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24F" w:rsidRDefault="008E2146">
      <w:pPr>
        <w:pStyle w:val="1"/>
        <w:spacing w:before="66"/>
        <w:ind w:left="2101" w:right="823" w:firstLine="0"/>
        <w:jc w:val="center"/>
      </w:pPr>
      <w:r>
        <w:rPr>
          <w:color w:val="585858"/>
        </w:rPr>
        <w:t>Контракт №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ИНТ/16</w:t>
      </w:r>
    </w:p>
    <w:p w:rsidR="0028024F" w:rsidRDefault="008E2146">
      <w:pPr>
        <w:spacing w:before="2"/>
        <w:ind w:left="2104" w:right="823"/>
        <w:jc w:val="center"/>
        <w:rPr>
          <w:b/>
        </w:rPr>
      </w:pPr>
      <w:r>
        <w:rPr>
          <w:b/>
          <w:color w:val="585858"/>
        </w:rPr>
        <w:t>на</w:t>
      </w:r>
      <w:r>
        <w:rPr>
          <w:b/>
          <w:color w:val="585858"/>
          <w:spacing w:val="-2"/>
        </w:rPr>
        <w:t xml:space="preserve"> </w:t>
      </w:r>
      <w:r>
        <w:rPr>
          <w:b/>
          <w:color w:val="585858"/>
        </w:rPr>
        <w:t>оказание</w:t>
      </w:r>
      <w:r>
        <w:rPr>
          <w:b/>
          <w:color w:val="585858"/>
          <w:spacing w:val="-1"/>
        </w:rPr>
        <w:t xml:space="preserve"> </w:t>
      </w:r>
      <w:r>
        <w:rPr>
          <w:b/>
          <w:color w:val="585858"/>
        </w:rPr>
        <w:t>услуг по</w:t>
      </w:r>
      <w:r>
        <w:rPr>
          <w:b/>
          <w:color w:val="585858"/>
          <w:spacing w:val="-1"/>
        </w:rPr>
        <w:t xml:space="preserve"> </w:t>
      </w:r>
      <w:r>
        <w:rPr>
          <w:b/>
          <w:color w:val="585858"/>
        </w:rPr>
        <w:t>предоставлению</w:t>
      </w:r>
      <w:r>
        <w:rPr>
          <w:b/>
          <w:color w:val="585858"/>
          <w:spacing w:val="-4"/>
        </w:rPr>
        <w:t xml:space="preserve"> </w:t>
      </w:r>
      <w:r>
        <w:rPr>
          <w:b/>
          <w:color w:val="585858"/>
        </w:rPr>
        <w:t>доступа</w:t>
      </w:r>
      <w:r>
        <w:rPr>
          <w:b/>
          <w:color w:val="585858"/>
          <w:spacing w:val="-1"/>
        </w:rPr>
        <w:t xml:space="preserve"> </w:t>
      </w:r>
      <w:r>
        <w:rPr>
          <w:b/>
          <w:color w:val="585858"/>
        </w:rPr>
        <w:t>в</w:t>
      </w:r>
      <w:r>
        <w:rPr>
          <w:b/>
          <w:color w:val="585858"/>
          <w:spacing w:val="-5"/>
        </w:rPr>
        <w:t xml:space="preserve"> </w:t>
      </w:r>
      <w:r>
        <w:rPr>
          <w:b/>
          <w:color w:val="585858"/>
        </w:rPr>
        <w:t>Интернет</w:t>
      </w:r>
    </w:p>
    <w:p w:rsidR="0028024F" w:rsidRDefault="0028024F">
      <w:pPr>
        <w:pStyle w:val="a3"/>
        <w:spacing w:before="9"/>
        <w:ind w:left="0" w:firstLine="0"/>
        <w:jc w:val="left"/>
        <w:rPr>
          <w:b/>
          <w:sz w:val="21"/>
        </w:rPr>
      </w:pPr>
    </w:p>
    <w:p w:rsidR="0028024F" w:rsidRDefault="008E2146">
      <w:pPr>
        <w:pStyle w:val="1"/>
        <w:tabs>
          <w:tab w:val="left" w:pos="7232"/>
        </w:tabs>
        <w:ind w:left="1418" w:firstLine="0"/>
        <w:jc w:val="both"/>
      </w:pPr>
      <w:r>
        <w:rPr>
          <w:color w:val="585858"/>
        </w:rPr>
        <w:t>Санкт-Петербург</w:t>
      </w:r>
      <w:proofErr w:type="gramStart"/>
      <w:r>
        <w:rPr>
          <w:color w:val="585858"/>
        </w:rPr>
        <w:tab/>
        <w:t>«</w:t>
      </w:r>
      <w:r w:rsidR="00B92E0E">
        <w:rPr>
          <w:color w:val="585858"/>
        </w:rPr>
        <w:t xml:space="preserve">  </w:t>
      </w:r>
      <w:proofErr w:type="gramEnd"/>
      <w:r w:rsidR="00B92E0E">
        <w:rPr>
          <w:color w:val="585858"/>
        </w:rPr>
        <w:t xml:space="preserve">   </w:t>
      </w:r>
      <w:r>
        <w:rPr>
          <w:color w:val="585858"/>
        </w:rPr>
        <w:t xml:space="preserve"> » </w:t>
      </w:r>
      <w:r w:rsidR="00B92E0E">
        <w:rPr>
          <w:color w:val="585858"/>
        </w:rPr>
        <w:t xml:space="preserve">            </w:t>
      </w:r>
      <w:r>
        <w:rPr>
          <w:color w:val="585858"/>
          <w:spacing w:val="3"/>
        </w:rPr>
        <w:t xml:space="preserve"> </w:t>
      </w:r>
      <w:r>
        <w:rPr>
          <w:color w:val="585858"/>
        </w:rPr>
        <w:t>20</w:t>
      </w:r>
      <w:r w:rsidR="00B92E0E">
        <w:rPr>
          <w:color w:val="585858"/>
        </w:rPr>
        <w:t xml:space="preserve">           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года</w:t>
      </w:r>
    </w:p>
    <w:p w:rsidR="0028024F" w:rsidRDefault="0028024F">
      <w:pPr>
        <w:pStyle w:val="a3"/>
        <w:spacing w:before="8"/>
        <w:ind w:left="0" w:firstLine="0"/>
        <w:jc w:val="left"/>
        <w:rPr>
          <w:b/>
          <w:sz w:val="21"/>
        </w:rPr>
      </w:pPr>
    </w:p>
    <w:p w:rsidR="0028024F" w:rsidRDefault="008E2146">
      <w:pPr>
        <w:pStyle w:val="a3"/>
        <w:ind w:right="845" w:firstLine="566"/>
      </w:pPr>
      <w:r>
        <w:rPr>
          <w:color w:val="585858"/>
        </w:rPr>
        <w:t>Государственное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бюджетное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дошкольное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образовательное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учреждение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детский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сад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комбинированного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вида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№16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Адмиралтейского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района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Санкт-Петербурга,</w:t>
      </w:r>
      <w:r>
        <w:rPr>
          <w:color w:val="585858"/>
          <w:spacing w:val="19"/>
        </w:rPr>
        <w:t xml:space="preserve"> </w:t>
      </w:r>
      <w:r>
        <w:rPr>
          <w:color w:val="585858"/>
        </w:rPr>
        <w:t>именуемое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дальнейшем</w:t>
      </w:r>
    </w:p>
    <w:p w:rsidR="0028024F" w:rsidRDefault="008E2146">
      <w:pPr>
        <w:pStyle w:val="a3"/>
        <w:ind w:right="842" w:firstLine="0"/>
      </w:pPr>
      <w:r>
        <w:rPr>
          <w:color w:val="585858"/>
        </w:rPr>
        <w:t>«Заказчик», в лице заведующего Демченко Натальи Ивановны, действующего на основании Устава, с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одной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стороны,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 w:rsidR="00B92E0E">
        <w:rPr>
          <w:color w:val="585858"/>
        </w:rPr>
        <w:t xml:space="preserve">                    </w:t>
      </w:r>
      <w:proofErr w:type="gramStart"/>
      <w:r w:rsidR="00B92E0E">
        <w:rPr>
          <w:color w:val="585858"/>
        </w:rPr>
        <w:t xml:space="preserve">  </w:t>
      </w:r>
      <w:r>
        <w:rPr>
          <w:color w:val="585858"/>
        </w:rPr>
        <w:t>,</w:t>
      </w:r>
      <w:proofErr w:type="gramEnd"/>
      <w:r>
        <w:rPr>
          <w:color w:val="585858"/>
          <w:spacing w:val="1"/>
        </w:rPr>
        <w:t xml:space="preserve"> </w:t>
      </w:r>
      <w:r>
        <w:rPr>
          <w:color w:val="585858"/>
        </w:rPr>
        <w:t>именуемый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дальнейшем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«Исполнитель»,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лице</w:t>
      </w:r>
      <w:r>
        <w:rPr>
          <w:color w:val="585858"/>
          <w:spacing w:val="1"/>
        </w:rPr>
        <w:t xml:space="preserve"> </w:t>
      </w:r>
      <w:r w:rsidR="00B92E0E">
        <w:rPr>
          <w:color w:val="585858"/>
        </w:rPr>
        <w:t xml:space="preserve">                       </w:t>
      </w:r>
      <w:r>
        <w:rPr>
          <w:color w:val="585858"/>
        </w:rPr>
        <w:t>,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действующего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основании</w:t>
      </w:r>
      <w:r>
        <w:rPr>
          <w:color w:val="585858"/>
          <w:spacing w:val="1"/>
        </w:rPr>
        <w:t xml:space="preserve"> </w:t>
      </w:r>
      <w:r w:rsidR="00B92E0E">
        <w:rPr>
          <w:color w:val="585858"/>
        </w:rPr>
        <w:t xml:space="preserve">              </w:t>
      </w:r>
      <w:r>
        <w:rPr>
          <w:color w:val="585858"/>
        </w:rPr>
        <w:t>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другой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стороны,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заключили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нижеследующем.</w:t>
      </w:r>
    </w:p>
    <w:p w:rsidR="0028024F" w:rsidRDefault="008E2146">
      <w:pPr>
        <w:pStyle w:val="1"/>
        <w:numPr>
          <w:ilvl w:val="0"/>
          <w:numId w:val="7"/>
        </w:numPr>
        <w:tabs>
          <w:tab w:val="left" w:pos="5776"/>
        </w:tabs>
        <w:spacing w:before="5"/>
        <w:ind w:hanging="361"/>
        <w:jc w:val="left"/>
      </w:pPr>
      <w:r>
        <w:rPr>
          <w:color w:val="585858"/>
        </w:rPr>
        <w:t>Предмет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Контракта</w:t>
      </w:r>
    </w:p>
    <w:p w:rsidR="0028024F" w:rsidRDefault="0028024F">
      <w:pPr>
        <w:pStyle w:val="a3"/>
        <w:spacing w:before="7"/>
        <w:ind w:left="0" w:firstLine="0"/>
        <w:jc w:val="left"/>
        <w:rPr>
          <w:b/>
          <w:sz w:val="21"/>
        </w:rPr>
      </w:pPr>
    </w:p>
    <w:p w:rsidR="0028024F" w:rsidRDefault="008E2146">
      <w:pPr>
        <w:pStyle w:val="a4"/>
        <w:numPr>
          <w:ilvl w:val="1"/>
          <w:numId w:val="6"/>
        </w:numPr>
        <w:tabs>
          <w:tab w:val="left" w:pos="2509"/>
        </w:tabs>
        <w:ind w:right="841" w:firstLine="566"/>
        <w:jc w:val="both"/>
      </w:pPr>
      <w:r>
        <w:rPr>
          <w:color w:val="585858"/>
        </w:rPr>
        <w:t>Исполнитель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обязуется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сроки,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установленные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предоставлению доступа в Интернет для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ГБДОУ детский сад №16 Адмиралтейского района Санкт-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Петербурга (далее - услуги) и сдать их результат Заказчику, а Заказчик обязуется принять результат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 оплатить его 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 условиями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6"/>
        </w:numPr>
        <w:tabs>
          <w:tab w:val="left" w:pos="2420"/>
        </w:tabs>
        <w:spacing w:before="1"/>
        <w:ind w:right="843" w:firstLine="566"/>
        <w:jc w:val="both"/>
      </w:pPr>
      <w:r>
        <w:rPr>
          <w:color w:val="585858"/>
        </w:rPr>
        <w:t>Адреса оказания услуг: 190068, Санкт-Петербург, Вознесенский проспект, д.34, лит. Б;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190031,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Санкт-Петербург,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набережная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канала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Грибоедова,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д.65-67,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лит.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пом.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1-н.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(далее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-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Объекты).</w:t>
      </w:r>
    </w:p>
    <w:p w:rsidR="0028024F" w:rsidRDefault="008E2146">
      <w:pPr>
        <w:pStyle w:val="a4"/>
        <w:numPr>
          <w:ilvl w:val="1"/>
          <w:numId w:val="6"/>
        </w:numPr>
        <w:tabs>
          <w:tab w:val="left" w:pos="2502"/>
        </w:tabs>
        <w:ind w:right="845" w:firstLine="566"/>
        <w:jc w:val="both"/>
      </w:pPr>
      <w:r>
        <w:rPr>
          <w:color w:val="585858"/>
        </w:rPr>
        <w:t>Приложения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1,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2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определяют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объем,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технические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качественн</w:t>
      </w:r>
      <w:r>
        <w:rPr>
          <w:color w:val="585858"/>
        </w:rPr>
        <w:t>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характеристики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работ.</w:t>
      </w:r>
    </w:p>
    <w:p w:rsidR="0028024F" w:rsidRDefault="0028024F">
      <w:pPr>
        <w:pStyle w:val="a3"/>
        <w:spacing w:before="4"/>
        <w:ind w:left="0" w:firstLine="0"/>
        <w:jc w:val="left"/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487"/>
        </w:tabs>
        <w:ind w:left="2486" w:hanging="361"/>
        <w:jc w:val="left"/>
      </w:pPr>
      <w:r>
        <w:rPr>
          <w:color w:val="585858"/>
        </w:rPr>
        <w:t>Цена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сроки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порядок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оплаты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Контракту</w:t>
      </w:r>
    </w:p>
    <w:p w:rsidR="0028024F" w:rsidRDefault="0028024F">
      <w:pPr>
        <w:pStyle w:val="a3"/>
        <w:spacing w:before="7"/>
        <w:ind w:left="0" w:firstLine="0"/>
        <w:jc w:val="left"/>
        <w:rPr>
          <w:b/>
          <w:sz w:val="21"/>
        </w:rPr>
      </w:pPr>
    </w:p>
    <w:p w:rsidR="0028024F" w:rsidRDefault="008E2146">
      <w:pPr>
        <w:pStyle w:val="a4"/>
        <w:numPr>
          <w:ilvl w:val="1"/>
          <w:numId w:val="7"/>
        </w:numPr>
        <w:tabs>
          <w:tab w:val="left" w:pos="2564"/>
        </w:tabs>
        <w:ind w:left="1418" w:right="844" w:firstLine="707"/>
        <w:jc w:val="both"/>
        <w:rPr>
          <w:color w:val="585858"/>
        </w:rPr>
      </w:pPr>
      <w:r>
        <w:rPr>
          <w:color w:val="585858"/>
        </w:rPr>
        <w:t>Цена Контракта составляет</w:t>
      </w:r>
      <w:r>
        <w:rPr>
          <w:color w:val="585858"/>
          <w:spacing w:val="1"/>
        </w:rPr>
        <w:t xml:space="preserve"> </w:t>
      </w:r>
      <w:r w:rsidR="00B92E0E">
        <w:rPr>
          <w:color w:val="585858"/>
        </w:rPr>
        <w:t xml:space="preserve">                  </w:t>
      </w:r>
      <w:r>
        <w:rPr>
          <w:color w:val="585858"/>
        </w:rPr>
        <w:t xml:space="preserve"> рублей</w:t>
      </w:r>
      <w:r>
        <w:rPr>
          <w:color w:val="585858"/>
          <w:spacing w:val="56"/>
        </w:rPr>
        <w:t xml:space="preserve"> </w:t>
      </w:r>
      <w:r w:rsidR="00B92E0E">
        <w:rPr>
          <w:color w:val="585858"/>
        </w:rPr>
        <w:t xml:space="preserve">            </w:t>
      </w:r>
      <w:r>
        <w:rPr>
          <w:color w:val="585858"/>
        </w:rPr>
        <w:t xml:space="preserve"> коп. </w:t>
      </w:r>
      <w:proofErr w:type="gramStart"/>
      <w:r>
        <w:rPr>
          <w:color w:val="585858"/>
        </w:rPr>
        <w:t>(</w:t>
      </w:r>
      <w:r w:rsidR="00B92E0E">
        <w:rPr>
          <w:color w:val="585858"/>
        </w:rPr>
        <w:t xml:space="preserve">  </w:t>
      </w:r>
      <w:proofErr w:type="gramEnd"/>
      <w:r w:rsidR="00B92E0E">
        <w:rPr>
          <w:color w:val="585858"/>
        </w:rPr>
        <w:t xml:space="preserve">                            </w:t>
      </w:r>
      <w:r>
        <w:rPr>
          <w:color w:val="585858"/>
        </w:rPr>
        <w:t>), НДС не облагается. (Приложение №1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 Контракту).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93"/>
        </w:tabs>
        <w:spacing w:before="1"/>
        <w:ind w:left="1418" w:right="846" w:firstLine="707"/>
        <w:jc w:val="both"/>
        <w:rPr>
          <w:color w:val="585858"/>
        </w:rPr>
      </w:pPr>
      <w:r>
        <w:rPr>
          <w:color w:val="585858"/>
        </w:rPr>
        <w:t>Цена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включает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себя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стоимость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всего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перечня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оказываемых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Контракту, стоимость материалов, используемых при оказании услуг, транспортные расходы, а также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все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прочие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расходы,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все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налоги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сборы,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другие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платежи,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выплаченные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подлежащие к выплате. Все издержки и затраты, связанные с исполнением своих обязательств 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Контракту,</w:t>
      </w:r>
      <w:r>
        <w:rPr>
          <w:color w:val="585858"/>
          <w:spacing w:val="54"/>
        </w:rPr>
        <w:t xml:space="preserve"> </w:t>
      </w:r>
      <w:r>
        <w:rPr>
          <w:color w:val="585858"/>
        </w:rPr>
        <w:t>Исполнитель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несет за свой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счет.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30"/>
        </w:tabs>
        <w:ind w:left="1418" w:right="844" w:firstLine="707"/>
        <w:jc w:val="both"/>
        <w:rPr>
          <w:color w:val="585858"/>
        </w:rPr>
      </w:pPr>
      <w:r>
        <w:rPr>
          <w:color w:val="585858"/>
        </w:rPr>
        <w:t>Цена Контракта является твердой и определяется на весь срок исполнения Контракта, 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исключением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Федеральным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05.04.2013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№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44-ФЗ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«О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 сфере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закупок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товаров, работ,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государственных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муниципальных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нужд»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(далее</w:t>
      </w:r>
      <w:r>
        <w:rPr>
          <w:color w:val="585858"/>
          <w:spacing w:val="2"/>
        </w:rPr>
        <w:t xml:space="preserve"> </w:t>
      </w:r>
      <w:r>
        <w:rPr>
          <w:color w:val="585858"/>
        </w:rPr>
        <w:t>–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Закон)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пунктом</w:t>
      </w:r>
      <w:r>
        <w:rPr>
          <w:color w:val="585858"/>
          <w:spacing w:val="-4"/>
        </w:rPr>
        <w:t xml:space="preserve"> </w:t>
      </w:r>
      <w:proofErr w:type="gramStart"/>
      <w:r>
        <w:rPr>
          <w:color w:val="585858"/>
        </w:rPr>
        <w:t>2.4  Контракта</w:t>
      </w:r>
      <w:proofErr w:type="gramEnd"/>
      <w:r>
        <w:rPr>
          <w:color w:val="585858"/>
        </w:rPr>
        <w:t>.</w:t>
      </w:r>
    </w:p>
    <w:p w:rsidR="0028024F" w:rsidRDefault="008E2146">
      <w:pPr>
        <w:pStyle w:val="a3"/>
        <w:ind w:right="846"/>
      </w:pPr>
      <w:r>
        <w:rPr>
          <w:color w:val="585858"/>
        </w:rPr>
        <w:t>В случае, если проектом Контракта предусмотрены отдельные этапы его исполнения, цена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каждого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этапа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устанавливается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размере,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сниженном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пропорционально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снижению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начальной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(максимальной)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цены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контракта участником закупки, с которым заключается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21"/>
        </w:tabs>
        <w:spacing w:before="1"/>
        <w:ind w:left="1418" w:right="848" w:firstLine="707"/>
        <w:jc w:val="both"/>
        <w:rPr>
          <w:color w:val="585858"/>
        </w:rPr>
      </w:pPr>
      <w:r>
        <w:rPr>
          <w:color w:val="585858"/>
        </w:rPr>
        <w:t>Изменение цены Контракта допускается в соответствии с Законом по соглашению сторон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следующих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случаях:</w:t>
      </w:r>
    </w:p>
    <w:p w:rsidR="0028024F" w:rsidRDefault="008E2146">
      <w:pPr>
        <w:pStyle w:val="a3"/>
        <w:ind w:right="850"/>
      </w:pPr>
      <w:r>
        <w:rPr>
          <w:color w:val="585858"/>
        </w:rPr>
        <w:t>а)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снижении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без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изменения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объема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оказываемой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услуги, качества оказываемой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иных условий Контракта.</w:t>
      </w:r>
    </w:p>
    <w:p w:rsidR="0028024F" w:rsidRDefault="008E2146">
      <w:pPr>
        <w:pStyle w:val="a3"/>
        <w:ind w:right="845"/>
      </w:pPr>
      <w:r>
        <w:rPr>
          <w:color w:val="585858"/>
        </w:rPr>
        <w:t>б)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предложению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увеличиваются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объем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оказываемой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более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десять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процентов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уменьшаются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объем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оказываемой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услуги не более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чем на десять процентов.</w:t>
      </w:r>
    </w:p>
    <w:p w:rsidR="0028024F" w:rsidRDefault="008E2146">
      <w:pPr>
        <w:pStyle w:val="a3"/>
        <w:ind w:right="849"/>
      </w:pPr>
      <w:r>
        <w:rPr>
          <w:color w:val="585858"/>
        </w:rPr>
        <w:t>- При этом по соглаше</w:t>
      </w:r>
      <w:r>
        <w:rPr>
          <w:color w:val="585858"/>
        </w:rPr>
        <w:t>нию сторон допускается изменение с учетом положений бюджетного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законодательства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РФ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пропорционально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объему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оказываемой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исходя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из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установленной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единицы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более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десять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процентов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3"/>
        <w:ind w:right="847" w:firstLine="540"/>
      </w:pPr>
      <w:r>
        <w:rPr>
          <w:color w:val="585858"/>
        </w:rPr>
        <w:t>-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объема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оказываемой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стороны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уменьшить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исходя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из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единицы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единицы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 xml:space="preserve">дополнительно поставляемого товара или цена единицы товара </w:t>
      </w:r>
      <w:proofErr w:type="gramStart"/>
      <w:r>
        <w:rPr>
          <w:color w:val="585858"/>
        </w:rPr>
        <w:t>при уменьшении</w:t>
      </w:r>
      <w:proofErr w:type="gramEnd"/>
      <w:r>
        <w:rPr>
          <w:color w:val="585858"/>
        </w:rPr>
        <w:t xml:space="preserve"> предусмотренного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</w:t>
      </w:r>
      <w:r>
        <w:rPr>
          <w:color w:val="585858"/>
        </w:rPr>
        <w:t>актом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количества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поставляемого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товара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должна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определяться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частное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деления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первоначальной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цены Контракта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 предусмотренное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количество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такого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товара.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360"/>
        </w:tabs>
        <w:ind w:left="1418" w:right="844" w:firstLine="540"/>
        <w:jc w:val="both"/>
        <w:rPr>
          <w:color w:val="585858"/>
        </w:rPr>
      </w:pPr>
      <w:r>
        <w:rPr>
          <w:color w:val="585858"/>
        </w:rPr>
        <w:t>Услуги, оказываемые по Контракту, оплачиваются за счет внебюджетных средств, средств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бюджетных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учреждений,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средств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выполнение</w:t>
      </w:r>
      <w:r>
        <w:rPr>
          <w:color w:val="585858"/>
          <w:spacing w:val="-2"/>
        </w:rPr>
        <w:t xml:space="preserve"> </w:t>
      </w:r>
      <w:proofErr w:type="spellStart"/>
      <w:r>
        <w:rPr>
          <w:color w:val="585858"/>
        </w:rPr>
        <w:t>госзаданий</w:t>
      </w:r>
      <w:proofErr w:type="spellEnd"/>
      <w:r>
        <w:rPr>
          <w:color w:val="585858"/>
          <w:spacing w:val="1"/>
        </w:rPr>
        <w:t xml:space="preserve"> </w:t>
      </w:r>
      <w:r>
        <w:rPr>
          <w:color w:val="585858"/>
        </w:rPr>
        <w:t>на 202</w:t>
      </w:r>
      <w:r w:rsidR="00B92E0E">
        <w:rPr>
          <w:color w:val="585858"/>
        </w:rPr>
        <w:t>4</w:t>
      </w:r>
      <w:r>
        <w:rPr>
          <w:color w:val="585858"/>
        </w:rPr>
        <w:t xml:space="preserve"> год.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09"/>
        </w:tabs>
        <w:ind w:left="1418" w:right="843" w:firstLine="566"/>
        <w:jc w:val="both"/>
        <w:rPr>
          <w:color w:val="585858"/>
        </w:rPr>
      </w:pPr>
      <w:r>
        <w:rPr>
          <w:color w:val="585858"/>
        </w:rPr>
        <w:t>Оплата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(этапа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осуществляется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правилами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безналичных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расчетов,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путем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перечисления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платежным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поручением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денежных средств на расчет</w:t>
      </w:r>
      <w:r>
        <w:rPr>
          <w:color w:val="585858"/>
        </w:rPr>
        <w:t>ный счет Исполнителя на основании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представленных 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документов</w:t>
      </w:r>
      <w:r>
        <w:rPr>
          <w:color w:val="585858"/>
          <w:spacing w:val="2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3"/>
        </w:rPr>
        <w:t xml:space="preserve"> </w:t>
      </w:r>
      <w:r>
        <w:rPr>
          <w:color w:val="585858"/>
        </w:rPr>
        <w:t>оплату:</w:t>
      </w:r>
      <w:r>
        <w:rPr>
          <w:color w:val="585858"/>
          <w:spacing w:val="5"/>
        </w:rPr>
        <w:t xml:space="preserve"> </w:t>
      </w:r>
      <w:r>
        <w:rPr>
          <w:color w:val="585858"/>
        </w:rPr>
        <w:t>счета,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счета-</w:t>
      </w:r>
      <w:proofErr w:type="spellStart"/>
      <w:r>
        <w:rPr>
          <w:color w:val="585858"/>
        </w:rPr>
        <w:t>фактурыи</w:t>
      </w:r>
      <w:proofErr w:type="spellEnd"/>
      <w:r>
        <w:rPr>
          <w:color w:val="585858"/>
          <w:spacing w:val="1"/>
        </w:rPr>
        <w:t xml:space="preserve"> </w:t>
      </w:r>
      <w:r>
        <w:rPr>
          <w:color w:val="585858"/>
        </w:rPr>
        <w:t>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4"/>
        </w:rPr>
        <w:t xml:space="preserve"> </w:t>
      </w:r>
      <w:r>
        <w:rPr>
          <w:color w:val="585858"/>
        </w:rPr>
        <w:t>услуг,</w:t>
      </w:r>
      <w:r>
        <w:rPr>
          <w:color w:val="585858"/>
          <w:spacing w:val="4"/>
        </w:rPr>
        <w:t xml:space="preserve"> </w:t>
      </w:r>
      <w:r>
        <w:rPr>
          <w:color w:val="585858"/>
        </w:rPr>
        <w:t>подписанных</w:t>
      </w:r>
    </w:p>
    <w:p w:rsidR="0028024F" w:rsidRDefault="0028024F">
      <w:pPr>
        <w:jc w:val="both"/>
        <w:sectPr w:rsidR="0028024F">
          <w:type w:val="continuous"/>
          <w:pgSz w:w="11910" w:h="16840"/>
          <w:pgMar w:top="480" w:right="0" w:bottom="280" w:left="0" w:header="720" w:footer="720" w:gutter="0"/>
          <w:cols w:space="720"/>
        </w:sectPr>
      </w:pPr>
    </w:p>
    <w:p w:rsidR="0028024F" w:rsidRDefault="008E2146">
      <w:pPr>
        <w:pStyle w:val="a3"/>
        <w:spacing w:before="62"/>
        <w:ind w:right="844" w:firstLine="0"/>
      </w:pPr>
      <w:r>
        <w:rPr>
          <w:color w:val="585858"/>
        </w:rPr>
        <w:lastRenderedPageBreak/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порядке,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разделом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6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течение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7 рабочих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дней с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даты подписания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Заказчиком акта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приемки оказанных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услуг.</w:t>
      </w:r>
    </w:p>
    <w:p w:rsidR="0028024F" w:rsidRDefault="008E2146">
      <w:pPr>
        <w:pStyle w:val="a3"/>
        <w:spacing w:line="252" w:lineRule="exact"/>
        <w:ind w:left="1958" w:firstLine="0"/>
      </w:pPr>
      <w:r>
        <w:rPr>
          <w:color w:val="585858"/>
        </w:rPr>
        <w:t>Днем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платежа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Контракту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считается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дата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списания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денежных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средств</w:t>
      </w:r>
      <w:r>
        <w:rPr>
          <w:color w:val="585858"/>
          <w:spacing w:val="51"/>
        </w:rPr>
        <w:t xml:space="preserve"> </w:t>
      </w:r>
      <w:r>
        <w:rPr>
          <w:color w:val="585858"/>
        </w:rPr>
        <w:t>со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счета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Заказчика.</w:t>
      </w:r>
    </w:p>
    <w:p w:rsidR="0028024F" w:rsidRDefault="008E2146">
      <w:pPr>
        <w:pStyle w:val="a3"/>
        <w:ind w:right="844" w:firstLine="540"/>
      </w:pP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оформления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несвоевременного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предоставления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документов, необходимых для оплаты, срок для оплаты оказанных услуг отодвигается до момента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предоставления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надлежаще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оформленных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документов.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несет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ответственности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 несвоевременную оплату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оказанных услуг.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62"/>
        </w:tabs>
        <w:spacing w:before="10" w:line="235" w:lineRule="auto"/>
        <w:ind w:left="1418" w:right="848" w:firstLine="707"/>
        <w:jc w:val="both"/>
        <w:rPr>
          <w:rFonts w:ascii="Calibri" w:hAnsi="Calibri"/>
          <w:color w:val="585858"/>
        </w:rPr>
      </w:pPr>
      <w:r>
        <w:rPr>
          <w:color w:val="585858"/>
        </w:rPr>
        <w:t>Контрактом предусмотрено авансирование декабря 2023 года не более 10 % от цены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 основание выставленного счета.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28"/>
        </w:tabs>
        <w:ind w:left="1418" w:right="845" w:firstLine="707"/>
        <w:jc w:val="both"/>
        <w:rPr>
          <w:color w:val="585858"/>
        </w:rPr>
      </w:pPr>
      <w:r>
        <w:rPr>
          <w:color w:val="585858"/>
        </w:rPr>
        <w:t>Услуги, оказанные Исполнителем с нарушением условий Контракта, не подлежат оплате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до устранения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Исполнителем соответствующих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нарушений.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40"/>
        </w:tabs>
        <w:spacing w:before="1"/>
        <w:ind w:left="1418" w:right="839" w:firstLine="707"/>
        <w:jc w:val="both"/>
        <w:rPr>
          <w:color w:val="585858"/>
        </w:rPr>
      </w:pPr>
      <w:r>
        <w:rPr>
          <w:color w:val="585858"/>
        </w:rPr>
        <w:t>Сумма, подлежащая уплате Заказчиком уменьшается на размер налогов, сборов и иных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обязательных платежей в бюджеты бюджетной системы Российской Федерации, связанных с оплатой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 xml:space="preserve">контракта (Контракта), если в соответствии </w:t>
      </w:r>
      <w:r>
        <w:rPr>
          <w:color w:val="585858"/>
        </w:rPr>
        <w:t>с законодательством Российской Федерации о налогах 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сборах такие налоги, сборы и иные обязательные платежи подлежат уплате в бюджеты бюджетной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системы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Российской Федерации Заказчиком.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55"/>
        </w:tabs>
        <w:ind w:left="1418" w:right="840" w:firstLine="707"/>
        <w:jc w:val="both"/>
        <w:rPr>
          <w:color w:val="585858"/>
        </w:rPr>
      </w:pPr>
      <w:r>
        <w:rPr>
          <w:color w:val="585858"/>
        </w:rPr>
        <w:t xml:space="preserve">Заказчик вправе изменить условия Контракта, в случаях, предусмотренных </w:t>
      </w:r>
      <w:hyperlink r:id="rId5">
        <w:r>
          <w:rPr>
            <w:color w:val="585858"/>
          </w:rPr>
          <w:t>пунктом 6</w:t>
        </w:r>
      </w:hyperlink>
      <w:r>
        <w:rPr>
          <w:color w:val="585858"/>
          <w:spacing w:val="1"/>
        </w:rPr>
        <w:t xml:space="preserve"> </w:t>
      </w:r>
      <w:hyperlink r:id="rId6">
        <w:r>
          <w:rPr>
            <w:color w:val="585858"/>
          </w:rPr>
          <w:t>статьи</w:t>
        </w:r>
        <w:r>
          <w:rPr>
            <w:color w:val="585858"/>
            <w:spacing w:val="1"/>
          </w:rPr>
          <w:t xml:space="preserve"> </w:t>
        </w:r>
        <w:r>
          <w:rPr>
            <w:color w:val="585858"/>
          </w:rPr>
          <w:t>161</w:t>
        </w:r>
      </w:hyperlink>
      <w:r>
        <w:rPr>
          <w:color w:val="585858"/>
          <w:spacing w:val="1"/>
        </w:rPr>
        <w:t xml:space="preserve"> </w:t>
      </w:r>
      <w:r>
        <w:rPr>
          <w:color w:val="585858"/>
        </w:rPr>
        <w:t>Бюджетного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кодекса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Российской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Федерации,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ранее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доведенных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получателя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бюджетных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средств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лимитов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бюджетных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оплату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поставленного товара. При этом Заказчик в ходе исполнения Контракта</w:t>
      </w:r>
      <w:r>
        <w:rPr>
          <w:color w:val="585858"/>
        </w:rPr>
        <w:t xml:space="preserve"> </w:t>
      </w:r>
      <w:hyperlink r:id="rId7">
        <w:r>
          <w:rPr>
            <w:color w:val="585858"/>
          </w:rPr>
          <w:t>обеспечивает согласование</w:t>
        </w:r>
      </w:hyperlink>
      <w:r>
        <w:rPr>
          <w:color w:val="585858"/>
          <w:spacing w:val="1"/>
        </w:rPr>
        <w:t xml:space="preserve"> </w:t>
      </w:r>
      <w:r>
        <w:rPr>
          <w:color w:val="585858"/>
        </w:rPr>
        <w:t>новых условий Контракта, в том числе цены и (или) сроков исполнения Контракта и (или) количества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товара,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Контрактом.</w:t>
      </w:r>
    </w:p>
    <w:p w:rsidR="0028024F" w:rsidRDefault="0028024F">
      <w:pPr>
        <w:pStyle w:val="a3"/>
        <w:spacing w:before="5"/>
        <w:ind w:left="0" w:firstLine="0"/>
        <w:jc w:val="left"/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348"/>
        </w:tabs>
        <w:spacing w:before="1" w:line="251" w:lineRule="exact"/>
        <w:ind w:left="2347" w:hanging="222"/>
        <w:jc w:val="both"/>
      </w:pPr>
      <w:r>
        <w:rPr>
          <w:color w:val="585858"/>
        </w:rPr>
        <w:t>Права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обязанности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сторон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14"/>
        </w:tabs>
        <w:spacing w:line="251" w:lineRule="exact"/>
        <w:ind w:left="2513" w:hanging="388"/>
        <w:jc w:val="both"/>
        <w:rPr>
          <w:color w:val="585858"/>
        </w:rPr>
      </w:pPr>
      <w:r>
        <w:rPr>
          <w:color w:val="585858"/>
        </w:rPr>
        <w:t>Исполнитель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обязуется: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679"/>
        </w:tabs>
        <w:ind w:right="844" w:firstLine="707"/>
        <w:jc w:val="both"/>
      </w:pPr>
      <w:r>
        <w:rPr>
          <w:color w:val="585858"/>
        </w:rPr>
        <w:t>Оказать услуги в соответствии с условиями Контракта в полном объеме и с надлежащим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качеством.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679"/>
        </w:tabs>
        <w:spacing w:line="252" w:lineRule="exact"/>
        <w:ind w:left="2678" w:hanging="553"/>
        <w:jc w:val="both"/>
      </w:pPr>
      <w:r>
        <w:rPr>
          <w:color w:val="585858"/>
        </w:rPr>
        <w:t>Учитывать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рекомендации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предмету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оказании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услуг.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22"/>
        </w:tabs>
        <w:ind w:right="843" w:firstLine="707"/>
        <w:jc w:val="both"/>
      </w:pPr>
      <w:r>
        <w:rPr>
          <w:color w:val="585858"/>
        </w:rPr>
        <w:t>Безвозмездно устранить недостатки, обнаруженные Заказчиком в течение 1 (одного)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рабочег</w:t>
      </w:r>
      <w:r>
        <w:rPr>
          <w:color w:val="585858"/>
        </w:rPr>
        <w:t>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дня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со дня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получения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письменного уведомления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от Заказчика.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835"/>
        </w:tabs>
        <w:ind w:right="844" w:firstLine="707"/>
        <w:jc w:val="both"/>
      </w:pPr>
      <w:r>
        <w:rPr>
          <w:color w:val="585858"/>
        </w:rPr>
        <w:t>Нести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ответственность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перед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последствия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соисполнителями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привлечения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исполнению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своих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иных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лиц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(соисполнителей).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14"/>
        </w:tabs>
        <w:spacing w:line="252" w:lineRule="exact"/>
        <w:ind w:left="2513" w:hanging="388"/>
        <w:jc w:val="both"/>
        <w:rPr>
          <w:color w:val="585858"/>
        </w:rPr>
      </w:pPr>
      <w:r>
        <w:rPr>
          <w:color w:val="585858"/>
        </w:rPr>
        <w:t>Заказчик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обязуется: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821"/>
        </w:tabs>
        <w:spacing w:before="1"/>
        <w:ind w:right="848" w:firstLine="707"/>
      </w:pPr>
      <w:r>
        <w:rPr>
          <w:color w:val="585858"/>
        </w:rPr>
        <w:t>Осуществлять</w:t>
      </w:r>
      <w:r>
        <w:rPr>
          <w:color w:val="585858"/>
          <w:spacing w:val="27"/>
        </w:rPr>
        <w:t xml:space="preserve"> </w:t>
      </w:r>
      <w:r>
        <w:rPr>
          <w:color w:val="585858"/>
        </w:rPr>
        <w:t>контроль</w:t>
      </w:r>
      <w:r>
        <w:rPr>
          <w:color w:val="585858"/>
          <w:spacing w:val="29"/>
        </w:rPr>
        <w:t xml:space="preserve"> </w:t>
      </w:r>
      <w:r>
        <w:rPr>
          <w:color w:val="585858"/>
        </w:rPr>
        <w:t>выполнения</w:t>
      </w:r>
      <w:r>
        <w:rPr>
          <w:color w:val="585858"/>
          <w:spacing w:val="28"/>
        </w:rPr>
        <w:t xml:space="preserve"> </w:t>
      </w:r>
      <w:r>
        <w:rPr>
          <w:color w:val="585858"/>
        </w:rPr>
        <w:t>принятых</w:t>
      </w:r>
      <w:r>
        <w:rPr>
          <w:color w:val="585858"/>
          <w:spacing w:val="29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24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25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Контракту.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92"/>
        </w:tabs>
        <w:ind w:right="846" w:firstLine="707"/>
      </w:pPr>
      <w:r>
        <w:rPr>
          <w:color w:val="585858"/>
        </w:rPr>
        <w:t>Обеспечить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приемку</w:t>
      </w:r>
      <w:r>
        <w:rPr>
          <w:color w:val="585858"/>
          <w:spacing w:val="54"/>
        </w:rPr>
        <w:t xml:space="preserve"> </w:t>
      </w:r>
      <w:r>
        <w:rPr>
          <w:color w:val="585858"/>
        </w:rPr>
        <w:t>надлежаще</w:t>
      </w:r>
      <w:r>
        <w:rPr>
          <w:color w:val="585858"/>
          <w:spacing w:val="2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2"/>
        </w:rPr>
        <w:t xml:space="preserve"> </w:t>
      </w:r>
      <w:r>
        <w:rPr>
          <w:color w:val="585858"/>
        </w:rPr>
        <w:t>условиями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73"/>
        </w:tabs>
        <w:ind w:right="849" w:firstLine="707"/>
      </w:pPr>
      <w:r>
        <w:rPr>
          <w:color w:val="585858"/>
        </w:rPr>
        <w:t>Принять</w:t>
      </w:r>
      <w:r>
        <w:rPr>
          <w:color w:val="585858"/>
          <w:spacing w:val="38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38"/>
        </w:rPr>
        <w:t xml:space="preserve"> </w:t>
      </w:r>
      <w:r>
        <w:rPr>
          <w:color w:val="585858"/>
        </w:rPr>
        <w:t>Исполнителя</w:t>
      </w:r>
      <w:r>
        <w:rPr>
          <w:color w:val="585858"/>
          <w:spacing w:val="37"/>
        </w:rPr>
        <w:t xml:space="preserve"> </w:t>
      </w:r>
      <w:r>
        <w:rPr>
          <w:color w:val="585858"/>
        </w:rPr>
        <w:t>оформленные</w:t>
      </w:r>
      <w:r>
        <w:rPr>
          <w:color w:val="585858"/>
          <w:spacing w:val="39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35"/>
        </w:rPr>
        <w:t xml:space="preserve"> </w:t>
      </w:r>
      <w:r>
        <w:rPr>
          <w:color w:val="585858"/>
        </w:rPr>
        <w:t>установленном</w:t>
      </w:r>
      <w:r>
        <w:rPr>
          <w:color w:val="585858"/>
          <w:spacing w:val="37"/>
        </w:rPr>
        <w:t xml:space="preserve"> </w:t>
      </w:r>
      <w:r>
        <w:rPr>
          <w:color w:val="585858"/>
        </w:rPr>
        <w:t>порядке</w:t>
      </w:r>
      <w:r>
        <w:rPr>
          <w:color w:val="585858"/>
          <w:spacing w:val="39"/>
        </w:rPr>
        <w:t xml:space="preserve"> </w:t>
      </w:r>
      <w:r>
        <w:rPr>
          <w:color w:val="585858"/>
        </w:rPr>
        <w:t>документы</w:t>
      </w:r>
      <w:r>
        <w:rPr>
          <w:color w:val="585858"/>
          <w:spacing w:val="38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услугах.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63"/>
        </w:tabs>
        <w:ind w:right="849" w:firstLine="707"/>
      </w:pPr>
      <w:r>
        <w:rPr>
          <w:color w:val="585858"/>
        </w:rPr>
        <w:t>Произвести</w:t>
      </w:r>
      <w:r>
        <w:rPr>
          <w:color w:val="585858"/>
          <w:spacing w:val="26"/>
        </w:rPr>
        <w:t xml:space="preserve"> </w:t>
      </w:r>
      <w:r>
        <w:rPr>
          <w:color w:val="585858"/>
        </w:rPr>
        <w:t>оплату</w:t>
      </w:r>
      <w:r>
        <w:rPr>
          <w:color w:val="585858"/>
          <w:spacing w:val="25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28"/>
        </w:rPr>
        <w:t xml:space="preserve"> </w:t>
      </w:r>
      <w:r>
        <w:rPr>
          <w:color w:val="585858"/>
        </w:rPr>
        <w:t>надлежаще</w:t>
      </w:r>
      <w:r>
        <w:rPr>
          <w:color w:val="585858"/>
          <w:spacing w:val="28"/>
        </w:rPr>
        <w:t xml:space="preserve"> </w:t>
      </w:r>
      <w:r>
        <w:rPr>
          <w:color w:val="585858"/>
        </w:rPr>
        <w:t>оказанные</w:t>
      </w:r>
      <w:r>
        <w:rPr>
          <w:color w:val="585858"/>
          <w:spacing w:val="28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27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26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26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28"/>
        </w:rPr>
        <w:t xml:space="preserve"> </w:t>
      </w:r>
      <w:r>
        <w:rPr>
          <w:color w:val="585858"/>
        </w:rPr>
        <w:t>условиями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14"/>
        </w:tabs>
        <w:spacing w:line="252" w:lineRule="exact"/>
        <w:ind w:left="2513" w:hanging="388"/>
        <w:rPr>
          <w:color w:val="585858"/>
        </w:rPr>
      </w:pPr>
      <w:r>
        <w:rPr>
          <w:color w:val="585858"/>
        </w:rPr>
        <w:t>Исполнитель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вправе: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25"/>
        </w:tabs>
        <w:ind w:right="846" w:firstLine="707"/>
      </w:pPr>
      <w:r>
        <w:rPr>
          <w:color w:val="585858"/>
        </w:rPr>
        <w:t>Требовать</w:t>
      </w:r>
      <w:r>
        <w:rPr>
          <w:color w:val="585858"/>
          <w:spacing w:val="46"/>
        </w:rPr>
        <w:t xml:space="preserve"> </w:t>
      </w:r>
      <w:r>
        <w:rPr>
          <w:color w:val="585858"/>
        </w:rPr>
        <w:t>оплаты</w:t>
      </w:r>
      <w:r>
        <w:rPr>
          <w:color w:val="585858"/>
          <w:spacing w:val="45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47"/>
        </w:rPr>
        <w:t xml:space="preserve"> </w:t>
      </w:r>
      <w:r>
        <w:rPr>
          <w:color w:val="585858"/>
        </w:rPr>
        <w:t>Контракту</w:t>
      </w:r>
      <w:r>
        <w:rPr>
          <w:color w:val="585858"/>
          <w:spacing w:val="43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45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45"/>
        </w:rPr>
        <w:t xml:space="preserve"> </w:t>
      </w:r>
      <w:r>
        <w:rPr>
          <w:color w:val="585858"/>
        </w:rPr>
        <w:t>полного</w:t>
      </w:r>
      <w:r>
        <w:rPr>
          <w:color w:val="585858"/>
          <w:spacing w:val="45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46"/>
        </w:rPr>
        <w:t xml:space="preserve"> </w:t>
      </w:r>
      <w:r>
        <w:rPr>
          <w:color w:val="585858"/>
        </w:rPr>
        <w:t>всех</w:t>
      </w:r>
      <w:r>
        <w:rPr>
          <w:color w:val="585858"/>
          <w:spacing w:val="46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45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Контракту.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679"/>
        </w:tabs>
        <w:spacing w:line="252" w:lineRule="exact"/>
        <w:ind w:left="2678" w:hanging="553"/>
      </w:pPr>
      <w:r>
        <w:rPr>
          <w:color w:val="585858"/>
        </w:rPr>
        <w:t>Иные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права,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вытекающие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из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условий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14"/>
        </w:tabs>
        <w:spacing w:line="252" w:lineRule="exact"/>
        <w:ind w:left="2513" w:hanging="388"/>
        <w:rPr>
          <w:color w:val="585858"/>
        </w:rPr>
      </w:pPr>
      <w:r>
        <w:rPr>
          <w:color w:val="585858"/>
        </w:rPr>
        <w:t>Заказчик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вправе: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54"/>
        </w:tabs>
        <w:spacing w:before="1" w:line="253" w:lineRule="exact"/>
        <w:ind w:left="2753" w:hanging="628"/>
      </w:pPr>
      <w:r>
        <w:rPr>
          <w:color w:val="585858"/>
        </w:rPr>
        <w:t>Потребовать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72"/>
        </w:rPr>
        <w:t xml:space="preserve"> </w:t>
      </w:r>
      <w:r>
        <w:rPr>
          <w:color w:val="585858"/>
        </w:rPr>
        <w:t>Исполнителя</w:t>
      </w:r>
      <w:r>
        <w:rPr>
          <w:color w:val="585858"/>
          <w:spacing w:val="72"/>
        </w:rPr>
        <w:t xml:space="preserve"> </w:t>
      </w:r>
      <w:r>
        <w:rPr>
          <w:color w:val="585858"/>
        </w:rPr>
        <w:t>безвозмездного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устранения</w:t>
      </w:r>
      <w:r>
        <w:rPr>
          <w:color w:val="585858"/>
          <w:spacing w:val="72"/>
        </w:rPr>
        <w:t xml:space="preserve"> </w:t>
      </w:r>
      <w:r>
        <w:rPr>
          <w:color w:val="585858"/>
        </w:rPr>
        <w:t>недостатков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72"/>
        </w:rPr>
        <w:t xml:space="preserve"> </w:t>
      </w:r>
      <w:r>
        <w:rPr>
          <w:color w:val="585858"/>
        </w:rPr>
        <w:t>оказанных</w:t>
      </w:r>
    </w:p>
    <w:p w:rsidR="0028024F" w:rsidRDefault="008E2146">
      <w:pPr>
        <w:pStyle w:val="a3"/>
        <w:ind w:firstLine="0"/>
        <w:jc w:val="left"/>
      </w:pPr>
      <w:r>
        <w:rPr>
          <w:color w:val="585858"/>
        </w:rPr>
        <w:t>услугах,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качество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соответствует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требованиям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10"/>
        </w:tabs>
        <w:spacing w:before="1"/>
        <w:ind w:right="848" w:firstLine="707"/>
        <w:jc w:val="both"/>
      </w:pPr>
      <w:r>
        <w:rPr>
          <w:color w:val="585858"/>
        </w:rPr>
        <w:t>Не принимать оказанные услуги несоответствующие требованиям Контракта, а также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требовать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возмещения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причиненного ущерба.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686"/>
        </w:tabs>
        <w:spacing w:before="1"/>
        <w:ind w:right="845" w:firstLine="707"/>
        <w:jc w:val="both"/>
      </w:pPr>
      <w:r>
        <w:rPr>
          <w:color w:val="585858"/>
        </w:rPr>
        <w:t>Отказаться от исполнения Контракта и потребовать возмещения причиненных убытков,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отступления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услугах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недостатки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результата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оказания услуг, в установленный Заказчиком срок не были устранены либо являются существенными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неустранимыми.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87"/>
        </w:tabs>
        <w:ind w:right="832" w:firstLine="707"/>
        <w:jc w:val="both"/>
      </w:pPr>
      <w:r>
        <w:rPr>
          <w:color w:val="585858"/>
        </w:rPr>
        <w:t>Потребовать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возврата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уплаченных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сумм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оплаты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соответствующих требованиям Кон</w:t>
      </w:r>
      <w:r>
        <w:rPr>
          <w:color w:val="585858"/>
        </w:rPr>
        <w:t>тракта, до устранения выявленных недостатков, а также выплаты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неустойки.</w:t>
      </w:r>
    </w:p>
    <w:p w:rsidR="0028024F" w:rsidRDefault="0028024F">
      <w:pPr>
        <w:pStyle w:val="a3"/>
        <w:spacing w:before="4"/>
        <w:ind w:left="0" w:firstLine="0"/>
        <w:jc w:val="left"/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348"/>
        </w:tabs>
        <w:spacing w:line="250" w:lineRule="exact"/>
        <w:ind w:left="2347" w:hanging="222"/>
        <w:jc w:val="left"/>
      </w:pPr>
      <w:r>
        <w:rPr>
          <w:color w:val="585858"/>
        </w:rPr>
        <w:t>Сроки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выполнения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работ,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этапы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Контракта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478"/>
        </w:tabs>
        <w:spacing w:line="242" w:lineRule="auto"/>
        <w:ind w:left="1418" w:right="836" w:firstLine="540"/>
        <w:rPr>
          <w:color w:val="585858"/>
        </w:rPr>
      </w:pPr>
      <w:r>
        <w:rPr>
          <w:color w:val="585858"/>
        </w:rPr>
        <w:t>Услуги</w:t>
      </w:r>
      <w:r>
        <w:rPr>
          <w:color w:val="585858"/>
          <w:spacing w:val="20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20"/>
        </w:rPr>
        <w:t xml:space="preserve"> </w:t>
      </w:r>
      <w:r>
        <w:rPr>
          <w:color w:val="585858"/>
        </w:rPr>
        <w:t>предоставлению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доступа</w:t>
      </w:r>
      <w:r>
        <w:rPr>
          <w:color w:val="585858"/>
          <w:spacing w:val="20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Интернет</w:t>
      </w:r>
      <w:r>
        <w:rPr>
          <w:color w:val="585858"/>
          <w:spacing w:val="23"/>
        </w:rPr>
        <w:t xml:space="preserve"> </w:t>
      </w:r>
      <w:r>
        <w:rPr>
          <w:color w:val="585858"/>
        </w:rPr>
        <w:t>для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ГБДОУ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детский</w:t>
      </w:r>
      <w:r>
        <w:rPr>
          <w:color w:val="585858"/>
          <w:spacing w:val="21"/>
        </w:rPr>
        <w:t xml:space="preserve"> </w:t>
      </w:r>
      <w:r>
        <w:rPr>
          <w:color w:val="585858"/>
        </w:rPr>
        <w:t>сад</w:t>
      </w:r>
      <w:r>
        <w:rPr>
          <w:color w:val="585858"/>
          <w:spacing w:val="19"/>
        </w:rPr>
        <w:t xml:space="preserve"> </w:t>
      </w:r>
      <w:r>
        <w:rPr>
          <w:color w:val="585858"/>
        </w:rPr>
        <w:t>№16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Адмиралтейского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района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Санкт-Петербурга предоставляются: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 01.01.202</w:t>
      </w:r>
      <w:r w:rsidR="00B92E0E">
        <w:rPr>
          <w:color w:val="585858"/>
        </w:rPr>
        <w:t>4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г.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по 31.12.202</w:t>
      </w:r>
      <w:r w:rsidR="00B92E0E">
        <w:rPr>
          <w:color w:val="585858"/>
        </w:rPr>
        <w:t>4</w:t>
      </w:r>
      <w:r>
        <w:rPr>
          <w:color w:val="585858"/>
        </w:rPr>
        <w:t xml:space="preserve"> г.</w:t>
      </w:r>
    </w:p>
    <w:p w:rsidR="0028024F" w:rsidRDefault="0028024F">
      <w:pPr>
        <w:spacing w:line="242" w:lineRule="auto"/>
        <w:sectPr w:rsidR="0028024F">
          <w:pgSz w:w="11910" w:h="16840"/>
          <w:pgMar w:top="480" w:right="0" w:bottom="280" w:left="0" w:header="720" w:footer="720" w:gutter="0"/>
          <w:cols w:space="720"/>
        </w:sectPr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348"/>
        </w:tabs>
        <w:spacing w:before="81" w:line="250" w:lineRule="exact"/>
        <w:ind w:left="2347" w:hanging="222"/>
        <w:jc w:val="both"/>
      </w:pPr>
      <w:r>
        <w:rPr>
          <w:color w:val="585858"/>
        </w:rPr>
        <w:lastRenderedPageBreak/>
        <w:t>Требования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к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качеству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услуг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60"/>
        </w:tabs>
        <w:ind w:left="1418" w:right="843" w:firstLine="707"/>
        <w:jc w:val="both"/>
        <w:rPr>
          <w:color w:val="585858"/>
        </w:rPr>
      </w:pPr>
      <w:r>
        <w:rPr>
          <w:color w:val="585858"/>
        </w:rPr>
        <w:t>Исполнитель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должен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соблюдать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нормативных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правовых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РФ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отношении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действующих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отношении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соблюдение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29"/>
        </w:tabs>
        <w:ind w:left="1418" w:right="847" w:firstLine="707"/>
        <w:jc w:val="both"/>
        <w:rPr>
          <w:color w:val="585858"/>
        </w:rPr>
      </w:pP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нарушением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требований,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нормативными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правовыми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актами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РФ,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(или)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устанавливающих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услугам,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соблюдение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документов</w:t>
      </w:r>
      <w:r>
        <w:rPr>
          <w:color w:val="585858"/>
          <w:spacing w:val="56"/>
        </w:rPr>
        <w:t xml:space="preserve"> </w:t>
      </w:r>
      <w:r>
        <w:rPr>
          <w:color w:val="585858"/>
        </w:rPr>
        <w:t>предусмотрено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их результат является некачественным.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52"/>
        </w:tabs>
        <w:ind w:left="1418" w:right="847" w:firstLine="707"/>
        <w:jc w:val="both"/>
        <w:rPr>
          <w:color w:val="585858"/>
        </w:rPr>
      </w:pPr>
      <w:r>
        <w:rPr>
          <w:color w:val="585858"/>
        </w:rPr>
        <w:t xml:space="preserve">Заказчик не вправе обосновывать </w:t>
      </w:r>
      <w:proofErr w:type="spellStart"/>
      <w:r>
        <w:rPr>
          <w:color w:val="585858"/>
        </w:rPr>
        <w:t>некачественность</w:t>
      </w:r>
      <w:proofErr w:type="spellEnd"/>
      <w:r>
        <w:rPr>
          <w:color w:val="585858"/>
        </w:rPr>
        <w:t xml:space="preserve"> оказанных Исполнителем услуг 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несоответствием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требованиям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(или)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соблюдение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которых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является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обязательным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законодательством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РФ,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отсутствует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необходимости соблюдения таких актов и (или) документов, и услуги оказаны в соответствии 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условиями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28024F">
      <w:pPr>
        <w:pStyle w:val="a3"/>
        <w:spacing w:before="3"/>
        <w:ind w:left="0" w:firstLine="0"/>
        <w:jc w:val="left"/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370"/>
        </w:tabs>
        <w:ind w:left="1418" w:right="847" w:firstLine="707"/>
        <w:jc w:val="both"/>
      </w:pPr>
      <w:r>
        <w:rPr>
          <w:color w:val="585858"/>
        </w:rPr>
        <w:t>Порядок и сроки осуществления заказчиком приемки оказанной услуги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 части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объема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требованиям,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установленным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порядок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сроки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оформления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результатов такой приемки</w:t>
      </w:r>
    </w:p>
    <w:p w:rsidR="0028024F" w:rsidRDefault="0028024F">
      <w:pPr>
        <w:pStyle w:val="a3"/>
        <w:spacing w:before="5"/>
        <w:ind w:left="0" w:firstLine="0"/>
        <w:jc w:val="left"/>
        <w:rPr>
          <w:b/>
          <w:sz w:val="21"/>
        </w:rPr>
      </w:pPr>
    </w:p>
    <w:p w:rsidR="0028024F" w:rsidRDefault="008E2146">
      <w:pPr>
        <w:pStyle w:val="a4"/>
        <w:numPr>
          <w:ilvl w:val="1"/>
          <w:numId w:val="7"/>
        </w:numPr>
        <w:tabs>
          <w:tab w:val="left" w:pos="2574"/>
        </w:tabs>
        <w:spacing w:before="1"/>
        <w:ind w:left="1418" w:right="842" w:firstLine="707"/>
        <w:jc w:val="both"/>
        <w:rPr>
          <w:color w:val="585858"/>
        </w:rPr>
      </w:pP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разделом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4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передает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Заказчику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подписанный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своей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стороны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сдачи-приемки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(далее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–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промежуточной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приемки)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2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(двух)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экземплярах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(по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1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(одному)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экземпляру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для каждой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из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Сторон).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26"/>
        </w:tabs>
        <w:spacing w:before="1"/>
        <w:ind w:left="1418" w:right="847" w:firstLine="707"/>
        <w:jc w:val="both"/>
        <w:rPr>
          <w:color w:val="585858"/>
        </w:rPr>
      </w:pPr>
      <w:r>
        <w:rPr>
          <w:color w:val="585858"/>
        </w:rPr>
        <w:t>Для проверки результатов оказанных услуг в части их соответствия условиям 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проводит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экспертизу.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Экспертиза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результатов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проводится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своими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силами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проведению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могут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привлекатьс</w:t>
      </w:r>
      <w:r>
        <w:rPr>
          <w:color w:val="585858"/>
        </w:rPr>
        <w:t>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эксперты,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экспертные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организации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основании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контрактов,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заключенных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Законом.</w:t>
      </w:r>
    </w:p>
    <w:p w:rsidR="0028024F" w:rsidRDefault="008E2146">
      <w:pPr>
        <w:pStyle w:val="a3"/>
        <w:spacing w:line="251" w:lineRule="exact"/>
        <w:ind w:left="2126" w:firstLine="0"/>
      </w:pPr>
      <w:r>
        <w:rPr>
          <w:color w:val="585858"/>
        </w:rPr>
        <w:t>По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результатам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проведения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экспертизы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оформляется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заключение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результатам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экспертизы.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681"/>
        </w:tabs>
        <w:spacing w:before="2"/>
        <w:ind w:right="845" w:firstLine="707"/>
        <w:jc w:val="both"/>
      </w:pPr>
      <w:r>
        <w:rPr>
          <w:color w:val="585858"/>
        </w:rPr>
        <w:t>Для проведения экспертизы оказанной услуги эксперты, экспертные организации имеют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право запрашивать у Заказчика и Исполнителя дополнительные материалы, относящиеся к условиям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Контракта и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отдельным этапам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13"/>
        </w:tabs>
        <w:ind w:right="844" w:firstLine="707"/>
        <w:jc w:val="both"/>
      </w:pPr>
      <w:r>
        <w:rPr>
          <w:color w:val="585858"/>
        </w:rPr>
        <w:t>В случае, если по р</w:t>
      </w:r>
      <w:r>
        <w:rPr>
          <w:color w:val="585858"/>
        </w:rPr>
        <w:t>езультатам такой экспертизы установлены нарушения требований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препятствующие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заключении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могут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содержаться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предложения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устранении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данных нарушений, в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том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числе с указанием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срока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устранения.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29"/>
        </w:tabs>
        <w:ind w:right="844" w:firstLine="707"/>
        <w:jc w:val="both"/>
      </w:pPr>
      <w:r>
        <w:rPr>
          <w:color w:val="585858"/>
        </w:rPr>
        <w:t>В случае привлечения Заказчиком для проведения указанной экспертизы экспертов,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экспертных организаций при принятии решения о приемке или об отказе в приемке результатов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отдельного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этапа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либо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приемочная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комисс</w:t>
      </w:r>
      <w:r>
        <w:rPr>
          <w:color w:val="585858"/>
        </w:rPr>
        <w:t>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должны учитывать отраженные в заключении по результатам указанной экспертизы предложения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экспертов,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экспертных организаций, привлеченных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для ее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проведения.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81"/>
        </w:tabs>
        <w:ind w:left="1418" w:right="842" w:firstLine="707"/>
        <w:jc w:val="both"/>
        <w:rPr>
          <w:color w:val="585858"/>
        </w:rPr>
      </w:pP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отсутствии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претензий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относительно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результатов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основании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заключения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результатам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экспертизы,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проведенной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пунктом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6.2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 Заказчик подписывает акт промежуточной приемки в течение пяти рабочих дней с даты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услуг.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45"/>
        </w:tabs>
        <w:ind w:left="1418" w:right="846" w:firstLine="707"/>
        <w:jc w:val="both"/>
        <w:rPr>
          <w:color w:val="585858"/>
        </w:rPr>
      </w:pPr>
      <w:r>
        <w:rPr>
          <w:color w:val="585858"/>
        </w:rPr>
        <w:t>При обнаружении в ходе экспертизы нарушений условий настоящего Контракта, в 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числе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качеству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безопасности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составляется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рекламационный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котором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фиксируется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перечень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выявленных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недостатков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сроки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устране</w:t>
      </w:r>
      <w:r>
        <w:rPr>
          <w:color w:val="585858"/>
        </w:rPr>
        <w:t>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Исполнителем.</w:t>
      </w:r>
    </w:p>
    <w:p w:rsidR="0028024F" w:rsidRDefault="008E2146">
      <w:pPr>
        <w:pStyle w:val="a3"/>
        <w:ind w:right="843"/>
      </w:pPr>
      <w:r>
        <w:rPr>
          <w:color w:val="585858"/>
        </w:rPr>
        <w:t>Указанный рекламационный акт в тот же день направляется Заказчиком в адрес Исполнителя,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 этом Заказчик в срок, указанный в пункте 6.3 настоящего Контракта, отказывается от приемки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результатов оказанных услуг и составляет мотивированный</w:t>
      </w:r>
      <w:r>
        <w:rPr>
          <w:color w:val="585858"/>
        </w:rPr>
        <w:t xml:space="preserve"> отказ от подписания акта промежуточной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приемки.</w:t>
      </w:r>
    </w:p>
    <w:p w:rsidR="0028024F" w:rsidRDefault="008E2146">
      <w:pPr>
        <w:pStyle w:val="a3"/>
        <w:ind w:right="844"/>
      </w:pPr>
      <w:r>
        <w:rPr>
          <w:color w:val="585858"/>
        </w:rPr>
        <w:t>После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устранения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обнаруженных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56"/>
        </w:rPr>
        <w:t xml:space="preserve"> </w:t>
      </w:r>
      <w:r>
        <w:rPr>
          <w:color w:val="585858"/>
        </w:rPr>
        <w:t>недостатков</w:t>
      </w:r>
      <w:r>
        <w:rPr>
          <w:color w:val="585858"/>
          <w:spacing w:val="56"/>
        </w:rPr>
        <w:t xml:space="preserve"> </w:t>
      </w:r>
      <w:r>
        <w:rPr>
          <w:color w:val="585858"/>
        </w:rPr>
        <w:t>Заказчик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производит приемку результатов оказанных услуг, в том числе экспертизу результатов 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порядке, установленном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настоящим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разделом Контакта.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90"/>
        </w:tabs>
        <w:ind w:left="1418" w:right="845" w:firstLine="707"/>
        <w:jc w:val="both"/>
        <w:rPr>
          <w:color w:val="585858"/>
        </w:rPr>
      </w:pP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частью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6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статьи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94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решению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 услуг может создаваться приемочная комиссия, которая состоит не менее чем из пяти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человек.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38"/>
        </w:tabs>
        <w:ind w:left="1418" w:right="849" w:firstLine="707"/>
        <w:jc w:val="both"/>
        <w:rPr>
          <w:color w:val="585858"/>
        </w:rPr>
      </w:pPr>
      <w:r>
        <w:rPr>
          <w:color w:val="585858"/>
        </w:rPr>
        <w:t>Датой промежуточной приемки оказанных услуг считае</w:t>
      </w:r>
      <w:r>
        <w:rPr>
          <w:color w:val="585858"/>
        </w:rPr>
        <w:t>тся дата подписания 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промежуточной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приемки.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19"/>
        </w:tabs>
        <w:ind w:left="1418" w:right="848" w:firstLine="707"/>
        <w:jc w:val="both"/>
        <w:rPr>
          <w:color w:val="585858"/>
        </w:rPr>
      </w:pPr>
      <w:r>
        <w:rPr>
          <w:color w:val="585858"/>
        </w:rPr>
        <w:t>Сторонами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использованием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сфере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закупок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оформляется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документ о приемке.</w:t>
      </w:r>
    </w:p>
    <w:p w:rsidR="0028024F" w:rsidRDefault="008E2146">
      <w:pPr>
        <w:pStyle w:val="a3"/>
        <w:ind w:left="2126" w:firstLine="0"/>
      </w:pPr>
      <w:r>
        <w:rPr>
          <w:color w:val="585858"/>
        </w:rPr>
        <w:t>Для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этого</w:t>
      </w:r>
      <w:r>
        <w:rPr>
          <w:color w:val="585858"/>
          <w:spacing w:val="19"/>
        </w:rPr>
        <w:t xml:space="preserve"> </w:t>
      </w:r>
      <w:r>
        <w:rPr>
          <w:color w:val="585858"/>
        </w:rPr>
        <w:t>Исполнитель</w:t>
      </w:r>
      <w:r>
        <w:rPr>
          <w:color w:val="585858"/>
          <w:spacing w:val="19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срок</w:t>
      </w:r>
      <w:r>
        <w:rPr>
          <w:color w:val="585858"/>
          <w:spacing w:val="20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9"/>
        </w:rPr>
        <w:t xml:space="preserve"> </w:t>
      </w:r>
      <w:r>
        <w:rPr>
          <w:color w:val="585858"/>
        </w:rPr>
        <w:t>более</w:t>
      </w:r>
      <w:r>
        <w:rPr>
          <w:color w:val="585858"/>
          <w:spacing w:val="19"/>
        </w:rPr>
        <w:t xml:space="preserve"> </w:t>
      </w:r>
      <w:r>
        <w:rPr>
          <w:color w:val="585858"/>
        </w:rPr>
        <w:t>трех</w:t>
      </w:r>
      <w:r>
        <w:rPr>
          <w:color w:val="585858"/>
          <w:spacing w:val="19"/>
        </w:rPr>
        <w:t xml:space="preserve"> </w:t>
      </w:r>
      <w:r>
        <w:rPr>
          <w:color w:val="585858"/>
        </w:rPr>
        <w:t>рабочих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дней</w:t>
      </w:r>
      <w:r>
        <w:rPr>
          <w:color w:val="585858"/>
          <w:spacing w:val="19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даты</w:t>
      </w:r>
      <w:r>
        <w:rPr>
          <w:color w:val="585858"/>
          <w:spacing w:val="16"/>
        </w:rPr>
        <w:t xml:space="preserve"> </w:t>
      </w:r>
      <w:r>
        <w:rPr>
          <w:color w:val="585858"/>
        </w:rPr>
        <w:t>окончания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срока</w:t>
      </w:r>
      <w:r>
        <w:rPr>
          <w:color w:val="585858"/>
          <w:spacing w:val="16"/>
        </w:rPr>
        <w:t xml:space="preserve"> </w:t>
      </w:r>
      <w:r>
        <w:rPr>
          <w:color w:val="585858"/>
        </w:rPr>
        <w:t>оказания</w:t>
      </w:r>
    </w:p>
    <w:p w:rsidR="0028024F" w:rsidRDefault="0028024F">
      <w:pPr>
        <w:sectPr w:rsidR="0028024F">
          <w:pgSz w:w="11910" w:h="16840"/>
          <w:pgMar w:top="720" w:right="0" w:bottom="280" w:left="0" w:header="720" w:footer="720" w:gutter="0"/>
          <w:cols w:space="720"/>
        </w:sectPr>
      </w:pPr>
    </w:p>
    <w:p w:rsidR="0028024F" w:rsidRDefault="008E2146">
      <w:pPr>
        <w:pStyle w:val="a3"/>
        <w:spacing w:before="62"/>
        <w:ind w:right="844" w:firstLine="0"/>
      </w:pPr>
      <w:r>
        <w:rPr>
          <w:color w:val="585858"/>
        </w:rPr>
        <w:lastRenderedPageBreak/>
        <w:t>услуг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заключительной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заявкой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формирует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использованием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 системы в сфере закупок, подписывает усиленной электронной подписью лица,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имеющего право действовать от имени Исполнителя, и размещает в</w:t>
      </w:r>
      <w:r>
        <w:rPr>
          <w:color w:val="585858"/>
        </w:rPr>
        <w:t xml:space="preserve"> единой информационной системе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сфере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закупок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который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должен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содержать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информацию,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указанную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подпунктах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«а»,</w:t>
      </w:r>
      <w:r>
        <w:rPr>
          <w:color w:val="585858"/>
          <w:spacing w:val="2"/>
        </w:rPr>
        <w:t xml:space="preserve"> </w:t>
      </w:r>
      <w:r>
        <w:rPr>
          <w:color w:val="585858"/>
        </w:rPr>
        <w:t>«б»,</w:t>
      </w:r>
      <w:r>
        <w:rPr>
          <w:color w:val="585858"/>
          <w:spacing w:val="2"/>
        </w:rPr>
        <w:t xml:space="preserve"> </w:t>
      </w:r>
      <w:r>
        <w:rPr>
          <w:color w:val="585858"/>
        </w:rPr>
        <w:t>«д»</w:t>
      </w:r>
      <w:r>
        <w:rPr>
          <w:color w:val="585858"/>
          <w:spacing w:val="2"/>
        </w:rPr>
        <w:t xml:space="preserve"> </w:t>
      </w:r>
      <w:r>
        <w:rPr>
          <w:color w:val="585858"/>
        </w:rPr>
        <w:t>-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«ж»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пункта 1 части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13 статьи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94 Закона.</w:t>
      </w:r>
    </w:p>
    <w:p w:rsidR="0028024F" w:rsidRDefault="008E2146">
      <w:pPr>
        <w:pStyle w:val="a3"/>
        <w:ind w:right="844"/>
      </w:pPr>
      <w:r>
        <w:rPr>
          <w:color w:val="585858"/>
        </w:rPr>
        <w:t>При этом в документ о приемке подлежит включению информация об услугах, оказанных 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срока,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установленного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пунктом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11.1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строгом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составленными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течение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указанного срока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актами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промежуточной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приемки.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35"/>
        </w:tabs>
        <w:spacing w:before="2"/>
        <w:ind w:left="1418" w:right="848" w:firstLine="707"/>
        <w:jc w:val="both"/>
        <w:rPr>
          <w:color w:val="585858"/>
        </w:rPr>
      </w:pPr>
      <w:r>
        <w:rPr>
          <w:color w:val="585858"/>
        </w:rPr>
        <w:t>К документу о приемке, предусмотренному пунктом 6.7 настоящего Контракта, должны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быть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приложены следующие документы, являющиеся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его неотъемлемой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частью</w:t>
      </w:r>
      <w:r>
        <w:rPr>
          <w:color w:val="585858"/>
          <w:vertAlign w:val="superscript"/>
        </w:rPr>
        <w:t>:</w:t>
      </w:r>
    </w:p>
    <w:p w:rsidR="0028024F" w:rsidRDefault="008E2146">
      <w:pPr>
        <w:pStyle w:val="a4"/>
        <w:numPr>
          <w:ilvl w:val="0"/>
          <w:numId w:val="5"/>
        </w:numPr>
        <w:tabs>
          <w:tab w:val="left" w:pos="2252"/>
        </w:tabs>
        <w:spacing w:line="251" w:lineRule="exact"/>
        <w:ind w:left="2251" w:hanging="126"/>
      </w:pPr>
      <w:r>
        <w:rPr>
          <w:color w:val="585858"/>
        </w:rPr>
        <w:t>счет на оплату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услуг.</w:t>
      </w:r>
    </w:p>
    <w:p w:rsidR="0028024F" w:rsidRDefault="008E2146">
      <w:pPr>
        <w:pStyle w:val="a3"/>
        <w:spacing w:before="1"/>
        <w:ind w:right="848"/>
      </w:pP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информация,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содержащаяся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прилагаемых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документах,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соответствует информации, содержащейся в документе о приемке, приоритет имеет предусмотренная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пунктом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6.7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информация, содержащаяся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документе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приемке.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10"/>
        </w:tabs>
        <w:ind w:left="1418" w:right="844" w:firstLine="707"/>
        <w:jc w:val="both"/>
        <w:rPr>
          <w:color w:val="585858"/>
        </w:rPr>
      </w:pPr>
      <w:r>
        <w:rPr>
          <w:color w:val="585858"/>
        </w:rPr>
        <w:t>Датой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поступления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подписанного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считается дата размещения в соответствии с пунктом 3 части 13 статьи 94 Закона такого документа 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сфере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закупок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часовой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зоной,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которой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расположен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Заказчик.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72"/>
        </w:tabs>
        <w:ind w:left="1418" w:right="846" w:firstLine="707"/>
        <w:jc w:val="both"/>
        <w:rPr>
          <w:color w:val="585858"/>
        </w:rPr>
      </w:pPr>
      <w:r>
        <w:rPr>
          <w:color w:val="585858"/>
        </w:rPr>
        <w:t>В течение 20 (двадцати) рабочих дней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 дня посту</w:t>
      </w:r>
      <w:r>
        <w:rPr>
          <w:color w:val="585858"/>
        </w:rPr>
        <w:t>пления документа о приемке 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пунктом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6.9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исключением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создания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приемочной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комиссии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частью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6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статьи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94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Закона)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основании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изучения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пунктом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6.8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результатов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экспертизы,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проведенной в соответствии с пунктом 6.2 настоящего Контракта, осуществляет одно из следующих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действий:</w:t>
      </w:r>
    </w:p>
    <w:p w:rsidR="0028024F" w:rsidRDefault="008E2146">
      <w:pPr>
        <w:pStyle w:val="a3"/>
        <w:ind w:right="844"/>
      </w:pPr>
      <w:r>
        <w:rPr>
          <w:color w:val="585858"/>
        </w:rPr>
        <w:t>а)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подписывает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усиленной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электронной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подписью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лица,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имеющего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действовать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имени</w:t>
      </w:r>
      <w:r>
        <w:rPr>
          <w:color w:val="585858"/>
          <w:spacing w:val="1"/>
        </w:rPr>
        <w:t xml:space="preserve"> </w:t>
      </w:r>
      <w:proofErr w:type="gramStart"/>
      <w:r>
        <w:rPr>
          <w:color w:val="585858"/>
        </w:rPr>
        <w:t>Заказчика</w:t>
      </w:r>
      <w:proofErr w:type="gramEnd"/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размещает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</w:t>
      </w:r>
      <w:r>
        <w:rPr>
          <w:color w:val="585858"/>
        </w:rPr>
        <w:t>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сфере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закупок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приемке;</w:t>
      </w:r>
    </w:p>
    <w:p w:rsidR="0028024F" w:rsidRDefault="008E2146">
      <w:pPr>
        <w:pStyle w:val="a3"/>
        <w:ind w:right="844"/>
      </w:pPr>
      <w:r>
        <w:rPr>
          <w:color w:val="585858"/>
        </w:rPr>
        <w:t>б)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формирует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использованием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сфере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закупок,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подписывает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усиленной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электронной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подписью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лица,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имеющего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действовать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имени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Заказчика, и размещает в единой информационной системе в сфере закупок мотивированный отказ от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подписания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документа о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 указанием причин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такого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отказа.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792"/>
        </w:tabs>
        <w:ind w:right="845" w:firstLine="707"/>
        <w:jc w:val="both"/>
      </w:pPr>
      <w:r>
        <w:rPr>
          <w:color w:val="585858"/>
        </w:rPr>
        <w:t>Заказчик имеет право частично принять оказанные услуги с отражением информации о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 xml:space="preserve">расхождениях в </w:t>
      </w:r>
      <w:r>
        <w:rPr>
          <w:color w:val="585858"/>
        </w:rPr>
        <w:t>приемке в соответствии с условиями настоящего Контракта и фактически принятых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услугах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документе о приемке.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48"/>
        </w:tabs>
        <w:ind w:left="1418" w:right="842" w:firstLine="707"/>
        <w:jc w:val="both"/>
        <w:rPr>
          <w:color w:val="585858"/>
        </w:rPr>
      </w:pPr>
      <w:r>
        <w:rPr>
          <w:color w:val="585858"/>
        </w:rPr>
        <w:t>В случае создания приемочной комиссии в течение 20 (двадцати) рабочих дней со дня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поступления документа о приемке в соответствии с пунктом 6.9 наст</w:t>
      </w:r>
      <w:r>
        <w:rPr>
          <w:color w:val="585858"/>
        </w:rPr>
        <w:t>оящего Контракта на основании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изучения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пунктом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6.8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результатов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экспертизы,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проведенной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 пунктом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6.2 настоящего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Контракта:</w:t>
      </w:r>
    </w:p>
    <w:p w:rsidR="0028024F" w:rsidRDefault="008E2146">
      <w:pPr>
        <w:pStyle w:val="a3"/>
        <w:spacing w:before="1"/>
        <w:ind w:right="844"/>
      </w:pPr>
      <w:r>
        <w:rPr>
          <w:color w:val="585858"/>
        </w:rPr>
        <w:t>а)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члены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приемочной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комиссии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подписывают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усиленными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электронными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подписями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поступивший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формируют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использованием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сфере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закупок,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подписывают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усиленными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электронными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подписями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мотивированный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указанием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причин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отказа.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приемочная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комиссия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включает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членов,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являющихся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работниками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допускается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осуществлять подписание документа о приемке, составление мотивированного отказа от подписания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 о приемке, подписание такого отказа без использован</w:t>
      </w:r>
      <w:r>
        <w:rPr>
          <w:color w:val="585858"/>
        </w:rPr>
        <w:t>ия усиленных электронных подписей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единой информационной системы 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сфере закупок;</w:t>
      </w:r>
    </w:p>
    <w:p w:rsidR="0028024F" w:rsidRDefault="008E2146">
      <w:pPr>
        <w:pStyle w:val="a3"/>
        <w:ind w:right="844"/>
      </w:pPr>
      <w:r>
        <w:rPr>
          <w:color w:val="585858"/>
        </w:rPr>
        <w:t>б)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после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членами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приемочной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комиссии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подпунктом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«а»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 пункта документа о приемке или мотивированного отказа от подписания документа 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подписывает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мотивированный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 о приемке усиленной электронной подписью лица, имеющего право действовать от имени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размещает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сфере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закупок.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члены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приемочной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комиссии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подпунктом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«а»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пункта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использовали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усиленные электронные подписи и единую информационную систему в сфере закупок, Заказчик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прилагает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подписанные ими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документы 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форме электронных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образов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бумажны</w:t>
      </w:r>
      <w:r>
        <w:rPr>
          <w:color w:val="585858"/>
        </w:rPr>
        <w:t>х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документов.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806"/>
        </w:tabs>
        <w:ind w:right="847" w:firstLine="707"/>
        <w:jc w:val="both"/>
      </w:pPr>
      <w:r>
        <w:rPr>
          <w:color w:val="585858"/>
        </w:rPr>
        <w:t>Приемочная комиссия имеет право частично принять оказанные услуги с отражением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расхождениях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условиями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фактически принятых услугах в документе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 приемке.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84"/>
        </w:tabs>
        <w:ind w:left="1418" w:right="846" w:firstLine="707"/>
        <w:jc w:val="both"/>
        <w:rPr>
          <w:color w:val="585858"/>
        </w:rPr>
      </w:pPr>
      <w:r>
        <w:rPr>
          <w:color w:val="585858"/>
        </w:rPr>
        <w:t>Датой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поступления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мотивированного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подписания документа о приемке считается дата размещения в соответствии с пунктом 6 части 13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статьи 94 Закона таких документа о приемке, мотивированного отказа в единой 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</w:rPr>
        <w:t>истеме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сфере закупок в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 часовой зоной, 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которой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расположен Исполнитель.</w:t>
      </w:r>
    </w:p>
    <w:p w:rsidR="0028024F" w:rsidRDefault="0028024F">
      <w:pPr>
        <w:jc w:val="both"/>
        <w:sectPr w:rsidR="0028024F">
          <w:pgSz w:w="11910" w:h="16840"/>
          <w:pgMar w:top="480" w:right="0" w:bottom="280" w:left="0" w:header="720" w:footer="720" w:gutter="0"/>
          <w:cols w:space="720"/>
        </w:sectPr>
      </w:pPr>
    </w:p>
    <w:p w:rsidR="0028024F" w:rsidRDefault="008E2146">
      <w:pPr>
        <w:pStyle w:val="a4"/>
        <w:numPr>
          <w:ilvl w:val="1"/>
          <w:numId w:val="7"/>
        </w:numPr>
        <w:tabs>
          <w:tab w:val="left" w:pos="2773"/>
        </w:tabs>
        <w:spacing w:before="62"/>
        <w:ind w:left="1418" w:right="845" w:firstLine="707"/>
        <w:jc w:val="both"/>
        <w:rPr>
          <w:color w:val="585858"/>
        </w:rPr>
      </w:pPr>
      <w:r>
        <w:rPr>
          <w:color w:val="585858"/>
        </w:rPr>
        <w:lastRenderedPageBreak/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получения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пунктом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6.12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мотивированного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вправе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устранить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причины, указанные в таком мотивированном отказе, и направить Заказчику документ о приемке 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порядке,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предусмотренном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настоящим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разделом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62"/>
        </w:tabs>
        <w:spacing w:before="1"/>
        <w:ind w:left="1418" w:right="843" w:firstLine="707"/>
        <w:jc w:val="both"/>
        <w:rPr>
          <w:color w:val="585858"/>
        </w:rPr>
      </w:pPr>
      <w:r>
        <w:rPr>
          <w:color w:val="585858"/>
        </w:rPr>
        <w:t>Исполнитель обязан устранить все обнаруженные в ходе приемки недостатки своими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силами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и за свой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сч</w:t>
      </w:r>
      <w:r>
        <w:rPr>
          <w:color w:val="585858"/>
        </w:rPr>
        <w:t>ет, 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сроки, установленные в рекламационном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акте.</w:t>
      </w:r>
    </w:p>
    <w:p w:rsidR="0028024F" w:rsidRDefault="008E2146">
      <w:pPr>
        <w:pStyle w:val="a3"/>
        <w:ind w:right="848"/>
      </w:pPr>
      <w:r>
        <w:rPr>
          <w:color w:val="585858"/>
        </w:rPr>
        <w:t>Устранение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выявленных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недостатков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освобождает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его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уплаты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неустойки (штрафа,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пени), предусмотренных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разделом 7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33"/>
        </w:tabs>
        <w:spacing w:before="1"/>
        <w:ind w:left="1418" w:right="846" w:firstLine="707"/>
        <w:jc w:val="both"/>
        <w:rPr>
          <w:color w:val="585858"/>
        </w:rPr>
      </w:pPr>
      <w:r>
        <w:rPr>
          <w:color w:val="585858"/>
        </w:rPr>
        <w:t>Датой приемки оказанной услуги считается дата размещения в единой 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системе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документа о приемке, подписанного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Заказчиком.</w:t>
      </w:r>
    </w:p>
    <w:p w:rsidR="0028024F" w:rsidRDefault="008E2146">
      <w:pPr>
        <w:pStyle w:val="a3"/>
        <w:ind w:right="846"/>
      </w:pPr>
      <w:r>
        <w:rPr>
          <w:color w:val="585858"/>
        </w:rPr>
        <w:t>Обязательства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настоящему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(этапу)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считаются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исполненными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после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подписания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Сторонами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документа о п</w:t>
      </w:r>
      <w:r>
        <w:rPr>
          <w:color w:val="585858"/>
        </w:rPr>
        <w:t>риемке.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26"/>
        </w:tabs>
        <w:ind w:left="1418" w:right="844" w:firstLine="707"/>
        <w:jc w:val="both"/>
        <w:rPr>
          <w:color w:val="585858"/>
        </w:rPr>
      </w:pPr>
      <w:r>
        <w:rPr>
          <w:color w:val="585858"/>
        </w:rPr>
        <w:t>Внесение исправлений в документ о приемке, оформленный в соответствии с настоящим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разделом Контракта осуществляется путем формирования, подписания усиленными электронными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подписями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лиц,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имеющих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действовать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имени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Исполнителя,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исправленного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 приемке.</w:t>
      </w:r>
    </w:p>
    <w:p w:rsidR="0028024F" w:rsidRDefault="008E2146">
      <w:pPr>
        <w:pStyle w:val="a3"/>
        <w:ind w:right="850"/>
      </w:pPr>
      <w:r>
        <w:rPr>
          <w:color w:val="585858"/>
        </w:rPr>
        <w:t>После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устранения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недостатков,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послуживших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основанием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для</w:t>
      </w:r>
      <w:r>
        <w:rPr>
          <w:color w:val="585858"/>
          <w:spacing w:val="1"/>
        </w:rPr>
        <w:t xml:space="preserve"> </w:t>
      </w:r>
      <w:proofErr w:type="spellStart"/>
      <w:r>
        <w:rPr>
          <w:color w:val="585858"/>
        </w:rPr>
        <w:t>неподписания</w:t>
      </w:r>
      <w:proofErr w:type="spellEnd"/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приемке,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подписывают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порядке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сроки,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настоящим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разделом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3"/>
        <w:ind w:right="848"/>
      </w:pPr>
      <w:r>
        <w:rPr>
          <w:color w:val="585858"/>
        </w:rPr>
        <w:t>Срок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исправ</w:t>
      </w:r>
      <w:r>
        <w:rPr>
          <w:color w:val="585858"/>
        </w:rPr>
        <w:t>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поступлении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уведомления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об уточнении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составляет три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рабочих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дня.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79"/>
        </w:tabs>
        <w:ind w:left="1418" w:right="847" w:firstLine="707"/>
        <w:jc w:val="both"/>
        <w:rPr>
          <w:color w:val="585858"/>
        </w:rPr>
      </w:pPr>
      <w:r>
        <w:rPr>
          <w:color w:val="585858"/>
        </w:rPr>
        <w:t>Заказчик вправе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отказывать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 результатов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отдельного этапа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 xml:space="preserve">контракта либо оказанной услуги в случае выявления несоответствия этих </w:t>
      </w:r>
      <w:proofErr w:type="gramStart"/>
      <w:r>
        <w:rPr>
          <w:color w:val="585858"/>
        </w:rPr>
        <w:t>результатов</w:t>
      </w:r>
      <w:proofErr w:type="gramEnd"/>
      <w:r>
        <w:rPr>
          <w:color w:val="585858"/>
        </w:rPr>
        <w:t xml:space="preserve"> либо этой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условиям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выявленное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несоответствие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препятствует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этих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результатов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либо этой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услуги 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устранено Исполнителем.</w:t>
      </w:r>
    </w:p>
    <w:p w:rsidR="0028024F" w:rsidRDefault="0028024F">
      <w:pPr>
        <w:pStyle w:val="a3"/>
        <w:spacing w:before="4"/>
        <w:ind w:left="0" w:firstLine="0"/>
        <w:jc w:val="left"/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348"/>
        </w:tabs>
        <w:ind w:left="2347" w:hanging="222"/>
        <w:jc w:val="left"/>
      </w:pPr>
      <w:r>
        <w:rPr>
          <w:color w:val="585858"/>
        </w:rPr>
        <w:t>Гарантийные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обязател</w:t>
      </w:r>
      <w:r>
        <w:rPr>
          <w:color w:val="585858"/>
        </w:rPr>
        <w:t>ьства</w:t>
      </w:r>
    </w:p>
    <w:p w:rsidR="0028024F" w:rsidRDefault="0028024F">
      <w:pPr>
        <w:pStyle w:val="a3"/>
        <w:spacing w:before="7"/>
        <w:ind w:left="0" w:firstLine="0"/>
        <w:jc w:val="left"/>
        <w:rPr>
          <w:b/>
          <w:sz w:val="21"/>
        </w:rPr>
      </w:pPr>
    </w:p>
    <w:p w:rsidR="0028024F" w:rsidRDefault="008E2146">
      <w:pPr>
        <w:pStyle w:val="a4"/>
        <w:numPr>
          <w:ilvl w:val="1"/>
          <w:numId w:val="7"/>
        </w:numPr>
        <w:tabs>
          <w:tab w:val="left" w:pos="2523"/>
        </w:tabs>
        <w:ind w:left="1418" w:right="849" w:firstLine="707"/>
        <w:jc w:val="both"/>
        <w:rPr>
          <w:color w:val="585858"/>
        </w:rPr>
      </w:pPr>
      <w:r>
        <w:rPr>
          <w:color w:val="585858"/>
        </w:rPr>
        <w:t>Исполнитель гарантирует после сервисного обслуживания полнофункциональную работу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аппаратов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очистки воды.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14"/>
        </w:tabs>
        <w:ind w:left="1418" w:right="845" w:firstLine="707"/>
        <w:jc w:val="both"/>
        <w:rPr>
          <w:color w:val="585858"/>
        </w:rPr>
      </w:pPr>
      <w:r>
        <w:rPr>
          <w:color w:val="585858"/>
        </w:rPr>
        <w:t>Исполнитель обязуется предоставлять в полном объеме и надлежащего качества, согласно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Приложения № 2 к настоящему контракту «Перечень оказываемых услуг обслуживанию аппаратов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очистки воды» и нормативно-технической документации. Все услуги по обслуживанию аппаратов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очистки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воды производятся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из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расходных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материалов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Исполнителя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без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дополнитель</w:t>
      </w:r>
      <w:r>
        <w:rPr>
          <w:color w:val="585858"/>
        </w:rPr>
        <w:t>ной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оплаты.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71"/>
        </w:tabs>
        <w:ind w:left="1418" w:right="843" w:firstLine="707"/>
        <w:jc w:val="both"/>
        <w:rPr>
          <w:color w:val="585858"/>
        </w:rPr>
      </w:pPr>
      <w:r>
        <w:rPr>
          <w:color w:val="585858"/>
        </w:rPr>
        <w:t>Исполнитель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безвозмездно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устраняет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недостатки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услугах,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качество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соответствует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требованиям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Договора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нормативно-технической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документации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течение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5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(пяти) рабочих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дней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со дня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получения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уведомления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Заказчика.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23"/>
        </w:tabs>
        <w:ind w:left="1418" w:right="847" w:firstLine="707"/>
        <w:jc w:val="both"/>
        <w:rPr>
          <w:color w:val="585858"/>
        </w:rPr>
      </w:pPr>
      <w:r>
        <w:rPr>
          <w:color w:val="585858"/>
        </w:rPr>
        <w:t>Гарантийные обязательства по оказанию услуг составляют 12 месяцев со дня подписания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акта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 приемке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оказанных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услуг Заказчиком.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62"/>
        </w:tabs>
        <w:ind w:left="1418" w:right="844" w:firstLine="707"/>
        <w:jc w:val="both"/>
        <w:rPr>
          <w:color w:val="585858"/>
        </w:rPr>
      </w:pPr>
      <w:r>
        <w:rPr>
          <w:color w:val="585858"/>
        </w:rPr>
        <w:t>В случае уменьшения в соответствии со статьей 95 Закона цены Контракта Заказчик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возвращает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денежные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</w:t>
      </w:r>
      <w:r>
        <w:rPr>
          <w:color w:val="585858"/>
        </w:rPr>
        <w:t>едства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размере,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пропорциональном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размеру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цены 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40"/>
        </w:tabs>
        <w:ind w:left="1418" w:right="847" w:firstLine="707"/>
        <w:jc w:val="both"/>
        <w:rPr>
          <w:color w:val="585858"/>
        </w:rPr>
      </w:pPr>
      <w:r>
        <w:rPr>
          <w:color w:val="585858"/>
        </w:rPr>
        <w:t>В случае изменения срока исполнения Контракта в соответствии с частью 27 статьи 34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соглашению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сторон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устанавливается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новый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срок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возврата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денежных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средств, внесенных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 качестве обеспечения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50"/>
        </w:tabs>
        <w:spacing w:before="1"/>
        <w:ind w:left="1418" w:right="845" w:firstLine="707"/>
        <w:jc w:val="both"/>
        <w:rPr>
          <w:color w:val="585858"/>
        </w:rPr>
      </w:pPr>
      <w:r>
        <w:rPr>
          <w:color w:val="585858"/>
        </w:rPr>
        <w:t>Денежные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средства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гарантийных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представлено в форме внесения денежных средств на указанный Заказчиком счет) возвращаются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Исполнителю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условии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надлежащего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им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всех своих обязательств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по Контракту.</w:t>
      </w:r>
    </w:p>
    <w:p w:rsidR="0028024F" w:rsidRDefault="008E2146">
      <w:pPr>
        <w:pStyle w:val="a3"/>
        <w:ind w:right="847"/>
      </w:pP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внесением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денежных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средств на счет Заказчика обязательства требования Заказчика удовлетворяются без обращения в суд,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внесенные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</w:t>
      </w:r>
      <w:r>
        <w:rPr>
          <w:color w:val="585858"/>
        </w:rPr>
        <w:t>ителем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счет Заказчика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денежные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средства удерживаются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Заказчиком.</w:t>
      </w:r>
    </w:p>
    <w:p w:rsidR="0028024F" w:rsidRDefault="008E2146">
      <w:pPr>
        <w:pStyle w:val="a3"/>
        <w:ind w:right="845"/>
      </w:pPr>
      <w:r>
        <w:rPr>
          <w:color w:val="585858"/>
        </w:rPr>
        <w:t>7.22.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Денежные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средства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возвращаются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полного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последним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своих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пятнадцати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дней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даты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обязательств, предусмотренных Контрактом.</w:t>
      </w:r>
    </w:p>
    <w:p w:rsidR="0028024F" w:rsidRDefault="0028024F">
      <w:pPr>
        <w:pStyle w:val="a3"/>
        <w:spacing w:before="5"/>
        <w:ind w:left="0" w:firstLine="0"/>
        <w:jc w:val="left"/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348"/>
        </w:tabs>
        <w:ind w:left="2347" w:hanging="222"/>
        <w:jc w:val="left"/>
      </w:pPr>
      <w:r>
        <w:rPr>
          <w:color w:val="585858"/>
        </w:rPr>
        <w:t>Обстоятельства</w:t>
      </w:r>
      <w:r>
        <w:rPr>
          <w:color w:val="585858"/>
          <w:spacing w:val="-6"/>
        </w:rPr>
        <w:t xml:space="preserve"> </w:t>
      </w:r>
      <w:r>
        <w:rPr>
          <w:color w:val="585858"/>
        </w:rPr>
        <w:t>непреодолимой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силы</w:t>
      </w:r>
    </w:p>
    <w:p w:rsidR="0028024F" w:rsidRDefault="0028024F">
      <w:pPr>
        <w:pStyle w:val="a3"/>
        <w:spacing w:before="5"/>
        <w:ind w:left="0" w:firstLine="0"/>
        <w:jc w:val="left"/>
        <w:rPr>
          <w:b/>
          <w:sz w:val="21"/>
        </w:rPr>
      </w:pPr>
    </w:p>
    <w:p w:rsidR="0028024F" w:rsidRDefault="008E2146">
      <w:pPr>
        <w:pStyle w:val="a4"/>
        <w:numPr>
          <w:ilvl w:val="1"/>
          <w:numId w:val="7"/>
        </w:numPr>
        <w:tabs>
          <w:tab w:val="left" w:pos="2518"/>
        </w:tabs>
        <w:ind w:left="1418" w:right="846" w:firstLine="707"/>
        <w:jc w:val="both"/>
        <w:rPr>
          <w:color w:val="585858"/>
        </w:rPr>
      </w:pPr>
      <w:r>
        <w:rPr>
          <w:color w:val="585858"/>
        </w:rPr>
        <w:t>Стороны освобождаются от ответственности за частичное исполнение своих обязательств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Контракту,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явилось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следствием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возникновения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обстоятельств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непреодолимой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силы,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возникших после заключения Контракта в результате событий чрезвычайного характера, которые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Стороны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не могли ни предвидеть, ни предотвратить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разумными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мерами.</w:t>
      </w:r>
    </w:p>
    <w:p w:rsidR="0028024F" w:rsidRDefault="0028024F">
      <w:pPr>
        <w:jc w:val="both"/>
        <w:sectPr w:rsidR="0028024F">
          <w:pgSz w:w="11910" w:h="16840"/>
          <w:pgMar w:top="480" w:right="0" w:bottom="280" w:left="0" w:header="720" w:footer="720" w:gutter="0"/>
          <w:cols w:space="720"/>
        </w:sectPr>
      </w:pPr>
    </w:p>
    <w:p w:rsidR="0028024F" w:rsidRDefault="008E2146">
      <w:pPr>
        <w:pStyle w:val="a3"/>
        <w:spacing w:before="62"/>
        <w:ind w:right="842"/>
      </w:pPr>
      <w:r>
        <w:rPr>
          <w:color w:val="585858"/>
        </w:rPr>
        <w:lastRenderedPageBreak/>
        <w:t>К обстоятельствам непреодолимой силы относятся события, на которые Стороны не могут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влияния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proofErr w:type="gramStart"/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возникновения</w:t>
      </w:r>
      <w:proofErr w:type="gramEnd"/>
      <w:r>
        <w:rPr>
          <w:color w:val="585858"/>
          <w:spacing w:val="1"/>
        </w:rPr>
        <w:t xml:space="preserve"> </w:t>
      </w:r>
      <w:r>
        <w:rPr>
          <w:color w:val="585858"/>
        </w:rPr>
        <w:t>которых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несут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ответственности.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Таковыми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являются: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землетрясения,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пожары,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наводнения,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забастовки,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изменения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действующего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законодательства,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влияющие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 исполнение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по Контракту,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другие чрезвычайные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обстоятель</w:t>
      </w:r>
      <w:r>
        <w:rPr>
          <w:color w:val="585858"/>
        </w:rPr>
        <w:t>ства.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23"/>
        </w:tabs>
        <w:spacing w:before="1"/>
        <w:ind w:left="1418" w:right="845" w:firstLine="707"/>
        <w:jc w:val="both"/>
        <w:rPr>
          <w:color w:val="585858"/>
        </w:rPr>
      </w:pPr>
      <w:r>
        <w:rPr>
          <w:color w:val="585858"/>
        </w:rPr>
        <w:t>В случае наступления обстоятельств, указанных в п. 8.1 Контракта, сторона, которая не 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состоянии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взятые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себя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Контракту,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должна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трехдневный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срок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сообщить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об этих обстоятельствах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другой стороне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письменной форме.</w:t>
      </w:r>
    </w:p>
    <w:p w:rsidR="0028024F" w:rsidRDefault="008E2146">
      <w:pPr>
        <w:pStyle w:val="a3"/>
        <w:ind w:right="843"/>
      </w:pP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момента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наступления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форс-мажорных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обстоятельств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действие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приостанавливается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до момента прекращения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указанных обстоятельств.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70"/>
        </w:tabs>
        <w:ind w:left="1418" w:right="850" w:firstLine="707"/>
        <w:jc w:val="both"/>
        <w:rPr>
          <w:color w:val="585858"/>
        </w:rPr>
      </w:pP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наступлении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Форс-мажора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Стороны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определяют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возможность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возобновления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приостановленных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необходимости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вносят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согласованные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изменения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Контракт.</w:t>
      </w:r>
    </w:p>
    <w:p w:rsidR="0028024F" w:rsidRDefault="0028024F">
      <w:pPr>
        <w:pStyle w:val="a3"/>
        <w:spacing w:before="5"/>
        <w:ind w:left="0" w:firstLine="0"/>
        <w:jc w:val="left"/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348"/>
        </w:tabs>
        <w:ind w:left="2347" w:hanging="222"/>
        <w:jc w:val="left"/>
      </w:pPr>
      <w:r>
        <w:rPr>
          <w:color w:val="585858"/>
        </w:rPr>
        <w:t>Ответственность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сторон</w:t>
      </w:r>
    </w:p>
    <w:p w:rsidR="0028024F" w:rsidRDefault="0028024F">
      <w:pPr>
        <w:pStyle w:val="a3"/>
        <w:spacing w:before="5"/>
        <w:ind w:left="0" w:firstLine="0"/>
        <w:jc w:val="left"/>
        <w:rPr>
          <w:b/>
          <w:sz w:val="21"/>
        </w:rPr>
      </w:pPr>
    </w:p>
    <w:p w:rsidR="0028024F" w:rsidRDefault="008E2146">
      <w:pPr>
        <w:pStyle w:val="a4"/>
        <w:numPr>
          <w:ilvl w:val="1"/>
          <w:numId w:val="7"/>
        </w:numPr>
        <w:tabs>
          <w:tab w:val="left" w:pos="2523"/>
        </w:tabs>
        <w:ind w:left="1418" w:right="847" w:firstLine="707"/>
        <w:jc w:val="both"/>
        <w:rPr>
          <w:color w:val="585858"/>
        </w:rPr>
      </w:pPr>
      <w:r>
        <w:rPr>
          <w:color w:val="585858"/>
        </w:rPr>
        <w:t>В случае просрочки исполнения Заказчиком обязательств, предусмотренных 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также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случаях неисполнения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ненадлежащего исполнения заказчиком обязательств,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</w:t>
      </w:r>
      <w:r>
        <w:rPr>
          <w:color w:val="585858"/>
        </w:rPr>
        <w:t>редусмотренных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Исполнитель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вправе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потребовать уплаты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штрафа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(или) пени.</w:t>
      </w:r>
    </w:p>
    <w:p w:rsidR="0028024F" w:rsidRDefault="008E2146">
      <w:pPr>
        <w:pStyle w:val="a3"/>
        <w:spacing w:before="2"/>
        <w:ind w:right="845"/>
      </w:pPr>
      <w:r>
        <w:rPr>
          <w:color w:val="585858"/>
        </w:rPr>
        <w:t>Пеня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начисляется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каждый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просрочки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предусмотренного Контрактом, начиная со дня, следующего после дня истечения установленного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срока исполнения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обязательства.</w:t>
      </w:r>
    </w:p>
    <w:p w:rsidR="0028024F" w:rsidRDefault="008E2146">
      <w:pPr>
        <w:pStyle w:val="a3"/>
        <w:ind w:right="844"/>
      </w:pPr>
      <w:r>
        <w:rPr>
          <w:color w:val="585858"/>
        </w:rPr>
        <w:t>Такая пеня устанавливается в размере одной трехсотой действующей на дату уплаты пеней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ключевой ставки Центрального банка Российской Федерации от не уплаченной в срок суммы, 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исключением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законодател</w:t>
      </w:r>
      <w:r>
        <w:rPr>
          <w:color w:val="585858"/>
        </w:rPr>
        <w:t>ьством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Российской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Федерации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установлен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порядок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начисления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пени.</w:t>
      </w:r>
    </w:p>
    <w:p w:rsidR="0028024F" w:rsidRDefault="008E2146">
      <w:pPr>
        <w:pStyle w:val="a3"/>
        <w:ind w:right="846"/>
      </w:pPr>
      <w:r>
        <w:rPr>
          <w:color w:val="585858"/>
        </w:rPr>
        <w:t>Штрафы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начисляются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исключением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просрочки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Контрактом.</w:t>
      </w:r>
    </w:p>
    <w:p w:rsidR="0028024F" w:rsidRDefault="008E2146">
      <w:pPr>
        <w:pStyle w:val="a3"/>
        <w:ind w:right="845"/>
      </w:pPr>
      <w:r>
        <w:rPr>
          <w:color w:val="585858"/>
        </w:rPr>
        <w:t xml:space="preserve">За каждый </w:t>
      </w:r>
      <w:r>
        <w:rPr>
          <w:color w:val="585858"/>
        </w:rPr>
        <w:t>факт неисполнения Заказчиком обязательств, предусмотренных Контрактом, 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исключением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просрочки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размер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штрафа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устанавливается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следующем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порядке:</w:t>
      </w:r>
    </w:p>
    <w:p w:rsidR="0028024F" w:rsidRDefault="008E2146">
      <w:pPr>
        <w:pStyle w:val="a3"/>
        <w:spacing w:line="252" w:lineRule="exact"/>
        <w:ind w:left="2126" w:firstLine="0"/>
      </w:pPr>
      <w:r>
        <w:rPr>
          <w:color w:val="585858"/>
        </w:rPr>
        <w:t>а)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1000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рублей,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цена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превышает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3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млн.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рублей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(включительно);</w:t>
      </w:r>
    </w:p>
    <w:p w:rsidR="0028024F" w:rsidRDefault="008E2146">
      <w:pPr>
        <w:pStyle w:val="a3"/>
        <w:spacing w:line="252" w:lineRule="exact"/>
        <w:ind w:left="2126" w:firstLine="0"/>
      </w:pPr>
      <w:r>
        <w:rPr>
          <w:color w:val="585858"/>
        </w:rPr>
        <w:t>б)</w:t>
      </w:r>
      <w:r>
        <w:rPr>
          <w:color w:val="585858"/>
          <w:spacing w:val="23"/>
        </w:rPr>
        <w:t xml:space="preserve"> </w:t>
      </w:r>
      <w:r>
        <w:rPr>
          <w:color w:val="585858"/>
        </w:rPr>
        <w:t>5000</w:t>
      </w:r>
      <w:r>
        <w:rPr>
          <w:color w:val="585858"/>
          <w:spacing w:val="75"/>
        </w:rPr>
        <w:t xml:space="preserve"> </w:t>
      </w:r>
      <w:r>
        <w:rPr>
          <w:color w:val="585858"/>
        </w:rPr>
        <w:t>рублей,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76"/>
        </w:rPr>
        <w:t xml:space="preserve"> </w:t>
      </w:r>
      <w:r>
        <w:rPr>
          <w:color w:val="585858"/>
        </w:rPr>
        <w:t>цена</w:t>
      </w:r>
      <w:r>
        <w:rPr>
          <w:color w:val="585858"/>
          <w:spacing w:val="77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75"/>
        </w:rPr>
        <w:t xml:space="preserve"> </w:t>
      </w:r>
      <w:r>
        <w:rPr>
          <w:color w:val="585858"/>
        </w:rPr>
        <w:t>составляет</w:t>
      </w:r>
      <w:r>
        <w:rPr>
          <w:color w:val="585858"/>
          <w:spacing w:val="77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77"/>
        </w:rPr>
        <w:t xml:space="preserve"> </w:t>
      </w:r>
      <w:r>
        <w:rPr>
          <w:color w:val="585858"/>
        </w:rPr>
        <w:t>3</w:t>
      </w:r>
      <w:r>
        <w:rPr>
          <w:color w:val="585858"/>
          <w:spacing w:val="75"/>
        </w:rPr>
        <w:t xml:space="preserve"> </w:t>
      </w:r>
      <w:r>
        <w:rPr>
          <w:color w:val="585858"/>
        </w:rPr>
        <w:t>млн.</w:t>
      </w:r>
      <w:r>
        <w:rPr>
          <w:color w:val="585858"/>
          <w:spacing w:val="78"/>
        </w:rPr>
        <w:t xml:space="preserve"> </w:t>
      </w:r>
      <w:r>
        <w:rPr>
          <w:color w:val="585858"/>
        </w:rPr>
        <w:t>рублей</w:t>
      </w:r>
      <w:r>
        <w:rPr>
          <w:color w:val="585858"/>
          <w:spacing w:val="74"/>
        </w:rPr>
        <w:t xml:space="preserve"> </w:t>
      </w:r>
      <w:r>
        <w:rPr>
          <w:color w:val="585858"/>
        </w:rPr>
        <w:t>до</w:t>
      </w:r>
      <w:r>
        <w:rPr>
          <w:color w:val="585858"/>
          <w:spacing w:val="77"/>
        </w:rPr>
        <w:t xml:space="preserve"> </w:t>
      </w:r>
      <w:r>
        <w:rPr>
          <w:color w:val="585858"/>
        </w:rPr>
        <w:t>50</w:t>
      </w:r>
      <w:r>
        <w:rPr>
          <w:color w:val="585858"/>
          <w:spacing w:val="77"/>
        </w:rPr>
        <w:t xml:space="preserve"> </w:t>
      </w:r>
      <w:r>
        <w:rPr>
          <w:color w:val="585858"/>
        </w:rPr>
        <w:t>млн.</w:t>
      </w:r>
      <w:r>
        <w:rPr>
          <w:color w:val="585858"/>
          <w:spacing w:val="74"/>
        </w:rPr>
        <w:t xml:space="preserve"> </w:t>
      </w:r>
      <w:r>
        <w:rPr>
          <w:color w:val="585858"/>
        </w:rPr>
        <w:t>рублей</w:t>
      </w:r>
    </w:p>
    <w:p w:rsidR="0028024F" w:rsidRDefault="008E2146">
      <w:pPr>
        <w:pStyle w:val="a3"/>
        <w:spacing w:before="2" w:line="253" w:lineRule="exact"/>
        <w:ind w:firstLine="0"/>
        <w:jc w:val="left"/>
      </w:pPr>
      <w:r>
        <w:rPr>
          <w:color w:val="585858"/>
        </w:rPr>
        <w:t>(включительно).</w:t>
      </w:r>
    </w:p>
    <w:p w:rsidR="0028024F" w:rsidRDefault="008E2146">
      <w:pPr>
        <w:pStyle w:val="a3"/>
        <w:ind w:right="850"/>
      </w:pPr>
      <w:r>
        <w:rPr>
          <w:color w:val="585858"/>
        </w:rPr>
        <w:t>Общая сумма начисленных штрафов за ненадлежащее исполнение Заказчиком обязательств,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Контрактом, не может превышать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цену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40"/>
        </w:tabs>
        <w:ind w:left="1418" w:right="846" w:firstLine="707"/>
        <w:jc w:val="both"/>
        <w:rPr>
          <w:color w:val="585858"/>
        </w:rPr>
      </w:pPr>
      <w:r>
        <w:rPr>
          <w:color w:val="585858"/>
        </w:rPr>
        <w:t>В случае просрочки исполнения Исполнителем обязательств (в том числе гарантийного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обязательства), предусмотренных Контрактом, Заказчик вправе потребовать уплаты штрафа и (или)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пени.</w:t>
      </w:r>
    </w:p>
    <w:p w:rsidR="0028024F" w:rsidRDefault="008E2146">
      <w:pPr>
        <w:pStyle w:val="a3"/>
        <w:ind w:right="819"/>
      </w:pPr>
      <w:r>
        <w:rPr>
          <w:color w:val="585858"/>
        </w:rPr>
        <w:t>Пеня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начисляется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каждый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просрочки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</w:t>
      </w:r>
      <w:r>
        <w:rPr>
          <w:color w:val="585858"/>
        </w:rPr>
        <w:t>ьства,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размере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трехсотой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действующей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дату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уплаты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пени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ключевой ставки Центрального банка Российской Федерации от цены Контракта (отдельного этапа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Контракта),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уменьшенной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сумму,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пропорциональную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объему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</w:rPr>
        <w:t>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(соответствующим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отдельным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этапом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фактически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исключением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законодательством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Российской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Федерации установлен иной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порядок начисления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пени.</w:t>
      </w:r>
    </w:p>
    <w:p w:rsidR="0028024F" w:rsidRDefault="008E2146">
      <w:pPr>
        <w:pStyle w:val="a3"/>
        <w:ind w:right="842"/>
      </w:pPr>
      <w:r>
        <w:rPr>
          <w:color w:val="585858"/>
        </w:rPr>
        <w:t>Штрафы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начисляются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обязательств, предусмотренных Контрактом, за исключением просрочки исполнения 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(в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том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числе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гарантийного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обязательства), предусмотренных Контрактом.</w:t>
      </w:r>
    </w:p>
    <w:p w:rsidR="0028024F" w:rsidRDefault="008E2146">
      <w:pPr>
        <w:pStyle w:val="a3"/>
        <w:ind w:right="846"/>
      </w:pPr>
      <w:r>
        <w:rPr>
          <w:color w:val="585858"/>
        </w:rPr>
        <w:t>Размер штрафа</w:t>
      </w:r>
      <w:r>
        <w:rPr>
          <w:color w:val="585858"/>
        </w:rPr>
        <w:t xml:space="preserve"> устанавливается Контрактом в следующем </w:t>
      </w:r>
      <w:hyperlink r:id="rId8">
        <w:r>
          <w:rPr>
            <w:color w:val="585858"/>
          </w:rPr>
          <w:t xml:space="preserve">порядке, </w:t>
        </w:r>
      </w:hyperlink>
      <w:r>
        <w:rPr>
          <w:color w:val="585858"/>
        </w:rPr>
        <w:t>за исключением случаев,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законодате</w:t>
      </w:r>
      <w:r>
        <w:rPr>
          <w:color w:val="585858"/>
        </w:rPr>
        <w:t>льством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Российской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Федерации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установлен иной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порядок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начисления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штрафов.</w:t>
      </w:r>
    </w:p>
    <w:p w:rsidR="0028024F" w:rsidRDefault="008E2146">
      <w:pPr>
        <w:pStyle w:val="a3"/>
        <w:ind w:right="847"/>
      </w:pPr>
      <w:r>
        <w:rPr>
          <w:color w:val="585858"/>
        </w:rPr>
        <w:t>Общая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сумма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начисленных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штрафов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предусмотренных Контрактом, не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может превышать цену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804"/>
        </w:tabs>
        <w:spacing w:before="1"/>
        <w:ind w:right="841" w:firstLine="707"/>
        <w:jc w:val="both"/>
      </w:pP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каждый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факт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обязательств, предусмотренных Контрактом, заключенным по результатам определения поставщика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(подрядчика, исполнителя) в соответствии с пунктом 1 части 1 статьи 30 Закона за исключением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просрочки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</w:rPr>
        <w:t xml:space="preserve"> (в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числе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гарантийного обязательства),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 размер штрафа устанавливается размере 1 процента от цены Контракта (этапа), но 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более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5 тысяч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рублей 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менее 1 тысячи рублей.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804"/>
        </w:tabs>
        <w:ind w:right="843" w:firstLine="707"/>
        <w:jc w:val="both"/>
      </w:pP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каждый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факт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заключенным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победителем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закупки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иным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участником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закупки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5"/>
        </w:rPr>
        <w:t xml:space="preserve"> </w:t>
      </w:r>
      <w:r>
        <w:rPr>
          <w:color w:val="585858"/>
        </w:rPr>
        <w:t>случаях,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установленных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Законом),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предложившим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наиболее</w:t>
      </w:r>
      <w:r>
        <w:rPr>
          <w:color w:val="585858"/>
          <w:spacing w:val="18"/>
        </w:rPr>
        <w:t xml:space="preserve"> </w:t>
      </w:r>
      <w:r>
        <w:rPr>
          <w:color w:val="585858"/>
        </w:rPr>
        <w:t>высокую</w:t>
      </w:r>
      <w:r>
        <w:rPr>
          <w:color w:val="585858"/>
          <w:spacing w:val="19"/>
        </w:rPr>
        <w:t xml:space="preserve"> </w:t>
      </w:r>
      <w:r>
        <w:rPr>
          <w:color w:val="585858"/>
        </w:rPr>
        <w:t>цену</w:t>
      </w:r>
      <w:r>
        <w:rPr>
          <w:color w:val="585858"/>
          <w:spacing w:val="16"/>
        </w:rPr>
        <w:t xml:space="preserve"> </w:t>
      </w:r>
      <w:r>
        <w:rPr>
          <w:color w:val="585858"/>
        </w:rPr>
        <w:t>за</w:t>
      </w:r>
    </w:p>
    <w:p w:rsidR="0028024F" w:rsidRDefault="0028024F">
      <w:pPr>
        <w:jc w:val="both"/>
        <w:sectPr w:rsidR="0028024F">
          <w:pgSz w:w="11910" w:h="16840"/>
          <w:pgMar w:top="480" w:right="0" w:bottom="280" w:left="0" w:header="720" w:footer="720" w:gutter="0"/>
          <w:cols w:space="720"/>
        </w:sectPr>
      </w:pPr>
    </w:p>
    <w:p w:rsidR="0028024F" w:rsidRDefault="008E2146">
      <w:pPr>
        <w:pStyle w:val="a3"/>
        <w:spacing w:before="62"/>
        <w:ind w:right="844" w:firstLine="0"/>
      </w:pPr>
      <w:r>
        <w:rPr>
          <w:color w:val="585858"/>
        </w:rPr>
        <w:lastRenderedPageBreak/>
        <w:t>право заключения Контракта, размер штр</w:t>
      </w:r>
      <w:r>
        <w:rPr>
          <w:color w:val="585858"/>
        </w:rPr>
        <w:t>афа рассчитывается в следующем порядке, за исключением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просрочки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 (в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числе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гарантийного обязательства),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Контрактом:</w:t>
      </w:r>
    </w:p>
    <w:p w:rsidR="0028024F" w:rsidRDefault="008E2146">
      <w:pPr>
        <w:pStyle w:val="a3"/>
        <w:spacing w:line="252" w:lineRule="exact"/>
        <w:ind w:left="2126" w:firstLine="0"/>
      </w:pPr>
      <w:r>
        <w:rPr>
          <w:color w:val="585858"/>
        </w:rPr>
        <w:t>а) 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случае,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цена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Контракта не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превышает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начальную (максимальную)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цену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контракта:</w:t>
      </w:r>
    </w:p>
    <w:p w:rsidR="0028024F" w:rsidRDefault="008E2146">
      <w:pPr>
        <w:pStyle w:val="a3"/>
        <w:spacing w:before="1"/>
        <w:ind w:right="843"/>
      </w:pPr>
      <w:r>
        <w:rPr>
          <w:color w:val="585858"/>
        </w:rPr>
        <w:t>10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процентов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начальной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(максимальной)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начальная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(максимальная)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цена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контракта не превышает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3 млн. рублей;</w:t>
      </w:r>
    </w:p>
    <w:p w:rsidR="0028024F" w:rsidRDefault="008E2146">
      <w:pPr>
        <w:pStyle w:val="a3"/>
        <w:spacing w:before="1"/>
        <w:ind w:right="850"/>
      </w:pPr>
      <w:r>
        <w:rPr>
          <w:color w:val="585858"/>
        </w:rPr>
        <w:t>5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процентов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начальной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(максимальной)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начальная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(максимальная)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цена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составляет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3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млн. рублей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50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млн. рублей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(включительно).</w:t>
      </w:r>
    </w:p>
    <w:p w:rsidR="0028024F" w:rsidRDefault="008E2146">
      <w:pPr>
        <w:pStyle w:val="a3"/>
        <w:spacing w:line="252" w:lineRule="exact"/>
        <w:ind w:left="2126" w:firstLine="0"/>
      </w:pPr>
      <w:r>
        <w:rPr>
          <w:color w:val="585858"/>
        </w:rPr>
        <w:t>б)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случае,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цена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превышает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начальную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(максимальную)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цену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контракта:</w:t>
      </w:r>
    </w:p>
    <w:p w:rsidR="0028024F" w:rsidRDefault="008E2146">
      <w:pPr>
        <w:pStyle w:val="a3"/>
        <w:ind w:right="848"/>
      </w:pPr>
      <w:r>
        <w:rPr>
          <w:color w:val="585858"/>
        </w:rPr>
        <w:t>10 процентов цены Контракта в случае, если начальная (максимальная) цена контракта 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превышает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3 млн. рублей;</w:t>
      </w:r>
    </w:p>
    <w:p w:rsidR="0028024F" w:rsidRDefault="008E2146">
      <w:pPr>
        <w:pStyle w:val="a3"/>
        <w:ind w:right="843"/>
      </w:pPr>
      <w:r>
        <w:rPr>
          <w:color w:val="585858"/>
        </w:rPr>
        <w:t>5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процентов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</w:t>
      </w:r>
      <w:r>
        <w:rPr>
          <w:color w:val="585858"/>
        </w:rPr>
        <w:t>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начальная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(максимальная)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составляет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3 млн. рублей до 50 млн.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рублей (включительно).</w:t>
      </w:r>
    </w:p>
    <w:p w:rsidR="0028024F" w:rsidRDefault="008E2146">
      <w:pPr>
        <w:pStyle w:val="a4"/>
        <w:numPr>
          <w:ilvl w:val="2"/>
          <w:numId w:val="7"/>
        </w:numPr>
        <w:tabs>
          <w:tab w:val="left" w:pos="2804"/>
        </w:tabs>
        <w:spacing w:before="1"/>
        <w:ind w:right="847" w:firstLine="707"/>
        <w:jc w:val="both"/>
      </w:pP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каждый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факт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обязательства, предусмотренного Контрактом, которое не имеет стоимостного выражения, размер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штрафа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устанавливается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(при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наличии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контракте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таких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обязательств)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следующем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порядке:</w:t>
      </w:r>
    </w:p>
    <w:p w:rsidR="0028024F" w:rsidRDefault="008E2146">
      <w:pPr>
        <w:pStyle w:val="a3"/>
        <w:spacing w:line="252" w:lineRule="exact"/>
        <w:ind w:left="2126" w:firstLine="0"/>
      </w:pPr>
      <w:r>
        <w:rPr>
          <w:color w:val="585858"/>
        </w:rPr>
        <w:t>а) 1000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рублей,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цена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Контракта не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превышает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3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млн.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рублей;</w:t>
      </w:r>
    </w:p>
    <w:p w:rsidR="0028024F" w:rsidRDefault="008E2146">
      <w:pPr>
        <w:pStyle w:val="a3"/>
        <w:spacing w:line="252" w:lineRule="exact"/>
        <w:ind w:left="2126" w:firstLine="0"/>
      </w:pPr>
      <w:r>
        <w:rPr>
          <w:color w:val="585858"/>
        </w:rPr>
        <w:t>б)</w:t>
      </w:r>
      <w:r>
        <w:rPr>
          <w:color w:val="585858"/>
          <w:spacing w:val="23"/>
        </w:rPr>
        <w:t xml:space="preserve"> </w:t>
      </w:r>
      <w:r>
        <w:rPr>
          <w:color w:val="585858"/>
        </w:rPr>
        <w:t>5000</w:t>
      </w:r>
      <w:r>
        <w:rPr>
          <w:color w:val="585858"/>
          <w:spacing w:val="75"/>
        </w:rPr>
        <w:t xml:space="preserve"> </w:t>
      </w:r>
      <w:r>
        <w:rPr>
          <w:color w:val="585858"/>
        </w:rPr>
        <w:t>руб</w:t>
      </w:r>
      <w:r>
        <w:rPr>
          <w:color w:val="585858"/>
        </w:rPr>
        <w:t>лей,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75"/>
        </w:rPr>
        <w:t xml:space="preserve"> </w:t>
      </w:r>
      <w:r>
        <w:rPr>
          <w:color w:val="585858"/>
        </w:rPr>
        <w:t>цена</w:t>
      </w:r>
      <w:r>
        <w:rPr>
          <w:color w:val="585858"/>
          <w:spacing w:val="77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составляет</w:t>
      </w:r>
      <w:r>
        <w:rPr>
          <w:color w:val="585858"/>
          <w:spacing w:val="76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75"/>
        </w:rPr>
        <w:t xml:space="preserve"> </w:t>
      </w:r>
      <w:r>
        <w:rPr>
          <w:color w:val="585858"/>
        </w:rPr>
        <w:t>3</w:t>
      </w:r>
      <w:r>
        <w:rPr>
          <w:color w:val="585858"/>
          <w:spacing w:val="74"/>
        </w:rPr>
        <w:t xml:space="preserve"> </w:t>
      </w:r>
      <w:r>
        <w:rPr>
          <w:color w:val="585858"/>
        </w:rPr>
        <w:t>млн.</w:t>
      </w:r>
      <w:r>
        <w:rPr>
          <w:color w:val="585858"/>
          <w:spacing w:val="75"/>
        </w:rPr>
        <w:t xml:space="preserve"> </w:t>
      </w:r>
      <w:r>
        <w:rPr>
          <w:color w:val="585858"/>
        </w:rPr>
        <w:t>рублей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до</w:t>
      </w:r>
      <w:r>
        <w:rPr>
          <w:color w:val="585858"/>
          <w:spacing w:val="75"/>
        </w:rPr>
        <w:t xml:space="preserve"> </w:t>
      </w:r>
      <w:r>
        <w:rPr>
          <w:color w:val="585858"/>
        </w:rPr>
        <w:t>50</w:t>
      </w:r>
      <w:r>
        <w:rPr>
          <w:color w:val="585858"/>
          <w:spacing w:val="76"/>
        </w:rPr>
        <w:t xml:space="preserve"> </w:t>
      </w:r>
      <w:r>
        <w:rPr>
          <w:color w:val="585858"/>
        </w:rPr>
        <w:t>млн.</w:t>
      </w:r>
      <w:r>
        <w:rPr>
          <w:color w:val="585858"/>
          <w:spacing w:val="73"/>
        </w:rPr>
        <w:t xml:space="preserve"> </w:t>
      </w:r>
      <w:r>
        <w:rPr>
          <w:color w:val="585858"/>
        </w:rPr>
        <w:t>рублей</w:t>
      </w:r>
    </w:p>
    <w:p w:rsidR="0028024F" w:rsidRDefault="008E2146">
      <w:pPr>
        <w:pStyle w:val="a3"/>
        <w:spacing w:before="1" w:line="253" w:lineRule="exact"/>
        <w:ind w:firstLine="0"/>
        <w:jc w:val="left"/>
      </w:pPr>
      <w:r>
        <w:rPr>
          <w:color w:val="585858"/>
        </w:rPr>
        <w:t>(включительно).</w:t>
      </w:r>
    </w:p>
    <w:p w:rsidR="0028024F" w:rsidRDefault="008E2146">
      <w:pPr>
        <w:pStyle w:val="a3"/>
        <w:ind w:right="848"/>
      </w:pPr>
      <w:r>
        <w:rPr>
          <w:color w:val="585858"/>
        </w:rPr>
        <w:t>Общая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сумма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начисленных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штрафов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исполнение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обязательств,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может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превышать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цену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45"/>
        </w:tabs>
        <w:ind w:left="1418" w:right="847" w:firstLine="707"/>
        <w:jc w:val="both"/>
        <w:rPr>
          <w:color w:val="585858"/>
        </w:rPr>
      </w:pPr>
      <w:r>
        <w:rPr>
          <w:color w:val="585858"/>
        </w:rPr>
        <w:t>В случае неисполнения или ненадлежащего исполнения Исполнителем обязательств 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перечислению неустойки (штрафов, пени), Заказчик вправе осуществлять оплату по Контракту 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учетом уменьшения суммы выплаты, предусмотренной Контрактом, на сумму указанной неустойки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(штрафов, пени). В этом случае оплата по Контракту осуществляется на основании Акта о приемке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оказанных услуг, содержащего сведения об исполнении обязательства Исполн</w:t>
      </w:r>
      <w:r>
        <w:rPr>
          <w:color w:val="585858"/>
        </w:rPr>
        <w:t>ителем, о принятых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результатах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включая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сумму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неустойки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(штрафов, пени).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14"/>
        </w:tabs>
        <w:ind w:left="1418" w:right="846" w:firstLine="707"/>
        <w:jc w:val="both"/>
        <w:rPr>
          <w:color w:val="585858"/>
        </w:rPr>
      </w:pPr>
      <w:r>
        <w:rPr>
          <w:color w:val="585858"/>
        </w:rPr>
        <w:t>Сторона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освобождается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уплаты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неустойки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(штрафа,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пени),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докажет,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что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</w:t>
      </w:r>
      <w:r>
        <w:rPr>
          <w:color w:val="585858"/>
        </w:rPr>
        <w:t>роизошло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вследствие непреодолимой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силы или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 вине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другой стороны.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533"/>
        </w:tabs>
        <w:ind w:left="1418" w:right="848" w:firstLine="707"/>
        <w:jc w:val="both"/>
        <w:rPr>
          <w:color w:val="585858"/>
        </w:rPr>
      </w:pPr>
      <w:r>
        <w:rPr>
          <w:color w:val="585858"/>
        </w:rPr>
        <w:t>Уплата неустойки (штрафа, пени) производится Исполнителем на основании требования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путем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перечисления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денежных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средств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счет Заказчика,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указанный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Контракте.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53"/>
        </w:tabs>
        <w:ind w:left="1418" w:right="845" w:firstLine="707"/>
        <w:jc w:val="both"/>
        <w:rPr>
          <w:color w:val="585858"/>
        </w:rPr>
      </w:pPr>
      <w:r>
        <w:rPr>
          <w:color w:val="585858"/>
        </w:rPr>
        <w:t>Уплата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неустойки,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также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возмещение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убытков,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причиненных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ненадлежащим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освобождает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натуре.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Неустойка</w:t>
      </w:r>
      <w:r>
        <w:rPr>
          <w:color w:val="585858"/>
          <w:spacing w:val="54"/>
        </w:rPr>
        <w:t xml:space="preserve"> </w:t>
      </w:r>
      <w:r>
        <w:rPr>
          <w:color w:val="585858"/>
        </w:rPr>
        <w:t>взимается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 каждое нарушение в отдельности.</w:t>
      </w:r>
    </w:p>
    <w:p w:rsidR="0028024F" w:rsidRDefault="0028024F">
      <w:pPr>
        <w:pStyle w:val="a3"/>
        <w:spacing w:before="5"/>
        <w:ind w:left="0" w:firstLine="0"/>
        <w:jc w:val="left"/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458"/>
        </w:tabs>
        <w:ind w:left="2458" w:hanging="332"/>
        <w:jc w:val="left"/>
      </w:pPr>
      <w:r>
        <w:rPr>
          <w:color w:val="585858"/>
        </w:rPr>
        <w:t>Обеспечение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Контракту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(обеспечение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контракта).</w:t>
      </w:r>
    </w:p>
    <w:p w:rsidR="0028024F" w:rsidRDefault="0028024F">
      <w:pPr>
        <w:pStyle w:val="a3"/>
        <w:spacing w:before="7"/>
        <w:ind w:left="0" w:firstLine="0"/>
        <w:jc w:val="left"/>
        <w:rPr>
          <w:b/>
          <w:sz w:val="21"/>
        </w:rPr>
      </w:pPr>
    </w:p>
    <w:p w:rsidR="0028024F" w:rsidRDefault="008E2146">
      <w:pPr>
        <w:pStyle w:val="a4"/>
        <w:numPr>
          <w:ilvl w:val="1"/>
          <w:numId w:val="7"/>
        </w:numPr>
        <w:tabs>
          <w:tab w:val="left" w:pos="2657"/>
        </w:tabs>
        <w:ind w:left="1418" w:right="834" w:firstLine="707"/>
        <w:jc w:val="both"/>
        <w:rPr>
          <w:color w:val="585858"/>
        </w:rPr>
      </w:pPr>
      <w:r>
        <w:rPr>
          <w:color w:val="585858"/>
        </w:rPr>
        <w:t>Исполнитель в соответствии с пунктом 1 части 1 статьи 30 Закона, освобождается 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предоставления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числе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учетом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положений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статьи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37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Закона, в случае предоставления Исполнителем информации, с</w:t>
      </w:r>
      <w:r>
        <w:rPr>
          <w:color w:val="585858"/>
        </w:rPr>
        <w:t>одержащейся в реестре контрактов,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заключенных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заказчиками,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подтверждающей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таким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участником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(без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учета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правопреемства) в течение трех лет до даты подачи заявки на участие в закупке трех контрактов,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исполненных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без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применения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такому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 xml:space="preserve">участнику </w:t>
      </w:r>
      <w:r>
        <w:rPr>
          <w:color w:val="585858"/>
        </w:rPr>
        <w:t>неустоек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(штрафов, пеней).</w:t>
      </w:r>
    </w:p>
    <w:p w:rsidR="0028024F" w:rsidRDefault="008E2146">
      <w:pPr>
        <w:pStyle w:val="a3"/>
        <w:ind w:right="846"/>
      </w:pPr>
      <w:r>
        <w:rPr>
          <w:color w:val="585858"/>
        </w:rPr>
        <w:t>Такая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представляется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заключения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случаях,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установленных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Законом для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предоставления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Контракта. 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этом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сумма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цен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должна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составлять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менее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начальной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(максимальной)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цены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указанной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извещении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документации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 аукционе.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84"/>
        </w:tabs>
        <w:spacing w:before="1"/>
        <w:ind w:left="1418" w:right="853" w:firstLine="707"/>
        <w:jc w:val="both"/>
        <w:rPr>
          <w:color w:val="585858"/>
        </w:rPr>
      </w:pPr>
      <w:r>
        <w:rPr>
          <w:color w:val="585858"/>
        </w:rPr>
        <w:t>Обеспечение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виде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независимой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гарантии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покрывает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следующие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случаи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неисполнения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ненадлежащего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своих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Контракту:</w:t>
      </w:r>
    </w:p>
    <w:p w:rsidR="0028024F" w:rsidRDefault="008E2146">
      <w:pPr>
        <w:pStyle w:val="a3"/>
        <w:ind w:right="850"/>
      </w:pPr>
      <w:r>
        <w:rPr>
          <w:color w:val="585858"/>
        </w:rPr>
        <w:t>а)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принципал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сроки,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установленные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приступил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оказанию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услуг,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являющихся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предметом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Контрактом;</w:t>
      </w:r>
    </w:p>
    <w:p w:rsidR="0028024F" w:rsidRDefault="008E2146">
      <w:pPr>
        <w:pStyle w:val="a3"/>
        <w:ind w:right="843"/>
      </w:pPr>
      <w:r>
        <w:rPr>
          <w:color w:val="585858"/>
        </w:rPr>
        <w:t>б)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принципал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существенно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нарушил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сроки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оказания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том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числе график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оказания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услуг (в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его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наличия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Контракте);</w:t>
      </w:r>
    </w:p>
    <w:p w:rsidR="0028024F" w:rsidRDefault="008E2146">
      <w:pPr>
        <w:pStyle w:val="a3"/>
        <w:ind w:right="851"/>
      </w:pPr>
      <w:r>
        <w:rPr>
          <w:color w:val="585858"/>
        </w:rPr>
        <w:t>в) если принципал допустил существенные нарушения условий Контракта о порядке и (или)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объеме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(перечне) услуг.</w:t>
      </w:r>
    </w:p>
    <w:p w:rsidR="0028024F" w:rsidRDefault="008E2146">
      <w:pPr>
        <w:pStyle w:val="a3"/>
        <w:ind w:right="844"/>
      </w:pP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имеет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</w:t>
      </w:r>
      <w:r>
        <w:rPr>
          <w:color w:val="585858"/>
        </w:rPr>
        <w:t>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уплаты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денежной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суммы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представленному Контрактом обеспечению контракта. Требования Заказчика удовлетворяются без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обращения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суд.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722"/>
        </w:tabs>
        <w:ind w:left="1418" w:right="847" w:firstLine="707"/>
        <w:jc w:val="both"/>
        <w:rPr>
          <w:color w:val="585858"/>
        </w:rPr>
      </w:pP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каким-либо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причинам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перестало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быть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действительным,</w:t>
      </w:r>
      <w:r>
        <w:rPr>
          <w:color w:val="585858"/>
          <w:spacing w:val="40"/>
        </w:rPr>
        <w:t xml:space="preserve"> </w:t>
      </w:r>
      <w:r>
        <w:rPr>
          <w:color w:val="585858"/>
        </w:rPr>
        <w:t>закончило</w:t>
      </w:r>
      <w:r>
        <w:rPr>
          <w:color w:val="585858"/>
          <w:spacing w:val="41"/>
        </w:rPr>
        <w:t xml:space="preserve"> </w:t>
      </w:r>
      <w:r>
        <w:rPr>
          <w:color w:val="585858"/>
        </w:rPr>
        <w:t>свое</w:t>
      </w:r>
      <w:r>
        <w:rPr>
          <w:color w:val="585858"/>
          <w:spacing w:val="40"/>
        </w:rPr>
        <w:t xml:space="preserve"> </w:t>
      </w:r>
      <w:r>
        <w:rPr>
          <w:color w:val="585858"/>
        </w:rPr>
        <w:t>действие</w:t>
      </w:r>
      <w:r>
        <w:rPr>
          <w:color w:val="585858"/>
          <w:spacing w:val="39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40"/>
        </w:rPr>
        <w:t xml:space="preserve"> </w:t>
      </w:r>
      <w:r>
        <w:rPr>
          <w:color w:val="585858"/>
        </w:rPr>
        <w:t>иным</w:t>
      </w:r>
      <w:r>
        <w:rPr>
          <w:color w:val="585858"/>
          <w:spacing w:val="41"/>
        </w:rPr>
        <w:t xml:space="preserve"> </w:t>
      </w:r>
      <w:r>
        <w:rPr>
          <w:color w:val="585858"/>
        </w:rPr>
        <w:t>образом</w:t>
      </w:r>
      <w:r>
        <w:rPr>
          <w:color w:val="585858"/>
          <w:spacing w:val="40"/>
        </w:rPr>
        <w:t xml:space="preserve"> </w:t>
      </w:r>
      <w:r>
        <w:rPr>
          <w:color w:val="585858"/>
        </w:rPr>
        <w:t>перестало</w:t>
      </w:r>
      <w:r>
        <w:rPr>
          <w:color w:val="585858"/>
          <w:spacing w:val="40"/>
        </w:rPr>
        <w:t xml:space="preserve"> </w:t>
      </w:r>
      <w:r>
        <w:rPr>
          <w:color w:val="585858"/>
        </w:rPr>
        <w:t>обеспечивать</w:t>
      </w:r>
      <w:r>
        <w:rPr>
          <w:color w:val="585858"/>
          <w:spacing w:val="41"/>
        </w:rPr>
        <w:t xml:space="preserve"> </w:t>
      </w:r>
      <w:r>
        <w:rPr>
          <w:color w:val="585858"/>
        </w:rPr>
        <w:t>исполнение</w:t>
      </w:r>
    </w:p>
    <w:p w:rsidR="0028024F" w:rsidRDefault="0028024F">
      <w:pPr>
        <w:jc w:val="both"/>
        <w:sectPr w:rsidR="0028024F">
          <w:pgSz w:w="11910" w:h="16840"/>
          <w:pgMar w:top="480" w:right="0" w:bottom="280" w:left="0" w:header="720" w:footer="720" w:gutter="0"/>
          <w:cols w:space="720"/>
        </w:sectPr>
      </w:pPr>
    </w:p>
    <w:p w:rsidR="0028024F" w:rsidRDefault="008E2146">
      <w:pPr>
        <w:pStyle w:val="a3"/>
        <w:spacing w:before="62"/>
        <w:ind w:right="846" w:firstLine="0"/>
      </w:pPr>
      <w:r>
        <w:rPr>
          <w:color w:val="585858"/>
        </w:rPr>
        <w:lastRenderedPageBreak/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своих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Контракту,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обязуется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10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(десяти)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рабочих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дней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момента,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когда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соответствующее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перестало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действовать,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представить</w:t>
      </w:r>
      <w:r>
        <w:rPr>
          <w:color w:val="585858"/>
          <w:spacing w:val="16"/>
        </w:rPr>
        <w:t xml:space="preserve"> </w:t>
      </w:r>
      <w:r>
        <w:rPr>
          <w:color w:val="585858"/>
        </w:rPr>
        <w:t>Заказчику</w:t>
      </w:r>
      <w:r>
        <w:rPr>
          <w:color w:val="585858"/>
          <w:spacing w:val="14"/>
        </w:rPr>
        <w:t xml:space="preserve"> </w:t>
      </w:r>
      <w:r>
        <w:rPr>
          <w:color w:val="585858"/>
        </w:rPr>
        <w:t>иное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(новое)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надлежащее</w:t>
      </w:r>
      <w:r>
        <w:rPr>
          <w:color w:val="585858"/>
          <w:spacing w:val="12"/>
        </w:rPr>
        <w:t xml:space="preserve"> </w:t>
      </w:r>
      <w:r>
        <w:rPr>
          <w:color w:val="585858"/>
        </w:rPr>
        <w:t>обеспечение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тех</w:t>
      </w:r>
      <w:r>
        <w:rPr>
          <w:color w:val="585858"/>
          <w:spacing w:val="14"/>
        </w:rPr>
        <w:t xml:space="preserve"> </w:t>
      </w:r>
      <w:r>
        <w:rPr>
          <w:color w:val="585858"/>
        </w:rPr>
        <w:t>же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условиях</w:t>
      </w:r>
      <w:r>
        <w:rPr>
          <w:color w:val="585858"/>
          <w:spacing w:val="17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6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6"/>
        </w:rPr>
        <w:t xml:space="preserve"> </w:t>
      </w:r>
      <w:r>
        <w:rPr>
          <w:color w:val="585858"/>
        </w:rPr>
        <w:t>том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же размере.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60"/>
        </w:tabs>
        <w:spacing w:before="1"/>
        <w:ind w:left="1418" w:right="842" w:firstLine="707"/>
        <w:jc w:val="both"/>
        <w:rPr>
          <w:color w:val="585858"/>
        </w:rPr>
      </w:pPr>
      <w:r>
        <w:rPr>
          <w:color w:val="585858"/>
        </w:rPr>
        <w:t xml:space="preserve">В случае отзыва в соответствии с </w:t>
      </w:r>
      <w:hyperlink r:id="rId9">
        <w:r>
          <w:rPr>
            <w:color w:val="585858"/>
          </w:rPr>
          <w:t>законодательством</w:t>
        </w:r>
      </w:hyperlink>
      <w:r>
        <w:rPr>
          <w:color w:val="585858"/>
        </w:rPr>
        <w:t xml:space="preserve"> Российской Федерации у банка,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предоставившего независимую гарантию в качестве обеспечения исполнения Контракта, лицензии на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осуществление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банковских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операций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обязуется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предоставить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новое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позднее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месяца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дня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надлежащего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уведомления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 необходимости предоставить соответствующее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обеспечение.</w:t>
      </w:r>
    </w:p>
    <w:p w:rsidR="0028024F" w:rsidRDefault="008E2146">
      <w:pPr>
        <w:pStyle w:val="a3"/>
        <w:ind w:right="850"/>
      </w:pPr>
      <w:r>
        <w:rPr>
          <w:color w:val="585858"/>
        </w:rPr>
        <w:t>Размер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может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быть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уменьшен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порядке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случаях,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которые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предусмотрены</w:t>
      </w:r>
      <w:r>
        <w:rPr>
          <w:color w:val="585858"/>
          <w:spacing w:val="-1"/>
        </w:rPr>
        <w:t xml:space="preserve"> </w:t>
      </w:r>
      <w:hyperlink r:id="rId10">
        <w:r>
          <w:rPr>
            <w:color w:val="585858"/>
          </w:rPr>
          <w:t>частями</w:t>
        </w:r>
        <w:r>
          <w:rPr>
            <w:color w:val="585858"/>
            <w:spacing w:val="-1"/>
          </w:rPr>
          <w:t xml:space="preserve"> </w:t>
        </w:r>
        <w:r>
          <w:rPr>
            <w:color w:val="585858"/>
          </w:rPr>
          <w:t xml:space="preserve">7, </w:t>
        </w:r>
      </w:hyperlink>
      <w:hyperlink r:id="rId11">
        <w:r>
          <w:rPr>
            <w:color w:val="585858"/>
          </w:rPr>
          <w:t xml:space="preserve">7.1, </w:t>
        </w:r>
      </w:hyperlink>
      <w:hyperlink r:id="rId12">
        <w:r>
          <w:rPr>
            <w:color w:val="585858"/>
          </w:rPr>
          <w:t xml:space="preserve">7.2 </w:t>
        </w:r>
      </w:hyperlink>
      <w:r>
        <w:rPr>
          <w:color w:val="585858"/>
        </w:rPr>
        <w:t>и</w:t>
      </w:r>
      <w:r>
        <w:rPr>
          <w:color w:val="585858"/>
          <w:spacing w:val="-1"/>
        </w:rPr>
        <w:t xml:space="preserve"> </w:t>
      </w:r>
      <w:hyperlink r:id="rId13">
        <w:r>
          <w:rPr>
            <w:color w:val="585858"/>
          </w:rPr>
          <w:t>7.3 статьи</w:t>
        </w:r>
        <w:r>
          <w:rPr>
            <w:color w:val="585858"/>
            <w:spacing w:val="-3"/>
          </w:rPr>
          <w:t xml:space="preserve"> </w:t>
        </w:r>
        <w:r>
          <w:rPr>
            <w:color w:val="585858"/>
          </w:rPr>
          <w:t xml:space="preserve">96 </w:t>
        </w:r>
      </w:hyperlink>
      <w:r>
        <w:rPr>
          <w:color w:val="585858"/>
        </w:rPr>
        <w:t>Закона.</w:t>
      </w:r>
    </w:p>
    <w:p w:rsidR="0028024F" w:rsidRDefault="008E2146">
      <w:pPr>
        <w:pStyle w:val="a3"/>
        <w:ind w:right="843"/>
      </w:pPr>
      <w:r>
        <w:rPr>
          <w:color w:val="585858"/>
        </w:rPr>
        <w:t>За каждый день просрочки исполнения Исполнителем указа</w:t>
      </w:r>
      <w:r>
        <w:rPr>
          <w:color w:val="585858"/>
        </w:rPr>
        <w:t>нного обязательства, начисляется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 xml:space="preserve">пеня в размере, определенном в порядке, установленном в соответствии с </w:t>
      </w:r>
      <w:hyperlink r:id="rId14">
        <w:r>
          <w:rPr>
            <w:color w:val="585858"/>
          </w:rPr>
          <w:t xml:space="preserve">частью 7 </w:t>
        </w:r>
      </w:hyperlink>
      <w:r>
        <w:rPr>
          <w:color w:val="585858"/>
        </w:rPr>
        <w:t>статьи 34 Закона.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Пеня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начисляется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каждый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просрочки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</w:t>
      </w:r>
      <w:r>
        <w:rPr>
          <w:color w:val="585858"/>
        </w:rPr>
        <w:t>зательства,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предусмотренного Контрактом, начиная со дня, следующего после дня истечения установленного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срока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устанавливается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</w:t>
      </w:r>
      <w:r>
        <w:rPr>
          <w:color w:val="585858"/>
          <w:spacing w:val="56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56"/>
        </w:rPr>
        <w:t xml:space="preserve"> </w:t>
      </w:r>
      <w:r>
        <w:rPr>
          <w:color w:val="585858"/>
        </w:rPr>
        <w:t>размере,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 xml:space="preserve">определенном в </w:t>
      </w:r>
      <w:hyperlink r:id="rId15">
        <w:r>
          <w:rPr>
            <w:color w:val="585858"/>
          </w:rPr>
          <w:t>порядке,</w:t>
        </w:r>
      </w:hyperlink>
      <w:r>
        <w:rPr>
          <w:color w:val="585858"/>
        </w:rPr>
        <w:t xml:space="preserve"> установленном Правительством Российской Федерации, но не менее чем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одна трехсотая действующей на дату уплаты пени ключевой ставки Цент</w:t>
      </w:r>
      <w:r>
        <w:rPr>
          <w:color w:val="585858"/>
        </w:rPr>
        <w:t>рального банка Российской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Федерации от цены Контракта, уменьшенной на сумму, пропорциональную объему обязательств,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контрактом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 фактически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исполненных</w:t>
      </w:r>
      <w:r>
        <w:rPr>
          <w:color w:val="585858"/>
          <w:spacing w:val="2"/>
        </w:rPr>
        <w:t xml:space="preserve"> </w:t>
      </w:r>
      <w:r>
        <w:rPr>
          <w:color w:val="585858"/>
        </w:rPr>
        <w:t>Исполнителем.</w:t>
      </w:r>
    </w:p>
    <w:p w:rsidR="0028024F" w:rsidRDefault="008E2146">
      <w:pPr>
        <w:pStyle w:val="a3"/>
        <w:ind w:right="821"/>
      </w:pPr>
      <w:r>
        <w:rPr>
          <w:color w:val="585858"/>
        </w:rPr>
        <w:t>Уменьшение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hyperlink r:id="rId16">
        <w:r>
          <w:rPr>
            <w:color w:val="585858"/>
          </w:rPr>
          <w:t>частями</w:t>
        </w:r>
        <w:r>
          <w:rPr>
            <w:color w:val="585858"/>
            <w:spacing w:val="1"/>
          </w:rPr>
          <w:t xml:space="preserve"> </w:t>
        </w:r>
        <w:r>
          <w:rPr>
            <w:color w:val="585858"/>
          </w:rPr>
          <w:t>7</w:t>
        </w:r>
      </w:hyperlink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hyperlink r:id="rId17">
        <w:r>
          <w:rPr>
            <w:color w:val="585858"/>
          </w:rPr>
          <w:t>7.1</w:t>
        </w:r>
        <w:r>
          <w:rPr>
            <w:color w:val="585858"/>
            <w:spacing w:val="1"/>
          </w:rPr>
          <w:t xml:space="preserve"> </w:t>
        </w:r>
        <w:r>
          <w:rPr>
            <w:color w:val="585858"/>
          </w:rPr>
          <w:t>статьи</w:t>
        </w:r>
        <w:r>
          <w:rPr>
            <w:color w:val="585858"/>
            <w:spacing w:val="1"/>
          </w:rPr>
          <w:t xml:space="preserve"> </w:t>
        </w:r>
        <w:r>
          <w:rPr>
            <w:color w:val="585858"/>
          </w:rPr>
          <w:t>96</w:t>
        </w:r>
      </w:hyperlink>
      <w:r>
        <w:rPr>
          <w:color w:val="585858"/>
          <w:spacing w:val="1"/>
        </w:rPr>
        <w:t xml:space="preserve"> </w:t>
      </w:r>
      <w:r>
        <w:rPr>
          <w:color w:val="585858"/>
        </w:rPr>
        <w:t>Закона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размера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 Контракта, предоставленного в виде независимой гарантии, осуществляется 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путем отказа от части своих прав по этой гарантии. При этом датой такого отказа признается дата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 xml:space="preserve">включения предусмотренной </w:t>
      </w:r>
      <w:hyperlink r:id="rId18">
        <w:r>
          <w:rPr>
            <w:color w:val="585858"/>
          </w:rPr>
          <w:t>частью 7.2 статьи 96</w:t>
        </w:r>
      </w:hyperlink>
      <w:r>
        <w:rPr>
          <w:color w:val="585858"/>
        </w:rPr>
        <w:t xml:space="preserve"> Закона информации в соответствующий реестр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контрактов,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предусмотренный</w:t>
      </w:r>
      <w:r>
        <w:rPr>
          <w:color w:val="585858"/>
          <w:spacing w:val="1"/>
        </w:rPr>
        <w:t xml:space="preserve"> </w:t>
      </w:r>
      <w:hyperlink r:id="rId19">
        <w:r>
          <w:rPr>
            <w:color w:val="585858"/>
          </w:rPr>
          <w:t>статьей 103</w:t>
        </w:r>
        <w:r>
          <w:rPr>
            <w:color w:val="585858"/>
            <w:spacing w:val="-1"/>
          </w:rPr>
          <w:t xml:space="preserve"> </w:t>
        </w:r>
      </w:hyperlink>
      <w:r>
        <w:rPr>
          <w:color w:val="585858"/>
        </w:rPr>
        <w:t>Закона.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57"/>
        </w:tabs>
        <w:ind w:left="1418" w:right="846" w:firstLine="707"/>
        <w:jc w:val="both"/>
        <w:rPr>
          <w:color w:val="585858"/>
        </w:rPr>
      </w:pPr>
      <w:r>
        <w:rPr>
          <w:color w:val="585858"/>
        </w:rPr>
        <w:t>В случае предоставления нового обеспечения исполнения Контракта в соответствии с</w:t>
      </w:r>
      <w:r>
        <w:rPr>
          <w:color w:val="585858"/>
          <w:spacing w:val="1"/>
        </w:rPr>
        <w:t xml:space="preserve"> </w:t>
      </w:r>
      <w:hyperlink r:id="rId20">
        <w:r>
          <w:rPr>
            <w:color w:val="585858"/>
          </w:rPr>
          <w:t xml:space="preserve">частью 30 статьи 34, </w:t>
        </w:r>
      </w:hyperlink>
      <w:hyperlink r:id="rId21">
        <w:r>
          <w:rPr>
            <w:color w:val="585858"/>
          </w:rPr>
          <w:t xml:space="preserve">частью 7 статьи 96 </w:t>
        </w:r>
      </w:hyperlink>
      <w:r>
        <w:rPr>
          <w:color w:val="585858"/>
        </w:rPr>
        <w:t>Закона возврат независимой гарантии Заказчиком гаранту,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предоставившему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указанную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независимую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гарантию,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осуществляется,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взыскание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</w:t>
      </w:r>
      <w:r>
        <w:rPr>
          <w:color w:val="585858"/>
        </w:rPr>
        <w:t>изводится.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33"/>
        </w:tabs>
        <w:ind w:left="1418" w:right="845" w:firstLine="707"/>
        <w:jc w:val="both"/>
        <w:rPr>
          <w:color w:val="585858"/>
        </w:rPr>
      </w:pPr>
      <w:r>
        <w:rPr>
          <w:color w:val="585858"/>
        </w:rPr>
        <w:t>В ходе исполнения Контракта Исполнитель вправе предоставить Заказчику обеспечение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уменьшенное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размер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выполненных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предусмотренных</w:t>
      </w:r>
      <w:r>
        <w:rPr>
          <w:color w:val="585858"/>
          <w:spacing w:val="55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взамен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ранее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предоставленного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может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быть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изменен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способ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3"/>
        <w:spacing w:before="1"/>
        <w:ind w:right="843"/>
      </w:pPr>
      <w:r>
        <w:rPr>
          <w:color w:val="585858"/>
        </w:rPr>
        <w:t>Размер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посредством</w:t>
      </w:r>
      <w:r>
        <w:rPr>
          <w:color w:val="585858"/>
          <w:spacing w:val="56"/>
        </w:rPr>
        <w:t xml:space="preserve"> </w:t>
      </w:r>
      <w:r>
        <w:rPr>
          <w:color w:val="585858"/>
        </w:rPr>
        <w:t>направления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оказанию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 xml:space="preserve">исполнении им отдельного этапа исполнения Контракта и </w:t>
      </w:r>
      <w:r>
        <w:rPr>
          <w:color w:val="585858"/>
        </w:rPr>
        <w:t>стоимости исполненных обязательств для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включения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соответствующий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реестр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контрактов,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 xml:space="preserve">предусмотренный </w:t>
      </w:r>
      <w:hyperlink r:id="rId22">
        <w:r>
          <w:rPr>
            <w:color w:val="585858"/>
          </w:rPr>
          <w:t xml:space="preserve">статьей 103 </w:t>
        </w:r>
      </w:hyperlink>
      <w:r>
        <w:rPr>
          <w:color w:val="585858"/>
        </w:rPr>
        <w:t>Закона.</w:t>
      </w:r>
    </w:p>
    <w:p w:rsidR="0028024F" w:rsidRDefault="008E2146">
      <w:pPr>
        <w:pStyle w:val="a3"/>
        <w:ind w:right="844"/>
      </w:pPr>
      <w:r>
        <w:rPr>
          <w:color w:val="585858"/>
        </w:rPr>
        <w:t>Уменьшение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размера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производится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пропо</w:t>
      </w:r>
      <w:r>
        <w:rPr>
          <w:color w:val="585858"/>
        </w:rPr>
        <w:t>рционально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стоимости исполненных обязательств, приемка и оплата которых осуществлены в порядке и сроки,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которые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осуществляется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путем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предоставления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независимой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гарантии,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</w:t>
      </w:r>
      <w:r>
        <w:rPr>
          <w:color w:val="585858"/>
        </w:rPr>
        <w:t>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уплате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денежных сумм по этой гарантии может быть предъявлено в размере не более размера обеспечения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рассчитанного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основании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исполнении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размещенной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соответствующем реестре контрактов.</w:t>
      </w:r>
    </w:p>
    <w:p w:rsidR="0028024F" w:rsidRDefault="008E2146">
      <w:pPr>
        <w:pStyle w:val="a3"/>
        <w:ind w:right="835"/>
      </w:pPr>
      <w:r>
        <w:rPr>
          <w:color w:val="585858"/>
        </w:rPr>
        <w:t>В случае, если обеспечение исполнения Контракта осуществляется путем внесения денежных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средств на счет, указанный Заказчиком, по заявлению Исполнителя ему возвращаются Заказчиком 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 xml:space="preserve">установленный в соответствии с </w:t>
      </w:r>
      <w:hyperlink r:id="rId23">
        <w:r>
          <w:rPr>
            <w:color w:val="585858"/>
          </w:rPr>
          <w:t xml:space="preserve">частью 27 статьи 34 </w:t>
        </w:r>
      </w:hyperlink>
      <w:r>
        <w:rPr>
          <w:color w:val="585858"/>
        </w:rPr>
        <w:t>Закона Контрактом срок денежные средства 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сумме, на которую уменьшен размер обе</w:t>
      </w:r>
      <w:r>
        <w:rPr>
          <w:color w:val="585858"/>
        </w:rPr>
        <w:t>спечения исполнения Контракта, рассчитанный 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основании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размещенной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соответствующем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реестре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контрактов.</w:t>
      </w:r>
    </w:p>
    <w:p w:rsidR="0028024F" w:rsidRDefault="008E2146">
      <w:pPr>
        <w:pStyle w:val="a3"/>
        <w:spacing w:before="1"/>
        <w:ind w:right="843"/>
      </w:pPr>
      <w:r>
        <w:rPr>
          <w:color w:val="585858"/>
        </w:rPr>
        <w:t>Предусмотренное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частями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7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hyperlink w:anchor="_bookmark0" w:history="1">
        <w:r>
          <w:rPr>
            <w:color w:val="585858"/>
          </w:rPr>
          <w:t>7.1</w:t>
        </w:r>
      </w:hyperlink>
      <w:r>
        <w:rPr>
          <w:color w:val="585858"/>
          <w:spacing w:val="1"/>
        </w:rPr>
        <w:t xml:space="preserve"> </w:t>
      </w:r>
      <w:r>
        <w:rPr>
          <w:color w:val="585858"/>
        </w:rPr>
        <w:t>статьи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96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размера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</w:t>
      </w:r>
      <w:r>
        <w:rPr>
          <w:color w:val="585858"/>
        </w:rPr>
        <w:t>печения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осуществляется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отсутствия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уплате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неустоек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(штрафов,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пеней),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предъявленных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Законом, а также приемки Заказчиком оказанных услуг, результатов отдельного этапа 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 в объеме выплаченного аванса (если контрактом предусмотрена выплата аванса), либо 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объеме, превышающем выплаченный аванс (если в соответствии с законода</w:t>
      </w:r>
      <w:r>
        <w:rPr>
          <w:color w:val="585858"/>
        </w:rPr>
        <w:t>тельством Российской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Федерации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расчеты по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контракту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части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выплаты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аванса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подлежат казначейскому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сопровождению).</w:t>
      </w:r>
    </w:p>
    <w:p w:rsidR="0028024F" w:rsidRDefault="008E2146">
      <w:pPr>
        <w:pStyle w:val="a3"/>
        <w:ind w:right="846"/>
      </w:pPr>
      <w:r>
        <w:rPr>
          <w:color w:val="585858"/>
        </w:rPr>
        <w:t>Такое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уменьшение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допускается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случаях,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определенных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Правительством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Российской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Федерации в целях обеспечения обороноспособности и безопасно</w:t>
      </w:r>
      <w:r>
        <w:rPr>
          <w:color w:val="585858"/>
        </w:rPr>
        <w:t>сти государства, защиты здоровья,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и законных интересов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граждан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Российской Федерации.</w:t>
      </w:r>
    </w:p>
    <w:p w:rsidR="0028024F" w:rsidRDefault="0028024F">
      <w:pPr>
        <w:sectPr w:rsidR="0028024F">
          <w:pgSz w:w="11910" w:h="16840"/>
          <w:pgMar w:top="480" w:right="0" w:bottom="280" w:left="0" w:header="720" w:footer="720" w:gutter="0"/>
          <w:cols w:space="720"/>
        </w:sectPr>
      </w:pPr>
    </w:p>
    <w:p w:rsidR="0028024F" w:rsidRDefault="008E2146">
      <w:pPr>
        <w:pStyle w:val="a4"/>
        <w:numPr>
          <w:ilvl w:val="1"/>
          <w:numId w:val="7"/>
        </w:numPr>
        <w:tabs>
          <w:tab w:val="left" w:pos="2653"/>
        </w:tabs>
        <w:spacing w:before="62"/>
        <w:ind w:left="1418" w:right="847" w:firstLine="707"/>
        <w:jc w:val="both"/>
        <w:rPr>
          <w:color w:val="585858"/>
        </w:rPr>
      </w:pPr>
      <w:r>
        <w:rPr>
          <w:color w:val="585858"/>
        </w:rPr>
        <w:lastRenderedPageBreak/>
        <w:t>Денежные средства (если Исполнителем обеспечение контракта представлено в форме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внесения денежных средств на указанный Заказчиком счет) возвращаются Исп</w:t>
      </w:r>
      <w:r>
        <w:rPr>
          <w:color w:val="585858"/>
        </w:rPr>
        <w:t>олнителю при условии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надлежащего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им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всех</w:t>
      </w:r>
      <w:r>
        <w:rPr>
          <w:color w:val="585858"/>
          <w:spacing w:val="2"/>
        </w:rPr>
        <w:t xml:space="preserve"> </w:t>
      </w:r>
      <w:r>
        <w:rPr>
          <w:color w:val="585858"/>
        </w:rPr>
        <w:t>своих обязательств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по Контракту.</w:t>
      </w:r>
    </w:p>
    <w:p w:rsidR="0028024F" w:rsidRDefault="008E2146">
      <w:pPr>
        <w:pStyle w:val="a3"/>
        <w:ind w:right="846"/>
      </w:pP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ненадлежащем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неисполнении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обеспеченного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внесением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денежных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средств на счет Заказчика обязательства требования Заказчика удовлетворяются без обращения в суд,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внесенные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на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счет Заказчика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денежные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средства удерживаются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заказчиком.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703"/>
        </w:tabs>
        <w:spacing w:before="1"/>
        <w:ind w:left="1418" w:right="845" w:firstLine="707"/>
        <w:jc w:val="both"/>
        <w:rPr>
          <w:color w:val="585858"/>
        </w:rPr>
      </w:pPr>
      <w:r>
        <w:rPr>
          <w:color w:val="585858"/>
        </w:rPr>
        <w:t>Денежные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средства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возвращаются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полного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последним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своих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обязательств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пятнадцати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дней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даты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обязательств, предусмотренных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контрактом.</w:t>
      </w:r>
    </w:p>
    <w:p w:rsidR="0028024F" w:rsidRDefault="0028024F">
      <w:pPr>
        <w:pStyle w:val="a3"/>
        <w:spacing w:before="3"/>
        <w:ind w:left="0" w:firstLine="0"/>
        <w:jc w:val="left"/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458"/>
        </w:tabs>
        <w:spacing w:before="1"/>
        <w:ind w:left="2458" w:hanging="332"/>
        <w:jc w:val="both"/>
      </w:pPr>
      <w:r>
        <w:rPr>
          <w:color w:val="585858"/>
        </w:rPr>
        <w:t>Расторжение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Контракта</w:t>
      </w:r>
    </w:p>
    <w:p w:rsidR="0028024F" w:rsidRDefault="0028024F">
      <w:pPr>
        <w:pStyle w:val="a3"/>
        <w:spacing w:before="6"/>
        <w:ind w:left="0" w:firstLine="0"/>
        <w:jc w:val="left"/>
        <w:rPr>
          <w:b/>
          <w:sz w:val="21"/>
        </w:rPr>
      </w:pPr>
    </w:p>
    <w:p w:rsidR="0028024F" w:rsidRDefault="008E2146">
      <w:pPr>
        <w:pStyle w:val="a4"/>
        <w:numPr>
          <w:ilvl w:val="1"/>
          <w:numId w:val="7"/>
        </w:numPr>
        <w:tabs>
          <w:tab w:val="left" w:pos="2638"/>
        </w:tabs>
        <w:spacing w:before="1"/>
        <w:ind w:left="1418" w:right="847" w:firstLine="707"/>
        <w:jc w:val="both"/>
        <w:rPr>
          <w:color w:val="585858"/>
        </w:rPr>
      </w:pPr>
      <w:r>
        <w:rPr>
          <w:color w:val="585858"/>
        </w:rPr>
        <w:t>Расторжение Контракта допускается по соглашению сторон, по решению суда, в случае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одностороннего отказа стороны Контракта от исполнения Контракта в соответствии с гражданским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законодательством.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31"/>
        </w:tabs>
        <w:ind w:left="1418" w:right="846" w:firstLine="707"/>
        <w:jc w:val="both"/>
        <w:rPr>
          <w:color w:val="585858"/>
        </w:rPr>
      </w:pPr>
      <w:r>
        <w:rPr>
          <w:color w:val="585858"/>
        </w:rPr>
        <w:t>Заказчик вправе принять решение об одностороннем отказе от исполнения Контракта 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основаниям, предусмотренным Гражданским кодексом РФ для однос</w:t>
      </w:r>
      <w:r>
        <w:rPr>
          <w:color w:val="585858"/>
        </w:rPr>
        <w:t>тороннего отказа от 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отдельных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видов обязательств.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93"/>
        </w:tabs>
        <w:spacing w:before="1" w:line="253" w:lineRule="exact"/>
        <w:ind w:left="2692" w:hanging="567"/>
        <w:jc w:val="both"/>
        <w:rPr>
          <w:color w:val="585858"/>
        </w:rPr>
      </w:pPr>
      <w:bookmarkStart w:id="0" w:name="_bookmark0"/>
      <w:bookmarkEnd w:id="0"/>
      <w:r>
        <w:rPr>
          <w:color w:val="585858"/>
        </w:rPr>
        <w:t>Заказчик</w:t>
      </w:r>
      <w:r>
        <w:rPr>
          <w:color w:val="585858"/>
          <w:spacing w:val="65"/>
        </w:rPr>
        <w:t xml:space="preserve"> </w:t>
      </w:r>
      <w:r>
        <w:rPr>
          <w:color w:val="585858"/>
        </w:rPr>
        <w:t>вправе</w:t>
      </w:r>
      <w:r>
        <w:rPr>
          <w:color w:val="585858"/>
          <w:spacing w:val="67"/>
        </w:rPr>
        <w:t xml:space="preserve"> </w:t>
      </w:r>
      <w:r>
        <w:rPr>
          <w:color w:val="585858"/>
        </w:rPr>
        <w:t>провести</w:t>
      </w:r>
      <w:r>
        <w:rPr>
          <w:color w:val="585858"/>
          <w:spacing w:val="68"/>
        </w:rPr>
        <w:t xml:space="preserve"> </w:t>
      </w:r>
      <w:r>
        <w:rPr>
          <w:color w:val="585858"/>
        </w:rPr>
        <w:t>экспертизу</w:t>
      </w:r>
      <w:r>
        <w:rPr>
          <w:color w:val="585858"/>
          <w:spacing w:val="64"/>
        </w:rPr>
        <w:t xml:space="preserve"> </w:t>
      </w:r>
      <w:r>
        <w:rPr>
          <w:color w:val="585858"/>
        </w:rPr>
        <w:t>оказанной</w:t>
      </w:r>
      <w:r>
        <w:rPr>
          <w:color w:val="585858"/>
          <w:spacing w:val="66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67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67"/>
        </w:rPr>
        <w:t xml:space="preserve"> </w:t>
      </w:r>
      <w:r>
        <w:rPr>
          <w:color w:val="585858"/>
        </w:rPr>
        <w:t>привлечением</w:t>
      </w:r>
      <w:r>
        <w:rPr>
          <w:color w:val="585858"/>
          <w:spacing w:val="66"/>
        </w:rPr>
        <w:t xml:space="preserve"> </w:t>
      </w:r>
      <w:r>
        <w:rPr>
          <w:color w:val="585858"/>
        </w:rPr>
        <w:t>экспертов,</w:t>
      </w:r>
    </w:p>
    <w:p w:rsidR="0028024F" w:rsidRDefault="008E2146">
      <w:pPr>
        <w:pStyle w:val="a3"/>
        <w:spacing w:line="252" w:lineRule="exact"/>
        <w:ind w:firstLine="0"/>
      </w:pPr>
      <w:r>
        <w:rPr>
          <w:color w:val="585858"/>
        </w:rPr>
        <w:t>экспертных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организаций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до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принятия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решения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одностороннем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отказе от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77"/>
        </w:tabs>
        <w:ind w:left="1418" w:right="845" w:firstLine="707"/>
        <w:jc w:val="both"/>
        <w:rPr>
          <w:color w:val="585858"/>
        </w:rPr>
      </w:pPr>
      <w:r>
        <w:rPr>
          <w:color w:val="585858"/>
        </w:rPr>
        <w:t>Если заказчиком проведена экспертиза оказанной услуги с привлечением экспертов,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экспертных организаций, решение об одностороннем отказе от исполнения Контракта может быть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принято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только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что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результатам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экспертизы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заключении эксперта, экспертной организации будут подтверждены нарушения условий 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послужившие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основанием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для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одностороннего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отказа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заказчика от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91"/>
        </w:tabs>
        <w:ind w:left="1418" w:right="845" w:firstLine="707"/>
        <w:jc w:val="both"/>
        <w:rPr>
          <w:color w:val="585858"/>
        </w:rPr>
      </w:pPr>
      <w:r>
        <w:rPr>
          <w:color w:val="585858"/>
        </w:rPr>
        <w:t>Решение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одностороннем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позднее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часа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момента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размещения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автоматически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использованием единой информационной системы направляется Исполнителю Датой поступления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 xml:space="preserve">Исполнителю решения об одностороннем отказе от исполнения контракта считается дата </w:t>
      </w:r>
      <w:r>
        <w:rPr>
          <w:color w:val="585858"/>
        </w:rPr>
        <w:t>размещения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настоящим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пунктом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решения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 часовой зоной, 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которой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расположен Исполнитель.</w:t>
      </w:r>
    </w:p>
    <w:p w:rsidR="0028024F" w:rsidRDefault="008E2146">
      <w:pPr>
        <w:pStyle w:val="a3"/>
        <w:spacing w:before="1"/>
        <w:ind w:right="847"/>
      </w:pPr>
      <w:r>
        <w:rPr>
          <w:color w:val="585858"/>
        </w:rPr>
        <w:t>Поступление решения об одностороннем отказе от исполнения контракта в соответствии 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первым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абзацем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пункта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11.5.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считается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надлежащим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уведомлением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одностороннем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отказе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38"/>
        </w:tabs>
        <w:ind w:left="1418" w:right="849" w:firstLine="707"/>
        <w:jc w:val="both"/>
        <w:rPr>
          <w:color w:val="585858"/>
        </w:rPr>
      </w:pPr>
      <w:r>
        <w:rPr>
          <w:color w:val="585858"/>
        </w:rPr>
        <w:t>Решение</w:t>
      </w:r>
      <w:r>
        <w:rPr>
          <w:color w:val="585858"/>
          <w:spacing w:val="13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3"/>
        </w:rPr>
        <w:t xml:space="preserve"> </w:t>
      </w:r>
      <w:r>
        <w:rPr>
          <w:color w:val="585858"/>
        </w:rPr>
        <w:t>одностороннем</w:t>
      </w:r>
      <w:r>
        <w:rPr>
          <w:color w:val="585858"/>
          <w:spacing w:val="13"/>
        </w:rPr>
        <w:t xml:space="preserve"> </w:t>
      </w:r>
      <w:r>
        <w:rPr>
          <w:color w:val="585858"/>
        </w:rPr>
        <w:t>отказе</w:t>
      </w:r>
      <w:r>
        <w:rPr>
          <w:color w:val="585858"/>
          <w:spacing w:val="1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2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2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3"/>
        </w:rPr>
        <w:t xml:space="preserve"> </w:t>
      </w:r>
      <w:r>
        <w:rPr>
          <w:color w:val="585858"/>
        </w:rPr>
        <w:t>вступает</w:t>
      </w:r>
      <w:r>
        <w:rPr>
          <w:color w:val="585858"/>
          <w:spacing w:val="13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2"/>
        </w:rPr>
        <w:t xml:space="preserve"> </w:t>
      </w:r>
      <w:r>
        <w:rPr>
          <w:color w:val="585858"/>
        </w:rPr>
        <w:t>силу,</w:t>
      </w:r>
      <w:r>
        <w:rPr>
          <w:color w:val="585858"/>
          <w:spacing w:val="-53"/>
        </w:rPr>
        <w:t xml:space="preserve"> </w:t>
      </w:r>
      <w:r>
        <w:rPr>
          <w:color w:val="585858"/>
        </w:rPr>
        <w:t>и Контракт считается расторгнутым через десять дней с даты надлежащего уведомления Заказчиком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Поставщика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об одностороннем отказе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от исполнения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53"/>
        </w:tabs>
        <w:ind w:left="1418" w:right="843" w:firstLine="707"/>
        <w:jc w:val="both"/>
        <w:rPr>
          <w:color w:val="585858"/>
        </w:rPr>
      </w:pPr>
      <w:r>
        <w:rPr>
          <w:color w:val="585858"/>
        </w:rPr>
        <w:t>Заказчик обязан отменить не вступившее в силу решение об одностороннем отказе 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течение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десятидневного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срока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даты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надлежащего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уведомления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Исполнителя о принятом решении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 одностороннем отказе от исполнения Контракта устранено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нарушение условий Контракта, послужившее основанием для принятия указанного решения, а также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</w:t>
      </w:r>
      <w:r>
        <w:rPr>
          <w:color w:val="585858"/>
        </w:rPr>
        <w:t>ику компенсированы затраты на проведение экспертизы. Данное правило не применяется 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повторного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нарушения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условий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которые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гражданским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законодательством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являются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основанием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одностороннего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655"/>
        </w:tabs>
        <w:spacing w:before="1"/>
        <w:ind w:left="1418" w:right="846" w:firstLine="707"/>
        <w:jc w:val="both"/>
        <w:rPr>
          <w:color w:val="585858"/>
        </w:rPr>
      </w:pPr>
      <w:r>
        <w:rPr>
          <w:color w:val="585858"/>
        </w:rPr>
        <w:t>Заказчик обязан принять решение об одностороннем отказе от исполнения Контракта,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 в ходе исполнения Контракта установлено, что Исполнитель не соответствует установленным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документацией требованиям к участникам закупки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 предос</w:t>
      </w:r>
      <w:r>
        <w:rPr>
          <w:color w:val="585858"/>
        </w:rPr>
        <w:t>тавил недостоверную информацию 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своем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таким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требованиям,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что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позволило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ему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стать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победителем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определения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поставщика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(подрядчика,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исполнителя).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734"/>
        </w:tabs>
        <w:ind w:left="1418" w:right="847" w:firstLine="707"/>
        <w:jc w:val="both"/>
        <w:rPr>
          <w:color w:val="585858"/>
        </w:rPr>
      </w:pPr>
      <w:r>
        <w:rPr>
          <w:color w:val="585858"/>
        </w:rPr>
        <w:t>Исполнитель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вправе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принять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решение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одностороннем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 по основаниям, п</w:t>
      </w:r>
      <w:r>
        <w:rPr>
          <w:color w:val="585858"/>
        </w:rPr>
        <w:t>редусмотренным Гражданским кодексом РФ для одностороннего отказа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отдельных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видов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обязательств.</w:t>
      </w:r>
    </w:p>
    <w:p w:rsidR="0028024F" w:rsidRDefault="008E2146">
      <w:pPr>
        <w:pStyle w:val="a4"/>
        <w:numPr>
          <w:ilvl w:val="1"/>
          <w:numId w:val="4"/>
        </w:numPr>
        <w:tabs>
          <w:tab w:val="left" w:pos="2778"/>
        </w:tabs>
        <w:ind w:right="847" w:firstLine="707"/>
        <w:jc w:val="both"/>
      </w:pPr>
      <w:r>
        <w:rPr>
          <w:color w:val="585858"/>
        </w:rPr>
        <w:t>В случае принятия Исполнителем решения об одностороннем отказе от 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такое решение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направляется заказчику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следующем порядке:</w:t>
      </w:r>
    </w:p>
    <w:p w:rsidR="0028024F" w:rsidRDefault="008E2146">
      <w:pPr>
        <w:pStyle w:val="a4"/>
        <w:numPr>
          <w:ilvl w:val="0"/>
          <w:numId w:val="3"/>
        </w:numPr>
        <w:tabs>
          <w:tab w:val="left" w:pos="2391"/>
        </w:tabs>
        <w:ind w:right="845" w:firstLine="707"/>
        <w:jc w:val="both"/>
      </w:pPr>
      <w:r>
        <w:rPr>
          <w:color w:val="585858"/>
        </w:rPr>
        <w:t>Исполнитель с использованием единой информационной системы формирует решение 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одностороннем отказе от исполнения контракта, подписывает его усиленной электронной подписью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 xml:space="preserve">лица, имеющего право действовать от имени Исполнителя, и размещает такое решение в </w:t>
      </w:r>
      <w:r>
        <w:rPr>
          <w:color w:val="585858"/>
        </w:rPr>
        <w:t>единой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системе;</w:t>
      </w:r>
    </w:p>
    <w:p w:rsidR="0028024F" w:rsidRDefault="008E2146">
      <w:pPr>
        <w:pStyle w:val="a4"/>
        <w:numPr>
          <w:ilvl w:val="0"/>
          <w:numId w:val="3"/>
        </w:numPr>
        <w:tabs>
          <w:tab w:val="left" w:pos="2422"/>
        </w:tabs>
        <w:ind w:right="845" w:firstLine="707"/>
        <w:jc w:val="both"/>
      </w:pPr>
      <w:r>
        <w:rPr>
          <w:color w:val="585858"/>
        </w:rPr>
        <w:t>решение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одностороннем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не позднее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часа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момента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размещения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единой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системе</w:t>
      </w:r>
      <w:r>
        <w:rPr>
          <w:color w:val="585858"/>
          <w:spacing w:val="1"/>
        </w:rPr>
        <w:t xml:space="preserve"> </w:t>
      </w:r>
      <w:proofErr w:type="gramStart"/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настоящей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части</w:t>
      </w:r>
      <w:proofErr w:type="gramEnd"/>
      <w:r>
        <w:rPr>
          <w:color w:val="585858"/>
          <w:spacing w:val="1"/>
        </w:rPr>
        <w:t xml:space="preserve"> </w:t>
      </w:r>
      <w:r>
        <w:rPr>
          <w:color w:val="585858"/>
        </w:rPr>
        <w:t>автоматически</w:t>
      </w:r>
      <w:r>
        <w:rPr>
          <w:color w:val="585858"/>
          <w:spacing w:val="28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29"/>
        </w:rPr>
        <w:t xml:space="preserve"> </w:t>
      </w:r>
      <w:r>
        <w:rPr>
          <w:color w:val="585858"/>
        </w:rPr>
        <w:t>использованием</w:t>
      </w:r>
      <w:r>
        <w:rPr>
          <w:color w:val="585858"/>
          <w:spacing w:val="28"/>
        </w:rPr>
        <w:t xml:space="preserve"> </w:t>
      </w:r>
      <w:r>
        <w:rPr>
          <w:color w:val="585858"/>
        </w:rPr>
        <w:t>единой</w:t>
      </w:r>
      <w:r>
        <w:rPr>
          <w:color w:val="585858"/>
          <w:spacing w:val="28"/>
        </w:rPr>
        <w:t xml:space="preserve"> </w:t>
      </w:r>
      <w:r>
        <w:rPr>
          <w:color w:val="585858"/>
        </w:rPr>
        <w:t>информационной</w:t>
      </w:r>
      <w:r>
        <w:rPr>
          <w:color w:val="585858"/>
          <w:spacing w:val="28"/>
        </w:rPr>
        <w:t xml:space="preserve"> </w:t>
      </w:r>
      <w:r>
        <w:rPr>
          <w:color w:val="585858"/>
        </w:rPr>
        <w:t>системы</w:t>
      </w:r>
      <w:r>
        <w:rPr>
          <w:color w:val="585858"/>
          <w:spacing w:val="30"/>
        </w:rPr>
        <w:t xml:space="preserve"> </w:t>
      </w:r>
      <w:r>
        <w:rPr>
          <w:color w:val="585858"/>
        </w:rPr>
        <w:t>направляется</w:t>
      </w:r>
      <w:r>
        <w:rPr>
          <w:color w:val="585858"/>
          <w:spacing w:val="28"/>
        </w:rPr>
        <w:t xml:space="preserve"> </w:t>
      </w:r>
      <w:r>
        <w:rPr>
          <w:color w:val="585858"/>
        </w:rPr>
        <w:t>Заказчику.</w:t>
      </w:r>
      <w:r>
        <w:rPr>
          <w:color w:val="585858"/>
          <w:spacing w:val="29"/>
        </w:rPr>
        <w:t xml:space="preserve"> </w:t>
      </w:r>
      <w:r>
        <w:rPr>
          <w:color w:val="585858"/>
        </w:rPr>
        <w:t>Датой</w:t>
      </w:r>
    </w:p>
    <w:p w:rsidR="0028024F" w:rsidRDefault="0028024F">
      <w:pPr>
        <w:jc w:val="both"/>
        <w:sectPr w:rsidR="0028024F">
          <w:pgSz w:w="11910" w:h="16840"/>
          <w:pgMar w:top="480" w:right="0" w:bottom="280" w:left="0" w:header="720" w:footer="720" w:gutter="0"/>
          <w:cols w:space="720"/>
        </w:sectPr>
      </w:pPr>
    </w:p>
    <w:p w:rsidR="0028024F" w:rsidRDefault="008E2146">
      <w:pPr>
        <w:pStyle w:val="a3"/>
        <w:spacing w:before="62"/>
        <w:ind w:right="843" w:firstLine="0"/>
      </w:pPr>
      <w:r>
        <w:rPr>
          <w:color w:val="585858"/>
        </w:rPr>
        <w:lastRenderedPageBreak/>
        <w:t>поступления Заказчику решения об одностороннем отказе от исполнения контракта считается дата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размещения в соответствии с настоящим пунктом такого решения в единой информационной системе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соответствии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 часовой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зоной, в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которой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расположен Заказчик;</w:t>
      </w:r>
    </w:p>
    <w:p w:rsidR="0028024F" w:rsidRDefault="008E2146">
      <w:pPr>
        <w:pStyle w:val="a4"/>
        <w:numPr>
          <w:ilvl w:val="0"/>
          <w:numId w:val="3"/>
        </w:numPr>
        <w:tabs>
          <w:tab w:val="left" w:pos="2384"/>
        </w:tabs>
        <w:ind w:right="843" w:firstLine="707"/>
        <w:jc w:val="both"/>
      </w:pPr>
      <w:r>
        <w:rPr>
          <w:color w:val="585858"/>
        </w:rPr>
        <w:t>поступление решения об одностороннем отказе от исполнения контракта в соответствии 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подпунктом 2 настоящего пункта считается надлежащим уведомлением заказчика об одностороннем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отказе от исполнения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4"/>
        </w:numPr>
        <w:tabs>
          <w:tab w:val="left" w:pos="2765"/>
        </w:tabs>
        <w:spacing w:before="1"/>
        <w:ind w:right="847" w:firstLine="707"/>
        <w:jc w:val="both"/>
      </w:pPr>
      <w:r>
        <w:rPr>
          <w:color w:val="585858"/>
        </w:rPr>
        <w:t>Решение Исполнителя об одностороннем отказе от исполнения Контракта вступает 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силу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считается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расторгнутым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через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десять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дней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даты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надлежащего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уведомления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об одностороннем отказе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от исполнения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4"/>
        </w:numPr>
        <w:tabs>
          <w:tab w:val="left" w:pos="2744"/>
        </w:tabs>
        <w:ind w:right="846" w:firstLine="707"/>
        <w:jc w:val="both"/>
      </w:pPr>
      <w:r>
        <w:rPr>
          <w:color w:val="585858"/>
        </w:rPr>
        <w:t>Исполнитель обязан отменить не вступившее в силу решение об одностороннем отказе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 исполнения Контракта, если в течение десятидневного срока с даты надлежащего уведомления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принятом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решении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одностороннем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отказе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устран</w:t>
      </w:r>
      <w:r>
        <w:rPr>
          <w:color w:val="585858"/>
        </w:rPr>
        <w:t>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нарушения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условий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послужившие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основанием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для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принятия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указанного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решения.</w:t>
      </w:r>
    </w:p>
    <w:p w:rsidR="0028024F" w:rsidRDefault="008E2146">
      <w:pPr>
        <w:pStyle w:val="a4"/>
        <w:numPr>
          <w:ilvl w:val="1"/>
          <w:numId w:val="4"/>
        </w:numPr>
        <w:tabs>
          <w:tab w:val="left" w:pos="2761"/>
        </w:tabs>
        <w:spacing w:before="1"/>
        <w:ind w:right="844" w:firstLine="707"/>
        <w:jc w:val="both"/>
      </w:pPr>
      <w:r>
        <w:rPr>
          <w:color w:val="585858"/>
        </w:rPr>
        <w:t>При расторжении Контракта в связи с односторонним отказом стороны Контракта от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исполнения Контракта другая сторона Контракта вправе потребовать возмещения только факти</w:t>
      </w:r>
      <w:r>
        <w:rPr>
          <w:color w:val="585858"/>
        </w:rPr>
        <w:t>чески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понесенного ущерба, непосредственно обусловленного обстоятельствами, являющимися основанием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для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принятия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решения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об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одностороннем отказе от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Контракта.</w:t>
      </w:r>
    </w:p>
    <w:p w:rsidR="0028024F" w:rsidRDefault="008E2146">
      <w:pPr>
        <w:pStyle w:val="a4"/>
        <w:numPr>
          <w:ilvl w:val="1"/>
          <w:numId w:val="2"/>
        </w:numPr>
        <w:tabs>
          <w:tab w:val="left" w:pos="2847"/>
        </w:tabs>
        <w:ind w:right="829" w:firstLine="707"/>
        <w:jc w:val="both"/>
      </w:pPr>
      <w:r>
        <w:rPr>
          <w:color w:val="585858"/>
        </w:rPr>
        <w:t>При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исполнении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(за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исключением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случаев,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которые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нормативными правовыми актами,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принятыми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 соответствии с частью 6 статьи 14 Закона) 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согласованию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допускается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поставка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товара,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выполнение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работы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оказание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услуги,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качество,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технические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функциональные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характеристики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(потреби</w:t>
      </w:r>
      <w:r>
        <w:rPr>
          <w:color w:val="585858"/>
        </w:rPr>
        <w:t>тельские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свойства)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которых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являются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улучшенными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сравнению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качеством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соответствующими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техническими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функциональными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характеристиками,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указанными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контракте.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этом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соответствующие изменения должны быть внесены Заказчиком в реестр контрактов, заключенных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Заказчиком.</w:t>
      </w:r>
    </w:p>
    <w:p w:rsidR="0028024F" w:rsidRDefault="008E2146">
      <w:pPr>
        <w:pStyle w:val="a4"/>
        <w:numPr>
          <w:ilvl w:val="1"/>
          <w:numId w:val="2"/>
        </w:numPr>
        <w:tabs>
          <w:tab w:val="left" w:pos="2780"/>
        </w:tabs>
        <w:ind w:right="821" w:firstLine="707"/>
        <w:jc w:val="both"/>
      </w:pPr>
      <w:r>
        <w:rPr>
          <w:color w:val="585858"/>
        </w:rPr>
        <w:t>При исполнении Контракта не допускается перемена Исполнителя, за исключением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случая,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если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новый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Исполнитель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является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правопреемником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Исполнителя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по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такому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Контракту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вследствие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реорганизации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юридического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лица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форме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преобразования,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слияния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или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присоединения.</w:t>
      </w:r>
    </w:p>
    <w:p w:rsidR="0028024F" w:rsidRDefault="008E2146">
      <w:pPr>
        <w:pStyle w:val="a4"/>
        <w:numPr>
          <w:ilvl w:val="1"/>
          <w:numId w:val="2"/>
        </w:numPr>
        <w:tabs>
          <w:tab w:val="left" w:pos="2823"/>
        </w:tabs>
        <w:ind w:right="848" w:firstLine="707"/>
        <w:jc w:val="both"/>
      </w:pPr>
      <w:r>
        <w:rPr>
          <w:color w:val="585858"/>
        </w:rPr>
        <w:t>В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случае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перемены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права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обязанности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заказчика,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предусмотренные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>Контрактом,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переходят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новому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заказчику.</w:t>
      </w:r>
    </w:p>
    <w:p w:rsidR="0028024F" w:rsidRDefault="0028024F">
      <w:pPr>
        <w:pStyle w:val="a3"/>
        <w:spacing w:before="4"/>
        <w:ind w:left="0" w:firstLine="0"/>
        <w:jc w:val="left"/>
      </w:pPr>
    </w:p>
    <w:p w:rsidR="0028024F" w:rsidRDefault="008E2146">
      <w:pPr>
        <w:pStyle w:val="1"/>
        <w:numPr>
          <w:ilvl w:val="0"/>
          <w:numId w:val="7"/>
        </w:numPr>
        <w:tabs>
          <w:tab w:val="left" w:pos="2458"/>
        </w:tabs>
        <w:ind w:left="2458" w:hanging="332"/>
        <w:jc w:val="left"/>
      </w:pPr>
      <w:r>
        <w:rPr>
          <w:color w:val="585858"/>
        </w:rPr>
        <w:t>Срок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действия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Контракта</w:t>
      </w:r>
    </w:p>
    <w:p w:rsidR="0028024F" w:rsidRDefault="0028024F">
      <w:pPr>
        <w:pStyle w:val="a3"/>
        <w:spacing w:before="7"/>
        <w:ind w:left="0" w:firstLine="0"/>
        <w:jc w:val="left"/>
        <w:rPr>
          <w:b/>
          <w:sz w:val="21"/>
        </w:rPr>
      </w:pPr>
    </w:p>
    <w:p w:rsidR="0028024F" w:rsidRDefault="008E2146">
      <w:pPr>
        <w:pStyle w:val="a4"/>
        <w:numPr>
          <w:ilvl w:val="1"/>
          <w:numId w:val="7"/>
        </w:numPr>
        <w:tabs>
          <w:tab w:val="left" w:pos="2636"/>
        </w:tabs>
        <w:spacing w:line="253" w:lineRule="exact"/>
        <w:ind w:hanging="510"/>
        <w:rPr>
          <w:color w:val="585858"/>
        </w:rPr>
      </w:pPr>
      <w:r>
        <w:rPr>
          <w:color w:val="585858"/>
        </w:rPr>
        <w:t>Контракт</w:t>
      </w:r>
      <w:r>
        <w:rPr>
          <w:color w:val="585858"/>
          <w:spacing w:val="10"/>
        </w:rPr>
        <w:t xml:space="preserve"> </w:t>
      </w:r>
      <w:r>
        <w:rPr>
          <w:color w:val="585858"/>
        </w:rPr>
        <w:t>вступает</w:t>
      </w:r>
      <w:r>
        <w:rPr>
          <w:color w:val="585858"/>
          <w:spacing w:val="10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10"/>
        </w:rPr>
        <w:t xml:space="preserve"> </w:t>
      </w:r>
      <w:r>
        <w:rPr>
          <w:color w:val="585858"/>
        </w:rPr>
        <w:t>силу</w:t>
      </w:r>
      <w:r>
        <w:rPr>
          <w:color w:val="585858"/>
          <w:spacing w:val="8"/>
        </w:rPr>
        <w:t xml:space="preserve"> </w:t>
      </w:r>
      <w:r>
        <w:rPr>
          <w:color w:val="585858"/>
        </w:rPr>
        <w:t>с</w:t>
      </w:r>
      <w:r>
        <w:rPr>
          <w:color w:val="585858"/>
          <w:spacing w:val="11"/>
        </w:rPr>
        <w:t xml:space="preserve"> </w:t>
      </w:r>
      <w:r>
        <w:rPr>
          <w:color w:val="585858"/>
        </w:rPr>
        <w:t>момента</w:t>
      </w:r>
      <w:r>
        <w:rPr>
          <w:color w:val="585858"/>
          <w:spacing w:val="11"/>
        </w:rPr>
        <w:t xml:space="preserve"> </w:t>
      </w:r>
      <w:r>
        <w:rPr>
          <w:color w:val="585858"/>
        </w:rPr>
        <w:t>его</w:t>
      </w:r>
      <w:r>
        <w:rPr>
          <w:color w:val="585858"/>
          <w:spacing w:val="11"/>
        </w:rPr>
        <w:t xml:space="preserve"> </w:t>
      </w:r>
      <w:r>
        <w:rPr>
          <w:color w:val="585858"/>
        </w:rPr>
        <w:t>подписания</w:t>
      </w:r>
      <w:r>
        <w:rPr>
          <w:color w:val="585858"/>
          <w:spacing w:val="10"/>
        </w:rPr>
        <w:t xml:space="preserve"> </w:t>
      </w:r>
      <w:r>
        <w:rPr>
          <w:color w:val="585858"/>
        </w:rPr>
        <w:t>Сторонами</w:t>
      </w:r>
      <w:r>
        <w:rPr>
          <w:color w:val="585858"/>
          <w:spacing w:val="11"/>
        </w:rPr>
        <w:t xml:space="preserve"> </w:t>
      </w:r>
      <w:r>
        <w:rPr>
          <w:color w:val="585858"/>
        </w:rPr>
        <w:t>и</w:t>
      </w:r>
      <w:r>
        <w:rPr>
          <w:color w:val="585858"/>
          <w:spacing w:val="10"/>
        </w:rPr>
        <w:t xml:space="preserve"> </w:t>
      </w:r>
      <w:r>
        <w:rPr>
          <w:color w:val="585858"/>
        </w:rPr>
        <w:t>действует</w:t>
      </w:r>
      <w:r>
        <w:rPr>
          <w:color w:val="585858"/>
          <w:spacing w:val="11"/>
        </w:rPr>
        <w:t xml:space="preserve"> </w:t>
      </w:r>
      <w:r>
        <w:rPr>
          <w:color w:val="585858"/>
        </w:rPr>
        <w:t>до</w:t>
      </w:r>
      <w:r>
        <w:rPr>
          <w:color w:val="585858"/>
          <w:spacing w:val="10"/>
        </w:rPr>
        <w:t xml:space="preserve"> </w:t>
      </w:r>
      <w:r>
        <w:rPr>
          <w:color w:val="585858"/>
        </w:rPr>
        <w:t>полного</w:t>
      </w:r>
    </w:p>
    <w:p w:rsidR="0028024F" w:rsidRDefault="008E2146">
      <w:pPr>
        <w:pStyle w:val="a3"/>
        <w:spacing w:line="253" w:lineRule="exact"/>
        <w:ind w:firstLine="0"/>
        <w:jc w:val="left"/>
      </w:pPr>
      <w:r>
        <w:rPr>
          <w:color w:val="585858"/>
        </w:rPr>
        <w:t>исполнения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сторонами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своих обязательств, но не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позднее «31»</w:t>
      </w:r>
      <w:r>
        <w:rPr>
          <w:color w:val="585858"/>
          <w:spacing w:val="-5"/>
        </w:rPr>
        <w:t xml:space="preserve"> </w:t>
      </w:r>
      <w:r>
        <w:rPr>
          <w:color w:val="585858"/>
        </w:rPr>
        <w:t>декабря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202</w:t>
      </w:r>
      <w:r w:rsidR="00FD6F6C">
        <w:rPr>
          <w:color w:val="585858"/>
        </w:rPr>
        <w:t>4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года.</w:t>
      </w:r>
    </w:p>
    <w:p w:rsidR="0028024F" w:rsidRDefault="008E2146">
      <w:pPr>
        <w:pStyle w:val="a4"/>
        <w:numPr>
          <w:ilvl w:val="1"/>
          <w:numId w:val="7"/>
        </w:numPr>
        <w:tabs>
          <w:tab w:val="left" w:pos="2746"/>
        </w:tabs>
        <w:spacing w:before="2"/>
        <w:ind w:left="1418" w:right="847" w:firstLine="707"/>
        <w:rPr>
          <w:color w:val="585858"/>
        </w:rPr>
      </w:pPr>
      <w:r>
        <w:rPr>
          <w:color w:val="585858"/>
        </w:rPr>
        <w:t>Истечение</w:t>
      </w:r>
      <w:r>
        <w:rPr>
          <w:color w:val="585858"/>
          <w:spacing w:val="9"/>
        </w:rPr>
        <w:t xml:space="preserve"> </w:t>
      </w:r>
      <w:r>
        <w:rPr>
          <w:color w:val="585858"/>
        </w:rPr>
        <w:t>срока</w:t>
      </w:r>
      <w:r>
        <w:rPr>
          <w:color w:val="585858"/>
          <w:spacing w:val="9"/>
        </w:rPr>
        <w:t xml:space="preserve"> </w:t>
      </w:r>
      <w:r>
        <w:rPr>
          <w:color w:val="585858"/>
        </w:rPr>
        <w:t>действия</w:t>
      </w:r>
      <w:r>
        <w:rPr>
          <w:color w:val="585858"/>
          <w:spacing w:val="9"/>
        </w:rPr>
        <w:t xml:space="preserve"> </w:t>
      </w:r>
      <w:r>
        <w:rPr>
          <w:color w:val="585858"/>
        </w:rPr>
        <w:t>Контракта</w:t>
      </w:r>
      <w:r>
        <w:rPr>
          <w:color w:val="585858"/>
          <w:spacing w:val="6"/>
        </w:rPr>
        <w:t xml:space="preserve"> </w:t>
      </w:r>
      <w:r>
        <w:rPr>
          <w:color w:val="585858"/>
        </w:rPr>
        <w:t>не</w:t>
      </w:r>
      <w:r>
        <w:rPr>
          <w:color w:val="585858"/>
          <w:spacing w:val="11"/>
        </w:rPr>
        <w:t xml:space="preserve"> </w:t>
      </w:r>
      <w:r>
        <w:rPr>
          <w:color w:val="585858"/>
        </w:rPr>
        <w:t>освобождает</w:t>
      </w:r>
      <w:r>
        <w:rPr>
          <w:color w:val="585858"/>
          <w:spacing w:val="8"/>
        </w:rPr>
        <w:t xml:space="preserve"> </w:t>
      </w:r>
      <w:r>
        <w:rPr>
          <w:color w:val="585858"/>
        </w:rPr>
        <w:t>Стороны</w:t>
      </w:r>
      <w:r>
        <w:rPr>
          <w:color w:val="585858"/>
          <w:spacing w:val="1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10"/>
        </w:rPr>
        <w:t xml:space="preserve"> </w:t>
      </w:r>
      <w:r>
        <w:rPr>
          <w:color w:val="585858"/>
        </w:rPr>
        <w:t>исполнения</w:t>
      </w:r>
      <w:r>
        <w:rPr>
          <w:color w:val="585858"/>
          <w:spacing w:val="-52"/>
        </w:rPr>
        <w:t xml:space="preserve"> </w:t>
      </w:r>
      <w:r>
        <w:rPr>
          <w:color w:val="585858"/>
        </w:rPr>
        <w:t>обязательств,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возникших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в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период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действия</w:t>
      </w:r>
      <w:r>
        <w:rPr>
          <w:color w:val="585858"/>
          <w:spacing w:val="-3"/>
        </w:rPr>
        <w:t xml:space="preserve"> </w:t>
      </w:r>
      <w:r>
        <w:rPr>
          <w:color w:val="585858"/>
        </w:rPr>
        <w:t>Контракта,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а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также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от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ответственности</w:t>
      </w:r>
      <w:r>
        <w:rPr>
          <w:color w:val="585858"/>
          <w:spacing w:val="-1"/>
        </w:rPr>
        <w:t xml:space="preserve"> </w:t>
      </w:r>
      <w:r>
        <w:rPr>
          <w:color w:val="585858"/>
        </w:rPr>
        <w:t>за</w:t>
      </w:r>
      <w:r>
        <w:rPr>
          <w:color w:val="585858"/>
          <w:spacing w:val="-2"/>
        </w:rPr>
        <w:t xml:space="preserve"> </w:t>
      </w:r>
      <w:r>
        <w:rPr>
          <w:color w:val="585858"/>
        </w:rPr>
        <w:t>его</w:t>
      </w:r>
      <w:r>
        <w:rPr>
          <w:color w:val="585858"/>
          <w:spacing w:val="-4"/>
        </w:rPr>
        <w:t xml:space="preserve"> </w:t>
      </w:r>
      <w:r>
        <w:rPr>
          <w:color w:val="585858"/>
        </w:rPr>
        <w:t>нарушение.</w:t>
      </w:r>
    </w:p>
    <w:p w:rsidR="00AD0864" w:rsidRDefault="00AD0864">
      <w:pPr>
        <w:rPr>
          <w:sz w:val="17"/>
        </w:rPr>
      </w:pPr>
    </w:p>
    <w:p w:rsidR="00AD0864" w:rsidRPr="00AD0864" w:rsidRDefault="00AD0864" w:rsidP="00AD0864">
      <w:pPr>
        <w:tabs>
          <w:tab w:val="left" w:pos="2250"/>
        </w:tabs>
        <w:rPr>
          <w:color w:val="585858"/>
        </w:rPr>
      </w:pPr>
      <w:r w:rsidRPr="00AD0864">
        <w:rPr>
          <w:color w:val="585858"/>
        </w:rPr>
        <w:tab/>
        <w:t>Приложение №1 Спецификация</w:t>
      </w:r>
    </w:p>
    <w:p w:rsidR="00AD0864" w:rsidRDefault="00AD0864" w:rsidP="00AD0864">
      <w:pPr>
        <w:tabs>
          <w:tab w:val="left" w:pos="2250"/>
        </w:tabs>
        <w:rPr>
          <w:sz w:val="17"/>
        </w:rPr>
      </w:pPr>
    </w:p>
    <w:p w:rsidR="00AD0864" w:rsidRDefault="00AD0864" w:rsidP="00AD0864">
      <w:pPr>
        <w:pStyle w:val="BasicParagraph"/>
        <w:spacing w:line="240" w:lineRule="auto"/>
        <w:ind w:right="143"/>
        <w:rPr>
          <w:rFonts w:ascii="Times New Roman" w:hAnsi="Times New Roman" w:cs="Times New Roman"/>
          <w:b/>
          <w:bCs/>
          <w:sz w:val="23"/>
          <w:szCs w:val="23"/>
          <w:lang w:val="ru-RU"/>
        </w:rPr>
      </w:pPr>
      <w:r w:rsidRPr="00AD0864">
        <w:rPr>
          <w:sz w:val="17"/>
          <w:lang w:val="ru-RU"/>
        </w:rPr>
        <w:tab/>
      </w:r>
      <w:r>
        <w:rPr>
          <w:rFonts w:ascii="Times New Roman" w:hAnsi="Times New Roman" w:cs="Times New Roman"/>
          <w:b/>
          <w:bCs/>
          <w:sz w:val="23"/>
          <w:szCs w:val="23"/>
          <w:lang w:val="ru-RU"/>
        </w:rPr>
        <w:t>13. ЮРИДИЧЕСКИЕ АДРЕСА, БАНКОВСКИЕ РЕКВИЗИТЫ И ПОДПИСИ СТОРОН</w:t>
      </w:r>
    </w:p>
    <w:p w:rsidR="00AD0864" w:rsidRDefault="00AD0864" w:rsidP="00AD0864">
      <w:pPr>
        <w:pStyle w:val="BasicParagraph"/>
        <w:spacing w:line="240" w:lineRule="auto"/>
        <w:ind w:right="143"/>
        <w:jc w:val="both"/>
        <w:rPr>
          <w:rFonts w:ascii="Times New Roman" w:hAnsi="Times New Roman" w:cs="Times New Roman"/>
          <w:b/>
          <w:bCs/>
          <w:sz w:val="23"/>
          <w:szCs w:val="23"/>
          <w:lang w:val="ru-RU"/>
        </w:rPr>
      </w:pPr>
    </w:p>
    <w:p w:rsidR="00AD0864" w:rsidRDefault="00AD0864" w:rsidP="00AD0864">
      <w:pPr>
        <w:pStyle w:val="BasicParagraph"/>
        <w:spacing w:line="240" w:lineRule="auto"/>
        <w:ind w:right="143" w:firstLine="1560"/>
        <w:jc w:val="both"/>
        <w:rPr>
          <w:rFonts w:ascii="Times New Roman" w:hAnsi="Times New Roman" w:cs="Times New Roman"/>
          <w:b/>
          <w:bCs/>
          <w:sz w:val="23"/>
          <w:szCs w:val="23"/>
          <w:lang w:val="ru-RU"/>
        </w:rPr>
      </w:pPr>
      <w:r>
        <w:rPr>
          <w:rFonts w:ascii="Times New Roman" w:hAnsi="Times New Roman" w:cs="Times New Roman"/>
          <w:b/>
          <w:sz w:val="23"/>
          <w:szCs w:val="23"/>
          <w:lang w:val="ru-RU"/>
        </w:rPr>
        <w:t xml:space="preserve">  </w:t>
      </w:r>
      <w:r>
        <w:rPr>
          <w:rFonts w:ascii="Times New Roman" w:hAnsi="Times New Roman" w:cs="Times New Roman"/>
          <w:b/>
          <w:sz w:val="23"/>
          <w:szCs w:val="23"/>
        </w:rPr>
        <w:t xml:space="preserve">ЗАКАЗЧИК                                                     </w:t>
      </w:r>
      <w:r>
        <w:rPr>
          <w:rFonts w:ascii="Times New Roman" w:hAnsi="Times New Roman" w:cs="Times New Roman"/>
          <w:b/>
          <w:sz w:val="23"/>
          <w:szCs w:val="23"/>
          <w:lang w:val="ru-RU"/>
        </w:rPr>
        <w:t xml:space="preserve">          </w:t>
      </w:r>
      <w:r>
        <w:rPr>
          <w:rFonts w:ascii="Times New Roman" w:hAnsi="Times New Roman" w:cs="Times New Roman"/>
          <w:b/>
          <w:sz w:val="23"/>
          <w:szCs w:val="23"/>
        </w:rPr>
        <w:t>ИСПОЛНИТЕЛЬ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</w:p>
    <w:tbl>
      <w:tblPr>
        <w:tblW w:w="9784" w:type="dxa"/>
        <w:tblInd w:w="959" w:type="dxa"/>
        <w:tblLook w:val="01E0" w:firstRow="1" w:lastRow="1" w:firstColumn="1" w:lastColumn="1" w:noHBand="0" w:noVBand="0"/>
      </w:tblPr>
      <w:tblGrid>
        <w:gridCol w:w="4928"/>
        <w:gridCol w:w="4856"/>
      </w:tblGrid>
      <w:tr w:rsidR="00AD0864" w:rsidTr="00AD0864">
        <w:trPr>
          <w:trHeight w:val="381"/>
        </w:trPr>
        <w:tc>
          <w:tcPr>
            <w:tcW w:w="4928" w:type="dxa"/>
          </w:tcPr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  <w:r w:rsidRPr="0044583E">
              <w:rPr>
                <w:sz w:val="20"/>
                <w:szCs w:val="20"/>
              </w:rPr>
              <w:t>Государственное бюджетное дошкольное образовательное учреждение детский сад комбинированного вида №16 Адмиралтейского района Санкт-Петербурга</w:t>
            </w:r>
          </w:p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</w:p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  <w:r w:rsidRPr="0044583E">
              <w:rPr>
                <w:sz w:val="20"/>
                <w:szCs w:val="20"/>
              </w:rPr>
              <w:t xml:space="preserve">Юр. адрес: 190068, наб. канала Грибоедова, д. 74     </w:t>
            </w:r>
          </w:p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  <w:r w:rsidRPr="0044583E">
              <w:rPr>
                <w:sz w:val="20"/>
                <w:szCs w:val="20"/>
              </w:rPr>
              <w:t>ИНН 7826718084</w:t>
            </w:r>
          </w:p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  <w:r w:rsidRPr="0044583E">
              <w:rPr>
                <w:sz w:val="20"/>
                <w:szCs w:val="20"/>
              </w:rPr>
              <w:t>КПП 783801001</w:t>
            </w:r>
          </w:p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  <w:r w:rsidRPr="0044583E">
              <w:rPr>
                <w:sz w:val="20"/>
                <w:szCs w:val="20"/>
              </w:rPr>
              <w:t xml:space="preserve">Лицевой счет: 0481088 в Комитете финансов </w:t>
            </w:r>
          </w:p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  <w:r w:rsidRPr="0044583E">
              <w:rPr>
                <w:sz w:val="20"/>
                <w:szCs w:val="20"/>
              </w:rPr>
              <w:t xml:space="preserve">Санкт-Петербурга </w:t>
            </w:r>
          </w:p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  <w:r w:rsidRPr="0044583E">
              <w:rPr>
                <w:sz w:val="20"/>
                <w:szCs w:val="20"/>
              </w:rPr>
              <w:t>Тел. (812) 314-18-88</w:t>
            </w:r>
          </w:p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</w:p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  <w:r w:rsidRPr="0044583E">
              <w:rPr>
                <w:sz w:val="20"/>
                <w:szCs w:val="20"/>
              </w:rPr>
              <w:t>Заведующий ГБДОУ детский сад №16 Адмиралтейского района Санкт-Петербурга</w:t>
            </w:r>
          </w:p>
          <w:p w:rsidR="00AD0864" w:rsidRPr="0044583E" w:rsidRDefault="00AD0864" w:rsidP="00AD0864">
            <w:pPr>
              <w:jc w:val="both"/>
              <w:rPr>
                <w:sz w:val="20"/>
                <w:szCs w:val="20"/>
              </w:rPr>
            </w:pPr>
            <w:r w:rsidRPr="0044583E">
              <w:rPr>
                <w:sz w:val="20"/>
                <w:szCs w:val="20"/>
              </w:rPr>
              <w:t>_________________ Н.И. Демченко</w:t>
            </w:r>
          </w:p>
          <w:p w:rsidR="00AD0864" w:rsidRDefault="00AD0864" w:rsidP="00AD0864">
            <w:pPr>
              <w:rPr>
                <w:rFonts w:eastAsiaTheme="minorEastAsia"/>
                <w:sz w:val="23"/>
                <w:szCs w:val="23"/>
              </w:rPr>
            </w:pPr>
            <w:r w:rsidRPr="0044583E">
              <w:t>(Подписано ЭЦП)</w:t>
            </w:r>
          </w:p>
        </w:tc>
        <w:tc>
          <w:tcPr>
            <w:tcW w:w="4856" w:type="dxa"/>
          </w:tcPr>
          <w:p w:rsidR="00AD0864" w:rsidRDefault="00AD0864">
            <w:pPr>
              <w:shd w:val="clear" w:color="auto" w:fill="FFFFFF"/>
              <w:tabs>
                <w:tab w:val="left" w:pos="6437"/>
              </w:tabs>
              <w:suppressAutoHyphens/>
              <w:rPr>
                <w:bCs/>
                <w:color w:val="000000"/>
                <w:sz w:val="23"/>
                <w:szCs w:val="23"/>
              </w:rPr>
            </w:pPr>
          </w:p>
          <w:p w:rsidR="00AD0864" w:rsidRDefault="00AD0864" w:rsidP="00AD0864">
            <w:pPr>
              <w:rPr>
                <w:sz w:val="23"/>
                <w:szCs w:val="23"/>
              </w:rPr>
            </w:pPr>
          </w:p>
        </w:tc>
      </w:tr>
    </w:tbl>
    <w:p w:rsidR="0028024F" w:rsidRPr="00AD0864" w:rsidRDefault="0028024F" w:rsidP="00AD0864">
      <w:pPr>
        <w:tabs>
          <w:tab w:val="left" w:pos="2250"/>
        </w:tabs>
        <w:rPr>
          <w:sz w:val="17"/>
        </w:rPr>
        <w:sectPr w:rsidR="0028024F" w:rsidRPr="00AD0864">
          <w:pgSz w:w="11910" w:h="16840"/>
          <w:pgMar w:top="540" w:right="0" w:bottom="280" w:left="0" w:header="720" w:footer="720" w:gutter="0"/>
          <w:cols w:space="720"/>
        </w:sectPr>
      </w:pPr>
    </w:p>
    <w:p w:rsidR="0028024F" w:rsidRDefault="008E2146">
      <w:pPr>
        <w:pStyle w:val="a3"/>
        <w:spacing w:before="64"/>
        <w:ind w:left="7232" w:firstLine="0"/>
        <w:jc w:val="left"/>
      </w:pPr>
      <w:r>
        <w:rPr>
          <w:color w:val="404040"/>
        </w:rPr>
        <w:lastRenderedPageBreak/>
        <w:t>Приложение</w:t>
      </w:r>
      <w:r>
        <w:rPr>
          <w:color w:val="404040"/>
          <w:spacing w:val="-3"/>
        </w:rPr>
        <w:t xml:space="preserve"> </w:t>
      </w:r>
      <w:r>
        <w:rPr>
          <w:color w:val="404040"/>
        </w:rPr>
        <w:t>№1</w:t>
      </w:r>
      <w:r>
        <w:rPr>
          <w:color w:val="404040"/>
          <w:spacing w:val="-2"/>
        </w:rPr>
        <w:t xml:space="preserve"> </w:t>
      </w:r>
      <w:r>
        <w:rPr>
          <w:color w:val="404040"/>
        </w:rPr>
        <w:t>к</w:t>
      </w:r>
      <w:r>
        <w:rPr>
          <w:color w:val="404040"/>
          <w:spacing w:val="1"/>
        </w:rPr>
        <w:t xml:space="preserve"> </w:t>
      </w:r>
      <w:r>
        <w:rPr>
          <w:color w:val="404040"/>
        </w:rPr>
        <w:t>Контракту</w:t>
      </w:r>
      <w:r>
        <w:rPr>
          <w:color w:val="404040"/>
          <w:spacing w:val="-3"/>
        </w:rPr>
        <w:t xml:space="preserve"> </w:t>
      </w:r>
      <w:r>
        <w:rPr>
          <w:color w:val="404040"/>
        </w:rPr>
        <w:t>№</w:t>
      </w:r>
      <w:r>
        <w:rPr>
          <w:color w:val="404040"/>
          <w:spacing w:val="-1"/>
        </w:rPr>
        <w:t xml:space="preserve"> </w:t>
      </w:r>
      <w:r>
        <w:rPr>
          <w:color w:val="404040"/>
        </w:rPr>
        <w:t>ИНТ/16</w:t>
      </w:r>
    </w:p>
    <w:p w:rsidR="0028024F" w:rsidRDefault="0028024F">
      <w:pPr>
        <w:pStyle w:val="a3"/>
        <w:spacing w:before="7"/>
        <w:ind w:left="0" w:firstLine="0"/>
        <w:jc w:val="left"/>
        <w:rPr>
          <w:sz w:val="12"/>
        </w:rPr>
      </w:pPr>
    </w:p>
    <w:p w:rsidR="0028024F" w:rsidRDefault="008E2146">
      <w:pPr>
        <w:pStyle w:val="a3"/>
        <w:spacing w:before="92"/>
        <w:ind w:left="8590" w:right="823" w:firstLine="0"/>
        <w:jc w:val="center"/>
      </w:pPr>
      <w:r>
        <w:rPr>
          <w:color w:val="404040"/>
        </w:rPr>
        <w:t>от</w:t>
      </w:r>
      <w:r>
        <w:rPr>
          <w:color w:val="404040"/>
          <w:spacing w:val="1"/>
        </w:rPr>
        <w:t xml:space="preserve"> </w:t>
      </w:r>
      <w:proofErr w:type="gramStart"/>
      <w:r>
        <w:rPr>
          <w:color w:val="404040"/>
        </w:rPr>
        <w:t>«</w:t>
      </w:r>
      <w:r w:rsidR="00AD0864">
        <w:rPr>
          <w:color w:val="404040"/>
        </w:rPr>
        <w:t xml:space="preserve">  </w:t>
      </w:r>
      <w:proofErr w:type="gramEnd"/>
      <w:r w:rsidR="00AD0864">
        <w:rPr>
          <w:color w:val="404040"/>
        </w:rPr>
        <w:t xml:space="preserve">  </w:t>
      </w:r>
      <w:r>
        <w:rPr>
          <w:color w:val="404040"/>
        </w:rPr>
        <w:t>»</w:t>
      </w:r>
      <w:r>
        <w:rPr>
          <w:color w:val="404040"/>
          <w:spacing w:val="1"/>
        </w:rPr>
        <w:t xml:space="preserve"> </w:t>
      </w:r>
      <w:r w:rsidR="00AD0864">
        <w:rPr>
          <w:color w:val="404040"/>
        </w:rPr>
        <w:t xml:space="preserve">     </w:t>
      </w:r>
      <w:r>
        <w:rPr>
          <w:color w:val="404040"/>
        </w:rPr>
        <w:t>202</w:t>
      </w:r>
      <w:r w:rsidR="00AD0864">
        <w:rPr>
          <w:color w:val="404040"/>
        </w:rPr>
        <w:t>3</w:t>
      </w:r>
      <w:r>
        <w:rPr>
          <w:color w:val="404040"/>
          <w:spacing w:val="1"/>
        </w:rPr>
        <w:t xml:space="preserve"> </w:t>
      </w:r>
      <w:r>
        <w:rPr>
          <w:color w:val="404040"/>
        </w:rPr>
        <w:t>года</w:t>
      </w:r>
    </w:p>
    <w:p w:rsidR="0028024F" w:rsidRDefault="008E2146">
      <w:pPr>
        <w:pStyle w:val="1"/>
        <w:spacing w:before="3"/>
        <w:ind w:left="1393" w:right="823" w:firstLine="0"/>
        <w:jc w:val="center"/>
      </w:pPr>
      <w:r>
        <w:rPr>
          <w:color w:val="585858"/>
        </w:rPr>
        <w:t>Спецификация</w:t>
      </w:r>
    </w:p>
    <w:p w:rsidR="0028024F" w:rsidRDefault="0028024F">
      <w:pPr>
        <w:pStyle w:val="a3"/>
        <w:ind w:left="0" w:firstLine="0"/>
        <w:jc w:val="left"/>
        <w:rPr>
          <w:b/>
          <w:sz w:val="20"/>
        </w:rPr>
      </w:pPr>
    </w:p>
    <w:p w:rsidR="0028024F" w:rsidRDefault="0028024F">
      <w:pPr>
        <w:pStyle w:val="a3"/>
        <w:spacing w:before="1" w:after="1"/>
        <w:ind w:left="0" w:firstLine="0"/>
        <w:jc w:val="left"/>
        <w:rPr>
          <w:b/>
          <w:sz w:val="24"/>
        </w:rPr>
      </w:pPr>
    </w:p>
    <w:tbl>
      <w:tblPr>
        <w:tblStyle w:val="TableNormal"/>
        <w:tblW w:w="0" w:type="auto"/>
        <w:tblInd w:w="7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9"/>
        <w:gridCol w:w="1135"/>
        <w:gridCol w:w="1560"/>
        <w:gridCol w:w="2124"/>
        <w:gridCol w:w="2412"/>
      </w:tblGrid>
      <w:tr w:rsidR="0028024F" w:rsidTr="00266BDA">
        <w:trPr>
          <w:trHeight w:val="546"/>
        </w:trPr>
        <w:tc>
          <w:tcPr>
            <w:tcW w:w="3289" w:type="dxa"/>
          </w:tcPr>
          <w:p w:rsidR="0028024F" w:rsidRDefault="0028024F">
            <w:pPr>
              <w:pStyle w:val="TableParagraph"/>
              <w:spacing w:before="10"/>
              <w:rPr>
                <w:b/>
                <w:sz w:val="34"/>
              </w:rPr>
            </w:pPr>
          </w:p>
          <w:p w:rsidR="0028024F" w:rsidRDefault="008E2146">
            <w:pPr>
              <w:pStyle w:val="TableParagraph"/>
              <w:ind w:left="189" w:right="185"/>
              <w:jc w:val="center"/>
            </w:pPr>
            <w:r>
              <w:rPr>
                <w:color w:val="404040"/>
              </w:rPr>
              <w:t>Адрес</w:t>
            </w:r>
            <w:r>
              <w:rPr>
                <w:color w:val="404040"/>
                <w:spacing w:val="-2"/>
              </w:rPr>
              <w:t xml:space="preserve"> </w:t>
            </w:r>
            <w:r>
              <w:rPr>
                <w:color w:val="404040"/>
              </w:rPr>
              <w:t>оказания</w:t>
            </w:r>
            <w:r>
              <w:rPr>
                <w:color w:val="404040"/>
                <w:spacing w:val="-2"/>
              </w:rPr>
              <w:t xml:space="preserve"> </w:t>
            </w:r>
            <w:r>
              <w:rPr>
                <w:color w:val="404040"/>
              </w:rPr>
              <w:t>услуг</w:t>
            </w:r>
          </w:p>
        </w:tc>
        <w:tc>
          <w:tcPr>
            <w:tcW w:w="1135" w:type="dxa"/>
          </w:tcPr>
          <w:p w:rsidR="0028024F" w:rsidRDefault="0028024F">
            <w:pPr>
              <w:pStyle w:val="TableParagraph"/>
              <w:spacing w:before="10"/>
              <w:rPr>
                <w:b/>
                <w:sz w:val="34"/>
              </w:rPr>
            </w:pPr>
          </w:p>
          <w:p w:rsidR="0028024F" w:rsidRDefault="008E2146">
            <w:pPr>
              <w:pStyle w:val="TableParagraph"/>
              <w:ind w:left="196" w:right="189"/>
              <w:jc w:val="center"/>
            </w:pPr>
            <w:r>
              <w:rPr>
                <w:color w:val="404040"/>
              </w:rPr>
              <w:t>Ед.</w:t>
            </w:r>
            <w:r>
              <w:rPr>
                <w:color w:val="404040"/>
                <w:spacing w:val="-1"/>
              </w:rPr>
              <w:t xml:space="preserve"> </w:t>
            </w:r>
            <w:proofErr w:type="spellStart"/>
            <w:r>
              <w:rPr>
                <w:color w:val="404040"/>
              </w:rPr>
              <w:t>изм</w:t>
            </w:r>
            <w:proofErr w:type="spellEnd"/>
          </w:p>
        </w:tc>
        <w:tc>
          <w:tcPr>
            <w:tcW w:w="1560" w:type="dxa"/>
          </w:tcPr>
          <w:p w:rsidR="0028024F" w:rsidRDefault="0028024F">
            <w:pPr>
              <w:pStyle w:val="TableParagraph"/>
              <w:spacing w:before="10"/>
              <w:rPr>
                <w:b/>
                <w:sz w:val="34"/>
              </w:rPr>
            </w:pPr>
          </w:p>
          <w:p w:rsidR="0028024F" w:rsidRDefault="008E2146">
            <w:pPr>
              <w:pStyle w:val="TableParagraph"/>
              <w:ind w:left="433" w:right="423"/>
              <w:jc w:val="center"/>
            </w:pPr>
            <w:r>
              <w:rPr>
                <w:color w:val="404040"/>
              </w:rPr>
              <w:t>Кол-во</w:t>
            </w:r>
          </w:p>
        </w:tc>
        <w:tc>
          <w:tcPr>
            <w:tcW w:w="2124" w:type="dxa"/>
          </w:tcPr>
          <w:p w:rsidR="0028024F" w:rsidRDefault="0028024F">
            <w:pPr>
              <w:pStyle w:val="TableParagraph"/>
              <w:spacing w:before="9"/>
              <w:rPr>
                <w:b/>
                <w:sz w:val="23"/>
              </w:rPr>
            </w:pPr>
          </w:p>
          <w:p w:rsidR="0028024F" w:rsidRDefault="008E2146">
            <w:pPr>
              <w:pStyle w:val="TableParagraph"/>
              <w:spacing w:before="1"/>
              <w:ind w:left="583" w:right="352" w:hanging="207"/>
            </w:pPr>
            <w:r>
              <w:rPr>
                <w:color w:val="404040"/>
              </w:rPr>
              <w:t>Стоимость без</w:t>
            </w:r>
            <w:r>
              <w:rPr>
                <w:color w:val="404040"/>
                <w:spacing w:val="-52"/>
              </w:rPr>
              <w:t xml:space="preserve"> </w:t>
            </w:r>
            <w:r>
              <w:rPr>
                <w:color w:val="404040"/>
              </w:rPr>
              <w:t>НДС,</w:t>
            </w:r>
            <w:r>
              <w:rPr>
                <w:color w:val="404040"/>
                <w:spacing w:val="-1"/>
              </w:rPr>
              <w:t xml:space="preserve"> </w:t>
            </w:r>
            <w:r>
              <w:rPr>
                <w:color w:val="404040"/>
              </w:rPr>
              <w:t>руб.</w:t>
            </w:r>
          </w:p>
        </w:tc>
        <w:tc>
          <w:tcPr>
            <w:tcW w:w="2412" w:type="dxa"/>
          </w:tcPr>
          <w:p w:rsidR="0028024F" w:rsidRDefault="0028024F">
            <w:pPr>
              <w:pStyle w:val="TableParagraph"/>
              <w:spacing w:before="6"/>
              <w:rPr>
                <w:b/>
                <w:sz w:val="21"/>
              </w:rPr>
            </w:pPr>
          </w:p>
          <w:p w:rsidR="0028024F" w:rsidRDefault="008E2146">
            <w:pPr>
              <w:pStyle w:val="TableParagraph"/>
              <w:ind w:left="197" w:right="191"/>
              <w:jc w:val="center"/>
            </w:pPr>
            <w:r>
              <w:rPr>
                <w:color w:val="404040"/>
              </w:rPr>
              <w:t>Итого</w:t>
            </w:r>
            <w:r>
              <w:rPr>
                <w:color w:val="404040"/>
                <w:spacing w:val="-1"/>
              </w:rPr>
              <w:t xml:space="preserve"> </w:t>
            </w:r>
            <w:r>
              <w:rPr>
                <w:color w:val="404040"/>
              </w:rPr>
              <w:t>без</w:t>
            </w:r>
            <w:r>
              <w:rPr>
                <w:color w:val="404040"/>
                <w:spacing w:val="54"/>
              </w:rPr>
              <w:t xml:space="preserve"> </w:t>
            </w:r>
            <w:r>
              <w:rPr>
                <w:color w:val="404040"/>
              </w:rPr>
              <w:t>НДС,</w:t>
            </w:r>
            <w:r>
              <w:rPr>
                <w:color w:val="404040"/>
                <w:spacing w:val="-4"/>
              </w:rPr>
              <w:t xml:space="preserve"> </w:t>
            </w:r>
            <w:r>
              <w:rPr>
                <w:color w:val="404040"/>
              </w:rPr>
              <w:t>руб.</w:t>
            </w:r>
          </w:p>
        </w:tc>
      </w:tr>
      <w:tr w:rsidR="0028024F" w:rsidTr="00266BDA">
        <w:trPr>
          <w:trHeight w:val="462"/>
        </w:trPr>
        <w:tc>
          <w:tcPr>
            <w:tcW w:w="3289" w:type="dxa"/>
          </w:tcPr>
          <w:p w:rsidR="0028024F" w:rsidRPr="00266BDA" w:rsidRDefault="0028024F" w:rsidP="00266BDA">
            <w:pPr>
              <w:pStyle w:val="TableParagraph"/>
              <w:jc w:val="both"/>
              <w:rPr>
                <w:sz w:val="20"/>
                <w:szCs w:val="20"/>
              </w:rPr>
            </w:pPr>
          </w:p>
          <w:p w:rsidR="0028024F" w:rsidRPr="00266BDA" w:rsidRDefault="00266BDA" w:rsidP="00266BDA">
            <w:pPr>
              <w:pStyle w:val="TableParagraph"/>
              <w:jc w:val="both"/>
              <w:rPr>
                <w:sz w:val="20"/>
                <w:szCs w:val="20"/>
              </w:rPr>
            </w:pPr>
            <w:r w:rsidRPr="00266BDA">
              <w:rPr>
                <w:sz w:val="20"/>
                <w:szCs w:val="20"/>
              </w:rPr>
              <w:t>Оказание услуг по предоставлению доступа в интернет по адресу Санкт-Петербург, Вознесенский пр., д. 34, лит. Б.</w:t>
            </w:r>
          </w:p>
        </w:tc>
        <w:tc>
          <w:tcPr>
            <w:tcW w:w="1135" w:type="dxa"/>
          </w:tcPr>
          <w:p w:rsidR="0028024F" w:rsidRDefault="0028024F">
            <w:pPr>
              <w:pStyle w:val="TableParagraph"/>
              <w:rPr>
                <w:b/>
                <w:sz w:val="24"/>
              </w:rPr>
            </w:pPr>
          </w:p>
          <w:p w:rsidR="0028024F" w:rsidRDefault="0028024F">
            <w:pPr>
              <w:pStyle w:val="TableParagraph"/>
              <w:spacing w:before="8"/>
              <w:rPr>
                <w:b/>
                <w:sz w:val="21"/>
              </w:rPr>
            </w:pPr>
          </w:p>
          <w:p w:rsidR="0028024F" w:rsidRDefault="008E2146">
            <w:pPr>
              <w:pStyle w:val="TableParagraph"/>
              <w:spacing w:before="1"/>
              <w:ind w:left="196" w:right="186"/>
              <w:jc w:val="center"/>
            </w:pPr>
            <w:r>
              <w:rPr>
                <w:color w:val="404040"/>
              </w:rPr>
              <w:t>Мес.</w:t>
            </w:r>
          </w:p>
        </w:tc>
        <w:tc>
          <w:tcPr>
            <w:tcW w:w="1560" w:type="dxa"/>
          </w:tcPr>
          <w:p w:rsidR="0028024F" w:rsidRDefault="0028024F">
            <w:pPr>
              <w:pStyle w:val="TableParagraph"/>
              <w:rPr>
                <w:b/>
                <w:sz w:val="24"/>
              </w:rPr>
            </w:pPr>
          </w:p>
          <w:p w:rsidR="0028024F" w:rsidRDefault="0028024F">
            <w:pPr>
              <w:pStyle w:val="TableParagraph"/>
              <w:spacing w:before="8"/>
              <w:rPr>
                <w:b/>
                <w:sz w:val="21"/>
              </w:rPr>
            </w:pPr>
          </w:p>
          <w:p w:rsidR="0028024F" w:rsidRDefault="008E2146">
            <w:pPr>
              <w:pStyle w:val="TableParagraph"/>
              <w:spacing w:before="1"/>
              <w:ind w:left="433" w:right="423"/>
              <w:jc w:val="center"/>
            </w:pPr>
            <w:r>
              <w:rPr>
                <w:color w:val="404040"/>
              </w:rPr>
              <w:t>12</w:t>
            </w:r>
          </w:p>
        </w:tc>
        <w:tc>
          <w:tcPr>
            <w:tcW w:w="2124" w:type="dxa"/>
          </w:tcPr>
          <w:p w:rsidR="0028024F" w:rsidRDefault="0028024F">
            <w:pPr>
              <w:pStyle w:val="TableParagraph"/>
              <w:spacing w:before="1"/>
              <w:ind w:left="655" w:right="647"/>
              <w:jc w:val="center"/>
            </w:pPr>
          </w:p>
        </w:tc>
        <w:tc>
          <w:tcPr>
            <w:tcW w:w="2412" w:type="dxa"/>
          </w:tcPr>
          <w:p w:rsidR="0028024F" w:rsidRDefault="0028024F">
            <w:pPr>
              <w:pStyle w:val="TableParagraph"/>
              <w:spacing w:before="1"/>
              <w:ind w:left="197" w:right="188"/>
              <w:jc w:val="center"/>
            </w:pPr>
          </w:p>
        </w:tc>
      </w:tr>
      <w:tr w:rsidR="0028024F" w:rsidTr="00266BDA">
        <w:trPr>
          <w:trHeight w:val="672"/>
        </w:trPr>
        <w:tc>
          <w:tcPr>
            <w:tcW w:w="3289" w:type="dxa"/>
          </w:tcPr>
          <w:p w:rsidR="0028024F" w:rsidRPr="00266BDA" w:rsidRDefault="00266BDA" w:rsidP="00266BDA">
            <w:pPr>
              <w:pStyle w:val="TableParagraph"/>
              <w:jc w:val="both"/>
              <w:rPr>
                <w:sz w:val="20"/>
                <w:szCs w:val="20"/>
              </w:rPr>
            </w:pPr>
            <w:r w:rsidRPr="00266BDA">
              <w:rPr>
                <w:sz w:val="20"/>
                <w:szCs w:val="20"/>
              </w:rPr>
              <w:t>Оказание услуг по предоставлению доступа в интернет по адресу Санкт-Петербург, набережная канала Грибоедова, д. 65-67, лит. А, пом. 1-Н</w:t>
            </w:r>
          </w:p>
        </w:tc>
        <w:tc>
          <w:tcPr>
            <w:tcW w:w="1135" w:type="dxa"/>
          </w:tcPr>
          <w:p w:rsidR="0028024F" w:rsidRDefault="0028024F">
            <w:pPr>
              <w:pStyle w:val="TableParagraph"/>
              <w:rPr>
                <w:b/>
                <w:sz w:val="24"/>
              </w:rPr>
            </w:pPr>
          </w:p>
          <w:p w:rsidR="0028024F" w:rsidRDefault="0028024F">
            <w:pPr>
              <w:pStyle w:val="TableParagraph"/>
              <w:spacing w:before="8"/>
              <w:rPr>
                <w:b/>
                <w:sz w:val="21"/>
              </w:rPr>
            </w:pPr>
          </w:p>
          <w:p w:rsidR="0028024F" w:rsidRDefault="008E2146">
            <w:pPr>
              <w:pStyle w:val="TableParagraph"/>
              <w:spacing w:before="1"/>
              <w:ind w:left="196" w:right="186"/>
              <w:jc w:val="center"/>
            </w:pPr>
            <w:r>
              <w:rPr>
                <w:color w:val="404040"/>
              </w:rPr>
              <w:t>Мес.</w:t>
            </w:r>
          </w:p>
        </w:tc>
        <w:tc>
          <w:tcPr>
            <w:tcW w:w="1560" w:type="dxa"/>
          </w:tcPr>
          <w:p w:rsidR="0028024F" w:rsidRDefault="0028024F">
            <w:pPr>
              <w:pStyle w:val="TableParagraph"/>
              <w:spacing w:before="8"/>
              <w:rPr>
                <w:b/>
                <w:sz w:val="34"/>
              </w:rPr>
            </w:pPr>
          </w:p>
          <w:p w:rsidR="0028024F" w:rsidRDefault="008E2146">
            <w:pPr>
              <w:pStyle w:val="TableParagraph"/>
              <w:ind w:left="433" w:right="423"/>
              <w:jc w:val="center"/>
            </w:pPr>
            <w:r>
              <w:rPr>
                <w:color w:val="404040"/>
              </w:rPr>
              <w:t>12</w:t>
            </w:r>
          </w:p>
        </w:tc>
        <w:tc>
          <w:tcPr>
            <w:tcW w:w="2124" w:type="dxa"/>
          </w:tcPr>
          <w:p w:rsidR="0028024F" w:rsidRDefault="0028024F">
            <w:pPr>
              <w:pStyle w:val="TableParagraph"/>
              <w:rPr>
                <w:b/>
                <w:sz w:val="24"/>
              </w:rPr>
            </w:pPr>
          </w:p>
          <w:p w:rsidR="0028024F" w:rsidRDefault="0028024F">
            <w:pPr>
              <w:pStyle w:val="TableParagraph"/>
              <w:spacing w:before="8"/>
              <w:rPr>
                <w:b/>
                <w:sz w:val="21"/>
              </w:rPr>
            </w:pPr>
          </w:p>
          <w:p w:rsidR="0028024F" w:rsidRDefault="0028024F">
            <w:pPr>
              <w:pStyle w:val="TableParagraph"/>
              <w:spacing w:before="1"/>
              <w:ind w:left="655" w:right="647"/>
              <w:jc w:val="center"/>
            </w:pPr>
          </w:p>
        </w:tc>
        <w:tc>
          <w:tcPr>
            <w:tcW w:w="2412" w:type="dxa"/>
          </w:tcPr>
          <w:p w:rsidR="0028024F" w:rsidRDefault="0028024F">
            <w:pPr>
              <w:pStyle w:val="TableParagraph"/>
              <w:spacing w:before="1"/>
              <w:ind w:left="197" w:right="188"/>
              <w:jc w:val="center"/>
            </w:pPr>
          </w:p>
        </w:tc>
      </w:tr>
      <w:tr w:rsidR="0028024F">
        <w:trPr>
          <w:trHeight w:val="616"/>
        </w:trPr>
        <w:tc>
          <w:tcPr>
            <w:tcW w:w="8108" w:type="dxa"/>
            <w:gridSpan w:val="4"/>
          </w:tcPr>
          <w:p w:rsidR="0028024F" w:rsidRDefault="008E2146">
            <w:pPr>
              <w:pStyle w:val="TableParagraph"/>
              <w:spacing w:before="176"/>
              <w:ind w:left="3663" w:right="3656"/>
              <w:jc w:val="center"/>
            </w:pPr>
            <w:r>
              <w:rPr>
                <w:color w:val="404040"/>
              </w:rPr>
              <w:t>ИТОГО</w:t>
            </w:r>
          </w:p>
        </w:tc>
        <w:tc>
          <w:tcPr>
            <w:tcW w:w="2412" w:type="dxa"/>
          </w:tcPr>
          <w:p w:rsidR="0028024F" w:rsidRDefault="0028024F">
            <w:pPr>
              <w:pStyle w:val="TableParagraph"/>
              <w:spacing w:before="176"/>
              <w:ind w:left="197" w:right="188"/>
              <w:jc w:val="center"/>
            </w:pPr>
          </w:p>
        </w:tc>
      </w:tr>
    </w:tbl>
    <w:p w:rsidR="0028024F" w:rsidRDefault="0028024F">
      <w:pPr>
        <w:pStyle w:val="a3"/>
        <w:ind w:left="0" w:firstLine="0"/>
        <w:jc w:val="left"/>
        <w:rPr>
          <w:b/>
          <w:sz w:val="20"/>
        </w:rPr>
      </w:pPr>
    </w:p>
    <w:p w:rsidR="0028024F" w:rsidRDefault="0028024F">
      <w:pPr>
        <w:pStyle w:val="a3"/>
        <w:spacing w:before="6"/>
        <w:ind w:left="0" w:firstLine="0"/>
        <w:jc w:val="left"/>
        <w:rPr>
          <w:b/>
          <w:sz w:val="20"/>
        </w:rPr>
      </w:pPr>
    </w:p>
    <w:tbl>
      <w:tblPr>
        <w:tblStyle w:val="a5"/>
        <w:tblW w:w="0" w:type="auto"/>
        <w:tblInd w:w="1526" w:type="dxa"/>
        <w:tblLook w:val="04A0" w:firstRow="1" w:lastRow="0" w:firstColumn="1" w:lastColumn="0" w:noHBand="0" w:noVBand="1"/>
      </w:tblPr>
      <w:tblGrid>
        <w:gridCol w:w="4998"/>
        <w:gridCol w:w="4998"/>
      </w:tblGrid>
      <w:tr w:rsidR="00266BDA" w:rsidRPr="00026EDF" w:rsidTr="00C14A9A">
        <w:tc>
          <w:tcPr>
            <w:tcW w:w="4998" w:type="dxa"/>
          </w:tcPr>
          <w:p w:rsidR="00266BDA" w:rsidRPr="00026EDF" w:rsidRDefault="00266BDA" w:rsidP="00C14A9A">
            <w:pPr>
              <w:spacing w:line="0" w:lineRule="atLeast"/>
              <w:ind w:right="-132"/>
              <w:jc w:val="both"/>
              <w:rPr>
                <w:b/>
                <w:sz w:val="20"/>
                <w:szCs w:val="20"/>
              </w:rPr>
            </w:pPr>
            <w:r w:rsidRPr="00026EDF">
              <w:rPr>
                <w:b/>
                <w:sz w:val="20"/>
                <w:szCs w:val="20"/>
              </w:rPr>
              <w:t>«Заказчик»</w:t>
            </w:r>
          </w:p>
        </w:tc>
        <w:tc>
          <w:tcPr>
            <w:tcW w:w="4998" w:type="dxa"/>
          </w:tcPr>
          <w:p w:rsidR="00266BDA" w:rsidRPr="00026EDF" w:rsidRDefault="00266BDA" w:rsidP="00C14A9A">
            <w:pPr>
              <w:spacing w:line="0" w:lineRule="atLeast"/>
              <w:rPr>
                <w:b/>
                <w:color w:val="000000"/>
                <w:sz w:val="20"/>
                <w:szCs w:val="20"/>
              </w:rPr>
            </w:pPr>
            <w:r w:rsidRPr="00026EDF">
              <w:rPr>
                <w:b/>
                <w:color w:val="000000"/>
                <w:sz w:val="20"/>
                <w:szCs w:val="20"/>
              </w:rPr>
              <w:t>«Исполнитель»</w:t>
            </w:r>
          </w:p>
        </w:tc>
      </w:tr>
      <w:tr w:rsidR="00266BDA" w:rsidRPr="00026EDF" w:rsidTr="00C14A9A">
        <w:tc>
          <w:tcPr>
            <w:tcW w:w="4998" w:type="dxa"/>
          </w:tcPr>
          <w:p w:rsidR="00266BDA" w:rsidRPr="00026EDF" w:rsidRDefault="00266BDA" w:rsidP="00C14A9A">
            <w:pPr>
              <w:jc w:val="both"/>
              <w:rPr>
                <w:sz w:val="20"/>
                <w:szCs w:val="20"/>
              </w:rPr>
            </w:pPr>
            <w:r w:rsidRPr="00026EDF">
              <w:rPr>
                <w:sz w:val="20"/>
                <w:szCs w:val="20"/>
              </w:rPr>
              <w:t>Заведующий ГБДОУ детский сад №16 Адмиралтейского района Санкт-Петербурга</w:t>
            </w:r>
          </w:p>
          <w:p w:rsidR="00266BDA" w:rsidRPr="00026EDF" w:rsidRDefault="00266BDA" w:rsidP="00C14A9A">
            <w:pPr>
              <w:jc w:val="both"/>
              <w:rPr>
                <w:sz w:val="20"/>
                <w:szCs w:val="20"/>
              </w:rPr>
            </w:pPr>
            <w:r w:rsidRPr="00026EDF">
              <w:rPr>
                <w:sz w:val="20"/>
                <w:szCs w:val="20"/>
              </w:rPr>
              <w:t>_________________ Н.И. Демченко</w:t>
            </w:r>
          </w:p>
          <w:p w:rsidR="00266BDA" w:rsidRPr="00026EDF" w:rsidRDefault="00266BDA" w:rsidP="00C14A9A">
            <w:pPr>
              <w:spacing w:line="0" w:lineRule="atLeast"/>
              <w:rPr>
                <w:sz w:val="20"/>
                <w:szCs w:val="20"/>
              </w:rPr>
            </w:pPr>
            <w:r w:rsidRPr="00026EDF">
              <w:rPr>
                <w:sz w:val="20"/>
                <w:szCs w:val="20"/>
              </w:rPr>
              <w:t>(Подписано ЭЦП)</w:t>
            </w:r>
          </w:p>
        </w:tc>
        <w:tc>
          <w:tcPr>
            <w:tcW w:w="4998" w:type="dxa"/>
          </w:tcPr>
          <w:p w:rsidR="00266BDA" w:rsidRPr="00026EDF" w:rsidRDefault="00266BDA" w:rsidP="00C14A9A">
            <w:pPr>
              <w:spacing w:line="0" w:lineRule="atLeast"/>
              <w:rPr>
                <w:sz w:val="20"/>
                <w:szCs w:val="20"/>
              </w:rPr>
            </w:pPr>
          </w:p>
        </w:tc>
      </w:tr>
    </w:tbl>
    <w:p w:rsidR="0028024F" w:rsidRDefault="0028024F">
      <w:pPr>
        <w:rPr>
          <w:sz w:val="20"/>
        </w:rPr>
        <w:sectPr w:rsidR="0028024F">
          <w:pgSz w:w="11910" w:h="16840"/>
          <w:pgMar w:top="480" w:right="0" w:bottom="280" w:left="0" w:header="720" w:footer="720" w:gutter="0"/>
          <w:cols w:space="720"/>
        </w:sectPr>
      </w:pPr>
    </w:p>
    <w:p w:rsidR="0028024F" w:rsidRDefault="008E2146">
      <w:pPr>
        <w:pStyle w:val="a3"/>
        <w:spacing w:before="75" w:line="252" w:lineRule="exact"/>
        <w:ind w:left="0" w:right="844" w:firstLine="0"/>
        <w:jc w:val="right"/>
      </w:pPr>
      <w:r>
        <w:lastRenderedPageBreak/>
        <w:t>Приложение № 2 к</w:t>
      </w:r>
      <w:r>
        <w:rPr>
          <w:spacing w:val="1"/>
        </w:rPr>
        <w:t xml:space="preserve"> </w:t>
      </w:r>
      <w:r>
        <w:t>Контракту</w:t>
      </w:r>
    </w:p>
    <w:p w:rsidR="0028024F" w:rsidRDefault="008E2146">
      <w:pPr>
        <w:pStyle w:val="a3"/>
        <w:spacing w:line="252" w:lineRule="exact"/>
        <w:ind w:left="0" w:right="844" w:firstLine="0"/>
        <w:jc w:val="right"/>
      </w:pPr>
      <w:r>
        <w:t xml:space="preserve">№ИНТ/16 от </w:t>
      </w:r>
      <w:r w:rsidR="00AD0864">
        <w:rPr>
          <w:b/>
        </w:rPr>
        <w:t xml:space="preserve">     </w:t>
      </w:r>
      <w:proofErr w:type="gramStart"/>
      <w:r w:rsidR="00AD0864">
        <w:rPr>
          <w:b/>
        </w:rPr>
        <w:t xml:space="preserve"> </w:t>
      </w:r>
      <w:r>
        <w:t xml:space="preserve"> »</w:t>
      </w:r>
      <w:proofErr w:type="gramEnd"/>
      <w:r>
        <w:t xml:space="preserve"> </w:t>
      </w:r>
      <w:r w:rsidR="00AD0864">
        <w:t xml:space="preserve">          </w:t>
      </w:r>
      <w:r>
        <w:t xml:space="preserve">  202</w:t>
      </w:r>
      <w:r w:rsidR="00AD0864">
        <w:t>3</w:t>
      </w:r>
      <w:r>
        <w:t xml:space="preserve"> года</w:t>
      </w:r>
    </w:p>
    <w:p w:rsidR="0028024F" w:rsidRDefault="0028024F">
      <w:pPr>
        <w:pStyle w:val="a3"/>
        <w:spacing w:before="5"/>
        <w:ind w:left="0" w:firstLine="0"/>
        <w:jc w:val="left"/>
      </w:pPr>
    </w:p>
    <w:p w:rsidR="0028024F" w:rsidRDefault="008E2146">
      <w:pPr>
        <w:ind w:left="1224" w:right="823"/>
        <w:jc w:val="center"/>
        <w:rPr>
          <w:b/>
        </w:rPr>
      </w:pPr>
      <w:r>
        <w:rPr>
          <w:b/>
        </w:rPr>
        <w:t>Перечень</w:t>
      </w:r>
      <w:r>
        <w:rPr>
          <w:b/>
          <w:spacing w:val="-2"/>
        </w:rPr>
        <w:t xml:space="preserve"> </w:t>
      </w:r>
      <w:r>
        <w:rPr>
          <w:b/>
        </w:rPr>
        <w:t>оказываемых</w:t>
      </w:r>
      <w:r>
        <w:rPr>
          <w:b/>
          <w:spacing w:val="-4"/>
        </w:rPr>
        <w:t xml:space="preserve"> </w:t>
      </w:r>
      <w:r>
        <w:rPr>
          <w:b/>
        </w:rPr>
        <w:t>услуг</w:t>
      </w:r>
      <w:r>
        <w:rPr>
          <w:b/>
          <w:spacing w:val="-1"/>
        </w:rPr>
        <w:t xml:space="preserve"> </w:t>
      </w:r>
      <w:r>
        <w:rPr>
          <w:b/>
        </w:rPr>
        <w:t>по</w:t>
      </w:r>
      <w:r>
        <w:rPr>
          <w:b/>
          <w:spacing w:val="-2"/>
        </w:rPr>
        <w:t xml:space="preserve"> </w:t>
      </w:r>
      <w:r>
        <w:rPr>
          <w:b/>
        </w:rPr>
        <w:t>предоставлению</w:t>
      </w:r>
      <w:r>
        <w:rPr>
          <w:b/>
          <w:spacing w:val="-3"/>
        </w:rPr>
        <w:t xml:space="preserve"> </w:t>
      </w:r>
      <w:r>
        <w:rPr>
          <w:b/>
        </w:rPr>
        <w:t>доступа</w:t>
      </w:r>
      <w:r>
        <w:rPr>
          <w:b/>
          <w:spacing w:val="-2"/>
        </w:rPr>
        <w:t xml:space="preserve"> </w:t>
      </w:r>
      <w:r>
        <w:rPr>
          <w:b/>
        </w:rPr>
        <w:t>в</w:t>
      </w:r>
      <w:r>
        <w:rPr>
          <w:b/>
          <w:spacing w:val="-4"/>
        </w:rPr>
        <w:t xml:space="preserve"> </w:t>
      </w:r>
      <w:r>
        <w:rPr>
          <w:b/>
        </w:rPr>
        <w:t>Интернет</w:t>
      </w:r>
    </w:p>
    <w:p w:rsidR="0028024F" w:rsidRDefault="0028024F">
      <w:pPr>
        <w:pStyle w:val="a3"/>
        <w:spacing w:before="7"/>
        <w:ind w:left="0" w:firstLine="0"/>
        <w:jc w:val="left"/>
        <w:rPr>
          <w:b/>
          <w:sz w:val="21"/>
        </w:rPr>
      </w:pPr>
    </w:p>
    <w:p w:rsidR="00266BDA" w:rsidRPr="0036502D" w:rsidRDefault="00266BDA" w:rsidP="00266BDA">
      <w:pPr>
        <w:widowControl/>
        <w:numPr>
          <w:ilvl w:val="0"/>
          <w:numId w:val="8"/>
        </w:numPr>
        <w:autoSpaceDE/>
        <w:autoSpaceDN/>
        <w:rPr>
          <w:sz w:val="20"/>
        </w:rPr>
      </w:pPr>
      <w:r w:rsidRPr="0036502D">
        <w:rPr>
          <w:sz w:val="20"/>
        </w:rPr>
        <w:t xml:space="preserve">прокладка волоконно-оптической </w:t>
      </w:r>
      <w:proofErr w:type="spellStart"/>
      <w:r w:rsidRPr="0036502D">
        <w:rPr>
          <w:sz w:val="20"/>
        </w:rPr>
        <w:t>Ethernet</w:t>
      </w:r>
      <w:proofErr w:type="spellEnd"/>
      <w:r w:rsidRPr="0036502D">
        <w:rPr>
          <w:sz w:val="20"/>
        </w:rPr>
        <w:t xml:space="preserve">-сети до оборудования заказчика, </w:t>
      </w:r>
    </w:p>
    <w:p w:rsidR="00266BDA" w:rsidRPr="0036502D" w:rsidRDefault="00266BDA" w:rsidP="00266BDA">
      <w:pPr>
        <w:widowControl/>
        <w:numPr>
          <w:ilvl w:val="0"/>
          <w:numId w:val="8"/>
        </w:numPr>
        <w:autoSpaceDE/>
        <w:autoSpaceDN/>
        <w:rPr>
          <w:sz w:val="20"/>
        </w:rPr>
      </w:pPr>
      <w:r w:rsidRPr="0036502D">
        <w:rPr>
          <w:sz w:val="20"/>
        </w:rPr>
        <w:t xml:space="preserve">подключение к сети «Интернет», </w:t>
      </w:r>
    </w:p>
    <w:p w:rsidR="00266BDA" w:rsidRPr="0036502D" w:rsidRDefault="00266BDA" w:rsidP="00266BDA">
      <w:pPr>
        <w:widowControl/>
        <w:numPr>
          <w:ilvl w:val="0"/>
          <w:numId w:val="8"/>
        </w:numPr>
        <w:autoSpaceDE/>
        <w:autoSpaceDN/>
        <w:rPr>
          <w:sz w:val="20"/>
        </w:rPr>
      </w:pPr>
      <w:r w:rsidRPr="0036502D">
        <w:rPr>
          <w:sz w:val="20"/>
        </w:rPr>
        <w:t xml:space="preserve">настройка оборудования заказчика, </w:t>
      </w:r>
    </w:p>
    <w:p w:rsidR="00266BDA" w:rsidRPr="0036502D" w:rsidRDefault="00266BDA" w:rsidP="00266BDA">
      <w:pPr>
        <w:widowControl/>
        <w:numPr>
          <w:ilvl w:val="0"/>
          <w:numId w:val="8"/>
        </w:numPr>
        <w:autoSpaceDE/>
        <w:autoSpaceDN/>
        <w:rPr>
          <w:sz w:val="20"/>
        </w:rPr>
      </w:pPr>
      <w:r w:rsidRPr="0036502D">
        <w:rPr>
          <w:sz w:val="20"/>
        </w:rPr>
        <w:t>предоставление доступа в «Интернет» со скоростью 50 Мбит/с,</w:t>
      </w:r>
    </w:p>
    <w:p w:rsidR="00266BDA" w:rsidRPr="0036502D" w:rsidRDefault="00266BDA" w:rsidP="00266BDA">
      <w:pPr>
        <w:widowControl/>
        <w:numPr>
          <w:ilvl w:val="0"/>
          <w:numId w:val="8"/>
        </w:numPr>
        <w:autoSpaceDE/>
        <w:autoSpaceDN/>
        <w:rPr>
          <w:sz w:val="20"/>
        </w:rPr>
      </w:pPr>
      <w:r w:rsidRPr="0036502D">
        <w:rPr>
          <w:sz w:val="20"/>
        </w:rPr>
        <w:t>техническая поддержка.</w:t>
      </w:r>
    </w:p>
    <w:p w:rsidR="0028024F" w:rsidRDefault="0028024F">
      <w:pPr>
        <w:pStyle w:val="a3"/>
        <w:ind w:left="0" w:firstLine="0"/>
        <w:jc w:val="left"/>
        <w:rPr>
          <w:sz w:val="20"/>
        </w:rPr>
      </w:pPr>
      <w:bookmarkStart w:id="1" w:name="_GoBack"/>
      <w:bookmarkEnd w:id="1"/>
    </w:p>
    <w:tbl>
      <w:tblPr>
        <w:tblStyle w:val="a5"/>
        <w:tblW w:w="0" w:type="auto"/>
        <w:tblInd w:w="1526" w:type="dxa"/>
        <w:tblLook w:val="04A0" w:firstRow="1" w:lastRow="0" w:firstColumn="1" w:lastColumn="0" w:noHBand="0" w:noVBand="1"/>
      </w:tblPr>
      <w:tblGrid>
        <w:gridCol w:w="4998"/>
        <w:gridCol w:w="4998"/>
      </w:tblGrid>
      <w:tr w:rsidR="00266BDA" w:rsidRPr="00026EDF" w:rsidTr="00266BDA">
        <w:tc>
          <w:tcPr>
            <w:tcW w:w="4998" w:type="dxa"/>
          </w:tcPr>
          <w:p w:rsidR="00266BDA" w:rsidRPr="00026EDF" w:rsidRDefault="00266BDA" w:rsidP="00C14A9A">
            <w:pPr>
              <w:spacing w:line="0" w:lineRule="atLeast"/>
              <w:ind w:right="-132"/>
              <w:jc w:val="both"/>
              <w:rPr>
                <w:b/>
                <w:sz w:val="20"/>
                <w:szCs w:val="20"/>
              </w:rPr>
            </w:pPr>
            <w:r w:rsidRPr="00026EDF">
              <w:rPr>
                <w:b/>
                <w:sz w:val="20"/>
                <w:szCs w:val="20"/>
              </w:rPr>
              <w:t>«Заказчик»</w:t>
            </w:r>
          </w:p>
        </w:tc>
        <w:tc>
          <w:tcPr>
            <w:tcW w:w="4998" w:type="dxa"/>
          </w:tcPr>
          <w:p w:rsidR="00266BDA" w:rsidRPr="00026EDF" w:rsidRDefault="00266BDA" w:rsidP="00C14A9A">
            <w:pPr>
              <w:spacing w:line="0" w:lineRule="atLeast"/>
              <w:rPr>
                <w:b/>
                <w:color w:val="000000"/>
                <w:sz w:val="20"/>
                <w:szCs w:val="20"/>
              </w:rPr>
            </w:pPr>
            <w:r w:rsidRPr="00026EDF">
              <w:rPr>
                <w:b/>
                <w:color w:val="000000"/>
                <w:sz w:val="20"/>
                <w:szCs w:val="20"/>
              </w:rPr>
              <w:t>«Исполнитель»</w:t>
            </w:r>
          </w:p>
        </w:tc>
      </w:tr>
      <w:tr w:rsidR="00266BDA" w:rsidRPr="00026EDF" w:rsidTr="00266BDA">
        <w:tc>
          <w:tcPr>
            <w:tcW w:w="4998" w:type="dxa"/>
          </w:tcPr>
          <w:p w:rsidR="00266BDA" w:rsidRPr="00026EDF" w:rsidRDefault="00266BDA" w:rsidP="00C14A9A">
            <w:pPr>
              <w:jc w:val="both"/>
              <w:rPr>
                <w:sz w:val="20"/>
                <w:szCs w:val="20"/>
              </w:rPr>
            </w:pPr>
            <w:r w:rsidRPr="00026EDF">
              <w:rPr>
                <w:sz w:val="20"/>
                <w:szCs w:val="20"/>
              </w:rPr>
              <w:t>Заведующий ГБДОУ детский сад №16 Адмиралтейского района Санкт-Петербурга</w:t>
            </w:r>
          </w:p>
          <w:p w:rsidR="00266BDA" w:rsidRPr="00026EDF" w:rsidRDefault="00266BDA" w:rsidP="00C14A9A">
            <w:pPr>
              <w:jc w:val="both"/>
              <w:rPr>
                <w:sz w:val="20"/>
                <w:szCs w:val="20"/>
              </w:rPr>
            </w:pPr>
            <w:r w:rsidRPr="00026EDF">
              <w:rPr>
                <w:sz w:val="20"/>
                <w:szCs w:val="20"/>
              </w:rPr>
              <w:t>_________________ Н.И. Демченко</w:t>
            </w:r>
          </w:p>
          <w:p w:rsidR="00266BDA" w:rsidRPr="00026EDF" w:rsidRDefault="00266BDA" w:rsidP="00C14A9A">
            <w:pPr>
              <w:spacing w:line="0" w:lineRule="atLeast"/>
              <w:rPr>
                <w:sz w:val="20"/>
                <w:szCs w:val="20"/>
              </w:rPr>
            </w:pPr>
            <w:r w:rsidRPr="00026EDF">
              <w:rPr>
                <w:sz w:val="20"/>
                <w:szCs w:val="20"/>
              </w:rPr>
              <w:t>(Подписано ЭЦП)</w:t>
            </w:r>
          </w:p>
        </w:tc>
        <w:tc>
          <w:tcPr>
            <w:tcW w:w="4998" w:type="dxa"/>
          </w:tcPr>
          <w:p w:rsidR="00266BDA" w:rsidRPr="00026EDF" w:rsidRDefault="00266BDA" w:rsidP="00C14A9A">
            <w:pPr>
              <w:spacing w:line="0" w:lineRule="atLeast"/>
              <w:rPr>
                <w:sz w:val="20"/>
                <w:szCs w:val="20"/>
              </w:rPr>
            </w:pPr>
          </w:p>
        </w:tc>
      </w:tr>
    </w:tbl>
    <w:p w:rsidR="0028024F" w:rsidRDefault="0028024F">
      <w:pPr>
        <w:pStyle w:val="a3"/>
        <w:spacing w:before="3"/>
        <w:ind w:left="0" w:firstLine="0"/>
        <w:jc w:val="left"/>
        <w:rPr>
          <w:sz w:val="21"/>
        </w:rPr>
      </w:pPr>
    </w:p>
    <w:sectPr w:rsidR="0028024F">
      <w:pgSz w:w="11910" w:h="16840"/>
      <w:pgMar w:top="14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F6EE7"/>
    <w:multiLevelType w:val="multilevel"/>
    <w:tmpl w:val="61FEB534"/>
    <w:lvl w:ilvl="0">
      <w:start w:val="1"/>
      <w:numFmt w:val="decimal"/>
      <w:lvlText w:val="%1."/>
      <w:lvlJc w:val="left"/>
      <w:pPr>
        <w:ind w:left="5775" w:hanging="360"/>
        <w:jc w:val="right"/>
      </w:pPr>
      <w:rPr>
        <w:rFonts w:ascii="Times New Roman" w:eastAsia="Times New Roman" w:hAnsi="Times New Roman" w:cs="Times New Roman" w:hint="default"/>
        <w:b/>
        <w:bCs/>
        <w:color w:val="585858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35" w:hanging="509"/>
        <w:jc w:val="left"/>
      </w:pPr>
      <w:rPr>
        <w:rFonts w:hint="default"/>
        <w:spacing w:val="-1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18" w:hanging="509"/>
        <w:jc w:val="left"/>
      </w:pPr>
      <w:rPr>
        <w:rFonts w:ascii="Times New Roman" w:eastAsia="Times New Roman" w:hAnsi="Times New Roman" w:cs="Times New Roman" w:hint="default"/>
        <w:color w:val="585858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2760" w:hanging="5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80" w:hanging="5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01" w:hanging="5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22" w:hanging="5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843" w:hanging="5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64" w:hanging="509"/>
      </w:pPr>
      <w:rPr>
        <w:rFonts w:hint="default"/>
        <w:lang w:val="ru-RU" w:eastAsia="en-US" w:bidi="ar-SA"/>
      </w:rPr>
    </w:lvl>
  </w:abstractNum>
  <w:abstractNum w:abstractNumId="1" w15:restartNumberingAfterBreak="0">
    <w:nsid w:val="25637F51"/>
    <w:multiLevelType w:val="multilevel"/>
    <w:tmpl w:val="3D22B3A0"/>
    <w:lvl w:ilvl="0">
      <w:start w:val="11"/>
      <w:numFmt w:val="decimal"/>
      <w:lvlText w:val="%1"/>
      <w:lvlJc w:val="left"/>
      <w:pPr>
        <w:ind w:left="1418" w:hanging="720"/>
        <w:jc w:val="left"/>
      </w:pPr>
      <w:rPr>
        <w:rFonts w:hint="default"/>
        <w:lang w:val="ru-RU" w:eastAsia="en-US" w:bidi="ar-SA"/>
      </w:rPr>
    </w:lvl>
    <w:lvl w:ilvl="1">
      <w:start w:val="14"/>
      <w:numFmt w:val="decimal"/>
      <w:lvlText w:val="%1.%2."/>
      <w:lvlJc w:val="left"/>
      <w:pPr>
        <w:ind w:left="1418" w:hanging="720"/>
        <w:jc w:val="left"/>
      </w:pPr>
      <w:rPr>
        <w:rFonts w:ascii="Times New Roman" w:eastAsia="Times New Roman" w:hAnsi="Times New Roman" w:cs="Times New Roman" w:hint="default"/>
        <w:color w:val="585858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517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6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14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6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11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6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09" w:hanging="720"/>
      </w:pPr>
      <w:rPr>
        <w:rFonts w:hint="default"/>
        <w:lang w:val="ru-RU" w:eastAsia="en-US" w:bidi="ar-SA"/>
      </w:rPr>
    </w:lvl>
  </w:abstractNum>
  <w:abstractNum w:abstractNumId="2" w15:restartNumberingAfterBreak="0">
    <w:nsid w:val="465D3284"/>
    <w:multiLevelType w:val="multilevel"/>
    <w:tmpl w:val="B394D07A"/>
    <w:lvl w:ilvl="0">
      <w:start w:val="14"/>
      <w:numFmt w:val="decimal"/>
      <w:lvlText w:val="%1"/>
      <w:lvlJc w:val="left"/>
      <w:pPr>
        <w:ind w:left="1418" w:hanging="651"/>
        <w:jc w:val="left"/>
      </w:pPr>
      <w:rPr>
        <w:rFonts w:hint="default"/>
        <w:lang w:val="ru-RU" w:eastAsia="en-US" w:bidi="ar-SA"/>
      </w:rPr>
    </w:lvl>
    <w:lvl w:ilvl="1">
      <w:start w:val="10"/>
      <w:numFmt w:val="decimal"/>
      <w:lvlText w:val="%1.%2."/>
      <w:lvlJc w:val="left"/>
      <w:pPr>
        <w:ind w:left="1418" w:hanging="651"/>
        <w:jc w:val="left"/>
      </w:pPr>
      <w:rPr>
        <w:rFonts w:ascii="Times New Roman" w:eastAsia="Times New Roman" w:hAnsi="Times New Roman" w:cs="Times New Roman" w:hint="default"/>
        <w:color w:val="585858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517" w:hanging="6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65" w:hanging="6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14" w:hanging="6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63" w:hanging="6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11" w:hanging="6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60" w:hanging="6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09" w:hanging="651"/>
      </w:pPr>
      <w:rPr>
        <w:rFonts w:hint="default"/>
        <w:lang w:val="ru-RU" w:eastAsia="en-US" w:bidi="ar-SA"/>
      </w:rPr>
    </w:lvl>
  </w:abstractNum>
  <w:abstractNum w:abstractNumId="3" w15:restartNumberingAfterBreak="0">
    <w:nsid w:val="4744502C"/>
    <w:multiLevelType w:val="multilevel"/>
    <w:tmpl w:val="5434B4C8"/>
    <w:lvl w:ilvl="0">
      <w:start w:val="1"/>
      <w:numFmt w:val="decimal"/>
      <w:lvlText w:val="%1"/>
      <w:lvlJc w:val="left"/>
      <w:pPr>
        <w:ind w:left="1418" w:hanging="5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8" w:hanging="524"/>
        <w:jc w:val="left"/>
      </w:pPr>
      <w:rPr>
        <w:rFonts w:ascii="Times New Roman" w:eastAsia="Times New Roman" w:hAnsi="Times New Roman" w:cs="Times New Roman" w:hint="default"/>
        <w:color w:val="585858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517" w:hanging="5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65" w:hanging="5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14" w:hanging="5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63" w:hanging="5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11" w:hanging="5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60" w:hanging="5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809" w:hanging="524"/>
      </w:pPr>
      <w:rPr>
        <w:rFonts w:hint="default"/>
        <w:lang w:val="ru-RU" w:eastAsia="en-US" w:bidi="ar-SA"/>
      </w:rPr>
    </w:lvl>
  </w:abstractNum>
  <w:abstractNum w:abstractNumId="4" w15:restartNumberingAfterBreak="0">
    <w:nsid w:val="5F2734C9"/>
    <w:multiLevelType w:val="hybridMultilevel"/>
    <w:tmpl w:val="93C2FC46"/>
    <w:lvl w:ilvl="0" w:tplc="BA469C44">
      <w:numFmt w:val="bullet"/>
      <w:lvlText w:val=""/>
      <w:lvlJc w:val="left"/>
      <w:pPr>
        <w:ind w:left="2138" w:hanging="360"/>
      </w:pPr>
      <w:rPr>
        <w:rFonts w:ascii="Symbol" w:eastAsia="Symbol" w:hAnsi="Symbol" w:cs="Symbol" w:hint="default"/>
        <w:w w:val="100"/>
        <w:sz w:val="16"/>
        <w:szCs w:val="16"/>
        <w:lang w:val="ru-RU" w:eastAsia="en-US" w:bidi="ar-SA"/>
      </w:rPr>
    </w:lvl>
    <w:lvl w:ilvl="1" w:tplc="6352B462">
      <w:numFmt w:val="bullet"/>
      <w:lvlText w:val="•"/>
      <w:lvlJc w:val="left"/>
      <w:pPr>
        <w:ind w:left="3116" w:hanging="360"/>
      </w:pPr>
      <w:rPr>
        <w:rFonts w:hint="default"/>
        <w:lang w:val="ru-RU" w:eastAsia="en-US" w:bidi="ar-SA"/>
      </w:rPr>
    </w:lvl>
    <w:lvl w:ilvl="2" w:tplc="82FEBB0E">
      <w:numFmt w:val="bullet"/>
      <w:lvlText w:val="•"/>
      <w:lvlJc w:val="left"/>
      <w:pPr>
        <w:ind w:left="4093" w:hanging="360"/>
      </w:pPr>
      <w:rPr>
        <w:rFonts w:hint="default"/>
        <w:lang w:val="ru-RU" w:eastAsia="en-US" w:bidi="ar-SA"/>
      </w:rPr>
    </w:lvl>
    <w:lvl w:ilvl="3" w:tplc="869EBA5C">
      <w:numFmt w:val="bullet"/>
      <w:lvlText w:val="•"/>
      <w:lvlJc w:val="left"/>
      <w:pPr>
        <w:ind w:left="5069" w:hanging="360"/>
      </w:pPr>
      <w:rPr>
        <w:rFonts w:hint="default"/>
        <w:lang w:val="ru-RU" w:eastAsia="en-US" w:bidi="ar-SA"/>
      </w:rPr>
    </w:lvl>
    <w:lvl w:ilvl="4" w:tplc="E724D174">
      <w:numFmt w:val="bullet"/>
      <w:lvlText w:val="•"/>
      <w:lvlJc w:val="left"/>
      <w:pPr>
        <w:ind w:left="6046" w:hanging="360"/>
      </w:pPr>
      <w:rPr>
        <w:rFonts w:hint="default"/>
        <w:lang w:val="ru-RU" w:eastAsia="en-US" w:bidi="ar-SA"/>
      </w:rPr>
    </w:lvl>
    <w:lvl w:ilvl="5" w:tplc="00E4A36A">
      <w:numFmt w:val="bullet"/>
      <w:lvlText w:val="•"/>
      <w:lvlJc w:val="left"/>
      <w:pPr>
        <w:ind w:left="7023" w:hanging="360"/>
      </w:pPr>
      <w:rPr>
        <w:rFonts w:hint="default"/>
        <w:lang w:val="ru-RU" w:eastAsia="en-US" w:bidi="ar-SA"/>
      </w:rPr>
    </w:lvl>
    <w:lvl w:ilvl="6" w:tplc="B2840B3A">
      <w:numFmt w:val="bullet"/>
      <w:lvlText w:val="•"/>
      <w:lvlJc w:val="left"/>
      <w:pPr>
        <w:ind w:left="7999" w:hanging="360"/>
      </w:pPr>
      <w:rPr>
        <w:rFonts w:hint="default"/>
        <w:lang w:val="ru-RU" w:eastAsia="en-US" w:bidi="ar-SA"/>
      </w:rPr>
    </w:lvl>
    <w:lvl w:ilvl="7" w:tplc="125CB658">
      <w:numFmt w:val="bullet"/>
      <w:lvlText w:val="•"/>
      <w:lvlJc w:val="left"/>
      <w:pPr>
        <w:ind w:left="8976" w:hanging="360"/>
      </w:pPr>
      <w:rPr>
        <w:rFonts w:hint="default"/>
        <w:lang w:val="ru-RU" w:eastAsia="en-US" w:bidi="ar-SA"/>
      </w:rPr>
    </w:lvl>
    <w:lvl w:ilvl="8" w:tplc="BD9C7BDC">
      <w:numFmt w:val="bullet"/>
      <w:lvlText w:val="•"/>
      <w:lvlJc w:val="left"/>
      <w:pPr>
        <w:ind w:left="9953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73BF343F"/>
    <w:multiLevelType w:val="hybridMultilevel"/>
    <w:tmpl w:val="24ECEDE8"/>
    <w:lvl w:ilvl="0" w:tplc="95067FFC">
      <w:numFmt w:val="bullet"/>
      <w:lvlText w:val="-"/>
      <w:lvlJc w:val="left"/>
      <w:pPr>
        <w:ind w:left="1418" w:hanging="125"/>
      </w:pPr>
      <w:rPr>
        <w:rFonts w:ascii="Times New Roman" w:eastAsia="Times New Roman" w:hAnsi="Times New Roman" w:cs="Times New Roman" w:hint="default"/>
        <w:color w:val="585858"/>
        <w:w w:val="100"/>
        <w:sz w:val="22"/>
        <w:szCs w:val="22"/>
        <w:lang w:val="ru-RU" w:eastAsia="en-US" w:bidi="ar-SA"/>
      </w:rPr>
    </w:lvl>
    <w:lvl w:ilvl="1" w:tplc="5210BB50">
      <w:numFmt w:val="bullet"/>
      <w:lvlText w:val="•"/>
      <w:lvlJc w:val="left"/>
      <w:pPr>
        <w:ind w:left="2468" w:hanging="125"/>
      </w:pPr>
      <w:rPr>
        <w:rFonts w:hint="default"/>
        <w:lang w:val="ru-RU" w:eastAsia="en-US" w:bidi="ar-SA"/>
      </w:rPr>
    </w:lvl>
    <w:lvl w:ilvl="2" w:tplc="6A06F5D8">
      <w:numFmt w:val="bullet"/>
      <w:lvlText w:val="•"/>
      <w:lvlJc w:val="left"/>
      <w:pPr>
        <w:ind w:left="3517" w:hanging="125"/>
      </w:pPr>
      <w:rPr>
        <w:rFonts w:hint="default"/>
        <w:lang w:val="ru-RU" w:eastAsia="en-US" w:bidi="ar-SA"/>
      </w:rPr>
    </w:lvl>
    <w:lvl w:ilvl="3" w:tplc="0D7CBA98">
      <w:numFmt w:val="bullet"/>
      <w:lvlText w:val="•"/>
      <w:lvlJc w:val="left"/>
      <w:pPr>
        <w:ind w:left="4565" w:hanging="125"/>
      </w:pPr>
      <w:rPr>
        <w:rFonts w:hint="default"/>
        <w:lang w:val="ru-RU" w:eastAsia="en-US" w:bidi="ar-SA"/>
      </w:rPr>
    </w:lvl>
    <w:lvl w:ilvl="4" w:tplc="FF642C26">
      <w:numFmt w:val="bullet"/>
      <w:lvlText w:val="•"/>
      <w:lvlJc w:val="left"/>
      <w:pPr>
        <w:ind w:left="5614" w:hanging="125"/>
      </w:pPr>
      <w:rPr>
        <w:rFonts w:hint="default"/>
        <w:lang w:val="ru-RU" w:eastAsia="en-US" w:bidi="ar-SA"/>
      </w:rPr>
    </w:lvl>
    <w:lvl w:ilvl="5" w:tplc="016274B8">
      <w:numFmt w:val="bullet"/>
      <w:lvlText w:val="•"/>
      <w:lvlJc w:val="left"/>
      <w:pPr>
        <w:ind w:left="6663" w:hanging="125"/>
      </w:pPr>
      <w:rPr>
        <w:rFonts w:hint="default"/>
        <w:lang w:val="ru-RU" w:eastAsia="en-US" w:bidi="ar-SA"/>
      </w:rPr>
    </w:lvl>
    <w:lvl w:ilvl="6" w:tplc="3E103C14">
      <w:numFmt w:val="bullet"/>
      <w:lvlText w:val="•"/>
      <w:lvlJc w:val="left"/>
      <w:pPr>
        <w:ind w:left="7711" w:hanging="125"/>
      </w:pPr>
      <w:rPr>
        <w:rFonts w:hint="default"/>
        <w:lang w:val="ru-RU" w:eastAsia="en-US" w:bidi="ar-SA"/>
      </w:rPr>
    </w:lvl>
    <w:lvl w:ilvl="7" w:tplc="2C4EF892">
      <w:numFmt w:val="bullet"/>
      <w:lvlText w:val="•"/>
      <w:lvlJc w:val="left"/>
      <w:pPr>
        <w:ind w:left="8760" w:hanging="125"/>
      </w:pPr>
      <w:rPr>
        <w:rFonts w:hint="default"/>
        <w:lang w:val="ru-RU" w:eastAsia="en-US" w:bidi="ar-SA"/>
      </w:rPr>
    </w:lvl>
    <w:lvl w:ilvl="8" w:tplc="AF3AB2B0">
      <w:numFmt w:val="bullet"/>
      <w:lvlText w:val="•"/>
      <w:lvlJc w:val="left"/>
      <w:pPr>
        <w:ind w:left="9809" w:hanging="125"/>
      </w:pPr>
      <w:rPr>
        <w:rFonts w:hint="default"/>
        <w:lang w:val="ru-RU" w:eastAsia="en-US" w:bidi="ar-SA"/>
      </w:rPr>
    </w:lvl>
  </w:abstractNum>
  <w:abstractNum w:abstractNumId="6" w15:restartNumberingAfterBreak="0">
    <w:nsid w:val="77A4181A"/>
    <w:multiLevelType w:val="hybridMultilevel"/>
    <w:tmpl w:val="1248BE08"/>
    <w:lvl w:ilvl="0" w:tplc="C94C27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F0704"/>
    <w:multiLevelType w:val="hybridMultilevel"/>
    <w:tmpl w:val="9D7077A0"/>
    <w:lvl w:ilvl="0" w:tplc="AC1096FA">
      <w:start w:val="1"/>
      <w:numFmt w:val="decimal"/>
      <w:lvlText w:val="%1)"/>
      <w:lvlJc w:val="left"/>
      <w:pPr>
        <w:ind w:left="1418" w:hanging="264"/>
        <w:jc w:val="left"/>
      </w:pPr>
      <w:rPr>
        <w:rFonts w:ascii="Times New Roman" w:eastAsia="Times New Roman" w:hAnsi="Times New Roman" w:cs="Times New Roman" w:hint="default"/>
        <w:color w:val="585858"/>
        <w:w w:val="100"/>
        <w:sz w:val="22"/>
        <w:szCs w:val="22"/>
        <w:lang w:val="ru-RU" w:eastAsia="en-US" w:bidi="ar-SA"/>
      </w:rPr>
    </w:lvl>
    <w:lvl w:ilvl="1" w:tplc="7548DF66">
      <w:numFmt w:val="bullet"/>
      <w:lvlText w:val="•"/>
      <w:lvlJc w:val="left"/>
      <w:pPr>
        <w:ind w:left="2468" w:hanging="264"/>
      </w:pPr>
      <w:rPr>
        <w:rFonts w:hint="default"/>
        <w:lang w:val="ru-RU" w:eastAsia="en-US" w:bidi="ar-SA"/>
      </w:rPr>
    </w:lvl>
    <w:lvl w:ilvl="2" w:tplc="F30CB90E">
      <w:numFmt w:val="bullet"/>
      <w:lvlText w:val="•"/>
      <w:lvlJc w:val="left"/>
      <w:pPr>
        <w:ind w:left="3517" w:hanging="264"/>
      </w:pPr>
      <w:rPr>
        <w:rFonts w:hint="default"/>
        <w:lang w:val="ru-RU" w:eastAsia="en-US" w:bidi="ar-SA"/>
      </w:rPr>
    </w:lvl>
    <w:lvl w:ilvl="3" w:tplc="E1CE4FC0">
      <w:numFmt w:val="bullet"/>
      <w:lvlText w:val="•"/>
      <w:lvlJc w:val="left"/>
      <w:pPr>
        <w:ind w:left="4565" w:hanging="264"/>
      </w:pPr>
      <w:rPr>
        <w:rFonts w:hint="default"/>
        <w:lang w:val="ru-RU" w:eastAsia="en-US" w:bidi="ar-SA"/>
      </w:rPr>
    </w:lvl>
    <w:lvl w:ilvl="4" w:tplc="F63E7478">
      <w:numFmt w:val="bullet"/>
      <w:lvlText w:val="•"/>
      <w:lvlJc w:val="left"/>
      <w:pPr>
        <w:ind w:left="5614" w:hanging="264"/>
      </w:pPr>
      <w:rPr>
        <w:rFonts w:hint="default"/>
        <w:lang w:val="ru-RU" w:eastAsia="en-US" w:bidi="ar-SA"/>
      </w:rPr>
    </w:lvl>
    <w:lvl w:ilvl="5" w:tplc="837A6B36">
      <w:numFmt w:val="bullet"/>
      <w:lvlText w:val="•"/>
      <w:lvlJc w:val="left"/>
      <w:pPr>
        <w:ind w:left="6663" w:hanging="264"/>
      </w:pPr>
      <w:rPr>
        <w:rFonts w:hint="default"/>
        <w:lang w:val="ru-RU" w:eastAsia="en-US" w:bidi="ar-SA"/>
      </w:rPr>
    </w:lvl>
    <w:lvl w:ilvl="6" w:tplc="945030EC">
      <w:numFmt w:val="bullet"/>
      <w:lvlText w:val="•"/>
      <w:lvlJc w:val="left"/>
      <w:pPr>
        <w:ind w:left="7711" w:hanging="264"/>
      </w:pPr>
      <w:rPr>
        <w:rFonts w:hint="default"/>
        <w:lang w:val="ru-RU" w:eastAsia="en-US" w:bidi="ar-SA"/>
      </w:rPr>
    </w:lvl>
    <w:lvl w:ilvl="7" w:tplc="1FE2A98E">
      <w:numFmt w:val="bullet"/>
      <w:lvlText w:val="•"/>
      <w:lvlJc w:val="left"/>
      <w:pPr>
        <w:ind w:left="8760" w:hanging="264"/>
      </w:pPr>
      <w:rPr>
        <w:rFonts w:hint="default"/>
        <w:lang w:val="ru-RU" w:eastAsia="en-US" w:bidi="ar-SA"/>
      </w:rPr>
    </w:lvl>
    <w:lvl w:ilvl="8" w:tplc="2A94C4DA">
      <w:numFmt w:val="bullet"/>
      <w:lvlText w:val="•"/>
      <w:lvlJc w:val="left"/>
      <w:pPr>
        <w:ind w:left="9809" w:hanging="26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24F"/>
    <w:rsid w:val="00266BDA"/>
    <w:rsid w:val="0028024F"/>
    <w:rsid w:val="003A30A5"/>
    <w:rsid w:val="008E2146"/>
    <w:rsid w:val="00AD0864"/>
    <w:rsid w:val="00B92E0E"/>
    <w:rsid w:val="00FD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4D1B3"/>
  <w15:docId w15:val="{75AF0D23-C7F0-4F3A-A36B-3FDA15404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347" w:hanging="222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18" w:firstLine="707"/>
      <w:jc w:val="both"/>
    </w:pPr>
  </w:style>
  <w:style w:type="paragraph" w:styleId="a4">
    <w:name w:val="List Paragraph"/>
    <w:basedOn w:val="a"/>
    <w:uiPriority w:val="1"/>
    <w:qFormat/>
    <w:pPr>
      <w:ind w:left="1418" w:firstLine="7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BasicParagraph">
    <w:name w:val="[Basic Paragraph]"/>
    <w:basedOn w:val="a"/>
    <w:uiPriority w:val="99"/>
    <w:rsid w:val="00AD0864"/>
    <w:pPr>
      <w:widowControl/>
      <w:adjustRightInd w:val="0"/>
      <w:spacing w:line="288" w:lineRule="auto"/>
    </w:pPr>
    <w:rPr>
      <w:rFonts w:ascii="Minion Pro" w:hAnsi="Minion Pro" w:cs="Minion Pro"/>
      <w:color w:val="000000"/>
      <w:sz w:val="24"/>
      <w:szCs w:val="24"/>
      <w:lang w:val="en-GB" w:eastAsia="ru-RU"/>
    </w:rPr>
  </w:style>
  <w:style w:type="character" w:customStyle="1" w:styleId="ConsPlusNormal">
    <w:name w:val="ConsPlusNormal Знак"/>
    <w:link w:val="ConsPlusNormal0"/>
    <w:locked/>
    <w:rsid w:val="00AD0864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AD0864"/>
    <w:pPr>
      <w:widowControl/>
      <w:adjustRightInd w:val="0"/>
      <w:ind w:firstLine="720"/>
    </w:pPr>
    <w:rPr>
      <w:rFonts w:ascii="Arial" w:eastAsia="Times New Roman" w:hAnsi="Arial" w:cs="Arial"/>
    </w:rPr>
  </w:style>
  <w:style w:type="table" w:styleId="a5">
    <w:name w:val="Table Grid"/>
    <w:basedOn w:val="a1"/>
    <w:uiPriority w:val="59"/>
    <w:unhideWhenUsed/>
    <w:rsid w:val="00266BDA"/>
    <w:pPr>
      <w:widowControl/>
      <w:autoSpaceDE/>
      <w:autoSpaceDN/>
    </w:pPr>
    <w:rPr>
      <w:rFonts w:ascii="Times New Roman" w:hAnsi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90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8A63E244418AF1C4154B45014A27DED9A4ED7C07834FBA31DDCF877AE08ABBE8B524C6791572F9E60C54E64FF41A1B3E3F1C8F7A92DEEE8CL5f1J" TargetMode="External"/><Relationship Id="rId13" Type="http://schemas.openxmlformats.org/officeDocument/2006/relationships/hyperlink" Target="consultantplus://offline/ref%3DA30DCAF817D829B393784BDB92C8992113CD7138BFFF1B8921F63A8AB61EED138CFA45A98C34B8DB3F82701BBD7A39E38364EEE254D5JC46H" TargetMode="External"/><Relationship Id="rId18" Type="http://schemas.openxmlformats.org/officeDocument/2006/relationships/hyperlink" Target="consultantplus://offline/ref%3D7BF2745C5D45E7540CA8F73259D4F1A8D3BACB934A4E738C5135F69AF4BF5F0CA41C5B254F1D7C6E2D9CF00855C879F3D5DA95F2B007O1b5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%3D0992060A0E2511ACDB4BB7C49B87ACC907096079A9C78AE6FEB19CB675B9AFC391D066F39000FE7E7490A2D9B74BE0049C661CE541BA4EgDI" TargetMode="External"/><Relationship Id="rId7" Type="http://schemas.openxmlformats.org/officeDocument/2006/relationships/hyperlink" Target="consultantplus://offline/ref%3D3A8E203978F6C0CB6803B637C41AD4B071912560C1675C68D1E410099280D1F42A6F2AF18D09A230N13EN" TargetMode="External"/><Relationship Id="rId12" Type="http://schemas.openxmlformats.org/officeDocument/2006/relationships/hyperlink" Target="consultantplus://offline/ref%3DA30DCAF817D829B393784BDB92C8992113CD7138BFFF1B8921F63A8AB61EED138CFA45A98C34BBDB3F82701BBD7A39E38364EEE254D5JC46H" TargetMode="External"/><Relationship Id="rId17" Type="http://schemas.openxmlformats.org/officeDocument/2006/relationships/hyperlink" Target="consultantplus://offline/ref%3D7BF2745C5D45E7540CA8F73259D4F1A8D3BACB934A4E738C5135F69AF4BF5F0CA41C5B254F1D7D6E2D9CF00855C879F3D5DA95F2B007O1b5I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%3D7BF2745C5D45E7540CA8F73259D4F1A8D3BACB934A4E738C5135F69AF4BF5F0CA41C5B254F1C746E2D9CF00855C879F3D5DA95F2B007O1b5I" TargetMode="External"/><Relationship Id="rId20" Type="http://schemas.openxmlformats.org/officeDocument/2006/relationships/hyperlink" Target="consultantplus://offline/ref%3D0992060A0E2511ACDB4BB7C49B87ACC907096079A9C78AE6FEB19CB675B9AFC391D066F39000F17E7490A2D9B74BE0049C661CE541BA4EgDI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%3D3A8E203978F6C0CB6803B637C41AD4B071912369C2615C68D1E410099280D1F42A6F2AF38C0ENA3BN" TargetMode="External"/><Relationship Id="rId11" Type="http://schemas.openxmlformats.org/officeDocument/2006/relationships/hyperlink" Target="consultantplus://offline/ref%3DA30DCAF817D829B393784BDB92C8992113CD7138BFFF1B8921F63A8AB61EED138CFA45A98C34BADB3F82701BBD7A39E38364EEE254D5JC46H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%3D3A8E203978F6C0CB6803B637C41AD4B071912369C2615C68D1E410099280D1F42A6F2AF38C0ENA3BN" TargetMode="External"/><Relationship Id="rId15" Type="http://schemas.openxmlformats.org/officeDocument/2006/relationships/hyperlink" Target="consultantplus://offline/ref%3D7EC3970BE58F60C65C2C3F663191C6EECD3A61C2CC1F412EC630BB2DA7438C72F034E4673F857F574F1CF67BB44EA5A72004FA2D52A2C0D4q7E8I" TargetMode="External"/><Relationship Id="rId23" Type="http://schemas.openxmlformats.org/officeDocument/2006/relationships/hyperlink" Target="consultantplus://offline/ref%3DAFC1414E6D54691CB04755F779006F1D3B1FD8D313D5EC4A7DF932939F7BC10B7439FB8DFB2DFF23C2BDB3B8B4DF0941B6B2E84B423335qDI" TargetMode="External"/><Relationship Id="rId10" Type="http://schemas.openxmlformats.org/officeDocument/2006/relationships/hyperlink" Target="consultantplus://offline/ref%3DA30DCAF817D829B393784BDB92C8992113CD7138BFFF1B8921F63A8AB61EED138CFA45A98C35B3DB3F82701BBD7A39E38364EEE254D5JC46H" TargetMode="External"/><Relationship Id="rId19" Type="http://schemas.openxmlformats.org/officeDocument/2006/relationships/hyperlink" Target="consultantplus://offline/ref%3D7BF2745C5D45E7540CA8F73259D4F1A8D3BACB934A4E738C5135F69AF4BF5F0CA41C5B254E1D79627DC6E00C1C9F70EFD1C08BF4AE041CECO5bD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A30DCAF817D829B393784BDB92C8992113CC7039BAF11B8921F63A8AB61EED138CFA45A98D35BBD86BD8601FF42D30FF877EF0E44AD6CFE8J04CH" TargetMode="External"/><Relationship Id="rId14" Type="http://schemas.openxmlformats.org/officeDocument/2006/relationships/hyperlink" Target="consultantplus://offline/ref%3DA30DCAF817D829B393784BDB92C8992113CD7138BFFF1B8921F63A8AB61EED138CFA45AC8F31B1843A976143B27C23FD877EF2E055JD4DH" TargetMode="External"/><Relationship Id="rId22" Type="http://schemas.openxmlformats.org/officeDocument/2006/relationships/hyperlink" Target="consultantplus://offline/ref%3DAFC1414E6D54691CB04755F779006F1D3B1FD8D313D5EC4A7DF932939F7BC10B7439FB8DFA2CFE2F92E7A3BCFD88005DB2A8F64D5C3054E434q5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7032</Words>
  <Characters>40088</Characters>
  <Application>Microsoft Office Word</Application>
  <DocSecurity>0</DocSecurity>
  <Lines>334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Люба</cp:lastModifiedBy>
  <cp:revision>3</cp:revision>
  <dcterms:created xsi:type="dcterms:W3CDTF">2023-12-18T11:05:00Z</dcterms:created>
  <dcterms:modified xsi:type="dcterms:W3CDTF">2023-12-18T11:05:00Z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2023-12-18T00:00:00Z</vt:filetime>
  </property>
</Properties>
</file>