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E9C97" w14:textId="68FCE78A" w:rsidR="00757F76" w:rsidRPr="00BF2CC4" w:rsidRDefault="00757F76" w:rsidP="00757F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BF2CC4">
        <w:rPr>
          <w:rFonts w:ascii="Times New Roman" w:hAnsi="Times New Roman"/>
          <w:color w:val="000000"/>
          <w:sz w:val="24"/>
          <w:szCs w:val="24"/>
        </w:rPr>
        <w:t xml:space="preserve">Приложение № </w:t>
      </w:r>
      <w:r w:rsidR="00BB3B41">
        <w:rPr>
          <w:rFonts w:ascii="Times New Roman" w:hAnsi="Times New Roman"/>
          <w:color w:val="000000"/>
          <w:sz w:val="24"/>
          <w:szCs w:val="24"/>
        </w:rPr>
        <w:t>1</w:t>
      </w:r>
      <w:r w:rsidRPr="00BF2CC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39DA36BB" w14:textId="77777777" w:rsidR="00757F76" w:rsidRPr="00BF2CC4" w:rsidRDefault="00757F76" w:rsidP="00757F76">
      <w:pPr>
        <w:spacing w:after="0" w:line="240" w:lineRule="auto"/>
        <w:ind w:left="5664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BF2CC4">
        <w:rPr>
          <w:rFonts w:ascii="Times New Roman" w:hAnsi="Times New Roman"/>
          <w:color w:val="000000"/>
          <w:sz w:val="24"/>
          <w:szCs w:val="24"/>
        </w:rPr>
        <w:t>к извещению о проведении закупки через эл. магазин</w:t>
      </w:r>
    </w:p>
    <w:p w14:paraId="642C1878" w14:textId="77777777" w:rsidR="00664429" w:rsidRDefault="00664429" w:rsidP="00335908">
      <w:pPr>
        <w:spacing w:after="0" w:line="240" w:lineRule="auto"/>
        <w:contextualSpacing/>
        <w:rPr>
          <w:rFonts w:ascii="Times New Roman" w:hAnsi="Times New Roman"/>
          <w:b/>
          <w:bCs/>
          <w:sz w:val="24"/>
          <w:szCs w:val="24"/>
        </w:rPr>
      </w:pPr>
    </w:p>
    <w:p w14:paraId="0AB38CFD" w14:textId="77777777" w:rsidR="00664429" w:rsidRDefault="00664429" w:rsidP="001712E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5346DC6" w14:textId="77777777" w:rsidR="001712EC" w:rsidRPr="005A0B1E" w:rsidRDefault="00757F76" w:rsidP="001712E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ОПИСАНИЕ ОБЪЕКТА ЗАКУПКИ </w:t>
      </w:r>
    </w:p>
    <w:p w14:paraId="676410AE" w14:textId="77777777" w:rsidR="001712EC" w:rsidRPr="005A0B1E" w:rsidRDefault="001712EC" w:rsidP="001712E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F66C20A" w14:textId="0DABFCB8" w:rsidR="00BB3B41" w:rsidRPr="00BB3B41" w:rsidRDefault="00BB3B41" w:rsidP="00BB3B41">
      <w:pPr>
        <w:pStyle w:val="Default"/>
        <w:ind w:firstLine="709"/>
        <w:jc w:val="center"/>
        <w:rPr>
          <w:b/>
          <w:color w:val="auto"/>
        </w:rPr>
      </w:pPr>
      <w:r w:rsidRPr="00BB3B41">
        <w:rPr>
          <w:b/>
          <w:color w:val="auto"/>
        </w:rPr>
        <w:t xml:space="preserve">Оказание услуг по </w:t>
      </w:r>
      <w:r w:rsidR="00EC5799">
        <w:rPr>
          <w:b/>
          <w:color w:val="auto"/>
        </w:rPr>
        <w:t xml:space="preserve">показу спектакля </w:t>
      </w:r>
      <w:r w:rsidR="006107E9" w:rsidRPr="006107E9">
        <w:rPr>
          <w:b/>
          <w:color w:val="auto"/>
        </w:rPr>
        <w:t>«Рукавичка Деда Мороза»</w:t>
      </w:r>
    </w:p>
    <w:p w14:paraId="3F7FD754" w14:textId="494B78D1" w:rsidR="001712EC" w:rsidRPr="00BB3B41" w:rsidRDefault="001712EC" w:rsidP="00BB3B41">
      <w:pPr>
        <w:pStyle w:val="a3"/>
        <w:tabs>
          <w:tab w:val="left" w:pos="284"/>
        </w:tabs>
        <w:spacing w:after="0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0D85716" w14:textId="6F212E40" w:rsidR="00537729" w:rsidRDefault="00BB3B41" w:rsidP="00BB3B4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hAnsi="Times New Roman"/>
          <w:b/>
          <w:bCs/>
          <w:sz w:val="24"/>
          <w:szCs w:val="24"/>
        </w:rPr>
        <w:t>Дата и время проведения:</w:t>
      </w:r>
      <w:r w:rsidRPr="005A0B1E">
        <w:rPr>
          <w:rFonts w:ascii="Times New Roman" w:hAnsi="Times New Roman"/>
          <w:sz w:val="24"/>
          <w:szCs w:val="24"/>
        </w:rPr>
        <w:t xml:space="preserve"> </w:t>
      </w:r>
      <w:r w:rsidRPr="00537729">
        <w:rPr>
          <w:rFonts w:ascii="Times New Roman" w:hAnsi="Times New Roman"/>
          <w:sz w:val="24"/>
          <w:szCs w:val="24"/>
          <w:u w:val="single"/>
        </w:rPr>
        <w:t>0</w:t>
      </w:r>
      <w:r w:rsidR="00537729" w:rsidRPr="00537729">
        <w:rPr>
          <w:rFonts w:ascii="Times New Roman" w:hAnsi="Times New Roman"/>
          <w:sz w:val="24"/>
          <w:szCs w:val="24"/>
          <w:u w:val="single"/>
        </w:rPr>
        <w:t>7</w:t>
      </w:r>
      <w:r w:rsidRPr="00537729">
        <w:rPr>
          <w:rFonts w:ascii="Times New Roman" w:hAnsi="Times New Roman"/>
          <w:sz w:val="24"/>
          <w:szCs w:val="24"/>
          <w:u w:val="single"/>
        </w:rPr>
        <w:t xml:space="preserve"> января 2024 года</w:t>
      </w:r>
    </w:p>
    <w:p w14:paraId="196F779C" w14:textId="5E1C9D19" w:rsidR="00BB3B41" w:rsidRPr="005A0B1E" w:rsidRDefault="00537729" w:rsidP="00BB3B4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537729">
        <w:rPr>
          <w:rFonts w:ascii="Times New Roman" w:hAnsi="Times New Roman"/>
          <w:b/>
          <w:sz w:val="24"/>
          <w:szCs w:val="24"/>
        </w:rPr>
        <w:t>Время проведения:</w:t>
      </w:r>
      <w:r>
        <w:rPr>
          <w:rFonts w:ascii="Times New Roman" w:hAnsi="Times New Roman"/>
          <w:sz w:val="24"/>
          <w:szCs w:val="24"/>
        </w:rPr>
        <w:t xml:space="preserve"> </w:t>
      </w:r>
      <w:r w:rsidR="00BB3B41" w:rsidRPr="00537729">
        <w:rPr>
          <w:rFonts w:ascii="Times New Roman" w:hAnsi="Times New Roman"/>
          <w:sz w:val="24"/>
          <w:szCs w:val="24"/>
          <w:u w:val="single"/>
        </w:rPr>
        <w:t>начало в 1</w:t>
      </w:r>
      <w:r w:rsidRPr="00537729">
        <w:rPr>
          <w:rFonts w:ascii="Times New Roman" w:hAnsi="Times New Roman"/>
          <w:sz w:val="24"/>
          <w:szCs w:val="24"/>
          <w:u w:val="single"/>
        </w:rPr>
        <w:t>2</w:t>
      </w:r>
      <w:r w:rsidR="00BB3B41" w:rsidRPr="00537729">
        <w:rPr>
          <w:rFonts w:ascii="Times New Roman" w:hAnsi="Times New Roman"/>
          <w:sz w:val="24"/>
          <w:szCs w:val="24"/>
          <w:u w:val="single"/>
        </w:rPr>
        <w:t xml:space="preserve"> час. 00 мин. </w:t>
      </w:r>
      <w:r w:rsidRPr="00537729">
        <w:rPr>
          <w:rFonts w:ascii="Times New Roman" w:hAnsi="Times New Roman"/>
          <w:sz w:val="24"/>
          <w:szCs w:val="24"/>
          <w:u w:val="single"/>
        </w:rPr>
        <w:t>– окончание 13 час. 00 мин.</w:t>
      </w:r>
    </w:p>
    <w:p w14:paraId="644C6E2B" w14:textId="77777777" w:rsidR="00BB3B41" w:rsidRPr="00C24C35" w:rsidRDefault="00BB3B41" w:rsidP="00BB3B41">
      <w:pPr>
        <w:contextualSpacing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5A0B1E">
        <w:rPr>
          <w:rFonts w:ascii="Times New Roman" w:hAnsi="Times New Roman"/>
          <w:b/>
          <w:bCs/>
          <w:sz w:val="24"/>
          <w:szCs w:val="24"/>
        </w:rPr>
        <w:t>Место проведения:</w:t>
      </w:r>
      <w:r w:rsidRPr="005A0B1E">
        <w:rPr>
          <w:rFonts w:ascii="Times New Roman" w:hAnsi="Times New Roman"/>
          <w:sz w:val="24"/>
          <w:szCs w:val="24"/>
        </w:rPr>
        <w:t xml:space="preserve"> </w:t>
      </w:r>
      <w:r w:rsidRPr="00C24C35">
        <w:rPr>
          <w:rFonts w:ascii="Times New Roman" w:hAnsi="Times New Roman"/>
          <w:sz w:val="24"/>
          <w:szCs w:val="24"/>
          <w:u w:val="single"/>
        </w:rPr>
        <w:t>концертный зал Дома культуры «Суздальский», расположенный по адресу: г. Санкт-Петербург, Суздальский пр., д.3, кор.1.</w:t>
      </w:r>
    </w:p>
    <w:p w14:paraId="632B40EF" w14:textId="77777777" w:rsidR="00BB3B41" w:rsidRPr="005A0B1E" w:rsidRDefault="00BB3B41" w:rsidP="00BB3B41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hAnsi="Times New Roman"/>
          <w:b/>
          <w:bCs/>
          <w:sz w:val="24"/>
          <w:szCs w:val="24"/>
        </w:rPr>
        <w:t xml:space="preserve">Форма проведения: </w:t>
      </w:r>
      <w:r>
        <w:rPr>
          <w:rFonts w:ascii="Times New Roman" w:hAnsi="Times New Roman"/>
          <w:bCs/>
          <w:sz w:val="24"/>
          <w:szCs w:val="24"/>
        </w:rPr>
        <w:t>спектакль</w:t>
      </w:r>
    </w:p>
    <w:p w14:paraId="0D66FE73" w14:textId="39ADBB3D" w:rsidR="00BB3B41" w:rsidRPr="005A0B1E" w:rsidRDefault="00BB3B41" w:rsidP="00BB3B41">
      <w:pPr>
        <w:tabs>
          <w:tab w:val="left" w:pos="-76"/>
        </w:tabs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5A0B1E">
        <w:rPr>
          <w:rFonts w:ascii="Times New Roman" w:eastAsia="Calibri" w:hAnsi="Times New Roman"/>
          <w:b/>
          <w:bCs/>
          <w:sz w:val="24"/>
          <w:szCs w:val="24"/>
        </w:rPr>
        <w:t xml:space="preserve">  </w:t>
      </w:r>
    </w:p>
    <w:p w14:paraId="433C2B4A" w14:textId="77777777" w:rsidR="00BB3B41" w:rsidRPr="005A0B1E" w:rsidRDefault="00BB3B41" w:rsidP="00BB3B41">
      <w:pPr>
        <w:widowControl w:val="0"/>
        <w:autoSpaceDE w:val="0"/>
        <w:snapToGrid w:val="0"/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</w:p>
    <w:p w14:paraId="2D7FDE8E" w14:textId="2CAC2008" w:rsidR="001712EC" w:rsidRPr="00D51876" w:rsidRDefault="00D51876" w:rsidP="001712EC">
      <w:pPr>
        <w:spacing w:after="0" w:line="240" w:lineRule="auto"/>
        <w:rPr>
          <w:rFonts w:ascii="Times New Roman" w:eastAsia="Calibri" w:hAnsi="Times New Roman"/>
          <w:b/>
        </w:rPr>
      </w:pPr>
      <w:r w:rsidRPr="00D51876">
        <w:rPr>
          <w:rFonts w:ascii="Times New Roman" w:eastAsia="Calibri" w:hAnsi="Times New Roman"/>
          <w:b/>
        </w:rPr>
        <w:t xml:space="preserve">1. </w:t>
      </w:r>
      <w:r w:rsidR="00C25D82" w:rsidRPr="00D51876">
        <w:rPr>
          <w:rFonts w:ascii="Times New Roman" w:eastAsia="Calibri" w:hAnsi="Times New Roman"/>
          <w:b/>
        </w:rPr>
        <w:t xml:space="preserve">Спектакль </w:t>
      </w:r>
      <w:r w:rsidR="006107E9" w:rsidRPr="006107E9">
        <w:rPr>
          <w:rFonts w:ascii="Times New Roman" w:eastAsia="Calibri" w:hAnsi="Times New Roman"/>
          <w:b/>
        </w:rPr>
        <w:t>«Рукавичка Деда Мороза».</w:t>
      </w:r>
    </w:p>
    <w:p w14:paraId="43FECFA9" w14:textId="79EC0E82" w:rsidR="00C25D82" w:rsidRDefault="00C25D82" w:rsidP="001712EC">
      <w:pPr>
        <w:spacing w:after="0" w:line="240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Продолжительность – 40-45 минут</w:t>
      </w:r>
    </w:p>
    <w:p w14:paraId="6FF5781A" w14:textId="3E7B56D0" w:rsidR="00C25D82" w:rsidRDefault="00C25D82" w:rsidP="001712EC">
      <w:pPr>
        <w:spacing w:after="0" w:line="240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Интерактивная программа и фото с Дедом Морозом 15-20 минут</w:t>
      </w:r>
    </w:p>
    <w:p w14:paraId="735B0624" w14:textId="06077982" w:rsidR="00574FC5" w:rsidRPr="00574FC5" w:rsidRDefault="00574FC5" w:rsidP="00574FC5">
      <w:pPr>
        <w:spacing w:after="0" w:line="240" w:lineRule="auto"/>
        <w:rPr>
          <w:rFonts w:ascii="Times New Roman" w:eastAsia="Calibri" w:hAnsi="Times New Roman"/>
        </w:rPr>
      </w:pPr>
      <w:r w:rsidRPr="00574FC5">
        <w:rPr>
          <w:rFonts w:ascii="Times New Roman" w:eastAsia="Calibri" w:hAnsi="Times New Roman"/>
        </w:rPr>
        <w:t>Возрастная категория: для детей 3-5 лет и их родителей.</w:t>
      </w:r>
    </w:p>
    <w:p w14:paraId="702B5DD8" w14:textId="4ABC2DAA" w:rsidR="00C25D82" w:rsidRDefault="00C25D82" w:rsidP="001712EC">
      <w:pPr>
        <w:spacing w:after="0" w:line="240" w:lineRule="auto"/>
        <w:rPr>
          <w:rFonts w:ascii="Times New Roman" w:eastAsia="Calibri" w:hAnsi="Times New Roman"/>
        </w:rPr>
      </w:pPr>
    </w:p>
    <w:p w14:paraId="3030B8E3" w14:textId="3A6F2A58" w:rsidR="00C25D82" w:rsidRDefault="00C25D82" w:rsidP="001712EC">
      <w:pPr>
        <w:spacing w:after="0" w:line="240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Народная сказка- одно из чудес, которые нас окружают. Сотни лет живёт она, не старея.</w:t>
      </w:r>
    </w:p>
    <w:p w14:paraId="55B83541" w14:textId="569E7335" w:rsidR="00C25D82" w:rsidRDefault="00C25D82" w:rsidP="001712EC">
      <w:pPr>
        <w:spacing w:after="0" w:line="240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Дети любят сказку, любят не за то, что она учит их доброте, честности, справедливости, хотя, разумеется, всем этим сказка богата. Они любят её, как маму и бабушку, как своих родных и друзей, как свой дом и природу.</w:t>
      </w:r>
    </w:p>
    <w:p w14:paraId="17B6A92C" w14:textId="5584CC8F" w:rsidR="00C25D82" w:rsidRDefault="00C25D82" w:rsidP="001712EC">
      <w:pPr>
        <w:spacing w:after="0" w:line="240" w:lineRule="auto"/>
        <w:rPr>
          <w:rFonts w:ascii="Times New Roman" w:eastAsia="Calibri" w:hAnsi="Times New Roman"/>
        </w:rPr>
      </w:pPr>
    </w:p>
    <w:p w14:paraId="5178927B" w14:textId="77777777" w:rsidR="00003DE3" w:rsidRDefault="00C25D82" w:rsidP="001712EC">
      <w:pPr>
        <w:spacing w:after="0" w:line="240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Спектакль должен быть поставлен</w:t>
      </w:r>
      <w:r w:rsidR="00B44848">
        <w:rPr>
          <w:rFonts w:ascii="Times New Roman" w:eastAsia="Calibri" w:hAnsi="Times New Roman"/>
        </w:rPr>
        <w:t xml:space="preserve"> по сказке </w:t>
      </w:r>
      <w:r w:rsidR="00574FC5" w:rsidRPr="00574FC5">
        <w:rPr>
          <w:rFonts w:ascii="Times New Roman" w:eastAsia="Calibri" w:hAnsi="Times New Roman"/>
        </w:rPr>
        <w:t>«Рукавичка Деда Мороза»</w:t>
      </w:r>
    </w:p>
    <w:p w14:paraId="62A8600A" w14:textId="23A6CFA4" w:rsidR="00C25D82" w:rsidRPr="0096112B" w:rsidRDefault="0096112B" w:rsidP="001712EC">
      <w:pPr>
        <w:spacing w:after="0" w:line="240" w:lineRule="auto"/>
        <w:rPr>
          <w:rFonts w:ascii="Times New Roman" w:eastAsia="Calibri" w:hAnsi="Times New Roman"/>
        </w:rPr>
      </w:pPr>
      <w:r w:rsidRPr="0096112B">
        <w:rPr>
          <w:rFonts w:ascii="Times New Roman" w:eastAsia="Calibri" w:hAnsi="Times New Roman"/>
        </w:rPr>
        <w:t>Все детские сказки учат добру, и эта не исключение.</w:t>
      </w:r>
    </w:p>
    <w:p w14:paraId="08A0E7F0" w14:textId="00A2C6E3" w:rsidR="00003DE3" w:rsidRPr="00003DE3" w:rsidRDefault="0096112B" w:rsidP="00003DE3">
      <w:pPr>
        <w:tabs>
          <w:tab w:val="left" w:pos="720"/>
        </w:tabs>
        <w:autoSpaceDE w:val="0"/>
        <w:autoSpaceDN w:val="0"/>
        <w:adjustRightInd w:val="0"/>
        <w:jc w:val="both"/>
        <w:rPr>
          <w:rFonts w:ascii="Times New Roman" w:eastAsia="Calibri" w:hAnsi="Times New Roman"/>
        </w:rPr>
      </w:pPr>
      <w:r w:rsidRPr="0096112B">
        <w:rPr>
          <w:rFonts w:ascii="Times New Roman" w:eastAsia="Calibri" w:hAnsi="Times New Roman"/>
        </w:rPr>
        <w:t xml:space="preserve">«Для нас важна тема этой сказки, точнее идея, о том, что дружба и забота объединяют людей. Она заставляет людей быть благороднее и добрее — вот главная идея, которую мы вытаскиваем из этой сказки», — подчеркнул режиссер </w:t>
      </w:r>
      <w:bookmarkStart w:id="0" w:name="_GoBack"/>
      <w:bookmarkEnd w:id="0"/>
      <w:r w:rsidR="00003DE3" w:rsidRPr="00003DE3">
        <w:rPr>
          <w:rFonts w:ascii="Times New Roman" w:eastAsia="Calibri" w:hAnsi="Times New Roman"/>
        </w:rPr>
        <w:t>Режиссёр Александр Копосов</w:t>
      </w:r>
    </w:p>
    <w:p w14:paraId="6AD92487" w14:textId="5F783FEF" w:rsidR="00C25D82" w:rsidRDefault="00C25D82" w:rsidP="00003DE3">
      <w:pPr>
        <w:tabs>
          <w:tab w:val="left" w:pos="720"/>
        </w:tabs>
        <w:autoSpaceDE w:val="0"/>
        <w:autoSpaceDN w:val="0"/>
        <w:adjustRightInd w:val="0"/>
        <w:jc w:val="both"/>
        <w:rPr>
          <w:rFonts w:ascii="Times New Roman" w:eastAsia="Calibri" w:hAnsi="Times New Roman"/>
        </w:rPr>
      </w:pPr>
    </w:p>
    <w:p w14:paraId="7906E86B" w14:textId="77777777" w:rsidR="007500F0" w:rsidRPr="007500F0" w:rsidRDefault="007500F0" w:rsidP="007500F0">
      <w:pPr>
        <w:spacing w:after="0" w:line="240" w:lineRule="auto"/>
        <w:rPr>
          <w:rFonts w:ascii="Times New Roman" w:eastAsia="Calibri" w:hAnsi="Times New Roman"/>
        </w:rPr>
      </w:pPr>
      <w:r w:rsidRPr="007500F0">
        <w:rPr>
          <w:rFonts w:ascii="Times New Roman" w:eastAsia="Calibri" w:hAnsi="Times New Roman"/>
        </w:rPr>
        <w:t xml:space="preserve">Режиссёр Александр Копосов, </w:t>
      </w:r>
    </w:p>
    <w:p w14:paraId="190F4354" w14:textId="77777777" w:rsidR="007500F0" w:rsidRPr="007500F0" w:rsidRDefault="007500F0" w:rsidP="007500F0">
      <w:pPr>
        <w:spacing w:after="0" w:line="240" w:lineRule="auto"/>
        <w:rPr>
          <w:rFonts w:ascii="Times New Roman" w:eastAsia="Calibri" w:hAnsi="Times New Roman"/>
        </w:rPr>
      </w:pPr>
      <w:r w:rsidRPr="007500F0">
        <w:rPr>
          <w:rFonts w:ascii="Times New Roman" w:eastAsia="Calibri" w:hAnsi="Times New Roman"/>
        </w:rPr>
        <w:t xml:space="preserve">Композитор Мария Мартынова </w:t>
      </w:r>
    </w:p>
    <w:p w14:paraId="226BC4CB" w14:textId="77777777" w:rsidR="007500F0" w:rsidRDefault="007500F0" w:rsidP="001712EC">
      <w:pPr>
        <w:spacing w:after="0" w:line="240" w:lineRule="auto"/>
        <w:rPr>
          <w:rFonts w:ascii="Times New Roman" w:eastAsia="Calibri" w:hAnsi="Times New Roman"/>
        </w:rPr>
      </w:pPr>
    </w:p>
    <w:p w14:paraId="28B96CAE" w14:textId="79969F57" w:rsidR="00122F39" w:rsidRDefault="00122F39" w:rsidP="001712EC">
      <w:pPr>
        <w:spacing w:after="0" w:line="240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В спектакле заняты </w:t>
      </w:r>
      <w:r w:rsidR="00574FC5">
        <w:rPr>
          <w:rFonts w:ascii="Times New Roman" w:eastAsia="Calibri" w:hAnsi="Times New Roman"/>
        </w:rPr>
        <w:t>два</w:t>
      </w:r>
      <w:r>
        <w:rPr>
          <w:rFonts w:ascii="Times New Roman" w:eastAsia="Calibri" w:hAnsi="Times New Roman"/>
        </w:rPr>
        <w:t xml:space="preserve"> артиста</w:t>
      </w:r>
    </w:p>
    <w:p w14:paraId="3A56B895" w14:textId="7A4C8F73" w:rsidR="00122F39" w:rsidRDefault="00122F39" w:rsidP="001712EC">
      <w:pPr>
        <w:spacing w:after="0" w:line="240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Оригинальный сценарий, декорации, задник</w:t>
      </w:r>
    </w:p>
    <w:p w14:paraId="1D89B37F" w14:textId="50344234" w:rsidR="001712EC" w:rsidRDefault="001712EC" w:rsidP="0096112B">
      <w:pPr>
        <w:spacing w:after="0" w:line="240" w:lineRule="auto"/>
        <w:rPr>
          <w:rFonts w:ascii="Times New Roman" w:eastAsia="Calibri" w:hAnsi="Times New Roman"/>
        </w:rPr>
      </w:pPr>
    </w:p>
    <w:p w14:paraId="7FDCB188" w14:textId="5093BD25" w:rsidR="00CF3786" w:rsidRDefault="00CF3786" w:rsidP="0096112B">
      <w:pPr>
        <w:spacing w:after="0" w:line="240" w:lineRule="auto"/>
        <w:rPr>
          <w:rFonts w:ascii="Times New Roman" w:eastAsia="Calibri" w:hAnsi="Times New Roman"/>
        </w:rPr>
      </w:pPr>
    </w:p>
    <w:p w14:paraId="4ECC0F54" w14:textId="33612C4E" w:rsidR="00CF3786" w:rsidRDefault="00D51876" w:rsidP="0096112B">
      <w:pPr>
        <w:spacing w:after="0" w:line="240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2. Осуществление постановки мероприятия должно быть осуществлено в едином художественно-образном решении с использованием максимального количества выразительных и технических средств, соответствующих тематике-праздника- оригинальный сценарий, декорации, задник.</w:t>
      </w:r>
    </w:p>
    <w:p w14:paraId="31ED8A86" w14:textId="49D16A0A" w:rsidR="00D51876" w:rsidRDefault="00D51876" w:rsidP="0096112B">
      <w:pPr>
        <w:spacing w:after="0" w:line="240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3. Рабочая группа по каждому из мероприятий- артисты, включает в себя не менее 2 (двух) специалистов, имеющих опыт проведения спектаклей театральный опыт, а также опыт работы с детьми.</w:t>
      </w:r>
    </w:p>
    <w:p w14:paraId="739DC94C" w14:textId="7DED0F59" w:rsidR="00D51876" w:rsidRDefault="00D51876" w:rsidP="0096112B">
      <w:pPr>
        <w:spacing w:after="0" w:line="240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4. Организация и проведение мероприятий должны быть осуществлены на профессиональном уровне в соответствии с приведенными выше характеристиками услуг, а также в соответствии с предварительно согласованным Заказчиком сценарием, графиком проведения мероприятий и исполнительным составом артистов.</w:t>
      </w:r>
    </w:p>
    <w:p w14:paraId="0A72C1E5" w14:textId="4F508349" w:rsidR="00D51876" w:rsidRDefault="00D51876" w:rsidP="0096112B">
      <w:pPr>
        <w:spacing w:after="0" w:line="240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5. Оказание услуг выполняется с использованием материала и инве</w:t>
      </w:r>
      <w:r w:rsidR="002E5D66">
        <w:rPr>
          <w:rFonts w:ascii="Times New Roman" w:eastAsia="Calibri" w:hAnsi="Times New Roman"/>
        </w:rPr>
        <w:t xml:space="preserve">нтаря Исполнителя. Все материалы и инвентарь, используемые при оказании услуг по организации и проведению спектакля для детей должны соответствовать обязательным требованиям к их качеству и безопасности, предусмотренными для материалов и инвентаря данного рода действующим законодательством Российской Федерации, правовыми актами органов государственной власти </w:t>
      </w:r>
      <w:r w:rsidR="002E5D66">
        <w:rPr>
          <w:rFonts w:ascii="Times New Roman" w:eastAsia="Calibri" w:hAnsi="Times New Roman"/>
        </w:rPr>
        <w:lastRenderedPageBreak/>
        <w:t>Российской Федерации. Исполнитель подтверждает качество и безопасность материалов и инвентаря представлением документов, подтверждающих их качество и безопасность.</w:t>
      </w:r>
    </w:p>
    <w:p w14:paraId="38FFFB17" w14:textId="1ADEFDD1" w:rsidR="002E5D66" w:rsidRDefault="002E5D66" w:rsidP="0096112B">
      <w:pPr>
        <w:spacing w:after="0" w:line="240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Безопасность услуг-это безопасность услуг для жизни, здоровья, имущества потребителя и окружающей среды при обычных условиях ее использования, хранения, транспортировки и утилизации, а также безопасность процесса выполнения работы (Закон Российской Федерации от 07.02.1992 </w:t>
      </w:r>
      <w:r>
        <w:rPr>
          <w:rFonts w:ascii="Times New Roman" w:eastAsia="Calibri" w:hAnsi="Times New Roman"/>
          <w:lang w:val="en-US"/>
        </w:rPr>
        <w:t>N</w:t>
      </w:r>
      <w:r>
        <w:rPr>
          <w:rFonts w:ascii="Times New Roman" w:eastAsia="Calibri" w:hAnsi="Times New Roman"/>
        </w:rPr>
        <w:t xml:space="preserve"> 2300-1 «О защите прав потребителей»).</w:t>
      </w:r>
    </w:p>
    <w:p w14:paraId="77BC09BF" w14:textId="199398BF" w:rsidR="002E5D66" w:rsidRPr="002E5D66" w:rsidRDefault="002E5D66" w:rsidP="0096112B">
      <w:pPr>
        <w:spacing w:after="0" w:line="240" w:lineRule="auto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Услуги оказываются с соблюдением действующих требований экологических, санитарно-гигиенических, противопожарных и других норм, действующих на территории Российской Федерации, правил охраны труда и техники безопасности, производственных </w:t>
      </w:r>
      <w:r w:rsidR="00457A40">
        <w:rPr>
          <w:rFonts w:ascii="Times New Roman" w:eastAsia="Calibri" w:hAnsi="Times New Roman"/>
        </w:rPr>
        <w:t>инструкций для обслуживающего персонала.</w:t>
      </w:r>
    </w:p>
    <w:sectPr w:rsidR="002E5D66" w:rsidRPr="002E5D66" w:rsidSect="00D85C6F">
      <w:pgSz w:w="11906" w:h="16838"/>
      <w:pgMar w:top="79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524B26"/>
    <w:multiLevelType w:val="multilevel"/>
    <w:tmpl w:val="2A8C98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  <w:color w:val="auto"/>
      </w:rPr>
    </w:lvl>
  </w:abstractNum>
  <w:abstractNum w:abstractNumId="1" w15:restartNumberingAfterBreak="0">
    <w:nsid w:val="395D6F49"/>
    <w:multiLevelType w:val="multilevel"/>
    <w:tmpl w:val="0B18D31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2EC"/>
    <w:rsid w:val="00003DE3"/>
    <w:rsid w:val="000E6403"/>
    <w:rsid w:val="00122F39"/>
    <w:rsid w:val="001712EC"/>
    <w:rsid w:val="00174B3F"/>
    <w:rsid w:val="001B03FE"/>
    <w:rsid w:val="00206932"/>
    <w:rsid w:val="002E5D66"/>
    <w:rsid w:val="003108A9"/>
    <w:rsid w:val="003131D4"/>
    <w:rsid w:val="00335908"/>
    <w:rsid w:val="003524D2"/>
    <w:rsid w:val="00395A31"/>
    <w:rsid w:val="00457A40"/>
    <w:rsid w:val="004F01D3"/>
    <w:rsid w:val="00537729"/>
    <w:rsid w:val="00574FC5"/>
    <w:rsid w:val="00581E39"/>
    <w:rsid w:val="005A0B1E"/>
    <w:rsid w:val="005F7E5C"/>
    <w:rsid w:val="006107E9"/>
    <w:rsid w:val="0064331D"/>
    <w:rsid w:val="00664429"/>
    <w:rsid w:val="007500F0"/>
    <w:rsid w:val="00750872"/>
    <w:rsid w:val="00757F76"/>
    <w:rsid w:val="007B76F7"/>
    <w:rsid w:val="007D1402"/>
    <w:rsid w:val="00885FFF"/>
    <w:rsid w:val="008E79EA"/>
    <w:rsid w:val="0096112B"/>
    <w:rsid w:val="00B44848"/>
    <w:rsid w:val="00BB3B41"/>
    <w:rsid w:val="00BE47B6"/>
    <w:rsid w:val="00C24C35"/>
    <w:rsid w:val="00C25D82"/>
    <w:rsid w:val="00CC09F0"/>
    <w:rsid w:val="00CF3786"/>
    <w:rsid w:val="00D2227B"/>
    <w:rsid w:val="00D359C6"/>
    <w:rsid w:val="00D51876"/>
    <w:rsid w:val="00D85C6F"/>
    <w:rsid w:val="00DD5B66"/>
    <w:rsid w:val="00E21F57"/>
    <w:rsid w:val="00EC5799"/>
    <w:rsid w:val="00F12672"/>
    <w:rsid w:val="00F85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6938B"/>
  <w15:docId w15:val="{6166BA70-F473-4A36-A165-2B66633BD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12EC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1712EC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4">
    <w:name w:val="Абзац списка Знак"/>
    <w:link w:val="a3"/>
    <w:uiPriority w:val="34"/>
    <w:rsid w:val="001712EC"/>
  </w:style>
  <w:style w:type="paragraph" w:customStyle="1" w:styleId="Default">
    <w:name w:val="Default"/>
    <w:rsid w:val="00BB3B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5269D-B7FF-475F-A657-6E6DC1EE9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Eco1</dc:creator>
  <cp:lastModifiedBy>DK_Suzdalskiy</cp:lastModifiedBy>
  <cp:revision>19</cp:revision>
  <dcterms:created xsi:type="dcterms:W3CDTF">2023-10-16T13:28:00Z</dcterms:created>
  <dcterms:modified xsi:type="dcterms:W3CDTF">2023-12-04T11:48:00Z</dcterms:modified>
</cp:coreProperties>
</file>