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B7D" w:rsidRPr="005279F9" w:rsidRDefault="007852ED" w:rsidP="00362B7D">
      <w:pPr>
        <w:widowControl w:val="0"/>
        <w:spacing w:after="120" w:line="240" w:lineRule="auto"/>
        <w:ind w:left="283"/>
        <w:jc w:val="center"/>
        <w:rPr>
          <w:rFonts w:ascii="Times New Roman" w:eastAsia="Times New Roman" w:hAnsi="Times New Roman"/>
          <w:b/>
          <w:lang w:eastAsia="ru-RU"/>
        </w:rPr>
      </w:pPr>
      <w:r>
        <w:rPr>
          <w:rFonts w:ascii="Times New Roman" w:eastAsia="Times New Roman" w:hAnsi="Times New Roman"/>
          <w:b/>
          <w:lang w:eastAsia="ru-RU"/>
        </w:rPr>
        <w:t xml:space="preserve">КОНТРАКТ № </w:t>
      </w:r>
    </w:p>
    <w:p w:rsidR="00362B7D" w:rsidRPr="00E53805" w:rsidRDefault="00362B7D" w:rsidP="00362B7D">
      <w:pPr>
        <w:spacing w:before="280"/>
        <w:ind w:firstLine="540"/>
        <w:jc w:val="center"/>
      </w:pPr>
      <w:r w:rsidRPr="00E53805">
        <w:t xml:space="preserve">Санкт - Петербург                                              </w:t>
      </w:r>
      <w:r w:rsidRPr="00E53805">
        <w:tab/>
        <w:t xml:space="preserve">                      </w:t>
      </w:r>
      <w:proofErr w:type="gramStart"/>
      <w:r w:rsidRPr="00E53805">
        <w:t xml:space="preserve">   «</w:t>
      </w:r>
      <w:proofErr w:type="gramEnd"/>
      <w:r w:rsidR="00CF278D">
        <w:t>___</w:t>
      </w:r>
      <w:r w:rsidRPr="00E53805">
        <w:t>»</w:t>
      </w:r>
      <w:r w:rsidR="008D4135">
        <w:t xml:space="preserve"> </w:t>
      </w:r>
      <w:r w:rsidR="00CF278D">
        <w:t>______</w:t>
      </w:r>
      <w:r w:rsidR="00745018">
        <w:t xml:space="preserve"> 202</w:t>
      </w:r>
      <w:r w:rsidR="00CF278D">
        <w:t>4</w:t>
      </w:r>
      <w:r w:rsidRPr="00E53805">
        <w:t xml:space="preserve"> г.</w:t>
      </w:r>
    </w:p>
    <w:p w:rsidR="00362B7D" w:rsidRPr="009F56E9" w:rsidRDefault="00362B7D" w:rsidP="009F56E9">
      <w:pPr>
        <w:keepNext/>
        <w:jc w:val="both"/>
      </w:pPr>
      <w:r w:rsidRPr="007852ED">
        <w:t>Государственное бюджетное общеобразовательное учреждение средняя общеобразовательная школа № 358 Московского района Санкт-</w:t>
      </w:r>
      <w:proofErr w:type="gramStart"/>
      <w:r w:rsidRPr="007852ED">
        <w:t>Петербурга,  в</w:t>
      </w:r>
      <w:proofErr w:type="gramEnd"/>
      <w:r w:rsidRPr="007852ED">
        <w:t xml:space="preserve"> лице директора </w:t>
      </w:r>
      <w:proofErr w:type="spellStart"/>
      <w:r w:rsidRPr="007852ED">
        <w:t>Артюхиной</w:t>
      </w:r>
      <w:proofErr w:type="spellEnd"/>
      <w:r w:rsidRPr="007852ED">
        <w:t xml:space="preserve"> Елены Александровны, именуемое в дальнейшем Заказчик, действующей  на основании Устава с одной стороны и</w:t>
      </w:r>
      <w:r w:rsidR="007852ED" w:rsidRPr="007852ED">
        <w:t xml:space="preserve"> </w:t>
      </w:r>
      <w:r w:rsidR="00CF278D">
        <w:t>___________</w:t>
      </w:r>
      <w:r w:rsidRPr="007852ED">
        <w:t xml:space="preserve">, в </w:t>
      </w:r>
      <w:r w:rsidR="007852ED" w:rsidRPr="007852ED">
        <w:t>ли</w:t>
      </w:r>
      <w:r w:rsidRPr="007852ED">
        <w:t>це</w:t>
      </w:r>
      <w:r w:rsidR="007852ED" w:rsidRPr="007852ED">
        <w:t xml:space="preserve"> </w:t>
      </w:r>
      <w:r w:rsidR="00CF278D">
        <w:t>______________</w:t>
      </w:r>
      <w:r w:rsidR="007852ED">
        <w:t>,</w:t>
      </w:r>
      <w:r w:rsidRPr="00E53805">
        <w:t xml:space="preserve"> действующего на основании  </w:t>
      </w:r>
      <w:r w:rsidR="009F56E9">
        <w:t>устава</w:t>
      </w:r>
      <w:r w:rsidRPr="00E53805">
        <w:t xml:space="preserve">,  именуемое в дальнейшем </w:t>
      </w:r>
      <w:r w:rsidRPr="007852ED">
        <w:t>Исполнитель</w:t>
      </w:r>
      <w:r w:rsidRPr="00E53805">
        <w:t>, с другой стороны, именуемые совместно в дальнейшем Стороны, заключили настоящий контракт  о нижеследующем:</w:t>
      </w:r>
    </w:p>
    <w:p w:rsidR="00362B7D" w:rsidRPr="009D3170" w:rsidRDefault="00362B7D" w:rsidP="00362B7D">
      <w:pPr>
        <w:widowControl w:val="0"/>
        <w:spacing w:after="120" w:line="240" w:lineRule="auto"/>
        <w:ind w:left="283"/>
        <w:jc w:val="center"/>
        <w:rPr>
          <w:rFonts w:ascii="Times New Roman" w:eastAsia="Times New Roman" w:hAnsi="Times New Roman"/>
          <w:b/>
          <w:lang w:eastAsia="ru-RU"/>
        </w:rPr>
      </w:pPr>
      <w:r>
        <w:rPr>
          <w:rFonts w:ascii="Times New Roman" w:eastAsia="Times New Roman" w:hAnsi="Times New Roman"/>
          <w:b/>
          <w:lang w:eastAsia="ru-RU"/>
        </w:rPr>
        <w:t>1. ПРЕДМЕТ ДОГОВОРА</w:t>
      </w:r>
    </w:p>
    <w:p w:rsidR="00362B7D" w:rsidRPr="00C24F65" w:rsidRDefault="00362B7D" w:rsidP="00362B7D">
      <w:pPr>
        <w:spacing w:before="280"/>
        <w:ind w:firstLine="540"/>
        <w:jc w:val="both"/>
      </w:pPr>
      <w:r w:rsidRPr="00E53805">
        <w:t xml:space="preserve">1.1. </w:t>
      </w:r>
      <w:r w:rsidRPr="00935A61">
        <w:t xml:space="preserve">По контракту Исполнитель обязуется оказать Заказчику </w:t>
      </w:r>
      <w:proofErr w:type="gramStart"/>
      <w:r w:rsidRPr="00935A61">
        <w:t xml:space="preserve">услуги </w:t>
      </w:r>
      <w:r w:rsidR="009F56E9" w:rsidRPr="009F56E9">
        <w:t xml:space="preserve"> по</w:t>
      </w:r>
      <w:proofErr w:type="gramEnd"/>
      <w:r w:rsidR="009F56E9" w:rsidRPr="009F56E9">
        <w:t xml:space="preserve"> сбору, транспортированию и обезвреживанию ламп</w:t>
      </w:r>
      <w:r w:rsidRPr="00C24F65">
        <w:t> </w:t>
      </w:r>
      <w:r w:rsidRPr="00935A61">
        <w:t xml:space="preserve"> (далее – услуги) по адрес</w:t>
      </w:r>
      <w:r>
        <w:t>у</w:t>
      </w:r>
      <w:r w:rsidRPr="00935A61">
        <w:t>: С</w:t>
      </w:r>
      <w:r w:rsidR="004064D2">
        <w:t>анкт-</w:t>
      </w:r>
      <w:r w:rsidRPr="00935A61">
        <w:t>П</w:t>
      </w:r>
      <w:r w:rsidR="004064D2">
        <w:t>етер</w:t>
      </w:r>
      <w:r w:rsidRPr="00935A61">
        <w:t>б</w:t>
      </w:r>
      <w:r w:rsidR="004064D2">
        <w:t>ург</w:t>
      </w:r>
      <w:r w:rsidRPr="00935A61">
        <w:t xml:space="preserve">, </w:t>
      </w:r>
      <w:proofErr w:type="spellStart"/>
      <w:r w:rsidRPr="00935A61">
        <w:t>ул.Варшавская</w:t>
      </w:r>
      <w:proofErr w:type="spellEnd"/>
      <w:r w:rsidRPr="00935A61">
        <w:t>, д.40  в обусловленный контрактом срок по цене</w:t>
      </w:r>
      <w:r>
        <w:t xml:space="preserve"> и</w:t>
      </w:r>
      <w:r w:rsidRPr="00935A61">
        <w:t xml:space="preserve"> в количестве  в соответствии с Перечнем услуг (приложение № 1 к контракту), а Заказчик обязуется принять и обеспечить оплату оказанных услуг</w:t>
      </w:r>
      <w:r>
        <w:t>.</w:t>
      </w:r>
      <w:r w:rsidRPr="00C24F65">
        <w:t xml:space="preserve"> </w:t>
      </w:r>
    </w:p>
    <w:p w:rsidR="00362B7D" w:rsidRPr="009D3170" w:rsidRDefault="00362B7D" w:rsidP="00362B7D">
      <w:pPr>
        <w:spacing w:after="0" w:line="240" w:lineRule="auto"/>
        <w:jc w:val="both"/>
        <w:rPr>
          <w:rFonts w:ascii="Times New Roman" w:eastAsia="Times New Roman" w:hAnsi="Times New Roman"/>
          <w:lang w:eastAsia="ru-RU"/>
        </w:rPr>
      </w:pPr>
      <w:r w:rsidRPr="009D3170">
        <w:rPr>
          <w:rFonts w:ascii="Times New Roman" w:eastAsia="Times New Roman" w:hAnsi="Times New Roman"/>
          <w:lang w:eastAsia="ru-RU"/>
        </w:rPr>
        <w:tab/>
      </w:r>
    </w:p>
    <w:p w:rsidR="00362B7D" w:rsidRPr="009D3170" w:rsidRDefault="00362B7D" w:rsidP="00362B7D">
      <w:pPr>
        <w:widowControl w:val="0"/>
        <w:spacing w:after="120" w:line="240" w:lineRule="auto"/>
        <w:ind w:left="283"/>
        <w:jc w:val="center"/>
        <w:rPr>
          <w:rFonts w:ascii="Times New Roman" w:eastAsia="Times New Roman" w:hAnsi="Times New Roman"/>
          <w:b/>
          <w:lang w:eastAsia="ru-RU"/>
        </w:rPr>
      </w:pPr>
      <w:r w:rsidRPr="009D3170">
        <w:rPr>
          <w:rFonts w:ascii="Times New Roman" w:eastAsia="Times New Roman" w:hAnsi="Times New Roman"/>
          <w:b/>
          <w:lang w:eastAsia="ru-RU"/>
        </w:rPr>
        <w:t>2.</w:t>
      </w:r>
      <w:r>
        <w:rPr>
          <w:rFonts w:ascii="Times New Roman" w:eastAsia="Times New Roman" w:hAnsi="Times New Roman"/>
          <w:b/>
          <w:lang w:eastAsia="ru-RU"/>
        </w:rPr>
        <w:t>СРОК И МЕСТО ОКАЗАНИЯ УСЛУГ</w:t>
      </w:r>
    </w:p>
    <w:p w:rsidR="00362B7D" w:rsidRPr="00C24F65" w:rsidRDefault="00362B7D" w:rsidP="00362B7D">
      <w:pPr>
        <w:ind w:firstLine="426"/>
        <w:jc w:val="both"/>
      </w:pPr>
      <w:r w:rsidRPr="009D3170">
        <w:rPr>
          <w:rFonts w:ascii="Times New Roman" w:eastAsia="Times New Roman" w:hAnsi="Times New Roman"/>
          <w:lang w:eastAsia="ru-RU"/>
        </w:rPr>
        <w:t xml:space="preserve">2.1. </w:t>
      </w:r>
      <w:r w:rsidRPr="00C24F65">
        <w:t xml:space="preserve">Место оказания </w:t>
      </w:r>
      <w:proofErr w:type="gramStart"/>
      <w:r w:rsidRPr="00C24F65">
        <w:t>услуг:  Исполнитель</w:t>
      </w:r>
      <w:proofErr w:type="gramEnd"/>
      <w:r w:rsidRPr="00C24F65">
        <w:t xml:space="preserve"> производит забор ламп по адресу:</w:t>
      </w:r>
      <w:r>
        <w:t xml:space="preserve"> </w:t>
      </w:r>
      <w:r w:rsidRPr="00C24F65">
        <w:t xml:space="preserve"> Санкт-Петербург, ул. Варшавская, д.40</w:t>
      </w:r>
      <w:r w:rsidR="004064D2">
        <w:t>, литера А.</w:t>
      </w:r>
      <w:r w:rsidRPr="00C24F65">
        <w:t xml:space="preserve"> </w:t>
      </w:r>
    </w:p>
    <w:p w:rsidR="00362B7D" w:rsidRPr="00C24F65" w:rsidRDefault="00362B7D" w:rsidP="00362B7D">
      <w:pPr>
        <w:ind w:firstLine="426"/>
        <w:jc w:val="both"/>
      </w:pPr>
      <w:r w:rsidRPr="00C24F65">
        <w:t xml:space="preserve">2.2. Сроки оказания </w:t>
      </w:r>
      <w:proofErr w:type="gramStart"/>
      <w:r w:rsidRPr="00C24F65">
        <w:t>услуг</w:t>
      </w:r>
      <w:r>
        <w:t>:  в</w:t>
      </w:r>
      <w:proofErr w:type="gramEnd"/>
      <w:r>
        <w:t xml:space="preserve"> течение </w:t>
      </w:r>
      <w:r w:rsidR="00E51843">
        <w:t>21</w:t>
      </w:r>
      <w:r w:rsidRPr="00C24F65">
        <w:t xml:space="preserve"> </w:t>
      </w:r>
      <w:r>
        <w:t>календарн</w:t>
      </w:r>
      <w:r w:rsidR="00E51843">
        <w:t>ого</w:t>
      </w:r>
      <w:r>
        <w:t xml:space="preserve"> </w:t>
      </w:r>
      <w:r w:rsidRPr="00C24F65">
        <w:t>дн</w:t>
      </w:r>
      <w:r w:rsidR="00E51843">
        <w:t>я</w:t>
      </w:r>
      <w:r w:rsidRPr="00C24F65">
        <w:t xml:space="preserve"> с момента заключения контракта.</w:t>
      </w:r>
    </w:p>
    <w:p w:rsidR="00362B7D" w:rsidRPr="00C24F65" w:rsidRDefault="00362B7D" w:rsidP="00362B7D">
      <w:pPr>
        <w:widowControl w:val="0"/>
        <w:spacing w:after="120" w:line="240" w:lineRule="auto"/>
        <w:ind w:left="283"/>
        <w:jc w:val="center"/>
        <w:rPr>
          <w:rFonts w:ascii="Times New Roman" w:eastAsia="Times New Roman" w:hAnsi="Times New Roman"/>
          <w:b/>
          <w:lang w:eastAsia="ru-RU"/>
        </w:rPr>
      </w:pPr>
    </w:p>
    <w:p w:rsidR="00362B7D" w:rsidRPr="00C24F65" w:rsidRDefault="00362B7D" w:rsidP="00362B7D">
      <w:pPr>
        <w:widowControl w:val="0"/>
        <w:spacing w:after="120" w:line="240" w:lineRule="auto"/>
        <w:ind w:left="283"/>
        <w:jc w:val="center"/>
        <w:rPr>
          <w:rFonts w:ascii="Times New Roman" w:eastAsia="Times New Roman" w:hAnsi="Times New Roman"/>
          <w:b/>
          <w:lang w:eastAsia="ru-RU"/>
        </w:rPr>
      </w:pPr>
      <w:r w:rsidRPr="00C24F65">
        <w:rPr>
          <w:rFonts w:ascii="Times New Roman" w:eastAsia="Times New Roman" w:hAnsi="Times New Roman"/>
          <w:b/>
          <w:lang w:eastAsia="ru-RU"/>
        </w:rPr>
        <w:t>3. ЦЕНА КОНТРАКТА И ПОРЯДОК РАСЧЕТОВ</w:t>
      </w:r>
    </w:p>
    <w:p w:rsidR="00362B7D" w:rsidRPr="00E53805" w:rsidRDefault="00362B7D" w:rsidP="00362B7D">
      <w:pPr>
        <w:ind w:firstLine="426"/>
        <w:jc w:val="both"/>
      </w:pPr>
      <w:r w:rsidRPr="00E53805">
        <w:t xml:space="preserve">3.1. Цена контракта (общая стоимость услуг) составляет: </w:t>
      </w:r>
      <w:r w:rsidR="00CF278D">
        <w:t>___________</w:t>
      </w:r>
      <w:r>
        <w:t xml:space="preserve"> </w:t>
      </w:r>
      <w:r w:rsidR="00745018">
        <w:t xml:space="preserve">рублей </w:t>
      </w:r>
      <w:r w:rsidRPr="00E53805">
        <w:t>(</w:t>
      </w:r>
      <w:r w:rsidR="00CF278D">
        <w:t>_________</w:t>
      </w:r>
      <w:r w:rsidRPr="00E53805">
        <w:t>)</w:t>
      </w:r>
      <w:r w:rsidR="008D4135">
        <w:t>,</w:t>
      </w:r>
      <w:r w:rsidRPr="00E53805">
        <w:t xml:space="preserve"> НДС</w:t>
      </w:r>
      <w:r w:rsidR="008D4135">
        <w:t xml:space="preserve"> </w:t>
      </w:r>
      <w:r w:rsidR="00CF278D">
        <w:t>__________</w:t>
      </w:r>
      <w:r w:rsidRPr="00E53805">
        <w:t xml:space="preserve">и </w:t>
      </w:r>
      <w:proofErr w:type="gramStart"/>
      <w:r w:rsidRPr="00E53805">
        <w:t>определяется  расчетом</w:t>
      </w:r>
      <w:proofErr w:type="gramEnd"/>
      <w:r w:rsidRPr="00E53805">
        <w:t xml:space="preserve"> (приложение № </w:t>
      </w:r>
      <w:r>
        <w:t>1</w:t>
      </w:r>
      <w:r w:rsidRPr="00E53805">
        <w:t xml:space="preserve"> к контракту) является твёрдой и определяется на весь срок исполнения контракта.</w:t>
      </w:r>
    </w:p>
    <w:p w:rsidR="00362B7D" w:rsidRPr="00E53805" w:rsidRDefault="00362B7D" w:rsidP="00362B7D">
      <w:pPr>
        <w:ind w:firstLine="709"/>
        <w:jc w:val="both"/>
        <w:rPr>
          <w:i/>
        </w:rPr>
      </w:pPr>
      <w:r w:rsidRPr="00E53805">
        <w:rPr>
          <w:i/>
        </w:rPr>
        <w:t xml:space="preserve">(В случае если оказание услуг не подлежит налогообложению (освобождается от налогообложения) на территории Российской Федерации и </w:t>
      </w:r>
      <w:r>
        <w:rPr>
          <w:i/>
        </w:rPr>
        <w:t>Исполнитель</w:t>
      </w:r>
      <w:r w:rsidRPr="00E53805">
        <w:rPr>
          <w:i/>
        </w:rPr>
        <w:t xml:space="preserve"> применяет упрощенную систему налогообложения, то в данном пункте указывается ссылка </w:t>
      </w:r>
      <w:r w:rsidRPr="00E53805">
        <w:rPr>
          <w:i/>
        </w:rPr>
        <w:br/>
        <w:t xml:space="preserve">на соответствующие положения Налогового кодекса Российской Федерации). </w:t>
      </w:r>
    </w:p>
    <w:p w:rsidR="00362B7D" w:rsidRPr="00E53805" w:rsidRDefault="00362B7D" w:rsidP="00362B7D">
      <w:pPr>
        <w:ind w:firstLine="709"/>
        <w:jc w:val="both"/>
      </w:pPr>
      <w:r w:rsidRPr="00E53805">
        <w:t xml:space="preserve">3.2. </w:t>
      </w:r>
      <w:r>
        <w:t xml:space="preserve">Цена контракта, </w:t>
      </w:r>
      <w:proofErr w:type="gramStart"/>
      <w:r>
        <w:t>у</w:t>
      </w:r>
      <w:r w:rsidRPr="00E53805">
        <w:t>казанная  в</w:t>
      </w:r>
      <w:proofErr w:type="gramEnd"/>
      <w:r w:rsidRPr="00E53805">
        <w:t xml:space="preserve"> пункте </w:t>
      </w:r>
      <w:r>
        <w:t>3</w:t>
      </w:r>
      <w:r w:rsidRPr="00E53805">
        <w:t>.1. цена (общая стоимость услуг) может быть снижена по письменному соглашению сторон без  изменения, предусмотренных  контрактом  объёма оказанных услуг и иных условий контракта.</w:t>
      </w:r>
    </w:p>
    <w:p w:rsidR="00362B7D" w:rsidRPr="00E53805" w:rsidRDefault="00362B7D" w:rsidP="00362B7D">
      <w:pPr>
        <w:ind w:firstLine="709"/>
        <w:jc w:val="both"/>
      </w:pPr>
      <w:r w:rsidRPr="00E53805">
        <w:t xml:space="preserve">3.3. </w:t>
      </w:r>
      <w:r w:rsidRPr="002F0BA0">
        <w:t>Оплата за оказанные услуги производится на основании представленных Исполнителем документов на оплату, подтверждающих факт оказания услуг, в рублях через Казначейскую систему исполнения обязательств путем перечисления денежных средств платежным поручением на расчет</w:t>
      </w:r>
      <w:r>
        <w:t>ный счет Исполнителя в течение 15 рабочих</w:t>
      </w:r>
      <w:r w:rsidRPr="002F0BA0">
        <w:t xml:space="preserve"> дней со дня подписания </w:t>
      </w:r>
      <w:proofErr w:type="gramStart"/>
      <w:r w:rsidRPr="002F0BA0">
        <w:t>сторонами  акта</w:t>
      </w:r>
      <w:proofErr w:type="gramEnd"/>
      <w:r w:rsidRPr="002F0BA0">
        <w:t xml:space="preserve"> оказанных услуг. </w:t>
      </w:r>
    </w:p>
    <w:p w:rsidR="00362B7D" w:rsidRPr="00E53805" w:rsidRDefault="00362B7D" w:rsidP="00362B7D">
      <w:pPr>
        <w:ind w:firstLine="709"/>
        <w:jc w:val="both"/>
      </w:pPr>
      <w:r w:rsidRPr="00E53805">
        <w:t>3.4. Услуги, оказанные Исполнителем с отклонениями от требований</w:t>
      </w:r>
      <w:r w:rsidRPr="00E53805">
        <w:br/>
        <w:t xml:space="preserve">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362B7D" w:rsidRPr="00E53805" w:rsidRDefault="00362B7D" w:rsidP="00362B7D">
      <w:pPr>
        <w:ind w:firstLine="709"/>
        <w:jc w:val="both"/>
        <w:rPr>
          <w:spacing w:val="-3"/>
        </w:rPr>
      </w:pPr>
      <w:r w:rsidRPr="00E53805">
        <w:lastRenderedPageBreak/>
        <w:t xml:space="preserve"> 3.5. В случае неисполнения или ненадлежащего исполнения обязательств по </w:t>
      </w:r>
      <w:proofErr w:type="gramStart"/>
      <w:r w:rsidRPr="00E53805">
        <w:t xml:space="preserve">контракту  </w:t>
      </w:r>
      <w:r w:rsidRPr="00E53805">
        <w:rPr>
          <w:spacing w:val="-3"/>
        </w:rPr>
        <w:t>Заказчик</w:t>
      </w:r>
      <w:proofErr w:type="gramEnd"/>
      <w:r w:rsidRPr="00E53805">
        <w:rPr>
          <w:spacing w:val="-3"/>
        </w:rPr>
        <w:t xml:space="preserve">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362B7D" w:rsidRPr="00E53805" w:rsidRDefault="00362B7D" w:rsidP="00362B7D">
      <w:pPr>
        <w:ind w:firstLine="709"/>
        <w:jc w:val="both"/>
        <w:rPr>
          <w:spacing w:val="-3"/>
        </w:rPr>
      </w:pPr>
    </w:p>
    <w:p w:rsidR="00362B7D" w:rsidRDefault="00362B7D" w:rsidP="00362B7D">
      <w:pPr>
        <w:spacing w:after="0"/>
        <w:ind w:firstLine="567"/>
        <w:jc w:val="both"/>
        <w:rPr>
          <w:rFonts w:ascii="Times New Roman" w:hAnsi="Times New Roman"/>
          <w:color w:val="000000"/>
        </w:rPr>
      </w:pPr>
    </w:p>
    <w:p w:rsidR="00362B7D" w:rsidRPr="009B0ACC" w:rsidRDefault="00362B7D" w:rsidP="00362B7D">
      <w:pPr>
        <w:widowControl w:val="0"/>
        <w:spacing w:after="0" w:line="240" w:lineRule="auto"/>
        <w:jc w:val="center"/>
        <w:rPr>
          <w:rFonts w:ascii="Times New Roman" w:eastAsia="Times New Roman" w:hAnsi="Times New Roman"/>
          <w:b/>
          <w:lang w:eastAsia="ru-RU"/>
        </w:rPr>
      </w:pPr>
      <w:r w:rsidRPr="009B0ACC">
        <w:rPr>
          <w:rFonts w:ascii="Times New Roman" w:eastAsia="Times New Roman" w:hAnsi="Times New Roman"/>
          <w:b/>
          <w:lang w:eastAsia="ru-RU"/>
        </w:rPr>
        <w:t xml:space="preserve">4. </w:t>
      </w:r>
      <w:r>
        <w:rPr>
          <w:rFonts w:ascii="Times New Roman" w:eastAsia="Times New Roman" w:hAnsi="Times New Roman"/>
          <w:b/>
          <w:lang w:eastAsia="ru-RU"/>
        </w:rPr>
        <w:t>ПРАВА И ОБЯЗАННОСТИ СТОРОН</w:t>
      </w:r>
    </w:p>
    <w:p w:rsidR="00362B7D" w:rsidRPr="0011026A" w:rsidRDefault="00362B7D" w:rsidP="00362B7D">
      <w:pPr>
        <w:jc w:val="both"/>
        <w:rPr>
          <w:b/>
        </w:rPr>
      </w:pPr>
      <w:r w:rsidRPr="0011026A">
        <w:rPr>
          <w:b/>
        </w:rPr>
        <w:t>4.1. Заказчик вправе:</w:t>
      </w:r>
    </w:p>
    <w:p w:rsidR="00362B7D" w:rsidRPr="00145BEE" w:rsidRDefault="00362B7D" w:rsidP="00362B7D">
      <w:pPr>
        <w:jc w:val="both"/>
      </w:pPr>
      <w:r w:rsidRPr="00145BEE">
        <w:t>- требовать надлежащего исполнения обязательств в соответствии с контрактом;</w:t>
      </w:r>
    </w:p>
    <w:p w:rsidR="00362B7D" w:rsidRPr="00145BEE" w:rsidRDefault="00362B7D" w:rsidP="00362B7D">
      <w:pPr>
        <w:jc w:val="both"/>
      </w:pPr>
      <w:r w:rsidRPr="00145BEE">
        <w:t>- 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62B7D" w:rsidRPr="00145BEE" w:rsidRDefault="00362B7D" w:rsidP="00362B7D">
      <w:pPr>
        <w:jc w:val="both"/>
      </w:pPr>
      <w:r w:rsidRPr="00145BEE">
        <w:t>- запрашивать информацию о ходе и состоянии исполнения обязательств по контракту;</w:t>
      </w:r>
    </w:p>
    <w:p w:rsidR="00362B7D" w:rsidRPr="00145BEE" w:rsidRDefault="00362B7D" w:rsidP="00362B7D">
      <w:pPr>
        <w:jc w:val="both"/>
      </w:pPr>
      <w:r w:rsidRPr="00145BEE">
        <w:t>- осуществлять контроль за порядком и сроками оказания услуг, не вмешиваясь в оперативно-хозяйственную деятельность Исполнителя;</w:t>
      </w:r>
    </w:p>
    <w:p w:rsidR="00362B7D" w:rsidRPr="00145BEE" w:rsidRDefault="00362B7D" w:rsidP="00362B7D">
      <w:pPr>
        <w:jc w:val="both"/>
      </w:pPr>
      <w:r w:rsidRPr="00145BEE">
        <w:t>- отказаться от принятия и оплаты услуг, не соответствующих требованиям контракта;</w:t>
      </w:r>
    </w:p>
    <w:p w:rsidR="00362B7D" w:rsidRPr="00145BEE" w:rsidRDefault="00362B7D" w:rsidP="00362B7D">
      <w:pPr>
        <w:jc w:val="both"/>
      </w:pPr>
      <w:r w:rsidRPr="00145BEE">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362B7D" w:rsidRPr="0011026A" w:rsidRDefault="00362B7D" w:rsidP="00362B7D">
      <w:pPr>
        <w:jc w:val="both"/>
        <w:rPr>
          <w:b/>
        </w:rPr>
      </w:pPr>
      <w:r w:rsidRPr="0011026A">
        <w:rPr>
          <w:b/>
        </w:rPr>
        <w:t>4.2. Заказчик обязан:</w:t>
      </w:r>
    </w:p>
    <w:p w:rsidR="00362B7D" w:rsidRPr="00145BEE" w:rsidRDefault="00362B7D" w:rsidP="00362B7D">
      <w:pPr>
        <w:jc w:val="both"/>
      </w:pPr>
      <w:r w:rsidRPr="00145BEE">
        <w:t xml:space="preserve">- 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w:t>
      </w:r>
      <w:proofErr w:type="gramStart"/>
      <w:r w:rsidRPr="00145BEE">
        <w:t>Исполнителя,  принять</w:t>
      </w:r>
      <w:proofErr w:type="gramEnd"/>
      <w:r w:rsidRPr="00145BEE">
        <w:t xml:space="preserve"> оказанные услуги, в порядке и сроки, предусмотренные контрактом;</w:t>
      </w:r>
    </w:p>
    <w:p w:rsidR="00362B7D" w:rsidRPr="00145BEE" w:rsidRDefault="00362B7D" w:rsidP="00362B7D">
      <w:pPr>
        <w:jc w:val="both"/>
      </w:pPr>
      <w:r w:rsidRPr="00145BEE">
        <w:t>- обеспечить конфиденциальность указанной информации и её предоставление по запросам органов контроля и правоохранительных органов;</w:t>
      </w:r>
    </w:p>
    <w:p w:rsidR="00362B7D" w:rsidRDefault="00362B7D" w:rsidP="00362B7D">
      <w:pPr>
        <w:jc w:val="both"/>
      </w:pPr>
      <w:r w:rsidRPr="00145BEE">
        <w:t xml:space="preserve">- </w:t>
      </w:r>
      <w:proofErr w:type="gramStart"/>
      <w:r w:rsidRPr="00145BEE">
        <w:t>оплатить  оказанные</w:t>
      </w:r>
      <w:proofErr w:type="gramEnd"/>
      <w:r w:rsidRPr="00145BEE">
        <w:t xml:space="preserve"> услуги, в случае надлежащего исполнения обязательств по контракту, в порядке и на услов</w:t>
      </w:r>
      <w:r>
        <w:t>иях, предусмотренным контрактом;</w:t>
      </w:r>
    </w:p>
    <w:p w:rsidR="00362B7D" w:rsidRPr="00145BEE" w:rsidRDefault="00362B7D" w:rsidP="00362B7D">
      <w:pPr>
        <w:jc w:val="both"/>
      </w:pPr>
      <w:r>
        <w:t xml:space="preserve">- принять решение об одностороннем отказе от исполнения контракта, если в ходе исполнения контракта установлено, что Исполнитель и(или)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и(или) поставляемому товару или </w:t>
      </w:r>
      <w:proofErr w:type="gramStart"/>
      <w:r>
        <w:t>представил  недостоверную</w:t>
      </w:r>
      <w:proofErr w:type="gramEnd"/>
      <w:r>
        <w:t xml:space="preserve"> информацию о своем соответствии таким требованиям, что позволило ему стать победителем определения Исполнителя.</w:t>
      </w:r>
    </w:p>
    <w:p w:rsidR="00362B7D" w:rsidRPr="00145BEE" w:rsidRDefault="00362B7D" w:rsidP="00362B7D">
      <w:pPr>
        <w:jc w:val="both"/>
      </w:pPr>
      <w:r w:rsidRPr="0011026A">
        <w:rPr>
          <w:b/>
        </w:rPr>
        <w:t>4.3. Исполнитель вправе</w:t>
      </w:r>
      <w:r w:rsidRPr="00145BEE">
        <w:t>:</w:t>
      </w:r>
    </w:p>
    <w:p w:rsidR="00362B7D" w:rsidRPr="00145BEE" w:rsidRDefault="00362B7D" w:rsidP="00362B7D">
      <w:pPr>
        <w:jc w:val="both"/>
      </w:pPr>
      <w:r w:rsidRPr="00145BEE">
        <w:t>- требовать подписания документов об исполнении им обязательств по контракту от Заказчика;</w:t>
      </w:r>
    </w:p>
    <w:p w:rsidR="00362B7D" w:rsidRPr="00145BEE" w:rsidRDefault="00362B7D" w:rsidP="00362B7D">
      <w:pPr>
        <w:jc w:val="both"/>
      </w:pPr>
      <w:r w:rsidRPr="00145BEE">
        <w:t xml:space="preserve">- требовать </w:t>
      </w:r>
      <w:proofErr w:type="gramStart"/>
      <w:r w:rsidRPr="00145BEE">
        <w:t>оплаты  по</w:t>
      </w:r>
      <w:proofErr w:type="gramEnd"/>
      <w:r w:rsidRPr="00145BEE">
        <w:t xml:space="preserve"> контракту в случае надлежащего исполнения своих обязательств по контракту.</w:t>
      </w:r>
    </w:p>
    <w:p w:rsidR="00362B7D" w:rsidRPr="0011026A" w:rsidRDefault="00362B7D" w:rsidP="00362B7D">
      <w:pPr>
        <w:jc w:val="both"/>
        <w:rPr>
          <w:b/>
        </w:rPr>
      </w:pPr>
      <w:r w:rsidRPr="0011026A">
        <w:rPr>
          <w:b/>
        </w:rPr>
        <w:t>4.4. Исполнитель обязан:</w:t>
      </w:r>
    </w:p>
    <w:p w:rsidR="00362B7D" w:rsidRPr="00145BEE" w:rsidRDefault="00362B7D" w:rsidP="00362B7D">
      <w:pPr>
        <w:jc w:val="both"/>
      </w:pPr>
      <w:r w:rsidRPr="00145BEE">
        <w:t xml:space="preserve">- оказать услуги согласно Перечню услуг (Приложение №1), обеспечив надлежащее качество, в сроки, установленные контрактом; </w:t>
      </w:r>
    </w:p>
    <w:p w:rsidR="00362B7D" w:rsidRPr="00145BEE" w:rsidRDefault="00362B7D" w:rsidP="00362B7D">
      <w:pPr>
        <w:jc w:val="both"/>
      </w:pPr>
      <w:r w:rsidRPr="00145BEE">
        <w:lastRenderedPageBreak/>
        <w:t>- оказать услуги, используя свое оборудование, свой инвентарь, свои материалы;</w:t>
      </w:r>
    </w:p>
    <w:p w:rsidR="00362B7D" w:rsidRPr="00145BEE" w:rsidRDefault="00362B7D" w:rsidP="00362B7D">
      <w:pPr>
        <w:jc w:val="both"/>
      </w:pPr>
      <w:r w:rsidRPr="00145BEE">
        <w:t>- допускать к выполнению оказания услуг проинструктированный по технике безопасности персонал;</w:t>
      </w:r>
    </w:p>
    <w:p w:rsidR="00362B7D" w:rsidRPr="00145BEE" w:rsidRDefault="00362B7D" w:rsidP="00362B7D">
      <w:pPr>
        <w:jc w:val="both"/>
      </w:pPr>
      <w:r w:rsidRPr="00145BEE">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362B7D" w:rsidRPr="00145BEE" w:rsidRDefault="00362B7D" w:rsidP="00362B7D">
      <w:pPr>
        <w:jc w:val="both"/>
      </w:pPr>
      <w:r w:rsidRPr="00145BEE">
        <w:t xml:space="preserve">- передать надлежащим </w:t>
      </w:r>
      <w:proofErr w:type="gramStart"/>
      <w:r w:rsidRPr="00145BEE">
        <w:t>образом  оформленные</w:t>
      </w:r>
      <w:proofErr w:type="gramEnd"/>
      <w:r w:rsidRPr="00145BEE">
        <w:t xml:space="preserve"> отчётные и финансовые документы;</w:t>
      </w:r>
    </w:p>
    <w:p w:rsidR="00362B7D" w:rsidRPr="00145BEE" w:rsidRDefault="00362B7D" w:rsidP="00362B7D">
      <w:pPr>
        <w:jc w:val="both"/>
      </w:pPr>
      <w:r w:rsidRPr="00145BEE">
        <w:t xml:space="preserve">- представить по запросу </w:t>
      </w:r>
      <w:proofErr w:type="gramStart"/>
      <w:r w:rsidRPr="00145BEE">
        <w:t>Заказчика  в</w:t>
      </w:r>
      <w:proofErr w:type="gramEnd"/>
      <w:r w:rsidRPr="00145BEE">
        <w:t xml:space="preserve"> сроки, указанные в таком запросе, информацию о ходе исполнения обязательств по контракту;</w:t>
      </w:r>
    </w:p>
    <w:p w:rsidR="00362B7D" w:rsidRPr="00145BEE" w:rsidRDefault="00362B7D" w:rsidP="00362B7D">
      <w:pPr>
        <w:jc w:val="both"/>
      </w:pPr>
      <w:r w:rsidRPr="00145BEE">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362B7D" w:rsidRPr="00145BEE" w:rsidRDefault="00362B7D" w:rsidP="00362B7D">
      <w:pPr>
        <w:jc w:val="both"/>
      </w:pPr>
      <w:r w:rsidRPr="00145BEE">
        <w:t>- не раскрывать третьим лицам без письменного согласия Заказчика количество, объём, характер оказанных услуг и условия их оплаты;</w:t>
      </w:r>
    </w:p>
    <w:p w:rsidR="00362B7D" w:rsidRPr="00145BEE" w:rsidRDefault="00362B7D" w:rsidP="00362B7D">
      <w:pPr>
        <w:jc w:val="both"/>
      </w:pPr>
      <w:r w:rsidRPr="00145BEE">
        <w:t xml:space="preserve">- соблюдать конфиденциальность в отношении всей информации, ставшей известной Исполнителю в </w:t>
      </w:r>
      <w:proofErr w:type="gramStart"/>
      <w:r w:rsidRPr="00145BEE">
        <w:t>связи  с</w:t>
      </w:r>
      <w:proofErr w:type="gramEnd"/>
      <w:r w:rsidRPr="00145BEE">
        <w:t xml:space="preserve"> исполнением обязательств по контракту;</w:t>
      </w:r>
    </w:p>
    <w:p w:rsidR="00362B7D" w:rsidRPr="00145BEE" w:rsidRDefault="00362B7D" w:rsidP="00362B7D">
      <w:pPr>
        <w:jc w:val="both"/>
      </w:pPr>
      <w:r w:rsidRPr="00145BEE">
        <w:t xml:space="preserve">- незамедлительно уведомлять Заказчика обо всех созданных в </w:t>
      </w:r>
      <w:proofErr w:type="gramStart"/>
      <w:r w:rsidRPr="00145BEE">
        <w:t>процессе  исполнения</w:t>
      </w:r>
      <w:proofErr w:type="gramEnd"/>
      <w:r w:rsidRPr="00145BEE">
        <w:t xml:space="preserve"> контракта объектах интеллектуальной собственности;</w:t>
      </w:r>
    </w:p>
    <w:p w:rsidR="00362B7D" w:rsidRPr="00145BEE" w:rsidRDefault="00362B7D" w:rsidP="00362B7D">
      <w:pPr>
        <w:jc w:val="both"/>
      </w:pPr>
      <w:r w:rsidRPr="00145BEE">
        <w:t xml:space="preserve">- при оказании услуг обеспечить их надлежащее качество в соответствии </w:t>
      </w:r>
      <w:proofErr w:type="gramStart"/>
      <w:r w:rsidRPr="00145BEE">
        <w:t>с  требованиями</w:t>
      </w:r>
      <w:proofErr w:type="gramEnd"/>
      <w:r w:rsidRPr="00145BEE">
        <w:t xml:space="preserve"> соответствующих нормативно-правовых актов;</w:t>
      </w:r>
    </w:p>
    <w:p w:rsidR="00362B7D" w:rsidRPr="00145BEE" w:rsidRDefault="00362B7D" w:rsidP="00362B7D">
      <w:pPr>
        <w:jc w:val="both"/>
      </w:pPr>
      <w:r w:rsidRPr="00145BEE">
        <w:t>- оказывать услуги с соблюдением норм пожарной безопасности, техники безопасности, охраны окружающей среды;</w:t>
      </w:r>
    </w:p>
    <w:p w:rsidR="00362B7D" w:rsidRPr="00145BEE" w:rsidRDefault="00362B7D" w:rsidP="00362B7D">
      <w:pPr>
        <w:jc w:val="both"/>
      </w:pPr>
      <w:r w:rsidRPr="00145BEE">
        <w:t xml:space="preserve">- обеспечивать сохранность объекта, материалов и оборудования, находящихся на объекте в период оказания услуг; </w:t>
      </w:r>
    </w:p>
    <w:p w:rsidR="00362B7D" w:rsidRPr="00145BEE" w:rsidRDefault="00362B7D" w:rsidP="00362B7D">
      <w:pPr>
        <w:jc w:val="both"/>
      </w:pPr>
      <w:r w:rsidRPr="00145BEE">
        <w:t xml:space="preserve">- исполнять полученные в ходе оказания услуг указания Заказчика, устранять </w:t>
      </w:r>
      <w:proofErr w:type="gramStart"/>
      <w:r w:rsidRPr="00145BEE">
        <w:t>обнаруженные  недостатки</w:t>
      </w:r>
      <w:proofErr w:type="gramEnd"/>
      <w:r w:rsidRPr="00145BEE">
        <w:t xml:space="preserve"> в оказанных услугах или иные отступления от условий контракта.</w:t>
      </w:r>
    </w:p>
    <w:p w:rsidR="00362B7D" w:rsidRDefault="00362B7D" w:rsidP="00362B7D">
      <w:pPr>
        <w:pStyle w:val="a7"/>
        <w:ind w:left="240"/>
      </w:pPr>
      <w:r w:rsidRPr="00C24F65">
        <w:rPr>
          <w:rFonts w:ascii="Calibri" w:eastAsia="Calibri" w:hAnsi="Calibri"/>
          <w:sz w:val="22"/>
          <w:szCs w:val="22"/>
          <w:lang w:eastAsia="en-US"/>
        </w:rPr>
        <w:t>Выполнять иные обязанности, предусмотренные действующим законодательством и контрактом</w:t>
      </w:r>
      <w:r w:rsidRPr="00145BEE">
        <w:t xml:space="preserve">. </w:t>
      </w:r>
    </w:p>
    <w:p w:rsidR="00362B7D" w:rsidRDefault="00362B7D" w:rsidP="00362B7D">
      <w:pPr>
        <w:spacing w:after="0"/>
        <w:ind w:firstLine="567"/>
        <w:jc w:val="both"/>
        <w:rPr>
          <w:rFonts w:ascii="Times New Roman" w:hAnsi="Times New Roman"/>
          <w:color w:val="000000"/>
        </w:rPr>
      </w:pPr>
    </w:p>
    <w:p w:rsidR="00362B7D" w:rsidRPr="009B0ACC"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5. ПОРЯДОК СДАЧИ-ПРИЕМКИ УСЛУГ</w:t>
      </w:r>
    </w:p>
    <w:p w:rsidR="00362B7D" w:rsidRPr="009B0ACC"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p>
    <w:p w:rsidR="00362B7D" w:rsidRPr="005B5EB6" w:rsidRDefault="00362B7D" w:rsidP="00362B7D">
      <w:pPr>
        <w:jc w:val="both"/>
      </w:pPr>
      <w:r w:rsidRPr="009B0ACC">
        <w:rPr>
          <w:rFonts w:ascii="Times New Roman" w:eastAsia="Times New Roman" w:hAnsi="Times New Roman"/>
          <w:lang w:eastAsia="ru-RU"/>
        </w:rPr>
        <w:tab/>
      </w:r>
      <w:r w:rsidRPr="005B5EB6">
        <w:t xml:space="preserve">5.1. После завершения Исполнителем </w:t>
      </w:r>
      <w:r>
        <w:t>оказания услуг</w:t>
      </w:r>
      <w:r w:rsidRPr="005B5EB6">
        <w:t xml:space="preserve"> по контракту уполномоченные представители Заказчика </w:t>
      </w:r>
      <w:r>
        <w:t>и Исполнителя подписывают акт об оказанных услугах</w:t>
      </w:r>
      <w:r w:rsidRPr="005B5EB6">
        <w:t xml:space="preserve">, который служит основанием для взаимных расчетов между ними. </w:t>
      </w:r>
    </w:p>
    <w:p w:rsidR="00362B7D" w:rsidRPr="005B5EB6" w:rsidRDefault="00362B7D" w:rsidP="00362B7D">
      <w:pPr>
        <w:jc w:val="both"/>
      </w:pPr>
      <w:r w:rsidRPr="005B5EB6">
        <w:t xml:space="preserve">5.2. При обнаружении </w:t>
      </w:r>
      <w:r>
        <w:t xml:space="preserve">недостатков в ходе оказания услуг </w:t>
      </w:r>
      <w:r w:rsidRPr="005B5EB6">
        <w:t xml:space="preserve">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rsidR="00362B7D" w:rsidRPr="005B5EB6" w:rsidRDefault="00362B7D" w:rsidP="00362B7D">
      <w:pPr>
        <w:jc w:val="both"/>
      </w:pPr>
      <w:r w:rsidRPr="005B5EB6">
        <w:t>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362B7D" w:rsidRPr="005B5EB6" w:rsidRDefault="00362B7D" w:rsidP="00362B7D">
      <w:pPr>
        <w:jc w:val="both"/>
      </w:pPr>
      <w:r w:rsidRPr="005B5EB6">
        <w:lastRenderedPageBreak/>
        <w:t xml:space="preserve">При отказе Исполнителя от </w:t>
      </w:r>
      <w:proofErr w:type="gramStart"/>
      <w:r w:rsidRPr="005B5EB6">
        <w:t>подписания  акта</w:t>
      </w:r>
      <w:proofErr w:type="gramEnd"/>
      <w:r w:rsidRPr="005B5EB6">
        <w:t xml:space="preserve">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rsidR="00362B7D" w:rsidRPr="005B5EB6" w:rsidRDefault="00362B7D" w:rsidP="00362B7D">
      <w:pPr>
        <w:jc w:val="both"/>
      </w:pPr>
      <w:r w:rsidRPr="005B5EB6">
        <w:t>5.3.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rsidR="00362B7D" w:rsidRPr="005B5EB6" w:rsidRDefault="00362B7D" w:rsidP="00362B7D">
      <w:pPr>
        <w:jc w:val="both"/>
      </w:pPr>
      <w:r w:rsidRPr="005B5EB6">
        <w:t>5.4.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w:t>
      </w:r>
    </w:p>
    <w:p w:rsidR="00362B7D" w:rsidRPr="005B5EB6" w:rsidRDefault="00362B7D" w:rsidP="00362B7D">
      <w:pPr>
        <w:jc w:val="both"/>
      </w:pPr>
      <w:r w:rsidRPr="005B5EB6">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362B7D" w:rsidRPr="005B5EB6" w:rsidRDefault="00362B7D" w:rsidP="00362B7D">
      <w:pPr>
        <w:jc w:val="both"/>
      </w:pPr>
      <w:r w:rsidRPr="005B5EB6">
        <w:t>5.6. Заказчик, принявший работы без проверки, не лишается права ссылаться на недостатки, которые могли быть установлены при приемке.</w:t>
      </w:r>
    </w:p>
    <w:p w:rsidR="00362B7D" w:rsidRPr="005B5EB6" w:rsidRDefault="00362B7D" w:rsidP="00362B7D">
      <w:pPr>
        <w:jc w:val="both"/>
      </w:pPr>
      <w:r w:rsidRPr="005B5EB6">
        <w:t>5.7.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Исполнителем.</w:t>
      </w:r>
    </w:p>
    <w:p w:rsidR="00362B7D" w:rsidRPr="009B0ACC" w:rsidRDefault="00362B7D" w:rsidP="00362B7D">
      <w:pPr>
        <w:tabs>
          <w:tab w:val="left" w:pos="360"/>
          <w:tab w:val="left" w:pos="540"/>
        </w:tabs>
        <w:spacing w:after="0" w:line="240" w:lineRule="auto"/>
        <w:jc w:val="both"/>
        <w:rPr>
          <w:rFonts w:ascii="Times New Roman" w:eastAsia="Times New Roman" w:hAnsi="Times New Roman"/>
          <w:b/>
          <w:lang w:eastAsia="ru-RU"/>
        </w:rPr>
      </w:pPr>
    </w:p>
    <w:p w:rsidR="00362B7D" w:rsidRPr="00C24F65"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r w:rsidRPr="00C24F65">
        <w:rPr>
          <w:rFonts w:ascii="Times New Roman" w:eastAsia="Times New Roman" w:hAnsi="Times New Roman"/>
          <w:b/>
          <w:lang w:eastAsia="ru-RU"/>
        </w:rPr>
        <w:t>6. ОТВЕТСТВЕННОСТЬ СТОРОН</w:t>
      </w:r>
    </w:p>
    <w:p w:rsidR="00362B7D" w:rsidRDefault="00362B7D" w:rsidP="00362B7D">
      <w:pPr>
        <w:ind w:firstLine="709"/>
        <w:jc w:val="both"/>
      </w:pPr>
    </w:p>
    <w:p w:rsidR="00362B7D" w:rsidRPr="00184FB4" w:rsidRDefault="00362B7D" w:rsidP="00362B7D">
      <w:pPr>
        <w:jc w:val="both"/>
      </w:pPr>
      <w:r w:rsidRPr="00184FB4">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184FB4">
        <w:t xml:space="preserve"> вправе потребовать уплаты неустоек (штрафов, пеней).</w:t>
      </w:r>
    </w:p>
    <w:p w:rsidR="00362B7D" w:rsidRPr="00184FB4" w:rsidRDefault="00362B7D" w:rsidP="00362B7D">
      <w:pPr>
        <w:jc w:val="both"/>
      </w:pPr>
      <w:r w:rsidRPr="00184FB4">
        <w:tab/>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62B7D" w:rsidRPr="00184FB4" w:rsidRDefault="00362B7D" w:rsidP="00362B7D">
      <w:pPr>
        <w:jc w:val="both"/>
      </w:pPr>
      <w:r w:rsidRPr="00184FB4">
        <w:tab/>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362B7D" w:rsidRPr="00184FB4" w:rsidRDefault="00362B7D" w:rsidP="00362B7D">
      <w:pPr>
        <w:jc w:val="both"/>
      </w:pPr>
      <w:r w:rsidRPr="00184FB4">
        <w:tab/>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которая составляет 1000,00 рублей, определяемой в следующем порядке:</w:t>
      </w:r>
    </w:p>
    <w:p w:rsidR="00362B7D" w:rsidRPr="00184FB4" w:rsidRDefault="00362B7D" w:rsidP="00362B7D">
      <w:pPr>
        <w:jc w:val="both"/>
      </w:pPr>
      <w:r w:rsidRPr="00184FB4">
        <w:t>а) 1000 рублей, если цена контракта не превышает 3 млн. рублей (включительно).</w:t>
      </w:r>
    </w:p>
    <w:p w:rsidR="00362B7D" w:rsidRPr="00184FB4" w:rsidRDefault="00362B7D" w:rsidP="00362B7D">
      <w:pPr>
        <w:jc w:val="both"/>
      </w:pPr>
      <w:r w:rsidRPr="00184FB4">
        <w:lastRenderedPageBreak/>
        <w:tab/>
        <w:t>6.4.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62B7D" w:rsidRPr="00184FB4" w:rsidRDefault="00362B7D" w:rsidP="00362B7D">
      <w:pPr>
        <w:jc w:val="both"/>
      </w:pPr>
      <w:r w:rsidRPr="00184FB4">
        <w:tab/>
        <w:t xml:space="preserve">6.5. В случае просрочки исполнения </w:t>
      </w:r>
      <w:r>
        <w:t>Исполнителем</w:t>
      </w:r>
      <w:r w:rsidRPr="00184FB4">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Исполнителем</w:t>
      </w:r>
      <w:r w:rsidRPr="00184FB4">
        <w:t xml:space="preserve"> обязательств, предусмотренных контрактом, заказчик направляет </w:t>
      </w:r>
      <w:r>
        <w:t>Исполнителю</w:t>
      </w:r>
      <w:r w:rsidRPr="00184FB4">
        <w:t xml:space="preserve"> требование об уплате неустоек (штрафов, пеней).</w:t>
      </w:r>
    </w:p>
    <w:p w:rsidR="00362B7D" w:rsidRPr="00184FB4" w:rsidRDefault="00362B7D" w:rsidP="00362B7D">
      <w:pPr>
        <w:jc w:val="both"/>
      </w:pPr>
      <w:r w:rsidRPr="00184FB4">
        <w:tab/>
        <w:t xml:space="preserve">Требование об уплате неустойки (штрафов, пеней), направленное Заказчиком </w:t>
      </w:r>
      <w:r>
        <w:t>Исполнителю</w:t>
      </w:r>
      <w:r w:rsidRPr="00184FB4">
        <w:t xml:space="preserve">, подлежит рассмотрению </w:t>
      </w:r>
      <w:r>
        <w:t>Исполнителем</w:t>
      </w:r>
      <w:r w:rsidRPr="00184FB4">
        <w:t xml:space="preserve"> в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w:t>
      </w:r>
      <w:r>
        <w:t>Исполнителем</w:t>
      </w:r>
      <w:r w:rsidRPr="00184FB4">
        <w:t xml:space="preserve"> указанного требования рассматривается как согласие </w:t>
      </w:r>
      <w:r>
        <w:t>Исполнителя</w:t>
      </w:r>
      <w:r w:rsidRPr="00184FB4">
        <w:t xml:space="preserve"> с требованием.</w:t>
      </w:r>
    </w:p>
    <w:p w:rsidR="00362B7D" w:rsidRPr="00184FB4" w:rsidRDefault="00362B7D" w:rsidP="00362B7D">
      <w:pPr>
        <w:jc w:val="both"/>
      </w:pPr>
      <w:r w:rsidRPr="00184FB4">
        <w:tab/>
        <w:t xml:space="preserve">6.6. Пеня начисляется за каждый день просрочки исполнения </w:t>
      </w:r>
      <w:r>
        <w:t>Исполнителем</w:t>
      </w:r>
      <w:r w:rsidRPr="00184FB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184FB4">
        <w:t>, за исключением случаев, если законодательством Российской Федерации установлен иной порядок начисления пени.</w:t>
      </w:r>
    </w:p>
    <w:p w:rsidR="00362B7D" w:rsidRPr="00184FB4" w:rsidRDefault="00362B7D" w:rsidP="00362B7D">
      <w:pPr>
        <w:jc w:val="both"/>
      </w:pPr>
      <w:r w:rsidRPr="00184FB4">
        <w:tab/>
        <w:t xml:space="preserve">6.7. Штрафы начисляются за неисполнение или ненадлежащее исполнение </w:t>
      </w:r>
      <w:r>
        <w:t>Исполнителем</w:t>
      </w:r>
      <w:r w:rsidRPr="00184FB4">
        <w:t xml:space="preserve"> обязательств, предусмотренных контрактом, за исключением просрочки исполнения </w:t>
      </w:r>
      <w:r>
        <w:t>Исполнителем</w:t>
      </w:r>
      <w:r w:rsidRPr="00184FB4">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362B7D" w:rsidRPr="00184FB4" w:rsidRDefault="00362B7D" w:rsidP="00362B7D">
      <w:pPr>
        <w:jc w:val="both"/>
      </w:pPr>
      <w:r w:rsidRPr="00184FB4">
        <w:tab/>
        <w:t xml:space="preserve">6.7.1. за каждый факт неисполнения или ненадлежащего исполнения </w:t>
      </w:r>
      <w:r>
        <w:t>Исполнителем</w:t>
      </w:r>
      <w:r w:rsidRPr="00184FB4">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6.7.2. – п. 6.7.6. настоящего контракта), размер штрафа устанавливается в виде фиксированной суммы, которая составляет </w:t>
      </w:r>
      <w:r w:rsidR="009F56E9">
        <w:t>350,00</w:t>
      </w:r>
      <w:r w:rsidRPr="00184FB4">
        <w:t xml:space="preserve"> рублей, определяемой в следующем порядке:</w:t>
      </w:r>
    </w:p>
    <w:p w:rsidR="00362B7D" w:rsidRPr="00184FB4" w:rsidRDefault="00362B7D" w:rsidP="00362B7D">
      <w:pPr>
        <w:jc w:val="both"/>
      </w:pPr>
      <w:r w:rsidRPr="00184FB4">
        <w:t>а) 10 процентов цены контракта (этапа) в случае, если цена контракта (этапа) не превышает 3 млн. рублей;</w:t>
      </w:r>
    </w:p>
    <w:p w:rsidR="00362B7D" w:rsidRPr="00184FB4" w:rsidRDefault="00362B7D" w:rsidP="00362B7D">
      <w:pPr>
        <w:jc w:val="both"/>
      </w:pPr>
      <w:r w:rsidRPr="00184FB4">
        <w:tab/>
        <w:t xml:space="preserve">6.7.2. За каждый факт неисполнения или ненадлежащего исполнения  </w:t>
      </w:r>
      <w:r>
        <w:t>Исполнителем</w:t>
      </w:r>
      <w:r w:rsidRPr="00184FB4">
        <w:t xml:space="preserve"> обязательств, предусмотренных контрактом, заключенным по результатам определения </w:t>
      </w:r>
      <w:r>
        <w:t>Исполнителя</w:t>
      </w:r>
      <w:r w:rsidRPr="00184FB4">
        <w:t xml:space="preserve">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62B7D" w:rsidRPr="00184FB4" w:rsidRDefault="00362B7D" w:rsidP="00362B7D">
      <w:pPr>
        <w:jc w:val="both"/>
      </w:pPr>
      <w:r w:rsidRPr="00184FB4">
        <w:tab/>
        <w:t xml:space="preserve">6.7.3. За каждый факт неисполнения или ненадлежащего исполнения </w:t>
      </w:r>
      <w:r>
        <w:t>Исполнителем</w:t>
      </w:r>
      <w:r w:rsidRPr="00184FB4">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7" w:history="1">
        <w:r w:rsidRPr="00184FB4">
          <w:t>законом</w:t>
        </w:r>
      </w:hyperlink>
      <w:r w:rsidRPr="00184FB4">
        <w:t>), предложившим наиболее высокую цену за право заключения контракта, размер штрафа рассчитывается и устанавливается в следующем порядке:</w:t>
      </w:r>
    </w:p>
    <w:p w:rsidR="00362B7D" w:rsidRPr="00184FB4" w:rsidRDefault="00362B7D" w:rsidP="00362B7D">
      <w:pPr>
        <w:jc w:val="both"/>
      </w:pPr>
      <w:r w:rsidRPr="00184FB4">
        <w:lastRenderedPageBreak/>
        <w:tab/>
        <w:t>а) в случае, если цена контракта не превышает начальную (максимальную) цену контракта:</w:t>
      </w:r>
    </w:p>
    <w:p w:rsidR="00362B7D" w:rsidRPr="00184FB4" w:rsidRDefault="00362B7D" w:rsidP="00362B7D">
      <w:pPr>
        <w:jc w:val="both"/>
      </w:pPr>
      <w:r w:rsidRPr="00184FB4">
        <w:tab/>
        <w:t>10 процентов начальной (максимальной) цены контракта, если цена контракта не превышает 3 млн. рублей;</w:t>
      </w:r>
    </w:p>
    <w:p w:rsidR="00362B7D" w:rsidRPr="00184FB4" w:rsidRDefault="00362B7D" w:rsidP="00362B7D">
      <w:pPr>
        <w:jc w:val="both"/>
      </w:pPr>
      <w:r w:rsidRPr="00184FB4">
        <w:tab/>
        <w:t xml:space="preserve">6.7.4. За каждый факт неисполнения или ненадлежащего исполнения </w:t>
      </w:r>
      <w:r>
        <w:t>Исполнителем</w:t>
      </w:r>
      <w:r w:rsidRPr="00184FB4">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362B7D" w:rsidRPr="00184FB4" w:rsidRDefault="00362B7D" w:rsidP="00362B7D">
      <w:pPr>
        <w:jc w:val="both"/>
      </w:pPr>
      <w:r w:rsidRPr="00184FB4">
        <w:tab/>
        <w:t>а) 1000 рублей, если цена контракта не превышает 3 млн. рублей;</w:t>
      </w:r>
    </w:p>
    <w:p w:rsidR="00362B7D" w:rsidRPr="00184FB4" w:rsidRDefault="00362B7D" w:rsidP="00362B7D">
      <w:pPr>
        <w:jc w:val="both"/>
      </w:pPr>
      <w:r w:rsidRPr="00184FB4">
        <w:tab/>
        <w:t xml:space="preserve">6.7.5. В случае если в соответствии с </w:t>
      </w:r>
      <w:hyperlink r:id="rId8" w:history="1">
        <w:r w:rsidRPr="00184FB4">
          <w:t>частью 6 статьи 30</w:t>
        </w:r>
      </w:hyperlink>
      <w:r w:rsidRPr="00184FB4">
        <w:t xml:space="preserve">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362B7D" w:rsidRPr="00184FB4" w:rsidRDefault="00362B7D" w:rsidP="00362B7D">
      <w:pPr>
        <w:jc w:val="both"/>
      </w:pPr>
      <w:r w:rsidRPr="00184FB4">
        <w:tab/>
        <w:t xml:space="preserve">6.7.6. В случае неисполнения </w:t>
      </w:r>
      <w:r>
        <w:t xml:space="preserve">Исполнителем </w:t>
      </w:r>
      <w:r w:rsidRPr="00184FB4">
        <w:t xml:space="preserve">обязанности о представлении информации о всех соисполнителях, субподрядчиках, заключивших договор или договоры с  </w:t>
      </w:r>
      <w:r>
        <w:t>Исполнителем</w:t>
      </w:r>
      <w:r w:rsidRPr="00184FB4">
        <w:t xml:space="preserve">,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с  </w:t>
      </w:r>
      <w:r>
        <w:t>Исполнителя</w:t>
      </w:r>
      <w:r w:rsidRPr="00184FB4">
        <w:t xml:space="preserve"> подлежит взысканию пеня в размере одной трехсотой действующей на дату уплаты пени ключевой ставки Центрального банка Российской Федерации от цены договора, заключенного  </w:t>
      </w:r>
      <w:r>
        <w:t>Исполнителем</w:t>
      </w:r>
      <w:r w:rsidRPr="00184FB4">
        <w:t xml:space="preserve"> с соисполнителем, субподрядчиком в соответствии с </w:t>
      </w:r>
      <w:hyperlink r:id="rId9" w:history="1">
        <w:r w:rsidRPr="00184FB4">
          <w:t>частью 24 статьи 34</w:t>
        </w:r>
      </w:hyperlink>
      <w:r w:rsidRPr="00184FB4">
        <w:t xml:space="preserve"> Закона. Пеня подлежит начислению за каждый день просрочки исполнения такого обязательства.</w:t>
      </w:r>
      <w:r w:rsidRPr="00184FB4">
        <w:tab/>
      </w:r>
    </w:p>
    <w:p w:rsidR="00362B7D" w:rsidRPr="00184FB4" w:rsidRDefault="00362B7D" w:rsidP="00362B7D">
      <w:pPr>
        <w:jc w:val="both"/>
      </w:pPr>
      <w:r w:rsidRPr="00184FB4">
        <w:tab/>
        <w:t xml:space="preserve">6.8. </w:t>
      </w:r>
      <w:r>
        <w:t>Исполнитель</w:t>
      </w:r>
      <w:r w:rsidRPr="00184FB4">
        <w:t xml:space="preserve"> несёт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rsidR="00362B7D" w:rsidRPr="00184FB4" w:rsidRDefault="00362B7D" w:rsidP="00362B7D">
      <w:pPr>
        <w:jc w:val="both"/>
      </w:pPr>
      <w:r w:rsidRPr="00184FB4">
        <w:tab/>
        <w:t xml:space="preserve">6.9. В случае неисполнения или ненадлежащего исполнения </w:t>
      </w:r>
      <w:r>
        <w:t>Исполнителем</w:t>
      </w:r>
      <w:r w:rsidRPr="00184FB4">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62B7D" w:rsidRPr="00E53805" w:rsidRDefault="00362B7D" w:rsidP="00362B7D">
      <w:pPr>
        <w:tabs>
          <w:tab w:val="left" w:pos="916"/>
        </w:tabs>
        <w:ind w:firstLine="709"/>
        <w:jc w:val="center"/>
        <w:rPr>
          <w:b/>
          <w:bCs/>
          <w:caps/>
        </w:rPr>
      </w:pPr>
    </w:p>
    <w:p w:rsidR="00362B7D" w:rsidRPr="00C24F65"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r w:rsidRPr="00C24F65">
        <w:rPr>
          <w:rFonts w:ascii="Times New Roman" w:eastAsia="Times New Roman" w:hAnsi="Times New Roman"/>
          <w:b/>
          <w:lang w:eastAsia="ru-RU"/>
        </w:rPr>
        <w:t>7. С</w:t>
      </w:r>
      <w:r>
        <w:rPr>
          <w:rFonts w:ascii="Times New Roman" w:eastAsia="Times New Roman" w:hAnsi="Times New Roman"/>
          <w:b/>
          <w:lang w:eastAsia="ru-RU"/>
        </w:rPr>
        <w:t>РОК</w:t>
      </w:r>
      <w:r w:rsidRPr="00C24F65">
        <w:rPr>
          <w:rFonts w:ascii="Times New Roman" w:eastAsia="Times New Roman" w:hAnsi="Times New Roman"/>
          <w:b/>
          <w:lang w:eastAsia="ru-RU"/>
        </w:rPr>
        <w:t xml:space="preserve"> ДЕЙСТВИЯ КОНТРАКТА, ПОРЯДОК ИЗМЕНЕНИЯ И РАСТОРЖЕНИЯ КОНТРАКТА</w:t>
      </w:r>
    </w:p>
    <w:p w:rsidR="00362B7D" w:rsidRPr="00E53805" w:rsidRDefault="00362B7D" w:rsidP="00362B7D">
      <w:pPr>
        <w:tabs>
          <w:tab w:val="left" w:pos="916"/>
        </w:tabs>
        <w:ind w:firstLine="709"/>
        <w:jc w:val="center"/>
      </w:pPr>
    </w:p>
    <w:p w:rsidR="00362B7D" w:rsidRPr="00184FB4" w:rsidRDefault="00362B7D" w:rsidP="00362B7D">
      <w:pPr>
        <w:jc w:val="both"/>
      </w:pPr>
      <w:r>
        <w:t xml:space="preserve">7.1. </w:t>
      </w:r>
      <w:r w:rsidRPr="00184FB4">
        <w:t>Контракт вступает в силу с момента его подписания Сторонами и действует до полного исполнения Сторонами своих обязательств, не позднее 31.12.20</w:t>
      </w:r>
      <w:r w:rsidR="00745018">
        <w:t>2</w:t>
      </w:r>
      <w:r w:rsidR="00CF278D">
        <w:t>4</w:t>
      </w:r>
      <w:r w:rsidRPr="00184FB4">
        <w:t xml:space="preserve"> г.</w:t>
      </w:r>
    </w:p>
    <w:p w:rsidR="00362B7D" w:rsidRPr="00184FB4" w:rsidRDefault="00362B7D" w:rsidP="00362B7D">
      <w:pPr>
        <w:jc w:val="both"/>
      </w:pPr>
      <w:r>
        <w:t xml:space="preserve">7.2. </w:t>
      </w:r>
      <w:r w:rsidRPr="00184FB4">
        <w:t>Контракт подлежит обязательной регистрации в Реестре контрактов.</w:t>
      </w:r>
    </w:p>
    <w:p w:rsidR="00362B7D" w:rsidRPr="00184FB4" w:rsidRDefault="00362B7D" w:rsidP="00362B7D">
      <w:pPr>
        <w:jc w:val="both"/>
      </w:pPr>
      <w:r>
        <w:t xml:space="preserve">7.3. </w:t>
      </w:r>
      <w:r w:rsidRPr="00184FB4">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учётом положений бюджетного законодательства Российской </w:t>
      </w:r>
      <w:r w:rsidRPr="00184FB4">
        <w:lastRenderedPageBreak/>
        <w:t xml:space="preserve">Федерации цены контракта пропорционально дополнительному объему работ, исходя из установленной в контракте цены единицы объема работ, но не более чем на десять процентов цены контракта. </w:t>
      </w:r>
    </w:p>
    <w:p w:rsidR="00362B7D" w:rsidRPr="00184FB4" w:rsidRDefault="00362B7D" w:rsidP="00362B7D">
      <w:pPr>
        <w:jc w:val="both"/>
      </w:pPr>
      <w:r>
        <w:t xml:space="preserve">7.4. </w:t>
      </w:r>
      <w:r w:rsidRPr="00184FB4">
        <w:t xml:space="preserve">При исполнении контракта по согласованию Заказчика с </w:t>
      </w:r>
      <w:r>
        <w:t>Исполнителем</w:t>
      </w:r>
      <w:r w:rsidRPr="00184FB4">
        <w:t xml:space="preserve"> допускается выполнение работ,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362B7D" w:rsidRPr="00184FB4" w:rsidRDefault="00362B7D" w:rsidP="00362B7D">
      <w:pPr>
        <w:jc w:val="both"/>
      </w:pPr>
      <w:r>
        <w:t xml:space="preserve">7.5. </w:t>
      </w:r>
      <w:r w:rsidRPr="00184FB4">
        <w:t xml:space="preserve">Все изменения и дополнения к контракту оформляются дополнительными соглашениями, которые являются неотъемлемой частью контракта. </w:t>
      </w:r>
    </w:p>
    <w:p w:rsidR="00362B7D" w:rsidRPr="00184FB4" w:rsidRDefault="00362B7D" w:rsidP="00362B7D">
      <w:pPr>
        <w:jc w:val="both"/>
      </w:pPr>
      <w:r>
        <w:t xml:space="preserve">7.6. </w:t>
      </w:r>
      <w:r w:rsidRPr="00184FB4">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62B7D" w:rsidRPr="00184FB4" w:rsidRDefault="00362B7D" w:rsidP="00362B7D">
      <w:pPr>
        <w:jc w:val="both"/>
      </w:pPr>
      <w:r>
        <w:t xml:space="preserve">7.7. </w:t>
      </w:r>
      <w:r w:rsidRPr="00184FB4">
        <w:t>В одностороннем порядке контракт расторгается в случаях, предусмотренных:</w:t>
      </w:r>
    </w:p>
    <w:p w:rsidR="00362B7D" w:rsidRPr="00184FB4" w:rsidRDefault="00362B7D" w:rsidP="00362B7D">
      <w:pPr>
        <w:jc w:val="both"/>
      </w:pPr>
      <w:r w:rsidRPr="00184FB4">
        <w:t>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62B7D" w:rsidRPr="00184FB4" w:rsidRDefault="00362B7D" w:rsidP="00362B7D">
      <w:pPr>
        <w:jc w:val="both"/>
      </w:pPr>
      <w:r w:rsidRPr="00184FB4">
        <w:t>нормами Гражданского кодекса Российской Федерации, регулирующими правоотношения сторон.</w:t>
      </w:r>
    </w:p>
    <w:p w:rsidR="00362B7D" w:rsidRPr="00184FB4" w:rsidRDefault="00362B7D" w:rsidP="00362B7D">
      <w:pPr>
        <w:jc w:val="both"/>
      </w:pPr>
      <w:r>
        <w:t xml:space="preserve">7.8. </w:t>
      </w:r>
      <w:r w:rsidRPr="00184FB4">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именно:</w:t>
      </w:r>
    </w:p>
    <w:p w:rsidR="00362B7D" w:rsidRPr="00184FB4" w:rsidRDefault="00362B7D" w:rsidP="00362B7D">
      <w:pPr>
        <w:jc w:val="both"/>
      </w:pPr>
      <w:r w:rsidRPr="00184FB4">
        <w:t xml:space="preserve">отступления в выполнении работ от условий контракта или иные недостатки в результате выполнения работ не были устранены </w:t>
      </w:r>
      <w:r>
        <w:t>Исполнителем</w:t>
      </w:r>
      <w:r w:rsidRPr="00184FB4">
        <w:t xml:space="preserve"> в установленный Заказчиком срок, либо являются существенными и неустранимыми;</w:t>
      </w:r>
    </w:p>
    <w:p w:rsidR="00362B7D" w:rsidRPr="00184FB4" w:rsidRDefault="00362B7D" w:rsidP="00362B7D">
      <w:pPr>
        <w:jc w:val="both"/>
      </w:pPr>
      <w:r>
        <w:t>Исполнитель</w:t>
      </w:r>
      <w:r w:rsidRPr="00184FB4">
        <w:t xml:space="preserve"> неоднократного нарушил срок выполнения работ;</w:t>
      </w:r>
    </w:p>
    <w:p w:rsidR="00362B7D" w:rsidRPr="00184FB4" w:rsidRDefault="00362B7D" w:rsidP="00362B7D">
      <w:pPr>
        <w:jc w:val="both"/>
      </w:pPr>
      <w:r>
        <w:t>Исполнитель</w:t>
      </w:r>
      <w:r w:rsidRPr="00184FB4">
        <w:t xml:space="preserve"> привлек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362B7D" w:rsidRPr="00184FB4" w:rsidRDefault="00362B7D" w:rsidP="00362B7D">
      <w:pPr>
        <w:jc w:val="both"/>
      </w:pPr>
      <w:r>
        <w:t>Исполнитель</w:t>
      </w:r>
      <w:r w:rsidRPr="00184FB4">
        <w:t xml:space="preserve"> не устранил выявленные Заказчиком нарушения условий контракта </w:t>
      </w:r>
      <w:r w:rsidRPr="00184FB4">
        <w:br/>
        <w:t>в ходе исполнения контракта.</w:t>
      </w:r>
    </w:p>
    <w:p w:rsidR="00362B7D" w:rsidRPr="00184FB4" w:rsidRDefault="00362B7D" w:rsidP="00362B7D">
      <w:pPr>
        <w:jc w:val="both"/>
      </w:pPr>
      <w:r>
        <w:t xml:space="preserve">7.9. </w:t>
      </w:r>
      <w:r w:rsidRPr="00184FB4">
        <w:t xml:space="preserve">До принятия решения об одностороннем отказе от исполнения контракта </w:t>
      </w:r>
      <w:r w:rsidRPr="00184FB4">
        <w:br/>
        <w:t xml:space="preserve">Заказчик вправе провести экспертизу результатов выполнения работ с привлечением экспертов, экспертных организаций. </w:t>
      </w:r>
    </w:p>
    <w:p w:rsidR="00362B7D" w:rsidRPr="00184FB4" w:rsidRDefault="00362B7D" w:rsidP="00362B7D">
      <w:pPr>
        <w:jc w:val="both"/>
      </w:pPr>
      <w:r>
        <w:t xml:space="preserve">7.10. </w:t>
      </w:r>
      <w:r w:rsidRPr="00184FB4">
        <w:t>Если Заказчиком проведена экспертиза результатов выполнения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результатов выполнения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62B7D" w:rsidRPr="00184FB4" w:rsidRDefault="00362B7D" w:rsidP="00362B7D">
      <w:pPr>
        <w:jc w:val="both"/>
      </w:pPr>
      <w:r>
        <w:t xml:space="preserve">7.11. </w:t>
      </w:r>
      <w:r w:rsidRPr="00184FB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Исполнителю</w:t>
      </w:r>
      <w:r w:rsidRPr="00184FB4">
        <w:t xml:space="preserve"> по почте заказным письмом с уведомлением о вручении по адресу </w:t>
      </w:r>
      <w:r>
        <w:t>Исполнителя</w:t>
      </w:r>
      <w:r w:rsidRPr="00184FB4">
        <w:t xml:space="preserve">, указанному в контракте, а также телеграммой, либо посредством факсимильной связи, </w:t>
      </w:r>
      <w:r w:rsidRPr="00184FB4">
        <w:lastRenderedPageBreak/>
        <w:t xml:space="preserve">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Исполнителю</w:t>
      </w:r>
      <w:r w:rsidRPr="00184FB4">
        <w:t xml:space="preserve">. </w:t>
      </w:r>
    </w:p>
    <w:p w:rsidR="00362B7D" w:rsidRPr="00184FB4" w:rsidRDefault="00362B7D" w:rsidP="00362B7D">
      <w:pPr>
        <w:jc w:val="both"/>
      </w:pPr>
      <w:r w:rsidRPr="00184FB4">
        <w:t xml:space="preserve">Выполнение Заказчиком требований настоящего пункта части считается надлежащим уведомлением </w:t>
      </w:r>
      <w:r>
        <w:t>Исполнителя</w:t>
      </w:r>
      <w:r w:rsidRPr="00184FB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Исполнителю</w:t>
      </w:r>
      <w:r w:rsidRPr="00184FB4">
        <w:t xml:space="preserve"> указанного уведомления либо дата получения Заказчиком информации об отсутствии </w:t>
      </w:r>
      <w:r>
        <w:t>Исполнителя</w:t>
      </w:r>
      <w:r w:rsidRPr="00184FB4">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362B7D" w:rsidRPr="00184FB4" w:rsidRDefault="00362B7D" w:rsidP="00362B7D">
      <w:pPr>
        <w:jc w:val="both"/>
      </w:pPr>
      <w:r>
        <w:t xml:space="preserve">7.12. </w:t>
      </w:r>
      <w:r w:rsidRPr="00184FB4">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t>Исполнителя</w:t>
      </w:r>
      <w:r w:rsidRPr="00184FB4">
        <w:t xml:space="preserve"> об одностороннем отказе от исполнения контракта.</w:t>
      </w:r>
    </w:p>
    <w:p w:rsidR="00362B7D" w:rsidRPr="00184FB4" w:rsidRDefault="00362B7D" w:rsidP="00362B7D">
      <w:pPr>
        <w:jc w:val="both"/>
      </w:pPr>
      <w:r>
        <w:t xml:space="preserve">7.13. </w:t>
      </w:r>
      <w:r w:rsidRPr="00184FB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Исполнителя</w:t>
      </w:r>
      <w:r w:rsidRPr="00184FB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t>Исполнителем</w:t>
      </w:r>
      <w:r w:rsidRPr="00184FB4">
        <w:t xml:space="preserve"> условий контракта.</w:t>
      </w:r>
    </w:p>
    <w:p w:rsidR="00362B7D" w:rsidRPr="00184FB4" w:rsidRDefault="00362B7D" w:rsidP="00362B7D">
      <w:pPr>
        <w:jc w:val="both"/>
      </w:pPr>
      <w:r>
        <w:t>7.14. Исполнитель</w:t>
      </w:r>
      <w:r w:rsidRPr="00184FB4">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62B7D" w:rsidRPr="00184FB4" w:rsidRDefault="00362B7D" w:rsidP="00362B7D">
      <w:pPr>
        <w:jc w:val="both"/>
      </w:pPr>
      <w:r>
        <w:t xml:space="preserve">7.15. </w:t>
      </w:r>
      <w:r w:rsidRPr="00184FB4">
        <w:t xml:space="preserve">Решение </w:t>
      </w:r>
      <w:r>
        <w:t>Исполнителя</w:t>
      </w:r>
      <w:r w:rsidRPr="00184FB4">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184FB4">
        <w:t xml:space="preserve"> подтверждения о его вручении Заказчику. Выполнение </w:t>
      </w:r>
      <w:r>
        <w:t>Исполнителем</w:t>
      </w:r>
      <w:r w:rsidRPr="00184FB4">
        <w:t xml:space="preserve">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t>Исполнителем</w:t>
      </w:r>
      <w:r w:rsidRPr="00184FB4">
        <w:t xml:space="preserve"> подтверждения о вручении Заказчику указанного уведомления.</w:t>
      </w:r>
    </w:p>
    <w:p w:rsidR="00362B7D" w:rsidRPr="00184FB4" w:rsidRDefault="00362B7D" w:rsidP="00362B7D">
      <w:pPr>
        <w:jc w:val="both"/>
      </w:pPr>
      <w:r>
        <w:t xml:space="preserve">7.16. </w:t>
      </w:r>
      <w:r w:rsidRPr="00184FB4">
        <w:t xml:space="preserve">Решение </w:t>
      </w:r>
      <w:r>
        <w:t>Исполнителя</w:t>
      </w:r>
      <w:r w:rsidRPr="00184FB4">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Исполнителем</w:t>
      </w:r>
      <w:r w:rsidRPr="00184FB4">
        <w:t xml:space="preserve"> Заказчика об одностороннем отказе от исполнения контракта.</w:t>
      </w:r>
    </w:p>
    <w:p w:rsidR="00362B7D" w:rsidRPr="00184FB4" w:rsidRDefault="00362B7D" w:rsidP="00362B7D">
      <w:pPr>
        <w:jc w:val="both"/>
      </w:pPr>
      <w:r>
        <w:t>7.17. Исполнитель</w:t>
      </w:r>
      <w:r w:rsidRPr="00184FB4">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62B7D" w:rsidRPr="00184FB4" w:rsidRDefault="00362B7D" w:rsidP="00362B7D">
      <w:pPr>
        <w:jc w:val="both"/>
      </w:pPr>
      <w:r>
        <w:t xml:space="preserve">7.18. </w:t>
      </w:r>
      <w:r w:rsidRPr="00184FB4">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w:t>
      </w:r>
      <w:r w:rsidRPr="00184FB4">
        <w:lastRenderedPageBreak/>
        <w:t>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3"/>
      <w:bookmarkEnd w:id="0"/>
    </w:p>
    <w:p w:rsidR="00362B7D" w:rsidRPr="00184FB4" w:rsidRDefault="00362B7D" w:rsidP="00362B7D">
      <w:pPr>
        <w:jc w:val="both"/>
      </w:pPr>
      <w:r>
        <w:t xml:space="preserve">7.19. </w:t>
      </w:r>
      <w:r w:rsidRPr="00184FB4">
        <w:t>Информация об изменении контракта или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362B7D" w:rsidRDefault="00362B7D" w:rsidP="00362B7D">
      <w:pPr>
        <w:pStyle w:val="a5"/>
        <w:widowControl w:val="0"/>
        <w:tabs>
          <w:tab w:val="left" w:pos="993"/>
          <w:tab w:val="left" w:pos="1134"/>
          <w:tab w:val="left" w:pos="1276"/>
        </w:tabs>
        <w:spacing w:after="0" w:line="240" w:lineRule="auto"/>
        <w:ind w:left="851"/>
        <w:jc w:val="both"/>
        <w:rPr>
          <w:rFonts w:ascii="Times New Roman" w:hAnsi="Times New Roman"/>
        </w:rPr>
      </w:pPr>
    </w:p>
    <w:p w:rsidR="00362B7D" w:rsidRPr="00C24F65"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r w:rsidRPr="00C24F65">
        <w:rPr>
          <w:rFonts w:ascii="Times New Roman" w:eastAsia="Times New Roman" w:hAnsi="Times New Roman"/>
          <w:b/>
          <w:lang w:eastAsia="ru-RU"/>
        </w:rPr>
        <w:t>8. ОБСТОЯТЕЛЬСТВА НЕПРЕОДОЛИМОЙ СИЛЫ</w:t>
      </w:r>
    </w:p>
    <w:p w:rsidR="00362B7D" w:rsidRPr="00E53805" w:rsidRDefault="00362B7D" w:rsidP="00362B7D">
      <w:pPr>
        <w:tabs>
          <w:tab w:val="left" w:pos="7020"/>
        </w:tabs>
        <w:autoSpaceDE w:val="0"/>
        <w:autoSpaceDN w:val="0"/>
        <w:adjustRightInd w:val="0"/>
        <w:ind w:firstLine="709"/>
        <w:jc w:val="center"/>
        <w:rPr>
          <w:b/>
        </w:rPr>
      </w:pPr>
    </w:p>
    <w:p w:rsidR="00362B7D" w:rsidRPr="00E53805" w:rsidRDefault="00362B7D" w:rsidP="00362B7D">
      <w:pPr>
        <w:tabs>
          <w:tab w:val="left" w:pos="7020"/>
        </w:tabs>
        <w:autoSpaceDE w:val="0"/>
        <w:autoSpaceDN w:val="0"/>
        <w:adjustRightInd w:val="0"/>
        <w:ind w:firstLine="709"/>
        <w:jc w:val="both"/>
      </w:pPr>
      <w:r w:rsidRPr="00E53805">
        <w:t xml:space="preserve">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w:t>
      </w:r>
      <w:proofErr w:type="gramStart"/>
      <w:r w:rsidRPr="00E53805">
        <w:t>после  его</w:t>
      </w:r>
      <w:proofErr w:type="gramEnd"/>
      <w:r w:rsidRPr="00E53805">
        <w:t xml:space="preserve"> заключения.</w:t>
      </w:r>
    </w:p>
    <w:p w:rsidR="00362B7D" w:rsidRPr="00E53805" w:rsidRDefault="00362B7D" w:rsidP="00362B7D">
      <w:pPr>
        <w:tabs>
          <w:tab w:val="left" w:pos="7020"/>
        </w:tabs>
        <w:autoSpaceDE w:val="0"/>
        <w:autoSpaceDN w:val="0"/>
        <w:adjustRightInd w:val="0"/>
        <w:ind w:firstLine="709"/>
        <w:jc w:val="both"/>
        <w:rPr>
          <w:b/>
        </w:rPr>
      </w:pPr>
      <w:r w:rsidRPr="00E53805">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362B7D" w:rsidRPr="00E53805" w:rsidRDefault="00362B7D" w:rsidP="00362B7D">
      <w:pPr>
        <w:ind w:firstLine="709"/>
        <w:jc w:val="both"/>
      </w:pPr>
      <w:r w:rsidRPr="00E53805">
        <w:t xml:space="preserve">8.2. Сторона, для которой создалась невозможность исполнения обязательств по </w:t>
      </w:r>
      <w:proofErr w:type="gramStart"/>
      <w:r w:rsidRPr="00E53805">
        <w:t>контракту,  обязана</w:t>
      </w:r>
      <w:proofErr w:type="gramEnd"/>
      <w:r w:rsidRPr="00E53805">
        <w:t xml:space="preserve"> в течение трех рабочих дней письменно известить другую Сторону о наступлении вышеуказанных обстоятельств.</w:t>
      </w:r>
    </w:p>
    <w:p w:rsidR="00362B7D" w:rsidRPr="00C24F65"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r w:rsidRPr="00C24F65">
        <w:rPr>
          <w:rFonts w:ascii="Times New Roman" w:eastAsia="Times New Roman" w:hAnsi="Times New Roman"/>
          <w:b/>
          <w:lang w:eastAsia="ru-RU"/>
        </w:rPr>
        <w:t>9. АНТИКОРРУПЦИОННЫЕ УСЛОВИЯ</w:t>
      </w:r>
    </w:p>
    <w:p w:rsidR="00362B7D" w:rsidRPr="00A60024" w:rsidRDefault="00362B7D" w:rsidP="00362B7D">
      <w:pPr>
        <w:jc w:val="center"/>
        <w:rPr>
          <w:b/>
        </w:rPr>
      </w:pPr>
    </w:p>
    <w:p w:rsidR="00362B7D" w:rsidRPr="00A60024" w:rsidRDefault="00362B7D" w:rsidP="00362B7D">
      <w:pPr>
        <w:jc w:val="both"/>
      </w:pPr>
      <w:r>
        <w:t>9</w:t>
      </w:r>
      <w:r w:rsidRPr="00A60024">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62B7D" w:rsidRPr="00A60024" w:rsidRDefault="00362B7D" w:rsidP="00362B7D">
      <w:pPr>
        <w:jc w:val="both"/>
      </w:pPr>
      <w:r w:rsidRPr="00A60024">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62B7D" w:rsidRPr="00A60024" w:rsidRDefault="00362B7D" w:rsidP="00362B7D">
      <w:pPr>
        <w:jc w:val="both"/>
      </w:pPr>
      <w:r w:rsidRPr="00A60024">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62B7D" w:rsidRPr="00A60024" w:rsidRDefault="00362B7D" w:rsidP="00362B7D">
      <w:pPr>
        <w:jc w:val="both"/>
      </w:pPr>
      <w:r w:rsidRPr="00A60024">
        <w:tab/>
        <w:t>не совершать иных действий, нарушающих антикоррупционное законодательство Российской Федерации.</w:t>
      </w:r>
    </w:p>
    <w:p w:rsidR="00362B7D" w:rsidRPr="00E62257" w:rsidRDefault="00362B7D" w:rsidP="00362B7D">
      <w:pPr>
        <w:jc w:val="both"/>
        <w:rPr>
          <w:rFonts w:cs="Calibri"/>
          <w:bCs/>
          <w:spacing w:val="-3"/>
        </w:rPr>
      </w:pPr>
    </w:p>
    <w:p w:rsidR="00362B7D" w:rsidRPr="00C12D40" w:rsidRDefault="00362B7D" w:rsidP="00362B7D">
      <w:pPr>
        <w:numPr>
          <w:ilvl w:val="2"/>
          <w:numId w:val="0"/>
        </w:numPr>
        <w:tabs>
          <w:tab w:val="num" w:pos="0"/>
          <w:tab w:val="num" w:pos="1080"/>
        </w:tabs>
        <w:ind w:firstLine="709"/>
        <w:jc w:val="both"/>
      </w:pPr>
      <w:r w:rsidRPr="00C12D40">
        <w:t>Приложение</w:t>
      </w:r>
      <w:r>
        <w:t xml:space="preserve"> №1 – Расчет цены контракта</w:t>
      </w:r>
      <w:r w:rsidRPr="00C12D40">
        <w:t>.</w:t>
      </w:r>
    </w:p>
    <w:p w:rsidR="00362B7D" w:rsidRPr="00C24F65"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p>
    <w:p w:rsidR="00362B7D" w:rsidRDefault="00362B7D" w:rsidP="00362B7D">
      <w:pPr>
        <w:widowControl w:val="0"/>
        <w:tabs>
          <w:tab w:val="left" w:pos="360"/>
          <w:tab w:val="left" w:pos="540"/>
        </w:tabs>
        <w:spacing w:after="0" w:line="240" w:lineRule="auto"/>
        <w:jc w:val="center"/>
        <w:rPr>
          <w:rFonts w:ascii="Times New Roman" w:eastAsia="Times New Roman" w:hAnsi="Times New Roman"/>
          <w:b/>
          <w:lang w:eastAsia="ru-RU"/>
        </w:rPr>
      </w:pPr>
      <w:r w:rsidRPr="00C24F65">
        <w:rPr>
          <w:rFonts w:ascii="Times New Roman" w:eastAsia="Times New Roman" w:hAnsi="Times New Roman"/>
          <w:b/>
          <w:lang w:eastAsia="ru-RU"/>
        </w:rPr>
        <w:t>1</w:t>
      </w:r>
      <w:r w:rsidR="00063B2A">
        <w:rPr>
          <w:rFonts w:ascii="Times New Roman" w:eastAsia="Times New Roman" w:hAnsi="Times New Roman"/>
          <w:b/>
          <w:lang w:eastAsia="ru-RU"/>
        </w:rPr>
        <w:t>0</w:t>
      </w:r>
      <w:r w:rsidRPr="00C24F65">
        <w:rPr>
          <w:rFonts w:ascii="Times New Roman" w:eastAsia="Times New Roman" w:hAnsi="Times New Roman"/>
          <w:b/>
          <w:lang w:eastAsia="ru-RU"/>
        </w:rPr>
        <w:t xml:space="preserve">. ЮРИДИЧЕСКИЕ </w:t>
      </w:r>
      <w:proofErr w:type="gramStart"/>
      <w:r w:rsidRPr="00C24F65">
        <w:rPr>
          <w:rFonts w:ascii="Times New Roman" w:eastAsia="Times New Roman" w:hAnsi="Times New Roman"/>
          <w:b/>
          <w:lang w:eastAsia="ru-RU"/>
        </w:rPr>
        <w:t>АДРЕСА  И</w:t>
      </w:r>
      <w:proofErr w:type="gramEnd"/>
      <w:r w:rsidRPr="00C24F65">
        <w:rPr>
          <w:rFonts w:ascii="Times New Roman" w:eastAsia="Times New Roman" w:hAnsi="Times New Roman"/>
          <w:b/>
          <w:lang w:eastAsia="ru-RU"/>
        </w:rPr>
        <w:t xml:space="preserve"> БАНКОВСКИЕ РЕКВИЗИТЫ СТОРОН</w:t>
      </w:r>
    </w:p>
    <w:p w:rsidR="00063B2A" w:rsidRDefault="00063B2A" w:rsidP="00362B7D">
      <w:pPr>
        <w:widowControl w:val="0"/>
        <w:tabs>
          <w:tab w:val="left" w:pos="360"/>
          <w:tab w:val="left" w:pos="540"/>
        </w:tabs>
        <w:spacing w:after="0" w:line="240" w:lineRule="auto"/>
        <w:jc w:val="center"/>
        <w:rPr>
          <w:rFonts w:ascii="Times New Roman" w:eastAsia="Times New Roman" w:hAnsi="Times New Roman"/>
          <w:b/>
          <w:lang w:eastAsia="ru-RU"/>
        </w:rPr>
      </w:pPr>
    </w:p>
    <w:tbl>
      <w:tblPr>
        <w:tblW w:w="9747" w:type="dxa"/>
        <w:tblLayout w:type="fixed"/>
        <w:tblLook w:val="0000" w:firstRow="0" w:lastRow="0" w:firstColumn="0" w:lastColumn="0" w:noHBand="0" w:noVBand="0"/>
      </w:tblPr>
      <w:tblGrid>
        <w:gridCol w:w="4928"/>
        <w:gridCol w:w="4819"/>
      </w:tblGrid>
      <w:tr w:rsidR="00063B2A" w:rsidRPr="004D701D" w:rsidTr="008B2C87">
        <w:trPr>
          <w:trHeight w:val="336"/>
        </w:trPr>
        <w:tc>
          <w:tcPr>
            <w:tcW w:w="4928" w:type="dxa"/>
            <w:tcBorders>
              <w:top w:val="single" w:sz="6" w:space="0" w:color="auto"/>
              <w:left w:val="single" w:sz="6" w:space="0" w:color="auto"/>
              <w:bottom w:val="single" w:sz="6" w:space="0" w:color="auto"/>
              <w:right w:val="single" w:sz="6" w:space="0" w:color="auto"/>
            </w:tcBorders>
          </w:tcPr>
          <w:p w:rsidR="00063B2A" w:rsidRPr="004D701D" w:rsidRDefault="00063B2A" w:rsidP="008B2C87">
            <w:pPr>
              <w:jc w:val="center"/>
              <w:rPr>
                <w:b/>
                <w:bCs/>
                <w:kern w:val="32"/>
                <w:sz w:val="20"/>
                <w:szCs w:val="20"/>
              </w:rPr>
            </w:pPr>
            <w:r w:rsidRPr="004D701D">
              <w:rPr>
                <w:b/>
                <w:bCs/>
                <w:kern w:val="32"/>
                <w:sz w:val="20"/>
                <w:szCs w:val="20"/>
              </w:rPr>
              <w:t>Заказчик</w:t>
            </w:r>
          </w:p>
        </w:tc>
        <w:tc>
          <w:tcPr>
            <w:tcW w:w="4819" w:type="dxa"/>
            <w:tcBorders>
              <w:top w:val="single" w:sz="6" w:space="0" w:color="auto"/>
              <w:left w:val="single" w:sz="6" w:space="0" w:color="auto"/>
              <w:bottom w:val="single" w:sz="6" w:space="0" w:color="auto"/>
              <w:right w:val="single" w:sz="6" w:space="0" w:color="auto"/>
            </w:tcBorders>
          </w:tcPr>
          <w:p w:rsidR="00063B2A" w:rsidRPr="004D701D" w:rsidRDefault="00063B2A" w:rsidP="008B2C87">
            <w:pPr>
              <w:jc w:val="center"/>
              <w:rPr>
                <w:b/>
                <w:bCs/>
                <w:kern w:val="32"/>
                <w:sz w:val="20"/>
                <w:szCs w:val="20"/>
              </w:rPr>
            </w:pPr>
            <w:r>
              <w:rPr>
                <w:b/>
                <w:bCs/>
                <w:kern w:val="32"/>
                <w:sz w:val="20"/>
                <w:szCs w:val="20"/>
              </w:rPr>
              <w:t>Исполнитель</w:t>
            </w:r>
          </w:p>
        </w:tc>
      </w:tr>
      <w:tr w:rsidR="00063B2A" w:rsidRPr="004D701D" w:rsidTr="008B2C87">
        <w:trPr>
          <w:trHeight w:val="330"/>
        </w:trPr>
        <w:tc>
          <w:tcPr>
            <w:tcW w:w="4928" w:type="dxa"/>
            <w:tcBorders>
              <w:top w:val="single" w:sz="6" w:space="0" w:color="auto"/>
              <w:left w:val="single" w:sz="6" w:space="0" w:color="auto"/>
              <w:bottom w:val="single" w:sz="6" w:space="0" w:color="auto"/>
              <w:right w:val="single" w:sz="6" w:space="0" w:color="auto"/>
            </w:tcBorders>
          </w:tcPr>
          <w:p w:rsidR="00635AA5" w:rsidRPr="001F6396" w:rsidRDefault="00635AA5" w:rsidP="00635AA5">
            <w:pPr>
              <w:autoSpaceDE w:val="0"/>
              <w:autoSpaceDN w:val="0"/>
              <w:ind w:firstLine="540"/>
              <w:jc w:val="both"/>
            </w:pPr>
            <w:r w:rsidRPr="001F6396">
              <w:t>Государственное бюджетное общеобразовательное учреждение средняя общеобразовательная школа № 358 Московского района Санкт-Петербурга</w:t>
            </w:r>
          </w:p>
          <w:p w:rsidR="00635AA5" w:rsidRPr="001F6396" w:rsidRDefault="00635AA5" w:rsidP="00635AA5">
            <w:pPr>
              <w:autoSpaceDE w:val="0"/>
              <w:autoSpaceDN w:val="0"/>
              <w:ind w:firstLine="540"/>
              <w:jc w:val="both"/>
            </w:pPr>
            <w:r w:rsidRPr="001F6396">
              <w:t>Юридический адрес:196128, СПб, ул. Варшавская, д.40 литера А</w:t>
            </w:r>
          </w:p>
          <w:p w:rsidR="00635AA5" w:rsidRDefault="00635AA5" w:rsidP="00635AA5">
            <w:pPr>
              <w:autoSpaceDE w:val="0"/>
              <w:autoSpaceDN w:val="0"/>
              <w:jc w:val="both"/>
            </w:pPr>
            <w:r>
              <w:t xml:space="preserve">ИНН 7810199250 </w:t>
            </w:r>
            <w:r w:rsidRPr="001F6396">
              <w:t>КПП 781001001</w:t>
            </w:r>
            <w:r>
              <w:t xml:space="preserve"> </w:t>
            </w:r>
          </w:p>
          <w:p w:rsidR="00635AA5" w:rsidRPr="001F6396" w:rsidRDefault="00635AA5" w:rsidP="00635AA5">
            <w:pPr>
              <w:autoSpaceDE w:val="0"/>
              <w:autoSpaceDN w:val="0"/>
              <w:jc w:val="both"/>
            </w:pPr>
            <w:r w:rsidRPr="001F6396">
              <w:t>БИК – 014030106</w:t>
            </w:r>
          </w:p>
          <w:p w:rsidR="00635AA5" w:rsidRPr="001F6396" w:rsidRDefault="00635AA5" w:rsidP="00635AA5">
            <w:pPr>
              <w:pStyle w:val="aa"/>
              <w:autoSpaceDE w:val="0"/>
              <w:autoSpaceDN w:val="0"/>
              <w:jc w:val="both"/>
              <w:rPr>
                <w:rFonts w:ascii="Times New Roman" w:eastAsia="Times New Roman" w:hAnsi="Times New Roman"/>
                <w:color w:val="000000"/>
                <w:lang w:eastAsia="ru-RU"/>
              </w:rPr>
            </w:pPr>
            <w:r w:rsidRPr="001F6396">
              <w:rPr>
                <w:rFonts w:ascii="Times New Roman" w:eastAsia="Times New Roman" w:hAnsi="Times New Roman"/>
                <w:color w:val="000000"/>
                <w:lang w:eastAsia="ru-RU"/>
              </w:rPr>
              <w:t xml:space="preserve">Р/ счет – 03224643400000007200, </w:t>
            </w:r>
          </w:p>
          <w:p w:rsidR="00635AA5" w:rsidRPr="001F6396" w:rsidRDefault="00635AA5" w:rsidP="00635AA5">
            <w:pPr>
              <w:pStyle w:val="aa"/>
              <w:autoSpaceDE w:val="0"/>
              <w:autoSpaceDN w:val="0"/>
              <w:jc w:val="both"/>
              <w:rPr>
                <w:rFonts w:ascii="Times New Roman" w:eastAsia="Times New Roman" w:hAnsi="Times New Roman"/>
                <w:color w:val="000000"/>
                <w:lang w:eastAsia="ru-RU"/>
              </w:rPr>
            </w:pPr>
            <w:r w:rsidRPr="001F6396">
              <w:rPr>
                <w:rFonts w:ascii="Times New Roman" w:eastAsia="Times New Roman" w:hAnsi="Times New Roman"/>
                <w:color w:val="000000"/>
                <w:lang w:eastAsia="ru-RU"/>
              </w:rPr>
              <w:t xml:space="preserve">к/счет – 40102810945370000005, </w:t>
            </w:r>
          </w:p>
          <w:p w:rsidR="00635AA5" w:rsidRPr="001F6396" w:rsidRDefault="00635AA5" w:rsidP="00635AA5">
            <w:pPr>
              <w:pStyle w:val="aa"/>
              <w:autoSpaceDE w:val="0"/>
              <w:autoSpaceDN w:val="0"/>
              <w:jc w:val="both"/>
              <w:rPr>
                <w:rFonts w:ascii="Times New Roman" w:eastAsia="Times New Roman" w:hAnsi="Times New Roman"/>
                <w:color w:val="000000"/>
                <w:lang w:eastAsia="ru-RU"/>
              </w:rPr>
            </w:pPr>
            <w:r w:rsidRPr="001F6396">
              <w:rPr>
                <w:rFonts w:ascii="Times New Roman" w:eastAsia="Times New Roman" w:hAnsi="Times New Roman"/>
                <w:color w:val="000000"/>
                <w:lang w:eastAsia="ru-RU"/>
              </w:rPr>
              <w:t>Северо-Западное ГУ Банка России//УФК</w:t>
            </w:r>
          </w:p>
          <w:p w:rsidR="00635AA5" w:rsidRPr="001F6396" w:rsidRDefault="00635AA5" w:rsidP="00635AA5">
            <w:pPr>
              <w:pStyle w:val="aa"/>
              <w:autoSpaceDE w:val="0"/>
              <w:autoSpaceDN w:val="0"/>
              <w:jc w:val="both"/>
              <w:rPr>
                <w:rFonts w:ascii="Times New Roman" w:eastAsia="Times New Roman" w:hAnsi="Times New Roman"/>
                <w:color w:val="000000"/>
                <w:lang w:eastAsia="ru-RU"/>
              </w:rPr>
            </w:pPr>
            <w:r w:rsidRPr="001F6396">
              <w:rPr>
                <w:rFonts w:ascii="Times New Roman" w:eastAsia="Times New Roman" w:hAnsi="Times New Roman"/>
                <w:color w:val="000000"/>
                <w:lang w:eastAsia="ru-RU"/>
              </w:rPr>
              <w:t xml:space="preserve"> по </w:t>
            </w:r>
            <w:proofErr w:type="spellStart"/>
            <w:r w:rsidRPr="001F6396">
              <w:rPr>
                <w:rFonts w:ascii="Times New Roman" w:eastAsia="Times New Roman" w:hAnsi="Times New Roman"/>
                <w:color w:val="000000"/>
                <w:lang w:eastAsia="ru-RU"/>
              </w:rPr>
              <w:t>г.Санкт</w:t>
            </w:r>
            <w:proofErr w:type="spellEnd"/>
            <w:r w:rsidRPr="001F6396">
              <w:rPr>
                <w:rFonts w:ascii="Times New Roman" w:eastAsia="Times New Roman" w:hAnsi="Times New Roman"/>
                <w:color w:val="000000"/>
                <w:lang w:eastAsia="ru-RU"/>
              </w:rPr>
              <w:t xml:space="preserve">-Петербургу, </w:t>
            </w:r>
            <w:proofErr w:type="spellStart"/>
            <w:r w:rsidRPr="001F6396">
              <w:rPr>
                <w:rFonts w:ascii="Times New Roman" w:eastAsia="Times New Roman" w:hAnsi="Times New Roman"/>
                <w:color w:val="000000"/>
                <w:lang w:eastAsia="ru-RU"/>
              </w:rPr>
              <w:t>г.Санкт</w:t>
            </w:r>
            <w:proofErr w:type="spellEnd"/>
            <w:r w:rsidRPr="001F6396">
              <w:rPr>
                <w:rFonts w:ascii="Times New Roman" w:eastAsia="Times New Roman" w:hAnsi="Times New Roman"/>
                <w:color w:val="000000"/>
                <w:lang w:eastAsia="ru-RU"/>
              </w:rPr>
              <w:t>-Петербург</w:t>
            </w:r>
          </w:p>
          <w:p w:rsidR="00635AA5" w:rsidRPr="001F6396" w:rsidRDefault="00635AA5" w:rsidP="00635AA5">
            <w:pPr>
              <w:pStyle w:val="aa"/>
              <w:autoSpaceDE w:val="0"/>
              <w:autoSpaceDN w:val="0"/>
              <w:jc w:val="both"/>
              <w:rPr>
                <w:rFonts w:ascii="Times New Roman" w:eastAsia="Times New Roman" w:hAnsi="Times New Roman"/>
                <w:color w:val="000000"/>
                <w:lang w:eastAsia="ru-RU"/>
              </w:rPr>
            </w:pPr>
            <w:r w:rsidRPr="001F6396">
              <w:rPr>
                <w:rFonts w:ascii="Times New Roman" w:eastAsia="Times New Roman" w:hAnsi="Times New Roman"/>
                <w:color w:val="000000"/>
                <w:lang w:eastAsia="ru-RU"/>
              </w:rPr>
              <w:t xml:space="preserve"> л/с 0591071.</w:t>
            </w:r>
          </w:p>
          <w:p w:rsidR="00635AA5" w:rsidRPr="001F6396" w:rsidRDefault="00635AA5" w:rsidP="00635AA5">
            <w:pPr>
              <w:autoSpaceDE w:val="0"/>
              <w:autoSpaceDN w:val="0"/>
              <w:jc w:val="both"/>
            </w:pPr>
            <w:proofErr w:type="spellStart"/>
            <w:r w:rsidRPr="001F6396">
              <w:t>эл.адрес</w:t>
            </w:r>
            <w:proofErr w:type="spellEnd"/>
            <w:r w:rsidRPr="001F6396">
              <w:t xml:space="preserve">: </w:t>
            </w:r>
            <w:hyperlink r:id="rId10" w:history="1">
              <w:r w:rsidR="00B90FB0" w:rsidRPr="00946D73">
                <w:rPr>
                  <w:rStyle w:val="ae"/>
                </w:rPr>
                <w:t>school358</w:t>
              </w:r>
              <w:r w:rsidR="00B90FB0" w:rsidRPr="00946D73">
                <w:rPr>
                  <w:rStyle w:val="ae"/>
                  <w:lang w:val="en-US"/>
                </w:rPr>
                <w:t>spb</w:t>
              </w:r>
              <w:r w:rsidR="00B90FB0" w:rsidRPr="00946D73">
                <w:rPr>
                  <w:rStyle w:val="ae"/>
                </w:rPr>
                <w:t>@mail.ru</w:t>
              </w:r>
            </w:hyperlink>
          </w:p>
          <w:p w:rsidR="00635AA5" w:rsidRPr="001F6396" w:rsidRDefault="00635AA5" w:rsidP="00635AA5">
            <w:pPr>
              <w:autoSpaceDE w:val="0"/>
              <w:autoSpaceDN w:val="0"/>
              <w:jc w:val="both"/>
            </w:pPr>
            <w:r w:rsidRPr="001F6396">
              <w:t>тел.368-22-71</w:t>
            </w:r>
          </w:p>
          <w:p w:rsidR="00063B2A" w:rsidRPr="001F6396" w:rsidRDefault="00063B2A" w:rsidP="008B2C87">
            <w:pPr>
              <w:autoSpaceDE w:val="0"/>
              <w:autoSpaceDN w:val="0"/>
              <w:ind w:firstLine="540"/>
              <w:jc w:val="both"/>
            </w:pPr>
          </w:p>
        </w:tc>
        <w:tc>
          <w:tcPr>
            <w:tcW w:w="4819" w:type="dxa"/>
            <w:tcBorders>
              <w:top w:val="single" w:sz="6" w:space="0" w:color="auto"/>
              <w:left w:val="single" w:sz="6" w:space="0" w:color="auto"/>
              <w:bottom w:val="single" w:sz="6" w:space="0" w:color="auto"/>
              <w:right w:val="single" w:sz="6" w:space="0" w:color="auto"/>
            </w:tcBorders>
          </w:tcPr>
          <w:p w:rsidR="00635AA5" w:rsidRPr="009F56E9" w:rsidRDefault="00635AA5" w:rsidP="00635AA5">
            <w:pPr>
              <w:autoSpaceDE w:val="0"/>
              <w:autoSpaceDN w:val="0"/>
              <w:spacing w:line="240" w:lineRule="auto"/>
              <w:jc w:val="both"/>
            </w:pPr>
          </w:p>
        </w:tc>
      </w:tr>
      <w:tr w:rsidR="00063B2A" w:rsidRPr="004D701D" w:rsidTr="008B2C87">
        <w:trPr>
          <w:trHeight w:val="1121"/>
        </w:trPr>
        <w:tc>
          <w:tcPr>
            <w:tcW w:w="4928" w:type="dxa"/>
            <w:tcBorders>
              <w:top w:val="single" w:sz="6" w:space="0" w:color="auto"/>
              <w:left w:val="single" w:sz="6" w:space="0" w:color="auto"/>
              <w:bottom w:val="single" w:sz="6" w:space="0" w:color="auto"/>
              <w:right w:val="single" w:sz="6" w:space="0" w:color="auto"/>
            </w:tcBorders>
          </w:tcPr>
          <w:p w:rsidR="00063B2A" w:rsidRPr="004D701D" w:rsidRDefault="00063B2A" w:rsidP="008B2C87">
            <w:pPr>
              <w:spacing w:after="120"/>
              <w:rPr>
                <w:b/>
              </w:rPr>
            </w:pPr>
          </w:p>
          <w:p w:rsidR="00063B2A" w:rsidRPr="004D701D" w:rsidRDefault="00063B2A" w:rsidP="008B2C87">
            <w:pPr>
              <w:spacing w:after="120"/>
            </w:pPr>
            <w:r w:rsidRPr="004D701D">
              <w:t>Директор</w:t>
            </w:r>
            <w:r w:rsidRPr="004D701D">
              <w:rPr>
                <w:b/>
              </w:rPr>
              <w:t xml:space="preserve"> ________________</w:t>
            </w:r>
            <w:r w:rsidRPr="001D4D65">
              <w:t xml:space="preserve"> </w:t>
            </w:r>
            <w:proofErr w:type="spellStart"/>
            <w:r w:rsidRPr="001D4D65">
              <w:t>Е.А.Артюхина</w:t>
            </w:r>
            <w:proofErr w:type="spellEnd"/>
          </w:p>
          <w:p w:rsidR="00063B2A" w:rsidRPr="004D701D" w:rsidRDefault="00063B2A" w:rsidP="008B2C87">
            <w:pPr>
              <w:jc w:val="both"/>
              <w:rPr>
                <w:kern w:val="32"/>
                <w:sz w:val="20"/>
                <w:szCs w:val="20"/>
              </w:rPr>
            </w:pPr>
            <w:r>
              <w:rPr>
                <w:kern w:val="32"/>
                <w:sz w:val="20"/>
                <w:szCs w:val="20"/>
              </w:rPr>
              <w:t>(ПОДПИСАНО ЭЦП)</w:t>
            </w:r>
          </w:p>
        </w:tc>
        <w:tc>
          <w:tcPr>
            <w:tcW w:w="4819" w:type="dxa"/>
            <w:tcBorders>
              <w:top w:val="single" w:sz="6" w:space="0" w:color="auto"/>
              <w:left w:val="single" w:sz="6" w:space="0" w:color="auto"/>
              <w:bottom w:val="single" w:sz="6" w:space="0" w:color="auto"/>
              <w:right w:val="single" w:sz="6" w:space="0" w:color="auto"/>
            </w:tcBorders>
          </w:tcPr>
          <w:p w:rsidR="00063B2A" w:rsidRPr="001D4D65" w:rsidRDefault="00063B2A" w:rsidP="008B2C87">
            <w:pPr>
              <w:spacing w:after="120"/>
            </w:pPr>
          </w:p>
        </w:tc>
      </w:tr>
    </w:tbl>
    <w:p w:rsidR="00063B2A" w:rsidRPr="00C24F65" w:rsidRDefault="00063B2A" w:rsidP="00362B7D">
      <w:pPr>
        <w:widowControl w:val="0"/>
        <w:tabs>
          <w:tab w:val="left" w:pos="360"/>
          <w:tab w:val="left" w:pos="540"/>
        </w:tabs>
        <w:spacing w:after="0" w:line="240" w:lineRule="auto"/>
        <w:jc w:val="center"/>
        <w:rPr>
          <w:rFonts w:ascii="Times New Roman" w:eastAsia="Times New Roman" w:hAnsi="Times New Roman"/>
          <w:b/>
          <w:lang w:eastAsia="ru-RU"/>
        </w:rPr>
      </w:pPr>
    </w:p>
    <w:p w:rsidR="00362B7D" w:rsidRPr="00E53805" w:rsidRDefault="00362B7D" w:rsidP="00362B7D">
      <w:pPr>
        <w:shd w:val="clear" w:color="auto" w:fill="FFFFFF"/>
        <w:suppressAutoHyphens/>
        <w:spacing w:before="144"/>
        <w:ind w:left="360"/>
        <w:rPr>
          <w:b/>
          <w:bCs/>
          <w:spacing w:val="-7"/>
        </w:rPr>
      </w:pPr>
    </w:p>
    <w:p w:rsidR="00362B7D" w:rsidRPr="00426CCC" w:rsidRDefault="00362B7D" w:rsidP="00362B7D">
      <w:pPr>
        <w:keepNext/>
        <w:keepLines/>
        <w:suppressLineNumbers/>
        <w:tabs>
          <w:tab w:val="left" w:pos="5923"/>
        </w:tabs>
        <w:ind w:firstLine="480"/>
        <w:sectPr w:rsidR="00362B7D" w:rsidRPr="00426CCC" w:rsidSect="00583926">
          <w:headerReference w:type="even" r:id="rId11"/>
          <w:footerReference w:type="even" r:id="rId12"/>
          <w:footerReference w:type="default" r:id="rId13"/>
          <w:headerReference w:type="first" r:id="rId14"/>
          <w:footerReference w:type="first" r:id="rId15"/>
          <w:pgSz w:w="11906" w:h="16838"/>
          <w:pgMar w:top="1127" w:right="851" w:bottom="1127" w:left="1134" w:header="851" w:footer="851" w:gutter="0"/>
          <w:pgNumType w:start="46"/>
          <w:cols w:space="720"/>
          <w:docGrid w:linePitch="381"/>
        </w:sectPr>
      </w:pPr>
    </w:p>
    <w:p w:rsidR="00362B7D" w:rsidRPr="0033426C" w:rsidRDefault="00362B7D" w:rsidP="00362B7D">
      <w:pPr>
        <w:spacing w:after="0" w:line="240" w:lineRule="auto"/>
        <w:jc w:val="right"/>
        <w:rPr>
          <w:rFonts w:ascii="Times New Roman" w:eastAsia="Times New Roman" w:hAnsi="Times New Roman"/>
          <w:i/>
          <w:iCs/>
          <w:sz w:val="20"/>
          <w:szCs w:val="28"/>
          <w:lang w:eastAsia="ru-RU"/>
        </w:rPr>
      </w:pPr>
      <w:r w:rsidRPr="0033426C">
        <w:rPr>
          <w:rFonts w:ascii="Times New Roman" w:eastAsia="Times New Roman" w:hAnsi="Times New Roman"/>
          <w:i/>
          <w:iCs/>
          <w:sz w:val="20"/>
          <w:szCs w:val="28"/>
          <w:lang w:eastAsia="ru-RU"/>
        </w:rPr>
        <w:lastRenderedPageBreak/>
        <w:t xml:space="preserve">Приложение № </w:t>
      </w:r>
      <w:r>
        <w:rPr>
          <w:rFonts w:ascii="Times New Roman" w:eastAsia="Times New Roman" w:hAnsi="Times New Roman"/>
          <w:i/>
          <w:iCs/>
          <w:sz w:val="20"/>
          <w:szCs w:val="28"/>
          <w:lang w:eastAsia="ru-RU"/>
        </w:rPr>
        <w:t>1</w:t>
      </w:r>
    </w:p>
    <w:p w:rsidR="00362B7D" w:rsidRPr="0033426C" w:rsidRDefault="00362B7D" w:rsidP="00362B7D">
      <w:pPr>
        <w:tabs>
          <w:tab w:val="left" w:pos="426"/>
        </w:tabs>
        <w:spacing w:after="0" w:line="240" w:lineRule="auto"/>
        <w:ind w:left="567"/>
        <w:jc w:val="right"/>
        <w:rPr>
          <w:rFonts w:ascii="Times New Roman" w:eastAsia="Times New Roman" w:hAnsi="Times New Roman"/>
          <w:sz w:val="20"/>
          <w:szCs w:val="20"/>
          <w:lang w:eastAsia="ru-RU"/>
        </w:rPr>
      </w:pPr>
      <w:r w:rsidRPr="0033426C">
        <w:rPr>
          <w:rFonts w:ascii="Times New Roman" w:eastAsia="Times New Roman" w:hAnsi="Times New Roman"/>
          <w:sz w:val="20"/>
          <w:szCs w:val="20"/>
          <w:lang w:eastAsia="ru-RU"/>
        </w:rPr>
        <w:t xml:space="preserve">                            К</w:t>
      </w:r>
      <w:r>
        <w:rPr>
          <w:rFonts w:ascii="Times New Roman" w:eastAsia="Times New Roman" w:hAnsi="Times New Roman"/>
          <w:sz w:val="20"/>
          <w:szCs w:val="20"/>
          <w:lang w:eastAsia="ru-RU"/>
        </w:rPr>
        <w:t xml:space="preserve"> контракту</w:t>
      </w:r>
      <w:r w:rsidRPr="0033426C">
        <w:rPr>
          <w:rFonts w:ascii="Times New Roman" w:eastAsia="Times New Roman" w:hAnsi="Times New Roman"/>
          <w:sz w:val="20"/>
          <w:szCs w:val="20"/>
          <w:lang w:eastAsia="ru-RU"/>
        </w:rPr>
        <w:t xml:space="preserve"> </w:t>
      </w:r>
    </w:p>
    <w:p w:rsidR="00362B7D" w:rsidRPr="0033426C" w:rsidRDefault="00362B7D" w:rsidP="00362B7D">
      <w:pPr>
        <w:tabs>
          <w:tab w:val="left" w:pos="426"/>
        </w:tabs>
        <w:spacing w:after="0" w:line="240" w:lineRule="auto"/>
        <w:ind w:left="567"/>
        <w:jc w:val="right"/>
        <w:rPr>
          <w:rFonts w:ascii="Times New Roman" w:eastAsia="Times New Roman" w:hAnsi="Times New Roman"/>
          <w:sz w:val="20"/>
          <w:szCs w:val="20"/>
          <w:lang w:eastAsia="ru-RU"/>
        </w:rPr>
      </w:pPr>
      <w:proofErr w:type="gramStart"/>
      <w:r w:rsidRPr="0033426C">
        <w:rPr>
          <w:rFonts w:ascii="Times New Roman" w:eastAsia="Times New Roman" w:hAnsi="Times New Roman"/>
          <w:sz w:val="20"/>
          <w:szCs w:val="20"/>
          <w:lang w:eastAsia="ru-RU"/>
        </w:rPr>
        <w:t xml:space="preserve">№ </w:t>
      </w:r>
      <w:r w:rsidR="008D4135">
        <w:rPr>
          <w:rFonts w:ascii="Times New Roman" w:eastAsia="Times New Roman" w:hAnsi="Times New Roman"/>
          <w:sz w:val="20"/>
          <w:szCs w:val="20"/>
          <w:lang w:eastAsia="ru-RU"/>
        </w:rPr>
        <w:t xml:space="preserve"> </w:t>
      </w:r>
      <w:r w:rsidR="00C64439">
        <w:rPr>
          <w:rFonts w:ascii="Times New Roman" w:eastAsia="Times New Roman" w:hAnsi="Times New Roman"/>
          <w:sz w:val="20"/>
          <w:szCs w:val="20"/>
          <w:lang w:eastAsia="ru-RU"/>
        </w:rPr>
        <w:t>от</w:t>
      </w:r>
      <w:proofErr w:type="gramEnd"/>
      <w:r w:rsidR="00C64439">
        <w:rPr>
          <w:rFonts w:ascii="Times New Roman" w:eastAsia="Times New Roman" w:hAnsi="Times New Roman"/>
          <w:sz w:val="20"/>
          <w:szCs w:val="20"/>
          <w:lang w:eastAsia="ru-RU"/>
        </w:rPr>
        <w:t xml:space="preserve"> «</w:t>
      </w:r>
      <w:r w:rsidR="00CF278D">
        <w:rPr>
          <w:rFonts w:ascii="Times New Roman" w:eastAsia="Times New Roman" w:hAnsi="Times New Roman"/>
          <w:sz w:val="20"/>
          <w:szCs w:val="20"/>
          <w:lang w:eastAsia="ru-RU"/>
        </w:rPr>
        <w:softHyphen/>
        <w:t>__</w:t>
      </w:r>
      <w:r w:rsidR="00426CCC">
        <w:rPr>
          <w:rFonts w:ascii="Times New Roman" w:eastAsia="Times New Roman" w:hAnsi="Times New Roman"/>
          <w:sz w:val="20"/>
          <w:szCs w:val="20"/>
          <w:lang w:eastAsia="ru-RU"/>
        </w:rPr>
        <w:t xml:space="preserve">» </w:t>
      </w:r>
      <w:r w:rsidR="00CF278D">
        <w:rPr>
          <w:rFonts w:ascii="Times New Roman" w:eastAsia="Times New Roman" w:hAnsi="Times New Roman"/>
          <w:sz w:val="20"/>
          <w:szCs w:val="20"/>
          <w:lang w:eastAsia="ru-RU"/>
        </w:rPr>
        <w:t>_____</w:t>
      </w:r>
      <w:r w:rsidR="00426CCC">
        <w:rPr>
          <w:rFonts w:ascii="Times New Roman" w:eastAsia="Times New Roman" w:hAnsi="Times New Roman"/>
          <w:sz w:val="20"/>
          <w:szCs w:val="20"/>
          <w:lang w:eastAsia="ru-RU"/>
        </w:rPr>
        <w:t xml:space="preserve"> </w:t>
      </w:r>
      <w:r w:rsidR="00063B2A">
        <w:rPr>
          <w:rFonts w:ascii="Times New Roman" w:eastAsia="Times New Roman" w:hAnsi="Times New Roman"/>
          <w:sz w:val="20"/>
          <w:szCs w:val="20"/>
          <w:lang w:eastAsia="ru-RU"/>
        </w:rPr>
        <w:t>202</w:t>
      </w:r>
      <w:r w:rsidR="00CF278D">
        <w:rPr>
          <w:rFonts w:ascii="Times New Roman" w:eastAsia="Times New Roman" w:hAnsi="Times New Roman"/>
          <w:sz w:val="20"/>
          <w:szCs w:val="20"/>
          <w:lang w:eastAsia="ru-RU"/>
        </w:rPr>
        <w:t>4</w:t>
      </w:r>
      <w:r w:rsidRPr="0033426C">
        <w:rPr>
          <w:rFonts w:ascii="Times New Roman" w:eastAsia="Times New Roman" w:hAnsi="Times New Roman"/>
          <w:sz w:val="20"/>
          <w:szCs w:val="20"/>
          <w:lang w:eastAsia="ru-RU"/>
        </w:rPr>
        <w:t xml:space="preserve">  г.</w:t>
      </w:r>
    </w:p>
    <w:p w:rsidR="00362B7D" w:rsidRPr="0033426C" w:rsidRDefault="00362B7D" w:rsidP="00362B7D">
      <w:pPr>
        <w:spacing w:after="0" w:line="240" w:lineRule="auto"/>
        <w:rPr>
          <w:rFonts w:ascii="Times New Roman" w:eastAsia="Times New Roman" w:hAnsi="Times New Roman"/>
          <w:sz w:val="24"/>
          <w:szCs w:val="24"/>
          <w:lang w:eastAsia="ru-RU"/>
        </w:rPr>
      </w:pPr>
    </w:p>
    <w:p w:rsidR="00362B7D" w:rsidRPr="0033426C" w:rsidRDefault="00362B7D" w:rsidP="00362B7D">
      <w:pPr>
        <w:spacing w:after="0" w:line="240" w:lineRule="auto"/>
        <w:rPr>
          <w:rFonts w:ascii="Times New Roman" w:eastAsia="Times New Roman" w:hAnsi="Times New Roman"/>
          <w:sz w:val="24"/>
          <w:szCs w:val="24"/>
          <w:lang w:eastAsia="ru-RU"/>
        </w:rPr>
      </w:pPr>
    </w:p>
    <w:p w:rsidR="00362B7D" w:rsidRPr="0033426C" w:rsidRDefault="00362B7D" w:rsidP="00362B7D">
      <w:pPr>
        <w:spacing w:after="0" w:line="240" w:lineRule="auto"/>
        <w:rPr>
          <w:rFonts w:ascii="Times New Roman" w:eastAsia="Times New Roman" w:hAnsi="Times New Roman"/>
          <w:sz w:val="24"/>
          <w:szCs w:val="24"/>
          <w:lang w:eastAsia="ru-RU"/>
        </w:rPr>
      </w:pPr>
    </w:p>
    <w:p w:rsidR="00362B7D" w:rsidRPr="0033426C" w:rsidRDefault="00362B7D" w:rsidP="00362B7D">
      <w:pPr>
        <w:spacing w:after="0" w:line="240" w:lineRule="auto"/>
        <w:rPr>
          <w:rFonts w:ascii="Times New Roman" w:eastAsia="Times New Roman" w:hAnsi="Times New Roman"/>
          <w:sz w:val="24"/>
          <w:szCs w:val="24"/>
          <w:lang w:eastAsia="ru-RU"/>
        </w:rPr>
      </w:pPr>
    </w:p>
    <w:p w:rsidR="00362B7D" w:rsidRPr="00BA3E28" w:rsidRDefault="00362B7D" w:rsidP="00362B7D">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Расчет цены контракта</w:t>
      </w:r>
    </w:p>
    <w:p w:rsidR="00362B7D" w:rsidRPr="0033426C" w:rsidRDefault="00362B7D" w:rsidP="00362B7D">
      <w:pPr>
        <w:spacing w:after="0" w:line="240" w:lineRule="auto"/>
        <w:jc w:val="center"/>
        <w:rPr>
          <w:rFonts w:ascii="Times New Roman" w:eastAsia="Times New Roman" w:hAnsi="Times New Roman"/>
          <w:sz w:val="24"/>
          <w:szCs w:val="24"/>
          <w:lang w:eastAsia="ru-RU"/>
        </w:rPr>
      </w:pPr>
    </w:p>
    <w:tbl>
      <w:tblPr>
        <w:tblpPr w:leftFromText="180" w:rightFromText="180" w:vertAnchor="text" w:horzAnchor="margin" w:tblpXSpec="center" w:tblpY="179"/>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
        <w:gridCol w:w="3894"/>
        <w:gridCol w:w="1394"/>
        <w:gridCol w:w="1084"/>
        <w:gridCol w:w="1858"/>
        <w:gridCol w:w="2014"/>
      </w:tblGrid>
      <w:tr w:rsidR="00362B7D" w:rsidRPr="00265E72" w:rsidTr="00426CCC">
        <w:trPr>
          <w:trHeight w:val="1491"/>
        </w:trPr>
        <w:tc>
          <w:tcPr>
            <w:tcW w:w="559" w:type="dxa"/>
            <w:vAlign w:val="center"/>
          </w:tcPr>
          <w:p w:rsidR="00362B7D" w:rsidRPr="00265E72" w:rsidRDefault="00362B7D" w:rsidP="00426CCC">
            <w:pPr>
              <w:spacing w:after="0" w:line="240" w:lineRule="auto"/>
              <w:jc w:val="center"/>
              <w:rPr>
                <w:rFonts w:ascii="Times New Roman" w:eastAsia="Times New Roman" w:hAnsi="Times New Roman"/>
                <w:lang w:eastAsia="ru-RU"/>
              </w:rPr>
            </w:pPr>
            <w:r w:rsidRPr="00265E72">
              <w:rPr>
                <w:rFonts w:ascii="Times New Roman" w:eastAsia="Times New Roman" w:hAnsi="Times New Roman"/>
                <w:lang w:eastAsia="ru-RU"/>
              </w:rPr>
              <w:t>№п/п</w:t>
            </w:r>
          </w:p>
        </w:tc>
        <w:tc>
          <w:tcPr>
            <w:tcW w:w="3894" w:type="dxa"/>
            <w:vAlign w:val="center"/>
          </w:tcPr>
          <w:p w:rsidR="00362B7D" w:rsidRPr="00265E72" w:rsidRDefault="00362B7D" w:rsidP="00426CCC">
            <w:pPr>
              <w:tabs>
                <w:tab w:val="num" w:pos="1647"/>
              </w:tabs>
              <w:autoSpaceDE w:val="0"/>
              <w:autoSpaceDN w:val="0"/>
              <w:adjustRightInd w:val="0"/>
              <w:spacing w:after="0" w:line="240" w:lineRule="auto"/>
              <w:jc w:val="center"/>
              <w:rPr>
                <w:rFonts w:ascii="Times New Roman" w:eastAsia="Times New Roman" w:hAnsi="Times New Roman"/>
                <w:b/>
                <w:lang w:eastAsia="ru-RU"/>
              </w:rPr>
            </w:pPr>
            <w:r w:rsidRPr="00265E72">
              <w:rPr>
                <w:rFonts w:ascii="Times New Roman" w:eastAsia="Times New Roman" w:hAnsi="Times New Roman"/>
                <w:b/>
                <w:lang w:eastAsia="ru-RU"/>
              </w:rPr>
              <w:t xml:space="preserve">Наименование </w:t>
            </w:r>
            <w:r>
              <w:rPr>
                <w:rFonts w:ascii="Times New Roman" w:eastAsia="Times New Roman" w:hAnsi="Times New Roman"/>
                <w:b/>
                <w:lang w:eastAsia="ru-RU"/>
              </w:rPr>
              <w:t>услуги</w:t>
            </w:r>
            <w:r w:rsidRPr="00265E72">
              <w:rPr>
                <w:rFonts w:ascii="Times New Roman" w:eastAsia="Times New Roman" w:hAnsi="Times New Roman"/>
                <w:b/>
                <w:lang w:eastAsia="ru-RU"/>
              </w:rPr>
              <w:br/>
            </w:r>
          </w:p>
        </w:tc>
        <w:tc>
          <w:tcPr>
            <w:tcW w:w="1394" w:type="dxa"/>
          </w:tcPr>
          <w:p w:rsidR="00362B7D" w:rsidRPr="00265E72" w:rsidRDefault="00362B7D" w:rsidP="00426CCC">
            <w:pPr>
              <w:widowControl w:val="0"/>
              <w:autoSpaceDE w:val="0"/>
              <w:autoSpaceDN w:val="0"/>
              <w:adjustRightInd w:val="0"/>
              <w:spacing w:after="0" w:line="240" w:lineRule="auto"/>
              <w:jc w:val="center"/>
              <w:rPr>
                <w:rFonts w:ascii="Times New Roman" w:eastAsia="Times New Roman" w:hAnsi="Times New Roman"/>
                <w:b/>
                <w:lang w:eastAsia="ru-RU"/>
              </w:rPr>
            </w:pPr>
            <w:r w:rsidRPr="00265E72">
              <w:rPr>
                <w:rFonts w:ascii="Times New Roman" w:eastAsia="Times New Roman" w:hAnsi="Times New Roman"/>
                <w:b/>
                <w:lang w:eastAsia="ru-RU"/>
              </w:rPr>
              <w:t>Единица измерения</w:t>
            </w:r>
          </w:p>
        </w:tc>
        <w:tc>
          <w:tcPr>
            <w:tcW w:w="1084" w:type="dxa"/>
          </w:tcPr>
          <w:p w:rsidR="00362B7D" w:rsidRPr="00265E72" w:rsidRDefault="00362B7D" w:rsidP="00426CCC">
            <w:pPr>
              <w:widowControl w:val="0"/>
              <w:autoSpaceDE w:val="0"/>
              <w:autoSpaceDN w:val="0"/>
              <w:adjustRightInd w:val="0"/>
              <w:spacing w:after="0" w:line="240" w:lineRule="auto"/>
              <w:jc w:val="center"/>
              <w:rPr>
                <w:rFonts w:ascii="Times New Roman" w:eastAsia="Times New Roman" w:hAnsi="Times New Roman"/>
                <w:b/>
                <w:lang w:eastAsia="ru-RU"/>
              </w:rPr>
            </w:pPr>
            <w:r w:rsidRPr="00265E72">
              <w:rPr>
                <w:rFonts w:ascii="Times New Roman" w:eastAsia="Times New Roman" w:hAnsi="Times New Roman"/>
                <w:b/>
                <w:lang w:eastAsia="ru-RU"/>
              </w:rPr>
              <w:t>Кол-во</w:t>
            </w:r>
          </w:p>
        </w:tc>
        <w:tc>
          <w:tcPr>
            <w:tcW w:w="1858" w:type="dxa"/>
            <w:vAlign w:val="center"/>
          </w:tcPr>
          <w:p w:rsidR="00362B7D" w:rsidRPr="00265E72" w:rsidRDefault="00362B7D" w:rsidP="00B90FB0">
            <w:pPr>
              <w:widowControl w:val="0"/>
              <w:autoSpaceDE w:val="0"/>
              <w:autoSpaceDN w:val="0"/>
              <w:adjustRightInd w:val="0"/>
              <w:spacing w:after="0" w:line="240" w:lineRule="auto"/>
              <w:jc w:val="center"/>
              <w:rPr>
                <w:rFonts w:ascii="Times New Roman" w:eastAsia="Times New Roman" w:hAnsi="Times New Roman"/>
                <w:b/>
                <w:lang w:eastAsia="ru-RU"/>
              </w:rPr>
            </w:pPr>
            <w:r w:rsidRPr="00265E72">
              <w:rPr>
                <w:rFonts w:ascii="Times New Roman" w:eastAsia="Times New Roman" w:hAnsi="Times New Roman"/>
                <w:b/>
                <w:lang w:eastAsia="ru-RU"/>
              </w:rPr>
              <w:t>Цена руб.</w:t>
            </w:r>
            <w:r w:rsidR="00B90FB0" w:rsidRPr="00B90FB0">
              <w:rPr>
                <w:rFonts w:ascii="Times New Roman" w:eastAsia="Times New Roman" w:hAnsi="Times New Roman"/>
                <w:b/>
                <w:lang w:eastAsia="ru-RU"/>
              </w:rPr>
              <w:t>(</w:t>
            </w:r>
            <w:r w:rsidRPr="00265E72">
              <w:rPr>
                <w:rFonts w:ascii="Times New Roman" w:eastAsia="Times New Roman" w:hAnsi="Times New Roman"/>
                <w:b/>
                <w:lang w:eastAsia="ru-RU"/>
              </w:rPr>
              <w:t>НДС</w:t>
            </w:r>
            <w:r w:rsidR="00B90FB0">
              <w:rPr>
                <w:rFonts w:ascii="Times New Roman" w:eastAsia="Times New Roman" w:hAnsi="Times New Roman"/>
                <w:b/>
                <w:lang w:val="en-US" w:eastAsia="ru-RU"/>
              </w:rPr>
              <w:t>)</w:t>
            </w:r>
            <w:r w:rsidR="005F3678">
              <w:rPr>
                <w:rFonts w:ascii="Times New Roman" w:eastAsia="Times New Roman" w:hAnsi="Times New Roman"/>
                <w:b/>
                <w:lang w:eastAsia="ru-RU"/>
              </w:rPr>
              <w:t>, руб.</w:t>
            </w:r>
          </w:p>
        </w:tc>
        <w:tc>
          <w:tcPr>
            <w:tcW w:w="2014" w:type="dxa"/>
            <w:vAlign w:val="center"/>
          </w:tcPr>
          <w:p w:rsidR="00362B7D" w:rsidRPr="00265E72" w:rsidRDefault="00362B7D" w:rsidP="00B90FB0">
            <w:pPr>
              <w:spacing w:after="0" w:line="240" w:lineRule="auto"/>
              <w:jc w:val="center"/>
              <w:rPr>
                <w:rFonts w:ascii="Times New Roman" w:eastAsia="Times New Roman" w:hAnsi="Times New Roman"/>
                <w:b/>
                <w:lang w:eastAsia="ru-RU"/>
              </w:rPr>
            </w:pPr>
            <w:r w:rsidRPr="00265E72">
              <w:rPr>
                <w:rFonts w:ascii="Times New Roman" w:eastAsia="Times New Roman" w:hAnsi="Times New Roman"/>
                <w:b/>
                <w:lang w:eastAsia="ru-RU"/>
              </w:rPr>
              <w:t>Сумма руб.</w:t>
            </w:r>
            <w:r w:rsidR="00B90FB0" w:rsidRPr="00B90FB0">
              <w:rPr>
                <w:rFonts w:ascii="Times New Roman" w:eastAsia="Times New Roman" w:hAnsi="Times New Roman"/>
                <w:b/>
                <w:lang w:eastAsia="ru-RU"/>
              </w:rPr>
              <w:t>(</w:t>
            </w:r>
            <w:r w:rsidRPr="00265E72">
              <w:rPr>
                <w:rFonts w:ascii="Times New Roman" w:eastAsia="Times New Roman" w:hAnsi="Times New Roman"/>
                <w:b/>
                <w:lang w:eastAsia="ru-RU"/>
              </w:rPr>
              <w:t>НДС</w:t>
            </w:r>
            <w:r w:rsidR="00B90FB0">
              <w:rPr>
                <w:rFonts w:ascii="Times New Roman" w:eastAsia="Times New Roman" w:hAnsi="Times New Roman"/>
                <w:b/>
                <w:lang w:val="en-US" w:eastAsia="ru-RU"/>
              </w:rPr>
              <w:t>)</w:t>
            </w:r>
            <w:r w:rsidR="005F3678">
              <w:rPr>
                <w:rFonts w:ascii="Times New Roman" w:eastAsia="Times New Roman" w:hAnsi="Times New Roman"/>
                <w:b/>
                <w:lang w:eastAsia="ru-RU"/>
              </w:rPr>
              <w:t>, руб.</w:t>
            </w:r>
          </w:p>
        </w:tc>
      </w:tr>
      <w:tr w:rsidR="00426CCC" w:rsidRPr="00265E72" w:rsidTr="00426CCC">
        <w:trPr>
          <w:trHeight w:val="1260"/>
        </w:trPr>
        <w:tc>
          <w:tcPr>
            <w:tcW w:w="559" w:type="dxa"/>
            <w:vMerge w:val="restart"/>
            <w:vAlign w:val="center"/>
          </w:tcPr>
          <w:p w:rsidR="00426CCC" w:rsidRPr="00265E72" w:rsidRDefault="00B55947" w:rsidP="00426CCC">
            <w:pPr>
              <w:jc w:val="center"/>
              <w:rPr>
                <w:rFonts w:ascii="Times New Roman" w:eastAsia="Times New Roman" w:hAnsi="Times New Roman"/>
              </w:rPr>
            </w:pPr>
            <w:r>
              <w:rPr>
                <w:rFonts w:ascii="Times New Roman" w:eastAsia="Times New Roman" w:hAnsi="Times New Roman"/>
              </w:rPr>
              <w:t>1</w:t>
            </w:r>
          </w:p>
        </w:tc>
        <w:tc>
          <w:tcPr>
            <w:tcW w:w="3894" w:type="dxa"/>
            <w:vAlign w:val="center"/>
          </w:tcPr>
          <w:p w:rsidR="00426CCC" w:rsidRDefault="00426CCC" w:rsidP="00426CCC">
            <w:pPr>
              <w:jc w:val="center"/>
              <w:rPr>
                <w:rFonts w:ascii="Times New Roman" w:eastAsia="Times New Roman" w:hAnsi="Times New Roman"/>
                <w:sz w:val="20"/>
                <w:szCs w:val="20"/>
                <w:lang w:eastAsia="ru-RU"/>
              </w:rPr>
            </w:pPr>
            <w:r w:rsidRPr="009E47BF">
              <w:rPr>
                <w:rFonts w:ascii="Times New Roman" w:eastAsia="Times New Roman" w:hAnsi="Times New Roman"/>
                <w:sz w:val="20"/>
                <w:szCs w:val="20"/>
                <w:lang w:eastAsia="ru-RU"/>
              </w:rPr>
              <w:t xml:space="preserve">Оказание услуг по сбору, вывозу, утилизации, переработке и обезвреживанию ламп </w:t>
            </w:r>
          </w:p>
          <w:p w:rsidR="00426CCC" w:rsidRPr="00265E72" w:rsidRDefault="00CF278D" w:rsidP="00426CCC">
            <w:pPr>
              <w:jc w:val="center"/>
              <w:rPr>
                <w:rFonts w:ascii="Times New Roman" w:eastAsia="Times New Roman" w:hAnsi="Times New Roman"/>
              </w:rPr>
            </w:pPr>
            <w:r>
              <w:rPr>
                <w:rFonts w:ascii="Times New Roman" w:eastAsia="Times New Roman" w:hAnsi="Times New Roman"/>
              </w:rPr>
              <w:t>Лампы люминесцентные</w:t>
            </w:r>
          </w:p>
        </w:tc>
        <w:tc>
          <w:tcPr>
            <w:tcW w:w="1394" w:type="dxa"/>
            <w:vAlign w:val="bottom"/>
          </w:tcPr>
          <w:p w:rsidR="00426CCC" w:rsidRPr="00265E72" w:rsidRDefault="00426CCC" w:rsidP="00426CCC">
            <w:pPr>
              <w:jc w:val="center"/>
              <w:rPr>
                <w:rFonts w:ascii="Times New Roman" w:eastAsia="Times New Roman" w:hAnsi="Times New Roman"/>
              </w:rPr>
            </w:pPr>
            <w:proofErr w:type="spellStart"/>
            <w:r>
              <w:rPr>
                <w:rFonts w:ascii="Times New Roman" w:eastAsia="Times New Roman" w:hAnsi="Times New Roman"/>
              </w:rPr>
              <w:t>Шт</w:t>
            </w:r>
            <w:proofErr w:type="spellEnd"/>
          </w:p>
        </w:tc>
        <w:tc>
          <w:tcPr>
            <w:tcW w:w="1084" w:type="dxa"/>
            <w:vAlign w:val="bottom"/>
          </w:tcPr>
          <w:p w:rsidR="00426CCC" w:rsidRPr="00265E72" w:rsidRDefault="00CF278D" w:rsidP="00426CCC">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327</w:t>
            </w:r>
          </w:p>
        </w:tc>
        <w:tc>
          <w:tcPr>
            <w:tcW w:w="1858" w:type="dxa"/>
            <w:vMerge w:val="restart"/>
            <w:vAlign w:val="center"/>
          </w:tcPr>
          <w:p w:rsidR="00426CCC" w:rsidRPr="00265E72" w:rsidRDefault="00426CCC" w:rsidP="00426CCC">
            <w:pPr>
              <w:jc w:val="center"/>
              <w:rPr>
                <w:rFonts w:ascii="Times New Roman" w:eastAsia="Times New Roman" w:hAnsi="Times New Roman"/>
                <w:iCs/>
              </w:rPr>
            </w:pPr>
          </w:p>
        </w:tc>
        <w:tc>
          <w:tcPr>
            <w:tcW w:w="2014" w:type="dxa"/>
            <w:vMerge w:val="restart"/>
            <w:vAlign w:val="center"/>
          </w:tcPr>
          <w:p w:rsidR="00426CCC" w:rsidRPr="00265E72" w:rsidRDefault="00426CCC" w:rsidP="00426CCC">
            <w:pPr>
              <w:jc w:val="center"/>
              <w:rPr>
                <w:rFonts w:ascii="Times New Roman" w:eastAsia="Times New Roman" w:hAnsi="Times New Roman"/>
              </w:rPr>
            </w:pPr>
          </w:p>
        </w:tc>
      </w:tr>
      <w:tr w:rsidR="00426CCC" w:rsidRPr="00265E72" w:rsidTr="00426CCC">
        <w:trPr>
          <w:trHeight w:val="237"/>
        </w:trPr>
        <w:tc>
          <w:tcPr>
            <w:tcW w:w="559" w:type="dxa"/>
            <w:vMerge/>
            <w:vAlign w:val="center"/>
          </w:tcPr>
          <w:p w:rsidR="00426CCC" w:rsidRPr="00265E72" w:rsidRDefault="00426CCC" w:rsidP="00426CCC">
            <w:pPr>
              <w:jc w:val="center"/>
              <w:rPr>
                <w:rFonts w:ascii="Times New Roman" w:eastAsia="Times New Roman" w:hAnsi="Times New Roman"/>
              </w:rPr>
            </w:pPr>
            <w:bookmarkStart w:id="1" w:name="_GoBack" w:colFirst="1" w:colLast="1"/>
          </w:p>
        </w:tc>
        <w:tc>
          <w:tcPr>
            <w:tcW w:w="3894" w:type="dxa"/>
            <w:vAlign w:val="center"/>
          </w:tcPr>
          <w:p w:rsidR="00426CCC" w:rsidRPr="00B90FB0" w:rsidRDefault="00426CCC" w:rsidP="00426CCC">
            <w:pPr>
              <w:jc w:val="center"/>
              <w:rPr>
                <w:rFonts w:ascii="Times New Roman" w:eastAsia="Times New Roman" w:hAnsi="Times New Roman"/>
              </w:rPr>
            </w:pPr>
            <w:r w:rsidRPr="00B90FB0">
              <w:rPr>
                <w:rFonts w:ascii="Times New Roman" w:eastAsia="Times New Roman" w:hAnsi="Times New Roman"/>
              </w:rPr>
              <w:t>Лампы энергосберегающие</w:t>
            </w:r>
          </w:p>
        </w:tc>
        <w:tc>
          <w:tcPr>
            <w:tcW w:w="1394" w:type="dxa"/>
            <w:vAlign w:val="center"/>
          </w:tcPr>
          <w:p w:rsidR="00426CCC" w:rsidRPr="00265E72" w:rsidRDefault="00426CCC" w:rsidP="00426CCC">
            <w:pPr>
              <w:jc w:val="center"/>
              <w:rPr>
                <w:rFonts w:ascii="Times New Roman" w:eastAsia="Times New Roman" w:hAnsi="Times New Roman"/>
              </w:rPr>
            </w:pPr>
            <w:proofErr w:type="spellStart"/>
            <w:r>
              <w:rPr>
                <w:rFonts w:ascii="Times New Roman" w:eastAsia="Times New Roman" w:hAnsi="Times New Roman"/>
              </w:rPr>
              <w:t>Шт</w:t>
            </w:r>
            <w:proofErr w:type="spellEnd"/>
          </w:p>
        </w:tc>
        <w:tc>
          <w:tcPr>
            <w:tcW w:w="1084" w:type="dxa"/>
            <w:vAlign w:val="center"/>
          </w:tcPr>
          <w:p w:rsidR="00426CCC" w:rsidRPr="00265E72" w:rsidRDefault="00CF278D" w:rsidP="00426CCC">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43</w:t>
            </w:r>
          </w:p>
        </w:tc>
        <w:tc>
          <w:tcPr>
            <w:tcW w:w="1858" w:type="dxa"/>
            <w:vMerge/>
            <w:vAlign w:val="center"/>
          </w:tcPr>
          <w:p w:rsidR="00426CCC" w:rsidRDefault="00426CCC" w:rsidP="00426CCC">
            <w:pPr>
              <w:jc w:val="center"/>
              <w:rPr>
                <w:rFonts w:ascii="Times New Roman" w:eastAsia="Times New Roman" w:hAnsi="Times New Roman"/>
                <w:iCs/>
              </w:rPr>
            </w:pPr>
          </w:p>
        </w:tc>
        <w:tc>
          <w:tcPr>
            <w:tcW w:w="2014" w:type="dxa"/>
            <w:vMerge/>
            <w:vAlign w:val="center"/>
          </w:tcPr>
          <w:p w:rsidR="00426CCC" w:rsidRDefault="00426CCC" w:rsidP="00426CCC">
            <w:pPr>
              <w:jc w:val="center"/>
              <w:rPr>
                <w:rFonts w:ascii="Times New Roman" w:eastAsia="Times New Roman" w:hAnsi="Times New Roman"/>
              </w:rPr>
            </w:pPr>
          </w:p>
        </w:tc>
      </w:tr>
      <w:tr w:rsidR="00426CCC" w:rsidRPr="00265E72" w:rsidTr="00426CCC">
        <w:trPr>
          <w:trHeight w:val="877"/>
        </w:trPr>
        <w:tc>
          <w:tcPr>
            <w:tcW w:w="559" w:type="dxa"/>
            <w:vMerge/>
            <w:vAlign w:val="center"/>
          </w:tcPr>
          <w:p w:rsidR="00426CCC" w:rsidRPr="00265E72" w:rsidRDefault="00426CCC" w:rsidP="00426CCC">
            <w:pPr>
              <w:jc w:val="center"/>
              <w:rPr>
                <w:rFonts w:ascii="Times New Roman" w:eastAsia="Times New Roman" w:hAnsi="Times New Roman"/>
              </w:rPr>
            </w:pPr>
          </w:p>
        </w:tc>
        <w:tc>
          <w:tcPr>
            <w:tcW w:w="3894" w:type="dxa"/>
            <w:vAlign w:val="center"/>
          </w:tcPr>
          <w:p w:rsidR="00426CCC" w:rsidRPr="00B90FB0" w:rsidRDefault="00426CCC" w:rsidP="00426CCC">
            <w:pPr>
              <w:jc w:val="center"/>
              <w:rPr>
                <w:rFonts w:ascii="Times New Roman" w:eastAsia="Times New Roman" w:hAnsi="Times New Roman"/>
              </w:rPr>
            </w:pPr>
            <w:r w:rsidRPr="00B90FB0">
              <w:rPr>
                <w:rFonts w:ascii="Times New Roman" w:eastAsia="Times New Roman" w:hAnsi="Times New Roman"/>
              </w:rPr>
              <w:t>ДРЛ-250</w:t>
            </w:r>
          </w:p>
        </w:tc>
        <w:tc>
          <w:tcPr>
            <w:tcW w:w="1394" w:type="dxa"/>
            <w:vAlign w:val="center"/>
          </w:tcPr>
          <w:p w:rsidR="00426CCC" w:rsidRPr="00265E72" w:rsidRDefault="00426CCC" w:rsidP="00426CCC">
            <w:pPr>
              <w:jc w:val="center"/>
              <w:rPr>
                <w:rFonts w:ascii="Times New Roman" w:eastAsia="Times New Roman" w:hAnsi="Times New Roman"/>
              </w:rPr>
            </w:pPr>
            <w:proofErr w:type="spellStart"/>
            <w:r>
              <w:rPr>
                <w:rFonts w:ascii="Times New Roman" w:eastAsia="Times New Roman" w:hAnsi="Times New Roman"/>
              </w:rPr>
              <w:t>Шт</w:t>
            </w:r>
            <w:proofErr w:type="spellEnd"/>
          </w:p>
        </w:tc>
        <w:tc>
          <w:tcPr>
            <w:tcW w:w="1084" w:type="dxa"/>
            <w:vAlign w:val="center"/>
          </w:tcPr>
          <w:p w:rsidR="00426CCC" w:rsidRPr="00265E72" w:rsidRDefault="00CF278D" w:rsidP="00063B2A">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858" w:type="dxa"/>
            <w:vMerge/>
            <w:vAlign w:val="center"/>
          </w:tcPr>
          <w:p w:rsidR="00426CCC" w:rsidRDefault="00426CCC" w:rsidP="00426CCC">
            <w:pPr>
              <w:jc w:val="center"/>
              <w:rPr>
                <w:rFonts w:ascii="Times New Roman" w:eastAsia="Times New Roman" w:hAnsi="Times New Roman"/>
                <w:iCs/>
              </w:rPr>
            </w:pPr>
          </w:p>
        </w:tc>
        <w:tc>
          <w:tcPr>
            <w:tcW w:w="2014" w:type="dxa"/>
            <w:vMerge/>
            <w:vAlign w:val="center"/>
          </w:tcPr>
          <w:p w:rsidR="00426CCC" w:rsidRDefault="00426CCC" w:rsidP="00426CCC">
            <w:pPr>
              <w:jc w:val="center"/>
              <w:rPr>
                <w:rFonts w:ascii="Times New Roman" w:eastAsia="Times New Roman" w:hAnsi="Times New Roman"/>
              </w:rPr>
            </w:pPr>
          </w:p>
        </w:tc>
      </w:tr>
      <w:bookmarkEnd w:id="1"/>
    </w:tbl>
    <w:p w:rsidR="00362B7D" w:rsidRDefault="00362B7D" w:rsidP="00362B7D">
      <w:pPr>
        <w:spacing w:after="0" w:line="240" w:lineRule="auto"/>
        <w:jc w:val="right"/>
        <w:rPr>
          <w:rFonts w:ascii="Times New Roman" w:eastAsia="Times New Roman" w:hAnsi="Times New Roman"/>
          <w:sz w:val="20"/>
          <w:szCs w:val="20"/>
          <w:lang w:eastAsia="ru-RU"/>
        </w:rPr>
      </w:pPr>
    </w:p>
    <w:p w:rsidR="00362B7D" w:rsidRDefault="00362B7D" w:rsidP="00362B7D">
      <w:pPr>
        <w:spacing w:after="0" w:line="240" w:lineRule="auto"/>
        <w:rPr>
          <w:rFonts w:ascii="Times New Roman" w:eastAsia="Times New Roman" w:hAnsi="Times New Roman"/>
          <w:b/>
          <w:sz w:val="23"/>
          <w:szCs w:val="23"/>
          <w:lang w:eastAsia="ru-RU"/>
        </w:rPr>
      </w:pPr>
      <w:r>
        <w:rPr>
          <w:rFonts w:ascii="Times New Roman" w:eastAsia="Times New Roman" w:hAnsi="Times New Roman"/>
          <w:b/>
          <w:sz w:val="23"/>
          <w:szCs w:val="23"/>
          <w:lang w:eastAsia="ru-RU"/>
        </w:rPr>
        <w:t>Заказчик</w:t>
      </w:r>
      <w:r>
        <w:rPr>
          <w:rFonts w:ascii="Times New Roman" w:eastAsia="Times New Roman" w:hAnsi="Times New Roman"/>
          <w:b/>
          <w:sz w:val="23"/>
          <w:szCs w:val="23"/>
          <w:lang w:eastAsia="ru-RU"/>
        </w:rPr>
        <w:tab/>
      </w:r>
      <w:r>
        <w:rPr>
          <w:rFonts w:ascii="Times New Roman" w:eastAsia="Times New Roman" w:hAnsi="Times New Roman"/>
          <w:b/>
          <w:sz w:val="23"/>
          <w:szCs w:val="23"/>
          <w:lang w:eastAsia="ru-RU"/>
        </w:rPr>
        <w:tab/>
      </w:r>
      <w:r>
        <w:rPr>
          <w:rFonts w:ascii="Times New Roman" w:eastAsia="Times New Roman" w:hAnsi="Times New Roman"/>
          <w:b/>
          <w:sz w:val="23"/>
          <w:szCs w:val="23"/>
          <w:lang w:eastAsia="ru-RU"/>
        </w:rPr>
        <w:tab/>
      </w:r>
      <w:r>
        <w:rPr>
          <w:rFonts w:ascii="Times New Roman" w:eastAsia="Times New Roman" w:hAnsi="Times New Roman"/>
          <w:b/>
          <w:sz w:val="23"/>
          <w:szCs w:val="23"/>
          <w:lang w:eastAsia="ru-RU"/>
        </w:rPr>
        <w:tab/>
      </w:r>
      <w:r>
        <w:rPr>
          <w:rFonts w:ascii="Times New Roman" w:eastAsia="Times New Roman" w:hAnsi="Times New Roman"/>
          <w:b/>
          <w:sz w:val="23"/>
          <w:szCs w:val="23"/>
          <w:lang w:eastAsia="ru-RU"/>
        </w:rPr>
        <w:tab/>
      </w:r>
      <w:r>
        <w:rPr>
          <w:rFonts w:ascii="Times New Roman" w:eastAsia="Times New Roman" w:hAnsi="Times New Roman"/>
          <w:b/>
          <w:sz w:val="23"/>
          <w:szCs w:val="23"/>
          <w:lang w:eastAsia="ru-RU"/>
        </w:rPr>
        <w:tab/>
      </w:r>
      <w:r>
        <w:rPr>
          <w:rFonts w:ascii="Times New Roman" w:eastAsia="Times New Roman" w:hAnsi="Times New Roman"/>
          <w:b/>
          <w:sz w:val="23"/>
          <w:szCs w:val="23"/>
          <w:lang w:eastAsia="ru-RU"/>
        </w:rPr>
        <w:tab/>
      </w:r>
      <w:r>
        <w:rPr>
          <w:rFonts w:ascii="Times New Roman" w:eastAsia="Times New Roman" w:hAnsi="Times New Roman"/>
          <w:b/>
          <w:sz w:val="23"/>
          <w:szCs w:val="23"/>
          <w:lang w:eastAsia="ru-RU"/>
        </w:rPr>
        <w:tab/>
        <w:t xml:space="preserve">Исполнитель </w:t>
      </w:r>
    </w:p>
    <w:p w:rsidR="00362B7D" w:rsidRPr="00426CCC" w:rsidRDefault="00362B7D" w:rsidP="00362B7D">
      <w:pPr>
        <w:spacing w:after="0" w:line="240" w:lineRule="auto"/>
        <w:rPr>
          <w:rFonts w:ascii="Times New Roman" w:eastAsia="Times New Roman" w:hAnsi="Times New Roman"/>
          <w:sz w:val="23"/>
          <w:szCs w:val="23"/>
          <w:lang w:eastAsia="ru-RU"/>
        </w:rPr>
      </w:pPr>
      <w:r w:rsidRPr="00426CCC">
        <w:rPr>
          <w:rFonts w:ascii="Times New Roman" w:eastAsia="Times New Roman" w:hAnsi="Times New Roman"/>
          <w:sz w:val="23"/>
          <w:szCs w:val="23"/>
          <w:lang w:eastAsia="ru-RU"/>
        </w:rPr>
        <w:t xml:space="preserve">Директор  </w:t>
      </w:r>
      <w:r w:rsidRPr="00426CCC">
        <w:rPr>
          <w:rFonts w:ascii="Times New Roman" w:eastAsia="Times New Roman" w:hAnsi="Times New Roman"/>
          <w:sz w:val="23"/>
          <w:szCs w:val="23"/>
          <w:lang w:eastAsia="ru-RU"/>
        </w:rPr>
        <w:tab/>
      </w:r>
      <w:r w:rsidRPr="00426CCC">
        <w:rPr>
          <w:rFonts w:ascii="Times New Roman" w:eastAsia="Times New Roman" w:hAnsi="Times New Roman"/>
          <w:sz w:val="23"/>
          <w:szCs w:val="23"/>
          <w:lang w:eastAsia="ru-RU"/>
        </w:rPr>
        <w:tab/>
      </w:r>
      <w:r w:rsidRPr="00426CCC">
        <w:rPr>
          <w:rFonts w:ascii="Times New Roman" w:eastAsia="Times New Roman" w:hAnsi="Times New Roman"/>
          <w:sz w:val="23"/>
          <w:szCs w:val="23"/>
          <w:lang w:eastAsia="ru-RU"/>
        </w:rPr>
        <w:tab/>
      </w:r>
      <w:r w:rsidRPr="00426CCC">
        <w:rPr>
          <w:rFonts w:ascii="Times New Roman" w:eastAsia="Times New Roman" w:hAnsi="Times New Roman"/>
          <w:sz w:val="23"/>
          <w:szCs w:val="23"/>
          <w:lang w:eastAsia="ru-RU"/>
        </w:rPr>
        <w:tab/>
      </w:r>
      <w:r w:rsidRPr="00426CCC">
        <w:rPr>
          <w:rFonts w:ascii="Times New Roman" w:eastAsia="Times New Roman" w:hAnsi="Times New Roman"/>
          <w:sz w:val="23"/>
          <w:szCs w:val="23"/>
          <w:lang w:eastAsia="ru-RU"/>
        </w:rPr>
        <w:tab/>
      </w:r>
      <w:r w:rsidRPr="00426CCC">
        <w:rPr>
          <w:rFonts w:ascii="Times New Roman" w:eastAsia="Times New Roman" w:hAnsi="Times New Roman"/>
          <w:sz w:val="23"/>
          <w:szCs w:val="23"/>
          <w:lang w:eastAsia="ru-RU"/>
        </w:rPr>
        <w:tab/>
      </w:r>
      <w:r w:rsidRPr="00426CCC">
        <w:rPr>
          <w:rFonts w:ascii="Times New Roman" w:eastAsia="Times New Roman" w:hAnsi="Times New Roman"/>
          <w:sz w:val="23"/>
          <w:szCs w:val="23"/>
          <w:lang w:eastAsia="ru-RU"/>
        </w:rPr>
        <w:tab/>
      </w:r>
      <w:r w:rsidRPr="00426CCC">
        <w:rPr>
          <w:rFonts w:ascii="Times New Roman" w:eastAsia="Times New Roman" w:hAnsi="Times New Roman"/>
          <w:sz w:val="23"/>
          <w:szCs w:val="23"/>
          <w:lang w:eastAsia="ru-RU"/>
        </w:rPr>
        <w:tab/>
      </w:r>
    </w:p>
    <w:p w:rsidR="00426CCC" w:rsidRPr="00426CCC" w:rsidRDefault="00362B7D" w:rsidP="00426CCC">
      <w:pPr>
        <w:spacing w:line="321" w:lineRule="atLeast"/>
        <w:rPr>
          <w:bCs/>
        </w:rPr>
      </w:pPr>
      <w:r w:rsidRPr="00426CCC">
        <w:rPr>
          <w:rFonts w:ascii="Times New Roman" w:eastAsia="Times New Roman" w:hAnsi="Times New Roman"/>
          <w:sz w:val="23"/>
          <w:szCs w:val="23"/>
          <w:lang w:eastAsia="ru-RU"/>
        </w:rPr>
        <w:t xml:space="preserve">                                            </w:t>
      </w:r>
      <w:r w:rsidR="00426CCC" w:rsidRPr="00426CCC">
        <w:rPr>
          <w:rFonts w:ascii="Times New Roman" w:eastAsia="Times New Roman" w:hAnsi="Times New Roman"/>
          <w:sz w:val="23"/>
          <w:szCs w:val="23"/>
          <w:lang w:eastAsia="ru-RU"/>
        </w:rPr>
        <w:tab/>
      </w:r>
      <w:r w:rsidR="00426CCC" w:rsidRPr="00426CCC">
        <w:rPr>
          <w:rFonts w:ascii="Times New Roman" w:eastAsia="Times New Roman" w:hAnsi="Times New Roman"/>
          <w:sz w:val="23"/>
          <w:szCs w:val="23"/>
          <w:lang w:eastAsia="ru-RU"/>
        </w:rPr>
        <w:tab/>
      </w:r>
      <w:r w:rsidR="00426CCC" w:rsidRPr="00426CCC">
        <w:rPr>
          <w:rFonts w:ascii="Times New Roman" w:eastAsia="Times New Roman" w:hAnsi="Times New Roman"/>
          <w:sz w:val="23"/>
          <w:szCs w:val="23"/>
          <w:lang w:eastAsia="ru-RU"/>
        </w:rPr>
        <w:tab/>
      </w:r>
      <w:r w:rsidR="00426CCC" w:rsidRPr="00426CCC">
        <w:rPr>
          <w:rFonts w:ascii="Times New Roman" w:eastAsia="Times New Roman" w:hAnsi="Times New Roman"/>
          <w:sz w:val="23"/>
          <w:szCs w:val="23"/>
          <w:lang w:eastAsia="ru-RU"/>
        </w:rPr>
        <w:tab/>
      </w:r>
      <w:r w:rsidR="00426CCC" w:rsidRPr="00426CCC">
        <w:rPr>
          <w:rFonts w:ascii="Times New Roman" w:eastAsia="Times New Roman" w:hAnsi="Times New Roman"/>
          <w:sz w:val="23"/>
          <w:szCs w:val="23"/>
          <w:lang w:eastAsia="ru-RU"/>
        </w:rPr>
        <w:tab/>
      </w:r>
    </w:p>
    <w:p w:rsidR="00362B7D" w:rsidRPr="00426CCC" w:rsidRDefault="00362B7D" w:rsidP="00362B7D">
      <w:pPr>
        <w:spacing w:after="0" w:line="240" w:lineRule="auto"/>
        <w:rPr>
          <w:rFonts w:ascii="Times New Roman" w:eastAsia="Times New Roman" w:hAnsi="Times New Roman"/>
          <w:sz w:val="23"/>
          <w:szCs w:val="23"/>
          <w:lang w:eastAsia="ru-RU"/>
        </w:rPr>
      </w:pPr>
    </w:p>
    <w:p w:rsidR="00426CCC" w:rsidRPr="00426CCC" w:rsidRDefault="00362B7D" w:rsidP="00426CCC">
      <w:pPr>
        <w:spacing w:line="321" w:lineRule="atLeast"/>
      </w:pPr>
      <w:r w:rsidRPr="00426CCC">
        <w:rPr>
          <w:rFonts w:ascii="Times New Roman" w:eastAsia="Times New Roman" w:hAnsi="Times New Roman"/>
          <w:sz w:val="23"/>
          <w:szCs w:val="23"/>
          <w:lang w:eastAsia="ru-RU"/>
        </w:rPr>
        <w:t>___________________</w:t>
      </w:r>
      <w:proofErr w:type="spellStart"/>
      <w:r w:rsidRPr="00426CCC">
        <w:rPr>
          <w:rFonts w:ascii="Times New Roman" w:eastAsia="Times New Roman" w:hAnsi="Times New Roman"/>
          <w:sz w:val="23"/>
          <w:szCs w:val="23"/>
          <w:lang w:eastAsia="ru-RU"/>
        </w:rPr>
        <w:t>Е.А.Артюхина</w:t>
      </w:r>
      <w:proofErr w:type="spellEnd"/>
      <w:r w:rsidR="00063B2A">
        <w:rPr>
          <w:rFonts w:ascii="Times New Roman" w:eastAsia="Times New Roman" w:hAnsi="Times New Roman"/>
          <w:b/>
          <w:sz w:val="23"/>
          <w:szCs w:val="23"/>
          <w:lang w:eastAsia="ru-RU"/>
        </w:rPr>
        <w:tab/>
      </w:r>
      <w:r w:rsidR="00063B2A">
        <w:rPr>
          <w:rFonts w:ascii="Times New Roman" w:eastAsia="Times New Roman" w:hAnsi="Times New Roman"/>
          <w:b/>
          <w:sz w:val="23"/>
          <w:szCs w:val="23"/>
          <w:lang w:eastAsia="ru-RU"/>
        </w:rPr>
        <w:tab/>
      </w:r>
      <w:r w:rsidR="00426CCC">
        <w:t xml:space="preserve"> </w:t>
      </w:r>
      <w:r w:rsidR="00CF278D">
        <w:t>_______________</w:t>
      </w:r>
    </w:p>
    <w:p w:rsidR="00362B7D" w:rsidRPr="00426CCC" w:rsidRDefault="00426CCC" w:rsidP="00362B7D">
      <w:pPr>
        <w:spacing w:after="0" w:line="240" w:lineRule="auto"/>
        <w:rPr>
          <w:rFonts w:ascii="Times New Roman" w:eastAsia="Times New Roman" w:hAnsi="Times New Roman"/>
          <w:sz w:val="20"/>
          <w:szCs w:val="20"/>
          <w:lang w:eastAsia="ru-RU"/>
        </w:rPr>
      </w:pPr>
      <w:r w:rsidRPr="00426CCC">
        <w:t>(ПОДПИСАНО ЭЦП)</w:t>
      </w:r>
      <w:r w:rsidRPr="00426CCC">
        <w:tab/>
      </w:r>
      <w:r w:rsidRPr="00426CCC">
        <w:tab/>
      </w:r>
      <w:r w:rsidRPr="00426CCC">
        <w:tab/>
      </w:r>
      <w:r w:rsidRPr="00426CCC">
        <w:tab/>
      </w:r>
      <w:r w:rsidRPr="00426CCC">
        <w:tab/>
      </w:r>
      <w:r w:rsidRPr="00426CCC">
        <w:tab/>
        <w:t>(ПОДПИСАНО ЭЦП)</w:t>
      </w:r>
    </w:p>
    <w:p w:rsidR="006253DD" w:rsidRPr="00426CCC" w:rsidRDefault="004461F7"/>
    <w:sectPr w:rsidR="006253DD" w:rsidRPr="00426CC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1F7" w:rsidRDefault="004461F7">
      <w:pPr>
        <w:spacing w:after="0" w:line="240" w:lineRule="auto"/>
      </w:pPr>
      <w:r>
        <w:separator/>
      </w:r>
    </w:p>
  </w:endnote>
  <w:endnote w:type="continuationSeparator" w:id="0">
    <w:p w:rsidR="004461F7" w:rsidRDefault="0044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926" w:rsidRDefault="004461F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926" w:rsidRDefault="004461F7">
    <w:pPr>
      <w:pStyle w:val="a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926" w:rsidRDefault="004461F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1F7" w:rsidRDefault="004461F7">
      <w:pPr>
        <w:spacing w:after="0" w:line="240" w:lineRule="auto"/>
      </w:pPr>
      <w:r>
        <w:separator/>
      </w:r>
    </w:p>
  </w:footnote>
  <w:footnote w:type="continuationSeparator" w:id="0">
    <w:p w:rsidR="004461F7" w:rsidRDefault="00446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926" w:rsidRDefault="004461F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926" w:rsidRDefault="004461F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3D"/>
    <w:rsid w:val="00030B16"/>
    <w:rsid w:val="00031F76"/>
    <w:rsid w:val="00063B2A"/>
    <w:rsid w:val="000645F7"/>
    <w:rsid w:val="00183AB6"/>
    <w:rsid w:val="003426BD"/>
    <w:rsid w:val="00362B7D"/>
    <w:rsid w:val="003D3704"/>
    <w:rsid w:val="004064D2"/>
    <w:rsid w:val="00424955"/>
    <w:rsid w:val="00426CCC"/>
    <w:rsid w:val="004461F7"/>
    <w:rsid w:val="0056653D"/>
    <w:rsid w:val="005F3678"/>
    <w:rsid w:val="00635AA5"/>
    <w:rsid w:val="006C622E"/>
    <w:rsid w:val="00745018"/>
    <w:rsid w:val="007852ED"/>
    <w:rsid w:val="008548D5"/>
    <w:rsid w:val="008D4135"/>
    <w:rsid w:val="00923C3C"/>
    <w:rsid w:val="009A19A4"/>
    <w:rsid w:val="009C4056"/>
    <w:rsid w:val="009F56E9"/>
    <w:rsid w:val="00B55947"/>
    <w:rsid w:val="00B839B3"/>
    <w:rsid w:val="00B90FB0"/>
    <w:rsid w:val="00C64439"/>
    <w:rsid w:val="00CC08F4"/>
    <w:rsid w:val="00CC7EE1"/>
    <w:rsid w:val="00CF278D"/>
    <w:rsid w:val="00E17728"/>
    <w:rsid w:val="00E3072B"/>
    <w:rsid w:val="00E51843"/>
    <w:rsid w:val="00E80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AF598"/>
  <w15:chartTrackingRefBased/>
  <w15:docId w15:val="{5134BA8F-BB0F-471E-998D-464BAFFDB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B7D"/>
    <w:pPr>
      <w:spacing w:after="200" w:line="276" w:lineRule="auto"/>
    </w:pPr>
    <w:rPr>
      <w:rFonts w:ascii="Calibri" w:eastAsia="Calibri" w:hAnsi="Calibri" w:cs="Times New Roman"/>
    </w:rPr>
  </w:style>
  <w:style w:type="paragraph" w:styleId="1">
    <w:name w:val="heading 1"/>
    <w:basedOn w:val="a"/>
    <w:link w:val="10"/>
    <w:qFormat/>
    <w:rsid w:val="007852ED"/>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 Знак14"/>
    <w:basedOn w:val="a"/>
    <w:link w:val="a4"/>
    <w:rsid w:val="00362B7D"/>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Нижний колонтитул Знак"/>
    <w:aliases w:val=" Знак14 Знак"/>
    <w:basedOn w:val="a0"/>
    <w:link w:val="a3"/>
    <w:rsid w:val="00362B7D"/>
    <w:rPr>
      <w:rFonts w:ascii="Times New Roman" w:eastAsia="Times New Roman" w:hAnsi="Times New Roman" w:cs="Times New Roman"/>
      <w:sz w:val="24"/>
      <w:szCs w:val="24"/>
      <w:lang w:eastAsia="ru-RU"/>
    </w:rPr>
  </w:style>
  <w:style w:type="paragraph" w:styleId="a5">
    <w:name w:val="List Paragraph"/>
    <w:basedOn w:val="a"/>
    <w:link w:val="a6"/>
    <w:uiPriority w:val="34"/>
    <w:qFormat/>
    <w:rsid w:val="00362B7D"/>
    <w:pPr>
      <w:ind w:left="720"/>
      <w:contextualSpacing/>
    </w:pPr>
  </w:style>
  <w:style w:type="paragraph" w:styleId="a7">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8"/>
    <w:qFormat/>
    <w:rsid w:val="00362B7D"/>
    <w:pPr>
      <w:spacing w:after="0" w:line="240" w:lineRule="auto"/>
      <w:jc w:val="both"/>
    </w:pPr>
    <w:rPr>
      <w:rFonts w:ascii="Times New Roman" w:eastAsia="Times New Roman" w:hAnsi="Times New Roman"/>
      <w:sz w:val="24"/>
      <w:szCs w:val="24"/>
      <w:lang w:eastAsia="ru-RU"/>
    </w:rPr>
  </w:style>
  <w:style w:type="character" w:customStyle="1" w:styleId="a8">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7"/>
    <w:rsid w:val="00362B7D"/>
    <w:rPr>
      <w:rFonts w:ascii="Times New Roman" w:eastAsia="Times New Roman" w:hAnsi="Times New Roman" w:cs="Times New Roman"/>
      <w:sz w:val="24"/>
      <w:szCs w:val="24"/>
      <w:lang w:eastAsia="ru-RU"/>
    </w:rPr>
  </w:style>
  <w:style w:type="character" w:customStyle="1" w:styleId="a6">
    <w:name w:val="Абзац списка Знак"/>
    <w:link w:val="a5"/>
    <w:uiPriority w:val="34"/>
    <w:locked/>
    <w:rsid w:val="00362B7D"/>
    <w:rPr>
      <w:rFonts w:ascii="Calibri" w:eastAsia="Calibri" w:hAnsi="Calibri" w:cs="Times New Roman"/>
    </w:rPr>
  </w:style>
  <w:style w:type="character" w:styleId="a9">
    <w:name w:val="Strong"/>
    <w:qFormat/>
    <w:rsid w:val="007852ED"/>
    <w:rPr>
      <w:b/>
      <w:bCs/>
    </w:rPr>
  </w:style>
  <w:style w:type="character" w:customStyle="1" w:styleId="10">
    <w:name w:val="Заголовок 1 Знак"/>
    <w:basedOn w:val="a0"/>
    <w:link w:val="1"/>
    <w:rsid w:val="007852ED"/>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7852ED"/>
  </w:style>
  <w:style w:type="character" w:customStyle="1" w:styleId="card-date-gray">
    <w:name w:val="card-date-gray"/>
    <w:basedOn w:val="a0"/>
    <w:rsid w:val="00E17728"/>
  </w:style>
  <w:style w:type="paragraph" w:styleId="aa">
    <w:name w:val="No Spacing"/>
    <w:aliases w:val="Без интервал,для таблиц,Без интервала21"/>
    <w:link w:val="ab"/>
    <w:uiPriority w:val="1"/>
    <w:qFormat/>
    <w:rsid w:val="00063B2A"/>
    <w:pPr>
      <w:spacing w:after="0" w:line="240" w:lineRule="auto"/>
    </w:pPr>
    <w:rPr>
      <w:rFonts w:ascii="Calibri" w:eastAsia="Calibri" w:hAnsi="Calibri" w:cs="Times New Roman"/>
    </w:rPr>
  </w:style>
  <w:style w:type="character" w:customStyle="1" w:styleId="ab">
    <w:name w:val="Без интервала Знак"/>
    <w:aliases w:val="Без интервал Знак,для таблиц Знак,Без интервала21 Знак"/>
    <w:link w:val="aa"/>
    <w:uiPriority w:val="1"/>
    <w:qFormat/>
    <w:locked/>
    <w:rsid w:val="00063B2A"/>
    <w:rPr>
      <w:rFonts w:ascii="Calibri" w:eastAsia="Calibri" w:hAnsi="Calibri" w:cs="Times New Roman"/>
    </w:rPr>
  </w:style>
  <w:style w:type="paragraph" w:styleId="ac">
    <w:name w:val="Balloon Text"/>
    <w:basedOn w:val="a"/>
    <w:link w:val="ad"/>
    <w:uiPriority w:val="99"/>
    <w:semiHidden/>
    <w:unhideWhenUsed/>
    <w:rsid w:val="006C622E"/>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C622E"/>
    <w:rPr>
      <w:rFonts w:ascii="Segoe UI" w:eastAsia="Calibri" w:hAnsi="Segoe UI" w:cs="Segoe UI"/>
      <w:sz w:val="18"/>
      <w:szCs w:val="18"/>
    </w:rPr>
  </w:style>
  <w:style w:type="character" w:styleId="ae">
    <w:name w:val="Hyperlink"/>
    <w:basedOn w:val="a0"/>
    <w:uiPriority w:val="99"/>
    <w:unhideWhenUsed/>
    <w:rsid w:val="00B90F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6DEE33CA010EAA71AE79381E41D4C39433C95AE0C5F3B04BC2E2DAE2E5546FC1DA2E9BB2D50B2CE53A3D63073E20774EE7291AFDF8F041CEAqB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9D3717EFA34E34C4685380059DE324C93497622C17A81DCAEE08AE9B7479C97362F18B86F59B7454E4EF26897BF1X8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school358spb@mail.ru" TargetMode="External"/><Relationship Id="rId4" Type="http://schemas.openxmlformats.org/officeDocument/2006/relationships/webSettings" Target="webSettings.xml"/><Relationship Id="rId9" Type="http://schemas.openxmlformats.org/officeDocument/2006/relationships/hyperlink" Target="consultantplus://offline/ref=26DEE33CA010EAA71AE79381E41D4C39433C95AE0C5F3B04BC2E2DAE2E5546FC1DA2E9BE2E50B19D02ECD76C36B21475E37293A7C0E8q4M"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E8469-87D2-439C-9C9A-15C4C2DD1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4132</Words>
  <Characters>23556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cp:lastPrinted>2021-10-12T11:53:00Z</cp:lastPrinted>
  <dcterms:created xsi:type="dcterms:W3CDTF">2024-02-05T11:49:00Z</dcterms:created>
  <dcterms:modified xsi:type="dcterms:W3CDTF">2024-02-08T09:56:00Z</dcterms:modified>
</cp:coreProperties>
</file>