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6317" w:rsidRPr="00F37CE3" w:rsidRDefault="00A06317" w:rsidP="00A06317">
      <w:pPr>
        <w:widowControl w:val="0"/>
        <w:ind w:right="-55"/>
        <w:jc w:val="center"/>
        <w:rPr>
          <w:rFonts w:ascii="Times New Roman" w:hAnsi="Times New Roman" w:cs="Times New Roman"/>
          <w:b/>
          <w:color w:val="000000" w:themeColor="text1"/>
          <w:sz w:val="20"/>
          <w:szCs w:val="20"/>
        </w:rPr>
      </w:pPr>
      <w:r w:rsidRPr="00F37CE3">
        <w:rPr>
          <w:rFonts w:ascii="Times New Roman" w:hAnsi="Times New Roman" w:cs="Times New Roman"/>
          <w:b/>
          <w:caps/>
          <w:color w:val="000000" w:themeColor="text1"/>
          <w:sz w:val="20"/>
          <w:szCs w:val="20"/>
        </w:rPr>
        <w:t xml:space="preserve">ГРАЖДАНСКО-ПРАВОВОЙ ДОГОВОР № </w:t>
      </w:r>
      <w:r>
        <w:rPr>
          <w:rFonts w:ascii="Times New Roman" w:hAnsi="Times New Roman" w:cs="Times New Roman"/>
          <w:b/>
          <w:color w:val="000000" w:themeColor="text1"/>
          <w:sz w:val="20"/>
          <w:szCs w:val="20"/>
        </w:rPr>
        <w:t>ФЛ/___________</w:t>
      </w:r>
    </w:p>
    <w:p w:rsidR="00A06317" w:rsidRDefault="00A06317" w:rsidP="00A06317">
      <w:pPr>
        <w:widowControl w:val="0"/>
        <w:ind w:right="-55"/>
        <w:jc w:val="center"/>
        <w:rPr>
          <w:rFonts w:ascii="Times New Roman" w:hAnsi="Times New Roman" w:cs="Times New Roman"/>
          <w:b/>
          <w:color w:val="000000" w:themeColor="text1"/>
          <w:sz w:val="20"/>
          <w:szCs w:val="20"/>
          <w:highlight w:val="yellow"/>
        </w:rPr>
      </w:pPr>
    </w:p>
    <w:p w:rsidR="00A06317" w:rsidRPr="00A755AD" w:rsidRDefault="00A06317" w:rsidP="00A06317">
      <w:pPr>
        <w:widowControl w:val="0"/>
        <w:ind w:right="-55"/>
        <w:jc w:val="center"/>
        <w:rPr>
          <w:rFonts w:ascii="Times New Roman" w:hAnsi="Times New Roman" w:cs="Times New Roman"/>
          <w:b/>
          <w:color w:val="000000" w:themeColor="text1"/>
          <w:sz w:val="20"/>
          <w:szCs w:val="20"/>
        </w:rPr>
      </w:pPr>
      <w:r w:rsidRPr="00B71BFA">
        <w:rPr>
          <w:rFonts w:ascii="Times New Roman" w:hAnsi="Times New Roman" w:cs="Times New Roman"/>
          <w:b/>
          <w:color w:val="000000" w:themeColor="text1"/>
          <w:sz w:val="20"/>
          <w:szCs w:val="20"/>
        </w:rPr>
        <w:t>Идентификационный код закупки: ______________________________</w:t>
      </w:r>
    </w:p>
    <w:p w:rsidR="00A06317" w:rsidRPr="00F37CE3" w:rsidRDefault="00A06317" w:rsidP="00A06317">
      <w:pPr>
        <w:widowControl w:val="0"/>
        <w:ind w:right="-55"/>
        <w:jc w:val="center"/>
        <w:rPr>
          <w:rFonts w:ascii="Times New Roman" w:hAnsi="Times New Roman" w:cs="Times New Roman"/>
          <w:b/>
          <w:caps/>
          <w:color w:val="000000" w:themeColor="text1"/>
          <w:sz w:val="20"/>
          <w:szCs w:val="20"/>
        </w:rPr>
      </w:pPr>
    </w:p>
    <w:p w:rsidR="00A06317" w:rsidRPr="00F37CE3" w:rsidRDefault="00A06317" w:rsidP="00A06317">
      <w:pPr>
        <w:tabs>
          <w:tab w:val="left" w:pos="0"/>
          <w:tab w:val="right" w:pos="10205"/>
        </w:tabs>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город Санкт-Петербург</w:t>
      </w:r>
      <w:proofErr w:type="gramStart"/>
      <w:r w:rsidRPr="00F37CE3">
        <w:rPr>
          <w:rFonts w:ascii="Times New Roman" w:hAnsi="Times New Roman" w:cs="Times New Roman"/>
          <w:color w:val="000000" w:themeColor="text1"/>
          <w:sz w:val="20"/>
          <w:szCs w:val="20"/>
        </w:rPr>
        <w:tab/>
        <w:t>«</w:t>
      </w:r>
      <w:proofErr w:type="gramEnd"/>
      <w:r w:rsidRPr="00F37CE3">
        <w:rPr>
          <w:rFonts w:ascii="Times New Roman" w:hAnsi="Times New Roman" w:cs="Times New Roman"/>
          <w:color w:val="000000" w:themeColor="text1"/>
          <w:sz w:val="20"/>
          <w:szCs w:val="20"/>
        </w:rPr>
        <w:t>___»  ___________ 20</w:t>
      </w:r>
      <w:r w:rsidRPr="000243C5">
        <w:rPr>
          <w:rFonts w:ascii="Times New Roman" w:hAnsi="Times New Roman" w:cs="Times New Roman"/>
          <w:color w:val="000000" w:themeColor="text1"/>
          <w:sz w:val="20"/>
          <w:szCs w:val="20"/>
        </w:rPr>
        <w:t>2</w:t>
      </w:r>
      <w:r>
        <w:rPr>
          <w:rFonts w:ascii="Times New Roman" w:hAnsi="Times New Roman" w:cs="Times New Roman"/>
          <w:color w:val="000000" w:themeColor="text1"/>
          <w:sz w:val="20"/>
          <w:szCs w:val="20"/>
        </w:rPr>
        <w:t>4</w:t>
      </w:r>
      <w:r w:rsidRPr="00F37CE3">
        <w:rPr>
          <w:rFonts w:ascii="Times New Roman" w:hAnsi="Times New Roman" w:cs="Times New Roman"/>
          <w:color w:val="000000" w:themeColor="text1"/>
          <w:sz w:val="20"/>
          <w:szCs w:val="20"/>
        </w:rPr>
        <w:t>г.</w:t>
      </w:r>
    </w:p>
    <w:p w:rsidR="00A06317" w:rsidRPr="00F37CE3" w:rsidRDefault="00A06317" w:rsidP="00A06317">
      <w:pPr>
        <w:widowControl w:val="0"/>
        <w:ind w:right="-55"/>
        <w:rPr>
          <w:rFonts w:ascii="Times New Roman" w:hAnsi="Times New Roman" w:cs="Times New Roman"/>
          <w:caps/>
          <w:color w:val="000000" w:themeColor="text1"/>
          <w:sz w:val="20"/>
          <w:szCs w:val="20"/>
        </w:rPr>
      </w:pPr>
    </w:p>
    <w:p w:rsidR="00A06317" w:rsidRPr="00F37CE3" w:rsidRDefault="00EF1AFA" w:rsidP="00A06317">
      <w:pPr>
        <w:pStyle w:val="a7"/>
        <w:widowControl w:val="0"/>
        <w:spacing w:after="0"/>
        <w:ind w:firstLine="709"/>
        <w:rPr>
          <w:color w:val="000000" w:themeColor="text1"/>
          <w:sz w:val="20"/>
        </w:rPr>
      </w:pPr>
      <w:r w:rsidRPr="00F85386">
        <w:rPr>
          <w:color w:val="000000" w:themeColor="text1"/>
          <w:sz w:val="20"/>
        </w:rPr>
        <w:t xml:space="preserve">Государственное бюджетное общеобразовательное учреждение средняя общеобразовательная школа №100 Калининского района Санкт-Петербурга, в лице </w:t>
      </w:r>
      <w:r w:rsidRPr="0056713E">
        <w:rPr>
          <w:bCs/>
          <w:sz w:val="20"/>
        </w:rPr>
        <w:t xml:space="preserve">директора </w:t>
      </w:r>
      <w:proofErr w:type="spellStart"/>
      <w:r w:rsidRPr="0056713E">
        <w:rPr>
          <w:bCs/>
          <w:sz w:val="20"/>
        </w:rPr>
        <w:t>Лудковой</w:t>
      </w:r>
      <w:proofErr w:type="spellEnd"/>
      <w:r w:rsidRPr="0056713E">
        <w:rPr>
          <w:bCs/>
          <w:sz w:val="20"/>
        </w:rPr>
        <w:t xml:space="preserve"> Олеси Анатольевны</w:t>
      </w:r>
      <w:r w:rsidRPr="0056713E">
        <w:rPr>
          <w:sz w:val="20"/>
        </w:rPr>
        <w:t>, действующего на основании Устава</w:t>
      </w:r>
      <w:r w:rsidR="00A06317" w:rsidRPr="00F37CE3">
        <w:rPr>
          <w:color w:val="000000" w:themeColor="text1"/>
          <w:sz w:val="20"/>
        </w:rPr>
        <w:t xml:space="preserve">, именуемое в дальнейшем </w:t>
      </w:r>
      <w:r w:rsidR="00A06317" w:rsidRPr="00F37CE3">
        <w:rPr>
          <w:bCs/>
          <w:color w:val="000000" w:themeColor="text1"/>
          <w:sz w:val="20"/>
        </w:rPr>
        <w:t xml:space="preserve">«Заказчик», </w:t>
      </w:r>
      <w:r w:rsidR="00A06317" w:rsidRPr="00F37CE3">
        <w:rPr>
          <w:color w:val="000000" w:themeColor="text1"/>
          <w:sz w:val="20"/>
        </w:rPr>
        <w:t xml:space="preserve">с одной стороны, </w:t>
      </w:r>
    </w:p>
    <w:p w:rsidR="00A06317" w:rsidRPr="00F37CE3" w:rsidRDefault="00A06317" w:rsidP="00A06317">
      <w:pPr>
        <w:pStyle w:val="a7"/>
        <w:widowControl w:val="0"/>
        <w:spacing w:after="0"/>
        <w:ind w:firstLine="709"/>
        <w:rPr>
          <w:color w:val="000000" w:themeColor="text1"/>
          <w:sz w:val="20"/>
        </w:rPr>
      </w:pPr>
      <w:r w:rsidRPr="00F37CE3">
        <w:rPr>
          <w:color w:val="000000" w:themeColor="text1"/>
          <w:sz w:val="20"/>
        </w:rPr>
        <w:t xml:space="preserve">и </w:t>
      </w:r>
      <w:r>
        <w:rPr>
          <w:color w:val="000000" w:themeColor="text1"/>
          <w:sz w:val="20"/>
        </w:rPr>
        <w:t>_____________________________________</w:t>
      </w:r>
      <w:r w:rsidRPr="00F37CE3">
        <w:rPr>
          <w:color w:val="000000" w:themeColor="text1"/>
          <w:sz w:val="20"/>
        </w:rPr>
        <w:t xml:space="preserve">, в лице </w:t>
      </w:r>
      <w:r>
        <w:rPr>
          <w:bCs/>
          <w:color w:val="000000" w:themeColor="text1"/>
          <w:sz w:val="20"/>
        </w:rPr>
        <w:t>___________________________________</w:t>
      </w:r>
      <w:r w:rsidRPr="00F37CE3">
        <w:rPr>
          <w:color w:val="000000" w:themeColor="text1"/>
          <w:sz w:val="20"/>
        </w:rPr>
        <w:t xml:space="preserve">, действующего на основании </w:t>
      </w:r>
      <w:r>
        <w:rPr>
          <w:color w:val="000000" w:themeColor="text1"/>
          <w:sz w:val="20"/>
        </w:rPr>
        <w:t>___________________________</w:t>
      </w:r>
      <w:r w:rsidRPr="00F37CE3">
        <w:rPr>
          <w:color w:val="000000" w:themeColor="text1"/>
          <w:sz w:val="20"/>
        </w:rPr>
        <w:t>, именуемое в дальнейшем «Поставщик», с другой стороны, а</w:t>
      </w:r>
      <w:r>
        <w:rPr>
          <w:color w:val="000000" w:themeColor="text1"/>
          <w:sz w:val="20"/>
        </w:rPr>
        <w:t xml:space="preserve"> </w:t>
      </w:r>
      <w:r w:rsidRPr="00F37CE3">
        <w:rPr>
          <w:color w:val="000000" w:themeColor="text1"/>
          <w:sz w:val="20"/>
        </w:rPr>
        <w:t xml:space="preserve">вместе именуемые «Стороны» и по отдельности «Сторона», заключили настоящий гражданско-правовой договор (также сокращенно по тексту - «контракт») о нижеследующем: </w:t>
      </w:r>
    </w:p>
    <w:p w:rsidR="00A06317" w:rsidRPr="00F37CE3" w:rsidRDefault="00A06317" w:rsidP="00A06317">
      <w:pPr>
        <w:pStyle w:val="a7"/>
        <w:widowControl w:val="0"/>
        <w:spacing w:after="0"/>
        <w:rPr>
          <w:color w:val="000000" w:themeColor="text1"/>
          <w:sz w:val="20"/>
        </w:rPr>
      </w:pPr>
    </w:p>
    <w:p w:rsidR="00A06317" w:rsidRPr="00F37CE3" w:rsidRDefault="00A06317" w:rsidP="00A06317">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rsidR="00A06317" w:rsidRPr="00F37CE3" w:rsidRDefault="00A06317" w:rsidP="00A06317">
      <w:pPr>
        <w:pStyle w:val="a8"/>
        <w:widowControl w:val="0"/>
        <w:ind w:left="0"/>
        <w:rPr>
          <w:color w:val="000000" w:themeColor="text1"/>
          <w:sz w:val="20"/>
        </w:rPr>
      </w:pP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 контракту Поставщик обязуется поставить </w:t>
      </w:r>
      <w:sdt>
        <w:sdtPr>
          <w:rPr>
            <w:rFonts w:ascii="Times New Roman" w:hAnsi="Times New Roman" w:cs="Times New Roman"/>
            <w:b/>
            <w:color w:val="000000" w:themeColor="text1"/>
            <w:sz w:val="20"/>
            <w:szCs w:val="20"/>
          </w:rPr>
          <w:id w:val="1639606687"/>
          <w:placeholder>
            <w:docPart w:val="683954490E494BB2BFC8EFDE1739F8B7"/>
          </w:placeholder>
          <w:comboBox>
            <w:listItem w:displayText="Выберите из списка или Укажите наименование товара или общее наименование товаров" w:value="выбор"/>
            <w:listItem w:displayText="хозяйственные товары" w:value="хозяйственные товары"/>
            <w:listItem w:displayText="канцелярские товары" w:value="канцелярские товары"/>
            <w:listItem w:displayText="дезинфицирующее средство" w:value="4"/>
          </w:comboBox>
        </w:sdtPr>
        <w:sdtEndPr/>
        <w:sdtContent>
          <w:r w:rsidRPr="00F756EA">
            <w:rPr>
              <w:rFonts w:ascii="Times New Roman" w:hAnsi="Times New Roman" w:cs="Times New Roman"/>
              <w:b/>
              <w:color w:val="000000" w:themeColor="text1"/>
              <w:sz w:val="20"/>
              <w:szCs w:val="20"/>
            </w:rPr>
            <w:t>государственную символику</w:t>
          </w:r>
        </w:sdtContent>
      </w:sdt>
      <w:r w:rsidRPr="00F37CE3">
        <w:rPr>
          <w:rFonts w:ascii="Times New Roman" w:hAnsi="Times New Roman" w:cs="Times New Roman"/>
          <w:color w:val="000000" w:themeColor="text1"/>
          <w:sz w:val="20"/>
          <w:szCs w:val="20"/>
        </w:rPr>
        <w:t xml:space="preserve"> (далее – товар) и передать товар Заказчику, а Заказчик обязуется принять поставленный товар и обеспечить его оплату.</w:t>
      </w:r>
    </w:p>
    <w:p w:rsidR="00A06317" w:rsidRPr="001E147E" w:rsidRDefault="00A06317" w:rsidP="00A06317">
      <w:pPr>
        <w:pStyle w:val="a8"/>
        <w:widowControl w:val="0"/>
        <w:numPr>
          <w:ilvl w:val="1"/>
          <w:numId w:val="2"/>
        </w:numPr>
        <w:ind w:left="0" w:firstLine="714"/>
        <w:rPr>
          <w:color w:val="000000" w:themeColor="text1"/>
          <w:sz w:val="20"/>
        </w:rPr>
      </w:pPr>
      <w:r w:rsidRPr="001E147E">
        <w:rPr>
          <w:color w:val="000000" w:themeColor="text1"/>
          <w:sz w:val="20"/>
        </w:rPr>
        <w:t>Поставщик осуществляет поставку товара в соответствии с приложением(-</w:t>
      </w:r>
      <w:proofErr w:type="spellStart"/>
      <w:r w:rsidRPr="001E147E">
        <w:rPr>
          <w:color w:val="000000" w:themeColor="text1"/>
          <w:sz w:val="20"/>
        </w:rPr>
        <w:t>ями</w:t>
      </w:r>
      <w:proofErr w:type="spellEnd"/>
      <w:r w:rsidRPr="001E147E">
        <w:rPr>
          <w:color w:val="000000" w:themeColor="text1"/>
          <w:sz w:val="20"/>
        </w:rPr>
        <w:t>) № 1</w:t>
      </w:r>
      <w:r>
        <w:rPr>
          <w:color w:val="000000" w:themeColor="text1"/>
          <w:sz w:val="20"/>
        </w:rPr>
        <w:t>, 2</w:t>
      </w:r>
      <w:r w:rsidRPr="001E147E">
        <w:rPr>
          <w:color w:val="000000" w:themeColor="text1"/>
          <w:sz w:val="20"/>
        </w:rPr>
        <w:t xml:space="preserve"> к контракту,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       </w:t>
      </w:r>
    </w:p>
    <w:p w:rsidR="00A06317" w:rsidRPr="00F37CE3" w:rsidRDefault="00A06317" w:rsidP="00A06317">
      <w:pPr>
        <w:pStyle w:val="a8"/>
        <w:widowControl w:val="0"/>
        <w:ind w:left="0"/>
        <w:rPr>
          <w:color w:val="000000" w:themeColor="text1"/>
          <w:sz w:val="20"/>
        </w:rPr>
      </w:pPr>
    </w:p>
    <w:p w:rsidR="00A06317" w:rsidRPr="00F37CE3" w:rsidRDefault="00A06317" w:rsidP="00A06317">
      <w:pPr>
        <w:pStyle w:val="aa"/>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pStyle w:val="aa"/>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за фактически поставленные Поставщиком товары</w:t>
      </w:r>
      <w:r>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c"/>
          <w:color w:val="000000" w:themeColor="text1"/>
          <w:sz w:val="20"/>
          <w:szCs w:val="20"/>
        </w:rPr>
        <w:footnoteReference w:id="1"/>
      </w:r>
      <w:r w:rsidRPr="00F37CE3">
        <w:rPr>
          <w:rFonts w:ascii="Times New Roman" w:hAnsi="Times New Roman"/>
          <w:color w:val="000000" w:themeColor="text1"/>
          <w:sz w:val="20"/>
          <w:szCs w:val="20"/>
        </w:rPr>
        <w:t xml:space="preserve">            </w:t>
      </w:r>
    </w:p>
    <w:p w:rsidR="00A06317" w:rsidRPr="00F37CE3" w:rsidRDefault="00A06317" w:rsidP="00A06317">
      <w:pPr>
        <w:pStyle w:val="aa"/>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в части соответствия предоставленных Поставщиком результатов, предусмотренных контрактом, в порядке, предусмотренный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         </w:t>
      </w:r>
    </w:p>
    <w:p w:rsidR="00A06317" w:rsidRPr="00F37CE3" w:rsidRDefault="00A06317" w:rsidP="00A06317">
      <w:pPr>
        <w:pStyle w:val="aa"/>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вправе:</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Требовать подписания документов об исполнении им обязательств по контракту от Заказчика.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w:t>
      </w:r>
      <w:r>
        <w:rPr>
          <w:rFonts w:ascii="Times New Roman" w:hAnsi="Times New Roman"/>
          <w:color w:val="000000" w:themeColor="text1"/>
          <w:sz w:val="20"/>
          <w:szCs w:val="20"/>
        </w:rPr>
        <w:t>3</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2</w:t>
      </w:r>
      <w:r w:rsidRPr="00F37CE3">
        <w:rPr>
          <w:rFonts w:ascii="Times New Roman" w:hAnsi="Times New Roman"/>
          <w:color w:val="000000" w:themeColor="text1"/>
          <w:sz w:val="20"/>
          <w:szCs w:val="20"/>
        </w:rPr>
        <w:t xml:space="preserve"> контракта.          </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поставки, предусмотренные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доставку товара Заказчику, произвести погрузочно-разгрузочные работы, подъем на этажи, расстановку, установку,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A06317"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
    <w:p w:rsidR="00A06317" w:rsidRPr="00F749AC" w:rsidRDefault="00A06317" w:rsidP="00A06317">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rsidR="00A06317" w:rsidRPr="00A962E6"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Pr>
          <w:rFonts w:ascii="Times New Roman" w:hAnsi="Times New Roman"/>
          <w:color w:val="000000" w:themeColor="text1"/>
          <w:sz w:val="20"/>
          <w:szCs w:val="20"/>
        </w:rPr>
        <w:t>етение прав на их использование.</w:t>
      </w:r>
      <w:r w:rsidRPr="00A962E6">
        <w:rPr>
          <w:rFonts w:ascii="Times New Roman" w:hAnsi="Times New Roman"/>
          <w:color w:val="000000" w:themeColor="text1"/>
          <w:sz w:val="20"/>
          <w:szCs w:val="20"/>
        </w:rPr>
        <w:t xml:space="preserve">          </w:t>
      </w:r>
    </w:p>
    <w:p w:rsidR="00A06317" w:rsidRPr="00B71BFA"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b/>
          <w:color w:val="000000" w:themeColor="text1"/>
          <w:sz w:val="20"/>
          <w:szCs w:val="20"/>
        </w:rPr>
        <w:t xml:space="preserve">Стороны вправе: </w:t>
      </w:r>
    </w:p>
    <w:p w:rsidR="00A06317" w:rsidRPr="00B71BFA"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осуществлении расчетов по контракту применять универсальный передаточный документ</w:t>
      </w:r>
      <w:r w:rsidRPr="00B71BFA">
        <w:rPr>
          <w:rStyle w:val="ac"/>
          <w:color w:val="000000" w:themeColor="text1"/>
          <w:sz w:val="20"/>
          <w:szCs w:val="20"/>
        </w:rPr>
        <w:footnoteReference w:id="2"/>
      </w:r>
      <w:r w:rsidRPr="00B71BFA">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p>
    <w:p w:rsidR="00A06317" w:rsidRPr="00B71BFA"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w:t>
      </w:r>
    </w:p>
    <w:p w:rsidR="00A06317" w:rsidRPr="00F37CE3" w:rsidRDefault="00A06317" w:rsidP="00A06317">
      <w:pPr>
        <w:pStyle w:val="aa"/>
        <w:widowControl w:val="0"/>
        <w:numPr>
          <w:ilvl w:val="1"/>
          <w:numId w:val="2"/>
        </w:numPr>
        <w:spacing w:after="0" w:line="240" w:lineRule="auto"/>
        <w:ind w:left="0" w:firstLine="714"/>
        <w:jc w:val="both"/>
        <w:rPr>
          <w:rFonts w:ascii="Times New Roman" w:hAnsi="Times New Roman"/>
          <w:color w:val="000000" w:themeColor="text1"/>
          <w:sz w:val="20"/>
          <w:szCs w:val="20"/>
        </w:rPr>
      </w:pPr>
      <w:r w:rsidRPr="00F37CE3">
        <w:rPr>
          <w:rFonts w:ascii="Times New Roman" w:hAnsi="Times New Roman"/>
          <w:b/>
          <w:color w:val="000000" w:themeColor="text1"/>
          <w:sz w:val="20"/>
          <w:szCs w:val="20"/>
        </w:rPr>
        <w:t xml:space="preserve">Стороны обязуются: </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Сообщать действующие адреса электронной почты в информационно-телекоммуникационной сети "Интернет".</w:t>
      </w:r>
    </w:p>
    <w:p w:rsidR="00A06317"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A06317" w:rsidRPr="00B71BFA"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c"/>
          <w:color w:val="000000" w:themeColor="text1"/>
          <w:sz w:val="20"/>
          <w:szCs w:val="20"/>
        </w:rPr>
        <w:footnoteReference w:id="3"/>
      </w:r>
      <w:r w:rsidRPr="00B71BFA">
        <w:rPr>
          <w:rFonts w:ascii="Times New Roman" w:hAnsi="Times New Roman"/>
          <w:color w:val="000000" w:themeColor="text1"/>
          <w:sz w:val="20"/>
          <w:szCs w:val="20"/>
        </w:rPr>
        <w:t xml:space="preserve"> использовать ЭДО при обмене документами.       </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rsidR="00A06317" w:rsidRPr="00F37CE3" w:rsidRDefault="00A06317" w:rsidP="00A06317">
      <w:pPr>
        <w:pStyle w:val="a8"/>
        <w:widowControl w:val="0"/>
        <w:ind w:left="0"/>
        <w:rPr>
          <w:color w:val="000000" w:themeColor="text1"/>
          <w:sz w:val="20"/>
        </w:rPr>
      </w:pP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_____________ (цифрами и прописью) рублей ______ копеек, </w:t>
      </w:r>
      <w:r w:rsidRPr="00F37CE3">
        <w:rPr>
          <w:rFonts w:ascii="Times New Roman" w:hAnsi="Times New Roman"/>
          <w:color w:val="000000" w:themeColor="text1"/>
          <w:sz w:val="20"/>
          <w:szCs w:val="20"/>
        </w:rPr>
        <w:lastRenderedPageBreak/>
        <w:t xml:space="preserve">в том числе НДС - ________ % </w:t>
      </w:r>
      <w:r w:rsidRPr="00F37CE3">
        <w:rPr>
          <w:rFonts w:ascii="Times New Roman" w:hAnsi="Times New Roman"/>
          <w:color w:val="000000" w:themeColor="text1"/>
          <w:sz w:val="20"/>
          <w:szCs w:val="20"/>
          <w:highlight w:val="yellow"/>
        </w:rPr>
        <w:t>/или/</w:t>
      </w:r>
      <w:r w:rsidRPr="00F37CE3">
        <w:rPr>
          <w:rFonts w:ascii="Times New Roman" w:hAnsi="Times New Roman"/>
          <w:color w:val="000000" w:themeColor="text1"/>
          <w:sz w:val="20"/>
          <w:szCs w:val="20"/>
        </w:rPr>
        <w:t xml:space="preserve"> НДС не облагается (… указать основание освобождения от уплаты…), согласно приложения № 1 к контракту.</w:t>
      </w:r>
    </w:p>
    <w:p w:rsidR="00A06317" w:rsidRPr="00F37CE3" w:rsidRDefault="00A06317" w:rsidP="00A06317">
      <w:pPr>
        <w:widowControl w:val="0"/>
        <w:ind w:firstLine="70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A06317" w:rsidRPr="00B71BFA"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      </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Авансирование, предварительная оплата не предусмотрены.</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lang w:eastAsia="ru-RU"/>
        </w:rPr>
        <w:t xml:space="preserve">Источник финансирования контракта - внебюджетные средства: </w:t>
      </w:r>
      <w:r w:rsidRPr="00A166B6">
        <w:rPr>
          <w:rFonts w:ascii="Times New Roman" w:hAnsi="Times New Roman"/>
          <w:sz w:val="20"/>
          <w:szCs w:val="20"/>
          <w:lang w:eastAsia="ru-RU"/>
        </w:rPr>
        <w:t>Субсидии на иные цели.</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Основанием для оплаты поставленных Поставщиком товаров являются документы: </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счет; </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счет-фактура</w:t>
      </w:r>
      <w:r w:rsidRPr="00F37CE3">
        <w:rPr>
          <w:rStyle w:val="ac"/>
          <w:color w:val="000000" w:themeColor="text1"/>
          <w:sz w:val="20"/>
          <w:szCs w:val="20"/>
        </w:rPr>
        <w:footnoteReference w:id="4"/>
      </w:r>
      <w:r w:rsidRPr="00F37CE3">
        <w:rPr>
          <w:rFonts w:ascii="Times New Roman" w:hAnsi="Times New Roman"/>
          <w:color w:val="000000" w:themeColor="text1"/>
          <w:sz w:val="20"/>
          <w:szCs w:val="20"/>
        </w:rPr>
        <w:t>;</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 товарная накладная;</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Pr="00F37CE3">
        <w:rPr>
          <w:rFonts w:ascii="Times New Roman" w:hAnsi="Times New Roman"/>
          <w:color w:val="000000" w:themeColor="text1"/>
          <w:sz w:val="20"/>
          <w:szCs w:val="20"/>
        </w:rPr>
        <w:t>документ о приемке, подписанный Сторонами.</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дня(-ей) с даты подписания Заказчиком документа о приемке.</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A06317" w:rsidRPr="00B71BFA"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 поставленный свыше предусмотренного контрактом количества, оплате не подлежит.</w:t>
      </w:r>
    </w:p>
    <w:p w:rsidR="00A06317" w:rsidRPr="00F37CE3" w:rsidRDefault="00A06317" w:rsidP="00A06317">
      <w:pPr>
        <w:widowControl w:val="0"/>
        <w:tabs>
          <w:tab w:val="left" w:pos="360"/>
          <w:tab w:val="left" w:pos="960"/>
          <w:tab w:val="left" w:pos="1200"/>
        </w:tabs>
        <w:rPr>
          <w:rFonts w:ascii="Times New Roman" w:hAnsi="Times New Roman" w:cs="Times New Roman"/>
          <w:bCs/>
          <w:color w:val="000000" w:themeColor="text1"/>
          <w:sz w:val="20"/>
          <w:szCs w:val="20"/>
        </w:rPr>
      </w:pPr>
    </w:p>
    <w:p w:rsidR="00A06317" w:rsidRPr="00F37CE3" w:rsidRDefault="00A06317" w:rsidP="00A06317">
      <w:pPr>
        <w:pStyle w:val="aa"/>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rsidR="00A06317" w:rsidRPr="00F37CE3" w:rsidRDefault="00A06317" w:rsidP="00A06317">
      <w:pPr>
        <w:widowControl w:val="0"/>
        <w:tabs>
          <w:tab w:val="left" w:pos="360"/>
          <w:tab w:val="left" w:pos="960"/>
          <w:tab w:val="left" w:pos="1200"/>
        </w:tabs>
        <w:rPr>
          <w:rFonts w:ascii="Times New Roman" w:hAnsi="Times New Roman" w:cs="Times New Roman"/>
          <w:color w:val="000000" w:themeColor="text1"/>
          <w:sz w:val="20"/>
          <w:szCs w:val="20"/>
        </w:rPr>
      </w:pPr>
    </w:p>
    <w:p w:rsidR="00A06317" w:rsidRPr="00054ECD"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Поставка товара </w:t>
      </w:r>
      <w:r w:rsidRPr="00054ECD">
        <w:rPr>
          <w:rFonts w:ascii="Times New Roman" w:hAnsi="Times New Roman" w:cs="Times New Roman"/>
          <w:color w:val="000000" w:themeColor="text1"/>
          <w:sz w:val="20"/>
          <w:szCs w:val="20"/>
        </w:rPr>
        <w:t xml:space="preserve">осуществляется по месту нахождения </w:t>
      </w:r>
      <w:r w:rsidR="00054ECD" w:rsidRPr="00054ECD">
        <w:rPr>
          <w:rFonts w:ascii="Times New Roman" w:hAnsi="Times New Roman" w:cs="Times New Roman"/>
          <w:sz w:val="20"/>
          <w:szCs w:val="20"/>
        </w:rPr>
        <w:t>Государственного бюджетного общеобразовательного учреждения средняя общеобразовательная школа №100 Калининского района Санкт-Петербурга</w:t>
      </w:r>
      <w:r w:rsidR="00054ECD" w:rsidRPr="00054ECD">
        <w:rPr>
          <w:rFonts w:ascii="Times New Roman" w:hAnsi="Times New Roman" w:cs="Times New Roman"/>
          <w:color w:val="FF0000"/>
          <w:sz w:val="20"/>
          <w:szCs w:val="20"/>
        </w:rPr>
        <w:t xml:space="preserve"> </w:t>
      </w:r>
      <w:r w:rsidR="00054ECD" w:rsidRPr="00054ECD">
        <w:rPr>
          <w:rFonts w:ascii="Times New Roman" w:hAnsi="Times New Roman" w:cs="Times New Roman"/>
          <w:sz w:val="20"/>
          <w:szCs w:val="20"/>
        </w:rPr>
        <w:t xml:space="preserve">выполняются по адресу: 195271, г. Санкт-Петербург, </w:t>
      </w:r>
      <w:proofErr w:type="spellStart"/>
      <w:r w:rsidR="00054ECD" w:rsidRPr="00054ECD">
        <w:rPr>
          <w:rFonts w:ascii="Times New Roman" w:hAnsi="Times New Roman" w:cs="Times New Roman"/>
          <w:sz w:val="20"/>
          <w:szCs w:val="20"/>
        </w:rPr>
        <w:t>Бестужевская</w:t>
      </w:r>
      <w:proofErr w:type="spellEnd"/>
      <w:r w:rsidR="00054ECD" w:rsidRPr="00054ECD">
        <w:rPr>
          <w:rFonts w:ascii="Times New Roman" w:hAnsi="Times New Roman" w:cs="Times New Roman"/>
          <w:sz w:val="20"/>
          <w:szCs w:val="20"/>
        </w:rPr>
        <w:t xml:space="preserve"> ул., д. 5, к. 1, литер А</w:t>
      </w:r>
      <w:r w:rsidRPr="00054ECD">
        <w:rPr>
          <w:rFonts w:ascii="Times New Roman" w:hAnsi="Times New Roman" w:cs="Times New Roman"/>
          <w:color w:val="000000" w:themeColor="text1"/>
          <w:sz w:val="20"/>
          <w:szCs w:val="20"/>
        </w:rPr>
        <w:t>.</w:t>
      </w:r>
    </w:p>
    <w:p w:rsidR="00A06317" w:rsidRPr="00054ECD"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054ECD">
        <w:rPr>
          <w:rFonts w:ascii="Times New Roman" w:hAnsi="Times New Roman" w:cs="Times New Roman"/>
          <w:color w:val="000000" w:themeColor="text1"/>
          <w:sz w:val="20"/>
          <w:szCs w:val="20"/>
        </w:rPr>
        <w:t xml:space="preserve">Срок поставки товара: </w:t>
      </w:r>
      <w:r w:rsidR="00D8116B" w:rsidRPr="00054ECD">
        <w:rPr>
          <w:rFonts w:ascii="Times New Roman" w:hAnsi="Times New Roman" w:cs="Times New Roman"/>
          <w:color w:val="000000" w:themeColor="text1"/>
          <w:sz w:val="20"/>
          <w:szCs w:val="20"/>
        </w:rPr>
        <w:t>с момента заключения контракта до</w:t>
      </w:r>
      <w:r w:rsidRPr="00054ECD">
        <w:rPr>
          <w:rFonts w:ascii="Times New Roman" w:hAnsi="Times New Roman" w:cs="Times New Roman"/>
          <w:color w:val="000000" w:themeColor="text1"/>
          <w:sz w:val="20"/>
          <w:szCs w:val="20"/>
        </w:rPr>
        <w:t xml:space="preserve"> 30 апреля 2024 года.</w:t>
      </w: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054ECD">
        <w:rPr>
          <w:rFonts w:ascii="Times New Roman" w:hAnsi="Times New Roman" w:cs="Times New Roman"/>
          <w:color w:val="000000" w:themeColor="text1"/>
          <w:sz w:val="20"/>
          <w:szCs w:val="20"/>
        </w:rPr>
        <w:t>Поставщик заблаговременно уведомляет Заказчика</w:t>
      </w:r>
      <w:r w:rsidRPr="00F37CE3">
        <w:rPr>
          <w:rFonts w:ascii="Times New Roman" w:hAnsi="Times New Roman" w:cs="Times New Roman"/>
          <w:color w:val="000000" w:themeColor="text1"/>
          <w:sz w:val="20"/>
          <w:szCs w:val="20"/>
        </w:rPr>
        <w:t xml:space="preserve">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bookmarkStart w:id="0" w:name="_GoBack"/>
      <w:bookmarkEnd w:id="0"/>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p>
    <w:p w:rsidR="00A06317" w:rsidRPr="00F37CE3" w:rsidRDefault="00A06317" w:rsidP="00D42141">
      <w:pPr>
        <w:widowControl w:val="0"/>
        <w:ind w:firstLine="709"/>
        <w:jc w:val="both"/>
        <w:rPr>
          <w:rFonts w:ascii="Times New Roman" w:hAnsi="Times New Roman" w:cs="Times New Roman"/>
          <w:b/>
          <w:color w:val="000000" w:themeColor="text1"/>
          <w:sz w:val="20"/>
          <w:szCs w:val="20"/>
        </w:rPr>
      </w:pPr>
    </w:p>
    <w:p w:rsidR="00A06317" w:rsidRPr="00F37CE3" w:rsidRDefault="00A06317" w:rsidP="00A06317">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rsidR="00A06317" w:rsidRPr="00F37CE3" w:rsidRDefault="00A06317" w:rsidP="00A06317">
      <w:pPr>
        <w:widowControl w:val="0"/>
        <w:rPr>
          <w:rFonts w:ascii="Times New Roman" w:hAnsi="Times New Roman" w:cs="Times New Roman"/>
          <w:b/>
          <w:bCs/>
          <w:color w:val="000000" w:themeColor="text1"/>
          <w:spacing w:val="-1"/>
          <w:sz w:val="20"/>
          <w:szCs w:val="20"/>
        </w:rPr>
      </w:pP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rsidR="00A06317" w:rsidRPr="00F37CE3" w:rsidRDefault="00A06317" w:rsidP="00A06317">
      <w:pPr>
        <w:ind w:firstLine="708"/>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документы, предусмотренные п. 5.6 контракта.</w:t>
      </w:r>
      <w:r w:rsidRPr="00F37CE3">
        <w:rPr>
          <w:rFonts w:ascii="Times New Roman" w:hAnsi="Times New Roman" w:cs="Times New Roman"/>
          <w:color w:val="000000" w:themeColor="text1"/>
          <w:sz w:val="20"/>
          <w:szCs w:val="20"/>
        </w:rPr>
        <w:t xml:space="preserve">       </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наименование товара;</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номер модели товара (при наличии);</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марка товара (при наличии).</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rsidR="00A06317"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страна (группа стран) происхождения товара.       </w:t>
      </w:r>
    </w:p>
    <w:p w:rsidR="00A06317"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выставляет (передает) Заказчику счет-фактуру не позднее 5 (пяти) календарных дней, считая со дня отгрузки товара.</w:t>
      </w:r>
    </w:p>
    <w:p w:rsidR="00A06317" w:rsidRPr="00B71BFA" w:rsidRDefault="00A06317" w:rsidP="00A06317">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rsidR="00A06317" w:rsidRPr="00B71BFA" w:rsidRDefault="00A06317" w:rsidP="00A06317">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A06317" w:rsidRPr="00914B45" w:rsidRDefault="00A06317" w:rsidP="00A06317">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и иных реквизитах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товаров.</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lastRenderedPageBreak/>
        <w:t xml:space="preserve">Заказчик в срок не позднее </w:t>
      </w:r>
      <w:r>
        <w:rPr>
          <w:rFonts w:ascii="Times New Roman" w:hAnsi="Times New Roman" w:cs="Times New Roman"/>
          <w:color w:val="000000" w:themeColor="text1"/>
          <w:sz w:val="20"/>
          <w:szCs w:val="20"/>
        </w:rPr>
        <w:t>20</w:t>
      </w:r>
      <w:r w:rsidRPr="00F37CE3">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двадцати</w:t>
      </w:r>
      <w:r w:rsidRPr="00F37CE3">
        <w:rPr>
          <w:rFonts w:ascii="Times New Roman" w:hAnsi="Times New Roman" w:cs="Times New Roman"/>
          <w:color w:val="000000" w:themeColor="text1"/>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A06317" w:rsidRPr="00F37CE3" w:rsidRDefault="00A06317" w:rsidP="00A06317">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A06317" w:rsidRPr="00F37CE3" w:rsidRDefault="00A06317" w:rsidP="00A06317">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rsidR="00A06317" w:rsidRPr="00F37CE3" w:rsidRDefault="00A06317" w:rsidP="00A06317">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rsidR="00A06317" w:rsidRPr="00F37CE3" w:rsidRDefault="00A06317" w:rsidP="00A06317">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rsidR="00A06317" w:rsidRPr="00F37CE3" w:rsidRDefault="00A06317" w:rsidP="00A06317">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A06317" w:rsidRPr="00F37CE3" w:rsidRDefault="00A06317" w:rsidP="00A06317">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дней с момента получения рекламационного акта, заменить некачественный товар, на товар, качество которого соответствует условиям контракта.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rsidR="00A06317" w:rsidRPr="00F37CE3" w:rsidRDefault="00A06317" w:rsidP="00A06317">
      <w:pPr>
        <w:widowControl w:val="0"/>
        <w:numPr>
          <w:ilvl w:val="1"/>
          <w:numId w:val="2"/>
        </w:numPr>
        <w:ind w:left="0" w:firstLine="71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Датой приемки поставленного товара считается дата подписания Заказчиком документа о приемке.</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rsidR="00A06317" w:rsidRPr="00F37CE3" w:rsidRDefault="00A06317" w:rsidP="00A06317">
      <w:pPr>
        <w:widowControl w:val="0"/>
        <w:rPr>
          <w:rFonts w:ascii="Times New Roman" w:hAnsi="Times New Roman" w:cs="Times New Roman"/>
          <w:color w:val="000000" w:themeColor="text1"/>
          <w:spacing w:val="-4"/>
          <w:sz w:val="20"/>
          <w:szCs w:val="20"/>
        </w:rPr>
      </w:pPr>
    </w:p>
    <w:p w:rsidR="00A06317" w:rsidRPr="00F37CE3" w:rsidRDefault="00A06317" w:rsidP="00A06317">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rsidR="00A06317" w:rsidRPr="00F37CE3" w:rsidRDefault="00A06317" w:rsidP="00A06317">
      <w:pPr>
        <w:widowControl w:val="0"/>
        <w:shd w:val="clear" w:color="auto" w:fill="FFFFFF"/>
        <w:tabs>
          <w:tab w:val="left" w:pos="3571"/>
        </w:tabs>
        <w:rPr>
          <w:rFonts w:ascii="Times New Roman" w:hAnsi="Times New Roman" w:cs="Times New Roman"/>
          <w:color w:val="000000" w:themeColor="text1"/>
          <w:sz w:val="20"/>
          <w:szCs w:val="20"/>
        </w:rPr>
      </w:pPr>
    </w:p>
    <w:p w:rsidR="00A06317" w:rsidRPr="000243C5" w:rsidRDefault="00A06317" w:rsidP="00A06317">
      <w:pPr>
        <w:pStyle w:val="aa"/>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rsidR="00A06317" w:rsidRPr="00F37CE3" w:rsidRDefault="00A06317" w:rsidP="00A06317">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06317" w:rsidRPr="00F37CE3" w:rsidRDefault="00A06317" w:rsidP="00A06317">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A06317" w:rsidRDefault="00A06317" w:rsidP="00A06317">
      <w:pPr>
        <w:pStyle w:val="a8"/>
        <w:widowControl w:val="0"/>
        <w:numPr>
          <w:ilvl w:val="2"/>
          <w:numId w:val="2"/>
        </w:numPr>
        <w:ind w:left="0" w:firstLine="714"/>
        <w:rPr>
          <w:color w:val="000000" w:themeColor="text1"/>
          <w:sz w:val="20"/>
        </w:rPr>
      </w:pPr>
      <w:r w:rsidRPr="00F37CE3">
        <w:rPr>
          <w:color w:val="000000" w:themeColor="text1"/>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F37CE3">
        <w:rPr>
          <w:b/>
          <w:color w:val="000000" w:themeColor="text1"/>
          <w:sz w:val="20"/>
        </w:rPr>
        <w:t>1000 рублей 00 копеек</w:t>
      </w:r>
      <w:r w:rsidRPr="00F37CE3">
        <w:rPr>
          <w:color w:val="000000" w:themeColor="text1"/>
          <w:sz w:val="20"/>
        </w:rPr>
        <w:t xml:space="preserve"> (одна тысяча рублей 00 копеек)</w:t>
      </w:r>
      <w:r w:rsidRPr="00F37CE3">
        <w:rPr>
          <w:color w:val="000000" w:themeColor="text1"/>
          <w:sz w:val="20"/>
          <w:vertAlign w:val="superscript"/>
        </w:rPr>
        <w:footnoteReference w:id="5"/>
      </w:r>
      <w:r w:rsidRPr="00F37CE3">
        <w:rPr>
          <w:color w:val="000000" w:themeColor="text1"/>
          <w:sz w:val="20"/>
        </w:rPr>
        <w:t>.</w:t>
      </w:r>
    </w:p>
    <w:p w:rsidR="00A06317" w:rsidRPr="00F37CE3" w:rsidRDefault="00A06317" w:rsidP="00A06317">
      <w:pPr>
        <w:pStyle w:val="a8"/>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06317" w:rsidRPr="000243C5" w:rsidRDefault="00A06317" w:rsidP="00A06317">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rsidR="00A06317" w:rsidRPr="000243C5" w:rsidRDefault="00A06317" w:rsidP="00A06317">
      <w:pPr>
        <w:pStyle w:val="aa"/>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w:t>
      </w:r>
      <w:r w:rsidRPr="000243C5">
        <w:rPr>
          <w:rFonts w:ascii="Times New Roman" w:hAnsi="Times New Roman"/>
          <w:color w:val="000000" w:themeColor="text1"/>
          <w:sz w:val="20"/>
          <w:szCs w:val="20"/>
        </w:rPr>
        <w:lastRenderedPageBreak/>
        <w:t xml:space="preserve">обязательств, предусмотренных контрактом, Заказчик направляет Поставщику требование об уплате неустоек (пеней, штрафов). </w:t>
      </w:r>
    </w:p>
    <w:p w:rsidR="00A06317" w:rsidRPr="00F37CE3" w:rsidRDefault="00A06317" w:rsidP="00A06317">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06317" w:rsidRPr="00F37CE3" w:rsidRDefault="00A06317" w:rsidP="00A06317">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F37CE3">
        <w:rPr>
          <w:rFonts w:ascii="Times New Roman" w:hAnsi="Times New Roman"/>
          <w:b/>
          <w:color w:val="000000" w:themeColor="text1"/>
          <w:sz w:val="20"/>
          <w:szCs w:val="20"/>
        </w:rPr>
        <w:t>10% цены контракта (этапа)</w:t>
      </w:r>
      <w:r w:rsidRPr="00F37CE3">
        <w:rPr>
          <w:rFonts w:ascii="Times New Roman" w:hAnsi="Times New Roman"/>
          <w:color w:val="000000" w:themeColor="text1"/>
          <w:sz w:val="20"/>
          <w:szCs w:val="20"/>
          <w:vertAlign w:val="superscript"/>
        </w:rPr>
        <w:footnoteReference w:id="6"/>
      </w:r>
      <w:r w:rsidRPr="00F37CE3">
        <w:rPr>
          <w:rFonts w:ascii="Times New Roman" w:hAnsi="Times New Roman"/>
          <w:color w:val="000000" w:themeColor="text1"/>
          <w:sz w:val="20"/>
          <w:szCs w:val="20"/>
        </w:rPr>
        <w:t>.</w:t>
      </w:r>
    </w:p>
    <w:p w:rsidR="00A06317" w:rsidRDefault="00A06317" w:rsidP="00A06317">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F37CE3">
        <w:rPr>
          <w:rFonts w:ascii="Times New Roman" w:hAnsi="Times New Roman" w:cs="Times New Roman"/>
          <w:b/>
          <w:color w:val="000000" w:themeColor="text1"/>
          <w:sz w:val="20"/>
        </w:rPr>
        <w:t>1000 рублей 00 копеек</w:t>
      </w:r>
      <w:r w:rsidRPr="00F37CE3">
        <w:rPr>
          <w:rFonts w:ascii="Times New Roman" w:hAnsi="Times New Roman" w:cs="Times New Roman"/>
          <w:color w:val="000000" w:themeColor="text1"/>
          <w:sz w:val="20"/>
        </w:rPr>
        <w:t xml:space="preserve"> (одна тысяча рублей 00 копеек</w:t>
      </w:r>
      <w:r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vertAlign w:val="superscript"/>
        </w:rPr>
        <w:footnoteReference w:id="7"/>
      </w:r>
      <w:r w:rsidRPr="00F37CE3">
        <w:rPr>
          <w:rFonts w:ascii="Times New Roman" w:hAnsi="Times New Roman" w:cs="Times New Roman"/>
          <w:color w:val="000000" w:themeColor="text1"/>
          <w:sz w:val="20"/>
          <w:szCs w:val="20"/>
        </w:rPr>
        <w:t>.</w:t>
      </w:r>
    </w:p>
    <w:p w:rsidR="00A06317" w:rsidRPr="004668DB" w:rsidRDefault="00A06317" w:rsidP="004668DB">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668DB" w:rsidRPr="000243C5" w:rsidRDefault="004668DB" w:rsidP="004668DB">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4668DB">
        <w:rPr>
          <w:rFonts w:ascii="Times New Roman" w:hAnsi="Times New Roman" w:cs="Times New Roman"/>
          <w:color w:val="000000" w:themeColor="text1"/>
          <w:sz w:val="20"/>
          <w:szCs w:val="20"/>
        </w:rPr>
        <w:t>Поставщик несет ответственность за ненадлежащее выполнение работ по установке товара. При этом убытки Заказчика могут быть взысканы в полной сумме сверх неустойки.</w:t>
      </w:r>
    </w:p>
    <w:p w:rsidR="00A06317" w:rsidRPr="0004063A" w:rsidRDefault="00A06317" w:rsidP="004668DB">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rsidR="00A06317" w:rsidRDefault="00A06317" w:rsidP="004668DB">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06317" w:rsidRPr="0004063A" w:rsidRDefault="00A06317" w:rsidP="004668DB">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rsidR="00A06317" w:rsidRPr="00F37CE3" w:rsidRDefault="00A06317" w:rsidP="00A06317">
      <w:pPr>
        <w:widowControl w:val="0"/>
        <w:jc w:val="both"/>
        <w:rPr>
          <w:rFonts w:ascii="Times New Roman" w:hAnsi="Times New Roman" w:cs="Times New Roman"/>
          <w:color w:val="000000" w:themeColor="text1"/>
          <w:spacing w:val="-4"/>
          <w:sz w:val="20"/>
          <w:szCs w:val="20"/>
        </w:rPr>
      </w:pPr>
    </w:p>
    <w:p w:rsidR="00A06317" w:rsidRPr="00F37CE3" w:rsidRDefault="00A06317" w:rsidP="00A06317">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импортные товары перевод на русском языке обязателен.       </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Гарантии качества</w:t>
      </w:r>
    </w:p>
    <w:p w:rsidR="00A06317" w:rsidRPr="00F37CE3" w:rsidRDefault="00A06317" w:rsidP="00A06317">
      <w:pPr>
        <w:pStyle w:val="a7"/>
        <w:widowControl w:val="0"/>
        <w:spacing w:after="0"/>
        <w:rPr>
          <w:color w:val="000000" w:themeColor="text1"/>
          <w:sz w:val="20"/>
        </w:rPr>
      </w:pPr>
    </w:p>
    <w:p w:rsidR="00A06317" w:rsidRPr="004D51A3" w:rsidRDefault="00A06317" w:rsidP="00A06317">
      <w:pPr>
        <w:pStyle w:val="a"/>
        <w:keepNext w:val="0"/>
        <w:widowControl w:val="0"/>
        <w:numPr>
          <w:ilvl w:val="1"/>
          <w:numId w:val="3"/>
        </w:numPr>
        <w:tabs>
          <w:tab w:val="left" w:pos="708"/>
        </w:tabs>
        <w:spacing w:before="0"/>
        <w:ind w:left="0" w:firstLine="709"/>
        <w:outlineLvl w:val="9"/>
        <w:rPr>
          <w:color w:val="000000" w:themeColor="text1"/>
          <w:sz w:val="20"/>
          <w:szCs w:val="20"/>
        </w:rPr>
      </w:pPr>
      <w:r w:rsidRPr="004D51A3">
        <w:rPr>
          <w:color w:val="000000" w:themeColor="text1"/>
          <w:sz w:val="20"/>
          <w:szCs w:val="20"/>
        </w:rPr>
        <w:t>Гарантии качества распространяются на все товары, поставленные Поставщиком по настоящему контракту.</w:t>
      </w:r>
    </w:p>
    <w:p w:rsidR="00A06317" w:rsidRPr="004D51A3" w:rsidRDefault="00A06317" w:rsidP="00A06317">
      <w:pPr>
        <w:widowControl w:val="0"/>
        <w:numPr>
          <w:ilvl w:val="1"/>
          <w:numId w:val="3"/>
        </w:numPr>
        <w:ind w:left="0" w:firstLine="709"/>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pacing w:val="4"/>
          <w:sz w:val="20"/>
          <w:szCs w:val="20"/>
        </w:rPr>
        <w:t>Поставщик г</w:t>
      </w:r>
      <w:r w:rsidRPr="004D51A3">
        <w:rPr>
          <w:rFonts w:ascii="Times New Roman" w:hAnsi="Times New Roman" w:cs="Times New Roman"/>
          <w:color w:val="000000" w:themeColor="text1"/>
          <w:sz w:val="20"/>
          <w:szCs w:val="20"/>
        </w:rPr>
        <w:t xml:space="preserve">арантирует срок качества поставляемого товара в течение </w:t>
      </w:r>
      <w:r w:rsidRPr="004D51A3">
        <w:rPr>
          <w:rFonts w:ascii="Times New Roman" w:hAnsi="Times New Roman" w:cs="Times New Roman"/>
          <w:b/>
          <w:color w:val="000000" w:themeColor="text1"/>
          <w:sz w:val="20"/>
          <w:szCs w:val="20"/>
        </w:rPr>
        <w:t>12 (двенадцати) месяцев</w:t>
      </w:r>
      <w:r w:rsidRPr="004D51A3">
        <w:rPr>
          <w:rFonts w:ascii="Times New Roman" w:hAnsi="Times New Roman" w:cs="Times New Roman"/>
          <w:color w:val="000000" w:themeColor="text1"/>
          <w:sz w:val="20"/>
          <w:szCs w:val="20"/>
        </w:rPr>
        <w:t xml:space="preserve"> с момента подписания документа о приемке товара, на тот товар, на который отсутствует срок годности производителя.</w:t>
      </w:r>
    </w:p>
    <w:p w:rsidR="00A06317" w:rsidRPr="004D51A3" w:rsidRDefault="00A06317" w:rsidP="00A06317">
      <w:pPr>
        <w:widowControl w:val="0"/>
        <w:numPr>
          <w:ilvl w:val="1"/>
          <w:numId w:val="3"/>
        </w:numPr>
        <w:ind w:left="0" w:firstLine="709"/>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A06317" w:rsidRPr="004D51A3" w:rsidRDefault="00A06317" w:rsidP="00A06317">
      <w:pPr>
        <w:widowControl w:val="0"/>
        <w:ind w:firstLine="708"/>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A06317" w:rsidRPr="004D51A3" w:rsidRDefault="00A06317" w:rsidP="00A06317">
      <w:pPr>
        <w:widowControl w:val="0"/>
        <w:numPr>
          <w:ilvl w:val="1"/>
          <w:numId w:val="3"/>
        </w:numPr>
        <w:ind w:left="0" w:firstLine="709"/>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z w:val="20"/>
          <w:szCs w:val="20"/>
        </w:rPr>
        <w:lastRenderedPageBreak/>
        <w:t>На выполненные работы по установке товара гарантийный срок составляет 12 месяцев со дня подписания документа о приемке.</w:t>
      </w:r>
    </w:p>
    <w:p w:rsidR="00A06317" w:rsidRPr="00C424AF" w:rsidRDefault="00A06317" w:rsidP="00A06317">
      <w:pPr>
        <w:widowControl w:val="0"/>
        <w:ind w:firstLine="709"/>
        <w:jc w:val="both"/>
        <w:rPr>
          <w:rFonts w:ascii="Times New Roman" w:hAnsi="Times New Roman" w:cs="Times New Roman"/>
          <w:sz w:val="20"/>
          <w:szCs w:val="20"/>
        </w:rPr>
      </w:pPr>
      <w:r w:rsidRPr="004D51A3">
        <w:rPr>
          <w:rFonts w:ascii="Times New Roman" w:hAnsi="Times New Roman" w:cs="Times New Roman"/>
          <w:color w:val="000000" w:themeColor="text1"/>
          <w:sz w:val="20"/>
          <w:szCs w:val="20"/>
        </w:rPr>
        <w:t>В случае обнаружения недостатков</w:t>
      </w:r>
      <w:r w:rsidRPr="00C424AF">
        <w:rPr>
          <w:rFonts w:ascii="Times New Roman" w:hAnsi="Times New Roman" w:cs="Times New Roman"/>
          <w:sz w:val="20"/>
          <w:szCs w:val="20"/>
        </w:rPr>
        <w:t xml:space="preserve"> работ в пределах гарантийного срока Поставщик обязан устранить указанные недостатки в установленный Заказчиком срок.</w:t>
      </w:r>
    </w:p>
    <w:p w:rsidR="00A06317" w:rsidRPr="00C424AF" w:rsidRDefault="00A06317" w:rsidP="00A06317">
      <w:pPr>
        <w:widowControl w:val="0"/>
        <w:ind w:firstLine="709"/>
        <w:jc w:val="both"/>
        <w:rPr>
          <w:rFonts w:ascii="Times New Roman" w:hAnsi="Times New Roman" w:cs="Times New Roman"/>
          <w:sz w:val="20"/>
          <w:szCs w:val="20"/>
        </w:rPr>
      </w:pPr>
      <w:r w:rsidRPr="00C424AF">
        <w:rPr>
          <w:rFonts w:ascii="Times New Roman" w:hAnsi="Times New Roman" w:cs="Times New Roman"/>
          <w:sz w:val="20"/>
          <w:szCs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Поставщика об их устранении. </w:t>
      </w:r>
    </w:p>
    <w:p w:rsidR="00A06317" w:rsidRPr="004258EC" w:rsidRDefault="00A06317" w:rsidP="00A06317">
      <w:pPr>
        <w:widowControl w:val="0"/>
        <w:ind w:firstLine="709"/>
        <w:jc w:val="both"/>
        <w:rPr>
          <w:rFonts w:ascii="Times New Roman" w:hAnsi="Times New Roman" w:cs="Times New Roman"/>
          <w:sz w:val="20"/>
          <w:szCs w:val="20"/>
        </w:rPr>
      </w:pPr>
      <w:r w:rsidRPr="00C424AF">
        <w:rPr>
          <w:rFonts w:ascii="Times New Roman" w:hAnsi="Times New Roman" w:cs="Times New Roman"/>
          <w:sz w:val="20"/>
          <w:szCs w:val="20"/>
        </w:rPr>
        <w:t>Поставщик несет ответственность в соответствии с действующим законодательством за ненадлежащее качество выполненных работ по установке товара.</w:t>
      </w:r>
    </w:p>
    <w:p w:rsidR="00A06317" w:rsidRPr="00F37CE3" w:rsidRDefault="00A06317" w:rsidP="00A06317">
      <w:pPr>
        <w:widowControl w:val="0"/>
        <w:ind w:firstLine="709"/>
        <w:jc w:val="both"/>
        <w:rPr>
          <w:rFonts w:ascii="Times New Roman" w:hAnsi="Times New Roman" w:cs="Times New Roman"/>
          <w:color w:val="000000" w:themeColor="text1"/>
          <w:sz w:val="20"/>
          <w:szCs w:val="20"/>
        </w:rPr>
      </w:pPr>
    </w:p>
    <w:p w:rsidR="00A06317" w:rsidRPr="00F37CE3" w:rsidRDefault="00A06317" w:rsidP="00A06317">
      <w:pPr>
        <w:widowControl w:val="0"/>
        <w:ind w:firstLine="709"/>
        <w:rPr>
          <w:rFonts w:ascii="Times New Roman" w:hAnsi="Times New Roman" w:cs="Times New Roman"/>
          <w:color w:val="000000" w:themeColor="text1"/>
          <w:sz w:val="20"/>
          <w:szCs w:val="20"/>
        </w:rPr>
      </w:pPr>
    </w:p>
    <w:p w:rsidR="00A06317" w:rsidRDefault="00A06317" w:rsidP="00A06317">
      <w:pPr>
        <w:pStyle w:val="a8"/>
        <w:widowControl w:val="0"/>
        <w:numPr>
          <w:ilvl w:val="0"/>
          <w:numId w:val="2"/>
        </w:numPr>
        <w:jc w:val="center"/>
        <w:outlineLvl w:val="0"/>
        <w:rPr>
          <w:b/>
          <w:color w:val="000000" w:themeColor="text1"/>
          <w:sz w:val="20"/>
        </w:rPr>
      </w:pPr>
      <w:r>
        <w:rPr>
          <w:b/>
          <w:color w:val="000000" w:themeColor="text1"/>
          <w:sz w:val="20"/>
        </w:rPr>
        <w:t>Срок действия контракта</w:t>
      </w:r>
    </w:p>
    <w:p w:rsidR="00A06317" w:rsidRDefault="00A06317" w:rsidP="00A06317">
      <w:pPr>
        <w:pStyle w:val="a8"/>
        <w:widowControl w:val="0"/>
        <w:ind w:left="0"/>
        <w:rPr>
          <w:b/>
          <w:color w:val="000000" w:themeColor="text1"/>
          <w:sz w:val="20"/>
        </w:rPr>
      </w:pP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rsidR="00A06317" w:rsidRDefault="00A06317" w:rsidP="00A06317">
      <w:pPr>
        <w:pStyle w:val="a8"/>
        <w:widowControl w:val="0"/>
        <w:ind w:left="0"/>
        <w:rPr>
          <w:b/>
          <w:color w:val="000000" w:themeColor="text1"/>
          <w:sz w:val="20"/>
        </w:rPr>
      </w:pPr>
    </w:p>
    <w:p w:rsidR="00A06317" w:rsidRPr="00F37CE3" w:rsidRDefault="00A06317" w:rsidP="00A06317">
      <w:pPr>
        <w:pStyle w:val="a8"/>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rsidR="00A06317" w:rsidRPr="00F37CE3" w:rsidRDefault="00A06317" w:rsidP="00A06317">
      <w:pPr>
        <w:pStyle w:val="a8"/>
        <w:widowControl w:val="0"/>
        <w:ind w:left="0"/>
        <w:rPr>
          <w:color w:val="000000" w:themeColor="text1"/>
          <w:sz w:val="20"/>
        </w:rPr>
      </w:pPr>
    </w:p>
    <w:p w:rsidR="00A06317"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 с учетом положений настоящего раздела контракта.</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 случае перемены Заказчика его права и обязанности переходят к новому заказчику.</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FC3C01">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Расторжение контракта допускается: </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соглашению Сторон; </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решению суда; </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A06317" w:rsidRPr="00F37CE3"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B71BFA">
        <w:rPr>
          <w:rStyle w:val="ac"/>
          <w:color w:val="000000" w:themeColor="text1"/>
          <w:sz w:val="20"/>
          <w:szCs w:val="20"/>
        </w:rPr>
        <w:footnoteReference w:id="8"/>
      </w:r>
      <w:r w:rsidRPr="00FC3C01">
        <w:rPr>
          <w:rFonts w:ascii="Times New Roman" w:hAnsi="Times New Roman"/>
          <w:color w:val="000000" w:themeColor="text1"/>
          <w:sz w:val="20"/>
          <w:szCs w:val="20"/>
        </w:rPr>
        <w:t>.</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Pr>
          <w:rStyle w:val="ac"/>
          <w:color w:val="000000" w:themeColor="text1"/>
          <w:sz w:val="20"/>
          <w:szCs w:val="20"/>
        </w:rPr>
        <w:footnoteReference w:id="9"/>
      </w:r>
      <w:r w:rsidRPr="00FC3C01">
        <w:rPr>
          <w:rFonts w:ascii="Times New Roman" w:hAnsi="Times New Roman"/>
          <w:color w:val="000000" w:themeColor="text1"/>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A06317" w:rsidRPr="00F37CE3" w:rsidRDefault="00A06317" w:rsidP="00A06317">
      <w:pPr>
        <w:widowControl w:val="0"/>
        <w:ind w:right="170"/>
        <w:rPr>
          <w:rFonts w:ascii="Times New Roman" w:hAnsi="Times New Roman" w:cs="Times New Roman"/>
          <w:color w:val="000000" w:themeColor="text1"/>
          <w:sz w:val="20"/>
          <w:szCs w:val="20"/>
        </w:rPr>
      </w:pPr>
    </w:p>
    <w:p w:rsidR="00A06317" w:rsidRPr="00F37CE3" w:rsidRDefault="00A06317" w:rsidP="00A06317">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lastRenderedPageBreak/>
        <w:t>Обстоятельства непреодолимой силы</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pStyle w:val="aa"/>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rsidR="00A06317" w:rsidRPr="00F37CE3" w:rsidRDefault="00A06317" w:rsidP="00A06317">
      <w:pPr>
        <w:widowControl w:val="0"/>
        <w:jc w:val="both"/>
        <w:rPr>
          <w:rFonts w:ascii="Times New Roman" w:hAnsi="Times New Roman" w:cs="Times New Roman"/>
          <w:color w:val="000000" w:themeColor="text1"/>
          <w:sz w:val="20"/>
          <w:szCs w:val="20"/>
        </w:rPr>
      </w:pP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rsidR="00A06317" w:rsidRPr="00F37CE3" w:rsidRDefault="00A06317" w:rsidP="00A06317">
      <w:pPr>
        <w:widowControl w:val="0"/>
        <w:jc w:val="both"/>
        <w:rPr>
          <w:rFonts w:ascii="Times New Roman" w:hAnsi="Times New Roman" w:cs="Times New Roman"/>
          <w:color w:val="000000" w:themeColor="text1"/>
          <w:sz w:val="20"/>
          <w:szCs w:val="20"/>
        </w:rPr>
      </w:pPr>
    </w:p>
    <w:p w:rsidR="00A06317" w:rsidRPr="00F37CE3" w:rsidRDefault="00A06317" w:rsidP="00A06317">
      <w:pPr>
        <w:pStyle w:val="aa"/>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rsidR="00A06317" w:rsidRPr="00F37CE3" w:rsidRDefault="00A06317" w:rsidP="00A06317">
      <w:pPr>
        <w:widowControl w:val="0"/>
        <w:shd w:val="clear" w:color="auto" w:fill="FFFFFF"/>
        <w:rPr>
          <w:rFonts w:ascii="Times New Roman" w:hAnsi="Times New Roman" w:cs="Times New Roman"/>
          <w:color w:val="000000" w:themeColor="text1"/>
          <w:sz w:val="20"/>
          <w:szCs w:val="20"/>
        </w:rPr>
      </w:pPr>
    </w:p>
    <w:p w:rsidR="00A06317" w:rsidRPr="0004063A"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в формате </w:t>
      </w:r>
      <w:r w:rsidRPr="00F37CE3">
        <w:rPr>
          <w:rFonts w:ascii="Times New Roman" w:hAnsi="Times New Roman" w:cs="Times New Roman"/>
          <w:color w:val="000000" w:themeColor="text1"/>
          <w:sz w:val="20"/>
          <w:szCs w:val="20"/>
          <w:lang w:val="en-US"/>
        </w:rPr>
        <w:t>PDF</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Portable</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Document</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Format</w:t>
      </w:r>
      <w:r w:rsidRPr="00F37CE3">
        <w:rPr>
          <w:rFonts w:ascii="Times New Roman" w:hAnsi="Times New Roman" w:cs="Times New Roman"/>
          <w:color w:val="000000" w:themeColor="text1"/>
          <w:sz w:val="20"/>
          <w:szCs w:val="20"/>
        </w:rPr>
        <w:t>).</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Адрес электронной почты определяется в реквизитах Стороны, а при его изменении - уведомлением Стороны.</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 контракту прилагаются и являются его неотъемлемой частью:</w:t>
      </w:r>
    </w:p>
    <w:p w:rsidR="00A06317" w:rsidRDefault="00A06317" w:rsidP="00A06317">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Приложение №1 – Спецификация.</w:t>
      </w:r>
    </w:p>
    <w:p w:rsidR="00A06317" w:rsidRPr="00F37CE3" w:rsidRDefault="00A06317" w:rsidP="00A06317">
      <w:pPr>
        <w:widowControl w:val="0"/>
        <w:ind w:firstLine="709"/>
        <w:jc w:val="both"/>
        <w:rPr>
          <w:rFonts w:ascii="Times New Roman" w:hAnsi="Times New Roman" w:cs="Times New Roman"/>
          <w:color w:val="000000" w:themeColor="text1"/>
          <w:sz w:val="20"/>
          <w:szCs w:val="20"/>
        </w:rPr>
      </w:pPr>
      <w:r w:rsidRPr="005955AA">
        <w:rPr>
          <w:rFonts w:ascii="Times New Roman" w:hAnsi="Times New Roman" w:cs="Times New Roman"/>
          <w:color w:val="000000" w:themeColor="text1"/>
          <w:sz w:val="20"/>
          <w:szCs w:val="20"/>
        </w:rPr>
        <w:t>- Приложение №2 - Техническое задание</w:t>
      </w:r>
      <w:r>
        <w:rPr>
          <w:rFonts w:ascii="Times New Roman" w:hAnsi="Times New Roman" w:cs="Times New Roman"/>
          <w:color w:val="000000" w:themeColor="text1"/>
          <w:sz w:val="20"/>
          <w:szCs w:val="20"/>
        </w:rPr>
        <w:t>.</w:t>
      </w:r>
    </w:p>
    <w:p w:rsidR="00A06317" w:rsidRPr="00F37CE3" w:rsidRDefault="00A06317" w:rsidP="00A06317">
      <w:pPr>
        <w:pStyle w:val="a8"/>
        <w:widowControl w:val="0"/>
        <w:ind w:left="0"/>
        <w:rPr>
          <w:b/>
          <w:color w:val="000000" w:themeColor="text1"/>
          <w:sz w:val="20"/>
        </w:rPr>
      </w:pPr>
    </w:p>
    <w:p w:rsidR="00A06317" w:rsidRPr="00F37CE3" w:rsidRDefault="00A06317" w:rsidP="00A06317">
      <w:pPr>
        <w:pStyle w:val="a8"/>
        <w:widowControl w:val="0"/>
        <w:numPr>
          <w:ilvl w:val="0"/>
          <w:numId w:val="2"/>
        </w:numPr>
        <w:jc w:val="center"/>
        <w:outlineLvl w:val="0"/>
        <w:rPr>
          <w:b/>
          <w:color w:val="000000" w:themeColor="text1"/>
          <w:sz w:val="20"/>
        </w:rPr>
      </w:pPr>
      <w:r w:rsidRPr="00F37CE3">
        <w:rPr>
          <w:b/>
          <w:color w:val="000000" w:themeColor="text1"/>
          <w:sz w:val="20"/>
        </w:rPr>
        <w:t>Место нахождения и банковские реквизиты Сторон</w:t>
      </w:r>
    </w:p>
    <w:p w:rsidR="00A06317" w:rsidRPr="00F37CE3" w:rsidRDefault="00A06317" w:rsidP="00A06317">
      <w:pPr>
        <w:pStyle w:val="a8"/>
        <w:widowControl w:val="0"/>
        <w:ind w:left="0"/>
        <w:jc w:val="center"/>
        <w:rPr>
          <w:b/>
          <w:color w:val="000000" w:themeColor="text1"/>
          <w:sz w:val="20"/>
        </w:rPr>
      </w:pPr>
    </w:p>
    <w:p w:rsidR="00A06317" w:rsidRPr="00F37CE3" w:rsidRDefault="00A06317" w:rsidP="00A06317">
      <w:pPr>
        <w:pStyle w:val="a8"/>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A06317" w:rsidRPr="00F37CE3" w:rsidTr="00F40D6D">
        <w:tc>
          <w:tcPr>
            <w:tcW w:w="4786" w:type="dxa"/>
          </w:tcPr>
          <w:p w:rsidR="00A06317" w:rsidRPr="00F37CE3" w:rsidRDefault="00A06317" w:rsidP="00F40D6D">
            <w:pPr>
              <w:pStyle w:val="a7"/>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rsidR="00EF1AFA" w:rsidRPr="00EF1AFA" w:rsidRDefault="00EF1AFA" w:rsidP="00EF1AFA">
            <w:pPr>
              <w:autoSpaceDE w:val="0"/>
              <w:autoSpaceDN w:val="0"/>
              <w:adjustRightInd w:val="0"/>
              <w:rPr>
                <w:rFonts w:ascii="Times New Roman" w:hAnsi="Times New Roman" w:cs="Times New Roman"/>
                <w:sz w:val="20"/>
                <w:szCs w:val="20"/>
              </w:rPr>
            </w:pPr>
            <w:r w:rsidRPr="00EF1AFA">
              <w:rPr>
                <w:rFonts w:ascii="Times New Roman" w:hAnsi="Times New Roman" w:cs="Times New Roman"/>
                <w:noProof/>
                <w:sz w:val="20"/>
                <w:szCs w:val="20"/>
              </w:rPr>
              <w:t>Государственное бюджетное общеобразовательное учреждение средняя общеобразовательная школа №100 Калининского района Санкт-Петербурга</w:t>
            </w:r>
          </w:p>
          <w:p w:rsidR="00EF1AFA" w:rsidRPr="00EF1AFA" w:rsidRDefault="00EF1AFA" w:rsidP="00EF1AFA">
            <w:pPr>
              <w:autoSpaceDE w:val="0"/>
              <w:autoSpaceDN w:val="0"/>
              <w:adjustRightInd w:val="0"/>
              <w:rPr>
                <w:rFonts w:ascii="Times New Roman" w:hAnsi="Times New Roman" w:cs="Times New Roman"/>
                <w:sz w:val="20"/>
                <w:szCs w:val="20"/>
              </w:rPr>
            </w:pPr>
            <w:r w:rsidRPr="00EF1AFA">
              <w:rPr>
                <w:rFonts w:ascii="Times New Roman" w:hAnsi="Times New Roman" w:cs="Times New Roman"/>
                <w:sz w:val="20"/>
                <w:szCs w:val="20"/>
              </w:rPr>
              <w:t xml:space="preserve">Адрес местонахождения: </w:t>
            </w:r>
          </w:p>
          <w:p w:rsidR="00EF1AFA" w:rsidRPr="00EF1AFA" w:rsidRDefault="00EF1AFA" w:rsidP="00EF1AFA">
            <w:pPr>
              <w:autoSpaceDE w:val="0"/>
              <w:autoSpaceDN w:val="0"/>
              <w:adjustRightInd w:val="0"/>
              <w:rPr>
                <w:rFonts w:ascii="Times New Roman" w:hAnsi="Times New Roman" w:cs="Times New Roman"/>
                <w:sz w:val="20"/>
                <w:szCs w:val="20"/>
              </w:rPr>
            </w:pPr>
            <w:r w:rsidRPr="00EF1AFA">
              <w:rPr>
                <w:rFonts w:ascii="Times New Roman" w:hAnsi="Times New Roman" w:cs="Times New Roman"/>
                <w:sz w:val="20"/>
                <w:szCs w:val="20"/>
              </w:rPr>
              <w:t xml:space="preserve">195271, г. Санкт-Петербург, </w:t>
            </w:r>
            <w:proofErr w:type="spellStart"/>
            <w:r w:rsidRPr="00EF1AFA">
              <w:rPr>
                <w:rFonts w:ascii="Times New Roman" w:hAnsi="Times New Roman" w:cs="Times New Roman"/>
                <w:sz w:val="20"/>
                <w:szCs w:val="20"/>
              </w:rPr>
              <w:t>Бестужевская</w:t>
            </w:r>
            <w:proofErr w:type="spellEnd"/>
            <w:r w:rsidRPr="00EF1AFA">
              <w:rPr>
                <w:rFonts w:ascii="Times New Roman" w:hAnsi="Times New Roman" w:cs="Times New Roman"/>
                <w:sz w:val="20"/>
                <w:szCs w:val="20"/>
              </w:rPr>
              <w:t xml:space="preserve"> ул., д. 5, к. 1, литер А;  </w:t>
            </w:r>
          </w:p>
          <w:p w:rsidR="00EF1AFA" w:rsidRPr="00EF1AFA" w:rsidRDefault="00EF1AFA" w:rsidP="00EF1AFA">
            <w:pPr>
              <w:autoSpaceDE w:val="0"/>
              <w:autoSpaceDN w:val="0"/>
              <w:adjustRightInd w:val="0"/>
              <w:rPr>
                <w:rFonts w:ascii="Times New Roman" w:hAnsi="Times New Roman" w:cs="Times New Roman"/>
                <w:sz w:val="20"/>
                <w:szCs w:val="20"/>
              </w:rPr>
            </w:pPr>
            <w:r w:rsidRPr="00EF1AFA">
              <w:rPr>
                <w:rFonts w:ascii="Times New Roman" w:hAnsi="Times New Roman" w:cs="Times New Roman"/>
                <w:sz w:val="20"/>
                <w:szCs w:val="20"/>
              </w:rPr>
              <w:t>телефон: 247-44-52,</w:t>
            </w:r>
          </w:p>
          <w:p w:rsidR="00EF1AFA" w:rsidRPr="00EF1AFA" w:rsidRDefault="00EF1AFA" w:rsidP="00EF1AFA">
            <w:pPr>
              <w:pStyle w:val="a7"/>
              <w:spacing w:after="0"/>
              <w:jc w:val="left"/>
              <w:rPr>
                <w:sz w:val="20"/>
              </w:rPr>
            </w:pPr>
            <w:r w:rsidRPr="00EF1AFA">
              <w:rPr>
                <w:sz w:val="20"/>
              </w:rPr>
              <w:t xml:space="preserve"> </w:t>
            </w:r>
            <w:proofErr w:type="spellStart"/>
            <w:r w:rsidRPr="00EF1AFA">
              <w:rPr>
                <w:sz w:val="20"/>
              </w:rPr>
              <w:t>эл.почта</w:t>
            </w:r>
            <w:proofErr w:type="spellEnd"/>
            <w:r w:rsidRPr="00EF1AFA">
              <w:rPr>
                <w:sz w:val="20"/>
              </w:rPr>
              <w:t xml:space="preserve">: info.school100@obr.gov.spb.ru  </w:t>
            </w:r>
          </w:p>
          <w:p w:rsidR="00EF1AFA" w:rsidRPr="00EF1AFA" w:rsidRDefault="00EF1AFA" w:rsidP="00EF1AFA">
            <w:pPr>
              <w:autoSpaceDE w:val="0"/>
              <w:autoSpaceDN w:val="0"/>
              <w:adjustRightInd w:val="0"/>
              <w:rPr>
                <w:rFonts w:ascii="Times New Roman" w:hAnsi="Times New Roman" w:cs="Times New Roman"/>
                <w:sz w:val="20"/>
                <w:szCs w:val="20"/>
              </w:rPr>
            </w:pPr>
            <w:r w:rsidRPr="00EF1AFA">
              <w:rPr>
                <w:rFonts w:ascii="Times New Roman" w:hAnsi="Times New Roman" w:cs="Times New Roman"/>
                <w:sz w:val="20"/>
                <w:szCs w:val="20"/>
              </w:rPr>
              <w:t>Банковские реквизиты:</w:t>
            </w:r>
          </w:p>
          <w:p w:rsidR="00EF1AFA" w:rsidRPr="00EF1AFA" w:rsidRDefault="00EF1AFA" w:rsidP="00EF1AFA">
            <w:pPr>
              <w:rPr>
                <w:rFonts w:ascii="Times New Roman" w:hAnsi="Times New Roman" w:cs="Times New Roman"/>
                <w:sz w:val="20"/>
                <w:szCs w:val="20"/>
              </w:rPr>
            </w:pPr>
            <w:r w:rsidRPr="00EF1AFA">
              <w:rPr>
                <w:rFonts w:ascii="Times New Roman" w:hAnsi="Times New Roman" w:cs="Times New Roman"/>
                <w:sz w:val="20"/>
                <w:szCs w:val="20"/>
              </w:rPr>
              <w:t>ИНН/КПП   7804573967/780401001</w:t>
            </w:r>
          </w:p>
          <w:p w:rsidR="00EF1AFA" w:rsidRPr="00EF1AFA" w:rsidRDefault="00EF1AFA" w:rsidP="00EF1AFA">
            <w:pPr>
              <w:rPr>
                <w:rFonts w:ascii="Times New Roman" w:hAnsi="Times New Roman" w:cs="Times New Roman"/>
                <w:sz w:val="20"/>
                <w:szCs w:val="20"/>
              </w:rPr>
            </w:pPr>
            <w:r w:rsidRPr="00EF1AFA">
              <w:rPr>
                <w:rFonts w:ascii="Times New Roman" w:hAnsi="Times New Roman" w:cs="Times New Roman"/>
                <w:sz w:val="20"/>
                <w:szCs w:val="20"/>
              </w:rPr>
              <w:lastRenderedPageBreak/>
              <w:t xml:space="preserve">Комитет финансов Санкт-Петербурга (ГБОУ школа № 100 Калининского района Санкт-Петербурга, л/с 0511203), Расчетный счет: 03224643400000007200, </w:t>
            </w:r>
            <w:proofErr w:type="spellStart"/>
            <w:r w:rsidRPr="00EF1AFA">
              <w:rPr>
                <w:rFonts w:ascii="Times New Roman" w:hAnsi="Times New Roman" w:cs="Times New Roman"/>
                <w:sz w:val="20"/>
                <w:szCs w:val="20"/>
              </w:rPr>
              <w:t>Кор.счет</w:t>
            </w:r>
            <w:proofErr w:type="spellEnd"/>
            <w:r w:rsidRPr="00EF1AFA">
              <w:rPr>
                <w:rFonts w:ascii="Times New Roman" w:hAnsi="Times New Roman" w:cs="Times New Roman"/>
                <w:sz w:val="20"/>
                <w:szCs w:val="20"/>
              </w:rPr>
              <w:t xml:space="preserve">: 40102810945370000005 СЕВЕРО-ЗАПАДНОЕ ГУ БАНКА РОССИИ //УФК по </w:t>
            </w:r>
            <w:proofErr w:type="spellStart"/>
            <w:r w:rsidRPr="00EF1AFA">
              <w:rPr>
                <w:rFonts w:ascii="Times New Roman" w:hAnsi="Times New Roman" w:cs="Times New Roman"/>
                <w:sz w:val="20"/>
                <w:szCs w:val="20"/>
              </w:rPr>
              <w:t>г.Санкт</w:t>
            </w:r>
            <w:proofErr w:type="spellEnd"/>
            <w:r w:rsidRPr="00EF1AFA">
              <w:rPr>
                <w:rFonts w:ascii="Times New Roman" w:hAnsi="Times New Roman" w:cs="Times New Roman"/>
                <w:sz w:val="20"/>
                <w:szCs w:val="20"/>
              </w:rPr>
              <w:t>-Петербургу</w:t>
            </w:r>
          </w:p>
          <w:p w:rsidR="00EF1AFA" w:rsidRPr="00EF1AFA" w:rsidRDefault="00EF1AFA" w:rsidP="00EF1AFA">
            <w:pPr>
              <w:rPr>
                <w:rFonts w:ascii="Times New Roman" w:hAnsi="Times New Roman" w:cs="Times New Roman"/>
                <w:sz w:val="20"/>
                <w:szCs w:val="20"/>
              </w:rPr>
            </w:pPr>
            <w:r w:rsidRPr="00EF1AFA">
              <w:rPr>
                <w:rFonts w:ascii="Times New Roman" w:hAnsi="Times New Roman" w:cs="Times New Roman"/>
                <w:sz w:val="20"/>
                <w:szCs w:val="20"/>
              </w:rPr>
              <w:t xml:space="preserve">БИК 014030106 </w:t>
            </w:r>
          </w:p>
          <w:p w:rsidR="00EF1AFA" w:rsidRPr="00EF1AFA" w:rsidRDefault="00EF1AFA" w:rsidP="00EF1AFA">
            <w:pPr>
              <w:rPr>
                <w:rFonts w:ascii="Times New Roman" w:hAnsi="Times New Roman" w:cs="Times New Roman"/>
                <w:sz w:val="20"/>
                <w:szCs w:val="20"/>
              </w:rPr>
            </w:pPr>
            <w:r w:rsidRPr="00EF1AFA">
              <w:rPr>
                <w:rFonts w:ascii="Times New Roman" w:hAnsi="Times New Roman" w:cs="Times New Roman"/>
                <w:sz w:val="20"/>
                <w:szCs w:val="20"/>
              </w:rPr>
              <w:t xml:space="preserve">ОКОПФ 75203 </w:t>
            </w:r>
          </w:p>
          <w:p w:rsidR="00EF1AFA" w:rsidRPr="00EF1AFA" w:rsidRDefault="00EF1AFA" w:rsidP="00EF1AFA">
            <w:pPr>
              <w:rPr>
                <w:rFonts w:ascii="Times New Roman" w:hAnsi="Times New Roman" w:cs="Times New Roman"/>
                <w:sz w:val="20"/>
                <w:szCs w:val="20"/>
              </w:rPr>
            </w:pPr>
            <w:r w:rsidRPr="00EF1AFA">
              <w:rPr>
                <w:rFonts w:ascii="Times New Roman" w:hAnsi="Times New Roman" w:cs="Times New Roman"/>
                <w:sz w:val="20"/>
                <w:szCs w:val="20"/>
              </w:rPr>
              <w:t xml:space="preserve">ОКПО 03917704   </w:t>
            </w:r>
          </w:p>
          <w:p w:rsidR="00EF1AFA" w:rsidRPr="00EF1AFA" w:rsidRDefault="00EF1AFA" w:rsidP="00EF1AFA">
            <w:pPr>
              <w:rPr>
                <w:rFonts w:ascii="Times New Roman" w:hAnsi="Times New Roman" w:cs="Times New Roman"/>
                <w:sz w:val="20"/>
                <w:szCs w:val="20"/>
              </w:rPr>
            </w:pPr>
            <w:r w:rsidRPr="00EF1AFA">
              <w:rPr>
                <w:rFonts w:ascii="Times New Roman" w:hAnsi="Times New Roman" w:cs="Times New Roman"/>
                <w:sz w:val="20"/>
                <w:szCs w:val="20"/>
              </w:rPr>
              <w:t xml:space="preserve">ОКВЭД 85.14  </w:t>
            </w:r>
          </w:p>
          <w:p w:rsidR="00EF1AFA" w:rsidRPr="00EF1AFA" w:rsidRDefault="00EF1AFA" w:rsidP="00EF1AFA">
            <w:pPr>
              <w:rPr>
                <w:rFonts w:ascii="Times New Roman" w:hAnsi="Times New Roman" w:cs="Times New Roman"/>
                <w:sz w:val="20"/>
                <w:szCs w:val="20"/>
              </w:rPr>
            </w:pPr>
            <w:r w:rsidRPr="00EF1AFA">
              <w:rPr>
                <w:rFonts w:ascii="Times New Roman" w:hAnsi="Times New Roman" w:cs="Times New Roman"/>
                <w:sz w:val="20"/>
                <w:szCs w:val="20"/>
              </w:rPr>
              <w:t xml:space="preserve">  </w:t>
            </w:r>
          </w:p>
          <w:p w:rsidR="00EF1AFA" w:rsidRPr="00EF1AFA" w:rsidRDefault="00EF1AFA" w:rsidP="00EF1AFA">
            <w:pPr>
              <w:autoSpaceDE w:val="0"/>
              <w:autoSpaceDN w:val="0"/>
              <w:adjustRightInd w:val="0"/>
              <w:rPr>
                <w:rFonts w:ascii="Times New Roman" w:hAnsi="Times New Roman" w:cs="Times New Roman"/>
                <w:sz w:val="20"/>
                <w:szCs w:val="20"/>
              </w:rPr>
            </w:pPr>
            <w:r w:rsidRPr="00EF1AFA">
              <w:rPr>
                <w:rFonts w:ascii="Times New Roman" w:hAnsi="Times New Roman" w:cs="Times New Roman"/>
                <w:sz w:val="20"/>
                <w:szCs w:val="20"/>
              </w:rPr>
              <w:t xml:space="preserve">Директор </w:t>
            </w:r>
          </w:p>
          <w:p w:rsidR="00EF1AFA" w:rsidRPr="00EF1AFA" w:rsidRDefault="00EF1AFA" w:rsidP="00EF1AFA">
            <w:pPr>
              <w:rPr>
                <w:rFonts w:ascii="Times New Roman" w:hAnsi="Times New Roman" w:cs="Times New Roman"/>
                <w:sz w:val="20"/>
                <w:szCs w:val="20"/>
              </w:rPr>
            </w:pPr>
            <w:r w:rsidRPr="00EF1AFA">
              <w:rPr>
                <w:rFonts w:ascii="Times New Roman" w:hAnsi="Times New Roman" w:cs="Times New Roman"/>
                <w:sz w:val="20"/>
                <w:szCs w:val="20"/>
              </w:rPr>
              <w:t xml:space="preserve">                    </w:t>
            </w:r>
          </w:p>
          <w:p w:rsidR="00EF1AFA" w:rsidRPr="00EF1AFA" w:rsidRDefault="00EF1AFA" w:rsidP="00EF1AFA">
            <w:pPr>
              <w:rPr>
                <w:rFonts w:ascii="Times New Roman" w:hAnsi="Times New Roman" w:cs="Times New Roman"/>
                <w:sz w:val="20"/>
                <w:szCs w:val="20"/>
              </w:rPr>
            </w:pPr>
            <w:r w:rsidRPr="00EF1AFA">
              <w:rPr>
                <w:rFonts w:ascii="Times New Roman" w:hAnsi="Times New Roman" w:cs="Times New Roman"/>
                <w:sz w:val="20"/>
                <w:szCs w:val="20"/>
              </w:rPr>
              <w:t xml:space="preserve">____________________ / </w:t>
            </w:r>
            <w:proofErr w:type="spellStart"/>
            <w:r w:rsidRPr="00EF1AFA">
              <w:rPr>
                <w:rFonts w:ascii="Times New Roman" w:hAnsi="Times New Roman" w:cs="Times New Roman"/>
                <w:sz w:val="20"/>
                <w:szCs w:val="20"/>
              </w:rPr>
              <w:t>О.А.Лудкова</w:t>
            </w:r>
            <w:proofErr w:type="spellEnd"/>
            <w:r w:rsidRPr="00EF1AFA">
              <w:rPr>
                <w:rFonts w:ascii="Times New Roman" w:hAnsi="Times New Roman" w:cs="Times New Roman"/>
                <w:sz w:val="20"/>
                <w:szCs w:val="20"/>
              </w:rPr>
              <w:t xml:space="preserve"> /</w:t>
            </w:r>
          </w:p>
          <w:p w:rsidR="00A06317" w:rsidRPr="00F37CE3" w:rsidRDefault="00EF1AFA" w:rsidP="00EF1AFA">
            <w:pPr>
              <w:pStyle w:val="a7"/>
              <w:widowControl w:val="0"/>
              <w:spacing w:after="0"/>
              <w:jc w:val="left"/>
              <w:rPr>
                <w:b/>
                <w:color w:val="000000" w:themeColor="text1"/>
                <w:sz w:val="20"/>
                <w:lang w:eastAsia="ru-RU"/>
              </w:rPr>
            </w:pPr>
            <w:r>
              <w:rPr>
                <w:sz w:val="20"/>
              </w:rPr>
              <w:t>Подписано ЭЦП</w:t>
            </w:r>
            <w:r w:rsidRPr="00830350">
              <w:rPr>
                <w:sz w:val="20"/>
              </w:rPr>
              <w:t xml:space="preserve">             </w:t>
            </w:r>
          </w:p>
        </w:tc>
        <w:tc>
          <w:tcPr>
            <w:tcW w:w="4678" w:type="dxa"/>
          </w:tcPr>
          <w:p w:rsidR="00A06317" w:rsidRPr="00F37CE3" w:rsidRDefault="00A06317" w:rsidP="00F40D6D">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lastRenderedPageBreak/>
              <w:t>ПОСТАВЩИК:</w:t>
            </w:r>
          </w:p>
          <w:p w:rsidR="00A06317" w:rsidRPr="00F37CE3" w:rsidRDefault="00A06317" w:rsidP="00F40D6D">
            <w:pPr>
              <w:widowControl w:val="0"/>
              <w:tabs>
                <w:tab w:val="left" w:pos="426"/>
                <w:tab w:val="num" w:pos="927"/>
              </w:tabs>
              <w:ind w:firstLine="709"/>
              <w:rPr>
                <w:rFonts w:ascii="Times New Roman" w:hAnsi="Times New Roman" w:cs="Times New Roman"/>
                <w:i/>
                <w:color w:val="000000" w:themeColor="text1"/>
                <w:sz w:val="20"/>
                <w:szCs w:val="20"/>
              </w:rPr>
            </w:pPr>
          </w:p>
          <w:p w:rsidR="00A06317" w:rsidRPr="00F37CE3" w:rsidRDefault="00A06317" w:rsidP="00F40D6D">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rsidR="00A06317" w:rsidRPr="00F37CE3" w:rsidRDefault="00A06317" w:rsidP="00F40D6D">
            <w:pPr>
              <w:widowControl w:val="0"/>
              <w:tabs>
                <w:tab w:val="left" w:pos="426"/>
                <w:tab w:val="num" w:pos="927"/>
              </w:tabs>
              <w:ind w:firstLine="709"/>
              <w:rPr>
                <w:rFonts w:ascii="Times New Roman" w:hAnsi="Times New Roman" w:cs="Times New Roman"/>
                <w:b/>
                <w:color w:val="000000" w:themeColor="text1"/>
                <w:sz w:val="20"/>
                <w:szCs w:val="20"/>
              </w:rPr>
            </w:pPr>
          </w:p>
          <w:p w:rsidR="00A06317" w:rsidRPr="00F37CE3" w:rsidRDefault="00A06317" w:rsidP="00F40D6D">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rsidR="00A06317" w:rsidRPr="00F37CE3" w:rsidRDefault="00A06317" w:rsidP="00F40D6D">
            <w:pPr>
              <w:widowControl w:val="0"/>
              <w:tabs>
                <w:tab w:val="left" w:pos="426"/>
                <w:tab w:val="num" w:pos="927"/>
              </w:tabs>
              <w:ind w:firstLine="709"/>
              <w:rPr>
                <w:rFonts w:ascii="Times New Roman" w:hAnsi="Times New Roman" w:cs="Times New Roman"/>
                <w:b/>
                <w:color w:val="000000" w:themeColor="text1"/>
                <w:sz w:val="20"/>
                <w:szCs w:val="20"/>
              </w:rPr>
            </w:pPr>
          </w:p>
          <w:p w:rsidR="00A06317" w:rsidRPr="00F37CE3" w:rsidRDefault="00A06317" w:rsidP="00F40D6D">
            <w:pPr>
              <w:pStyle w:val="2"/>
              <w:widowControl w:val="0"/>
              <w:tabs>
                <w:tab w:val="left" w:pos="8418"/>
              </w:tabs>
              <w:ind w:firstLine="709"/>
              <w:rPr>
                <w:color w:val="000000" w:themeColor="text1"/>
                <w:sz w:val="20"/>
                <w:szCs w:val="20"/>
                <w:highlight w:val="yellow"/>
                <w:lang w:eastAsia="en-US"/>
              </w:rPr>
            </w:pPr>
          </w:p>
        </w:tc>
      </w:tr>
    </w:tbl>
    <w:p w:rsidR="00A06317" w:rsidRPr="00F37CE3" w:rsidRDefault="00A06317" w:rsidP="00A06317">
      <w:pPr>
        <w:widowControl w:val="0"/>
        <w:rPr>
          <w:rFonts w:ascii="Times New Roman" w:hAnsi="Times New Roman" w:cs="Times New Roman"/>
          <w:color w:val="000000" w:themeColor="text1"/>
          <w:sz w:val="20"/>
          <w:szCs w:val="20"/>
        </w:rPr>
      </w:pPr>
    </w:p>
    <w:p w:rsidR="00A06317" w:rsidRPr="0058477D" w:rsidRDefault="00A06317" w:rsidP="00A06317">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rsidR="00A06317" w:rsidRPr="00F37CE3" w:rsidRDefault="00A06317" w:rsidP="00A06317">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к гражданско-правовому договору</w:t>
      </w:r>
    </w:p>
    <w:p w:rsidR="00A06317" w:rsidRPr="00F37CE3" w:rsidRDefault="00A06317" w:rsidP="00A06317">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rsidR="00A06317" w:rsidRPr="00F37CE3" w:rsidRDefault="00A06317" w:rsidP="00A06317">
      <w:pPr>
        <w:jc w:val="both"/>
        <w:rPr>
          <w:rFonts w:ascii="Times New Roman" w:hAnsi="Times New Roman" w:cs="Times New Roman"/>
          <w:color w:val="000000" w:themeColor="text1"/>
          <w:sz w:val="20"/>
          <w:szCs w:val="20"/>
        </w:rPr>
      </w:pPr>
    </w:p>
    <w:p w:rsidR="00A06317" w:rsidRPr="00F37CE3" w:rsidRDefault="00A06317" w:rsidP="00A06317">
      <w:pPr>
        <w:jc w:val="both"/>
        <w:rPr>
          <w:rFonts w:ascii="Times New Roman" w:hAnsi="Times New Roman" w:cs="Times New Roman"/>
          <w:color w:val="000000" w:themeColor="text1"/>
          <w:sz w:val="20"/>
          <w:szCs w:val="20"/>
        </w:rPr>
      </w:pPr>
    </w:p>
    <w:p w:rsidR="00A06317" w:rsidRPr="00A925E8" w:rsidRDefault="00A06317" w:rsidP="00A06317">
      <w:pPr>
        <w:jc w:val="center"/>
        <w:rPr>
          <w:rFonts w:ascii="Times New Roman" w:hAnsi="Times New Roman" w:cs="Times New Roman"/>
          <w:b/>
          <w:color w:val="000000" w:themeColor="text1"/>
          <w:sz w:val="20"/>
          <w:szCs w:val="20"/>
        </w:rPr>
      </w:pPr>
      <w:r w:rsidRPr="00A925E8">
        <w:rPr>
          <w:rFonts w:ascii="Times New Roman" w:hAnsi="Times New Roman" w:cs="Times New Roman"/>
          <w:b/>
          <w:color w:val="000000" w:themeColor="text1"/>
          <w:sz w:val="20"/>
          <w:szCs w:val="20"/>
        </w:rPr>
        <w:t>СПЕЦИФИКАЦИЯ</w:t>
      </w:r>
    </w:p>
    <w:p w:rsidR="00A06317" w:rsidRPr="00F37CE3" w:rsidRDefault="00A06317" w:rsidP="00A06317">
      <w:pPr>
        <w:jc w:val="center"/>
        <w:rPr>
          <w:rFonts w:ascii="Times New Roman" w:hAnsi="Times New Roman" w:cs="Times New Roman"/>
          <w:color w:val="000000" w:themeColor="text1"/>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01"/>
        <w:gridCol w:w="2996"/>
        <w:gridCol w:w="1313"/>
        <w:gridCol w:w="1096"/>
        <w:gridCol w:w="1089"/>
        <w:gridCol w:w="1217"/>
        <w:gridCol w:w="961"/>
      </w:tblGrid>
      <w:tr w:rsidR="00541282" w:rsidRPr="0025418C" w:rsidTr="00541282">
        <w:trPr>
          <w:tblHeader/>
        </w:trPr>
        <w:tc>
          <w:tcPr>
            <w:tcW w:w="401"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w:t>
            </w:r>
          </w:p>
        </w:tc>
        <w:tc>
          <w:tcPr>
            <w:tcW w:w="2996"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 xml:space="preserve">Наименование </w:t>
            </w:r>
            <w:r>
              <w:rPr>
                <w:rFonts w:ascii="Times New Roman" w:eastAsia="Times New Roman" w:hAnsi="Times New Roman" w:cs="Times New Roman"/>
                <w:b/>
                <w:bCs/>
                <w:color w:val="54636A"/>
                <w:sz w:val="16"/>
                <w:szCs w:val="16"/>
                <w:lang w:eastAsia="ru-RU"/>
              </w:rPr>
              <w:t>товара</w:t>
            </w:r>
          </w:p>
        </w:tc>
        <w:tc>
          <w:tcPr>
            <w:tcW w:w="1313"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Код ОКПД2</w:t>
            </w:r>
          </w:p>
        </w:tc>
        <w:tc>
          <w:tcPr>
            <w:tcW w:w="1096"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Количество</w:t>
            </w:r>
          </w:p>
        </w:tc>
        <w:tc>
          <w:tcPr>
            <w:tcW w:w="1089"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Единица измерения</w:t>
            </w:r>
          </w:p>
        </w:tc>
        <w:tc>
          <w:tcPr>
            <w:tcW w:w="1217"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Цена за единицу (руб.)</w:t>
            </w:r>
          </w:p>
        </w:tc>
        <w:tc>
          <w:tcPr>
            <w:tcW w:w="961"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Итого (руб.)</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Флаг России (для флагштока)</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13.92.29.190</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3 953,97</w:t>
            </w:r>
          </w:p>
        </w:tc>
        <w:tc>
          <w:tcPr>
            <w:tcW w:w="961"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3 953,97</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Флагшток уличный</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25.11.23.120</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68 900,00</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68 900,00</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Настольный флагшток с одним флагом</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13.92.29.190</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10</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350,90</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3 509,00</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Протокольный флаг Российской Федерации</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13.92.29.190</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12 067,74</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12 067,74</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Герб Российской Федерации (большой)</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13.96.17.129</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6 645,30</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6 645,30</w:t>
            </w:r>
          </w:p>
        </w:tc>
      </w:tr>
      <w:tr w:rsidR="00917F05" w:rsidRPr="0025418C" w:rsidTr="00917F05">
        <w:tc>
          <w:tcPr>
            <w:tcW w:w="401" w:type="dxa"/>
            <w:shd w:val="clear" w:color="auto" w:fill="auto"/>
            <w:tcMar>
              <w:top w:w="120" w:type="dxa"/>
              <w:left w:w="120" w:type="dxa"/>
              <w:bottom w:w="120" w:type="dxa"/>
              <w:right w:w="120" w:type="dxa"/>
            </w:tcMar>
            <w:hideMark/>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hideMark/>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Герб Российской Федерации (малый)</w:t>
            </w:r>
          </w:p>
        </w:tc>
        <w:tc>
          <w:tcPr>
            <w:tcW w:w="1313" w:type="dxa"/>
            <w:shd w:val="clear" w:color="auto" w:fill="auto"/>
            <w:tcMar>
              <w:top w:w="120" w:type="dxa"/>
              <w:left w:w="120" w:type="dxa"/>
              <w:bottom w:w="120" w:type="dxa"/>
              <w:right w:w="120" w:type="dxa"/>
            </w:tcMar>
            <w:hideMark/>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13.96.17.129</w:t>
            </w:r>
          </w:p>
        </w:tc>
        <w:tc>
          <w:tcPr>
            <w:tcW w:w="1096" w:type="dxa"/>
            <w:shd w:val="clear" w:color="auto" w:fill="auto"/>
            <w:tcMar>
              <w:top w:w="120" w:type="dxa"/>
              <w:left w:w="120" w:type="dxa"/>
              <w:bottom w:w="120" w:type="dxa"/>
              <w:right w:w="120" w:type="dxa"/>
            </w:tcMar>
            <w:vAlign w:val="center"/>
            <w:hideMark/>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hideMark/>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ШТ</w:t>
            </w:r>
          </w:p>
        </w:tc>
        <w:tc>
          <w:tcPr>
            <w:tcW w:w="1217" w:type="dxa"/>
            <w:shd w:val="clear" w:color="auto" w:fill="auto"/>
            <w:tcMar>
              <w:top w:w="120" w:type="dxa"/>
              <w:left w:w="120" w:type="dxa"/>
              <w:bottom w:w="120" w:type="dxa"/>
              <w:right w:w="120" w:type="dxa"/>
            </w:tcMar>
            <w:vAlign w:val="center"/>
            <w:hideMark/>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3 786,96</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3 786,96</w:t>
            </w:r>
          </w:p>
        </w:tc>
      </w:tr>
      <w:tr w:rsidR="00541282" w:rsidRPr="00541282" w:rsidTr="00917F05">
        <w:trPr>
          <w:trHeight w:val="327"/>
        </w:trPr>
        <w:tc>
          <w:tcPr>
            <w:tcW w:w="401" w:type="dxa"/>
            <w:shd w:val="clear" w:color="auto" w:fill="auto"/>
            <w:tcMar>
              <w:top w:w="120" w:type="dxa"/>
              <w:left w:w="120" w:type="dxa"/>
              <w:bottom w:w="120" w:type="dxa"/>
              <w:right w:w="120" w:type="dxa"/>
            </w:tcMar>
          </w:tcPr>
          <w:p w:rsidR="00541282" w:rsidRPr="00541282" w:rsidRDefault="00541282" w:rsidP="00917F05">
            <w:pPr>
              <w:ind w:left="360"/>
              <w:rPr>
                <w:rFonts w:ascii="Times New Roman" w:hAnsi="Times New Roman"/>
                <w:b/>
                <w:sz w:val="16"/>
                <w:szCs w:val="16"/>
                <w:lang w:eastAsia="ru-RU"/>
              </w:rPr>
            </w:pPr>
          </w:p>
        </w:tc>
        <w:tc>
          <w:tcPr>
            <w:tcW w:w="2996" w:type="dxa"/>
            <w:shd w:val="clear" w:color="auto" w:fill="auto"/>
            <w:tcMar>
              <w:top w:w="120" w:type="dxa"/>
              <w:left w:w="120" w:type="dxa"/>
              <w:bottom w:w="120" w:type="dxa"/>
              <w:right w:w="120" w:type="dxa"/>
            </w:tcMar>
          </w:tcPr>
          <w:p w:rsidR="00541282" w:rsidRPr="00541282" w:rsidRDefault="00541282" w:rsidP="00917F05">
            <w:pPr>
              <w:rPr>
                <w:rFonts w:ascii="Times New Roman" w:eastAsia="Times New Roman" w:hAnsi="Times New Roman" w:cs="Times New Roman"/>
                <w:b/>
                <w:sz w:val="16"/>
                <w:szCs w:val="16"/>
                <w:lang w:eastAsia="ru-RU"/>
              </w:rPr>
            </w:pPr>
            <w:r w:rsidRPr="00541282">
              <w:rPr>
                <w:rFonts w:ascii="Times New Roman" w:eastAsia="Times New Roman" w:hAnsi="Times New Roman" w:cs="Times New Roman"/>
                <w:b/>
                <w:sz w:val="16"/>
                <w:szCs w:val="16"/>
                <w:lang w:eastAsia="ru-RU"/>
              </w:rPr>
              <w:t>ИТОГО</w:t>
            </w:r>
          </w:p>
        </w:tc>
        <w:tc>
          <w:tcPr>
            <w:tcW w:w="1313" w:type="dxa"/>
            <w:shd w:val="clear" w:color="auto" w:fill="auto"/>
            <w:tcMar>
              <w:top w:w="120" w:type="dxa"/>
              <w:left w:w="120" w:type="dxa"/>
              <w:bottom w:w="120" w:type="dxa"/>
              <w:right w:w="120" w:type="dxa"/>
            </w:tcMar>
          </w:tcPr>
          <w:p w:rsidR="00541282" w:rsidRPr="00541282" w:rsidRDefault="00541282" w:rsidP="00917F05">
            <w:pPr>
              <w:rPr>
                <w:rFonts w:ascii="Times New Roman" w:eastAsia="Times New Roman" w:hAnsi="Times New Roman" w:cs="Times New Roman"/>
                <w:b/>
                <w:sz w:val="16"/>
                <w:szCs w:val="16"/>
                <w:lang w:eastAsia="ru-RU"/>
              </w:rPr>
            </w:pPr>
          </w:p>
        </w:tc>
        <w:tc>
          <w:tcPr>
            <w:tcW w:w="1096" w:type="dxa"/>
            <w:shd w:val="clear" w:color="auto" w:fill="auto"/>
            <w:tcMar>
              <w:top w:w="120" w:type="dxa"/>
              <w:left w:w="120" w:type="dxa"/>
              <w:bottom w:w="120" w:type="dxa"/>
              <w:right w:w="120" w:type="dxa"/>
            </w:tcMar>
            <w:vAlign w:val="center"/>
          </w:tcPr>
          <w:p w:rsidR="00541282" w:rsidRPr="00541282" w:rsidRDefault="00541282" w:rsidP="00917F05">
            <w:pPr>
              <w:jc w:val="center"/>
              <w:rPr>
                <w:rFonts w:ascii="Times New Roman" w:eastAsia="Times New Roman" w:hAnsi="Times New Roman" w:cs="Times New Roman"/>
                <w:b/>
                <w:sz w:val="16"/>
                <w:szCs w:val="16"/>
                <w:lang w:eastAsia="ru-RU"/>
              </w:rPr>
            </w:pPr>
          </w:p>
        </w:tc>
        <w:tc>
          <w:tcPr>
            <w:tcW w:w="1089" w:type="dxa"/>
            <w:shd w:val="clear" w:color="auto" w:fill="auto"/>
            <w:tcMar>
              <w:top w:w="120" w:type="dxa"/>
              <w:left w:w="120" w:type="dxa"/>
              <w:bottom w:w="120" w:type="dxa"/>
              <w:right w:w="120" w:type="dxa"/>
            </w:tcMar>
            <w:vAlign w:val="center"/>
          </w:tcPr>
          <w:p w:rsidR="00541282" w:rsidRPr="00541282" w:rsidRDefault="00541282" w:rsidP="00917F05">
            <w:pPr>
              <w:jc w:val="center"/>
              <w:rPr>
                <w:rFonts w:ascii="Times New Roman" w:eastAsia="Times New Roman" w:hAnsi="Times New Roman" w:cs="Times New Roman"/>
                <w:b/>
                <w:sz w:val="16"/>
                <w:szCs w:val="16"/>
                <w:lang w:eastAsia="ru-RU"/>
              </w:rPr>
            </w:pPr>
          </w:p>
        </w:tc>
        <w:tc>
          <w:tcPr>
            <w:tcW w:w="1217" w:type="dxa"/>
            <w:shd w:val="clear" w:color="auto" w:fill="auto"/>
            <w:tcMar>
              <w:top w:w="120" w:type="dxa"/>
              <w:left w:w="120" w:type="dxa"/>
              <w:bottom w:w="120" w:type="dxa"/>
              <w:right w:w="120" w:type="dxa"/>
            </w:tcMar>
            <w:vAlign w:val="center"/>
          </w:tcPr>
          <w:p w:rsidR="00541282" w:rsidRPr="00541282" w:rsidRDefault="00541282" w:rsidP="00917F05">
            <w:pPr>
              <w:jc w:val="center"/>
              <w:rPr>
                <w:rFonts w:ascii="Times New Roman" w:eastAsia="Times New Roman" w:hAnsi="Times New Roman" w:cs="Times New Roman"/>
                <w:b/>
                <w:sz w:val="16"/>
                <w:szCs w:val="16"/>
                <w:lang w:eastAsia="ru-RU"/>
              </w:rPr>
            </w:pPr>
          </w:p>
        </w:tc>
        <w:tc>
          <w:tcPr>
            <w:tcW w:w="961" w:type="dxa"/>
            <w:shd w:val="clear" w:color="auto" w:fill="auto"/>
            <w:tcMar>
              <w:top w:w="120" w:type="dxa"/>
              <w:left w:w="120" w:type="dxa"/>
              <w:bottom w:w="120" w:type="dxa"/>
              <w:right w:w="120" w:type="dxa"/>
            </w:tcMar>
            <w:vAlign w:val="center"/>
          </w:tcPr>
          <w:p w:rsidR="00541282" w:rsidRPr="00541282" w:rsidRDefault="00917F05" w:rsidP="00917F05">
            <w:pPr>
              <w:jc w:val="center"/>
              <w:rPr>
                <w:rFonts w:ascii="Times New Roman" w:eastAsia="Times New Roman" w:hAnsi="Times New Roman" w:cs="Times New Roman"/>
                <w:b/>
                <w:sz w:val="16"/>
                <w:szCs w:val="16"/>
                <w:lang w:eastAsia="ru-RU"/>
              </w:rPr>
            </w:pPr>
            <w:r w:rsidRPr="00917F05">
              <w:rPr>
                <w:rFonts w:ascii="Times New Roman" w:eastAsia="Times New Roman" w:hAnsi="Times New Roman" w:cs="Times New Roman"/>
                <w:b/>
                <w:sz w:val="16"/>
                <w:szCs w:val="16"/>
                <w:lang w:eastAsia="ru-RU"/>
              </w:rPr>
              <w:t>98 862,97</w:t>
            </w:r>
          </w:p>
        </w:tc>
      </w:tr>
    </w:tbl>
    <w:p w:rsidR="00A06317" w:rsidRDefault="00A06317" w:rsidP="00A06317">
      <w:pPr>
        <w:jc w:val="center"/>
        <w:rPr>
          <w:rFonts w:ascii="Times New Roman" w:hAnsi="Times New Roman" w:cs="Times New Roman"/>
          <w:color w:val="000000" w:themeColor="text1"/>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6F53B0" w:rsidRPr="00F37CE3" w:rsidTr="00D84A65">
        <w:tc>
          <w:tcPr>
            <w:tcW w:w="4786" w:type="dxa"/>
          </w:tcPr>
          <w:p w:rsidR="006F53B0" w:rsidRPr="00F37CE3" w:rsidRDefault="006F53B0" w:rsidP="00D84A65">
            <w:pPr>
              <w:pStyle w:val="a7"/>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rsidR="006F53B0" w:rsidRPr="00EF1AFA" w:rsidRDefault="006F53B0" w:rsidP="00D84A65">
            <w:pPr>
              <w:autoSpaceDE w:val="0"/>
              <w:autoSpaceDN w:val="0"/>
              <w:adjustRightInd w:val="0"/>
              <w:rPr>
                <w:rFonts w:ascii="Times New Roman" w:hAnsi="Times New Roman" w:cs="Times New Roman"/>
                <w:sz w:val="20"/>
                <w:szCs w:val="20"/>
              </w:rPr>
            </w:pPr>
            <w:r w:rsidRPr="00EF1AFA">
              <w:rPr>
                <w:rFonts w:ascii="Times New Roman" w:hAnsi="Times New Roman" w:cs="Times New Roman"/>
                <w:noProof/>
                <w:sz w:val="20"/>
                <w:szCs w:val="20"/>
              </w:rPr>
              <w:t>Государственное бюджетное общеобразовательное учреждение средняя общеобразовательная школа №100 Калининского района Санкт-Петербурга</w:t>
            </w:r>
          </w:p>
          <w:p w:rsidR="006F53B0" w:rsidRPr="00EF1AFA" w:rsidRDefault="006F53B0" w:rsidP="00D84A65">
            <w:pPr>
              <w:rPr>
                <w:rFonts w:ascii="Times New Roman" w:hAnsi="Times New Roman" w:cs="Times New Roman"/>
                <w:sz w:val="20"/>
                <w:szCs w:val="20"/>
              </w:rPr>
            </w:pPr>
            <w:r w:rsidRPr="00EF1AFA">
              <w:rPr>
                <w:rFonts w:ascii="Times New Roman" w:hAnsi="Times New Roman" w:cs="Times New Roman"/>
                <w:sz w:val="20"/>
                <w:szCs w:val="20"/>
              </w:rPr>
              <w:t xml:space="preserve">  </w:t>
            </w:r>
          </w:p>
          <w:p w:rsidR="006F53B0" w:rsidRPr="00EF1AFA" w:rsidRDefault="006F53B0" w:rsidP="00D84A65">
            <w:pPr>
              <w:autoSpaceDE w:val="0"/>
              <w:autoSpaceDN w:val="0"/>
              <w:adjustRightInd w:val="0"/>
              <w:rPr>
                <w:rFonts w:ascii="Times New Roman" w:hAnsi="Times New Roman" w:cs="Times New Roman"/>
                <w:sz w:val="20"/>
                <w:szCs w:val="20"/>
              </w:rPr>
            </w:pPr>
            <w:r w:rsidRPr="00EF1AFA">
              <w:rPr>
                <w:rFonts w:ascii="Times New Roman" w:hAnsi="Times New Roman" w:cs="Times New Roman"/>
                <w:sz w:val="20"/>
                <w:szCs w:val="20"/>
              </w:rPr>
              <w:t xml:space="preserve">Директор </w:t>
            </w:r>
          </w:p>
          <w:p w:rsidR="006F53B0" w:rsidRPr="00EF1AFA" w:rsidRDefault="006F53B0" w:rsidP="00D84A65">
            <w:pPr>
              <w:rPr>
                <w:rFonts w:ascii="Times New Roman" w:hAnsi="Times New Roman" w:cs="Times New Roman"/>
                <w:sz w:val="20"/>
                <w:szCs w:val="20"/>
              </w:rPr>
            </w:pPr>
            <w:r w:rsidRPr="00EF1AFA">
              <w:rPr>
                <w:rFonts w:ascii="Times New Roman" w:hAnsi="Times New Roman" w:cs="Times New Roman"/>
                <w:sz w:val="20"/>
                <w:szCs w:val="20"/>
              </w:rPr>
              <w:t xml:space="preserve">                    </w:t>
            </w:r>
          </w:p>
          <w:p w:rsidR="006F53B0" w:rsidRPr="00EF1AFA" w:rsidRDefault="006F53B0" w:rsidP="00D84A65">
            <w:pPr>
              <w:rPr>
                <w:rFonts w:ascii="Times New Roman" w:hAnsi="Times New Roman" w:cs="Times New Roman"/>
                <w:sz w:val="20"/>
                <w:szCs w:val="20"/>
              </w:rPr>
            </w:pPr>
            <w:r w:rsidRPr="00EF1AFA">
              <w:rPr>
                <w:rFonts w:ascii="Times New Roman" w:hAnsi="Times New Roman" w:cs="Times New Roman"/>
                <w:sz w:val="20"/>
                <w:szCs w:val="20"/>
              </w:rPr>
              <w:t xml:space="preserve">____________________ / </w:t>
            </w:r>
            <w:proofErr w:type="spellStart"/>
            <w:r w:rsidRPr="00EF1AFA">
              <w:rPr>
                <w:rFonts w:ascii="Times New Roman" w:hAnsi="Times New Roman" w:cs="Times New Roman"/>
                <w:sz w:val="20"/>
                <w:szCs w:val="20"/>
              </w:rPr>
              <w:t>О.А.Лудкова</w:t>
            </w:r>
            <w:proofErr w:type="spellEnd"/>
            <w:r w:rsidRPr="00EF1AFA">
              <w:rPr>
                <w:rFonts w:ascii="Times New Roman" w:hAnsi="Times New Roman" w:cs="Times New Roman"/>
                <w:sz w:val="20"/>
                <w:szCs w:val="20"/>
              </w:rPr>
              <w:t xml:space="preserve"> /</w:t>
            </w:r>
          </w:p>
          <w:p w:rsidR="006F53B0" w:rsidRPr="00F37CE3" w:rsidRDefault="006F53B0" w:rsidP="00D84A65">
            <w:pPr>
              <w:pStyle w:val="a7"/>
              <w:widowControl w:val="0"/>
              <w:spacing w:after="0"/>
              <w:jc w:val="left"/>
              <w:rPr>
                <w:b/>
                <w:color w:val="000000" w:themeColor="text1"/>
                <w:sz w:val="20"/>
                <w:lang w:eastAsia="ru-RU"/>
              </w:rPr>
            </w:pPr>
            <w:r>
              <w:rPr>
                <w:sz w:val="20"/>
              </w:rPr>
              <w:t>Подписано ЭЦП</w:t>
            </w:r>
            <w:r w:rsidRPr="00830350">
              <w:rPr>
                <w:sz w:val="20"/>
              </w:rPr>
              <w:t xml:space="preserve">             </w:t>
            </w:r>
          </w:p>
        </w:tc>
        <w:tc>
          <w:tcPr>
            <w:tcW w:w="4678" w:type="dxa"/>
          </w:tcPr>
          <w:p w:rsidR="006F53B0" w:rsidRPr="00F37CE3" w:rsidRDefault="006F53B0" w:rsidP="00D84A65">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rsidR="006F53B0" w:rsidRPr="00F37CE3" w:rsidRDefault="006F53B0" w:rsidP="00D84A65">
            <w:pPr>
              <w:widowControl w:val="0"/>
              <w:tabs>
                <w:tab w:val="left" w:pos="426"/>
                <w:tab w:val="num" w:pos="927"/>
              </w:tabs>
              <w:ind w:firstLine="709"/>
              <w:rPr>
                <w:rFonts w:ascii="Times New Roman" w:hAnsi="Times New Roman" w:cs="Times New Roman"/>
                <w:i/>
                <w:color w:val="000000" w:themeColor="text1"/>
                <w:sz w:val="20"/>
                <w:szCs w:val="20"/>
              </w:rPr>
            </w:pPr>
          </w:p>
          <w:p w:rsidR="006F53B0" w:rsidRPr="00F37CE3" w:rsidRDefault="006F53B0" w:rsidP="00D84A65">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rsidR="006F53B0" w:rsidRPr="00F37CE3" w:rsidRDefault="006F53B0" w:rsidP="00D84A65">
            <w:pPr>
              <w:widowControl w:val="0"/>
              <w:tabs>
                <w:tab w:val="left" w:pos="426"/>
                <w:tab w:val="num" w:pos="927"/>
              </w:tabs>
              <w:ind w:firstLine="709"/>
              <w:rPr>
                <w:rFonts w:ascii="Times New Roman" w:hAnsi="Times New Roman" w:cs="Times New Roman"/>
                <w:b/>
                <w:color w:val="000000" w:themeColor="text1"/>
                <w:sz w:val="20"/>
                <w:szCs w:val="20"/>
              </w:rPr>
            </w:pPr>
          </w:p>
          <w:p w:rsidR="006F53B0" w:rsidRPr="00F37CE3" w:rsidRDefault="006F53B0" w:rsidP="00D84A65">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rsidR="006F53B0" w:rsidRPr="00F37CE3" w:rsidRDefault="006F53B0" w:rsidP="00D84A65">
            <w:pPr>
              <w:widowControl w:val="0"/>
              <w:tabs>
                <w:tab w:val="left" w:pos="426"/>
                <w:tab w:val="num" w:pos="927"/>
              </w:tabs>
              <w:ind w:firstLine="709"/>
              <w:rPr>
                <w:rFonts w:ascii="Times New Roman" w:hAnsi="Times New Roman" w:cs="Times New Roman"/>
                <w:b/>
                <w:color w:val="000000" w:themeColor="text1"/>
                <w:sz w:val="20"/>
                <w:szCs w:val="20"/>
              </w:rPr>
            </w:pPr>
          </w:p>
          <w:p w:rsidR="006F53B0" w:rsidRPr="00F37CE3" w:rsidRDefault="006F53B0" w:rsidP="00D84A65">
            <w:pPr>
              <w:pStyle w:val="2"/>
              <w:widowControl w:val="0"/>
              <w:tabs>
                <w:tab w:val="left" w:pos="8418"/>
              </w:tabs>
              <w:ind w:firstLine="709"/>
              <w:rPr>
                <w:color w:val="000000" w:themeColor="text1"/>
                <w:sz w:val="20"/>
                <w:szCs w:val="20"/>
                <w:highlight w:val="yellow"/>
                <w:lang w:eastAsia="en-US"/>
              </w:rPr>
            </w:pPr>
          </w:p>
        </w:tc>
      </w:tr>
    </w:tbl>
    <w:p w:rsidR="006F53B0" w:rsidRPr="00F37CE3" w:rsidRDefault="006F53B0" w:rsidP="00A06317">
      <w:pPr>
        <w:jc w:val="center"/>
        <w:rPr>
          <w:rFonts w:ascii="Times New Roman" w:hAnsi="Times New Roman" w:cs="Times New Roman"/>
          <w:color w:val="000000" w:themeColor="text1"/>
          <w:sz w:val="20"/>
          <w:szCs w:val="20"/>
        </w:rPr>
      </w:pPr>
    </w:p>
    <w:p w:rsidR="00A06317" w:rsidRPr="00605EBB" w:rsidRDefault="00A06317" w:rsidP="00A06317">
      <w:pPr>
        <w:pageBreakBefore/>
        <w:tabs>
          <w:tab w:val="left" w:pos="1615"/>
        </w:tabs>
        <w:jc w:val="right"/>
        <w:rPr>
          <w:rFonts w:ascii="Times New Roman" w:hAnsi="Times New Roman" w:cs="Times New Roman"/>
          <w:b/>
          <w:sz w:val="20"/>
          <w:szCs w:val="20"/>
        </w:rPr>
      </w:pPr>
      <w:r>
        <w:rPr>
          <w:rFonts w:ascii="Times New Roman" w:hAnsi="Times New Roman" w:cs="Times New Roman"/>
          <w:sz w:val="20"/>
          <w:szCs w:val="20"/>
        </w:rPr>
        <w:lastRenderedPageBreak/>
        <w:tab/>
      </w:r>
      <w:r w:rsidRPr="00605EBB">
        <w:rPr>
          <w:rFonts w:ascii="Times New Roman" w:hAnsi="Times New Roman" w:cs="Times New Roman"/>
          <w:b/>
          <w:sz w:val="20"/>
          <w:szCs w:val="20"/>
        </w:rPr>
        <w:t xml:space="preserve">Приложение № </w:t>
      </w:r>
      <w:r>
        <w:rPr>
          <w:rFonts w:ascii="Times New Roman" w:hAnsi="Times New Roman" w:cs="Times New Roman"/>
          <w:b/>
          <w:sz w:val="20"/>
          <w:szCs w:val="20"/>
        </w:rPr>
        <w:t>2</w:t>
      </w:r>
    </w:p>
    <w:p w:rsidR="00A06317" w:rsidRDefault="00A06317" w:rsidP="00A06317">
      <w:pPr>
        <w:jc w:val="right"/>
        <w:rPr>
          <w:rFonts w:ascii="Times New Roman" w:hAnsi="Times New Roman" w:cs="Times New Roman"/>
          <w:sz w:val="20"/>
          <w:szCs w:val="20"/>
        </w:rPr>
      </w:pPr>
      <w:r>
        <w:rPr>
          <w:rFonts w:ascii="Times New Roman" w:hAnsi="Times New Roman" w:cs="Times New Roman"/>
          <w:sz w:val="20"/>
          <w:szCs w:val="20"/>
        </w:rPr>
        <w:t xml:space="preserve">к гражданско-правовому договору </w:t>
      </w:r>
    </w:p>
    <w:p w:rsidR="00A06317" w:rsidRDefault="00A06317" w:rsidP="00A06317">
      <w:pPr>
        <w:jc w:val="center"/>
        <w:rPr>
          <w:rFonts w:ascii="Times New Roman" w:hAnsi="Times New Roman" w:cs="Times New Roman"/>
          <w:color w:val="000000" w:themeColor="text1"/>
          <w:sz w:val="20"/>
          <w:szCs w:val="20"/>
        </w:rPr>
      </w:pPr>
    </w:p>
    <w:p w:rsidR="0046010F" w:rsidRPr="0046010F" w:rsidRDefault="0046010F" w:rsidP="00A06317">
      <w:pPr>
        <w:jc w:val="center"/>
        <w:rPr>
          <w:rFonts w:ascii="Times New Roman" w:hAnsi="Times New Roman" w:cs="Times New Roman"/>
          <w:b/>
          <w:color w:val="000000" w:themeColor="text1"/>
          <w:sz w:val="20"/>
          <w:szCs w:val="20"/>
        </w:rPr>
      </w:pPr>
      <w:r w:rsidRPr="0046010F">
        <w:rPr>
          <w:rFonts w:ascii="Times New Roman" w:hAnsi="Times New Roman" w:cs="Times New Roman"/>
          <w:b/>
          <w:color w:val="000000" w:themeColor="text1"/>
          <w:sz w:val="20"/>
          <w:szCs w:val="20"/>
        </w:rPr>
        <w:t>Техническое задание</w:t>
      </w:r>
    </w:p>
    <w:p w:rsidR="0046010F" w:rsidRPr="00F37CE3" w:rsidRDefault="0046010F" w:rsidP="00A06317">
      <w:pPr>
        <w:jc w:val="center"/>
        <w:rPr>
          <w:rFonts w:ascii="Times New Roman" w:hAnsi="Times New Roman" w:cs="Times New Roman"/>
          <w:color w:val="000000" w:themeColor="text1"/>
          <w:sz w:val="20"/>
          <w:szCs w:val="20"/>
        </w:rPr>
      </w:pPr>
    </w:p>
    <w:tbl>
      <w:tblPr>
        <w:tblStyle w:val="TableNormal"/>
        <w:tblW w:w="10774" w:type="dxa"/>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804"/>
      </w:tblGrid>
      <w:tr w:rsidR="00A06317" w:rsidRPr="00F06F7F" w:rsidTr="00F40D6D">
        <w:trPr>
          <w:trHeight w:val="547"/>
        </w:trPr>
        <w:tc>
          <w:tcPr>
            <w:tcW w:w="567" w:type="dxa"/>
          </w:tcPr>
          <w:p w:rsidR="00A06317" w:rsidRPr="00F06F7F" w:rsidRDefault="00A06317" w:rsidP="00F40D6D">
            <w:pPr>
              <w:pStyle w:val="TableParagraph"/>
              <w:spacing w:before="36"/>
              <w:ind w:left="1"/>
              <w:jc w:val="center"/>
              <w:rPr>
                <w:b/>
                <w:sz w:val="20"/>
                <w:szCs w:val="20"/>
              </w:rPr>
            </w:pPr>
            <w:r w:rsidRPr="00F06F7F">
              <w:rPr>
                <w:b/>
                <w:w w:val="103"/>
                <w:sz w:val="20"/>
                <w:szCs w:val="20"/>
              </w:rPr>
              <w:t>№</w:t>
            </w:r>
          </w:p>
        </w:tc>
        <w:tc>
          <w:tcPr>
            <w:tcW w:w="2127" w:type="dxa"/>
          </w:tcPr>
          <w:p w:rsidR="00A06317" w:rsidRPr="00F06F7F" w:rsidRDefault="00A06317" w:rsidP="00F40D6D">
            <w:pPr>
              <w:pStyle w:val="TableParagraph"/>
              <w:spacing w:before="17" w:line="270" w:lineRule="atLeast"/>
              <w:rPr>
                <w:b/>
                <w:sz w:val="20"/>
                <w:szCs w:val="20"/>
              </w:rPr>
            </w:pPr>
            <w:proofErr w:type="spellStart"/>
            <w:r w:rsidRPr="00F06F7F">
              <w:rPr>
                <w:b/>
                <w:sz w:val="20"/>
                <w:szCs w:val="20"/>
              </w:rPr>
              <w:t>Наименование</w:t>
            </w:r>
            <w:proofErr w:type="spellEnd"/>
            <w:r>
              <w:rPr>
                <w:b/>
                <w:sz w:val="20"/>
                <w:szCs w:val="20"/>
                <w:lang w:val="ru-RU"/>
              </w:rPr>
              <w:t xml:space="preserve"> </w:t>
            </w:r>
            <w:proofErr w:type="spellStart"/>
            <w:r w:rsidRPr="00F06F7F">
              <w:rPr>
                <w:b/>
                <w:w w:val="105"/>
                <w:sz w:val="20"/>
                <w:szCs w:val="20"/>
              </w:rPr>
              <w:t>товара</w:t>
            </w:r>
            <w:proofErr w:type="spellEnd"/>
          </w:p>
        </w:tc>
        <w:tc>
          <w:tcPr>
            <w:tcW w:w="1276" w:type="dxa"/>
          </w:tcPr>
          <w:p w:rsidR="00A06317" w:rsidRPr="00F06F7F" w:rsidRDefault="00A06317" w:rsidP="00F40D6D">
            <w:pPr>
              <w:pStyle w:val="TableParagraph"/>
              <w:spacing w:before="7" w:line="280" w:lineRule="atLeast"/>
              <w:ind w:left="593" w:hanging="483"/>
              <w:rPr>
                <w:b/>
                <w:sz w:val="20"/>
                <w:szCs w:val="20"/>
              </w:rPr>
            </w:pPr>
            <w:proofErr w:type="spellStart"/>
            <w:r w:rsidRPr="00F06F7F">
              <w:rPr>
                <w:b/>
                <w:sz w:val="20"/>
                <w:szCs w:val="20"/>
              </w:rPr>
              <w:t>Количество</w:t>
            </w:r>
            <w:proofErr w:type="spellEnd"/>
            <w:r w:rsidRPr="00F06F7F">
              <w:rPr>
                <w:b/>
                <w:sz w:val="20"/>
                <w:szCs w:val="20"/>
              </w:rPr>
              <w:t xml:space="preserve">, </w:t>
            </w:r>
            <w:proofErr w:type="spellStart"/>
            <w:r w:rsidRPr="00F06F7F">
              <w:rPr>
                <w:b/>
                <w:w w:val="105"/>
                <w:sz w:val="20"/>
                <w:szCs w:val="20"/>
              </w:rPr>
              <w:t>шт</w:t>
            </w:r>
            <w:proofErr w:type="spellEnd"/>
            <w:r w:rsidRPr="00F06F7F">
              <w:rPr>
                <w:b/>
                <w:w w:val="105"/>
                <w:sz w:val="20"/>
                <w:szCs w:val="20"/>
              </w:rPr>
              <w:t>.</w:t>
            </w:r>
          </w:p>
        </w:tc>
        <w:tc>
          <w:tcPr>
            <w:tcW w:w="6804" w:type="dxa"/>
          </w:tcPr>
          <w:p w:rsidR="00A06317" w:rsidRPr="00F06F7F" w:rsidRDefault="00A06317" w:rsidP="00F40D6D">
            <w:pPr>
              <w:pStyle w:val="TableParagraph"/>
              <w:spacing w:before="23"/>
              <w:ind w:left="420"/>
              <w:rPr>
                <w:b/>
                <w:sz w:val="20"/>
                <w:szCs w:val="20"/>
              </w:rPr>
            </w:pPr>
            <w:proofErr w:type="spellStart"/>
            <w:r w:rsidRPr="00F06F7F">
              <w:rPr>
                <w:b/>
                <w:w w:val="105"/>
                <w:sz w:val="20"/>
                <w:szCs w:val="20"/>
              </w:rPr>
              <w:t>Требования</w:t>
            </w:r>
            <w:proofErr w:type="spellEnd"/>
            <w:r w:rsidRPr="00F06F7F">
              <w:rPr>
                <w:b/>
                <w:w w:val="105"/>
                <w:sz w:val="20"/>
                <w:szCs w:val="20"/>
              </w:rPr>
              <w:t xml:space="preserve">, </w:t>
            </w:r>
            <w:proofErr w:type="spellStart"/>
            <w:r w:rsidRPr="00F06F7F">
              <w:rPr>
                <w:b/>
                <w:w w:val="105"/>
                <w:sz w:val="20"/>
                <w:szCs w:val="20"/>
              </w:rPr>
              <w:t>предъявляемые</w:t>
            </w:r>
            <w:proofErr w:type="spellEnd"/>
            <w:r w:rsidRPr="00F06F7F">
              <w:rPr>
                <w:b/>
                <w:w w:val="105"/>
                <w:sz w:val="20"/>
                <w:szCs w:val="20"/>
              </w:rPr>
              <w:t xml:space="preserve"> к </w:t>
            </w:r>
            <w:proofErr w:type="spellStart"/>
            <w:r w:rsidRPr="00F06F7F">
              <w:rPr>
                <w:b/>
                <w:w w:val="105"/>
                <w:sz w:val="20"/>
                <w:szCs w:val="20"/>
              </w:rPr>
              <w:t>товарам</w:t>
            </w:r>
            <w:proofErr w:type="spellEnd"/>
          </w:p>
        </w:tc>
      </w:tr>
      <w:tr w:rsidR="00A06317" w:rsidRPr="00F06F7F" w:rsidTr="00F40D6D">
        <w:trPr>
          <w:trHeight w:val="7275"/>
        </w:trPr>
        <w:tc>
          <w:tcPr>
            <w:tcW w:w="567" w:type="dxa"/>
          </w:tcPr>
          <w:p w:rsidR="00A06317" w:rsidRPr="00F06F7F" w:rsidRDefault="00A06317" w:rsidP="00F40D6D">
            <w:pPr>
              <w:pStyle w:val="TableParagraph"/>
              <w:spacing w:line="263" w:lineRule="exact"/>
              <w:ind w:left="30"/>
              <w:jc w:val="center"/>
              <w:rPr>
                <w:sz w:val="20"/>
                <w:szCs w:val="20"/>
              </w:rPr>
            </w:pPr>
            <w:r w:rsidRPr="00F06F7F">
              <w:rPr>
                <w:w w:val="110"/>
                <w:sz w:val="20"/>
                <w:szCs w:val="20"/>
              </w:rPr>
              <w:t>1</w:t>
            </w:r>
          </w:p>
        </w:tc>
        <w:tc>
          <w:tcPr>
            <w:tcW w:w="2127" w:type="dxa"/>
          </w:tcPr>
          <w:p w:rsidR="00A06317" w:rsidRPr="00F06F7F" w:rsidRDefault="00A06317" w:rsidP="00F40D6D">
            <w:pPr>
              <w:pStyle w:val="TableParagraph"/>
              <w:spacing w:line="249" w:lineRule="auto"/>
              <w:ind w:left="115" w:right="580" w:firstLine="1"/>
              <w:rPr>
                <w:sz w:val="20"/>
                <w:szCs w:val="20"/>
              </w:rPr>
            </w:pPr>
            <w:proofErr w:type="spellStart"/>
            <w:r w:rsidRPr="00F06F7F">
              <w:rPr>
                <w:w w:val="105"/>
                <w:sz w:val="20"/>
                <w:szCs w:val="20"/>
              </w:rPr>
              <w:t>Флаг</w:t>
            </w:r>
            <w:proofErr w:type="spellEnd"/>
            <w:r w:rsidRPr="00F06F7F">
              <w:rPr>
                <w:w w:val="105"/>
                <w:sz w:val="20"/>
                <w:szCs w:val="20"/>
              </w:rPr>
              <w:t xml:space="preserve"> </w:t>
            </w:r>
            <w:proofErr w:type="spellStart"/>
            <w:r w:rsidRPr="00F06F7F">
              <w:rPr>
                <w:w w:val="105"/>
                <w:sz w:val="20"/>
                <w:szCs w:val="20"/>
              </w:rPr>
              <w:t>России</w:t>
            </w:r>
            <w:proofErr w:type="spellEnd"/>
            <w:r w:rsidRPr="00F06F7F">
              <w:rPr>
                <w:w w:val="105"/>
                <w:sz w:val="20"/>
                <w:szCs w:val="20"/>
              </w:rPr>
              <w:t xml:space="preserve"> (</w:t>
            </w:r>
            <w:proofErr w:type="spellStart"/>
            <w:r w:rsidRPr="00F06F7F">
              <w:rPr>
                <w:w w:val="105"/>
                <w:sz w:val="20"/>
                <w:szCs w:val="20"/>
              </w:rPr>
              <w:t>для</w:t>
            </w:r>
            <w:proofErr w:type="spellEnd"/>
            <w:r w:rsidRPr="00F06F7F">
              <w:rPr>
                <w:w w:val="105"/>
                <w:sz w:val="20"/>
                <w:szCs w:val="20"/>
              </w:rPr>
              <w:t xml:space="preserve"> </w:t>
            </w:r>
            <w:proofErr w:type="spellStart"/>
            <w:r w:rsidRPr="00F06F7F">
              <w:rPr>
                <w:w w:val="105"/>
                <w:sz w:val="20"/>
                <w:szCs w:val="20"/>
              </w:rPr>
              <w:t>флагштока</w:t>
            </w:r>
            <w:proofErr w:type="spellEnd"/>
            <w:r w:rsidRPr="00F06F7F">
              <w:rPr>
                <w:w w:val="105"/>
                <w:sz w:val="20"/>
                <w:szCs w:val="20"/>
              </w:rPr>
              <w:t>)</w:t>
            </w:r>
          </w:p>
        </w:tc>
        <w:tc>
          <w:tcPr>
            <w:tcW w:w="1276" w:type="dxa"/>
          </w:tcPr>
          <w:p w:rsidR="00A06317" w:rsidRPr="00F06F7F" w:rsidRDefault="00A06317" w:rsidP="00F40D6D">
            <w:pPr>
              <w:pStyle w:val="TableParagraph"/>
              <w:spacing w:line="263" w:lineRule="exact"/>
              <w:ind w:left="36"/>
              <w:jc w:val="center"/>
              <w:rPr>
                <w:sz w:val="20"/>
                <w:szCs w:val="20"/>
              </w:rPr>
            </w:pPr>
            <w:r w:rsidRPr="00F06F7F">
              <w:rPr>
                <w:w w:val="110"/>
                <w:sz w:val="20"/>
                <w:szCs w:val="20"/>
              </w:rPr>
              <w:t>1</w:t>
            </w:r>
          </w:p>
        </w:tc>
        <w:tc>
          <w:tcPr>
            <w:tcW w:w="6804" w:type="dxa"/>
          </w:tcPr>
          <w:p w:rsidR="00A06317" w:rsidRPr="00F06F7F" w:rsidRDefault="00A06317" w:rsidP="00F40D6D">
            <w:pPr>
              <w:pStyle w:val="TableParagraph"/>
              <w:spacing w:line="252" w:lineRule="auto"/>
              <w:ind w:left="115" w:right="149" w:firstLine="1"/>
              <w:jc w:val="both"/>
              <w:rPr>
                <w:sz w:val="20"/>
                <w:szCs w:val="20"/>
                <w:lang w:val="ru-RU"/>
              </w:rPr>
            </w:pPr>
            <w:r w:rsidRPr="00F06F7F">
              <w:rPr>
                <w:w w:val="105"/>
                <w:sz w:val="20"/>
                <w:szCs w:val="20"/>
                <w:lang w:val="ru-RU"/>
              </w:rPr>
              <w:t>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 Отношение ширины флага к его длине 2:3.</w:t>
            </w:r>
          </w:p>
          <w:p w:rsidR="00A06317" w:rsidRPr="00F06F7F" w:rsidRDefault="00A06317" w:rsidP="00F40D6D">
            <w:pPr>
              <w:pStyle w:val="TableParagraph"/>
              <w:spacing w:before="9"/>
              <w:rPr>
                <w:b/>
                <w:sz w:val="20"/>
                <w:szCs w:val="20"/>
                <w:lang w:val="ru-RU"/>
              </w:rPr>
            </w:pPr>
          </w:p>
          <w:p w:rsidR="00A06317" w:rsidRPr="00F06F7F" w:rsidRDefault="00A06317" w:rsidP="00F40D6D">
            <w:pPr>
              <w:pStyle w:val="TableParagraph"/>
              <w:spacing w:line="252" w:lineRule="auto"/>
              <w:ind w:left="113" w:firstLine="3"/>
              <w:jc w:val="both"/>
              <w:rPr>
                <w:sz w:val="20"/>
                <w:szCs w:val="20"/>
                <w:lang w:val="ru-RU"/>
              </w:rPr>
            </w:pPr>
            <w:r w:rsidRPr="00F06F7F">
              <w:rPr>
                <w:w w:val="105"/>
                <w:sz w:val="20"/>
                <w:szCs w:val="20"/>
                <w:lang w:val="ru-RU"/>
              </w:rPr>
              <w:t>Флаг должен иметь размеры: ширина - 150 см, длина - 225 см.</w:t>
            </w:r>
          </w:p>
          <w:p w:rsidR="00A06317" w:rsidRPr="00F06F7F" w:rsidRDefault="00A06317" w:rsidP="00F40D6D">
            <w:pPr>
              <w:pStyle w:val="TableParagraph"/>
              <w:spacing w:before="2"/>
              <w:ind w:left="120" w:hanging="4"/>
              <w:rPr>
                <w:sz w:val="20"/>
                <w:szCs w:val="20"/>
                <w:lang w:val="ru-RU"/>
              </w:rPr>
            </w:pPr>
            <w:r w:rsidRPr="00F06F7F">
              <w:rPr>
                <w:w w:val="105"/>
                <w:sz w:val="20"/>
                <w:szCs w:val="20"/>
                <w:lang w:val="ru-RU"/>
              </w:rPr>
              <w:t>Флаг изготавливается путем сублимационной</w:t>
            </w:r>
          </w:p>
          <w:p w:rsidR="00A06317" w:rsidRPr="00F06F7F" w:rsidRDefault="00A06317" w:rsidP="00F40D6D">
            <w:pPr>
              <w:pStyle w:val="TableParagraph"/>
              <w:spacing w:before="8" w:line="270" w:lineRule="atLeast"/>
              <w:ind w:left="122" w:right="149" w:hanging="2"/>
              <w:rPr>
                <w:sz w:val="20"/>
                <w:szCs w:val="20"/>
                <w:lang w:val="ru-RU"/>
              </w:rPr>
            </w:pPr>
            <w:r w:rsidRPr="00F06F7F">
              <w:rPr>
                <w:w w:val="105"/>
                <w:sz w:val="20"/>
                <w:szCs w:val="20"/>
                <w:lang w:val="ru-RU"/>
              </w:rPr>
              <w:t>печати на флажном трикотаже плотностью 117 г/м</w:t>
            </w:r>
            <w:r w:rsidRPr="00F06F7F">
              <w:rPr>
                <w:w w:val="105"/>
                <w:position w:val="8"/>
                <w:sz w:val="20"/>
                <w:szCs w:val="20"/>
                <w:lang w:val="ru-RU"/>
              </w:rPr>
              <w:t xml:space="preserve">2 </w:t>
            </w:r>
            <w:r w:rsidRPr="00F06F7F">
              <w:rPr>
                <w:w w:val="105"/>
                <w:sz w:val="20"/>
                <w:szCs w:val="20"/>
                <w:lang w:val="ru-RU"/>
              </w:rPr>
              <w:t>обладающем низкой парусностью и</w:t>
            </w:r>
            <w:r>
              <w:rPr>
                <w:w w:val="105"/>
                <w:sz w:val="20"/>
                <w:szCs w:val="20"/>
                <w:lang w:val="ru-RU"/>
              </w:rPr>
              <w:t xml:space="preserve"> </w:t>
            </w:r>
            <w:r w:rsidRPr="00F06F7F">
              <w:rPr>
                <w:w w:val="105"/>
                <w:sz w:val="20"/>
                <w:szCs w:val="20"/>
                <w:lang w:val="ru-RU"/>
              </w:rPr>
              <w:t xml:space="preserve">повышенной прочностью при сильных ветровых нагрузках (флажный трикотаж - это </w:t>
            </w:r>
            <w:proofErr w:type="spellStart"/>
            <w:r w:rsidRPr="00F06F7F">
              <w:rPr>
                <w:w w:val="105"/>
                <w:sz w:val="20"/>
                <w:szCs w:val="20"/>
                <w:lang w:val="ru-RU"/>
              </w:rPr>
              <w:t>полиэстеровый</w:t>
            </w:r>
            <w:proofErr w:type="spellEnd"/>
            <w:r w:rsidRPr="00F06F7F">
              <w:rPr>
                <w:w w:val="105"/>
                <w:sz w:val="20"/>
                <w:szCs w:val="20"/>
                <w:lang w:val="ru-RU"/>
              </w:rPr>
              <w:t xml:space="preserve"> материал, имеющий вязаную структуру плетения). Ткань должна быть прокрашена насквозь, краски впитаны в структуру волокон ткани. Изображение четко и качественно должно отображаться с двух сторон флага (односторонние флаги с зеркальным изображением одинаковой интенсивности цвета).</w:t>
            </w:r>
          </w:p>
          <w:p w:rsidR="00A06317" w:rsidRPr="00F06F7F" w:rsidRDefault="00A06317" w:rsidP="00F40D6D">
            <w:pPr>
              <w:pStyle w:val="TableParagraph"/>
              <w:spacing w:before="13" w:line="254" w:lineRule="auto"/>
              <w:ind w:left="120" w:firstLine="2"/>
              <w:rPr>
                <w:sz w:val="20"/>
                <w:szCs w:val="20"/>
                <w:lang w:val="ru-RU"/>
              </w:rPr>
            </w:pPr>
            <w:r w:rsidRPr="00F06F7F">
              <w:rPr>
                <w:w w:val="105"/>
                <w:sz w:val="20"/>
                <w:szCs w:val="20"/>
                <w:lang w:val="ru-RU"/>
              </w:rPr>
              <w:t>Флаг должен быть предназначен для использования на уличных флагштоках, установленных у заказчика, и быть устойчивым к воздействию: температуры воздуха (от +50 до</w:t>
            </w:r>
          </w:p>
          <w:p w:rsidR="00A06317" w:rsidRPr="00F06F7F" w:rsidRDefault="00A06317" w:rsidP="00F40D6D">
            <w:pPr>
              <w:pStyle w:val="TableParagraph"/>
              <w:spacing w:line="247" w:lineRule="auto"/>
              <w:ind w:left="122" w:hanging="2"/>
              <w:rPr>
                <w:sz w:val="20"/>
                <w:szCs w:val="20"/>
                <w:lang w:val="ru-RU"/>
              </w:rPr>
            </w:pPr>
            <w:r w:rsidRPr="00F06F7F">
              <w:rPr>
                <w:w w:val="105"/>
                <w:sz w:val="20"/>
                <w:szCs w:val="20"/>
                <w:lang w:val="ru-RU"/>
              </w:rPr>
              <w:t>- 50 гр. С); солнечного света и атмосферных осадков (не выцветать и не изменять форму); сильного ветра (не рваться).</w:t>
            </w:r>
          </w:p>
          <w:p w:rsidR="00A06317" w:rsidRPr="00F06F7F" w:rsidRDefault="00A06317" w:rsidP="00F40D6D">
            <w:pPr>
              <w:pStyle w:val="TableParagraph"/>
              <w:spacing w:line="254" w:lineRule="auto"/>
              <w:ind w:left="119" w:right="116" w:firstLine="6"/>
              <w:rPr>
                <w:sz w:val="20"/>
                <w:szCs w:val="20"/>
                <w:lang w:val="ru-RU"/>
              </w:rPr>
            </w:pPr>
            <w:r w:rsidRPr="00F06F7F">
              <w:rPr>
                <w:w w:val="105"/>
                <w:sz w:val="20"/>
                <w:szCs w:val="20"/>
                <w:lang w:val="ru-RU"/>
              </w:rPr>
              <w:t xml:space="preserve">Крепление для стойки </w:t>
            </w:r>
            <w:proofErr w:type="spellStart"/>
            <w:r w:rsidRPr="00F06F7F">
              <w:rPr>
                <w:w w:val="105"/>
                <w:sz w:val="20"/>
                <w:szCs w:val="20"/>
                <w:lang w:val="ru-RU"/>
              </w:rPr>
              <w:t>вь</w:t>
            </w:r>
            <w:proofErr w:type="spellEnd"/>
            <w:r w:rsidRPr="00F06F7F">
              <w:rPr>
                <w:w w:val="105"/>
                <w:sz w:val="20"/>
                <w:szCs w:val="20"/>
              </w:rPr>
              <w:t>m</w:t>
            </w:r>
            <w:proofErr w:type="spellStart"/>
            <w:r w:rsidRPr="00F06F7F">
              <w:rPr>
                <w:w w:val="105"/>
                <w:sz w:val="20"/>
                <w:szCs w:val="20"/>
                <w:lang w:val="ru-RU"/>
              </w:rPr>
              <w:t>олняется</w:t>
            </w:r>
            <w:proofErr w:type="spellEnd"/>
            <w:r w:rsidRPr="00F06F7F">
              <w:rPr>
                <w:w w:val="105"/>
                <w:sz w:val="20"/>
                <w:szCs w:val="20"/>
                <w:lang w:val="ru-RU"/>
              </w:rPr>
              <w:t xml:space="preserve"> в виде</w:t>
            </w:r>
            <w:r w:rsidRPr="00F06F7F">
              <w:rPr>
                <w:spacing w:val="-44"/>
                <w:w w:val="105"/>
                <w:sz w:val="20"/>
                <w:szCs w:val="20"/>
                <w:lang w:val="ru-RU"/>
              </w:rPr>
              <w:t xml:space="preserve"> </w:t>
            </w:r>
            <w:r w:rsidRPr="00F06F7F">
              <w:rPr>
                <w:w w:val="105"/>
                <w:sz w:val="20"/>
                <w:szCs w:val="20"/>
                <w:lang w:val="ru-RU"/>
              </w:rPr>
              <w:t xml:space="preserve">двух металлических люверсов и двух петель из стропа на текстильной основе, шириной не менее </w:t>
            </w:r>
            <w:proofErr w:type="spellStart"/>
            <w:r w:rsidRPr="00F06F7F">
              <w:rPr>
                <w:w w:val="105"/>
                <w:sz w:val="20"/>
                <w:szCs w:val="20"/>
                <w:lang w:val="ru-RU"/>
              </w:rPr>
              <w:t>ЗОмм</w:t>
            </w:r>
            <w:proofErr w:type="spellEnd"/>
            <w:r w:rsidRPr="00F06F7F">
              <w:rPr>
                <w:w w:val="105"/>
                <w:sz w:val="20"/>
                <w:szCs w:val="20"/>
                <w:lang w:val="ru-RU"/>
              </w:rPr>
              <w:t xml:space="preserve"> по левым углам полотнища вшитые в строчку. Материал изготовления стропа должен соответствовать требованиям </w:t>
            </w:r>
            <w:r w:rsidRPr="00F06F7F">
              <w:rPr>
                <w:spacing w:val="-3"/>
                <w:w w:val="105"/>
                <w:sz w:val="20"/>
                <w:szCs w:val="20"/>
                <w:lang w:val="ru-RU"/>
              </w:rPr>
              <w:t xml:space="preserve">РД </w:t>
            </w:r>
            <w:r w:rsidRPr="00F06F7F">
              <w:rPr>
                <w:w w:val="105"/>
                <w:sz w:val="20"/>
                <w:szCs w:val="20"/>
                <w:lang w:val="ru-RU"/>
              </w:rPr>
              <w:t>24-СЗК-О1-01. Строп с петлями должен быть без разрывов и проходить по всей длине края полотнища, где предусмотрено крепление и быть прошитым по длине не менее чем четырьмя швами. Другие края полотнища также должны быть усилены стропом</w:t>
            </w:r>
            <w:r w:rsidRPr="00F06F7F">
              <w:rPr>
                <w:spacing w:val="-25"/>
                <w:w w:val="105"/>
                <w:sz w:val="20"/>
                <w:szCs w:val="20"/>
                <w:lang w:val="ru-RU"/>
              </w:rPr>
              <w:t xml:space="preserve"> </w:t>
            </w:r>
            <w:r w:rsidRPr="00F06F7F">
              <w:rPr>
                <w:w w:val="105"/>
                <w:sz w:val="20"/>
                <w:szCs w:val="20"/>
                <w:lang w:val="ru-RU"/>
              </w:rPr>
              <w:t>(прочная</w:t>
            </w:r>
            <w:r>
              <w:rPr>
                <w:w w:val="105"/>
                <w:sz w:val="20"/>
                <w:szCs w:val="20"/>
                <w:lang w:val="ru-RU"/>
              </w:rPr>
              <w:t xml:space="preserve"> </w:t>
            </w:r>
            <w:r w:rsidRPr="00F06F7F">
              <w:rPr>
                <w:w w:val="105"/>
                <w:sz w:val="20"/>
                <w:szCs w:val="20"/>
                <w:lang w:val="ru-RU"/>
              </w:rPr>
              <w:t>лента вшивается внутрь шва по периме</w:t>
            </w:r>
            <w:r>
              <w:rPr>
                <w:w w:val="105"/>
                <w:sz w:val="20"/>
                <w:szCs w:val="20"/>
                <w:lang w:val="ru-RU"/>
              </w:rPr>
              <w:t>тру</w:t>
            </w:r>
          </w:p>
        </w:tc>
      </w:tr>
    </w:tbl>
    <w:p w:rsidR="00A06317" w:rsidRDefault="00A06317" w:rsidP="00A06317">
      <w:pPr>
        <w:spacing w:line="216" w:lineRule="exact"/>
        <w:rPr>
          <w:sz w:val="23"/>
        </w:rPr>
        <w:sectPr w:rsidR="00A06317" w:rsidSect="00A06317">
          <w:pgSz w:w="12000" w:h="16900"/>
          <w:pgMar w:top="709" w:right="500" w:bottom="709" w:left="1460" w:header="720" w:footer="720" w:gutter="0"/>
          <w:cols w:space="720"/>
        </w:sectPr>
      </w:pPr>
    </w:p>
    <w:p w:rsidR="00A06317" w:rsidRDefault="00A06317" w:rsidP="00A06317">
      <w:pPr>
        <w:spacing w:before="70"/>
        <w:ind w:right="1854"/>
        <w:jc w:val="right"/>
        <w:rPr>
          <w:sz w:val="16"/>
        </w:rPr>
      </w:pPr>
      <w:r>
        <w:rPr>
          <w:noProof/>
          <w:lang w:eastAsia="ru-RU"/>
        </w:rPr>
        <w:lastRenderedPageBreak/>
        <w:drawing>
          <wp:anchor distT="0" distB="0" distL="0" distR="0" simplePos="0" relativeHeight="251659264" behindDoc="1" locked="0" layoutInCell="1" allowOverlap="1" wp14:anchorId="29CCCA79" wp14:editId="30805BA0">
            <wp:simplePos x="0" y="0"/>
            <wp:positionH relativeFrom="page">
              <wp:posOffset>4066483</wp:posOffset>
            </wp:positionH>
            <wp:positionV relativeFrom="page">
              <wp:posOffset>5663421</wp:posOffset>
            </wp:positionV>
            <wp:extent cx="1379918" cy="891052"/>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7" cstate="print"/>
                    <a:stretch>
                      <a:fillRect/>
                    </a:stretch>
                  </pic:blipFill>
                  <pic:spPr>
                    <a:xfrm>
                      <a:off x="0" y="0"/>
                      <a:ext cx="1379918" cy="891052"/>
                    </a:xfrm>
                    <a:prstGeom prst="rect">
                      <a:avLst/>
                    </a:prstGeom>
                  </pic:spPr>
                </pic:pic>
              </a:graphicData>
            </a:graphic>
          </wp:anchor>
        </w:drawing>
      </w:r>
      <w:r>
        <w:rPr>
          <w:noProof/>
          <w:sz w:val="22"/>
          <w:lang w:eastAsia="ru-RU"/>
        </w:rPr>
        <mc:AlternateContent>
          <mc:Choice Requires="wpg">
            <w:drawing>
              <wp:anchor distT="0" distB="0" distL="114300" distR="114300" simplePos="0" relativeHeight="251660288" behindDoc="1" locked="0" layoutInCell="1" allowOverlap="1" wp14:anchorId="4747D088" wp14:editId="2917CF38">
                <wp:simplePos x="0" y="0"/>
                <wp:positionH relativeFrom="page">
                  <wp:posOffset>0</wp:posOffset>
                </wp:positionH>
                <wp:positionV relativeFrom="page">
                  <wp:posOffset>0</wp:posOffset>
                </wp:positionV>
                <wp:extent cx="7559040" cy="10689590"/>
                <wp:effectExtent l="9525" t="9525" r="22860" b="16510"/>
                <wp:wrapNone/>
                <wp:docPr id="26" name="Группа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wps:wsp>
                        <wps:cNvPr id="27" name="Line 3"/>
                        <wps:cNvCnPr>
                          <a:cxnSpLocks noChangeShapeType="1"/>
                        </wps:cNvCnPr>
                        <wps:spPr bwMode="auto">
                          <a:xfrm>
                            <a:off x="13" y="0"/>
                            <a:ext cx="0" cy="16834"/>
                          </a:xfrm>
                          <a:prstGeom prst="line">
                            <a:avLst/>
                          </a:prstGeom>
                          <a:noFill/>
                          <a:ln w="167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 name="Line 4"/>
                        <wps:cNvCnPr>
                          <a:cxnSpLocks noChangeShapeType="1"/>
                        </wps:cNvCnPr>
                        <wps:spPr bwMode="auto">
                          <a:xfrm>
                            <a:off x="19" y="32"/>
                            <a:ext cx="11885" cy="0"/>
                          </a:xfrm>
                          <a:prstGeom prst="line">
                            <a:avLst/>
                          </a:prstGeom>
                          <a:noFill/>
                          <a:ln w="4094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5F04C38" id="Группа 26" o:spid="_x0000_s1026" style="position:absolute;margin-left:0;margin-top:0;width:595.2pt;height:841.7pt;z-index:-251656192;mso-position-horizontal-relative:page;mso-position-vertical-relative:page" coordsize="11904,16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3WQ1wIAAFgIAAAOAAAAZHJzL2Uyb0RvYy54bWzsVktu2zAQ3RfoHQjtHYm2bEtC5KCw7GzS&#10;NkDSA9AU9UElUiAVy0ZRoECPkIv0Br1CcqMOSclp4kWLBOmqNiCTnI9m3rwZ+vRsV1doy6QqBY8d&#10;fOI5iHEq0pLnsfPpej0KHKRawlNSCc5iZ8+Uc7Z4++a0ayI2FoWoUiYROOEq6prYKdq2iVxX0YLV&#10;RJ2IhnEQZkLWpIWtzN1Ukg6815U79ryZ2wmZNlJQphScJlboLIz/LGO0/ZhlirWoih2IrTVPaZ4b&#10;/XQXpyTKJWmKkvZhkGdEUZOSw0sPrhLSEnQjyyNXdUmlUCJrT6ioXZFlJWUmB8gGe0+yOZfipjG5&#10;5FGXNweYANonOD3bLf2wvZSoTGNnPHMQJzXU6O72/tv997uf8P2B4Bgw6po8AtVz2Vw1l9ImCssL&#10;QT8rELtP5XqfW2W06d6LFNySm1YYjHaZrLULyB7tTCn2h1KwXYsoHM6n09DzoWIUZNibBSHsbbVo&#10;ASU9MqTFqjfFGCx7w1kw8bWVSyL7VhNpH5lOC1inHoBVLwP2qiANM/VSGq0B2PkA7EXJGZpYPI3G&#10;klsw6Y73YCIulgXhOTO+rvcNAIdNBjpWcGpN9EZBJf4ILp446BjdAdcjeEjUSNWeM1EjvYidCkI2&#10;RSPbC9VaJAcVXUMu1mVVwTmJKo46CHY2D7GxUKIqUy3VQiXzzbKSaEt0I5pPX5dHatp1QlRh9YxI&#10;q5EIOoGnZlUwkq76dUvKyq6hwBXXikAgCLRf2Rb8EnrhKlgF/sgfz1Yj30uS0bv10h/N1ng+TSbJ&#10;cpngrzpm7EdFmaaM67CHcYD9v2NFP5hsIx8GwgEg97F3w0kIdvg1QQM7bV0tNTci3V9KDXpP1H/F&#10;WBjadhQYxpoOekQ/Er0iY0PD2MnYFn4YCBgHwdR2tZkDh45+OWV9L/TH/yn7WpQ1IxeuL8P0/qrV&#10;9+Pve0Pxhz8Ei18AAAD//wMAUEsDBBQABgAIAAAAIQB8D/Rt3gAAAAcBAAAPAAAAZHJzL2Rvd25y&#10;ZXYueG1sTI9Ba8JAEIXvBf/DMkJvdRO1YtNsRMT2JAW1UHobs2MSzM6G7JrEf9+1l/YyvOEN732T&#10;rgZTi45aV1lWEE8iEMS51RUXCj6Pb09LEM4ja6wtk4IbOVhlo4cUE2173lN38IUIIewSVFB63yRS&#10;urwkg25iG+LgnW1r0Ie1LaRusQ/hppbTKFpIgxWHhhIb2pSUXw5Xo+C9x349i7fd7nLe3L6Pzx9f&#10;u5iUehwP61cQngb/dwx3/IAOWWA62StrJ2oF4RH/O+9e/BLNQZyCWixnc5BZKv/zZz8AAAD//wMA&#10;UEsBAi0AFAAGAAgAAAAhALaDOJL+AAAA4QEAABMAAAAAAAAAAAAAAAAAAAAAAFtDb250ZW50X1R5&#10;cGVzXS54bWxQSwECLQAUAAYACAAAACEAOP0h/9YAAACUAQAACwAAAAAAAAAAAAAAAAAvAQAAX3Jl&#10;bHMvLnJlbHNQSwECLQAUAAYACAAAACEA3iN1kNcCAABYCAAADgAAAAAAAAAAAAAAAAAuAgAAZHJz&#10;L2Uyb0RvYy54bWxQSwECLQAUAAYACAAAACEAfA/0bd4AAAAHAQAADwAAAAAAAAAAAAAAAAAxBQAA&#10;ZHJzL2Rvd25yZXYueG1sUEsFBgAAAAAEAAQA8wAAADwGAAAAAA==&#10;">
                <v:line id="Line 3" o:spid="_x0000_s1027" style="position:absolute;visibility:visible;mso-wrap-style:square" from="13,0" to="13,16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G/n8YAAADbAAAADwAAAGRycy9kb3ducmV2LnhtbESPQU8CMRSE7yT+h+aZeIOWPahZKQQx&#10;Gg9yYIGot5ftY7u6fd1sKyz8ekpiwnEyM99kJrPeNWJPXag9axiPFAji0puaKw2b9evwEUSIyAYb&#10;z6ThSAFm05vBBHPjD7yifRErkSAcctRgY2xzKUNpyWEY+ZY4eTvfOYxJdpU0HR4S3DUyU+peOqw5&#10;LVhsaWGp/C3+nIaXrbPjzx/19b3YfBSn0zJ7LtSb1ne3/fwJRKQ+XsP/7XejIXuAy5f0A+T0D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ahv5/GAAAA2wAAAA8AAAAAAAAA&#10;AAAAAAAAoQIAAGRycy9kb3ducmV2LnhtbFBLBQYAAAAABAAEAPkAAACUAwAAAAA=&#10;" strokeweight=".46642mm"/>
                <v:line id="Line 4" o:spid="_x0000_s1028" style="position:absolute;visibility:visible;mso-wrap-style:square" from="19,32" to="1190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zvzL8AAADbAAAADwAAAGRycy9kb3ducmV2LnhtbERPTYvCMBC9C/sfwgh709SyiFTTIi6C&#10;sKeqiMehGZtqMylN1O7++s1B8Ph436tisK14UO8bxwpm0wQEceV0w7WC42E7WYDwAVlj65gU/JKH&#10;Iv8YrTDT7sklPfahFjGEfYYKTAhdJqWvDFn0U9cRR+7ieoshwr6WusdnDLetTJNkLi02HBsMdrQx&#10;VN32d6ugrL5tOP/djmjm5U9ztbvulH4p9Tke1ksQgYbwFr/cO60gjWPjl/gDZP4P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xzvzL8AAADbAAAADwAAAAAAAAAAAAAAAACh&#10;AgAAZHJzL2Rvd25yZXYueG1sUEsFBgAAAAAEAAQA+QAAAI0DAAAAAA==&#10;" strokeweight="1.1373mm"/>
                <w10:wrap anchorx="page" anchory="page"/>
              </v:group>
            </w:pict>
          </mc:Fallback>
        </mc:AlternateContent>
      </w:r>
      <w:r>
        <w:rPr>
          <w:color w:val="575757"/>
          <w:sz w:val="16"/>
        </w:rPr>
        <w:t>1403030/2023-719(1)</w:t>
      </w:r>
    </w:p>
    <w:p w:rsidR="00A06317" w:rsidRDefault="00A06317" w:rsidP="00A06317">
      <w:pPr>
        <w:spacing w:before="152"/>
        <w:ind w:right="165"/>
        <w:jc w:val="center"/>
        <w:rPr>
          <w:rFonts w:ascii="Arial"/>
          <w:sz w:val="18"/>
        </w:rPr>
      </w:pPr>
      <w:r>
        <w:rPr>
          <w:rFonts w:ascii="Arial"/>
          <w:color w:val="575757"/>
          <w:w w:val="105"/>
          <w:sz w:val="18"/>
        </w:rPr>
        <w:t>2</w:t>
      </w:r>
    </w:p>
    <w:p w:rsidR="00A06317" w:rsidRDefault="00A06317" w:rsidP="00A06317">
      <w:pPr>
        <w:pStyle w:val="a7"/>
        <w:spacing w:before="4" w:after="1"/>
        <w:rPr>
          <w:rFonts w:ascii="Arial"/>
          <w:sz w:val="27"/>
        </w:rPr>
      </w:pPr>
    </w:p>
    <w:tbl>
      <w:tblPr>
        <w:tblStyle w:val="TableNormal"/>
        <w:tblW w:w="0" w:type="auto"/>
        <w:tblInd w:w="-8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791"/>
      </w:tblGrid>
      <w:tr w:rsidR="00A06317" w:rsidTr="00F40D6D">
        <w:trPr>
          <w:trHeight w:val="8889"/>
        </w:trPr>
        <w:tc>
          <w:tcPr>
            <w:tcW w:w="567" w:type="dxa"/>
            <w:tcBorders>
              <w:bottom w:val="single" w:sz="4" w:space="0" w:color="auto"/>
            </w:tcBorders>
          </w:tcPr>
          <w:p w:rsidR="00A06317" w:rsidRDefault="00A06317" w:rsidP="00F40D6D">
            <w:pPr>
              <w:pStyle w:val="TableParagraph"/>
            </w:pPr>
          </w:p>
        </w:tc>
        <w:tc>
          <w:tcPr>
            <w:tcW w:w="2127" w:type="dxa"/>
            <w:tcBorders>
              <w:bottom w:val="single" w:sz="4" w:space="0" w:color="auto"/>
            </w:tcBorders>
          </w:tcPr>
          <w:p w:rsidR="00A06317" w:rsidRDefault="00A06317" w:rsidP="00F40D6D">
            <w:pPr>
              <w:pStyle w:val="TableParagraph"/>
            </w:pPr>
          </w:p>
        </w:tc>
        <w:tc>
          <w:tcPr>
            <w:tcW w:w="1276" w:type="dxa"/>
            <w:tcBorders>
              <w:bottom w:val="single" w:sz="4" w:space="0" w:color="auto"/>
            </w:tcBorders>
          </w:tcPr>
          <w:p w:rsidR="00A06317" w:rsidRDefault="00A06317" w:rsidP="00F40D6D">
            <w:pPr>
              <w:pStyle w:val="TableParagraph"/>
            </w:pPr>
          </w:p>
        </w:tc>
        <w:tc>
          <w:tcPr>
            <w:tcW w:w="6791" w:type="dxa"/>
            <w:tcBorders>
              <w:bottom w:val="single" w:sz="4" w:space="0" w:color="auto"/>
            </w:tcBorders>
          </w:tcPr>
          <w:p w:rsidR="00A06317" w:rsidRPr="00F06F7F" w:rsidRDefault="00A06317" w:rsidP="00F40D6D">
            <w:pPr>
              <w:pStyle w:val="TableParagraph"/>
              <w:spacing w:before="3" w:line="249" w:lineRule="auto"/>
              <w:ind w:left="106" w:firstLine="2"/>
              <w:rPr>
                <w:w w:val="105"/>
                <w:sz w:val="20"/>
                <w:szCs w:val="20"/>
                <w:lang w:val="ru-RU"/>
              </w:rPr>
            </w:pPr>
            <w:r w:rsidRPr="00F06F7F">
              <w:rPr>
                <w:w w:val="105"/>
                <w:sz w:val="20"/>
                <w:szCs w:val="20"/>
                <w:lang w:val="ru-RU"/>
              </w:rPr>
              <w:t>флага), должно быть предусмотрено дополнительное усиление углов.</w:t>
            </w:r>
          </w:p>
          <w:p w:rsidR="00A06317" w:rsidRPr="00F06F7F" w:rsidRDefault="00A06317" w:rsidP="00F40D6D">
            <w:pPr>
              <w:pStyle w:val="TableParagraph"/>
              <w:spacing w:line="249" w:lineRule="auto"/>
              <w:ind w:left="115"/>
              <w:rPr>
                <w:w w:val="105"/>
                <w:sz w:val="20"/>
                <w:szCs w:val="20"/>
                <w:lang w:val="ru-RU"/>
              </w:rPr>
            </w:pPr>
            <w:r w:rsidRPr="00F06F7F">
              <w:rPr>
                <w:w w:val="105"/>
                <w:sz w:val="20"/>
                <w:szCs w:val="20"/>
                <w:lang w:val="ru-RU"/>
              </w:rPr>
              <w:t xml:space="preserve">Флаг должен </w:t>
            </w:r>
            <w:proofErr w:type="spellStart"/>
            <w:r w:rsidRPr="00F06F7F">
              <w:rPr>
                <w:w w:val="105"/>
                <w:sz w:val="20"/>
                <w:szCs w:val="20"/>
                <w:lang w:val="ru-RU"/>
              </w:rPr>
              <w:t>бь</w:t>
            </w:r>
            <w:r>
              <w:rPr>
                <w:w w:val="105"/>
                <w:sz w:val="20"/>
                <w:szCs w:val="20"/>
                <w:lang w:val="ru-RU"/>
              </w:rPr>
              <w:t>т</w:t>
            </w:r>
            <w:r w:rsidRPr="00F06F7F">
              <w:rPr>
                <w:w w:val="105"/>
                <w:sz w:val="20"/>
                <w:szCs w:val="20"/>
                <w:lang w:val="ru-RU"/>
              </w:rPr>
              <w:t>ь</w:t>
            </w:r>
            <w:proofErr w:type="spellEnd"/>
            <w:r w:rsidRPr="00F06F7F">
              <w:rPr>
                <w:w w:val="105"/>
                <w:sz w:val="20"/>
                <w:szCs w:val="20"/>
                <w:lang w:val="ru-RU"/>
              </w:rPr>
              <w:t xml:space="preserve"> изготовлен в соответствии с ФКЗ РФ №1 от 25.12.2000 г. и ГОСТ 51130-98.</w:t>
            </w:r>
          </w:p>
          <w:p w:rsidR="00A06317" w:rsidRPr="00F06F7F" w:rsidRDefault="00A06317" w:rsidP="00F40D6D">
            <w:pPr>
              <w:pStyle w:val="TableParagraph"/>
              <w:spacing w:before="10"/>
              <w:rPr>
                <w:w w:val="105"/>
                <w:sz w:val="20"/>
                <w:szCs w:val="20"/>
                <w:lang w:val="ru-RU"/>
              </w:rPr>
            </w:pPr>
          </w:p>
          <w:p w:rsidR="00A06317" w:rsidRPr="00F06F7F" w:rsidRDefault="00A06317" w:rsidP="00F40D6D">
            <w:pPr>
              <w:pStyle w:val="TableParagraph"/>
              <w:ind w:left="114"/>
              <w:rPr>
                <w:w w:val="105"/>
                <w:sz w:val="20"/>
                <w:szCs w:val="20"/>
                <w:lang w:val="ru-RU"/>
              </w:rPr>
            </w:pPr>
            <w:r w:rsidRPr="00F06F7F">
              <w:rPr>
                <w:w w:val="105"/>
                <w:sz w:val="20"/>
                <w:szCs w:val="20"/>
                <w:lang w:val="ru-RU"/>
              </w:rPr>
              <w:t>Графическое изображение:</w:t>
            </w:r>
          </w:p>
          <w:p w:rsidR="00A06317" w:rsidRDefault="00A06317" w:rsidP="00F40D6D">
            <w:pPr>
              <w:pStyle w:val="TableParagraph"/>
              <w:rPr>
                <w:rFonts w:ascii="Arial"/>
                <w:sz w:val="20"/>
              </w:rPr>
            </w:pPr>
          </w:p>
          <w:p w:rsidR="00A06317" w:rsidRDefault="00A06317" w:rsidP="00F40D6D">
            <w:pPr>
              <w:pStyle w:val="TableParagraph"/>
              <w:spacing w:before="3" w:after="1"/>
              <w:rPr>
                <w:rFonts w:ascii="Arial"/>
                <w:sz w:val="23"/>
              </w:rPr>
            </w:pPr>
          </w:p>
          <w:p w:rsidR="00A06317" w:rsidRDefault="00A06317" w:rsidP="00F40D6D">
            <w:pPr>
              <w:pStyle w:val="TableParagraph"/>
              <w:ind w:left="672"/>
              <w:rPr>
                <w:rFonts w:ascii="Arial"/>
                <w:sz w:val="20"/>
              </w:rPr>
            </w:pPr>
            <w:r>
              <w:rPr>
                <w:rFonts w:ascii="Arial"/>
                <w:noProof/>
                <w:sz w:val="20"/>
                <w:lang w:val="ru-RU" w:eastAsia="ru-RU"/>
              </w:rPr>
              <w:drawing>
                <wp:inline distT="0" distB="0" distL="0" distR="0" wp14:anchorId="11755AB5" wp14:editId="5E25908B">
                  <wp:extent cx="1146561" cy="792479"/>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8" cstate="print"/>
                          <a:stretch>
                            <a:fillRect/>
                          </a:stretch>
                        </pic:blipFill>
                        <pic:spPr>
                          <a:xfrm>
                            <a:off x="0" y="0"/>
                            <a:ext cx="1146561" cy="792479"/>
                          </a:xfrm>
                          <a:prstGeom prst="rect">
                            <a:avLst/>
                          </a:prstGeom>
                        </pic:spPr>
                      </pic:pic>
                    </a:graphicData>
                  </a:graphic>
                </wp:inline>
              </w:drawing>
            </w:r>
          </w:p>
          <w:p w:rsidR="00A06317" w:rsidRDefault="00A06317" w:rsidP="00F40D6D">
            <w:pPr>
              <w:pStyle w:val="TableParagraph"/>
              <w:ind w:left="672"/>
              <w:rPr>
                <w:rFonts w:ascii="Arial"/>
                <w:sz w:val="20"/>
              </w:rPr>
            </w:pPr>
            <w:r>
              <w:rPr>
                <w:rFonts w:ascii="Arial"/>
                <w:noProof/>
                <w:sz w:val="20"/>
                <w:lang w:val="ru-RU" w:eastAsia="ru-RU"/>
              </w:rPr>
              <w:drawing>
                <wp:inline distT="0" distB="0" distL="0" distR="0" wp14:anchorId="62270693" wp14:editId="0E342CB1">
                  <wp:extent cx="1146561" cy="1645920"/>
                  <wp:effectExtent l="0" t="0" r="0" b="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9" cstate="print"/>
                          <a:stretch>
                            <a:fillRect/>
                          </a:stretch>
                        </pic:blipFill>
                        <pic:spPr>
                          <a:xfrm>
                            <a:off x="0" y="0"/>
                            <a:ext cx="1146561" cy="1645920"/>
                          </a:xfrm>
                          <a:prstGeom prst="rect">
                            <a:avLst/>
                          </a:prstGeom>
                        </pic:spPr>
                      </pic:pic>
                    </a:graphicData>
                  </a:graphic>
                </wp:inline>
              </w:drawing>
            </w: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spacing w:before="4"/>
              <w:rPr>
                <w:rFonts w:ascii="Arial"/>
                <w:sz w:val="17"/>
              </w:rPr>
            </w:pPr>
          </w:p>
        </w:tc>
      </w:tr>
      <w:tr w:rsidR="00A06317" w:rsidTr="00F40D6D">
        <w:trPr>
          <w:trHeight w:val="5285"/>
        </w:trPr>
        <w:tc>
          <w:tcPr>
            <w:tcW w:w="56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6"/>
              <w:ind w:left="43"/>
              <w:jc w:val="center"/>
              <w:rPr>
                <w:w w:val="105"/>
                <w:sz w:val="20"/>
                <w:szCs w:val="20"/>
              </w:rPr>
            </w:pPr>
            <w:r w:rsidRPr="00021261">
              <w:rPr>
                <w:w w:val="105"/>
                <w:sz w:val="20"/>
                <w:szCs w:val="20"/>
              </w:rPr>
              <w:t>2</w:t>
            </w:r>
          </w:p>
        </w:tc>
        <w:tc>
          <w:tcPr>
            <w:tcW w:w="212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13"/>
              <w:ind w:left="226"/>
              <w:rPr>
                <w:w w:val="105"/>
                <w:sz w:val="20"/>
                <w:szCs w:val="20"/>
              </w:rPr>
            </w:pPr>
            <w:proofErr w:type="spellStart"/>
            <w:r w:rsidRPr="00021261">
              <w:rPr>
                <w:w w:val="105"/>
                <w:sz w:val="20"/>
                <w:szCs w:val="20"/>
              </w:rPr>
              <w:t>Флагшток</w:t>
            </w:r>
            <w:proofErr w:type="spellEnd"/>
            <w:r w:rsidRPr="00021261">
              <w:rPr>
                <w:w w:val="105"/>
                <w:sz w:val="20"/>
                <w:szCs w:val="20"/>
              </w:rPr>
              <w:t xml:space="preserve"> </w:t>
            </w:r>
            <w:proofErr w:type="spellStart"/>
            <w:r w:rsidRPr="00021261">
              <w:rPr>
                <w:w w:val="105"/>
                <w:sz w:val="20"/>
                <w:szCs w:val="20"/>
              </w:rPr>
              <w:t>уличный</w:t>
            </w:r>
            <w:proofErr w:type="spellEnd"/>
          </w:p>
        </w:tc>
        <w:tc>
          <w:tcPr>
            <w:tcW w:w="1276" w:type="dxa"/>
            <w:tcBorders>
              <w:top w:val="single" w:sz="4" w:space="0" w:color="auto"/>
              <w:left w:val="single" w:sz="4" w:space="0" w:color="auto"/>
              <w:bottom w:val="single" w:sz="4" w:space="0" w:color="auto"/>
              <w:right w:val="single" w:sz="4" w:space="0" w:color="auto"/>
            </w:tcBorders>
          </w:tcPr>
          <w:p w:rsidR="00A06317" w:rsidRDefault="00A06317" w:rsidP="00F40D6D">
            <w:pPr>
              <w:pStyle w:val="TableParagraph"/>
              <w:spacing w:before="18"/>
              <w:ind w:left="33"/>
              <w:jc w:val="center"/>
              <w:rPr>
                <w:sz w:val="23"/>
              </w:rPr>
            </w:pPr>
            <w:r>
              <w:rPr>
                <w:color w:val="575757"/>
                <w:w w:val="110"/>
                <w:sz w:val="23"/>
              </w:rPr>
              <w:t>1</w:t>
            </w:r>
          </w:p>
        </w:tc>
        <w:tc>
          <w:tcPr>
            <w:tcW w:w="6791"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Высота флагштока: 9 м.</w:t>
            </w:r>
          </w:p>
          <w:p w:rsidR="00A06317" w:rsidRPr="00021261" w:rsidRDefault="00A06317" w:rsidP="00F40D6D">
            <w:pPr>
              <w:pStyle w:val="TableParagraph"/>
              <w:spacing w:before="14" w:line="249" w:lineRule="auto"/>
              <w:ind w:left="114" w:firstLine="2"/>
              <w:rPr>
                <w:w w:val="105"/>
                <w:sz w:val="20"/>
                <w:szCs w:val="20"/>
                <w:lang w:val="ru-RU"/>
              </w:rPr>
            </w:pPr>
            <w:r w:rsidRPr="00021261">
              <w:rPr>
                <w:w w:val="105"/>
                <w:sz w:val="20"/>
                <w:szCs w:val="20"/>
                <w:lang w:val="ru-RU"/>
              </w:rPr>
              <w:t>Тип флагштока: с внешней системой подъема флага.</w:t>
            </w:r>
          </w:p>
          <w:p w:rsidR="00A06317" w:rsidRPr="00021261" w:rsidRDefault="00A06317" w:rsidP="00F40D6D">
            <w:pPr>
              <w:pStyle w:val="TableParagraph"/>
              <w:spacing w:before="2" w:line="249" w:lineRule="auto"/>
              <w:ind w:left="113" w:right="306" w:hanging="2"/>
              <w:rPr>
                <w:w w:val="105"/>
                <w:sz w:val="20"/>
                <w:szCs w:val="20"/>
                <w:lang w:val="ru-RU"/>
              </w:rPr>
            </w:pPr>
            <w:r w:rsidRPr="00021261">
              <w:rPr>
                <w:w w:val="105"/>
                <w:sz w:val="20"/>
                <w:szCs w:val="20"/>
                <w:lang w:val="ru-RU"/>
              </w:rPr>
              <w:t>Тип декоративного покрытия: высокотемпературная полимерная покраска. В комплект флагштока входит:</w:t>
            </w:r>
          </w:p>
          <w:p w:rsidR="00A06317" w:rsidRPr="00021261" w:rsidRDefault="00A06317" w:rsidP="00A06317">
            <w:pPr>
              <w:pStyle w:val="TableParagraph"/>
              <w:numPr>
                <w:ilvl w:val="0"/>
                <w:numId w:val="4"/>
              </w:numPr>
              <w:tabs>
                <w:tab w:val="left" w:pos="357"/>
              </w:tabs>
              <w:spacing w:line="261" w:lineRule="exact"/>
              <w:ind w:hanging="241"/>
              <w:rPr>
                <w:w w:val="105"/>
                <w:sz w:val="20"/>
                <w:szCs w:val="20"/>
                <w:lang w:val="ru-RU"/>
              </w:rPr>
            </w:pPr>
            <w:r w:rsidRPr="00021261">
              <w:rPr>
                <w:w w:val="105"/>
                <w:sz w:val="20"/>
                <w:szCs w:val="20"/>
                <w:lang w:val="ru-RU"/>
              </w:rPr>
              <w:t>Откидывающееся стальное основание</w:t>
            </w:r>
          </w:p>
          <w:p w:rsidR="00A06317" w:rsidRPr="00021261" w:rsidRDefault="00A06317" w:rsidP="00F40D6D">
            <w:pPr>
              <w:pStyle w:val="TableParagraph"/>
              <w:spacing w:before="15" w:line="249" w:lineRule="auto"/>
              <w:ind w:left="111" w:hanging="1"/>
              <w:rPr>
                <w:w w:val="105"/>
                <w:sz w:val="20"/>
                <w:szCs w:val="20"/>
                <w:lang w:val="ru-RU"/>
              </w:rPr>
            </w:pPr>
            <w:r w:rsidRPr="00021261">
              <w:rPr>
                <w:w w:val="105"/>
                <w:sz w:val="20"/>
                <w:szCs w:val="20"/>
                <w:lang w:val="ru-RU"/>
              </w:rPr>
              <w:t>с закладным крепежом и анкерными болтами диаметром не менее 20 мм;</w:t>
            </w:r>
          </w:p>
          <w:p w:rsidR="00A06317" w:rsidRPr="00021261" w:rsidRDefault="00A06317" w:rsidP="00A06317">
            <w:pPr>
              <w:pStyle w:val="TableParagraph"/>
              <w:numPr>
                <w:ilvl w:val="0"/>
                <w:numId w:val="4"/>
              </w:numPr>
              <w:tabs>
                <w:tab w:val="left" w:pos="358"/>
                <w:tab w:val="left" w:pos="2013"/>
                <w:tab w:val="left" w:pos="2055"/>
              </w:tabs>
              <w:spacing w:line="254" w:lineRule="auto"/>
              <w:ind w:left="108" w:right="102" w:firstLine="5"/>
              <w:rPr>
                <w:w w:val="105"/>
                <w:sz w:val="20"/>
                <w:szCs w:val="20"/>
                <w:lang w:val="ru-RU"/>
              </w:rPr>
            </w:pPr>
            <w:r w:rsidRPr="00021261">
              <w:rPr>
                <w:w w:val="105"/>
                <w:sz w:val="20"/>
                <w:szCs w:val="20"/>
                <w:lang w:val="ru-RU"/>
              </w:rPr>
              <w:t xml:space="preserve">Алюминиевая секционная мачта флагштока, </w:t>
            </w:r>
            <w:proofErr w:type="spellStart"/>
            <w:r w:rsidRPr="00021261">
              <w:rPr>
                <w:w w:val="105"/>
                <w:sz w:val="20"/>
                <w:szCs w:val="20"/>
                <w:lang w:val="ru-RU"/>
              </w:rPr>
              <w:t>вьшолненная</w:t>
            </w:r>
            <w:proofErr w:type="spellEnd"/>
            <w:r w:rsidRPr="00021261">
              <w:rPr>
                <w:w w:val="105"/>
                <w:sz w:val="20"/>
                <w:szCs w:val="20"/>
                <w:lang w:val="ru-RU"/>
              </w:rPr>
              <w:t xml:space="preserve"> из анодированных алюминиевых труб, соединенных между собой штекерным способом. Диаметр секций не менее чем: нижняя секция -</w:t>
            </w:r>
            <w:r w:rsidRPr="00021261">
              <w:rPr>
                <w:w w:val="105"/>
                <w:sz w:val="20"/>
                <w:szCs w:val="20"/>
                <w:lang w:val="ru-RU"/>
              </w:rPr>
              <w:tab/>
              <w:t>80мм, средняя секция - 60мм, верхняя секция -</w:t>
            </w:r>
            <w:r w:rsidRPr="00021261">
              <w:rPr>
                <w:w w:val="105"/>
                <w:sz w:val="20"/>
                <w:szCs w:val="20"/>
                <w:lang w:val="ru-RU"/>
              </w:rPr>
              <w:tab/>
            </w:r>
            <w:r w:rsidRPr="00021261">
              <w:rPr>
                <w:w w:val="105"/>
                <w:sz w:val="20"/>
                <w:szCs w:val="20"/>
                <w:lang w:val="ru-RU"/>
              </w:rPr>
              <w:tab/>
              <w:t>50мм;</w:t>
            </w:r>
          </w:p>
          <w:p w:rsidR="00A06317" w:rsidRPr="00021261" w:rsidRDefault="00A06317" w:rsidP="00A06317">
            <w:pPr>
              <w:pStyle w:val="TableParagraph"/>
              <w:numPr>
                <w:ilvl w:val="0"/>
                <w:numId w:val="4"/>
              </w:numPr>
              <w:tabs>
                <w:tab w:val="left" w:pos="351"/>
              </w:tabs>
              <w:spacing w:line="252" w:lineRule="auto"/>
              <w:ind w:left="109" w:right="965" w:firstLine="5"/>
              <w:rPr>
                <w:w w:val="105"/>
                <w:sz w:val="20"/>
                <w:szCs w:val="20"/>
                <w:lang w:val="ru-RU"/>
              </w:rPr>
            </w:pPr>
            <w:proofErr w:type="gramStart"/>
            <w:r w:rsidRPr="00021261">
              <w:rPr>
                <w:w w:val="105"/>
                <w:sz w:val="20"/>
                <w:szCs w:val="20"/>
                <w:lang w:val="ru-RU"/>
              </w:rPr>
              <w:t>Вращающийся цоколь</w:t>
            </w:r>
            <w:proofErr w:type="gramEnd"/>
            <w:r w:rsidRPr="00021261">
              <w:rPr>
                <w:w w:val="105"/>
                <w:sz w:val="20"/>
                <w:szCs w:val="20"/>
                <w:lang w:val="ru-RU"/>
              </w:rPr>
              <w:t xml:space="preserve"> через который проходит шнур;</w:t>
            </w:r>
          </w:p>
          <w:p w:rsidR="00A06317" w:rsidRPr="00021261" w:rsidRDefault="00A06317" w:rsidP="00A06317">
            <w:pPr>
              <w:pStyle w:val="TableParagraph"/>
              <w:numPr>
                <w:ilvl w:val="0"/>
                <w:numId w:val="4"/>
              </w:numPr>
              <w:tabs>
                <w:tab w:val="left" w:pos="347"/>
              </w:tabs>
              <w:spacing w:before="4"/>
              <w:ind w:left="346" w:hanging="237"/>
              <w:rPr>
                <w:w w:val="105"/>
                <w:sz w:val="20"/>
                <w:szCs w:val="20"/>
                <w:lang w:val="ru-RU"/>
              </w:rPr>
            </w:pPr>
            <w:r w:rsidRPr="00021261">
              <w:rPr>
                <w:w w:val="105"/>
                <w:sz w:val="20"/>
                <w:szCs w:val="20"/>
                <w:lang w:val="ru-RU"/>
              </w:rPr>
              <w:t xml:space="preserve">Декоративное </w:t>
            </w:r>
            <w:proofErr w:type="spellStart"/>
            <w:r w:rsidRPr="00021261">
              <w:rPr>
                <w:w w:val="105"/>
                <w:sz w:val="20"/>
                <w:szCs w:val="20"/>
                <w:lang w:val="ru-RU"/>
              </w:rPr>
              <w:t>навершие</w:t>
            </w:r>
            <w:proofErr w:type="spellEnd"/>
            <w:r w:rsidRPr="00021261">
              <w:rPr>
                <w:w w:val="105"/>
                <w:sz w:val="20"/>
                <w:szCs w:val="20"/>
                <w:lang w:val="ru-RU"/>
              </w:rPr>
              <w:t>;</w:t>
            </w:r>
          </w:p>
          <w:p w:rsidR="00A06317" w:rsidRDefault="00A06317" w:rsidP="00A06317">
            <w:pPr>
              <w:pStyle w:val="TableParagraph"/>
              <w:numPr>
                <w:ilvl w:val="0"/>
                <w:numId w:val="4"/>
              </w:numPr>
              <w:tabs>
                <w:tab w:val="left" w:pos="349"/>
                <w:tab w:val="left" w:pos="1022"/>
              </w:tabs>
              <w:spacing w:before="14" w:line="240" w:lineRule="exact"/>
              <w:ind w:left="348" w:hanging="237"/>
              <w:rPr>
                <w:sz w:val="23"/>
              </w:rPr>
            </w:pPr>
            <w:r w:rsidRPr="00021261">
              <w:rPr>
                <w:w w:val="105"/>
                <w:sz w:val="20"/>
                <w:szCs w:val="20"/>
                <w:lang w:val="ru-RU"/>
              </w:rPr>
              <w:t>Шнур и кнехт;</w:t>
            </w:r>
          </w:p>
        </w:tc>
      </w:tr>
    </w:tbl>
    <w:p w:rsidR="00A06317" w:rsidRDefault="00A06317" w:rsidP="00A06317">
      <w:pPr>
        <w:spacing w:line="240" w:lineRule="exact"/>
        <w:rPr>
          <w:sz w:val="23"/>
        </w:rPr>
        <w:sectPr w:rsidR="00A06317">
          <w:pgSz w:w="11910" w:h="16840"/>
          <w:pgMar w:top="420" w:right="400" w:bottom="280" w:left="1480" w:header="720" w:footer="720" w:gutter="0"/>
          <w:cols w:space="720"/>
        </w:sectPr>
      </w:pPr>
    </w:p>
    <w:p w:rsidR="00A06317" w:rsidRDefault="00A06317" w:rsidP="00A06317">
      <w:pPr>
        <w:pStyle w:val="a7"/>
        <w:rPr>
          <w:rFonts w:ascii="Arial"/>
          <w:sz w:val="20"/>
        </w:rPr>
      </w:pPr>
      <w:r>
        <w:rPr>
          <w:noProof/>
          <w:lang w:eastAsia="ru-RU"/>
        </w:rPr>
        <w:lastRenderedPageBreak/>
        <w:drawing>
          <wp:anchor distT="0" distB="0" distL="0" distR="0" simplePos="0" relativeHeight="251661312" behindDoc="1" locked="0" layoutInCell="1" allowOverlap="1" wp14:anchorId="02A33C60" wp14:editId="4B4FD995">
            <wp:simplePos x="0" y="0"/>
            <wp:positionH relativeFrom="page">
              <wp:posOffset>3920044</wp:posOffset>
            </wp:positionH>
            <wp:positionV relativeFrom="page">
              <wp:posOffset>4931104</wp:posOffset>
            </wp:positionV>
            <wp:extent cx="2124883" cy="1122953"/>
            <wp:effectExtent l="0" t="0" r="0" b="0"/>
            <wp:wrapNone/>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0" cstate="print"/>
                    <a:stretch>
                      <a:fillRect/>
                    </a:stretch>
                  </pic:blipFill>
                  <pic:spPr>
                    <a:xfrm>
                      <a:off x="0" y="0"/>
                      <a:ext cx="2124883" cy="1122953"/>
                    </a:xfrm>
                    <a:prstGeom prst="rect">
                      <a:avLst/>
                    </a:prstGeom>
                  </pic:spPr>
                </pic:pic>
              </a:graphicData>
            </a:graphic>
          </wp:anchor>
        </w:drawing>
      </w:r>
      <w:r>
        <w:rPr>
          <w:noProof/>
          <w:lang w:eastAsia="ru-RU"/>
        </w:rPr>
        <mc:AlternateContent>
          <mc:Choice Requires="wpg">
            <w:drawing>
              <wp:anchor distT="0" distB="0" distL="114300" distR="114300" simplePos="0" relativeHeight="251662336" behindDoc="1" locked="0" layoutInCell="1" allowOverlap="1" wp14:anchorId="515B1780" wp14:editId="2EA16956">
                <wp:simplePos x="0" y="0"/>
                <wp:positionH relativeFrom="page">
                  <wp:posOffset>-3175</wp:posOffset>
                </wp:positionH>
                <wp:positionV relativeFrom="page">
                  <wp:posOffset>-3175</wp:posOffset>
                </wp:positionV>
                <wp:extent cx="7574915" cy="5105400"/>
                <wp:effectExtent l="34925" t="6350" r="38735" b="12700"/>
                <wp:wrapNone/>
                <wp:docPr id="23" name="Группа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74915" cy="5105400"/>
                          <a:chOff x="-5" y="-5"/>
                          <a:chExt cx="11929" cy="8040"/>
                        </a:xfrm>
                      </wpg:grpSpPr>
                      <wps:wsp>
                        <wps:cNvPr id="24" name="Line 6"/>
                        <wps:cNvCnPr>
                          <a:cxnSpLocks noChangeShapeType="1"/>
                        </wps:cNvCnPr>
                        <wps:spPr bwMode="auto">
                          <a:xfrm>
                            <a:off x="5" y="8035"/>
                            <a:ext cx="0" cy="0"/>
                          </a:xfrm>
                          <a:prstGeom prst="line">
                            <a:avLst/>
                          </a:prstGeom>
                          <a:noFill/>
                          <a:ln w="1221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5" name="Line 7"/>
                        <wps:cNvCnPr>
                          <a:cxnSpLocks noChangeShapeType="1"/>
                        </wps:cNvCnPr>
                        <wps:spPr bwMode="auto">
                          <a:xfrm>
                            <a:off x="0" y="45"/>
                            <a:ext cx="11924" cy="0"/>
                          </a:xfrm>
                          <a:prstGeom prst="line">
                            <a:avLst/>
                          </a:prstGeom>
                          <a:noFill/>
                          <a:ln w="6408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404C6D3" id="Группа 23" o:spid="_x0000_s1026" style="position:absolute;margin-left:-.25pt;margin-top:-.25pt;width:596.45pt;height:402pt;z-index:-251654144;mso-position-horizontal-relative:page;mso-position-vertical-relative:page" coordorigin="-5,-5" coordsize="11929,8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y1m1gIAAFUIAAAOAAAAZHJzL2Uyb0RvYy54bWzsVktu2zAU3BfoHQjtHX0i/4TIQWHZ2aSt&#10;gaQHoCnqg0okQTKWjaJAgR6hF+kNeoXkRn0kZcdxFy1SpKvagETqkY/zZoaULi63bYM2VKqas9QL&#10;zwIPUUZ4XrMy9T7cLgcTDymNWY4bzmjq7ajyLmevX110IqERr3iTU4kgCVNJJ1Kv0lokvq9IRVus&#10;zrigDIIFly3W0JWln0vcQfa28aMgGPkdl7mQnFCl4Gnmgt7M5i8KSvT7olBUoyb1AJu2V2mva3P1&#10;Zxc4KSUWVU16GPgZKFpcM1j0kCrDGqM7Wf+Sqq2J5IoX+ozw1udFURNqa4BqwuCkmivJ74StpUy6&#10;UhxoAmpPeHp2WvJus5KozlMvOvcQwy1odP/t4cvD1/sf8P+O4DFw1IkygaFXUtyIlXSFQvOak48K&#10;wv5p3PRLNxitu7c8h7T4TnPL0baQrUkB1aOtlWJ3kIJuNSLwcDwcx9Nw6CECsWEYDOOgF4tUoKiZ&#10;N4AoBOFmRSTVop8bhtNo6mZOgthO83HiVrVIe2SmLHCdeiRW/R2xNxUW1OqlDFt7YuM9sdc1o2jk&#10;+LQj5syRSbasJxMxPq8wK6nNdbsTQFxoZgDwoymmo0CJ35LrOJoE5z1Le35hLxhmn5KDEyGVvqK8&#10;RaaReg0AtpLhzbXSBsXjEKMg48u6aSz9DUMdQI2iMLIzFG/q3ETNOCXL9byRaIPNNrQ/WxNEjoeZ&#10;RTOsKjfOhpy2sA9YbpepKM4XfVvjunFtgNUwsxCUB0D7ltuAn6bBdDFZTOJBHI0WgzjIssGb5Twe&#10;jJbheJidZ/N5Fn42mMM4qeo8p8zA3h8GYfxnnuiPJbeND8fBgSD/aXbLJIDd3y1oK7FR1RlzzfPd&#10;Su6lB5v+K7+CZ9xBYP06NhI8MR9OXs6v4EuwZXziVrOjYRe9hGNHcTD571j/pRxrz1t4d1mj9+9Z&#10;83I87kP7+Gtg9hMAAP//AwBQSwMEFAAGAAgAAAAhAD8AIHrfAAAACAEAAA8AAABkcnMvZG93bnJl&#10;di54bWxMj0FrwkAQhe+F/odlCr3pJtoUjdmISNuTFKqF0tuYHZNgdjZk1yT++6700J4ew3u89022&#10;Hk0jeupcbVlBPI1AEBdW11wq+Dy8ThYgnEfW2FgmBVdysM7v7zJMtR34g/q9L0UoYZeigsr7NpXS&#10;FRUZdFPbEgfvZDuDPpxdKXWHQyg3jZxF0bM0WHNYqLClbUXFeX8xCt4GHDbz+KXfnU/b6/chef/a&#10;xaTU48O4WYHwNPq/MNzwAzrkgeloL6ydaBRMkhD8lZsbL2dPII4KFtE8AZln8v8D+Q8AAAD//wMA&#10;UEsBAi0AFAAGAAgAAAAhALaDOJL+AAAA4QEAABMAAAAAAAAAAAAAAAAAAAAAAFtDb250ZW50X1R5&#10;cGVzXS54bWxQSwECLQAUAAYACAAAACEAOP0h/9YAAACUAQAACwAAAAAAAAAAAAAAAAAvAQAAX3Jl&#10;bHMvLnJlbHNQSwECLQAUAAYACAAAACEAkNMtZtYCAABVCAAADgAAAAAAAAAAAAAAAAAuAgAAZHJz&#10;L2Uyb0RvYy54bWxQSwECLQAUAAYACAAAACEAPwAget8AAAAIAQAADwAAAAAAAAAAAAAAAAAwBQAA&#10;ZHJzL2Rvd25yZXYueG1sUEsFBgAAAAAEAAQA8wAAADwGAAAAAA==&#10;">
                <v:line id="Line 6" o:spid="_x0000_s1027" style="position:absolute;visibility:visible;mso-wrap-style:square" from="5,8035" to="5,80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tOJcMAAADbAAAADwAAAGRycy9kb3ducmV2LnhtbESPUWvCQBCE3wv9D8cW+lLqRSm2RE8R&#10;ixLap6o/YMmtuWB2L+QuMf57r1Do4zAz3zDL9ciNGqgLtRcD00kGiqT0tpbKwOm4e/0AFSKKxcYL&#10;GbhRgPXq8WGJufVX+aHhECuVIBJyNOBibHOtQ+mIMUx8S5K8s+8YY5JdpW2H1wTnRs+ybK4Za0kL&#10;DlvaOiovh54NfM/13unz167fFi+fQ8/MxfvemOencbMAFWmM/+G/dmENzN7g90v6AXp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7bTiXDAAAA2wAAAA8AAAAAAAAAAAAA&#10;AAAAoQIAAGRycy9kb3ducmV2LnhtbFBLBQYAAAAABAAEAPkAAACRAwAAAAA=&#10;" strokeweight=".33922mm"/>
                <v:line id="Line 7" o:spid="_x0000_s1028" style="position:absolute;visibility:visible;mso-wrap-style:square" from="0,45" to="1192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I3J8MAAADbAAAADwAAAGRycy9kb3ducmV2LnhtbESPQWvCQBSE7wX/w/IEb3VjwLamriKl&#10;iu2lJLb3R/Y1G8y+Dburif++Wyj0OMzMN8x6O9pOXMmH1rGCxTwDQVw73XKj4PO0v38CESKyxs4x&#10;KbhRgO1mcrfGQruBS7pWsREJwqFABSbGvpAy1IYshrnriZP37bzFmKRvpPY4JLjtZJ5lD9Jiy2nB&#10;YE8vhupzdbEK3nS+OLya0r3XH/ZrVR38UMpHpWbTcfcMItIY/8N/7aNWkC/h90v6AXL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mCNyfDAAAA2wAAAA8AAAAAAAAAAAAA&#10;AAAAoQIAAGRycy9kb3ducmV2LnhtbFBLBQYAAAAABAAEAPkAAACRAwAAAAA=&#10;" strokeweight="1.78006mm"/>
                <w10:wrap anchorx="page" anchory="page"/>
              </v:group>
            </w:pict>
          </mc:Fallback>
        </mc:AlternateContent>
      </w:r>
      <w:r>
        <w:rPr>
          <w:noProof/>
          <w:lang w:eastAsia="ru-RU"/>
        </w:rPr>
        <mc:AlternateContent>
          <mc:Choice Requires="wps">
            <w:drawing>
              <wp:anchor distT="0" distB="0" distL="114300" distR="114300" simplePos="0" relativeHeight="251667456" behindDoc="0" locked="0" layoutInCell="1" allowOverlap="1" wp14:anchorId="0152C7EF" wp14:editId="5FCCDE6F">
                <wp:simplePos x="0" y="0"/>
                <wp:positionH relativeFrom="page">
                  <wp:posOffset>7583805</wp:posOffset>
                </wp:positionH>
                <wp:positionV relativeFrom="page">
                  <wp:posOffset>10704830</wp:posOffset>
                </wp:positionV>
                <wp:extent cx="0" cy="0"/>
                <wp:effectExtent l="11430" t="6228080" r="17145" b="6223635"/>
                <wp:wrapNone/>
                <wp:docPr id="22" name="Прямая соединительная линия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831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B5FDD1" id="Прямая соединительная линия 22" o:spid="_x0000_s1026" style="position:absolute;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97.15pt,842.9pt" to="597.15pt,8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0+cUgIAAG4EAAAOAAAAZHJzL2Uyb0RvYy54bWysVMGO0zAQvSPxD1bu3STdsnSjpivUtFwW&#10;qLTLB7i201g4tmV7m1YICTgj9RP4BQ4grbTAN6R/xNhpq124IEQP7tgz8/xm5jmji3Ut0IoZy5XM&#10;o/QkiRCTRFEul3n0+nrWG0bIOiwpFkqyPNowG12MHz8aNTpjfVUpQZlBACJt1ug8qpzTWRxbUrEa&#10;2xOlmQRnqUyNHWzNMqYGN4Bei7ifJGdxowzVRhFmLZwWnTMaB/yyZMS9KkvLHBJ5BNxcWE1YF36N&#10;xyOcLQ3WFSd7GvgfWNSYS7j0CFVgh9GN4X9A1ZwYZVXpToiqY1WWnLBQA1STJr9Vc1VhzUIt0Byr&#10;j22y/w+WvFzNDeI0j/r9CElcw4zaz7v3u237vf2y26Ldh/Zn+6392t62P9rb3Uew73afwPbO9m5/&#10;vEWQDr1stM0AciLnxneDrOWVvlTkjUVSTSoslyzUdL3RcE/qM+IHKX5jNTBaNC8UhRh841Ro7Lo0&#10;tYeElqF1mN/mOD+2doh0h+RwGuPskKKNdc+ZqpE38khw6ZuKM7y6tM5TwNkhxB9LNeNCBGEIiRrg&#10;OTxNhyHDKsGp9/o4a5aLiTBohb22wi8UBJ77YR66wLbq4oKrU51RN5KGayqG6XRvO8xFZwMtIf1F&#10;UB4Q3Vudqt6eJ+fT4XQ46A36Z9PeICmK3rPZZNA7m6VPnxSnxWRSpO8853SQVZxSJj3tg8LTwd8p&#10;aP/WOm0eNX5sUPwQPXQSyB7+A+kwXz/SThwLRTdzc5g7iDoE7x+gfzX392Df/0yMfwEAAP//AwBQ&#10;SwMEFAAGAAgAAAAhADOV8pbeAAAADwEAAA8AAABkcnMvZG93bnJldi54bWxMT01PwkAQvZv4HzZj&#10;4sXIFgWCtVtiUA8cOFA5eFy6Y7dpd7bpLlD89Q4xRm7zPvLmvWwxuFYcsA+1JwXjUQICqfSmpkrB&#10;9uP9fg4iRE1Gt55QwQkDLPLrq0ynxh9pg4ciVoJDKKRagY2xS6UMpUWnw8h3SKx9+d7pyLCvpOn1&#10;kcNdKx+SZCadrok/WN3h0mLZFHunYP1ty2H7KZvXJjndbd6KelWtl0rd3gwvzyAiDvHfDOf6XB1y&#10;7rTzezJBtIzHT5NH9vI1m095xdnzy+3+OJln8nJH/gMAAP//AwBQSwECLQAUAAYACAAAACEAtoM4&#10;kv4AAADhAQAAEwAAAAAAAAAAAAAAAAAAAAAAW0NvbnRlbnRfVHlwZXNdLnhtbFBLAQItABQABgAI&#10;AAAAIQA4/SH/1gAAAJQBAAALAAAAAAAAAAAAAAAAAC8BAABfcmVscy8ucmVsc1BLAQItABQABgAI&#10;AAAAIQAkd0+cUgIAAG4EAAAOAAAAAAAAAAAAAAAAAC4CAABkcnMvZTJvRG9jLnhtbFBLAQItABQA&#10;BgAIAAAAIQAzlfKW3gAAAA8BAAAPAAAAAAAAAAAAAAAAAKwEAABkcnMvZG93bnJldi54bWxQSwUG&#10;AAAAAAQABADzAAAAtwUAAAAA&#10;" strokeweight=".50883mm">
                <w10:wrap anchorx="page" anchory="page"/>
              </v:line>
            </w:pict>
          </mc:Fallback>
        </mc:AlternateContent>
      </w:r>
    </w:p>
    <w:p w:rsidR="00A06317" w:rsidRDefault="00A06317" w:rsidP="00A06317">
      <w:pPr>
        <w:pStyle w:val="a7"/>
        <w:spacing w:before="7"/>
        <w:rPr>
          <w:rFonts w:ascii="Arial"/>
          <w:sz w:val="16"/>
        </w:rPr>
      </w:pPr>
    </w:p>
    <w:p w:rsidR="00A06317" w:rsidRDefault="00A06317" w:rsidP="00A06317">
      <w:pPr>
        <w:spacing w:before="94"/>
        <w:ind w:right="1871"/>
        <w:jc w:val="right"/>
        <w:rPr>
          <w:sz w:val="15"/>
        </w:rPr>
      </w:pPr>
      <w:r>
        <w:rPr>
          <w:color w:val="575757"/>
          <w:w w:val="105"/>
          <w:sz w:val="15"/>
        </w:rPr>
        <w:t>1403030/2023-719(1)</w:t>
      </w:r>
    </w:p>
    <w:p w:rsidR="00A06317" w:rsidRDefault="00A06317" w:rsidP="00A06317">
      <w:pPr>
        <w:pStyle w:val="a7"/>
        <w:spacing w:before="9"/>
        <w:rPr>
          <w:sz w:val="14"/>
        </w:rPr>
      </w:pPr>
    </w:p>
    <w:p w:rsidR="00A06317" w:rsidRDefault="00A06317" w:rsidP="00A06317">
      <w:pPr>
        <w:ind w:right="174"/>
        <w:jc w:val="center"/>
        <w:rPr>
          <w:sz w:val="18"/>
        </w:rPr>
      </w:pPr>
      <w:r>
        <w:rPr>
          <w:color w:val="575757"/>
          <w:w w:val="108"/>
          <w:sz w:val="18"/>
        </w:rPr>
        <w:t>3</w:t>
      </w:r>
    </w:p>
    <w:p w:rsidR="00A06317" w:rsidRDefault="00A06317" w:rsidP="00A06317">
      <w:pPr>
        <w:pStyle w:val="a7"/>
        <w:spacing w:before="1"/>
        <w:rPr>
          <w:sz w:val="26"/>
        </w:rPr>
      </w:pPr>
    </w:p>
    <w:tbl>
      <w:tblPr>
        <w:tblStyle w:val="TableNormal"/>
        <w:tblW w:w="0" w:type="auto"/>
        <w:tblInd w:w="-8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797"/>
      </w:tblGrid>
      <w:tr w:rsidR="00A06317" w:rsidTr="00F40D6D">
        <w:trPr>
          <w:trHeight w:val="6361"/>
        </w:trPr>
        <w:tc>
          <w:tcPr>
            <w:tcW w:w="567" w:type="dxa"/>
            <w:vMerge w:val="restart"/>
          </w:tcPr>
          <w:p w:rsidR="00A06317" w:rsidRDefault="00A06317" w:rsidP="00F40D6D">
            <w:pPr>
              <w:pStyle w:val="TableParagraph"/>
            </w:pPr>
          </w:p>
        </w:tc>
        <w:tc>
          <w:tcPr>
            <w:tcW w:w="2127" w:type="dxa"/>
            <w:vMerge w:val="restart"/>
          </w:tcPr>
          <w:p w:rsidR="00A06317" w:rsidRDefault="00A06317" w:rsidP="00F40D6D">
            <w:pPr>
              <w:pStyle w:val="TableParagraph"/>
            </w:pPr>
          </w:p>
        </w:tc>
        <w:tc>
          <w:tcPr>
            <w:tcW w:w="1276" w:type="dxa"/>
            <w:tcBorders>
              <w:bottom w:val="nil"/>
            </w:tcBorders>
          </w:tcPr>
          <w:p w:rsidR="00A06317" w:rsidRDefault="00A06317" w:rsidP="00F40D6D">
            <w:pPr>
              <w:pStyle w:val="TableParagraph"/>
            </w:pPr>
          </w:p>
        </w:tc>
        <w:tc>
          <w:tcPr>
            <w:tcW w:w="6797" w:type="dxa"/>
            <w:vMerge w:val="restart"/>
            <w:tcBorders>
              <w:left w:val="nil"/>
            </w:tcBorders>
          </w:tcPr>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6.Основание флагштока: бетонный фундамент не менее 500 кг.</w:t>
            </w:r>
          </w:p>
          <w:p w:rsidR="00A06317" w:rsidRPr="00021261" w:rsidRDefault="00A06317" w:rsidP="00F40D6D">
            <w:pPr>
              <w:pStyle w:val="TableParagraph"/>
              <w:spacing w:before="23"/>
              <w:ind w:left="115"/>
              <w:rPr>
                <w:w w:val="105"/>
                <w:sz w:val="20"/>
                <w:szCs w:val="20"/>
                <w:lang w:val="ru-RU"/>
              </w:rPr>
            </w:pP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Графическое изображение:</w:t>
            </w:r>
          </w:p>
          <w:p w:rsidR="00A06317" w:rsidRDefault="00A06317" w:rsidP="00F40D6D">
            <w:pPr>
              <w:pStyle w:val="TableParagraph"/>
              <w:rPr>
                <w:sz w:val="20"/>
              </w:rPr>
            </w:pPr>
          </w:p>
          <w:p w:rsidR="00A06317" w:rsidRDefault="00A06317" w:rsidP="00F40D6D">
            <w:pPr>
              <w:pStyle w:val="TableParagraph"/>
              <w:spacing w:before="8" w:after="1"/>
              <w:rPr>
                <w:sz w:val="23"/>
              </w:rPr>
            </w:pPr>
          </w:p>
          <w:p w:rsidR="00A06317" w:rsidRDefault="00A06317" w:rsidP="00F40D6D">
            <w:pPr>
              <w:pStyle w:val="TableParagraph"/>
              <w:ind w:left="886"/>
              <w:rPr>
                <w:sz w:val="20"/>
              </w:rPr>
            </w:pPr>
            <w:r>
              <w:rPr>
                <w:noProof/>
                <w:sz w:val="20"/>
                <w:lang w:val="ru-RU" w:eastAsia="ru-RU"/>
              </w:rPr>
              <w:drawing>
                <wp:inline distT="0" distB="0" distL="0" distR="0" wp14:anchorId="517E3485" wp14:editId="71B1C2B5">
                  <wp:extent cx="975836" cy="512064"/>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1" cstate="print"/>
                          <a:stretch>
                            <a:fillRect/>
                          </a:stretch>
                        </pic:blipFill>
                        <pic:spPr>
                          <a:xfrm>
                            <a:off x="0" y="0"/>
                            <a:ext cx="975836" cy="512064"/>
                          </a:xfrm>
                          <a:prstGeom prst="rect">
                            <a:avLst/>
                          </a:prstGeom>
                        </pic:spPr>
                      </pic:pic>
                    </a:graphicData>
                  </a:graphic>
                </wp:inline>
              </w:drawing>
            </w:r>
          </w:p>
          <w:p w:rsidR="00A06317" w:rsidRDefault="00A06317" w:rsidP="00F40D6D">
            <w:pPr>
              <w:pStyle w:val="TableParagraph"/>
              <w:tabs>
                <w:tab w:val="left" w:pos="1128"/>
                <w:tab w:val="left" w:pos="2118"/>
              </w:tabs>
              <w:spacing w:line="84" w:lineRule="exact"/>
              <w:ind w:left="684"/>
              <w:rPr>
                <w:b/>
                <w:i/>
                <w:sz w:val="12"/>
              </w:rPr>
            </w:pPr>
            <w:proofErr w:type="gramStart"/>
            <w:r>
              <w:rPr>
                <w:color w:val="C3C3C3"/>
                <w:w w:val="105"/>
                <w:sz w:val="14"/>
              </w:rPr>
              <w:t>o</w:t>
            </w:r>
            <w:proofErr w:type="gramEnd"/>
            <w:r>
              <w:rPr>
                <w:color w:val="C3C3C3"/>
                <w:w w:val="105"/>
                <w:sz w:val="14"/>
              </w:rPr>
              <w:tab/>
            </w:r>
            <w:r>
              <w:rPr>
                <w:rFonts w:ascii="Arial" w:hAnsi="Arial"/>
                <w:i/>
                <w:color w:val="C3C3C3"/>
                <w:w w:val="105"/>
                <w:sz w:val="11"/>
              </w:rPr>
              <w:t xml:space="preserve">JJ </w:t>
            </w:r>
            <w:r>
              <w:rPr>
                <w:rFonts w:ascii="Arial" w:hAnsi="Arial"/>
                <w:i/>
                <w:color w:val="C3C3C3"/>
                <w:spacing w:val="20"/>
                <w:w w:val="105"/>
                <w:sz w:val="11"/>
              </w:rPr>
              <w:t xml:space="preserve"> </w:t>
            </w:r>
            <w:r>
              <w:rPr>
                <w:color w:val="C3C3C3"/>
                <w:w w:val="105"/>
                <w:sz w:val="14"/>
              </w:rPr>
              <w:t>u•</w:t>
            </w:r>
            <w:r>
              <w:rPr>
                <w:color w:val="C3C3C3"/>
                <w:w w:val="105"/>
                <w:sz w:val="14"/>
              </w:rPr>
              <w:tab/>
            </w:r>
            <w:r>
              <w:rPr>
                <w:b/>
                <w:i/>
                <w:color w:val="575757"/>
                <w:w w:val="105"/>
                <w:position w:val="1"/>
                <w:sz w:val="12"/>
              </w:rPr>
              <w:t>.</w:t>
            </w:r>
          </w:p>
          <w:p w:rsidR="00A06317" w:rsidRDefault="00A06317" w:rsidP="00F40D6D">
            <w:pPr>
              <w:pStyle w:val="TableParagraph"/>
              <w:tabs>
                <w:tab w:val="left" w:pos="1046"/>
                <w:tab w:val="left" w:pos="1435"/>
                <w:tab w:val="left" w:pos="2120"/>
              </w:tabs>
              <w:spacing w:line="179" w:lineRule="exact"/>
              <w:ind w:left="674"/>
              <w:rPr>
                <w:b/>
                <w:i/>
                <w:sz w:val="13"/>
              </w:rPr>
            </w:pPr>
            <w:r>
              <w:rPr>
                <w:rFonts w:ascii="Arial" w:hAnsi="Arial"/>
                <w:i/>
                <w:color w:val="C3C3C3"/>
                <w:w w:val="80"/>
                <w:position w:val="-2"/>
                <w:sz w:val="17"/>
              </w:rPr>
              <w:t>='5</w:t>
            </w:r>
            <w:r>
              <w:rPr>
                <w:rFonts w:ascii="Arial" w:hAnsi="Arial"/>
                <w:i/>
                <w:color w:val="C3C3C3"/>
                <w:w w:val="80"/>
                <w:position w:val="-2"/>
                <w:sz w:val="17"/>
              </w:rPr>
              <w:tab/>
            </w:r>
            <w:r>
              <w:rPr>
                <w:rFonts w:ascii="Arial" w:hAnsi="Arial"/>
                <w:color w:val="C3C3C3"/>
                <w:w w:val="95"/>
                <w:sz w:val="16"/>
              </w:rPr>
              <w:t>'</w:t>
            </w:r>
            <w:r>
              <w:rPr>
                <w:rFonts w:ascii="Arial" w:hAnsi="Arial"/>
                <w:color w:val="C3C3C3"/>
                <w:w w:val="95"/>
                <w:sz w:val="16"/>
              </w:rPr>
              <w:tab/>
            </w:r>
            <w:proofErr w:type="gramStart"/>
            <w:r>
              <w:rPr>
                <w:color w:val="C3C3C3"/>
                <w:w w:val="95"/>
                <w:sz w:val="13"/>
              </w:rPr>
              <w:t>;.</w:t>
            </w:r>
            <w:proofErr w:type="gramEnd"/>
            <w:r>
              <w:rPr>
                <w:color w:val="C3C3C3"/>
                <w:w w:val="95"/>
                <w:sz w:val="13"/>
              </w:rPr>
              <w:tab/>
            </w:r>
          </w:p>
          <w:p w:rsidR="00A06317" w:rsidRDefault="00A06317" w:rsidP="00F40D6D">
            <w:pPr>
              <w:pStyle w:val="TableParagraph"/>
              <w:spacing w:before="2"/>
              <w:rPr>
                <w:sz w:val="23"/>
              </w:rPr>
            </w:pPr>
          </w:p>
          <w:p w:rsidR="00A06317" w:rsidRDefault="00A06317" w:rsidP="00F40D6D">
            <w:pPr>
              <w:pStyle w:val="TableParagraph"/>
              <w:spacing w:line="177" w:lineRule="auto"/>
              <w:ind w:left="2120" w:right="2692" w:firstLine="3"/>
              <w:jc w:val="both"/>
              <w:rPr>
                <w:b/>
                <w:i/>
                <w:sz w:val="13"/>
              </w:rPr>
            </w:pPr>
          </w:p>
          <w:p w:rsidR="00A06317" w:rsidRDefault="00A06317" w:rsidP="00F40D6D">
            <w:pPr>
              <w:pStyle w:val="TableParagraph"/>
              <w:ind w:left="617"/>
              <w:rPr>
                <w:sz w:val="20"/>
              </w:rPr>
            </w:pPr>
            <w:r>
              <w:rPr>
                <w:noProof/>
                <w:sz w:val="20"/>
                <w:lang w:val="ru-RU" w:eastAsia="ru-RU"/>
              </w:rPr>
              <w:drawing>
                <wp:inline distT="0" distB="0" distL="0" distR="0" wp14:anchorId="4B878547" wp14:editId="2910C172">
                  <wp:extent cx="1183201" cy="1670303"/>
                  <wp:effectExtent l="0" t="0" r="0" b="0"/>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2" cstate="print"/>
                          <a:stretch>
                            <a:fillRect/>
                          </a:stretch>
                        </pic:blipFill>
                        <pic:spPr>
                          <a:xfrm>
                            <a:off x="0" y="0"/>
                            <a:ext cx="1183201" cy="1670303"/>
                          </a:xfrm>
                          <a:prstGeom prst="rect">
                            <a:avLst/>
                          </a:prstGeom>
                        </pic:spPr>
                      </pic:pic>
                    </a:graphicData>
                  </a:graphic>
                </wp:inline>
              </w:drawing>
            </w: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tc>
      </w:tr>
      <w:tr w:rsidR="00A06317" w:rsidTr="00F40D6D">
        <w:trPr>
          <w:trHeight w:val="1707"/>
        </w:trPr>
        <w:tc>
          <w:tcPr>
            <w:tcW w:w="567" w:type="dxa"/>
            <w:vMerge/>
            <w:tcBorders>
              <w:top w:val="nil"/>
              <w:bottom w:val="single" w:sz="4" w:space="0" w:color="auto"/>
            </w:tcBorders>
          </w:tcPr>
          <w:p w:rsidR="00A06317" w:rsidRDefault="00A06317" w:rsidP="00F40D6D">
            <w:pPr>
              <w:rPr>
                <w:sz w:val="2"/>
                <w:szCs w:val="2"/>
              </w:rPr>
            </w:pPr>
          </w:p>
        </w:tc>
        <w:tc>
          <w:tcPr>
            <w:tcW w:w="2127" w:type="dxa"/>
            <w:vMerge/>
            <w:tcBorders>
              <w:top w:val="nil"/>
              <w:bottom w:val="single" w:sz="4" w:space="0" w:color="auto"/>
            </w:tcBorders>
          </w:tcPr>
          <w:p w:rsidR="00A06317" w:rsidRDefault="00A06317" w:rsidP="00F40D6D">
            <w:pPr>
              <w:rPr>
                <w:sz w:val="2"/>
                <w:szCs w:val="2"/>
              </w:rPr>
            </w:pPr>
          </w:p>
        </w:tc>
        <w:tc>
          <w:tcPr>
            <w:tcW w:w="1276" w:type="dxa"/>
            <w:tcBorders>
              <w:top w:val="nil"/>
              <w:bottom w:val="single" w:sz="4" w:space="0" w:color="auto"/>
              <w:right w:val="nil"/>
            </w:tcBorders>
          </w:tcPr>
          <w:p w:rsidR="00A06317" w:rsidRDefault="00A06317" w:rsidP="00F40D6D">
            <w:pPr>
              <w:pStyle w:val="TableParagraph"/>
            </w:pPr>
          </w:p>
        </w:tc>
        <w:tc>
          <w:tcPr>
            <w:tcW w:w="6797" w:type="dxa"/>
            <w:vMerge/>
            <w:tcBorders>
              <w:top w:val="nil"/>
              <w:left w:val="nil"/>
              <w:bottom w:val="single" w:sz="4" w:space="0" w:color="auto"/>
            </w:tcBorders>
          </w:tcPr>
          <w:p w:rsidR="00A06317" w:rsidRDefault="00A06317" w:rsidP="00F40D6D">
            <w:pPr>
              <w:rPr>
                <w:sz w:val="2"/>
                <w:szCs w:val="2"/>
              </w:rPr>
            </w:pPr>
          </w:p>
        </w:tc>
      </w:tr>
      <w:tr w:rsidR="00A06317" w:rsidTr="00F40D6D">
        <w:trPr>
          <w:trHeight w:val="6100"/>
        </w:trPr>
        <w:tc>
          <w:tcPr>
            <w:tcW w:w="56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6"/>
              <w:ind w:left="43"/>
              <w:jc w:val="center"/>
              <w:rPr>
                <w:w w:val="105"/>
                <w:sz w:val="20"/>
                <w:szCs w:val="20"/>
              </w:rPr>
            </w:pPr>
            <w:r w:rsidRPr="00021261">
              <w:rPr>
                <w:w w:val="105"/>
                <w:sz w:val="20"/>
                <w:szCs w:val="20"/>
              </w:rPr>
              <w:t>3</w:t>
            </w:r>
          </w:p>
        </w:tc>
        <w:tc>
          <w:tcPr>
            <w:tcW w:w="2127" w:type="dxa"/>
            <w:tcBorders>
              <w:top w:val="single" w:sz="4" w:space="0" w:color="auto"/>
              <w:left w:val="single" w:sz="4" w:space="0" w:color="auto"/>
              <w:bottom w:val="single" w:sz="4" w:space="0" w:color="auto"/>
              <w:right w:val="single" w:sz="4" w:space="0" w:color="auto"/>
            </w:tcBorders>
          </w:tcPr>
          <w:p w:rsidR="00A06317" w:rsidRPr="00CF2992" w:rsidRDefault="00A06317" w:rsidP="00F40D6D">
            <w:pPr>
              <w:pStyle w:val="TableParagraph"/>
              <w:spacing w:before="26" w:line="249" w:lineRule="auto"/>
              <w:ind w:left="43" w:right="202"/>
              <w:rPr>
                <w:w w:val="105"/>
                <w:sz w:val="20"/>
                <w:szCs w:val="20"/>
                <w:lang w:val="ru-RU"/>
              </w:rPr>
            </w:pPr>
            <w:r w:rsidRPr="00CF2992">
              <w:rPr>
                <w:w w:val="105"/>
                <w:sz w:val="20"/>
                <w:szCs w:val="20"/>
                <w:lang w:val="ru-RU"/>
              </w:rPr>
              <w:t>Настольный флагшток с одним флагом</w:t>
            </w:r>
          </w:p>
        </w:tc>
        <w:tc>
          <w:tcPr>
            <w:tcW w:w="1276"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11"/>
              <w:ind w:right="623"/>
              <w:jc w:val="center"/>
              <w:rPr>
                <w:w w:val="105"/>
                <w:sz w:val="20"/>
                <w:szCs w:val="20"/>
              </w:rPr>
            </w:pPr>
            <w:r w:rsidRPr="00021261">
              <w:rPr>
                <w:w w:val="105"/>
                <w:sz w:val="20"/>
                <w:szCs w:val="20"/>
              </w:rPr>
              <w:t>10</w:t>
            </w:r>
          </w:p>
        </w:tc>
        <w:tc>
          <w:tcPr>
            <w:tcW w:w="679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Назначение: для использования на торжественных мероприятиях, круглых столах, презентациях, выставках.</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 xml:space="preserve">Вид: </w:t>
            </w:r>
            <w:proofErr w:type="spellStart"/>
            <w:r w:rsidRPr="00021261">
              <w:rPr>
                <w:w w:val="105"/>
                <w:sz w:val="20"/>
                <w:szCs w:val="20"/>
                <w:lang w:val="ru-RU"/>
              </w:rPr>
              <w:t>одноштоковый</w:t>
            </w:r>
            <w:proofErr w:type="spellEnd"/>
            <w:r w:rsidRPr="00021261">
              <w:rPr>
                <w:w w:val="105"/>
                <w:sz w:val="20"/>
                <w:szCs w:val="20"/>
                <w:lang w:val="ru-RU"/>
              </w:rPr>
              <w:t>.</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Исполнение: настольный.</w:t>
            </w:r>
          </w:p>
          <w:p w:rsidR="00A06317" w:rsidRDefault="00A06317" w:rsidP="00F40D6D">
            <w:pPr>
              <w:pStyle w:val="TableParagraph"/>
              <w:spacing w:before="23"/>
              <w:ind w:left="115"/>
              <w:rPr>
                <w:w w:val="105"/>
                <w:sz w:val="20"/>
                <w:szCs w:val="20"/>
                <w:lang w:val="ru-RU"/>
              </w:rPr>
            </w:pPr>
            <w:r w:rsidRPr="00021261">
              <w:rPr>
                <w:w w:val="105"/>
                <w:sz w:val="20"/>
                <w:szCs w:val="20"/>
                <w:u w:val="single"/>
                <w:lang w:val="ru-RU"/>
              </w:rPr>
              <w:t>Технические характеристики флагштоков</w:t>
            </w:r>
            <w:r w:rsidRPr="00021261">
              <w:rPr>
                <w:w w:val="105"/>
                <w:sz w:val="20"/>
                <w:szCs w:val="20"/>
                <w:lang w:val="ru-RU"/>
              </w:rPr>
              <w:t xml:space="preserve">: </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Материал: латунь.</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Цвет: золото.</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 xml:space="preserve">Размер: высота не менее 32 см Диаметр штока: не менее 5 мм Основание: блин диаметром 6 </w:t>
            </w:r>
            <w:proofErr w:type="spellStart"/>
            <w:r w:rsidRPr="00021261">
              <w:rPr>
                <w:w w:val="105"/>
                <w:sz w:val="20"/>
                <w:szCs w:val="20"/>
                <w:lang w:val="ru-RU"/>
              </w:rPr>
              <w:t>см±l</w:t>
            </w:r>
            <w:proofErr w:type="spellEnd"/>
            <w:r w:rsidRPr="00021261">
              <w:rPr>
                <w:w w:val="105"/>
                <w:sz w:val="20"/>
                <w:szCs w:val="20"/>
                <w:lang w:val="ru-RU"/>
              </w:rPr>
              <w:t xml:space="preserve"> %.</w:t>
            </w:r>
          </w:p>
          <w:p w:rsidR="00A06317" w:rsidRPr="00021261" w:rsidRDefault="00A06317" w:rsidP="00F40D6D">
            <w:pPr>
              <w:pStyle w:val="TableParagraph"/>
              <w:spacing w:before="23"/>
              <w:ind w:left="115"/>
              <w:rPr>
                <w:w w:val="105"/>
                <w:sz w:val="20"/>
                <w:szCs w:val="20"/>
                <w:lang w:val="ru-RU"/>
              </w:rPr>
            </w:pPr>
            <w:proofErr w:type="spellStart"/>
            <w:r w:rsidRPr="00021261">
              <w:rPr>
                <w:w w:val="105"/>
                <w:sz w:val="20"/>
                <w:szCs w:val="20"/>
                <w:lang w:val="ru-RU"/>
              </w:rPr>
              <w:t>Навершие</w:t>
            </w:r>
            <w:proofErr w:type="spellEnd"/>
            <w:r w:rsidRPr="00021261">
              <w:rPr>
                <w:w w:val="105"/>
                <w:sz w:val="20"/>
                <w:szCs w:val="20"/>
                <w:lang w:val="ru-RU"/>
              </w:rPr>
              <w:t>: остроконечное или каплевидное. Технические характеристики флагов: 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 Отношение ширины флага к его длине 2:3.</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Размер флага: 15*22 см ±</w:t>
            </w:r>
            <w:proofErr w:type="spellStart"/>
            <w:r w:rsidRPr="00021261">
              <w:rPr>
                <w:w w:val="105"/>
                <w:sz w:val="20"/>
                <w:szCs w:val="20"/>
                <w:lang w:val="ru-RU"/>
              </w:rPr>
              <w:t>lсм</w:t>
            </w:r>
            <w:proofErr w:type="spellEnd"/>
            <w:r w:rsidRPr="00021261">
              <w:rPr>
                <w:w w:val="105"/>
                <w:sz w:val="20"/>
                <w:szCs w:val="20"/>
                <w:lang w:val="ru-RU"/>
              </w:rPr>
              <w:t>.</w:t>
            </w:r>
          </w:p>
          <w:p w:rsidR="00A06317" w:rsidRPr="00F06F7F" w:rsidRDefault="00A06317" w:rsidP="00F40D6D">
            <w:pPr>
              <w:pStyle w:val="TableParagraph"/>
              <w:spacing w:before="23"/>
              <w:ind w:left="115"/>
              <w:rPr>
                <w:sz w:val="23"/>
                <w:lang w:val="ru-RU"/>
              </w:rPr>
            </w:pPr>
            <w:r w:rsidRPr="00021261">
              <w:rPr>
                <w:w w:val="105"/>
                <w:sz w:val="20"/>
                <w:szCs w:val="20"/>
                <w:lang w:val="ru-RU"/>
              </w:rPr>
              <w:t>Материал флага: атлас плотностью не менее 170 г/м2.</w:t>
            </w:r>
          </w:p>
        </w:tc>
      </w:tr>
    </w:tbl>
    <w:p w:rsidR="00A06317" w:rsidRDefault="00A06317" w:rsidP="00A06317">
      <w:pPr>
        <w:spacing w:line="270" w:lineRule="atLeast"/>
        <w:rPr>
          <w:sz w:val="23"/>
        </w:rPr>
        <w:sectPr w:rsidR="00A06317">
          <w:pgSz w:w="11970" w:h="16880"/>
          <w:pgMar w:top="0" w:right="460" w:bottom="0" w:left="1460" w:header="720" w:footer="720" w:gutter="0"/>
          <w:cols w:space="720"/>
        </w:sectPr>
      </w:pPr>
    </w:p>
    <w:p w:rsidR="00A06317" w:rsidRPr="00F06F7F" w:rsidRDefault="00A06317" w:rsidP="00A06317">
      <w:pPr>
        <w:pStyle w:val="a7"/>
        <w:rPr>
          <w:sz w:val="20"/>
        </w:rPr>
      </w:pPr>
      <w:r>
        <w:rPr>
          <w:noProof/>
          <w:lang w:eastAsia="ru-RU"/>
        </w:rPr>
        <w:lastRenderedPageBreak/>
        <mc:AlternateContent>
          <mc:Choice Requires="wps">
            <w:drawing>
              <wp:anchor distT="0" distB="0" distL="114300" distR="114300" simplePos="0" relativeHeight="251668480" behindDoc="0" locked="0" layoutInCell="1" allowOverlap="1" wp14:anchorId="02DA054A" wp14:editId="01099751">
                <wp:simplePos x="0" y="0"/>
                <wp:positionH relativeFrom="page">
                  <wp:posOffset>21590</wp:posOffset>
                </wp:positionH>
                <wp:positionV relativeFrom="page">
                  <wp:posOffset>10704830</wp:posOffset>
                </wp:positionV>
                <wp:extent cx="0" cy="0"/>
                <wp:effectExtent l="21590" t="10152380" r="16510" b="10151745"/>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2747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D2EBEE" id="Прямая соединительная линия 20" o:spid="_x0000_s1026" style="position:absolute;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7pt,842.9pt" to="1.7pt,8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SN9UgIAAG4EAAAOAAAAZHJzL2Uyb0RvYy54bWysVE2O0zAU3iNxByv7Nk0JnZlo0hFqWjYD&#10;jDTDAVzbaSwc27LdphVCAtZIPQJXYAHSSAOcIb0Rz05bzcAGIbpwn/1+/L3vfc75xboWaMWM5Urm&#10;UdIfRIhJoiiXizx6fTPrnUbIOiwpFkqyPNowG12MHz86b3TGhqpSgjKDoIi0WaPzqHJOZ3FsScVq&#10;bPtKMwnOUpkaO9iaRUwNbqB6LeLhYDCKG2WoNoowa+G06JzRONQvS0bcq7K0zCGRR4DNhdWEde7X&#10;eHyOs4XBuuJkDwP/A4oacwmXHksV2GG0NPyPUjUnRllVuj5RdazKkhMWeoBuksFv3VxXWLPQC5Bj&#10;9ZEm+//KkperK4M4zaMh0CNxDTNqP+/e77bt9/bLbot2H9qf7bf2a3vb/mhvdx/Bvtt9Ats727v9&#10;8RZBOnDZaJtByYm8Mp4NspbX+lKRNxZJNamwXLDQ081Gwz2Jz4gfpPiN1YBo3rxQFGLw0qlA7Lo0&#10;tS8JlKF1mN/mOD+2doh0h+RwGuPskKKNdc+ZqpE38khw6UnFGV5dWuch4OwQ4o+lmnEhgjCERA0w&#10;c5KejEKGVYJT7/Vx1izmE2HQCntthV9oCDz3w3zpAtuqiwuuTnVGLSUN11QM0+nedpiLzgZYQvqL&#10;oD0Aurc6Vb09G5xNT6enaS8djqa9dFAUvWezSdobzZKTp8WTYjIpkncec5JmFaeUSQ/7oPAk/TsF&#10;7d9ap82jxo8ExQ+rByYB7OE/gA7z9SPtxDFXdHNlDnMHUYfg/QP0r+b+Huz7n4nxLwAAAP//AwBQ&#10;SwMEFAAGAAgAAAAhAIMjGePdAAAACQEAAA8AAABkcnMvZG93bnJldi54bWxMj8FOwzAQRO9I/IO1&#10;SNyoAw1tFeJUFagCUSFo6YGjEy9JRLwOttuGv+/2gOC4s6OZN/l8sJ3Yow+tIwXXowQEUuVMS7WC&#10;7fvyagYiRE1Gd45QwQ8GmBfnZ7nOjDvQGvebWAsOoZBpBU2MfSZlqBq0Ooxcj8S/T+etjnz6Whqv&#10;DxxuO3mTJBNpdUvc0Oge7xusvjY7q2C6/H7evn2MF2XqvV6tHp4eX19SpS4vhsUdiIhD/DPDCZ/R&#10;oWCm0u3IBNEpGKdsZHkyu+UJbDgJ5a8gi1z+X1AcAQAA//8DAFBLAQItABQABgAIAAAAIQC2gziS&#10;/gAAAOEBAAATAAAAAAAAAAAAAAAAAAAAAABbQ29udGVudF9UeXBlc10ueG1sUEsBAi0AFAAGAAgA&#10;AAAhADj9If/WAAAAlAEAAAsAAAAAAAAAAAAAAAAALwEAAF9yZWxzLy5yZWxzUEsBAi0AFAAGAAgA&#10;AAAhAHABI31SAgAAbgQAAA4AAAAAAAAAAAAAAAAALgIAAGRycy9lMm9Eb2MueG1sUEsBAi0AFAAG&#10;AAgAAAAhAIMjGePdAAAACQEAAA8AAAAAAAAAAAAAAAAArAQAAGRycy9kb3ducmV2LnhtbFBLBQYA&#10;AAAABAAEAPMAAAC2BQAAAAA=&#10;" strokeweight=".76322mm">
                <w10:wrap anchorx="page" anchory="page"/>
              </v:line>
            </w:pict>
          </mc:Fallback>
        </mc:AlternateContent>
      </w:r>
      <w:r>
        <w:rPr>
          <w:noProof/>
          <w:lang w:eastAsia="ru-RU"/>
        </w:rPr>
        <mc:AlternateContent>
          <mc:Choice Requires="wpg">
            <w:drawing>
              <wp:anchor distT="0" distB="0" distL="114300" distR="114300" simplePos="0" relativeHeight="251663360" behindDoc="1" locked="0" layoutInCell="1" allowOverlap="1" wp14:anchorId="67FEB114" wp14:editId="30DC3503">
                <wp:simplePos x="0" y="0"/>
                <wp:positionH relativeFrom="page">
                  <wp:posOffset>24130</wp:posOffset>
                </wp:positionH>
                <wp:positionV relativeFrom="page">
                  <wp:posOffset>0</wp:posOffset>
                </wp:positionV>
                <wp:extent cx="7568565" cy="1965325"/>
                <wp:effectExtent l="24130" t="9525" r="27305" b="6350"/>
                <wp:wrapNone/>
                <wp:docPr id="10" name="Группа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8565" cy="1965325"/>
                          <a:chOff x="38" y="0"/>
                          <a:chExt cx="11919" cy="3095"/>
                        </a:xfrm>
                      </wpg:grpSpPr>
                      <wps:wsp>
                        <wps:cNvPr id="12" name="Line 9"/>
                        <wps:cNvCnPr>
                          <a:cxnSpLocks noChangeShapeType="1"/>
                        </wps:cNvCnPr>
                        <wps:spPr bwMode="auto">
                          <a:xfrm>
                            <a:off x="11952" y="3095"/>
                            <a:ext cx="0" cy="0"/>
                          </a:xfrm>
                          <a:prstGeom prst="line">
                            <a:avLst/>
                          </a:prstGeom>
                          <a:noFill/>
                          <a:ln w="610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 name="Line 10"/>
                        <wps:cNvCnPr>
                          <a:cxnSpLocks noChangeShapeType="1"/>
                        </wps:cNvCnPr>
                        <wps:spPr bwMode="auto">
                          <a:xfrm>
                            <a:off x="38" y="36"/>
                            <a:ext cx="11919" cy="0"/>
                          </a:xfrm>
                          <a:prstGeom prst="line">
                            <a:avLst/>
                          </a:prstGeom>
                          <a:noFill/>
                          <a:ln w="4577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 name="Text Box 11"/>
                        <wps:cNvSpPr txBox="1">
                          <a:spLocks noChangeArrowheads="1"/>
                        </wps:cNvSpPr>
                        <wps:spPr bwMode="auto">
                          <a:xfrm>
                            <a:off x="8232" y="510"/>
                            <a:ext cx="1445"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6317" w:rsidRDefault="00A06317" w:rsidP="00A06317">
                              <w:pPr>
                                <w:spacing w:line="166" w:lineRule="exact"/>
                                <w:rPr>
                                  <w:sz w:val="15"/>
                                </w:rPr>
                              </w:pPr>
                              <w:permStart w:id="623916112" w:edGrp="everyone"/>
                              <w:r>
                                <w:rPr>
                                  <w:color w:val="575757"/>
                                  <w:w w:val="105"/>
                                  <w:sz w:val="15"/>
                                </w:rPr>
                                <w:t>1403030/2023-719(1)</w:t>
                              </w:r>
                              <w:permEnd w:id="623916112"/>
                            </w:p>
                          </w:txbxContent>
                        </wps:txbx>
                        <wps:bodyPr rot="0" vert="horz" wrap="square" lIns="0" tIns="0" rIns="0" bIns="0" anchor="t" anchorCtr="0" upright="1">
                          <a:noAutofit/>
                        </wps:bodyPr>
                      </wps:wsp>
                      <wps:wsp>
                        <wps:cNvPr id="18" name="Text Box 12"/>
                        <wps:cNvSpPr txBox="1">
                          <a:spLocks noChangeArrowheads="1"/>
                        </wps:cNvSpPr>
                        <wps:spPr bwMode="auto">
                          <a:xfrm>
                            <a:off x="6353" y="836"/>
                            <a:ext cx="127"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6317" w:rsidRDefault="00A06317" w:rsidP="00A06317">
                              <w:pPr>
                                <w:spacing w:line="201" w:lineRule="exact"/>
                                <w:rPr>
                                  <w:rFonts w:ascii="Arial"/>
                                  <w:sz w:val="18"/>
                                </w:rPr>
                              </w:pPr>
                              <w:permStart w:id="1030253689" w:edGrp="everyone"/>
                              <w:r>
                                <w:rPr>
                                  <w:rFonts w:ascii="Arial"/>
                                  <w:color w:val="575757"/>
                                  <w:w w:val="106"/>
                                  <w:sz w:val="18"/>
                                </w:rPr>
                                <w:t>4</w:t>
                              </w:r>
                              <w:permEnd w:id="1030253689"/>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FEB114" id="Группа 10" o:spid="_x0000_s1026" style="position:absolute;left:0;text-align:left;margin-left:1.9pt;margin-top:0;width:595.95pt;height:154.75pt;z-index:-251653120;mso-position-horizontal-relative:page;mso-position-vertical-relative:page" coordorigin="38" coordsize="11919,3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a/2KAQAAJMQAAAOAAAAZHJzL2Uyb0RvYy54bWzsWGtu4zYQ/l+gdyD0X9HDkmwJURaJH0GB&#10;tA2w6QFoiXqgEqmSdOR0sUCBHmEvsjfoFXZv1CEp+ZFt0MBtgy0QG5ApkRwOvxl+38jnb7Ztg+4J&#10;FzWjqeWduRYiNGN5TcvU+uluZc8sJCSmOW4YJan1QIT15uLbb877LiE+q1iTE47ACBVJ36VWJWWX&#10;OI7IKtJiccY6QqGzYLzFEm556eQc92C9bRzfdSOnZzzvOMuIEPB0YTqtC22/KEgmfywKQSRqUgt8&#10;k/rK9XWtrs7FOU5KjruqzgY38AletLimsOjO1AJLjDa8/sJUW2ecCVbIs4y1DiuKOiN6D7Abz320&#10;m2vONp3eS5n0ZbeDCaB9hNPJZrMf7m85qnOIHcBDcQsx+vTh82+ff//0B3w/IngMGPVdmcDQa969&#10;7W652Sg0b1j2s4Bu53G/ui/NYLTuv2c5mMUbyTRG24K3ygTsHm11KB52oSBbiTJ4OA2jWRiFFsqg&#10;z4ujcOKHJlhZBRFV8yaQWvuJWbUcpnpe7MVm4sSN9SwHJ2ZR7ejgmNoVJJ3Y4yr+Ga5vK9wRHS6h&#10;wBpx9Udcb2pKUGzg1CPm1GCZbemAJaJsXmFaEm3r7qED3Dw1Axw/mKJuBATib7EFLEJYH2AaocDJ&#10;CDHEW4Gr47sDCCcdF/KasBapRmo14LSOGr6/EVJ5sh+igkjZqm4aeI6ThqI+tSLPjfQEwZo6V52q&#10;T/ByPW84usfqIOqP3hb0HA5Tay6wqMw43WWiDieB5nqViuB8ObQlrhvTBq8aqhaC3YGfQ8scwXex&#10;Gy9ny1lgB360tAN3sbAvV/PAjlbeNFxMFvP5wnuvfPaCpKrznFDl9kgHXvC8tBiIyRzkHSHs8HGO&#10;rWsgwdnxVzuto6wCa3JzzfKHWz5GHzL1pVI2OErZkQIOEhAn/13ODud6EpnIj+l6cKz/7ZQNwunU&#10;f83Z/3fORmPO3qmMuWJb5GnmHIhT6RaSW3iuGFVTkpGvHeVecs56xS4gA0ecayTv2Zw78yeGckNz&#10;cPaM6wXBqGjRdKC/UQwf0S6HykV7+RzaVbs54JmvlAmPiP5ID1b6MwByMOxJyjSQ6vrqXez5gXvl&#10;x/Yqmk3tYBWEdjx1Z7brxVdx5AZxsFgdk7vWYVNyAiefSu5K60Bcw5N5o60llL5N3abWbCeIOHlK&#10;33bapNwfVWP8/Sv1kNv1FrRD5a0REsQZCDrIPtTr0KgY/9VCPdS+qSV+2WBOLNR8RyH7VaE8NvjY&#10;WI8NTDOYmlrSQqY5l6ag3nS8LiuwbM4XZZdQ8RW1Lhr2XoDL6uYF1QzqRFPY7pnBV8mm3IA67eWY&#10;IZqEE12Mzb4QN39qqjHf1a49XY+9EgPUk6/EcFD4nkQM5pVvPAVfKz/o1zV489U0N7ylq1frw3vN&#10;J/v/Ei7+BAAA//8DAFBLAwQUAAYACAAAACEAoxPd1t0AAAAHAQAADwAAAGRycy9kb3ducmV2Lnht&#10;bEyPQUvDQBCF74L/YRnBm93EErUxm1KKeipCW0G8TZNpEpqdDdltkv57pyc9znuP977JlpNt1UC9&#10;bxwbiGcRKOLClQ1XBr727w8voHxALrF1TAYu5GGZ395kmJZu5C0Nu1ApKWGfooE6hC7V2hc1WfQz&#10;1xGLd3S9xSBnX+myx1HKbasfo+hJW2xYFmrsaF1TcdqdrYGPEcfVPH4bNqfj+vKzTz6/NzEZc383&#10;rV5BBZrCXxiu+IIOuTAd3JlLr1oDcwEPBuSfqxkvkmdQB5GjRQI6z/R//vwXAAD//wMAUEsBAi0A&#10;FAAGAAgAAAAhALaDOJL+AAAA4QEAABMAAAAAAAAAAAAAAAAAAAAAAFtDb250ZW50X1R5cGVzXS54&#10;bWxQSwECLQAUAAYACAAAACEAOP0h/9YAAACUAQAACwAAAAAAAAAAAAAAAAAvAQAAX3JlbHMvLnJl&#10;bHNQSwECLQAUAAYACAAAACEAK3Gv9igEAACTEAAADgAAAAAAAAAAAAAAAAAuAgAAZHJzL2Uyb0Rv&#10;Yy54bWxQSwECLQAUAAYACAAAACEAoxPd1t0AAAAHAQAADwAAAAAAAAAAAAAAAACCBgAAZHJzL2Rv&#10;d25yZXYueG1sUEsFBgAAAAAEAAQA8wAAAIwHAAAAAA==&#10;">
                <v:line id="Line 9" o:spid="_x0000_s1027" style="position:absolute;visibility:visible;mso-wrap-style:square" from="11952,3095" to="11952,3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RW2cEAAADbAAAADwAAAGRycy9kb3ducmV2LnhtbERP3WrCMBS+F/YO4Qx2p+kK01FNi1M2&#10;vBhIdQ9waI5pMTkpTbTd2y+Dwe7Ox/d7NtXkrLjTEDrPCp4XGQjixuuOjYKv8/v8FUSIyBqtZ1Lw&#10;TQGq8mG2wUL7kWu6n6IRKYRDgQraGPtCytC05DAsfE+cuIsfHMYEByP1gGMKd1bmWbaUDjtODS32&#10;tGupuZ5uTsFkzrvPfLX/ONb7l5s30Y5vZJV6epy2axCRpvgv/nMfdJqfw+8v6QBZ/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VFbZwQAAANsAAAAPAAAAAAAAAAAAAAAA&#10;AKECAABkcnMvZG93bnJldi54bWxQSwUGAAAAAAQABAD5AAAAjwMAAAAA&#10;" strokeweight=".16961mm"/>
                <v:line id="Line 10" o:spid="_x0000_s1028" style="position:absolute;visibility:visible;mso-wrap-style:square" from="38,36" to="1195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gSJcEAAADbAAAADwAAAGRycy9kb3ducmV2LnhtbERPS4vCMBC+C/6HMII3TRVxl65RRPB1&#10;8OADz7PNbNO1mZQm1rq/fiMs7G0+vufMFq0tRUO1LxwrGA0TEMSZ0wXnCi7n9eAdhA/IGkvHpOBJ&#10;HhbzbmeGqXYPPlJzCrmIIexTVGBCqFIpfWbIoh+6ijhyX662GCKsc6lrfMRwW8pxkkylxYJjg8GK&#10;Voay2+luFRybzed1uf8+TLK3XGPyY87bvVGq32uXHyACteFf/Ofe6Th/Aq9f4gFy/g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2BIlwQAAANsAAAAPAAAAAAAAAAAAAAAA&#10;AKECAABkcnMvZG93bnJldi54bWxQSwUGAAAAAAQABAD5AAAAjwMAAAAA&#10;" strokeweight="1.2714mm"/>
                <v:shapetype id="_x0000_t202" coordsize="21600,21600" o:spt="202" path="m,l,21600r21600,l21600,xe">
                  <v:stroke joinstyle="miter"/>
                  <v:path gradientshapeok="t" o:connecttype="rect"/>
                </v:shapetype>
                <v:shape id="Text Box 11" o:spid="_x0000_s1029" type="#_x0000_t202" style="position:absolute;left:8232;top:510;width:1445;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yfWMEA&#10;AADbAAAADwAAAGRycy9kb3ducmV2LnhtbERPTYvCMBC9L/gfwix4W9P1UNxqFFlcEASx1oPH2WZs&#10;g82k20St/94Iwt7m8T5ntuhtI67UeeNYwecoAUFcOm24UnAofj4mIHxA1tg4JgV38rCYD95mmGl3&#10;45yu+1CJGMI+QwV1CG0mpS9rsuhHriWO3Ml1FkOEXSV1h7cYbhs5TpJUWjQcG2ps6bum8ry/WAXL&#10;I+cr87f93eWn3BTFV8Kb9KzU8L1fTkEE6sO/+OVe6zg/hecv8Q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cn1jBAAAA2wAAAA8AAAAAAAAAAAAAAAAAmAIAAGRycy9kb3du&#10;cmV2LnhtbFBLBQYAAAAABAAEAPUAAACGAwAAAAA=&#10;" filled="f" stroked="f">
                  <v:textbox inset="0,0,0,0">
                    <w:txbxContent>
                      <w:p w:rsidR="00A06317" w:rsidRDefault="00A06317" w:rsidP="00A06317">
                        <w:pPr>
                          <w:spacing w:line="166" w:lineRule="exact"/>
                          <w:rPr>
                            <w:sz w:val="15"/>
                          </w:rPr>
                        </w:pPr>
                        <w:permStart w:id="623916112" w:edGrp="everyone"/>
                        <w:r>
                          <w:rPr>
                            <w:color w:val="575757"/>
                            <w:w w:val="105"/>
                            <w:sz w:val="15"/>
                          </w:rPr>
                          <w:t>1403030/2023-719(1)</w:t>
                        </w:r>
                        <w:permEnd w:id="623916112"/>
                      </w:p>
                    </w:txbxContent>
                  </v:textbox>
                </v:shape>
                <v:shape id="Text Box 12" o:spid="_x0000_s1030" type="#_x0000_t202" style="position:absolute;left:6353;top:836;width:127;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usc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gZV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PrrHEAAAA2wAAAA8AAAAAAAAAAAAAAAAAmAIAAGRycy9k&#10;b3ducmV2LnhtbFBLBQYAAAAABAAEAPUAAACJAwAAAAA=&#10;" filled="f" stroked="f">
                  <v:textbox inset="0,0,0,0">
                    <w:txbxContent>
                      <w:p w:rsidR="00A06317" w:rsidRDefault="00A06317" w:rsidP="00A06317">
                        <w:pPr>
                          <w:spacing w:line="201" w:lineRule="exact"/>
                          <w:rPr>
                            <w:rFonts w:ascii="Arial"/>
                            <w:sz w:val="18"/>
                          </w:rPr>
                        </w:pPr>
                        <w:permStart w:id="1030253689" w:edGrp="everyone"/>
                        <w:r>
                          <w:rPr>
                            <w:rFonts w:ascii="Arial"/>
                            <w:color w:val="575757"/>
                            <w:w w:val="106"/>
                            <w:sz w:val="18"/>
                          </w:rPr>
                          <w:t>4</w:t>
                        </w:r>
                        <w:permEnd w:id="1030253689"/>
                      </w:p>
                    </w:txbxContent>
                  </v:textbox>
                </v:shape>
                <w10:wrap anchorx="page" anchory="page"/>
              </v:group>
            </w:pict>
          </mc:Fallback>
        </mc:AlternateContent>
      </w:r>
    </w:p>
    <w:p w:rsidR="00A06317" w:rsidRPr="00F06F7F" w:rsidRDefault="00A06317" w:rsidP="00A06317">
      <w:pPr>
        <w:pStyle w:val="a7"/>
        <w:rPr>
          <w:sz w:val="20"/>
        </w:rPr>
      </w:pPr>
    </w:p>
    <w:p w:rsidR="00A06317" w:rsidRPr="00F06F7F" w:rsidRDefault="00A06317" w:rsidP="00A06317">
      <w:pPr>
        <w:pStyle w:val="a7"/>
        <w:rPr>
          <w:sz w:val="20"/>
        </w:rPr>
      </w:pPr>
    </w:p>
    <w:p w:rsidR="00A06317" w:rsidRPr="00F06F7F" w:rsidRDefault="00A06317" w:rsidP="00A06317">
      <w:pPr>
        <w:pStyle w:val="a7"/>
        <w:rPr>
          <w:sz w:val="20"/>
        </w:rPr>
      </w:pPr>
    </w:p>
    <w:p w:rsidR="00A06317" w:rsidRPr="00F06F7F" w:rsidRDefault="00A06317" w:rsidP="00A06317">
      <w:pPr>
        <w:pStyle w:val="a7"/>
        <w:rPr>
          <w:sz w:val="20"/>
        </w:rPr>
      </w:pPr>
    </w:p>
    <w:p w:rsidR="00A06317" w:rsidRPr="00F06F7F" w:rsidRDefault="00A06317" w:rsidP="00A06317">
      <w:pPr>
        <w:pStyle w:val="a7"/>
        <w:rPr>
          <w:sz w:val="17"/>
        </w:rPr>
      </w:pPr>
    </w:p>
    <w:tbl>
      <w:tblPr>
        <w:tblStyle w:val="TableNormal"/>
        <w:tblW w:w="0" w:type="auto"/>
        <w:tblInd w:w="-9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932"/>
      </w:tblGrid>
      <w:tr w:rsidR="00A06317" w:rsidTr="00F40D6D">
        <w:trPr>
          <w:trHeight w:val="1195"/>
        </w:trPr>
        <w:tc>
          <w:tcPr>
            <w:tcW w:w="567" w:type="dxa"/>
            <w:tcBorders>
              <w:bottom w:val="single" w:sz="4" w:space="0" w:color="auto"/>
            </w:tcBorders>
          </w:tcPr>
          <w:p w:rsidR="00A06317" w:rsidRPr="00F06F7F" w:rsidRDefault="00A06317" w:rsidP="00F40D6D">
            <w:pPr>
              <w:pStyle w:val="TableParagraph"/>
              <w:rPr>
                <w:lang w:val="ru-RU"/>
              </w:rPr>
            </w:pPr>
          </w:p>
        </w:tc>
        <w:tc>
          <w:tcPr>
            <w:tcW w:w="2127" w:type="dxa"/>
            <w:tcBorders>
              <w:bottom w:val="single" w:sz="4" w:space="0" w:color="auto"/>
            </w:tcBorders>
          </w:tcPr>
          <w:p w:rsidR="00A06317" w:rsidRPr="00F06F7F" w:rsidRDefault="00A06317" w:rsidP="00F40D6D">
            <w:pPr>
              <w:pStyle w:val="TableParagraph"/>
              <w:rPr>
                <w:lang w:val="ru-RU"/>
              </w:rPr>
            </w:pPr>
          </w:p>
        </w:tc>
        <w:tc>
          <w:tcPr>
            <w:tcW w:w="1276" w:type="dxa"/>
            <w:tcBorders>
              <w:bottom w:val="single" w:sz="4" w:space="0" w:color="auto"/>
            </w:tcBorders>
          </w:tcPr>
          <w:p w:rsidR="00A06317" w:rsidRPr="00F06F7F" w:rsidRDefault="00A06317" w:rsidP="00F40D6D">
            <w:pPr>
              <w:pStyle w:val="TableParagraph"/>
              <w:rPr>
                <w:lang w:val="ru-RU"/>
              </w:rPr>
            </w:pPr>
          </w:p>
        </w:tc>
        <w:tc>
          <w:tcPr>
            <w:tcW w:w="6932" w:type="dxa"/>
            <w:tcBorders>
              <w:bottom w:val="single" w:sz="4" w:space="0" w:color="auto"/>
            </w:tcBorders>
          </w:tcPr>
          <w:p w:rsidR="00A06317" w:rsidRPr="00021261" w:rsidRDefault="00A06317" w:rsidP="00F40D6D">
            <w:pPr>
              <w:pStyle w:val="TableParagraph"/>
              <w:spacing w:before="3" w:line="247" w:lineRule="auto"/>
              <w:ind w:left="95"/>
              <w:rPr>
                <w:w w:val="105"/>
                <w:sz w:val="20"/>
                <w:szCs w:val="20"/>
                <w:lang w:val="ru-RU"/>
              </w:rPr>
            </w:pPr>
            <w:r w:rsidRPr="00021261">
              <w:rPr>
                <w:w w:val="105"/>
                <w:sz w:val="20"/>
                <w:szCs w:val="20"/>
                <w:lang w:val="ru-RU"/>
              </w:rPr>
              <w:t>Печать на флаге должна быть сублимационная. Прошивка должна быть под карман флагштока. Товар должен соответствовать требованиям нормативных документов.</w:t>
            </w:r>
          </w:p>
          <w:p w:rsidR="00A06317" w:rsidRPr="00021261" w:rsidRDefault="00A06317" w:rsidP="00F40D6D">
            <w:pPr>
              <w:pStyle w:val="TableParagraph"/>
              <w:spacing w:before="2" w:line="506" w:lineRule="auto"/>
              <w:ind w:left="100" w:right="846"/>
              <w:rPr>
                <w:w w:val="105"/>
                <w:sz w:val="20"/>
                <w:szCs w:val="20"/>
                <w:lang w:val="ru-RU"/>
              </w:rPr>
            </w:pPr>
            <w:r w:rsidRPr="00021261">
              <w:rPr>
                <w:w w:val="105"/>
                <w:sz w:val="20"/>
                <w:szCs w:val="20"/>
                <w:lang w:val="ru-RU"/>
              </w:rPr>
              <w:t xml:space="preserve">Флагшток должен быть с одним флагом. </w:t>
            </w:r>
          </w:p>
          <w:p w:rsidR="00A06317" w:rsidRPr="00CF2992" w:rsidRDefault="00A06317" w:rsidP="00F40D6D">
            <w:pPr>
              <w:pStyle w:val="TableParagraph"/>
              <w:spacing w:before="2" w:line="506" w:lineRule="auto"/>
              <w:ind w:right="846"/>
              <w:rPr>
                <w:sz w:val="23"/>
                <w:lang w:val="ru-RU"/>
              </w:rPr>
            </w:pPr>
          </w:p>
        </w:tc>
      </w:tr>
      <w:tr w:rsidR="00A06317" w:rsidTr="00F40D6D">
        <w:trPr>
          <w:trHeight w:val="5379"/>
        </w:trPr>
        <w:tc>
          <w:tcPr>
            <w:tcW w:w="56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6"/>
              <w:ind w:left="35"/>
              <w:jc w:val="center"/>
              <w:rPr>
                <w:w w:val="105"/>
                <w:sz w:val="20"/>
                <w:szCs w:val="20"/>
              </w:rPr>
            </w:pPr>
            <w:r w:rsidRPr="00021261">
              <w:rPr>
                <w:w w:val="105"/>
                <w:sz w:val="20"/>
                <w:szCs w:val="20"/>
              </w:rPr>
              <w:t>4</w:t>
            </w:r>
          </w:p>
        </w:tc>
        <w:tc>
          <w:tcPr>
            <w:tcW w:w="212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line="249" w:lineRule="auto"/>
              <w:ind w:left="217" w:right="202" w:hanging="1"/>
              <w:rPr>
                <w:w w:val="105"/>
                <w:sz w:val="20"/>
                <w:szCs w:val="20"/>
              </w:rPr>
            </w:pPr>
            <w:proofErr w:type="spellStart"/>
            <w:r w:rsidRPr="00021261">
              <w:rPr>
                <w:w w:val="105"/>
                <w:sz w:val="20"/>
                <w:szCs w:val="20"/>
              </w:rPr>
              <w:t>Протокольный</w:t>
            </w:r>
            <w:proofErr w:type="spellEnd"/>
            <w:r w:rsidRPr="00021261">
              <w:rPr>
                <w:w w:val="105"/>
                <w:sz w:val="20"/>
                <w:szCs w:val="20"/>
              </w:rPr>
              <w:t xml:space="preserve"> </w:t>
            </w:r>
            <w:proofErr w:type="spellStart"/>
            <w:r w:rsidRPr="00021261">
              <w:rPr>
                <w:w w:val="105"/>
                <w:sz w:val="20"/>
                <w:szCs w:val="20"/>
              </w:rPr>
              <w:t>флаг</w:t>
            </w:r>
            <w:proofErr w:type="spellEnd"/>
            <w:r w:rsidRPr="00021261">
              <w:rPr>
                <w:w w:val="105"/>
                <w:sz w:val="20"/>
                <w:szCs w:val="20"/>
              </w:rPr>
              <w:t xml:space="preserve"> </w:t>
            </w:r>
            <w:proofErr w:type="spellStart"/>
            <w:r w:rsidRPr="00021261">
              <w:rPr>
                <w:w w:val="105"/>
                <w:sz w:val="20"/>
                <w:szCs w:val="20"/>
              </w:rPr>
              <w:t>Российской</w:t>
            </w:r>
            <w:proofErr w:type="spellEnd"/>
            <w:r w:rsidRPr="00021261">
              <w:rPr>
                <w:w w:val="105"/>
                <w:sz w:val="20"/>
                <w:szCs w:val="20"/>
              </w:rPr>
              <w:t xml:space="preserve"> </w:t>
            </w:r>
            <w:proofErr w:type="spellStart"/>
            <w:r w:rsidRPr="00021261">
              <w:rPr>
                <w:w w:val="105"/>
                <w:sz w:val="20"/>
                <w:szCs w:val="20"/>
              </w:rPr>
              <w:t>Федерации</w:t>
            </w:r>
            <w:proofErr w:type="spellEnd"/>
          </w:p>
        </w:tc>
        <w:tc>
          <w:tcPr>
            <w:tcW w:w="1276"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ind w:left="24"/>
              <w:jc w:val="center"/>
              <w:rPr>
                <w:w w:val="105"/>
                <w:sz w:val="20"/>
                <w:szCs w:val="20"/>
              </w:rPr>
            </w:pPr>
            <w:r w:rsidRPr="00021261">
              <w:rPr>
                <w:w w:val="105"/>
                <w:sz w:val="20"/>
                <w:szCs w:val="20"/>
              </w:rPr>
              <w:t>1</w:t>
            </w:r>
          </w:p>
        </w:tc>
        <w:tc>
          <w:tcPr>
            <w:tcW w:w="6932"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line="252" w:lineRule="auto"/>
              <w:ind w:left="113" w:right="142" w:firstLine="1"/>
              <w:rPr>
                <w:w w:val="105"/>
                <w:sz w:val="20"/>
                <w:szCs w:val="20"/>
                <w:lang w:val="ru-RU"/>
              </w:rPr>
            </w:pPr>
            <w:r w:rsidRPr="00021261">
              <w:rPr>
                <w:w w:val="105"/>
                <w:sz w:val="20"/>
                <w:szCs w:val="20"/>
                <w:lang w:val="ru-RU"/>
              </w:rPr>
              <w:t>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 Отношение ширины флага к его длине 2:3.</w:t>
            </w:r>
          </w:p>
          <w:p w:rsidR="00A06317" w:rsidRPr="00021261" w:rsidRDefault="00A06317" w:rsidP="00F40D6D">
            <w:pPr>
              <w:pStyle w:val="TableParagraph"/>
              <w:spacing w:line="249" w:lineRule="auto"/>
              <w:ind w:left="114" w:right="743" w:firstLine="1"/>
              <w:rPr>
                <w:w w:val="105"/>
                <w:sz w:val="20"/>
                <w:szCs w:val="20"/>
                <w:lang w:val="ru-RU"/>
              </w:rPr>
            </w:pPr>
            <w:r w:rsidRPr="00021261">
              <w:rPr>
                <w:w w:val="105"/>
                <w:sz w:val="20"/>
                <w:szCs w:val="20"/>
                <w:lang w:val="ru-RU"/>
              </w:rPr>
              <w:t>Размер флага: 150*100 см ±1%.  Материал флага: атлас/габардин/</w:t>
            </w:r>
            <w:proofErr w:type="spellStart"/>
            <w:r w:rsidRPr="00021261">
              <w:rPr>
                <w:w w:val="105"/>
                <w:sz w:val="20"/>
                <w:szCs w:val="20"/>
                <w:lang w:val="ru-RU"/>
              </w:rPr>
              <w:t>сатен</w:t>
            </w:r>
            <w:proofErr w:type="spellEnd"/>
            <w:r w:rsidRPr="00021261">
              <w:rPr>
                <w:w w:val="105"/>
                <w:sz w:val="20"/>
                <w:szCs w:val="20"/>
                <w:lang w:val="ru-RU"/>
              </w:rPr>
              <w:t xml:space="preserve"> </w:t>
            </w:r>
            <w:proofErr w:type="gramStart"/>
            <w:r w:rsidRPr="00021261">
              <w:rPr>
                <w:w w:val="105"/>
                <w:sz w:val="20"/>
                <w:szCs w:val="20"/>
                <w:lang w:val="ru-RU"/>
              </w:rPr>
              <w:t>Изготавливается</w:t>
            </w:r>
            <w:proofErr w:type="gramEnd"/>
            <w:r w:rsidRPr="00021261">
              <w:rPr>
                <w:w w:val="105"/>
                <w:sz w:val="20"/>
                <w:szCs w:val="20"/>
                <w:lang w:val="ru-RU"/>
              </w:rPr>
              <w:t xml:space="preserve"> путем сублимационной печати и сшивания двух слоев ткани. Для</w:t>
            </w:r>
          </w:p>
          <w:p w:rsidR="00A06317" w:rsidRPr="00021261" w:rsidRDefault="00A06317" w:rsidP="00F40D6D">
            <w:pPr>
              <w:pStyle w:val="TableParagraph"/>
              <w:spacing w:line="249" w:lineRule="auto"/>
              <w:ind w:left="119" w:hanging="5"/>
              <w:rPr>
                <w:w w:val="105"/>
                <w:sz w:val="20"/>
                <w:szCs w:val="20"/>
                <w:lang w:val="ru-RU"/>
              </w:rPr>
            </w:pPr>
            <w:r w:rsidRPr="00021261">
              <w:rPr>
                <w:w w:val="105"/>
                <w:sz w:val="20"/>
                <w:szCs w:val="20"/>
                <w:lang w:val="ru-RU"/>
              </w:rPr>
              <w:t xml:space="preserve">придания дополнительной жесткости ткань проклеивается дублирующим материалом. Комплектация - древко, </w:t>
            </w:r>
            <w:proofErr w:type="spellStart"/>
            <w:r w:rsidRPr="00021261">
              <w:rPr>
                <w:w w:val="105"/>
                <w:sz w:val="20"/>
                <w:szCs w:val="20"/>
                <w:lang w:val="ru-RU"/>
              </w:rPr>
              <w:t>навершие</w:t>
            </w:r>
            <w:proofErr w:type="spellEnd"/>
            <w:r w:rsidRPr="00021261">
              <w:rPr>
                <w:w w:val="105"/>
                <w:sz w:val="20"/>
                <w:szCs w:val="20"/>
                <w:lang w:val="ru-RU"/>
              </w:rPr>
              <w:t>, подставка</w:t>
            </w:r>
          </w:p>
          <w:p w:rsidR="00A06317" w:rsidRPr="00021261" w:rsidRDefault="00A06317" w:rsidP="00F40D6D">
            <w:pPr>
              <w:pStyle w:val="TableParagraph"/>
              <w:spacing w:before="1" w:line="252" w:lineRule="auto"/>
              <w:ind w:left="120" w:right="2710" w:firstLine="1"/>
              <w:rPr>
                <w:w w:val="105"/>
                <w:sz w:val="20"/>
                <w:szCs w:val="20"/>
                <w:lang w:val="ru-RU"/>
              </w:rPr>
            </w:pPr>
            <w:r w:rsidRPr="00021261">
              <w:rPr>
                <w:w w:val="105"/>
                <w:sz w:val="20"/>
                <w:szCs w:val="20"/>
                <w:lang w:val="ru-RU"/>
              </w:rPr>
              <w:t>«блин» (напольная). Напольный флагшток:</w:t>
            </w:r>
          </w:p>
          <w:p w:rsidR="00A06317" w:rsidRPr="00021261" w:rsidRDefault="00A06317" w:rsidP="00F40D6D">
            <w:pPr>
              <w:pStyle w:val="TableParagraph"/>
              <w:spacing w:before="2" w:line="249" w:lineRule="auto"/>
              <w:ind w:left="116" w:right="142"/>
              <w:rPr>
                <w:w w:val="105"/>
                <w:sz w:val="20"/>
                <w:szCs w:val="20"/>
                <w:lang w:val="ru-RU"/>
              </w:rPr>
            </w:pPr>
            <w:r w:rsidRPr="00021261">
              <w:rPr>
                <w:w w:val="105"/>
                <w:sz w:val="20"/>
                <w:szCs w:val="20"/>
                <w:lang w:val="ru-RU"/>
              </w:rPr>
              <w:t xml:space="preserve">дерево, сплоченное при помощи </w:t>
            </w:r>
            <w:proofErr w:type="spellStart"/>
            <w:r w:rsidRPr="00021261">
              <w:rPr>
                <w:w w:val="105"/>
                <w:sz w:val="20"/>
                <w:szCs w:val="20"/>
                <w:lang w:val="ru-RU"/>
              </w:rPr>
              <w:t>паропрозрачных</w:t>
            </w:r>
            <w:proofErr w:type="spellEnd"/>
            <w:r w:rsidRPr="00021261">
              <w:rPr>
                <w:w w:val="105"/>
                <w:sz w:val="20"/>
                <w:szCs w:val="20"/>
                <w:lang w:val="ru-RU"/>
              </w:rPr>
              <w:t xml:space="preserve"> клеев, покрытое из 3-х слоев: </w:t>
            </w:r>
            <w:proofErr w:type="spellStart"/>
            <w:r w:rsidRPr="00021261">
              <w:rPr>
                <w:w w:val="105"/>
                <w:sz w:val="20"/>
                <w:szCs w:val="20"/>
                <w:lang w:val="ru-RU"/>
              </w:rPr>
              <w:t>тонирование</w:t>
            </w:r>
            <w:proofErr w:type="spellEnd"/>
            <w:r w:rsidRPr="00021261">
              <w:rPr>
                <w:w w:val="105"/>
                <w:sz w:val="20"/>
                <w:szCs w:val="20"/>
                <w:lang w:val="ru-RU"/>
              </w:rPr>
              <w:t xml:space="preserve"> проникающей грунтовкой на основе </w:t>
            </w:r>
            <w:proofErr w:type="spellStart"/>
            <w:r w:rsidRPr="00021261">
              <w:rPr>
                <w:w w:val="105"/>
                <w:sz w:val="20"/>
                <w:szCs w:val="20"/>
                <w:lang w:val="ru-RU"/>
              </w:rPr>
              <w:t>микронизованных</w:t>
            </w:r>
            <w:proofErr w:type="spellEnd"/>
            <w:r w:rsidRPr="00021261">
              <w:rPr>
                <w:w w:val="105"/>
                <w:sz w:val="20"/>
                <w:szCs w:val="20"/>
                <w:lang w:val="ru-RU"/>
              </w:rPr>
              <w:t xml:space="preserve"> пигментов; покрытие изолирующим лаком, покрытие лаком финишной обработки.</w:t>
            </w:r>
          </w:p>
          <w:p w:rsidR="00A06317" w:rsidRPr="00021261" w:rsidRDefault="00A06317" w:rsidP="00F40D6D">
            <w:pPr>
              <w:pStyle w:val="TableParagraph"/>
              <w:spacing w:line="258" w:lineRule="exact"/>
              <w:ind w:left="120"/>
              <w:rPr>
                <w:w w:val="105"/>
                <w:sz w:val="20"/>
                <w:szCs w:val="20"/>
                <w:lang w:val="ru-RU"/>
              </w:rPr>
            </w:pPr>
            <w:r w:rsidRPr="00021261">
              <w:rPr>
                <w:w w:val="105"/>
                <w:sz w:val="20"/>
                <w:szCs w:val="20"/>
                <w:lang w:val="ru-RU"/>
              </w:rPr>
              <w:t>Напольная подставка:</w:t>
            </w:r>
          </w:p>
          <w:p w:rsidR="00A06317" w:rsidRPr="00021261" w:rsidRDefault="00A06317" w:rsidP="00F40D6D">
            <w:pPr>
              <w:pStyle w:val="TableParagraph"/>
              <w:spacing w:before="9" w:line="256" w:lineRule="auto"/>
              <w:ind w:left="119" w:firstLine="1"/>
              <w:rPr>
                <w:w w:val="105"/>
                <w:sz w:val="20"/>
                <w:szCs w:val="20"/>
                <w:lang w:val="ru-RU"/>
              </w:rPr>
            </w:pPr>
            <w:r w:rsidRPr="00021261">
              <w:rPr>
                <w:w w:val="105"/>
                <w:sz w:val="20"/>
                <w:szCs w:val="20"/>
                <w:lang w:val="ru-RU"/>
              </w:rPr>
              <w:t>Основание для напольной подставки одинарное в форме круга с формообразующими линиями, имеющими до 4-х радиусов, отверстие для древка выполнено с плоским дном.</w:t>
            </w:r>
          </w:p>
          <w:p w:rsidR="00A06317" w:rsidRPr="00021261" w:rsidRDefault="00A06317" w:rsidP="00F40D6D">
            <w:pPr>
              <w:pStyle w:val="TableParagraph"/>
              <w:spacing w:line="256" w:lineRule="auto"/>
              <w:ind w:left="123" w:right="465" w:hanging="3"/>
              <w:rPr>
                <w:w w:val="105"/>
                <w:sz w:val="20"/>
                <w:szCs w:val="20"/>
                <w:lang w:val="ru-RU"/>
              </w:rPr>
            </w:pPr>
            <w:r w:rsidRPr="00021261">
              <w:rPr>
                <w:w w:val="105"/>
                <w:sz w:val="20"/>
                <w:szCs w:val="20"/>
                <w:lang w:val="ru-RU"/>
              </w:rPr>
              <w:t>Древко с проточкой общей длиной не менее 2150мм. Изготавливается из древесины высокого качества, не имеющей дефектов в виде сучков, кручений и т.п.</w:t>
            </w:r>
          </w:p>
          <w:p w:rsidR="00A06317" w:rsidRPr="00F06F7F" w:rsidRDefault="00A06317" w:rsidP="00F40D6D">
            <w:pPr>
              <w:pStyle w:val="TableParagraph"/>
              <w:spacing w:before="7" w:line="240" w:lineRule="exact"/>
              <w:ind w:left="115"/>
              <w:rPr>
                <w:sz w:val="23"/>
                <w:lang w:val="ru-RU"/>
              </w:rPr>
            </w:pPr>
          </w:p>
        </w:tc>
      </w:tr>
    </w:tbl>
    <w:p w:rsidR="00A06317" w:rsidRDefault="00A06317" w:rsidP="00A06317">
      <w:pPr>
        <w:spacing w:line="240" w:lineRule="exact"/>
        <w:rPr>
          <w:sz w:val="23"/>
        </w:rPr>
        <w:sectPr w:rsidR="00A06317">
          <w:pgSz w:w="11960" w:h="16880"/>
          <w:pgMar w:top="0" w:right="400" w:bottom="0" w:left="1500" w:header="720" w:footer="720" w:gutter="0"/>
          <w:cols w:space="720"/>
        </w:sectPr>
      </w:pPr>
    </w:p>
    <w:p w:rsidR="00A06317" w:rsidRPr="00F06F7F" w:rsidRDefault="00A06317" w:rsidP="00A06317">
      <w:pPr>
        <w:pStyle w:val="a7"/>
        <w:rPr>
          <w:sz w:val="20"/>
        </w:rPr>
      </w:pPr>
      <w:r>
        <w:rPr>
          <w:noProof/>
          <w:lang w:eastAsia="ru-RU"/>
        </w:rPr>
        <w:lastRenderedPageBreak/>
        <w:drawing>
          <wp:anchor distT="0" distB="0" distL="0" distR="0" simplePos="0" relativeHeight="251664384" behindDoc="1" locked="0" layoutInCell="1" allowOverlap="1" wp14:anchorId="0AEA7847" wp14:editId="6014FA82">
            <wp:simplePos x="0" y="0"/>
            <wp:positionH relativeFrom="page">
              <wp:posOffset>4139793</wp:posOffset>
            </wp:positionH>
            <wp:positionV relativeFrom="page">
              <wp:posOffset>2721909</wp:posOffset>
            </wp:positionV>
            <wp:extent cx="561741" cy="2441174"/>
            <wp:effectExtent l="0" t="0" r="0" b="0"/>
            <wp:wrapNone/>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13" cstate="print"/>
                    <a:stretch>
                      <a:fillRect/>
                    </a:stretch>
                  </pic:blipFill>
                  <pic:spPr>
                    <a:xfrm>
                      <a:off x="0" y="0"/>
                      <a:ext cx="561741" cy="2441174"/>
                    </a:xfrm>
                    <a:prstGeom prst="rect">
                      <a:avLst/>
                    </a:prstGeom>
                  </pic:spPr>
                </pic:pic>
              </a:graphicData>
            </a:graphic>
          </wp:anchor>
        </w:drawing>
      </w:r>
      <w:r>
        <w:rPr>
          <w:noProof/>
          <w:lang w:eastAsia="ru-RU"/>
        </w:rPr>
        <mc:AlternateContent>
          <mc:Choice Requires="wps">
            <w:drawing>
              <wp:anchor distT="0" distB="0" distL="114300" distR="114300" simplePos="0" relativeHeight="251669504" behindDoc="0" locked="0" layoutInCell="1" allowOverlap="1" wp14:anchorId="1FDB2857" wp14:editId="35A766A6">
                <wp:simplePos x="0" y="0"/>
                <wp:positionH relativeFrom="page">
                  <wp:posOffset>24130</wp:posOffset>
                </wp:positionH>
                <wp:positionV relativeFrom="page">
                  <wp:posOffset>10701655</wp:posOffset>
                </wp:positionV>
                <wp:extent cx="0" cy="0"/>
                <wp:effectExtent l="14605" t="9863455" r="13970" b="9860915"/>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2442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74CBBB" id="Прямая соединительная линия 8"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9pt,842.65pt" to="1.9pt,84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uJzUQIAAGwEAAAOAAAAZHJzL2Uyb0RvYy54bWysVMGO0zAQvSPxD1bu3TQlLN1o0xVqWi4L&#10;rLTLB7i201g4tmW7TSuEBHtG6ifwCxxAWmmBb0j/iLHTVl24IEQP7nhm/Pxm5jnnF6taoCUzliuZ&#10;R8lJP0JMEkW5nOfRm5tpbxgh67CkWCjJ8mjNbHQxevzovNEZG6hKCcoMAhBps0bnUeWczuLYkorV&#10;2J4ozSQES2Vq7GBr5jE1uAH0WsSDfv80bpSh2ijCrAVv0QWjUcAvS0bc67K0zCGRR8DNhdWEdebX&#10;eHSOs7nBuuJkRwP/A4sacwmXHqAK7DBaGP4HVM2JUVaV7oSoOlZlyQkLNUA1Sf+3aq4rrFmoBZpj&#10;9aFN9v/BklfLK4M4zSMYlMQ1jKj9vP2w3bTf2y/bDdp+bH+239qv7V37o73b3oJ9v/0Etg+29zv3&#10;Bg19JxttMwAcyyvje0FW8lpfKvLWIqnGFZZzFiq6WWu4JvEn4gdH/MZq4DNrXioKOXjhVGjrqjS1&#10;h4SGoVWY3vowPbZyiHROsvfGONsf0ca6F0zVyBt5JLj0LcUZXl5a5yngbJ/i3VJNuRBBFkKiJo8G&#10;aTpIwwmrBKc+6vOsmc/GwqAl9soKv1AQRI7TPHSBbdXlhVCnOaMWkoZrKobpZGc7zEVnAy0h/UVQ&#10;HhDdWZ2m3p31zybDyTDtpYPTSS/tF0Xv+XSc9k6nybOnxZNiPC6S955zkmYVp5RJT3uv7yT9O/3s&#10;XlqnzIPCDw2KH6KHTgLZ/X8gHebrR9qJY6bo+srs5w6SDsm75+ffzPEe7OOPxOgXAAAA//8DAFBL&#10;AwQUAAYACAAAACEA2GGZ29gAAAAJAQAADwAAAGRycy9kb3ducmV2LnhtbEyPwU7DMAyG70i8Q2Qk&#10;bixlE9MoTSc0AUckynbgljamrWicKnG38vZ4BwRHf/71+3Oxnf2gjhhTH8jA7SIDhdQE11NrYP/+&#10;fLMBldiSs0MgNPCNCbbl5UVhcxdO9IbHilslJZRya6BjHnOtU9Oht2kRRiTZfYboLcsYW+2iPUm5&#10;H/Qyy9ba257kQmdH3HXYfFWTN8D7D+t2T35Zv1aHKR5e2Md4b8z11fz4AIpx5r8wnPVFHUpxqsNE&#10;LqnBwErEWfB6c7cCJYEzqH+BLgv9/4PyBwAA//8DAFBLAQItABQABgAIAAAAIQC2gziS/gAAAOEB&#10;AAATAAAAAAAAAAAAAAAAAAAAAABbQ29udGVudF9UeXBlc10ueG1sUEsBAi0AFAAGAAgAAAAhADj9&#10;If/WAAAAlAEAAAsAAAAAAAAAAAAAAAAALwEAAF9yZWxzLy5yZWxzUEsBAi0AFAAGAAgAAAAhALR6&#10;4nNRAgAAbAQAAA4AAAAAAAAAAAAAAAAALgIAAGRycy9lMm9Eb2MueG1sUEsBAi0AFAAGAAgAAAAh&#10;ANhhmdvYAAAACQEAAA8AAAAAAAAAAAAAAAAAqwQAAGRycy9kb3ducmV2LnhtbFBLBQYAAAAABAAE&#10;APMAAACwBQAAAAA=&#10;" strokeweight=".67844mm">
                <w10:wrap anchorx="page" anchory="page"/>
              </v:line>
            </w:pict>
          </mc:Fallback>
        </mc:AlternateContent>
      </w:r>
      <w:r>
        <w:rPr>
          <w:noProof/>
          <w:lang w:eastAsia="ru-RU"/>
        </w:rPr>
        <mc:AlternateContent>
          <mc:Choice Requires="wps">
            <w:drawing>
              <wp:anchor distT="0" distB="0" distL="114300" distR="114300" simplePos="0" relativeHeight="251665408" behindDoc="1" locked="0" layoutInCell="1" allowOverlap="1" wp14:anchorId="7219CE5C" wp14:editId="630E9A61">
                <wp:simplePos x="0" y="0"/>
                <wp:positionH relativeFrom="page">
                  <wp:posOffset>48895</wp:posOffset>
                </wp:positionH>
                <wp:positionV relativeFrom="page">
                  <wp:posOffset>45720</wp:posOffset>
                </wp:positionV>
                <wp:extent cx="7543800" cy="0"/>
                <wp:effectExtent l="29845" t="26670" r="27305" b="3048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43800" cy="0"/>
                        </a:xfrm>
                        <a:prstGeom prst="line">
                          <a:avLst/>
                        </a:prstGeom>
                        <a:noFill/>
                        <a:ln w="518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F6A2F3" id="Прямая соединительная линия 6"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5pt,3.6pt" to="597.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8SlWQIAAHIEAAAOAAAAZHJzL2Uyb0RvYy54bWysVMGO0zAQvSPxD5bv3STdtNuNNl2hpuWy&#10;wEq7fIBrO42FY1u2t2mFkIAzUj+BX+AA0koLfEP6R9hOW3XhghA9uGPPzPObmedcXK5qDpZUGyZF&#10;DpOTGAIqsCRMLHL4+nbWG0FgLBIEcSloDtfUwMvx0ycXjcpoX1aSE6qBAxEma1QOK2tVFkUGV7RG&#10;5kQqKpyzlLpG1m31IiIaNQ695lE/jodRIzVRWmJqjDstOiccB/yypNi+KktDLeA5dNxsWHVY536N&#10;xhcoW2ikKoZ3NNA/sKgRE+7SA1SBLAJ3mv0BVTOspZGlPcGyjmRZMkxDDa6aJP6tmpsKKRpqcc0x&#10;6tAm8/9g8cvltQaM5HAIgUC1G1H7eft+u2m/t1+2G7D90P5sv7Vf2/v2R3u//ejsh+0nZ3tn+7A7&#10;3oCh72SjTOYAJ+Ja+17glbhRVxK/MUDISYXEgoaKbtfKXZP4jOhRit8Y5fjMmxeSuBh0Z2Vo66rU&#10;tYd0DQOrML31YXp0ZQF2h2eD9HQUuyHjvS9C2T5RaWOfU1kDb+SQM+EbizK0vDLWE0HZPsQfCzlj&#10;nAdxcAGaHA6S0dkgZBjJGfFeH2f0Yj7hGiyR11f4hbKc5zjMQxfIVF1ccHXK0/JOkHBNRRGZ7myL&#10;GO9sR4sLf5Er0hHdWZ2y3p7H59PRdJT20v5w2kvjoug9m03S3nCWnA2K02IyKZJ3nnOSZhUjhApP&#10;e6/yJP07Fe3eW6fPg84PDYoeo4dOOrL7/0A6TNkPtpPIXJL1td5P3wk7BO8eoX85x3tnH38qxr8A&#10;AAD//wMAUEsDBBQABgAIAAAAIQAC/5G22AAAAAYBAAAPAAAAZHJzL2Rvd25yZXYueG1sTI7LTsMw&#10;EEX3SPyDNUjsqNOKkjbEqQApsKYg1k48JGnjcbCdNv17pmzKanQfunPyzWR7cUAfOkcK5rMEBFLt&#10;TEeNgs+P8m4FIkRNRveOUMEJA2yK66tcZ8Yd6R0P29gIHqGQaQVtjEMmZahbtDrM3IDE2bfzVkeW&#10;vpHG6yOP214ukuRBWt0Rf2j1gC8t1vvtaBUsu91QPpc/X16Or29ht/fp6b5S6vZmenoEEXGKlzKc&#10;8RkdCmaq3EgmiF5BmnKRzwLEOZ2vl2xUf4Yscvkfv/gFAAD//wMAUEsBAi0AFAAGAAgAAAAhALaD&#10;OJL+AAAA4QEAABMAAAAAAAAAAAAAAAAAAAAAAFtDb250ZW50X1R5cGVzXS54bWxQSwECLQAUAAYA&#10;CAAAACEAOP0h/9YAAACUAQAACwAAAAAAAAAAAAAAAAAvAQAAX3JlbHMvLnJlbHNQSwECLQAUAAYA&#10;CAAAACEAsr/EpVkCAAByBAAADgAAAAAAAAAAAAAAAAAuAgAAZHJzL2Uyb0RvYy54bWxQSwECLQAU&#10;AAYACAAAACEAAv+RttgAAAAGAQAADwAAAAAAAAAAAAAAAACzBAAAZHJzL2Rvd25yZXYueG1sUEsF&#10;BgAAAAAEAAQA8wAAALgFAAAAAA==&#10;" strokeweight="1.44097mm">
                <w10:wrap anchorx="page" anchory="page"/>
              </v:line>
            </w:pict>
          </mc:Fallback>
        </mc:AlternateContent>
      </w:r>
    </w:p>
    <w:p w:rsidR="00A06317" w:rsidRPr="00F06F7F" w:rsidRDefault="00A06317" w:rsidP="00A06317">
      <w:pPr>
        <w:pStyle w:val="a7"/>
        <w:spacing w:before="3"/>
      </w:pPr>
    </w:p>
    <w:p w:rsidR="00A06317" w:rsidRDefault="00A06317" w:rsidP="00A06317">
      <w:pPr>
        <w:ind w:right="1875"/>
        <w:jc w:val="right"/>
        <w:rPr>
          <w:sz w:val="15"/>
        </w:rPr>
      </w:pPr>
      <w:r>
        <w:rPr>
          <w:color w:val="5B5B5B"/>
          <w:w w:val="105"/>
          <w:sz w:val="15"/>
        </w:rPr>
        <w:t>1403030/2023-719(1)</w:t>
      </w:r>
    </w:p>
    <w:p w:rsidR="00A06317" w:rsidRDefault="00A06317" w:rsidP="00A06317">
      <w:pPr>
        <w:spacing w:before="122"/>
        <w:ind w:right="196"/>
        <w:jc w:val="center"/>
        <w:rPr>
          <w:i/>
          <w:sz w:val="21"/>
        </w:rPr>
      </w:pPr>
      <w:r>
        <w:rPr>
          <w:i/>
          <w:color w:val="5B5B5B"/>
          <w:w w:val="81"/>
          <w:sz w:val="21"/>
        </w:rPr>
        <w:t>5</w:t>
      </w:r>
    </w:p>
    <w:p w:rsidR="00A06317" w:rsidRDefault="00A06317" w:rsidP="00A06317">
      <w:pPr>
        <w:pStyle w:val="a7"/>
        <w:spacing w:before="7"/>
        <w:rPr>
          <w:i/>
          <w:sz w:val="27"/>
        </w:rPr>
      </w:pPr>
    </w:p>
    <w:tbl>
      <w:tblPr>
        <w:tblStyle w:val="TableNormal"/>
        <w:tblW w:w="0" w:type="auto"/>
        <w:tblInd w:w="-9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946"/>
      </w:tblGrid>
      <w:tr w:rsidR="00A06317" w:rsidTr="00F40D6D">
        <w:trPr>
          <w:trHeight w:val="7015"/>
        </w:trPr>
        <w:tc>
          <w:tcPr>
            <w:tcW w:w="567" w:type="dxa"/>
          </w:tcPr>
          <w:p w:rsidR="00A06317" w:rsidRDefault="00A06317" w:rsidP="00F40D6D">
            <w:pPr>
              <w:pStyle w:val="TableParagraph"/>
            </w:pPr>
          </w:p>
        </w:tc>
        <w:tc>
          <w:tcPr>
            <w:tcW w:w="2127" w:type="dxa"/>
            <w:tcBorders>
              <w:bottom w:val="single" w:sz="4" w:space="0" w:color="auto"/>
            </w:tcBorders>
          </w:tcPr>
          <w:p w:rsidR="00A06317" w:rsidRDefault="00A06317" w:rsidP="00F40D6D">
            <w:pPr>
              <w:pStyle w:val="TableParagraph"/>
            </w:pPr>
          </w:p>
        </w:tc>
        <w:tc>
          <w:tcPr>
            <w:tcW w:w="1276" w:type="dxa"/>
            <w:tcBorders>
              <w:bottom w:val="single" w:sz="4" w:space="0" w:color="auto"/>
            </w:tcBorders>
          </w:tcPr>
          <w:p w:rsidR="00A06317" w:rsidRDefault="00A06317" w:rsidP="00F40D6D">
            <w:pPr>
              <w:pStyle w:val="TableParagraph"/>
            </w:pPr>
          </w:p>
        </w:tc>
        <w:tc>
          <w:tcPr>
            <w:tcW w:w="6946" w:type="dxa"/>
            <w:tcBorders>
              <w:bottom w:val="single" w:sz="4" w:space="0" w:color="auto"/>
            </w:tcBorders>
          </w:tcPr>
          <w:p w:rsidR="00A06317" w:rsidRPr="00021261" w:rsidRDefault="00A06317" w:rsidP="00F40D6D">
            <w:pPr>
              <w:pStyle w:val="TableParagraph"/>
              <w:spacing w:line="262" w:lineRule="exact"/>
              <w:ind w:left="120"/>
              <w:rPr>
                <w:w w:val="105"/>
                <w:sz w:val="20"/>
                <w:szCs w:val="20"/>
                <w:lang w:val="ru-RU"/>
              </w:rPr>
            </w:pPr>
            <w:proofErr w:type="spellStart"/>
            <w:r w:rsidRPr="00021261">
              <w:rPr>
                <w:w w:val="105"/>
                <w:sz w:val="20"/>
                <w:szCs w:val="20"/>
                <w:lang w:val="ru-RU"/>
              </w:rPr>
              <w:t>Навершие</w:t>
            </w:r>
            <w:proofErr w:type="spellEnd"/>
            <w:r w:rsidRPr="00021261">
              <w:rPr>
                <w:w w:val="105"/>
                <w:sz w:val="20"/>
                <w:szCs w:val="20"/>
                <w:lang w:val="ru-RU"/>
              </w:rPr>
              <w:t xml:space="preserve"> с диаметром до 40мм, длиной не</w:t>
            </w:r>
          </w:p>
          <w:p w:rsidR="00A06317" w:rsidRPr="00021261" w:rsidRDefault="00A06317" w:rsidP="00F40D6D">
            <w:pPr>
              <w:pStyle w:val="TableParagraph"/>
              <w:spacing w:before="3" w:line="249" w:lineRule="auto"/>
              <w:ind w:left="104" w:firstLine="1"/>
              <w:rPr>
                <w:w w:val="105"/>
                <w:sz w:val="20"/>
                <w:szCs w:val="20"/>
                <w:lang w:val="ru-RU"/>
              </w:rPr>
            </w:pPr>
            <w:r>
              <w:rPr>
                <w:w w:val="105"/>
                <w:sz w:val="20"/>
                <w:szCs w:val="20"/>
                <w:lang w:val="ru-RU"/>
              </w:rPr>
              <w:t>более 200мм. Имеет каплеобр</w:t>
            </w:r>
            <w:r w:rsidRPr="00021261">
              <w:rPr>
                <w:w w:val="105"/>
                <w:sz w:val="20"/>
                <w:szCs w:val="20"/>
                <w:lang w:val="ru-RU"/>
              </w:rPr>
              <w:t>азный тип и</w:t>
            </w:r>
            <w:r>
              <w:rPr>
                <w:w w:val="105"/>
                <w:sz w:val="20"/>
                <w:szCs w:val="20"/>
                <w:lang w:val="ru-RU"/>
              </w:rPr>
              <w:t xml:space="preserve"> </w:t>
            </w:r>
            <w:r w:rsidRPr="00021261">
              <w:rPr>
                <w:w w:val="105"/>
                <w:sz w:val="20"/>
                <w:szCs w:val="20"/>
                <w:lang w:val="ru-RU"/>
              </w:rPr>
              <w:t>содержит в форме 3 поверхности, нижняя (торцевая) поверхность сферически заглублена. Оборудовано шпилькой для соединения.</w:t>
            </w:r>
          </w:p>
          <w:p w:rsidR="00A06317" w:rsidRPr="00021261" w:rsidRDefault="00A06317" w:rsidP="00F40D6D">
            <w:pPr>
              <w:pStyle w:val="TableParagraph"/>
              <w:spacing w:line="252" w:lineRule="auto"/>
              <w:ind w:left="107" w:right="491" w:firstLine="3"/>
              <w:rPr>
                <w:w w:val="105"/>
                <w:sz w:val="20"/>
                <w:szCs w:val="20"/>
                <w:lang w:val="ru-RU"/>
              </w:rPr>
            </w:pPr>
            <w:r w:rsidRPr="00021261">
              <w:rPr>
                <w:w w:val="105"/>
                <w:sz w:val="20"/>
                <w:szCs w:val="20"/>
                <w:lang w:val="ru-RU"/>
              </w:rPr>
              <w:t>Выдерживает до 250 раз свинчивания. Товар должен соответствовать требованиям нормативных документов.</w:t>
            </w:r>
          </w:p>
          <w:p w:rsidR="00A06317" w:rsidRPr="00021261" w:rsidRDefault="00A06317" w:rsidP="00F40D6D">
            <w:pPr>
              <w:pStyle w:val="TableParagraph"/>
              <w:spacing w:before="7" w:line="240" w:lineRule="exact"/>
              <w:ind w:left="115"/>
              <w:rPr>
                <w:w w:val="105"/>
                <w:sz w:val="20"/>
                <w:szCs w:val="20"/>
                <w:lang w:val="ru-RU"/>
              </w:rPr>
            </w:pPr>
          </w:p>
          <w:p w:rsidR="00A06317" w:rsidRDefault="00A06317" w:rsidP="00F40D6D">
            <w:pPr>
              <w:pStyle w:val="TableParagraph"/>
              <w:ind w:left="110"/>
              <w:rPr>
                <w:sz w:val="23"/>
              </w:rPr>
            </w:pPr>
            <w:r w:rsidRPr="00021261">
              <w:rPr>
                <w:w w:val="105"/>
                <w:sz w:val="20"/>
                <w:szCs w:val="20"/>
                <w:lang w:val="ru-RU"/>
              </w:rPr>
              <w:t>Графическое изображение:</w:t>
            </w:r>
          </w:p>
        </w:tc>
      </w:tr>
      <w:tr w:rsidR="00A06317" w:rsidTr="00F40D6D">
        <w:trPr>
          <w:trHeight w:val="7495"/>
        </w:trPr>
        <w:tc>
          <w:tcPr>
            <w:tcW w:w="567" w:type="dxa"/>
            <w:tcBorders>
              <w:right w:val="single" w:sz="4" w:space="0" w:color="auto"/>
            </w:tcBorders>
          </w:tcPr>
          <w:p w:rsidR="00A06317" w:rsidRPr="00021261" w:rsidRDefault="00A06317" w:rsidP="00F40D6D">
            <w:pPr>
              <w:pStyle w:val="TableParagraph"/>
              <w:spacing w:line="277" w:lineRule="exact"/>
              <w:ind w:left="44"/>
              <w:jc w:val="center"/>
              <w:rPr>
                <w:w w:val="105"/>
                <w:sz w:val="20"/>
                <w:szCs w:val="20"/>
              </w:rPr>
            </w:pPr>
            <w:r w:rsidRPr="00021261">
              <w:rPr>
                <w:w w:val="105"/>
                <w:sz w:val="20"/>
                <w:szCs w:val="20"/>
              </w:rPr>
              <w:t>5</w:t>
            </w:r>
          </w:p>
        </w:tc>
        <w:tc>
          <w:tcPr>
            <w:tcW w:w="212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line="249" w:lineRule="auto"/>
              <w:ind w:left="225" w:right="202"/>
              <w:rPr>
                <w:w w:val="105"/>
                <w:sz w:val="20"/>
                <w:szCs w:val="20"/>
              </w:rPr>
            </w:pPr>
            <w:proofErr w:type="spellStart"/>
            <w:r w:rsidRPr="00021261">
              <w:rPr>
                <w:w w:val="105"/>
                <w:sz w:val="20"/>
                <w:szCs w:val="20"/>
              </w:rPr>
              <w:t>Герб</w:t>
            </w:r>
            <w:proofErr w:type="spellEnd"/>
            <w:r w:rsidRPr="00021261">
              <w:rPr>
                <w:w w:val="105"/>
                <w:sz w:val="20"/>
                <w:szCs w:val="20"/>
              </w:rPr>
              <w:t xml:space="preserve"> </w:t>
            </w:r>
            <w:proofErr w:type="spellStart"/>
            <w:r w:rsidRPr="00021261">
              <w:rPr>
                <w:w w:val="105"/>
                <w:sz w:val="20"/>
                <w:szCs w:val="20"/>
              </w:rPr>
              <w:t>Российской</w:t>
            </w:r>
            <w:proofErr w:type="spellEnd"/>
            <w:r w:rsidRPr="00021261">
              <w:rPr>
                <w:w w:val="105"/>
                <w:sz w:val="20"/>
                <w:szCs w:val="20"/>
              </w:rPr>
              <w:t xml:space="preserve"> </w:t>
            </w:r>
            <w:proofErr w:type="spellStart"/>
            <w:r w:rsidRPr="00021261">
              <w:rPr>
                <w:w w:val="105"/>
                <w:sz w:val="20"/>
                <w:szCs w:val="20"/>
              </w:rPr>
              <w:t>Федерации</w:t>
            </w:r>
            <w:proofErr w:type="spellEnd"/>
            <w:r w:rsidRPr="00021261">
              <w:rPr>
                <w:w w:val="105"/>
                <w:sz w:val="20"/>
                <w:szCs w:val="20"/>
              </w:rPr>
              <w:t xml:space="preserve"> (</w:t>
            </w:r>
            <w:proofErr w:type="spellStart"/>
            <w:r w:rsidRPr="00021261">
              <w:rPr>
                <w:w w:val="105"/>
                <w:sz w:val="20"/>
                <w:szCs w:val="20"/>
              </w:rPr>
              <w:t>большой</w:t>
            </w:r>
            <w:proofErr w:type="spellEnd"/>
            <w:r w:rsidRPr="00021261">
              <w:rPr>
                <w:w w:val="105"/>
                <w:sz w:val="20"/>
                <w:szCs w:val="20"/>
              </w:rPr>
              <w:t>)</w:t>
            </w:r>
          </w:p>
        </w:tc>
        <w:tc>
          <w:tcPr>
            <w:tcW w:w="1276"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13"/>
              <w:ind w:left="43"/>
              <w:jc w:val="center"/>
              <w:rPr>
                <w:w w:val="105"/>
                <w:sz w:val="20"/>
                <w:szCs w:val="20"/>
              </w:rPr>
            </w:pPr>
            <w:r w:rsidRPr="00021261">
              <w:rPr>
                <w:w w:val="105"/>
                <w:sz w:val="20"/>
                <w:szCs w:val="20"/>
              </w:rPr>
              <w:t>1</w:t>
            </w:r>
          </w:p>
        </w:tc>
        <w:tc>
          <w:tcPr>
            <w:tcW w:w="6946" w:type="dxa"/>
            <w:tcBorders>
              <w:top w:val="single" w:sz="4" w:space="0" w:color="auto"/>
              <w:left w:val="single" w:sz="4" w:space="0" w:color="auto"/>
              <w:bottom w:val="single" w:sz="4" w:space="0" w:color="auto"/>
              <w:right w:val="single" w:sz="4" w:space="0" w:color="auto"/>
            </w:tcBorders>
          </w:tcPr>
          <w:p w:rsidR="00A06317" w:rsidRPr="00CF2992" w:rsidRDefault="00A06317" w:rsidP="00F40D6D">
            <w:pPr>
              <w:pStyle w:val="TableParagraph"/>
              <w:spacing w:before="13" w:line="252" w:lineRule="auto"/>
              <w:ind w:left="114" w:right="142" w:firstLine="5"/>
              <w:rPr>
                <w:w w:val="105"/>
                <w:sz w:val="20"/>
                <w:szCs w:val="20"/>
                <w:lang w:val="ru-RU"/>
              </w:rPr>
            </w:pPr>
            <w:r w:rsidRPr="00CF2992">
              <w:rPr>
                <w:w w:val="105"/>
                <w:sz w:val="20"/>
                <w:szCs w:val="20"/>
                <w:lang w:val="ru-RU"/>
              </w:rPr>
              <w:t>Государственный герб Российской Федерации представляет собой четырехугольный, с закругленными нижними углами, заостренный в оконечности красный геральдический щит с золотым двуглавым орлом, поднявшим вверх распущенные крылья. Орел увенчан двумя малыми коронами и - над ними - одной большой короной, соединенными лентой. В правой лапе орла - скипетр, в левой - держава. На груди орла, в красном щите, - серебряный всадник в синем плаще на серебряном коне, поражающий серебряным копьем черного опрокинутого навзничь и попранного конем дракона.</w:t>
            </w:r>
          </w:p>
          <w:p w:rsidR="00A06317" w:rsidRPr="00CF2992" w:rsidRDefault="00A06317" w:rsidP="00F40D6D">
            <w:pPr>
              <w:pStyle w:val="TableParagraph"/>
              <w:spacing w:line="250" w:lineRule="exact"/>
              <w:ind w:left="119"/>
              <w:rPr>
                <w:w w:val="105"/>
                <w:sz w:val="20"/>
                <w:szCs w:val="20"/>
                <w:lang w:val="ru-RU"/>
              </w:rPr>
            </w:pPr>
            <w:r w:rsidRPr="00CF2992">
              <w:rPr>
                <w:w w:val="105"/>
                <w:sz w:val="20"/>
                <w:szCs w:val="20"/>
                <w:lang w:val="ru-RU"/>
              </w:rPr>
              <w:t>Государственный герб Российской Федерации</w:t>
            </w:r>
          </w:p>
          <w:p w:rsidR="00A06317" w:rsidRPr="00CF2992" w:rsidRDefault="00A06317" w:rsidP="00F40D6D">
            <w:pPr>
              <w:pStyle w:val="TableParagraph"/>
              <w:spacing w:before="9" w:line="249" w:lineRule="auto"/>
              <w:ind w:left="115" w:right="234" w:firstLine="3"/>
              <w:rPr>
                <w:w w:val="105"/>
                <w:sz w:val="20"/>
                <w:szCs w:val="20"/>
                <w:lang w:val="ru-RU"/>
              </w:rPr>
            </w:pPr>
            <w:r w:rsidRPr="00CF2992">
              <w:rPr>
                <w:w w:val="105"/>
                <w:sz w:val="20"/>
                <w:szCs w:val="20"/>
                <w:lang w:val="ru-RU"/>
              </w:rPr>
              <w:t>изготавливается в цветном варианте в соответствии с Федеральным конституционным законом от 25 декабря 2000 г. № 2-ФКЗ «О Государственном гербе Российской Федерации».</w:t>
            </w:r>
          </w:p>
          <w:p w:rsidR="00A06317" w:rsidRPr="00CF2992" w:rsidRDefault="00A06317" w:rsidP="00F40D6D">
            <w:pPr>
              <w:pStyle w:val="TableParagraph"/>
              <w:spacing w:before="8" w:line="256" w:lineRule="auto"/>
              <w:ind w:left="114" w:firstLine="1"/>
              <w:rPr>
                <w:w w:val="105"/>
                <w:sz w:val="20"/>
                <w:szCs w:val="20"/>
                <w:lang w:val="ru-RU"/>
              </w:rPr>
            </w:pPr>
            <w:r w:rsidRPr="00CF2992">
              <w:rPr>
                <w:w w:val="105"/>
                <w:sz w:val="20"/>
                <w:szCs w:val="20"/>
                <w:lang w:val="ru-RU"/>
              </w:rPr>
              <w:t>Размер герба: не менее 70х50 см Сублимационная печать на ткани, обрамление плакеткой из дерева, форма рамки</w:t>
            </w:r>
          </w:p>
          <w:p w:rsidR="00A06317" w:rsidRPr="00CF2992" w:rsidRDefault="00A06317" w:rsidP="00F40D6D">
            <w:pPr>
              <w:pStyle w:val="TableParagraph"/>
              <w:spacing w:line="256" w:lineRule="auto"/>
              <w:ind w:left="112" w:right="2730" w:firstLine="4"/>
              <w:rPr>
                <w:w w:val="105"/>
                <w:sz w:val="20"/>
                <w:szCs w:val="20"/>
                <w:lang w:val="ru-RU"/>
              </w:rPr>
            </w:pPr>
            <w:r w:rsidRPr="00CF2992">
              <w:rPr>
                <w:w w:val="105"/>
                <w:sz w:val="20"/>
                <w:szCs w:val="20"/>
                <w:lang w:val="ru-RU"/>
              </w:rPr>
              <w:t>«Французский щит». Ткань: габардин/</w:t>
            </w:r>
            <w:proofErr w:type="spellStart"/>
            <w:r w:rsidRPr="00CF2992">
              <w:rPr>
                <w:w w:val="105"/>
                <w:sz w:val="20"/>
                <w:szCs w:val="20"/>
                <w:lang w:val="ru-RU"/>
              </w:rPr>
              <w:t>сатен</w:t>
            </w:r>
            <w:proofErr w:type="spellEnd"/>
          </w:p>
          <w:p w:rsidR="00A06317" w:rsidRDefault="00A06317" w:rsidP="00F40D6D">
            <w:pPr>
              <w:pStyle w:val="TableParagraph"/>
              <w:ind w:left="112"/>
              <w:rPr>
                <w:w w:val="105"/>
                <w:sz w:val="20"/>
                <w:szCs w:val="20"/>
                <w:lang w:val="ru-RU"/>
              </w:rPr>
            </w:pPr>
            <w:r w:rsidRPr="00021261">
              <w:rPr>
                <w:w w:val="105"/>
                <w:sz w:val="20"/>
                <w:szCs w:val="20"/>
                <w:lang w:val="ru-RU"/>
              </w:rPr>
              <w:t>Товар должен соответствовать требованиям</w:t>
            </w:r>
            <w:r>
              <w:rPr>
                <w:w w:val="105"/>
                <w:sz w:val="20"/>
                <w:szCs w:val="20"/>
                <w:lang w:val="ru-RU"/>
              </w:rPr>
              <w:t xml:space="preserve"> нормативных документов.</w:t>
            </w:r>
          </w:p>
          <w:p w:rsidR="00A06317" w:rsidRDefault="00A06317" w:rsidP="00F40D6D">
            <w:pPr>
              <w:pStyle w:val="TableParagraph"/>
              <w:ind w:left="112"/>
              <w:rPr>
                <w:w w:val="105"/>
                <w:sz w:val="20"/>
                <w:szCs w:val="20"/>
                <w:lang w:val="ru-RU"/>
              </w:rPr>
            </w:pPr>
            <w:r>
              <w:rPr>
                <w:w w:val="105"/>
                <w:sz w:val="20"/>
                <w:szCs w:val="20"/>
                <w:lang w:val="ru-RU"/>
              </w:rPr>
              <w:t xml:space="preserve"> </w:t>
            </w:r>
          </w:p>
          <w:p w:rsidR="00A06317" w:rsidRPr="00021261" w:rsidRDefault="00A06317" w:rsidP="00F40D6D">
            <w:pPr>
              <w:pStyle w:val="TableParagraph"/>
              <w:ind w:left="100"/>
              <w:rPr>
                <w:w w:val="105"/>
                <w:sz w:val="20"/>
                <w:szCs w:val="20"/>
                <w:lang w:val="ru-RU"/>
              </w:rPr>
            </w:pPr>
            <w:r w:rsidRPr="00021261">
              <w:rPr>
                <w:w w:val="105"/>
                <w:sz w:val="20"/>
                <w:szCs w:val="20"/>
                <w:lang w:val="ru-RU"/>
              </w:rPr>
              <w:t>Графическое изображение:</w:t>
            </w:r>
          </w:p>
          <w:p w:rsidR="00A06317" w:rsidRDefault="00A06317" w:rsidP="00F40D6D">
            <w:pPr>
              <w:pStyle w:val="TableParagraph"/>
              <w:ind w:left="100"/>
              <w:rPr>
                <w:color w:val="565656"/>
                <w:w w:val="105"/>
                <w:sz w:val="23"/>
              </w:rPr>
            </w:pPr>
          </w:p>
          <w:p w:rsidR="00A06317" w:rsidRDefault="00A06317" w:rsidP="00F40D6D">
            <w:pPr>
              <w:pStyle w:val="TableParagraph"/>
              <w:ind w:left="100"/>
              <w:rPr>
                <w:sz w:val="23"/>
              </w:rPr>
            </w:pPr>
            <w:r>
              <w:rPr>
                <w:rFonts w:ascii="Arial"/>
                <w:noProof/>
                <w:sz w:val="20"/>
                <w:lang w:val="ru-RU" w:eastAsia="ru-RU"/>
              </w:rPr>
              <w:drawing>
                <wp:inline distT="0" distB="0" distL="0" distR="0" wp14:anchorId="424557ED" wp14:editId="794AED05">
                  <wp:extent cx="1134399" cy="1377696"/>
                  <wp:effectExtent l="0" t="0" r="0" b="0"/>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14" cstate="print"/>
                          <a:stretch>
                            <a:fillRect/>
                          </a:stretch>
                        </pic:blipFill>
                        <pic:spPr>
                          <a:xfrm>
                            <a:off x="0" y="0"/>
                            <a:ext cx="1134399" cy="1377696"/>
                          </a:xfrm>
                          <a:prstGeom prst="rect">
                            <a:avLst/>
                          </a:prstGeom>
                        </pic:spPr>
                      </pic:pic>
                    </a:graphicData>
                  </a:graphic>
                </wp:inline>
              </w:drawing>
            </w:r>
          </w:p>
          <w:p w:rsidR="00A06317" w:rsidRDefault="00A06317" w:rsidP="00F40D6D">
            <w:pPr>
              <w:pStyle w:val="TableParagraph"/>
              <w:tabs>
                <w:tab w:val="left" w:pos="2197"/>
              </w:tabs>
              <w:spacing w:before="12" w:line="240" w:lineRule="exact"/>
              <w:ind w:left="114"/>
              <w:rPr>
                <w:sz w:val="23"/>
              </w:rPr>
            </w:pPr>
          </w:p>
        </w:tc>
      </w:tr>
    </w:tbl>
    <w:p w:rsidR="00A06317" w:rsidRDefault="00A06317" w:rsidP="00A06317">
      <w:pPr>
        <w:spacing w:line="240" w:lineRule="exact"/>
        <w:rPr>
          <w:sz w:val="23"/>
        </w:rPr>
        <w:sectPr w:rsidR="00A06317">
          <w:pgSz w:w="11960" w:h="16880"/>
          <w:pgMar w:top="20" w:right="400" w:bottom="0" w:left="1500" w:header="720" w:footer="720" w:gutter="0"/>
          <w:cols w:space="720"/>
        </w:sectPr>
      </w:pPr>
    </w:p>
    <w:p w:rsidR="00A06317" w:rsidRDefault="00A06317" w:rsidP="00A06317">
      <w:pPr>
        <w:spacing w:before="82"/>
        <w:ind w:right="1886"/>
        <w:jc w:val="right"/>
        <w:rPr>
          <w:sz w:val="16"/>
        </w:rPr>
      </w:pPr>
      <w:r>
        <w:rPr>
          <w:noProof/>
          <w:sz w:val="22"/>
          <w:lang w:eastAsia="ru-RU"/>
        </w:rPr>
        <w:lastRenderedPageBreak/>
        <mc:AlternateContent>
          <mc:Choice Requires="wpg">
            <w:drawing>
              <wp:anchor distT="0" distB="0" distL="114300" distR="114300" simplePos="0" relativeHeight="251666432" behindDoc="1" locked="0" layoutInCell="1" allowOverlap="1" wp14:anchorId="4A73D56C" wp14:editId="58CF6CC5">
                <wp:simplePos x="0" y="0"/>
                <wp:positionH relativeFrom="page">
                  <wp:posOffset>12065</wp:posOffset>
                </wp:positionH>
                <wp:positionV relativeFrom="page">
                  <wp:posOffset>-9525</wp:posOffset>
                </wp:positionV>
                <wp:extent cx="7562850" cy="10714355"/>
                <wp:effectExtent l="31115" t="9525" r="26035" b="10795"/>
                <wp:wrapNone/>
                <wp:docPr id="2"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2850" cy="10714355"/>
                          <a:chOff x="19" y="-15"/>
                          <a:chExt cx="11910" cy="16873"/>
                        </a:xfrm>
                      </wpg:grpSpPr>
                      <wps:wsp>
                        <wps:cNvPr id="3" name="Line 15"/>
                        <wps:cNvCnPr>
                          <a:cxnSpLocks noChangeShapeType="1"/>
                        </wps:cNvCnPr>
                        <wps:spPr bwMode="auto">
                          <a:xfrm>
                            <a:off x="11914" y="16858"/>
                            <a:ext cx="0" cy="0"/>
                          </a:xfrm>
                          <a:prstGeom prst="line">
                            <a:avLst/>
                          </a:prstGeom>
                          <a:noFill/>
                          <a:ln w="1831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 name="Line 16"/>
                        <wps:cNvCnPr>
                          <a:cxnSpLocks noChangeShapeType="1"/>
                        </wps:cNvCnPr>
                        <wps:spPr bwMode="auto">
                          <a:xfrm>
                            <a:off x="19" y="28"/>
                            <a:ext cx="11905" cy="0"/>
                          </a:xfrm>
                          <a:prstGeom prst="line">
                            <a:avLst/>
                          </a:prstGeom>
                          <a:noFill/>
                          <a:ln w="5492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D6CF882" id="Группа 2" o:spid="_x0000_s1026" style="position:absolute;margin-left:.95pt;margin-top:-.75pt;width:595.5pt;height:843.65pt;z-index:-251650048;mso-position-horizontal-relative:page;mso-position-vertical-relative:page" coordorigin="19,-15" coordsize="11910,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MLf4QIAAFwIAAAOAAAAZHJzL2Uyb0RvYy54bWzsVt1u0zAUvkfiHazcd4nTJE2jpQg17W4G&#10;TNp4ADdxfkRiR3bWtEJISDwCL8Ib8ArbG3Fsp9laLkBjcEUrubaPffyd73zH7vmrXVOjLRWy4iy2&#10;8JljIcpSnlWsiK33N+tJaCHZEZaRmjMaW3sqrVeLly/O+zaiLi95nVGBwAmTUd/GVtl1bWTbMi1p&#10;Q+QZbykDY85FQzoYisLOBOnBe1PbruMEds9F1gqeUilhNjFGa6H95zlNu3d5LmmH6tgCbJ1uhW43&#10;qrUX5yQqBGnLKh1gkCegaEjF4NDRVUI6gm5F9ZOrpkoFlzzvzlLe2DzPq5TqGCAa7JxEcyH4batj&#10;KaK+aEeagNoTnp7sNn27vRKoymLLtRAjDaTo7uv95/svd9/h+w25iqG+LSJYeCHa6/ZKmDChe8nT&#10;DxLM9qldjQuzGG36NzwDr+S245qhXS4a5QJiRzudiP2YCLrrUAqTMz9wQx/ylYINOzPsTX3f5Cot&#10;IaFqI55bCKwTPBpWw26M5/iwNwhnU7XRJpE5WIMdwKnIQHbygVn5Z8xel6SlOmFSETYwOz0we1kx&#10;igxedTCsWDLDZ7pjA5+I8WVJWEG1r5t9C9xhHcHRFjWQkIxf8qvI8DRTOAj90JB44HlgSZfByBCJ&#10;WiG7C8obpDqxVQNsnTqyvZSdIfOwRGWS8XVV1zBPopqhHvCGUxzqHZLXVaasyihFsVnWAm2JKkb9&#10;GVJztEy5TogszTptMqihGlimjykpyVZDvyNVbfoQQc3UQRAeAB16pgw/zp35KlyF3sRzg9XEc5Jk&#10;8nq99CbBGs/8ZJoslwn+pDBjLyqrLKNMwT5cCdj7PWEMl5Mp5vFSGAmyj71rWQLYw68GDQI1qTXq&#10;3PBsfyUU6WoetPqPRAuaMdeBEW2gUnCkQBL9RdGa2nZP5ApadnxzKTy3ZH1vDqdplf6X7OOafh7J&#10;6lsXnjCt9OG5VW/k47GW+MOfgsUPAAAA//8DAFBLAwQUAAYACAAAACEACJcuzuAAAAAKAQAADwAA&#10;AGRycy9kb3ducmV2LnhtbEyPQWvCQBCF74X+h2UKvekmlkhMsxGRticpVAultzE7JsHsbsiuSfz3&#10;HU/1Nm/e4803+XoyrRio942zCuJ5BIJs6XRjKwXfh/dZCsIHtBpbZ0nBlTysi8eHHDPtRvtFwz5U&#10;gkusz1BBHUKXSenLmgz6uevIsndyvcHAsq+k7nHkctPKRRQtpcHG8oUaO9rWVJ73F6PgY8Rx8xK/&#10;DbvzaXv9PSSfP7uYlHp+mjavIAJN4T8MN3xGh4KZju5itRct6xUHFcziBMTNjlcL3hx5WqZJCrLI&#10;5f0LxR8AAAD//wMAUEsBAi0AFAAGAAgAAAAhALaDOJL+AAAA4QEAABMAAAAAAAAAAAAAAAAAAAAA&#10;AFtDb250ZW50X1R5cGVzXS54bWxQSwECLQAUAAYACAAAACEAOP0h/9YAAACUAQAACwAAAAAAAAAA&#10;AAAAAAAvAQAAX3JlbHMvLnJlbHNQSwECLQAUAAYACAAAACEAJADC3+ECAABcCAAADgAAAAAAAAAA&#10;AAAAAAAuAgAAZHJzL2Uyb0RvYy54bWxQSwECLQAUAAYACAAAACEACJcuzuAAAAAKAQAADwAAAAAA&#10;AAAAAAAAAAA7BQAAZHJzL2Rvd25yZXYueG1sUEsFBgAAAAAEAAQA8wAAAEgGAAAAAA==&#10;">
                <v:line id="Line 15" o:spid="_x0000_s1027" style="position:absolute;visibility:visible;mso-wrap-style:square" from="11914,16858" to="11914,1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xF8sUAAADaAAAADwAAAGRycy9kb3ducmV2LnhtbESPQWvCQBSE70L/w/KE3szGFLSkrqJC&#10;oSBYtRXs7Zl9JqHZt2F31bS/visIPQ4z8w0zmXWmERdyvrasYJikIIgLq2suFXx+vA6eQfiArLGx&#10;TAp+yMNs+tCbYK7tlbd02YVSRAj7HBVUIbS5lL6oyKBPbEscvZN1BkOUrpTa4TXCTSOzNB1JgzXH&#10;hQpbWlZUfO/ORkG2WBTzw3i1weP7Otsv3Vejf1ulHvvd/AVEoC78h+/tN63gCW5X4g2Q0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TxF8sUAAADaAAAADwAAAAAAAAAA&#10;AAAAAAChAgAAZHJzL2Rvd25yZXYueG1sUEsFBgAAAAAEAAQA+QAAAJMDAAAAAA==&#10;" strokeweight=".50883mm"/>
                <v:line id="Line 16" o:spid="_x0000_s1028" style="position:absolute;visibility:visible;mso-wrap-style:square" from="19,28" to="11924,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4GPE8UAAADaAAAADwAAAGRycy9kb3ducmV2LnhtbESP3WoCMRSE7wu+QzgF7zRbLVK3RhFF&#10;sRSh/kBvD5vj7mJysm6yuu3TN4LQy2FmvmEms9YacaXal44VvPQTEMSZ0yXnCo6HVe8NhA/IGo1j&#10;UvBDHmbTztMEU+1uvKPrPuQiQtinqKAIoUql9FlBFn3fVcTRO7naYoiyzqWu8Rbh1shBkoykxZLj&#10;QoEVLQrKzvvGKlh//W5ODX0vP8x4+Hk5l2vTbAdKdZ/b+TuIQG34Dz/aG63gFe5X4g2Q0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4GPE8UAAADaAAAADwAAAAAAAAAA&#10;AAAAAAChAgAAZHJzL2Rvd25yZXYueG1sUEsFBgAAAAAEAAQA+QAAAJMDAAAAAA==&#10;" strokeweight="1.52578mm"/>
                <w10:wrap anchorx="page" anchory="page"/>
              </v:group>
            </w:pict>
          </mc:Fallback>
        </mc:AlternateContent>
      </w:r>
      <w:r>
        <w:rPr>
          <w:color w:val="565656"/>
          <w:sz w:val="16"/>
        </w:rPr>
        <w:t>1403030/2023-719(1)</w:t>
      </w:r>
    </w:p>
    <w:p w:rsidR="00A06317" w:rsidRDefault="00A06317" w:rsidP="00A06317">
      <w:pPr>
        <w:pStyle w:val="a7"/>
        <w:spacing w:before="10"/>
        <w:rPr>
          <w:sz w:val="14"/>
        </w:rPr>
      </w:pPr>
    </w:p>
    <w:p w:rsidR="00A06317" w:rsidRDefault="00A06317" w:rsidP="00A06317">
      <w:pPr>
        <w:ind w:right="189"/>
        <w:jc w:val="center"/>
        <w:rPr>
          <w:rFonts w:ascii="Arial"/>
          <w:sz w:val="18"/>
        </w:rPr>
      </w:pPr>
      <w:r>
        <w:rPr>
          <w:rFonts w:ascii="Arial"/>
          <w:color w:val="565656"/>
          <w:w w:val="105"/>
          <w:sz w:val="18"/>
        </w:rPr>
        <w:t>6</w:t>
      </w:r>
    </w:p>
    <w:p w:rsidR="00A06317" w:rsidRDefault="00A06317" w:rsidP="00A06317">
      <w:pPr>
        <w:pStyle w:val="a7"/>
        <w:spacing w:before="2"/>
        <w:rPr>
          <w:rFonts w:ascii="Arial"/>
          <w:sz w:val="26"/>
        </w:rPr>
      </w:pPr>
    </w:p>
    <w:tbl>
      <w:tblPr>
        <w:tblStyle w:val="TableNormal"/>
        <w:tblW w:w="0" w:type="auto"/>
        <w:tblInd w:w="-9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930"/>
      </w:tblGrid>
      <w:tr w:rsidR="00A06317" w:rsidTr="00F40D6D">
        <w:trPr>
          <w:trHeight w:val="48"/>
        </w:trPr>
        <w:tc>
          <w:tcPr>
            <w:tcW w:w="567" w:type="dxa"/>
          </w:tcPr>
          <w:p w:rsidR="00A06317" w:rsidRPr="009274EA" w:rsidRDefault="00A06317" w:rsidP="00F40D6D">
            <w:pPr>
              <w:pStyle w:val="TableParagraph"/>
              <w:spacing w:before="13"/>
              <w:ind w:left="23"/>
              <w:jc w:val="center"/>
              <w:rPr>
                <w:w w:val="105"/>
                <w:sz w:val="20"/>
                <w:szCs w:val="20"/>
              </w:rPr>
            </w:pPr>
            <w:r w:rsidRPr="009274EA">
              <w:rPr>
                <w:w w:val="105"/>
                <w:sz w:val="20"/>
                <w:szCs w:val="20"/>
              </w:rPr>
              <w:t>6</w:t>
            </w:r>
          </w:p>
        </w:tc>
        <w:tc>
          <w:tcPr>
            <w:tcW w:w="2127" w:type="dxa"/>
          </w:tcPr>
          <w:p w:rsidR="00A06317" w:rsidRPr="00021261" w:rsidRDefault="00A06317" w:rsidP="00F40D6D">
            <w:pPr>
              <w:pStyle w:val="TableParagraph"/>
              <w:spacing w:before="13" w:line="249" w:lineRule="auto"/>
              <w:ind w:left="111" w:hanging="6"/>
              <w:rPr>
                <w:w w:val="105"/>
                <w:sz w:val="20"/>
                <w:szCs w:val="20"/>
              </w:rPr>
            </w:pPr>
            <w:proofErr w:type="spellStart"/>
            <w:r w:rsidRPr="00021261">
              <w:rPr>
                <w:w w:val="105"/>
                <w:sz w:val="20"/>
                <w:szCs w:val="20"/>
              </w:rPr>
              <w:t>Герб</w:t>
            </w:r>
            <w:proofErr w:type="spellEnd"/>
            <w:r w:rsidRPr="00021261">
              <w:rPr>
                <w:w w:val="105"/>
                <w:sz w:val="20"/>
                <w:szCs w:val="20"/>
              </w:rPr>
              <w:t xml:space="preserve"> </w:t>
            </w:r>
            <w:proofErr w:type="spellStart"/>
            <w:r w:rsidRPr="00021261">
              <w:rPr>
                <w:w w:val="105"/>
                <w:sz w:val="20"/>
                <w:szCs w:val="20"/>
              </w:rPr>
              <w:t>Российской</w:t>
            </w:r>
            <w:proofErr w:type="spellEnd"/>
            <w:r w:rsidRPr="00021261">
              <w:rPr>
                <w:w w:val="105"/>
                <w:sz w:val="20"/>
                <w:szCs w:val="20"/>
              </w:rPr>
              <w:t xml:space="preserve"> </w:t>
            </w:r>
            <w:proofErr w:type="spellStart"/>
            <w:r w:rsidRPr="00021261">
              <w:rPr>
                <w:w w:val="105"/>
                <w:sz w:val="20"/>
                <w:szCs w:val="20"/>
              </w:rPr>
              <w:t>Федерации</w:t>
            </w:r>
            <w:proofErr w:type="spellEnd"/>
            <w:r w:rsidRPr="00021261">
              <w:rPr>
                <w:w w:val="105"/>
                <w:sz w:val="20"/>
                <w:szCs w:val="20"/>
              </w:rPr>
              <w:t xml:space="preserve"> (</w:t>
            </w:r>
            <w:proofErr w:type="spellStart"/>
            <w:r w:rsidRPr="00021261">
              <w:rPr>
                <w:w w:val="105"/>
                <w:sz w:val="20"/>
                <w:szCs w:val="20"/>
              </w:rPr>
              <w:t>малый</w:t>
            </w:r>
            <w:proofErr w:type="spellEnd"/>
            <w:r w:rsidRPr="00021261">
              <w:rPr>
                <w:w w:val="105"/>
                <w:sz w:val="20"/>
                <w:szCs w:val="20"/>
              </w:rPr>
              <w:t>)</w:t>
            </w:r>
          </w:p>
        </w:tc>
        <w:tc>
          <w:tcPr>
            <w:tcW w:w="1276" w:type="dxa"/>
          </w:tcPr>
          <w:p w:rsidR="00A06317" w:rsidRPr="009274EA" w:rsidRDefault="00A06317" w:rsidP="00F40D6D">
            <w:pPr>
              <w:pStyle w:val="TableParagraph"/>
              <w:spacing w:before="18"/>
              <w:ind w:left="24"/>
              <w:jc w:val="center"/>
              <w:rPr>
                <w:w w:val="105"/>
                <w:sz w:val="20"/>
                <w:szCs w:val="20"/>
              </w:rPr>
            </w:pPr>
            <w:r w:rsidRPr="009274EA">
              <w:rPr>
                <w:w w:val="105"/>
                <w:sz w:val="20"/>
                <w:szCs w:val="20"/>
              </w:rPr>
              <w:t>1</w:t>
            </w:r>
          </w:p>
        </w:tc>
        <w:tc>
          <w:tcPr>
            <w:tcW w:w="6930" w:type="dxa"/>
          </w:tcPr>
          <w:p w:rsidR="00A06317" w:rsidRPr="00CF2992" w:rsidRDefault="00A06317" w:rsidP="00F40D6D">
            <w:pPr>
              <w:pStyle w:val="TableParagraph"/>
              <w:spacing w:before="8" w:line="252" w:lineRule="auto"/>
              <w:ind w:left="109" w:right="156" w:firstLine="1"/>
              <w:rPr>
                <w:w w:val="105"/>
                <w:sz w:val="20"/>
                <w:szCs w:val="20"/>
                <w:lang w:val="ru-RU"/>
              </w:rPr>
            </w:pPr>
            <w:r w:rsidRPr="00CF2992">
              <w:rPr>
                <w:w w:val="105"/>
                <w:sz w:val="20"/>
                <w:szCs w:val="20"/>
                <w:lang w:val="ru-RU"/>
              </w:rPr>
              <w:t>Государственный герб Российской Федерации представляет собой четырехугольный, с закругленными нижними углами, заостренный в оконечности красный геральдический щит с золотым двуглавым орлом, поднявшим вверх распущенные крылья. Орел увенчан двумя малыми коронами и - над ними - одной большой короной, соединенными лентой. В правой лапе орла - скипетр, в левой - держава. На груди орла, в красном щите, - серебряный всадник в синем плаще на серебряном коне, поражающий серебряным копьем черного опрокинутого навзничь и попранного конем дракона.</w:t>
            </w:r>
          </w:p>
          <w:p w:rsidR="00A06317" w:rsidRPr="00CF2992" w:rsidRDefault="00A06317" w:rsidP="00F40D6D">
            <w:pPr>
              <w:pStyle w:val="TableParagraph"/>
              <w:spacing w:line="249" w:lineRule="auto"/>
              <w:ind w:left="114" w:right="156"/>
              <w:rPr>
                <w:w w:val="105"/>
                <w:sz w:val="20"/>
                <w:szCs w:val="20"/>
                <w:lang w:val="ru-RU"/>
              </w:rPr>
            </w:pPr>
            <w:r w:rsidRPr="00CF2992">
              <w:rPr>
                <w:w w:val="105"/>
                <w:sz w:val="20"/>
                <w:szCs w:val="20"/>
                <w:lang w:val="ru-RU"/>
              </w:rPr>
              <w:t>Государственный герб Российской Федерации изготавливается в цветном варианте в соответствии с Федеральным конституционным законом от 25 декабря 2000 г. № 2-ФКЗ «О Государственном гербе Российской Федерации».</w:t>
            </w:r>
          </w:p>
          <w:p w:rsidR="00A06317" w:rsidRPr="00CF2992" w:rsidRDefault="00A06317" w:rsidP="00F40D6D">
            <w:pPr>
              <w:pStyle w:val="TableParagraph"/>
              <w:spacing w:before="7" w:line="252" w:lineRule="auto"/>
              <w:ind w:left="115" w:firstLine="4"/>
              <w:rPr>
                <w:w w:val="105"/>
                <w:sz w:val="20"/>
                <w:szCs w:val="20"/>
                <w:lang w:val="ru-RU"/>
              </w:rPr>
            </w:pPr>
            <w:r w:rsidRPr="00CF2992">
              <w:rPr>
                <w:w w:val="105"/>
                <w:sz w:val="20"/>
                <w:szCs w:val="20"/>
                <w:lang w:val="ru-RU"/>
              </w:rPr>
              <w:t>Размер герба: не менее 35*43 см Сублимационная печать на ткани, обрамление плакеткой из дерева, форма рамки</w:t>
            </w:r>
          </w:p>
          <w:p w:rsidR="00A06317" w:rsidRPr="00CF2992" w:rsidRDefault="00A06317" w:rsidP="00F40D6D">
            <w:pPr>
              <w:pStyle w:val="TableParagraph"/>
              <w:spacing w:line="256" w:lineRule="auto"/>
              <w:ind w:left="117" w:right="2726" w:firstLine="4"/>
              <w:rPr>
                <w:w w:val="105"/>
                <w:sz w:val="20"/>
                <w:szCs w:val="20"/>
                <w:lang w:val="ru-RU"/>
              </w:rPr>
            </w:pPr>
            <w:r w:rsidRPr="00CF2992">
              <w:rPr>
                <w:w w:val="105"/>
                <w:sz w:val="20"/>
                <w:szCs w:val="20"/>
                <w:lang w:val="ru-RU"/>
              </w:rPr>
              <w:t>«Французский щит». Ткань: габардин/</w:t>
            </w:r>
            <w:proofErr w:type="spellStart"/>
            <w:r w:rsidRPr="00CF2992">
              <w:rPr>
                <w:w w:val="105"/>
                <w:sz w:val="20"/>
                <w:szCs w:val="20"/>
                <w:lang w:val="ru-RU"/>
              </w:rPr>
              <w:t>сатен</w:t>
            </w:r>
            <w:proofErr w:type="spellEnd"/>
          </w:p>
          <w:p w:rsidR="00A06317" w:rsidRPr="00CF2992" w:rsidRDefault="00A06317" w:rsidP="00F40D6D">
            <w:pPr>
              <w:pStyle w:val="TableParagraph"/>
              <w:spacing w:line="244" w:lineRule="auto"/>
              <w:ind w:left="119" w:hanging="2"/>
              <w:rPr>
                <w:w w:val="105"/>
                <w:sz w:val="20"/>
                <w:szCs w:val="20"/>
                <w:lang w:val="ru-RU"/>
              </w:rPr>
            </w:pPr>
            <w:r w:rsidRPr="00CF2992">
              <w:rPr>
                <w:w w:val="105"/>
                <w:sz w:val="20"/>
                <w:szCs w:val="20"/>
                <w:lang w:val="ru-RU"/>
              </w:rPr>
              <w:t>Товар должен соответствовать требованиям нормативных: документов.</w:t>
            </w:r>
          </w:p>
          <w:p w:rsidR="00A06317" w:rsidRPr="00CF2992" w:rsidRDefault="00A06317" w:rsidP="00F40D6D">
            <w:pPr>
              <w:pStyle w:val="TableParagraph"/>
              <w:spacing w:before="9"/>
              <w:rPr>
                <w:w w:val="105"/>
                <w:sz w:val="20"/>
                <w:szCs w:val="20"/>
                <w:lang w:val="ru-RU"/>
              </w:rPr>
            </w:pPr>
          </w:p>
          <w:p w:rsidR="00A06317" w:rsidRPr="009274EA" w:rsidRDefault="00A06317" w:rsidP="00F40D6D">
            <w:pPr>
              <w:pStyle w:val="TableParagraph"/>
              <w:ind w:left="115"/>
              <w:rPr>
                <w:w w:val="105"/>
                <w:sz w:val="20"/>
                <w:szCs w:val="20"/>
              </w:rPr>
            </w:pPr>
            <w:proofErr w:type="spellStart"/>
            <w:r w:rsidRPr="009274EA">
              <w:rPr>
                <w:w w:val="105"/>
                <w:sz w:val="20"/>
                <w:szCs w:val="20"/>
              </w:rPr>
              <w:t>Графическое</w:t>
            </w:r>
            <w:proofErr w:type="spellEnd"/>
            <w:r w:rsidRPr="009274EA">
              <w:rPr>
                <w:w w:val="105"/>
                <w:sz w:val="20"/>
                <w:szCs w:val="20"/>
              </w:rPr>
              <w:t xml:space="preserve"> </w:t>
            </w:r>
            <w:proofErr w:type="spellStart"/>
            <w:r w:rsidRPr="009274EA">
              <w:rPr>
                <w:w w:val="105"/>
                <w:sz w:val="20"/>
                <w:szCs w:val="20"/>
              </w:rPr>
              <w:t>изображение</w:t>
            </w:r>
            <w:proofErr w:type="spellEnd"/>
            <w:r w:rsidRPr="009274EA">
              <w:rPr>
                <w:w w:val="105"/>
                <w:sz w:val="20"/>
                <w:szCs w:val="20"/>
              </w:rPr>
              <w:t>:</w:t>
            </w:r>
          </w:p>
          <w:p w:rsidR="00A06317" w:rsidRDefault="00A06317" w:rsidP="00F40D6D">
            <w:pPr>
              <w:pStyle w:val="TableParagraph"/>
              <w:spacing w:before="3"/>
              <w:rPr>
                <w:rFonts w:ascii="Arial"/>
                <w:sz w:val="18"/>
              </w:rPr>
            </w:pPr>
          </w:p>
          <w:p w:rsidR="00A06317" w:rsidRDefault="00A06317" w:rsidP="00F40D6D">
            <w:pPr>
              <w:pStyle w:val="TableParagraph"/>
              <w:ind w:left="311"/>
              <w:rPr>
                <w:rFonts w:ascii="Arial"/>
                <w:sz w:val="20"/>
              </w:rPr>
            </w:pPr>
            <w:r>
              <w:rPr>
                <w:rFonts w:ascii="Arial"/>
                <w:noProof/>
                <w:sz w:val="20"/>
                <w:lang w:val="ru-RU" w:eastAsia="ru-RU"/>
              </w:rPr>
              <w:drawing>
                <wp:inline distT="0" distB="0" distL="0" distR="0" wp14:anchorId="288CA7EC" wp14:editId="3712C0DB">
                  <wp:extent cx="927035" cy="1133856"/>
                  <wp:effectExtent l="0" t="0" r="0" b="0"/>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15" cstate="print"/>
                          <a:stretch>
                            <a:fillRect/>
                          </a:stretch>
                        </pic:blipFill>
                        <pic:spPr>
                          <a:xfrm>
                            <a:off x="0" y="0"/>
                            <a:ext cx="927035" cy="1133856"/>
                          </a:xfrm>
                          <a:prstGeom prst="rect">
                            <a:avLst/>
                          </a:prstGeom>
                        </pic:spPr>
                      </pic:pic>
                    </a:graphicData>
                  </a:graphic>
                </wp:inline>
              </w:drawing>
            </w:r>
          </w:p>
          <w:p w:rsidR="00A06317" w:rsidRDefault="00A06317" w:rsidP="00F40D6D">
            <w:pPr>
              <w:pStyle w:val="TableParagraph"/>
              <w:rPr>
                <w:rFonts w:ascii="Arial"/>
                <w:sz w:val="20"/>
              </w:rPr>
            </w:pPr>
          </w:p>
        </w:tc>
      </w:tr>
    </w:tbl>
    <w:p w:rsidR="00A06317" w:rsidRDefault="00A06317" w:rsidP="00A06317">
      <w:pPr>
        <w:rPr>
          <w:rFonts w:ascii="Arial"/>
          <w:sz w:val="20"/>
        </w:rPr>
      </w:pPr>
    </w:p>
    <w:p w:rsidR="00A06317" w:rsidRPr="00A06317" w:rsidRDefault="00A06317" w:rsidP="00A06317">
      <w:pPr>
        <w:rPr>
          <w:rFonts w:ascii="Arial"/>
          <w:sz w:val="20"/>
        </w:rPr>
      </w:pPr>
    </w:p>
    <w:p w:rsidR="00A06317" w:rsidRPr="00A06317" w:rsidRDefault="00A06317" w:rsidP="00A06317">
      <w:pPr>
        <w:rPr>
          <w:rFonts w:ascii="Arial"/>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6F53B0" w:rsidRPr="00F37CE3" w:rsidTr="00D84A65">
        <w:tc>
          <w:tcPr>
            <w:tcW w:w="4786" w:type="dxa"/>
          </w:tcPr>
          <w:p w:rsidR="006F53B0" w:rsidRPr="00F37CE3" w:rsidRDefault="006F53B0" w:rsidP="00D84A65">
            <w:pPr>
              <w:pStyle w:val="a7"/>
              <w:widowControl w:val="0"/>
              <w:spacing w:after="0"/>
              <w:ind w:firstLine="709"/>
              <w:jc w:val="left"/>
              <w:rPr>
                <w:b/>
                <w:color w:val="000000" w:themeColor="text1"/>
                <w:sz w:val="20"/>
                <w:lang w:eastAsia="ru-RU"/>
              </w:rPr>
            </w:pPr>
            <w:r w:rsidRPr="00F37CE3">
              <w:rPr>
                <w:b/>
                <w:color w:val="000000" w:themeColor="text1"/>
                <w:sz w:val="20"/>
                <w:lang w:eastAsia="ru-RU"/>
              </w:rPr>
              <w:t>ЗАКАЗЧИК:</w:t>
            </w:r>
          </w:p>
          <w:p w:rsidR="006F53B0" w:rsidRPr="00EF1AFA" w:rsidRDefault="006F53B0" w:rsidP="00D84A65">
            <w:pPr>
              <w:autoSpaceDE w:val="0"/>
              <w:autoSpaceDN w:val="0"/>
              <w:adjustRightInd w:val="0"/>
              <w:rPr>
                <w:rFonts w:ascii="Times New Roman" w:hAnsi="Times New Roman" w:cs="Times New Roman"/>
                <w:sz w:val="20"/>
                <w:szCs w:val="20"/>
              </w:rPr>
            </w:pPr>
            <w:r w:rsidRPr="00EF1AFA">
              <w:rPr>
                <w:rFonts w:ascii="Times New Roman" w:hAnsi="Times New Roman" w:cs="Times New Roman"/>
                <w:noProof/>
                <w:sz w:val="20"/>
                <w:szCs w:val="20"/>
              </w:rPr>
              <w:t>Государственное бюджетное общеобразовательное учреждение средняя общеобразовательная школа №100 Калининского района Санкт-Петербурга</w:t>
            </w:r>
          </w:p>
          <w:p w:rsidR="006F53B0" w:rsidRPr="00EF1AFA" w:rsidRDefault="006F53B0" w:rsidP="00D84A65">
            <w:pPr>
              <w:rPr>
                <w:rFonts w:ascii="Times New Roman" w:hAnsi="Times New Roman" w:cs="Times New Roman"/>
                <w:sz w:val="20"/>
                <w:szCs w:val="20"/>
              </w:rPr>
            </w:pPr>
            <w:r w:rsidRPr="00EF1AFA">
              <w:rPr>
                <w:rFonts w:ascii="Times New Roman" w:hAnsi="Times New Roman" w:cs="Times New Roman"/>
                <w:sz w:val="20"/>
                <w:szCs w:val="20"/>
              </w:rPr>
              <w:t xml:space="preserve">  </w:t>
            </w:r>
          </w:p>
          <w:p w:rsidR="006F53B0" w:rsidRPr="00EF1AFA" w:rsidRDefault="006F53B0" w:rsidP="00D84A65">
            <w:pPr>
              <w:autoSpaceDE w:val="0"/>
              <w:autoSpaceDN w:val="0"/>
              <w:adjustRightInd w:val="0"/>
              <w:rPr>
                <w:rFonts w:ascii="Times New Roman" w:hAnsi="Times New Roman" w:cs="Times New Roman"/>
                <w:sz w:val="20"/>
                <w:szCs w:val="20"/>
              </w:rPr>
            </w:pPr>
            <w:r w:rsidRPr="00EF1AFA">
              <w:rPr>
                <w:rFonts w:ascii="Times New Roman" w:hAnsi="Times New Roman" w:cs="Times New Roman"/>
                <w:sz w:val="20"/>
                <w:szCs w:val="20"/>
              </w:rPr>
              <w:t xml:space="preserve">Директор </w:t>
            </w:r>
          </w:p>
          <w:p w:rsidR="006F53B0" w:rsidRPr="00EF1AFA" w:rsidRDefault="006F53B0" w:rsidP="00D84A65">
            <w:pPr>
              <w:rPr>
                <w:rFonts w:ascii="Times New Roman" w:hAnsi="Times New Roman" w:cs="Times New Roman"/>
                <w:sz w:val="20"/>
                <w:szCs w:val="20"/>
              </w:rPr>
            </w:pPr>
            <w:r w:rsidRPr="00EF1AFA">
              <w:rPr>
                <w:rFonts w:ascii="Times New Roman" w:hAnsi="Times New Roman" w:cs="Times New Roman"/>
                <w:sz w:val="20"/>
                <w:szCs w:val="20"/>
              </w:rPr>
              <w:t xml:space="preserve">                    </w:t>
            </w:r>
          </w:p>
          <w:p w:rsidR="006F53B0" w:rsidRPr="00EF1AFA" w:rsidRDefault="006F53B0" w:rsidP="00D84A65">
            <w:pPr>
              <w:rPr>
                <w:rFonts w:ascii="Times New Roman" w:hAnsi="Times New Roman" w:cs="Times New Roman"/>
                <w:sz w:val="20"/>
                <w:szCs w:val="20"/>
              </w:rPr>
            </w:pPr>
            <w:r w:rsidRPr="00EF1AFA">
              <w:rPr>
                <w:rFonts w:ascii="Times New Roman" w:hAnsi="Times New Roman" w:cs="Times New Roman"/>
                <w:sz w:val="20"/>
                <w:szCs w:val="20"/>
              </w:rPr>
              <w:t xml:space="preserve">____________________ / </w:t>
            </w:r>
            <w:proofErr w:type="spellStart"/>
            <w:r w:rsidRPr="00EF1AFA">
              <w:rPr>
                <w:rFonts w:ascii="Times New Roman" w:hAnsi="Times New Roman" w:cs="Times New Roman"/>
                <w:sz w:val="20"/>
                <w:szCs w:val="20"/>
              </w:rPr>
              <w:t>О.А.Лудкова</w:t>
            </w:r>
            <w:proofErr w:type="spellEnd"/>
            <w:r w:rsidRPr="00EF1AFA">
              <w:rPr>
                <w:rFonts w:ascii="Times New Roman" w:hAnsi="Times New Roman" w:cs="Times New Roman"/>
                <w:sz w:val="20"/>
                <w:szCs w:val="20"/>
              </w:rPr>
              <w:t xml:space="preserve"> /</w:t>
            </w:r>
          </w:p>
          <w:p w:rsidR="006F53B0" w:rsidRPr="00F37CE3" w:rsidRDefault="006F53B0" w:rsidP="00D84A65">
            <w:pPr>
              <w:pStyle w:val="a7"/>
              <w:widowControl w:val="0"/>
              <w:spacing w:after="0"/>
              <w:jc w:val="left"/>
              <w:rPr>
                <w:b/>
                <w:color w:val="000000" w:themeColor="text1"/>
                <w:sz w:val="20"/>
                <w:lang w:eastAsia="ru-RU"/>
              </w:rPr>
            </w:pPr>
            <w:r>
              <w:rPr>
                <w:sz w:val="20"/>
              </w:rPr>
              <w:t>Подписано ЭЦП</w:t>
            </w:r>
            <w:r w:rsidRPr="00830350">
              <w:rPr>
                <w:sz w:val="20"/>
              </w:rPr>
              <w:t xml:space="preserve">             </w:t>
            </w:r>
          </w:p>
        </w:tc>
        <w:tc>
          <w:tcPr>
            <w:tcW w:w="4678" w:type="dxa"/>
          </w:tcPr>
          <w:p w:rsidR="006F53B0" w:rsidRPr="00F37CE3" w:rsidRDefault="006F53B0" w:rsidP="00D84A65">
            <w:pPr>
              <w:widowControl w:val="0"/>
              <w:tabs>
                <w:tab w:val="left" w:pos="426"/>
                <w:tab w:val="num" w:pos="927"/>
              </w:tabs>
              <w:ind w:firstLine="709"/>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ПОСТАВЩИК:</w:t>
            </w:r>
          </w:p>
          <w:p w:rsidR="006F53B0" w:rsidRPr="00F37CE3" w:rsidRDefault="006F53B0" w:rsidP="00D84A65">
            <w:pPr>
              <w:widowControl w:val="0"/>
              <w:tabs>
                <w:tab w:val="left" w:pos="426"/>
                <w:tab w:val="num" w:pos="927"/>
              </w:tabs>
              <w:ind w:firstLine="709"/>
              <w:rPr>
                <w:rFonts w:ascii="Times New Roman" w:hAnsi="Times New Roman" w:cs="Times New Roman"/>
                <w:i/>
                <w:color w:val="000000" w:themeColor="text1"/>
                <w:sz w:val="20"/>
                <w:szCs w:val="20"/>
              </w:rPr>
            </w:pPr>
          </w:p>
          <w:p w:rsidR="006F53B0" w:rsidRPr="00F37CE3" w:rsidRDefault="006F53B0" w:rsidP="00D84A65">
            <w:pPr>
              <w:widowControl w:val="0"/>
              <w:tabs>
                <w:tab w:val="left" w:pos="426"/>
                <w:tab w:val="num" w:pos="927"/>
              </w:tabs>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(указать наименование)</w:t>
            </w:r>
          </w:p>
          <w:p w:rsidR="006F53B0" w:rsidRPr="00F37CE3" w:rsidRDefault="006F53B0" w:rsidP="00D84A65">
            <w:pPr>
              <w:widowControl w:val="0"/>
              <w:tabs>
                <w:tab w:val="left" w:pos="426"/>
                <w:tab w:val="num" w:pos="927"/>
              </w:tabs>
              <w:ind w:firstLine="709"/>
              <w:rPr>
                <w:rFonts w:ascii="Times New Roman" w:hAnsi="Times New Roman" w:cs="Times New Roman"/>
                <w:b/>
                <w:color w:val="000000" w:themeColor="text1"/>
                <w:sz w:val="20"/>
                <w:szCs w:val="20"/>
              </w:rPr>
            </w:pPr>
          </w:p>
          <w:p w:rsidR="006F53B0" w:rsidRPr="00F37CE3" w:rsidRDefault="006F53B0" w:rsidP="00D84A65">
            <w:pPr>
              <w:widowControl w:val="0"/>
              <w:ind w:firstLine="709"/>
              <w:rPr>
                <w:rFonts w:ascii="Times New Roman" w:hAnsi="Times New Roman" w:cs="Times New Roman"/>
                <w:i/>
                <w:color w:val="000000" w:themeColor="text1"/>
                <w:sz w:val="20"/>
                <w:szCs w:val="20"/>
              </w:rPr>
            </w:pPr>
            <w:r w:rsidRPr="00F37CE3">
              <w:rPr>
                <w:rFonts w:ascii="Times New Roman" w:hAnsi="Times New Roman" w:cs="Times New Roman"/>
                <w:i/>
                <w:color w:val="000000" w:themeColor="text1"/>
                <w:sz w:val="20"/>
                <w:szCs w:val="20"/>
              </w:rPr>
              <w:t xml:space="preserve">(указать необходимые реквизиты) </w:t>
            </w:r>
          </w:p>
          <w:p w:rsidR="006F53B0" w:rsidRPr="00F37CE3" w:rsidRDefault="006F53B0" w:rsidP="00D84A65">
            <w:pPr>
              <w:widowControl w:val="0"/>
              <w:tabs>
                <w:tab w:val="left" w:pos="426"/>
                <w:tab w:val="num" w:pos="927"/>
              </w:tabs>
              <w:ind w:firstLine="709"/>
              <w:rPr>
                <w:rFonts w:ascii="Times New Roman" w:hAnsi="Times New Roman" w:cs="Times New Roman"/>
                <w:b/>
                <w:color w:val="000000" w:themeColor="text1"/>
                <w:sz w:val="20"/>
                <w:szCs w:val="20"/>
              </w:rPr>
            </w:pPr>
          </w:p>
          <w:p w:rsidR="006F53B0" w:rsidRPr="00F37CE3" w:rsidRDefault="006F53B0" w:rsidP="00D84A65">
            <w:pPr>
              <w:pStyle w:val="2"/>
              <w:widowControl w:val="0"/>
              <w:tabs>
                <w:tab w:val="left" w:pos="8418"/>
              </w:tabs>
              <w:ind w:firstLine="709"/>
              <w:rPr>
                <w:color w:val="000000" w:themeColor="text1"/>
                <w:sz w:val="20"/>
                <w:szCs w:val="20"/>
                <w:highlight w:val="yellow"/>
                <w:lang w:eastAsia="en-US"/>
              </w:rPr>
            </w:pPr>
          </w:p>
        </w:tc>
      </w:tr>
    </w:tbl>
    <w:p w:rsidR="00A06317" w:rsidRDefault="00A06317" w:rsidP="006F53B0">
      <w:pPr>
        <w:rPr>
          <w:rFonts w:ascii="Arial"/>
          <w:sz w:val="20"/>
        </w:rPr>
      </w:pPr>
    </w:p>
    <w:sectPr w:rsidR="00A06317"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6317" w:rsidRDefault="00A06317" w:rsidP="00A06317">
      <w:r>
        <w:separator/>
      </w:r>
    </w:p>
  </w:endnote>
  <w:endnote w:type="continuationSeparator" w:id="0">
    <w:p w:rsidR="00A06317" w:rsidRDefault="00A06317" w:rsidP="00A06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6317" w:rsidRDefault="00A06317" w:rsidP="00A06317">
      <w:r>
        <w:separator/>
      </w:r>
    </w:p>
  </w:footnote>
  <w:footnote w:type="continuationSeparator" w:id="0">
    <w:p w:rsidR="00A06317" w:rsidRDefault="00A06317" w:rsidP="00A06317">
      <w:r>
        <w:continuationSeparator/>
      </w:r>
    </w:p>
  </w:footnote>
  <w:footnote w:id="1">
    <w:p w:rsidR="00A06317" w:rsidRPr="00781656" w:rsidRDefault="00A06317" w:rsidP="00A06317">
      <w:pPr>
        <w:pStyle w:val="a4"/>
      </w:pPr>
      <w:r w:rsidRPr="00781656">
        <w:rPr>
          <w:rStyle w:val="ac"/>
          <w:sz w:val="16"/>
        </w:rPr>
        <w:footnoteRef/>
      </w:r>
      <w:r w:rsidRPr="00781656">
        <w:rPr>
          <w:sz w:val="16"/>
        </w:rPr>
        <w:t xml:space="preserve"> Письмо Комитета финансов Санкт-Петербурга № 01-02/1250 от 16.04.2013.</w:t>
      </w:r>
    </w:p>
  </w:footnote>
  <w:footnote w:id="2">
    <w:p w:rsidR="00A06317" w:rsidRPr="006F2E9D" w:rsidRDefault="00A06317" w:rsidP="00A06317">
      <w:pPr>
        <w:pStyle w:val="a4"/>
        <w:jc w:val="both"/>
        <w:rPr>
          <w:sz w:val="16"/>
        </w:rPr>
      </w:pPr>
      <w:r w:rsidRPr="006F2E9D">
        <w:rPr>
          <w:rStyle w:val="ac"/>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rsidR="00A06317" w:rsidRPr="006F2E9D" w:rsidRDefault="00A06317" w:rsidP="00A06317">
      <w:pPr>
        <w:pStyle w:val="a4"/>
        <w:rPr>
          <w:sz w:val="16"/>
        </w:rPr>
      </w:pPr>
    </w:p>
  </w:footnote>
  <w:footnote w:id="3">
    <w:p w:rsidR="00A06317" w:rsidRPr="00F749AC" w:rsidRDefault="00A06317" w:rsidP="00A06317">
      <w:pPr>
        <w:pStyle w:val="a4"/>
        <w:jc w:val="both"/>
      </w:pPr>
      <w:r w:rsidRPr="00B71BFA">
        <w:rPr>
          <w:rStyle w:val="ac"/>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4">
    <w:p w:rsidR="00A06317" w:rsidRPr="00781656" w:rsidRDefault="00A06317" w:rsidP="00A06317">
      <w:pPr>
        <w:pStyle w:val="a4"/>
      </w:pPr>
      <w:r w:rsidRPr="00B13726">
        <w:rPr>
          <w:rStyle w:val="ac"/>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5">
    <w:p w:rsidR="00A06317" w:rsidRPr="008A0E77" w:rsidRDefault="00A06317" w:rsidP="00A06317">
      <w:pPr>
        <w:autoSpaceDE w:val="0"/>
        <w:autoSpaceDN w:val="0"/>
        <w:adjustRightInd w:val="0"/>
        <w:rPr>
          <w:rFonts w:ascii="Times New Roman" w:hAnsi="Times New Roman" w:cs="Times New Roman"/>
          <w:sz w:val="16"/>
          <w:szCs w:val="16"/>
        </w:rPr>
      </w:pPr>
      <w:r w:rsidRPr="008A0E77">
        <w:rPr>
          <w:rStyle w:val="ac"/>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A06317" w:rsidRPr="008A0E77" w:rsidRDefault="00A06317" w:rsidP="00A0631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A06317" w:rsidRPr="008A0E77" w:rsidRDefault="00A06317" w:rsidP="00A0631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A06317" w:rsidRPr="008A0E77" w:rsidRDefault="00A06317" w:rsidP="00A0631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rsidR="00A06317" w:rsidRPr="00F35DF9" w:rsidRDefault="00A06317" w:rsidP="00A06317">
      <w:pPr>
        <w:autoSpaceDE w:val="0"/>
        <w:autoSpaceDN w:val="0"/>
        <w:adjustRightInd w:val="0"/>
        <w:jc w:val="both"/>
        <w:rPr>
          <w:rFonts w:ascii="Times New Roman" w:hAnsi="Times New Roman" w:cs="Times New Roman"/>
          <w:sz w:val="16"/>
          <w:szCs w:val="16"/>
        </w:rPr>
      </w:pPr>
      <w:r w:rsidRPr="00C47D0C">
        <w:rPr>
          <w:rStyle w:val="ac"/>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rsidR="00A06317" w:rsidRPr="00F35DF9" w:rsidRDefault="00A06317" w:rsidP="00A06317">
      <w:pPr>
        <w:autoSpaceDE w:val="0"/>
        <w:autoSpaceDN w:val="0"/>
        <w:adjustRightInd w:val="0"/>
        <w:rPr>
          <w:rFonts w:ascii="Times New Roman" w:hAnsi="Times New Roman" w:cs="Times New Roman"/>
          <w:sz w:val="16"/>
          <w:szCs w:val="16"/>
        </w:rPr>
      </w:pPr>
      <w:r w:rsidRPr="00F35DF9">
        <w:rPr>
          <w:rStyle w:val="ac"/>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A06317" w:rsidRPr="00F35DF9" w:rsidRDefault="00A06317" w:rsidP="00A06317">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A06317" w:rsidRPr="00F35DF9" w:rsidRDefault="00A06317" w:rsidP="00A06317">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A06317" w:rsidRPr="00AC4FFC" w:rsidRDefault="00A06317" w:rsidP="00A06317">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rsidR="00A06317" w:rsidRPr="009D23A5" w:rsidRDefault="00A06317" w:rsidP="00A06317">
      <w:pPr>
        <w:pStyle w:val="a4"/>
        <w:jc w:val="both"/>
      </w:pPr>
      <w:r w:rsidRPr="00B71BFA">
        <w:rPr>
          <w:rStyle w:val="ac"/>
          <w:sz w:val="16"/>
        </w:rPr>
        <w:footnoteRef/>
      </w:r>
      <w:r w:rsidRPr="00B71BFA">
        <w:rPr>
          <w:sz w:val="16"/>
        </w:rPr>
        <w:t xml:space="preserve"> См.: </w:t>
      </w:r>
      <w:proofErr w:type="gramStart"/>
      <w:r w:rsidRPr="00B71BFA">
        <w:rPr>
          <w:sz w:val="16"/>
        </w:rPr>
        <w:t>ч.12.2.</w:t>
      </w:r>
      <w:r>
        <w:rPr>
          <w:sz w:val="16"/>
        </w:rPr>
        <w:t>,</w:t>
      </w:r>
      <w:proofErr w:type="gramEnd"/>
      <w:r>
        <w:rPr>
          <w:sz w:val="16"/>
        </w:rPr>
        <w:t xml:space="preserve">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rsidR="00A06317" w:rsidRPr="00861FA0" w:rsidRDefault="00A06317" w:rsidP="00A06317">
      <w:pPr>
        <w:pStyle w:val="a4"/>
        <w:jc w:val="both"/>
        <w:rPr>
          <w:sz w:val="16"/>
          <w:szCs w:val="16"/>
        </w:rPr>
      </w:pPr>
      <w:r w:rsidRPr="00861FA0">
        <w:rPr>
          <w:rStyle w:val="ac"/>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DD7E9F"/>
    <w:multiLevelType w:val="hybridMultilevel"/>
    <w:tmpl w:val="F9282E0A"/>
    <w:lvl w:ilvl="0" w:tplc="80BEA00A">
      <w:start w:val="1"/>
      <w:numFmt w:val="decimal"/>
      <w:lvlText w:val="%1."/>
      <w:lvlJc w:val="left"/>
      <w:pPr>
        <w:ind w:left="356" w:hanging="240"/>
        <w:jc w:val="left"/>
      </w:pPr>
      <w:rPr>
        <w:rFonts w:ascii="Times New Roman" w:eastAsia="Times New Roman" w:hAnsi="Times New Roman" w:cs="Times New Roman" w:hint="default"/>
        <w:color w:val="575757"/>
        <w:w w:val="105"/>
        <w:sz w:val="23"/>
        <w:szCs w:val="23"/>
      </w:rPr>
    </w:lvl>
    <w:lvl w:ilvl="1" w:tplc="189462BC">
      <w:numFmt w:val="bullet"/>
      <w:lvlText w:val="•"/>
      <w:lvlJc w:val="left"/>
      <w:pPr>
        <w:ind w:left="840" w:hanging="240"/>
      </w:pPr>
      <w:rPr>
        <w:rFonts w:hint="default"/>
      </w:rPr>
    </w:lvl>
    <w:lvl w:ilvl="2" w:tplc="54D4A518">
      <w:numFmt w:val="bullet"/>
      <w:lvlText w:val="•"/>
      <w:lvlJc w:val="left"/>
      <w:pPr>
        <w:ind w:left="1320" w:hanging="240"/>
      </w:pPr>
      <w:rPr>
        <w:rFonts w:hint="default"/>
      </w:rPr>
    </w:lvl>
    <w:lvl w:ilvl="3" w:tplc="F6DCFA36">
      <w:numFmt w:val="bullet"/>
      <w:lvlText w:val="•"/>
      <w:lvlJc w:val="left"/>
      <w:pPr>
        <w:ind w:left="1800" w:hanging="240"/>
      </w:pPr>
      <w:rPr>
        <w:rFonts w:hint="default"/>
      </w:rPr>
    </w:lvl>
    <w:lvl w:ilvl="4" w:tplc="A5BEEF84">
      <w:numFmt w:val="bullet"/>
      <w:lvlText w:val="•"/>
      <w:lvlJc w:val="left"/>
      <w:pPr>
        <w:ind w:left="2281" w:hanging="240"/>
      </w:pPr>
      <w:rPr>
        <w:rFonts w:hint="default"/>
      </w:rPr>
    </w:lvl>
    <w:lvl w:ilvl="5" w:tplc="3ABA8186">
      <w:numFmt w:val="bullet"/>
      <w:lvlText w:val="•"/>
      <w:lvlJc w:val="left"/>
      <w:pPr>
        <w:ind w:left="2761" w:hanging="240"/>
      </w:pPr>
      <w:rPr>
        <w:rFonts w:hint="default"/>
      </w:rPr>
    </w:lvl>
    <w:lvl w:ilvl="6" w:tplc="6D2A8436">
      <w:numFmt w:val="bullet"/>
      <w:lvlText w:val="•"/>
      <w:lvlJc w:val="left"/>
      <w:pPr>
        <w:ind w:left="3241" w:hanging="240"/>
      </w:pPr>
      <w:rPr>
        <w:rFonts w:hint="default"/>
      </w:rPr>
    </w:lvl>
    <w:lvl w:ilvl="7" w:tplc="A4D8A508">
      <w:numFmt w:val="bullet"/>
      <w:lvlText w:val="•"/>
      <w:lvlJc w:val="left"/>
      <w:pPr>
        <w:ind w:left="3722" w:hanging="240"/>
      </w:pPr>
      <w:rPr>
        <w:rFonts w:hint="default"/>
      </w:rPr>
    </w:lvl>
    <w:lvl w:ilvl="8" w:tplc="94447548">
      <w:numFmt w:val="bullet"/>
      <w:lvlText w:val="•"/>
      <w:lvlJc w:val="left"/>
      <w:pPr>
        <w:ind w:left="4202" w:hanging="240"/>
      </w:pPr>
      <w:rPr>
        <w:rFonts w:hint="default"/>
      </w:rPr>
    </w:lvl>
  </w:abstractNum>
  <w:abstractNum w:abstractNumId="1"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32384BFA"/>
    <w:multiLevelType w:val="hybridMultilevel"/>
    <w:tmpl w:val="142673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6317"/>
    <w:rsid w:val="00054ECD"/>
    <w:rsid w:val="0046010F"/>
    <w:rsid w:val="004668DB"/>
    <w:rsid w:val="00541282"/>
    <w:rsid w:val="006F53B0"/>
    <w:rsid w:val="007C4999"/>
    <w:rsid w:val="00853E22"/>
    <w:rsid w:val="00917F05"/>
    <w:rsid w:val="00A06317"/>
    <w:rsid w:val="00AE1A06"/>
    <w:rsid w:val="00D42141"/>
    <w:rsid w:val="00D8116B"/>
    <w:rsid w:val="00EF1A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DA6DFDD-78BA-464C-BB8E-965C1DA3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06317"/>
    <w:pPr>
      <w:spacing w:after="0" w:line="240" w:lineRule="auto"/>
    </w:pPr>
    <w:rPr>
      <w:sz w:val="24"/>
    </w:rPr>
  </w:style>
  <w:style w:type="paragraph" w:styleId="2">
    <w:name w:val="heading 2"/>
    <w:basedOn w:val="a0"/>
    <w:link w:val="20"/>
    <w:uiPriority w:val="9"/>
    <w:qFormat/>
    <w:rsid w:val="00A06317"/>
    <w:pPr>
      <w:spacing w:before="100" w:beforeAutospacing="1" w:after="100" w:afterAutospacing="1"/>
      <w:outlineLvl w:val="1"/>
    </w:pPr>
    <w:rPr>
      <w:rFonts w:ascii="Times New Roman" w:eastAsia="Times New Roman" w:hAnsi="Times New Roman" w:cs="Times New Roman"/>
      <w:b/>
      <w:bCs/>
      <w:sz w:val="36"/>
      <w:szCs w:val="36"/>
      <w:lang w:eastAsia="ru-RU"/>
    </w:rPr>
  </w:style>
  <w:style w:type="paragraph" w:styleId="5">
    <w:name w:val="heading 5"/>
    <w:basedOn w:val="a0"/>
    <w:next w:val="a0"/>
    <w:link w:val="50"/>
    <w:uiPriority w:val="9"/>
    <w:semiHidden/>
    <w:unhideWhenUsed/>
    <w:qFormat/>
    <w:rsid w:val="00EF1AFA"/>
    <w:pPr>
      <w:keepNext/>
      <w:keepLines/>
      <w:spacing w:before="40"/>
      <w:outlineLvl w:val="4"/>
    </w:pPr>
    <w:rPr>
      <w:rFonts w:asciiTheme="majorHAnsi" w:eastAsiaTheme="majorEastAsia" w:hAnsiTheme="majorHAnsi" w:cstheme="majorBidi"/>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A06317"/>
    <w:rPr>
      <w:rFonts w:ascii="Times New Roman" w:eastAsia="Times New Roman" w:hAnsi="Times New Roman" w:cs="Times New Roman"/>
      <w:b/>
      <w:bCs/>
      <w:sz w:val="36"/>
      <w:szCs w:val="36"/>
      <w:lang w:eastAsia="ru-RU"/>
    </w:rPr>
  </w:style>
  <w:style w:type="paragraph" w:styleId="a4">
    <w:name w:val="footnote text"/>
    <w:basedOn w:val="a0"/>
    <w:link w:val="a5"/>
    <w:semiHidden/>
    <w:unhideWhenUsed/>
    <w:rsid w:val="00A06317"/>
    <w:rPr>
      <w:rFonts w:ascii="Times New Roman" w:eastAsia="Times New Roman" w:hAnsi="Times New Roman" w:cs="Times New Roman"/>
      <w:sz w:val="20"/>
      <w:szCs w:val="20"/>
    </w:rPr>
  </w:style>
  <w:style w:type="character" w:customStyle="1" w:styleId="a5">
    <w:name w:val="Текст сноски Знак"/>
    <w:basedOn w:val="a1"/>
    <w:link w:val="a4"/>
    <w:semiHidden/>
    <w:rsid w:val="00A06317"/>
    <w:rPr>
      <w:rFonts w:ascii="Times New Roman" w:eastAsia="Times New Roman" w:hAnsi="Times New Roman" w:cs="Times New Roman"/>
      <w:sz w:val="20"/>
      <w:szCs w:val="20"/>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7"/>
    <w:locked/>
    <w:rsid w:val="00A06317"/>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6"/>
    <w:unhideWhenUsed/>
    <w:rsid w:val="00A06317"/>
    <w:pPr>
      <w:spacing w:after="120"/>
      <w:jc w:val="both"/>
    </w:pPr>
    <w:rPr>
      <w:rFonts w:ascii="Times New Roman" w:eastAsia="Times New Roman" w:hAnsi="Times New Roman" w:cs="Times New Roman"/>
      <w:sz w:val="22"/>
      <w:szCs w:val="20"/>
    </w:rPr>
  </w:style>
  <w:style w:type="character" w:customStyle="1" w:styleId="1">
    <w:name w:val="Основной текст Знак1"/>
    <w:basedOn w:val="a1"/>
    <w:uiPriority w:val="99"/>
    <w:semiHidden/>
    <w:rsid w:val="00A06317"/>
    <w:rPr>
      <w:sz w:val="24"/>
    </w:rPr>
  </w:style>
  <w:style w:type="paragraph" w:styleId="a8">
    <w:name w:val="Body Text Indent"/>
    <w:basedOn w:val="a0"/>
    <w:link w:val="a9"/>
    <w:unhideWhenUsed/>
    <w:rsid w:val="00A06317"/>
    <w:pPr>
      <w:ind w:left="5760"/>
      <w:jc w:val="both"/>
    </w:pPr>
    <w:rPr>
      <w:rFonts w:ascii="Times New Roman" w:eastAsia="Times New Roman" w:hAnsi="Times New Roman" w:cs="Times New Roman"/>
      <w:szCs w:val="20"/>
    </w:rPr>
  </w:style>
  <w:style w:type="character" w:customStyle="1" w:styleId="a9">
    <w:name w:val="Основной текст с отступом Знак"/>
    <w:basedOn w:val="a1"/>
    <w:link w:val="a8"/>
    <w:rsid w:val="00A06317"/>
    <w:rPr>
      <w:rFonts w:ascii="Times New Roman" w:eastAsia="Times New Roman" w:hAnsi="Times New Roman" w:cs="Times New Roman"/>
      <w:sz w:val="24"/>
      <w:szCs w:val="20"/>
    </w:rPr>
  </w:style>
  <w:style w:type="paragraph" w:styleId="aa">
    <w:name w:val="List Paragraph"/>
    <w:basedOn w:val="a0"/>
    <w:uiPriority w:val="34"/>
    <w:qFormat/>
    <w:rsid w:val="00A06317"/>
    <w:pPr>
      <w:spacing w:after="200" w:line="276" w:lineRule="auto"/>
      <w:ind w:left="720"/>
      <w:contextualSpacing/>
    </w:pPr>
    <w:rPr>
      <w:rFonts w:ascii="Calibri" w:eastAsia="Times New Roman" w:hAnsi="Calibri" w:cs="Times New Roman"/>
      <w:sz w:val="22"/>
    </w:rPr>
  </w:style>
  <w:style w:type="character" w:customStyle="1" w:styleId="ab">
    <w:name w:val="Пункты Знак"/>
    <w:link w:val="a"/>
    <w:locked/>
    <w:rsid w:val="00A06317"/>
    <w:rPr>
      <w:rFonts w:ascii="Times New Roman" w:eastAsia="Times New Roman" w:hAnsi="Times New Roman" w:cs="Times New Roman"/>
      <w:bCs/>
      <w:iCs/>
      <w:color w:val="000000"/>
      <w:szCs w:val="28"/>
    </w:rPr>
  </w:style>
  <w:style w:type="paragraph" w:customStyle="1" w:styleId="a">
    <w:name w:val="Пункты"/>
    <w:basedOn w:val="2"/>
    <w:link w:val="ab"/>
    <w:qFormat/>
    <w:rsid w:val="00A06317"/>
    <w:pPr>
      <w:keepNext/>
      <w:numPr>
        <w:ilvl w:val="1"/>
        <w:numId w:val="1"/>
      </w:numPr>
      <w:tabs>
        <w:tab w:val="left" w:pos="1134"/>
      </w:tabs>
      <w:spacing w:before="120" w:beforeAutospacing="0" w:after="0" w:afterAutospacing="0"/>
      <w:ind w:firstLine="567"/>
      <w:jc w:val="both"/>
    </w:pPr>
    <w:rPr>
      <w:b w:val="0"/>
      <w:iCs/>
      <w:color w:val="000000"/>
      <w:sz w:val="22"/>
      <w:szCs w:val="28"/>
      <w:lang w:eastAsia="en-US"/>
    </w:rPr>
  </w:style>
  <w:style w:type="character" w:styleId="ac">
    <w:name w:val="footnote reference"/>
    <w:unhideWhenUsed/>
    <w:rsid w:val="00A06317"/>
    <w:rPr>
      <w:rFonts w:ascii="Times New Roman" w:hAnsi="Times New Roman" w:cs="Times New Roman" w:hint="default"/>
      <w:vertAlign w:val="superscript"/>
    </w:rPr>
  </w:style>
  <w:style w:type="table" w:customStyle="1" w:styleId="TableNormal">
    <w:name w:val="Table Normal"/>
    <w:uiPriority w:val="2"/>
    <w:semiHidden/>
    <w:unhideWhenUsed/>
    <w:qFormat/>
    <w:rsid w:val="00A0631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A06317"/>
    <w:pPr>
      <w:widowControl w:val="0"/>
      <w:autoSpaceDE w:val="0"/>
      <w:autoSpaceDN w:val="0"/>
    </w:pPr>
    <w:rPr>
      <w:rFonts w:ascii="Times New Roman" w:eastAsia="Times New Roman" w:hAnsi="Times New Roman" w:cs="Times New Roman"/>
      <w:sz w:val="22"/>
      <w:lang w:val="en-US"/>
    </w:rPr>
  </w:style>
  <w:style w:type="character" w:customStyle="1" w:styleId="50">
    <w:name w:val="Заголовок 5 Знак"/>
    <w:basedOn w:val="a1"/>
    <w:link w:val="5"/>
    <w:uiPriority w:val="99"/>
    <w:rsid w:val="00EF1AFA"/>
    <w:rPr>
      <w:rFonts w:asciiTheme="majorHAnsi" w:eastAsiaTheme="majorEastAsia" w:hAnsiTheme="majorHAnsi" w:cstheme="majorBidi"/>
      <w:color w:val="2E74B5" w:themeColor="accent1" w:themeShade="BF"/>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683954490E494BB2BFC8EFDE1739F8B7"/>
        <w:category>
          <w:name w:val="Общие"/>
          <w:gallery w:val="placeholder"/>
        </w:category>
        <w:types>
          <w:type w:val="bbPlcHdr"/>
        </w:types>
        <w:behaviors>
          <w:behavior w:val="content"/>
        </w:behaviors>
        <w:guid w:val="{361E2882-87AF-489D-835F-759D1C22F8DF}"/>
      </w:docPartPr>
      <w:docPartBody>
        <w:p w:rsidR="006010E0" w:rsidRDefault="00CA6568" w:rsidP="00CA6568">
          <w:pPr>
            <w:pStyle w:val="683954490E494BB2BFC8EFDE1739F8B7"/>
          </w:pPr>
          <w:r w:rsidRPr="003E64F0">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6568"/>
    <w:rsid w:val="006010E0"/>
    <w:rsid w:val="00CA65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A6568"/>
    <w:rPr>
      <w:color w:val="808080"/>
    </w:rPr>
  </w:style>
  <w:style w:type="paragraph" w:customStyle="1" w:styleId="683954490E494BB2BFC8EFDE1739F8B7">
    <w:name w:val="683954490E494BB2BFC8EFDE1739F8B7"/>
    <w:rsid w:val="00CA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15</Pages>
  <Words>5828</Words>
  <Characters>33222</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Радивилова Ольга Николаевна</dc:creator>
  <cp:keywords/>
  <dc:description/>
  <cp:lastModifiedBy>Дробенко Светлана Викторовна</cp:lastModifiedBy>
  <cp:revision>10</cp:revision>
  <dcterms:created xsi:type="dcterms:W3CDTF">2024-02-08T09:01:00Z</dcterms:created>
  <dcterms:modified xsi:type="dcterms:W3CDTF">2024-02-09T08:12:00Z</dcterms:modified>
</cp:coreProperties>
</file>