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77AC4F" w14:textId="77777777" w:rsidR="004A5D8A" w:rsidRPr="00015166" w:rsidRDefault="004A5D8A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bookmarkStart w:id="0" w:name="_GoBack"/>
      <w:bookmarkEnd w:id="0"/>
    </w:p>
    <w:p w14:paraId="421A22CC" w14:textId="77777777" w:rsidR="004A5D8A" w:rsidRDefault="004A5D8A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FB5CC9D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C77A170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4793004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833B357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273D8B0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14CA7BC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24CBC24C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37E99FC6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8A33152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7A7C7B8" w14:textId="77777777" w:rsidR="00C5421E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AA5A8C7" w14:textId="77777777" w:rsidR="00C5421E" w:rsidRPr="00015166" w:rsidRDefault="00C5421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0487FFC" w14:textId="77777777" w:rsidR="000E2ECF" w:rsidRPr="00015166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862A809" w14:textId="77777777" w:rsidR="000E2ECF" w:rsidRPr="00015166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BD531AC" w14:textId="77777777" w:rsidR="000E2ECF" w:rsidRPr="00FE1FAA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FE1FAA">
        <w:rPr>
          <w:rFonts w:ascii="Times New Roman" w:hAnsi="Times New Roman" w:cs="Times New Roman"/>
          <w:b/>
          <w:bCs/>
          <w:lang w:val="ru-RU"/>
        </w:rPr>
        <w:t>ТЕХНИЧЕСКОЕ ЗАДАНИЕ</w:t>
      </w:r>
    </w:p>
    <w:p w14:paraId="0CDF4324" w14:textId="77777777" w:rsidR="000E2ECF" w:rsidRPr="00FE1FAA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375CD806" w14:textId="77777777" w:rsidR="00D42988" w:rsidRDefault="002768C0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2768C0">
        <w:rPr>
          <w:rFonts w:ascii="Times New Roman" w:hAnsi="Times New Roman" w:cs="Times New Roman"/>
          <w:b/>
          <w:bCs/>
          <w:lang w:val="ru-RU"/>
        </w:rPr>
        <w:t xml:space="preserve">на оказание </w:t>
      </w:r>
      <w:r w:rsidR="006F6E15" w:rsidRPr="002768C0">
        <w:rPr>
          <w:rFonts w:ascii="Times New Roman" w:hAnsi="Times New Roman" w:cs="Times New Roman"/>
          <w:b/>
          <w:bCs/>
          <w:lang w:val="ru-RU"/>
        </w:rPr>
        <w:t xml:space="preserve">услуг по выполнению </w:t>
      </w:r>
      <w:r w:rsidR="005E11CC">
        <w:rPr>
          <w:rFonts w:ascii="Times New Roman" w:hAnsi="Times New Roman" w:cs="Times New Roman"/>
          <w:b/>
          <w:bCs/>
          <w:lang w:val="ru-RU"/>
        </w:rPr>
        <w:t xml:space="preserve">периодического </w:t>
      </w:r>
      <w:r w:rsidR="006F6E15" w:rsidRPr="002768C0">
        <w:rPr>
          <w:rFonts w:ascii="Times New Roman" w:hAnsi="Times New Roman" w:cs="Times New Roman"/>
          <w:b/>
          <w:bCs/>
          <w:lang w:val="ru-RU"/>
        </w:rPr>
        <w:t>технического контроля</w:t>
      </w:r>
      <w:r w:rsidR="006F6E15" w:rsidRPr="00641F08">
        <w:rPr>
          <w:rFonts w:ascii="Times New Roman" w:hAnsi="Times New Roman" w:cs="Times New Roman"/>
          <w:b/>
          <w:bCs/>
          <w:lang w:val="ru-RU"/>
        </w:rPr>
        <w:t xml:space="preserve"> информационной системы персональных данных</w:t>
      </w:r>
      <w:r w:rsidR="00641F08">
        <w:rPr>
          <w:rFonts w:ascii="Times New Roman" w:hAnsi="Times New Roman" w:cs="Times New Roman"/>
          <w:b/>
          <w:bCs/>
          <w:lang w:val="ru-RU"/>
        </w:rPr>
        <w:t xml:space="preserve"> </w:t>
      </w:r>
    </w:p>
    <w:p w14:paraId="1009C99A" w14:textId="06156351" w:rsidR="000E2ECF" w:rsidRPr="0071227D" w:rsidRDefault="00D42988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D42988">
        <w:rPr>
          <w:rFonts w:ascii="Times New Roman" w:hAnsi="Times New Roman" w:cs="Times New Roman"/>
          <w:b/>
          <w:bCs/>
          <w:lang w:val="ru-RU"/>
        </w:rPr>
        <w:t>Санкт-</w:t>
      </w:r>
      <w:r>
        <w:rPr>
          <w:rFonts w:ascii="Times New Roman" w:hAnsi="Times New Roman" w:cs="Times New Roman"/>
          <w:b/>
          <w:bCs/>
          <w:lang w:val="ru-RU"/>
        </w:rPr>
        <w:t>П</w:t>
      </w:r>
      <w:r w:rsidRPr="00D42988">
        <w:rPr>
          <w:rFonts w:ascii="Times New Roman" w:hAnsi="Times New Roman" w:cs="Times New Roman"/>
          <w:b/>
          <w:bCs/>
          <w:lang w:val="ru-RU"/>
        </w:rPr>
        <w:t>етербургско</w:t>
      </w:r>
      <w:r>
        <w:rPr>
          <w:rFonts w:ascii="Times New Roman" w:hAnsi="Times New Roman" w:cs="Times New Roman"/>
          <w:b/>
          <w:bCs/>
          <w:lang w:val="ru-RU"/>
        </w:rPr>
        <w:t>го</w:t>
      </w:r>
      <w:r w:rsidRPr="00D42988">
        <w:rPr>
          <w:rFonts w:ascii="Times New Roman" w:hAnsi="Times New Roman" w:cs="Times New Roman"/>
          <w:b/>
          <w:bCs/>
          <w:lang w:val="ru-RU"/>
        </w:rPr>
        <w:t xml:space="preserve"> государственно</w:t>
      </w:r>
      <w:r>
        <w:rPr>
          <w:rFonts w:ascii="Times New Roman" w:hAnsi="Times New Roman" w:cs="Times New Roman"/>
          <w:b/>
          <w:bCs/>
          <w:lang w:val="ru-RU"/>
        </w:rPr>
        <w:t>го</w:t>
      </w:r>
      <w:r w:rsidRPr="00D42988">
        <w:rPr>
          <w:rFonts w:ascii="Times New Roman" w:hAnsi="Times New Roman" w:cs="Times New Roman"/>
          <w:b/>
          <w:bCs/>
          <w:lang w:val="ru-RU"/>
        </w:rPr>
        <w:t xml:space="preserve"> бюджетно</w:t>
      </w:r>
      <w:r>
        <w:rPr>
          <w:rFonts w:ascii="Times New Roman" w:hAnsi="Times New Roman" w:cs="Times New Roman"/>
          <w:b/>
          <w:bCs/>
          <w:lang w:val="ru-RU"/>
        </w:rPr>
        <w:t>го</w:t>
      </w:r>
      <w:r w:rsidRPr="00D42988">
        <w:rPr>
          <w:rFonts w:ascii="Times New Roman" w:hAnsi="Times New Roman" w:cs="Times New Roman"/>
          <w:b/>
          <w:bCs/>
          <w:lang w:val="ru-RU"/>
        </w:rPr>
        <w:t xml:space="preserve"> профессионально</w:t>
      </w:r>
      <w:r>
        <w:rPr>
          <w:rFonts w:ascii="Times New Roman" w:hAnsi="Times New Roman" w:cs="Times New Roman"/>
          <w:b/>
          <w:bCs/>
          <w:lang w:val="ru-RU"/>
        </w:rPr>
        <w:t>го</w:t>
      </w:r>
      <w:r w:rsidRPr="00D42988">
        <w:rPr>
          <w:rFonts w:ascii="Times New Roman" w:hAnsi="Times New Roman" w:cs="Times New Roman"/>
          <w:b/>
          <w:bCs/>
          <w:lang w:val="ru-RU"/>
        </w:rPr>
        <w:t xml:space="preserve"> образовательно</w:t>
      </w:r>
      <w:r>
        <w:rPr>
          <w:rFonts w:ascii="Times New Roman" w:hAnsi="Times New Roman" w:cs="Times New Roman"/>
          <w:b/>
          <w:bCs/>
          <w:lang w:val="ru-RU"/>
        </w:rPr>
        <w:t>го</w:t>
      </w:r>
      <w:r w:rsidRPr="00D42988">
        <w:rPr>
          <w:rFonts w:ascii="Times New Roman" w:hAnsi="Times New Roman" w:cs="Times New Roman"/>
          <w:b/>
          <w:bCs/>
          <w:lang w:val="ru-RU"/>
        </w:rPr>
        <w:t xml:space="preserve"> учреждени</w:t>
      </w:r>
      <w:r>
        <w:rPr>
          <w:rFonts w:ascii="Times New Roman" w:hAnsi="Times New Roman" w:cs="Times New Roman"/>
          <w:b/>
          <w:bCs/>
          <w:lang w:val="ru-RU"/>
        </w:rPr>
        <w:t>я</w:t>
      </w:r>
      <w:r w:rsidRPr="00D42988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«К</w:t>
      </w:r>
      <w:r w:rsidRPr="00D42988">
        <w:rPr>
          <w:rFonts w:ascii="Times New Roman" w:hAnsi="Times New Roman" w:cs="Times New Roman"/>
          <w:b/>
          <w:bCs/>
          <w:lang w:val="ru-RU"/>
        </w:rPr>
        <w:t>олледж судостроения и прикладных технологий</w:t>
      </w:r>
      <w:r>
        <w:rPr>
          <w:rFonts w:ascii="Times New Roman" w:hAnsi="Times New Roman" w:cs="Times New Roman"/>
          <w:b/>
          <w:bCs/>
          <w:lang w:val="ru-RU"/>
        </w:rPr>
        <w:t>»</w:t>
      </w:r>
    </w:p>
    <w:p w14:paraId="6287D436" w14:textId="77777777" w:rsidR="000E2ECF" w:rsidRPr="002768C0" w:rsidRDefault="000E2ECF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FE50F76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618ECE4C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3E8D2ECC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4949253F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626B343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65B7CEDB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57878644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0536CF53" w14:textId="77777777" w:rsidR="00D6582B" w:rsidRPr="00911AC4" w:rsidRDefault="00D6582B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2BC56DB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E5CCFC6" w14:textId="77777777" w:rsidR="001D32B8" w:rsidRPr="00911AC4" w:rsidRDefault="001D32B8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399BABF5" w14:textId="77777777" w:rsidR="001C5592" w:rsidRPr="00911AC4" w:rsidRDefault="001C5592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420A55B" w14:textId="77777777" w:rsidR="001D32B8" w:rsidRPr="00911AC4" w:rsidRDefault="001D32B8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3745540" w14:textId="77777777" w:rsidR="001C5592" w:rsidRPr="00911AC4" w:rsidRDefault="001C5592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70F72CC6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557D8E6E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4CCDFE62" w14:textId="77777777" w:rsidR="00315ECE" w:rsidRPr="00911AC4" w:rsidRDefault="00315ECE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5A4C913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6DC29EB6" w14:textId="77777777" w:rsidR="00A872E9" w:rsidRPr="00911AC4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5E4FB0E3" w14:textId="77777777" w:rsidR="00A872E9" w:rsidRPr="00911AC4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3241EF93" w14:textId="77777777" w:rsidR="00A872E9" w:rsidRPr="00911AC4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6909E97" w14:textId="77777777" w:rsidR="00A872E9" w:rsidRPr="00911AC4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520C593" w14:textId="77777777" w:rsidR="00A872E9" w:rsidRPr="00911AC4" w:rsidRDefault="00A872E9" w:rsidP="00822F48">
      <w:pPr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25484D27" w14:textId="77777777" w:rsidR="004449EF" w:rsidRPr="00911AC4" w:rsidRDefault="004449EF" w:rsidP="00822F48">
      <w:pPr>
        <w:spacing w:line="276" w:lineRule="auto"/>
        <w:rPr>
          <w:rFonts w:ascii="Times New Roman" w:hAnsi="Times New Roman" w:cs="Times New Roman"/>
          <w:b/>
          <w:bCs/>
          <w:highlight w:val="yellow"/>
          <w:lang w:val="ru-RU"/>
        </w:rPr>
      </w:pPr>
      <w:r w:rsidRPr="00911AC4">
        <w:rPr>
          <w:rFonts w:ascii="Times New Roman" w:hAnsi="Times New Roman" w:cs="Times New Roman"/>
          <w:b/>
          <w:bCs/>
          <w:highlight w:val="yellow"/>
          <w:lang w:val="ru-RU"/>
        </w:rPr>
        <w:br w:type="page"/>
      </w:r>
    </w:p>
    <w:p w14:paraId="61C4A636" w14:textId="77777777" w:rsidR="000E2ECF" w:rsidRPr="00911AC4" w:rsidRDefault="000E2ECF" w:rsidP="00822F48">
      <w:pPr>
        <w:widowControl w:val="0"/>
        <w:spacing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502945AD" w14:textId="77777777" w:rsidR="000E2ECF" w:rsidRPr="007C79C0" w:rsidRDefault="000E2ECF" w:rsidP="00822F48">
      <w:pPr>
        <w:spacing w:line="276" w:lineRule="auto"/>
        <w:rPr>
          <w:rFonts w:ascii="Times New Roman" w:hAnsi="Times New Roman" w:cs="Times New Roman"/>
          <w:b/>
          <w:bCs/>
          <w:lang w:val="ru-RU"/>
        </w:rPr>
      </w:pPr>
      <w:r w:rsidRPr="007C79C0">
        <w:rPr>
          <w:rFonts w:ascii="Times New Roman" w:hAnsi="Times New Roman" w:cs="Times New Roman"/>
          <w:b/>
          <w:bCs/>
          <w:lang w:val="ru-RU"/>
        </w:rPr>
        <w:t>ПЕРЕЧЕНЬ ПРИНЯТЫХ СОКРАЩЕНИЙ И ОБОЗНАЧЕНИЙ</w:t>
      </w:r>
    </w:p>
    <w:p w14:paraId="5A62D271" w14:textId="77777777" w:rsidR="001D32B8" w:rsidRPr="00911AC4" w:rsidRDefault="001D32B8" w:rsidP="00822F48">
      <w:pPr>
        <w:spacing w:after="240"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tbl>
      <w:tblPr>
        <w:tblW w:w="992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3049"/>
        <w:gridCol w:w="6874"/>
      </w:tblGrid>
      <w:tr w:rsidR="000E2ECF" w:rsidRPr="007C79C0" w14:paraId="71CF03D7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1C3015AA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АРМ</w:t>
            </w:r>
          </w:p>
        </w:tc>
        <w:tc>
          <w:tcPr>
            <w:tcW w:w="6874" w:type="dxa"/>
            <w:vAlign w:val="center"/>
          </w:tcPr>
          <w:p w14:paraId="7BBBE1B6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Автоматизированное рабочее место</w:t>
            </w:r>
          </w:p>
        </w:tc>
      </w:tr>
      <w:tr w:rsidR="004A022C" w:rsidRPr="007C79C0" w14:paraId="005A85C6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4D793845" w14:textId="194BBE0E" w:rsidR="004A022C" w:rsidRPr="007C79C0" w:rsidRDefault="004A022C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>
              <w:rPr>
                <w:rFonts w:ascii="Times New Roman" w:hAnsi="Times New Roman" w:cs="Times New Roman"/>
                <w:spacing w:val="-1"/>
                <w:lang w:val="ru-RU" w:eastAsia="ru-RU"/>
              </w:rPr>
              <w:t>ИС</w:t>
            </w:r>
          </w:p>
        </w:tc>
        <w:tc>
          <w:tcPr>
            <w:tcW w:w="6874" w:type="dxa"/>
            <w:vAlign w:val="center"/>
          </w:tcPr>
          <w:p w14:paraId="3E7096EB" w14:textId="3062CA79" w:rsidR="004A022C" w:rsidRPr="007C79C0" w:rsidRDefault="004A022C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>
              <w:rPr>
                <w:rFonts w:ascii="Times New Roman" w:hAnsi="Times New Roman" w:cs="Times New Roman"/>
                <w:spacing w:val="-1"/>
                <w:lang w:val="ru-RU" w:eastAsia="ru-RU"/>
              </w:rPr>
              <w:t>Информационная система</w:t>
            </w:r>
          </w:p>
        </w:tc>
      </w:tr>
      <w:tr w:rsidR="000E2ECF" w:rsidRPr="00D42988" w14:paraId="02559985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3B30F086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ИСПДн</w:t>
            </w:r>
          </w:p>
        </w:tc>
        <w:tc>
          <w:tcPr>
            <w:tcW w:w="6874" w:type="dxa"/>
            <w:vAlign w:val="center"/>
          </w:tcPr>
          <w:p w14:paraId="5F881334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Информационная</w:t>
            </w:r>
            <w:r w:rsidR="00240E96"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 xml:space="preserve"> (-ых)</w:t>
            </w: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 xml:space="preserve"> система</w:t>
            </w:r>
            <w:r w:rsidR="00240E96"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 xml:space="preserve"> (-х)</w:t>
            </w: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 xml:space="preserve"> персональных данных </w:t>
            </w:r>
          </w:p>
        </w:tc>
      </w:tr>
      <w:tr w:rsidR="000E2ECF" w:rsidRPr="007C79C0" w14:paraId="04FDCA92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28EF3ED0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НСД</w:t>
            </w:r>
          </w:p>
        </w:tc>
        <w:tc>
          <w:tcPr>
            <w:tcW w:w="6874" w:type="dxa"/>
            <w:vAlign w:val="center"/>
          </w:tcPr>
          <w:p w14:paraId="7D496D94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Несанкционированный доступ к информации</w:t>
            </w:r>
          </w:p>
        </w:tc>
      </w:tr>
      <w:tr w:rsidR="000E2ECF" w:rsidRPr="007C79C0" w14:paraId="5D915211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1750E3A3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proofErr w:type="spellStart"/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ПДн</w:t>
            </w:r>
            <w:proofErr w:type="spellEnd"/>
          </w:p>
        </w:tc>
        <w:tc>
          <w:tcPr>
            <w:tcW w:w="6874" w:type="dxa"/>
            <w:vAlign w:val="center"/>
          </w:tcPr>
          <w:p w14:paraId="15399838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Персональные данные</w:t>
            </w:r>
          </w:p>
        </w:tc>
      </w:tr>
      <w:tr w:rsidR="000E2ECF" w:rsidRPr="007C79C0" w14:paraId="356740C9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2B063915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ПО</w:t>
            </w:r>
          </w:p>
        </w:tc>
        <w:tc>
          <w:tcPr>
            <w:tcW w:w="6874" w:type="dxa"/>
            <w:vAlign w:val="center"/>
          </w:tcPr>
          <w:p w14:paraId="28C8AB7A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Программное обеспечение</w:t>
            </w:r>
          </w:p>
        </w:tc>
      </w:tr>
      <w:tr w:rsidR="000E2ECF" w:rsidRPr="007C79C0" w14:paraId="1C66F864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552D3436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РФ</w:t>
            </w:r>
          </w:p>
        </w:tc>
        <w:tc>
          <w:tcPr>
            <w:tcW w:w="6874" w:type="dxa"/>
            <w:vAlign w:val="center"/>
          </w:tcPr>
          <w:p w14:paraId="4238E99D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Российская Федерация</w:t>
            </w:r>
          </w:p>
        </w:tc>
      </w:tr>
      <w:tr w:rsidR="000E2ECF" w:rsidRPr="007C79C0" w14:paraId="66BEF47A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3553CB54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СЗИ</w:t>
            </w:r>
          </w:p>
        </w:tc>
        <w:tc>
          <w:tcPr>
            <w:tcW w:w="6874" w:type="dxa"/>
            <w:vAlign w:val="center"/>
          </w:tcPr>
          <w:p w14:paraId="6AAC156D" w14:textId="77777777" w:rsidR="000E2ECF" w:rsidRPr="007C79C0" w:rsidRDefault="000E2ECF" w:rsidP="00822F48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Средство (-а) защиты информации</w:t>
            </w:r>
          </w:p>
        </w:tc>
      </w:tr>
      <w:tr w:rsidR="00BE1C79" w:rsidRPr="00D42988" w14:paraId="29ED6A44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2263D8DD" w14:textId="2573084F" w:rsidR="00BE1C79" w:rsidRPr="007C79C0" w:rsidRDefault="00BE1C79" w:rsidP="00BE1C79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С</w:t>
            </w:r>
            <w:r>
              <w:rPr>
                <w:rFonts w:ascii="Times New Roman" w:hAnsi="Times New Roman" w:cs="Times New Roman"/>
                <w:spacing w:val="-1"/>
                <w:lang w:val="ru-RU" w:eastAsia="ru-RU"/>
              </w:rPr>
              <w:t>К</w:t>
            </w: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ЗИ</w:t>
            </w:r>
          </w:p>
        </w:tc>
        <w:tc>
          <w:tcPr>
            <w:tcW w:w="6874" w:type="dxa"/>
            <w:vAlign w:val="center"/>
          </w:tcPr>
          <w:p w14:paraId="6B835F57" w14:textId="5438E341" w:rsidR="00BE1C79" w:rsidRPr="007C79C0" w:rsidRDefault="00BE1C79" w:rsidP="00BE1C79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Средство (-а)</w:t>
            </w:r>
            <w:r>
              <w:rPr>
                <w:rFonts w:ascii="Times New Roman" w:hAnsi="Times New Roman" w:cs="Times New Roman"/>
                <w:spacing w:val="-1"/>
                <w:lang w:val="ru-RU" w:eastAsia="ru-RU"/>
              </w:rPr>
              <w:t xml:space="preserve"> криптографической</w:t>
            </w: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 xml:space="preserve"> защиты информации</w:t>
            </w:r>
          </w:p>
        </w:tc>
      </w:tr>
      <w:tr w:rsidR="00BE1C79" w:rsidRPr="007C79C0" w14:paraId="29717F52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46B5CC27" w14:textId="77777777" w:rsidR="00BE1C79" w:rsidRPr="007C79C0" w:rsidRDefault="00BE1C79" w:rsidP="00BE1C79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СЗПДн</w:t>
            </w:r>
          </w:p>
        </w:tc>
        <w:tc>
          <w:tcPr>
            <w:tcW w:w="6874" w:type="dxa"/>
            <w:vAlign w:val="center"/>
          </w:tcPr>
          <w:p w14:paraId="4765DA38" w14:textId="77777777" w:rsidR="00BE1C79" w:rsidRPr="007C79C0" w:rsidRDefault="00BE1C79" w:rsidP="00BE1C79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Система защиты персональных данных</w:t>
            </w:r>
          </w:p>
        </w:tc>
      </w:tr>
      <w:tr w:rsidR="00BE1C79" w:rsidRPr="00D42988" w14:paraId="09FD6D7C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022E32A0" w14:textId="77777777" w:rsidR="00BE1C79" w:rsidRPr="007C79C0" w:rsidRDefault="00BE1C79" w:rsidP="00BE1C79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ФСБ России</w:t>
            </w:r>
          </w:p>
        </w:tc>
        <w:tc>
          <w:tcPr>
            <w:tcW w:w="6874" w:type="dxa"/>
            <w:vAlign w:val="center"/>
          </w:tcPr>
          <w:p w14:paraId="4158E2B1" w14:textId="77777777" w:rsidR="00BE1C79" w:rsidRPr="007C79C0" w:rsidRDefault="00BE1C79" w:rsidP="00BE1C79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Федеральная служба безопасности Российской Федерации</w:t>
            </w:r>
          </w:p>
        </w:tc>
      </w:tr>
      <w:tr w:rsidR="00BE1C79" w:rsidRPr="00D42988" w14:paraId="7C48C877" w14:textId="77777777" w:rsidTr="00D6213D">
        <w:trPr>
          <w:trHeight w:val="454"/>
        </w:trPr>
        <w:tc>
          <w:tcPr>
            <w:tcW w:w="3049" w:type="dxa"/>
            <w:vAlign w:val="center"/>
          </w:tcPr>
          <w:p w14:paraId="5A5DD59C" w14:textId="77777777" w:rsidR="00BE1C79" w:rsidRPr="007C79C0" w:rsidRDefault="00BE1C79" w:rsidP="00BE1C79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ФСТЭК России</w:t>
            </w:r>
          </w:p>
        </w:tc>
        <w:tc>
          <w:tcPr>
            <w:tcW w:w="6874" w:type="dxa"/>
            <w:vAlign w:val="center"/>
          </w:tcPr>
          <w:p w14:paraId="5CD897EA" w14:textId="77777777" w:rsidR="00BE1C79" w:rsidRPr="007C79C0" w:rsidRDefault="00BE1C79" w:rsidP="00BE1C79">
            <w:pPr>
              <w:spacing w:line="276" w:lineRule="auto"/>
              <w:rPr>
                <w:rFonts w:ascii="Times New Roman" w:hAnsi="Times New Roman" w:cs="Times New Roman"/>
                <w:spacing w:val="-1"/>
                <w:lang w:val="ru-RU" w:eastAsia="ru-RU"/>
              </w:rPr>
            </w:pPr>
            <w:r w:rsidRPr="007C79C0">
              <w:rPr>
                <w:rFonts w:ascii="Times New Roman" w:hAnsi="Times New Roman" w:cs="Times New Roman"/>
                <w:spacing w:val="-1"/>
                <w:lang w:val="ru-RU" w:eastAsia="ru-RU"/>
              </w:rPr>
              <w:t>Федеральная служба по техническому и экспортному контролю</w:t>
            </w:r>
          </w:p>
        </w:tc>
      </w:tr>
    </w:tbl>
    <w:p w14:paraId="0F3F82FB" w14:textId="77777777" w:rsidR="0051341A" w:rsidRPr="00911AC4" w:rsidRDefault="0051341A" w:rsidP="00822F48">
      <w:pPr>
        <w:spacing w:after="200"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12909381" w14:textId="77777777" w:rsidR="0051341A" w:rsidRPr="00911AC4" w:rsidRDefault="0051341A" w:rsidP="00822F48">
      <w:pPr>
        <w:spacing w:after="200" w:line="276" w:lineRule="auto"/>
        <w:jc w:val="center"/>
        <w:rPr>
          <w:rFonts w:ascii="Times New Roman" w:hAnsi="Times New Roman" w:cs="Times New Roman"/>
          <w:b/>
          <w:bCs/>
          <w:highlight w:val="yellow"/>
          <w:lang w:val="ru-RU"/>
        </w:rPr>
      </w:pPr>
    </w:p>
    <w:p w14:paraId="4F7777CE" w14:textId="77777777" w:rsidR="002F6F5C" w:rsidRPr="00911AC4" w:rsidRDefault="002F6F5C" w:rsidP="00822F4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  <w:highlight w:val="yellow"/>
          <w:lang w:val="ru-RU"/>
        </w:rPr>
      </w:pPr>
      <w:r w:rsidRPr="00911AC4">
        <w:rPr>
          <w:rFonts w:ascii="Times New Roman" w:hAnsi="Times New Roman" w:cs="Times New Roman"/>
          <w:b/>
          <w:bCs/>
          <w:sz w:val="28"/>
          <w:szCs w:val="28"/>
          <w:highlight w:val="yellow"/>
          <w:lang w:val="ru-RU"/>
        </w:rPr>
        <w:br w:type="page"/>
      </w:r>
    </w:p>
    <w:p w14:paraId="353BFFAA" w14:textId="3E572841" w:rsidR="006A468F" w:rsidRPr="0060606D" w:rsidRDefault="006A468F" w:rsidP="00822F48">
      <w:pPr>
        <w:tabs>
          <w:tab w:val="left" w:pos="9072"/>
        </w:tabs>
        <w:spacing w:before="240" w:after="240" w:line="276" w:lineRule="auto"/>
        <w:ind w:firstLine="709"/>
        <w:rPr>
          <w:rFonts w:ascii="Times New Roman" w:hAnsi="Times New Roman" w:cs="Times New Roman"/>
          <w:b/>
          <w:bCs/>
          <w:lang w:val="ru-RU"/>
        </w:rPr>
      </w:pPr>
      <w:r w:rsidRPr="0060606D">
        <w:rPr>
          <w:rFonts w:ascii="Times New Roman" w:hAnsi="Times New Roman" w:cs="Times New Roman"/>
          <w:b/>
          <w:bCs/>
          <w:lang w:val="ru-RU"/>
        </w:rPr>
        <w:lastRenderedPageBreak/>
        <w:t>ОБЩИЕ СВЕДЕНИЯ</w:t>
      </w:r>
    </w:p>
    <w:p w14:paraId="07083234" w14:textId="3B31316A" w:rsidR="00641F08" w:rsidRDefault="000E2ECF" w:rsidP="00822F48">
      <w:pPr>
        <w:spacing w:line="276" w:lineRule="auto"/>
        <w:ind w:firstLine="708"/>
        <w:jc w:val="both"/>
        <w:rPr>
          <w:rFonts w:ascii="Times New Roman" w:hAnsi="Times New Roman" w:cs="Times New Roman"/>
          <w:lang w:val="ru-RU"/>
        </w:rPr>
      </w:pPr>
      <w:r w:rsidRPr="00911AC4">
        <w:rPr>
          <w:rFonts w:ascii="Times New Roman" w:hAnsi="Times New Roman" w:cs="Times New Roman"/>
          <w:lang w:val="ru-RU"/>
        </w:rPr>
        <w:t xml:space="preserve">Настоящий документ </w:t>
      </w:r>
      <w:r w:rsidR="006F6E15" w:rsidRPr="00911AC4">
        <w:rPr>
          <w:rFonts w:ascii="Times New Roman" w:hAnsi="Times New Roman" w:cs="Times New Roman"/>
          <w:lang w:val="ru-RU"/>
        </w:rPr>
        <w:t xml:space="preserve">содержит техническое задание на </w:t>
      </w:r>
      <w:r w:rsidR="006F6E15" w:rsidRPr="002768C0">
        <w:rPr>
          <w:rFonts w:ascii="Times New Roman" w:hAnsi="Times New Roman" w:cs="Times New Roman"/>
          <w:lang w:val="ru-RU"/>
        </w:rPr>
        <w:t xml:space="preserve">оказание услуг по выполнению </w:t>
      </w:r>
      <w:r w:rsidR="005E11CC" w:rsidRPr="005E11CC">
        <w:rPr>
          <w:rFonts w:ascii="Times New Roman" w:hAnsi="Times New Roman" w:cs="Times New Roman"/>
          <w:lang w:val="ru-RU"/>
        </w:rPr>
        <w:t xml:space="preserve">периодического </w:t>
      </w:r>
      <w:r w:rsidR="006F6E15" w:rsidRPr="002768C0">
        <w:rPr>
          <w:rFonts w:ascii="Times New Roman" w:hAnsi="Times New Roman" w:cs="Times New Roman"/>
          <w:lang w:val="ru-RU"/>
        </w:rPr>
        <w:t>технического контроля</w:t>
      </w:r>
      <w:r w:rsidR="006F6E15" w:rsidRPr="00641F08">
        <w:rPr>
          <w:rFonts w:ascii="Times New Roman" w:hAnsi="Times New Roman" w:cs="Times New Roman"/>
          <w:lang w:val="ru-RU"/>
        </w:rPr>
        <w:t xml:space="preserve"> информационной системы персональных данных</w:t>
      </w:r>
      <w:r w:rsidR="006F6E15">
        <w:rPr>
          <w:rFonts w:ascii="Times New Roman" w:hAnsi="Times New Roman" w:cs="Times New Roman"/>
          <w:lang w:val="ru-RU"/>
        </w:rPr>
        <w:t xml:space="preserve"> </w:t>
      </w:r>
      <w:r w:rsidR="00D42988" w:rsidRPr="00D42988">
        <w:rPr>
          <w:rFonts w:ascii="Times New Roman" w:hAnsi="Times New Roman" w:cs="Times New Roman"/>
          <w:lang w:val="ru-RU"/>
        </w:rPr>
        <w:t>Санкт-Петербургского государственного бюджетного профессионального образовательного учреждения «Колледж судостроения и прикладных технологий»</w:t>
      </w:r>
      <w:r w:rsidR="00A55BD6" w:rsidRPr="00C10CF2">
        <w:rPr>
          <w:rFonts w:ascii="Times New Roman" w:hAnsi="Times New Roman" w:cs="Times New Roman"/>
          <w:lang w:val="ru-RU"/>
        </w:rPr>
        <w:t>.</w:t>
      </w:r>
    </w:p>
    <w:p w14:paraId="766D42DB" w14:textId="18520566" w:rsidR="00641F08" w:rsidRPr="00D6213D" w:rsidRDefault="00641F08" w:rsidP="00822F48">
      <w:pPr>
        <w:pStyle w:val="a2"/>
        <w:numPr>
          <w:ilvl w:val="0"/>
          <w:numId w:val="15"/>
        </w:numPr>
        <w:tabs>
          <w:tab w:val="left" w:pos="993"/>
        </w:tabs>
        <w:spacing w:before="240" w:after="240" w:line="276" w:lineRule="auto"/>
        <w:ind w:left="0" w:firstLine="709"/>
        <w:jc w:val="both"/>
        <w:rPr>
          <w:b/>
          <w:sz w:val="24"/>
          <w:szCs w:val="24"/>
          <w:lang w:val="ru-RU"/>
        </w:rPr>
      </w:pPr>
      <w:r w:rsidRPr="00D6213D">
        <w:rPr>
          <w:b/>
          <w:sz w:val="24"/>
          <w:szCs w:val="24"/>
          <w:lang w:val="ru-RU"/>
        </w:rPr>
        <w:t>ЗАКАЗЧИК УСЛУГ</w:t>
      </w:r>
    </w:p>
    <w:p w14:paraId="7FE2C735" w14:textId="3CA33060" w:rsidR="000E2ECF" w:rsidRPr="002768C0" w:rsidRDefault="002E5D78" w:rsidP="00822F48">
      <w:pPr>
        <w:spacing w:line="276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D31F67">
        <w:rPr>
          <w:rFonts w:ascii="Times New Roman" w:hAnsi="Times New Roman" w:cs="Times New Roman"/>
          <w:lang w:val="ru-RU"/>
        </w:rPr>
        <w:t xml:space="preserve">Заказчик </w:t>
      </w:r>
      <w:r w:rsidRPr="002768C0">
        <w:rPr>
          <w:rFonts w:ascii="Times New Roman" w:hAnsi="Times New Roman" w:cs="Times New Roman"/>
          <w:lang w:val="ru-RU"/>
        </w:rPr>
        <w:t>–</w:t>
      </w:r>
      <w:r w:rsidR="000E2ECF" w:rsidRPr="002768C0">
        <w:rPr>
          <w:rFonts w:ascii="Times New Roman" w:hAnsi="Times New Roman" w:cs="Times New Roman"/>
          <w:lang w:val="ru-RU"/>
        </w:rPr>
        <w:t xml:space="preserve"> </w:t>
      </w:r>
      <w:r w:rsidR="00D42988" w:rsidRPr="00D42988">
        <w:rPr>
          <w:rFonts w:ascii="Times New Roman" w:hAnsi="Times New Roman" w:cs="Times New Roman"/>
          <w:lang w:val="ru-RU"/>
        </w:rPr>
        <w:t>Санкт-Петербургско</w:t>
      </w:r>
      <w:r w:rsidR="00D42988">
        <w:rPr>
          <w:rFonts w:ascii="Times New Roman" w:hAnsi="Times New Roman" w:cs="Times New Roman"/>
          <w:lang w:val="ru-RU"/>
        </w:rPr>
        <w:t>е</w:t>
      </w:r>
      <w:r w:rsidR="00D42988" w:rsidRPr="00D42988">
        <w:rPr>
          <w:rFonts w:ascii="Times New Roman" w:hAnsi="Times New Roman" w:cs="Times New Roman"/>
          <w:lang w:val="ru-RU"/>
        </w:rPr>
        <w:t xml:space="preserve"> государственно</w:t>
      </w:r>
      <w:r w:rsidR="00D42988">
        <w:rPr>
          <w:rFonts w:ascii="Times New Roman" w:hAnsi="Times New Roman" w:cs="Times New Roman"/>
          <w:lang w:val="ru-RU"/>
        </w:rPr>
        <w:t>е</w:t>
      </w:r>
      <w:r w:rsidR="00D42988" w:rsidRPr="00D42988">
        <w:rPr>
          <w:rFonts w:ascii="Times New Roman" w:hAnsi="Times New Roman" w:cs="Times New Roman"/>
          <w:lang w:val="ru-RU"/>
        </w:rPr>
        <w:t xml:space="preserve"> бюджетно</w:t>
      </w:r>
      <w:r w:rsidR="00D42988">
        <w:rPr>
          <w:rFonts w:ascii="Times New Roman" w:hAnsi="Times New Roman" w:cs="Times New Roman"/>
          <w:lang w:val="ru-RU"/>
        </w:rPr>
        <w:t>е</w:t>
      </w:r>
      <w:r w:rsidR="00D42988" w:rsidRPr="00D42988">
        <w:rPr>
          <w:rFonts w:ascii="Times New Roman" w:hAnsi="Times New Roman" w:cs="Times New Roman"/>
          <w:lang w:val="ru-RU"/>
        </w:rPr>
        <w:t xml:space="preserve"> профессионально</w:t>
      </w:r>
      <w:r w:rsidR="00D42988">
        <w:rPr>
          <w:rFonts w:ascii="Times New Roman" w:hAnsi="Times New Roman" w:cs="Times New Roman"/>
          <w:lang w:val="ru-RU"/>
        </w:rPr>
        <w:t>е</w:t>
      </w:r>
      <w:r w:rsidR="00D42988" w:rsidRPr="00D42988">
        <w:rPr>
          <w:rFonts w:ascii="Times New Roman" w:hAnsi="Times New Roman" w:cs="Times New Roman"/>
          <w:lang w:val="ru-RU"/>
        </w:rPr>
        <w:t xml:space="preserve"> образовательно</w:t>
      </w:r>
      <w:r w:rsidR="00D42988">
        <w:rPr>
          <w:rFonts w:ascii="Times New Roman" w:hAnsi="Times New Roman" w:cs="Times New Roman"/>
          <w:lang w:val="ru-RU"/>
        </w:rPr>
        <w:t>е</w:t>
      </w:r>
      <w:r w:rsidR="00D42988" w:rsidRPr="00D42988">
        <w:rPr>
          <w:rFonts w:ascii="Times New Roman" w:hAnsi="Times New Roman" w:cs="Times New Roman"/>
          <w:lang w:val="ru-RU"/>
        </w:rPr>
        <w:t xml:space="preserve"> учреждени</w:t>
      </w:r>
      <w:r w:rsidR="00D42988">
        <w:rPr>
          <w:rFonts w:ascii="Times New Roman" w:hAnsi="Times New Roman" w:cs="Times New Roman"/>
          <w:lang w:val="ru-RU"/>
        </w:rPr>
        <w:t>е</w:t>
      </w:r>
      <w:r w:rsidR="00D42988" w:rsidRPr="00D42988">
        <w:rPr>
          <w:rFonts w:ascii="Times New Roman" w:hAnsi="Times New Roman" w:cs="Times New Roman"/>
          <w:lang w:val="ru-RU"/>
        </w:rPr>
        <w:t xml:space="preserve"> «Колледж судостроения и прикладных технологий» </w:t>
      </w:r>
      <w:r w:rsidR="006C5FE1">
        <w:rPr>
          <w:rFonts w:ascii="Times New Roman" w:hAnsi="Times New Roman" w:cs="Times New Roman"/>
          <w:lang w:val="ru-RU"/>
        </w:rPr>
        <w:t xml:space="preserve">(далее – </w:t>
      </w:r>
      <w:r w:rsidR="00D42988" w:rsidRPr="00D42988">
        <w:rPr>
          <w:rFonts w:ascii="Times New Roman" w:hAnsi="Times New Roman" w:cs="Times New Roman"/>
          <w:lang w:val="ru-RU"/>
        </w:rPr>
        <w:t xml:space="preserve">СПБ ГБПОУ </w:t>
      </w:r>
      <w:r w:rsidR="00D42988">
        <w:rPr>
          <w:rFonts w:ascii="Times New Roman" w:hAnsi="Times New Roman" w:cs="Times New Roman"/>
          <w:lang w:val="ru-RU"/>
        </w:rPr>
        <w:t>«</w:t>
      </w:r>
      <w:r w:rsidR="00D42988" w:rsidRPr="00D42988">
        <w:rPr>
          <w:rFonts w:ascii="Times New Roman" w:hAnsi="Times New Roman" w:cs="Times New Roman"/>
          <w:lang w:val="ru-RU"/>
        </w:rPr>
        <w:t>КСИПТ</w:t>
      </w:r>
      <w:r w:rsidR="00D42988">
        <w:rPr>
          <w:rFonts w:ascii="Times New Roman" w:hAnsi="Times New Roman" w:cs="Times New Roman"/>
          <w:lang w:val="ru-RU"/>
        </w:rPr>
        <w:t>»</w:t>
      </w:r>
      <w:r w:rsidR="00A52649">
        <w:rPr>
          <w:rFonts w:ascii="Times New Roman" w:hAnsi="Times New Roman" w:cs="Times New Roman"/>
          <w:lang w:val="ru-RU"/>
        </w:rPr>
        <w:t>)</w:t>
      </w:r>
      <w:r w:rsidRPr="002768C0">
        <w:rPr>
          <w:rFonts w:ascii="Times New Roman" w:hAnsi="Times New Roman" w:cs="Times New Roman"/>
          <w:lang w:val="ru-RU"/>
        </w:rPr>
        <w:t>.</w:t>
      </w:r>
    </w:p>
    <w:p w14:paraId="5DF774F9" w14:textId="54425FBF" w:rsidR="00137B35" w:rsidRPr="00D6213D" w:rsidRDefault="000E2ECF" w:rsidP="00822F48">
      <w:pPr>
        <w:pStyle w:val="T1"/>
        <w:spacing w:line="276" w:lineRule="auto"/>
        <w:rPr>
          <w:rFonts w:eastAsia="Times New Roman"/>
          <w:color w:val="auto"/>
          <w:spacing w:val="-1"/>
          <w:sz w:val="24"/>
          <w:szCs w:val="24"/>
          <w:lang w:val="ru-RU" w:eastAsia="ru-RU"/>
        </w:rPr>
      </w:pPr>
      <w:r w:rsidRPr="00911AC4">
        <w:rPr>
          <w:color w:val="auto"/>
          <w:spacing w:val="-1"/>
          <w:sz w:val="24"/>
          <w:szCs w:val="24"/>
          <w:lang w:val="ru-RU" w:eastAsia="ru-RU"/>
        </w:rPr>
        <w:t>Юридический адрес:</w:t>
      </w:r>
      <w:r w:rsidR="004246B5" w:rsidRPr="00911AC4">
        <w:rPr>
          <w:color w:val="auto"/>
          <w:spacing w:val="-1"/>
          <w:sz w:val="24"/>
          <w:szCs w:val="24"/>
          <w:lang w:val="ru-RU" w:eastAsia="ru-RU"/>
        </w:rPr>
        <w:t xml:space="preserve"> </w:t>
      </w:r>
      <w:r w:rsidR="00D42988" w:rsidRPr="00D42988">
        <w:rPr>
          <w:iCs/>
          <w:color w:val="auto"/>
          <w:sz w:val="24"/>
          <w:szCs w:val="24"/>
          <w:lang w:val="ru-RU" w:eastAsia="ru-RU"/>
        </w:rPr>
        <w:t xml:space="preserve">198096, </w:t>
      </w:r>
      <w:r w:rsidR="00D42988">
        <w:rPr>
          <w:iCs/>
          <w:color w:val="auto"/>
          <w:sz w:val="24"/>
          <w:szCs w:val="24"/>
          <w:lang w:val="ru-RU" w:eastAsia="ru-RU"/>
        </w:rPr>
        <w:t>г.</w:t>
      </w:r>
      <w:r w:rsidR="00D42988" w:rsidRPr="00D42988">
        <w:rPr>
          <w:iCs/>
          <w:color w:val="auto"/>
          <w:sz w:val="24"/>
          <w:szCs w:val="24"/>
          <w:lang w:val="ru-RU" w:eastAsia="ru-RU"/>
        </w:rPr>
        <w:t xml:space="preserve"> Санкт-Петербург, </w:t>
      </w:r>
      <w:r w:rsidR="00D42988">
        <w:rPr>
          <w:iCs/>
          <w:color w:val="auto"/>
          <w:sz w:val="24"/>
          <w:szCs w:val="24"/>
          <w:lang w:val="ru-RU" w:eastAsia="ru-RU"/>
        </w:rPr>
        <w:t xml:space="preserve">ул. </w:t>
      </w:r>
      <w:r w:rsidR="00D42988" w:rsidRPr="00D42988">
        <w:rPr>
          <w:iCs/>
          <w:color w:val="auto"/>
          <w:sz w:val="24"/>
          <w:szCs w:val="24"/>
          <w:lang w:val="ru-RU" w:eastAsia="ru-RU"/>
        </w:rPr>
        <w:t>Кронштадтская, д.5</w:t>
      </w:r>
      <w:r w:rsidR="00D42988">
        <w:rPr>
          <w:iCs/>
          <w:color w:val="auto"/>
          <w:sz w:val="24"/>
          <w:szCs w:val="24"/>
          <w:lang w:val="ru-RU" w:eastAsia="ru-RU"/>
        </w:rPr>
        <w:t>,</w:t>
      </w:r>
      <w:r w:rsidR="00D42988" w:rsidRPr="00D42988">
        <w:rPr>
          <w:iCs/>
          <w:color w:val="auto"/>
          <w:sz w:val="24"/>
          <w:szCs w:val="24"/>
          <w:lang w:val="ru-RU" w:eastAsia="ru-RU"/>
        </w:rPr>
        <w:t xml:space="preserve"> лит. а</w:t>
      </w:r>
      <w:r w:rsidR="007111E4" w:rsidRPr="009B2CA9">
        <w:rPr>
          <w:iCs/>
          <w:color w:val="auto"/>
          <w:sz w:val="24"/>
          <w:szCs w:val="24"/>
          <w:lang w:eastAsia="ru-RU"/>
        </w:rPr>
        <w:t>.</w:t>
      </w:r>
    </w:p>
    <w:p w14:paraId="794F6931" w14:textId="5274D90E" w:rsidR="000E2ECF" w:rsidRPr="0060606D" w:rsidRDefault="000E2ECF" w:rsidP="00822F48">
      <w:pPr>
        <w:pStyle w:val="2"/>
        <w:numPr>
          <w:ilvl w:val="0"/>
          <w:numId w:val="15"/>
        </w:numPr>
        <w:tabs>
          <w:tab w:val="left" w:pos="993"/>
        </w:tabs>
        <w:spacing w:before="240" w:after="240" w:line="276" w:lineRule="auto"/>
        <w:ind w:left="0" w:firstLine="709"/>
        <w:rPr>
          <w:rFonts w:ascii="Times New Roman" w:hAnsi="Times New Roman"/>
          <w:color w:val="auto"/>
          <w:sz w:val="24"/>
          <w:szCs w:val="24"/>
          <w:lang w:val="ru-RU"/>
        </w:rPr>
      </w:pPr>
      <w:r w:rsidRPr="0060606D">
        <w:rPr>
          <w:rFonts w:ascii="Times New Roman" w:hAnsi="Times New Roman"/>
          <w:color w:val="auto"/>
          <w:sz w:val="24"/>
          <w:szCs w:val="24"/>
          <w:lang w:val="ru-RU"/>
        </w:rPr>
        <w:t>ЦЕЛЬ И ЗАДАЧИ ОКАЗАНИЯ УСЛУГ</w:t>
      </w:r>
    </w:p>
    <w:p w14:paraId="51E9B2EF" w14:textId="710EAB91" w:rsidR="00D6213D" w:rsidRPr="00D6213D" w:rsidRDefault="000948C3" w:rsidP="00822F48">
      <w:pPr>
        <w:pStyle w:val="a2"/>
        <w:numPr>
          <w:ilvl w:val="1"/>
          <w:numId w:val="15"/>
        </w:numPr>
        <w:tabs>
          <w:tab w:val="left" w:pos="1134"/>
        </w:tabs>
        <w:spacing w:line="276" w:lineRule="auto"/>
        <w:ind w:left="0" w:firstLine="709"/>
        <w:jc w:val="both"/>
        <w:rPr>
          <w:sz w:val="24"/>
          <w:szCs w:val="24"/>
          <w:lang w:val="ru-RU"/>
        </w:rPr>
      </w:pPr>
      <w:r w:rsidRPr="00D6213D">
        <w:rPr>
          <w:sz w:val="24"/>
          <w:szCs w:val="24"/>
          <w:lang w:val="ru-RU"/>
        </w:rPr>
        <w:t xml:space="preserve">Основной целью оказания услуг является обеспечение защиты </w:t>
      </w:r>
      <w:proofErr w:type="spellStart"/>
      <w:r w:rsidRPr="00D6213D">
        <w:rPr>
          <w:sz w:val="24"/>
          <w:szCs w:val="24"/>
          <w:lang w:val="ru-RU"/>
        </w:rPr>
        <w:t>ПДн</w:t>
      </w:r>
      <w:proofErr w:type="spellEnd"/>
      <w:r w:rsidRPr="00D6213D">
        <w:rPr>
          <w:sz w:val="24"/>
          <w:szCs w:val="24"/>
          <w:lang w:val="ru-RU"/>
        </w:rPr>
        <w:t xml:space="preserve"> от неправомерного доступа, уничтожения, модифицирования, блокирования, копирования, предоставления, распространения, а также от иных несанкционированных действий в отношении такой информации, обрабатываемой в</w:t>
      </w:r>
      <w:r w:rsidR="0047557D" w:rsidRPr="00D6213D">
        <w:rPr>
          <w:sz w:val="24"/>
          <w:szCs w:val="24"/>
          <w:lang w:val="ru-RU"/>
        </w:rPr>
        <w:t xml:space="preserve"> информационной системе персональных данных</w:t>
      </w:r>
      <w:r w:rsidR="009B2CA9" w:rsidRPr="00D6213D">
        <w:rPr>
          <w:sz w:val="24"/>
          <w:szCs w:val="24"/>
          <w:lang w:val="ru-RU"/>
        </w:rPr>
        <w:t xml:space="preserve"> </w:t>
      </w:r>
      <w:r w:rsidR="00D42988" w:rsidRPr="00D42988">
        <w:rPr>
          <w:sz w:val="24"/>
          <w:lang w:val="ru-RU"/>
        </w:rPr>
        <w:t xml:space="preserve">СПБ ГБПОУ «КСИПТ» </w:t>
      </w:r>
      <w:r w:rsidR="0047557D" w:rsidRPr="00D6213D">
        <w:rPr>
          <w:sz w:val="24"/>
          <w:szCs w:val="24"/>
          <w:lang w:val="ru-RU"/>
        </w:rPr>
        <w:t>(далее – ИСПДн)</w:t>
      </w:r>
      <w:r w:rsidR="008164EE" w:rsidRPr="008164EE">
        <w:rPr>
          <w:sz w:val="24"/>
          <w:szCs w:val="24"/>
          <w:lang w:val="ru-RU"/>
        </w:rPr>
        <w:t>.</w:t>
      </w:r>
    </w:p>
    <w:p w14:paraId="32F69850" w14:textId="77777777" w:rsidR="00D6213D" w:rsidRDefault="00BA4045" w:rsidP="00822F48">
      <w:pPr>
        <w:pStyle w:val="a2"/>
        <w:numPr>
          <w:ilvl w:val="1"/>
          <w:numId w:val="15"/>
        </w:numPr>
        <w:tabs>
          <w:tab w:val="left" w:pos="1134"/>
        </w:tabs>
        <w:spacing w:line="276" w:lineRule="auto"/>
        <w:ind w:left="0" w:firstLine="709"/>
        <w:jc w:val="both"/>
        <w:rPr>
          <w:sz w:val="24"/>
          <w:szCs w:val="24"/>
          <w:lang w:val="ru-RU"/>
        </w:rPr>
      </w:pPr>
      <w:r w:rsidRPr="00D6213D">
        <w:rPr>
          <w:sz w:val="24"/>
          <w:szCs w:val="24"/>
          <w:lang w:val="ru-RU"/>
        </w:rPr>
        <w:t xml:space="preserve">Оказываемые услуги должны включать в себя мероприятия по реализации организационных и технических мер по обеспечению безопасности </w:t>
      </w:r>
      <w:proofErr w:type="spellStart"/>
      <w:r w:rsidRPr="00D6213D">
        <w:rPr>
          <w:sz w:val="24"/>
          <w:szCs w:val="24"/>
          <w:lang w:val="ru-RU"/>
        </w:rPr>
        <w:t>ПДн</w:t>
      </w:r>
      <w:proofErr w:type="spellEnd"/>
      <w:r w:rsidRPr="00D6213D">
        <w:rPr>
          <w:sz w:val="24"/>
          <w:szCs w:val="24"/>
          <w:lang w:val="ru-RU"/>
        </w:rPr>
        <w:t xml:space="preserve"> при их обработке в ИСПДн, необходимых для выполнения установленных требований к защите </w:t>
      </w:r>
      <w:proofErr w:type="spellStart"/>
      <w:r w:rsidRPr="00D6213D">
        <w:rPr>
          <w:sz w:val="24"/>
          <w:szCs w:val="24"/>
          <w:lang w:val="ru-RU"/>
        </w:rPr>
        <w:t>ПДн</w:t>
      </w:r>
      <w:proofErr w:type="spellEnd"/>
      <w:r w:rsidRPr="00D6213D">
        <w:rPr>
          <w:sz w:val="24"/>
          <w:szCs w:val="24"/>
          <w:lang w:val="ru-RU"/>
        </w:rPr>
        <w:t>.</w:t>
      </w:r>
    </w:p>
    <w:p w14:paraId="3F736358" w14:textId="6614470D" w:rsidR="009B2CA9" w:rsidRPr="00D6213D" w:rsidRDefault="009B2CA9" w:rsidP="00822F48">
      <w:pPr>
        <w:pStyle w:val="a2"/>
        <w:numPr>
          <w:ilvl w:val="1"/>
          <w:numId w:val="15"/>
        </w:numPr>
        <w:tabs>
          <w:tab w:val="left" w:pos="1134"/>
        </w:tabs>
        <w:spacing w:line="276" w:lineRule="auto"/>
        <w:ind w:left="0" w:firstLine="709"/>
        <w:jc w:val="both"/>
        <w:rPr>
          <w:sz w:val="24"/>
          <w:szCs w:val="24"/>
          <w:lang w:val="ru-RU"/>
        </w:rPr>
      </w:pPr>
      <w:r w:rsidRPr="00D6213D">
        <w:rPr>
          <w:sz w:val="24"/>
          <w:szCs w:val="24"/>
          <w:lang w:val="ru-RU"/>
        </w:rPr>
        <w:t>Задачи, подлежащие решению при оказании услуг:</w:t>
      </w:r>
    </w:p>
    <w:p w14:paraId="2A47C9B4" w14:textId="75A2F32E" w:rsidR="004C3CAB" w:rsidRPr="009B2CA9" w:rsidRDefault="004C3CAB" w:rsidP="00822F48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9B2CA9">
        <w:rPr>
          <w:rFonts w:ascii="Times New Roman" w:eastAsia="Calibri" w:hAnsi="Times New Roman" w:cs="Times New Roman"/>
          <w:color w:val="000000"/>
          <w:lang w:val="ru-RU" w:eastAsia="x-none"/>
        </w:rPr>
        <w:t>поставка, установка и настройка СЗИ</w:t>
      </w:r>
      <w:r w:rsidR="00D42988">
        <w:rPr>
          <w:rFonts w:ascii="Times New Roman" w:eastAsia="Calibri" w:hAnsi="Times New Roman" w:cs="Times New Roman"/>
          <w:color w:val="000000"/>
          <w:lang w:val="ru-RU" w:eastAsia="x-none"/>
        </w:rPr>
        <w:t xml:space="preserve"> и СКЗИ, поставка сертификатов технической поддержки СКЗИ, поставка ПО</w:t>
      </w:r>
      <w:r w:rsidRPr="009B2CA9">
        <w:rPr>
          <w:rFonts w:ascii="Times New Roman" w:eastAsia="Calibri" w:hAnsi="Times New Roman" w:cs="Times New Roman"/>
          <w:color w:val="000000"/>
          <w:lang w:val="ru-RU" w:eastAsia="x-none"/>
        </w:rPr>
        <w:t xml:space="preserve"> (согласно требованиям, приведенным в приложении № 1 к настоящему Техническому заданию);</w:t>
      </w:r>
    </w:p>
    <w:p w14:paraId="1B3610B2" w14:textId="6416FF80" w:rsidR="009B2CA9" w:rsidRPr="009B2CA9" w:rsidRDefault="006F6E15" w:rsidP="00822F48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проведение </w:t>
      </w:r>
      <w:r w:rsidRPr="00A52649">
        <w:rPr>
          <w:rFonts w:ascii="Times New Roman" w:eastAsia="Calibri" w:hAnsi="Times New Roman" w:cs="Times New Roman"/>
          <w:color w:val="000000"/>
          <w:lang w:val="ru-RU" w:eastAsia="x-none"/>
        </w:rPr>
        <w:t>периодического технического контроля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 xml:space="preserve"> (испытания)</w:t>
      </w:r>
      <w:r w:rsidRPr="009B2CA9">
        <w:rPr>
          <w:rFonts w:ascii="Times New Roman" w:eastAsia="Calibri" w:hAnsi="Times New Roman" w:cs="Times New Roman"/>
          <w:color w:val="000000"/>
          <w:lang w:val="ru-RU" w:eastAsia="x-none"/>
        </w:rPr>
        <w:t xml:space="preserve"> ИСПДн 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на соответствие</w:t>
      </w:r>
      <w:r w:rsidRPr="009B2CA9">
        <w:rPr>
          <w:rFonts w:ascii="Times New Roman" w:eastAsia="Calibri" w:hAnsi="Times New Roman" w:cs="Times New Roman"/>
          <w:color w:val="000000"/>
          <w:lang w:val="ru-RU" w:eastAsia="x-none"/>
        </w:rPr>
        <w:t xml:space="preserve"> треб</w:t>
      </w:r>
      <w:r>
        <w:rPr>
          <w:rFonts w:ascii="Times New Roman" w:eastAsia="Calibri" w:hAnsi="Times New Roman" w:cs="Times New Roman"/>
          <w:color w:val="000000"/>
          <w:lang w:val="ru-RU" w:eastAsia="x-none"/>
        </w:rPr>
        <w:t>ованиям безопасности информации</w:t>
      </w:r>
      <w:r w:rsidR="009B2CA9" w:rsidRPr="009B2CA9">
        <w:rPr>
          <w:rFonts w:ascii="Times New Roman" w:eastAsia="Calibri" w:hAnsi="Times New Roman" w:cs="Times New Roman"/>
          <w:color w:val="000000"/>
          <w:lang w:val="ru-RU" w:eastAsia="x-none"/>
        </w:rPr>
        <w:t>.</w:t>
      </w:r>
    </w:p>
    <w:p w14:paraId="5BEB1DF9" w14:textId="1E88F0D3" w:rsidR="000E2ECF" w:rsidRPr="00D6213D" w:rsidRDefault="00E76E3F" w:rsidP="00822F48">
      <w:pPr>
        <w:pStyle w:val="a2"/>
        <w:numPr>
          <w:ilvl w:val="1"/>
          <w:numId w:val="15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sz w:val="24"/>
          <w:szCs w:val="24"/>
          <w:lang w:val="ru-RU"/>
        </w:rPr>
      </w:pPr>
      <w:r w:rsidRPr="00D6213D">
        <w:rPr>
          <w:sz w:val="24"/>
          <w:szCs w:val="24"/>
          <w:lang w:val="ru-RU"/>
        </w:rPr>
        <w:t>Срок оказания услуг</w:t>
      </w:r>
      <w:r w:rsidR="007676CF" w:rsidRPr="00D6213D">
        <w:rPr>
          <w:sz w:val="24"/>
          <w:szCs w:val="24"/>
          <w:lang w:val="ru-RU"/>
        </w:rPr>
        <w:t>:</w:t>
      </w:r>
      <w:r w:rsidRPr="00D6213D">
        <w:rPr>
          <w:sz w:val="24"/>
          <w:szCs w:val="24"/>
          <w:lang w:val="ru-RU"/>
        </w:rPr>
        <w:t xml:space="preserve"> </w:t>
      </w:r>
      <w:r w:rsidR="00E95E6A" w:rsidRPr="00E95E6A">
        <w:rPr>
          <w:sz w:val="24"/>
          <w:szCs w:val="24"/>
          <w:lang w:val="ru-RU"/>
        </w:rPr>
        <w:t>60 рабочих дней</w:t>
      </w:r>
      <w:r w:rsidR="00E95E6A">
        <w:rPr>
          <w:sz w:val="24"/>
          <w:szCs w:val="24"/>
          <w:lang w:val="ru-RU"/>
        </w:rPr>
        <w:t xml:space="preserve"> </w:t>
      </w:r>
      <w:r w:rsidR="00DF52F0" w:rsidRPr="00D6213D">
        <w:rPr>
          <w:sz w:val="24"/>
          <w:szCs w:val="24"/>
          <w:lang w:val="ru-RU"/>
        </w:rPr>
        <w:t>с даты подписания договора.</w:t>
      </w:r>
    </w:p>
    <w:p w14:paraId="65E9CEDE" w14:textId="77777777" w:rsidR="000E2ECF" w:rsidRPr="0060606D" w:rsidRDefault="000E2ECF" w:rsidP="00822F48">
      <w:pPr>
        <w:pStyle w:val="a2"/>
        <w:numPr>
          <w:ilvl w:val="0"/>
          <w:numId w:val="9"/>
        </w:numPr>
        <w:tabs>
          <w:tab w:val="left" w:pos="993"/>
          <w:tab w:val="left" w:pos="1134"/>
        </w:tabs>
        <w:spacing w:before="240" w:after="240" w:line="276" w:lineRule="auto"/>
        <w:ind w:left="1077" w:hanging="357"/>
        <w:rPr>
          <w:b/>
          <w:bCs/>
          <w:caps/>
          <w:sz w:val="24"/>
          <w:szCs w:val="24"/>
          <w:lang w:val="ru-RU"/>
        </w:rPr>
      </w:pPr>
      <w:r w:rsidRPr="0060606D">
        <w:rPr>
          <w:b/>
          <w:bCs/>
          <w:sz w:val="24"/>
          <w:szCs w:val="24"/>
          <w:lang w:val="ru-RU"/>
        </w:rPr>
        <w:t>ХАРАКТЕРИСТИКА ОБЪЕКТА ИНФОРМАТИЗАЦИИ</w:t>
      </w:r>
    </w:p>
    <w:p w14:paraId="7C692239" w14:textId="77777777" w:rsidR="00D6213D" w:rsidRDefault="000E2ECF" w:rsidP="00822F48">
      <w:pPr>
        <w:pStyle w:val="T1"/>
        <w:numPr>
          <w:ilvl w:val="1"/>
          <w:numId w:val="16"/>
        </w:numPr>
        <w:tabs>
          <w:tab w:val="left" w:pos="1134"/>
        </w:tabs>
        <w:spacing w:line="276" w:lineRule="auto"/>
        <w:ind w:left="0" w:firstLine="709"/>
        <w:rPr>
          <w:color w:val="auto"/>
          <w:sz w:val="24"/>
          <w:szCs w:val="24"/>
          <w:lang w:val="ru-RU"/>
        </w:rPr>
      </w:pPr>
      <w:r w:rsidRPr="004F0BBA">
        <w:rPr>
          <w:color w:val="auto"/>
          <w:sz w:val="24"/>
          <w:szCs w:val="24"/>
          <w:lang w:val="ru-RU"/>
        </w:rPr>
        <w:t xml:space="preserve">Обработка </w:t>
      </w:r>
      <w:proofErr w:type="spellStart"/>
      <w:r w:rsidRPr="004F0BBA">
        <w:rPr>
          <w:color w:val="auto"/>
          <w:sz w:val="24"/>
          <w:szCs w:val="24"/>
          <w:lang w:val="ru-RU"/>
        </w:rPr>
        <w:t>ПДн</w:t>
      </w:r>
      <w:proofErr w:type="spellEnd"/>
      <w:r w:rsidRPr="004F0BBA">
        <w:rPr>
          <w:color w:val="auto"/>
          <w:sz w:val="24"/>
          <w:szCs w:val="24"/>
          <w:lang w:val="ru-RU"/>
        </w:rPr>
        <w:t xml:space="preserve"> осуществляется в рамках </w:t>
      </w:r>
      <w:r w:rsidR="00704704" w:rsidRPr="004F0BBA">
        <w:rPr>
          <w:color w:val="auto"/>
          <w:sz w:val="24"/>
          <w:szCs w:val="24"/>
          <w:lang w:val="ru-RU"/>
        </w:rPr>
        <w:t>ИСПДн</w:t>
      </w:r>
      <w:r w:rsidR="00E64831" w:rsidRPr="004F0BBA">
        <w:rPr>
          <w:color w:val="auto"/>
          <w:sz w:val="24"/>
          <w:szCs w:val="24"/>
          <w:lang w:val="ru-RU"/>
        </w:rPr>
        <w:t>.</w:t>
      </w:r>
    </w:p>
    <w:p w14:paraId="2937DFDD" w14:textId="77777777" w:rsidR="00D6213D" w:rsidRDefault="000E2ECF" w:rsidP="00822F48">
      <w:pPr>
        <w:pStyle w:val="T1"/>
        <w:numPr>
          <w:ilvl w:val="1"/>
          <w:numId w:val="16"/>
        </w:numPr>
        <w:tabs>
          <w:tab w:val="left" w:pos="1134"/>
        </w:tabs>
        <w:spacing w:line="276" w:lineRule="auto"/>
        <w:ind w:left="0" w:firstLine="709"/>
        <w:rPr>
          <w:color w:val="auto"/>
          <w:sz w:val="24"/>
          <w:szCs w:val="24"/>
          <w:lang w:val="ru-RU"/>
        </w:rPr>
      </w:pPr>
      <w:r w:rsidRPr="00D6213D">
        <w:rPr>
          <w:color w:val="auto"/>
          <w:sz w:val="24"/>
          <w:szCs w:val="24"/>
          <w:lang w:val="ru-RU"/>
        </w:rPr>
        <w:t xml:space="preserve">Обработка, хранение и передача </w:t>
      </w:r>
      <w:proofErr w:type="spellStart"/>
      <w:r w:rsidRPr="00D6213D">
        <w:rPr>
          <w:color w:val="auto"/>
          <w:sz w:val="24"/>
          <w:szCs w:val="24"/>
          <w:lang w:val="ru-RU"/>
        </w:rPr>
        <w:t>ПДн</w:t>
      </w:r>
      <w:proofErr w:type="spellEnd"/>
      <w:r w:rsidRPr="00D6213D">
        <w:rPr>
          <w:color w:val="auto"/>
          <w:sz w:val="24"/>
          <w:szCs w:val="24"/>
          <w:lang w:val="ru-RU"/>
        </w:rPr>
        <w:t xml:space="preserve"> в </w:t>
      </w:r>
      <w:proofErr w:type="spellStart"/>
      <w:r w:rsidR="00704704" w:rsidRPr="00D6213D">
        <w:rPr>
          <w:color w:val="auto"/>
          <w:sz w:val="24"/>
          <w:szCs w:val="24"/>
          <w:lang w:val="ru-RU"/>
        </w:rPr>
        <w:t>ИСПДн</w:t>
      </w:r>
      <w:proofErr w:type="spellEnd"/>
      <w:r w:rsidR="00934804" w:rsidRPr="00D6213D">
        <w:rPr>
          <w:color w:val="auto"/>
          <w:sz w:val="24"/>
          <w:szCs w:val="24"/>
          <w:lang w:val="ru-RU"/>
        </w:rPr>
        <w:t xml:space="preserve"> </w:t>
      </w:r>
      <w:r w:rsidRPr="00D6213D">
        <w:rPr>
          <w:color w:val="auto"/>
          <w:sz w:val="24"/>
          <w:szCs w:val="24"/>
          <w:lang w:val="ru-RU"/>
        </w:rPr>
        <w:t>происходит с использованием программных и технических средств.</w:t>
      </w:r>
    </w:p>
    <w:p w14:paraId="220AB97B" w14:textId="77777777" w:rsidR="00D6213D" w:rsidRDefault="000E2ECF" w:rsidP="00822F48">
      <w:pPr>
        <w:pStyle w:val="T1"/>
        <w:numPr>
          <w:ilvl w:val="1"/>
          <w:numId w:val="16"/>
        </w:numPr>
        <w:tabs>
          <w:tab w:val="left" w:pos="1134"/>
        </w:tabs>
        <w:spacing w:line="276" w:lineRule="auto"/>
        <w:ind w:left="0" w:firstLine="709"/>
        <w:rPr>
          <w:color w:val="auto"/>
          <w:sz w:val="24"/>
          <w:szCs w:val="24"/>
          <w:lang w:val="ru-RU"/>
        </w:rPr>
      </w:pPr>
      <w:r w:rsidRPr="00D6213D">
        <w:rPr>
          <w:color w:val="auto"/>
          <w:sz w:val="24"/>
          <w:szCs w:val="24"/>
          <w:lang w:val="ru-RU"/>
        </w:rPr>
        <w:t xml:space="preserve">Аппаратной платформой для программных средств обработки </w:t>
      </w:r>
      <w:proofErr w:type="spellStart"/>
      <w:r w:rsidRPr="00D6213D">
        <w:rPr>
          <w:color w:val="auto"/>
          <w:sz w:val="24"/>
          <w:szCs w:val="24"/>
          <w:lang w:val="ru-RU"/>
        </w:rPr>
        <w:t>ПДн</w:t>
      </w:r>
      <w:proofErr w:type="spellEnd"/>
      <w:r w:rsidRPr="00D6213D">
        <w:rPr>
          <w:color w:val="auto"/>
          <w:sz w:val="24"/>
          <w:szCs w:val="24"/>
          <w:lang w:val="ru-RU"/>
        </w:rPr>
        <w:t xml:space="preserve"> явля</w:t>
      </w:r>
      <w:r w:rsidR="006E47BE" w:rsidRPr="00D6213D">
        <w:rPr>
          <w:color w:val="auto"/>
          <w:sz w:val="24"/>
          <w:szCs w:val="24"/>
          <w:lang w:val="ru-RU"/>
        </w:rPr>
        <w:t>е</w:t>
      </w:r>
      <w:r w:rsidRPr="00D6213D">
        <w:rPr>
          <w:color w:val="auto"/>
          <w:sz w:val="24"/>
          <w:szCs w:val="24"/>
          <w:lang w:val="ru-RU"/>
        </w:rPr>
        <w:t xml:space="preserve">тся </w:t>
      </w:r>
      <w:r w:rsidR="009C1D84" w:rsidRPr="00D6213D">
        <w:rPr>
          <w:color w:val="auto"/>
          <w:sz w:val="24"/>
          <w:szCs w:val="24"/>
          <w:lang w:val="ru-RU"/>
        </w:rPr>
        <w:t>автоматизированн</w:t>
      </w:r>
      <w:r w:rsidR="00600D97" w:rsidRPr="00D6213D">
        <w:rPr>
          <w:color w:val="auto"/>
          <w:sz w:val="24"/>
          <w:szCs w:val="24"/>
          <w:lang w:val="ru-RU"/>
        </w:rPr>
        <w:t>ое</w:t>
      </w:r>
      <w:r w:rsidR="009C1D84" w:rsidRPr="00D6213D">
        <w:rPr>
          <w:color w:val="auto"/>
          <w:sz w:val="24"/>
          <w:szCs w:val="24"/>
          <w:lang w:val="ru-RU"/>
        </w:rPr>
        <w:t xml:space="preserve"> рабоч</w:t>
      </w:r>
      <w:r w:rsidR="00600D97" w:rsidRPr="00D6213D">
        <w:rPr>
          <w:color w:val="auto"/>
          <w:sz w:val="24"/>
          <w:szCs w:val="24"/>
          <w:lang w:val="ru-RU"/>
        </w:rPr>
        <w:t>е</w:t>
      </w:r>
      <w:r w:rsidR="009C1D84" w:rsidRPr="00D6213D">
        <w:rPr>
          <w:color w:val="auto"/>
          <w:sz w:val="24"/>
          <w:szCs w:val="24"/>
          <w:lang w:val="ru-RU"/>
        </w:rPr>
        <w:t>е мест</w:t>
      </w:r>
      <w:r w:rsidR="00600D97" w:rsidRPr="00D6213D">
        <w:rPr>
          <w:color w:val="auto"/>
          <w:sz w:val="24"/>
          <w:szCs w:val="24"/>
          <w:lang w:val="ru-RU"/>
        </w:rPr>
        <w:t>о</w:t>
      </w:r>
      <w:r w:rsidRPr="00D6213D">
        <w:rPr>
          <w:color w:val="auto"/>
          <w:sz w:val="24"/>
          <w:szCs w:val="24"/>
          <w:lang w:val="ru-RU"/>
        </w:rPr>
        <w:t xml:space="preserve"> пользователей </w:t>
      </w:r>
      <w:r w:rsidR="00704704" w:rsidRPr="00D6213D">
        <w:rPr>
          <w:color w:val="auto"/>
          <w:sz w:val="24"/>
          <w:szCs w:val="24"/>
          <w:lang w:val="ru-RU"/>
        </w:rPr>
        <w:t>ИСПДн</w:t>
      </w:r>
      <w:r w:rsidRPr="00D6213D">
        <w:rPr>
          <w:color w:val="auto"/>
          <w:sz w:val="24"/>
          <w:szCs w:val="24"/>
          <w:lang w:val="ru-RU"/>
        </w:rPr>
        <w:t>.</w:t>
      </w:r>
    </w:p>
    <w:p w14:paraId="25A66361" w14:textId="2923887C" w:rsidR="00503240" w:rsidRPr="00D6213D" w:rsidRDefault="00E06C59" w:rsidP="00822F48">
      <w:pPr>
        <w:pStyle w:val="T1"/>
        <w:numPr>
          <w:ilvl w:val="1"/>
          <w:numId w:val="16"/>
        </w:numPr>
        <w:tabs>
          <w:tab w:val="left" w:pos="1134"/>
        </w:tabs>
        <w:spacing w:line="276" w:lineRule="auto"/>
        <w:ind w:left="0" w:firstLine="709"/>
        <w:rPr>
          <w:color w:val="auto"/>
          <w:sz w:val="24"/>
          <w:szCs w:val="24"/>
          <w:lang w:val="ru-RU"/>
        </w:rPr>
      </w:pPr>
      <w:r w:rsidRPr="00D6213D">
        <w:rPr>
          <w:color w:val="auto"/>
          <w:sz w:val="24"/>
          <w:szCs w:val="24"/>
          <w:lang w:val="ru-RU"/>
        </w:rPr>
        <w:t>В</w:t>
      </w:r>
      <w:r w:rsidR="000E2ECF" w:rsidRPr="00D6213D">
        <w:rPr>
          <w:color w:val="auto"/>
          <w:sz w:val="24"/>
          <w:szCs w:val="24"/>
          <w:lang w:val="ru-RU"/>
        </w:rPr>
        <w:t xml:space="preserve"> состав </w:t>
      </w:r>
      <w:r w:rsidR="00704704" w:rsidRPr="00D6213D">
        <w:rPr>
          <w:color w:val="auto"/>
          <w:sz w:val="24"/>
          <w:szCs w:val="24"/>
          <w:lang w:val="ru-RU"/>
        </w:rPr>
        <w:t>ИСПДн</w:t>
      </w:r>
      <w:r w:rsidR="00A51CEC" w:rsidRPr="00D6213D">
        <w:rPr>
          <w:color w:val="auto"/>
          <w:sz w:val="24"/>
          <w:szCs w:val="24"/>
          <w:lang w:val="ru-RU"/>
        </w:rPr>
        <w:t xml:space="preserve"> </w:t>
      </w:r>
      <w:r w:rsidR="00671791" w:rsidRPr="00D6213D">
        <w:rPr>
          <w:color w:val="auto"/>
          <w:sz w:val="24"/>
          <w:szCs w:val="24"/>
          <w:lang w:val="ru-RU"/>
        </w:rPr>
        <w:t>входи</w:t>
      </w:r>
      <w:r w:rsidR="00600D97" w:rsidRPr="00D6213D">
        <w:rPr>
          <w:color w:val="auto"/>
          <w:sz w:val="24"/>
          <w:szCs w:val="24"/>
          <w:lang w:val="ru-RU"/>
        </w:rPr>
        <w:t xml:space="preserve">т </w:t>
      </w:r>
      <w:r w:rsidR="00B766C0" w:rsidRPr="002E5D2F">
        <w:rPr>
          <w:color w:val="auto"/>
          <w:sz w:val="24"/>
          <w:szCs w:val="24"/>
          <w:lang w:val="ru-RU"/>
        </w:rPr>
        <w:t>1</w:t>
      </w:r>
      <w:r w:rsidR="00C9673F" w:rsidRPr="00D6213D">
        <w:rPr>
          <w:color w:val="auto"/>
          <w:sz w:val="24"/>
          <w:szCs w:val="24"/>
          <w:lang w:val="ru-RU"/>
        </w:rPr>
        <w:t xml:space="preserve"> АР</w:t>
      </w:r>
      <w:r w:rsidR="003B0301" w:rsidRPr="00D6213D">
        <w:rPr>
          <w:color w:val="auto"/>
          <w:sz w:val="24"/>
          <w:szCs w:val="24"/>
          <w:lang w:val="ru-RU"/>
        </w:rPr>
        <w:t xml:space="preserve">М </w:t>
      </w:r>
      <w:r w:rsidR="00600D97" w:rsidRPr="00D6213D">
        <w:rPr>
          <w:color w:val="auto"/>
          <w:sz w:val="24"/>
          <w:szCs w:val="24"/>
          <w:lang w:val="ru-RU"/>
        </w:rPr>
        <w:t xml:space="preserve">пользователей </w:t>
      </w:r>
      <w:r w:rsidR="00EF18AF" w:rsidRPr="00D6213D">
        <w:rPr>
          <w:color w:val="auto"/>
          <w:sz w:val="24"/>
          <w:szCs w:val="24"/>
          <w:lang w:val="ru-RU"/>
        </w:rPr>
        <w:t xml:space="preserve">по адресу: </w:t>
      </w:r>
      <w:r w:rsidR="002E5D2F" w:rsidRPr="002E5D2F">
        <w:rPr>
          <w:iCs/>
          <w:color w:val="auto"/>
          <w:sz w:val="24"/>
          <w:szCs w:val="24"/>
          <w:lang w:val="ru-RU" w:eastAsia="ru-RU"/>
        </w:rPr>
        <w:t>198096,</w:t>
      </w:r>
      <w:r w:rsidR="002E5D2F">
        <w:rPr>
          <w:iCs/>
          <w:color w:val="auto"/>
          <w:sz w:val="24"/>
          <w:szCs w:val="24"/>
          <w:lang w:val="ru-RU" w:eastAsia="ru-RU"/>
        </w:rPr>
        <w:t> </w:t>
      </w:r>
      <w:r w:rsidR="002E5D2F" w:rsidRPr="002E5D2F">
        <w:rPr>
          <w:iCs/>
          <w:color w:val="auto"/>
          <w:sz w:val="24"/>
          <w:szCs w:val="24"/>
          <w:lang w:val="ru-RU" w:eastAsia="ru-RU"/>
        </w:rPr>
        <w:t>г.</w:t>
      </w:r>
      <w:r w:rsidR="002E5D2F">
        <w:rPr>
          <w:iCs/>
          <w:color w:val="auto"/>
          <w:sz w:val="24"/>
          <w:szCs w:val="24"/>
          <w:lang w:val="ru-RU" w:eastAsia="ru-RU"/>
        </w:rPr>
        <w:t> </w:t>
      </w:r>
      <w:r w:rsidR="002E5D2F" w:rsidRPr="002E5D2F">
        <w:rPr>
          <w:iCs/>
          <w:color w:val="auto"/>
          <w:sz w:val="24"/>
          <w:szCs w:val="24"/>
          <w:lang w:val="ru-RU" w:eastAsia="ru-RU"/>
        </w:rPr>
        <w:t>Санкт</w:t>
      </w:r>
      <w:r w:rsidR="002E5D2F">
        <w:rPr>
          <w:iCs/>
          <w:color w:val="auto"/>
          <w:sz w:val="24"/>
          <w:szCs w:val="24"/>
          <w:lang w:val="ru-RU" w:eastAsia="ru-RU"/>
        </w:rPr>
        <w:noBreakHyphen/>
      </w:r>
      <w:r w:rsidR="002E5D2F" w:rsidRPr="002E5D2F">
        <w:rPr>
          <w:iCs/>
          <w:color w:val="auto"/>
          <w:sz w:val="24"/>
          <w:szCs w:val="24"/>
          <w:lang w:val="ru-RU" w:eastAsia="ru-RU"/>
        </w:rPr>
        <w:t>Петербург, ул. Кронштадтская, д.5, лит. а.</w:t>
      </w:r>
    </w:p>
    <w:p w14:paraId="7B3F543B" w14:textId="77777777" w:rsidR="000E2ECF" w:rsidRPr="0060606D" w:rsidRDefault="000E2ECF" w:rsidP="00822F48">
      <w:pPr>
        <w:pStyle w:val="a2"/>
        <w:numPr>
          <w:ilvl w:val="0"/>
          <w:numId w:val="9"/>
        </w:numPr>
        <w:tabs>
          <w:tab w:val="left" w:pos="993"/>
        </w:tabs>
        <w:spacing w:before="240" w:after="240" w:line="276" w:lineRule="auto"/>
        <w:ind w:left="0" w:firstLine="709"/>
        <w:rPr>
          <w:b/>
          <w:bCs/>
          <w:caps/>
          <w:sz w:val="24"/>
          <w:szCs w:val="24"/>
          <w:lang w:val="ru-RU"/>
        </w:rPr>
      </w:pPr>
      <w:r w:rsidRPr="0060606D">
        <w:rPr>
          <w:b/>
          <w:bCs/>
          <w:sz w:val="24"/>
          <w:szCs w:val="24"/>
          <w:lang w:val="ru-RU"/>
        </w:rPr>
        <w:t>ТРЕБОВАНИЯ К ОБЪЕМУ ОКАЗЫВАЕМЫХ УСЛУГ</w:t>
      </w:r>
    </w:p>
    <w:p w14:paraId="049BFDEF" w14:textId="25F179DE" w:rsidR="00BD49A2" w:rsidRPr="00BD49A2" w:rsidRDefault="00803385" w:rsidP="00822F48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803385">
        <w:rPr>
          <w:rFonts w:ascii="Times New Roman" w:hAnsi="Times New Roman" w:cs="Times New Roman"/>
          <w:bCs/>
          <w:lang w:val="ru-RU"/>
        </w:rPr>
        <w:t xml:space="preserve">Оказание </w:t>
      </w:r>
      <w:r w:rsidR="006F6E15" w:rsidRPr="00BD49A2">
        <w:rPr>
          <w:rFonts w:ascii="Times New Roman" w:eastAsia="Calibri" w:hAnsi="Times New Roman" w:cs="Times New Roman"/>
          <w:color w:val="000000"/>
          <w:lang w:val="ru-RU" w:eastAsia="x-none"/>
        </w:rPr>
        <w:t>услуг по</w:t>
      </w:r>
      <w:r w:rsidR="006F6E15" w:rsidRPr="00793662">
        <w:rPr>
          <w:rFonts w:ascii="Times New Roman" w:eastAsia="Calibri" w:hAnsi="Times New Roman" w:cs="Times New Roman"/>
          <w:color w:val="000000"/>
          <w:lang w:val="ru-RU" w:eastAsia="x-none"/>
        </w:rPr>
        <w:t xml:space="preserve"> выполнению </w:t>
      </w:r>
      <w:r w:rsidR="005E11CC" w:rsidRPr="005E11CC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периодического </w:t>
      </w:r>
      <w:r w:rsidR="006F6E15" w:rsidRPr="00793662">
        <w:rPr>
          <w:rFonts w:ascii="Times New Roman" w:eastAsia="Calibri" w:hAnsi="Times New Roman" w:cs="Times New Roman"/>
          <w:color w:val="000000"/>
          <w:lang w:val="ru-RU" w:eastAsia="x-none"/>
        </w:rPr>
        <w:t>технического контроля</w:t>
      </w:r>
      <w:r w:rsidR="006F6E15"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 ИСПДн включает в себя следующие</w:t>
      </w:r>
      <w:r w:rsidR="00BD49A2"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 мероприятия:</w:t>
      </w:r>
    </w:p>
    <w:p w14:paraId="6F695BC4" w14:textId="32A10681" w:rsidR="00BD49A2" w:rsidRPr="00D6213D" w:rsidRDefault="00BD49A2" w:rsidP="00822F48">
      <w:pPr>
        <w:pStyle w:val="a2"/>
        <w:numPr>
          <w:ilvl w:val="1"/>
          <w:numId w:val="17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color w:val="000000"/>
          <w:lang w:val="ru-RU"/>
        </w:rPr>
      </w:pPr>
      <w:r w:rsidRPr="00D6213D">
        <w:rPr>
          <w:color w:val="000000"/>
          <w:sz w:val="24"/>
          <w:lang w:val="ru-RU"/>
        </w:rPr>
        <w:t>Обновление СЗПДн.</w:t>
      </w:r>
    </w:p>
    <w:p w14:paraId="42B981A4" w14:textId="6483E28E" w:rsidR="00D6213D" w:rsidRPr="00D6213D" w:rsidRDefault="00BD49A2" w:rsidP="00822F48">
      <w:pPr>
        <w:pStyle w:val="a2"/>
        <w:numPr>
          <w:ilvl w:val="2"/>
          <w:numId w:val="17"/>
        </w:numPr>
        <w:tabs>
          <w:tab w:val="left" w:pos="284"/>
          <w:tab w:val="left" w:pos="993"/>
          <w:tab w:val="left" w:pos="1276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D6213D">
        <w:rPr>
          <w:color w:val="000000"/>
          <w:sz w:val="24"/>
          <w:lang w:val="ru-RU"/>
        </w:rPr>
        <w:lastRenderedPageBreak/>
        <w:t>Исполнитель выполняет поставку, обновление, установку и настройку СЗИ и СКЗИ</w:t>
      </w:r>
      <w:r w:rsidR="002E5D2F">
        <w:rPr>
          <w:color w:val="000000"/>
          <w:sz w:val="24"/>
          <w:lang w:val="ru-RU"/>
        </w:rPr>
        <w:t xml:space="preserve">, </w:t>
      </w:r>
      <w:r w:rsidR="002E5D2F" w:rsidRPr="002E5D2F">
        <w:rPr>
          <w:color w:val="000000"/>
          <w:sz w:val="24"/>
          <w:lang w:val="ru-RU"/>
        </w:rPr>
        <w:t>поставк</w:t>
      </w:r>
      <w:r w:rsidR="002E5D2F">
        <w:rPr>
          <w:color w:val="000000"/>
          <w:sz w:val="24"/>
          <w:lang w:val="ru-RU"/>
        </w:rPr>
        <w:t>у</w:t>
      </w:r>
      <w:r w:rsidR="002E5D2F" w:rsidRPr="002E5D2F">
        <w:rPr>
          <w:color w:val="000000"/>
          <w:sz w:val="24"/>
          <w:lang w:val="ru-RU"/>
        </w:rPr>
        <w:t xml:space="preserve"> сертификатов технической поддержки СКЗИ, поставк</w:t>
      </w:r>
      <w:r w:rsidR="002E5D2F">
        <w:rPr>
          <w:color w:val="000000"/>
          <w:sz w:val="24"/>
          <w:lang w:val="ru-RU"/>
        </w:rPr>
        <w:t>у</w:t>
      </w:r>
      <w:r w:rsidR="002E5D2F" w:rsidRPr="002E5D2F">
        <w:rPr>
          <w:color w:val="000000"/>
          <w:sz w:val="24"/>
          <w:lang w:val="ru-RU"/>
        </w:rPr>
        <w:t xml:space="preserve"> ПО</w:t>
      </w:r>
      <w:r w:rsidRPr="00D6213D">
        <w:rPr>
          <w:color w:val="000000"/>
          <w:sz w:val="24"/>
          <w:lang w:val="ru-RU"/>
        </w:rPr>
        <w:t xml:space="preserve"> на АРМ Заказчика (согласно требованиям, приведенным в Приложении 1 к настоящему Техническому заданию).</w:t>
      </w:r>
    </w:p>
    <w:p w14:paraId="6EE1E3BD" w14:textId="6A2871CC" w:rsidR="00D6213D" w:rsidRDefault="00BD49A2" w:rsidP="00822F48">
      <w:pPr>
        <w:pStyle w:val="a2"/>
        <w:numPr>
          <w:ilvl w:val="2"/>
          <w:numId w:val="17"/>
        </w:numPr>
        <w:tabs>
          <w:tab w:val="left" w:pos="284"/>
          <w:tab w:val="left" w:pos="993"/>
          <w:tab w:val="left" w:pos="1276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D6213D">
        <w:rPr>
          <w:color w:val="000000"/>
          <w:sz w:val="24"/>
          <w:lang w:val="ru-RU"/>
        </w:rPr>
        <w:t xml:space="preserve">Установка и настройка СЗИ и СКЗИ осуществляется Исполнителем в соответствии с требованиями нормативных документов ФСТЭК России и ФСБ России, а также в соответствии с эксплуатационной документацией на СЗИ и СКЗИ. Исполнитель предоставляет Заказчику акт установки СЗИ и СКЗИ. </w:t>
      </w:r>
    </w:p>
    <w:p w14:paraId="2CA2981F" w14:textId="33DFA93F" w:rsidR="00065D5C" w:rsidRPr="00065D5C" w:rsidRDefault="00065D5C" w:rsidP="00065D5C">
      <w:pPr>
        <w:pStyle w:val="a2"/>
        <w:numPr>
          <w:ilvl w:val="2"/>
          <w:numId w:val="17"/>
        </w:numPr>
        <w:tabs>
          <w:tab w:val="left" w:pos="284"/>
          <w:tab w:val="left" w:pos="993"/>
          <w:tab w:val="left" w:pos="1276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2D38A9">
        <w:rPr>
          <w:color w:val="000000"/>
          <w:sz w:val="24"/>
          <w:lang w:val="ru-RU"/>
        </w:rPr>
        <w:t>Заказчик предоставляет технические и программные средства для установки средств защиты информации. Состав программных и аппаратных средств, предоставляемых Заказчиком, должен соответствовать требованиям, указанным в формулярах на поставляемые СЗИ и СКЗИ.</w:t>
      </w:r>
    </w:p>
    <w:p w14:paraId="0F5636A9" w14:textId="573B5E79" w:rsidR="00BD49A2" w:rsidRPr="00C70B8B" w:rsidRDefault="00BD49A2" w:rsidP="00822F48">
      <w:pPr>
        <w:pStyle w:val="a2"/>
        <w:numPr>
          <w:ilvl w:val="2"/>
          <w:numId w:val="17"/>
        </w:numPr>
        <w:tabs>
          <w:tab w:val="left" w:pos="284"/>
          <w:tab w:val="left" w:pos="993"/>
          <w:tab w:val="left" w:pos="1276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D6213D">
        <w:rPr>
          <w:color w:val="000000"/>
          <w:sz w:val="24"/>
          <w:lang w:val="ru-RU"/>
        </w:rPr>
        <w:t>Проведение приемо-сдаточных испытаний схемы подключения ИСПДн</w:t>
      </w:r>
      <w:r w:rsidR="00793662" w:rsidRPr="00D6213D">
        <w:rPr>
          <w:color w:val="000000"/>
          <w:sz w:val="24"/>
          <w:lang w:val="ru-RU"/>
        </w:rPr>
        <w:t xml:space="preserve"> к </w:t>
      </w:r>
      <w:r w:rsidR="00D655F7" w:rsidRPr="00C70B8B">
        <w:rPr>
          <w:color w:val="000000"/>
          <w:sz w:val="24"/>
          <w:lang w:val="ru-RU"/>
        </w:rPr>
        <w:t>федеральной</w:t>
      </w:r>
      <w:r w:rsidR="00793662" w:rsidRPr="00C70B8B">
        <w:rPr>
          <w:color w:val="000000"/>
          <w:sz w:val="24"/>
          <w:lang w:val="ru-RU"/>
        </w:rPr>
        <w:t xml:space="preserve"> ИС</w:t>
      </w:r>
      <w:r w:rsidR="00D655F7" w:rsidRPr="00C70B8B">
        <w:rPr>
          <w:color w:val="000000"/>
          <w:sz w:val="24"/>
          <w:lang w:val="ru-RU"/>
        </w:rPr>
        <w:t xml:space="preserve"> (защищенная сеть)</w:t>
      </w:r>
      <w:r w:rsidRPr="00C70B8B">
        <w:rPr>
          <w:color w:val="000000"/>
          <w:sz w:val="24"/>
          <w:lang w:val="ru-RU"/>
        </w:rPr>
        <w:t>.</w:t>
      </w:r>
    </w:p>
    <w:p w14:paraId="797BA937" w14:textId="4B04E2AB" w:rsidR="00BD49A2" w:rsidRPr="00D6213D" w:rsidRDefault="00BD49A2" w:rsidP="00822F48">
      <w:pPr>
        <w:pStyle w:val="a2"/>
        <w:numPr>
          <w:ilvl w:val="1"/>
          <w:numId w:val="17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D6213D">
        <w:rPr>
          <w:color w:val="000000"/>
          <w:sz w:val="24"/>
          <w:lang w:val="ru-RU"/>
        </w:rPr>
        <w:t xml:space="preserve">Проверка состояния технологического процесса автоматизированной обработки защищаемой информации, в том числе </w:t>
      </w:r>
      <w:proofErr w:type="spellStart"/>
      <w:r w:rsidRPr="00D6213D">
        <w:rPr>
          <w:color w:val="000000"/>
          <w:sz w:val="24"/>
          <w:lang w:val="ru-RU"/>
        </w:rPr>
        <w:t>ПДн</w:t>
      </w:r>
      <w:proofErr w:type="spellEnd"/>
      <w:r w:rsidRPr="00D6213D">
        <w:rPr>
          <w:color w:val="000000"/>
          <w:sz w:val="24"/>
          <w:lang w:val="ru-RU"/>
        </w:rPr>
        <w:t xml:space="preserve">, включающая в себя: </w:t>
      </w:r>
    </w:p>
    <w:p w14:paraId="1817892F" w14:textId="77777777" w:rsidR="00BD49A2" w:rsidRPr="00BD49A2" w:rsidRDefault="00BD49A2" w:rsidP="00822F48">
      <w:pPr>
        <w:numPr>
          <w:ilvl w:val="0"/>
          <w:numId w:val="12"/>
        </w:numPr>
        <w:tabs>
          <w:tab w:val="left" w:pos="284"/>
          <w:tab w:val="left" w:pos="993"/>
          <w:tab w:val="left" w:pos="1134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анализ обобщённой технологической схемы ИСПДн с существующими информационными потоками, возможностями доступа к обрабатываемой и передаваемой информации, в том числе </w:t>
      </w:r>
      <w:proofErr w:type="spellStart"/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>ПДн</w:t>
      </w:r>
      <w:proofErr w:type="spellEnd"/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; </w:t>
      </w:r>
    </w:p>
    <w:p w14:paraId="59F6A09F" w14:textId="77777777" w:rsidR="00BD49A2" w:rsidRPr="00BD49A2" w:rsidRDefault="00BD49A2" w:rsidP="00822F48">
      <w:pPr>
        <w:numPr>
          <w:ilvl w:val="0"/>
          <w:numId w:val="12"/>
        </w:numPr>
        <w:tabs>
          <w:tab w:val="left" w:pos="284"/>
          <w:tab w:val="left" w:pos="993"/>
          <w:tab w:val="left" w:pos="1134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соответствия описания технологического процесса обработки, хранения и передачи информации ограниченного доступа реальной практике на объекте; </w:t>
      </w:r>
    </w:p>
    <w:p w14:paraId="657CD7B7" w14:textId="77777777" w:rsidR="00BD49A2" w:rsidRPr="00BD49A2" w:rsidRDefault="00BD49A2" w:rsidP="00822F48">
      <w:pPr>
        <w:numPr>
          <w:ilvl w:val="0"/>
          <w:numId w:val="12"/>
        </w:numPr>
        <w:tabs>
          <w:tab w:val="left" w:pos="284"/>
          <w:tab w:val="left" w:pos="993"/>
          <w:tab w:val="left" w:pos="1134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определение субъектов и объектов доступа и средств обработки и передачи информации; </w:t>
      </w:r>
    </w:p>
    <w:p w14:paraId="016C6D2A" w14:textId="77777777" w:rsidR="00BD49A2" w:rsidRPr="00BD49A2" w:rsidRDefault="00BD49A2" w:rsidP="00822F48">
      <w:pPr>
        <w:numPr>
          <w:ilvl w:val="0"/>
          <w:numId w:val="12"/>
        </w:numPr>
        <w:tabs>
          <w:tab w:val="left" w:pos="284"/>
          <w:tab w:val="left" w:pos="993"/>
          <w:tab w:val="left" w:pos="1134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данных ИСПДн, представленных в техническом паспорте; </w:t>
      </w:r>
    </w:p>
    <w:p w14:paraId="37A48407" w14:textId="77777777" w:rsidR="00BD49A2" w:rsidRPr="00BD49A2" w:rsidRDefault="00BD49A2" w:rsidP="00822F48">
      <w:pPr>
        <w:numPr>
          <w:ilvl w:val="0"/>
          <w:numId w:val="12"/>
        </w:numPr>
        <w:tabs>
          <w:tab w:val="left" w:pos="284"/>
          <w:tab w:val="left" w:pos="993"/>
          <w:tab w:val="left" w:pos="1134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наличия оформленных разрешений на допуск персонала к конфиденциальной информации, меток конфиденциальности на информационных носителях, соответствия технологических инструкций пользователей и администратора безопасности установленным требованиям; </w:t>
      </w:r>
    </w:p>
    <w:p w14:paraId="3D69DAFC" w14:textId="77777777" w:rsidR="00BD49A2" w:rsidRPr="00BD49A2" w:rsidRDefault="00BD49A2" w:rsidP="00822F48">
      <w:pPr>
        <w:numPr>
          <w:ilvl w:val="0"/>
          <w:numId w:val="12"/>
        </w:numPr>
        <w:tabs>
          <w:tab w:val="left" w:pos="284"/>
          <w:tab w:val="left" w:pos="993"/>
          <w:tab w:val="left" w:pos="1134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установление опасных факторов и угроз, критических мест ИСПДн, снижающих уровень защиты. </w:t>
      </w:r>
    </w:p>
    <w:p w14:paraId="2102BDB4" w14:textId="117DFC4F" w:rsidR="00BD49A2" w:rsidRPr="00D6213D" w:rsidRDefault="00BD49A2" w:rsidP="00822F48">
      <w:pPr>
        <w:pStyle w:val="a2"/>
        <w:numPr>
          <w:ilvl w:val="1"/>
          <w:numId w:val="17"/>
        </w:numPr>
        <w:tabs>
          <w:tab w:val="left" w:pos="1134"/>
          <w:tab w:val="left" w:pos="1276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D6213D">
        <w:rPr>
          <w:color w:val="000000"/>
          <w:sz w:val="24"/>
          <w:lang w:val="ru-RU"/>
        </w:rPr>
        <w:t xml:space="preserve">Проверка ИСПДн на соответствие организационно-техническим требованиям по защите информации, включающая в себя: </w:t>
      </w:r>
    </w:p>
    <w:p w14:paraId="01347929" w14:textId="77777777" w:rsidR="00BD49A2" w:rsidRPr="00D6213D" w:rsidRDefault="00BD49A2" w:rsidP="00822F48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2"/>
          <w:lang w:val="ru-RU" w:eastAsia="x-none"/>
        </w:rPr>
      </w:pPr>
      <w:r w:rsidRPr="00D6213D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правильности классификации ИСПДн; </w:t>
      </w:r>
    </w:p>
    <w:p w14:paraId="5518DA68" w14:textId="77777777" w:rsidR="00BD49A2" w:rsidRPr="00BD49A2" w:rsidRDefault="00BD49A2" w:rsidP="00822F48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уровня подготовки кадров и распределения ответственности персонала; </w:t>
      </w:r>
    </w:p>
    <w:p w14:paraId="357FB0AF" w14:textId="77777777" w:rsidR="00BD49A2" w:rsidRPr="00BD49A2" w:rsidRDefault="00BD49A2" w:rsidP="00822F48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комплектности и характеристик средств защиты, наличия сертификатов соответствия на средства вычислительной техники (СВТ) и средства защиты информации (СЗИ); </w:t>
      </w:r>
    </w:p>
    <w:p w14:paraId="16E06A7B" w14:textId="77777777" w:rsidR="00BD49A2" w:rsidRDefault="00BD49A2" w:rsidP="00822F48">
      <w:pPr>
        <w:numPr>
          <w:ilvl w:val="0"/>
          <w:numId w:val="11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lang w:val="ru-RU" w:eastAsia="x-none"/>
        </w:rPr>
      </w:pPr>
      <w:r w:rsidRPr="00BD49A2">
        <w:rPr>
          <w:rFonts w:ascii="Times New Roman" w:eastAsia="Calibri" w:hAnsi="Times New Roman" w:cs="Times New Roman"/>
          <w:color w:val="000000"/>
          <w:lang w:val="ru-RU" w:eastAsia="x-none"/>
        </w:rPr>
        <w:t xml:space="preserve">проверку выполнения требований к помещениям, в которых производится обработка информации средствами ИСПДн. </w:t>
      </w:r>
    </w:p>
    <w:p w14:paraId="7485CAD2" w14:textId="77777777" w:rsidR="002E5D2F" w:rsidRPr="00554D74" w:rsidRDefault="002E5D2F" w:rsidP="002E5D2F">
      <w:pPr>
        <w:pStyle w:val="a2"/>
        <w:numPr>
          <w:ilvl w:val="1"/>
          <w:numId w:val="17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bCs/>
          <w:sz w:val="24"/>
        </w:rPr>
      </w:pPr>
      <w:r w:rsidRPr="00FE463A">
        <w:rPr>
          <w:rStyle w:val="aa"/>
          <w:b w:val="0"/>
          <w:sz w:val="24"/>
        </w:rPr>
        <w:t>Исполнитель предоставляет ПО для автоматизации организационных мероприятий по обеспечению информационной безопасности (онлайн-сервис), поставляемого в рамках данного ТЗ (в соответствии с Приложением 1 настоящего ТЗ). Исполнитель проводит инструктаж пользователей Заказчика по использованию ПО для автоматизации организационных мероприятий по обеспечению информационной безопасности (онлайн</w:t>
      </w:r>
      <w:r>
        <w:rPr>
          <w:rStyle w:val="aa"/>
          <w:b w:val="0"/>
          <w:sz w:val="24"/>
          <w:lang w:val="ru-RU"/>
        </w:rPr>
        <w:noBreakHyphen/>
      </w:r>
      <w:r w:rsidRPr="00FE463A">
        <w:rPr>
          <w:rStyle w:val="aa"/>
          <w:b w:val="0"/>
          <w:sz w:val="24"/>
        </w:rPr>
        <w:t>сервиса).</w:t>
      </w:r>
    </w:p>
    <w:p w14:paraId="515F7F7A" w14:textId="3B78FAEE" w:rsidR="00D655F7" w:rsidRPr="00D6213D" w:rsidRDefault="00D655F7" w:rsidP="00822F48">
      <w:pPr>
        <w:pStyle w:val="a2"/>
        <w:numPr>
          <w:ilvl w:val="1"/>
          <w:numId w:val="17"/>
        </w:numPr>
        <w:tabs>
          <w:tab w:val="left" w:pos="284"/>
          <w:tab w:val="left" w:pos="1134"/>
        </w:tabs>
        <w:spacing w:line="276" w:lineRule="auto"/>
        <w:ind w:left="0" w:firstLine="709"/>
        <w:jc w:val="both"/>
        <w:rPr>
          <w:rStyle w:val="aa"/>
          <w:b w:val="0"/>
          <w:bCs w:val="0"/>
          <w:color w:val="000000"/>
          <w:sz w:val="24"/>
          <w:lang w:val="ru-RU"/>
        </w:rPr>
      </w:pPr>
      <w:r w:rsidRPr="00D6213D">
        <w:rPr>
          <w:rStyle w:val="aa"/>
          <w:b w:val="0"/>
          <w:bCs w:val="0"/>
          <w:sz w:val="24"/>
          <w:lang w:val="ru-RU"/>
        </w:rPr>
        <w:t xml:space="preserve">Проведение </w:t>
      </w:r>
      <w:r w:rsidR="00AC22B5" w:rsidRPr="009E7A70">
        <w:rPr>
          <w:rStyle w:val="aa"/>
          <w:b w:val="0"/>
          <w:bCs w:val="0"/>
          <w:sz w:val="24"/>
          <w:szCs w:val="24"/>
          <w:lang w:val="ru-RU"/>
        </w:rPr>
        <w:t>периодического технического контроля</w:t>
      </w:r>
      <w:r w:rsidRPr="00D6213D">
        <w:rPr>
          <w:rStyle w:val="aa"/>
          <w:b w:val="0"/>
          <w:bCs w:val="0"/>
          <w:sz w:val="24"/>
          <w:lang w:val="ru-RU"/>
        </w:rPr>
        <w:t>.</w:t>
      </w:r>
    </w:p>
    <w:p w14:paraId="121DA33E" w14:textId="77777777" w:rsidR="00D6213D" w:rsidRPr="00D6213D" w:rsidRDefault="00793662" w:rsidP="00822F48">
      <w:pPr>
        <w:pStyle w:val="a2"/>
        <w:numPr>
          <w:ilvl w:val="2"/>
          <w:numId w:val="17"/>
        </w:numPr>
        <w:shd w:val="clear" w:color="auto" w:fill="FFFFFF"/>
        <w:tabs>
          <w:tab w:val="left" w:pos="851"/>
          <w:tab w:val="left" w:pos="1276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D6213D">
        <w:rPr>
          <w:rStyle w:val="aa"/>
          <w:b w:val="0"/>
          <w:bCs w:val="0"/>
          <w:sz w:val="24"/>
          <w:lang w:val="ru-RU"/>
        </w:rPr>
        <w:lastRenderedPageBreak/>
        <w:t xml:space="preserve">Исполнителем проводятся испытания </w:t>
      </w:r>
      <w:r w:rsidRPr="00D6213D">
        <w:rPr>
          <w:sz w:val="24"/>
          <w:lang w:val="ru-RU"/>
        </w:rPr>
        <w:t>ИСПДн</w:t>
      </w:r>
      <w:r w:rsidRPr="00D6213D">
        <w:rPr>
          <w:color w:val="333333"/>
          <w:sz w:val="24"/>
          <w:lang w:val="ru-RU"/>
        </w:rPr>
        <w:t xml:space="preserve"> </w:t>
      </w:r>
      <w:r w:rsidRPr="00D6213D">
        <w:rPr>
          <w:sz w:val="24"/>
          <w:lang w:val="ru-RU"/>
        </w:rPr>
        <w:t xml:space="preserve">на соответствие требованиям по безопасности информации. </w:t>
      </w:r>
      <w:r w:rsidR="00193534" w:rsidRPr="00D6213D">
        <w:rPr>
          <w:sz w:val="24"/>
          <w:lang w:val="ru-RU"/>
        </w:rPr>
        <w:t>Испытания</w:t>
      </w:r>
      <w:r w:rsidRPr="00D6213D">
        <w:rPr>
          <w:sz w:val="24"/>
          <w:lang w:val="ru-RU"/>
        </w:rPr>
        <w:t xml:space="preserve"> провод</w:t>
      </w:r>
      <w:r w:rsidR="00193534" w:rsidRPr="00D6213D">
        <w:rPr>
          <w:sz w:val="24"/>
          <w:lang w:val="ru-RU"/>
        </w:rPr>
        <w:t>я</w:t>
      </w:r>
      <w:r w:rsidRPr="00D6213D">
        <w:rPr>
          <w:sz w:val="24"/>
          <w:lang w:val="ru-RU"/>
        </w:rPr>
        <w:t>тся в соответствии с утвержденной Исполнителем и согласованной с Заказчиком «Программой и методиками аттестационных испытаний».</w:t>
      </w:r>
    </w:p>
    <w:p w14:paraId="1BE04BA3" w14:textId="0F6E3616" w:rsidR="00793662" w:rsidRPr="00D6213D" w:rsidRDefault="00793662" w:rsidP="00822F48">
      <w:pPr>
        <w:pStyle w:val="a2"/>
        <w:numPr>
          <w:ilvl w:val="2"/>
          <w:numId w:val="17"/>
        </w:numPr>
        <w:shd w:val="clear" w:color="auto" w:fill="FFFFFF"/>
        <w:tabs>
          <w:tab w:val="left" w:pos="851"/>
          <w:tab w:val="left" w:pos="1276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D6213D">
        <w:rPr>
          <w:sz w:val="24"/>
          <w:lang w:val="ru-RU"/>
        </w:rPr>
        <w:t>По результатам испытаний ИСПДн</w:t>
      </w:r>
      <w:r w:rsidRPr="00D6213D">
        <w:rPr>
          <w:color w:val="333333"/>
          <w:sz w:val="24"/>
          <w:lang w:val="ru-RU"/>
        </w:rPr>
        <w:t xml:space="preserve"> </w:t>
      </w:r>
      <w:r w:rsidRPr="00D6213D">
        <w:rPr>
          <w:rStyle w:val="aa"/>
          <w:b w:val="0"/>
          <w:bCs w:val="0"/>
          <w:sz w:val="24"/>
          <w:lang w:val="ru-RU"/>
        </w:rPr>
        <w:t xml:space="preserve">Исполнителем </w:t>
      </w:r>
      <w:r w:rsidRPr="00D6213D">
        <w:rPr>
          <w:sz w:val="24"/>
          <w:lang w:val="ru-RU"/>
        </w:rPr>
        <w:t xml:space="preserve">оформляются Протокол </w:t>
      </w:r>
      <w:r w:rsidR="00193534" w:rsidRPr="00D6213D">
        <w:rPr>
          <w:sz w:val="24"/>
          <w:lang w:val="ru-RU"/>
        </w:rPr>
        <w:t>аттестационных испытаний</w:t>
      </w:r>
      <w:r w:rsidRPr="00D6213D">
        <w:rPr>
          <w:sz w:val="24"/>
          <w:lang w:val="ru-RU"/>
        </w:rPr>
        <w:t xml:space="preserve"> и Заключение с выводом о соответствии объекта информатизации требованиям по безопасности информации.</w:t>
      </w:r>
    </w:p>
    <w:p w14:paraId="26DCD1A8" w14:textId="06C264A4" w:rsidR="00BD49A2" w:rsidRPr="00BD49A2" w:rsidRDefault="00793662" w:rsidP="00822F48">
      <w:pPr>
        <w:keepNext/>
        <w:keepLines/>
        <w:spacing w:line="276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lang w:val="ru-RU"/>
        </w:rPr>
      </w:pPr>
      <w:r w:rsidRPr="00327A71">
        <w:rPr>
          <w:rFonts w:ascii="Times New Roman" w:hAnsi="Times New Roman" w:cs="Times New Roman"/>
          <w:lang w:val="ru-RU"/>
        </w:rPr>
        <w:t>При выявлении несоответствия, в Заключении указываются выявленные недостатки с рекомендациями по их устранению.</w:t>
      </w:r>
    </w:p>
    <w:p w14:paraId="17E7C769" w14:textId="4B9D64E1" w:rsidR="000E2ECF" w:rsidRPr="0060606D" w:rsidRDefault="000E2ECF" w:rsidP="00822F48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1077" w:hanging="357"/>
        <w:jc w:val="left"/>
        <w:rPr>
          <w:rFonts w:ascii="Times New Roman" w:hAnsi="Times New Roman"/>
          <w:lang w:val="ru-RU"/>
        </w:rPr>
      </w:pPr>
      <w:r w:rsidRPr="0060606D">
        <w:rPr>
          <w:rFonts w:ascii="Times New Roman" w:hAnsi="Times New Roman"/>
          <w:lang w:val="ru-RU"/>
        </w:rPr>
        <w:t>ТРЕБОВАНИЯ К ПОСТАВЛЯЕМЫМ С</w:t>
      </w:r>
      <w:r w:rsidR="00633D4C" w:rsidRPr="0060606D">
        <w:rPr>
          <w:rFonts w:ascii="Times New Roman" w:hAnsi="Times New Roman"/>
          <w:lang w:val="ru-RU"/>
        </w:rPr>
        <w:t>ЗИ</w:t>
      </w:r>
      <w:r w:rsidR="002E5D2F">
        <w:rPr>
          <w:rFonts w:ascii="Times New Roman" w:hAnsi="Times New Roman"/>
          <w:lang w:val="ru-RU"/>
        </w:rPr>
        <w:t>, СКЗИ И ПО</w:t>
      </w:r>
    </w:p>
    <w:p w14:paraId="31D9BC0C" w14:textId="7B8CEFD7" w:rsidR="00687B55" w:rsidRPr="00187098" w:rsidRDefault="000E2ECF" w:rsidP="00822F48">
      <w:pPr>
        <w:pStyle w:val="T1"/>
        <w:numPr>
          <w:ilvl w:val="1"/>
          <w:numId w:val="18"/>
        </w:numPr>
        <w:tabs>
          <w:tab w:val="left" w:pos="1134"/>
        </w:tabs>
        <w:spacing w:line="276" w:lineRule="auto"/>
        <w:ind w:left="0" w:firstLine="709"/>
        <w:rPr>
          <w:sz w:val="24"/>
          <w:szCs w:val="24"/>
          <w:lang w:val="ru-RU"/>
        </w:rPr>
      </w:pPr>
      <w:r w:rsidRPr="00187098">
        <w:rPr>
          <w:sz w:val="24"/>
          <w:szCs w:val="24"/>
          <w:lang w:val="ru-RU"/>
        </w:rPr>
        <w:t>Исполнитель должен обеспечить</w:t>
      </w:r>
      <w:r w:rsidR="00687B55" w:rsidRPr="00187098">
        <w:rPr>
          <w:sz w:val="24"/>
          <w:szCs w:val="24"/>
          <w:lang w:val="ru-RU"/>
        </w:rPr>
        <w:t>:</w:t>
      </w:r>
    </w:p>
    <w:p w14:paraId="77B06A30" w14:textId="2E5F8943" w:rsidR="002D2327" w:rsidRDefault="000E2ECF" w:rsidP="002D2327">
      <w:pPr>
        <w:pStyle w:val="T1"/>
        <w:numPr>
          <w:ilvl w:val="0"/>
          <w:numId w:val="37"/>
        </w:numPr>
        <w:tabs>
          <w:tab w:val="left" w:pos="1134"/>
        </w:tabs>
        <w:spacing w:line="276" w:lineRule="auto"/>
        <w:ind w:left="0" w:firstLine="851"/>
        <w:rPr>
          <w:sz w:val="24"/>
          <w:szCs w:val="24"/>
          <w:lang w:val="ru-RU"/>
        </w:rPr>
      </w:pPr>
      <w:r w:rsidRPr="00187098">
        <w:rPr>
          <w:sz w:val="24"/>
          <w:szCs w:val="24"/>
          <w:lang w:val="ru-RU"/>
        </w:rPr>
        <w:t>предпродажную подготовку СЗИ</w:t>
      </w:r>
      <w:r w:rsidR="002E5D2F">
        <w:rPr>
          <w:sz w:val="24"/>
          <w:szCs w:val="24"/>
          <w:lang w:val="ru-RU"/>
        </w:rPr>
        <w:t>, СКЗИ и ПО</w:t>
      </w:r>
      <w:r w:rsidRPr="00187098">
        <w:rPr>
          <w:sz w:val="24"/>
          <w:szCs w:val="24"/>
          <w:lang w:val="ru-RU"/>
        </w:rPr>
        <w:t xml:space="preserve"> в соответствии с требованиями (</w:t>
      </w:r>
      <w:r w:rsidR="00165B71" w:rsidRPr="00187098">
        <w:rPr>
          <w:sz w:val="24"/>
          <w:szCs w:val="24"/>
          <w:lang w:val="ru-RU"/>
        </w:rPr>
        <w:t xml:space="preserve">приложение № 1 </w:t>
      </w:r>
      <w:r w:rsidRPr="00187098">
        <w:rPr>
          <w:sz w:val="24"/>
          <w:szCs w:val="24"/>
          <w:lang w:val="ru-RU"/>
        </w:rPr>
        <w:t>к н</w:t>
      </w:r>
      <w:r w:rsidR="00687B55" w:rsidRPr="00187098">
        <w:rPr>
          <w:sz w:val="24"/>
          <w:szCs w:val="24"/>
          <w:lang w:val="ru-RU"/>
        </w:rPr>
        <w:t>астоящему Техническому заданию);</w:t>
      </w:r>
    </w:p>
    <w:p w14:paraId="3F6A52A3" w14:textId="006E66A9" w:rsidR="000E2ECF" w:rsidRPr="002D2327" w:rsidRDefault="000E2ECF" w:rsidP="002D2327">
      <w:pPr>
        <w:pStyle w:val="T1"/>
        <w:numPr>
          <w:ilvl w:val="0"/>
          <w:numId w:val="37"/>
        </w:numPr>
        <w:tabs>
          <w:tab w:val="left" w:pos="1134"/>
        </w:tabs>
        <w:spacing w:line="276" w:lineRule="auto"/>
        <w:ind w:left="0" w:firstLine="851"/>
        <w:rPr>
          <w:sz w:val="24"/>
          <w:szCs w:val="24"/>
          <w:lang w:val="ru-RU"/>
        </w:rPr>
      </w:pPr>
      <w:r w:rsidRPr="002D2327">
        <w:rPr>
          <w:sz w:val="24"/>
          <w:szCs w:val="24"/>
          <w:lang w:val="ru-RU"/>
        </w:rPr>
        <w:t>работоспособность поставляемых СЗИ</w:t>
      </w:r>
      <w:r w:rsidR="002E5D2F">
        <w:rPr>
          <w:sz w:val="24"/>
          <w:szCs w:val="24"/>
          <w:lang w:val="ru-RU"/>
        </w:rPr>
        <w:t>, СКЗИ и ПО</w:t>
      </w:r>
      <w:r w:rsidRPr="002D2327">
        <w:rPr>
          <w:sz w:val="24"/>
          <w:szCs w:val="24"/>
          <w:lang w:val="ru-RU"/>
        </w:rPr>
        <w:t>.</w:t>
      </w:r>
    </w:p>
    <w:p w14:paraId="656F8C29" w14:textId="1D086EFF" w:rsidR="005D2387" w:rsidRDefault="000E2ECF" w:rsidP="00822F48">
      <w:pPr>
        <w:pStyle w:val="T1"/>
        <w:numPr>
          <w:ilvl w:val="1"/>
          <w:numId w:val="18"/>
        </w:numPr>
        <w:tabs>
          <w:tab w:val="left" w:pos="1134"/>
        </w:tabs>
        <w:spacing w:line="276" w:lineRule="auto"/>
        <w:ind w:left="0" w:firstLine="709"/>
        <w:rPr>
          <w:sz w:val="24"/>
          <w:szCs w:val="24"/>
          <w:lang w:val="ru-RU"/>
        </w:rPr>
      </w:pPr>
      <w:r w:rsidRPr="00187098">
        <w:rPr>
          <w:sz w:val="24"/>
          <w:szCs w:val="24"/>
          <w:lang w:val="ru-RU"/>
        </w:rPr>
        <w:t>П</w:t>
      </w:r>
      <w:r w:rsidR="00687B55" w:rsidRPr="00187098">
        <w:rPr>
          <w:sz w:val="24"/>
          <w:szCs w:val="24"/>
          <w:lang w:val="ru-RU"/>
        </w:rPr>
        <w:t>О</w:t>
      </w:r>
      <w:r w:rsidRPr="00187098">
        <w:rPr>
          <w:sz w:val="24"/>
          <w:szCs w:val="24"/>
          <w:lang w:val="ru-RU"/>
        </w:rPr>
        <w:t xml:space="preserve"> поставляемых СЗИ</w:t>
      </w:r>
      <w:r w:rsidR="002E5D2F">
        <w:rPr>
          <w:sz w:val="24"/>
          <w:szCs w:val="24"/>
          <w:lang w:val="ru-RU"/>
        </w:rPr>
        <w:t xml:space="preserve"> и СКЗИ</w:t>
      </w:r>
      <w:r w:rsidRPr="00187098">
        <w:rPr>
          <w:sz w:val="24"/>
          <w:szCs w:val="24"/>
          <w:lang w:val="ru-RU"/>
        </w:rPr>
        <w:t xml:space="preserve"> должно </w:t>
      </w:r>
      <w:r w:rsidR="00C83A43" w:rsidRPr="00187098">
        <w:rPr>
          <w:sz w:val="24"/>
          <w:szCs w:val="24"/>
          <w:lang w:val="ru-RU"/>
        </w:rPr>
        <w:t>иметь действующие сертификаты</w:t>
      </w:r>
      <w:r w:rsidRPr="00187098">
        <w:rPr>
          <w:sz w:val="24"/>
          <w:szCs w:val="24"/>
          <w:lang w:val="ru-RU"/>
        </w:rPr>
        <w:t>.</w:t>
      </w:r>
    </w:p>
    <w:p w14:paraId="767B9F84" w14:textId="3EEF0764" w:rsidR="000E2ECF" w:rsidRPr="005D2387" w:rsidRDefault="000E2ECF" w:rsidP="00822F48">
      <w:pPr>
        <w:pStyle w:val="T1"/>
        <w:numPr>
          <w:ilvl w:val="1"/>
          <w:numId w:val="18"/>
        </w:numPr>
        <w:tabs>
          <w:tab w:val="left" w:pos="1134"/>
        </w:tabs>
        <w:spacing w:line="276" w:lineRule="auto"/>
        <w:ind w:left="0" w:firstLine="709"/>
        <w:rPr>
          <w:sz w:val="24"/>
          <w:szCs w:val="24"/>
          <w:lang w:val="ru-RU"/>
        </w:rPr>
      </w:pPr>
      <w:r w:rsidRPr="005D2387">
        <w:rPr>
          <w:sz w:val="24"/>
          <w:szCs w:val="24"/>
          <w:lang w:val="ru-RU"/>
        </w:rPr>
        <w:t xml:space="preserve">При оказании услуг должны соблюдаться все авторские и смежные с ними права разработчика </w:t>
      </w:r>
      <w:r w:rsidR="00687B55" w:rsidRPr="005D2387">
        <w:rPr>
          <w:sz w:val="24"/>
          <w:szCs w:val="24"/>
          <w:lang w:val="ru-RU"/>
        </w:rPr>
        <w:t>СЗИ</w:t>
      </w:r>
      <w:r w:rsidR="002E5D2F">
        <w:rPr>
          <w:sz w:val="24"/>
          <w:szCs w:val="24"/>
          <w:lang w:val="ru-RU"/>
        </w:rPr>
        <w:t xml:space="preserve"> и СКЗИ</w:t>
      </w:r>
      <w:r w:rsidRPr="005D2387">
        <w:rPr>
          <w:sz w:val="24"/>
          <w:szCs w:val="24"/>
          <w:lang w:val="ru-RU"/>
        </w:rPr>
        <w:t>.</w:t>
      </w:r>
    </w:p>
    <w:p w14:paraId="7FA37593" w14:textId="77777777" w:rsidR="000E2ECF" w:rsidRPr="00D1462B" w:rsidRDefault="000E2ECF" w:rsidP="00822F48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1077" w:hanging="357"/>
        <w:jc w:val="left"/>
        <w:rPr>
          <w:rFonts w:ascii="Times New Roman" w:hAnsi="Times New Roman"/>
          <w:lang w:val="ru-RU"/>
        </w:rPr>
      </w:pPr>
      <w:r w:rsidRPr="00D1462B">
        <w:rPr>
          <w:rFonts w:ascii="Times New Roman" w:hAnsi="Times New Roman"/>
          <w:lang w:val="ru-RU"/>
        </w:rPr>
        <w:t>ТРЕБОВАНИЯ К ОРГАНИЗАЦИОННОМУ ОБЕСПЕЧЕНИЮ ПРИ ОКАЗАНИИ УСЛУГ</w:t>
      </w:r>
    </w:p>
    <w:p w14:paraId="753BCF14" w14:textId="77777777" w:rsidR="00921A7E" w:rsidRDefault="000E2ECF" w:rsidP="00822F48">
      <w:pPr>
        <w:pStyle w:val="12"/>
        <w:numPr>
          <w:ilvl w:val="1"/>
          <w:numId w:val="19"/>
        </w:numPr>
        <w:tabs>
          <w:tab w:val="left" w:pos="1134"/>
        </w:tabs>
        <w:spacing w:line="276" w:lineRule="auto"/>
        <w:ind w:left="0" w:firstLine="709"/>
        <w:jc w:val="both"/>
        <w:rPr>
          <w:rStyle w:val="aa"/>
          <w:b w:val="0"/>
          <w:bCs w:val="0"/>
          <w:sz w:val="24"/>
          <w:szCs w:val="24"/>
        </w:rPr>
      </w:pPr>
      <w:r w:rsidRPr="00D1462B">
        <w:rPr>
          <w:rStyle w:val="aa"/>
          <w:b w:val="0"/>
          <w:bCs w:val="0"/>
          <w:sz w:val="24"/>
          <w:szCs w:val="24"/>
        </w:rPr>
        <w:t xml:space="preserve">Исполнитель обязан использовать исправные и поверенные приборы, инструменты и средства измерений. </w:t>
      </w:r>
    </w:p>
    <w:p w14:paraId="08C254FF" w14:textId="77777777" w:rsidR="00921A7E" w:rsidRDefault="000E2ECF" w:rsidP="00822F48">
      <w:pPr>
        <w:pStyle w:val="12"/>
        <w:numPr>
          <w:ilvl w:val="1"/>
          <w:numId w:val="19"/>
        </w:numPr>
        <w:tabs>
          <w:tab w:val="left" w:pos="1134"/>
        </w:tabs>
        <w:spacing w:line="276" w:lineRule="auto"/>
        <w:ind w:left="0" w:firstLine="709"/>
        <w:jc w:val="both"/>
        <w:rPr>
          <w:rStyle w:val="aa"/>
          <w:b w:val="0"/>
          <w:bCs w:val="0"/>
          <w:sz w:val="24"/>
          <w:szCs w:val="24"/>
        </w:rPr>
      </w:pPr>
      <w:r w:rsidRPr="00921A7E">
        <w:rPr>
          <w:rStyle w:val="aa"/>
          <w:b w:val="0"/>
          <w:bCs w:val="0"/>
          <w:sz w:val="24"/>
          <w:szCs w:val="24"/>
        </w:rPr>
        <w:t>Исполнитель обязан оказывать услуги в соответствии с требованиями эксплуатационной документации на приборы, инструменты и средства измерений с соблюдением норм и правил техники безопасности.</w:t>
      </w:r>
    </w:p>
    <w:p w14:paraId="74AABA56" w14:textId="1E182204" w:rsidR="00921A7E" w:rsidRDefault="000E2ECF" w:rsidP="00822F48">
      <w:pPr>
        <w:pStyle w:val="12"/>
        <w:numPr>
          <w:ilvl w:val="1"/>
          <w:numId w:val="19"/>
        </w:numPr>
        <w:tabs>
          <w:tab w:val="left" w:pos="1134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921A7E">
        <w:rPr>
          <w:rStyle w:val="aa"/>
          <w:b w:val="0"/>
          <w:bCs w:val="0"/>
          <w:sz w:val="24"/>
          <w:szCs w:val="24"/>
        </w:rPr>
        <w:t xml:space="preserve">Исполнитель </w:t>
      </w:r>
      <w:r w:rsidRPr="00921A7E">
        <w:rPr>
          <w:sz w:val="24"/>
          <w:szCs w:val="24"/>
        </w:rPr>
        <w:t xml:space="preserve">устанавливает и настраивает </w:t>
      </w:r>
      <w:r w:rsidR="00687B55" w:rsidRPr="00921A7E">
        <w:rPr>
          <w:sz w:val="24"/>
          <w:szCs w:val="24"/>
        </w:rPr>
        <w:t>СЗИ</w:t>
      </w:r>
      <w:r w:rsidR="002E5D2F">
        <w:rPr>
          <w:sz w:val="24"/>
          <w:szCs w:val="24"/>
        </w:rPr>
        <w:t xml:space="preserve"> и СКЗИ</w:t>
      </w:r>
      <w:r w:rsidRPr="00921A7E">
        <w:rPr>
          <w:sz w:val="24"/>
          <w:szCs w:val="24"/>
        </w:rPr>
        <w:t xml:space="preserve"> в соответствии </w:t>
      </w:r>
      <w:r w:rsidRPr="00921A7E">
        <w:rPr>
          <w:rStyle w:val="aa"/>
          <w:b w:val="0"/>
          <w:bCs w:val="0"/>
          <w:sz w:val="24"/>
          <w:szCs w:val="24"/>
        </w:rPr>
        <w:t xml:space="preserve">с требованиями законодательства по защите информации, </w:t>
      </w:r>
      <w:r w:rsidRPr="00921A7E">
        <w:rPr>
          <w:sz w:val="24"/>
          <w:szCs w:val="24"/>
        </w:rPr>
        <w:t>а также</w:t>
      </w:r>
      <w:r w:rsidR="004246B5" w:rsidRPr="00921A7E">
        <w:rPr>
          <w:sz w:val="24"/>
          <w:szCs w:val="24"/>
        </w:rPr>
        <w:t xml:space="preserve"> </w:t>
      </w:r>
      <w:r w:rsidRPr="00921A7E">
        <w:rPr>
          <w:sz w:val="24"/>
          <w:szCs w:val="24"/>
        </w:rPr>
        <w:t xml:space="preserve">в соответствии с эксплуатационной документацией на </w:t>
      </w:r>
      <w:r w:rsidR="00687B55" w:rsidRPr="00921A7E">
        <w:rPr>
          <w:sz w:val="24"/>
          <w:szCs w:val="24"/>
        </w:rPr>
        <w:t>СЗИ</w:t>
      </w:r>
      <w:r w:rsidR="002E5D2F">
        <w:rPr>
          <w:sz w:val="24"/>
          <w:szCs w:val="24"/>
        </w:rPr>
        <w:t xml:space="preserve"> и СКЗИ</w:t>
      </w:r>
      <w:r w:rsidRPr="00921A7E">
        <w:rPr>
          <w:sz w:val="24"/>
          <w:szCs w:val="24"/>
        </w:rPr>
        <w:t>.</w:t>
      </w:r>
    </w:p>
    <w:p w14:paraId="6A9DA80F" w14:textId="4C9AA4B3" w:rsidR="00670580" w:rsidRPr="00670580" w:rsidRDefault="00670580" w:rsidP="00670580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1077" w:hanging="357"/>
        <w:jc w:val="left"/>
        <w:rPr>
          <w:rFonts w:ascii="Times New Roman" w:hAnsi="Times New Roman"/>
          <w:lang w:val="ru-RU"/>
        </w:rPr>
      </w:pPr>
      <w:r w:rsidRPr="00670580">
        <w:rPr>
          <w:rFonts w:ascii="Times New Roman" w:hAnsi="Times New Roman"/>
          <w:lang w:val="ru-RU"/>
        </w:rPr>
        <w:t>П</w:t>
      </w:r>
      <w:r>
        <w:rPr>
          <w:rFonts w:ascii="Times New Roman" w:hAnsi="Times New Roman"/>
          <w:lang w:val="ru-RU"/>
        </w:rPr>
        <w:t>ОРЯДОК ПРИЕМКИ РЕЗУЛЬТАТОВ РАБОТ</w:t>
      </w:r>
    </w:p>
    <w:p w14:paraId="71F8436A" w14:textId="3F027192" w:rsidR="00670580" w:rsidRPr="0060536D" w:rsidRDefault="00670580" w:rsidP="0060536D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t>Исполнитель обязан своевременно предоставить отчетную документацию Заказчику в порядке, определенном Договором и в соответствии с разделом 4</w:t>
      </w:r>
      <w:hyperlink w:anchor="_ПОРЯДОК_ОПЛАТЫ_ОКАЗАННЫХ" w:history="1">
        <w:r w:rsidRPr="0060536D">
          <w:rPr>
            <w:sz w:val="24"/>
            <w:lang w:val="ru-RU"/>
          </w:rPr>
          <w:t xml:space="preserve"> «</w:t>
        </w:r>
      </w:hyperlink>
      <w:r w:rsidRPr="0060536D">
        <w:rPr>
          <w:sz w:val="24"/>
          <w:lang w:val="ru-RU"/>
        </w:rPr>
        <w:t>Требования к объему оказываемых услуг» настоящего ТЗ.</w:t>
      </w:r>
    </w:p>
    <w:p w14:paraId="5C3F4087" w14:textId="42CB2DD9" w:rsidR="00670580" w:rsidRPr="0060536D" w:rsidRDefault="00670580" w:rsidP="0060536D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t>Исполнитель должен уведомить Заказчика о готовности к сдаче-приемки работ в срок, не превышающий 5 (пять) дней до даты окончания работ.</w:t>
      </w:r>
    </w:p>
    <w:p w14:paraId="019B612D" w14:textId="2E7BCC2D" w:rsidR="00670580" w:rsidRPr="0060536D" w:rsidRDefault="00670580" w:rsidP="0060536D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t>Документы должны быть представлены в бумажном виде, в 1 экземпляре, и в электронном виде в 1 экземпляре.</w:t>
      </w:r>
    </w:p>
    <w:p w14:paraId="40EB9E90" w14:textId="5CCC6086" w:rsidR="00670580" w:rsidRPr="0060536D" w:rsidRDefault="00670580" w:rsidP="0060536D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t xml:space="preserve">Документы, передаваемые в электронном виде, должны быть представлены в форматах </w:t>
      </w:r>
      <w:r w:rsidRPr="0060536D">
        <w:rPr>
          <w:sz w:val="24"/>
        </w:rPr>
        <w:t>MS</w:t>
      </w:r>
      <w:r w:rsidRPr="0060536D">
        <w:rPr>
          <w:sz w:val="24"/>
          <w:lang w:val="ru-RU"/>
        </w:rPr>
        <w:t xml:space="preserve"> </w:t>
      </w:r>
      <w:proofErr w:type="spellStart"/>
      <w:r w:rsidRPr="0060536D">
        <w:rPr>
          <w:sz w:val="24"/>
        </w:rPr>
        <w:t>Office</w:t>
      </w:r>
      <w:proofErr w:type="spellEnd"/>
      <w:r w:rsidRPr="0060536D">
        <w:rPr>
          <w:sz w:val="24"/>
          <w:lang w:val="ru-RU"/>
        </w:rPr>
        <w:t xml:space="preserve"> (в формате *.</w:t>
      </w:r>
      <w:proofErr w:type="spellStart"/>
      <w:r w:rsidRPr="0060536D">
        <w:rPr>
          <w:sz w:val="24"/>
        </w:rPr>
        <w:t>doc</w:t>
      </w:r>
      <w:proofErr w:type="spellEnd"/>
      <w:r w:rsidRPr="0060536D">
        <w:rPr>
          <w:sz w:val="24"/>
          <w:lang w:val="ru-RU"/>
        </w:rPr>
        <w:t>/*</w:t>
      </w:r>
      <w:proofErr w:type="spellStart"/>
      <w:r w:rsidRPr="0060536D">
        <w:rPr>
          <w:sz w:val="24"/>
        </w:rPr>
        <w:t>docx</w:t>
      </w:r>
      <w:proofErr w:type="spellEnd"/>
      <w:r w:rsidRPr="0060536D">
        <w:rPr>
          <w:sz w:val="24"/>
          <w:lang w:val="ru-RU"/>
        </w:rPr>
        <w:t xml:space="preserve"> для текстовых документов, *.</w:t>
      </w:r>
      <w:proofErr w:type="spellStart"/>
      <w:r w:rsidRPr="0060536D">
        <w:rPr>
          <w:sz w:val="24"/>
        </w:rPr>
        <w:t>xls</w:t>
      </w:r>
      <w:proofErr w:type="spellEnd"/>
      <w:r w:rsidRPr="0060536D">
        <w:rPr>
          <w:sz w:val="24"/>
          <w:lang w:val="ru-RU"/>
        </w:rPr>
        <w:t>/*</w:t>
      </w:r>
      <w:proofErr w:type="spellStart"/>
      <w:r w:rsidRPr="0060536D">
        <w:rPr>
          <w:sz w:val="24"/>
        </w:rPr>
        <w:t>xlsx</w:t>
      </w:r>
      <w:proofErr w:type="spellEnd"/>
      <w:r w:rsidRPr="0060536D">
        <w:rPr>
          <w:sz w:val="24"/>
          <w:lang w:val="ru-RU"/>
        </w:rPr>
        <w:t xml:space="preserve"> для таблиц и расчетов и *.</w:t>
      </w:r>
      <w:proofErr w:type="spellStart"/>
      <w:r w:rsidRPr="0060536D">
        <w:rPr>
          <w:sz w:val="24"/>
        </w:rPr>
        <w:t>vsd</w:t>
      </w:r>
      <w:proofErr w:type="spellEnd"/>
      <w:r w:rsidRPr="0060536D">
        <w:rPr>
          <w:sz w:val="24"/>
          <w:lang w:val="ru-RU"/>
        </w:rPr>
        <w:t>/*</w:t>
      </w:r>
      <w:proofErr w:type="spellStart"/>
      <w:r w:rsidRPr="0060536D">
        <w:rPr>
          <w:sz w:val="24"/>
        </w:rPr>
        <w:t>vsdx</w:t>
      </w:r>
      <w:proofErr w:type="spellEnd"/>
      <w:r w:rsidRPr="0060536D">
        <w:rPr>
          <w:sz w:val="24"/>
          <w:lang w:val="ru-RU"/>
        </w:rPr>
        <w:t xml:space="preserve"> для схем и чертежей). Все комплекты документов, передаваемых в бумажном виде, должны предоставляться в адрес Заказчика с сопроводительным письмом.</w:t>
      </w:r>
    </w:p>
    <w:p w14:paraId="2A2EE264" w14:textId="57DD61D3" w:rsidR="00670580" w:rsidRPr="0060536D" w:rsidRDefault="00670580" w:rsidP="0060536D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t>Экспертизу и приемку результатов работ осуществляет Заказчик. Заказчик имеет право для приемки работ привлекать внешнюю экспертизу.</w:t>
      </w:r>
    </w:p>
    <w:p w14:paraId="63AFE0BB" w14:textId="479E3E36" w:rsidR="00670580" w:rsidRPr="0060536D" w:rsidRDefault="00670580" w:rsidP="0060536D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lastRenderedPageBreak/>
        <w:t>В случае отсутствия замечаний, Заказчик в течение 5 (пяти) рабочих дней с момента завершения приемки подписывает два экземпляра Акта сдачи-приемки выполненных работ и возвращает 1 (один) экземпляр Исполнителю. В случае наличия замечаний, Заказчик направляет Исполнителю мотивированный отказ от приемки работ с перечнем необходимых доработок и указанием сроков их выполнения. Исполнитель должен устранить недостатки в указанные сроки и предъявить результаты Заказчику. Повторная приемка работ должна осуществляться в порядке, определенном настоящим разделом.</w:t>
      </w:r>
    </w:p>
    <w:p w14:paraId="6D4D4DEE" w14:textId="557B0653" w:rsidR="00670580" w:rsidRPr="0060536D" w:rsidRDefault="00670580" w:rsidP="0060536D">
      <w:pPr>
        <w:pStyle w:val="a2"/>
        <w:numPr>
          <w:ilvl w:val="1"/>
          <w:numId w:val="45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60536D">
        <w:rPr>
          <w:sz w:val="24"/>
          <w:lang w:val="ru-RU"/>
        </w:rPr>
        <w:t>Оплата работ Заказчиком предусматривается в случае приемки работ на основании подписанного Исполнителем и Заказчиком Акта сдачи-приемки выполненных работ.</w:t>
      </w:r>
    </w:p>
    <w:p w14:paraId="47DBCFC1" w14:textId="77777777" w:rsidR="000E2ECF" w:rsidRPr="00ED3DA9" w:rsidRDefault="000E2ECF" w:rsidP="00822F48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</w:rPr>
      </w:pPr>
      <w:r w:rsidRPr="00ED3DA9">
        <w:rPr>
          <w:rFonts w:ascii="Times New Roman" w:hAnsi="Times New Roman"/>
        </w:rPr>
        <w:t>ГАРАНТИЙНЫЕ ОБЯЗАТЕЛЬСТВА</w:t>
      </w:r>
    </w:p>
    <w:p w14:paraId="56BDFAE6" w14:textId="30368528" w:rsidR="000E2ECF" w:rsidRPr="00670580" w:rsidRDefault="000E2ECF" w:rsidP="00670580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670580">
        <w:rPr>
          <w:rFonts w:ascii="Times New Roman" w:hAnsi="Times New Roman" w:cs="Times New Roman"/>
          <w:lang w:val="ru-RU"/>
        </w:rPr>
        <w:t>Исполнитель должен обеспечить гарантийное обслуживание поставленного (используемого) оборудования на следующих условиях:</w:t>
      </w:r>
    </w:p>
    <w:p w14:paraId="7890D305" w14:textId="77777777" w:rsidR="00921A7E" w:rsidRDefault="00687B55" w:rsidP="00822F48">
      <w:pPr>
        <w:pStyle w:val="a8"/>
        <w:numPr>
          <w:ilvl w:val="0"/>
          <w:numId w:val="21"/>
        </w:numPr>
        <w:tabs>
          <w:tab w:val="left" w:pos="993"/>
        </w:tabs>
        <w:spacing w:after="0" w:line="276" w:lineRule="auto"/>
        <w:ind w:left="0" w:firstLine="709"/>
        <w:rPr>
          <w:lang w:val="ru-RU"/>
        </w:rPr>
      </w:pPr>
      <w:r w:rsidRPr="00ED3DA9">
        <w:rPr>
          <w:lang w:val="ru-RU"/>
        </w:rPr>
        <w:t>и</w:t>
      </w:r>
      <w:r w:rsidR="000E2ECF" w:rsidRPr="00ED3DA9">
        <w:rPr>
          <w:lang w:val="ru-RU"/>
        </w:rPr>
        <w:t xml:space="preserve">сполнитель гарантирует, что поставляемое (используемое) оборудование соответствует </w:t>
      </w:r>
      <w:r w:rsidR="00A86FBC">
        <w:rPr>
          <w:lang w:val="ru-RU"/>
        </w:rPr>
        <w:t>требованиям</w:t>
      </w:r>
      <w:r w:rsidR="000E2ECF" w:rsidRPr="00C447DE">
        <w:rPr>
          <w:lang w:val="ru-RU"/>
        </w:rPr>
        <w:t xml:space="preserve">, </w:t>
      </w:r>
      <w:r w:rsidR="00A57B42">
        <w:rPr>
          <w:lang w:val="ru-RU" w:eastAsia="ru-RU"/>
        </w:rPr>
        <w:t>приведенным в Приложении 1 настоящего</w:t>
      </w:r>
      <w:r w:rsidR="00A57B42" w:rsidRPr="00B94E0E">
        <w:rPr>
          <w:lang w:val="ru-RU" w:eastAsia="ru-RU"/>
        </w:rPr>
        <w:t xml:space="preserve"> Техническ</w:t>
      </w:r>
      <w:r w:rsidR="00A57B42">
        <w:rPr>
          <w:lang w:val="ru-RU" w:eastAsia="ru-RU"/>
        </w:rPr>
        <w:t>ого задания</w:t>
      </w:r>
      <w:r w:rsidR="00A57B42" w:rsidRPr="00B94E0E">
        <w:rPr>
          <w:lang w:val="ru-RU" w:eastAsia="ru-RU"/>
        </w:rPr>
        <w:t>, а также свободно от дефектов материалов и изготовления</w:t>
      </w:r>
      <w:r w:rsidRPr="00C447DE">
        <w:rPr>
          <w:lang w:val="ru-RU"/>
        </w:rPr>
        <w:t>;</w:t>
      </w:r>
    </w:p>
    <w:p w14:paraId="693DDDA3" w14:textId="57FFC3BC" w:rsidR="000E2ECF" w:rsidRPr="00921A7E" w:rsidRDefault="00687B55" w:rsidP="00822F48">
      <w:pPr>
        <w:pStyle w:val="a8"/>
        <w:numPr>
          <w:ilvl w:val="0"/>
          <w:numId w:val="21"/>
        </w:numPr>
        <w:tabs>
          <w:tab w:val="left" w:pos="993"/>
        </w:tabs>
        <w:spacing w:after="0" w:line="276" w:lineRule="auto"/>
        <w:ind w:left="0" w:firstLine="709"/>
        <w:rPr>
          <w:lang w:val="ru-RU"/>
        </w:rPr>
      </w:pPr>
      <w:r w:rsidRPr="00921A7E">
        <w:rPr>
          <w:lang w:val="ru-RU"/>
        </w:rPr>
        <w:t>с</w:t>
      </w:r>
      <w:r w:rsidR="000E2ECF" w:rsidRPr="00921A7E">
        <w:rPr>
          <w:lang w:val="ru-RU"/>
        </w:rPr>
        <w:t>рок гарантии производителя на все поставленное оборудование должен составлять не менее 12 месяцев.</w:t>
      </w:r>
    </w:p>
    <w:p w14:paraId="056C9980" w14:textId="77777777" w:rsidR="000E2ECF" w:rsidRPr="00C447DE" w:rsidRDefault="008A5E83" w:rsidP="00822F48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</w:rPr>
      </w:pPr>
      <w:r w:rsidRPr="00C447DE">
        <w:rPr>
          <w:rFonts w:ascii="Times New Roman" w:hAnsi="Times New Roman"/>
        </w:rPr>
        <w:t xml:space="preserve">ТРЕБОВАНИЯ К </w:t>
      </w:r>
      <w:r w:rsidR="000E2ECF" w:rsidRPr="00C447DE">
        <w:rPr>
          <w:rFonts w:ascii="Times New Roman" w:hAnsi="Times New Roman"/>
        </w:rPr>
        <w:t>ЛИЦЕНЗИРОВАНИЮ ИСПОЛНИТЕЛЯ</w:t>
      </w:r>
    </w:p>
    <w:p w14:paraId="32496A77" w14:textId="65550863" w:rsidR="004F1BF9" w:rsidRPr="00670580" w:rsidRDefault="000E2ECF" w:rsidP="00670580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670580">
        <w:rPr>
          <w:rFonts w:ascii="Times New Roman" w:hAnsi="Times New Roman" w:cs="Times New Roman"/>
          <w:lang w:val="ru-RU"/>
        </w:rPr>
        <w:t>В соответствии с подпунктом 5 пункта 1 статьи 12 Федерального закона № 99-ФЗ</w:t>
      </w:r>
      <w:r w:rsidR="004246B5" w:rsidRPr="00670580">
        <w:rPr>
          <w:rFonts w:ascii="Times New Roman" w:hAnsi="Times New Roman" w:cs="Times New Roman"/>
          <w:lang w:val="ru-RU"/>
        </w:rPr>
        <w:t xml:space="preserve"> </w:t>
      </w:r>
      <w:r w:rsidRPr="00670580">
        <w:rPr>
          <w:rFonts w:ascii="Times New Roman" w:hAnsi="Times New Roman" w:cs="Times New Roman"/>
          <w:lang w:val="ru-RU"/>
        </w:rPr>
        <w:t>«О лицензировании отдельных видов деятельности» от 04 мая 2011 года Исполнитель обязуется предоставить документы, подтверждающие соответствие оказываемых услуг требованиям</w:t>
      </w:r>
      <w:r w:rsidR="006E47BE" w:rsidRPr="00670580">
        <w:rPr>
          <w:rFonts w:ascii="Times New Roman" w:hAnsi="Times New Roman" w:cs="Times New Roman"/>
          <w:lang w:val="ru-RU"/>
        </w:rPr>
        <w:t xml:space="preserve"> законодательства</w:t>
      </w:r>
      <w:r w:rsidRPr="00670580">
        <w:rPr>
          <w:rFonts w:ascii="Times New Roman" w:hAnsi="Times New Roman" w:cs="Times New Roman"/>
          <w:lang w:val="ru-RU"/>
        </w:rPr>
        <w:t>:</w:t>
      </w:r>
    </w:p>
    <w:p w14:paraId="45861C17" w14:textId="77777777" w:rsidR="008F6915" w:rsidRPr="00C447DE" w:rsidRDefault="000E2ECF" w:rsidP="00822F48">
      <w:pPr>
        <w:pStyle w:val="a2"/>
        <w:numPr>
          <w:ilvl w:val="0"/>
          <w:numId w:val="8"/>
        </w:numPr>
        <w:tabs>
          <w:tab w:val="left" w:pos="993"/>
        </w:tabs>
        <w:spacing w:line="276" w:lineRule="auto"/>
        <w:ind w:left="0" w:firstLine="709"/>
        <w:jc w:val="both"/>
        <w:rPr>
          <w:color w:val="000000"/>
          <w:sz w:val="24"/>
          <w:lang w:val="ru-RU"/>
        </w:rPr>
      </w:pPr>
      <w:r w:rsidRPr="00C447DE">
        <w:rPr>
          <w:sz w:val="24"/>
          <w:lang w:val="ru-RU"/>
        </w:rPr>
        <w:t xml:space="preserve">копию действующей лицензии </w:t>
      </w:r>
      <w:r w:rsidR="00165B71" w:rsidRPr="00C447DE">
        <w:rPr>
          <w:sz w:val="24"/>
          <w:lang w:val="ru-RU"/>
        </w:rPr>
        <w:t xml:space="preserve">ФСБ России </w:t>
      </w:r>
      <w:r w:rsidRPr="00C447DE">
        <w:rPr>
          <w:sz w:val="24"/>
          <w:lang w:val="ru-RU"/>
        </w:rPr>
        <w:t xml:space="preserve">на </w:t>
      </w:r>
      <w:r w:rsidR="00037A46" w:rsidRPr="00C447DE">
        <w:rPr>
          <w:sz w:val="24"/>
          <w:lang w:val="ru-RU"/>
        </w:rPr>
        <w:t xml:space="preserve">осуществление </w:t>
      </w:r>
      <w:r w:rsidR="0041012D" w:rsidRPr="00C447DE">
        <w:rPr>
          <w:sz w:val="24"/>
          <w:lang w:val="ru-RU"/>
        </w:rPr>
        <w:t xml:space="preserve">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средств; </w:t>
      </w:r>
    </w:p>
    <w:p w14:paraId="76CE4F47" w14:textId="6BB1B474" w:rsidR="00802046" w:rsidRPr="004F7D99" w:rsidRDefault="000E2ECF" w:rsidP="00822F48">
      <w:pPr>
        <w:pStyle w:val="a2"/>
        <w:numPr>
          <w:ilvl w:val="0"/>
          <w:numId w:val="8"/>
        </w:numPr>
        <w:tabs>
          <w:tab w:val="left" w:pos="993"/>
        </w:tabs>
        <w:spacing w:line="276" w:lineRule="auto"/>
        <w:ind w:left="0" w:firstLine="709"/>
        <w:jc w:val="both"/>
        <w:rPr>
          <w:lang w:val="ru-RU"/>
        </w:rPr>
      </w:pPr>
      <w:r w:rsidRPr="00C447DE">
        <w:rPr>
          <w:sz w:val="24"/>
          <w:lang w:val="ru-RU"/>
        </w:rPr>
        <w:t xml:space="preserve">копию действующей лицензии </w:t>
      </w:r>
      <w:r w:rsidR="00E737A5" w:rsidRPr="00C447DE">
        <w:rPr>
          <w:sz w:val="24"/>
          <w:lang w:val="ru-RU"/>
        </w:rPr>
        <w:t>Ф</w:t>
      </w:r>
      <w:r w:rsidR="00CC4CA7" w:rsidRPr="00C447DE">
        <w:rPr>
          <w:sz w:val="24"/>
          <w:lang w:val="ru-RU"/>
        </w:rPr>
        <w:t xml:space="preserve">СТЭК России </w:t>
      </w:r>
      <w:r w:rsidRPr="00C447DE">
        <w:rPr>
          <w:sz w:val="24"/>
          <w:lang w:val="ru-RU"/>
        </w:rPr>
        <w:t>на осуществление деятельности по технической защите конфиденциальной информации</w:t>
      </w:r>
      <w:r w:rsidR="003E750C" w:rsidRPr="00C447DE">
        <w:rPr>
          <w:sz w:val="24"/>
          <w:lang w:val="ru-RU"/>
        </w:rPr>
        <w:t>.</w:t>
      </w:r>
    </w:p>
    <w:p w14:paraId="3680882E" w14:textId="77777777" w:rsidR="000E2ECF" w:rsidRPr="00C447DE" w:rsidRDefault="000E2ECF" w:rsidP="00822F48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</w:rPr>
      </w:pPr>
      <w:r w:rsidRPr="00C447DE">
        <w:rPr>
          <w:rFonts w:ascii="Times New Roman" w:hAnsi="Times New Roman"/>
        </w:rPr>
        <w:t>ТРЕБОВАНИЯ К КАЧЕСТВУ УСЛУГ</w:t>
      </w:r>
    </w:p>
    <w:p w14:paraId="07653A6E" w14:textId="77777777" w:rsidR="004F7D99" w:rsidRPr="00670580" w:rsidRDefault="000E2ECF" w:rsidP="00670580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670580">
        <w:rPr>
          <w:rFonts w:ascii="Times New Roman" w:hAnsi="Times New Roman" w:cs="Times New Roman"/>
          <w:lang w:val="ru-RU"/>
        </w:rPr>
        <w:t>Услуги должны оказываться с соблюдением требований Федерального закона № 152-ФЗ от 27 июля 2006 года «О персональных данных» и принятыми в соответствии с ним нормативно-методическими документами, устанавливающими требования к защите персональных данных.</w:t>
      </w:r>
    </w:p>
    <w:p w14:paraId="357447E8" w14:textId="42471A44" w:rsidR="000E2ECF" w:rsidRPr="00670580" w:rsidRDefault="000E2ECF" w:rsidP="00670580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670580">
        <w:rPr>
          <w:rFonts w:ascii="Times New Roman" w:hAnsi="Times New Roman" w:cs="Times New Roman"/>
          <w:lang w:val="ru-RU"/>
        </w:rPr>
        <w:t>Качество и комплектность СЗИ</w:t>
      </w:r>
      <w:r w:rsidR="002E5D2F">
        <w:rPr>
          <w:rFonts w:ascii="Times New Roman" w:hAnsi="Times New Roman" w:cs="Times New Roman"/>
          <w:lang w:val="ru-RU"/>
        </w:rPr>
        <w:t>, СКЗИ</w:t>
      </w:r>
      <w:r w:rsidRPr="00670580">
        <w:rPr>
          <w:rFonts w:ascii="Times New Roman" w:hAnsi="Times New Roman" w:cs="Times New Roman"/>
          <w:lang w:val="ru-RU"/>
        </w:rPr>
        <w:t xml:space="preserve"> и ПО должны соответствовать требованиям, предъявляемым к техническим характеристикам товара в стране производителя, а также </w:t>
      </w:r>
      <w:r w:rsidRPr="00670580">
        <w:rPr>
          <w:rFonts w:ascii="Times New Roman" w:hAnsi="Times New Roman" w:cs="Times New Roman"/>
          <w:lang w:val="ru-RU"/>
        </w:rPr>
        <w:lastRenderedPageBreak/>
        <w:t xml:space="preserve">действующим в РФ стандартам и техническим условиям. Упаковка, в которой поставляется </w:t>
      </w:r>
      <w:r w:rsidR="000B6DE0" w:rsidRPr="00670580">
        <w:rPr>
          <w:rFonts w:ascii="Times New Roman" w:hAnsi="Times New Roman" w:cs="Times New Roman"/>
          <w:lang w:val="ru-RU"/>
        </w:rPr>
        <w:t>ПО</w:t>
      </w:r>
      <w:r w:rsidRPr="00670580">
        <w:rPr>
          <w:rFonts w:ascii="Times New Roman" w:hAnsi="Times New Roman" w:cs="Times New Roman"/>
          <w:lang w:val="ru-RU"/>
        </w:rPr>
        <w:t>, должна обеспечивать ее сохранность при транспортировке и хранении. Маркировка на упаковке должна соответствовать действующим стандартам.</w:t>
      </w:r>
    </w:p>
    <w:p w14:paraId="0AB06E0E" w14:textId="77777777" w:rsidR="000E2ECF" w:rsidRPr="00A82A56" w:rsidRDefault="000E2ECF" w:rsidP="00670580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  <w:lang w:val="ru-RU"/>
        </w:rPr>
      </w:pPr>
      <w:r w:rsidRPr="00A82A56">
        <w:rPr>
          <w:rFonts w:ascii="Times New Roman" w:hAnsi="Times New Roman"/>
        </w:rPr>
        <w:t>ИСТОЧНИКИ РАЗРАБОТКИ</w:t>
      </w:r>
    </w:p>
    <w:p w14:paraId="436E8E6E" w14:textId="2DC198BF" w:rsidR="000E2ECF" w:rsidRPr="00670580" w:rsidRDefault="000E2ECF" w:rsidP="00670580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670580">
        <w:rPr>
          <w:rFonts w:ascii="Times New Roman" w:hAnsi="Times New Roman" w:cs="Times New Roman"/>
          <w:lang w:val="ru-RU"/>
        </w:rPr>
        <w:t>Исполнитель при оказании услуг должен обеспечивать соблюдение следующих федеральных законов, постановлений Правительства Российской Федерации и нормативных актов:</w:t>
      </w:r>
    </w:p>
    <w:p w14:paraId="035AE403" w14:textId="77777777" w:rsidR="000E2ECF" w:rsidRPr="00A82A56" w:rsidRDefault="000E2ECF" w:rsidP="00822F48">
      <w:pPr>
        <w:pStyle w:val="a2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lang w:val="ru-RU"/>
        </w:rPr>
      </w:pPr>
      <w:r w:rsidRPr="00A82A56">
        <w:rPr>
          <w:sz w:val="24"/>
          <w:lang w:val="ru-RU"/>
        </w:rPr>
        <w:t xml:space="preserve">Федеральный закон </w:t>
      </w:r>
      <w:r w:rsidRPr="00A82A56">
        <w:rPr>
          <w:rStyle w:val="apple-style-span"/>
          <w:sz w:val="24"/>
          <w:lang w:val="ru-RU"/>
        </w:rPr>
        <w:t>от 27 июля 2006 года №</w:t>
      </w:r>
      <w:r w:rsidRPr="00A82A56">
        <w:rPr>
          <w:rStyle w:val="apple-converted-space"/>
          <w:sz w:val="24"/>
        </w:rPr>
        <w:t> </w:t>
      </w:r>
      <w:r w:rsidRPr="00A82A56">
        <w:rPr>
          <w:rStyle w:val="ab"/>
          <w:rFonts w:ascii="Times New Roman" w:hAnsi="Times New Roman" w:cs="Times New Roman"/>
          <w:b w:val="0"/>
          <w:bCs w:val="0"/>
          <w:i w:val="0"/>
          <w:iCs w:val="0"/>
          <w:sz w:val="24"/>
          <w:lang w:val="ru-RU"/>
        </w:rPr>
        <w:t>152</w:t>
      </w:r>
      <w:r w:rsidRPr="00A82A56">
        <w:rPr>
          <w:rStyle w:val="apple-style-span"/>
          <w:b/>
          <w:bCs/>
          <w:i/>
          <w:iCs/>
          <w:sz w:val="24"/>
          <w:lang w:val="ru-RU"/>
        </w:rPr>
        <w:t>-</w:t>
      </w:r>
      <w:r w:rsidRPr="00A82A56">
        <w:rPr>
          <w:rStyle w:val="ab"/>
          <w:rFonts w:ascii="Times New Roman" w:hAnsi="Times New Roman" w:cs="Times New Roman"/>
          <w:b w:val="0"/>
          <w:bCs w:val="0"/>
          <w:i w:val="0"/>
          <w:iCs w:val="0"/>
          <w:sz w:val="24"/>
          <w:lang w:val="ru-RU"/>
        </w:rPr>
        <w:t xml:space="preserve">ФЗ </w:t>
      </w:r>
      <w:r w:rsidR="00D81026" w:rsidRPr="00A82A56">
        <w:rPr>
          <w:sz w:val="24"/>
          <w:lang w:val="ru-RU"/>
        </w:rPr>
        <w:t>«О персональных данных»;</w:t>
      </w:r>
    </w:p>
    <w:p w14:paraId="50E9F698" w14:textId="77777777" w:rsidR="000E2ECF" w:rsidRPr="00A82A56" w:rsidRDefault="000E2ECF" w:rsidP="00822F48">
      <w:pPr>
        <w:pStyle w:val="a2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82A56">
        <w:rPr>
          <w:sz w:val="24"/>
          <w:lang w:val="ru-RU"/>
        </w:rPr>
        <w:t>Федеральный закон от 27 июля 2006 года №</w:t>
      </w:r>
      <w:r w:rsidRPr="00A82A56">
        <w:rPr>
          <w:sz w:val="24"/>
        </w:rPr>
        <w:t> </w:t>
      </w:r>
      <w:r w:rsidRPr="00A82A56">
        <w:rPr>
          <w:sz w:val="24"/>
          <w:lang w:val="ru-RU"/>
        </w:rPr>
        <w:t>149-ФЗ «Об информации, информационных тех</w:t>
      </w:r>
      <w:r w:rsidR="00D81026" w:rsidRPr="00A82A56">
        <w:rPr>
          <w:sz w:val="24"/>
          <w:lang w:val="ru-RU"/>
        </w:rPr>
        <w:t>нологиях и о защите информации»;</w:t>
      </w:r>
    </w:p>
    <w:p w14:paraId="3AA60534" w14:textId="77777777" w:rsidR="000E2ECF" w:rsidRPr="00A82A56" w:rsidRDefault="000E2ECF" w:rsidP="00822F48">
      <w:pPr>
        <w:pStyle w:val="a2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82A56">
        <w:rPr>
          <w:sz w:val="24"/>
          <w:lang w:val="ru-RU"/>
        </w:rPr>
        <w:t>Постановления Правительства Российской Федерации от 01 ноября 2012 года №</w:t>
      </w:r>
      <w:r w:rsidRPr="00A82A56">
        <w:rPr>
          <w:sz w:val="24"/>
        </w:rPr>
        <w:t> </w:t>
      </w:r>
      <w:r w:rsidRPr="00A82A56">
        <w:rPr>
          <w:sz w:val="24"/>
          <w:lang w:val="ru-RU"/>
        </w:rPr>
        <w:t>1119 «Об утверждении требований к защите персональных данных при их обработке в информационных системах персон</w:t>
      </w:r>
      <w:r w:rsidR="00D81026" w:rsidRPr="00A82A56">
        <w:rPr>
          <w:sz w:val="24"/>
          <w:lang w:val="ru-RU"/>
        </w:rPr>
        <w:t>альных данных»;</w:t>
      </w:r>
    </w:p>
    <w:p w14:paraId="0E226985" w14:textId="77777777" w:rsidR="000E2ECF" w:rsidRPr="00A82A56" w:rsidRDefault="000E2ECF" w:rsidP="00822F48">
      <w:pPr>
        <w:pStyle w:val="a2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82A56">
        <w:rPr>
          <w:sz w:val="24"/>
          <w:lang w:val="ru-RU"/>
        </w:rPr>
        <w:t>Приказ Федеральной службы по техническому и экспортному контролю от 18 февраля 2013</w:t>
      </w:r>
      <w:r w:rsidRPr="00A82A56">
        <w:rPr>
          <w:sz w:val="24"/>
        </w:rPr>
        <w:t> </w:t>
      </w:r>
      <w:r w:rsidRPr="00A82A56">
        <w:rPr>
          <w:sz w:val="24"/>
          <w:lang w:val="ru-RU"/>
        </w:rPr>
        <w:t xml:space="preserve">г. </w:t>
      </w:r>
      <w:r w:rsidR="0097376B" w:rsidRPr="00A82A56">
        <w:rPr>
          <w:sz w:val="24"/>
          <w:lang w:val="ru-RU"/>
        </w:rPr>
        <w:t>№</w:t>
      </w:r>
      <w:r w:rsidRPr="00A82A56">
        <w:rPr>
          <w:sz w:val="24"/>
        </w:rPr>
        <w:t> </w:t>
      </w:r>
      <w:r w:rsidRPr="00A82A56">
        <w:rPr>
          <w:sz w:val="24"/>
          <w:lang w:val="ru-RU"/>
        </w:rPr>
        <w:t>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</w:t>
      </w:r>
      <w:r w:rsidR="00D81026" w:rsidRPr="00A82A56">
        <w:rPr>
          <w:sz w:val="24"/>
          <w:lang w:val="ru-RU"/>
        </w:rPr>
        <w:t>х системах персональных данных»;</w:t>
      </w:r>
    </w:p>
    <w:p w14:paraId="3C5D8F34" w14:textId="58C43B57" w:rsidR="00417BB9" w:rsidRPr="00670580" w:rsidRDefault="000E2ECF" w:rsidP="008249A0">
      <w:pPr>
        <w:pStyle w:val="a2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lang w:val="ru-RU"/>
        </w:rPr>
      </w:pPr>
      <w:r w:rsidRPr="00670580">
        <w:rPr>
          <w:sz w:val="24"/>
          <w:lang w:val="ru-RU"/>
        </w:rPr>
        <w:t xml:space="preserve"> </w:t>
      </w:r>
      <w:r w:rsidR="00417BB9" w:rsidRPr="00670580">
        <w:rPr>
          <w:sz w:val="24"/>
          <w:lang w:val="ru-RU"/>
        </w:rPr>
        <w:t>«Методические рекомендации по разработке нормативных правовых актов, определяющих угрозы безопасности персональных данных, актуальные при обработке персональных данных в информационных системах персональных данных, эксплуатируемых при осуществлении соответствующих видов деятельности» (утверждены руководством 8 Центра ФСБ России 31 марта 2015 года № 149/7/2/6-432).</w:t>
      </w:r>
    </w:p>
    <w:p w14:paraId="6067268D" w14:textId="77777777" w:rsidR="004F7D99" w:rsidRDefault="000C79EF" w:rsidP="00822F48">
      <w:pPr>
        <w:pStyle w:val="a2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lang w:val="ru-RU"/>
        </w:rPr>
      </w:pPr>
      <w:r w:rsidRPr="00A82A56">
        <w:rPr>
          <w:sz w:val="24"/>
          <w:lang w:val="ru-RU"/>
        </w:rPr>
        <w:t xml:space="preserve">Приказ Федеральной службы безопасности Российской Федерации от 10 июля 2014 г. </w:t>
      </w:r>
      <w:r w:rsidR="0097376B" w:rsidRPr="00A82A56">
        <w:rPr>
          <w:sz w:val="24"/>
          <w:lang w:val="ru-RU"/>
        </w:rPr>
        <w:t>№</w:t>
      </w:r>
      <w:r w:rsidRPr="00A82A56">
        <w:rPr>
          <w:sz w:val="24"/>
          <w:lang w:val="ru-RU"/>
        </w:rPr>
        <w:t xml:space="preserve"> 378 г. Москва </w:t>
      </w:r>
      <w:r w:rsidR="00DC6F90">
        <w:rPr>
          <w:sz w:val="24"/>
          <w:lang w:val="ru-RU"/>
        </w:rPr>
        <w:t>«</w:t>
      </w:r>
      <w:r w:rsidRPr="00A82A56">
        <w:rPr>
          <w:sz w:val="24"/>
          <w:lang w:val="ru-RU"/>
        </w:rPr>
        <w:t>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</w:t>
      </w:r>
      <w:r w:rsidR="00DC6F90">
        <w:rPr>
          <w:sz w:val="24"/>
          <w:lang w:val="ru-RU"/>
        </w:rPr>
        <w:t>»</w:t>
      </w:r>
      <w:r w:rsidR="00D81026" w:rsidRPr="00A82A56">
        <w:rPr>
          <w:sz w:val="24"/>
          <w:lang w:val="ru-RU"/>
        </w:rPr>
        <w:t>;</w:t>
      </w:r>
    </w:p>
    <w:p w14:paraId="28B5AD61" w14:textId="75003F81" w:rsidR="007C01A9" w:rsidRPr="004F7D99" w:rsidRDefault="007C01A9" w:rsidP="00822F48">
      <w:pPr>
        <w:pStyle w:val="a2"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jc w:val="both"/>
        <w:rPr>
          <w:sz w:val="22"/>
          <w:lang w:val="ru-RU"/>
        </w:rPr>
      </w:pPr>
      <w:r w:rsidRPr="004F7D99">
        <w:rPr>
          <w:sz w:val="24"/>
          <w:lang w:val="ru-RU"/>
        </w:rPr>
        <w:t>ГОСТ</w:t>
      </w:r>
      <w:r w:rsidRPr="004F7D99">
        <w:rPr>
          <w:sz w:val="24"/>
        </w:rPr>
        <w:t> </w:t>
      </w:r>
      <w:r w:rsidRPr="004F7D99">
        <w:rPr>
          <w:sz w:val="24"/>
          <w:lang w:val="ru-RU"/>
        </w:rPr>
        <w:t>34.602-</w:t>
      </w:r>
      <w:r w:rsidR="00C870A5">
        <w:rPr>
          <w:sz w:val="24"/>
          <w:lang w:val="ru-RU"/>
        </w:rPr>
        <w:t>2020</w:t>
      </w:r>
      <w:r w:rsidRPr="004F7D99">
        <w:rPr>
          <w:sz w:val="24"/>
          <w:lang w:val="ru-RU"/>
        </w:rPr>
        <w:t xml:space="preserve"> «Информационная технология. Комплекс стандартов на автоматизированные системы. </w:t>
      </w:r>
      <w:r w:rsidRPr="004F7D99">
        <w:rPr>
          <w:sz w:val="24"/>
        </w:rPr>
        <w:t>Техническое</w:t>
      </w:r>
      <w:r w:rsidRPr="004F7D99">
        <w:rPr>
          <w:sz w:val="24"/>
          <w:lang w:val="ru-RU"/>
        </w:rPr>
        <w:t xml:space="preserve"> </w:t>
      </w:r>
      <w:r w:rsidRPr="004F7D99">
        <w:rPr>
          <w:sz w:val="24"/>
        </w:rPr>
        <w:t>задание</w:t>
      </w:r>
      <w:r w:rsidRPr="004F7D99">
        <w:rPr>
          <w:sz w:val="24"/>
          <w:lang w:val="ru-RU"/>
        </w:rPr>
        <w:t xml:space="preserve"> </w:t>
      </w:r>
      <w:r w:rsidRPr="004F7D99">
        <w:rPr>
          <w:sz w:val="24"/>
        </w:rPr>
        <w:t>на</w:t>
      </w:r>
      <w:r w:rsidRPr="004F7D99">
        <w:rPr>
          <w:sz w:val="24"/>
          <w:lang w:val="ru-RU"/>
        </w:rPr>
        <w:t xml:space="preserve"> </w:t>
      </w:r>
      <w:r w:rsidRPr="004F7D99">
        <w:rPr>
          <w:sz w:val="24"/>
        </w:rPr>
        <w:t>создание</w:t>
      </w:r>
      <w:r w:rsidRPr="004F7D99">
        <w:rPr>
          <w:sz w:val="24"/>
          <w:lang w:val="ru-RU"/>
        </w:rPr>
        <w:t xml:space="preserve"> </w:t>
      </w:r>
      <w:r w:rsidRPr="004F7D99">
        <w:rPr>
          <w:sz w:val="24"/>
        </w:rPr>
        <w:t>автоматизированной</w:t>
      </w:r>
      <w:r w:rsidRPr="004F7D99">
        <w:rPr>
          <w:sz w:val="24"/>
          <w:lang w:val="ru-RU"/>
        </w:rPr>
        <w:t xml:space="preserve"> </w:t>
      </w:r>
      <w:r w:rsidRPr="004F7D99">
        <w:rPr>
          <w:sz w:val="24"/>
        </w:rPr>
        <w:t>системы»</w:t>
      </w:r>
      <w:r w:rsidR="00A82A56" w:rsidRPr="004F7D99">
        <w:rPr>
          <w:sz w:val="24"/>
          <w:lang w:val="ru-RU"/>
        </w:rPr>
        <w:t>.</w:t>
      </w:r>
    </w:p>
    <w:p w14:paraId="632FAFDF" w14:textId="1CEC96DE" w:rsidR="000E2ECF" w:rsidRPr="00670580" w:rsidRDefault="000E2ECF" w:rsidP="00B5486C">
      <w:pPr>
        <w:pStyle w:val="1"/>
        <w:numPr>
          <w:ilvl w:val="0"/>
          <w:numId w:val="9"/>
        </w:numPr>
        <w:tabs>
          <w:tab w:val="left" w:pos="993"/>
        </w:tabs>
        <w:spacing w:before="240" w:line="276" w:lineRule="auto"/>
        <w:ind w:left="0" w:firstLine="709"/>
        <w:jc w:val="left"/>
        <w:rPr>
          <w:rFonts w:ascii="Times New Roman" w:hAnsi="Times New Roman"/>
          <w:lang w:val="ru-RU"/>
        </w:rPr>
      </w:pPr>
      <w:r w:rsidRPr="00670580">
        <w:rPr>
          <w:rFonts w:ascii="Times New Roman" w:hAnsi="Times New Roman"/>
          <w:lang w:val="ru-RU"/>
        </w:rPr>
        <w:t>ТРЕБОВАНИЯ ПО ОБЕСПЕЧЕНИЮ КОНФИДЕНЦИАЛЬНОСТИ</w:t>
      </w:r>
    </w:p>
    <w:p w14:paraId="037D40E8" w14:textId="61B963D9" w:rsidR="000E2ECF" w:rsidRPr="00670580" w:rsidRDefault="000E2ECF" w:rsidP="00670580">
      <w:pPr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670580">
        <w:rPr>
          <w:rFonts w:ascii="Times New Roman" w:hAnsi="Times New Roman" w:cs="Times New Roman"/>
          <w:lang w:val="ru-RU"/>
        </w:rPr>
        <w:t>В период оказания услуг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законодательством Российской</w:t>
      </w:r>
      <w:r w:rsidR="00755682" w:rsidRPr="00670580">
        <w:rPr>
          <w:rFonts w:ascii="Times New Roman" w:hAnsi="Times New Roman" w:cs="Times New Roman"/>
          <w:lang w:val="ru-RU"/>
        </w:rPr>
        <w:t xml:space="preserve"> </w:t>
      </w:r>
      <w:r w:rsidRPr="00670580">
        <w:rPr>
          <w:rFonts w:ascii="Times New Roman" w:hAnsi="Times New Roman" w:cs="Times New Roman"/>
          <w:lang w:val="ru-RU"/>
        </w:rPr>
        <w:t>Федерации.</w:t>
      </w:r>
    </w:p>
    <w:p w14:paraId="655D1C2C" w14:textId="77777777" w:rsidR="00503240" w:rsidRPr="00911AC4" w:rsidRDefault="00503240" w:rsidP="00822F48">
      <w:pPr>
        <w:spacing w:line="276" w:lineRule="auto"/>
        <w:rPr>
          <w:rFonts w:ascii="Times New Roman" w:eastAsia="MS Mincho" w:hAnsi="Times New Roman" w:cs="Times New Roman"/>
          <w:bCs/>
          <w:highlight w:val="yellow"/>
          <w:lang w:val="ru-RU" w:eastAsia="ja-JP"/>
        </w:rPr>
      </w:pPr>
      <w:r w:rsidRPr="00911AC4">
        <w:rPr>
          <w:rFonts w:ascii="Times New Roman" w:eastAsia="MS Mincho" w:hAnsi="Times New Roman" w:cs="Times New Roman"/>
          <w:bCs/>
          <w:highlight w:val="yellow"/>
          <w:lang w:val="ru-RU" w:eastAsia="ja-JP"/>
        </w:rPr>
        <w:br w:type="page"/>
      </w:r>
    </w:p>
    <w:p w14:paraId="400EBA72" w14:textId="77777777" w:rsidR="0073686C" w:rsidRPr="004D0848" w:rsidRDefault="00D805DB" w:rsidP="00822F48">
      <w:pPr>
        <w:spacing w:line="276" w:lineRule="auto"/>
        <w:ind w:left="6372" w:hanging="1269"/>
        <w:jc w:val="right"/>
        <w:rPr>
          <w:rFonts w:ascii="Times New Roman" w:eastAsia="MS Mincho" w:hAnsi="Times New Roman" w:cs="Times New Roman"/>
          <w:bCs/>
          <w:lang w:val="ru-RU" w:eastAsia="ja-JP"/>
        </w:rPr>
      </w:pPr>
      <w:r>
        <w:rPr>
          <w:rFonts w:ascii="Times New Roman" w:eastAsia="MS Mincho" w:hAnsi="Times New Roman" w:cs="Times New Roman"/>
          <w:bCs/>
          <w:lang w:val="ru-RU" w:eastAsia="ja-JP"/>
        </w:rPr>
        <w:lastRenderedPageBreak/>
        <w:t>Пр</w:t>
      </w:r>
      <w:r w:rsidRPr="00015166">
        <w:rPr>
          <w:rFonts w:ascii="Times New Roman" w:eastAsia="MS Mincho" w:hAnsi="Times New Roman" w:cs="Times New Roman"/>
          <w:bCs/>
          <w:lang w:val="ru-RU" w:eastAsia="ja-JP"/>
        </w:rPr>
        <w:t>иложение 1</w:t>
      </w:r>
      <w:r>
        <w:rPr>
          <w:rFonts w:ascii="Times New Roman" w:eastAsia="MS Mincho" w:hAnsi="Times New Roman" w:cs="Times New Roman"/>
          <w:bCs/>
          <w:lang w:val="ru-RU" w:eastAsia="ja-JP"/>
        </w:rPr>
        <w:t xml:space="preserve"> к Техническому заданию</w:t>
      </w:r>
    </w:p>
    <w:p w14:paraId="101387ED" w14:textId="77777777" w:rsidR="00D81026" w:rsidRPr="004D0848" w:rsidRDefault="00D81026" w:rsidP="00822F48">
      <w:pPr>
        <w:spacing w:line="276" w:lineRule="auto"/>
        <w:jc w:val="center"/>
        <w:rPr>
          <w:rFonts w:ascii="Times New Roman" w:eastAsia="MS Mincho" w:hAnsi="Times New Roman" w:cs="Times New Roman"/>
          <w:b/>
          <w:bCs/>
          <w:lang w:val="ru-RU" w:eastAsia="ja-JP"/>
        </w:rPr>
      </w:pPr>
    </w:p>
    <w:p w14:paraId="585240C6" w14:textId="77777777" w:rsidR="0073686C" w:rsidRPr="004D0848" w:rsidRDefault="0073686C" w:rsidP="00822F48">
      <w:pPr>
        <w:spacing w:line="276" w:lineRule="auto"/>
        <w:jc w:val="center"/>
        <w:rPr>
          <w:rFonts w:ascii="Times New Roman" w:eastAsia="MS Mincho" w:hAnsi="Times New Roman" w:cs="Times New Roman"/>
          <w:b/>
          <w:bCs/>
          <w:lang w:val="ru-RU" w:eastAsia="ja-JP"/>
        </w:rPr>
      </w:pPr>
      <w:r w:rsidRPr="004D0848">
        <w:rPr>
          <w:rFonts w:ascii="Times New Roman" w:eastAsia="MS Mincho" w:hAnsi="Times New Roman" w:cs="Times New Roman"/>
          <w:b/>
          <w:bCs/>
          <w:lang w:val="ru-RU" w:eastAsia="ja-JP"/>
        </w:rPr>
        <w:t xml:space="preserve">Перечень </w:t>
      </w:r>
      <w:r w:rsidR="00537A80" w:rsidRPr="004D0848">
        <w:rPr>
          <w:rFonts w:ascii="Times New Roman" w:eastAsia="MS Mincho" w:hAnsi="Times New Roman" w:cs="Times New Roman"/>
          <w:b/>
          <w:bCs/>
          <w:lang w:val="ru-RU" w:eastAsia="ja-JP"/>
        </w:rPr>
        <w:t>поставляемых средств защиты информации</w:t>
      </w:r>
    </w:p>
    <w:tbl>
      <w:tblPr>
        <w:tblW w:w="100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2722"/>
        <w:gridCol w:w="5216"/>
        <w:gridCol w:w="1599"/>
      </w:tblGrid>
      <w:tr w:rsidR="00C22FF9" w:rsidRPr="00407D51" w14:paraId="525FF4E5" w14:textId="77777777" w:rsidTr="00380FD5">
        <w:trPr>
          <w:tblHeader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BD62D" w14:textId="77777777" w:rsidR="00C22FF9" w:rsidRPr="00407D51" w:rsidRDefault="00C22FF9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lang w:val="ru-RU"/>
              </w:rPr>
            </w:pP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>№ п/п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46BEB" w14:textId="77777777" w:rsidR="00C22FF9" w:rsidRPr="00407D51" w:rsidRDefault="00C22FF9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lang w:val="ru-RU"/>
              </w:rPr>
            </w:pP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 xml:space="preserve">Наименование </w:t>
            </w:r>
            <w:r w:rsidRPr="00407D51">
              <w:rPr>
                <w:rFonts w:ascii="Times New Roman" w:eastAsia="MS Mincho" w:hAnsi="Times New Roman" w:cs="Times New Roman"/>
                <w:b/>
                <w:bCs/>
                <w:lang w:val="ru-RU" w:eastAsia="ja-JP"/>
              </w:rPr>
              <w:t>средств защиты информации</w:t>
            </w: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 xml:space="preserve"> 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DB9B" w14:textId="77777777" w:rsidR="00C22FF9" w:rsidRPr="00407D51" w:rsidRDefault="00C22FF9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lang w:val="ru-RU"/>
              </w:rPr>
            </w:pP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 xml:space="preserve">Функциональные характеристики </w:t>
            </w:r>
            <w:r w:rsidRPr="00407D51">
              <w:rPr>
                <w:rFonts w:ascii="Times New Roman" w:eastAsia="MS Mincho" w:hAnsi="Times New Roman" w:cs="Times New Roman"/>
                <w:b/>
                <w:bCs/>
                <w:lang w:val="ru-RU" w:eastAsia="ja-JP"/>
              </w:rPr>
              <w:t>средств защиты информации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19CDB" w14:textId="34AB536A" w:rsidR="00C22FF9" w:rsidRPr="00407D51" w:rsidRDefault="00EB20C1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</w:rPr>
            </w:pP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>Количество</w:t>
            </w:r>
            <w:r w:rsidR="00C22FF9" w:rsidRPr="00407D51">
              <w:rPr>
                <w:rFonts w:ascii="Times New Roman" w:eastAsia="MS Mincho" w:hAnsi="Times New Roman" w:cs="Times New Roman"/>
                <w:b/>
                <w:bCs/>
              </w:rPr>
              <w:t>,</w:t>
            </w:r>
          </w:p>
          <w:p w14:paraId="53BB4557" w14:textId="77777777" w:rsidR="00C22FF9" w:rsidRPr="00407D51" w:rsidRDefault="00C22FF9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>ш</w:t>
            </w:r>
            <w:r w:rsidRPr="00407D51">
              <w:rPr>
                <w:rFonts w:ascii="Times New Roman" w:eastAsia="MS Mincho" w:hAnsi="Times New Roman" w:cs="Times New Roman"/>
                <w:b/>
                <w:bCs/>
              </w:rPr>
              <w:t>т</w:t>
            </w:r>
            <w:r w:rsidRPr="00407D51">
              <w:rPr>
                <w:rFonts w:ascii="Times New Roman" w:eastAsia="MS Mincho" w:hAnsi="Times New Roman" w:cs="Times New Roman"/>
                <w:b/>
                <w:bCs/>
                <w:lang w:val="ru-RU"/>
              </w:rPr>
              <w:t>.</w:t>
            </w:r>
          </w:p>
        </w:tc>
      </w:tr>
      <w:tr w:rsidR="00193534" w:rsidRPr="00193534" w14:paraId="1FFFD805" w14:textId="77777777" w:rsidTr="00380FD5">
        <w:trPr>
          <w:trHeight w:val="2079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9C57" w14:textId="77777777" w:rsidR="00193534" w:rsidRPr="00407D51" w:rsidRDefault="00193534" w:rsidP="00822F48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7778" w14:textId="037ED45B" w:rsidR="00193534" w:rsidRPr="00407D51" w:rsidRDefault="00193534" w:rsidP="00822F48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407D51">
              <w:rPr>
                <w:rFonts w:ascii="Times New Roman" w:hAnsi="Times New Roman" w:cs="Times New Roman"/>
                <w:lang w:val="ru-RU"/>
              </w:rPr>
              <w:t xml:space="preserve">Сертификат </w:t>
            </w:r>
            <w:r>
              <w:rPr>
                <w:rFonts w:ascii="Times New Roman" w:hAnsi="Times New Roman" w:cs="Times New Roman"/>
                <w:lang w:val="ru-RU"/>
              </w:rPr>
              <w:t xml:space="preserve">активации </w:t>
            </w:r>
            <w:r w:rsidRPr="00407D51">
              <w:rPr>
                <w:rFonts w:ascii="Times New Roman" w:hAnsi="Times New Roman" w:cs="Times New Roman"/>
                <w:lang w:val="ru-RU"/>
              </w:rPr>
              <w:t>техническо</w:t>
            </w:r>
            <w:r>
              <w:rPr>
                <w:rFonts w:ascii="Times New Roman" w:hAnsi="Times New Roman" w:cs="Times New Roman"/>
                <w:lang w:val="ru-RU"/>
              </w:rPr>
              <w:t>й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поддержки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средства криптографической защиты информации, реализующе</w:t>
            </w:r>
            <w:r>
              <w:rPr>
                <w:rFonts w:ascii="Times New Roman" w:hAnsi="Times New Roman" w:cs="Times New Roman"/>
                <w:lang w:val="ru-RU"/>
              </w:rPr>
              <w:t>го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функции клиента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6E5B" w14:textId="77777777" w:rsidR="00193534" w:rsidRPr="00407D51" w:rsidRDefault="00193534" w:rsidP="00822F48">
            <w:pPr>
              <w:tabs>
                <w:tab w:val="left" w:pos="317"/>
              </w:tabs>
              <w:spacing w:line="276" w:lineRule="auto"/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407D51">
              <w:rPr>
                <w:rFonts w:ascii="Times New Roman" w:hAnsi="Times New Roman" w:cs="Times New Roman"/>
                <w:lang w:val="ru-RU"/>
              </w:rPr>
              <w:t>Комплект поставки сертификата</w:t>
            </w:r>
            <w:r>
              <w:rPr>
                <w:rFonts w:ascii="Times New Roman" w:hAnsi="Times New Roman" w:cs="Times New Roman"/>
                <w:lang w:val="ru-RU"/>
              </w:rPr>
              <w:t xml:space="preserve"> активации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техническо</w:t>
            </w:r>
            <w:r>
              <w:rPr>
                <w:rFonts w:ascii="Times New Roman" w:hAnsi="Times New Roman" w:cs="Times New Roman"/>
                <w:lang w:val="ru-RU"/>
              </w:rPr>
              <w:t>й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поддержки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средства криптографической защиты информации, реализующ</w:t>
            </w:r>
            <w:r>
              <w:rPr>
                <w:rFonts w:ascii="Times New Roman" w:hAnsi="Times New Roman" w:cs="Times New Roman"/>
                <w:lang w:val="ru-RU"/>
              </w:rPr>
              <w:t>его</w:t>
            </w:r>
            <w:r w:rsidRPr="00407D51">
              <w:rPr>
                <w:rFonts w:ascii="Times New Roman" w:hAnsi="Times New Roman" w:cs="Times New Roman"/>
                <w:lang w:val="ru-RU"/>
              </w:rPr>
              <w:t xml:space="preserve"> функции клиента, должен включать в себя:</w:t>
            </w:r>
          </w:p>
          <w:p w14:paraId="74390378" w14:textId="2B61DDE9" w:rsidR="00193534" w:rsidRPr="004569E6" w:rsidRDefault="00193534" w:rsidP="00822F48">
            <w:pPr>
              <w:pStyle w:val="a2"/>
              <w:numPr>
                <w:ilvl w:val="0"/>
                <w:numId w:val="26"/>
              </w:numPr>
              <w:tabs>
                <w:tab w:val="left" w:pos="317"/>
                <w:tab w:val="left" w:pos="637"/>
              </w:tabs>
              <w:spacing w:line="276" w:lineRule="auto"/>
              <w:ind w:left="0" w:firstLine="318"/>
              <w:jc w:val="both"/>
              <w:rPr>
                <w:lang w:val="ru-RU"/>
              </w:rPr>
            </w:pPr>
            <w:r w:rsidRPr="004569E6">
              <w:rPr>
                <w:sz w:val="24"/>
                <w:lang w:val="ru-RU"/>
              </w:rPr>
              <w:t xml:space="preserve">сертификат </w:t>
            </w:r>
            <w:r w:rsidRPr="0071227D">
              <w:rPr>
                <w:sz w:val="24"/>
                <w:lang w:val="ru-RU"/>
              </w:rPr>
              <w:t>прямой</w:t>
            </w:r>
            <w:r w:rsidRPr="004569E6">
              <w:rPr>
                <w:sz w:val="24"/>
                <w:lang w:val="ru-RU"/>
              </w:rPr>
              <w:t xml:space="preserve"> расширенной технической поддержки на срок не менее 1 (одного) года.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FA5E" w14:textId="6A07391A" w:rsidR="00193534" w:rsidRPr="00407D51" w:rsidRDefault="00193534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  <w:r>
              <w:rPr>
                <w:rFonts w:ascii="Times New Roman" w:eastAsia="MS Mincho" w:hAnsi="Times New Roman" w:cs="Times New Roman"/>
                <w:lang w:val="ru-RU"/>
              </w:rPr>
              <w:t>1</w:t>
            </w:r>
          </w:p>
        </w:tc>
      </w:tr>
      <w:tr w:rsidR="006C5FE1" w:rsidRPr="00193534" w14:paraId="764210FD" w14:textId="77777777" w:rsidTr="00380FD5">
        <w:trPr>
          <w:trHeight w:val="2079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3AAD" w14:textId="77777777" w:rsidR="006C5FE1" w:rsidRPr="00407D51" w:rsidRDefault="006C5FE1" w:rsidP="006C5FE1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E247" w14:textId="23A6CD3C" w:rsidR="006C5FE1" w:rsidRPr="00407D51" w:rsidRDefault="006C5FE1" w:rsidP="006C5FE1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193534">
              <w:rPr>
                <w:rFonts w:ascii="Times New Roman" w:hAnsi="Times New Roman" w:cs="Times New Roman"/>
                <w:lang w:val="ru-RU"/>
              </w:rPr>
              <w:t>Дистрибутив средства криптографической защиты информац</w:t>
            </w:r>
            <w:r>
              <w:rPr>
                <w:rFonts w:ascii="Times New Roman" w:hAnsi="Times New Roman" w:cs="Times New Roman"/>
                <w:lang w:val="ru-RU"/>
              </w:rPr>
              <w:t>ии,</w:t>
            </w:r>
            <w:r w:rsidRPr="00193534">
              <w:rPr>
                <w:rFonts w:ascii="Times New Roman" w:hAnsi="Times New Roman" w:cs="Times New Roman"/>
                <w:lang w:val="ru-RU"/>
              </w:rPr>
              <w:t xml:space="preserve"> реализующего функции клиента 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2D92" w14:textId="77777777" w:rsidR="006C5FE1" w:rsidRPr="00193534" w:rsidRDefault="006C5FE1" w:rsidP="006C5FE1">
            <w:pPr>
              <w:tabs>
                <w:tab w:val="left" w:pos="317"/>
              </w:tabs>
              <w:spacing w:line="276" w:lineRule="auto"/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193534">
              <w:rPr>
                <w:rFonts w:ascii="Times New Roman" w:hAnsi="Times New Roman" w:cs="Times New Roman"/>
                <w:lang w:val="ru-RU"/>
              </w:rPr>
              <w:t xml:space="preserve">Комплект поставки дистрибутива </w:t>
            </w:r>
            <w:r>
              <w:rPr>
                <w:rFonts w:ascii="Times New Roman" w:hAnsi="Times New Roman" w:cs="Times New Roman"/>
                <w:lang w:val="ru-RU"/>
              </w:rPr>
              <w:t>с</w:t>
            </w:r>
            <w:r w:rsidRPr="00193534">
              <w:rPr>
                <w:rFonts w:ascii="Times New Roman" w:hAnsi="Times New Roman" w:cs="Times New Roman"/>
                <w:lang w:val="ru-RU"/>
              </w:rPr>
              <w:t>редства криптографической защиты информации</w:t>
            </w:r>
            <w:r>
              <w:rPr>
                <w:rFonts w:ascii="Times New Roman" w:hAnsi="Times New Roman" w:cs="Times New Roman"/>
                <w:lang w:val="ru-RU"/>
              </w:rPr>
              <w:t>, реализующего функции клиента</w:t>
            </w:r>
            <w:r w:rsidRPr="00193534">
              <w:rPr>
                <w:rFonts w:ascii="Times New Roman" w:hAnsi="Times New Roman" w:cs="Times New Roman"/>
                <w:lang w:val="ru-RU"/>
              </w:rPr>
              <w:t xml:space="preserve"> должен включать в себя:</w:t>
            </w:r>
          </w:p>
          <w:p w14:paraId="410D0B69" w14:textId="77777777" w:rsidR="006C5FE1" w:rsidRPr="004569E6" w:rsidRDefault="006C5FE1" w:rsidP="006C5FE1">
            <w:pPr>
              <w:pStyle w:val="a2"/>
              <w:numPr>
                <w:ilvl w:val="0"/>
                <w:numId w:val="27"/>
              </w:numPr>
              <w:tabs>
                <w:tab w:val="left" w:pos="317"/>
              </w:tabs>
              <w:spacing w:line="276" w:lineRule="auto"/>
              <w:ind w:left="0" w:firstLine="318"/>
              <w:jc w:val="both"/>
              <w:rPr>
                <w:sz w:val="24"/>
                <w:lang w:val="ru-RU"/>
              </w:rPr>
            </w:pPr>
            <w:r w:rsidRPr="004569E6">
              <w:rPr>
                <w:sz w:val="24"/>
                <w:lang w:val="ru-RU"/>
              </w:rPr>
              <w:t>CD в конверте с записанными сертифицированными приложениями;</w:t>
            </w:r>
          </w:p>
          <w:p w14:paraId="2C7B9F07" w14:textId="77777777" w:rsidR="006C5FE1" w:rsidRPr="004569E6" w:rsidRDefault="006C5FE1" w:rsidP="006C5FE1">
            <w:pPr>
              <w:pStyle w:val="a2"/>
              <w:numPr>
                <w:ilvl w:val="0"/>
                <w:numId w:val="27"/>
              </w:numPr>
              <w:tabs>
                <w:tab w:val="left" w:pos="317"/>
              </w:tabs>
              <w:spacing w:line="276" w:lineRule="auto"/>
              <w:ind w:left="0" w:firstLine="318"/>
              <w:jc w:val="both"/>
              <w:rPr>
                <w:sz w:val="24"/>
                <w:lang w:val="ru-RU"/>
              </w:rPr>
            </w:pPr>
            <w:r w:rsidRPr="004569E6">
              <w:rPr>
                <w:sz w:val="24"/>
                <w:lang w:val="ru-RU"/>
              </w:rPr>
              <w:t>формуляр на средство криптографической защиты информации;</w:t>
            </w:r>
          </w:p>
          <w:p w14:paraId="138C990F" w14:textId="1D9087E4" w:rsidR="006C5FE1" w:rsidRPr="00407D51" w:rsidRDefault="006C5FE1" w:rsidP="00E22B2B">
            <w:pPr>
              <w:pStyle w:val="a2"/>
              <w:numPr>
                <w:ilvl w:val="0"/>
                <w:numId w:val="27"/>
              </w:numPr>
              <w:tabs>
                <w:tab w:val="left" w:pos="317"/>
              </w:tabs>
              <w:spacing w:line="276" w:lineRule="auto"/>
              <w:ind w:left="0" w:firstLine="318"/>
              <w:jc w:val="both"/>
              <w:rPr>
                <w:lang w:val="ru-RU"/>
              </w:rPr>
            </w:pPr>
            <w:r w:rsidRPr="00E22B2B">
              <w:rPr>
                <w:sz w:val="24"/>
                <w:lang w:val="ru-RU"/>
              </w:rPr>
              <w:t>заверенная копия сертификата ФСТЭК России.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9112" w14:textId="4CBA0015" w:rsidR="006C5FE1" w:rsidRDefault="006C5FE1" w:rsidP="006C5FE1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  <w:r>
              <w:rPr>
                <w:rFonts w:ascii="Times New Roman" w:eastAsia="MS Mincho" w:hAnsi="Times New Roman" w:cs="Times New Roman"/>
                <w:lang w:val="ru-RU"/>
              </w:rPr>
              <w:t>1</w:t>
            </w:r>
          </w:p>
        </w:tc>
      </w:tr>
      <w:tr w:rsidR="006C450A" w:rsidRPr="00407D51" w14:paraId="6DB9ADCD" w14:textId="77777777" w:rsidTr="00380FD5">
        <w:trPr>
          <w:trHeight w:val="2079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4E62" w14:textId="77777777" w:rsidR="006C450A" w:rsidRPr="00407D51" w:rsidRDefault="006C450A" w:rsidP="00822F48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B980" w14:textId="3C531E8B" w:rsidR="006C450A" w:rsidRDefault="006C450A" w:rsidP="00822F48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 w:eastAsia="ru-RU"/>
              </w:rPr>
            </w:pPr>
            <w:r w:rsidRPr="002A6A4D">
              <w:rPr>
                <w:rFonts w:ascii="Times New Roman" w:hAnsi="Times New Roman" w:cs="Times New Roman"/>
                <w:lang w:val="ru-RU" w:eastAsia="ru-RU"/>
              </w:rPr>
              <w:t xml:space="preserve">Средство защиты информации от несанкционированного доступа с модулями </w:t>
            </w:r>
          </w:p>
          <w:p w14:paraId="18A4EA28" w14:textId="6F78A6F1" w:rsidR="006C450A" w:rsidRPr="00407D51" w:rsidRDefault="006C450A" w:rsidP="00822F48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з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>ащит</w:t>
            </w:r>
            <w:r>
              <w:rPr>
                <w:rFonts w:ascii="Times New Roman" w:hAnsi="Times New Roman" w:cs="Times New Roman"/>
                <w:lang w:val="ru-RU" w:eastAsia="ru-RU"/>
              </w:rPr>
              <w:t>ы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от НСД, </w:t>
            </w:r>
            <w:r>
              <w:rPr>
                <w:rFonts w:ascii="Times New Roman" w:hAnsi="Times New Roman" w:cs="Times New Roman"/>
                <w:lang w:val="ru-RU" w:eastAsia="ru-RU"/>
              </w:rPr>
              <w:t>к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>онтрол</w:t>
            </w:r>
            <w:r>
              <w:rPr>
                <w:rFonts w:ascii="Times New Roman" w:hAnsi="Times New Roman" w:cs="Times New Roman"/>
                <w:lang w:val="ru-RU" w:eastAsia="ru-RU"/>
              </w:rPr>
              <w:t>я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устройств, </w:t>
            </w:r>
            <w:r>
              <w:rPr>
                <w:rFonts w:ascii="Times New Roman" w:hAnsi="Times New Roman" w:cs="Times New Roman"/>
                <w:lang w:val="ru-RU" w:eastAsia="ru-RU"/>
              </w:rPr>
              <w:t>з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>ащит</w:t>
            </w:r>
            <w:r>
              <w:rPr>
                <w:rFonts w:ascii="Times New Roman" w:hAnsi="Times New Roman" w:cs="Times New Roman"/>
                <w:lang w:val="ru-RU" w:eastAsia="ru-RU"/>
              </w:rPr>
              <w:t>ы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диска и шифровани</w:t>
            </w:r>
            <w:r>
              <w:rPr>
                <w:rFonts w:ascii="Times New Roman" w:hAnsi="Times New Roman" w:cs="Times New Roman"/>
                <w:lang w:val="ru-RU" w:eastAsia="ru-RU"/>
              </w:rPr>
              <w:t>я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контейнеров, </w:t>
            </w:r>
            <w:r>
              <w:rPr>
                <w:rFonts w:ascii="Times New Roman" w:hAnsi="Times New Roman" w:cs="Times New Roman"/>
                <w:lang w:val="ru-RU" w:eastAsia="ru-RU"/>
              </w:rPr>
              <w:t>п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>ерсональн</w:t>
            </w:r>
            <w:r>
              <w:rPr>
                <w:rFonts w:ascii="Times New Roman" w:hAnsi="Times New Roman" w:cs="Times New Roman"/>
                <w:lang w:val="ru-RU" w:eastAsia="ru-RU"/>
              </w:rPr>
              <w:t>ого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межсетево</w:t>
            </w:r>
            <w:r>
              <w:rPr>
                <w:rFonts w:ascii="Times New Roman" w:hAnsi="Times New Roman" w:cs="Times New Roman"/>
                <w:lang w:val="ru-RU" w:eastAsia="ru-RU"/>
              </w:rPr>
              <w:t>го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экран</w:t>
            </w:r>
            <w:r>
              <w:rPr>
                <w:rFonts w:ascii="Times New Roman" w:hAnsi="Times New Roman" w:cs="Times New Roman"/>
                <w:lang w:val="ru-RU" w:eastAsia="ru-RU"/>
              </w:rPr>
              <w:t>а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>
              <w:rPr>
                <w:rFonts w:ascii="Times New Roman" w:hAnsi="Times New Roman" w:cs="Times New Roman"/>
                <w:lang w:val="ru-RU" w:eastAsia="ru-RU"/>
              </w:rPr>
              <w:t>а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>нтивирус</w:t>
            </w:r>
            <w:r>
              <w:rPr>
                <w:rFonts w:ascii="Times New Roman" w:hAnsi="Times New Roman" w:cs="Times New Roman"/>
                <w:lang w:val="ru-RU" w:eastAsia="ru-RU"/>
              </w:rPr>
              <w:t>а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>
              <w:rPr>
                <w:rFonts w:ascii="Times New Roman" w:hAnsi="Times New Roman" w:cs="Times New Roman"/>
                <w:lang w:val="ru-RU" w:eastAsia="ru-RU"/>
              </w:rPr>
              <w:t>о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>бнаружени</w:t>
            </w:r>
            <w:r>
              <w:rPr>
                <w:rFonts w:ascii="Times New Roman" w:hAnsi="Times New Roman" w:cs="Times New Roman"/>
                <w:lang w:val="ru-RU" w:eastAsia="ru-RU"/>
              </w:rPr>
              <w:t>я</w:t>
            </w:r>
            <w:r w:rsidRPr="001F6508">
              <w:rPr>
                <w:rFonts w:ascii="Times New Roman" w:hAnsi="Times New Roman" w:cs="Times New Roman"/>
                <w:lang w:val="ru-RU" w:eastAsia="ru-RU"/>
              </w:rPr>
              <w:t xml:space="preserve"> вторжений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701F" w14:textId="77777777" w:rsidR="006C450A" w:rsidRPr="006C450A" w:rsidRDefault="006C450A" w:rsidP="00822F48">
            <w:pPr>
              <w:spacing w:line="276" w:lineRule="auto"/>
              <w:ind w:firstLine="340"/>
              <w:jc w:val="both"/>
              <w:rPr>
                <w:rFonts w:ascii="Times New Roman" w:hAnsi="Times New Roman" w:cs="Times New Roman"/>
                <w:lang w:val="x-none" w:eastAsia="ru-RU"/>
              </w:rPr>
            </w:pPr>
            <w:r w:rsidRPr="006C450A">
              <w:rPr>
                <w:rFonts w:ascii="Times New Roman" w:hAnsi="Times New Roman" w:cs="Times New Roman"/>
                <w:lang w:val="ru-RU"/>
              </w:rPr>
              <w:t>Средство защиты информации от несанкционированного доступа</w:t>
            </w:r>
            <w:r w:rsidRPr="006C450A">
              <w:rPr>
                <w:rFonts w:ascii="Times New Roman" w:hAnsi="Times New Roman" w:cs="Times New Roman"/>
                <w:lang w:val="x-none" w:eastAsia="ru-RU"/>
              </w:rPr>
              <w:t xml:space="preserve"> </w:t>
            </w:r>
            <w:r w:rsidRPr="006C450A">
              <w:rPr>
                <w:rFonts w:ascii="Times New Roman" w:hAnsi="Times New Roman" w:cs="Times New Roman"/>
                <w:lang w:val="ru-RU" w:eastAsia="ru-RU"/>
              </w:rPr>
              <w:t xml:space="preserve">(далее – НСД) </w:t>
            </w:r>
            <w:r w:rsidRPr="006C450A">
              <w:rPr>
                <w:rFonts w:ascii="Times New Roman" w:hAnsi="Times New Roman" w:cs="Times New Roman"/>
                <w:lang w:val="x-none" w:eastAsia="ru-RU"/>
              </w:rPr>
              <w:t>должно осуществлять:</w:t>
            </w:r>
          </w:p>
          <w:p w14:paraId="3F46DF00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защиту серверов и рабочих станций от НСД;</w:t>
            </w:r>
          </w:p>
          <w:p w14:paraId="1CE5D6EC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контроль входа пользователей в систему, в том числе с использованием дополнительных аппаратных средств защиты;</w:t>
            </w:r>
          </w:p>
          <w:p w14:paraId="3872DFFF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разграничение доступа пользователей к устройствам и контроль аппаратной конфигурации;</w:t>
            </w:r>
          </w:p>
          <w:p w14:paraId="2A07FF52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разграничение доступа пользователей к информации;</w:t>
            </w:r>
          </w:p>
          <w:p w14:paraId="0FDAC3C9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контроль утечек информации;</w:t>
            </w:r>
          </w:p>
          <w:p w14:paraId="5695A513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антивирусную защиту от вредоносного программного обеспечения;</w:t>
            </w:r>
          </w:p>
          <w:p w14:paraId="45EAA670" w14:textId="0CF144B9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обнаружение </w:t>
            </w:r>
            <w:r w:rsidR="00B84B72" w:rsidRPr="00C76400">
              <w:rPr>
                <w:rFonts w:ascii="Times New Roman" w:hAnsi="Times New Roman" w:cs="Times New Roman"/>
                <w:lang w:val="ru-RU" w:eastAsia="ru-RU"/>
              </w:rPr>
              <w:t xml:space="preserve">и предотвращение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вторжений;</w:t>
            </w:r>
          </w:p>
          <w:p w14:paraId="55FFFD0A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аутентификацию входящих и исходящих сетевых запросов в локальной сети методами, устойчивыми к пассивному и/или активному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прослушиванию сети;</w:t>
            </w:r>
          </w:p>
          <w:p w14:paraId="589B471E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фильтрацию сетевых пакетов;</w:t>
            </w:r>
          </w:p>
          <w:p w14:paraId="5804259C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защиту установленных сетевых соединений;</w:t>
            </w:r>
          </w:p>
          <w:p w14:paraId="3223B81A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шифрование данных, хранящихся в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криптоконтейнерах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;</w:t>
            </w:r>
          </w:p>
          <w:p w14:paraId="1F5A7C8A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регистрацию событий безопасности и аудит;</w:t>
            </w:r>
          </w:p>
          <w:p w14:paraId="6D686B5C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паспортизацию используемого программного обеспечения.</w:t>
            </w:r>
          </w:p>
          <w:p w14:paraId="59EB8F39" w14:textId="77777777" w:rsidR="00C76400" w:rsidRPr="00C76400" w:rsidRDefault="00C76400" w:rsidP="00822F48">
            <w:pPr>
              <w:spacing w:line="276" w:lineRule="auto"/>
              <w:ind w:left="378"/>
              <w:jc w:val="both"/>
              <w:rPr>
                <w:rFonts w:ascii="Times New Roman" w:hAnsi="Times New Roman" w:cs="Times New Roman"/>
                <w:b/>
                <w:i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b/>
                <w:i/>
                <w:lang w:val="ru-RU" w:eastAsia="ru-RU"/>
              </w:rPr>
              <w:t>Требования к сертификации и применению в информационных системах:</w:t>
            </w:r>
          </w:p>
          <w:p w14:paraId="3CE25FA4" w14:textId="22D425D4" w:rsidR="00C76400" w:rsidRPr="00C76400" w:rsidRDefault="00C76400" w:rsidP="00822F48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СЗИ должно соответствовать требованиям документов: </w:t>
            </w:r>
            <w:r w:rsidR="00FD1720" w:rsidRPr="00FD1720">
              <w:rPr>
                <w:rFonts w:ascii="Times New Roman" w:hAnsi="Times New Roman" w:cs="Times New Roman"/>
                <w:lang w:val="ru-RU" w:eastAsia="ru-RU"/>
              </w:rPr>
              <w:t xml:space="preserve">«Требование по безопасности информации, устанавливающие уровни доверия к средствам технической защиты информации и средствам обеспечения безопасности информационных технологий» (ФСТЭК России, 2020) – по 4 уровню доверия; «Требования к межсетевым экранам» (ФСТЭК России, 2016) «Профиль защиты межсетевых экранов типа В четвертого класса защиты. ИТ.МЭ.В4.ПЗ» (ФСТЭК России, 2016), «Требования к средствам антивирусной защиты» (ФСТЭК России, 2012)»; «Профиль защиты средств антивирусной защиты типа А четвертого класса защиты» ИТ.САВЗ.А4.ПЗ (ФСТЭК России, 2012); «Профиль защиты средств антивирусной защиты типа Б четвертого класса защиты» ИТ.САВЗ.Б4.ПЗ (ФСТЭК России, 2012); «Профиль защиты средств антивирусной защиты типа В четвертого класса защиты» ИТ.САВЗ.В4.ПЗ (ФСТЭК России, 2012); «Профиль защиты средств антивирусной защиты типа Г четвертого класса защиты» ИТ.САВЗ.Г4.ПЗ (ФСТЭК России, 2012); «Требования к средствам контроля съемных машинных носителей информации» (ФСТЭК России, 2014); «Профиль защиты средств контроля подключения съемных машинных носителей информации четвертого класса защиты» ИТ.СКН.П4.ПЗ (ФСТЭК России, </w:t>
            </w:r>
            <w:r w:rsidR="00FD1720" w:rsidRPr="00FD1720">
              <w:rPr>
                <w:rFonts w:ascii="Times New Roman" w:hAnsi="Times New Roman" w:cs="Times New Roman"/>
                <w:lang w:val="ru-RU" w:eastAsia="ru-RU"/>
              </w:rPr>
              <w:lastRenderedPageBreak/>
              <w:t>2014); «Требования к системам обнаружения вторжений» (ФСТЭК России, 2011); «Профиль защиты систем обнаружения вторжений уровня узла четвертого класса защиты» ИТ.СОВ.У4.ПЗ (ФСТЭК России, 2011); «Средства вычислительной техники. Защита от несанкционированного доступа к информации. Показатели защищенности от несанкционированного доступа к информации» (Гостехкомиссия России, 1992) – не ниже 5 класса защищенности.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. </w:t>
            </w:r>
          </w:p>
          <w:p w14:paraId="537BD990" w14:textId="77777777" w:rsidR="00C76400" w:rsidRPr="00C76400" w:rsidRDefault="00C76400" w:rsidP="00822F48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СЗИ должно допускать использование в следующих информационных системах:</w:t>
            </w:r>
          </w:p>
          <w:p w14:paraId="515651FD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автоматизированные системы - до класса 1Г (включительно);</w:t>
            </w:r>
          </w:p>
          <w:p w14:paraId="7794273B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государственные информационные системы – до 1 класса защищенности (включительно);</w:t>
            </w:r>
          </w:p>
          <w:p w14:paraId="09B1F7DA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информационные системы персональных данных – до 1 уровня защищенности персональных данных (включительно);</w:t>
            </w:r>
          </w:p>
          <w:p w14:paraId="0B7E0B97" w14:textId="7FFE162F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автоматизированные системы управления производственными </w:t>
            </w:r>
            <w:r>
              <w:rPr>
                <w:rFonts w:ascii="Times New Roman" w:hAnsi="Times New Roman" w:cs="Times New Roman"/>
                <w:lang w:val="ru-RU" w:eastAsia="ru-RU"/>
              </w:rPr>
              <w:t xml:space="preserve">и технологическими процессами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до 1 класса защищенности (включительно).</w:t>
            </w:r>
          </w:p>
          <w:p w14:paraId="6D5EFE5E" w14:textId="77777777" w:rsidR="00C76400" w:rsidRDefault="00C76400" w:rsidP="00822F48">
            <w:pPr>
              <w:spacing w:line="276" w:lineRule="auto"/>
              <w:ind w:left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</w:p>
          <w:p w14:paraId="606B35EA" w14:textId="77777777" w:rsidR="00C76400" w:rsidRPr="00C76400" w:rsidRDefault="00C76400" w:rsidP="00822F48">
            <w:pPr>
              <w:spacing w:line="276" w:lineRule="auto"/>
              <w:ind w:left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СЗИ должно поддерживать защиту систем терминального доступа, а также допускать применение для защиты не только физических компьютеров, но и виртуальных машин.</w:t>
            </w:r>
          </w:p>
          <w:p w14:paraId="0C002EB3" w14:textId="77777777" w:rsidR="00C76400" w:rsidRPr="00C76400" w:rsidRDefault="00C76400" w:rsidP="00822F48">
            <w:pPr>
              <w:spacing w:line="276" w:lineRule="auto"/>
              <w:ind w:left="37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b/>
                <w:i/>
                <w:lang w:val="ru-RU" w:eastAsia="ru-RU"/>
              </w:rPr>
              <w:t>Требования к операционной платформе и аппаратной части:</w:t>
            </w:r>
          </w:p>
          <w:p w14:paraId="7E0C3096" w14:textId="77777777" w:rsidR="00C76400" w:rsidRPr="00C76400" w:rsidRDefault="00C76400" w:rsidP="00822F48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СЗИ должно функционировать на следующих платформах (должны поддерживаться и 32-, и 64-разрядные платформы):</w:t>
            </w:r>
          </w:p>
          <w:p w14:paraId="34B0E719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10;</w:t>
            </w:r>
          </w:p>
          <w:p w14:paraId="019E869F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8.1;</w:t>
            </w:r>
          </w:p>
          <w:p w14:paraId="399F41C0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7 SP1;</w:t>
            </w:r>
          </w:p>
          <w:p w14:paraId="2DAA413D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Server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2019;</w:t>
            </w:r>
          </w:p>
          <w:p w14:paraId="779581F8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Server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2016</w:t>
            </w:r>
          </w:p>
          <w:p w14:paraId="3DA80BDE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Server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2012/2012 R2;</w:t>
            </w:r>
          </w:p>
          <w:p w14:paraId="72DC1864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Server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2008 R2 SP1.</w:t>
            </w:r>
          </w:p>
          <w:p w14:paraId="00A09EE1" w14:textId="77777777" w:rsidR="00C76400" w:rsidRPr="00C76400" w:rsidRDefault="00C76400" w:rsidP="00822F48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установки СЗИ по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произвольному пути.</w:t>
            </w:r>
          </w:p>
          <w:p w14:paraId="2CFBDC9B" w14:textId="77777777" w:rsidR="00C76400" w:rsidRPr="00C76400" w:rsidRDefault="00C76400" w:rsidP="00822F48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СЗИ должно поддерживать работу и обеспечивать защиту в системах терминального доступа, построенных на базе терминальных служб сетевых ОС MS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Windows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или ПО </w:t>
            </w:r>
            <w:r w:rsidRPr="00C76400">
              <w:rPr>
                <w:rFonts w:ascii="Times New Roman" w:hAnsi="Times New Roman" w:cs="Times New Roman"/>
                <w:lang w:eastAsia="ru-RU"/>
              </w:rPr>
              <w:t>Citrix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. </w:t>
            </w:r>
          </w:p>
          <w:p w14:paraId="554AE8FF" w14:textId="77777777" w:rsidR="00C76400" w:rsidRPr="00C76400" w:rsidRDefault="00C76400" w:rsidP="00822F48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СЗИ должно поддерживать работу на виртуальных машинах, функционирующих в системах виртуализации, построенных на базе гипервизоров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VMware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C76400">
              <w:rPr>
                <w:rFonts w:ascii="Times New Roman" w:hAnsi="Times New Roman" w:cs="Times New Roman"/>
                <w:lang w:eastAsia="ru-RU"/>
              </w:rPr>
              <w:t>ESX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(</w:t>
            </w:r>
            <w:proofErr w:type="spellStart"/>
            <w:r w:rsidRPr="00C76400">
              <w:rPr>
                <w:rFonts w:ascii="Times New Roman" w:hAnsi="Times New Roman" w:cs="Times New Roman"/>
                <w:lang w:eastAsia="ru-RU"/>
              </w:rPr>
              <w:t>i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) и </w:t>
            </w:r>
            <w:r w:rsidRPr="00C76400">
              <w:rPr>
                <w:rFonts w:ascii="Times New Roman" w:hAnsi="Times New Roman" w:cs="Times New Roman"/>
                <w:lang w:eastAsia="ru-RU"/>
              </w:rPr>
              <w:t>Microsoft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C76400">
              <w:rPr>
                <w:rFonts w:ascii="Times New Roman" w:hAnsi="Times New Roman" w:cs="Times New Roman"/>
                <w:lang w:eastAsia="ru-RU"/>
              </w:rPr>
              <w:t>Hyper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-</w:t>
            </w:r>
            <w:r w:rsidRPr="00C76400">
              <w:rPr>
                <w:rFonts w:ascii="Times New Roman" w:hAnsi="Times New Roman" w:cs="Times New Roman"/>
                <w:lang w:eastAsia="ru-RU"/>
              </w:rPr>
              <w:t>V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35D956F1" w14:textId="77777777" w:rsidR="00C76400" w:rsidRPr="00C76400" w:rsidRDefault="00C76400" w:rsidP="00822F48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СЗИ должно поддерживать работу с технологией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Personal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vDisk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Citrix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XenDesktop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6DE924AE" w14:textId="77777777" w:rsidR="00C76400" w:rsidRPr="00C76400" w:rsidRDefault="00C76400" w:rsidP="00822F48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СЗИ с централизованным управлением должно функционировать совместно с </w:t>
            </w:r>
            <w:r w:rsidRPr="00C76400">
              <w:rPr>
                <w:rFonts w:ascii="Times New Roman" w:hAnsi="Times New Roman" w:cs="Times New Roman"/>
                <w:lang w:eastAsia="ru-RU"/>
              </w:rPr>
              <w:t>Microsoft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Active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Directory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24310BD7" w14:textId="77777777" w:rsidR="00C76400" w:rsidRPr="00C76400" w:rsidRDefault="00C76400" w:rsidP="00822F48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СЗИ должно обладать возможностью работы на однопроцессорных и многопроцессорных ЭВМ. </w:t>
            </w:r>
          </w:p>
          <w:p w14:paraId="08A00EDA" w14:textId="77777777" w:rsidR="00C76400" w:rsidRPr="00C76400" w:rsidRDefault="00C76400" w:rsidP="00822F48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СЗИ не должно требовать при развертывании модификации топологии локальной вычислительной сети.</w:t>
            </w:r>
          </w:p>
          <w:p w14:paraId="7F666934" w14:textId="77777777" w:rsidR="00C76400" w:rsidRPr="00C76400" w:rsidRDefault="00C76400" w:rsidP="00822F48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СЗИ должно иметь в составе дистрибутива драйвера для поддержки аппаратных идентификаторов.</w:t>
            </w:r>
          </w:p>
          <w:p w14:paraId="16DEEFF2" w14:textId="77777777" w:rsidR="00C76400" w:rsidRPr="00C76400" w:rsidRDefault="00C76400" w:rsidP="00822F48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 инфраструктуре должно быть в наличии устройство, считывающее DVD (для чтения установочного диска – хотя бы на одном компьютере в информационной системе).</w:t>
            </w:r>
          </w:p>
          <w:p w14:paraId="1F7ED3CF" w14:textId="77777777" w:rsidR="00C76400" w:rsidRPr="00C76400" w:rsidRDefault="00C76400" w:rsidP="00822F48">
            <w:pPr>
              <w:spacing w:line="276" w:lineRule="auto"/>
              <w:ind w:left="37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b/>
                <w:i/>
                <w:lang w:val="ru-RU" w:eastAsia="ru-RU"/>
              </w:rPr>
              <w:t>Требования к функциональности СЗИ: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</w:p>
          <w:p w14:paraId="5F90758E" w14:textId="77777777" w:rsidR="00C76400" w:rsidRPr="00C76400" w:rsidRDefault="00C76400" w:rsidP="00822F48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СЗИ должно выполнять следующие функции по защите информации:</w:t>
            </w:r>
          </w:p>
          <w:p w14:paraId="43FAA742" w14:textId="323712B3" w:rsidR="00C76400" w:rsidRPr="00A456DC" w:rsidRDefault="00C76400" w:rsidP="00822F48">
            <w:pPr>
              <w:pStyle w:val="a2"/>
              <w:numPr>
                <w:ilvl w:val="0"/>
                <w:numId w:val="28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Контроль входа пользователей в систему и работа пользователей в системе:</w:t>
            </w:r>
          </w:p>
          <w:p w14:paraId="01EF68E5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проверка пароля пользователя при входе в систему;</w:t>
            </w:r>
          </w:p>
          <w:p w14:paraId="0150B90B" w14:textId="77777777" w:rsidR="00A456DC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поддержка аппаратных средств аутентификации:</w:t>
            </w:r>
          </w:p>
          <w:p w14:paraId="3A64AAD8" w14:textId="77777777" w:rsidR="00A456DC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идентификаторы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iButton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(типы DS1992 — DS1996);</w:t>
            </w:r>
          </w:p>
          <w:p w14:paraId="5EF626D4" w14:textId="77777777" w:rsidR="00A456DC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USB-ключи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eToken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PRO,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eToken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PRO (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Java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),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PKI,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PKI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Flash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ГОСТ,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PKI/ГОСТ,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ГОСТ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Flash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JaCarta-2 ГОСТ, JaCarta-2 PKI/ГОСТ,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SF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/ГОСТ,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PRO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-2 </w:t>
            </w:r>
            <w:r w:rsidRPr="00A456DC">
              <w:rPr>
                <w:rFonts w:ascii="Times New Roman" w:hAnsi="Times New Roman" w:cs="Times New Roman"/>
                <w:lang w:eastAsia="ru-RU"/>
              </w:rPr>
              <w:t>PRO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/ГОСТ,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lastRenderedPageBreak/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WebPass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-2 </w:t>
            </w:r>
            <w:r w:rsidRPr="00A456DC">
              <w:rPr>
                <w:rFonts w:ascii="Times New Roman" w:hAnsi="Times New Roman" w:cs="Times New Roman"/>
                <w:lang w:eastAsia="ru-RU"/>
              </w:rPr>
              <w:t>SE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U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>2</w:t>
            </w:r>
            <w:r w:rsidRPr="00A456DC">
              <w:rPr>
                <w:rFonts w:ascii="Times New Roman" w:hAnsi="Times New Roman" w:cs="Times New Roman"/>
                <w:lang w:eastAsia="ru-RU"/>
              </w:rPr>
              <w:t>F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LT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S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 2.0,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Touch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 </w:t>
            </w:r>
            <w:r w:rsidRPr="00A456DC">
              <w:rPr>
                <w:rFonts w:ascii="Times New Roman" w:hAnsi="Times New Roman" w:cs="Times New Roman"/>
                <w:lang w:eastAsia="ru-RU"/>
              </w:rPr>
              <w:t>PKI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 </w:t>
            </w:r>
            <w:r w:rsidRPr="00A456DC">
              <w:rPr>
                <w:rFonts w:ascii="Times New Roman" w:hAnsi="Times New Roman" w:cs="Times New Roman"/>
                <w:lang w:eastAsia="ru-RU"/>
              </w:rPr>
              <w:t>Flash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2.0,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 </w:t>
            </w:r>
            <w:r w:rsidRPr="00A456DC">
              <w:rPr>
                <w:rFonts w:ascii="Times New Roman" w:hAnsi="Times New Roman" w:cs="Times New Roman"/>
                <w:lang w:eastAsia="ru-RU"/>
              </w:rPr>
              <w:t>Bluetooth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Lite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A456DC">
              <w:rPr>
                <w:rFonts w:ascii="Times New Roman" w:hAnsi="Times New Roman" w:cs="Times New Roman"/>
                <w:lang w:eastAsia="ru-RU"/>
              </w:rPr>
              <w:t>ESMART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Token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A456DC">
              <w:rPr>
                <w:rFonts w:ascii="Times New Roman" w:hAnsi="Times New Roman" w:cs="Times New Roman"/>
                <w:lang w:eastAsia="ru-RU"/>
              </w:rPr>
              <w:t>ESMART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Token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ГОСТ, </w:t>
            </w:r>
            <w:r w:rsidRPr="00A456DC">
              <w:rPr>
                <w:rFonts w:ascii="Times New Roman" w:hAnsi="Times New Roman" w:cs="Times New Roman"/>
                <w:lang w:eastAsia="ru-RU"/>
              </w:rPr>
              <w:t>ESMART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Token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D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2CA847FF" w14:textId="70DCBAC6" w:rsidR="00C76400" w:rsidRPr="00A456DC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смарт-карты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eToken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PRO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eToken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PRO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(</w:t>
            </w:r>
            <w:r w:rsidRPr="00A456DC">
              <w:rPr>
                <w:rFonts w:ascii="Times New Roman" w:hAnsi="Times New Roman" w:cs="Times New Roman"/>
                <w:lang w:eastAsia="ru-RU"/>
              </w:rPr>
              <w:t>Java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),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PKI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ГОСТ,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-2 </w:t>
            </w:r>
            <w:r w:rsidRPr="00A456DC">
              <w:rPr>
                <w:rFonts w:ascii="Times New Roman" w:hAnsi="Times New Roman" w:cs="Times New Roman"/>
                <w:lang w:eastAsia="ru-RU"/>
              </w:rPr>
              <w:t>PKI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/ГОСТ,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PRO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JaCarta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-2 </w:t>
            </w:r>
            <w:r w:rsidRPr="00A456DC">
              <w:rPr>
                <w:rFonts w:ascii="Times New Roman" w:hAnsi="Times New Roman" w:cs="Times New Roman"/>
                <w:lang w:eastAsia="ru-RU"/>
              </w:rPr>
              <w:t>PRO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/ГОСТ,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ЭЦП 2.0, </w:t>
            </w:r>
            <w:proofErr w:type="spellStart"/>
            <w:r w:rsidRPr="00A456DC">
              <w:rPr>
                <w:rFonts w:ascii="Times New Roman" w:hAnsi="Times New Roman" w:cs="Times New Roman"/>
                <w:lang w:eastAsia="ru-RU"/>
              </w:rPr>
              <w:t>Rutoken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Lite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A456DC">
              <w:rPr>
                <w:rFonts w:ascii="Times New Roman" w:hAnsi="Times New Roman" w:cs="Times New Roman"/>
                <w:lang w:eastAsia="ru-RU"/>
              </w:rPr>
              <w:t>ESMART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Token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A456DC">
              <w:rPr>
                <w:rFonts w:ascii="Times New Roman" w:hAnsi="Times New Roman" w:cs="Times New Roman"/>
                <w:lang w:eastAsia="ru-RU"/>
              </w:rPr>
              <w:t>ESMART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Token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ГОСТ, </w:t>
            </w:r>
            <w:r w:rsidRPr="00A456DC">
              <w:rPr>
                <w:rFonts w:ascii="Times New Roman" w:hAnsi="Times New Roman" w:cs="Times New Roman"/>
                <w:lang w:eastAsia="ru-RU"/>
              </w:rPr>
              <w:t>ESMART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Token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D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с любыми совместимыми </w:t>
            </w:r>
            <w:r w:rsidRPr="00A456DC">
              <w:rPr>
                <w:rFonts w:ascii="Times New Roman" w:hAnsi="Times New Roman" w:cs="Times New Roman"/>
                <w:lang w:eastAsia="ru-RU"/>
              </w:rPr>
              <w:t>USB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>-считывателями;</w:t>
            </w:r>
          </w:p>
          <w:p w14:paraId="4EDEB9D5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блокировки сеанса работы пользователя при отключении персонального идентификатора;</w:t>
            </w:r>
          </w:p>
          <w:p w14:paraId="518C030F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(VDI);</w:t>
            </w:r>
          </w:p>
          <w:p w14:paraId="035E38C2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однократное указание учетных данных пользователей при доступе к терминальному серверу и инфраструктуре виртуальных рабочих станций (</w:t>
            </w:r>
            <w:r w:rsidRPr="00C76400">
              <w:rPr>
                <w:rFonts w:ascii="Times New Roman" w:hAnsi="Times New Roman" w:cs="Times New Roman"/>
                <w:lang w:eastAsia="ru-RU"/>
              </w:rPr>
              <w:t>VDI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);</w:t>
            </w:r>
          </w:p>
          <w:p w14:paraId="50B429F1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блокирования входа в систему локальных пользователей;</w:t>
            </w:r>
          </w:p>
          <w:p w14:paraId="2AB9D69F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блокирования операций вторичного входа в систему в процессе работы пользователей;</w:t>
            </w:r>
          </w:p>
          <w:p w14:paraId="366B63F5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блокировки сеанса работы пользователя по истечении интервала неактивности;</w:t>
            </w:r>
          </w:p>
          <w:p w14:paraId="50E691CF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управления политикой сложности паролей;</w:t>
            </w:r>
          </w:p>
          <w:p w14:paraId="387489F1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поддержка возможности входа в систему по сертификатам;</w:t>
            </w:r>
          </w:p>
          <w:p w14:paraId="69DCB0EC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проверки принадлежности аппаратного идентификатора в процессе управления аппаратными идентификаторами пользователей.</w:t>
            </w:r>
          </w:p>
          <w:p w14:paraId="527C4DC9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оповещения пользователя о последнем успешном входе в систему;</w:t>
            </w:r>
          </w:p>
          <w:p w14:paraId="05C1021F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 xml:space="preserve">возможность выдачи пользователю предупреждения в виде сообщения о том, что в информационной системе реализованы меры защиты информации.  </w:t>
            </w:r>
          </w:p>
          <w:p w14:paraId="587B1A87" w14:textId="773105FE" w:rsidR="00C76400" w:rsidRPr="00A456DC" w:rsidRDefault="00C76400" w:rsidP="00822F48">
            <w:pPr>
              <w:pStyle w:val="a2"/>
              <w:numPr>
                <w:ilvl w:val="0"/>
                <w:numId w:val="28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Избирательное (дискреционное) управление доступом:</w:t>
            </w:r>
          </w:p>
          <w:p w14:paraId="05B5A0E3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назначения прав доступа на файлы, каталоги, принтеры, устройства;</w:t>
            </w:r>
          </w:p>
          <w:p w14:paraId="23E9D0E6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наследования прав доступа для файлов, каталогов и устройств;</w:t>
            </w:r>
          </w:p>
          <w:p w14:paraId="5BFFD661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возможность установки индивидуального аудита доступа для объектов, указания учетных записей пользователей или групп, чей доступ подвергается аудиту.  </w:t>
            </w:r>
          </w:p>
          <w:p w14:paraId="00D02461" w14:textId="104E8D1F" w:rsidR="00C76400" w:rsidRPr="00A456DC" w:rsidRDefault="00C76400" w:rsidP="00822F48">
            <w:pPr>
              <w:pStyle w:val="a2"/>
              <w:numPr>
                <w:ilvl w:val="0"/>
                <w:numId w:val="28"/>
              </w:numPr>
              <w:tabs>
                <w:tab w:val="left" w:pos="204"/>
              </w:tabs>
              <w:spacing w:line="276" w:lineRule="auto"/>
              <w:ind w:left="0" w:firstLine="318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Полномочное (мандатное) управление доступом:</w:t>
            </w:r>
          </w:p>
          <w:p w14:paraId="4C10483F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заведения в системе не менее 10 уровней конфиденциальности;</w:t>
            </w:r>
          </w:p>
          <w:p w14:paraId="27B07CC5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выбора уровня конфиденциальности сессии для пользователя;</w:t>
            </w:r>
          </w:p>
          <w:p w14:paraId="38AF5561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назначения мандатных меток файлам, каталогам, внешним устройствам, принтерам, сетевым интерфейсам;</w:t>
            </w:r>
          </w:p>
          <w:p w14:paraId="396B2C7A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изменения количества мандатных меток в системе и их названий;</w:t>
            </w:r>
          </w:p>
          <w:p w14:paraId="5F960DAC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контроль потоков конфиденциальной информации в системе;</w:t>
            </w:r>
          </w:p>
          <w:p w14:paraId="1A977905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возможность контроля потоков информации в системах терминального доступа при передаче информации между клиентом и сервером по протоколу RDP. </w:t>
            </w:r>
          </w:p>
          <w:p w14:paraId="400A801F" w14:textId="35E6324D" w:rsidR="00C76400" w:rsidRPr="00A456DC" w:rsidRDefault="00C76400" w:rsidP="00822F48">
            <w:pPr>
              <w:pStyle w:val="a2"/>
              <w:numPr>
                <w:ilvl w:val="0"/>
                <w:numId w:val="28"/>
              </w:numPr>
              <w:spacing w:line="276" w:lineRule="auto"/>
              <w:ind w:left="0" w:firstLine="318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Контроль вывода конфиденциальных данных на печать:</w:t>
            </w:r>
          </w:p>
          <w:p w14:paraId="6DE1EDCA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ограничить перечень мандатных меток информации для печати на заданном принтере;</w:t>
            </w:r>
          </w:p>
          <w:p w14:paraId="0F6C57FF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теневое копирование информации, выводимой на печать:</w:t>
            </w:r>
          </w:p>
          <w:p w14:paraId="4A787D9F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поиска по именам файлов, сохраненных в хранилище теневых копий;</w:t>
            </w:r>
          </w:p>
          <w:p w14:paraId="0B780825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поиска по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 xml:space="preserve">содержимому файлов, сохраненных в хранилище теневых копий. Должна обеспечиваться поддержка форматов, поддерживаемых компонентом </w:t>
            </w:r>
            <w:r w:rsidRPr="00C76400">
              <w:rPr>
                <w:rFonts w:ascii="Times New Roman" w:hAnsi="Times New Roman" w:cs="Times New Roman"/>
                <w:lang w:eastAsia="ru-RU"/>
              </w:rPr>
              <w:t>Windows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C76400">
              <w:rPr>
                <w:rFonts w:ascii="Times New Roman" w:hAnsi="Times New Roman" w:cs="Times New Roman"/>
                <w:lang w:eastAsia="ru-RU"/>
              </w:rPr>
              <w:t>Search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16DD1C94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автоматическая маркировка документов, выводимых на печать;</w:t>
            </w:r>
          </w:p>
          <w:p w14:paraId="3B9E28E4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управление грифами (видом маркировки) при печати конфиденциальных и секретных документов. При этом должна быть возможность </w:t>
            </w:r>
            <w:proofErr w:type="spellStart"/>
            <w:r w:rsidRPr="00C76400">
              <w:rPr>
                <w:rFonts w:ascii="Times New Roman" w:hAnsi="Times New Roman" w:cs="Times New Roman"/>
                <w:lang w:eastAsia="ru-RU"/>
              </w:rPr>
              <w:t>задать</w:t>
            </w:r>
            <w:proofErr w:type="spellEnd"/>
            <w:r w:rsidRPr="00C76400">
              <w:rPr>
                <w:rFonts w:ascii="Times New Roman" w:hAnsi="Times New Roman" w:cs="Times New Roman"/>
                <w:lang w:eastAsia="ru-RU"/>
              </w:rPr>
              <w:t>:</w:t>
            </w:r>
          </w:p>
          <w:p w14:paraId="3D938579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отдельный вид грифа для каждой мандатной метки;</w:t>
            </w:r>
          </w:p>
          <w:p w14:paraId="5F745A35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отдельный вид маркировки для первой страницы документа;</w:t>
            </w:r>
          </w:p>
          <w:p w14:paraId="0DB588A3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отдельный вид маркировки для последней страницы документа;</w:t>
            </w:r>
          </w:p>
          <w:p w14:paraId="08477F7A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вид маркировки для оборота последнего листа;  </w:t>
            </w:r>
          </w:p>
          <w:p w14:paraId="39F22FE1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поддержка функции печати в файл;</w:t>
            </w:r>
          </w:p>
          <w:p w14:paraId="1B23AC4C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поддержка управления запретом перенаправления принтеров в терминальных (</w:t>
            </w:r>
            <w:r w:rsidRPr="00C76400">
              <w:rPr>
                <w:rFonts w:ascii="Times New Roman" w:hAnsi="Times New Roman" w:cs="Times New Roman"/>
                <w:lang w:eastAsia="ru-RU"/>
              </w:rPr>
              <w:t>RDP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) сессиях.</w:t>
            </w:r>
          </w:p>
          <w:p w14:paraId="4295A61E" w14:textId="05AC5031" w:rsidR="00C76400" w:rsidRPr="00A456DC" w:rsidRDefault="00C76400" w:rsidP="00822F48">
            <w:pPr>
              <w:pStyle w:val="a2"/>
              <w:numPr>
                <w:ilvl w:val="0"/>
                <w:numId w:val="28"/>
              </w:numPr>
              <w:spacing w:line="276" w:lineRule="auto"/>
              <w:ind w:left="0" w:firstLine="318"/>
              <w:jc w:val="both"/>
              <w:rPr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Контроль аппаратной конфигурации компьютера и подключаемых устройств</w:t>
            </w:r>
            <w:r w:rsidRPr="00A456DC">
              <w:rPr>
                <w:lang w:val="ru-RU" w:eastAsia="ru-RU"/>
              </w:rPr>
              <w:t>.</w:t>
            </w:r>
          </w:p>
          <w:p w14:paraId="0212A3D2" w14:textId="77777777" w:rsidR="00C76400" w:rsidRPr="00A456DC" w:rsidRDefault="00C76400" w:rsidP="00822F48">
            <w:pPr>
              <w:pStyle w:val="a2"/>
              <w:numPr>
                <w:ilvl w:val="0"/>
                <w:numId w:val="29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Должны контролироваться следующие устройства:</w:t>
            </w:r>
          </w:p>
          <w:p w14:paraId="20235761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последовательные и параллельные порты; </w:t>
            </w:r>
          </w:p>
          <w:p w14:paraId="06DBDE8A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локальные устройства;</w:t>
            </w:r>
          </w:p>
          <w:p w14:paraId="3BF50463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сменные, физические и оптические диски; </w:t>
            </w:r>
          </w:p>
          <w:p w14:paraId="41B622E8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программно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реализованные диски;</w:t>
            </w:r>
          </w:p>
          <w:p w14:paraId="0365E910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USB-устройства;</w:t>
            </w:r>
          </w:p>
          <w:p w14:paraId="77AAC8ED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PCMCIA-устройства;</w:t>
            </w:r>
          </w:p>
          <w:p w14:paraId="6DEB1C30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IEEE1394 (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FireWire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)-устройства;</w:t>
            </w:r>
          </w:p>
          <w:p w14:paraId="6FA55372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устройства, подключаемые по шине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Secure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Digital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. </w:t>
            </w:r>
          </w:p>
          <w:p w14:paraId="2FEEA9C6" w14:textId="77777777" w:rsidR="00A456DC" w:rsidRDefault="00C76400" w:rsidP="00822F48">
            <w:pPr>
              <w:pStyle w:val="a2"/>
              <w:numPr>
                <w:ilvl w:val="0"/>
                <w:numId w:val="29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Должна быть возможность задать настройки контроля на уровне шины, класса устройства, модели устройства, экземпляра устройства.</w:t>
            </w:r>
          </w:p>
          <w:p w14:paraId="404465B3" w14:textId="77777777" w:rsidR="00A456DC" w:rsidRPr="00A456DC" w:rsidRDefault="00C76400" w:rsidP="00822F48">
            <w:pPr>
              <w:pStyle w:val="a2"/>
              <w:numPr>
                <w:ilvl w:val="0"/>
                <w:numId w:val="29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2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 xml:space="preserve">Должен осуществляться контроль </w:t>
            </w:r>
            <w:r w:rsidRPr="00A456DC">
              <w:rPr>
                <w:sz w:val="24"/>
                <w:lang w:val="ru-RU" w:eastAsia="ru-RU"/>
              </w:rPr>
              <w:lastRenderedPageBreak/>
              <w:t xml:space="preserve">неизменности аппаратной конфигурации компьютера с возможностью блокировки при нарушении аппаратной конфигурации. </w:t>
            </w:r>
          </w:p>
          <w:p w14:paraId="0B4CC78A" w14:textId="77777777" w:rsidR="00A456DC" w:rsidRPr="00A456DC" w:rsidRDefault="00C76400" w:rsidP="00822F48">
            <w:pPr>
              <w:pStyle w:val="a2"/>
              <w:numPr>
                <w:ilvl w:val="0"/>
                <w:numId w:val="29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>Должна быть возможность присвоить устройствам хранения информации мандатную метку. Если метка устройства не соответствует сессии пользователя – работа с устройством хранения должна блокироваться.</w:t>
            </w:r>
          </w:p>
          <w:p w14:paraId="5E8E58F3" w14:textId="77777777" w:rsidR="00A456DC" w:rsidRPr="00A456DC" w:rsidRDefault="00C76400" w:rsidP="00822F48">
            <w:pPr>
              <w:pStyle w:val="a2"/>
              <w:numPr>
                <w:ilvl w:val="0"/>
                <w:numId w:val="29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>Должна быть возможность группового добавления устройств в подсистему контроля устройств без подключения устройства к компьютеру.</w:t>
            </w:r>
          </w:p>
          <w:p w14:paraId="0749B222" w14:textId="7172DCD2" w:rsidR="00C76400" w:rsidRPr="00A456DC" w:rsidRDefault="00C76400" w:rsidP="00822F48">
            <w:pPr>
              <w:pStyle w:val="a2"/>
              <w:numPr>
                <w:ilvl w:val="0"/>
                <w:numId w:val="29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>Должен осуществляться контроль вывода информации на внешние устройства хранения с возможностью теневого копирования отчуждаемой информации:</w:t>
            </w:r>
          </w:p>
          <w:p w14:paraId="31437288" w14:textId="77777777" w:rsidR="00C76400" w:rsidRPr="00A456DC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>должна быть возможность поиска по именам файлов, сохраненных в хранилище теневых копий;</w:t>
            </w:r>
          </w:p>
          <w:p w14:paraId="038D9D62" w14:textId="77777777" w:rsidR="00C76400" w:rsidRPr="00A456DC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поиска по содержимому файлов, сохраненных в хранилище теневых копий. Должна обеспечиваться поддержка форматов, поддерживаемых компонентом </w:t>
            </w:r>
            <w:r w:rsidRPr="00A456DC">
              <w:rPr>
                <w:rFonts w:ascii="Times New Roman" w:hAnsi="Times New Roman" w:cs="Times New Roman"/>
                <w:lang w:eastAsia="ru-RU"/>
              </w:rPr>
              <w:t>Windows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r w:rsidRPr="00A456DC">
              <w:rPr>
                <w:rFonts w:ascii="Times New Roman" w:hAnsi="Times New Roman" w:cs="Times New Roman"/>
                <w:lang w:eastAsia="ru-RU"/>
              </w:rPr>
              <w:t>Search</w:t>
            </w:r>
            <w:r w:rsidRPr="00A456DC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41173235" w14:textId="77777777" w:rsidR="00A456DC" w:rsidRPr="00A456DC" w:rsidRDefault="00C76400" w:rsidP="00822F48">
            <w:pPr>
              <w:pStyle w:val="a2"/>
              <w:numPr>
                <w:ilvl w:val="0"/>
                <w:numId w:val="30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 xml:space="preserve">В инфраструктуре виртуальных рабочих станций (VDI) должны контролироваться устройства, подключаемые к виртуальным рабочим станциям с рабочего места пользователя. </w:t>
            </w:r>
          </w:p>
          <w:p w14:paraId="339FDF26" w14:textId="77777777" w:rsidR="00A456DC" w:rsidRPr="00A456DC" w:rsidRDefault="00C76400" w:rsidP="00822F48">
            <w:pPr>
              <w:pStyle w:val="a2"/>
              <w:numPr>
                <w:ilvl w:val="0"/>
                <w:numId w:val="30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 xml:space="preserve">При терминальном подключении (RDP) должна быть возможность управления запретом подключения устройств, COM- и LPT-портов, локальных дисков и </w:t>
            </w:r>
            <w:proofErr w:type="spellStart"/>
            <w:r w:rsidRPr="00A456DC">
              <w:rPr>
                <w:sz w:val="24"/>
                <w:szCs w:val="24"/>
                <w:lang w:val="ru-RU" w:eastAsia="ru-RU"/>
              </w:rPr>
              <w:t>PnP</w:t>
            </w:r>
            <w:proofErr w:type="spellEnd"/>
            <w:r w:rsidRPr="00A456DC">
              <w:rPr>
                <w:sz w:val="24"/>
                <w:szCs w:val="24"/>
                <w:lang w:val="ru-RU" w:eastAsia="ru-RU"/>
              </w:rPr>
              <w:t xml:space="preserve">-устройств. </w:t>
            </w:r>
          </w:p>
          <w:p w14:paraId="5DAAC88A" w14:textId="0A9C9229" w:rsidR="00C76400" w:rsidRPr="00A456DC" w:rsidRDefault="00C76400" w:rsidP="00822F48">
            <w:pPr>
              <w:pStyle w:val="a2"/>
              <w:numPr>
                <w:ilvl w:val="0"/>
                <w:numId w:val="30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>Контроль сетевых интерфейсов:</w:t>
            </w:r>
          </w:p>
          <w:p w14:paraId="7BDC3A75" w14:textId="77777777" w:rsidR="00C76400" w:rsidRPr="00A456DC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включения/выключения явно заданного сетевого интерфейса или интерфейса, определяемого типом –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Ethernet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WiFi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IrDA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Bluetooth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FireWire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(IEEE1394). </w:t>
            </w:r>
          </w:p>
          <w:p w14:paraId="4ABBA306" w14:textId="77777777" w:rsidR="00C76400" w:rsidRPr="00A456DC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управления сетевыми интерфейсами в зависимости от уровня сессии пользователя.  </w:t>
            </w:r>
          </w:p>
          <w:p w14:paraId="1B69F539" w14:textId="77777777" w:rsidR="00C76400" w:rsidRPr="00A456DC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lastRenderedPageBreak/>
              <w:t xml:space="preserve">Создание для пользователей ограниченной замкнутой среды программного обеспечения компьютера. При этом должны контролироваться исполняемые файлы (EXE-модули), файлы загружаемых библиотек (DLL-модули), запуск скриптов по технологии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Active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A456DC">
              <w:rPr>
                <w:rFonts w:ascii="Times New Roman" w:hAnsi="Times New Roman" w:cs="Times New Roman"/>
                <w:lang w:val="ru-RU" w:eastAsia="ru-RU"/>
              </w:rPr>
              <w:t>Scripts</w:t>
            </w:r>
            <w:proofErr w:type="spellEnd"/>
            <w:r w:rsidRPr="00A456DC">
              <w:rPr>
                <w:rFonts w:ascii="Times New Roman" w:hAnsi="Times New Roman" w:cs="Times New Roman"/>
                <w:lang w:val="ru-RU" w:eastAsia="ru-RU"/>
              </w:rPr>
              <w:t>.</w:t>
            </w:r>
          </w:p>
          <w:p w14:paraId="4AF14F97" w14:textId="77777777" w:rsidR="00C76400" w:rsidRPr="00A456DC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>Список модулей, разрешенных для запуска, должен строиться:</w:t>
            </w:r>
          </w:p>
          <w:p w14:paraId="2687436D" w14:textId="77777777" w:rsidR="00C76400" w:rsidRPr="00A456DC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с помощью явного указания модулей; </w:t>
            </w:r>
          </w:p>
          <w:p w14:paraId="2E3271D5" w14:textId="77777777" w:rsidR="00C76400" w:rsidRPr="00A456DC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>по информации об установленных на компьютере программах;</w:t>
            </w:r>
          </w:p>
          <w:p w14:paraId="6045CBEC" w14:textId="77777777" w:rsidR="00C76400" w:rsidRPr="00A456DC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>по зависимостям исполняемых модулей;</w:t>
            </w:r>
          </w:p>
          <w:p w14:paraId="70AD0AE0" w14:textId="77777777" w:rsidR="00C76400" w:rsidRPr="00A456DC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по ярлыкам в главном меню; </w:t>
            </w:r>
          </w:p>
          <w:p w14:paraId="39873407" w14:textId="77777777" w:rsidR="00C76400" w:rsidRPr="00A456DC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A456DC">
              <w:rPr>
                <w:rFonts w:ascii="Times New Roman" w:hAnsi="Times New Roman" w:cs="Times New Roman"/>
                <w:lang w:val="ru-RU" w:eastAsia="ru-RU"/>
              </w:rPr>
              <w:t xml:space="preserve">по событиям журнала безопасности. </w:t>
            </w:r>
          </w:p>
          <w:p w14:paraId="12E3C5BD" w14:textId="77777777" w:rsidR="00C76400" w:rsidRPr="00A456DC" w:rsidRDefault="00C76400" w:rsidP="00822F48">
            <w:pPr>
              <w:pStyle w:val="a2"/>
              <w:numPr>
                <w:ilvl w:val="0"/>
                <w:numId w:val="31"/>
              </w:numPr>
              <w:tabs>
                <w:tab w:val="left" w:pos="204"/>
              </w:tabs>
              <w:spacing w:line="276" w:lineRule="auto"/>
              <w:ind w:left="0" w:firstLine="0"/>
              <w:jc w:val="both"/>
              <w:rPr>
                <w:sz w:val="24"/>
                <w:szCs w:val="24"/>
                <w:lang w:val="ru-RU" w:eastAsia="ru-RU"/>
              </w:rPr>
            </w:pPr>
            <w:r w:rsidRPr="00A456DC">
              <w:rPr>
                <w:sz w:val="24"/>
                <w:szCs w:val="24"/>
                <w:lang w:val="ru-RU" w:eastAsia="ru-RU"/>
              </w:rPr>
              <w:t xml:space="preserve">Контроль целостности файлов, каталогов, элементов системного реестра: </w:t>
            </w:r>
          </w:p>
          <w:p w14:paraId="4725AB4B" w14:textId="3DFA9C66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проведения контроля целостности в процессе загрузки ОС, в фоновом режиме при работе пользователя. </w:t>
            </w:r>
          </w:p>
          <w:p w14:paraId="0B29289A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блокировки компьютера при обнаружении нарушения целостности контролируемых объектов. </w:t>
            </w:r>
          </w:p>
          <w:p w14:paraId="450752F1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восстановления исходного состояния контролируемого объекта. </w:t>
            </w:r>
          </w:p>
          <w:p w14:paraId="4505CDD4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контроля исполняемых файлов по встроенной ЭЦП, чтобы избежать дополнительных перерасчетов контрольных сумм при обновлении ПО со встроенной ЭЦП.</w:t>
            </w:r>
          </w:p>
          <w:p w14:paraId="0AB61589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При установке системы должны формироваться задания контроля целостности, обеспечивающие контроль ключевых параметров операционной системы и СЗИ. </w:t>
            </w:r>
          </w:p>
          <w:p w14:paraId="0664E23E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Изоляция программных модулей и контроль доступа к буферу обмена и операциям перетаскивания (</w:t>
            </w:r>
            <w:proofErr w:type="spellStart"/>
            <w:r w:rsidRPr="00487C2C">
              <w:rPr>
                <w:rFonts w:ascii="Times New Roman" w:hAnsi="Times New Roman" w:cs="Times New Roman"/>
                <w:lang w:val="ru-RU" w:eastAsia="ru-RU"/>
              </w:rPr>
              <w:t>drag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-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and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-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drop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) для изолированных модулей.</w:t>
            </w:r>
          </w:p>
          <w:p w14:paraId="67482436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Автоматическое затирание удаляемой информации на локальных и сменных дисках компьютера при удалении пользователем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конфиденциальной информации с возможностью настройки количества проходов затирания информации.</w:t>
            </w:r>
          </w:p>
          <w:p w14:paraId="55A21497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Автоматическое затирание оперативной памяти компьютера с возможностью настройки количества проходов затирания информации.</w:t>
            </w:r>
          </w:p>
          <w:p w14:paraId="45FCD10D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Затирание информации на локальных и сменных дисках по команде пользователя.</w:t>
            </w:r>
          </w:p>
          <w:p w14:paraId="0EECC4A8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настройки количества проходов затирания информации отдельно для локальных дисков, съемных носителей, оперативной памяти.</w:t>
            </w:r>
          </w:p>
          <w:p w14:paraId="2C4107D8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Затирание данных и имен файлов, каталогов при удалении информации.</w:t>
            </w:r>
          </w:p>
          <w:p w14:paraId="55D6C6C1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добавления объектов файловой системы в исключения подсистемы затирания данных.</w:t>
            </w:r>
          </w:p>
          <w:p w14:paraId="4DB74A09" w14:textId="04FE4849" w:rsidR="00487C2C" w:rsidRPr="00A456DC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управления запретом передачи буфера обмена в терминальную (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RDP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) сессию.</w:t>
            </w:r>
          </w:p>
          <w:p w14:paraId="5D3D3FDF" w14:textId="77777777" w:rsidR="00C76400" w:rsidRPr="00A456DC" w:rsidRDefault="00C76400" w:rsidP="00822F48">
            <w:pPr>
              <w:pStyle w:val="a2"/>
              <w:numPr>
                <w:ilvl w:val="0"/>
                <w:numId w:val="31"/>
              </w:numPr>
              <w:tabs>
                <w:tab w:val="left" w:pos="353"/>
              </w:tabs>
              <w:spacing w:line="276" w:lineRule="auto"/>
              <w:ind w:left="0" w:firstLine="0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t>Шифрование контейнеров:</w:t>
            </w:r>
          </w:p>
          <w:p w14:paraId="11C82D79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обеспечиваться возможность создания зашифрованных контейнеров (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криптоконтейнеров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) с возможностью подключения их к системе как виртуальных дисков.</w:t>
            </w:r>
          </w:p>
          <w:p w14:paraId="47853E2B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Вся информация, размещаемая в контейнере, должна шифроваться по алгоритму ГОСТ 28147-89.</w:t>
            </w:r>
          </w:p>
          <w:p w14:paraId="5DAECED6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Ключевая информация для обеспечения шифрования и расшифровки данных в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криптоконтейнерах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должна размещаться в аппаратных идентификаторах или на съемном 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USB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-носителе.</w:t>
            </w:r>
          </w:p>
          <w:p w14:paraId="1641D211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быть возможность выбора размера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криптоконтейнера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при его создании.</w:t>
            </w:r>
          </w:p>
          <w:p w14:paraId="7624A659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поддерживаться возможность автоматического и ручного подключения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криптоконтейнера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по команде пользователя.</w:t>
            </w:r>
          </w:p>
          <w:p w14:paraId="770E8BCE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Доступ к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криптоконтейнерам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должен регулироваться дискреционными правилами разграничения доступа.</w:t>
            </w:r>
          </w:p>
          <w:p w14:paraId="04165833" w14:textId="77777777" w:rsidR="00C76400" w:rsidRPr="00A456DC" w:rsidRDefault="00C76400" w:rsidP="00822F48">
            <w:pPr>
              <w:pStyle w:val="a2"/>
              <w:numPr>
                <w:ilvl w:val="0"/>
                <w:numId w:val="31"/>
              </w:numPr>
              <w:tabs>
                <w:tab w:val="left" w:pos="211"/>
              </w:tabs>
              <w:spacing w:line="276" w:lineRule="auto"/>
              <w:ind w:left="0" w:firstLine="0"/>
              <w:jc w:val="both"/>
              <w:rPr>
                <w:sz w:val="24"/>
                <w:lang w:val="ru-RU" w:eastAsia="ru-RU"/>
              </w:rPr>
            </w:pPr>
            <w:r w:rsidRPr="00A456DC">
              <w:rPr>
                <w:sz w:val="24"/>
                <w:lang w:val="ru-RU" w:eastAsia="ru-RU"/>
              </w:rPr>
              <w:lastRenderedPageBreak/>
              <w:t>Защита сетевого взаимодействия и фильтрация трафика:</w:t>
            </w:r>
          </w:p>
          <w:p w14:paraId="68424177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Должны быть механизмы аутентификации входящих и исходящих запросов методами, устойчивыми к пассивному и/или активному прослушиванию сети.</w:t>
            </w:r>
          </w:p>
          <w:p w14:paraId="50D66120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Должны удостоверяться субъекты доступа (пользователи и компьютеры) и защищаемые объекты (компьютеры). </w:t>
            </w:r>
          </w:p>
          <w:p w14:paraId="4B58DBDF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Механизмы должны быть защищены от прослушивания, попыток подбора и перехвата паролей, подмены защищаемых объектов, подмены MAC- и IP-адресов.</w:t>
            </w:r>
          </w:p>
          <w:p w14:paraId="2AF7CC49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Должны быть предусмотрены механизмы защиты установленных сетевых соединений между субъектами доступа (пользователями и компьютерами) и защищаемыми объектами (серверами и информационными системами) на основе открытых стандартов протоколов семейства </w:t>
            </w:r>
            <w:proofErr w:type="spellStart"/>
            <w:r w:rsidRPr="00C76400">
              <w:rPr>
                <w:rFonts w:ascii="Times New Roman" w:hAnsi="Times New Roman" w:cs="Times New Roman"/>
                <w:lang w:val="ru-RU" w:eastAsia="ru-RU"/>
              </w:rPr>
              <w:t>IPsec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, которые позволяют контролировать аутентичность и целостность передаваемых данных. </w:t>
            </w:r>
          </w:p>
          <w:p w14:paraId="7F64D0ED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предусмотрена настройка режима защиты сетевого взаимодействия, при этом должны быть предусмотрены следующие режимы защиты:</w:t>
            </w:r>
          </w:p>
          <w:p w14:paraId="59B00E14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соединение без защиты;</w:t>
            </w:r>
          </w:p>
          <w:p w14:paraId="52190A61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маркируется каждый пакет;</w:t>
            </w:r>
          </w:p>
          <w:p w14:paraId="25B00168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подписывается заголовок каждого пакета;</w:t>
            </w:r>
          </w:p>
          <w:p w14:paraId="6C32C846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подписывается каждый пакет целиком.</w:t>
            </w:r>
          </w:p>
          <w:p w14:paraId="733A08EF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ограничивать сетевые соединения по правилам фильтрации:</w:t>
            </w:r>
          </w:p>
          <w:p w14:paraId="14759B0F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отдельных протоколов из стека TCP/IP;</w:t>
            </w:r>
          </w:p>
          <w:p w14:paraId="7ECA4704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параметров протоколов стека TCP/IP;</w:t>
            </w:r>
          </w:p>
          <w:p w14:paraId="311369FA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параметров служебных протоколов стека TCP/IP;</w:t>
            </w:r>
          </w:p>
          <w:p w14:paraId="50D569AC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на уровне периодов времени;</w:t>
            </w:r>
          </w:p>
          <w:p w14:paraId="2643BAC3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пользователей или групп пользователей;</w:t>
            </w:r>
          </w:p>
          <w:p w14:paraId="0F608510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параметров прикладных протоколов;</w:t>
            </w:r>
          </w:p>
          <w:p w14:paraId="04DD6F76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исполняемого файла/процесса;</w:t>
            </w:r>
          </w:p>
          <w:p w14:paraId="3E09C1A2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 уровне сетевого адаптера.</w:t>
            </w:r>
          </w:p>
          <w:p w14:paraId="17562D6F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осуществлять фильтрацию команд, параметров и последовательностей команд, а также обеспечивать блокировку мобильного кода.</w:t>
            </w:r>
          </w:p>
          <w:p w14:paraId="6019BD09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маркировки сетевого трафика метками конфиденциальности.</w:t>
            </w:r>
          </w:p>
          <w:p w14:paraId="5675E792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  <w:tab w:val="left" w:pos="778"/>
              </w:tabs>
              <w:spacing w:line="276" w:lineRule="auto"/>
              <w:ind w:left="0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Должен быть предусмотрен выбор действий для определения реакции системы на срабатывание правил фильтрации:</w:t>
            </w:r>
          </w:p>
          <w:p w14:paraId="0441BC10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регистрация информации в журнале;</w:t>
            </w:r>
          </w:p>
          <w:p w14:paraId="68D85421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звуковая сигнализация;</w:t>
            </w:r>
          </w:p>
          <w:p w14:paraId="4E20572B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778"/>
                <w:tab w:val="left" w:pos="1204"/>
              </w:tabs>
              <w:spacing w:line="276" w:lineRule="auto"/>
              <w:ind w:left="284" w:firstLine="567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запуск программы или сценария.</w:t>
            </w:r>
          </w:p>
          <w:p w14:paraId="2053578C" w14:textId="77777777" w:rsidR="00487C2C" w:rsidRDefault="00487C2C" w:rsidP="00822F48">
            <w:pPr>
              <w:spacing w:line="276" w:lineRule="auto"/>
              <w:ind w:left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</w:p>
          <w:p w14:paraId="49BCFD03" w14:textId="15B5C9D8" w:rsidR="00C76400" w:rsidRPr="00722BB2" w:rsidRDefault="00C76400" w:rsidP="00822F48">
            <w:pPr>
              <w:spacing w:line="276" w:lineRule="auto"/>
              <w:ind w:left="38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722BB2">
              <w:rPr>
                <w:rFonts w:ascii="Times New Roman" w:hAnsi="Times New Roman" w:cs="Times New Roman"/>
                <w:b/>
                <w:lang w:val="ru-RU" w:eastAsia="ru-RU"/>
              </w:rPr>
              <w:t xml:space="preserve">Обнаружение </w:t>
            </w:r>
            <w:r w:rsidR="00B84B72" w:rsidRPr="00722BB2">
              <w:rPr>
                <w:rFonts w:ascii="Times New Roman" w:hAnsi="Times New Roman" w:cs="Times New Roman"/>
                <w:b/>
                <w:lang w:val="ru-RU" w:eastAsia="ru-RU"/>
              </w:rPr>
              <w:t xml:space="preserve">и предотвращение </w:t>
            </w:r>
            <w:r w:rsidRPr="00722BB2">
              <w:rPr>
                <w:rFonts w:ascii="Times New Roman" w:hAnsi="Times New Roman" w:cs="Times New Roman"/>
                <w:b/>
                <w:lang w:val="ru-RU" w:eastAsia="ru-RU"/>
              </w:rPr>
              <w:t>вторжений:</w:t>
            </w:r>
          </w:p>
          <w:p w14:paraId="7243479C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обеспечиваться защита от вторжений с помощью сигнатурных и эвристических механизмов.</w:t>
            </w:r>
          </w:p>
          <w:p w14:paraId="1A1F1E9D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блокировки вредоносных сетевых адресов (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IP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, 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URL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).</w:t>
            </w:r>
          </w:p>
          <w:p w14:paraId="36E63917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Сигнатурные механизмы должны обеспечивать проверку </w:t>
            </w:r>
            <w:r w:rsidRPr="00487C2C">
              <w:rPr>
                <w:rFonts w:ascii="Times New Roman" w:hAnsi="Times New Roman" w:cs="Times New Roman"/>
                <w:lang w:val="ru-RU" w:eastAsia="ru-RU"/>
              </w:rPr>
              <w:t>HTTP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-трафика на наличие заданных конструкций как для входящего, так и для исходящего сетевого трафика. При обнаружении признаков атаки прохождение подозрительных сетевых пакетов должно быть заблокировано.</w:t>
            </w:r>
          </w:p>
          <w:p w14:paraId="3928E8D8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Эвристические механизмы должны распознавать и фиксировать следующие типы атак:</w:t>
            </w:r>
          </w:p>
          <w:p w14:paraId="717976DD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сканирование портов;</w:t>
            </w:r>
          </w:p>
          <w:p w14:paraId="5BD1F8AA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подделка </w:t>
            </w:r>
            <w:r w:rsidRPr="00C76400">
              <w:rPr>
                <w:rFonts w:ascii="Times New Roman" w:hAnsi="Times New Roman" w:cs="Times New Roman"/>
                <w:lang w:eastAsia="ru-RU"/>
              </w:rPr>
              <w:t>ARP (ARP-spoofing);</w:t>
            </w:r>
          </w:p>
          <w:p w14:paraId="213D7FAE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eastAsia="ru-RU"/>
              </w:rPr>
              <w:t>SYN-</w:t>
            </w:r>
            <w:proofErr w:type="spellStart"/>
            <w:r w:rsidRPr="00C76400">
              <w:rPr>
                <w:rFonts w:ascii="Times New Roman" w:hAnsi="Times New Roman" w:cs="Times New Roman"/>
                <w:lang w:eastAsia="ru-RU"/>
              </w:rPr>
              <w:t>флуд</w:t>
            </w:r>
            <w:proofErr w:type="spellEnd"/>
            <w:r w:rsidRPr="00C76400">
              <w:rPr>
                <w:rFonts w:ascii="Times New Roman" w:hAnsi="Times New Roman" w:cs="Times New Roman"/>
                <w:lang w:eastAsia="ru-RU"/>
              </w:rPr>
              <w:t>;</w:t>
            </w:r>
          </w:p>
          <w:p w14:paraId="4F57FB98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атаки, направленные на отказ в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обслуживании (</w:t>
            </w:r>
            <w:r w:rsidRPr="00C76400">
              <w:rPr>
                <w:rFonts w:ascii="Times New Roman" w:hAnsi="Times New Roman" w:cs="Times New Roman"/>
                <w:lang w:eastAsia="ru-RU"/>
              </w:rPr>
              <w:t>DoS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);</w:t>
            </w:r>
          </w:p>
          <w:p w14:paraId="7D5BD7B2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распределенные атаки, направленные на отказ в обслуживании (</w:t>
            </w:r>
            <w:r w:rsidRPr="00C76400">
              <w:rPr>
                <w:rFonts w:ascii="Times New Roman" w:hAnsi="Times New Roman" w:cs="Times New Roman"/>
                <w:lang w:eastAsia="ru-RU"/>
              </w:rPr>
              <w:t>DDoS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).</w:t>
            </w:r>
          </w:p>
          <w:p w14:paraId="476ED3EE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При обнаружении признаков атаки эвристическими методами должен осуществляться временный запрет на прием сетевых пакетов с </w:t>
            </w:r>
            <w:r w:rsidRPr="00C76400">
              <w:rPr>
                <w:rFonts w:ascii="Times New Roman" w:hAnsi="Times New Roman" w:cs="Times New Roman"/>
                <w:lang w:eastAsia="ru-RU"/>
              </w:rPr>
              <w:t>IP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t>-адреса атакующего компьютера.</w:t>
            </w:r>
          </w:p>
          <w:p w14:paraId="01C52C81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Должны обеспечиваться обнаружение и блокировка аномальных сетевых пакетов.</w:t>
            </w:r>
          </w:p>
          <w:p w14:paraId="581A86BC" w14:textId="77777777" w:rsidR="00487C2C" w:rsidRDefault="00487C2C" w:rsidP="00822F48">
            <w:pPr>
              <w:tabs>
                <w:tab w:val="left" w:pos="204"/>
              </w:tabs>
              <w:spacing w:line="276" w:lineRule="auto"/>
              <w:ind w:left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</w:p>
          <w:p w14:paraId="0448F894" w14:textId="77777777" w:rsidR="00C76400" w:rsidRPr="00722BB2" w:rsidRDefault="00C76400" w:rsidP="00822F48">
            <w:pPr>
              <w:tabs>
                <w:tab w:val="left" w:pos="204"/>
              </w:tabs>
              <w:spacing w:line="276" w:lineRule="auto"/>
              <w:ind w:left="38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722BB2">
              <w:rPr>
                <w:rFonts w:ascii="Times New Roman" w:hAnsi="Times New Roman" w:cs="Times New Roman"/>
                <w:b/>
                <w:lang w:val="ru-RU" w:eastAsia="ru-RU"/>
              </w:rPr>
              <w:t>Антивирусная защита:</w:t>
            </w:r>
          </w:p>
          <w:p w14:paraId="7E750395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обеспечиваться автоматическая проверка наличия вредоносных программ по типовым сигнатурам и с помощью эвристического анализа.</w:t>
            </w:r>
          </w:p>
          <w:p w14:paraId="6A175657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Должно обеспечиваться сканирование локальных дисков, подключаемых дисков, отчуждаемых носителей, в том числе по команде и по расписанию.</w:t>
            </w:r>
          </w:p>
          <w:p w14:paraId="1C5835D4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указать расписание запуска антивирусных проверок с возможностью выбора ежечасного запуска, запуска в заданное время ежедневно, запуска в заданный день недели и время еженедельно или по событиям запуска СЗИ и событию успешного обновления баз.</w:t>
            </w:r>
          </w:p>
          <w:p w14:paraId="7F15C0E8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Профили антивирусного сканирования должны поддерживать настройку следующих параметров:</w:t>
            </w:r>
          </w:p>
          <w:p w14:paraId="00967BA5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название и описание;</w:t>
            </w:r>
          </w:p>
          <w:p w14:paraId="28122A0E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уровень эвристического анализа;</w:t>
            </w:r>
          </w:p>
          <w:p w14:paraId="5BE42F01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проверка или пропуск архивов;</w:t>
            </w:r>
          </w:p>
          <w:p w14:paraId="5BEC2F7D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пропуск файлов больше заданного размера;</w:t>
            </w:r>
          </w:p>
          <w:p w14:paraId="0EE6A2C8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проверка файлов только с заданным перечнем расширений;</w:t>
            </w:r>
          </w:p>
          <w:p w14:paraId="40FF9A5D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действия с обнаруженными вредоносными объектами – лечение, удаление, помещение в карантин;</w:t>
            </w:r>
          </w:p>
          <w:p w14:paraId="28D1B51B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объекты сканирования, включая возможность указать проверку исполняемых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процессов в оперативной памяти, проверку загрузочных секторов, проверку локальных, съемных и сетевых дисков и перечень проверяемых директорий.</w:t>
            </w:r>
          </w:p>
          <w:p w14:paraId="101DA60D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Должно обеспечиваться удаление вредоносного программного обеспечения и его блокировка (перемещение в карантин).</w:t>
            </w:r>
          </w:p>
          <w:p w14:paraId="5C780102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Должно обеспечиваться восстановление файлов из карантина по команде администратора.</w:t>
            </w:r>
          </w:p>
          <w:p w14:paraId="02CBA417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Должен поддерживаться список файлов и директорий, исключаемых из проверки (белый список).</w:t>
            </w:r>
          </w:p>
          <w:p w14:paraId="5962AB38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Должна обеспечиваться возможность обновления баз данных признаков компьютерных вирусов (антивирусных баз), в том числе с доступом к серверу обновлений через прокси-сервер. </w:t>
            </w:r>
          </w:p>
          <w:p w14:paraId="394F6B46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Должен обеспечиваться контроль целостности антивирусных баз и защита от их подмены при загрузке с сервера обновлений.</w:t>
            </w:r>
          </w:p>
          <w:p w14:paraId="36D32470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обеспечиваться возможность развертывания зеркала сервера обновлений в локальной сети.</w:t>
            </w:r>
          </w:p>
          <w:p w14:paraId="5D29A584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реализована возможность обновления антивирусных баз со съемных носителей и по локальной сети, без доступа к серверу обновлений.</w:t>
            </w:r>
          </w:p>
          <w:p w14:paraId="21BFA813" w14:textId="77777777" w:rsidR="00C76400" w:rsidRPr="00C76400" w:rsidRDefault="00C76400" w:rsidP="00822F48">
            <w:pPr>
              <w:spacing w:line="276" w:lineRule="auto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Функциональный контроль ключевых компонентов системы. </w:t>
            </w:r>
          </w:p>
          <w:p w14:paraId="509FA2B0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Регистрация событий безопасности в журнале. </w:t>
            </w:r>
          </w:p>
          <w:p w14:paraId="17312636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формирования отчетов по результатам аудита.</w:t>
            </w:r>
          </w:p>
          <w:p w14:paraId="5393AB26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Должна быть возможность поиска и фильтрации при работе с данными аудита.</w:t>
            </w:r>
          </w:p>
          <w:p w14:paraId="6DF0285D" w14:textId="77777777" w:rsidR="00C76400" w:rsidRPr="00C76400" w:rsidRDefault="00C76400" w:rsidP="00822F4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b/>
                <w:i/>
                <w:lang w:val="ru-RU" w:eastAsia="ru-RU"/>
              </w:rPr>
              <w:t>Требования к централизованному управлению в доменной сети:</w:t>
            </w:r>
          </w:p>
          <w:p w14:paraId="314979F0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СЗИ должно предоставлять следующие возможности по управлению системой: </w:t>
            </w:r>
          </w:p>
          <w:p w14:paraId="6AD7B34B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Отображение структуры доменов, организационных подразделений, серверов безопасности и защищаемых компьютеров.  </w:t>
            </w:r>
          </w:p>
          <w:p w14:paraId="70062C8B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Динамическое отображение состояния каждого защищаемого компьютера с учетом критичности состояния с точки зрения системы защиты.</w:t>
            </w:r>
          </w:p>
          <w:p w14:paraId="37E7CAB4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Отображение тревог, происходящих на защищаемых компьютерах, возможность задать признак того, что тревога обработана администратором безопасности.</w:t>
            </w:r>
          </w:p>
          <w:p w14:paraId="52583F1F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Разделение тревог по уровням критичности события и важности отдельных защищаемых компьютеров.</w:t>
            </w:r>
          </w:p>
          <w:p w14:paraId="1E7A5909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настройки отображения диаграмм (детализации, цветовой гаммы), добавления, удаления, перемещения диаграмм на панели мониторинга.</w:t>
            </w:r>
          </w:p>
          <w:p w14:paraId="56B680C4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Выполнение оперативных команд для немедленного реагирования на инциденты безопасности (заблокировать работу пользователя, выключить компьютер).</w:t>
            </w:r>
          </w:p>
          <w:p w14:paraId="3276B885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Выполнение команд, специфичных для защитных подсистем – удаленный запуск антивирусной проверки и обновления базы данных признаков компьютерных вирусов, включение и отключение режима обучения сетевой фильтрации и т.д.</w:t>
            </w:r>
          </w:p>
          <w:p w14:paraId="0F918D94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Оперативное управление защищаемыми компьютерами, возможность централизованно изменить параметры работы защищаемого компьютера.</w:t>
            </w:r>
          </w:p>
          <w:p w14:paraId="5DF11046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создавать централизованные политики безопасности, распространяемые на разные (заданные) группы защищаемых компьютеров.</w:t>
            </w:r>
          </w:p>
          <w:p w14:paraId="040A3F66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Централизованный сбор журналов безопасности с защищаемых компьютеров, их хранение, возможность обработки и архивирования.</w:t>
            </w:r>
          </w:p>
          <w:p w14:paraId="182EEA19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Анализ собранных журналов на наличие заданных угроз безопасности с поддержкой редактирования правил детектирования угроз.</w:t>
            </w:r>
          </w:p>
          <w:p w14:paraId="5AD783D8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Возможность инвентаризации объектов файловой системы компьютера с последующим сохранением отчета в виде эталонного </w:t>
            </w:r>
            <w:r w:rsidRPr="00C76400">
              <w:rPr>
                <w:rFonts w:ascii="Times New Roman" w:hAnsi="Times New Roman" w:cs="Times New Roman"/>
                <w:lang w:val="ru-RU" w:eastAsia="ru-RU"/>
              </w:rPr>
              <w:lastRenderedPageBreak/>
              <w:t>паспорта. Возможность сравнения нового паспорта с эталонным, возможность переопределения эталона.</w:t>
            </w:r>
          </w:p>
          <w:p w14:paraId="18E9C93E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создания отчетов о настройках системы, установленных программах, зарегистрированных аппаратных средствах аутентификации.</w:t>
            </w:r>
          </w:p>
          <w:p w14:paraId="5BDA05D8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создания шаблонов политик:</w:t>
            </w:r>
          </w:p>
          <w:p w14:paraId="561F23C2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создания шаблона по настроенным политикам СЗИ на компьютере;</w:t>
            </w:r>
          </w:p>
          <w:p w14:paraId="03AB9FB9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проверки соответствия настроенных политик СЗИ на компьютере с выбранным шаблоном;</w:t>
            </w:r>
          </w:p>
          <w:p w14:paraId="6A1B324E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возможность распространения (применения) шаблонов политик на компьютер или группу компьютеров.</w:t>
            </w:r>
          </w:p>
          <w:p w14:paraId="3065B9B9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Централизованное управление в сложной доменной сети (</w:t>
            </w:r>
            <w:proofErr w:type="spellStart"/>
            <w:r w:rsidRPr="0008222F">
              <w:rPr>
                <w:rFonts w:ascii="Times New Roman" w:hAnsi="Times New Roman" w:cs="Times New Roman"/>
                <w:lang w:val="ru-RU" w:eastAsia="ru-RU"/>
              </w:rPr>
              <w:t>domain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08222F">
              <w:rPr>
                <w:rFonts w:ascii="Times New Roman" w:hAnsi="Times New Roman" w:cs="Times New Roman"/>
                <w:lang w:val="ru-RU" w:eastAsia="ru-RU"/>
              </w:rPr>
              <w:t>tree</w:t>
            </w:r>
            <w:proofErr w:type="spellEnd"/>
            <w:r w:rsidRPr="00C76400">
              <w:rPr>
                <w:rFonts w:ascii="Times New Roman" w:hAnsi="Times New Roman" w:cs="Times New Roman"/>
                <w:lang w:val="ru-RU" w:eastAsia="ru-RU"/>
              </w:rPr>
              <w:t>) должно функционировать по иерархическому принципу, при этом система должна позволять:</w:t>
            </w:r>
          </w:p>
          <w:p w14:paraId="4992AA73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распространить настройки, заданные для сервера безопасности, на все подчиненные компьютеры (в том числе – по иерархии серверов);</w:t>
            </w:r>
          </w:p>
          <w:p w14:paraId="1AA1D91E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посмотреть состояние и выполнить команду на любом компьютере, подчиненном серверу безопасности (в том числе – по иерархии серверов);</w:t>
            </w:r>
          </w:p>
          <w:p w14:paraId="4E13177C" w14:textId="77777777" w:rsidR="00C76400" w:rsidRPr="00C76400" w:rsidRDefault="00C76400" w:rsidP="00822F48">
            <w:pPr>
              <w:numPr>
                <w:ilvl w:val="1"/>
                <w:numId w:val="10"/>
              </w:numPr>
              <w:spacing w:line="276" w:lineRule="auto"/>
              <w:ind w:left="38" w:firstLine="340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создавать иерархию серверов безопасности с не менее чем 3 уровнями вложенности.</w:t>
            </w:r>
          </w:p>
          <w:p w14:paraId="4D78C3BE" w14:textId="77777777" w:rsidR="00C76400" w:rsidRPr="00C76400" w:rsidRDefault="00C76400" w:rsidP="00822F48">
            <w:pPr>
              <w:numPr>
                <w:ilvl w:val="1"/>
                <w:numId w:val="10"/>
              </w:numPr>
              <w:tabs>
                <w:tab w:val="left" w:pos="204"/>
              </w:tabs>
              <w:spacing w:line="276" w:lineRule="auto"/>
              <w:ind w:left="38" w:hanging="38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C76400">
              <w:rPr>
                <w:rFonts w:ascii="Times New Roman" w:hAnsi="Times New Roman" w:cs="Times New Roman"/>
                <w:lang w:val="ru-RU" w:eastAsia="ru-RU"/>
              </w:rPr>
              <w:t>Создавать домены безопасности в территориально распределенной сети, при этом должна предоставляться возможность делегирования административных полномочий лицам, ответственным за подразделения (домены безопасности).</w:t>
            </w:r>
          </w:p>
          <w:p w14:paraId="1C802112" w14:textId="77777777" w:rsidR="00793662" w:rsidRDefault="00793662" w:rsidP="00822F48">
            <w:pPr>
              <w:spacing w:line="276" w:lineRule="auto"/>
              <w:ind w:firstLine="316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54F9D487" w14:textId="77777777" w:rsidR="006C450A" w:rsidRPr="00722BB2" w:rsidRDefault="006C450A" w:rsidP="00822F48">
            <w:pPr>
              <w:spacing w:line="276" w:lineRule="auto"/>
              <w:ind w:firstLine="316"/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 w:rsidRPr="00722BB2">
              <w:rPr>
                <w:rFonts w:ascii="Times New Roman" w:hAnsi="Times New Roman" w:cs="Times New Roman"/>
                <w:b/>
                <w:lang w:val="ru-RU"/>
              </w:rPr>
              <w:t>Комплект поставки должен содержать:</w:t>
            </w:r>
          </w:p>
          <w:p w14:paraId="09B7D13C" w14:textId="7E87803F" w:rsidR="006C450A" w:rsidRPr="006C450A" w:rsidRDefault="006C450A" w:rsidP="00822F48">
            <w:pPr>
              <w:tabs>
                <w:tab w:val="left" w:pos="317"/>
              </w:tabs>
              <w:spacing w:line="276" w:lineRule="auto"/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6C450A">
              <w:rPr>
                <w:rFonts w:ascii="Times New Roman" w:hAnsi="Times New Roman" w:cs="Times New Roman"/>
                <w:lang w:val="ru-RU" w:eastAsia="ru-RU"/>
              </w:rPr>
              <w:t>Неисключительное право на программное обеспечение с</w:t>
            </w:r>
            <w:r w:rsidRPr="006C450A">
              <w:rPr>
                <w:rFonts w:ascii="Times New Roman" w:hAnsi="Times New Roman" w:cs="Times New Roman"/>
                <w:lang w:val="ru-RU"/>
              </w:rPr>
              <w:t xml:space="preserve">редство защиты информации от несанкционированного доступа с модулями защиты от НСД, контроля устройств, защиты </w:t>
            </w:r>
            <w:r w:rsidRPr="006C450A">
              <w:rPr>
                <w:rFonts w:ascii="Times New Roman" w:hAnsi="Times New Roman" w:cs="Times New Roman"/>
                <w:lang w:val="ru-RU"/>
              </w:rPr>
              <w:lastRenderedPageBreak/>
              <w:t>диска и шифрования контейнеров, персонального межсетевого экрана, антивируса, обнаружения вторжений, на срок не менее 1 года.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8FF5" w14:textId="4D1A93DF" w:rsidR="006C450A" w:rsidRPr="00407D51" w:rsidRDefault="006C450A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  <w:r>
              <w:rPr>
                <w:rFonts w:ascii="Times New Roman" w:eastAsia="MS Mincho" w:hAnsi="Times New Roman" w:cs="Times New Roman"/>
                <w:lang w:val="ru-RU"/>
              </w:rPr>
              <w:lastRenderedPageBreak/>
              <w:t>1</w:t>
            </w:r>
          </w:p>
        </w:tc>
      </w:tr>
      <w:tr w:rsidR="00407D51" w:rsidRPr="00407D51" w14:paraId="484CFCB0" w14:textId="77777777" w:rsidTr="00380FD5">
        <w:trPr>
          <w:trHeight w:val="2079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74AC" w14:textId="77777777" w:rsidR="00407D51" w:rsidRPr="00407D51" w:rsidRDefault="00407D51" w:rsidP="00822F48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CB84" w14:textId="3C1AE99C" w:rsidR="00407D51" w:rsidRPr="00407D51" w:rsidRDefault="000E21A6" w:rsidP="00822F48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F17B66">
              <w:rPr>
                <w:rFonts w:ascii="Times New Roman" w:hAnsi="Times New Roman" w:cs="Times New Roman"/>
                <w:lang w:val="ru-RU" w:eastAsia="ru-RU"/>
              </w:rPr>
              <w:t>Дистрибутив</w:t>
            </w:r>
            <w:r>
              <w:rPr>
                <w:rFonts w:ascii="Times New Roman" w:hAnsi="Times New Roman" w:cs="Times New Roman"/>
                <w:lang w:val="ru-RU" w:eastAsia="ru-RU"/>
              </w:rPr>
              <w:t xml:space="preserve"> средства защиты информации </w:t>
            </w:r>
            <w:r w:rsidRPr="000E21A6">
              <w:rPr>
                <w:rFonts w:ascii="Times New Roman" w:hAnsi="Times New Roman" w:cs="Times New Roman"/>
                <w:lang w:val="ru-RU" w:eastAsia="ru-RU"/>
              </w:rPr>
              <w:t>от несанкционированного доступа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561A" w14:textId="6CE6743A" w:rsidR="000E21A6" w:rsidRPr="00F17B66" w:rsidRDefault="000E21A6" w:rsidP="00822F48">
            <w:pPr>
              <w:tabs>
                <w:tab w:val="left" w:pos="317"/>
              </w:tabs>
              <w:spacing w:line="276" w:lineRule="auto"/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F17B66">
              <w:rPr>
                <w:rFonts w:ascii="Times New Roman" w:hAnsi="Times New Roman" w:cs="Times New Roman"/>
                <w:lang w:val="ru-RU"/>
              </w:rPr>
              <w:t xml:space="preserve">Комплект поставки дистрибутива средства </w:t>
            </w:r>
            <w:r w:rsidRPr="000E21A6">
              <w:rPr>
                <w:rFonts w:ascii="Times New Roman" w:hAnsi="Times New Roman" w:cs="Times New Roman"/>
                <w:lang w:val="ru-RU"/>
              </w:rPr>
              <w:t>защиты информации от несанкционированного доступа</w:t>
            </w:r>
            <w:r w:rsidRPr="00F17B66">
              <w:rPr>
                <w:rFonts w:ascii="Times New Roman" w:hAnsi="Times New Roman" w:cs="Times New Roman"/>
                <w:lang w:val="ru-RU"/>
              </w:rPr>
              <w:t xml:space="preserve"> должен включать в себя:</w:t>
            </w:r>
          </w:p>
          <w:p w14:paraId="632A8335" w14:textId="77777777" w:rsidR="00722BB2" w:rsidRDefault="000E21A6" w:rsidP="00822F48">
            <w:pPr>
              <w:pStyle w:val="a2"/>
              <w:numPr>
                <w:ilvl w:val="0"/>
                <w:numId w:val="32"/>
              </w:numPr>
              <w:tabs>
                <w:tab w:val="left" w:pos="317"/>
              </w:tabs>
              <w:spacing w:line="276" w:lineRule="auto"/>
              <w:ind w:left="0" w:firstLine="318"/>
              <w:jc w:val="both"/>
              <w:rPr>
                <w:sz w:val="24"/>
                <w:lang w:val="ru-RU"/>
              </w:rPr>
            </w:pPr>
            <w:r w:rsidRPr="00722BB2">
              <w:rPr>
                <w:sz w:val="24"/>
                <w:lang w:val="ru-RU"/>
              </w:rPr>
              <w:t>CD в конверте с записанными сертифицированными приложениями;</w:t>
            </w:r>
          </w:p>
          <w:p w14:paraId="1856DEFF" w14:textId="2747C1D3" w:rsidR="00722BB2" w:rsidRPr="00722BB2" w:rsidRDefault="000E21A6" w:rsidP="00822F48">
            <w:pPr>
              <w:pStyle w:val="a2"/>
              <w:numPr>
                <w:ilvl w:val="0"/>
                <w:numId w:val="32"/>
              </w:numPr>
              <w:tabs>
                <w:tab w:val="left" w:pos="317"/>
              </w:tabs>
              <w:spacing w:line="276" w:lineRule="auto"/>
              <w:ind w:left="0" w:firstLine="318"/>
              <w:jc w:val="both"/>
              <w:rPr>
                <w:sz w:val="22"/>
                <w:lang w:val="ru-RU"/>
              </w:rPr>
            </w:pPr>
            <w:r w:rsidRPr="00722BB2">
              <w:rPr>
                <w:sz w:val="24"/>
                <w:lang w:val="ru-RU"/>
              </w:rPr>
              <w:t>формуляр;</w:t>
            </w:r>
          </w:p>
          <w:p w14:paraId="2DA06969" w14:textId="4F104DE8" w:rsidR="00407D51" w:rsidRPr="00722BB2" w:rsidRDefault="00045FE1" w:rsidP="00822F48">
            <w:pPr>
              <w:pStyle w:val="a2"/>
              <w:numPr>
                <w:ilvl w:val="0"/>
                <w:numId w:val="32"/>
              </w:numPr>
              <w:tabs>
                <w:tab w:val="left" w:pos="317"/>
              </w:tabs>
              <w:spacing w:line="276" w:lineRule="auto"/>
              <w:ind w:left="0" w:firstLine="31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заверенная копия сертификата</w:t>
            </w:r>
            <w:r w:rsidR="000E21A6" w:rsidRPr="00722BB2">
              <w:rPr>
                <w:sz w:val="24"/>
                <w:lang w:val="ru-RU"/>
              </w:rPr>
              <w:t xml:space="preserve"> ФСТЭК России.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AE8B" w14:textId="6B0D0351" w:rsidR="00407D51" w:rsidRPr="00407D51" w:rsidRDefault="002A6A4D" w:rsidP="00822F48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  <w:r>
              <w:rPr>
                <w:rFonts w:ascii="Times New Roman" w:eastAsia="MS Mincho" w:hAnsi="Times New Roman" w:cs="Times New Roman"/>
                <w:lang w:val="ru-RU"/>
              </w:rPr>
              <w:t>1</w:t>
            </w:r>
          </w:p>
        </w:tc>
      </w:tr>
      <w:tr w:rsidR="006C5FE1" w:rsidRPr="00670580" w14:paraId="62693294" w14:textId="77777777" w:rsidTr="00AB199A">
        <w:trPr>
          <w:trHeight w:val="2079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2ACA" w14:textId="77777777" w:rsidR="006C5FE1" w:rsidRPr="00407D51" w:rsidRDefault="006C5FE1" w:rsidP="006C5FE1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center"/>
              <w:rPr>
                <w:rFonts w:ascii="Times New Roman" w:eastAsia="MS Mincho" w:hAnsi="Times New Roman" w:cs="Times New Roman"/>
                <w:lang w:val="ru-RU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C552" w14:textId="77777777" w:rsidR="006C5FE1" w:rsidRPr="006C5FE1" w:rsidRDefault="006C5FE1" w:rsidP="006C5FE1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6C5FE1">
              <w:rPr>
                <w:rFonts w:ascii="Times New Roman" w:hAnsi="Times New Roman" w:cs="Times New Roman"/>
                <w:lang w:val="ru-RU"/>
              </w:rPr>
              <w:t xml:space="preserve">Программное обеспечение для автоматизации организационных мероприятий по обеспечению информационной безопасности </w:t>
            </w:r>
          </w:p>
          <w:p w14:paraId="4AF752C3" w14:textId="536D4F73" w:rsidR="006C5FE1" w:rsidRPr="0060536D" w:rsidRDefault="006C5FE1" w:rsidP="006C5FE1">
            <w:pPr>
              <w:tabs>
                <w:tab w:val="left" w:pos="317"/>
              </w:tabs>
              <w:spacing w:line="276" w:lineRule="auto"/>
              <w:rPr>
                <w:rFonts w:ascii="Times New Roman" w:hAnsi="Times New Roman" w:cs="Times New Roman"/>
                <w:lang w:val="ru-RU" w:eastAsia="ru-RU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B83BD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6C5FE1">
              <w:rPr>
                <w:rFonts w:ascii="Times New Roman" w:hAnsi="Times New Roman" w:cs="Times New Roman"/>
                <w:lang w:val="ru-RU"/>
              </w:rPr>
              <w:t>ПО должно представлять собой онлайн-сервис и позволять автоматизировать разработку и ведение организационно-распорядительной документации в сфере информационной безопасности.</w:t>
            </w:r>
          </w:p>
          <w:p w14:paraId="7DC9CDC3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6C5FE1">
              <w:rPr>
                <w:rFonts w:ascii="Times New Roman" w:hAnsi="Times New Roman" w:cs="Times New Roman"/>
                <w:lang w:val="ru-RU"/>
              </w:rPr>
              <w:t xml:space="preserve">ПО должно обеспечивать работу с неограниченным числом организаций. </w:t>
            </w:r>
          </w:p>
          <w:p w14:paraId="41E7A574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6C5FE1">
              <w:rPr>
                <w:rFonts w:ascii="Times New Roman" w:hAnsi="Times New Roman" w:cs="Times New Roman"/>
                <w:lang w:val="ru-RU"/>
              </w:rPr>
              <w:t xml:space="preserve">Создание внутренней документации каждой организации должно быть доступно как вручную, так и с использованием готовых шаблонов. </w:t>
            </w:r>
          </w:p>
          <w:p w14:paraId="6EC33778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5233D8C0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6C5FE1">
              <w:rPr>
                <w:rFonts w:ascii="Times New Roman" w:hAnsi="Times New Roman" w:cs="Times New Roman"/>
                <w:lang w:val="ru-RU"/>
              </w:rPr>
              <w:t>ПО должно обеспечивать выполнение следующих основных функций:</w:t>
            </w:r>
          </w:p>
          <w:p w14:paraId="2A0F15CB" w14:textId="77777777" w:rsidR="006C5FE1" w:rsidRPr="006C5FE1" w:rsidRDefault="006C5FE1" w:rsidP="006C5FE1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>автоматизация и систематизация разработки и ведения организационно-распорядительной документации в области информационной безопасности:</w:t>
            </w:r>
          </w:p>
          <w:p w14:paraId="1FC3D0A2" w14:textId="77777777" w:rsidR="006C5FE1" w:rsidRPr="006C5FE1" w:rsidRDefault="006C5FE1" w:rsidP="006C5FE1">
            <w:pPr>
              <w:numPr>
                <w:ilvl w:val="1"/>
                <w:numId w:val="43"/>
              </w:numPr>
              <w:tabs>
                <w:tab w:val="left" w:pos="457"/>
              </w:tabs>
              <w:ind w:left="0" w:firstLine="315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>создание внутренней документации организации в области информационной безопасности как вручную, так и с использованием готовых шаблонов;</w:t>
            </w:r>
          </w:p>
          <w:p w14:paraId="3627A00F" w14:textId="77777777" w:rsidR="006C5FE1" w:rsidRPr="006C5FE1" w:rsidRDefault="006C5FE1" w:rsidP="006C5FE1">
            <w:pPr>
              <w:numPr>
                <w:ilvl w:val="1"/>
                <w:numId w:val="43"/>
              </w:numPr>
              <w:tabs>
                <w:tab w:val="left" w:pos="457"/>
              </w:tabs>
              <w:ind w:left="0" w:firstLine="315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>поддержание созданной документации в актуальном состоянии;</w:t>
            </w:r>
          </w:p>
          <w:p w14:paraId="293424AF" w14:textId="77777777" w:rsidR="006C5FE1" w:rsidRPr="006C5FE1" w:rsidRDefault="006C5FE1" w:rsidP="006C5FE1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>выполнение требований надзорных органов в области использования средств криптографической защиты информации и средств защиты информации;</w:t>
            </w:r>
          </w:p>
          <w:p w14:paraId="5070211E" w14:textId="77777777" w:rsidR="006C5FE1" w:rsidRPr="006C5FE1" w:rsidRDefault="006C5FE1" w:rsidP="006C5FE1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 xml:space="preserve">инвентаризационный учёт активов, обеспечивающих информационную безопасность организации; возможность автоматического учета технических средств на основе отчетов из сканера уязвимостей </w:t>
            </w:r>
            <w:proofErr w:type="spellStart"/>
            <w:r w:rsidRPr="00210D3C">
              <w:rPr>
                <w:rFonts w:ascii="Times New Roman" w:eastAsia="Calibri" w:hAnsi="Times New Roman" w:cs="Times New Roman"/>
                <w:lang w:eastAsia="x-none"/>
              </w:rPr>
              <w:lastRenderedPageBreak/>
              <w:t>RedCheck</w:t>
            </w:r>
            <w:proofErr w:type="spellEnd"/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>;</w:t>
            </w:r>
          </w:p>
          <w:p w14:paraId="78B36A0A" w14:textId="77777777" w:rsidR="006C5FE1" w:rsidRPr="006C5FE1" w:rsidRDefault="006C5FE1" w:rsidP="006C5FE1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>организация проведения совместных закупок в области информационной безопасности и информационных технологий;</w:t>
            </w:r>
          </w:p>
          <w:p w14:paraId="15F8024A" w14:textId="77777777" w:rsidR="006C5FE1" w:rsidRPr="006C5FE1" w:rsidRDefault="006C5FE1" w:rsidP="006C5FE1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 xml:space="preserve">учёт и обработка инцидентов в области информационной безопасности, назначение ответственных и задач для обработки инцидентов; возможность автоматического учета инцидентов на основе отчетов из сканера уязвимостей </w:t>
            </w:r>
            <w:proofErr w:type="spellStart"/>
            <w:r w:rsidRPr="00210D3C">
              <w:rPr>
                <w:rFonts w:ascii="Times New Roman" w:eastAsia="Calibri" w:hAnsi="Times New Roman" w:cs="Times New Roman"/>
                <w:lang w:eastAsia="x-none"/>
              </w:rPr>
              <w:t>RedCheck</w:t>
            </w:r>
            <w:proofErr w:type="spellEnd"/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>;</w:t>
            </w:r>
          </w:p>
          <w:p w14:paraId="667C7FB6" w14:textId="77777777" w:rsidR="006C5FE1" w:rsidRPr="006C5FE1" w:rsidRDefault="006C5FE1" w:rsidP="006C5FE1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 xml:space="preserve">учет и контроль проведения мероприятий для подготовки организации к проведению проверок надзорным органом в области информационной безопасности; возможность назначения и проведения видео-инструктажей для сотрудников организации; </w:t>
            </w:r>
          </w:p>
          <w:p w14:paraId="513C571C" w14:textId="77777777" w:rsidR="006C5FE1" w:rsidRPr="006C5FE1" w:rsidRDefault="006C5FE1" w:rsidP="006C5FE1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 xml:space="preserve">информирование пользователей посредством </w:t>
            </w:r>
            <w:r w:rsidRPr="00210D3C">
              <w:rPr>
                <w:rFonts w:ascii="Times New Roman" w:eastAsia="Calibri" w:hAnsi="Times New Roman" w:cs="Times New Roman"/>
                <w:lang w:eastAsia="x-none"/>
              </w:rPr>
              <w:t>SMS</w:t>
            </w: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 xml:space="preserve"> и </w:t>
            </w:r>
            <w:r w:rsidRPr="00210D3C">
              <w:rPr>
                <w:rFonts w:ascii="Times New Roman" w:eastAsia="Calibri" w:hAnsi="Times New Roman" w:cs="Times New Roman"/>
                <w:lang w:eastAsia="x-none"/>
              </w:rPr>
              <w:t>Email</w:t>
            </w: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>-уведомлений о назначениях инцидентов, задач, а также изменениях в организационно-распорядительной документации</w:t>
            </w:r>
            <w:bookmarkStart w:id="1" w:name="_Toc381679410"/>
            <w:bookmarkStart w:id="2" w:name="_Toc381883374"/>
            <w:bookmarkStart w:id="3" w:name="_Toc381895642"/>
            <w:bookmarkStart w:id="4" w:name="_Toc381896112"/>
            <w:bookmarkStart w:id="5" w:name="_Toc381898599"/>
            <w:bookmarkStart w:id="6" w:name="_Toc381899137"/>
            <w:bookmarkStart w:id="7" w:name="_Toc381899218"/>
            <w:bookmarkStart w:id="8" w:name="_Toc381935487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>;</w:t>
            </w:r>
          </w:p>
          <w:p w14:paraId="12E6BFE4" w14:textId="77777777" w:rsidR="006C5FE1" w:rsidRPr="006C5FE1" w:rsidRDefault="006C5FE1" w:rsidP="006C5FE1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>ведение документооборота с системой согласования в том числе ведение юридически-значимых документооборота с подписанием усиленной квалифицированной электронной подписью;</w:t>
            </w:r>
          </w:p>
          <w:p w14:paraId="395C44D4" w14:textId="77777777" w:rsidR="006C5FE1" w:rsidRPr="006C5FE1" w:rsidRDefault="006C5FE1" w:rsidP="006C5FE1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 xml:space="preserve">предоставление доступа к данным системы посредством </w:t>
            </w:r>
            <w:r w:rsidRPr="00210D3C">
              <w:rPr>
                <w:rFonts w:ascii="Times New Roman" w:eastAsia="Calibri" w:hAnsi="Times New Roman" w:cs="Times New Roman"/>
                <w:lang w:eastAsia="x-none"/>
              </w:rPr>
              <w:t>WEB</w:t>
            </w: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>-интерфейса и мобильного приложения.</w:t>
            </w:r>
          </w:p>
          <w:p w14:paraId="23C938EE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7999D9F9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6C5FE1">
              <w:rPr>
                <w:rFonts w:ascii="Times New Roman" w:hAnsi="Times New Roman" w:cs="Times New Roman"/>
                <w:lang w:val="ru-RU"/>
              </w:rPr>
              <w:t>В рамках функционирования ПО должно осуществляться взаимодействие со следующими внешними системами:</w:t>
            </w:r>
          </w:p>
          <w:p w14:paraId="1E4C2BA8" w14:textId="77777777" w:rsidR="006C5FE1" w:rsidRPr="00210D3C" w:rsidRDefault="006C5FE1" w:rsidP="006C5FE1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eastAsia="x-none"/>
              </w:rPr>
            </w:pPr>
            <w:proofErr w:type="spellStart"/>
            <w:r w:rsidRPr="00210D3C">
              <w:rPr>
                <w:rFonts w:ascii="Times New Roman" w:eastAsia="Calibri" w:hAnsi="Times New Roman" w:cs="Times New Roman"/>
                <w:lang w:eastAsia="x-none"/>
              </w:rPr>
              <w:t>система</w:t>
            </w:r>
            <w:proofErr w:type="spellEnd"/>
            <w:r w:rsidRPr="00210D3C">
              <w:rPr>
                <w:rFonts w:ascii="Times New Roman" w:eastAsia="Calibri" w:hAnsi="Times New Roman" w:cs="Times New Roman"/>
                <w:lang w:eastAsia="x-none"/>
              </w:rPr>
              <w:t xml:space="preserve"> SMS-</w:t>
            </w:r>
            <w:proofErr w:type="spellStart"/>
            <w:r w:rsidRPr="00210D3C">
              <w:rPr>
                <w:rFonts w:ascii="Times New Roman" w:eastAsia="Calibri" w:hAnsi="Times New Roman" w:cs="Times New Roman"/>
                <w:lang w:eastAsia="x-none"/>
              </w:rPr>
              <w:t>уведомлений</w:t>
            </w:r>
            <w:proofErr w:type="spellEnd"/>
            <w:r w:rsidRPr="00210D3C">
              <w:rPr>
                <w:rFonts w:ascii="Times New Roman" w:eastAsia="Calibri" w:hAnsi="Times New Roman" w:cs="Times New Roman"/>
                <w:lang w:eastAsia="x-none"/>
              </w:rPr>
              <w:t>;</w:t>
            </w:r>
          </w:p>
          <w:p w14:paraId="6B338BCB" w14:textId="77777777" w:rsidR="006C5FE1" w:rsidRPr="00210D3C" w:rsidRDefault="006C5FE1" w:rsidP="006C5FE1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eastAsia="x-none"/>
              </w:rPr>
            </w:pPr>
            <w:proofErr w:type="spellStart"/>
            <w:r w:rsidRPr="00210D3C">
              <w:rPr>
                <w:rFonts w:ascii="Times New Roman" w:eastAsia="Calibri" w:hAnsi="Times New Roman" w:cs="Times New Roman"/>
                <w:lang w:eastAsia="x-none"/>
              </w:rPr>
              <w:t>система</w:t>
            </w:r>
            <w:proofErr w:type="spellEnd"/>
            <w:r w:rsidRPr="00210D3C">
              <w:rPr>
                <w:rFonts w:ascii="Times New Roman" w:eastAsia="Calibri" w:hAnsi="Times New Roman" w:cs="Times New Roman"/>
                <w:lang w:eastAsia="x-none"/>
              </w:rPr>
              <w:t xml:space="preserve"> Email-</w:t>
            </w:r>
            <w:proofErr w:type="spellStart"/>
            <w:r w:rsidRPr="00210D3C">
              <w:rPr>
                <w:rFonts w:ascii="Times New Roman" w:eastAsia="Calibri" w:hAnsi="Times New Roman" w:cs="Times New Roman"/>
                <w:lang w:eastAsia="x-none"/>
              </w:rPr>
              <w:t>уведомлений</w:t>
            </w:r>
            <w:proofErr w:type="spellEnd"/>
            <w:r w:rsidRPr="00210D3C">
              <w:rPr>
                <w:rFonts w:ascii="Times New Roman" w:eastAsia="Calibri" w:hAnsi="Times New Roman" w:cs="Times New Roman"/>
                <w:lang w:eastAsia="x-none"/>
              </w:rPr>
              <w:t>;</w:t>
            </w:r>
          </w:p>
          <w:p w14:paraId="3386DAB1" w14:textId="77777777" w:rsidR="006C5FE1" w:rsidRPr="006C5FE1" w:rsidRDefault="006C5FE1" w:rsidP="006C5FE1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>внешняя система юридически-значимого электронного документооборота.</w:t>
            </w:r>
          </w:p>
          <w:p w14:paraId="57807A29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6C5FE1">
              <w:rPr>
                <w:rFonts w:ascii="Times New Roman" w:hAnsi="Times New Roman" w:cs="Times New Roman"/>
                <w:lang w:val="ru-RU"/>
              </w:rPr>
              <w:t xml:space="preserve">Взаимодействие с системой </w:t>
            </w:r>
            <w:r w:rsidRPr="00210D3C">
              <w:rPr>
                <w:rFonts w:ascii="Times New Roman" w:hAnsi="Times New Roman" w:cs="Times New Roman"/>
              </w:rPr>
              <w:t>SMS</w:t>
            </w:r>
            <w:r w:rsidRPr="006C5FE1">
              <w:rPr>
                <w:rFonts w:ascii="Times New Roman" w:hAnsi="Times New Roman" w:cs="Times New Roman"/>
                <w:lang w:val="ru-RU"/>
              </w:rPr>
              <w:t xml:space="preserve">-уведомлений должно осуществляться с использованием протоколов и механизмов, предоставляемых </w:t>
            </w:r>
            <w:r w:rsidRPr="00210D3C">
              <w:rPr>
                <w:rFonts w:ascii="Times New Roman" w:hAnsi="Times New Roman" w:cs="Times New Roman"/>
              </w:rPr>
              <w:t>API</w:t>
            </w:r>
            <w:r w:rsidRPr="006C5FE1">
              <w:rPr>
                <w:rFonts w:ascii="Times New Roman" w:hAnsi="Times New Roman" w:cs="Times New Roman"/>
                <w:lang w:val="ru-RU"/>
              </w:rPr>
              <w:t>-интерфейсом данной системы.</w:t>
            </w:r>
          </w:p>
          <w:p w14:paraId="76DB6A22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6C5FE1">
              <w:rPr>
                <w:rFonts w:ascii="Times New Roman" w:hAnsi="Times New Roman" w:cs="Times New Roman"/>
                <w:lang w:val="ru-RU"/>
              </w:rPr>
              <w:t xml:space="preserve">Взаимодействие с системой </w:t>
            </w:r>
            <w:r w:rsidRPr="00210D3C">
              <w:rPr>
                <w:rFonts w:ascii="Times New Roman" w:hAnsi="Times New Roman" w:cs="Times New Roman"/>
              </w:rPr>
              <w:t>Email</w:t>
            </w:r>
            <w:r w:rsidRPr="006C5FE1">
              <w:rPr>
                <w:rFonts w:ascii="Times New Roman" w:hAnsi="Times New Roman" w:cs="Times New Roman"/>
                <w:lang w:val="ru-RU"/>
              </w:rPr>
              <w:t xml:space="preserve">-уведомлений должно осуществляться с использованием протоколов и механизмов, предоставляемых </w:t>
            </w:r>
            <w:r w:rsidRPr="00210D3C">
              <w:rPr>
                <w:rFonts w:ascii="Times New Roman" w:hAnsi="Times New Roman" w:cs="Times New Roman"/>
              </w:rPr>
              <w:t>API</w:t>
            </w:r>
            <w:r w:rsidRPr="006C5FE1">
              <w:rPr>
                <w:rFonts w:ascii="Times New Roman" w:hAnsi="Times New Roman" w:cs="Times New Roman"/>
                <w:lang w:val="ru-RU"/>
              </w:rPr>
              <w:t>-интерфейсом данной системы.</w:t>
            </w:r>
          </w:p>
          <w:p w14:paraId="5A838220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6C5FE1">
              <w:rPr>
                <w:rFonts w:ascii="Times New Roman" w:hAnsi="Times New Roman" w:cs="Times New Roman"/>
                <w:lang w:val="ru-RU"/>
              </w:rPr>
              <w:t xml:space="preserve">Взаимодействие с внешней системой юридически-значимого электронного </w:t>
            </w:r>
            <w:r w:rsidRPr="006C5FE1">
              <w:rPr>
                <w:rFonts w:ascii="Times New Roman" w:hAnsi="Times New Roman" w:cs="Times New Roman"/>
                <w:lang w:val="ru-RU"/>
              </w:rPr>
              <w:lastRenderedPageBreak/>
              <w:t xml:space="preserve">документооборота осуществляться с использованием протоколов и механизмов, предоставляемых </w:t>
            </w:r>
            <w:r w:rsidRPr="00210D3C">
              <w:rPr>
                <w:rFonts w:ascii="Times New Roman" w:hAnsi="Times New Roman" w:cs="Times New Roman"/>
              </w:rPr>
              <w:t>API</w:t>
            </w:r>
            <w:r w:rsidRPr="006C5FE1">
              <w:rPr>
                <w:rFonts w:ascii="Times New Roman" w:hAnsi="Times New Roman" w:cs="Times New Roman"/>
                <w:lang w:val="ru-RU"/>
              </w:rPr>
              <w:t>-интерфейсом системы ЭДО Русь-Телеком.</w:t>
            </w:r>
          </w:p>
          <w:p w14:paraId="0223F57F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388DC3E2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6C5FE1">
              <w:rPr>
                <w:rFonts w:ascii="Times New Roman" w:hAnsi="Times New Roman" w:cs="Times New Roman"/>
                <w:lang w:val="ru-RU"/>
              </w:rPr>
              <w:t xml:space="preserve">ПО должно иметь клиент-серверную архитектуру и предусматривать </w:t>
            </w:r>
            <w:r w:rsidRPr="00210D3C">
              <w:rPr>
                <w:rFonts w:ascii="Times New Roman" w:hAnsi="Times New Roman" w:cs="Times New Roman"/>
              </w:rPr>
              <w:t>WEB</w:t>
            </w:r>
            <w:r w:rsidRPr="006C5FE1">
              <w:rPr>
                <w:rFonts w:ascii="Times New Roman" w:hAnsi="Times New Roman" w:cs="Times New Roman"/>
                <w:lang w:val="ru-RU"/>
              </w:rPr>
              <w:t xml:space="preserve">-интерфейс работы пользователя с базой данных и подсистемой ввода–вывода данных, в котором все операции бизнес-логики производятся на сервере. ПО должно поддерживать работу с использованием </w:t>
            </w:r>
            <w:r w:rsidRPr="00210D3C">
              <w:rPr>
                <w:rFonts w:ascii="Times New Roman" w:hAnsi="Times New Roman" w:cs="Times New Roman"/>
              </w:rPr>
              <w:t>WEB</w:t>
            </w:r>
            <w:r w:rsidRPr="006C5FE1">
              <w:rPr>
                <w:rFonts w:ascii="Times New Roman" w:hAnsi="Times New Roman" w:cs="Times New Roman"/>
                <w:lang w:val="ru-RU"/>
              </w:rPr>
              <w:t xml:space="preserve">-браузеров: </w:t>
            </w:r>
            <w:r w:rsidRPr="00F64C49">
              <w:rPr>
                <w:rFonts w:ascii="Times New Roman" w:hAnsi="Times New Roman" w:cs="Times New Roman"/>
              </w:rPr>
              <w:t>Google</w:t>
            </w:r>
            <w:r w:rsidRPr="006C5FE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F64C49">
              <w:rPr>
                <w:rFonts w:ascii="Times New Roman" w:hAnsi="Times New Roman" w:cs="Times New Roman"/>
              </w:rPr>
              <w:t>Chrome</w:t>
            </w:r>
            <w:r w:rsidRPr="006C5FE1">
              <w:rPr>
                <w:rFonts w:ascii="Times New Roman" w:hAnsi="Times New Roman" w:cs="Times New Roman"/>
                <w:lang w:val="ru-RU"/>
              </w:rPr>
              <w:t xml:space="preserve"> 96.0 и выше, </w:t>
            </w:r>
            <w:r w:rsidRPr="00F64C49">
              <w:rPr>
                <w:rFonts w:ascii="Times New Roman" w:hAnsi="Times New Roman" w:cs="Times New Roman"/>
              </w:rPr>
              <w:t>Mozilla</w:t>
            </w:r>
            <w:r w:rsidRPr="006C5FE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F64C49">
              <w:rPr>
                <w:rFonts w:ascii="Times New Roman" w:hAnsi="Times New Roman" w:cs="Times New Roman"/>
              </w:rPr>
              <w:t>Firefox</w:t>
            </w:r>
            <w:r w:rsidRPr="006C5FE1">
              <w:rPr>
                <w:rFonts w:ascii="Times New Roman" w:hAnsi="Times New Roman" w:cs="Times New Roman"/>
                <w:lang w:val="ru-RU"/>
              </w:rPr>
              <w:t xml:space="preserve"> 18.5 и выше, </w:t>
            </w:r>
            <w:r w:rsidRPr="00F64C49">
              <w:rPr>
                <w:rFonts w:ascii="Times New Roman" w:hAnsi="Times New Roman" w:cs="Times New Roman"/>
              </w:rPr>
              <w:t>Opera</w:t>
            </w:r>
            <w:r w:rsidRPr="006C5FE1">
              <w:rPr>
                <w:rFonts w:ascii="Times New Roman" w:hAnsi="Times New Roman" w:cs="Times New Roman"/>
                <w:lang w:val="ru-RU"/>
              </w:rPr>
              <w:t xml:space="preserve"> 82.0 и выше, </w:t>
            </w:r>
            <w:proofErr w:type="spellStart"/>
            <w:r w:rsidRPr="006C5FE1">
              <w:rPr>
                <w:rFonts w:ascii="Times New Roman" w:hAnsi="Times New Roman" w:cs="Times New Roman"/>
                <w:lang w:val="ru-RU"/>
              </w:rPr>
              <w:t>Яндекс.Браузер</w:t>
            </w:r>
            <w:proofErr w:type="spellEnd"/>
            <w:r w:rsidRPr="006C5FE1">
              <w:rPr>
                <w:rFonts w:ascii="Times New Roman" w:hAnsi="Times New Roman" w:cs="Times New Roman"/>
                <w:lang w:val="ru-RU"/>
              </w:rPr>
              <w:t xml:space="preserve"> 21.11.4 и выше, </w:t>
            </w:r>
            <w:r w:rsidRPr="00F64C49">
              <w:rPr>
                <w:rFonts w:ascii="Times New Roman" w:hAnsi="Times New Roman" w:cs="Times New Roman"/>
              </w:rPr>
              <w:t>Safari</w:t>
            </w:r>
            <w:r w:rsidRPr="006C5FE1">
              <w:rPr>
                <w:rFonts w:ascii="Times New Roman" w:hAnsi="Times New Roman" w:cs="Times New Roman"/>
                <w:lang w:val="ru-RU"/>
              </w:rPr>
              <w:t xml:space="preserve"> 15.1 и выше.</w:t>
            </w:r>
          </w:p>
          <w:p w14:paraId="31A0782A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742EC38A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  <w:r w:rsidRPr="006C5FE1">
              <w:rPr>
                <w:rFonts w:ascii="Times New Roman" w:hAnsi="Times New Roman" w:cs="Times New Roman"/>
                <w:lang w:val="ru-RU"/>
              </w:rPr>
              <w:t>ПО должно быть зарегистрировано в государственном реестре программ и баз данных в соответствии с действующим законодательством как самостоятельная программа для ЭВМ.</w:t>
            </w:r>
          </w:p>
          <w:p w14:paraId="41106EA2" w14:textId="77777777" w:rsidR="006C5FE1" w:rsidRPr="006C5FE1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2E710D1A" w14:textId="77777777" w:rsidR="006C5FE1" w:rsidRPr="00210D3C" w:rsidRDefault="006C5FE1" w:rsidP="006C5FE1">
            <w:pPr>
              <w:tabs>
                <w:tab w:val="left" w:pos="317"/>
              </w:tabs>
              <w:ind w:firstLine="318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10D3C">
              <w:rPr>
                <w:rFonts w:ascii="Times New Roman" w:hAnsi="Times New Roman" w:cs="Times New Roman"/>
              </w:rPr>
              <w:t>Комплект</w:t>
            </w:r>
            <w:proofErr w:type="spellEnd"/>
            <w:r w:rsidRPr="00210D3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0D3C">
              <w:rPr>
                <w:rFonts w:ascii="Times New Roman" w:hAnsi="Times New Roman" w:cs="Times New Roman"/>
              </w:rPr>
              <w:t>поставки</w:t>
            </w:r>
            <w:proofErr w:type="spellEnd"/>
            <w:r w:rsidRPr="00210D3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10D3C">
              <w:rPr>
                <w:rFonts w:ascii="Times New Roman" w:hAnsi="Times New Roman" w:cs="Times New Roman"/>
              </w:rPr>
              <w:t>включает</w:t>
            </w:r>
            <w:proofErr w:type="spellEnd"/>
            <w:r w:rsidRPr="00210D3C">
              <w:rPr>
                <w:rFonts w:ascii="Times New Roman" w:hAnsi="Times New Roman" w:cs="Times New Roman"/>
              </w:rPr>
              <w:t>:</w:t>
            </w:r>
          </w:p>
          <w:p w14:paraId="0D2ED258" w14:textId="201F09C6" w:rsidR="006C5FE1" w:rsidRPr="006C5FE1" w:rsidRDefault="006C5FE1" w:rsidP="006C5FE1">
            <w:pPr>
              <w:numPr>
                <w:ilvl w:val="0"/>
                <w:numId w:val="4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eastAsia="Calibri" w:hAnsi="Times New Roman" w:cs="Times New Roman"/>
                <w:lang w:val="ru-RU" w:eastAsia="x-none"/>
              </w:rPr>
            </w:pPr>
            <w:r w:rsidRPr="006C5FE1">
              <w:rPr>
                <w:rFonts w:ascii="Times New Roman" w:eastAsia="Calibri" w:hAnsi="Times New Roman" w:cs="Times New Roman"/>
                <w:lang w:val="ru-RU" w:eastAsia="x-none"/>
              </w:rPr>
              <w:t>лицензия на неисключительное право использования ПО в электронном виде.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22BB" w14:textId="779A0B2A" w:rsidR="006C5FE1" w:rsidRPr="001A592E" w:rsidRDefault="006C5FE1" w:rsidP="006C5FE1">
            <w:pPr>
              <w:spacing w:line="276" w:lineRule="auto"/>
              <w:jc w:val="center"/>
              <w:rPr>
                <w:rFonts w:ascii="Times New Roman" w:eastAsia="MS Mincho" w:hAnsi="Times New Roman" w:cs="Times New Roman"/>
                <w:highlight w:val="yellow"/>
                <w:lang w:val="ru-RU"/>
              </w:rPr>
            </w:pPr>
            <w:r w:rsidRPr="0071227D">
              <w:rPr>
                <w:rFonts w:ascii="Times New Roman" w:eastAsia="MS Mincho" w:hAnsi="Times New Roman" w:cs="Times New Roman"/>
                <w:lang w:val="ru-RU"/>
              </w:rPr>
              <w:lastRenderedPageBreak/>
              <w:t>1</w:t>
            </w:r>
          </w:p>
        </w:tc>
      </w:tr>
    </w:tbl>
    <w:p w14:paraId="16C16AAE" w14:textId="77777777" w:rsidR="000E2ECF" w:rsidRPr="00CC3A74" w:rsidRDefault="000E2ECF" w:rsidP="00822F48">
      <w:pPr>
        <w:widowControl w:val="0"/>
        <w:spacing w:line="276" w:lineRule="auto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sectPr w:rsidR="000E2ECF" w:rsidRPr="00CC3A74" w:rsidSect="00491BB3">
      <w:headerReference w:type="default" r:id="rId9"/>
      <w:pgSz w:w="11906" w:h="16838"/>
      <w:pgMar w:top="1135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FDAD13" w14:textId="77777777" w:rsidR="00FA710B" w:rsidRDefault="00FA710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748A888" w14:textId="77777777" w:rsidR="00FA710B" w:rsidRDefault="00FA710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9FC134" w14:textId="77777777" w:rsidR="00FA710B" w:rsidRDefault="00FA710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A13DBDA" w14:textId="77777777" w:rsidR="00FA710B" w:rsidRDefault="00FA710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DF674" w14:textId="4E1AC151" w:rsidR="004569E6" w:rsidRPr="004F7D99" w:rsidRDefault="004569E6" w:rsidP="00213E46">
    <w:pPr>
      <w:pStyle w:val="ad"/>
      <w:framePr w:wrap="auto" w:vAnchor="text" w:hAnchor="margin" w:xAlign="center" w:y="1"/>
      <w:rPr>
        <w:rStyle w:val="af"/>
        <w:rFonts w:ascii="Times New Roman" w:hAnsi="Times New Roman"/>
      </w:rPr>
    </w:pPr>
    <w:r w:rsidRPr="004F7D99">
      <w:rPr>
        <w:rStyle w:val="af"/>
        <w:rFonts w:ascii="Times New Roman" w:hAnsi="Times New Roman"/>
      </w:rPr>
      <w:fldChar w:fldCharType="begin"/>
    </w:r>
    <w:r w:rsidRPr="004F7D99">
      <w:rPr>
        <w:rStyle w:val="af"/>
        <w:rFonts w:ascii="Times New Roman" w:hAnsi="Times New Roman"/>
      </w:rPr>
      <w:instrText xml:space="preserve">PAGE  </w:instrText>
    </w:r>
    <w:r w:rsidRPr="004F7D99">
      <w:rPr>
        <w:rStyle w:val="af"/>
        <w:rFonts w:ascii="Times New Roman" w:hAnsi="Times New Roman"/>
      </w:rPr>
      <w:fldChar w:fldCharType="separate"/>
    </w:r>
    <w:r w:rsidR="008F63B3">
      <w:rPr>
        <w:rStyle w:val="af"/>
        <w:rFonts w:ascii="Times New Roman" w:hAnsi="Times New Roman"/>
        <w:noProof/>
      </w:rPr>
      <w:t>2</w:t>
    </w:r>
    <w:r w:rsidRPr="004F7D99">
      <w:rPr>
        <w:rStyle w:val="af"/>
        <w:rFonts w:ascii="Times New Roman" w:hAnsi="Times New Roman"/>
      </w:rPr>
      <w:fldChar w:fldCharType="end"/>
    </w:r>
  </w:p>
  <w:p w14:paraId="0C54A61F" w14:textId="77777777" w:rsidR="004569E6" w:rsidRDefault="004569E6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143"/>
        </w:tabs>
        <w:ind w:left="1418" w:hanging="708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983" w:hanging="708"/>
      </w:pPr>
      <w:rPr>
        <w:rFonts w:ascii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18" w:hanging="708"/>
      </w:pPr>
      <w:rPr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99" w:hanging="708"/>
      </w:pPr>
      <w:rPr>
        <w:rFonts w:ascii="Times New Roman" w:hAnsi="Times New Roman" w:cs="Times New Roman"/>
        <w:b w:val="0"/>
        <w:bCs w:val="0"/>
        <w:i/>
        <w:iCs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07" w:hanging="708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15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523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231" w:hanging="708"/>
      </w:pPr>
    </w:lvl>
  </w:abstractNum>
  <w:abstractNum w:abstractNumId="1">
    <w:nsid w:val="0000001F"/>
    <w:multiLevelType w:val="singleLevel"/>
    <w:tmpl w:val="0000001F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5D55DCE"/>
    <w:multiLevelType w:val="hybridMultilevel"/>
    <w:tmpl w:val="8EC80C90"/>
    <w:lvl w:ilvl="0" w:tplc="6DD26E66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B1BF6"/>
    <w:multiLevelType w:val="multilevel"/>
    <w:tmpl w:val="5FE8C11A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794" w:hanging="794"/>
      </w:pPr>
    </w:lvl>
    <w:lvl w:ilvl="1">
      <w:start w:val="1"/>
      <w:numFmt w:val="decimal"/>
      <w:pStyle w:val="11"/>
      <w:lvlText w:val="%1.%2."/>
      <w:lvlJc w:val="left"/>
      <w:pPr>
        <w:tabs>
          <w:tab w:val="num" w:pos="1317"/>
        </w:tabs>
        <w:ind w:left="1317" w:hanging="466"/>
      </w:pPr>
    </w:lvl>
    <w:lvl w:ilvl="2">
      <w:start w:val="1"/>
      <w:numFmt w:val="decimal"/>
      <w:pStyle w:val="111"/>
      <w:lvlText w:val="%1.%2.%3."/>
      <w:lvlJc w:val="left"/>
      <w:pPr>
        <w:tabs>
          <w:tab w:val="num" w:pos="1134"/>
        </w:tabs>
        <w:ind w:left="1134" w:firstLine="1247"/>
      </w:pPr>
    </w:lvl>
    <w:lvl w:ilvl="3">
      <w:start w:val="1"/>
      <w:numFmt w:val="decimal"/>
      <w:pStyle w:val="1111"/>
      <w:lvlText w:val="%1.%2.%3.%4"/>
      <w:lvlJc w:val="left"/>
      <w:pPr>
        <w:tabs>
          <w:tab w:val="num" w:pos="1134"/>
        </w:tabs>
        <w:ind w:left="1134" w:firstLine="3629"/>
      </w:p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</w:lvl>
  </w:abstractNum>
  <w:abstractNum w:abstractNumId="4">
    <w:nsid w:val="0D5808B4"/>
    <w:multiLevelType w:val="hybridMultilevel"/>
    <w:tmpl w:val="19D2E256"/>
    <w:lvl w:ilvl="0" w:tplc="1D2210CE">
      <w:start w:val="1"/>
      <w:numFmt w:val="decimal"/>
      <w:pStyle w:val="1"/>
      <w:lvlText w:val="%1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D581F16"/>
    <w:multiLevelType w:val="hybridMultilevel"/>
    <w:tmpl w:val="7DDE3092"/>
    <w:lvl w:ilvl="0" w:tplc="D5D62F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5D62F2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7C798B"/>
    <w:multiLevelType w:val="multilevel"/>
    <w:tmpl w:val="986A839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>
    <w:nsid w:val="1A707081"/>
    <w:multiLevelType w:val="multilevel"/>
    <w:tmpl w:val="83DE59A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>
    <w:nsid w:val="1E7E04D5"/>
    <w:multiLevelType w:val="singleLevel"/>
    <w:tmpl w:val="D34A6FD8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90F5360"/>
    <w:multiLevelType w:val="multilevel"/>
    <w:tmpl w:val="83DE59A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>
    <w:nsid w:val="297C3704"/>
    <w:multiLevelType w:val="hybridMultilevel"/>
    <w:tmpl w:val="E5CC816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C3601"/>
    <w:multiLevelType w:val="hybridMultilevel"/>
    <w:tmpl w:val="5532F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6B721F"/>
    <w:multiLevelType w:val="hybridMultilevel"/>
    <w:tmpl w:val="C6C64368"/>
    <w:lvl w:ilvl="0" w:tplc="40A0A3D6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3">
    <w:nsid w:val="2ED60938"/>
    <w:multiLevelType w:val="hybridMultilevel"/>
    <w:tmpl w:val="ABD6C38C"/>
    <w:lvl w:ilvl="0" w:tplc="A10A7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BC7359"/>
    <w:multiLevelType w:val="hybridMultilevel"/>
    <w:tmpl w:val="C91CE0C2"/>
    <w:lvl w:ilvl="0" w:tplc="40A0A3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1095502"/>
    <w:multiLevelType w:val="hybridMultilevel"/>
    <w:tmpl w:val="D562BF30"/>
    <w:lvl w:ilvl="0" w:tplc="40A0A3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5DE32D6"/>
    <w:multiLevelType w:val="hybridMultilevel"/>
    <w:tmpl w:val="C246A88C"/>
    <w:lvl w:ilvl="0" w:tplc="B26431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7D51E58"/>
    <w:multiLevelType w:val="hybridMultilevel"/>
    <w:tmpl w:val="C82E2DBE"/>
    <w:lvl w:ilvl="0" w:tplc="234A1B4C">
      <w:start w:val="1"/>
      <w:numFmt w:val="bullet"/>
      <w:lvlText w:val=""/>
      <w:lvlJc w:val="left"/>
      <w:pPr>
        <w:ind w:left="1095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8">
    <w:nsid w:val="398E4429"/>
    <w:multiLevelType w:val="hybridMultilevel"/>
    <w:tmpl w:val="1654D7EE"/>
    <w:lvl w:ilvl="0" w:tplc="40A0A3D6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9">
    <w:nsid w:val="3DCF7BD9"/>
    <w:multiLevelType w:val="multilevel"/>
    <w:tmpl w:val="5F4EB79E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5"/>
      <w:numFmt w:val="decimal"/>
      <w:isLgl/>
      <w:lvlText w:val="%1.%2."/>
      <w:lvlJc w:val="left"/>
      <w:pPr>
        <w:ind w:left="1239" w:hanging="705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20">
    <w:nsid w:val="40665401"/>
    <w:multiLevelType w:val="hybridMultilevel"/>
    <w:tmpl w:val="B87ABD7C"/>
    <w:lvl w:ilvl="0" w:tplc="40A0A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D177E8"/>
    <w:multiLevelType w:val="multilevel"/>
    <w:tmpl w:val="86DC2F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2">
    <w:nsid w:val="47E30139"/>
    <w:multiLevelType w:val="hybridMultilevel"/>
    <w:tmpl w:val="0CC8CD00"/>
    <w:lvl w:ilvl="0" w:tplc="11703158">
      <w:start w:val="3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4A74082D"/>
    <w:multiLevelType w:val="multilevel"/>
    <w:tmpl w:val="986A839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>
    <w:nsid w:val="4D590340"/>
    <w:multiLevelType w:val="multilevel"/>
    <w:tmpl w:val="986A83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>
    <w:nsid w:val="53052ACB"/>
    <w:multiLevelType w:val="multilevel"/>
    <w:tmpl w:val="3982C3F8"/>
    <w:lvl w:ilvl="0">
      <w:start w:val="1"/>
      <w:numFmt w:val="decimal"/>
      <w:pStyle w:val="a1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53FB130C"/>
    <w:multiLevelType w:val="hybridMultilevel"/>
    <w:tmpl w:val="B47A1A54"/>
    <w:lvl w:ilvl="0" w:tplc="40A0A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A31CA7"/>
    <w:multiLevelType w:val="hybridMultilevel"/>
    <w:tmpl w:val="AF76DD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B48297C"/>
    <w:multiLevelType w:val="hybridMultilevel"/>
    <w:tmpl w:val="50E0F596"/>
    <w:lvl w:ilvl="0" w:tplc="40A0A3D6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9">
    <w:nsid w:val="5BCB3186"/>
    <w:multiLevelType w:val="multilevel"/>
    <w:tmpl w:val="2D9C257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30">
    <w:nsid w:val="5CB145D4"/>
    <w:multiLevelType w:val="multilevel"/>
    <w:tmpl w:val="9B523116"/>
    <w:lvl w:ilvl="0">
      <w:start w:val="1"/>
      <w:numFmt w:val="decimal"/>
      <w:pStyle w:val="a2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D66A96"/>
    <w:multiLevelType w:val="hybridMultilevel"/>
    <w:tmpl w:val="B66E2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B70AF1"/>
    <w:multiLevelType w:val="multilevel"/>
    <w:tmpl w:val="C0B447E0"/>
    <w:lvl w:ilvl="0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9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1800"/>
      </w:pPr>
      <w:rPr>
        <w:rFonts w:hint="default"/>
      </w:rPr>
    </w:lvl>
  </w:abstractNum>
  <w:abstractNum w:abstractNumId="33">
    <w:nsid w:val="622B4921"/>
    <w:multiLevelType w:val="hybridMultilevel"/>
    <w:tmpl w:val="03F885FC"/>
    <w:lvl w:ilvl="0" w:tplc="FFFFFFFF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5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4">
    <w:nsid w:val="65082D87"/>
    <w:multiLevelType w:val="hybridMultilevel"/>
    <w:tmpl w:val="9B627B48"/>
    <w:lvl w:ilvl="0" w:tplc="D1EE4F28">
      <w:start w:val="1"/>
      <w:numFmt w:val="bullet"/>
      <w:lvlText w:val="−"/>
      <w:lvlJc w:val="left"/>
      <w:pPr>
        <w:ind w:left="720" w:hanging="360"/>
      </w:pPr>
      <w:rPr>
        <w:rFonts w:ascii="Times New Roman" w:eastAsia="SimSun-ExtB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7011EC"/>
    <w:multiLevelType w:val="hybridMultilevel"/>
    <w:tmpl w:val="99560BF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6">
    <w:nsid w:val="72492213"/>
    <w:multiLevelType w:val="multilevel"/>
    <w:tmpl w:val="986A839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7">
    <w:nsid w:val="75B32271"/>
    <w:multiLevelType w:val="hybridMultilevel"/>
    <w:tmpl w:val="2E980266"/>
    <w:lvl w:ilvl="0" w:tplc="11703158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8982460"/>
    <w:multiLevelType w:val="multilevel"/>
    <w:tmpl w:val="4C688C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9">
    <w:nsid w:val="7AD50BC5"/>
    <w:multiLevelType w:val="hybridMultilevel"/>
    <w:tmpl w:val="6E02E682"/>
    <w:lvl w:ilvl="0" w:tplc="D5CEC77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BED7601"/>
    <w:multiLevelType w:val="multilevel"/>
    <w:tmpl w:val="986A839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1">
    <w:nsid w:val="7F7C7B52"/>
    <w:multiLevelType w:val="hybridMultilevel"/>
    <w:tmpl w:val="AEF80FD4"/>
    <w:lvl w:ilvl="0" w:tplc="4088F78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4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9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</w:num>
  <w:num w:numId="9">
    <w:abstractNumId w:val="37"/>
  </w:num>
  <w:num w:numId="10">
    <w:abstractNumId w:val="5"/>
  </w:num>
  <w:num w:numId="11">
    <w:abstractNumId w:val="16"/>
  </w:num>
  <w:num w:numId="12">
    <w:abstractNumId w:val="39"/>
  </w:num>
  <w:num w:numId="13">
    <w:abstractNumId w:val="30"/>
  </w:num>
  <w:num w:numId="14">
    <w:abstractNumId w:val="13"/>
  </w:num>
  <w:num w:numId="15">
    <w:abstractNumId w:val="32"/>
  </w:num>
  <w:num w:numId="16">
    <w:abstractNumId w:val="21"/>
  </w:num>
  <w:num w:numId="17">
    <w:abstractNumId w:val="38"/>
  </w:num>
  <w:num w:numId="18">
    <w:abstractNumId w:val="23"/>
  </w:num>
  <w:num w:numId="19">
    <w:abstractNumId w:val="24"/>
  </w:num>
  <w:num w:numId="20">
    <w:abstractNumId w:val="40"/>
  </w:num>
  <w:num w:numId="21">
    <w:abstractNumId w:val="14"/>
  </w:num>
  <w:num w:numId="22">
    <w:abstractNumId w:val="6"/>
  </w:num>
  <w:num w:numId="23">
    <w:abstractNumId w:val="36"/>
  </w:num>
  <w:num w:numId="24">
    <w:abstractNumId w:val="7"/>
  </w:num>
  <w:num w:numId="25">
    <w:abstractNumId w:val="9"/>
  </w:num>
  <w:num w:numId="26">
    <w:abstractNumId w:val="17"/>
  </w:num>
  <w:num w:numId="27">
    <w:abstractNumId w:val="26"/>
  </w:num>
  <w:num w:numId="28">
    <w:abstractNumId w:val="2"/>
  </w:num>
  <w:num w:numId="29">
    <w:abstractNumId w:val="31"/>
  </w:num>
  <w:num w:numId="30">
    <w:abstractNumId w:val="35"/>
  </w:num>
  <w:num w:numId="31">
    <w:abstractNumId w:val="11"/>
  </w:num>
  <w:num w:numId="32">
    <w:abstractNumId w:val="28"/>
  </w:num>
  <w:num w:numId="33">
    <w:abstractNumId w:val="20"/>
  </w:num>
  <w:num w:numId="34">
    <w:abstractNumId w:val="18"/>
  </w:num>
  <w:num w:numId="35">
    <w:abstractNumId w:val="12"/>
  </w:num>
  <w:num w:numId="36">
    <w:abstractNumId w:val="27"/>
  </w:num>
  <w:num w:numId="37">
    <w:abstractNumId w:val="15"/>
  </w:num>
  <w:num w:numId="38">
    <w:abstractNumId w:val="30"/>
  </w:num>
  <w:num w:numId="39">
    <w:abstractNumId w:val="4"/>
  </w:num>
  <w:num w:numId="40">
    <w:abstractNumId w:val="4"/>
  </w:num>
  <w:num w:numId="41">
    <w:abstractNumId w:val="4"/>
  </w:num>
  <w:num w:numId="42">
    <w:abstractNumId w:val="4"/>
  </w:num>
  <w:num w:numId="43">
    <w:abstractNumId w:val="33"/>
  </w:num>
  <w:num w:numId="44">
    <w:abstractNumId w:val="22"/>
  </w:num>
  <w:num w:numId="45">
    <w:abstractNumId w:val="29"/>
  </w:num>
  <w:num w:numId="46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embedSystemFont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B9F"/>
    <w:rsid w:val="00001BFB"/>
    <w:rsid w:val="00003FDE"/>
    <w:rsid w:val="00004B9D"/>
    <w:rsid w:val="00005BFF"/>
    <w:rsid w:val="000065B8"/>
    <w:rsid w:val="00011A0F"/>
    <w:rsid w:val="00012A12"/>
    <w:rsid w:val="00014764"/>
    <w:rsid w:val="00015166"/>
    <w:rsid w:val="00022347"/>
    <w:rsid w:val="00023F52"/>
    <w:rsid w:val="00025E68"/>
    <w:rsid w:val="000278F0"/>
    <w:rsid w:val="00030079"/>
    <w:rsid w:val="00032085"/>
    <w:rsid w:val="0003211A"/>
    <w:rsid w:val="00033154"/>
    <w:rsid w:val="000339FD"/>
    <w:rsid w:val="0003600C"/>
    <w:rsid w:val="00037A46"/>
    <w:rsid w:val="00040A52"/>
    <w:rsid w:val="00040D52"/>
    <w:rsid w:val="00045FE1"/>
    <w:rsid w:val="00047C91"/>
    <w:rsid w:val="00065D5C"/>
    <w:rsid w:val="00066CF2"/>
    <w:rsid w:val="000676C6"/>
    <w:rsid w:val="0007267A"/>
    <w:rsid w:val="000810D2"/>
    <w:rsid w:val="0008222F"/>
    <w:rsid w:val="00086C84"/>
    <w:rsid w:val="000948C3"/>
    <w:rsid w:val="000951A2"/>
    <w:rsid w:val="00095E4F"/>
    <w:rsid w:val="0009644A"/>
    <w:rsid w:val="0009794A"/>
    <w:rsid w:val="000A1331"/>
    <w:rsid w:val="000A2789"/>
    <w:rsid w:val="000B05F5"/>
    <w:rsid w:val="000B2985"/>
    <w:rsid w:val="000B4391"/>
    <w:rsid w:val="000B43C1"/>
    <w:rsid w:val="000B6DE0"/>
    <w:rsid w:val="000C0043"/>
    <w:rsid w:val="000C24EE"/>
    <w:rsid w:val="000C4348"/>
    <w:rsid w:val="000C5369"/>
    <w:rsid w:val="000C76C7"/>
    <w:rsid w:val="000C79EF"/>
    <w:rsid w:val="000D03A6"/>
    <w:rsid w:val="000D333B"/>
    <w:rsid w:val="000D379C"/>
    <w:rsid w:val="000D71F9"/>
    <w:rsid w:val="000D7270"/>
    <w:rsid w:val="000E21A6"/>
    <w:rsid w:val="000E2ECF"/>
    <w:rsid w:val="000E34DF"/>
    <w:rsid w:val="000E6A23"/>
    <w:rsid w:val="000E6AFA"/>
    <w:rsid w:val="000E6E99"/>
    <w:rsid w:val="000E6FE1"/>
    <w:rsid w:val="000E77CE"/>
    <w:rsid w:val="000F0A68"/>
    <w:rsid w:val="000F0B17"/>
    <w:rsid w:val="000F206D"/>
    <w:rsid w:val="00102A4F"/>
    <w:rsid w:val="00107861"/>
    <w:rsid w:val="00115ECB"/>
    <w:rsid w:val="00117B1C"/>
    <w:rsid w:val="00117B4F"/>
    <w:rsid w:val="00121232"/>
    <w:rsid w:val="00121C77"/>
    <w:rsid w:val="00123FF3"/>
    <w:rsid w:val="00124D21"/>
    <w:rsid w:val="0012578E"/>
    <w:rsid w:val="00132D48"/>
    <w:rsid w:val="00137B35"/>
    <w:rsid w:val="001441D2"/>
    <w:rsid w:val="00154517"/>
    <w:rsid w:val="0016154A"/>
    <w:rsid w:val="00161959"/>
    <w:rsid w:val="00165B71"/>
    <w:rsid w:val="00166253"/>
    <w:rsid w:val="00171773"/>
    <w:rsid w:val="001739D5"/>
    <w:rsid w:val="00184181"/>
    <w:rsid w:val="00184F9B"/>
    <w:rsid w:val="00185C91"/>
    <w:rsid w:val="00187098"/>
    <w:rsid w:val="001922A7"/>
    <w:rsid w:val="001923BC"/>
    <w:rsid w:val="00192A5D"/>
    <w:rsid w:val="00193534"/>
    <w:rsid w:val="0019621F"/>
    <w:rsid w:val="001A0E07"/>
    <w:rsid w:val="001A0F37"/>
    <w:rsid w:val="001A2CC0"/>
    <w:rsid w:val="001A592E"/>
    <w:rsid w:val="001A7778"/>
    <w:rsid w:val="001B26A4"/>
    <w:rsid w:val="001C1CA2"/>
    <w:rsid w:val="001C232C"/>
    <w:rsid w:val="001C5592"/>
    <w:rsid w:val="001C699F"/>
    <w:rsid w:val="001C7B9A"/>
    <w:rsid w:val="001D2148"/>
    <w:rsid w:val="001D32B8"/>
    <w:rsid w:val="001D6978"/>
    <w:rsid w:val="001E00DF"/>
    <w:rsid w:val="001E2004"/>
    <w:rsid w:val="001E5108"/>
    <w:rsid w:val="001E634F"/>
    <w:rsid w:val="001F4BAC"/>
    <w:rsid w:val="001F5504"/>
    <w:rsid w:val="001F6508"/>
    <w:rsid w:val="0020206B"/>
    <w:rsid w:val="00203A93"/>
    <w:rsid w:val="00204ACC"/>
    <w:rsid w:val="00206172"/>
    <w:rsid w:val="00211854"/>
    <w:rsid w:val="002119AB"/>
    <w:rsid w:val="00213E46"/>
    <w:rsid w:val="002171EF"/>
    <w:rsid w:val="00217AED"/>
    <w:rsid w:val="00221FC6"/>
    <w:rsid w:val="002329E4"/>
    <w:rsid w:val="00236C92"/>
    <w:rsid w:val="00240E96"/>
    <w:rsid w:val="002532E9"/>
    <w:rsid w:val="0025728F"/>
    <w:rsid w:val="00261957"/>
    <w:rsid w:val="002675D8"/>
    <w:rsid w:val="002676F6"/>
    <w:rsid w:val="00270A6D"/>
    <w:rsid w:val="00273DB1"/>
    <w:rsid w:val="00275A4F"/>
    <w:rsid w:val="002768C0"/>
    <w:rsid w:val="00281010"/>
    <w:rsid w:val="002840A6"/>
    <w:rsid w:val="002A0F6B"/>
    <w:rsid w:val="002A6A4D"/>
    <w:rsid w:val="002B159C"/>
    <w:rsid w:val="002B34CD"/>
    <w:rsid w:val="002B3E03"/>
    <w:rsid w:val="002B6975"/>
    <w:rsid w:val="002B6FC6"/>
    <w:rsid w:val="002C1A3D"/>
    <w:rsid w:val="002D028F"/>
    <w:rsid w:val="002D0D6C"/>
    <w:rsid w:val="002D2216"/>
    <w:rsid w:val="002D2327"/>
    <w:rsid w:val="002E3E2B"/>
    <w:rsid w:val="002E5D2F"/>
    <w:rsid w:val="002E5D78"/>
    <w:rsid w:val="002E6C8C"/>
    <w:rsid w:val="002E7B33"/>
    <w:rsid w:val="002F6F5C"/>
    <w:rsid w:val="003062F4"/>
    <w:rsid w:val="00310575"/>
    <w:rsid w:val="00314157"/>
    <w:rsid w:val="00315ECE"/>
    <w:rsid w:val="00316E8A"/>
    <w:rsid w:val="003270CE"/>
    <w:rsid w:val="003317EE"/>
    <w:rsid w:val="003374D0"/>
    <w:rsid w:val="003404F0"/>
    <w:rsid w:val="0034163F"/>
    <w:rsid w:val="0034214B"/>
    <w:rsid w:val="00346315"/>
    <w:rsid w:val="003475CF"/>
    <w:rsid w:val="00353311"/>
    <w:rsid w:val="00353E9E"/>
    <w:rsid w:val="003554B3"/>
    <w:rsid w:val="00355D8E"/>
    <w:rsid w:val="00367203"/>
    <w:rsid w:val="003717E7"/>
    <w:rsid w:val="003741F8"/>
    <w:rsid w:val="00374437"/>
    <w:rsid w:val="00375F88"/>
    <w:rsid w:val="00380F62"/>
    <w:rsid w:val="00380FD5"/>
    <w:rsid w:val="00381593"/>
    <w:rsid w:val="00382875"/>
    <w:rsid w:val="003846F7"/>
    <w:rsid w:val="003851EE"/>
    <w:rsid w:val="00386280"/>
    <w:rsid w:val="00391549"/>
    <w:rsid w:val="00391D63"/>
    <w:rsid w:val="003A46A1"/>
    <w:rsid w:val="003A5985"/>
    <w:rsid w:val="003A677B"/>
    <w:rsid w:val="003B0301"/>
    <w:rsid w:val="003B244F"/>
    <w:rsid w:val="003B3BC5"/>
    <w:rsid w:val="003B45E6"/>
    <w:rsid w:val="003B52B9"/>
    <w:rsid w:val="003B5311"/>
    <w:rsid w:val="003B6D01"/>
    <w:rsid w:val="003C17BB"/>
    <w:rsid w:val="003C48E3"/>
    <w:rsid w:val="003D33F2"/>
    <w:rsid w:val="003D50EF"/>
    <w:rsid w:val="003E2AC8"/>
    <w:rsid w:val="003E4150"/>
    <w:rsid w:val="003E750C"/>
    <w:rsid w:val="003F292B"/>
    <w:rsid w:val="003F4887"/>
    <w:rsid w:val="003F61F2"/>
    <w:rsid w:val="00402718"/>
    <w:rsid w:val="00407D51"/>
    <w:rsid w:val="0041012D"/>
    <w:rsid w:val="00412516"/>
    <w:rsid w:val="00414BBD"/>
    <w:rsid w:val="004175A3"/>
    <w:rsid w:val="00417BB9"/>
    <w:rsid w:val="00422BF8"/>
    <w:rsid w:val="004246B5"/>
    <w:rsid w:val="00425830"/>
    <w:rsid w:val="004326E4"/>
    <w:rsid w:val="0043728A"/>
    <w:rsid w:val="00440E45"/>
    <w:rsid w:val="00441D21"/>
    <w:rsid w:val="00442317"/>
    <w:rsid w:val="004449EF"/>
    <w:rsid w:val="00446B36"/>
    <w:rsid w:val="00446B38"/>
    <w:rsid w:val="00450191"/>
    <w:rsid w:val="00451937"/>
    <w:rsid w:val="00452A74"/>
    <w:rsid w:val="004569E6"/>
    <w:rsid w:val="004701A5"/>
    <w:rsid w:val="00470517"/>
    <w:rsid w:val="0047557D"/>
    <w:rsid w:val="00475862"/>
    <w:rsid w:val="00480B25"/>
    <w:rsid w:val="00483229"/>
    <w:rsid w:val="00485FDD"/>
    <w:rsid w:val="00487C2C"/>
    <w:rsid w:val="00487E0C"/>
    <w:rsid w:val="00491BB3"/>
    <w:rsid w:val="0049371D"/>
    <w:rsid w:val="004960BC"/>
    <w:rsid w:val="004967F7"/>
    <w:rsid w:val="00496AB7"/>
    <w:rsid w:val="00497DAC"/>
    <w:rsid w:val="004A022C"/>
    <w:rsid w:val="004A34EB"/>
    <w:rsid w:val="004A47B7"/>
    <w:rsid w:val="004A5D8A"/>
    <w:rsid w:val="004B00D9"/>
    <w:rsid w:val="004B7211"/>
    <w:rsid w:val="004C1A6C"/>
    <w:rsid w:val="004C2211"/>
    <w:rsid w:val="004C3CAB"/>
    <w:rsid w:val="004C4027"/>
    <w:rsid w:val="004C47D6"/>
    <w:rsid w:val="004C508C"/>
    <w:rsid w:val="004C6043"/>
    <w:rsid w:val="004C62A9"/>
    <w:rsid w:val="004D0848"/>
    <w:rsid w:val="004D5301"/>
    <w:rsid w:val="004D7EDD"/>
    <w:rsid w:val="004E2B2B"/>
    <w:rsid w:val="004E3E16"/>
    <w:rsid w:val="004E44C8"/>
    <w:rsid w:val="004F0BBA"/>
    <w:rsid w:val="004F1BF9"/>
    <w:rsid w:val="004F7C3F"/>
    <w:rsid w:val="004F7D99"/>
    <w:rsid w:val="00503240"/>
    <w:rsid w:val="005037EF"/>
    <w:rsid w:val="00503F36"/>
    <w:rsid w:val="00506ABE"/>
    <w:rsid w:val="00506B89"/>
    <w:rsid w:val="00510417"/>
    <w:rsid w:val="00511C0E"/>
    <w:rsid w:val="0051341A"/>
    <w:rsid w:val="00514772"/>
    <w:rsid w:val="00517BBA"/>
    <w:rsid w:val="00532A8B"/>
    <w:rsid w:val="00534532"/>
    <w:rsid w:val="00537A80"/>
    <w:rsid w:val="00541D41"/>
    <w:rsid w:val="005434DA"/>
    <w:rsid w:val="0055298D"/>
    <w:rsid w:val="0055468F"/>
    <w:rsid w:val="005557F1"/>
    <w:rsid w:val="005571C2"/>
    <w:rsid w:val="0056152A"/>
    <w:rsid w:val="00563EC4"/>
    <w:rsid w:val="005675B2"/>
    <w:rsid w:val="00567AD2"/>
    <w:rsid w:val="0057226B"/>
    <w:rsid w:val="005728DD"/>
    <w:rsid w:val="00574B21"/>
    <w:rsid w:val="00575737"/>
    <w:rsid w:val="00581313"/>
    <w:rsid w:val="00583173"/>
    <w:rsid w:val="00584252"/>
    <w:rsid w:val="00586873"/>
    <w:rsid w:val="005934A6"/>
    <w:rsid w:val="00594BE7"/>
    <w:rsid w:val="0059610F"/>
    <w:rsid w:val="005A5199"/>
    <w:rsid w:val="005B2CDA"/>
    <w:rsid w:val="005B4FEA"/>
    <w:rsid w:val="005B607A"/>
    <w:rsid w:val="005B61D3"/>
    <w:rsid w:val="005C28C2"/>
    <w:rsid w:val="005C5788"/>
    <w:rsid w:val="005C63FB"/>
    <w:rsid w:val="005D2387"/>
    <w:rsid w:val="005D23E9"/>
    <w:rsid w:val="005D4125"/>
    <w:rsid w:val="005D5579"/>
    <w:rsid w:val="005E11CC"/>
    <w:rsid w:val="005E715D"/>
    <w:rsid w:val="005F0617"/>
    <w:rsid w:val="005F09C4"/>
    <w:rsid w:val="005F7469"/>
    <w:rsid w:val="005F78F7"/>
    <w:rsid w:val="00600D97"/>
    <w:rsid w:val="0060536D"/>
    <w:rsid w:val="0060606D"/>
    <w:rsid w:val="006061CF"/>
    <w:rsid w:val="00616F4A"/>
    <w:rsid w:val="00630563"/>
    <w:rsid w:val="00630BD5"/>
    <w:rsid w:val="00633D4C"/>
    <w:rsid w:val="00634E66"/>
    <w:rsid w:val="006350AC"/>
    <w:rsid w:val="00636C64"/>
    <w:rsid w:val="006370E6"/>
    <w:rsid w:val="00641F08"/>
    <w:rsid w:val="00646E04"/>
    <w:rsid w:val="0065040C"/>
    <w:rsid w:val="006555B3"/>
    <w:rsid w:val="0065629C"/>
    <w:rsid w:val="0065778B"/>
    <w:rsid w:val="00661FDB"/>
    <w:rsid w:val="00664FF0"/>
    <w:rsid w:val="00665359"/>
    <w:rsid w:val="00667048"/>
    <w:rsid w:val="00667BC8"/>
    <w:rsid w:val="00670472"/>
    <w:rsid w:val="00670580"/>
    <w:rsid w:val="00671791"/>
    <w:rsid w:val="006721F8"/>
    <w:rsid w:val="00672C54"/>
    <w:rsid w:val="00673327"/>
    <w:rsid w:val="006734FB"/>
    <w:rsid w:val="00677D0F"/>
    <w:rsid w:val="00682786"/>
    <w:rsid w:val="00687B55"/>
    <w:rsid w:val="006934D6"/>
    <w:rsid w:val="00693D2E"/>
    <w:rsid w:val="00695358"/>
    <w:rsid w:val="00697C87"/>
    <w:rsid w:val="006A468F"/>
    <w:rsid w:val="006B0DB9"/>
    <w:rsid w:val="006B245C"/>
    <w:rsid w:val="006B38CF"/>
    <w:rsid w:val="006B3F15"/>
    <w:rsid w:val="006B4974"/>
    <w:rsid w:val="006B7834"/>
    <w:rsid w:val="006B7B47"/>
    <w:rsid w:val="006C450A"/>
    <w:rsid w:val="006C5FE1"/>
    <w:rsid w:val="006D45BA"/>
    <w:rsid w:val="006D6F93"/>
    <w:rsid w:val="006E1171"/>
    <w:rsid w:val="006E47BE"/>
    <w:rsid w:val="006F18AF"/>
    <w:rsid w:val="006F2790"/>
    <w:rsid w:val="006F6E15"/>
    <w:rsid w:val="007007E1"/>
    <w:rsid w:val="007035E6"/>
    <w:rsid w:val="007038BC"/>
    <w:rsid w:val="00703D57"/>
    <w:rsid w:val="00704704"/>
    <w:rsid w:val="007078F1"/>
    <w:rsid w:val="00707FC6"/>
    <w:rsid w:val="007111E4"/>
    <w:rsid w:val="007114BF"/>
    <w:rsid w:val="00711A65"/>
    <w:rsid w:val="0071227D"/>
    <w:rsid w:val="00715FF1"/>
    <w:rsid w:val="00722BB2"/>
    <w:rsid w:val="00722F43"/>
    <w:rsid w:val="007242A7"/>
    <w:rsid w:val="00726E92"/>
    <w:rsid w:val="00727638"/>
    <w:rsid w:val="007319BE"/>
    <w:rsid w:val="0073597E"/>
    <w:rsid w:val="0073686C"/>
    <w:rsid w:val="00740615"/>
    <w:rsid w:val="00741B96"/>
    <w:rsid w:val="0074710F"/>
    <w:rsid w:val="007517C8"/>
    <w:rsid w:val="00753090"/>
    <w:rsid w:val="00754AD1"/>
    <w:rsid w:val="00755682"/>
    <w:rsid w:val="00757643"/>
    <w:rsid w:val="007676CF"/>
    <w:rsid w:val="00767D80"/>
    <w:rsid w:val="007766D2"/>
    <w:rsid w:val="00776C30"/>
    <w:rsid w:val="00780A9E"/>
    <w:rsid w:val="00781B1C"/>
    <w:rsid w:val="00783BBC"/>
    <w:rsid w:val="00783D0B"/>
    <w:rsid w:val="00784A9D"/>
    <w:rsid w:val="0079186F"/>
    <w:rsid w:val="00793662"/>
    <w:rsid w:val="00793B1D"/>
    <w:rsid w:val="007A17FF"/>
    <w:rsid w:val="007A1DBF"/>
    <w:rsid w:val="007A3443"/>
    <w:rsid w:val="007A41CC"/>
    <w:rsid w:val="007A5D1F"/>
    <w:rsid w:val="007B3CB2"/>
    <w:rsid w:val="007B5913"/>
    <w:rsid w:val="007C01A9"/>
    <w:rsid w:val="007C2E94"/>
    <w:rsid w:val="007C43CD"/>
    <w:rsid w:val="007C5CAB"/>
    <w:rsid w:val="007C79C0"/>
    <w:rsid w:val="007C7A97"/>
    <w:rsid w:val="007D3F9C"/>
    <w:rsid w:val="007D70E8"/>
    <w:rsid w:val="007E3D4B"/>
    <w:rsid w:val="007E653A"/>
    <w:rsid w:val="007F08E2"/>
    <w:rsid w:val="007F1918"/>
    <w:rsid w:val="007F2533"/>
    <w:rsid w:val="007F6B0B"/>
    <w:rsid w:val="00802046"/>
    <w:rsid w:val="00803385"/>
    <w:rsid w:val="00803413"/>
    <w:rsid w:val="0080637B"/>
    <w:rsid w:val="00810B04"/>
    <w:rsid w:val="00813312"/>
    <w:rsid w:val="00813681"/>
    <w:rsid w:val="008164EE"/>
    <w:rsid w:val="00820E96"/>
    <w:rsid w:val="008217C9"/>
    <w:rsid w:val="00822F48"/>
    <w:rsid w:val="00823106"/>
    <w:rsid w:val="00834314"/>
    <w:rsid w:val="00834402"/>
    <w:rsid w:val="008373A9"/>
    <w:rsid w:val="008403F1"/>
    <w:rsid w:val="0084165B"/>
    <w:rsid w:val="008448F3"/>
    <w:rsid w:val="00847D63"/>
    <w:rsid w:val="00850227"/>
    <w:rsid w:val="00850AE6"/>
    <w:rsid w:val="00851CC6"/>
    <w:rsid w:val="008520FD"/>
    <w:rsid w:val="00856AF5"/>
    <w:rsid w:val="0086090A"/>
    <w:rsid w:val="00861324"/>
    <w:rsid w:val="0086464E"/>
    <w:rsid w:val="00865AB0"/>
    <w:rsid w:val="00865F07"/>
    <w:rsid w:val="0086626A"/>
    <w:rsid w:val="0086627F"/>
    <w:rsid w:val="008707E9"/>
    <w:rsid w:val="008709FA"/>
    <w:rsid w:val="0087271E"/>
    <w:rsid w:val="008728E4"/>
    <w:rsid w:val="0087320C"/>
    <w:rsid w:val="00874BC0"/>
    <w:rsid w:val="00875E31"/>
    <w:rsid w:val="00882D12"/>
    <w:rsid w:val="00882EF6"/>
    <w:rsid w:val="00883450"/>
    <w:rsid w:val="0088352E"/>
    <w:rsid w:val="0088502F"/>
    <w:rsid w:val="00887AC0"/>
    <w:rsid w:val="008928DF"/>
    <w:rsid w:val="00896717"/>
    <w:rsid w:val="008A100A"/>
    <w:rsid w:val="008A1C3C"/>
    <w:rsid w:val="008A232C"/>
    <w:rsid w:val="008A5E83"/>
    <w:rsid w:val="008B5BAF"/>
    <w:rsid w:val="008B7D5A"/>
    <w:rsid w:val="008C2813"/>
    <w:rsid w:val="008C4D7A"/>
    <w:rsid w:val="008C58F7"/>
    <w:rsid w:val="008D047A"/>
    <w:rsid w:val="008E6C03"/>
    <w:rsid w:val="008E6F01"/>
    <w:rsid w:val="008F15B8"/>
    <w:rsid w:val="008F6074"/>
    <w:rsid w:val="008F63B3"/>
    <w:rsid w:val="008F6915"/>
    <w:rsid w:val="009029C0"/>
    <w:rsid w:val="00903BEE"/>
    <w:rsid w:val="00905EE4"/>
    <w:rsid w:val="00911AC4"/>
    <w:rsid w:val="00912E0A"/>
    <w:rsid w:val="00914DC2"/>
    <w:rsid w:val="00915B82"/>
    <w:rsid w:val="009167D9"/>
    <w:rsid w:val="00920B59"/>
    <w:rsid w:val="00921A7E"/>
    <w:rsid w:val="0092399E"/>
    <w:rsid w:val="0092417F"/>
    <w:rsid w:val="009241C9"/>
    <w:rsid w:val="009311F9"/>
    <w:rsid w:val="009319FE"/>
    <w:rsid w:val="00934116"/>
    <w:rsid w:val="00934804"/>
    <w:rsid w:val="00934AE2"/>
    <w:rsid w:val="00935B96"/>
    <w:rsid w:val="009379F7"/>
    <w:rsid w:val="0094396A"/>
    <w:rsid w:val="00953FB6"/>
    <w:rsid w:val="00956B4A"/>
    <w:rsid w:val="00960A5B"/>
    <w:rsid w:val="00961A0D"/>
    <w:rsid w:val="0096418E"/>
    <w:rsid w:val="009648AE"/>
    <w:rsid w:val="00965225"/>
    <w:rsid w:val="00973555"/>
    <w:rsid w:val="0097376B"/>
    <w:rsid w:val="00974F2F"/>
    <w:rsid w:val="00975F6D"/>
    <w:rsid w:val="00985405"/>
    <w:rsid w:val="009912AB"/>
    <w:rsid w:val="00992C91"/>
    <w:rsid w:val="009A5B9F"/>
    <w:rsid w:val="009B1C98"/>
    <w:rsid w:val="009B2CA9"/>
    <w:rsid w:val="009B31C4"/>
    <w:rsid w:val="009C0D58"/>
    <w:rsid w:val="009C1D84"/>
    <w:rsid w:val="009C6521"/>
    <w:rsid w:val="009D5F9E"/>
    <w:rsid w:val="009E02DE"/>
    <w:rsid w:val="009E0939"/>
    <w:rsid w:val="009E204C"/>
    <w:rsid w:val="009E21EE"/>
    <w:rsid w:val="009E2775"/>
    <w:rsid w:val="009E4C89"/>
    <w:rsid w:val="009E5ADF"/>
    <w:rsid w:val="009E65A0"/>
    <w:rsid w:val="009F0437"/>
    <w:rsid w:val="009F3A0A"/>
    <w:rsid w:val="00A06B14"/>
    <w:rsid w:val="00A14817"/>
    <w:rsid w:val="00A2179F"/>
    <w:rsid w:val="00A24852"/>
    <w:rsid w:val="00A31FC4"/>
    <w:rsid w:val="00A36419"/>
    <w:rsid w:val="00A41611"/>
    <w:rsid w:val="00A44C17"/>
    <w:rsid w:val="00A456DC"/>
    <w:rsid w:val="00A46110"/>
    <w:rsid w:val="00A4624A"/>
    <w:rsid w:val="00A47E2B"/>
    <w:rsid w:val="00A5019A"/>
    <w:rsid w:val="00A51C81"/>
    <w:rsid w:val="00A51CEC"/>
    <w:rsid w:val="00A52649"/>
    <w:rsid w:val="00A55BD6"/>
    <w:rsid w:val="00A55D54"/>
    <w:rsid w:val="00A5630E"/>
    <w:rsid w:val="00A57B42"/>
    <w:rsid w:val="00A60E18"/>
    <w:rsid w:val="00A65FE6"/>
    <w:rsid w:val="00A66912"/>
    <w:rsid w:val="00A727A6"/>
    <w:rsid w:val="00A73190"/>
    <w:rsid w:val="00A73460"/>
    <w:rsid w:val="00A81B16"/>
    <w:rsid w:val="00A82A56"/>
    <w:rsid w:val="00A82E39"/>
    <w:rsid w:val="00A83237"/>
    <w:rsid w:val="00A83355"/>
    <w:rsid w:val="00A852C1"/>
    <w:rsid w:val="00A858B5"/>
    <w:rsid w:val="00A86FBC"/>
    <w:rsid w:val="00A872E9"/>
    <w:rsid w:val="00AA5361"/>
    <w:rsid w:val="00AA7966"/>
    <w:rsid w:val="00AB2215"/>
    <w:rsid w:val="00AB39A3"/>
    <w:rsid w:val="00AB7084"/>
    <w:rsid w:val="00AB70E3"/>
    <w:rsid w:val="00AC22B5"/>
    <w:rsid w:val="00AC25FC"/>
    <w:rsid w:val="00AC2BE8"/>
    <w:rsid w:val="00AC395D"/>
    <w:rsid w:val="00AD41C5"/>
    <w:rsid w:val="00AF0758"/>
    <w:rsid w:val="00AF4D6F"/>
    <w:rsid w:val="00B00CB1"/>
    <w:rsid w:val="00B02805"/>
    <w:rsid w:val="00B0534D"/>
    <w:rsid w:val="00B05399"/>
    <w:rsid w:val="00B05C67"/>
    <w:rsid w:val="00B06239"/>
    <w:rsid w:val="00B075ED"/>
    <w:rsid w:val="00B07E64"/>
    <w:rsid w:val="00B113A0"/>
    <w:rsid w:val="00B1572B"/>
    <w:rsid w:val="00B16CFD"/>
    <w:rsid w:val="00B21638"/>
    <w:rsid w:val="00B21DE5"/>
    <w:rsid w:val="00B23576"/>
    <w:rsid w:val="00B252AB"/>
    <w:rsid w:val="00B3007F"/>
    <w:rsid w:val="00B31344"/>
    <w:rsid w:val="00B32DB9"/>
    <w:rsid w:val="00B34C9F"/>
    <w:rsid w:val="00B36051"/>
    <w:rsid w:val="00B36D52"/>
    <w:rsid w:val="00B440F8"/>
    <w:rsid w:val="00B44869"/>
    <w:rsid w:val="00B5214D"/>
    <w:rsid w:val="00B54189"/>
    <w:rsid w:val="00B613C5"/>
    <w:rsid w:val="00B6193B"/>
    <w:rsid w:val="00B6213B"/>
    <w:rsid w:val="00B73F4C"/>
    <w:rsid w:val="00B747D6"/>
    <w:rsid w:val="00B75331"/>
    <w:rsid w:val="00B766C0"/>
    <w:rsid w:val="00B7681F"/>
    <w:rsid w:val="00B84B72"/>
    <w:rsid w:val="00B85520"/>
    <w:rsid w:val="00B87AE7"/>
    <w:rsid w:val="00B90D13"/>
    <w:rsid w:val="00B92972"/>
    <w:rsid w:val="00B93505"/>
    <w:rsid w:val="00B94DB0"/>
    <w:rsid w:val="00BA0D06"/>
    <w:rsid w:val="00BA4045"/>
    <w:rsid w:val="00BA4E02"/>
    <w:rsid w:val="00BA5C97"/>
    <w:rsid w:val="00BB0332"/>
    <w:rsid w:val="00BB0FCA"/>
    <w:rsid w:val="00BB2B80"/>
    <w:rsid w:val="00BB2FB1"/>
    <w:rsid w:val="00BB73CA"/>
    <w:rsid w:val="00BC2DA0"/>
    <w:rsid w:val="00BC325D"/>
    <w:rsid w:val="00BC404C"/>
    <w:rsid w:val="00BD1D65"/>
    <w:rsid w:val="00BD49A2"/>
    <w:rsid w:val="00BD6C0F"/>
    <w:rsid w:val="00BE1562"/>
    <w:rsid w:val="00BE1C79"/>
    <w:rsid w:val="00BF1054"/>
    <w:rsid w:val="00BF1657"/>
    <w:rsid w:val="00BF3203"/>
    <w:rsid w:val="00BF6447"/>
    <w:rsid w:val="00C00D1C"/>
    <w:rsid w:val="00C035F4"/>
    <w:rsid w:val="00C04FC0"/>
    <w:rsid w:val="00C06419"/>
    <w:rsid w:val="00C10B2B"/>
    <w:rsid w:val="00C10CF2"/>
    <w:rsid w:val="00C212BC"/>
    <w:rsid w:val="00C22FF9"/>
    <w:rsid w:val="00C23088"/>
    <w:rsid w:val="00C239E4"/>
    <w:rsid w:val="00C23B9B"/>
    <w:rsid w:val="00C264EB"/>
    <w:rsid w:val="00C309AF"/>
    <w:rsid w:val="00C33BA9"/>
    <w:rsid w:val="00C34EE7"/>
    <w:rsid w:val="00C413D4"/>
    <w:rsid w:val="00C42B99"/>
    <w:rsid w:val="00C447DE"/>
    <w:rsid w:val="00C452C2"/>
    <w:rsid w:val="00C45303"/>
    <w:rsid w:val="00C47097"/>
    <w:rsid w:val="00C4759A"/>
    <w:rsid w:val="00C50792"/>
    <w:rsid w:val="00C5421E"/>
    <w:rsid w:val="00C54928"/>
    <w:rsid w:val="00C560BD"/>
    <w:rsid w:val="00C614FE"/>
    <w:rsid w:val="00C645BD"/>
    <w:rsid w:val="00C64B84"/>
    <w:rsid w:val="00C66BA5"/>
    <w:rsid w:val="00C66EF7"/>
    <w:rsid w:val="00C67412"/>
    <w:rsid w:val="00C70B8B"/>
    <w:rsid w:val="00C7114F"/>
    <w:rsid w:val="00C71F24"/>
    <w:rsid w:val="00C76400"/>
    <w:rsid w:val="00C80E93"/>
    <w:rsid w:val="00C83A43"/>
    <w:rsid w:val="00C870A5"/>
    <w:rsid w:val="00C91DE1"/>
    <w:rsid w:val="00C93EBB"/>
    <w:rsid w:val="00C94B0F"/>
    <w:rsid w:val="00C9673F"/>
    <w:rsid w:val="00CA14D0"/>
    <w:rsid w:val="00CA27D6"/>
    <w:rsid w:val="00CA52C6"/>
    <w:rsid w:val="00CA701C"/>
    <w:rsid w:val="00CB1701"/>
    <w:rsid w:val="00CB3FFA"/>
    <w:rsid w:val="00CB4D73"/>
    <w:rsid w:val="00CC151E"/>
    <w:rsid w:val="00CC2FF9"/>
    <w:rsid w:val="00CC3A74"/>
    <w:rsid w:val="00CC4CA7"/>
    <w:rsid w:val="00CC51F5"/>
    <w:rsid w:val="00CC7729"/>
    <w:rsid w:val="00CD0561"/>
    <w:rsid w:val="00CD0DD6"/>
    <w:rsid w:val="00CD55FF"/>
    <w:rsid w:val="00CE33C0"/>
    <w:rsid w:val="00CE4111"/>
    <w:rsid w:val="00CE55B8"/>
    <w:rsid w:val="00CE7381"/>
    <w:rsid w:val="00CF1533"/>
    <w:rsid w:val="00D0010E"/>
    <w:rsid w:val="00D03799"/>
    <w:rsid w:val="00D110DE"/>
    <w:rsid w:val="00D1139F"/>
    <w:rsid w:val="00D11B09"/>
    <w:rsid w:val="00D13D23"/>
    <w:rsid w:val="00D1462B"/>
    <w:rsid w:val="00D2061F"/>
    <w:rsid w:val="00D21CFC"/>
    <w:rsid w:val="00D22D24"/>
    <w:rsid w:val="00D23B53"/>
    <w:rsid w:val="00D23F17"/>
    <w:rsid w:val="00D25467"/>
    <w:rsid w:val="00D30509"/>
    <w:rsid w:val="00D31F67"/>
    <w:rsid w:val="00D34608"/>
    <w:rsid w:val="00D35A36"/>
    <w:rsid w:val="00D42988"/>
    <w:rsid w:val="00D46B1B"/>
    <w:rsid w:val="00D517BB"/>
    <w:rsid w:val="00D53ECC"/>
    <w:rsid w:val="00D60AE6"/>
    <w:rsid w:val="00D6213D"/>
    <w:rsid w:val="00D621D7"/>
    <w:rsid w:val="00D624F0"/>
    <w:rsid w:val="00D63268"/>
    <w:rsid w:val="00D639B2"/>
    <w:rsid w:val="00D64D51"/>
    <w:rsid w:val="00D655F7"/>
    <w:rsid w:val="00D6582B"/>
    <w:rsid w:val="00D6615C"/>
    <w:rsid w:val="00D66F4E"/>
    <w:rsid w:val="00D679E0"/>
    <w:rsid w:val="00D74096"/>
    <w:rsid w:val="00D805DB"/>
    <w:rsid w:val="00D81026"/>
    <w:rsid w:val="00D93208"/>
    <w:rsid w:val="00D937F4"/>
    <w:rsid w:val="00DA016B"/>
    <w:rsid w:val="00DA1056"/>
    <w:rsid w:val="00DA707D"/>
    <w:rsid w:val="00DB51E3"/>
    <w:rsid w:val="00DB662F"/>
    <w:rsid w:val="00DB7739"/>
    <w:rsid w:val="00DC6F90"/>
    <w:rsid w:val="00DD0B42"/>
    <w:rsid w:val="00DD10C4"/>
    <w:rsid w:val="00DD11F8"/>
    <w:rsid w:val="00DD7B29"/>
    <w:rsid w:val="00DE1388"/>
    <w:rsid w:val="00DF23E3"/>
    <w:rsid w:val="00DF4841"/>
    <w:rsid w:val="00DF52F0"/>
    <w:rsid w:val="00E01088"/>
    <w:rsid w:val="00E06C59"/>
    <w:rsid w:val="00E118DA"/>
    <w:rsid w:val="00E148A1"/>
    <w:rsid w:val="00E15A2E"/>
    <w:rsid w:val="00E16F22"/>
    <w:rsid w:val="00E22B2B"/>
    <w:rsid w:val="00E26852"/>
    <w:rsid w:val="00E26F47"/>
    <w:rsid w:val="00E351C5"/>
    <w:rsid w:val="00E40002"/>
    <w:rsid w:val="00E469DE"/>
    <w:rsid w:val="00E46DC9"/>
    <w:rsid w:val="00E6382E"/>
    <w:rsid w:val="00E640EC"/>
    <w:rsid w:val="00E64831"/>
    <w:rsid w:val="00E64C18"/>
    <w:rsid w:val="00E673B0"/>
    <w:rsid w:val="00E72F99"/>
    <w:rsid w:val="00E737A5"/>
    <w:rsid w:val="00E7428B"/>
    <w:rsid w:val="00E75012"/>
    <w:rsid w:val="00E753FC"/>
    <w:rsid w:val="00E7666C"/>
    <w:rsid w:val="00E76E3F"/>
    <w:rsid w:val="00E77B91"/>
    <w:rsid w:val="00E81944"/>
    <w:rsid w:val="00E82772"/>
    <w:rsid w:val="00E82B7C"/>
    <w:rsid w:val="00E87785"/>
    <w:rsid w:val="00E91986"/>
    <w:rsid w:val="00E95E6A"/>
    <w:rsid w:val="00E9645F"/>
    <w:rsid w:val="00EA1C52"/>
    <w:rsid w:val="00EA3CBC"/>
    <w:rsid w:val="00EA3EB3"/>
    <w:rsid w:val="00EA4165"/>
    <w:rsid w:val="00EA4DBE"/>
    <w:rsid w:val="00EB0A39"/>
    <w:rsid w:val="00EB0A98"/>
    <w:rsid w:val="00EB20C1"/>
    <w:rsid w:val="00EC4350"/>
    <w:rsid w:val="00EC7F16"/>
    <w:rsid w:val="00ED1E26"/>
    <w:rsid w:val="00ED3DA9"/>
    <w:rsid w:val="00ED4733"/>
    <w:rsid w:val="00ED4C56"/>
    <w:rsid w:val="00ED55F9"/>
    <w:rsid w:val="00EE18E0"/>
    <w:rsid w:val="00EE3669"/>
    <w:rsid w:val="00EE60A3"/>
    <w:rsid w:val="00EF18AF"/>
    <w:rsid w:val="00EF4699"/>
    <w:rsid w:val="00EF5C61"/>
    <w:rsid w:val="00F017B9"/>
    <w:rsid w:val="00F05180"/>
    <w:rsid w:val="00F0794E"/>
    <w:rsid w:val="00F1310F"/>
    <w:rsid w:val="00F17B66"/>
    <w:rsid w:val="00F20981"/>
    <w:rsid w:val="00F213D9"/>
    <w:rsid w:val="00F2290E"/>
    <w:rsid w:val="00F23A53"/>
    <w:rsid w:val="00F23B72"/>
    <w:rsid w:val="00F24CB6"/>
    <w:rsid w:val="00F277CC"/>
    <w:rsid w:val="00F35C05"/>
    <w:rsid w:val="00F3601A"/>
    <w:rsid w:val="00F36628"/>
    <w:rsid w:val="00F367A1"/>
    <w:rsid w:val="00F36887"/>
    <w:rsid w:val="00F37642"/>
    <w:rsid w:val="00F37A0B"/>
    <w:rsid w:val="00F43353"/>
    <w:rsid w:val="00F459DD"/>
    <w:rsid w:val="00F46724"/>
    <w:rsid w:val="00F475E1"/>
    <w:rsid w:val="00F47D90"/>
    <w:rsid w:val="00F47E22"/>
    <w:rsid w:val="00F534F5"/>
    <w:rsid w:val="00F61454"/>
    <w:rsid w:val="00F670B9"/>
    <w:rsid w:val="00F77759"/>
    <w:rsid w:val="00F818C4"/>
    <w:rsid w:val="00F822FC"/>
    <w:rsid w:val="00F8664D"/>
    <w:rsid w:val="00F92791"/>
    <w:rsid w:val="00F92B11"/>
    <w:rsid w:val="00F933B3"/>
    <w:rsid w:val="00F9673B"/>
    <w:rsid w:val="00F97AFB"/>
    <w:rsid w:val="00FA173B"/>
    <w:rsid w:val="00FA5262"/>
    <w:rsid w:val="00FA5E7C"/>
    <w:rsid w:val="00FA710B"/>
    <w:rsid w:val="00FA7936"/>
    <w:rsid w:val="00FB2FC2"/>
    <w:rsid w:val="00FB44CD"/>
    <w:rsid w:val="00FB50E3"/>
    <w:rsid w:val="00FD0F73"/>
    <w:rsid w:val="00FD1702"/>
    <w:rsid w:val="00FD1720"/>
    <w:rsid w:val="00FD23BE"/>
    <w:rsid w:val="00FD5230"/>
    <w:rsid w:val="00FD52F9"/>
    <w:rsid w:val="00FD65FC"/>
    <w:rsid w:val="00FD76BF"/>
    <w:rsid w:val="00FD7C33"/>
    <w:rsid w:val="00FE1FAA"/>
    <w:rsid w:val="00FE4334"/>
    <w:rsid w:val="00FE4C2A"/>
    <w:rsid w:val="00FF3F1B"/>
    <w:rsid w:val="00FF6649"/>
    <w:rsid w:val="00F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2323B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A5B9F"/>
    <w:rPr>
      <w:rFonts w:eastAsia="Times New Roman" w:cs="Calibri"/>
      <w:sz w:val="24"/>
      <w:szCs w:val="24"/>
      <w:lang w:val="en-US" w:eastAsia="en-US"/>
    </w:rPr>
  </w:style>
  <w:style w:type="paragraph" w:styleId="1">
    <w:name w:val="heading 1"/>
    <w:basedOn w:val="a3"/>
    <w:next w:val="a3"/>
    <w:link w:val="10"/>
    <w:uiPriority w:val="99"/>
    <w:qFormat/>
    <w:rsid w:val="00414BBD"/>
    <w:pPr>
      <w:keepNext/>
      <w:keepLines/>
      <w:numPr>
        <w:numId w:val="1"/>
      </w:numPr>
      <w:spacing w:before="120" w:after="240"/>
      <w:jc w:val="both"/>
      <w:outlineLvl w:val="0"/>
    </w:pPr>
    <w:rPr>
      <w:rFonts w:cs="Times New Roman"/>
      <w:b/>
      <w:bCs/>
    </w:rPr>
  </w:style>
  <w:style w:type="paragraph" w:styleId="2">
    <w:name w:val="heading 2"/>
    <w:basedOn w:val="a3"/>
    <w:next w:val="a3"/>
    <w:link w:val="20"/>
    <w:uiPriority w:val="99"/>
    <w:qFormat/>
    <w:rsid w:val="00A47E2B"/>
    <w:pPr>
      <w:keepNext/>
      <w:keepLines/>
      <w:spacing w:before="200"/>
      <w:outlineLvl w:val="1"/>
    </w:pPr>
    <w:rPr>
      <w:rFonts w:ascii="Cambria" w:eastAsia="Calibri" w:hAnsi="Cambria" w:cs="Times New Roman"/>
      <w:b/>
      <w:bCs/>
      <w:color w:val="4F81BD"/>
      <w:sz w:val="26"/>
      <w:szCs w:val="26"/>
      <w:lang w:eastAsia="x-none"/>
    </w:rPr>
  </w:style>
  <w:style w:type="paragraph" w:styleId="3">
    <w:name w:val="heading 3"/>
    <w:basedOn w:val="a3"/>
    <w:next w:val="a3"/>
    <w:link w:val="30"/>
    <w:uiPriority w:val="99"/>
    <w:qFormat/>
    <w:rsid w:val="00C212BC"/>
    <w:pPr>
      <w:keepNext/>
      <w:keepLines/>
      <w:spacing w:before="200"/>
      <w:outlineLvl w:val="2"/>
    </w:pPr>
    <w:rPr>
      <w:rFonts w:ascii="Cambria" w:eastAsia="Calibri" w:hAnsi="Cambria" w:cs="Times New Roman"/>
      <w:b/>
      <w:bCs/>
      <w:color w:val="4F81BD"/>
      <w:lang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14BBD"/>
    <w:rPr>
      <w:rFonts w:eastAsia="Times New Roman"/>
      <w:b/>
      <w:bCs/>
      <w:sz w:val="24"/>
      <w:szCs w:val="24"/>
      <w:lang w:val="en-US" w:eastAsia="en-US"/>
    </w:rPr>
  </w:style>
  <w:style w:type="character" w:customStyle="1" w:styleId="20">
    <w:name w:val="Заголовок 2 Знак"/>
    <w:link w:val="2"/>
    <w:uiPriority w:val="99"/>
    <w:locked/>
    <w:rsid w:val="00A47E2B"/>
    <w:rPr>
      <w:rFonts w:ascii="Cambria" w:hAnsi="Cambria" w:cs="Cambria"/>
      <w:b/>
      <w:bCs/>
      <w:color w:val="4F81BD"/>
      <w:sz w:val="26"/>
      <w:szCs w:val="26"/>
      <w:lang w:val="en-US" w:eastAsia="x-none"/>
    </w:rPr>
  </w:style>
  <w:style w:type="character" w:customStyle="1" w:styleId="30">
    <w:name w:val="Заголовок 3 Знак"/>
    <w:link w:val="3"/>
    <w:uiPriority w:val="99"/>
    <w:locked/>
    <w:rsid w:val="00C212BC"/>
    <w:rPr>
      <w:rFonts w:ascii="Cambria" w:hAnsi="Cambria" w:cs="Cambria"/>
      <w:b/>
      <w:bCs/>
      <w:color w:val="4F81BD"/>
      <w:sz w:val="24"/>
      <w:szCs w:val="24"/>
      <w:lang w:val="en-US" w:eastAsia="x-none"/>
    </w:rPr>
  </w:style>
  <w:style w:type="paragraph" w:styleId="a2">
    <w:name w:val="List Paragraph"/>
    <w:aliases w:val="Список нумерованный цифры,Абзац списка2,Абзац нумерованного списка,ТЗОТ Текст 2 уровня. Без оглавления,Table-Normal,RSHB_Table-Normal,Num Bullet 1,lp1,Содержание. 2 уровень,РГ_Абзац списка,Нумерованый список,SL_Абзац списка таблица"/>
    <w:basedOn w:val="a3"/>
    <w:link w:val="a7"/>
    <w:uiPriority w:val="34"/>
    <w:qFormat/>
    <w:rsid w:val="00414BBD"/>
    <w:pPr>
      <w:numPr>
        <w:numId w:val="13"/>
      </w:numPr>
    </w:pPr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styleId="a0">
    <w:name w:val="Normal (Web)"/>
    <w:basedOn w:val="a3"/>
    <w:uiPriority w:val="99"/>
    <w:rsid w:val="009A5B9F"/>
    <w:pPr>
      <w:numPr>
        <w:numId w:val="2"/>
      </w:numPr>
      <w:spacing w:before="100" w:beforeAutospacing="1" w:after="100" w:afterAutospacing="1"/>
      <w:ind w:left="0" w:firstLine="0"/>
      <w:jc w:val="both"/>
    </w:pPr>
    <w:rPr>
      <w:rFonts w:ascii="Times New Roman" w:hAnsi="Times New Roman" w:cs="Times New Roman"/>
    </w:rPr>
  </w:style>
  <w:style w:type="paragraph" w:styleId="a8">
    <w:name w:val="Body Text"/>
    <w:aliases w:val="отчет_нормаль,body text Знак,body text Знак Знак,bt,ändrad,body text1,bt1,body text2,bt2,body text11,bt11,body text3,bt3,paragraph 2,paragraph 21,EHPT,Body Text2,b,Body Text level 2"/>
    <w:basedOn w:val="a3"/>
    <w:link w:val="a9"/>
    <w:uiPriority w:val="99"/>
    <w:rsid w:val="009A5B9F"/>
    <w:pPr>
      <w:spacing w:after="120"/>
      <w:jc w:val="both"/>
    </w:pPr>
    <w:rPr>
      <w:rFonts w:ascii="Times New Roman" w:eastAsia="Calibri" w:hAnsi="Times New Roman" w:cs="Times New Roman"/>
      <w:lang w:eastAsia="x-none"/>
    </w:rPr>
  </w:style>
  <w:style w:type="character" w:customStyle="1" w:styleId="BodyTextChar">
    <w:name w:val="Body Text Char"/>
    <w:aliases w:val="отчет_нормаль Char,body text Знак Char,body text Знак Знак Char,bt Char,ändrad Char,body text1 Char,bt1 Char,body text2 Char,bt2 Char,body text11 Char,bt11 Char,body text3 Char,bt3 Char,paragraph 2 Char,paragraph 21 Char,EHPT Char,b Char"/>
    <w:uiPriority w:val="99"/>
    <w:semiHidden/>
    <w:rsid w:val="00E20F56"/>
    <w:rPr>
      <w:rFonts w:eastAsia="Times New Roman" w:cs="Calibri"/>
      <w:sz w:val="24"/>
      <w:szCs w:val="24"/>
      <w:lang w:val="en-US" w:eastAsia="en-US"/>
    </w:rPr>
  </w:style>
  <w:style w:type="character" w:customStyle="1" w:styleId="a9">
    <w:name w:val="Основной текст Знак"/>
    <w:aliases w:val="отчет_нормаль Знак,body text Знак Знак1,body text Знак Знак Знак,bt Знак,ändrad Знак,body text1 Знак,bt1 Знак,body text2 Знак,bt2 Знак,body text11 Знак,bt11 Знак,body text3 Знак,bt3 Знак,paragraph 2 Знак,paragraph 21 Знак,EHPT Знак"/>
    <w:link w:val="a8"/>
    <w:uiPriority w:val="99"/>
    <w:locked/>
    <w:rsid w:val="009A5B9F"/>
    <w:rPr>
      <w:rFonts w:ascii="Times New Roman" w:hAnsi="Times New Roman" w:cs="Times New Roman"/>
      <w:sz w:val="24"/>
      <w:szCs w:val="24"/>
      <w:lang w:val="en-US" w:eastAsia="x-none"/>
    </w:rPr>
  </w:style>
  <w:style w:type="character" w:styleId="aa">
    <w:name w:val="Strong"/>
    <w:uiPriority w:val="99"/>
    <w:qFormat/>
    <w:rsid w:val="009A5B9F"/>
    <w:rPr>
      <w:b/>
      <w:bCs/>
    </w:rPr>
  </w:style>
  <w:style w:type="character" w:customStyle="1" w:styleId="apple-style-span">
    <w:name w:val="apple-style-span"/>
    <w:basedOn w:val="a4"/>
    <w:uiPriority w:val="99"/>
    <w:rsid w:val="009A5B9F"/>
  </w:style>
  <w:style w:type="character" w:customStyle="1" w:styleId="apple-converted-space">
    <w:name w:val="apple-converted-space"/>
    <w:basedOn w:val="a4"/>
    <w:uiPriority w:val="99"/>
    <w:rsid w:val="009A5B9F"/>
  </w:style>
  <w:style w:type="character" w:styleId="ab">
    <w:name w:val="Emphasis"/>
    <w:uiPriority w:val="99"/>
    <w:qFormat/>
    <w:rsid w:val="009A5B9F"/>
    <w:rPr>
      <w:rFonts w:ascii="Calibri" w:hAnsi="Calibri" w:cs="Calibri"/>
      <w:b/>
      <w:bCs/>
      <w:i/>
      <w:iCs/>
    </w:rPr>
  </w:style>
  <w:style w:type="paragraph" w:customStyle="1" w:styleId="12">
    <w:name w:val="Обычный1"/>
    <w:link w:val="13"/>
    <w:uiPriority w:val="99"/>
    <w:rsid w:val="009A5B9F"/>
    <w:rPr>
      <w:rFonts w:ascii="Times New Roman" w:hAnsi="Times New Roman"/>
    </w:rPr>
  </w:style>
  <w:style w:type="paragraph" w:customStyle="1" w:styleId="T1">
    <w:name w:val="T1"/>
    <w:basedOn w:val="a3"/>
    <w:link w:val="T10"/>
    <w:uiPriority w:val="99"/>
    <w:rsid w:val="009A5B9F"/>
    <w:pPr>
      <w:spacing w:line="360" w:lineRule="auto"/>
      <w:ind w:firstLine="709"/>
      <w:jc w:val="both"/>
    </w:pPr>
    <w:rPr>
      <w:rFonts w:ascii="Times New Roman" w:eastAsia="Calibri" w:hAnsi="Times New Roman" w:cs="Times New Roman"/>
      <w:color w:val="000000"/>
      <w:sz w:val="26"/>
      <w:szCs w:val="26"/>
      <w:lang w:val="x-none" w:eastAsia="x-none"/>
    </w:rPr>
  </w:style>
  <w:style w:type="character" w:customStyle="1" w:styleId="T10">
    <w:name w:val="T1 Знак"/>
    <w:link w:val="T1"/>
    <w:uiPriority w:val="99"/>
    <w:locked/>
    <w:rsid w:val="009A5B9F"/>
    <w:rPr>
      <w:rFonts w:ascii="Times New Roman" w:hAnsi="Times New Roman" w:cs="Times New Roman"/>
      <w:color w:val="000000"/>
      <w:sz w:val="26"/>
      <w:szCs w:val="26"/>
    </w:rPr>
  </w:style>
  <w:style w:type="paragraph" w:customStyle="1" w:styleId="T11">
    <w:name w:val="ЖT1"/>
    <w:basedOn w:val="a3"/>
    <w:link w:val="T12"/>
    <w:uiPriority w:val="99"/>
    <w:rsid w:val="009A5B9F"/>
    <w:pPr>
      <w:autoSpaceDE w:val="0"/>
      <w:autoSpaceDN w:val="0"/>
      <w:spacing w:line="360" w:lineRule="auto"/>
      <w:jc w:val="center"/>
    </w:pPr>
    <w:rPr>
      <w:rFonts w:ascii="Times New Roman" w:eastAsia="Calibri" w:hAnsi="Times New Roman" w:cs="Times New Roman"/>
      <w:b/>
      <w:bCs/>
      <w:color w:val="000000"/>
      <w:sz w:val="26"/>
      <w:szCs w:val="26"/>
      <w:lang w:val="x-none" w:eastAsia="x-none"/>
    </w:rPr>
  </w:style>
  <w:style w:type="character" w:customStyle="1" w:styleId="T12">
    <w:name w:val="ЖT1 Знак"/>
    <w:link w:val="T11"/>
    <w:uiPriority w:val="99"/>
    <w:locked/>
    <w:rsid w:val="009A5B9F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7">
    <w:name w:val="Абзац списка Знак"/>
    <w:aliases w:val="Список нумерованный цифры Знак,Абзац списка2 Знак,Абзац нумерованного списка Знак,ТЗОТ Текст 2 уровня. Без оглавления Знак,Table-Normal Знак,RSHB_Table-Normal Знак,Num Bullet 1 Знак,lp1 Знак,Содержание. 2 уровень Знак"/>
    <w:link w:val="a2"/>
    <w:uiPriority w:val="34"/>
    <w:locked/>
    <w:rsid w:val="009A5B9F"/>
    <w:rPr>
      <w:rFonts w:ascii="Times New Roman" w:hAnsi="Times New Roman"/>
      <w:sz w:val="28"/>
      <w:szCs w:val="28"/>
      <w:lang w:val="x-none" w:eastAsia="x-none"/>
    </w:rPr>
  </w:style>
  <w:style w:type="character" w:customStyle="1" w:styleId="13">
    <w:name w:val="Обычный1 Знак"/>
    <w:link w:val="12"/>
    <w:uiPriority w:val="99"/>
    <w:locked/>
    <w:rsid w:val="009A5B9F"/>
    <w:rPr>
      <w:rFonts w:ascii="Times New Roman" w:hAnsi="Times New Roman"/>
      <w:lang w:eastAsia="ru-RU" w:bidi="ar-SA"/>
    </w:rPr>
  </w:style>
  <w:style w:type="paragraph" w:customStyle="1" w:styleId="21">
    <w:name w:val="Основной текст 21"/>
    <w:basedOn w:val="a3"/>
    <w:uiPriority w:val="99"/>
    <w:rsid w:val="009A5B9F"/>
    <w:pPr>
      <w:tabs>
        <w:tab w:val="left" w:pos="709"/>
      </w:tabs>
      <w:suppressAutoHyphens/>
    </w:pPr>
    <w:rPr>
      <w:rFonts w:ascii="Times New Roman" w:hAnsi="Times New Roman" w:cs="Times New Roman"/>
      <w:kern w:val="1"/>
      <w:lang w:val="ru-RU" w:eastAsia="ar-SA"/>
    </w:rPr>
  </w:style>
  <w:style w:type="paragraph" w:customStyle="1" w:styleId="14">
    <w:name w:val="Абзац списка1"/>
    <w:basedOn w:val="a3"/>
    <w:uiPriority w:val="99"/>
    <w:rsid w:val="009A5B9F"/>
    <w:pPr>
      <w:spacing w:after="200" w:line="276" w:lineRule="auto"/>
      <w:ind w:left="708"/>
    </w:pPr>
    <w:rPr>
      <w:sz w:val="22"/>
      <w:szCs w:val="22"/>
      <w:lang w:val="ru-RU"/>
    </w:rPr>
  </w:style>
  <w:style w:type="table" w:styleId="ac">
    <w:name w:val="Table Grid"/>
    <w:basedOn w:val="a5"/>
    <w:uiPriority w:val="99"/>
    <w:rsid w:val="00EC7F16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AMEC">
    <w:name w:val="Текст RAMEC"/>
    <w:basedOn w:val="a3"/>
    <w:uiPriority w:val="99"/>
    <w:rsid w:val="00117B4F"/>
    <w:pPr>
      <w:suppressAutoHyphens/>
      <w:spacing w:before="60" w:after="60" w:line="360" w:lineRule="auto"/>
      <w:ind w:firstLine="709"/>
      <w:jc w:val="both"/>
    </w:pPr>
    <w:rPr>
      <w:rFonts w:ascii="Arial" w:hAnsi="Arial" w:cs="Arial"/>
      <w:lang w:eastAsia="ar-SA"/>
    </w:rPr>
  </w:style>
  <w:style w:type="paragraph" w:customStyle="1" w:styleId="22">
    <w:name w:val="Заголовок 2_ПРАЙМ"/>
    <w:basedOn w:val="2"/>
    <w:next w:val="a3"/>
    <w:uiPriority w:val="99"/>
    <w:rsid w:val="00757643"/>
    <w:pPr>
      <w:keepLines w:val="0"/>
      <w:tabs>
        <w:tab w:val="num" w:pos="360"/>
      </w:tabs>
      <w:suppressAutoHyphens/>
      <w:spacing w:before="240" w:after="200" w:line="276" w:lineRule="auto"/>
    </w:pPr>
    <w:rPr>
      <w:rFonts w:ascii="Times New Roman" w:hAnsi="Times New Roman"/>
      <w:color w:val="auto"/>
      <w:sz w:val="24"/>
      <w:szCs w:val="24"/>
      <w:lang w:eastAsia="ar-SA"/>
    </w:rPr>
  </w:style>
  <w:style w:type="paragraph" w:styleId="ad">
    <w:name w:val="header"/>
    <w:basedOn w:val="a3"/>
    <w:link w:val="ae"/>
    <w:uiPriority w:val="99"/>
    <w:rsid w:val="00D11B09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e">
    <w:name w:val="Верхний колонтитул Знак"/>
    <w:link w:val="ad"/>
    <w:uiPriority w:val="99"/>
    <w:rsid w:val="00E20F56"/>
    <w:rPr>
      <w:rFonts w:eastAsia="Times New Roman" w:cs="Calibri"/>
      <w:sz w:val="24"/>
      <w:szCs w:val="24"/>
      <w:lang w:val="en-US" w:eastAsia="en-US"/>
    </w:rPr>
  </w:style>
  <w:style w:type="character" w:styleId="af">
    <w:name w:val="page number"/>
    <w:basedOn w:val="a4"/>
    <w:uiPriority w:val="99"/>
    <w:rsid w:val="00D11B09"/>
  </w:style>
  <w:style w:type="character" w:styleId="af0">
    <w:name w:val="annotation reference"/>
    <w:uiPriority w:val="99"/>
    <w:semiHidden/>
    <w:unhideWhenUsed/>
    <w:rsid w:val="004175A3"/>
    <w:rPr>
      <w:sz w:val="16"/>
      <w:szCs w:val="16"/>
    </w:rPr>
  </w:style>
  <w:style w:type="paragraph" w:styleId="af1">
    <w:name w:val="annotation text"/>
    <w:basedOn w:val="a3"/>
    <w:link w:val="af2"/>
    <w:uiPriority w:val="99"/>
    <w:semiHidden/>
    <w:unhideWhenUsed/>
    <w:rsid w:val="004175A3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175A3"/>
    <w:rPr>
      <w:rFonts w:eastAsia="Times New Roman" w:cs="Calibri"/>
      <w:sz w:val="20"/>
      <w:szCs w:val="20"/>
      <w:lang w:val="en-US"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175A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175A3"/>
    <w:rPr>
      <w:rFonts w:eastAsia="Times New Roman" w:cs="Calibri"/>
      <w:b/>
      <w:bCs/>
      <w:sz w:val="20"/>
      <w:szCs w:val="20"/>
      <w:lang w:val="en-US" w:eastAsia="en-US"/>
    </w:rPr>
  </w:style>
  <w:style w:type="paragraph" w:styleId="af5">
    <w:name w:val="Balloon Text"/>
    <w:basedOn w:val="a3"/>
    <w:link w:val="af6"/>
    <w:uiPriority w:val="99"/>
    <w:semiHidden/>
    <w:unhideWhenUsed/>
    <w:rsid w:val="004175A3"/>
    <w:rPr>
      <w:rFonts w:ascii="Tahoma" w:hAnsi="Tahoma" w:cs="Times New Roman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rsid w:val="004175A3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f7">
    <w:name w:val="Нумерованный Знак"/>
    <w:link w:val="a1"/>
    <w:locked/>
    <w:rsid w:val="0073686C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a1">
    <w:name w:val="Нумерованный"/>
    <w:basedOn w:val="a3"/>
    <w:link w:val="af7"/>
    <w:qFormat/>
    <w:rsid w:val="0073686C"/>
    <w:pPr>
      <w:numPr>
        <w:numId w:val="4"/>
      </w:numPr>
      <w:spacing w:before="120" w:after="120"/>
      <w:jc w:val="both"/>
    </w:pPr>
    <w:rPr>
      <w:rFonts w:ascii="Times New Roman" w:hAnsi="Times New Roman" w:cs="Times New Roman"/>
      <w:lang w:val="x-none" w:eastAsia="x-none"/>
    </w:rPr>
  </w:style>
  <w:style w:type="paragraph" w:customStyle="1" w:styleId="af8">
    <w:name w:val="_ОснНадп_НазвГраф"/>
    <w:rsid w:val="00D6582B"/>
    <w:pPr>
      <w:jc w:val="center"/>
    </w:pPr>
    <w:rPr>
      <w:rFonts w:ascii="Times New Roman" w:eastAsia="Times New Roman" w:hAnsi="Times New Roman"/>
      <w:i/>
      <w:spacing w:val="-2"/>
    </w:rPr>
  </w:style>
  <w:style w:type="paragraph" w:styleId="af9">
    <w:name w:val="footer"/>
    <w:basedOn w:val="a3"/>
    <w:link w:val="afa"/>
    <w:uiPriority w:val="99"/>
    <w:unhideWhenUsed/>
    <w:rsid w:val="000948C3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0948C3"/>
    <w:rPr>
      <w:rFonts w:eastAsia="Times New Roman" w:cs="Calibri"/>
      <w:sz w:val="24"/>
      <w:szCs w:val="24"/>
      <w:lang w:val="en-US" w:eastAsia="en-US"/>
    </w:rPr>
  </w:style>
  <w:style w:type="paragraph" w:customStyle="1" w:styleId="1111">
    <w:name w:val="ТЗ заг/н_1111"/>
    <w:basedOn w:val="a3"/>
    <w:next w:val="a3"/>
    <w:autoRedefine/>
    <w:rsid w:val="00380F62"/>
    <w:pPr>
      <w:numPr>
        <w:ilvl w:val="3"/>
        <w:numId w:val="7"/>
      </w:numPr>
      <w:spacing w:before="120" w:after="120"/>
      <w:ind w:left="2779" w:hanging="794"/>
      <w:outlineLvl w:val="3"/>
    </w:pPr>
    <w:rPr>
      <w:rFonts w:ascii="Times New Roman" w:hAnsi="Times New Roman" w:cs="Times New Roman"/>
      <w:lang w:val="ru-RU" w:eastAsia="ru-RU"/>
    </w:rPr>
  </w:style>
  <w:style w:type="paragraph" w:customStyle="1" w:styleId="11">
    <w:name w:val="ТЗ заг/н_11"/>
    <w:basedOn w:val="1"/>
    <w:rsid w:val="00380F62"/>
    <w:pPr>
      <w:keepNext w:val="0"/>
      <w:keepLines w:val="0"/>
      <w:numPr>
        <w:ilvl w:val="1"/>
        <w:numId w:val="7"/>
      </w:numPr>
      <w:tabs>
        <w:tab w:val="clear" w:pos="1317"/>
        <w:tab w:val="num" w:pos="140"/>
        <w:tab w:val="num" w:pos="360"/>
      </w:tabs>
      <w:spacing w:after="120"/>
      <w:ind w:left="140" w:firstLine="720"/>
    </w:pPr>
    <w:rPr>
      <w:rFonts w:ascii="Times New Roman" w:hAnsi="Times New Roman" w:cs="Arial"/>
      <w:b w:val="0"/>
      <w:bCs w:val="0"/>
      <w:color w:val="000000"/>
      <w:lang w:val="ru-RU" w:eastAsia="ru-RU"/>
    </w:rPr>
  </w:style>
  <w:style w:type="paragraph" w:customStyle="1" w:styleId="a">
    <w:name w:val="ТЗ заг/н"/>
    <w:basedOn w:val="a3"/>
    <w:rsid w:val="00380F62"/>
    <w:pPr>
      <w:numPr>
        <w:numId w:val="7"/>
      </w:numPr>
      <w:spacing w:before="200" w:after="200"/>
      <w:outlineLvl w:val="0"/>
    </w:pPr>
    <w:rPr>
      <w:rFonts w:ascii="Times New Roman" w:hAnsi="Times New Roman" w:cs="Times New Roman"/>
      <w:b/>
      <w:lang w:val="ru-RU" w:eastAsia="ru-RU"/>
    </w:rPr>
  </w:style>
  <w:style w:type="paragraph" w:customStyle="1" w:styleId="111">
    <w:name w:val="ТЗ заг/н_111"/>
    <w:basedOn w:val="a3"/>
    <w:rsid w:val="00380F62"/>
    <w:pPr>
      <w:numPr>
        <w:ilvl w:val="2"/>
        <w:numId w:val="7"/>
      </w:numPr>
      <w:spacing w:before="40" w:after="40"/>
      <w:jc w:val="both"/>
    </w:pPr>
    <w:rPr>
      <w:rFonts w:ascii="Times New Roman" w:hAnsi="Times New Roman" w:cs="Times New Roman"/>
      <w:lang w:val="ru-RU" w:eastAsia="ru-RU"/>
    </w:rPr>
  </w:style>
  <w:style w:type="paragraph" w:styleId="afb">
    <w:name w:val="Revision"/>
    <w:hidden/>
    <w:uiPriority w:val="99"/>
    <w:semiHidden/>
    <w:rsid w:val="001E5108"/>
    <w:rPr>
      <w:rFonts w:eastAsia="Times New Roman" w:cs="Calibri"/>
      <w:sz w:val="24"/>
      <w:szCs w:val="24"/>
      <w:lang w:val="en-US" w:eastAsia="en-US"/>
    </w:rPr>
  </w:style>
  <w:style w:type="character" w:styleId="afc">
    <w:name w:val="Hyperlink"/>
    <w:basedOn w:val="a4"/>
    <w:uiPriority w:val="99"/>
    <w:unhideWhenUsed/>
    <w:rsid w:val="002768C0"/>
    <w:rPr>
      <w:color w:val="0563C1" w:themeColor="hyperlink"/>
      <w:u w:val="single"/>
    </w:rPr>
  </w:style>
  <w:style w:type="paragraph" w:styleId="afd">
    <w:name w:val="footnote text"/>
    <w:basedOn w:val="a3"/>
    <w:link w:val="afe"/>
    <w:uiPriority w:val="99"/>
    <w:semiHidden/>
    <w:unhideWhenUsed/>
    <w:rsid w:val="00C76400"/>
    <w:pPr>
      <w:spacing w:after="200" w:line="276" w:lineRule="auto"/>
    </w:pPr>
    <w:rPr>
      <w:rFonts w:eastAsia="Calibri" w:cs="Times New Roman"/>
      <w:sz w:val="20"/>
      <w:szCs w:val="20"/>
      <w:lang w:val="ru-RU"/>
    </w:rPr>
  </w:style>
  <w:style w:type="character" w:customStyle="1" w:styleId="afe">
    <w:name w:val="Текст сноски Знак"/>
    <w:basedOn w:val="a4"/>
    <w:link w:val="afd"/>
    <w:uiPriority w:val="99"/>
    <w:semiHidden/>
    <w:rsid w:val="00C76400"/>
    <w:rPr>
      <w:lang w:eastAsia="en-US"/>
    </w:rPr>
  </w:style>
  <w:style w:type="character" w:styleId="aff">
    <w:name w:val="footnote reference"/>
    <w:uiPriority w:val="99"/>
    <w:semiHidden/>
    <w:unhideWhenUsed/>
    <w:rsid w:val="00C7640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A5B9F"/>
    <w:rPr>
      <w:rFonts w:eastAsia="Times New Roman" w:cs="Calibri"/>
      <w:sz w:val="24"/>
      <w:szCs w:val="24"/>
      <w:lang w:val="en-US" w:eastAsia="en-US"/>
    </w:rPr>
  </w:style>
  <w:style w:type="paragraph" w:styleId="1">
    <w:name w:val="heading 1"/>
    <w:basedOn w:val="a3"/>
    <w:next w:val="a3"/>
    <w:link w:val="10"/>
    <w:uiPriority w:val="99"/>
    <w:qFormat/>
    <w:rsid w:val="00414BBD"/>
    <w:pPr>
      <w:keepNext/>
      <w:keepLines/>
      <w:numPr>
        <w:numId w:val="1"/>
      </w:numPr>
      <w:spacing w:before="120" w:after="240"/>
      <w:jc w:val="both"/>
      <w:outlineLvl w:val="0"/>
    </w:pPr>
    <w:rPr>
      <w:rFonts w:cs="Times New Roman"/>
      <w:b/>
      <w:bCs/>
    </w:rPr>
  </w:style>
  <w:style w:type="paragraph" w:styleId="2">
    <w:name w:val="heading 2"/>
    <w:basedOn w:val="a3"/>
    <w:next w:val="a3"/>
    <w:link w:val="20"/>
    <w:uiPriority w:val="99"/>
    <w:qFormat/>
    <w:rsid w:val="00A47E2B"/>
    <w:pPr>
      <w:keepNext/>
      <w:keepLines/>
      <w:spacing w:before="200"/>
      <w:outlineLvl w:val="1"/>
    </w:pPr>
    <w:rPr>
      <w:rFonts w:ascii="Cambria" w:eastAsia="Calibri" w:hAnsi="Cambria" w:cs="Times New Roman"/>
      <w:b/>
      <w:bCs/>
      <w:color w:val="4F81BD"/>
      <w:sz w:val="26"/>
      <w:szCs w:val="26"/>
      <w:lang w:eastAsia="x-none"/>
    </w:rPr>
  </w:style>
  <w:style w:type="paragraph" w:styleId="3">
    <w:name w:val="heading 3"/>
    <w:basedOn w:val="a3"/>
    <w:next w:val="a3"/>
    <w:link w:val="30"/>
    <w:uiPriority w:val="99"/>
    <w:qFormat/>
    <w:rsid w:val="00C212BC"/>
    <w:pPr>
      <w:keepNext/>
      <w:keepLines/>
      <w:spacing w:before="200"/>
      <w:outlineLvl w:val="2"/>
    </w:pPr>
    <w:rPr>
      <w:rFonts w:ascii="Cambria" w:eastAsia="Calibri" w:hAnsi="Cambria" w:cs="Times New Roman"/>
      <w:b/>
      <w:bCs/>
      <w:color w:val="4F81BD"/>
      <w:lang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14BBD"/>
    <w:rPr>
      <w:rFonts w:eastAsia="Times New Roman"/>
      <w:b/>
      <w:bCs/>
      <w:sz w:val="24"/>
      <w:szCs w:val="24"/>
      <w:lang w:val="en-US" w:eastAsia="en-US"/>
    </w:rPr>
  </w:style>
  <w:style w:type="character" w:customStyle="1" w:styleId="20">
    <w:name w:val="Заголовок 2 Знак"/>
    <w:link w:val="2"/>
    <w:uiPriority w:val="99"/>
    <w:locked/>
    <w:rsid w:val="00A47E2B"/>
    <w:rPr>
      <w:rFonts w:ascii="Cambria" w:hAnsi="Cambria" w:cs="Cambria"/>
      <w:b/>
      <w:bCs/>
      <w:color w:val="4F81BD"/>
      <w:sz w:val="26"/>
      <w:szCs w:val="26"/>
      <w:lang w:val="en-US" w:eastAsia="x-none"/>
    </w:rPr>
  </w:style>
  <w:style w:type="character" w:customStyle="1" w:styleId="30">
    <w:name w:val="Заголовок 3 Знак"/>
    <w:link w:val="3"/>
    <w:uiPriority w:val="99"/>
    <w:locked/>
    <w:rsid w:val="00C212BC"/>
    <w:rPr>
      <w:rFonts w:ascii="Cambria" w:hAnsi="Cambria" w:cs="Cambria"/>
      <w:b/>
      <w:bCs/>
      <w:color w:val="4F81BD"/>
      <w:sz w:val="24"/>
      <w:szCs w:val="24"/>
      <w:lang w:val="en-US" w:eastAsia="x-none"/>
    </w:rPr>
  </w:style>
  <w:style w:type="paragraph" w:styleId="a2">
    <w:name w:val="List Paragraph"/>
    <w:aliases w:val="Список нумерованный цифры,Абзац списка2,Абзац нумерованного списка,ТЗОТ Текст 2 уровня. Без оглавления,Table-Normal,RSHB_Table-Normal,Num Bullet 1,lp1,Содержание. 2 уровень,РГ_Абзац списка,Нумерованый список,SL_Абзац списка таблица"/>
    <w:basedOn w:val="a3"/>
    <w:link w:val="a7"/>
    <w:uiPriority w:val="34"/>
    <w:qFormat/>
    <w:rsid w:val="00414BBD"/>
    <w:pPr>
      <w:numPr>
        <w:numId w:val="13"/>
      </w:numPr>
    </w:pPr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styleId="a0">
    <w:name w:val="Normal (Web)"/>
    <w:basedOn w:val="a3"/>
    <w:uiPriority w:val="99"/>
    <w:rsid w:val="009A5B9F"/>
    <w:pPr>
      <w:numPr>
        <w:numId w:val="2"/>
      </w:numPr>
      <w:spacing w:before="100" w:beforeAutospacing="1" w:after="100" w:afterAutospacing="1"/>
      <w:ind w:left="0" w:firstLine="0"/>
      <w:jc w:val="both"/>
    </w:pPr>
    <w:rPr>
      <w:rFonts w:ascii="Times New Roman" w:hAnsi="Times New Roman" w:cs="Times New Roman"/>
    </w:rPr>
  </w:style>
  <w:style w:type="paragraph" w:styleId="a8">
    <w:name w:val="Body Text"/>
    <w:aliases w:val="отчет_нормаль,body text Знак,body text Знак Знак,bt,ändrad,body text1,bt1,body text2,bt2,body text11,bt11,body text3,bt3,paragraph 2,paragraph 21,EHPT,Body Text2,b,Body Text level 2"/>
    <w:basedOn w:val="a3"/>
    <w:link w:val="a9"/>
    <w:uiPriority w:val="99"/>
    <w:rsid w:val="009A5B9F"/>
    <w:pPr>
      <w:spacing w:after="120"/>
      <w:jc w:val="both"/>
    </w:pPr>
    <w:rPr>
      <w:rFonts w:ascii="Times New Roman" w:eastAsia="Calibri" w:hAnsi="Times New Roman" w:cs="Times New Roman"/>
      <w:lang w:eastAsia="x-none"/>
    </w:rPr>
  </w:style>
  <w:style w:type="character" w:customStyle="1" w:styleId="BodyTextChar">
    <w:name w:val="Body Text Char"/>
    <w:aliases w:val="отчет_нормаль Char,body text Знак Char,body text Знак Знак Char,bt Char,ändrad Char,body text1 Char,bt1 Char,body text2 Char,bt2 Char,body text11 Char,bt11 Char,body text3 Char,bt3 Char,paragraph 2 Char,paragraph 21 Char,EHPT Char,b Char"/>
    <w:uiPriority w:val="99"/>
    <w:semiHidden/>
    <w:rsid w:val="00E20F56"/>
    <w:rPr>
      <w:rFonts w:eastAsia="Times New Roman" w:cs="Calibri"/>
      <w:sz w:val="24"/>
      <w:szCs w:val="24"/>
      <w:lang w:val="en-US" w:eastAsia="en-US"/>
    </w:rPr>
  </w:style>
  <w:style w:type="character" w:customStyle="1" w:styleId="a9">
    <w:name w:val="Основной текст Знак"/>
    <w:aliases w:val="отчет_нормаль Знак,body text Знак Знак1,body text Знак Знак Знак,bt Знак,ändrad Знак,body text1 Знак,bt1 Знак,body text2 Знак,bt2 Знак,body text11 Знак,bt11 Знак,body text3 Знак,bt3 Знак,paragraph 2 Знак,paragraph 21 Знак,EHPT Знак"/>
    <w:link w:val="a8"/>
    <w:uiPriority w:val="99"/>
    <w:locked/>
    <w:rsid w:val="009A5B9F"/>
    <w:rPr>
      <w:rFonts w:ascii="Times New Roman" w:hAnsi="Times New Roman" w:cs="Times New Roman"/>
      <w:sz w:val="24"/>
      <w:szCs w:val="24"/>
      <w:lang w:val="en-US" w:eastAsia="x-none"/>
    </w:rPr>
  </w:style>
  <w:style w:type="character" w:styleId="aa">
    <w:name w:val="Strong"/>
    <w:uiPriority w:val="99"/>
    <w:qFormat/>
    <w:rsid w:val="009A5B9F"/>
    <w:rPr>
      <w:b/>
      <w:bCs/>
    </w:rPr>
  </w:style>
  <w:style w:type="character" w:customStyle="1" w:styleId="apple-style-span">
    <w:name w:val="apple-style-span"/>
    <w:basedOn w:val="a4"/>
    <w:uiPriority w:val="99"/>
    <w:rsid w:val="009A5B9F"/>
  </w:style>
  <w:style w:type="character" w:customStyle="1" w:styleId="apple-converted-space">
    <w:name w:val="apple-converted-space"/>
    <w:basedOn w:val="a4"/>
    <w:uiPriority w:val="99"/>
    <w:rsid w:val="009A5B9F"/>
  </w:style>
  <w:style w:type="character" w:styleId="ab">
    <w:name w:val="Emphasis"/>
    <w:uiPriority w:val="99"/>
    <w:qFormat/>
    <w:rsid w:val="009A5B9F"/>
    <w:rPr>
      <w:rFonts w:ascii="Calibri" w:hAnsi="Calibri" w:cs="Calibri"/>
      <w:b/>
      <w:bCs/>
      <w:i/>
      <w:iCs/>
    </w:rPr>
  </w:style>
  <w:style w:type="paragraph" w:customStyle="1" w:styleId="12">
    <w:name w:val="Обычный1"/>
    <w:link w:val="13"/>
    <w:uiPriority w:val="99"/>
    <w:rsid w:val="009A5B9F"/>
    <w:rPr>
      <w:rFonts w:ascii="Times New Roman" w:hAnsi="Times New Roman"/>
    </w:rPr>
  </w:style>
  <w:style w:type="paragraph" w:customStyle="1" w:styleId="T1">
    <w:name w:val="T1"/>
    <w:basedOn w:val="a3"/>
    <w:link w:val="T10"/>
    <w:uiPriority w:val="99"/>
    <w:rsid w:val="009A5B9F"/>
    <w:pPr>
      <w:spacing w:line="360" w:lineRule="auto"/>
      <w:ind w:firstLine="709"/>
      <w:jc w:val="both"/>
    </w:pPr>
    <w:rPr>
      <w:rFonts w:ascii="Times New Roman" w:eastAsia="Calibri" w:hAnsi="Times New Roman" w:cs="Times New Roman"/>
      <w:color w:val="000000"/>
      <w:sz w:val="26"/>
      <w:szCs w:val="26"/>
      <w:lang w:val="x-none" w:eastAsia="x-none"/>
    </w:rPr>
  </w:style>
  <w:style w:type="character" w:customStyle="1" w:styleId="T10">
    <w:name w:val="T1 Знак"/>
    <w:link w:val="T1"/>
    <w:uiPriority w:val="99"/>
    <w:locked/>
    <w:rsid w:val="009A5B9F"/>
    <w:rPr>
      <w:rFonts w:ascii="Times New Roman" w:hAnsi="Times New Roman" w:cs="Times New Roman"/>
      <w:color w:val="000000"/>
      <w:sz w:val="26"/>
      <w:szCs w:val="26"/>
    </w:rPr>
  </w:style>
  <w:style w:type="paragraph" w:customStyle="1" w:styleId="T11">
    <w:name w:val="ЖT1"/>
    <w:basedOn w:val="a3"/>
    <w:link w:val="T12"/>
    <w:uiPriority w:val="99"/>
    <w:rsid w:val="009A5B9F"/>
    <w:pPr>
      <w:autoSpaceDE w:val="0"/>
      <w:autoSpaceDN w:val="0"/>
      <w:spacing w:line="360" w:lineRule="auto"/>
      <w:jc w:val="center"/>
    </w:pPr>
    <w:rPr>
      <w:rFonts w:ascii="Times New Roman" w:eastAsia="Calibri" w:hAnsi="Times New Roman" w:cs="Times New Roman"/>
      <w:b/>
      <w:bCs/>
      <w:color w:val="000000"/>
      <w:sz w:val="26"/>
      <w:szCs w:val="26"/>
      <w:lang w:val="x-none" w:eastAsia="x-none"/>
    </w:rPr>
  </w:style>
  <w:style w:type="character" w:customStyle="1" w:styleId="T12">
    <w:name w:val="ЖT1 Знак"/>
    <w:link w:val="T11"/>
    <w:uiPriority w:val="99"/>
    <w:locked/>
    <w:rsid w:val="009A5B9F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7">
    <w:name w:val="Абзац списка Знак"/>
    <w:aliases w:val="Список нумерованный цифры Знак,Абзац списка2 Знак,Абзац нумерованного списка Знак,ТЗОТ Текст 2 уровня. Без оглавления Знак,Table-Normal Знак,RSHB_Table-Normal Знак,Num Bullet 1 Знак,lp1 Знак,Содержание. 2 уровень Знак"/>
    <w:link w:val="a2"/>
    <w:uiPriority w:val="34"/>
    <w:locked/>
    <w:rsid w:val="009A5B9F"/>
    <w:rPr>
      <w:rFonts w:ascii="Times New Roman" w:hAnsi="Times New Roman"/>
      <w:sz w:val="28"/>
      <w:szCs w:val="28"/>
      <w:lang w:val="x-none" w:eastAsia="x-none"/>
    </w:rPr>
  </w:style>
  <w:style w:type="character" w:customStyle="1" w:styleId="13">
    <w:name w:val="Обычный1 Знак"/>
    <w:link w:val="12"/>
    <w:uiPriority w:val="99"/>
    <w:locked/>
    <w:rsid w:val="009A5B9F"/>
    <w:rPr>
      <w:rFonts w:ascii="Times New Roman" w:hAnsi="Times New Roman"/>
      <w:lang w:eastAsia="ru-RU" w:bidi="ar-SA"/>
    </w:rPr>
  </w:style>
  <w:style w:type="paragraph" w:customStyle="1" w:styleId="21">
    <w:name w:val="Основной текст 21"/>
    <w:basedOn w:val="a3"/>
    <w:uiPriority w:val="99"/>
    <w:rsid w:val="009A5B9F"/>
    <w:pPr>
      <w:tabs>
        <w:tab w:val="left" w:pos="709"/>
      </w:tabs>
      <w:suppressAutoHyphens/>
    </w:pPr>
    <w:rPr>
      <w:rFonts w:ascii="Times New Roman" w:hAnsi="Times New Roman" w:cs="Times New Roman"/>
      <w:kern w:val="1"/>
      <w:lang w:val="ru-RU" w:eastAsia="ar-SA"/>
    </w:rPr>
  </w:style>
  <w:style w:type="paragraph" w:customStyle="1" w:styleId="14">
    <w:name w:val="Абзац списка1"/>
    <w:basedOn w:val="a3"/>
    <w:uiPriority w:val="99"/>
    <w:rsid w:val="009A5B9F"/>
    <w:pPr>
      <w:spacing w:after="200" w:line="276" w:lineRule="auto"/>
      <w:ind w:left="708"/>
    </w:pPr>
    <w:rPr>
      <w:sz w:val="22"/>
      <w:szCs w:val="22"/>
      <w:lang w:val="ru-RU"/>
    </w:rPr>
  </w:style>
  <w:style w:type="table" w:styleId="ac">
    <w:name w:val="Table Grid"/>
    <w:basedOn w:val="a5"/>
    <w:uiPriority w:val="99"/>
    <w:rsid w:val="00EC7F16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AMEC">
    <w:name w:val="Текст RAMEC"/>
    <w:basedOn w:val="a3"/>
    <w:uiPriority w:val="99"/>
    <w:rsid w:val="00117B4F"/>
    <w:pPr>
      <w:suppressAutoHyphens/>
      <w:spacing w:before="60" w:after="60" w:line="360" w:lineRule="auto"/>
      <w:ind w:firstLine="709"/>
      <w:jc w:val="both"/>
    </w:pPr>
    <w:rPr>
      <w:rFonts w:ascii="Arial" w:hAnsi="Arial" w:cs="Arial"/>
      <w:lang w:eastAsia="ar-SA"/>
    </w:rPr>
  </w:style>
  <w:style w:type="paragraph" w:customStyle="1" w:styleId="22">
    <w:name w:val="Заголовок 2_ПРАЙМ"/>
    <w:basedOn w:val="2"/>
    <w:next w:val="a3"/>
    <w:uiPriority w:val="99"/>
    <w:rsid w:val="00757643"/>
    <w:pPr>
      <w:keepLines w:val="0"/>
      <w:tabs>
        <w:tab w:val="num" w:pos="360"/>
      </w:tabs>
      <w:suppressAutoHyphens/>
      <w:spacing w:before="240" w:after="200" w:line="276" w:lineRule="auto"/>
    </w:pPr>
    <w:rPr>
      <w:rFonts w:ascii="Times New Roman" w:hAnsi="Times New Roman"/>
      <w:color w:val="auto"/>
      <w:sz w:val="24"/>
      <w:szCs w:val="24"/>
      <w:lang w:eastAsia="ar-SA"/>
    </w:rPr>
  </w:style>
  <w:style w:type="paragraph" w:styleId="ad">
    <w:name w:val="header"/>
    <w:basedOn w:val="a3"/>
    <w:link w:val="ae"/>
    <w:uiPriority w:val="99"/>
    <w:rsid w:val="00D11B09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e">
    <w:name w:val="Верхний колонтитул Знак"/>
    <w:link w:val="ad"/>
    <w:uiPriority w:val="99"/>
    <w:rsid w:val="00E20F56"/>
    <w:rPr>
      <w:rFonts w:eastAsia="Times New Roman" w:cs="Calibri"/>
      <w:sz w:val="24"/>
      <w:szCs w:val="24"/>
      <w:lang w:val="en-US" w:eastAsia="en-US"/>
    </w:rPr>
  </w:style>
  <w:style w:type="character" w:styleId="af">
    <w:name w:val="page number"/>
    <w:basedOn w:val="a4"/>
    <w:uiPriority w:val="99"/>
    <w:rsid w:val="00D11B09"/>
  </w:style>
  <w:style w:type="character" w:styleId="af0">
    <w:name w:val="annotation reference"/>
    <w:uiPriority w:val="99"/>
    <w:semiHidden/>
    <w:unhideWhenUsed/>
    <w:rsid w:val="004175A3"/>
    <w:rPr>
      <w:sz w:val="16"/>
      <w:szCs w:val="16"/>
    </w:rPr>
  </w:style>
  <w:style w:type="paragraph" w:styleId="af1">
    <w:name w:val="annotation text"/>
    <w:basedOn w:val="a3"/>
    <w:link w:val="af2"/>
    <w:uiPriority w:val="99"/>
    <w:semiHidden/>
    <w:unhideWhenUsed/>
    <w:rsid w:val="004175A3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175A3"/>
    <w:rPr>
      <w:rFonts w:eastAsia="Times New Roman" w:cs="Calibri"/>
      <w:sz w:val="20"/>
      <w:szCs w:val="20"/>
      <w:lang w:val="en-US"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175A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175A3"/>
    <w:rPr>
      <w:rFonts w:eastAsia="Times New Roman" w:cs="Calibri"/>
      <w:b/>
      <w:bCs/>
      <w:sz w:val="20"/>
      <w:szCs w:val="20"/>
      <w:lang w:val="en-US" w:eastAsia="en-US"/>
    </w:rPr>
  </w:style>
  <w:style w:type="paragraph" w:styleId="af5">
    <w:name w:val="Balloon Text"/>
    <w:basedOn w:val="a3"/>
    <w:link w:val="af6"/>
    <w:uiPriority w:val="99"/>
    <w:semiHidden/>
    <w:unhideWhenUsed/>
    <w:rsid w:val="004175A3"/>
    <w:rPr>
      <w:rFonts w:ascii="Tahoma" w:hAnsi="Tahoma" w:cs="Times New Roman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rsid w:val="004175A3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af7">
    <w:name w:val="Нумерованный Знак"/>
    <w:link w:val="a1"/>
    <w:locked/>
    <w:rsid w:val="0073686C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a1">
    <w:name w:val="Нумерованный"/>
    <w:basedOn w:val="a3"/>
    <w:link w:val="af7"/>
    <w:qFormat/>
    <w:rsid w:val="0073686C"/>
    <w:pPr>
      <w:numPr>
        <w:numId w:val="4"/>
      </w:numPr>
      <w:spacing w:before="120" w:after="120"/>
      <w:jc w:val="both"/>
    </w:pPr>
    <w:rPr>
      <w:rFonts w:ascii="Times New Roman" w:hAnsi="Times New Roman" w:cs="Times New Roman"/>
      <w:lang w:val="x-none" w:eastAsia="x-none"/>
    </w:rPr>
  </w:style>
  <w:style w:type="paragraph" w:customStyle="1" w:styleId="af8">
    <w:name w:val="_ОснНадп_НазвГраф"/>
    <w:rsid w:val="00D6582B"/>
    <w:pPr>
      <w:jc w:val="center"/>
    </w:pPr>
    <w:rPr>
      <w:rFonts w:ascii="Times New Roman" w:eastAsia="Times New Roman" w:hAnsi="Times New Roman"/>
      <w:i/>
      <w:spacing w:val="-2"/>
    </w:rPr>
  </w:style>
  <w:style w:type="paragraph" w:styleId="af9">
    <w:name w:val="footer"/>
    <w:basedOn w:val="a3"/>
    <w:link w:val="afa"/>
    <w:uiPriority w:val="99"/>
    <w:unhideWhenUsed/>
    <w:rsid w:val="000948C3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0948C3"/>
    <w:rPr>
      <w:rFonts w:eastAsia="Times New Roman" w:cs="Calibri"/>
      <w:sz w:val="24"/>
      <w:szCs w:val="24"/>
      <w:lang w:val="en-US" w:eastAsia="en-US"/>
    </w:rPr>
  </w:style>
  <w:style w:type="paragraph" w:customStyle="1" w:styleId="1111">
    <w:name w:val="ТЗ заг/н_1111"/>
    <w:basedOn w:val="a3"/>
    <w:next w:val="a3"/>
    <w:autoRedefine/>
    <w:rsid w:val="00380F62"/>
    <w:pPr>
      <w:numPr>
        <w:ilvl w:val="3"/>
        <w:numId w:val="7"/>
      </w:numPr>
      <w:spacing w:before="120" w:after="120"/>
      <w:ind w:left="2779" w:hanging="794"/>
      <w:outlineLvl w:val="3"/>
    </w:pPr>
    <w:rPr>
      <w:rFonts w:ascii="Times New Roman" w:hAnsi="Times New Roman" w:cs="Times New Roman"/>
      <w:lang w:val="ru-RU" w:eastAsia="ru-RU"/>
    </w:rPr>
  </w:style>
  <w:style w:type="paragraph" w:customStyle="1" w:styleId="11">
    <w:name w:val="ТЗ заг/н_11"/>
    <w:basedOn w:val="1"/>
    <w:rsid w:val="00380F62"/>
    <w:pPr>
      <w:keepNext w:val="0"/>
      <w:keepLines w:val="0"/>
      <w:numPr>
        <w:ilvl w:val="1"/>
        <w:numId w:val="7"/>
      </w:numPr>
      <w:tabs>
        <w:tab w:val="clear" w:pos="1317"/>
        <w:tab w:val="num" w:pos="140"/>
        <w:tab w:val="num" w:pos="360"/>
      </w:tabs>
      <w:spacing w:after="120"/>
      <w:ind w:left="140" w:firstLine="720"/>
    </w:pPr>
    <w:rPr>
      <w:rFonts w:ascii="Times New Roman" w:hAnsi="Times New Roman" w:cs="Arial"/>
      <w:b w:val="0"/>
      <w:bCs w:val="0"/>
      <w:color w:val="000000"/>
      <w:lang w:val="ru-RU" w:eastAsia="ru-RU"/>
    </w:rPr>
  </w:style>
  <w:style w:type="paragraph" w:customStyle="1" w:styleId="a">
    <w:name w:val="ТЗ заг/н"/>
    <w:basedOn w:val="a3"/>
    <w:rsid w:val="00380F62"/>
    <w:pPr>
      <w:numPr>
        <w:numId w:val="7"/>
      </w:numPr>
      <w:spacing w:before="200" w:after="200"/>
      <w:outlineLvl w:val="0"/>
    </w:pPr>
    <w:rPr>
      <w:rFonts w:ascii="Times New Roman" w:hAnsi="Times New Roman" w:cs="Times New Roman"/>
      <w:b/>
      <w:lang w:val="ru-RU" w:eastAsia="ru-RU"/>
    </w:rPr>
  </w:style>
  <w:style w:type="paragraph" w:customStyle="1" w:styleId="111">
    <w:name w:val="ТЗ заг/н_111"/>
    <w:basedOn w:val="a3"/>
    <w:rsid w:val="00380F62"/>
    <w:pPr>
      <w:numPr>
        <w:ilvl w:val="2"/>
        <w:numId w:val="7"/>
      </w:numPr>
      <w:spacing w:before="40" w:after="40"/>
      <w:jc w:val="both"/>
    </w:pPr>
    <w:rPr>
      <w:rFonts w:ascii="Times New Roman" w:hAnsi="Times New Roman" w:cs="Times New Roman"/>
      <w:lang w:val="ru-RU" w:eastAsia="ru-RU"/>
    </w:rPr>
  </w:style>
  <w:style w:type="paragraph" w:styleId="afb">
    <w:name w:val="Revision"/>
    <w:hidden/>
    <w:uiPriority w:val="99"/>
    <w:semiHidden/>
    <w:rsid w:val="001E5108"/>
    <w:rPr>
      <w:rFonts w:eastAsia="Times New Roman" w:cs="Calibri"/>
      <w:sz w:val="24"/>
      <w:szCs w:val="24"/>
      <w:lang w:val="en-US" w:eastAsia="en-US"/>
    </w:rPr>
  </w:style>
  <w:style w:type="character" w:styleId="afc">
    <w:name w:val="Hyperlink"/>
    <w:basedOn w:val="a4"/>
    <w:uiPriority w:val="99"/>
    <w:unhideWhenUsed/>
    <w:rsid w:val="002768C0"/>
    <w:rPr>
      <w:color w:val="0563C1" w:themeColor="hyperlink"/>
      <w:u w:val="single"/>
    </w:rPr>
  </w:style>
  <w:style w:type="paragraph" w:styleId="afd">
    <w:name w:val="footnote text"/>
    <w:basedOn w:val="a3"/>
    <w:link w:val="afe"/>
    <w:uiPriority w:val="99"/>
    <w:semiHidden/>
    <w:unhideWhenUsed/>
    <w:rsid w:val="00C76400"/>
    <w:pPr>
      <w:spacing w:after="200" w:line="276" w:lineRule="auto"/>
    </w:pPr>
    <w:rPr>
      <w:rFonts w:eastAsia="Calibri" w:cs="Times New Roman"/>
      <w:sz w:val="20"/>
      <w:szCs w:val="20"/>
      <w:lang w:val="ru-RU"/>
    </w:rPr>
  </w:style>
  <w:style w:type="character" w:customStyle="1" w:styleId="afe">
    <w:name w:val="Текст сноски Знак"/>
    <w:basedOn w:val="a4"/>
    <w:link w:val="afd"/>
    <w:uiPriority w:val="99"/>
    <w:semiHidden/>
    <w:rsid w:val="00C76400"/>
    <w:rPr>
      <w:lang w:eastAsia="en-US"/>
    </w:rPr>
  </w:style>
  <w:style w:type="character" w:styleId="aff">
    <w:name w:val="footnote reference"/>
    <w:uiPriority w:val="99"/>
    <w:semiHidden/>
    <w:unhideWhenUsed/>
    <w:rsid w:val="00C764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906A6-9376-4163-94B6-F99A15C9B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4896</Words>
  <Characters>35393</Characters>
  <Application>Microsoft Office Word</Application>
  <DocSecurity>0</DocSecurity>
  <Lines>294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2024-02-08T12:15:00Z</dcterms:created>
  <dcterms:modified xsi:type="dcterms:W3CDTF">2024-02-08T12:15:00Z</dcterms:modified>
</cp:coreProperties>
</file>