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A4" w:rsidRDefault="00DA1DA4" w:rsidP="006D30FC">
      <w:pPr>
        <w:pStyle w:val="a6"/>
        <w:tabs>
          <w:tab w:val="left" w:pos="3060"/>
        </w:tabs>
        <w:rPr>
          <w:b/>
          <w:bCs/>
        </w:rPr>
      </w:pPr>
      <w:r w:rsidRPr="00AF456E">
        <w:rPr>
          <w:b/>
          <w:bCs/>
        </w:rPr>
        <w:t>КОНТРАКТ №</w:t>
      </w:r>
      <w:r w:rsidR="00777240">
        <w:rPr>
          <w:b/>
          <w:bCs/>
        </w:rPr>
        <w:t xml:space="preserve"> </w:t>
      </w:r>
      <w:r w:rsidR="00502A90">
        <w:rPr>
          <w:b/>
          <w:bCs/>
        </w:rPr>
        <w:t>__</w:t>
      </w:r>
      <w:r w:rsidR="00777240">
        <w:rPr>
          <w:b/>
          <w:bCs/>
        </w:rPr>
        <w:t>/2</w:t>
      </w:r>
      <w:r w:rsidR="00502A90">
        <w:rPr>
          <w:b/>
          <w:bCs/>
        </w:rPr>
        <w:t>4</w:t>
      </w:r>
    </w:p>
    <w:p w:rsidR="00FE2C62" w:rsidRDefault="00FE2C62" w:rsidP="006D30FC">
      <w:pPr>
        <w:pStyle w:val="a6"/>
        <w:tabs>
          <w:tab w:val="left" w:pos="3060"/>
        </w:tabs>
        <w:rPr>
          <w:b/>
          <w:bCs/>
        </w:rPr>
      </w:pPr>
    </w:p>
    <w:p w:rsidR="00FE2C62" w:rsidRPr="00AF456E" w:rsidRDefault="00FE2C62" w:rsidP="007161FA">
      <w:pPr>
        <w:pStyle w:val="a6"/>
        <w:tabs>
          <w:tab w:val="left" w:pos="3060"/>
        </w:tabs>
        <w:rPr>
          <w:b/>
        </w:rPr>
      </w:pPr>
      <w:r>
        <w:rPr>
          <w:b/>
          <w:bCs/>
        </w:rPr>
        <w:t xml:space="preserve">ИКЗ </w:t>
      </w:r>
      <w:r w:rsidR="0013291C" w:rsidRPr="0013291C">
        <w:rPr>
          <w:b/>
          <w:bCs/>
        </w:rPr>
        <w:t>242784300127278430100100020000000244</w:t>
      </w:r>
    </w:p>
    <w:p w:rsidR="00DA1DA4" w:rsidRPr="00AF456E" w:rsidRDefault="00DA1DA4" w:rsidP="00E22522">
      <w:pPr>
        <w:ind w:firstLine="567"/>
        <w:jc w:val="both"/>
      </w:pPr>
    </w:p>
    <w:p w:rsidR="00DA1DA4" w:rsidRPr="00AF456E" w:rsidRDefault="00A002C2" w:rsidP="00E22522">
      <w:pPr>
        <w:ind w:firstLine="567"/>
        <w:jc w:val="both"/>
      </w:pPr>
      <w:r w:rsidRPr="00AF456E">
        <w:t>г.</w:t>
      </w:r>
      <w:r w:rsidR="0044679E" w:rsidRPr="00AF456E">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A47BC">
        <w:t xml:space="preserve">       </w:t>
      </w:r>
      <w:r w:rsidR="006D30FC">
        <w:t xml:space="preserve">  </w:t>
      </w:r>
      <w:r w:rsidR="00FE5600">
        <w:t xml:space="preserve">           </w:t>
      </w:r>
      <w:proofErr w:type="gramStart"/>
      <w:r w:rsidR="00FE5600">
        <w:t xml:space="preserve">   </w:t>
      </w:r>
      <w:r w:rsidR="00DA1DA4" w:rsidRPr="00AF456E">
        <w:t>«</w:t>
      </w:r>
      <w:proofErr w:type="gramEnd"/>
      <w:r w:rsidR="00502A90">
        <w:t>__</w:t>
      </w:r>
      <w:r w:rsidR="0044679E" w:rsidRPr="00AF456E">
        <w:t xml:space="preserve">» </w:t>
      </w:r>
      <w:r w:rsidR="00502A90">
        <w:t>_______</w:t>
      </w:r>
      <w:r w:rsidR="00DA1DA4" w:rsidRPr="00AF456E">
        <w:t xml:space="preserve"> 20</w:t>
      </w:r>
      <w:r w:rsidR="00026475">
        <w:t>2</w:t>
      </w:r>
      <w:r w:rsidR="00502A90">
        <w:t>4</w:t>
      </w:r>
      <w:r w:rsidR="00DA1DA4" w:rsidRPr="00AF456E">
        <w:t xml:space="preserve"> г.</w:t>
      </w:r>
    </w:p>
    <w:p w:rsidR="00DA1DA4" w:rsidRPr="00AF456E" w:rsidRDefault="00DA1DA4" w:rsidP="00E22522">
      <w:pPr>
        <w:ind w:firstLine="567"/>
        <w:jc w:val="both"/>
      </w:pPr>
    </w:p>
    <w:p w:rsidR="00DA1DA4" w:rsidRPr="00AF456E" w:rsidRDefault="0077717E" w:rsidP="002C68E8">
      <w:pPr>
        <w:pStyle w:val="ac"/>
        <w:tabs>
          <w:tab w:val="left" w:pos="567"/>
        </w:tabs>
        <w:spacing w:after="0" w:line="240" w:lineRule="auto"/>
        <w:ind w:firstLine="567"/>
        <w:jc w:val="both"/>
        <w:rPr>
          <w:rFonts w:ascii="Times New Roman" w:hAnsi="Times New Roman" w:cs="Times New Roman"/>
        </w:rPr>
      </w:pPr>
      <w:r w:rsidRPr="0009160C">
        <w:rPr>
          <w:rFonts w:ascii="Times New Roman" w:hAnsi="Times New Roman" w:cs="Times New Roman"/>
          <w:b/>
        </w:rPr>
        <w:t>Санкт-Петербургское государственное бюджетное учреждение культуры «Парк культуры и отдыха «Дубки»</w:t>
      </w:r>
      <w:r>
        <w:rPr>
          <w:rFonts w:ascii="Times New Roman" w:hAnsi="Times New Roman" w:cs="Times New Roman"/>
        </w:rPr>
        <w:t>, именуемое</w:t>
      </w:r>
      <w:r w:rsidRPr="00AF456E">
        <w:rPr>
          <w:rFonts w:ascii="Times New Roman" w:hAnsi="Times New Roman" w:cs="Times New Roman"/>
        </w:rPr>
        <w:t xml:space="preserve"> в дальнейшем «Заказчик», в лице </w:t>
      </w:r>
      <w:r w:rsidR="00502A90">
        <w:rPr>
          <w:rFonts w:ascii="Times New Roman" w:hAnsi="Times New Roman" w:cs="Times New Roman"/>
          <w:b/>
        </w:rPr>
        <w:t>______</w:t>
      </w:r>
      <w:r w:rsidRPr="002C68E8">
        <w:rPr>
          <w:rFonts w:ascii="Times New Roman" w:hAnsi="Times New Roman" w:cs="Times New Roman"/>
        </w:rPr>
        <w:t xml:space="preserve">, действующего на основании </w:t>
      </w:r>
      <w:r w:rsidR="00502A90">
        <w:rPr>
          <w:rFonts w:ascii="Times New Roman" w:hAnsi="Times New Roman" w:cs="Times New Roman"/>
        </w:rPr>
        <w:t>______</w:t>
      </w:r>
      <w:r w:rsidRPr="002C68E8">
        <w:rPr>
          <w:rFonts w:ascii="Times New Roman" w:hAnsi="Times New Roman" w:cs="Times New Roman"/>
        </w:rPr>
        <w:t xml:space="preserve">, с одной стороны, и </w:t>
      </w:r>
      <w:r w:rsidR="00502A90">
        <w:rPr>
          <w:rFonts w:ascii="Times New Roman" w:hAnsi="Times New Roman" w:cs="Times New Roman"/>
          <w:b/>
        </w:rPr>
        <w:t>_______</w:t>
      </w:r>
      <w:r w:rsidRPr="00AF456E">
        <w:rPr>
          <w:rFonts w:ascii="Times New Roman" w:hAnsi="Times New Roman" w:cs="Times New Roman"/>
        </w:rPr>
        <w:t xml:space="preserve">, </w:t>
      </w:r>
      <w:bookmarkStart w:id="0" w:name="_GoBack"/>
      <w:r w:rsidRPr="004A52EB">
        <w:rPr>
          <w:rFonts w:ascii="Times New Roman" w:hAnsi="Times New Roman" w:cs="Times New Roman"/>
          <w:b/>
        </w:rPr>
        <w:t xml:space="preserve">осуществляющее образовательную деятельность на основании лицензии от </w:t>
      </w:r>
      <w:r w:rsidR="00502A90" w:rsidRPr="004A52EB">
        <w:rPr>
          <w:rFonts w:ascii="Times New Roman" w:hAnsi="Times New Roman" w:cs="Times New Roman"/>
          <w:b/>
        </w:rPr>
        <w:t>____</w:t>
      </w:r>
      <w:r w:rsidRPr="004A52EB">
        <w:rPr>
          <w:rFonts w:ascii="Times New Roman" w:hAnsi="Times New Roman" w:cs="Times New Roman"/>
          <w:b/>
        </w:rPr>
        <w:t xml:space="preserve"> г. № </w:t>
      </w:r>
      <w:r w:rsidR="00502A90" w:rsidRPr="004A52EB">
        <w:rPr>
          <w:rFonts w:ascii="Times New Roman" w:hAnsi="Times New Roman" w:cs="Times New Roman"/>
          <w:b/>
        </w:rPr>
        <w:t>_____</w:t>
      </w:r>
      <w:r w:rsidRPr="004A52EB">
        <w:rPr>
          <w:rFonts w:ascii="Times New Roman" w:hAnsi="Times New Roman" w:cs="Times New Roman"/>
          <w:b/>
        </w:rPr>
        <w:t xml:space="preserve">, выданной </w:t>
      </w:r>
      <w:r w:rsidR="00502A90" w:rsidRPr="004A52EB">
        <w:rPr>
          <w:rFonts w:ascii="Times New Roman" w:hAnsi="Times New Roman" w:cs="Times New Roman"/>
          <w:b/>
        </w:rPr>
        <w:t>_______</w:t>
      </w:r>
      <w:bookmarkEnd w:id="0"/>
      <w:r w:rsidRPr="003C454E">
        <w:rPr>
          <w:rFonts w:ascii="Times New Roman" w:hAnsi="Times New Roman" w:cs="Times New Roman"/>
        </w:rPr>
        <w:t xml:space="preserve">, </w:t>
      </w:r>
      <w:r w:rsidRPr="00AF456E">
        <w:rPr>
          <w:rFonts w:ascii="Times New Roman" w:hAnsi="Times New Roman" w:cs="Times New Roman"/>
        </w:rPr>
        <w:t>именуемое в дальнейшем «Исполнитель», в лице</w:t>
      </w:r>
      <w:r w:rsidRPr="00AF456E">
        <w:rPr>
          <w:rFonts w:ascii="Times New Roman" w:hAnsi="Times New Roman" w:cs="Times New Roman"/>
          <w:color w:val="000000"/>
          <w:spacing w:val="-2"/>
        </w:rPr>
        <w:t xml:space="preserve"> </w:t>
      </w:r>
      <w:r w:rsidR="00502A90">
        <w:rPr>
          <w:rFonts w:ascii="Times New Roman" w:hAnsi="Times New Roman" w:cs="Times New Roman"/>
          <w:b/>
          <w:color w:val="000000"/>
          <w:spacing w:val="-2"/>
        </w:rPr>
        <w:t>______</w:t>
      </w:r>
      <w:r w:rsidRPr="00AF456E">
        <w:rPr>
          <w:rFonts w:ascii="Times New Roman" w:hAnsi="Times New Roman" w:cs="Times New Roman"/>
        </w:rPr>
        <w:t xml:space="preserve">, действующего на основании </w:t>
      </w:r>
      <w:r w:rsidR="00502A90">
        <w:rPr>
          <w:rFonts w:ascii="Times New Roman" w:hAnsi="Times New Roman" w:cs="Times New Roman"/>
        </w:rPr>
        <w:t>______</w:t>
      </w:r>
      <w:r w:rsidRPr="00AF456E">
        <w:rPr>
          <w:rFonts w:ascii="Times New Roman" w:hAnsi="Times New Roman" w:cs="Times New Roman"/>
        </w:rPr>
        <w:t>, с другой стороны, вместе именуемые стороны, заключили  настоящий  контракт (далее - контракт) о нижеследующем</w:t>
      </w:r>
      <w:r w:rsidR="00DA1DA4" w:rsidRPr="00AF456E">
        <w:rPr>
          <w:rFonts w:ascii="Times New Roman" w:hAnsi="Times New Roman" w:cs="Times New Roman"/>
        </w:rPr>
        <w:t>:</w:t>
      </w:r>
    </w:p>
    <w:p w:rsidR="00DA1DA4" w:rsidRPr="00AF456E" w:rsidRDefault="00DA1DA4" w:rsidP="00E22522">
      <w:pPr>
        <w:ind w:firstLine="567"/>
      </w:pPr>
    </w:p>
    <w:p w:rsidR="00DA1DA4" w:rsidRPr="00AF456E" w:rsidRDefault="00DA1DA4" w:rsidP="006D30FC">
      <w:pPr>
        <w:jc w:val="center"/>
        <w:rPr>
          <w:b/>
        </w:rPr>
      </w:pPr>
      <w:r w:rsidRPr="00AF456E">
        <w:rPr>
          <w:b/>
        </w:rPr>
        <w:t>1.</w:t>
      </w:r>
      <w:r w:rsidR="006D30FC">
        <w:rPr>
          <w:b/>
        </w:rPr>
        <w:t xml:space="preserve"> </w:t>
      </w:r>
      <w:r w:rsidRPr="00AF456E">
        <w:rPr>
          <w:b/>
        </w:rPr>
        <w:t>ПРЕДМЕТ КОНТРАКТА</w:t>
      </w:r>
    </w:p>
    <w:p w:rsidR="00DA1DA4" w:rsidRPr="00AF456E" w:rsidRDefault="00DA1DA4" w:rsidP="00E22522">
      <w:pPr>
        <w:ind w:firstLine="567"/>
        <w:jc w:val="center"/>
      </w:pPr>
    </w:p>
    <w:p w:rsidR="00DA1DA4" w:rsidRPr="00AF456E" w:rsidRDefault="0055161B" w:rsidP="00E22522">
      <w:pPr>
        <w:ind w:firstLine="567"/>
        <w:jc w:val="both"/>
      </w:pPr>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(далее </w:t>
      </w:r>
      <w:r w:rsidR="00A002C2" w:rsidRPr="00AF456E">
        <w:t>–</w:t>
      </w:r>
      <w:r w:rsidR="00DA1DA4" w:rsidRPr="00AF456E">
        <w:t xml:space="preserve"> Слушатели</w:t>
      </w:r>
      <w:r w:rsidR="00A002C2" w:rsidRPr="00AF456E">
        <w:t xml:space="preserve">), согласно </w:t>
      </w:r>
      <w:r w:rsidR="00A002C2" w:rsidRPr="00AD7A78">
        <w:t>Приложению №</w:t>
      </w:r>
      <w:r w:rsidR="00BE2619" w:rsidRPr="00AD7A78">
        <w:t xml:space="preserve"> </w:t>
      </w:r>
      <w:r w:rsidR="00A002C2" w:rsidRPr="00AD7A78">
        <w:t>1 к контракту (Спецификация).</w:t>
      </w:r>
      <w:r w:rsidR="00DA1DA4" w:rsidRPr="00AF456E">
        <w:t xml:space="preserve"> </w:t>
      </w:r>
    </w:p>
    <w:p w:rsidR="00DA1DA4" w:rsidRPr="00AF456E" w:rsidRDefault="0055161B" w:rsidP="00E22522">
      <w:pPr>
        <w:autoSpaceDE w:val="0"/>
        <w:autoSpaceDN w:val="0"/>
        <w:adjustRightInd w:val="0"/>
        <w:ind w:firstLine="567"/>
        <w:contextualSpacing/>
        <w:jc w:val="both"/>
      </w:pPr>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E22522">
      <w:pPr>
        <w:autoSpaceDE w:val="0"/>
        <w:autoSpaceDN w:val="0"/>
        <w:adjustRightInd w:val="0"/>
        <w:ind w:firstLine="567"/>
        <w:contextualSpacing/>
        <w:jc w:val="both"/>
      </w:pPr>
      <w:r w:rsidRPr="00AF456E">
        <w:t xml:space="preserve">1.3. Направление Слушателей на обучения осуществляется </w:t>
      </w:r>
      <w:r w:rsidR="007B4868" w:rsidRPr="00AF456E">
        <w:t>З</w:t>
      </w:r>
      <w:r w:rsidRPr="00AF456E">
        <w:t xml:space="preserve">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E22522">
      <w:pPr>
        <w:ind w:firstLine="567"/>
        <w:jc w:val="center"/>
      </w:pPr>
    </w:p>
    <w:p w:rsidR="00DA1DA4" w:rsidRPr="00AF456E" w:rsidRDefault="00DA1DA4" w:rsidP="006D30FC">
      <w:pPr>
        <w:jc w:val="center"/>
        <w:rPr>
          <w:b/>
        </w:rPr>
      </w:pPr>
      <w:r w:rsidRPr="00AF456E">
        <w:rPr>
          <w:b/>
        </w:rPr>
        <w:t>2.</w:t>
      </w:r>
      <w:r w:rsidR="006D30FC">
        <w:rPr>
          <w:b/>
        </w:rPr>
        <w:t xml:space="preserve"> </w:t>
      </w:r>
      <w:r w:rsidR="008A0624">
        <w:rPr>
          <w:b/>
        </w:rPr>
        <w:t>СРОКИ И МЕСТО ОКАЗАНИЯ УСЛУГ</w:t>
      </w:r>
    </w:p>
    <w:p w:rsidR="00DA1DA4" w:rsidRPr="00AF456E" w:rsidRDefault="00DA1DA4" w:rsidP="00E22522">
      <w:pPr>
        <w:ind w:firstLine="567"/>
        <w:jc w:val="center"/>
      </w:pPr>
    </w:p>
    <w:p w:rsidR="00DA1DA4" w:rsidRPr="00AF456E" w:rsidRDefault="00DA1DA4" w:rsidP="00E22522">
      <w:pPr>
        <w:autoSpaceDE w:val="0"/>
        <w:autoSpaceDN w:val="0"/>
        <w:adjustRightInd w:val="0"/>
        <w:ind w:firstLine="567"/>
        <w:jc w:val="both"/>
      </w:pPr>
      <w:r w:rsidRPr="00AF456E">
        <w:t>2.1. Срок оказания услуг: с момента подписания к</w:t>
      </w:r>
      <w:r w:rsidR="00E94EB3">
        <w:t>онтракта Сторонами по 31.12.20</w:t>
      </w:r>
      <w:r w:rsidR="007F65EC">
        <w:t>2</w:t>
      </w:r>
      <w:r w:rsidR="002042F2">
        <w:t>4</w:t>
      </w:r>
      <w:r w:rsidRPr="00AF456E">
        <w:t xml:space="preserve"> г., в соответствии с графиком Исполнителя по предварительному согласованию с </w:t>
      </w:r>
      <w:r w:rsidR="007B4868" w:rsidRPr="00AF456E">
        <w:t>З</w:t>
      </w:r>
      <w:r w:rsidRPr="00AF456E">
        <w:t>аказчиком.</w:t>
      </w:r>
    </w:p>
    <w:p w:rsidR="00DA1DA4" w:rsidRPr="00AF456E" w:rsidRDefault="00DA1DA4" w:rsidP="00E22522">
      <w:pPr>
        <w:tabs>
          <w:tab w:val="left" w:pos="709"/>
        </w:tabs>
        <w:autoSpaceDE w:val="0"/>
        <w:autoSpaceDN w:val="0"/>
        <w:adjustRightInd w:val="0"/>
        <w:ind w:firstLine="567"/>
        <w:jc w:val="both"/>
      </w:pPr>
      <w:r w:rsidRPr="00AF456E">
        <w:t xml:space="preserve">2.2. Место оказания услуг: </w:t>
      </w:r>
      <w:r w:rsidR="000F6FB8" w:rsidRPr="000F6FB8">
        <w:t>По месту нахождения Исполнителя</w:t>
      </w:r>
      <w:r w:rsidRPr="00AF456E">
        <w:t>.</w:t>
      </w:r>
    </w:p>
    <w:p w:rsidR="00DA1DA4" w:rsidRPr="00AF456E" w:rsidRDefault="00DA1DA4" w:rsidP="00E22522">
      <w:pPr>
        <w:ind w:firstLine="567"/>
        <w:jc w:val="center"/>
      </w:pPr>
    </w:p>
    <w:p w:rsidR="00DA1DA4" w:rsidRPr="00AF456E" w:rsidRDefault="00DA1DA4" w:rsidP="006D30FC">
      <w:pPr>
        <w:jc w:val="center"/>
        <w:rPr>
          <w:b/>
        </w:rPr>
      </w:pPr>
      <w:r w:rsidRPr="00AF456E">
        <w:rPr>
          <w:b/>
        </w:rPr>
        <w:t>3.</w:t>
      </w:r>
      <w:r w:rsidR="006D30FC">
        <w:rPr>
          <w:b/>
        </w:rPr>
        <w:t xml:space="preserve"> </w:t>
      </w:r>
      <w:r w:rsidRPr="00AF456E">
        <w:rPr>
          <w:b/>
        </w:rPr>
        <w:t>ОБЯЗАННОСТИ И ПРАВА СТОРОН</w:t>
      </w:r>
    </w:p>
    <w:p w:rsidR="00DA1DA4" w:rsidRPr="00AF456E" w:rsidRDefault="00DA1DA4" w:rsidP="00E22522">
      <w:pPr>
        <w:ind w:firstLine="567"/>
        <w:jc w:val="center"/>
        <w:rPr>
          <w:b/>
        </w:rPr>
      </w:pPr>
    </w:p>
    <w:p w:rsidR="00DA1DA4" w:rsidRPr="00AF456E" w:rsidRDefault="00DA1DA4" w:rsidP="00E22522">
      <w:pPr>
        <w:ind w:firstLine="567"/>
        <w:jc w:val="both"/>
      </w:pPr>
      <w:r w:rsidRPr="00AF456E">
        <w:t xml:space="preserve">3.1. </w:t>
      </w:r>
      <w:r w:rsidR="007B4868" w:rsidRPr="00AF456E">
        <w:t>З</w:t>
      </w:r>
      <w:r w:rsidRPr="00AF456E">
        <w:t>аказчик обязан:</w:t>
      </w:r>
    </w:p>
    <w:p w:rsidR="00DA1DA4" w:rsidRPr="00AF456E" w:rsidRDefault="00DA1DA4" w:rsidP="00E22522">
      <w:pPr>
        <w:ind w:firstLine="567"/>
        <w:jc w:val="both"/>
      </w:pPr>
      <w:r w:rsidRPr="00AF456E">
        <w:t xml:space="preserve">3.1.1. Представить Исполнителю в письменном виде список Слушателей с указанием Ф.И.О., должности, образования и </w:t>
      </w:r>
      <w:r w:rsidR="00572D44">
        <w:t>даты рождения</w:t>
      </w:r>
      <w:r w:rsidR="00C91E93" w:rsidRPr="00AF456E">
        <w:t>.</w:t>
      </w:r>
    </w:p>
    <w:p w:rsidR="00DA1DA4" w:rsidRPr="00AF456E" w:rsidRDefault="00DA1DA4" w:rsidP="00E22522">
      <w:pPr>
        <w:ind w:firstLine="567"/>
        <w:jc w:val="both"/>
      </w:pPr>
      <w:r w:rsidRPr="00AF456E">
        <w:t>3.1.2. Обеспечить прибытие Слушателей к месту оказания услуг.</w:t>
      </w:r>
    </w:p>
    <w:p w:rsidR="00DA1DA4" w:rsidRPr="00AF456E" w:rsidRDefault="00DA1DA4" w:rsidP="00E22522">
      <w:pPr>
        <w:tabs>
          <w:tab w:val="num" w:pos="1070"/>
          <w:tab w:val="left" w:pos="1418"/>
        </w:tabs>
        <w:autoSpaceDE w:val="0"/>
        <w:autoSpaceDN w:val="0"/>
        <w:adjustRightInd w:val="0"/>
        <w:ind w:firstLine="567"/>
        <w:jc w:val="both"/>
      </w:pPr>
      <w:r w:rsidRPr="00AF456E">
        <w:t>3.1.3. Извещать Исполнителя о причинах отсутствия слушателей на занятиях;</w:t>
      </w:r>
    </w:p>
    <w:p w:rsidR="00DA1DA4" w:rsidRPr="00AF456E" w:rsidRDefault="00DA1DA4" w:rsidP="00E22522">
      <w:pPr>
        <w:ind w:firstLine="567"/>
        <w:jc w:val="both"/>
      </w:pPr>
      <w:r w:rsidRPr="00AF456E">
        <w:t>3.1.4. Принять услуги на соответствие объема и качества, предусмотренные Контрактом.</w:t>
      </w:r>
    </w:p>
    <w:p w:rsidR="00DA1DA4" w:rsidRPr="00AF456E" w:rsidRDefault="00DA1DA4" w:rsidP="00E22522">
      <w:pPr>
        <w:ind w:firstLine="567"/>
        <w:jc w:val="both"/>
        <w:rPr>
          <w:lang w:eastAsia="ar-SA"/>
        </w:rPr>
      </w:pPr>
      <w:r w:rsidRPr="00AF456E">
        <w:t>3.1.5. Оплатить услуги,</w:t>
      </w:r>
      <w:r w:rsidRPr="00AF456E">
        <w:rPr>
          <w:lang w:eastAsia="ar-SA"/>
        </w:rPr>
        <w:t xml:space="preserve"> в размерах и в сроки, установленные настоящим контрактом.</w:t>
      </w:r>
    </w:p>
    <w:p w:rsidR="00546324" w:rsidRPr="00AF456E" w:rsidRDefault="00546324" w:rsidP="00E22522">
      <w:pPr>
        <w:tabs>
          <w:tab w:val="left" w:pos="709"/>
        </w:tabs>
        <w:autoSpaceDE w:val="0"/>
        <w:autoSpaceDN w:val="0"/>
        <w:adjustRightInd w:val="0"/>
        <w:ind w:firstLine="567"/>
        <w:jc w:val="both"/>
        <w:rPr>
          <w:snapToGrid w:val="0"/>
        </w:rPr>
      </w:pPr>
      <w:r w:rsidRPr="00AF456E">
        <w:rPr>
          <w:snapToGrid w:val="0"/>
        </w:rPr>
        <w:t>3.1.6.</w:t>
      </w:r>
      <w:r w:rsidR="00073D1A" w:rsidRPr="00AF456E">
        <w:rPr>
          <w:snapToGrid w:val="0"/>
        </w:rPr>
        <w:t xml:space="preserve"> </w:t>
      </w:r>
      <w:r w:rsidRPr="00AF456E">
        <w:rPr>
          <w:snapToGrid w:val="0"/>
        </w:rPr>
        <w:t>Принять на себя обязательства: по организации и проведению производственного обучения.</w:t>
      </w:r>
    </w:p>
    <w:p w:rsidR="00DA1DA4" w:rsidRPr="00AF456E" w:rsidRDefault="00DA1DA4" w:rsidP="00E22522">
      <w:pPr>
        <w:ind w:firstLine="567"/>
        <w:jc w:val="both"/>
        <w:rPr>
          <w:color w:val="000000"/>
          <w:spacing w:val="-11"/>
        </w:rPr>
      </w:pPr>
      <w:r w:rsidRPr="00AF456E">
        <w:t xml:space="preserve">3.2. </w:t>
      </w:r>
      <w:r w:rsidR="007B4868" w:rsidRPr="00AF456E">
        <w:t>З</w:t>
      </w:r>
      <w:r w:rsidRPr="00AF456E">
        <w:t>аказчик вправе:</w:t>
      </w:r>
    </w:p>
    <w:p w:rsidR="00DA1DA4" w:rsidRPr="00AF456E" w:rsidRDefault="00DA1DA4" w:rsidP="00E22522">
      <w:pPr>
        <w:shd w:val="clear" w:color="auto" w:fill="FFFFFF"/>
        <w:ind w:firstLine="567"/>
        <w:jc w:val="both"/>
      </w:pPr>
      <w:r w:rsidRPr="00AF456E">
        <w:t>3.2.1. Требовать надлежащее выполнение условий Контракта.</w:t>
      </w:r>
    </w:p>
    <w:p w:rsidR="00DA1DA4" w:rsidRPr="00AF456E" w:rsidRDefault="00DA1DA4" w:rsidP="00E22522">
      <w:pPr>
        <w:shd w:val="clear" w:color="auto" w:fill="FFFFFF"/>
        <w:ind w:firstLine="567"/>
        <w:jc w:val="both"/>
      </w:pPr>
      <w:r w:rsidRPr="00AF456E">
        <w:t>3.2.2. В любое время проверять ход и качество услуги, выполняемой Исполнителем, не вмешиваясь в его деятельность.</w:t>
      </w:r>
    </w:p>
    <w:p w:rsidR="00DA1DA4" w:rsidRDefault="00DA1DA4" w:rsidP="00E22522">
      <w:pPr>
        <w:ind w:firstLine="567"/>
        <w:jc w:val="both"/>
      </w:pPr>
      <w:r w:rsidRPr="00AF456E">
        <w:t>3.2.3.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rsidR="00DA1DA4" w:rsidRPr="00AF456E" w:rsidRDefault="00DA1DA4" w:rsidP="00E22522">
      <w:pPr>
        <w:ind w:firstLine="567"/>
        <w:jc w:val="both"/>
      </w:pPr>
      <w:r w:rsidRPr="00AF456E">
        <w:t>3.3.Исполнитель обязан:</w:t>
      </w:r>
    </w:p>
    <w:p w:rsidR="00DA1DA4" w:rsidRPr="00AF456E" w:rsidRDefault="00DA1DA4" w:rsidP="00E22522">
      <w:pPr>
        <w:autoSpaceDE w:val="0"/>
        <w:autoSpaceDN w:val="0"/>
        <w:adjustRightInd w:val="0"/>
        <w:ind w:firstLine="567"/>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rsidR="00DA1DA4" w:rsidRPr="00AF456E" w:rsidRDefault="00DA1DA4" w:rsidP="00E22522">
      <w:pPr>
        <w:autoSpaceDE w:val="0"/>
        <w:autoSpaceDN w:val="0"/>
        <w:adjustRightInd w:val="0"/>
        <w:ind w:firstLine="567"/>
        <w:jc w:val="both"/>
      </w:pPr>
      <w:r w:rsidRPr="00AF456E">
        <w:lastRenderedPageBreak/>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E22522">
      <w:pPr>
        <w:autoSpaceDE w:val="0"/>
        <w:autoSpaceDN w:val="0"/>
        <w:adjustRightInd w:val="0"/>
        <w:ind w:firstLine="567"/>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E22522">
      <w:pPr>
        <w:autoSpaceDE w:val="0"/>
        <w:autoSpaceDN w:val="0"/>
        <w:adjustRightInd w:val="0"/>
        <w:ind w:firstLine="567"/>
        <w:jc w:val="both"/>
      </w:pPr>
      <w:r w:rsidRPr="00F112A4">
        <w:t xml:space="preserve">3.3.4. Оказать услуги в объеме и </w:t>
      </w:r>
      <w:r w:rsidR="00FC1A5A" w:rsidRPr="00F112A4">
        <w:t>сроки,</w:t>
      </w:r>
      <w:r w:rsidRPr="00F112A4">
        <w:t xml:space="preserve"> установленные Контрактом.</w:t>
      </w:r>
    </w:p>
    <w:p w:rsidR="00F112A4" w:rsidRPr="00F112A4" w:rsidRDefault="00DA1DA4" w:rsidP="00E22522">
      <w:pPr>
        <w:ind w:firstLine="567"/>
        <w:jc w:val="both"/>
        <w:rPr>
          <w:snapToGrid w:val="0"/>
        </w:rPr>
      </w:pPr>
      <w:r w:rsidRPr="00F112A4">
        <w:t xml:space="preserve">3.3.5. </w:t>
      </w:r>
      <w:r w:rsidR="00A94B2B" w:rsidRPr="00A94B2B">
        <w:rPr>
          <w:rFonts w:eastAsia="Times New Roman"/>
          <w:lang w:eastAsia="en-US"/>
        </w:rPr>
        <w:t>Выдать</w:t>
      </w:r>
      <w:r w:rsidR="00A94B2B" w:rsidRPr="00A94B2B">
        <w:rPr>
          <w:rFonts w:eastAsia="Times New Roman"/>
          <w:spacing w:val="-8"/>
          <w:lang w:eastAsia="en-US"/>
        </w:rPr>
        <w:t xml:space="preserve"> </w:t>
      </w:r>
      <w:r w:rsidR="00A94B2B" w:rsidRPr="00A94B2B">
        <w:rPr>
          <w:rFonts w:eastAsia="Times New Roman"/>
          <w:lang w:eastAsia="en-US"/>
        </w:rPr>
        <w:t>сотрудникам</w:t>
      </w:r>
      <w:r w:rsidR="00A94B2B" w:rsidRPr="00A94B2B">
        <w:rPr>
          <w:rFonts w:eastAsia="Times New Roman"/>
          <w:spacing w:val="-8"/>
          <w:lang w:eastAsia="en-US"/>
        </w:rPr>
        <w:t xml:space="preserve"> </w:t>
      </w:r>
      <w:r w:rsidR="00A94B2B" w:rsidRPr="00A94B2B">
        <w:rPr>
          <w:rFonts w:eastAsia="Times New Roman"/>
          <w:lang w:eastAsia="en-US"/>
        </w:rPr>
        <w:t>Заказчика,</w:t>
      </w:r>
      <w:r w:rsidR="00A94B2B" w:rsidRPr="00A94B2B">
        <w:rPr>
          <w:rFonts w:eastAsia="Times New Roman"/>
          <w:spacing w:val="-7"/>
          <w:lang w:eastAsia="en-US"/>
        </w:rPr>
        <w:t xml:space="preserve"> </w:t>
      </w:r>
      <w:r w:rsidR="00A94B2B" w:rsidRPr="00A94B2B">
        <w:rPr>
          <w:rFonts w:eastAsia="Times New Roman"/>
          <w:lang w:eastAsia="en-US"/>
        </w:rPr>
        <w:t>успешно</w:t>
      </w:r>
      <w:r w:rsidR="00A94B2B" w:rsidRPr="00A94B2B">
        <w:rPr>
          <w:rFonts w:eastAsia="Times New Roman"/>
          <w:spacing w:val="-8"/>
          <w:lang w:eastAsia="en-US"/>
        </w:rPr>
        <w:t xml:space="preserve"> </w:t>
      </w:r>
      <w:r w:rsidR="00A94B2B" w:rsidRPr="00A94B2B">
        <w:rPr>
          <w:rFonts w:eastAsia="Times New Roman"/>
          <w:lang w:eastAsia="en-US"/>
        </w:rPr>
        <w:t>прошедшим</w:t>
      </w:r>
      <w:r w:rsidR="00A94B2B" w:rsidRPr="00A94B2B">
        <w:rPr>
          <w:rFonts w:eastAsia="Times New Roman"/>
          <w:spacing w:val="-8"/>
          <w:lang w:eastAsia="en-US"/>
        </w:rPr>
        <w:t xml:space="preserve"> </w:t>
      </w:r>
      <w:r w:rsidR="00A94B2B" w:rsidRPr="00A94B2B">
        <w:rPr>
          <w:rFonts w:eastAsia="Times New Roman"/>
          <w:lang w:eastAsia="en-US"/>
        </w:rPr>
        <w:t>курс</w:t>
      </w:r>
      <w:r w:rsidR="00A94B2B" w:rsidRPr="00A94B2B">
        <w:rPr>
          <w:rFonts w:eastAsia="Times New Roman"/>
          <w:spacing w:val="-7"/>
          <w:lang w:eastAsia="en-US"/>
        </w:rPr>
        <w:t xml:space="preserve"> </w:t>
      </w:r>
      <w:r w:rsidR="00A94B2B" w:rsidRPr="00A94B2B">
        <w:rPr>
          <w:rFonts w:eastAsia="Times New Roman"/>
          <w:lang w:eastAsia="en-US"/>
        </w:rPr>
        <w:t>обучения</w:t>
      </w:r>
      <w:r w:rsidR="00A94B2B" w:rsidRPr="00A94B2B">
        <w:rPr>
          <w:rFonts w:eastAsia="Times New Roman"/>
          <w:spacing w:val="-8"/>
          <w:lang w:eastAsia="en-US"/>
        </w:rPr>
        <w:t xml:space="preserve"> </w:t>
      </w:r>
      <w:r w:rsidR="00A94B2B" w:rsidRPr="00A94B2B">
        <w:rPr>
          <w:rFonts w:eastAsia="Times New Roman"/>
          <w:lang w:eastAsia="en-US"/>
        </w:rPr>
        <w:t>и</w:t>
      </w:r>
      <w:r w:rsidR="00A94B2B" w:rsidRPr="00A94B2B">
        <w:rPr>
          <w:rFonts w:eastAsia="Times New Roman"/>
          <w:spacing w:val="-8"/>
          <w:lang w:eastAsia="en-US"/>
        </w:rPr>
        <w:t xml:space="preserve"> </w:t>
      </w:r>
      <w:r w:rsidR="00A94B2B" w:rsidRPr="00A94B2B">
        <w:rPr>
          <w:rFonts w:eastAsia="Times New Roman"/>
          <w:lang w:eastAsia="en-US"/>
        </w:rPr>
        <w:t>итоговую</w:t>
      </w:r>
      <w:r w:rsidR="00A94B2B" w:rsidRPr="00A94B2B">
        <w:rPr>
          <w:rFonts w:eastAsia="Times New Roman"/>
          <w:spacing w:val="-7"/>
          <w:lang w:eastAsia="en-US"/>
        </w:rPr>
        <w:t xml:space="preserve"> </w:t>
      </w:r>
      <w:r w:rsidR="00A94B2B" w:rsidRPr="00A94B2B">
        <w:rPr>
          <w:rFonts w:eastAsia="Times New Roman"/>
          <w:lang w:eastAsia="en-US"/>
        </w:rPr>
        <w:t>аттестацию</w:t>
      </w:r>
      <w:r w:rsidR="00A94B2B" w:rsidRPr="00A94B2B">
        <w:rPr>
          <w:rFonts w:eastAsia="Times New Roman"/>
          <w:spacing w:val="-8"/>
          <w:lang w:eastAsia="en-US"/>
        </w:rPr>
        <w:t xml:space="preserve"> </w:t>
      </w:r>
      <w:r w:rsidR="00A94B2B" w:rsidRPr="00A94B2B">
        <w:rPr>
          <w:rFonts w:eastAsia="Times New Roman"/>
          <w:lang w:eastAsia="en-US"/>
        </w:rPr>
        <w:t>соответствующие</w:t>
      </w:r>
      <w:r w:rsidR="00A94B2B" w:rsidRPr="00A94B2B">
        <w:rPr>
          <w:rFonts w:eastAsia="Times New Roman"/>
          <w:spacing w:val="-8"/>
          <w:lang w:eastAsia="en-US"/>
        </w:rPr>
        <w:t xml:space="preserve"> </w:t>
      </w:r>
      <w:r w:rsidR="00A94B2B" w:rsidRPr="00A94B2B">
        <w:rPr>
          <w:rFonts w:eastAsia="Times New Roman"/>
          <w:lang w:eastAsia="en-US"/>
        </w:rPr>
        <w:t>справки</w:t>
      </w:r>
      <w:r w:rsidR="00A94B2B" w:rsidRPr="00A94B2B">
        <w:rPr>
          <w:rFonts w:eastAsia="Times New Roman"/>
          <w:spacing w:val="-7"/>
          <w:lang w:eastAsia="en-US"/>
        </w:rPr>
        <w:t xml:space="preserve"> </w:t>
      </w:r>
      <w:r w:rsidR="00A94B2B" w:rsidRPr="00A94B2B">
        <w:rPr>
          <w:rFonts w:eastAsia="Times New Roman"/>
          <w:lang w:eastAsia="en-US"/>
        </w:rPr>
        <w:t>и</w:t>
      </w:r>
      <w:r w:rsidR="00A94B2B" w:rsidRPr="00A94B2B">
        <w:rPr>
          <w:rFonts w:eastAsia="Times New Roman"/>
          <w:spacing w:val="-48"/>
          <w:lang w:eastAsia="en-US"/>
        </w:rPr>
        <w:t xml:space="preserve"> </w:t>
      </w:r>
      <w:r w:rsidR="00A94B2B" w:rsidRPr="00A94B2B">
        <w:rPr>
          <w:rFonts w:eastAsia="Times New Roman"/>
          <w:lang w:eastAsia="en-US"/>
        </w:rPr>
        <w:t>документы</w:t>
      </w:r>
      <w:r w:rsidR="00A94B2B" w:rsidRPr="00A94B2B">
        <w:rPr>
          <w:rFonts w:eastAsia="Times New Roman"/>
          <w:spacing w:val="-3"/>
          <w:lang w:eastAsia="en-US"/>
        </w:rPr>
        <w:t xml:space="preserve"> </w:t>
      </w:r>
      <w:r w:rsidR="00A94B2B" w:rsidRPr="00A94B2B">
        <w:rPr>
          <w:rFonts w:eastAsia="Times New Roman"/>
          <w:lang w:eastAsia="en-US"/>
        </w:rPr>
        <w:t>установленного</w:t>
      </w:r>
      <w:r w:rsidR="00A94B2B" w:rsidRPr="00A94B2B">
        <w:rPr>
          <w:rFonts w:eastAsia="Times New Roman"/>
          <w:spacing w:val="-3"/>
          <w:lang w:eastAsia="en-US"/>
        </w:rPr>
        <w:t xml:space="preserve"> </w:t>
      </w:r>
      <w:r w:rsidR="00A94B2B" w:rsidRPr="00A94B2B">
        <w:rPr>
          <w:rFonts w:eastAsia="Times New Roman"/>
          <w:lang w:eastAsia="en-US"/>
        </w:rPr>
        <w:t>образца</w:t>
      </w:r>
      <w:r w:rsidR="00A94B2B">
        <w:rPr>
          <w:rFonts w:eastAsia="Times New Roman"/>
          <w:lang w:eastAsia="en-US"/>
        </w:rPr>
        <w:t>.</w:t>
      </w:r>
      <w:r w:rsidR="00F112A4" w:rsidRPr="00F112A4">
        <w:rPr>
          <w:snapToGrid w:val="0"/>
        </w:rPr>
        <w:t xml:space="preserve"> </w:t>
      </w:r>
    </w:p>
    <w:p w:rsidR="00DA1DA4" w:rsidRDefault="00DA1DA4" w:rsidP="00E22522">
      <w:pPr>
        <w:autoSpaceDE w:val="0"/>
        <w:autoSpaceDN w:val="0"/>
        <w:adjustRightInd w:val="0"/>
        <w:ind w:firstLine="567"/>
        <w:jc w:val="both"/>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8D0CDD" w:rsidRPr="00AF456E" w:rsidRDefault="008D0CDD" w:rsidP="00E22522">
      <w:pPr>
        <w:autoSpaceDE w:val="0"/>
        <w:autoSpaceDN w:val="0"/>
        <w:adjustRightInd w:val="0"/>
        <w:ind w:firstLine="567"/>
        <w:jc w:val="both"/>
        <w:rPr>
          <w:color w:val="000000"/>
        </w:rPr>
      </w:pPr>
      <w:r>
        <w:t xml:space="preserve">3.3.7. </w:t>
      </w:r>
      <w:r w:rsidRPr="008D0CDD">
        <w:t>2.3.7.</w:t>
      </w:r>
      <w:r w:rsidRPr="008D0CDD">
        <w:tab/>
        <w:t xml:space="preserve">Быть доверенным лицом Заказчика на право получения протоколов аттестации в Территориальной аттестационной комиссии Северо-Западного управления </w:t>
      </w:r>
      <w:proofErr w:type="spellStart"/>
      <w:r w:rsidRPr="008D0CDD">
        <w:t>Ростехнадзора</w:t>
      </w:r>
      <w:proofErr w:type="spellEnd"/>
      <w:r w:rsidRPr="008D0CDD">
        <w:t>.</w:t>
      </w:r>
    </w:p>
    <w:p w:rsidR="00DA1DA4" w:rsidRPr="00AF456E" w:rsidRDefault="00DA1DA4" w:rsidP="00E22522">
      <w:pPr>
        <w:ind w:firstLine="567"/>
        <w:jc w:val="both"/>
      </w:pPr>
      <w:r w:rsidRPr="00AF456E">
        <w:t>3.4. Исполнитель имеет право:</w:t>
      </w:r>
    </w:p>
    <w:p w:rsidR="00DA1DA4" w:rsidRPr="00AF456E" w:rsidRDefault="00DA1DA4" w:rsidP="00E22522">
      <w:pPr>
        <w:ind w:firstLine="567"/>
        <w:jc w:val="both"/>
      </w:pPr>
      <w:r w:rsidRPr="00AF456E">
        <w:t xml:space="preserve">3.4.1. Переносить срок обучения и/или аттестации Слушателей на период 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E22522">
      <w:pPr>
        <w:ind w:firstLine="567"/>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аказчику направляется письменное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DA1DA4" w:rsidRPr="00AF456E" w:rsidRDefault="00DA1DA4" w:rsidP="00E22522">
      <w:pPr>
        <w:tabs>
          <w:tab w:val="left" w:pos="1440"/>
        </w:tabs>
        <w:ind w:firstLine="567"/>
      </w:pPr>
    </w:p>
    <w:p w:rsidR="00DA1DA4" w:rsidRPr="00AF456E" w:rsidRDefault="00DA1DA4" w:rsidP="00FC1A5A">
      <w:pPr>
        <w:ind w:right="-766"/>
        <w:jc w:val="center"/>
        <w:rPr>
          <w:b/>
        </w:rPr>
      </w:pPr>
      <w:r w:rsidRPr="00AF456E">
        <w:rPr>
          <w:b/>
        </w:rPr>
        <w:t>4. СТО</w:t>
      </w:r>
      <w:r w:rsidR="008A0624">
        <w:rPr>
          <w:b/>
        </w:rPr>
        <w:t>ИМОСТЬ УСЛУГ И ПОРЯДОК РАСЧЕТОВ</w:t>
      </w:r>
    </w:p>
    <w:p w:rsidR="00DA1DA4" w:rsidRPr="00AF456E" w:rsidRDefault="00DA1DA4" w:rsidP="00E22522">
      <w:pPr>
        <w:ind w:right="-766" w:firstLine="567"/>
        <w:jc w:val="center"/>
        <w:rPr>
          <w:b/>
        </w:rPr>
      </w:pPr>
    </w:p>
    <w:p w:rsidR="00DA1DA4" w:rsidRPr="00AF456E" w:rsidRDefault="00DA1DA4" w:rsidP="00E22522">
      <w:pPr>
        <w:ind w:firstLine="567"/>
        <w:jc w:val="both"/>
      </w:pPr>
      <w:r w:rsidRPr="00AF456E">
        <w:t xml:space="preserve">4.1. Стоимость услуг составляет </w:t>
      </w:r>
      <w:r w:rsidR="002042F2">
        <w:rPr>
          <w:b/>
        </w:rPr>
        <w:t>______</w:t>
      </w:r>
      <w:r w:rsidR="003E09B9">
        <w:rPr>
          <w:b/>
        </w:rPr>
        <w:t xml:space="preserve"> </w:t>
      </w:r>
      <w:r w:rsidR="002042F2">
        <w:rPr>
          <w:b/>
        </w:rPr>
        <w:t xml:space="preserve">руб. </w:t>
      </w:r>
      <w:r w:rsidR="0077717E">
        <w:rPr>
          <w:b/>
        </w:rPr>
        <w:t>00</w:t>
      </w:r>
      <w:r w:rsidR="00857191" w:rsidRPr="00857191">
        <w:rPr>
          <w:b/>
        </w:rPr>
        <w:t xml:space="preserve"> коп</w:t>
      </w:r>
      <w:r w:rsidR="002042F2">
        <w:rPr>
          <w:b/>
        </w:rPr>
        <w:t>.</w:t>
      </w:r>
      <w:r w:rsidR="00857191" w:rsidRPr="00857191">
        <w:rPr>
          <w:b/>
        </w:rPr>
        <w:t xml:space="preserve"> </w:t>
      </w:r>
      <w:r w:rsidR="0044679E" w:rsidRPr="00AF456E">
        <w:t>(</w:t>
      </w:r>
      <w:r w:rsidR="002042F2">
        <w:t>____________</w:t>
      </w:r>
      <w:r w:rsidR="0044679E" w:rsidRPr="00AF456E">
        <w:t>)</w:t>
      </w:r>
      <w:r w:rsidR="000873C2">
        <w:t>,</w:t>
      </w:r>
      <w:r w:rsidRPr="00AF456E">
        <w:t xml:space="preserve"> </w:t>
      </w:r>
      <w:r w:rsidR="00BE2619">
        <w:t>в том числе налоги (</w:t>
      </w:r>
      <w:r w:rsidR="002042F2" w:rsidRPr="002042F2">
        <w:rPr>
          <w:i/>
        </w:rPr>
        <w:t>НДС 20% - _______/</w:t>
      </w:r>
      <w:r w:rsidRPr="00BE2619">
        <w:rPr>
          <w:i/>
        </w:rPr>
        <w:t>НДС не облагается</w:t>
      </w:r>
      <w:r w:rsidR="00BE2619">
        <w:t>)</w:t>
      </w:r>
      <w:r w:rsidRPr="00AF456E">
        <w:t>.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DA1DA4" w:rsidRPr="00AF456E" w:rsidRDefault="00DA1DA4" w:rsidP="00E22522">
      <w:pPr>
        <w:autoSpaceDE w:val="0"/>
        <w:autoSpaceDN w:val="0"/>
        <w:adjustRightInd w:val="0"/>
        <w:ind w:firstLine="567"/>
        <w:jc w:val="both"/>
      </w:pPr>
      <w:r w:rsidRPr="00AF456E">
        <w:t xml:space="preserve">4.2. </w:t>
      </w:r>
      <w:r w:rsidR="002478F8" w:rsidRPr="00AF456E">
        <w:t>З</w:t>
      </w:r>
      <w:r w:rsidRPr="00AF456E">
        <w:t xml:space="preserve">аказчик оплачивает Исполнителю фактически оказанные услуги по Контракту на основании счета и подписанного сторонами акта сдачи-приемки оказанных услуг в течение 10 (десяти) </w:t>
      </w:r>
      <w:r w:rsidR="003702EE">
        <w:t>рабочих</w:t>
      </w:r>
      <w:r w:rsidRPr="00AF456E">
        <w:t xml:space="preserve"> дней</w:t>
      </w:r>
      <w:r w:rsidR="00A43F5E" w:rsidRPr="00A43F5E">
        <w:t xml:space="preserve"> </w:t>
      </w:r>
      <w:r w:rsidR="00A43F5E">
        <w:t>со дня подписания</w:t>
      </w:r>
      <w:r w:rsidR="00A43F5E" w:rsidRPr="009E571C">
        <w:t xml:space="preserve"> </w:t>
      </w:r>
      <w:r w:rsidR="00A43F5E" w:rsidRPr="005C346C">
        <w:t>акта сдачи-приемки оказанных услуг</w:t>
      </w:r>
      <w:r w:rsidRPr="00AF456E">
        <w:t>.</w:t>
      </w:r>
    </w:p>
    <w:p w:rsidR="00082C0B" w:rsidRDefault="00082C0B" w:rsidP="00E22522">
      <w:pPr>
        <w:ind w:firstLine="567"/>
        <w:jc w:val="center"/>
        <w:rPr>
          <w:b/>
        </w:rPr>
      </w:pPr>
    </w:p>
    <w:p w:rsidR="00DA1DA4" w:rsidRPr="00AF456E" w:rsidRDefault="00DA1DA4" w:rsidP="00FC1A5A">
      <w:pPr>
        <w:jc w:val="center"/>
        <w:rPr>
          <w:b/>
        </w:rPr>
      </w:pPr>
      <w:r w:rsidRPr="00AF456E">
        <w:rPr>
          <w:b/>
        </w:rPr>
        <w:t>5. ПОРЯДОК СДАЧИ-ПРИЕМКИ УСЛУГ</w:t>
      </w:r>
    </w:p>
    <w:p w:rsidR="00DA1DA4" w:rsidRPr="00AF456E" w:rsidRDefault="00DA1DA4" w:rsidP="00E22522">
      <w:pPr>
        <w:ind w:firstLine="567"/>
        <w:jc w:val="center"/>
        <w:rPr>
          <w:b/>
        </w:rPr>
      </w:pPr>
    </w:p>
    <w:p w:rsidR="00DA1DA4" w:rsidRPr="00AF456E" w:rsidRDefault="00DA1DA4" w:rsidP="00E22522">
      <w:pPr>
        <w:ind w:firstLine="567"/>
        <w:jc w:val="both"/>
        <w:rPr>
          <w:color w:val="000000"/>
        </w:rPr>
      </w:pPr>
      <w:r w:rsidRPr="00AF456E">
        <w:rPr>
          <w:color w:val="000000"/>
        </w:rPr>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каждого 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rsidR="00DA1DA4" w:rsidRPr="00AF456E" w:rsidRDefault="00DA1DA4" w:rsidP="00E22522">
      <w:pPr>
        <w:ind w:firstLine="567"/>
        <w:jc w:val="both"/>
        <w:rPr>
          <w:color w:val="000000"/>
        </w:rPr>
      </w:pPr>
      <w:r w:rsidRPr="00AF456E">
        <w:rPr>
          <w:color w:val="000000"/>
        </w:rPr>
        <w:tab/>
        <w:t xml:space="preserve">5.2. При обнаружении в ходе приемки услуг отклонений от условий Контракта и иных недостатков в </w:t>
      </w:r>
      <w:r w:rsidR="00105AAE">
        <w:rPr>
          <w:color w:val="000000"/>
        </w:rPr>
        <w:t>оказанных услугах</w:t>
      </w:r>
      <w:r w:rsidRPr="00AF456E">
        <w:rPr>
          <w:color w:val="000000"/>
        </w:rPr>
        <w:t xml:space="preserve"> 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DA1DA4" w:rsidRDefault="00DA1DA4" w:rsidP="00E22522">
      <w:pPr>
        <w:widowControl w:val="0"/>
        <w:tabs>
          <w:tab w:val="left" w:pos="426"/>
          <w:tab w:val="left" w:pos="2835"/>
          <w:tab w:val="left" w:pos="2977"/>
        </w:tabs>
        <w:autoSpaceDE w:val="0"/>
        <w:autoSpaceDN w:val="0"/>
        <w:adjustRightInd w:val="0"/>
        <w:ind w:firstLine="567"/>
        <w:jc w:val="center"/>
        <w:rPr>
          <w:b/>
        </w:rPr>
      </w:pPr>
    </w:p>
    <w:p w:rsidR="005348CA" w:rsidRPr="00AF456E" w:rsidRDefault="005348CA" w:rsidP="00E22522">
      <w:pPr>
        <w:widowControl w:val="0"/>
        <w:tabs>
          <w:tab w:val="left" w:pos="426"/>
          <w:tab w:val="left" w:pos="2835"/>
          <w:tab w:val="left" w:pos="2977"/>
        </w:tabs>
        <w:autoSpaceDE w:val="0"/>
        <w:autoSpaceDN w:val="0"/>
        <w:adjustRightInd w:val="0"/>
        <w:ind w:firstLine="567"/>
        <w:jc w:val="center"/>
        <w:rPr>
          <w:b/>
        </w:rPr>
      </w:pPr>
    </w:p>
    <w:p w:rsidR="00DA1DA4" w:rsidRPr="002C177C" w:rsidRDefault="00DA1DA4" w:rsidP="00FC1A5A">
      <w:pPr>
        <w:widowControl w:val="0"/>
        <w:tabs>
          <w:tab w:val="left" w:pos="426"/>
          <w:tab w:val="left" w:pos="2835"/>
          <w:tab w:val="left" w:pos="2977"/>
        </w:tabs>
        <w:autoSpaceDE w:val="0"/>
        <w:autoSpaceDN w:val="0"/>
        <w:adjustRightInd w:val="0"/>
        <w:jc w:val="center"/>
        <w:rPr>
          <w:b/>
        </w:rPr>
      </w:pPr>
      <w:r w:rsidRPr="002C177C">
        <w:rPr>
          <w:b/>
        </w:rPr>
        <w:lastRenderedPageBreak/>
        <w:t>6. ОТВЕТСТВЕННОСТЬ СТОРОН</w:t>
      </w:r>
    </w:p>
    <w:p w:rsidR="00DA1DA4" w:rsidRPr="002C177C" w:rsidRDefault="00DA1DA4" w:rsidP="00E22522">
      <w:pPr>
        <w:widowControl w:val="0"/>
        <w:tabs>
          <w:tab w:val="left" w:pos="426"/>
          <w:tab w:val="left" w:pos="2835"/>
          <w:tab w:val="left" w:pos="2977"/>
        </w:tabs>
        <w:autoSpaceDE w:val="0"/>
        <w:autoSpaceDN w:val="0"/>
        <w:adjustRightInd w:val="0"/>
        <w:ind w:firstLine="567"/>
        <w:jc w:val="center"/>
        <w:rPr>
          <w:b/>
        </w:rPr>
      </w:pPr>
    </w:p>
    <w:p w:rsidR="002C177C" w:rsidRPr="002C177C" w:rsidRDefault="00DA1DA4" w:rsidP="00E22522">
      <w:pPr>
        <w:ind w:firstLine="567"/>
        <w:jc w:val="both"/>
      </w:pPr>
      <w:r w:rsidRPr="002C177C">
        <w:rPr>
          <w:bCs/>
        </w:rPr>
        <w:t>6.1</w:t>
      </w:r>
      <w:r w:rsidR="002C177C" w:rsidRPr="002C177C">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C177C" w:rsidRPr="002C177C" w:rsidRDefault="002C177C" w:rsidP="00E22522">
      <w:pPr>
        <w:ind w:firstLine="567"/>
        <w:jc w:val="both"/>
      </w:pPr>
      <w:r w:rsidRPr="002C177C">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C177C" w:rsidRPr="002C177C" w:rsidRDefault="002C177C" w:rsidP="00E22522">
      <w:pPr>
        <w:ind w:firstLine="567"/>
        <w:jc w:val="both"/>
      </w:pPr>
      <w:r w:rsidRPr="002C177C">
        <w:t>6.3. Исполнитель несет ответственность в следующих случаях:</w:t>
      </w:r>
    </w:p>
    <w:p w:rsidR="002C177C" w:rsidRPr="002C177C" w:rsidRDefault="002C177C" w:rsidP="00E22522">
      <w:pPr>
        <w:ind w:firstLine="567"/>
        <w:jc w:val="both"/>
      </w:pPr>
      <w:r w:rsidRPr="002C177C">
        <w:t xml:space="preserve">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C177C" w:rsidRPr="002C177C" w:rsidRDefault="002C177C" w:rsidP="00E22522">
      <w:pPr>
        <w:tabs>
          <w:tab w:val="left" w:pos="0"/>
        </w:tabs>
        <w:autoSpaceDN w:val="0"/>
        <w:ind w:firstLine="567"/>
        <w:jc w:val="both"/>
      </w:pPr>
      <w:r w:rsidRPr="002C177C">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w:t>
      </w:r>
    </w:p>
    <w:p w:rsidR="002C177C" w:rsidRPr="002C177C" w:rsidRDefault="002C177C" w:rsidP="00E22522">
      <w:pPr>
        <w:widowControl w:val="0"/>
        <w:autoSpaceDE w:val="0"/>
        <w:autoSpaceDN w:val="0"/>
        <w:adjustRightInd w:val="0"/>
        <w:ind w:firstLine="567"/>
        <w:jc w:val="both"/>
      </w:pPr>
      <w:r w:rsidRPr="002C177C">
        <w:t>6.4. Заказчик несет ответственность в следующих случаях:</w:t>
      </w:r>
    </w:p>
    <w:p w:rsidR="002C177C" w:rsidRPr="002C177C" w:rsidRDefault="002C177C" w:rsidP="00E22522">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C177C" w:rsidRPr="002C177C" w:rsidRDefault="002C177C" w:rsidP="00E22522">
      <w:pPr>
        <w:widowControl w:val="0"/>
        <w:autoSpaceDE w:val="0"/>
        <w:autoSpaceDN w:val="0"/>
        <w:adjustRightInd w:val="0"/>
        <w:ind w:firstLine="567"/>
        <w:jc w:val="both"/>
      </w:pPr>
      <w:r w:rsidRPr="002C177C">
        <w:t xml:space="preserve">6.4.2. За каждый факт неисполнения Заказчиком обязательств, предусмотренных Контрактом, за исключением просрочки исполнения обязательств, </w:t>
      </w:r>
      <w:r w:rsidR="00BA7A86" w:rsidRPr="002C177C">
        <w:t>предусмотренных Контрактом</w:t>
      </w:r>
      <w:r w:rsidRPr="002C177C">
        <w:t>, ш</w:t>
      </w:r>
      <w:r w:rsidR="000873C2">
        <w:t xml:space="preserve">траф устанавливается в размере </w:t>
      </w:r>
      <w:r w:rsidRPr="002C177C">
        <w:t>1 000 руб. (Одна тысяча рублей 00 коп.), согласно Постановления Правительства РФ от 30.08.2017г. №1042.</w:t>
      </w:r>
    </w:p>
    <w:p w:rsidR="002C177C" w:rsidRPr="002C177C" w:rsidRDefault="002C177C" w:rsidP="00E22522">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 xml:space="preserve">за нарушение обязательств по Контракту производится Исполнителем на основании требования Заказчика перечислением денежных средств на текущий счет, открытый </w:t>
      </w:r>
      <w:r w:rsidR="000D372A">
        <w:t>в территориальных органах Федерального казначейства.</w:t>
      </w:r>
    </w:p>
    <w:p w:rsidR="002C177C" w:rsidRPr="002C177C" w:rsidRDefault="002C177C" w:rsidP="00E22522">
      <w:pPr>
        <w:keepNext/>
        <w:widowControl w:val="0"/>
        <w:autoSpaceDE w:val="0"/>
        <w:autoSpaceDN w:val="0"/>
        <w:adjustRightInd w:val="0"/>
        <w:ind w:firstLine="567"/>
        <w:jc w:val="both"/>
        <w:outlineLvl w:val="0"/>
        <w:rPr>
          <w:bCs/>
          <w:kern w:val="32"/>
        </w:rPr>
      </w:pPr>
      <w:r w:rsidRPr="002C177C">
        <w:rPr>
          <w:bCs/>
          <w:kern w:val="3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C177C" w:rsidRPr="002C177C" w:rsidRDefault="002C177C" w:rsidP="00E22522">
      <w:pPr>
        <w:widowControl w:val="0"/>
        <w:autoSpaceDE w:val="0"/>
        <w:autoSpaceDN w:val="0"/>
        <w:adjustRightInd w:val="0"/>
        <w:ind w:firstLine="567"/>
        <w:jc w:val="both"/>
      </w:pPr>
      <w:r w:rsidRPr="002C177C">
        <w:t>6.7. Указанная в настоящем пункте неустойка (штраф, пени) взимается за каждое нарушение в отдельности.</w:t>
      </w:r>
    </w:p>
    <w:p w:rsidR="002C177C" w:rsidRPr="002C177C" w:rsidRDefault="002C177C" w:rsidP="00E22522">
      <w:pPr>
        <w:tabs>
          <w:tab w:val="left" w:pos="1080"/>
        </w:tabs>
        <w:autoSpaceDN w:val="0"/>
        <w:ind w:firstLine="567"/>
        <w:jc w:val="both"/>
      </w:pPr>
      <w:r w:rsidRPr="002C177C">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sidR="009D1150">
        <w:t>ании документов, указанных в п.3.3.6</w:t>
      </w:r>
      <w:r w:rsidR="008F27B7">
        <w:t xml:space="preserve"> и п.</w:t>
      </w:r>
      <w:r w:rsidR="002069BF">
        <w:t>5.2.</w:t>
      </w:r>
    </w:p>
    <w:p w:rsidR="002C177C" w:rsidRPr="002C177C" w:rsidRDefault="002C177C" w:rsidP="00E22522">
      <w:pPr>
        <w:autoSpaceDN w:val="0"/>
        <w:ind w:firstLine="567"/>
        <w:jc w:val="both"/>
      </w:pPr>
      <w:r w:rsidRPr="002C177C">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1DA4" w:rsidRPr="002C177C" w:rsidRDefault="00DA1DA4" w:rsidP="00E22522">
      <w:pPr>
        <w:shd w:val="clear" w:color="auto" w:fill="FFFFFF"/>
        <w:ind w:firstLine="567"/>
        <w:contextualSpacing/>
        <w:jc w:val="both"/>
      </w:pPr>
    </w:p>
    <w:p w:rsidR="00DA1DA4" w:rsidRDefault="00DA1DA4" w:rsidP="00FC1A5A">
      <w:pPr>
        <w:tabs>
          <w:tab w:val="left" w:pos="426"/>
        </w:tabs>
        <w:autoSpaceDE w:val="0"/>
        <w:autoSpaceDN w:val="0"/>
        <w:adjustRightInd w:val="0"/>
        <w:jc w:val="center"/>
        <w:rPr>
          <w:b/>
        </w:rPr>
      </w:pPr>
      <w:r w:rsidRPr="002C177C">
        <w:rPr>
          <w:b/>
        </w:rPr>
        <w:t>7. ПОРЯДОК РАЗРЕШЕНИЯ СПОРОВ</w:t>
      </w:r>
    </w:p>
    <w:p w:rsidR="00CA7FD7" w:rsidRDefault="00CA7FD7" w:rsidP="00FC1A5A">
      <w:pPr>
        <w:tabs>
          <w:tab w:val="left" w:pos="426"/>
        </w:tabs>
        <w:autoSpaceDE w:val="0"/>
        <w:autoSpaceDN w:val="0"/>
        <w:adjustRightInd w:val="0"/>
        <w:jc w:val="center"/>
        <w:rPr>
          <w:b/>
        </w:rPr>
      </w:pPr>
    </w:p>
    <w:p w:rsidR="00CA7FD7" w:rsidRPr="00EF15F0" w:rsidRDefault="00CA7FD7" w:rsidP="00751211">
      <w:pPr>
        <w:pStyle w:val="Iauiue"/>
      </w:pPr>
      <w:r w:rsidRPr="00EF15F0">
        <w:t>7.1. В случае возникновения спорных вопросов и недоразумений, стороны прикладывают все свои усилия, для разрешения их путем переговоров.</w:t>
      </w:r>
    </w:p>
    <w:p w:rsidR="00CA7FD7" w:rsidRPr="00EF15F0" w:rsidRDefault="00CA7FD7" w:rsidP="00751211">
      <w:pPr>
        <w:pStyle w:val="Iauiue"/>
      </w:pPr>
      <w:r w:rsidRPr="00EF15F0">
        <w:t>7.2. В случае невозможности разрешения споров путем переговоров они подлежат рассмотрению в Арбитражном суде г. Санкт-Петербурга и Ленинградской области.</w:t>
      </w:r>
    </w:p>
    <w:p w:rsidR="00DA1DA4" w:rsidRPr="00AF456E" w:rsidRDefault="00DA1DA4" w:rsidP="00E22522">
      <w:pPr>
        <w:autoSpaceDE w:val="0"/>
        <w:autoSpaceDN w:val="0"/>
        <w:adjustRightInd w:val="0"/>
        <w:ind w:firstLine="567"/>
        <w:jc w:val="center"/>
        <w:rPr>
          <w:b/>
        </w:rPr>
      </w:pPr>
    </w:p>
    <w:p w:rsidR="00DA1DA4" w:rsidRPr="00AF456E" w:rsidRDefault="00DA1DA4" w:rsidP="00FC1A5A">
      <w:pPr>
        <w:autoSpaceDE w:val="0"/>
        <w:autoSpaceDN w:val="0"/>
        <w:adjustRightInd w:val="0"/>
        <w:jc w:val="center"/>
        <w:rPr>
          <w:b/>
        </w:rPr>
      </w:pPr>
      <w:r w:rsidRPr="00AF456E">
        <w:rPr>
          <w:b/>
        </w:rPr>
        <w:lastRenderedPageBreak/>
        <w:t>8. ФОРС-МАЖОР</w:t>
      </w:r>
    </w:p>
    <w:p w:rsidR="00DA1DA4" w:rsidRPr="00AF456E" w:rsidRDefault="00DA1DA4" w:rsidP="00E22522">
      <w:pPr>
        <w:autoSpaceDE w:val="0"/>
        <w:autoSpaceDN w:val="0"/>
        <w:adjustRightInd w:val="0"/>
        <w:ind w:firstLine="567"/>
        <w:jc w:val="center"/>
        <w:rPr>
          <w:b/>
        </w:rPr>
      </w:pPr>
    </w:p>
    <w:p w:rsidR="00DA1DA4" w:rsidRPr="00AF456E" w:rsidRDefault="00DA1DA4" w:rsidP="00E22522">
      <w:pPr>
        <w:shd w:val="clear" w:color="auto" w:fill="FFFFFF"/>
        <w:tabs>
          <w:tab w:val="num" w:pos="1430"/>
        </w:tabs>
        <w:ind w:right="11" w:firstLine="567"/>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2478F8" w:rsidRPr="00AF456E">
        <w:rPr>
          <w:color w:val="000000"/>
          <w:spacing w:val="-1"/>
        </w:rPr>
        <w:t>К</w:t>
      </w:r>
      <w:r w:rsidRPr="00AF456E">
        <w:rPr>
          <w:color w:val="000000"/>
          <w:spacing w:val="-1"/>
        </w:rPr>
        <w:t>онтракту, если это неисполнение является следствием обстоят</w:t>
      </w:r>
      <w:r w:rsidR="00BE1F07">
        <w:rPr>
          <w:color w:val="000000"/>
          <w:spacing w:val="-1"/>
        </w:rPr>
        <w:t>ельств непреодолимой  силы, возникшей после заключения</w:t>
      </w:r>
      <w:r w:rsidRPr="00AF456E">
        <w:rPr>
          <w:color w:val="000000"/>
          <w:spacing w:val="-1"/>
        </w:rPr>
        <w:t xml:space="preserve"> </w:t>
      </w:r>
      <w:r w:rsidR="002478F8" w:rsidRPr="00AF456E">
        <w:rPr>
          <w:color w:val="000000"/>
          <w:spacing w:val="-1"/>
        </w:rPr>
        <w:t>К</w:t>
      </w:r>
      <w:r w:rsidRPr="00AF456E">
        <w:rPr>
          <w:color w:val="000000"/>
          <w:spacing w:val="-1"/>
        </w:rPr>
        <w:t>онтракта  в результате соб</w:t>
      </w:r>
      <w:r w:rsidR="00BE1F07">
        <w:rPr>
          <w:color w:val="000000"/>
          <w:spacing w:val="-1"/>
        </w:rPr>
        <w:t xml:space="preserve">ытий чрезвычайного характера, наступление которых Сторона, </w:t>
      </w:r>
      <w:r w:rsidRPr="00AF456E">
        <w:rPr>
          <w:color w:val="000000"/>
          <w:spacing w:val="-1"/>
        </w:rPr>
        <w:t>не исполнив</w:t>
      </w:r>
      <w:r w:rsidR="00BE1F07">
        <w:rPr>
          <w:color w:val="000000"/>
          <w:spacing w:val="-1"/>
        </w:rPr>
        <w:t>шая обязательств  полностью или частично,</w:t>
      </w:r>
      <w:r w:rsidRPr="00AF456E">
        <w:rPr>
          <w:color w:val="000000"/>
          <w:spacing w:val="-1"/>
        </w:rPr>
        <w:t xml:space="preserve"> не могла ни предвидеть, ни предотвратить их наступление разумными мерами.</w:t>
      </w:r>
    </w:p>
    <w:p w:rsidR="00DA1DA4" w:rsidRDefault="00DA1DA4" w:rsidP="00E22522">
      <w:pPr>
        <w:shd w:val="clear" w:color="auto" w:fill="FFFFFF"/>
        <w:ind w:right="14" w:firstLine="567"/>
        <w:jc w:val="both"/>
        <w:rPr>
          <w:color w:val="000000"/>
          <w:spacing w:val="-1"/>
        </w:rPr>
      </w:pPr>
      <w:r w:rsidRPr="00AF456E">
        <w:rPr>
          <w:color w:val="000000"/>
          <w:spacing w:val="-11"/>
        </w:rPr>
        <w:t xml:space="preserve">8.2. </w:t>
      </w:r>
      <w:r w:rsidR="00BE1F07">
        <w:rPr>
          <w:color w:val="000000"/>
          <w:spacing w:val="-1"/>
        </w:rPr>
        <w:t xml:space="preserve">При наступлении </w:t>
      </w:r>
      <w:r w:rsidRPr="00AF456E">
        <w:rPr>
          <w:color w:val="000000"/>
          <w:spacing w:val="-1"/>
        </w:rPr>
        <w:t>обстоятельс</w:t>
      </w:r>
      <w:r w:rsidR="00BE1F07">
        <w:rPr>
          <w:color w:val="000000"/>
          <w:spacing w:val="-1"/>
        </w:rPr>
        <w:t xml:space="preserve">тв, </w:t>
      </w:r>
      <w:r w:rsidR="002E1071" w:rsidRPr="00AF456E">
        <w:rPr>
          <w:color w:val="000000"/>
          <w:spacing w:val="-1"/>
        </w:rPr>
        <w:t>оговор</w:t>
      </w:r>
      <w:r w:rsidR="00BE1F07">
        <w:rPr>
          <w:color w:val="000000"/>
          <w:spacing w:val="-1"/>
        </w:rPr>
        <w:t>енных</w:t>
      </w:r>
      <w:r w:rsidR="002E1071" w:rsidRPr="00AF456E">
        <w:rPr>
          <w:color w:val="000000"/>
          <w:spacing w:val="-1"/>
        </w:rPr>
        <w:t xml:space="preserve"> </w:t>
      </w:r>
      <w:r w:rsidR="00751211" w:rsidRPr="00AF456E">
        <w:rPr>
          <w:color w:val="000000"/>
          <w:spacing w:val="-1"/>
        </w:rPr>
        <w:t>в пункте</w:t>
      </w:r>
      <w:r w:rsidR="002E1071" w:rsidRPr="00AF456E">
        <w:rPr>
          <w:color w:val="000000"/>
          <w:spacing w:val="-1"/>
        </w:rPr>
        <w:t xml:space="preserve"> 8.1</w:t>
      </w:r>
      <w:r w:rsidR="00BE1F07">
        <w:rPr>
          <w:color w:val="000000"/>
          <w:spacing w:val="-1"/>
        </w:rPr>
        <w:t xml:space="preserve"> </w:t>
      </w:r>
      <w:r w:rsidRPr="00AF456E">
        <w:rPr>
          <w:color w:val="000000"/>
          <w:spacing w:val="-1"/>
        </w:rPr>
        <w:t xml:space="preserve">Сторона </w:t>
      </w:r>
      <w:r w:rsidR="00751211" w:rsidRPr="00AF456E">
        <w:rPr>
          <w:color w:val="000000"/>
          <w:spacing w:val="-1"/>
        </w:rPr>
        <w:t>по настоящему</w:t>
      </w:r>
      <w:r w:rsidRPr="00AF456E">
        <w:rPr>
          <w:color w:val="000000"/>
          <w:spacing w:val="-1"/>
        </w:rPr>
        <w:t xml:space="preserve"> </w:t>
      </w:r>
      <w:r w:rsidR="002478F8" w:rsidRPr="00AF456E">
        <w:rPr>
          <w:color w:val="000000"/>
          <w:spacing w:val="-1"/>
        </w:rPr>
        <w:t>к</w:t>
      </w:r>
      <w:r w:rsidR="00BE1F07">
        <w:rPr>
          <w:color w:val="000000"/>
          <w:spacing w:val="-1"/>
        </w:rPr>
        <w:t xml:space="preserve">онтракту, для которой создалась невозможность </w:t>
      </w:r>
      <w:r w:rsidRPr="00AF456E">
        <w:rPr>
          <w:color w:val="000000"/>
          <w:spacing w:val="-1"/>
        </w:rPr>
        <w:t>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rsidR="00751211" w:rsidRDefault="00751211" w:rsidP="00E22522">
      <w:pPr>
        <w:shd w:val="clear" w:color="auto" w:fill="FFFFFF"/>
        <w:ind w:right="14" w:firstLine="567"/>
        <w:jc w:val="both"/>
        <w:rPr>
          <w:color w:val="000000"/>
          <w:spacing w:val="-1"/>
        </w:rPr>
      </w:pPr>
    </w:p>
    <w:p w:rsidR="00751211" w:rsidRPr="00751211" w:rsidRDefault="00751211" w:rsidP="00386F1D">
      <w:pPr>
        <w:shd w:val="clear" w:color="auto" w:fill="FFFFFF"/>
        <w:ind w:right="14"/>
        <w:jc w:val="center"/>
        <w:rPr>
          <w:b/>
          <w:color w:val="000000"/>
          <w:spacing w:val="-11"/>
        </w:rPr>
      </w:pPr>
      <w:r w:rsidRPr="00751211">
        <w:rPr>
          <w:b/>
          <w:color w:val="000000"/>
          <w:spacing w:val="-1"/>
        </w:rPr>
        <w:t>9. СРОК ДЕЙСТВИЯ КОНТРАКТА</w:t>
      </w:r>
    </w:p>
    <w:p w:rsidR="00DA1DA4" w:rsidRPr="00AF456E" w:rsidRDefault="00DA1DA4" w:rsidP="00E22522">
      <w:pPr>
        <w:tabs>
          <w:tab w:val="left" w:pos="3810"/>
        </w:tabs>
        <w:ind w:firstLine="567"/>
        <w:jc w:val="both"/>
      </w:pPr>
    </w:p>
    <w:p w:rsidR="00DA1DA4" w:rsidRPr="00CA7FD7" w:rsidRDefault="00FC1A5A" w:rsidP="00751211">
      <w:pPr>
        <w:pStyle w:val="Iauiue"/>
      </w:pPr>
      <w:r w:rsidRPr="00CA7FD7">
        <w:t xml:space="preserve">9.1. </w:t>
      </w:r>
      <w:r w:rsidR="00DA1DA4" w:rsidRPr="00CA7FD7">
        <w:t>Настоящий Контракт вступает в силу с даты подписания его Сто</w:t>
      </w:r>
      <w:r w:rsidR="00CA47BC" w:rsidRPr="00CA7FD7">
        <w:t xml:space="preserve">ронами, действует </w:t>
      </w:r>
      <w:r w:rsidR="00E94EB3" w:rsidRPr="00CA7FD7">
        <w:t>по 31.12.20</w:t>
      </w:r>
      <w:r w:rsidR="007F65EC" w:rsidRPr="00CA7FD7">
        <w:t>2</w:t>
      </w:r>
      <w:r w:rsidR="00105AAE">
        <w:t>4</w:t>
      </w:r>
      <w:r w:rsidR="00DA1DA4" w:rsidRPr="00CA7FD7">
        <w:t xml:space="preserve"> г., а в части оплаты – до полного исполнения сторонами своих обязательств.</w:t>
      </w:r>
    </w:p>
    <w:p w:rsidR="00DA1DA4" w:rsidRPr="00AF456E" w:rsidRDefault="00DA1DA4" w:rsidP="00751211">
      <w:pPr>
        <w:pStyle w:val="Iauiue"/>
      </w:pPr>
    </w:p>
    <w:p w:rsidR="00DA1DA4" w:rsidRPr="00AF456E" w:rsidRDefault="00DA1DA4" w:rsidP="00FC1A5A">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99310A" w:rsidRPr="00AF456E">
        <w:rPr>
          <w:b/>
          <w:color w:val="000000"/>
          <w:spacing w:val="10"/>
        </w:rPr>
        <w:t>КОНТРАКТА</w:t>
      </w:r>
    </w:p>
    <w:p w:rsidR="00FC1A5A" w:rsidRDefault="00FC1A5A" w:rsidP="00FC1A5A">
      <w:pPr>
        <w:shd w:val="clear" w:color="auto" w:fill="FFFFFF"/>
        <w:tabs>
          <w:tab w:val="left" w:pos="1368"/>
        </w:tabs>
        <w:jc w:val="both"/>
        <w:rPr>
          <w:b/>
          <w:color w:val="000000"/>
          <w:spacing w:val="10"/>
        </w:rPr>
      </w:pPr>
    </w:p>
    <w:p w:rsidR="00DA1DA4" w:rsidRPr="00AF456E" w:rsidRDefault="00DA1DA4" w:rsidP="00FC1A5A">
      <w:pPr>
        <w:shd w:val="clear" w:color="auto" w:fill="FFFFFF"/>
        <w:tabs>
          <w:tab w:val="left" w:pos="1368"/>
        </w:tabs>
        <w:ind w:firstLine="567"/>
        <w:jc w:val="both"/>
        <w:rPr>
          <w:color w:val="000000"/>
          <w:spacing w:val="-18"/>
        </w:rPr>
      </w:pPr>
      <w:r w:rsidRPr="00AF456E">
        <w:rPr>
          <w:color w:val="000000"/>
          <w:spacing w:val="-3"/>
        </w:rPr>
        <w:t xml:space="preserve">10.1. </w:t>
      </w:r>
      <w:r w:rsidR="002478F8" w:rsidRPr="00AF456E">
        <w:rPr>
          <w:color w:val="000000"/>
          <w:spacing w:val="-3"/>
        </w:rPr>
        <w:t>К</w:t>
      </w:r>
      <w:r w:rsidRPr="00AF456E">
        <w:rPr>
          <w:color w:val="000000"/>
          <w:spacing w:val="-3"/>
        </w:rPr>
        <w:t>онтракт может быть досрочно расторгнут:</w:t>
      </w:r>
    </w:p>
    <w:p w:rsidR="00DA1DA4" w:rsidRPr="00AF456E" w:rsidRDefault="00DA1DA4" w:rsidP="00FC1A5A">
      <w:pPr>
        <w:shd w:val="clear" w:color="auto" w:fill="FFFFFF"/>
        <w:tabs>
          <w:tab w:val="left" w:pos="1368"/>
        </w:tabs>
        <w:ind w:firstLine="567"/>
        <w:jc w:val="both"/>
        <w:rPr>
          <w:color w:val="000000"/>
          <w:spacing w:val="-3"/>
        </w:rPr>
      </w:pPr>
      <w:r w:rsidRPr="00AF456E">
        <w:rPr>
          <w:color w:val="000000"/>
          <w:spacing w:val="-3"/>
        </w:rPr>
        <w:t>а) по взаимному согласию Сторон;</w:t>
      </w:r>
    </w:p>
    <w:p w:rsidR="00DA1DA4" w:rsidRPr="00AF456E" w:rsidRDefault="00DA1DA4" w:rsidP="00FC1A5A">
      <w:pPr>
        <w:shd w:val="clear" w:color="auto" w:fill="FFFFFF"/>
        <w:tabs>
          <w:tab w:val="left" w:pos="1368"/>
        </w:tabs>
        <w:ind w:firstLine="567"/>
        <w:jc w:val="both"/>
        <w:rPr>
          <w:color w:val="000000"/>
          <w:spacing w:val="-3"/>
        </w:rPr>
      </w:pPr>
      <w:r w:rsidRPr="00AF456E">
        <w:rPr>
          <w:color w:val="000000"/>
          <w:spacing w:val="-3"/>
        </w:rPr>
        <w:t>б) по решению суда;</w:t>
      </w:r>
    </w:p>
    <w:p w:rsidR="00DA1DA4" w:rsidRPr="00AF456E" w:rsidRDefault="00DA1DA4" w:rsidP="00FC1A5A">
      <w:pPr>
        <w:ind w:firstLine="567"/>
        <w:jc w:val="both"/>
      </w:pPr>
      <w:r w:rsidRPr="00AF456E">
        <w:rPr>
          <w:color w:val="000000"/>
          <w:spacing w:val="-3"/>
        </w:rPr>
        <w:t xml:space="preserve">в) </w:t>
      </w:r>
      <w:r w:rsidRPr="00AF456E">
        <w:t xml:space="preserve">в случае одностороннего отказа заказчика от исполнения контракта в соответствии с гражданским законодательством с учетом положений ч.8-18, 26 ст.95 </w:t>
      </w:r>
      <w:r w:rsidRPr="00AF456E">
        <w:rPr>
          <w:color w:val="000001"/>
        </w:rPr>
        <w:t xml:space="preserve">Федерального закона от 05.04.2013 года </w:t>
      </w:r>
      <w:r w:rsidR="00842788">
        <w:rPr>
          <w:color w:val="000001"/>
        </w:rPr>
        <w:t>№</w:t>
      </w:r>
      <w:r w:rsidRPr="00AF456E">
        <w:rPr>
          <w:color w:val="000001"/>
        </w:rPr>
        <w:t xml:space="preserve"> 44-ФЗ «О контрактной системе в сфере закупок товаров, работ, услуг для обеспечения государственных и муниципальных нужд».</w:t>
      </w:r>
    </w:p>
    <w:p w:rsidR="00AF456E" w:rsidRDefault="00DA1DA4" w:rsidP="00FC1A5A">
      <w:pPr>
        <w:shd w:val="clear" w:color="auto" w:fill="FFFFFF"/>
        <w:tabs>
          <w:tab w:val="left" w:pos="1368"/>
        </w:tabs>
        <w:ind w:firstLine="567"/>
        <w:jc w:val="both"/>
        <w:rPr>
          <w:color w:val="000000"/>
          <w:spacing w:val="-5"/>
        </w:rPr>
      </w:pPr>
      <w:r w:rsidRPr="00AF456E">
        <w:rPr>
          <w:color w:val="000000"/>
          <w:spacing w:val="-3"/>
        </w:rPr>
        <w:t>10</w:t>
      </w:r>
      <w:r w:rsidRPr="00AF456E">
        <w:rPr>
          <w:color w:val="000000"/>
          <w:spacing w:val="-5"/>
        </w:rPr>
        <w:t xml:space="preserve">.2. Изменение условий </w:t>
      </w:r>
      <w:r w:rsidR="00FC1A5A" w:rsidRPr="00AF456E">
        <w:rPr>
          <w:color w:val="000000"/>
          <w:spacing w:val="-5"/>
        </w:rPr>
        <w:t>настоящего контракта</w:t>
      </w:r>
      <w:r w:rsidRPr="00AF456E">
        <w:rPr>
          <w:color w:val="000000"/>
          <w:spacing w:val="-5"/>
        </w:rPr>
        <w:t xml:space="preserve">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w:t>
      </w:r>
      <w:r w:rsidR="00FC1A5A" w:rsidRPr="00AF456E">
        <w:rPr>
          <w:color w:val="000000"/>
          <w:spacing w:val="-4"/>
        </w:rPr>
        <w:t>составленного в той</w:t>
      </w:r>
      <w:r w:rsidRPr="00AF456E">
        <w:rPr>
          <w:color w:val="000000"/>
          <w:spacing w:val="-4"/>
        </w:rPr>
        <w:t xml:space="preserve"> же форме, что и настоящий </w:t>
      </w:r>
      <w:r w:rsidRPr="00AF456E">
        <w:rPr>
          <w:color w:val="000000"/>
          <w:spacing w:val="-5"/>
        </w:rPr>
        <w:t>контракт.</w:t>
      </w:r>
    </w:p>
    <w:p w:rsidR="00920DA3" w:rsidRDefault="00920DA3" w:rsidP="00FC1A5A">
      <w:pPr>
        <w:shd w:val="clear" w:color="auto" w:fill="FFFFFF"/>
        <w:tabs>
          <w:tab w:val="left" w:pos="1368"/>
        </w:tabs>
        <w:ind w:firstLine="567"/>
        <w:jc w:val="both"/>
        <w:rPr>
          <w:color w:val="000000"/>
          <w:spacing w:val="-5"/>
        </w:rPr>
      </w:pPr>
    </w:p>
    <w:p w:rsidR="00920DA3" w:rsidRPr="00920DA3" w:rsidRDefault="00920DA3" w:rsidP="00920DA3">
      <w:pPr>
        <w:shd w:val="clear" w:color="auto" w:fill="FFFFFF"/>
        <w:tabs>
          <w:tab w:val="left" w:pos="1368"/>
        </w:tabs>
        <w:ind w:firstLine="567"/>
        <w:jc w:val="center"/>
        <w:rPr>
          <w:b/>
          <w:color w:val="000000"/>
          <w:spacing w:val="-5"/>
        </w:rPr>
      </w:pPr>
      <w:r w:rsidRPr="00920DA3">
        <w:rPr>
          <w:b/>
          <w:color w:val="000000"/>
          <w:spacing w:val="-5"/>
        </w:rPr>
        <w:t>11. ЗАКЛЮЧИТЕЛЬНЫЕ ПОЛОЖЕНИЯ</w:t>
      </w:r>
    </w:p>
    <w:p w:rsidR="00300EB6" w:rsidRPr="00300EB6" w:rsidRDefault="00300EB6" w:rsidP="00751211">
      <w:pPr>
        <w:pStyle w:val="Iauiue"/>
      </w:pPr>
    </w:p>
    <w:p w:rsidR="00DA1DA4" w:rsidRPr="00AF456E" w:rsidRDefault="00DA1DA4" w:rsidP="00E22522">
      <w:pPr>
        <w:shd w:val="clear" w:color="auto" w:fill="FFFFFF"/>
        <w:ind w:right="11" w:firstLine="567"/>
        <w:jc w:val="both"/>
        <w:rPr>
          <w:color w:val="000000"/>
          <w:spacing w:val="-1"/>
        </w:rPr>
      </w:pPr>
      <w:r w:rsidRPr="00AF456E">
        <w:rPr>
          <w:color w:val="000000"/>
          <w:spacing w:val="-1"/>
        </w:rPr>
        <w:t>11.1. Настоящий контракт составлен в двух экземплярах, имеющих одинаковую юридическую силу, по одному экземпляру для каждой из Сторон.</w:t>
      </w:r>
    </w:p>
    <w:p w:rsidR="00DA1DA4" w:rsidRPr="00AF456E" w:rsidRDefault="00DA1DA4" w:rsidP="00E22522">
      <w:pPr>
        <w:shd w:val="clear" w:color="auto" w:fill="FFFFFF"/>
        <w:ind w:right="14" w:firstLine="567"/>
        <w:jc w:val="both"/>
        <w:rPr>
          <w:color w:val="000000"/>
          <w:spacing w:val="-1"/>
        </w:rPr>
      </w:pPr>
      <w:r w:rsidRPr="00AF456E">
        <w:rPr>
          <w:color w:val="000000"/>
          <w:spacing w:val="-1"/>
        </w:rPr>
        <w:t>11.2. Все приложения к настоящему контракту составляют его неотъемлемую часть.</w:t>
      </w:r>
    </w:p>
    <w:p w:rsidR="00D33DE8" w:rsidRDefault="00D33DE8" w:rsidP="00E22522">
      <w:pPr>
        <w:pStyle w:val="a8"/>
        <w:tabs>
          <w:tab w:val="clear" w:pos="720"/>
        </w:tabs>
        <w:ind w:left="0" w:firstLine="567"/>
        <w:rPr>
          <w:rFonts w:ascii="Times New Roman" w:hAnsi="Times New Roman"/>
          <w:b w:val="0"/>
          <w:sz w:val="24"/>
          <w:szCs w:val="24"/>
        </w:rPr>
      </w:pPr>
    </w:p>
    <w:p w:rsidR="00E22522" w:rsidRPr="00E22522" w:rsidRDefault="00E22522" w:rsidP="00474564">
      <w:pPr>
        <w:widowControl w:val="0"/>
        <w:suppressAutoHyphens/>
        <w:jc w:val="center"/>
        <w:rPr>
          <w:rFonts w:eastAsia="Times New Roman"/>
          <w:lang w:eastAsia="zh-CN"/>
        </w:rPr>
      </w:pPr>
      <w:r w:rsidRPr="00E22522">
        <w:rPr>
          <w:rFonts w:eastAsia="Times New Roman"/>
          <w:b/>
          <w:lang w:eastAsia="zh-CN"/>
        </w:rPr>
        <w:t>1</w:t>
      </w:r>
      <w:r>
        <w:rPr>
          <w:rFonts w:eastAsia="Times New Roman"/>
          <w:b/>
          <w:lang w:eastAsia="zh-CN"/>
        </w:rPr>
        <w:t>2</w:t>
      </w:r>
      <w:r w:rsidRPr="00E22522">
        <w:rPr>
          <w:rFonts w:eastAsia="Times New Roman"/>
          <w:b/>
          <w:lang w:eastAsia="zh-CN"/>
        </w:rPr>
        <w:t>. ПРИЛОЖЕНИЯ</w:t>
      </w:r>
    </w:p>
    <w:p w:rsidR="00E22522" w:rsidRPr="00E22522" w:rsidRDefault="00E22522" w:rsidP="00E22522">
      <w:pPr>
        <w:widowControl w:val="0"/>
        <w:suppressAutoHyphens/>
        <w:ind w:firstLine="567"/>
        <w:jc w:val="center"/>
        <w:rPr>
          <w:rFonts w:eastAsia="Times New Roman"/>
          <w:b/>
          <w:lang w:eastAsia="zh-CN"/>
        </w:rPr>
      </w:pPr>
    </w:p>
    <w:p w:rsidR="00E22522" w:rsidRPr="00E22522" w:rsidRDefault="00E22522" w:rsidP="00E22522">
      <w:pPr>
        <w:widowControl w:val="0"/>
        <w:suppressAutoHyphens/>
        <w:ind w:firstLine="567"/>
        <w:jc w:val="both"/>
        <w:rPr>
          <w:rFonts w:eastAsia="Times New Roman"/>
          <w:lang w:eastAsia="zh-CN"/>
        </w:rPr>
      </w:pPr>
      <w:r w:rsidRPr="00E22522">
        <w:rPr>
          <w:rFonts w:eastAsia="Times New Roman"/>
          <w:lang w:eastAsia="zh-CN"/>
        </w:rPr>
        <w:t>1</w:t>
      </w:r>
      <w:r>
        <w:rPr>
          <w:rFonts w:eastAsia="Times New Roman"/>
          <w:lang w:eastAsia="zh-CN"/>
        </w:rPr>
        <w:t>2</w:t>
      </w:r>
      <w:r w:rsidRPr="00E22522">
        <w:rPr>
          <w:rFonts w:eastAsia="Times New Roman"/>
          <w:lang w:eastAsia="zh-CN"/>
        </w:rPr>
        <w:t>.1. К Контракту прилагаются и являются его неотъемлемой частью:</w:t>
      </w:r>
    </w:p>
    <w:p w:rsidR="00E22522" w:rsidRDefault="00E22522" w:rsidP="00E22522">
      <w:pPr>
        <w:widowControl w:val="0"/>
        <w:suppressAutoHyphens/>
        <w:ind w:firstLine="567"/>
        <w:jc w:val="both"/>
        <w:rPr>
          <w:rFonts w:eastAsia="Times New Roman"/>
          <w:lang w:eastAsia="zh-CN"/>
        </w:rPr>
      </w:pPr>
      <w:r w:rsidRPr="00E22522">
        <w:rPr>
          <w:rFonts w:eastAsia="Times New Roman"/>
          <w:lang w:eastAsia="zh-CN"/>
        </w:rPr>
        <w:t xml:space="preserve">Приложение № 1 – </w:t>
      </w:r>
      <w:r>
        <w:rPr>
          <w:rFonts w:eastAsia="Times New Roman"/>
          <w:lang w:eastAsia="zh-CN"/>
        </w:rPr>
        <w:t>Спецификация</w:t>
      </w:r>
      <w:r w:rsidRPr="00E22522">
        <w:rPr>
          <w:rFonts w:eastAsia="Times New Roman"/>
          <w:lang w:eastAsia="zh-CN"/>
        </w:rPr>
        <w:t>.</w:t>
      </w:r>
    </w:p>
    <w:p w:rsidR="002F3817" w:rsidRDefault="002F3817" w:rsidP="00E22522">
      <w:pPr>
        <w:widowControl w:val="0"/>
        <w:suppressAutoHyphens/>
        <w:ind w:firstLine="567"/>
        <w:jc w:val="both"/>
        <w:rPr>
          <w:rFonts w:eastAsia="Times New Roman"/>
          <w:lang w:eastAsia="zh-CN"/>
        </w:rPr>
      </w:pPr>
      <w:r>
        <w:rPr>
          <w:rFonts w:eastAsia="Times New Roman"/>
          <w:lang w:eastAsia="zh-CN"/>
        </w:rPr>
        <w:t xml:space="preserve">Приложение № 2 – </w:t>
      </w:r>
      <w:r w:rsidR="00537247" w:rsidRPr="00537247">
        <w:rPr>
          <w:rFonts w:eastAsia="Times New Roman"/>
          <w:lang w:eastAsia="zh-CN"/>
        </w:rPr>
        <w:t>Программа переподготовки по профессии «Т</w:t>
      </w:r>
      <w:r w:rsidR="00806086">
        <w:rPr>
          <w:rFonts w:eastAsia="Times New Roman"/>
          <w:lang w:eastAsia="zh-CN"/>
        </w:rPr>
        <w:t>ракторист</w:t>
      </w:r>
      <w:r w:rsidR="00537247" w:rsidRPr="00537247">
        <w:rPr>
          <w:rFonts w:eastAsia="Times New Roman"/>
          <w:lang w:eastAsia="zh-CN"/>
        </w:rPr>
        <w:t>» 5-го разряда</w:t>
      </w:r>
      <w:r>
        <w:rPr>
          <w:rFonts w:eastAsia="Times New Roman"/>
          <w:lang w:eastAsia="zh-CN"/>
        </w:rPr>
        <w:t>.</w:t>
      </w:r>
    </w:p>
    <w:p w:rsidR="002F3817" w:rsidRDefault="002F3817" w:rsidP="00E22522">
      <w:pPr>
        <w:widowControl w:val="0"/>
        <w:suppressAutoHyphens/>
        <w:ind w:firstLine="567"/>
        <w:jc w:val="both"/>
        <w:rPr>
          <w:rFonts w:eastAsia="Times New Roman"/>
          <w:lang w:eastAsia="zh-CN"/>
        </w:rPr>
      </w:pPr>
    </w:p>
    <w:p w:rsidR="00F13D0E" w:rsidRDefault="00F13D0E" w:rsidP="00E22522">
      <w:pPr>
        <w:widowControl w:val="0"/>
        <w:suppressAutoHyphens/>
        <w:ind w:firstLine="567"/>
        <w:jc w:val="both"/>
        <w:rPr>
          <w:rFonts w:eastAsia="Times New Roman"/>
          <w:lang w:eastAsia="zh-CN"/>
        </w:rPr>
      </w:pPr>
    </w:p>
    <w:p w:rsidR="00DA1DA4" w:rsidRDefault="00DA1DA4" w:rsidP="00474564">
      <w:pPr>
        <w:pStyle w:val="a8"/>
        <w:widowControl w:val="0"/>
        <w:tabs>
          <w:tab w:val="clear" w:pos="720"/>
        </w:tabs>
        <w:ind w:left="0" w:firstLine="0"/>
        <w:rPr>
          <w:rFonts w:ascii="Times New Roman" w:hAnsi="Times New Roman"/>
          <w:sz w:val="24"/>
          <w:szCs w:val="24"/>
        </w:rPr>
      </w:pPr>
      <w:r w:rsidRPr="00AF456E">
        <w:rPr>
          <w:rFonts w:ascii="Times New Roman" w:hAnsi="Times New Roman"/>
          <w:sz w:val="24"/>
          <w:szCs w:val="24"/>
        </w:rPr>
        <w:t>1</w:t>
      </w:r>
      <w:r w:rsidR="00E22522">
        <w:rPr>
          <w:rFonts w:ascii="Times New Roman" w:hAnsi="Times New Roman"/>
          <w:sz w:val="24"/>
          <w:szCs w:val="24"/>
        </w:rPr>
        <w:t>3</w:t>
      </w:r>
      <w:r w:rsidRPr="00AF456E">
        <w:rPr>
          <w:rFonts w:ascii="Times New Roman" w:hAnsi="Times New Roman"/>
          <w:sz w:val="24"/>
          <w:szCs w:val="24"/>
        </w:rPr>
        <w:t>. АДРЕСА И БАНКОВСКИЕ РЕКВИЗИТЫ СТОРОН</w:t>
      </w:r>
    </w:p>
    <w:p w:rsidR="008A5959" w:rsidRDefault="008A5959" w:rsidP="00E22522">
      <w:pPr>
        <w:pStyle w:val="a8"/>
        <w:widowControl w:val="0"/>
        <w:tabs>
          <w:tab w:val="clear" w:pos="720"/>
        </w:tabs>
        <w:ind w:left="0" w:firstLine="567"/>
        <w:rPr>
          <w:rFonts w:ascii="Times New Roman" w:hAnsi="Times New Roman"/>
          <w:sz w:val="24"/>
          <w:szCs w:val="24"/>
        </w:rPr>
      </w:pPr>
    </w:p>
    <w:tbl>
      <w:tblPr>
        <w:tblStyle w:val="af"/>
        <w:tblW w:w="0" w:type="auto"/>
        <w:tblLook w:val="04A0" w:firstRow="1" w:lastRow="0" w:firstColumn="1" w:lastColumn="0" w:noHBand="0" w:noVBand="1"/>
      </w:tblPr>
      <w:tblGrid>
        <w:gridCol w:w="5125"/>
        <w:gridCol w:w="5126"/>
      </w:tblGrid>
      <w:tr w:rsidR="00132667" w:rsidRPr="00492630" w:rsidTr="00132667">
        <w:tc>
          <w:tcPr>
            <w:tcW w:w="5125" w:type="dxa"/>
          </w:tcPr>
          <w:p w:rsidR="00492630" w:rsidRPr="00492630" w:rsidRDefault="00492630" w:rsidP="00492630">
            <w:pPr>
              <w:widowControl w:val="0"/>
              <w:tabs>
                <w:tab w:val="left" w:pos="708"/>
              </w:tabs>
              <w:jc w:val="center"/>
              <w:rPr>
                <w:rFonts w:eastAsia="Times New Roman"/>
                <w:sz w:val="24"/>
                <w:szCs w:val="24"/>
                <w:lang w:eastAsia="zh-CN"/>
              </w:rPr>
            </w:pPr>
            <w:r w:rsidRPr="00492630">
              <w:rPr>
                <w:rFonts w:eastAsia="Times New Roman"/>
                <w:b/>
                <w:sz w:val="24"/>
                <w:szCs w:val="24"/>
                <w:lang w:eastAsia="zh-CN"/>
              </w:rPr>
              <w:t>ЗАКАЗЧИК:</w:t>
            </w:r>
          </w:p>
          <w:p w:rsidR="00492630" w:rsidRPr="00492630" w:rsidRDefault="00492630" w:rsidP="00492630">
            <w:pPr>
              <w:widowControl w:val="0"/>
              <w:jc w:val="center"/>
              <w:rPr>
                <w:rFonts w:eastAsia="Times New Roman"/>
                <w:b/>
                <w:sz w:val="24"/>
                <w:szCs w:val="24"/>
              </w:rPr>
            </w:pPr>
            <w:r w:rsidRPr="00492630">
              <w:rPr>
                <w:rFonts w:eastAsia="Times New Roman"/>
                <w:b/>
                <w:sz w:val="24"/>
                <w:szCs w:val="24"/>
              </w:rPr>
              <w:t>СПб ГБУК «Парк культуры и отдыха «Дубки»</w:t>
            </w:r>
          </w:p>
          <w:p w:rsidR="00492630" w:rsidRPr="00492630" w:rsidRDefault="00492630" w:rsidP="00492630">
            <w:pPr>
              <w:widowControl w:val="0"/>
              <w:rPr>
                <w:rFonts w:eastAsia="Times New Roman"/>
                <w:sz w:val="24"/>
                <w:szCs w:val="24"/>
              </w:rPr>
            </w:pPr>
            <w:r w:rsidRPr="00492630">
              <w:rPr>
                <w:rFonts w:eastAsia="Times New Roman"/>
                <w:sz w:val="24"/>
                <w:szCs w:val="24"/>
              </w:rPr>
              <w:t>197706, Санкт-Петербург, г. Сестрорецк,</w:t>
            </w:r>
          </w:p>
          <w:p w:rsidR="00492630" w:rsidRPr="00492630" w:rsidRDefault="00492630" w:rsidP="00492630">
            <w:pPr>
              <w:widowControl w:val="0"/>
              <w:rPr>
                <w:rFonts w:eastAsia="Times New Roman"/>
                <w:sz w:val="24"/>
                <w:szCs w:val="24"/>
              </w:rPr>
            </w:pPr>
            <w:r w:rsidRPr="00492630">
              <w:rPr>
                <w:rFonts w:eastAsia="Times New Roman"/>
                <w:sz w:val="24"/>
                <w:szCs w:val="24"/>
              </w:rPr>
              <w:t>Б. Литейный пер., д. 37.</w:t>
            </w:r>
          </w:p>
          <w:p w:rsidR="00492630" w:rsidRPr="00492630" w:rsidRDefault="00492630" w:rsidP="00492630">
            <w:pPr>
              <w:widowControl w:val="0"/>
              <w:rPr>
                <w:rFonts w:eastAsia="Times New Roman"/>
                <w:sz w:val="24"/>
                <w:szCs w:val="24"/>
              </w:rPr>
            </w:pPr>
            <w:r w:rsidRPr="00492630">
              <w:rPr>
                <w:rFonts w:eastAsia="Times New Roman"/>
                <w:sz w:val="24"/>
                <w:szCs w:val="24"/>
              </w:rPr>
              <w:t>ИНН 7843001272   КПП 784301001</w:t>
            </w:r>
          </w:p>
          <w:p w:rsidR="00492630" w:rsidRPr="00492630" w:rsidRDefault="00492630" w:rsidP="00492630">
            <w:pPr>
              <w:widowControl w:val="0"/>
              <w:rPr>
                <w:rFonts w:eastAsia="Times New Roman"/>
                <w:sz w:val="24"/>
                <w:szCs w:val="24"/>
              </w:rPr>
            </w:pPr>
            <w:r w:rsidRPr="00492630">
              <w:rPr>
                <w:rFonts w:eastAsia="Times New Roman"/>
                <w:sz w:val="24"/>
                <w:szCs w:val="24"/>
              </w:rPr>
              <w:t>тел/факс (812) 437-46-55</w:t>
            </w:r>
          </w:p>
          <w:p w:rsidR="00492630" w:rsidRPr="00492630" w:rsidRDefault="00492630" w:rsidP="00492630">
            <w:pPr>
              <w:widowControl w:val="0"/>
              <w:rPr>
                <w:rFonts w:eastAsia="Times New Roman"/>
                <w:sz w:val="24"/>
                <w:szCs w:val="24"/>
              </w:rPr>
            </w:pPr>
            <w:r w:rsidRPr="00492630">
              <w:rPr>
                <w:rFonts w:eastAsia="Times New Roman"/>
                <w:sz w:val="24"/>
                <w:szCs w:val="24"/>
              </w:rPr>
              <w:t>Банк: Северо-Западное ГУ Банка России//УФК по г. Санкт-Петербургу, г. Санкт-Петербург</w:t>
            </w:r>
          </w:p>
          <w:p w:rsidR="00492630" w:rsidRPr="00492630" w:rsidRDefault="00492630" w:rsidP="00492630">
            <w:pPr>
              <w:widowControl w:val="0"/>
              <w:rPr>
                <w:rFonts w:eastAsia="Times New Roman"/>
                <w:sz w:val="24"/>
                <w:szCs w:val="24"/>
              </w:rPr>
            </w:pPr>
            <w:r w:rsidRPr="00492630">
              <w:rPr>
                <w:rFonts w:eastAsia="Times New Roman"/>
                <w:sz w:val="24"/>
                <w:szCs w:val="24"/>
              </w:rPr>
              <w:lastRenderedPageBreak/>
              <w:t>БИК 014030106</w:t>
            </w:r>
          </w:p>
          <w:p w:rsidR="00492630" w:rsidRPr="00492630" w:rsidRDefault="00492630" w:rsidP="00492630">
            <w:pPr>
              <w:widowControl w:val="0"/>
              <w:rPr>
                <w:rFonts w:eastAsia="Times New Roman"/>
                <w:sz w:val="24"/>
                <w:szCs w:val="24"/>
              </w:rPr>
            </w:pPr>
            <w:r w:rsidRPr="00492630">
              <w:rPr>
                <w:rFonts w:eastAsia="Times New Roman"/>
                <w:sz w:val="24"/>
                <w:szCs w:val="24"/>
              </w:rPr>
              <w:t>Номер счета банка получателя: 40102810945370000005</w:t>
            </w:r>
          </w:p>
          <w:p w:rsidR="00492630" w:rsidRPr="00492630" w:rsidRDefault="00492630" w:rsidP="00492630">
            <w:pPr>
              <w:widowControl w:val="0"/>
              <w:rPr>
                <w:rFonts w:eastAsia="Times New Roman"/>
                <w:sz w:val="24"/>
                <w:szCs w:val="24"/>
              </w:rPr>
            </w:pPr>
            <w:r w:rsidRPr="00492630">
              <w:rPr>
                <w:rFonts w:eastAsia="Times New Roman"/>
                <w:sz w:val="24"/>
                <w:szCs w:val="24"/>
              </w:rPr>
              <w:t>Номер казначейского счета: 03224643400000007200</w:t>
            </w:r>
          </w:p>
          <w:p w:rsidR="00492630" w:rsidRPr="00492630" w:rsidRDefault="00492630" w:rsidP="00492630">
            <w:pPr>
              <w:widowControl w:val="0"/>
              <w:rPr>
                <w:rFonts w:eastAsia="Times New Roman"/>
                <w:sz w:val="24"/>
                <w:szCs w:val="24"/>
              </w:rPr>
            </w:pPr>
            <w:r w:rsidRPr="00492630">
              <w:rPr>
                <w:rFonts w:eastAsia="Times New Roman"/>
                <w:sz w:val="24"/>
                <w:szCs w:val="24"/>
              </w:rPr>
              <w:t>Лицевой счет 0571010 (СПб ГБУК «Парк культуры и отдыха «Дубки») в Комитете Финансов Санкт-Петербурга</w:t>
            </w:r>
          </w:p>
          <w:p w:rsidR="00132667" w:rsidRPr="0006472F" w:rsidRDefault="00492630" w:rsidP="0006472F">
            <w:pPr>
              <w:pStyle w:val="a8"/>
              <w:widowControl w:val="0"/>
              <w:tabs>
                <w:tab w:val="clear" w:pos="720"/>
              </w:tabs>
              <w:ind w:left="0" w:firstLine="0"/>
              <w:jc w:val="left"/>
              <w:rPr>
                <w:rFonts w:ascii="Times New Roman" w:hAnsi="Times New Roman"/>
                <w:b w:val="0"/>
                <w:sz w:val="24"/>
                <w:szCs w:val="24"/>
              </w:rPr>
            </w:pPr>
            <w:r w:rsidRPr="0006472F">
              <w:rPr>
                <w:rFonts w:ascii="Times New Roman" w:eastAsia="Times New Roman" w:hAnsi="Times New Roman"/>
                <w:b w:val="0"/>
                <w:sz w:val="24"/>
                <w:szCs w:val="24"/>
              </w:rPr>
              <w:t xml:space="preserve">Электронная почта: </w:t>
            </w:r>
            <w:hyperlink r:id="rId5" w:history="1">
              <w:r w:rsidRPr="0006472F">
                <w:rPr>
                  <w:rFonts w:ascii="Times New Roman" w:eastAsia="Times New Roman" w:hAnsi="Times New Roman"/>
                  <w:b w:val="0"/>
                  <w:color w:val="0000FF"/>
                  <w:sz w:val="24"/>
                  <w:szCs w:val="24"/>
                  <w:u w:val="single"/>
                  <w:lang w:val="en-US"/>
                </w:rPr>
                <w:t>parkdubki</w:t>
              </w:r>
              <w:r w:rsidRPr="0006472F">
                <w:rPr>
                  <w:rFonts w:ascii="Times New Roman" w:eastAsia="Times New Roman" w:hAnsi="Times New Roman"/>
                  <w:b w:val="0"/>
                  <w:color w:val="0000FF"/>
                  <w:sz w:val="24"/>
                  <w:szCs w:val="24"/>
                  <w:u w:val="single"/>
                </w:rPr>
                <w:t>@</w:t>
              </w:r>
              <w:r w:rsidRPr="0006472F">
                <w:rPr>
                  <w:rFonts w:ascii="Times New Roman" w:eastAsia="Times New Roman" w:hAnsi="Times New Roman"/>
                  <w:b w:val="0"/>
                  <w:color w:val="0000FF"/>
                  <w:sz w:val="24"/>
                  <w:szCs w:val="24"/>
                  <w:u w:val="single"/>
                  <w:lang w:val="en-US"/>
                </w:rPr>
                <w:t>rambler</w:t>
              </w:r>
              <w:r w:rsidRPr="0006472F">
                <w:rPr>
                  <w:rFonts w:ascii="Times New Roman" w:eastAsia="Times New Roman" w:hAnsi="Times New Roman"/>
                  <w:b w:val="0"/>
                  <w:color w:val="0000FF"/>
                  <w:sz w:val="24"/>
                  <w:szCs w:val="24"/>
                  <w:u w:val="single"/>
                </w:rPr>
                <w:t>.</w:t>
              </w:r>
              <w:proofErr w:type="spellStart"/>
              <w:r w:rsidRPr="0006472F">
                <w:rPr>
                  <w:rFonts w:ascii="Times New Roman" w:eastAsia="Times New Roman" w:hAnsi="Times New Roman"/>
                  <w:b w:val="0"/>
                  <w:color w:val="0000FF"/>
                  <w:sz w:val="24"/>
                  <w:szCs w:val="24"/>
                  <w:u w:val="single"/>
                  <w:lang w:val="en-US"/>
                </w:rPr>
                <w:t>ru</w:t>
              </w:r>
              <w:proofErr w:type="spellEnd"/>
            </w:hyperlink>
          </w:p>
        </w:tc>
        <w:tc>
          <w:tcPr>
            <w:tcW w:w="5126" w:type="dxa"/>
          </w:tcPr>
          <w:p w:rsidR="00492630" w:rsidRPr="00492630" w:rsidRDefault="00492630" w:rsidP="00492630">
            <w:pPr>
              <w:widowControl w:val="0"/>
              <w:tabs>
                <w:tab w:val="left" w:pos="708"/>
              </w:tabs>
              <w:jc w:val="center"/>
              <w:rPr>
                <w:rFonts w:eastAsia="Times New Roman"/>
                <w:sz w:val="24"/>
                <w:szCs w:val="24"/>
                <w:lang w:eastAsia="zh-CN"/>
              </w:rPr>
            </w:pPr>
            <w:r w:rsidRPr="00492630">
              <w:rPr>
                <w:rFonts w:eastAsia="Times New Roman"/>
                <w:b/>
                <w:sz w:val="24"/>
                <w:szCs w:val="24"/>
                <w:lang w:eastAsia="zh-CN"/>
              </w:rPr>
              <w:lastRenderedPageBreak/>
              <w:t>ИСПОЛНИТЕЛЬ:</w:t>
            </w:r>
          </w:p>
          <w:p w:rsidR="00132667" w:rsidRPr="00492630" w:rsidRDefault="00132667" w:rsidP="00E22522">
            <w:pPr>
              <w:pStyle w:val="a8"/>
              <w:widowControl w:val="0"/>
              <w:tabs>
                <w:tab w:val="clear" w:pos="720"/>
              </w:tabs>
              <w:ind w:left="0" w:firstLine="0"/>
              <w:rPr>
                <w:rFonts w:ascii="Times New Roman" w:hAnsi="Times New Roman"/>
                <w:sz w:val="24"/>
                <w:szCs w:val="24"/>
              </w:rPr>
            </w:pPr>
          </w:p>
        </w:tc>
      </w:tr>
    </w:tbl>
    <w:p w:rsidR="00132667" w:rsidRDefault="00132667" w:rsidP="00E22522">
      <w:pPr>
        <w:pStyle w:val="a8"/>
        <w:widowControl w:val="0"/>
        <w:tabs>
          <w:tab w:val="clear" w:pos="720"/>
        </w:tabs>
        <w:ind w:left="0" w:firstLine="567"/>
        <w:rPr>
          <w:rFonts w:ascii="Times New Roman" w:hAnsi="Times New Roman"/>
          <w:sz w:val="24"/>
          <w:szCs w:val="24"/>
        </w:rPr>
      </w:pPr>
    </w:p>
    <w:p w:rsidR="004D2042" w:rsidRPr="004D2042" w:rsidRDefault="004D2042" w:rsidP="004D2042">
      <w:pPr>
        <w:suppressAutoHyphens/>
        <w:jc w:val="center"/>
        <w:rPr>
          <w:rFonts w:eastAsia="Times New Roman"/>
          <w:b/>
          <w:bCs/>
          <w:i/>
          <w:lang w:eastAsia="en-US"/>
        </w:rPr>
      </w:pPr>
      <w:r w:rsidRPr="004D2042">
        <w:rPr>
          <w:rFonts w:eastAsia="Times New Roman"/>
          <w:b/>
          <w:bCs/>
          <w:i/>
          <w:lang w:eastAsia="en-US"/>
        </w:rPr>
        <w:t xml:space="preserve">Настоящий Контракт составлен в форме электронного документа, </w:t>
      </w:r>
    </w:p>
    <w:p w:rsidR="004D2042" w:rsidRPr="004D2042" w:rsidRDefault="004D2042" w:rsidP="004D2042">
      <w:pPr>
        <w:jc w:val="center"/>
        <w:rPr>
          <w:rFonts w:eastAsia="Times New Roman"/>
          <w:b/>
          <w:bCs/>
          <w:i/>
          <w:lang w:eastAsia="en-US"/>
        </w:rPr>
      </w:pPr>
      <w:r w:rsidRPr="004D2042">
        <w:rPr>
          <w:rFonts w:eastAsia="Times New Roman"/>
          <w:b/>
          <w:bCs/>
          <w:i/>
          <w:lang w:eastAsia="en-US"/>
        </w:rPr>
        <w:t xml:space="preserve">подписанного усиленными электронно-цифровыми подписями </w:t>
      </w:r>
    </w:p>
    <w:p w:rsidR="00DA1DA4" w:rsidRPr="004D2042" w:rsidRDefault="004D2042" w:rsidP="004D2042">
      <w:pPr>
        <w:jc w:val="center"/>
        <w:rPr>
          <w:rFonts w:eastAsia="Times New Roman"/>
          <w:b/>
          <w:bCs/>
          <w:i/>
          <w:lang w:eastAsia="en-US"/>
        </w:rPr>
      </w:pPr>
      <w:r w:rsidRPr="004D2042">
        <w:rPr>
          <w:rFonts w:eastAsia="Times New Roman"/>
          <w:b/>
          <w:bCs/>
          <w:i/>
          <w:lang w:eastAsia="en-US"/>
        </w:rPr>
        <w:t>уполномоченных на подписание Контракта лиц с обеих Сторон</w:t>
      </w:r>
    </w:p>
    <w:p w:rsidR="00165EF3" w:rsidRPr="00AF456E" w:rsidRDefault="00165EF3" w:rsidP="00E22522">
      <w:pPr>
        <w:tabs>
          <w:tab w:val="left" w:pos="1095"/>
          <w:tab w:val="center" w:pos="4677"/>
        </w:tabs>
        <w:ind w:firstLine="567"/>
        <w:jc w:val="center"/>
        <w:rPr>
          <w:b/>
        </w:rPr>
      </w:pPr>
    </w:p>
    <w:p w:rsidR="00165EF3" w:rsidRPr="00AF456E" w:rsidRDefault="00165EF3" w:rsidP="008A5959">
      <w:pPr>
        <w:tabs>
          <w:tab w:val="left" w:pos="1095"/>
          <w:tab w:val="center" w:pos="4677"/>
        </w:tabs>
        <w:jc w:val="center"/>
        <w:rPr>
          <w:b/>
        </w:rPr>
      </w:pPr>
    </w:p>
    <w:p w:rsidR="00165EF3" w:rsidRPr="00AF456E" w:rsidRDefault="00165EF3" w:rsidP="008A5959">
      <w:pPr>
        <w:tabs>
          <w:tab w:val="left" w:pos="1095"/>
          <w:tab w:val="center" w:pos="4677"/>
        </w:tabs>
        <w:jc w:val="center"/>
        <w:rPr>
          <w:b/>
        </w:rPr>
      </w:pPr>
    </w:p>
    <w:p w:rsidR="00165EF3" w:rsidRPr="00AF456E" w:rsidRDefault="00165EF3" w:rsidP="008A5959">
      <w:pPr>
        <w:tabs>
          <w:tab w:val="left" w:pos="1095"/>
          <w:tab w:val="center" w:pos="4677"/>
        </w:tabs>
        <w:jc w:val="center"/>
        <w:rPr>
          <w:b/>
        </w:rPr>
      </w:pPr>
    </w:p>
    <w:p w:rsidR="00165EF3" w:rsidRPr="00AF456E" w:rsidRDefault="00165EF3" w:rsidP="008A5959">
      <w:pPr>
        <w:tabs>
          <w:tab w:val="left" w:pos="1095"/>
          <w:tab w:val="center" w:pos="4677"/>
        </w:tabs>
        <w:jc w:val="center"/>
        <w:rPr>
          <w:b/>
        </w:rPr>
      </w:pPr>
    </w:p>
    <w:p w:rsidR="00165EF3" w:rsidRDefault="00165EF3"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7326DB" w:rsidRDefault="007326DB" w:rsidP="008A5959">
      <w:pPr>
        <w:tabs>
          <w:tab w:val="left" w:pos="1095"/>
          <w:tab w:val="center" w:pos="4677"/>
        </w:tabs>
        <w:jc w:val="center"/>
        <w:rPr>
          <w:b/>
        </w:rPr>
      </w:pPr>
    </w:p>
    <w:p w:rsidR="007326DB" w:rsidRDefault="007326DB"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262A75" w:rsidRDefault="00262A75" w:rsidP="008A5959">
      <w:pPr>
        <w:tabs>
          <w:tab w:val="left" w:pos="340"/>
          <w:tab w:val="right" w:pos="14853"/>
        </w:tabs>
        <w:suppressAutoHyphens/>
        <w:jc w:val="right"/>
        <w:rPr>
          <w:rFonts w:eastAsia="Times New Roman"/>
          <w:lang w:eastAsia="zh-CN"/>
        </w:rPr>
      </w:pPr>
    </w:p>
    <w:p w:rsidR="00262A75" w:rsidRDefault="00262A75" w:rsidP="008A5959">
      <w:pPr>
        <w:tabs>
          <w:tab w:val="left" w:pos="340"/>
          <w:tab w:val="right" w:pos="14853"/>
        </w:tabs>
        <w:suppressAutoHyphens/>
        <w:jc w:val="right"/>
        <w:rPr>
          <w:rFonts w:eastAsia="Times New Roman"/>
          <w:lang w:eastAsia="zh-CN"/>
        </w:rPr>
      </w:pPr>
    </w:p>
    <w:p w:rsidR="00262A75" w:rsidRDefault="00262A75" w:rsidP="008A5959">
      <w:pPr>
        <w:tabs>
          <w:tab w:val="left" w:pos="340"/>
          <w:tab w:val="right" w:pos="14853"/>
        </w:tabs>
        <w:suppressAutoHyphens/>
        <w:jc w:val="right"/>
        <w:rPr>
          <w:rFonts w:eastAsia="Times New Roman"/>
          <w:lang w:eastAsia="zh-CN"/>
        </w:rPr>
      </w:pPr>
    </w:p>
    <w:p w:rsidR="00262A75" w:rsidRDefault="00262A75" w:rsidP="008A5959">
      <w:pPr>
        <w:tabs>
          <w:tab w:val="left" w:pos="340"/>
          <w:tab w:val="right" w:pos="14853"/>
        </w:tabs>
        <w:suppressAutoHyphens/>
        <w:jc w:val="right"/>
        <w:rPr>
          <w:rFonts w:eastAsia="Times New Roman"/>
          <w:lang w:eastAsia="zh-CN"/>
        </w:rPr>
      </w:pPr>
    </w:p>
    <w:p w:rsidR="00262A75" w:rsidRDefault="00262A75"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4C0D83" w:rsidRDefault="004C0D83" w:rsidP="008A5959">
      <w:pPr>
        <w:tabs>
          <w:tab w:val="left" w:pos="340"/>
          <w:tab w:val="right" w:pos="14853"/>
        </w:tabs>
        <w:suppressAutoHyphens/>
        <w:jc w:val="right"/>
        <w:rPr>
          <w:rFonts w:eastAsia="Times New Roman"/>
          <w:lang w:eastAsia="zh-CN"/>
        </w:rPr>
      </w:pPr>
    </w:p>
    <w:p w:rsidR="008A5959" w:rsidRPr="008A5959" w:rsidRDefault="008A5959" w:rsidP="008A5959">
      <w:pPr>
        <w:tabs>
          <w:tab w:val="left" w:pos="340"/>
          <w:tab w:val="right" w:pos="14853"/>
        </w:tabs>
        <w:suppressAutoHyphens/>
        <w:jc w:val="right"/>
        <w:rPr>
          <w:rFonts w:eastAsia="Times New Roman"/>
          <w:lang w:eastAsia="zh-CN"/>
        </w:rPr>
      </w:pPr>
      <w:r w:rsidRPr="008A5959">
        <w:rPr>
          <w:rFonts w:eastAsia="Times New Roman"/>
          <w:lang w:eastAsia="zh-CN"/>
        </w:rPr>
        <w:lastRenderedPageBreak/>
        <w:t xml:space="preserve">Приложение № 1 </w:t>
      </w:r>
    </w:p>
    <w:p w:rsidR="008A5959" w:rsidRPr="008A5959" w:rsidRDefault="008A5959" w:rsidP="008A5959">
      <w:pPr>
        <w:tabs>
          <w:tab w:val="left" w:pos="340"/>
          <w:tab w:val="right" w:pos="14853"/>
        </w:tabs>
        <w:suppressAutoHyphens/>
        <w:jc w:val="right"/>
        <w:rPr>
          <w:rFonts w:eastAsia="Times New Roman"/>
          <w:lang w:eastAsia="zh-CN"/>
        </w:rPr>
      </w:pPr>
      <w:r w:rsidRPr="008A5959">
        <w:rPr>
          <w:rFonts w:eastAsia="Times New Roman"/>
          <w:lang w:eastAsia="zh-CN"/>
        </w:rPr>
        <w:t xml:space="preserve">к контракту № </w:t>
      </w:r>
      <w:r w:rsidR="00105AAE">
        <w:rPr>
          <w:rFonts w:eastAsia="Times New Roman"/>
          <w:lang w:eastAsia="zh-CN"/>
        </w:rPr>
        <w:t>__</w:t>
      </w:r>
      <w:r w:rsidRPr="008A5959">
        <w:rPr>
          <w:rFonts w:eastAsia="Times New Roman"/>
          <w:lang w:eastAsia="zh-CN"/>
        </w:rPr>
        <w:t>/2</w:t>
      </w:r>
      <w:r w:rsidR="00105AAE">
        <w:rPr>
          <w:rFonts w:eastAsia="Times New Roman"/>
          <w:lang w:eastAsia="zh-CN"/>
        </w:rPr>
        <w:t>4</w:t>
      </w:r>
      <w:r w:rsidRPr="008A5959">
        <w:rPr>
          <w:rFonts w:eastAsia="Times New Roman"/>
          <w:lang w:eastAsia="zh-CN"/>
        </w:rPr>
        <w:t xml:space="preserve"> от «</w:t>
      </w:r>
      <w:r w:rsidR="00105AAE">
        <w:rPr>
          <w:rFonts w:eastAsia="Times New Roman"/>
          <w:lang w:eastAsia="zh-CN"/>
        </w:rPr>
        <w:t>__</w:t>
      </w:r>
      <w:r w:rsidRPr="008A5959">
        <w:rPr>
          <w:rFonts w:eastAsia="Times New Roman"/>
          <w:lang w:eastAsia="zh-CN"/>
        </w:rPr>
        <w:t xml:space="preserve">» </w:t>
      </w:r>
      <w:r w:rsidR="00105AAE">
        <w:rPr>
          <w:rFonts w:eastAsia="Times New Roman"/>
          <w:lang w:eastAsia="zh-CN"/>
        </w:rPr>
        <w:t>_______</w:t>
      </w:r>
      <w:r w:rsidRPr="008A5959">
        <w:rPr>
          <w:rFonts w:eastAsia="Times New Roman"/>
          <w:lang w:eastAsia="zh-CN"/>
        </w:rPr>
        <w:t xml:space="preserve"> 202</w:t>
      </w:r>
      <w:r w:rsidR="00105AAE">
        <w:rPr>
          <w:rFonts w:eastAsia="Times New Roman"/>
          <w:lang w:eastAsia="zh-CN"/>
        </w:rPr>
        <w:t>4</w:t>
      </w:r>
      <w:r w:rsidRPr="008A5959">
        <w:rPr>
          <w:rFonts w:eastAsia="Times New Roman"/>
          <w:lang w:eastAsia="zh-CN"/>
        </w:rPr>
        <w:t xml:space="preserve"> года.</w:t>
      </w:r>
    </w:p>
    <w:p w:rsidR="00165EF3" w:rsidRPr="00AF456E" w:rsidRDefault="00165EF3" w:rsidP="008A5959">
      <w:pPr>
        <w:pStyle w:val="ConsNonformat"/>
        <w:widowControl/>
        <w:ind w:right="0"/>
        <w:jc w:val="right"/>
        <w:rPr>
          <w:rFonts w:ascii="Times New Roman" w:hAnsi="Times New Roman" w:cs="Times New Roman"/>
          <w:sz w:val="24"/>
          <w:szCs w:val="24"/>
        </w:rPr>
      </w:pPr>
    </w:p>
    <w:p w:rsidR="00165EF3" w:rsidRDefault="00165EF3" w:rsidP="008A5959">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С</w:t>
      </w:r>
      <w:r w:rsidR="00D46EAF">
        <w:rPr>
          <w:rFonts w:ascii="Times New Roman" w:hAnsi="Times New Roman" w:cs="Times New Roman"/>
          <w:b/>
          <w:sz w:val="24"/>
          <w:szCs w:val="24"/>
        </w:rPr>
        <w:t>ПЕЦИФИКАЦИЯ</w:t>
      </w:r>
    </w:p>
    <w:p w:rsidR="00BA7659" w:rsidRDefault="00BA7659" w:rsidP="008A5959">
      <w:pPr>
        <w:pStyle w:val="ConsNonformat"/>
        <w:widowControl/>
        <w:ind w:right="0"/>
        <w:jc w:val="center"/>
        <w:rPr>
          <w:rFonts w:ascii="Times New Roman" w:hAnsi="Times New Roman" w:cs="Times New Roman"/>
          <w:b/>
          <w:sz w:val="24"/>
          <w:szCs w:val="24"/>
        </w:rPr>
      </w:pPr>
    </w:p>
    <w:tbl>
      <w:tblPr>
        <w:tblW w:w="9923" w:type="dxa"/>
        <w:tblInd w:w="108" w:type="dxa"/>
        <w:tblLayout w:type="fixed"/>
        <w:tblLook w:val="0000" w:firstRow="0" w:lastRow="0" w:firstColumn="0" w:lastColumn="0" w:noHBand="0" w:noVBand="0"/>
      </w:tblPr>
      <w:tblGrid>
        <w:gridCol w:w="566"/>
        <w:gridCol w:w="3007"/>
        <w:gridCol w:w="1843"/>
        <w:gridCol w:w="992"/>
        <w:gridCol w:w="1559"/>
        <w:gridCol w:w="1956"/>
      </w:tblGrid>
      <w:tr w:rsidR="00BA7659" w:rsidRPr="00BA7659" w:rsidTr="00BA7659">
        <w:tc>
          <w:tcPr>
            <w:tcW w:w="566" w:type="dxa"/>
            <w:tcBorders>
              <w:top w:val="single" w:sz="4" w:space="0" w:color="000000"/>
              <w:left w:val="single" w:sz="4" w:space="0" w:color="000000"/>
              <w:bottom w:val="single" w:sz="4" w:space="0" w:color="000000"/>
            </w:tcBorders>
            <w:shd w:val="clear" w:color="auto" w:fill="auto"/>
            <w:vAlign w:val="center"/>
          </w:tcPr>
          <w:p w:rsidR="00BA7659" w:rsidRPr="00BA7659" w:rsidRDefault="00BA7659" w:rsidP="00BA7659">
            <w:pPr>
              <w:tabs>
                <w:tab w:val="left" w:pos="340"/>
                <w:tab w:val="right" w:pos="14853"/>
              </w:tabs>
              <w:suppressAutoHyphens/>
              <w:jc w:val="center"/>
              <w:rPr>
                <w:rFonts w:eastAsia="Times New Roman"/>
                <w:b/>
                <w:lang w:eastAsia="zh-CN"/>
              </w:rPr>
            </w:pPr>
            <w:r w:rsidRPr="00BA7659">
              <w:rPr>
                <w:rFonts w:eastAsia="Times New Roman"/>
                <w:b/>
                <w:color w:val="000000"/>
                <w:lang w:eastAsia="zh-CN"/>
              </w:rPr>
              <w:t>№</w:t>
            </w:r>
          </w:p>
        </w:tc>
        <w:tc>
          <w:tcPr>
            <w:tcW w:w="3007" w:type="dxa"/>
            <w:tcBorders>
              <w:top w:val="single" w:sz="4" w:space="0" w:color="000000"/>
              <w:left w:val="single" w:sz="4" w:space="0" w:color="000000"/>
              <w:bottom w:val="single" w:sz="4" w:space="0" w:color="000000"/>
            </w:tcBorders>
            <w:shd w:val="clear" w:color="auto" w:fill="auto"/>
            <w:vAlign w:val="center"/>
          </w:tcPr>
          <w:p w:rsidR="00BA7659" w:rsidRPr="00BA7659" w:rsidRDefault="00BA7659" w:rsidP="00BA7659">
            <w:pPr>
              <w:tabs>
                <w:tab w:val="left" w:pos="340"/>
                <w:tab w:val="right" w:pos="14853"/>
              </w:tabs>
              <w:suppressAutoHyphens/>
              <w:jc w:val="center"/>
              <w:rPr>
                <w:rFonts w:eastAsia="Times New Roman"/>
                <w:b/>
                <w:lang w:eastAsia="zh-CN"/>
              </w:rPr>
            </w:pPr>
            <w:r w:rsidRPr="00BA7659">
              <w:rPr>
                <w:rFonts w:eastAsia="Times New Roman"/>
                <w:b/>
                <w:color w:val="000000"/>
                <w:lang w:eastAsia="zh-CN"/>
              </w:rPr>
              <w:t>Наименование</w:t>
            </w:r>
          </w:p>
        </w:tc>
        <w:tc>
          <w:tcPr>
            <w:tcW w:w="1843" w:type="dxa"/>
            <w:tcBorders>
              <w:top w:val="single" w:sz="4" w:space="0" w:color="000000"/>
              <w:left w:val="single" w:sz="4" w:space="0" w:color="000000"/>
              <w:bottom w:val="single" w:sz="4" w:space="0" w:color="000000"/>
            </w:tcBorders>
            <w:shd w:val="clear" w:color="auto" w:fill="auto"/>
            <w:vAlign w:val="center"/>
          </w:tcPr>
          <w:p w:rsidR="00BA7659" w:rsidRPr="00BA7659" w:rsidRDefault="00BA7659" w:rsidP="00BA7659">
            <w:pPr>
              <w:tabs>
                <w:tab w:val="left" w:pos="340"/>
                <w:tab w:val="right" w:pos="14853"/>
              </w:tabs>
              <w:suppressAutoHyphens/>
              <w:jc w:val="center"/>
              <w:rPr>
                <w:rFonts w:eastAsia="Times New Roman"/>
                <w:b/>
                <w:lang w:eastAsia="zh-CN"/>
              </w:rPr>
            </w:pPr>
            <w:r w:rsidRPr="00BA7659">
              <w:rPr>
                <w:rFonts w:eastAsia="Times New Roman"/>
                <w:b/>
                <w:color w:val="000000"/>
                <w:lang w:eastAsia="zh-CN"/>
              </w:rPr>
              <w:t>Цена* (руб.)</w:t>
            </w:r>
          </w:p>
        </w:tc>
        <w:tc>
          <w:tcPr>
            <w:tcW w:w="992" w:type="dxa"/>
            <w:tcBorders>
              <w:top w:val="single" w:sz="4" w:space="0" w:color="000000"/>
              <w:left w:val="single" w:sz="4" w:space="0" w:color="000000"/>
              <w:bottom w:val="single" w:sz="4" w:space="0" w:color="000000"/>
            </w:tcBorders>
            <w:shd w:val="clear" w:color="auto" w:fill="auto"/>
            <w:vAlign w:val="center"/>
          </w:tcPr>
          <w:p w:rsidR="00BA7659" w:rsidRPr="00BA7659" w:rsidRDefault="00BA7659" w:rsidP="00BA7659">
            <w:pPr>
              <w:tabs>
                <w:tab w:val="left" w:pos="340"/>
                <w:tab w:val="right" w:pos="14853"/>
              </w:tabs>
              <w:suppressAutoHyphens/>
              <w:jc w:val="center"/>
              <w:rPr>
                <w:rFonts w:eastAsia="Times New Roman"/>
                <w:b/>
                <w:lang w:eastAsia="zh-CN"/>
              </w:rPr>
            </w:pPr>
            <w:r w:rsidRPr="00BA7659">
              <w:rPr>
                <w:rFonts w:eastAsia="Times New Roman"/>
                <w:b/>
                <w:color w:val="000000"/>
                <w:lang w:eastAsia="zh-CN"/>
              </w:rPr>
              <w:t xml:space="preserve">Кол-во </w:t>
            </w:r>
          </w:p>
        </w:tc>
        <w:tc>
          <w:tcPr>
            <w:tcW w:w="1559" w:type="dxa"/>
            <w:tcBorders>
              <w:top w:val="single" w:sz="4" w:space="0" w:color="000000"/>
              <w:left w:val="single" w:sz="4" w:space="0" w:color="000000"/>
              <w:bottom w:val="single" w:sz="4" w:space="0" w:color="000000"/>
            </w:tcBorders>
            <w:vAlign w:val="center"/>
          </w:tcPr>
          <w:p w:rsidR="00BA7659" w:rsidRPr="00BA7659" w:rsidRDefault="00BA7659" w:rsidP="00BA7659">
            <w:pPr>
              <w:tabs>
                <w:tab w:val="left" w:pos="340"/>
                <w:tab w:val="right" w:pos="14853"/>
              </w:tabs>
              <w:suppressAutoHyphens/>
              <w:jc w:val="center"/>
              <w:rPr>
                <w:rFonts w:eastAsia="Times New Roman"/>
                <w:b/>
                <w:color w:val="000000"/>
                <w:lang w:eastAsia="zh-CN"/>
              </w:rPr>
            </w:pPr>
            <w:r w:rsidRPr="00BA7659">
              <w:rPr>
                <w:rFonts w:eastAsia="Times New Roman"/>
                <w:b/>
                <w:color w:val="000000"/>
                <w:lang w:eastAsia="zh-CN"/>
              </w:rPr>
              <w:t>Ед. измерения</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7659" w:rsidRPr="00BA7659" w:rsidRDefault="00BA7659" w:rsidP="00BA7659">
            <w:pPr>
              <w:tabs>
                <w:tab w:val="left" w:pos="340"/>
                <w:tab w:val="right" w:pos="14853"/>
              </w:tabs>
              <w:suppressAutoHyphens/>
              <w:jc w:val="center"/>
              <w:rPr>
                <w:rFonts w:eastAsia="Times New Roman"/>
                <w:b/>
                <w:color w:val="000000"/>
                <w:lang w:eastAsia="zh-CN"/>
              </w:rPr>
            </w:pPr>
            <w:r w:rsidRPr="00BA7659">
              <w:rPr>
                <w:rFonts w:eastAsia="Times New Roman"/>
                <w:b/>
                <w:color w:val="000000"/>
                <w:lang w:eastAsia="zh-CN"/>
              </w:rPr>
              <w:t>Сумма*</w:t>
            </w:r>
          </w:p>
          <w:p w:rsidR="00BA7659" w:rsidRPr="00BA7659" w:rsidRDefault="00BA7659" w:rsidP="00BA7659">
            <w:pPr>
              <w:tabs>
                <w:tab w:val="left" w:pos="340"/>
                <w:tab w:val="right" w:pos="14853"/>
              </w:tabs>
              <w:suppressAutoHyphens/>
              <w:jc w:val="center"/>
              <w:rPr>
                <w:rFonts w:eastAsia="Times New Roman"/>
                <w:b/>
                <w:lang w:eastAsia="zh-CN"/>
              </w:rPr>
            </w:pPr>
            <w:r w:rsidRPr="00BA7659">
              <w:rPr>
                <w:rFonts w:eastAsia="Times New Roman"/>
                <w:b/>
                <w:color w:val="000000"/>
                <w:lang w:eastAsia="zh-CN"/>
              </w:rPr>
              <w:t>(руб.)</w:t>
            </w:r>
          </w:p>
        </w:tc>
      </w:tr>
      <w:tr w:rsidR="00BA7659" w:rsidRPr="00BA7659" w:rsidTr="00BA7659">
        <w:tc>
          <w:tcPr>
            <w:tcW w:w="566" w:type="dxa"/>
            <w:tcBorders>
              <w:top w:val="single" w:sz="4" w:space="0" w:color="000000"/>
              <w:left w:val="single" w:sz="4" w:space="0" w:color="000000"/>
              <w:bottom w:val="single" w:sz="4" w:space="0" w:color="000000"/>
            </w:tcBorders>
            <w:shd w:val="clear" w:color="auto" w:fill="auto"/>
            <w:vAlign w:val="center"/>
          </w:tcPr>
          <w:p w:rsidR="00BA7659" w:rsidRPr="00BA7659" w:rsidRDefault="00BA7659" w:rsidP="00BA7659">
            <w:pPr>
              <w:tabs>
                <w:tab w:val="left" w:pos="340"/>
                <w:tab w:val="right" w:pos="14853"/>
              </w:tabs>
              <w:suppressAutoHyphens/>
              <w:jc w:val="center"/>
              <w:rPr>
                <w:rFonts w:eastAsia="Times New Roman"/>
                <w:lang w:eastAsia="zh-CN"/>
              </w:rPr>
            </w:pPr>
            <w:r w:rsidRPr="00BA7659">
              <w:rPr>
                <w:rFonts w:eastAsia="Times New Roman"/>
                <w:color w:val="000000"/>
                <w:lang w:eastAsia="zh-CN"/>
              </w:rPr>
              <w:t>1</w:t>
            </w:r>
          </w:p>
        </w:tc>
        <w:tc>
          <w:tcPr>
            <w:tcW w:w="3007" w:type="dxa"/>
            <w:tcBorders>
              <w:top w:val="single" w:sz="4" w:space="0" w:color="000000"/>
              <w:left w:val="single" w:sz="4" w:space="0" w:color="000000"/>
              <w:bottom w:val="single" w:sz="4" w:space="0" w:color="000000"/>
            </w:tcBorders>
            <w:shd w:val="clear" w:color="auto" w:fill="auto"/>
            <w:vAlign w:val="center"/>
          </w:tcPr>
          <w:p w:rsidR="00BA7659" w:rsidRPr="00BA7659" w:rsidRDefault="00105AAE" w:rsidP="00BA7659">
            <w:pPr>
              <w:suppressAutoHyphens/>
              <w:jc w:val="center"/>
              <w:rPr>
                <w:rFonts w:eastAsia="Times New Roman"/>
                <w:lang w:eastAsia="zh-CN"/>
              </w:rPr>
            </w:pPr>
            <w:r w:rsidRPr="00105AAE">
              <w:rPr>
                <w:rFonts w:eastAsia="Times New Roman"/>
                <w:color w:val="000000"/>
                <w:lang w:eastAsia="zh-CN"/>
              </w:rPr>
              <w:t>Оказание услуг по переподготовке по профессии «</w:t>
            </w:r>
            <w:proofErr w:type="gramStart"/>
            <w:r w:rsidR="00537247" w:rsidRPr="00105AAE">
              <w:rPr>
                <w:rFonts w:eastAsia="Times New Roman"/>
                <w:color w:val="000000"/>
                <w:lang w:eastAsia="zh-CN"/>
              </w:rPr>
              <w:t>Тракторист</w:t>
            </w:r>
            <w:r w:rsidR="00537247">
              <w:rPr>
                <w:rFonts w:eastAsia="Times New Roman"/>
                <w:color w:val="000000"/>
                <w:lang w:eastAsia="zh-CN"/>
              </w:rPr>
              <w:t>»</w:t>
            </w:r>
            <w:r w:rsidR="00537247" w:rsidRPr="00105AAE">
              <w:rPr>
                <w:rFonts w:eastAsia="Times New Roman"/>
                <w:color w:val="000000"/>
                <w:lang w:eastAsia="zh-CN"/>
              </w:rPr>
              <w:t xml:space="preserve"> </w:t>
            </w:r>
            <w:r w:rsidR="00537247">
              <w:rPr>
                <w:rFonts w:eastAsia="Times New Roman"/>
                <w:color w:val="000000"/>
                <w:lang w:eastAsia="zh-CN"/>
              </w:rPr>
              <w:t xml:space="preserve"> </w:t>
            </w:r>
            <w:r>
              <w:rPr>
                <w:rFonts w:eastAsia="Times New Roman"/>
                <w:color w:val="000000"/>
                <w:lang w:eastAsia="zh-CN"/>
              </w:rPr>
              <w:t xml:space="preserve"> </w:t>
            </w:r>
            <w:proofErr w:type="gramEnd"/>
            <w:r w:rsidR="00537247">
              <w:rPr>
                <w:rFonts w:eastAsia="Times New Roman"/>
                <w:color w:val="000000"/>
                <w:lang w:eastAsia="zh-CN"/>
              </w:rPr>
              <w:t>5-ого разряда</w:t>
            </w:r>
          </w:p>
        </w:tc>
        <w:tc>
          <w:tcPr>
            <w:tcW w:w="1843" w:type="dxa"/>
            <w:tcBorders>
              <w:top w:val="single" w:sz="4" w:space="0" w:color="000000"/>
              <w:left w:val="single" w:sz="4" w:space="0" w:color="000000"/>
              <w:bottom w:val="single" w:sz="4" w:space="0" w:color="000000"/>
            </w:tcBorders>
            <w:shd w:val="clear" w:color="auto" w:fill="auto"/>
            <w:vAlign w:val="center"/>
          </w:tcPr>
          <w:p w:rsidR="00BA7659" w:rsidRPr="00BA7659" w:rsidRDefault="00BA7659" w:rsidP="00CF06B2">
            <w:pPr>
              <w:suppressAutoHyphens/>
              <w:jc w:val="center"/>
              <w:rPr>
                <w:rFonts w:eastAsia="Times New Roman"/>
                <w:lang w:eastAsia="zh-CN"/>
              </w:rPr>
            </w:pPr>
          </w:p>
        </w:tc>
        <w:tc>
          <w:tcPr>
            <w:tcW w:w="992" w:type="dxa"/>
            <w:tcBorders>
              <w:top w:val="single" w:sz="4" w:space="0" w:color="000000"/>
              <w:left w:val="single" w:sz="4" w:space="0" w:color="000000"/>
              <w:bottom w:val="single" w:sz="4" w:space="0" w:color="000000"/>
            </w:tcBorders>
            <w:shd w:val="clear" w:color="auto" w:fill="auto"/>
            <w:vAlign w:val="center"/>
          </w:tcPr>
          <w:p w:rsidR="00BA7659" w:rsidRPr="00BA7659" w:rsidRDefault="004D341B" w:rsidP="00BA7659">
            <w:pPr>
              <w:suppressAutoHyphens/>
              <w:jc w:val="center"/>
              <w:rPr>
                <w:rFonts w:eastAsia="Times New Roman"/>
                <w:lang w:eastAsia="zh-CN"/>
              </w:rPr>
            </w:pPr>
            <w:r>
              <w:rPr>
                <w:rFonts w:eastAsia="Times New Roman"/>
                <w:lang w:eastAsia="zh-CN"/>
              </w:rPr>
              <w:t>1</w:t>
            </w:r>
          </w:p>
        </w:tc>
        <w:tc>
          <w:tcPr>
            <w:tcW w:w="1559" w:type="dxa"/>
            <w:tcBorders>
              <w:top w:val="single" w:sz="4" w:space="0" w:color="000000"/>
              <w:left w:val="single" w:sz="4" w:space="0" w:color="000000"/>
              <w:bottom w:val="single" w:sz="4" w:space="0" w:color="000000"/>
            </w:tcBorders>
            <w:vAlign w:val="center"/>
          </w:tcPr>
          <w:p w:rsidR="00BA7659" w:rsidRPr="00BA7659" w:rsidRDefault="00BA7659" w:rsidP="00BA7659">
            <w:pPr>
              <w:suppressAutoHyphens/>
              <w:jc w:val="center"/>
              <w:rPr>
                <w:rFonts w:eastAsia="Times New Roman"/>
                <w:lang w:eastAsia="zh-CN"/>
              </w:rPr>
            </w:pPr>
            <w:r>
              <w:rPr>
                <w:rFonts w:eastAsia="Times New Roman"/>
                <w:lang w:eastAsia="zh-CN"/>
              </w:rPr>
              <w:t>чел.</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7659" w:rsidRPr="00BA7659" w:rsidRDefault="00BA7659" w:rsidP="00BA7659">
            <w:pPr>
              <w:suppressAutoHyphens/>
              <w:jc w:val="center"/>
              <w:rPr>
                <w:rFonts w:eastAsia="Times New Roman"/>
                <w:lang w:eastAsia="zh-CN"/>
              </w:rPr>
            </w:pPr>
          </w:p>
        </w:tc>
      </w:tr>
      <w:tr w:rsidR="00BA7659" w:rsidRPr="00BA7659" w:rsidTr="00BA7659">
        <w:tc>
          <w:tcPr>
            <w:tcW w:w="7967" w:type="dxa"/>
            <w:gridSpan w:val="5"/>
            <w:tcBorders>
              <w:top w:val="single" w:sz="4" w:space="0" w:color="000000"/>
              <w:left w:val="single" w:sz="4" w:space="0" w:color="000000"/>
              <w:bottom w:val="single" w:sz="4" w:space="0" w:color="000000"/>
            </w:tcBorders>
            <w:shd w:val="clear" w:color="auto" w:fill="auto"/>
            <w:vAlign w:val="center"/>
          </w:tcPr>
          <w:p w:rsidR="00BA7659" w:rsidRPr="00BA7659" w:rsidRDefault="00BA7659" w:rsidP="00BA7659">
            <w:pPr>
              <w:tabs>
                <w:tab w:val="left" w:pos="340"/>
                <w:tab w:val="right" w:pos="14853"/>
              </w:tabs>
              <w:suppressAutoHyphens/>
              <w:jc w:val="right"/>
              <w:rPr>
                <w:rFonts w:eastAsia="Times New Roman"/>
                <w:b/>
                <w:bCs/>
                <w:lang w:eastAsia="zh-CN"/>
              </w:rPr>
            </w:pPr>
            <w:r w:rsidRPr="00BA7659">
              <w:rPr>
                <w:rFonts w:eastAsia="Times New Roman"/>
                <w:b/>
                <w:color w:val="000000"/>
                <w:lang w:eastAsia="zh-CN"/>
              </w:rPr>
              <w:t>ИТОГО:</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7659" w:rsidRPr="00BA7659" w:rsidRDefault="00BA7659" w:rsidP="00CF06B2">
            <w:pPr>
              <w:tabs>
                <w:tab w:val="left" w:pos="340"/>
                <w:tab w:val="right" w:pos="14853"/>
              </w:tabs>
              <w:suppressAutoHyphens/>
              <w:jc w:val="center"/>
              <w:rPr>
                <w:rFonts w:eastAsia="Times New Roman"/>
                <w:b/>
                <w:bCs/>
                <w:lang w:eastAsia="zh-CN"/>
              </w:rPr>
            </w:pPr>
          </w:p>
        </w:tc>
      </w:tr>
    </w:tbl>
    <w:p w:rsidR="00BA7659" w:rsidRDefault="00BA7659" w:rsidP="00BA7659">
      <w:pPr>
        <w:tabs>
          <w:tab w:val="left" w:pos="340"/>
          <w:tab w:val="left" w:pos="772"/>
          <w:tab w:val="right" w:pos="14853"/>
        </w:tabs>
        <w:suppressAutoHyphens/>
        <w:rPr>
          <w:rFonts w:eastAsia="Arial"/>
          <w:i/>
          <w:lang w:eastAsia="ar-SA"/>
        </w:rPr>
      </w:pPr>
    </w:p>
    <w:p w:rsidR="002F3817" w:rsidRDefault="00BA7659" w:rsidP="00262A75">
      <w:pPr>
        <w:tabs>
          <w:tab w:val="left" w:pos="340"/>
          <w:tab w:val="left" w:pos="772"/>
          <w:tab w:val="right" w:pos="14853"/>
        </w:tabs>
        <w:suppressAutoHyphens/>
        <w:rPr>
          <w:rFonts w:eastAsia="Arial"/>
          <w:i/>
          <w:lang w:eastAsia="ar-SA"/>
        </w:rPr>
      </w:pPr>
      <w:r w:rsidRPr="00BA7659">
        <w:rPr>
          <w:rFonts w:eastAsia="Arial"/>
          <w:i/>
          <w:lang w:eastAsia="ar-SA"/>
        </w:rPr>
        <w:t xml:space="preserve">* с НДС (20%) </w:t>
      </w:r>
      <w:r w:rsidRPr="00BA7659">
        <w:rPr>
          <w:rFonts w:eastAsia="Times New Roman"/>
          <w:i/>
        </w:rPr>
        <w:t>(кроме организаций, работающих по упрощенной системе налогообложения)</w:t>
      </w:r>
      <w:r w:rsidRPr="00BA7659">
        <w:rPr>
          <w:rFonts w:eastAsia="Arial"/>
          <w:i/>
          <w:lang w:eastAsia="ar-SA"/>
        </w:rPr>
        <w:t>.</w:t>
      </w: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Pr="002F3817" w:rsidRDefault="002F3817" w:rsidP="002F3817">
      <w:pPr>
        <w:rPr>
          <w:rFonts w:eastAsia="Arial"/>
          <w:lang w:eastAsia="ar-SA"/>
        </w:rPr>
      </w:pPr>
    </w:p>
    <w:p w:rsidR="002F3817" w:rsidRDefault="002F3817" w:rsidP="002F3817">
      <w:pPr>
        <w:rPr>
          <w:rFonts w:eastAsia="Arial"/>
          <w:lang w:eastAsia="ar-SA"/>
        </w:rPr>
      </w:pPr>
    </w:p>
    <w:p w:rsidR="002F3817" w:rsidRPr="002F3817" w:rsidRDefault="002F3817" w:rsidP="002F3817">
      <w:pPr>
        <w:rPr>
          <w:rFonts w:eastAsia="Arial"/>
          <w:lang w:eastAsia="ar-SA"/>
        </w:rPr>
      </w:pPr>
    </w:p>
    <w:p w:rsidR="002F3817" w:rsidRDefault="002F3817" w:rsidP="002F3817">
      <w:pPr>
        <w:rPr>
          <w:rFonts w:eastAsia="Arial"/>
          <w:lang w:eastAsia="ar-SA"/>
        </w:rPr>
      </w:pPr>
    </w:p>
    <w:p w:rsidR="002F3817" w:rsidRDefault="002F3817" w:rsidP="002F3817">
      <w:pPr>
        <w:rPr>
          <w:rFonts w:eastAsia="Arial"/>
          <w:lang w:eastAsia="ar-SA"/>
        </w:rPr>
      </w:pPr>
    </w:p>
    <w:p w:rsidR="002F3817" w:rsidRDefault="002F3817" w:rsidP="002F3817">
      <w:pPr>
        <w:tabs>
          <w:tab w:val="left" w:pos="340"/>
          <w:tab w:val="right" w:pos="14853"/>
        </w:tabs>
        <w:suppressAutoHyphens/>
        <w:jc w:val="right"/>
        <w:rPr>
          <w:rFonts w:eastAsia="Times New Roman"/>
          <w:lang w:eastAsia="zh-CN"/>
        </w:rPr>
      </w:pPr>
    </w:p>
    <w:p w:rsidR="002F3817" w:rsidRDefault="002F3817" w:rsidP="002F3817">
      <w:pPr>
        <w:tabs>
          <w:tab w:val="left" w:pos="340"/>
          <w:tab w:val="right" w:pos="14853"/>
        </w:tabs>
        <w:suppressAutoHyphens/>
        <w:jc w:val="right"/>
        <w:rPr>
          <w:rFonts w:eastAsia="Times New Roman"/>
          <w:lang w:eastAsia="zh-CN"/>
        </w:rPr>
      </w:pPr>
    </w:p>
    <w:p w:rsidR="002F3817" w:rsidRDefault="002F3817" w:rsidP="002F3817">
      <w:pPr>
        <w:tabs>
          <w:tab w:val="left" w:pos="340"/>
          <w:tab w:val="right" w:pos="14853"/>
        </w:tabs>
        <w:suppressAutoHyphens/>
        <w:jc w:val="right"/>
        <w:rPr>
          <w:rFonts w:eastAsia="Times New Roman"/>
          <w:lang w:eastAsia="zh-CN"/>
        </w:rPr>
      </w:pPr>
    </w:p>
    <w:p w:rsidR="002F3817" w:rsidRDefault="002F3817" w:rsidP="002F3817">
      <w:pPr>
        <w:tabs>
          <w:tab w:val="left" w:pos="340"/>
          <w:tab w:val="right" w:pos="14853"/>
        </w:tabs>
        <w:suppressAutoHyphens/>
        <w:jc w:val="right"/>
        <w:rPr>
          <w:rFonts w:eastAsia="Times New Roman"/>
          <w:lang w:eastAsia="zh-CN"/>
        </w:rPr>
      </w:pPr>
    </w:p>
    <w:p w:rsidR="002F3817" w:rsidRPr="008A5959" w:rsidRDefault="002F3817" w:rsidP="002F3817">
      <w:pPr>
        <w:tabs>
          <w:tab w:val="left" w:pos="340"/>
          <w:tab w:val="right" w:pos="14853"/>
        </w:tabs>
        <w:suppressAutoHyphens/>
        <w:jc w:val="right"/>
        <w:rPr>
          <w:rFonts w:eastAsia="Times New Roman"/>
          <w:lang w:eastAsia="zh-CN"/>
        </w:rPr>
      </w:pPr>
      <w:r>
        <w:rPr>
          <w:rFonts w:eastAsia="Times New Roman"/>
          <w:lang w:eastAsia="zh-CN"/>
        </w:rPr>
        <w:lastRenderedPageBreak/>
        <w:t>Приложение № 2</w:t>
      </w:r>
      <w:r w:rsidRPr="008A5959">
        <w:rPr>
          <w:rFonts w:eastAsia="Times New Roman"/>
          <w:lang w:eastAsia="zh-CN"/>
        </w:rPr>
        <w:t xml:space="preserve"> </w:t>
      </w:r>
    </w:p>
    <w:p w:rsidR="002F3817" w:rsidRPr="008A5959" w:rsidRDefault="002F3817" w:rsidP="002F3817">
      <w:pPr>
        <w:tabs>
          <w:tab w:val="left" w:pos="340"/>
          <w:tab w:val="right" w:pos="14853"/>
        </w:tabs>
        <w:suppressAutoHyphens/>
        <w:jc w:val="right"/>
        <w:rPr>
          <w:rFonts w:eastAsia="Times New Roman"/>
          <w:lang w:eastAsia="zh-CN"/>
        </w:rPr>
      </w:pPr>
      <w:r w:rsidRPr="008A5959">
        <w:rPr>
          <w:rFonts w:eastAsia="Times New Roman"/>
          <w:lang w:eastAsia="zh-CN"/>
        </w:rPr>
        <w:t xml:space="preserve">к контракту № </w:t>
      </w:r>
      <w:r>
        <w:rPr>
          <w:rFonts w:eastAsia="Times New Roman"/>
          <w:lang w:eastAsia="zh-CN"/>
        </w:rPr>
        <w:t>__</w:t>
      </w:r>
      <w:r w:rsidRPr="008A5959">
        <w:rPr>
          <w:rFonts w:eastAsia="Times New Roman"/>
          <w:lang w:eastAsia="zh-CN"/>
        </w:rPr>
        <w:t>/2</w:t>
      </w:r>
      <w:r>
        <w:rPr>
          <w:rFonts w:eastAsia="Times New Roman"/>
          <w:lang w:eastAsia="zh-CN"/>
        </w:rPr>
        <w:t>4</w:t>
      </w:r>
      <w:r w:rsidRPr="008A5959">
        <w:rPr>
          <w:rFonts w:eastAsia="Times New Roman"/>
          <w:lang w:eastAsia="zh-CN"/>
        </w:rPr>
        <w:t xml:space="preserve"> от «</w:t>
      </w:r>
      <w:r>
        <w:rPr>
          <w:rFonts w:eastAsia="Times New Roman"/>
          <w:lang w:eastAsia="zh-CN"/>
        </w:rPr>
        <w:t>__</w:t>
      </w:r>
      <w:r w:rsidRPr="008A5959">
        <w:rPr>
          <w:rFonts w:eastAsia="Times New Roman"/>
          <w:lang w:eastAsia="zh-CN"/>
        </w:rPr>
        <w:t xml:space="preserve">» </w:t>
      </w:r>
      <w:r>
        <w:rPr>
          <w:rFonts w:eastAsia="Times New Roman"/>
          <w:lang w:eastAsia="zh-CN"/>
        </w:rPr>
        <w:t>_______</w:t>
      </w:r>
      <w:r w:rsidRPr="008A5959">
        <w:rPr>
          <w:rFonts w:eastAsia="Times New Roman"/>
          <w:lang w:eastAsia="zh-CN"/>
        </w:rPr>
        <w:t xml:space="preserve"> 202</w:t>
      </w:r>
      <w:r>
        <w:rPr>
          <w:rFonts w:eastAsia="Times New Roman"/>
          <w:lang w:eastAsia="zh-CN"/>
        </w:rPr>
        <w:t>4</w:t>
      </w:r>
      <w:r w:rsidRPr="008A5959">
        <w:rPr>
          <w:rFonts w:eastAsia="Times New Roman"/>
          <w:lang w:eastAsia="zh-CN"/>
        </w:rPr>
        <w:t xml:space="preserve"> года.</w:t>
      </w:r>
    </w:p>
    <w:p w:rsidR="00BA7659" w:rsidRDefault="00BA7659" w:rsidP="002F3817">
      <w:pPr>
        <w:jc w:val="right"/>
        <w:rPr>
          <w:rFonts w:eastAsia="Arial"/>
          <w:lang w:eastAsia="ar-SA"/>
        </w:rPr>
      </w:pPr>
    </w:p>
    <w:p w:rsidR="00C371E6" w:rsidRPr="00C371E6" w:rsidRDefault="00C371E6" w:rsidP="00C371E6">
      <w:pPr>
        <w:widowControl w:val="0"/>
        <w:tabs>
          <w:tab w:val="left" w:pos="8895"/>
        </w:tabs>
        <w:autoSpaceDE w:val="0"/>
        <w:autoSpaceDN w:val="0"/>
        <w:jc w:val="center"/>
        <w:rPr>
          <w:rFonts w:eastAsia="Times New Roman"/>
          <w:b/>
          <w:bCs/>
          <w:sz w:val="22"/>
          <w:szCs w:val="22"/>
          <w:lang w:eastAsia="en-US"/>
        </w:rPr>
      </w:pPr>
      <w:r w:rsidRPr="00C371E6">
        <w:rPr>
          <w:rFonts w:eastAsia="Times New Roman"/>
          <w:b/>
          <w:bCs/>
          <w:lang w:eastAsia="en-US"/>
        </w:rPr>
        <w:t>Программа переподготовки по профессии «Т</w:t>
      </w:r>
      <w:r w:rsidR="00806086">
        <w:rPr>
          <w:rFonts w:eastAsia="Times New Roman"/>
          <w:b/>
          <w:bCs/>
          <w:lang w:eastAsia="en-US"/>
        </w:rPr>
        <w:t>ракторист</w:t>
      </w:r>
      <w:r w:rsidRPr="00C371E6">
        <w:rPr>
          <w:rFonts w:eastAsia="Times New Roman"/>
          <w:b/>
          <w:bCs/>
          <w:lang w:eastAsia="en-US"/>
        </w:rPr>
        <w:t>»</w:t>
      </w:r>
      <w:r w:rsidR="00537247">
        <w:rPr>
          <w:rFonts w:eastAsia="Times New Roman"/>
          <w:b/>
          <w:bCs/>
          <w:lang w:eastAsia="en-US"/>
        </w:rPr>
        <w:t xml:space="preserve"> </w:t>
      </w:r>
      <w:r w:rsidR="00537247" w:rsidRPr="00537247">
        <w:rPr>
          <w:rFonts w:eastAsia="Times New Roman"/>
          <w:b/>
          <w:bCs/>
          <w:lang w:eastAsia="en-US"/>
        </w:rPr>
        <w:t>5-го разряда</w:t>
      </w:r>
    </w:p>
    <w:p w:rsidR="00C371E6" w:rsidRPr="00C371E6" w:rsidRDefault="00C371E6" w:rsidP="00C371E6">
      <w:pPr>
        <w:widowControl w:val="0"/>
        <w:tabs>
          <w:tab w:val="left" w:pos="8895"/>
        </w:tabs>
        <w:autoSpaceDE w:val="0"/>
        <w:autoSpaceDN w:val="0"/>
        <w:rPr>
          <w:rFonts w:eastAsia="Times New Roman"/>
          <w:sz w:val="22"/>
          <w:szCs w:val="22"/>
          <w:lang w:eastAsia="en-US"/>
        </w:rPr>
      </w:pPr>
    </w:p>
    <w:p w:rsidR="00C371E6" w:rsidRPr="00C371E6" w:rsidRDefault="00C371E6" w:rsidP="00537247">
      <w:pPr>
        <w:ind w:firstLine="567"/>
        <w:jc w:val="both"/>
        <w:rPr>
          <w:rFonts w:eastAsia="Times New Roman"/>
          <w:szCs w:val="20"/>
        </w:rPr>
      </w:pPr>
      <w:r w:rsidRPr="00C371E6">
        <w:rPr>
          <w:rFonts w:eastAsia="Times New Roman"/>
          <w:szCs w:val="20"/>
        </w:rPr>
        <w:t xml:space="preserve">Программа предназначена для профессиональной переподготовки по </w:t>
      </w:r>
      <w:r w:rsidR="00537247" w:rsidRPr="00C371E6">
        <w:rPr>
          <w:rFonts w:eastAsia="Times New Roman"/>
          <w:szCs w:val="20"/>
        </w:rPr>
        <w:t>рабочей профессии</w:t>
      </w:r>
      <w:r w:rsidRPr="00C371E6">
        <w:rPr>
          <w:rFonts w:eastAsia="Times New Roman"/>
          <w:szCs w:val="20"/>
        </w:rPr>
        <w:t xml:space="preserve"> – Тракторист (кат. В, С, Е) лиц, уже имеющих родственную профессию.</w:t>
      </w:r>
    </w:p>
    <w:p w:rsidR="00C371E6" w:rsidRPr="00C371E6" w:rsidRDefault="00C371E6" w:rsidP="00537247">
      <w:pPr>
        <w:ind w:firstLine="567"/>
        <w:jc w:val="both"/>
        <w:rPr>
          <w:rFonts w:eastAsia="Times New Roman"/>
          <w:szCs w:val="20"/>
        </w:rPr>
      </w:pPr>
      <w:r w:rsidRPr="00C371E6">
        <w:rPr>
          <w:rFonts w:eastAsia="Times New Roman"/>
          <w:szCs w:val="20"/>
        </w:rPr>
        <w:t>Срок обучения согласно Приказу Министерства образования и науки РФ от 19.12.2013 № 513 «Об утверждении перечня профессий рабочих, должностей служащих, по которым осуществляется профессиональное обучение», составляет 240 часов, в том числе 120 часов теоретического и 120 часов производственного обучения. Настоящая программа предназначе</w:t>
      </w:r>
      <w:r w:rsidRPr="00C371E6">
        <w:rPr>
          <w:rFonts w:eastAsia="Times New Roman"/>
          <w:szCs w:val="20"/>
        </w:rPr>
        <w:softHyphen/>
        <w:t>на для обучения Трактористов (кат. В, С, Е), обслуживающих тракторы на пред</w:t>
      </w:r>
      <w:r w:rsidRPr="00C371E6">
        <w:rPr>
          <w:rFonts w:eastAsia="Times New Roman"/>
          <w:szCs w:val="20"/>
        </w:rPr>
        <w:softHyphen/>
        <w:t>приятиях и в организациях независимо от формы собствен</w:t>
      </w:r>
      <w:r w:rsidRPr="00C371E6">
        <w:rPr>
          <w:rFonts w:eastAsia="Times New Roman"/>
          <w:szCs w:val="20"/>
        </w:rPr>
        <w:softHyphen/>
        <w:t>ности и ведомственной принадлежности.</w:t>
      </w:r>
    </w:p>
    <w:p w:rsidR="00C371E6" w:rsidRPr="00C371E6" w:rsidRDefault="00C371E6" w:rsidP="00537247">
      <w:pPr>
        <w:ind w:firstLine="567"/>
        <w:jc w:val="both"/>
        <w:rPr>
          <w:rFonts w:eastAsia="Times New Roman"/>
        </w:rPr>
      </w:pPr>
      <w:r w:rsidRPr="00C371E6">
        <w:rPr>
          <w:rFonts w:eastAsia="Times New Roman"/>
        </w:rPr>
        <w:t>Программа для переподготовки по профессии Тракторист (кат. В, С) разработана в соответствии с постановлением Правительства РФ от 12 июля 1999г. № 796 «Об утверждении Правил допуска к управлению самоходными машинами и выдачи удостоверений тракториста-машиниста на основе Государственного образовательного стандарта РФ ОСТ 9 ПО 03 (1.1, 1.6, 11.2, 11.8, 22.5, 23.1, 37.3, 37.4, 37.7) -</w:t>
      </w:r>
      <w:r>
        <w:rPr>
          <w:rFonts w:eastAsia="Times New Roman"/>
        </w:rPr>
        <w:t xml:space="preserve"> </w:t>
      </w:r>
      <w:r w:rsidRPr="00C371E6">
        <w:rPr>
          <w:rFonts w:eastAsia="Times New Roman"/>
        </w:rPr>
        <w:t>2000г.», утверждённого Министерством образования РФ.</w:t>
      </w:r>
    </w:p>
    <w:p w:rsidR="00C371E6" w:rsidRPr="00C371E6" w:rsidRDefault="00C371E6" w:rsidP="00537247">
      <w:pPr>
        <w:ind w:firstLine="567"/>
        <w:jc w:val="both"/>
        <w:rPr>
          <w:rFonts w:eastAsia="Times New Roman"/>
        </w:rPr>
      </w:pPr>
      <w:r w:rsidRPr="00C371E6">
        <w:rPr>
          <w:rFonts w:eastAsia="Times New Roman"/>
        </w:rPr>
        <w:t>На обучение по профессии Тракторист принимаются лица, достигшие возраста 17 лет, имеющие родственную профессию, водительское удостоверение, без медицинских противопоказаний (имеющих медицинскую справку о допуске к управлению транспортным средством).</w:t>
      </w:r>
    </w:p>
    <w:p w:rsidR="00C371E6" w:rsidRPr="00C371E6" w:rsidRDefault="00C371E6" w:rsidP="00537247">
      <w:pPr>
        <w:ind w:firstLine="567"/>
        <w:jc w:val="both"/>
        <w:rPr>
          <w:rFonts w:eastAsia="Times New Roman"/>
        </w:rPr>
      </w:pPr>
      <w:r w:rsidRPr="00C371E6">
        <w:rPr>
          <w:rFonts w:eastAsia="Times New Roman"/>
        </w:rPr>
        <w:t>Программа теоретического обучения составлена с учетом основного общего или среднего (полного) общего образовательного уровня обучающихся и включает в себя объем учебно</w:t>
      </w:r>
      <w:r w:rsidRPr="00C371E6">
        <w:rPr>
          <w:rFonts w:eastAsia="Times New Roman"/>
        </w:rPr>
        <w:softHyphen/>
        <w:t>го материала, необходимый для приобретения профессио</w:t>
      </w:r>
      <w:r w:rsidRPr="00C371E6">
        <w:rPr>
          <w:rFonts w:eastAsia="Times New Roman"/>
        </w:rPr>
        <w:softHyphen/>
        <w:t>нальных навыков и технических знаний, соответствующих требованиям квалификационной характеристики Тракториста 5-го разряда.</w:t>
      </w:r>
    </w:p>
    <w:p w:rsidR="00C371E6" w:rsidRPr="00C371E6" w:rsidRDefault="00C371E6" w:rsidP="00537247">
      <w:pPr>
        <w:ind w:firstLine="567"/>
        <w:jc w:val="both"/>
        <w:rPr>
          <w:rFonts w:eastAsia="Times New Roman"/>
        </w:rPr>
      </w:pPr>
      <w:r w:rsidRPr="00C371E6">
        <w:rPr>
          <w:rFonts w:eastAsia="Times New Roman"/>
        </w:rPr>
        <w:t>Производственное обучение осуществляется в два этапа: практическое обучение и производственная практика на рабочих местах</w:t>
      </w:r>
    </w:p>
    <w:p w:rsidR="00C371E6" w:rsidRPr="00C371E6" w:rsidRDefault="00C371E6" w:rsidP="00537247">
      <w:pPr>
        <w:shd w:val="clear" w:color="auto" w:fill="FFFFFF"/>
        <w:ind w:firstLine="567"/>
        <w:jc w:val="both"/>
        <w:rPr>
          <w:rFonts w:eastAsia="Times New Roman"/>
        </w:rPr>
      </w:pPr>
      <w:r w:rsidRPr="00C371E6">
        <w:rPr>
          <w:rFonts w:eastAsia="Times New Roman"/>
        </w:rPr>
        <w:t>По окончании производственного обучения сдается квалификационная работа на технике определенной категории.</w:t>
      </w:r>
    </w:p>
    <w:p w:rsidR="00C371E6" w:rsidRPr="00C371E6" w:rsidRDefault="00C371E6" w:rsidP="00537247">
      <w:pPr>
        <w:ind w:firstLine="567"/>
        <w:jc w:val="both"/>
        <w:rPr>
          <w:rFonts w:eastAsia="Times New Roman"/>
        </w:rPr>
      </w:pPr>
      <w:r w:rsidRPr="00C371E6">
        <w:rPr>
          <w:rFonts w:eastAsia="Times New Roman"/>
        </w:rPr>
        <w:t>После сдачи теоретического и практического экзаменов инспектору Государственной инспекции по надзору за техническим состоянием самоходных машин и других видов техники (</w:t>
      </w:r>
      <w:proofErr w:type="spellStart"/>
      <w:r w:rsidRPr="00C371E6">
        <w:rPr>
          <w:rFonts w:eastAsia="Times New Roman"/>
        </w:rPr>
        <w:t>Гостехнадзор</w:t>
      </w:r>
      <w:proofErr w:type="spellEnd"/>
      <w:r w:rsidRPr="00C371E6">
        <w:rPr>
          <w:rFonts w:eastAsia="Times New Roman"/>
        </w:rPr>
        <w:t>) обучающиеся получают временное удостоверение установленного образца тракториста-машиниста на право управления трактором соответствующей категории.</w:t>
      </w:r>
    </w:p>
    <w:p w:rsidR="00C371E6" w:rsidRPr="00C371E6" w:rsidRDefault="00C371E6" w:rsidP="00537247">
      <w:pPr>
        <w:shd w:val="clear" w:color="auto" w:fill="FFFFFF"/>
        <w:ind w:firstLine="567"/>
        <w:jc w:val="both"/>
        <w:rPr>
          <w:rFonts w:eastAsia="Times New Roman"/>
        </w:rPr>
      </w:pPr>
      <w:r w:rsidRPr="00C371E6">
        <w:rPr>
          <w:rFonts w:eastAsia="Times New Roman"/>
        </w:rPr>
        <w:t>Успешно выполнившим программу обучения выдается свидетельство установленного образца о получении рабочей профессии «Тракторист» 5-го разряда и удостоверение тракториста-машиниста на право управления трактором соответствующей категории.</w:t>
      </w:r>
    </w:p>
    <w:p w:rsidR="00C371E6" w:rsidRPr="00C371E6" w:rsidRDefault="00C371E6" w:rsidP="00537247">
      <w:pPr>
        <w:shd w:val="clear" w:color="auto" w:fill="FFFFFF"/>
        <w:ind w:firstLine="567"/>
        <w:jc w:val="both"/>
        <w:rPr>
          <w:rFonts w:eastAsia="Times New Roman"/>
        </w:rPr>
      </w:pPr>
      <w:r w:rsidRPr="00C371E6">
        <w:rPr>
          <w:rFonts w:eastAsia="Times New Roman"/>
        </w:rPr>
        <w:t>Экзамены и присвоение квалификации «Тракторист» проводятся в соответствии с Положением о порядке аттестации и присвоения квалификации лицам, овладевающим профессиями рабочих в различных формах обучения.</w:t>
      </w:r>
    </w:p>
    <w:p w:rsidR="00C371E6" w:rsidRPr="00C371E6" w:rsidRDefault="00C371E6" w:rsidP="00537247">
      <w:pPr>
        <w:shd w:val="clear" w:color="auto" w:fill="FFFFFF"/>
        <w:ind w:firstLine="567"/>
        <w:jc w:val="both"/>
        <w:rPr>
          <w:rFonts w:eastAsia="Times New Roman"/>
        </w:rPr>
      </w:pPr>
      <w:r w:rsidRPr="00C371E6">
        <w:rPr>
          <w:rFonts w:eastAsia="Times New Roman"/>
        </w:rPr>
        <w:t xml:space="preserve">Обученный и аттестованный согласно настоящей программе Тракторист может быть допущен в установленном порядке к обслуживанию машин, регистрируемых в территориальных органах </w:t>
      </w:r>
      <w:proofErr w:type="spellStart"/>
      <w:r w:rsidRPr="00C371E6">
        <w:rPr>
          <w:rFonts w:eastAsia="Times New Roman"/>
        </w:rPr>
        <w:t>Гостехнадзора</w:t>
      </w:r>
      <w:proofErr w:type="spellEnd"/>
      <w:r w:rsidRPr="00C371E6">
        <w:rPr>
          <w:rFonts w:eastAsia="Times New Roman"/>
        </w:rPr>
        <w:t>.</w:t>
      </w:r>
    </w:p>
    <w:p w:rsidR="00C371E6" w:rsidRPr="00C371E6" w:rsidRDefault="00C371E6" w:rsidP="00537247">
      <w:pPr>
        <w:shd w:val="clear" w:color="auto" w:fill="FFFFFF"/>
        <w:ind w:firstLine="567"/>
        <w:jc w:val="both"/>
        <w:rPr>
          <w:rFonts w:eastAsia="Times New Roman"/>
          <w:szCs w:val="20"/>
        </w:rPr>
      </w:pPr>
      <w:r w:rsidRPr="00C371E6">
        <w:rPr>
          <w:rFonts w:eastAsia="Times New Roman"/>
        </w:rPr>
        <w:t xml:space="preserve">В результате успешного освоения программы, обучающиеся должны уметь самостоятельно выполнять все работы, предусмотренные квалификационной характеристикой. </w:t>
      </w:r>
      <w:r w:rsidRPr="00C371E6">
        <w:rPr>
          <w:rFonts w:eastAsia="Times New Roman"/>
          <w:b/>
        </w:rPr>
        <w:t>Тракторист 5-го разряда</w:t>
      </w:r>
      <w:r w:rsidRPr="00C371E6">
        <w:rPr>
          <w:rFonts w:eastAsia="Times New Roman"/>
        </w:rPr>
        <w:t xml:space="preserve"> </w:t>
      </w:r>
      <w:r w:rsidRPr="00C371E6">
        <w:rPr>
          <w:rFonts w:eastAsia="Times New Roman"/>
          <w:b/>
          <w:szCs w:val="20"/>
          <w:u w:val="single"/>
        </w:rPr>
        <w:t>должен знать</w:t>
      </w:r>
      <w:r w:rsidRPr="00C371E6">
        <w:rPr>
          <w:rFonts w:eastAsia="Times New Roman"/>
          <w:szCs w:val="20"/>
        </w:rPr>
        <w:t>:</w:t>
      </w:r>
    </w:p>
    <w:p w:rsidR="00C371E6" w:rsidRPr="00C371E6" w:rsidRDefault="00C371E6" w:rsidP="00537247">
      <w:pPr>
        <w:widowControl w:val="0"/>
        <w:autoSpaceDE w:val="0"/>
        <w:autoSpaceDN w:val="0"/>
        <w:adjustRightInd w:val="0"/>
        <w:ind w:firstLine="567"/>
        <w:jc w:val="both"/>
        <w:rPr>
          <w:rFonts w:eastAsia="Times New Roman"/>
          <w:color w:val="000000"/>
        </w:rPr>
      </w:pPr>
      <w:r w:rsidRPr="00C371E6">
        <w:rPr>
          <w:rFonts w:eastAsia="Times New Roman"/>
          <w:color w:val="000000"/>
        </w:rPr>
        <w:t xml:space="preserve">1) принцип работы и устройство обслуживаемого трактора; </w:t>
      </w:r>
    </w:p>
    <w:p w:rsidR="00C371E6" w:rsidRPr="00C371E6" w:rsidRDefault="00C371E6" w:rsidP="00537247">
      <w:pPr>
        <w:widowControl w:val="0"/>
        <w:autoSpaceDE w:val="0"/>
        <w:autoSpaceDN w:val="0"/>
        <w:adjustRightInd w:val="0"/>
        <w:ind w:firstLine="567"/>
        <w:jc w:val="both"/>
        <w:rPr>
          <w:rFonts w:eastAsia="Times New Roman"/>
          <w:color w:val="000000"/>
        </w:rPr>
      </w:pPr>
      <w:r w:rsidRPr="00C371E6">
        <w:rPr>
          <w:rFonts w:eastAsia="Times New Roman"/>
          <w:color w:val="000000"/>
        </w:rPr>
        <w:t xml:space="preserve">2) правила уличного движения; правила погрузки, укладки, </w:t>
      </w:r>
      <w:proofErr w:type="spellStart"/>
      <w:r w:rsidRPr="00C371E6">
        <w:rPr>
          <w:rFonts w:eastAsia="Times New Roman"/>
          <w:color w:val="000000"/>
        </w:rPr>
        <w:t>строповки</w:t>
      </w:r>
      <w:proofErr w:type="spellEnd"/>
      <w:r w:rsidRPr="00C371E6">
        <w:rPr>
          <w:rFonts w:eastAsia="Times New Roman"/>
          <w:color w:val="000000"/>
        </w:rPr>
        <w:t xml:space="preserve"> и разгрузки различных грузов; </w:t>
      </w:r>
    </w:p>
    <w:p w:rsidR="00C371E6" w:rsidRPr="00C371E6" w:rsidRDefault="00C371E6" w:rsidP="00537247">
      <w:pPr>
        <w:widowControl w:val="0"/>
        <w:autoSpaceDE w:val="0"/>
        <w:autoSpaceDN w:val="0"/>
        <w:adjustRightInd w:val="0"/>
        <w:ind w:firstLine="567"/>
        <w:jc w:val="both"/>
        <w:rPr>
          <w:rFonts w:eastAsia="Times New Roman"/>
          <w:color w:val="000000"/>
        </w:rPr>
      </w:pPr>
      <w:r w:rsidRPr="00C371E6">
        <w:rPr>
          <w:rFonts w:eastAsia="Times New Roman"/>
          <w:color w:val="000000"/>
        </w:rPr>
        <w:t xml:space="preserve">3) правила производства работ с прицепными приспособлениями и устройствами; </w:t>
      </w:r>
    </w:p>
    <w:p w:rsidR="00C371E6" w:rsidRPr="00C371E6" w:rsidRDefault="00C371E6" w:rsidP="00537247">
      <w:pPr>
        <w:widowControl w:val="0"/>
        <w:autoSpaceDE w:val="0"/>
        <w:autoSpaceDN w:val="0"/>
        <w:adjustRightInd w:val="0"/>
        <w:ind w:firstLine="567"/>
        <w:jc w:val="both"/>
        <w:rPr>
          <w:rFonts w:eastAsia="Times New Roman"/>
          <w:color w:val="000000"/>
        </w:rPr>
      </w:pPr>
      <w:r w:rsidRPr="00C371E6">
        <w:rPr>
          <w:rFonts w:eastAsia="Times New Roman"/>
          <w:color w:val="000000"/>
        </w:rPr>
        <w:t xml:space="preserve">4) способы выявления и устранения недостатков в работе трактора; </w:t>
      </w:r>
    </w:p>
    <w:p w:rsidR="00C371E6" w:rsidRPr="00C371E6" w:rsidRDefault="00C371E6" w:rsidP="00537247">
      <w:pPr>
        <w:widowControl w:val="0"/>
        <w:autoSpaceDE w:val="0"/>
        <w:autoSpaceDN w:val="0"/>
        <w:adjustRightInd w:val="0"/>
        <w:ind w:firstLine="567"/>
        <w:jc w:val="both"/>
        <w:rPr>
          <w:rFonts w:eastAsia="Times New Roman"/>
          <w:color w:val="000000"/>
        </w:rPr>
      </w:pPr>
      <w:r w:rsidRPr="00C371E6">
        <w:rPr>
          <w:rFonts w:eastAsia="Times New Roman"/>
          <w:color w:val="000000"/>
        </w:rPr>
        <w:t>5) мощность обслуживаемого двигателя и предельную нагрузку прицепных приспособлений;</w:t>
      </w:r>
    </w:p>
    <w:p w:rsidR="00C371E6" w:rsidRPr="00C371E6" w:rsidRDefault="00C371E6" w:rsidP="00537247">
      <w:pPr>
        <w:widowControl w:val="0"/>
        <w:autoSpaceDE w:val="0"/>
        <w:autoSpaceDN w:val="0"/>
        <w:adjustRightInd w:val="0"/>
        <w:ind w:firstLine="567"/>
        <w:jc w:val="both"/>
        <w:rPr>
          <w:rFonts w:eastAsia="Times New Roman"/>
          <w:color w:val="000000"/>
        </w:rPr>
      </w:pPr>
      <w:r w:rsidRPr="00C371E6">
        <w:rPr>
          <w:rFonts w:eastAsia="Times New Roman"/>
          <w:color w:val="000000"/>
        </w:rPr>
        <w:t>6) порядок оформления приемо-сдаточных документов на перевозимые грузы или выполненные работы.</w:t>
      </w:r>
    </w:p>
    <w:p w:rsidR="00C371E6" w:rsidRPr="00C371E6" w:rsidRDefault="00C371E6" w:rsidP="00537247">
      <w:pPr>
        <w:ind w:firstLine="567"/>
        <w:jc w:val="both"/>
        <w:rPr>
          <w:rFonts w:eastAsia="Times New Roman"/>
          <w:szCs w:val="20"/>
        </w:rPr>
      </w:pPr>
      <w:r w:rsidRPr="00C371E6">
        <w:rPr>
          <w:rFonts w:eastAsia="Times New Roman"/>
          <w:szCs w:val="20"/>
          <w:u w:val="single"/>
        </w:rPr>
        <w:lastRenderedPageBreak/>
        <w:t xml:space="preserve"> </w:t>
      </w:r>
      <w:r w:rsidRPr="00C371E6">
        <w:rPr>
          <w:rFonts w:eastAsia="Times New Roman"/>
          <w:b/>
          <w:szCs w:val="20"/>
          <w:u w:val="single"/>
        </w:rPr>
        <w:t>должен уметь</w:t>
      </w:r>
      <w:r w:rsidRPr="00C371E6">
        <w:rPr>
          <w:rFonts w:eastAsia="Times New Roman"/>
          <w:szCs w:val="20"/>
        </w:rPr>
        <w:t>:</w:t>
      </w:r>
    </w:p>
    <w:p w:rsidR="00C371E6" w:rsidRPr="00C371E6" w:rsidRDefault="00C371E6" w:rsidP="00D963D7">
      <w:pPr>
        <w:widowControl w:val="0"/>
        <w:autoSpaceDE w:val="0"/>
        <w:autoSpaceDN w:val="0"/>
        <w:adjustRightInd w:val="0"/>
        <w:ind w:firstLine="567"/>
        <w:jc w:val="both"/>
        <w:rPr>
          <w:rFonts w:eastAsia="Times New Roman"/>
          <w:color w:val="000000"/>
        </w:rPr>
      </w:pPr>
      <w:r w:rsidRPr="00C371E6">
        <w:rPr>
          <w:rFonts w:eastAsia="Times New Roman"/>
          <w:color w:val="000000"/>
        </w:rPr>
        <w:t>1) управлять тракторами</w:t>
      </w:r>
      <w:r w:rsidRPr="00C371E6">
        <w:rPr>
          <w:rFonts w:eastAsia="Times New Roman"/>
        </w:rPr>
        <w:t>, работающими на жидком топливе, при транспортировке различных</w:t>
      </w:r>
      <w:r w:rsidRPr="00C371E6">
        <w:rPr>
          <w:rFonts w:eastAsia="Times New Roman"/>
          <w:color w:val="000000"/>
        </w:rPr>
        <w:t xml:space="preserve"> грузов, машин, механизмов, металлоконструкций и сооружений разной массы и габаритов с применением прицепных приспособлений или устройств. </w:t>
      </w:r>
    </w:p>
    <w:p w:rsidR="00C371E6" w:rsidRPr="00C371E6" w:rsidRDefault="00C371E6" w:rsidP="00D963D7">
      <w:pPr>
        <w:widowControl w:val="0"/>
        <w:autoSpaceDE w:val="0"/>
        <w:autoSpaceDN w:val="0"/>
        <w:adjustRightInd w:val="0"/>
        <w:ind w:firstLine="567"/>
        <w:jc w:val="both"/>
        <w:rPr>
          <w:rFonts w:eastAsia="Times New Roman"/>
          <w:color w:val="000000"/>
        </w:rPr>
      </w:pPr>
      <w:r w:rsidRPr="00C371E6">
        <w:rPr>
          <w:rFonts w:eastAsia="Times New Roman"/>
          <w:color w:val="000000"/>
        </w:rPr>
        <w:t xml:space="preserve">2) вести наблюдение за погрузкой, креплением и разгрузкой транспортируемых грузов. </w:t>
      </w:r>
    </w:p>
    <w:p w:rsidR="00C371E6" w:rsidRPr="00C371E6" w:rsidRDefault="00C371E6" w:rsidP="00D963D7">
      <w:pPr>
        <w:widowControl w:val="0"/>
        <w:autoSpaceDE w:val="0"/>
        <w:autoSpaceDN w:val="0"/>
        <w:adjustRightInd w:val="0"/>
        <w:ind w:firstLine="567"/>
        <w:jc w:val="both"/>
        <w:rPr>
          <w:rFonts w:eastAsia="Times New Roman"/>
          <w:color w:val="000000"/>
        </w:rPr>
      </w:pPr>
      <w:r w:rsidRPr="00C371E6">
        <w:rPr>
          <w:rFonts w:eastAsia="Times New Roman"/>
          <w:color w:val="000000"/>
        </w:rPr>
        <w:t>3) заправлять трактора топливом и смазывание трактора и всех прицепных устройств.</w:t>
      </w:r>
    </w:p>
    <w:p w:rsidR="00C371E6" w:rsidRPr="00C371E6" w:rsidRDefault="00C371E6" w:rsidP="00D963D7">
      <w:pPr>
        <w:widowControl w:val="0"/>
        <w:autoSpaceDE w:val="0"/>
        <w:autoSpaceDN w:val="0"/>
        <w:adjustRightInd w:val="0"/>
        <w:ind w:firstLine="567"/>
        <w:jc w:val="both"/>
        <w:rPr>
          <w:rFonts w:eastAsia="Times New Roman"/>
          <w:color w:val="000000"/>
        </w:rPr>
      </w:pPr>
      <w:r w:rsidRPr="00C371E6">
        <w:rPr>
          <w:rFonts w:eastAsia="Times New Roman"/>
          <w:color w:val="000000"/>
        </w:rPr>
        <w:t xml:space="preserve">4) выявлять и устранять неисправностей в работе трактора. </w:t>
      </w:r>
    </w:p>
    <w:p w:rsidR="00C371E6" w:rsidRPr="00C371E6" w:rsidRDefault="00C371E6" w:rsidP="00D963D7">
      <w:pPr>
        <w:widowControl w:val="0"/>
        <w:autoSpaceDE w:val="0"/>
        <w:autoSpaceDN w:val="0"/>
        <w:adjustRightInd w:val="0"/>
        <w:ind w:firstLine="567"/>
        <w:jc w:val="both"/>
        <w:rPr>
          <w:rFonts w:eastAsia="Times New Roman"/>
          <w:color w:val="000000"/>
        </w:rPr>
      </w:pPr>
      <w:r w:rsidRPr="00C371E6">
        <w:rPr>
          <w:rFonts w:eastAsia="Times New Roman"/>
          <w:color w:val="000000"/>
        </w:rPr>
        <w:t>5)</w:t>
      </w:r>
      <w:r w:rsidR="00D963D7">
        <w:rPr>
          <w:rFonts w:eastAsia="Times New Roman"/>
          <w:color w:val="000000"/>
        </w:rPr>
        <w:t xml:space="preserve"> </w:t>
      </w:r>
      <w:r w:rsidRPr="00C371E6">
        <w:rPr>
          <w:rFonts w:eastAsia="Times New Roman"/>
          <w:color w:val="000000"/>
        </w:rPr>
        <w:t>производить текущий ремонт и участвовать во всех других видах ремонта обслуживаемого трактора и прицепных устройств.</w:t>
      </w:r>
    </w:p>
    <w:p w:rsidR="00C371E6" w:rsidRPr="00C371E6" w:rsidRDefault="00C371E6" w:rsidP="00C371E6">
      <w:pPr>
        <w:widowControl w:val="0"/>
        <w:tabs>
          <w:tab w:val="left" w:pos="8895"/>
        </w:tabs>
        <w:autoSpaceDE w:val="0"/>
        <w:autoSpaceDN w:val="0"/>
        <w:rPr>
          <w:rFonts w:eastAsia="Times New Roman"/>
          <w:sz w:val="22"/>
          <w:szCs w:val="22"/>
          <w:lang w:eastAsia="en-US"/>
        </w:rPr>
      </w:pPr>
    </w:p>
    <w:p w:rsidR="00C371E6" w:rsidRPr="00C371E6" w:rsidRDefault="00C371E6" w:rsidP="00C371E6">
      <w:pPr>
        <w:jc w:val="center"/>
        <w:rPr>
          <w:rFonts w:eastAsia="Times New Roman"/>
          <w:b/>
          <w:caps/>
        </w:rPr>
      </w:pPr>
      <w:r w:rsidRPr="00C371E6">
        <w:rPr>
          <w:rFonts w:eastAsia="Times New Roman"/>
          <w:b/>
          <w:caps/>
        </w:rPr>
        <w:t>учебнЫЙ план</w:t>
      </w:r>
    </w:p>
    <w:p w:rsidR="00C371E6" w:rsidRPr="00C371E6" w:rsidRDefault="00C371E6" w:rsidP="00C371E6">
      <w:pPr>
        <w:jc w:val="center"/>
        <w:rPr>
          <w:rFonts w:eastAsia="Times New Roman"/>
          <w:b/>
        </w:rPr>
      </w:pPr>
      <w:r w:rsidRPr="00C371E6">
        <w:rPr>
          <w:rFonts w:eastAsia="Times New Roman"/>
          <w:b/>
        </w:rPr>
        <w:t xml:space="preserve">программы переподготовки по профессии </w:t>
      </w:r>
    </w:p>
    <w:p w:rsidR="00C371E6" w:rsidRPr="00C371E6" w:rsidRDefault="00806086" w:rsidP="00C371E6">
      <w:pPr>
        <w:jc w:val="center"/>
        <w:rPr>
          <w:rFonts w:eastAsia="Times New Roman"/>
          <w:b/>
        </w:rPr>
      </w:pPr>
      <w:r>
        <w:rPr>
          <w:rFonts w:eastAsia="Times New Roman"/>
          <w:b/>
        </w:rPr>
        <w:t>«</w:t>
      </w:r>
      <w:r w:rsidR="00F13D0E" w:rsidRPr="00C371E6">
        <w:rPr>
          <w:rFonts w:eastAsia="Times New Roman"/>
          <w:b/>
        </w:rPr>
        <w:t>Тракторист</w:t>
      </w:r>
      <w:r w:rsidR="00F13D0E">
        <w:rPr>
          <w:rFonts w:eastAsia="Times New Roman"/>
          <w:b/>
        </w:rPr>
        <w:t>»</w:t>
      </w:r>
      <w:r w:rsidR="00F13D0E" w:rsidRPr="00C371E6">
        <w:rPr>
          <w:rFonts w:eastAsia="Times New Roman"/>
          <w:b/>
        </w:rPr>
        <w:t xml:space="preserve"> 5</w:t>
      </w:r>
      <w:r w:rsidR="00C371E6" w:rsidRPr="00C371E6">
        <w:rPr>
          <w:rFonts w:eastAsia="Times New Roman"/>
          <w:b/>
        </w:rPr>
        <w:t>-го разряда (кат. В, С, Е)</w:t>
      </w:r>
    </w:p>
    <w:p w:rsidR="00C371E6" w:rsidRPr="00C371E6" w:rsidRDefault="00C371E6" w:rsidP="00C371E6">
      <w:pPr>
        <w:ind w:left="1800" w:hanging="1800"/>
        <w:rPr>
          <w:rFonts w:eastAsia="Times New Roman"/>
        </w:rPr>
      </w:pPr>
      <w:r w:rsidRPr="00C371E6">
        <w:rPr>
          <w:rFonts w:eastAsia="Times New Roman"/>
          <w:b/>
        </w:rPr>
        <w:t>Цель:</w:t>
      </w:r>
      <w:r w:rsidRPr="00C371E6">
        <w:rPr>
          <w:rFonts w:eastAsia="Times New Roman"/>
        </w:rPr>
        <w:t xml:space="preserve"> получение новой профессии рабочего</w:t>
      </w:r>
    </w:p>
    <w:p w:rsidR="00C371E6" w:rsidRPr="00C371E6" w:rsidRDefault="00C371E6" w:rsidP="00C371E6">
      <w:pPr>
        <w:rPr>
          <w:rFonts w:eastAsia="Times New Roman"/>
        </w:rPr>
      </w:pPr>
      <w:r w:rsidRPr="00C371E6">
        <w:rPr>
          <w:rFonts w:eastAsia="Times New Roman"/>
          <w:b/>
        </w:rPr>
        <w:t xml:space="preserve">Категория слушателей: </w:t>
      </w:r>
      <w:r w:rsidRPr="00C371E6">
        <w:rPr>
          <w:rFonts w:eastAsia="Times New Roman"/>
        </w:rPr>
        <w:t xml:space="preserve">лица из числа имеющих родственную профессию (водитель погрузчика, машинист) </w:t>
      </w:r>
    </w:p>
    <w:p w:rsidR="00C371E6" w:rsidRPr="00C371E6" w:rsidRDefault="00C371E6" w:rsidP="00C371E6">
      <w:pPr>
        <w:rPr>
          <w:rFonts w:eastAsia="Times New Roman"/>
        </w:rPr>
      </w:pPr>
      <w:r w:rsidRPr="00C371E6">
        <w:rPr>
          <w:rFonts w:eastAsia="Times New Roman"/>
          <w:b/>
        </w:rPr>
        <w:t xml:space="preserve">Срок обучения: </w:t>
      </w:r>
      <w:r w:rsidRPr="00C371E6">
        <w:rPr>
          <w:rFonts w:eastAsia="Times New Roman"/>
        </w:rPr>
        <w:t>1,5 месяца</w:t>
      </w:r>
      <w:r w:rsidRPr="00C371E6">
        <w:rPr>
          <w:rFonts w:eastAsia="Times New Roman"/>
          <w:b/>
        </w:rPr>
        <w:t xml:space="preserve"> /</w:t>
      </w:r>
      <w:r w:rsidRPr="00C371E6">
        <w:rPr>
          <w:rFonts w:eastAsia="Times New Roman"/>
        </w:rPr>
        <w:t xml:space="preserve"> 6 недель / 240 часов. </w:t>
      </w:r>
    </w:p>
    <w:p w:rsidR="00C371E6" w:rsidRPr="00C371E6" w:rsidRDefault="00C371E6" w:rsidP="00C371E6">
      <w:pPr>
        <w:jc w:val="both"/>
        <w:rPr>
          <w:rFonts w:eastAsia="Times New Roman"/>
        </w:rPr>
      </w:pPr>
      <w:r w:rsidRPr="00C371E6">
        <w:rPr>
          <w:rFonts w:eastAsia="Times New Roman"/>
          <w:b/>
        </w:rPr>
        <w:t>Режим занятий</w:t>
      </w:r>
      <w:r w:rsidRPr="00C371E6">
        <w:rPr>
          <w:rFonts w:eastAsia="Times New Roman"/>
        </w:rPr>
        <w:t>: 8 часов в день</w:t>
      </w:r>
    </w:p>
    <w:p w:rsidR="00C371E6" w:rsidRPr="00C371E6" w:rsidRDefault="00C371E6" w:rsidP="00C371E6">
      <w:pPr>
        <w:jc w:val="both"/>
        <w:rPr>
          <w:rFonts w:eastAsia="Times New Roman"/>
        </w:rPr>
      </w:pP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253"/>
        <w:gridCol w:w="992"/>
        <w:gridCol w:w="1134"/>
        <w:gridCol w:w="1701"/>
        <w:gridCol w:w="1280"/>
      </w:tblGrid>
      <w:tr w:rsidR="00C371E6" w:rsidRPr="00C371E6" w:rsidTr="006173B7">
        <w:trPr>
          <w:cantSplit/>
          <w:trHeight w:val="300"/>
        </w:trPr>
        <w:tc>
          <w:tcPr>
            <w:tcW w:w="817" w:type="dxa"/>
            <w:vMerge w:val="restart"/>
            <w:vAlign w:val="center"/>
          </w:tcPr>
          <w:p w:rsidR="00C371E6" w:rsidRPr="00C371E6" w:rsidRDefault="00C371E6" w:rsidP="00C371E6">
            <w:pPr>
              <w:jc w:val="center"/>
              <w:rPr>
                <w:rFonts w:eastAsia="Times New Roman"/>
                <w:b/>
              </w:rPr>
            </w:pPr>
            <w:r w:rsidRPr="00C371E6">
              <w:rPr>
                <w:rFonts w:eastAsia="Times New Roman"/>
                <w:b/>
              </w:rPr>
              <w:t>№ п/п</w:t>
            </w:r>
          </w:p>
        </w:tc>
        <w:tc>
          <w:tcPr>
            <w:tcW w:w="4253" w:type="dxa"/>
            <w:vMerge w:val="restart"/>
            <w:vAlign w:val="center"/>
          </w:tcPr>
          <w:p w:rsidR="00C371E6" w:rsidRPr="00C371E6" w:rsidRDefault="00C371E6" w:rsidP="00C371E6">
            <w:pPr>
              <w:spacing w:before="240" w:after="60" w:line="360" w:lineRule="auto"/>
              <w:jc w:val="center"/>
              <w:outlineLvl w:val="5"/>
              <w:rPr>
                <w:rFonts w:eastAsia="Times New Roman"/>
                <w:b/>
                <w:bCs/>
              </w:rPr>
            </w:pPr>
            <w:r w:rsidRPr="00C371E6">
              <w:rPr>
                <w:rFonts w:eastAsia="Times New Roman"/>
                <w:b/>
                <w:bCs/>
              </w:rPr>
              <w:t>Разделы, дисциплины</w:t>
            </w:r>
          </w:p>
        </w:tc>
        <w:tc>
          <w:tcPr>
            <w:tcW w:w="992" w:type="dxa"/>
            <w:vMerge w:val="restart"/>
            <w:vAlign w:val="center"/>
          </w:tcPr>
          <w:p w:rsidR="00C371E6" w:rsidRPr="00C371E6" w:rsidRDefault="00C371E6" w:rsidP="00C371E6">
            <w:pPr>
              <w:jc w:val="center"/>
              <w:rPr>
                <w:rFonts w:eastAsia="Times New Roman"/>
                <w:b/>
              </w:rPr>
            </w:pPr>
            <w:r w:rsidRPr="00C371E6">
              <w:rPr>
                <w:rFonts w:eastAsia="Times New Roman"/>
                <w:b/>
              </w:rPr>
              <w:t>Всего часов</w:t>
            </w:r>
          </w:p>
        </w:tc>
        <w:tc>
          <w:tcPr>
            <w:tcW w:w="2835" w:type="dxa"/>
            <w:gridSpan w:val="2"/>
            <w:vAlign w:val="center"/>
          </w:tcPr>
          <w:p w:rsidR="00C371E6" w:rsidRPr="00C371E6" w:rsidRDefault="00C371E6" w:rsidP="00C371E6">
            <w:pPr>
              <w:jc w:val="center"/>
              <w:rPr>
                <w:rFonts w:eastAsia="Times New Roman"/>
                <w:b/>
              </w:rPr>
            </w:pPr>
            <w:r w:rsidRPr="00C371E6">
              <w:rPr>
                <w:rFonts w:eastAsia="Times New Roman"/>
                <w:b/>
              </w:rPr>
              <w:t>В том числе:</w:t>
            </w:r>
          </w:p>
        </w:tc>
        <w:tc>
          <w:tcPr>
            <w:tcW w:w="1280" w:type="dxa"/>
            <w:tcBorders>
              <w:bottom w:val="nil"/>
            </w:tcBorders>
            <w:vAlign w:val="center"/>
          </w:tcPr>
          <w:p w:rsidR="00C371E6" w:rsidRPr="00C371E6" w:rsidRDefault="00C371E6" w:rsidP="00C371E6">
            <w:pPr>
              <w:jc w:val="center"/>
              <w:rPr>
                <w:rFonts w:eastAsia="Times New Roman"/>
                <w:b/>
              </w:rPr>
            </w:pPr>
          </w:p>
        </w:tc>
      </w:tr>
      <w:tr w:rsidR="00C371E6" w:rsidRPr="00C371E6" w:rsidTr="006173B7">
        <w:trPr>
          <w:cantSplit/>
          <w:trHeight w:val="597"/>
        </w:trPr>
        <w:tc>
          <w:tcPr>
            <w:tcW w:w="817" w:type="dxa"/>
            <w:vMerge/>
            <w:vAlign w:val="center"/>
          </w:tcPr>
          <w:p w:rsidR="00C371E6" w:rsidRPr="00C371E6" w:rsidRDefault="00C371E6" w:rsidP="00C371E6">
            <w:pPr>
              <w:jc w:val="center"/>
              <w:rPr>
                <w:rFonts w:eastAsia="Times New Roman"/>
                <w:b/>
              </w:rPr>
            </w:pPr>
          </w:p>
        </w:tc>
        <w:tc>
          <w:tcPr>
            <w:tcW w:w="4253" w:type="dxa"/>
            <w:vMerge/>
            <w:vAlign w:val="center"/>
          </w:tcPr>
          <w:p w:rsidR="00C371E6" w:rsidRPr="00C371E6" w:rsidRDefault="00C371E6" w:rsidP="00C371E6">
            <w:pPr>
              <w:jc w:val="center"/>
              <w:rPr>
                <w:rFonts w:eastAsia="Times New Roman"/>
                <w:b/>
              </w:rPr>
            </w:pPr>
          </w:p>
        </w:tc>
        <w:tc>
          <w:tcPr>
            <w:tcW w:w="992" w:type="dxa"/>
            <w:vMerge/>
            <w:vAlign w:val="center"/>
          </w:tcPr>
          <w:p w:rsidR="00C371E6" w:rsidRPr="00C371E6" w:rsidRDefault="00C371E6" w:rsidP="00C371E6">
            <w:pPr>
              <w:jc w:val="center"/>
              <w:rPr>
                <w:rFonts w:eastAsia="Times New Roman"/>
                <w:b/>
              </w:rPr>
            </w:pPr>
          </w:p>
        </w:tc>
        <w:tc>
          <w:tcPr>
            <w:tcW w:w="1134" w:type="dxa"/>
            <w:tcBorders>
              <w:bottom w:val="single" w:sz="4" w:space="0" w:color="auto"/>
            </w:tcBorders>
            <w:vAlign w:val="center"/>
          </w:tcPr>
          <w:p w:rsidR="00C371E6" w:rsidRPr="00C371E6" w:rsidRDefault="00C371E6" w:rsidP="00C371E6">
            <w:pPr>
              <w:jc w:val="center"/>
              <w:rPr>
                <w:rFonts w:eastAsia="Times New Roman"/>
                <w:b/>
              </w:rPr>
            </w:pPr>
            <w:r w:rsidRPr="00C371E6">
              <w:rPr>
                <w:rFonts w:eastAsia="Times New Roman"/>
                <w:b/>
              </w:rPr>
              <w:t>лекции</w:t>
            </w:r>
          </w:p>
          <w:p w:rsidR="00C371E6" w:rsidRPr="00C371E6" w:rsidRDefault="00C371E6" w:rsidP="00C371E6">
            <w:pPr>
              <w:jc w:val="center"/>
              <w:rPr>
                <w:rFonts w:eastAsia="Times New Roman"/>
                <w:b/>
              </w:rPr>
            </w:pPr>
          </w:p>
        </w:tc>
        <w:tc>
          <w:tcPr>
            <w:tcW w:w="1701" w:type="dxa"/>
            <w:vAlign w:val="center"/>
          </w:tcPr>
          <w:p w:rsidR="00C371E6" w:rsidRPr="00C371E6" w:rsidRDefault="00C371E6" w:rsidP="00C371E6">
            <w:pPr>
              <w:jc w:val="center"/>
              <w:rPr>
                <w:rFonts w:eastAsia="Times New Roman"/>
                <w:b/>
              </w:rPr>
            </w:pPr>
            <w:r w:rsidRPr="00C371E6">
              <w:rPr>
                <w:rFonts w:eastAsia="Times New Roman"/>
                <w:b/>
              </w:rPr>
              <w:t>практические занятия</w:t>
            </w:r>
          </w:p>
        </w:tc>
        <w:tc>
          <w:tcPr>
            <w:tcW w:w="1280" w:type="dxa"/>
            <w:tcBorders>
              <w:top w:val="nil"/>
            </w:tcBorders>
            <w:vAlign w:val="center"/>
          </w:tcPr>
          <w:p w:rsidR="00C371E6" w:rsidRPr="00C371E6" w:rsidRDefault="00C371E6" w:rsidP="00C371E6">
            <w:pPr>
              <w:jc w:val="center"/>
              <w:rPr>
                <w:rFonts w:eastAsia="Times New Roman"/>
                <w:b/>
              </w:rPr>
            </w:pPr>
            <w:r w:rsidRPr="00C371E6">
              <w:rPr>
                <w:rFonts w:eastAsia="Times New Roman"/>
                <w:b/>
              </w:rPr>
              <w:t>Формы контроля</w:t>
            </w:r>
          </w:p>
        </w:tc>
      </w:tr>
      <w:tr w:rsidR="00C371E6" w:rsidRPr="00C371E6" w:rsidTr="006173B7">
        <w:tc>
          <w:tcPr>
            <w:tcW w:w="817" w:type="dxa"/>
            <w:tcBorders>
              <w:bottom w:val="thinThickSmallGap" w:sz="18" w:space="0" w:color="auto"/>
            </w:tcBorders>
            <w:vAlign w:val="center"/>
          </w:tcPr>
          <w:p w:rsidR="00C371E6" w:rsidRPr="00C371E6" w:rsidRDefault="00C371E6" w:rsidP="00C371E6">
            <w:pPr>
              <w:jc w:val="center"/>
              <w:rPr>
                <w:rFonts w:eastAsia="Times New Roman"/>
                <w:b/>
              </w:rPr>
            </w:pPr>
            <w:r w:rsidRPr="00C371E6">
              <w:rPr>
                <w:rFonts w:eastAsia="Times New Roman"/>
                <w:b/>
              </w:rPr>
              <w:t>1</w:t>
            </w:r>
          </w:p>
        </w:tc>
        <w:tc>
          <w:tcPr>
            <w:tcW w:w="4253" w:type="dxa"/>
            <w:tcBorders>
              <w:bottom w:val="thinThickSmallGap" w:sz="18" w:space="0" w:color="auto"/>
            </w:tcBorders>
            <w:vAlign w:val="center"/>
          </w:tcPr>
          <w:p w:rsidR="00C371E6" w:rsidRPr="00C371E6" w:rsidRDefault="00C371E6" w:rsidP="00C371E6">
            <w:pPr>
              <w:jc w:val="center"/>
              <w:rPr>
                <w:rFonts w:eastAsia="Times New Roman"/>
                <w:b/>
              </w:rPr>
            </w:pPr>
            <w:r w:rsidRPr="00C371E6">
              <w:rPr>
                <w:rFonts w:eastAsia="Times New Roman"/>
                <w:b/>
              </w:rPr>
              <w:t>2</w:t>
            </w:r>
          </w:p>
        </w:tc>
        <w:tc>
          <w:tcPr>
            <w:tcW w:w="992" w:type="dxa"/>
            <w:tcBorders>
              <w:bottom w:val="thinThickSmallGap" w:sz="18" w:space="0" w:color="auto"/>
            </w:tcBorders>
            <w:vAlign w:val="center"/>
          </w:tcPr>
          <w:p w:rsidR="00C371E6" w:rsidRPr="00C371E6" w:rsidRDefault="00C371E6" w:rsidP="00C371E6">
            <w:pPr>
              <w:jc w:val="center"/>
              <w:rPr>
                <w:rFonts w:eastAsia="Times New Roman"/>
                <w:b/>
              </w:rPr>
            </w:pPr>
            <w:r w:rsidRPr="00C371E6">
              <w:rPr>
                <w:rFonts w:eastAsia="Times New Roman"/>
                <w:b/>
              </w:rPr>
              <w:t>3</w:t>
            </w:r>
          </w:p>
        </w:tc>
        <w:tc>
          <w:tcPr>
            <w:tcW w:w="1134" w:type="dxa"/>
            <w:tcBorders>
              <w:bottom w:val="thinThickSmallGap" w:sz="18" w:space="0" w:color="auto"/>
            </w:tcBorders>
            <w:vAlign w:val="center"/>
          </w:tcPr>
          <w:p w:rsidR="00C371E6" w:rsidRPr="00C371E6" w:rsidRDefault="00C371E6" w:rsidP="00C371E6">
            <w:pPr>
              <w:jc w:val="center"/>
              <w:rPr>
                <w:rFonts w:eastAsia="Times New Roman"/>
                <w:b/>
              </w:rPr>
            </w:pPr>
            <w:r w:rsidRPr="00C371E6">
              <w:rPr>
                <w:rFonts w:eastAsia="Times New Roman"/>
                <w:b/>
              </w:rPr>
              <w:t>4</w:t>
            </w:r>
          </w:p>
        </w:tc>
        <w:tc>
          <w:tcPr>
            <w:tcW w:w="1701" w:type="dxa"/>
            <w:tcBorders>
              <w:bottom w:val="thinThickSmallGap" w:sz="18" w:space="0" w:color="auto"/>
            </w:tcBorders>
            <w:vAlign w:val="center"/>
          </w:tcPr>
          <w:p w:rsidR="00C371E6" w:rsidRPr="00C371E6" w:rsidRDefault="00C371E6" w:rsidP="00C371E6">
            <w:pPr>
              <w:jc w:val="center"/>
              <w:rPr>
                <w:rFonts w:eastAsia="Times New Roman"/>
                <w:b/>
              </w:rPr>
            </w:pPr>
            <w:r w:rsidRPr="00C371E6">
              <w:rPr>
                <w:rFonts w:eastAsia="Times New Roman"/>
                <w:b/>
              </w:rPr>
              <w:t>5</w:t>
            </w:r>
          </w:p>
        </w:tc>
        <w:tc>
          <w:tcPr>
            <w:tcW w:w="1280" w:type="dxa"/>
            <w:tcBorders>
              <w:bottom w:val="thinThickSmallGap" w:sz="18" w:space="0" w:color="auto"/>
            </w:tcBorders>
            <w:vAlign w:val="center"/>
          </w:tcPr>
          <w:p w:rsidR="00C371E6" w:rsidRPr="00C371E6" w:rsidRDefault="00C371E6" w:rsidP="00C371E6">
            <w:pPr>
              <w:jc w:val="center"/>
              <w:rPr>
                <w:rFonts w:eastAsia="Times New Roman"/>
                <w:b/>
              </w:rPr>
            </w:pPr>
            <w:r w:rsidRPr="00C371E6">
              <w:rPr>
                <w:rFonts w:eastAsia="Times New Roman"/>
                <w:b/>
              </w:rPr>
              <w:t>6</w:t>
            </w:r>
          </w:p>
        </w:tc>
      </w:tr>
      <w:tr w:rsidR="00C371E6" w:rsidRPr="00C371E6" w:rsidTr="006173B7">
        <w:trPr>
          <w:trHeight w:val="307"/>
        </w:trPr>
        <w:tc>
          <w:tcPr>
            <w:tcW w:w="817" w:type="dxa"/>
            <w:tcBorders>
              <w:top w:val="thinThickSmallGap" w:sz="18" w:space="0" w:color="auto"/>
            </w:tcBorders>
            <w:vAlign w:val="center"/>
          </w:tcPr>
          <w:p w:rsidR="00C371E6" w:rsidRPr="00C371E6" w:rsidRDefault="00C371E6" w:rsidP="00C371E6">
            <w:pPr>
              <w:jc w:val="center"/>
              <w:rPr>
                <w:rFonts w:eastAsia="Times New Roman"/>
                <w:b/>
              </w:rPr>
            </w:pPr>
          </w:p>
        </w:tc>
        <w:tc>
          <w:tcPr>
            <w:tcW w:w="4253" w:type="dxa"/>
            <w:tcBorders>
              <w:top w:val="thinThickSmallGap" w:sz="18" w:space="0" w:color="auto"/>
            </w:tcBorders>
          </w:tcPr>
          <w:p w:rsidR="00C371E6" w:rsidRPr="00C371E6" w:rsidRDefault="00C371E6" w:rsidP="00C371E6">
            <w:pPr>
              <w:rPr>
                <w:rFonts w:eastAsia="Times New Roman"/>
                <w:b/>
              </w:rPr>
            </w:pPr>
            <w:r w:rsidRPr="00C371E6">
              <w:rPr>
                <w:rFonts w:eastAsia="Times New Roman"/>
                <w:b/>
              </w:rPr>
              <w:t xml:space="preserve"> Теоретическое обучение.</w:t>
            </w:r>
          </w:p>
        </w:tc>
        <w:tc>
          <w:tcPr>
            <w:tcW w:w="992" w:type="dxa"/>
            <w:tcBorders>
              <w:top w:val="thinThickSmallGap" w:sz="18" w:space="0" w:color="auto"/>
            </w:tcBorders>
          </w:tcPr>
          <w:p w:rsidR="00C371E6" w:rsidRPr="00C371E6" w:rsidRDefault="00C371E6" w:rsidP="00C371E6">
            <w:pPr>
              <w:jc w:val="center"/>
              <w:rPr>
                <w:rFonts w:eastAsia="Times New Roman"/>
                <w:b/>
              </w:rPr>
            </w:pPr>
          </w:p>
        </w:tc>
        <w:tc>
          <w:tcPr>
            <w:tcW w:w="1134" w:type="dxa"/>
            <w:tcBorders>
              <w:top w:val="thinThickSmallGap" w:sz="18" w:space="0" w:color="auto"/>
            </w:tcBorders>
          </w:tcPr>
          <w:p w:rsidR="00C371E6" w:rsidRPr="00C371E6" w:rsidRDefault="00C371E6" w:rsidP="00C371E6">
            <w:pPr>
              <w:jc w:val="center"/>
              <w:rPr>
                <w:rFonts w:eastAsia="Times New Roman"/>
                <w:b/>
              </w:rPr>
            </w:pPr>
          </w:p>
        </w:tc>
        <w:tc>
          <w:tcPr>
            <w:tcW w:w="1701" w:type="dxa"/>
            <w:tcBorders>
              <w:top w:val="thinThickSmallGap" w:sz="18" w:space="0" w:color="auto"/>
            </w:tcBorders>
          </w:tcPr>
          <w:p w:rsidR="00C371E6" w:rsidRPr="00C371E6" w:rsidRDefault="00C371E6" w:rsidP="00C371E6">
            <w:pPr>
              <w:rPr>
                <w:rFonts w:eastAsia="Times New Roman"/>
                <w:b/>
              </w:rPr>
            </w:pPr>
          </w:p>
        </w:tc>
        <w:tc>
          <w:tcPr>
            <w:tcW w:w="1280" w:type="dxa"/>
            <w:tcBorders>
              <w:top w:val="thinThickSmallGap" w:sz="18" w:space="0" w:color="auto"/>
            </w:tcBorders>
            <w:vAlign w:val="center"/>
          </w:tcPr>
          <w:p w:rsidR="00C371E6" w:rsidRPr="00C371E6" w:rsidRDefault="00C371E6" w:rsidP="00C371E6">
            <w:pPr>
              <w:jc w:val="center"/>
              <w:rPr>
                <w:rFonts w:eastAsia="Times New Roman"/>
              </w:rPr>
            </w:pPr>
          </w:p>
        </w:tc>
      </w:tr>
      <w:tr w:rsidR="00C371E6" w:rsidRPr="00C371E6" w:rsidTr="006173B7">
        <w:tc>
          <w:tcPr>
            <w:tcW w:w="817" w:type="dxa"/>
            <w:vAlign w:val="center"/>
          </w:tcPr>
          <w:p w:rsidR="00C371E6" w:rsidRPr="00C371E6" w:rsidRDefault="00C371E6" w:rsidP="00C371E6">
            <w:pPr>
              <w:jc w:val="center"/>
              <w:rPr>
                <w:rFonts w:eastAsia="Times New Roman"/>
                <w:b/>
              </w:rPr>
            </w:pPr>
            <w:r w:rsidRPr="00C371E6">
              <w:rPr>
                <w:rFonts w:eastAsia="Times New Roman"/>
                <w:b/>
              </w:rPr>
              <w:t>1.</w:t>
            </w:r>
          </w:p>
        </w:tc>
        <w:tc>
          <w:tcPr>
            <w:tcW w:w="4253" w:type="dxa"/>
          </w:tcPr>
          <w:p w:rsidR="00C371E6" w:rsidRPr="00C371E6" w:rsidRDefault="00C371E6" w:rsidP="00C371E6">
            <w:pPr>
              <w:rPr>
                <w:rFonts w:eastAsia="Times New Roman"/>
                <w:b/>
              </w:rPr>
            </w:pPr>
            <w:r w:rsidRPr="00C371E6">
              <w:rPr>
                <w:rFonts w:eastAsia="Times New Roman"/>
                <w:b/>
              </w:rPr>
              <w:t>Раздел общепрофессиональный</w:t>
            </w:r>
          </w:p>
          <w:p w:rsidR="00C371E6" w:rsidRPr="00C371E6" w:rsidRDefault="00C371E6" w:rsidP="00C371E6">
            <w:pPr>
              <w:rPr>
                <w:rFonts w:eastAsia="Times New Roman"/>
                <w:b/>
              </w:rPr>
            </w:pPr>
            <w:r w:rsidRPr="00C371E6">
              <w:rPr>
                <w:rFonts w:eastAsia="Times New Roman"/>
                <w:b/>
              </w:rPr>
              <w:t>(отраслевой)</w:t>
            </w:r>
          </w:p>
        </w:tc>
        <w:tc>
          <w:tcPr>
            <w:tcW w:w="992" w:type="dxa"/>
          </w:tcPr>
          <w:p w:rsidR="00C371E6" w:rsidRPr="00C371E6" w:rsidRDefault="00C371E6" w:rsidP="00C371E6">
            <w:pPr>
              <w:jc w:val="center"/>
              <w:rPr>
                <w:rFonts w:eastAsia="Times New Roman"/>
                <w:b/>
              </w:rPr>
            </w:pPr>
            <w:r w:rsidRPr="00C371E6">
              <w:rPr>
                <w:rFonts w:eastAsia="Times New Roman"/>
                <w:b/>
              </w:rPr>
              <w:t>48</w:t>
            </w:r>
          </w:p>
        </w:tc>
        <w:tc>
          <w:tcPr>
            <w:tcW w:w="1134" w:type="dxa"/>
          </w:tcPr>
          <w:p w:rsidR="00C371E6" w:rsidRPr="00C371E6" w:rsidRDefault="00C371E6" w:rsidP="00C371E6">
            <w:pPr>
              <w:jc w:val="center"/>
              <w:rPr>
                <w:rFonts w:eastAsia="Times New Roman"/>
                <w:b/>
              </w:rPr>
            </w:pPr>
            <w:r w:rsidRPr="00C371E6">
              <w:rPr>
                <w:rFonts w:eastAsia="Times New Roman"/>
                <w:b/>
              </w:rPr>
              <w:t>48</w:t>
            </w: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b/>
              </w:rPr>
            </w:pPr>
            <w:r w:rsidRPr="00C371E6">
              <w:rPr>
                <w:rFonts w:eastAsia="Times New Roman"/>
                <w:b/>
              </w:rPr>
              <w:t>-</w:t>
            </w:r>
          </w:p>
        </w:tc>
      </w:tr>
      <w:tr w:rsidR="00C371E6" w:rsidRPr="00C371E6" w:rsidTr="006173B7">
        <w:tc>
          <w:tcPr>
            <w:tcW w:w="817" w:type="dxa"/>
            <w:vAlign w:val="center"/>
          </w:tcPr>
          <w:p w:rsidR="00C371E6" w:rsidRPr="00C371E6" w:rsidRDefault="00C371E6" w:rsidP="00C371E6">
            <w:pPr>
              <w:jc w:val="center"/>
              <w:rPr>
                <w:rFonts w:eastAsia="Times New Roman"/>
              </w:rPr>
            </w:pPr>
            <w:r w:rsidRPr="00C371E6">
              <w:rPr>
                <w:rFonts w:eastAsia="Times New Roman"/>
              </w:rPr>
              <w:t>1.1</w:t>
            </w:r>
          </w:p>
        </w:tc>
        <w:tc>
          <w:tcPr>
            <w:tcW w:w="4253" w:type="dxa"/>
          </w:tcPr>
          <w:p w:rsidR="00C371E6" w:rsidRPr="00C371E6" w:rsidRDefault="00C371E6" w:rsidP="00C371E6">
            <w:pPr>
              <w:rPr>
                <w:rFonts w:eastAsia="Times New Roman"/>
                <w:szCs w:val="20"/>
              </w:rPr>
            </w:pPr>
            <w:r w:rsidRPr="00C371E6">
              <w:rPr>
                <w:rFonts w:eastAsia="Times New Roman"/>
                <w:szCs w:val="20"/>
              </w:rPr>
              <w:t>Правила дорожного движения.</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20</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20</w:t>
            </w:r>
          </w:p>
        </w:tc>
        <w:tc>
          <w:tcPr>
            <w:tcW w:w="1701" w:type="dxa"/>
          </w:tcPr>
          <w:p w:rsidR="00C371E6" w:rsidRPr="00C371E6" w:rsidRDefault="00C371E6" w:rsidP="00C371E6">
            <w:pPr>
              <w:jc w:val="center"/>
              <w:rPr>
                <w:rFonts w:eastAsia="Times New Roman"/>
              </w:rPr>
            </w:pPr>
            <w:r w:rsidRPr="00C371E6">
              <w:rPr>
                <w:rFonts w:eastAsia="Times New Roman"/>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tcPr>
          <w:p w:rsidR="00C371E6" w:rsidRPr="00C371E6" w:rsidRDefault="00C371E6" w:rsidP="00C371E6">
            <w:pPr>
              <w:jc w:val="center"/>
              <w:rPr>
                <w:rFonts w:eastAsia="Times New Roman"/>
              </w:rPr>
            </w:pPr>
            <w:r w:rsidRPr="00C371E6">
              <w:rPr>
                <w:rFonts w:eastAsia="Times New Roman"/>
              </w:rPr>
              <w:t>1.2</w:t>
            </w:r>
          </w:p>
        </w:tc>
        <w:tc>
          <w:tcPr>
            <w:tcW w:w="4253" w:type="dxa"/>
          </w:tcPr>
          <w:p w:rsidR="00C371E6" w:rsidRPr="00C371E6" w:rsidRDefault="00C371E6" w:rsidP="00C371E6">
            <w:pPr>
              <w:rPr>
                <w:rFonts w:eastAsia="Times New Roman"/>
                <w:szCs w:val="20"/>
              </w:rPr>
            </w:pPr>
            <w:r w:rsidRPr="00C371E6">
              <w:rPr>
                <w:rFonts w:eastAsia="Times New Roman"/>
                <w:szCs w:val="20"/>
              </w:rPr>
              <w:t>Основы управления и безопасность движения.</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6</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6</w:t>
            </w: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tcPr>
          <w:p w:rsidR="00C371E6" w:rsidRPr="00C371E6" w:rsidRDefault="00C371E6" w:rsidP="00C371E6">
            <w:pPr>
              <w:jc w:val="center"/>
              <w:rPr>
                <w:rFonts w:eastAsia="Times New Roman"/>
              </w:rPr>
            </w:pPr>
            <w:r w:rsidRPr="00C371E6">
              <w:rPr>
                <w:rFonts w:eastAsia="Times New Roman"/>
              </w:rPr>
              <w:t>1.3</w:t>
            </w:r>
          </w:p>
        </w:tc>
        <w:tc>
          <w:tcPr>
            <w:tcW w:w="4253" w:type="dxa"/>
          </w:tcPr>
          <w:p w:rsidR="00C371E6" w:rsidRPr="00C371E6" w:rsidRDefault="00C371E6" w:rsidP="00C371E6">
            <w:pPr>
              <w:rPr>
                <w:rFonts w:eastAsia="Times New Roman"/>
                <w:szCs w:val="20"/>
              </w:rPr>
            </w:pPr>
            <w:r w:rsidRPr="00C371E6">
              <w:rPr>
                <w:rFonts w:eastAsia="Times New Roman"/>
                <w:szCs w:val="20"/>
              </w:rPr>
              <w:t>Охрана труда. Оказание первой помощи</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12</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12</w:t>
            </w: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tcPr>
          <w:p w:rsidR="00C371E6" w:rsidRPr="00C371E6" w:rsidRDefault="00C371E6" w:rsidP="00C371E6">
            <w:pPr>
              <w:jc w:val="center"/>
              <w:rPr>
                <w:rFonts w:eastAsia="Times New Roman"/>
              </w:rPr>
            </w:pPr>
            <w:r w:rsidRPr="00C371E6">
              <w:rPr>
                <w:rFonts w:eastAsia="Times New Roman"/>
              </w:rPr>
              <w:t>1.4</w:t>
            </w:r>
          </w:p>
        </w:tc>
        <w:tc>
          <w:tcPr>
            <w:tcW w:w="4253" w:type="dxa"/>
          </w:tcPr>
          <w:p w:rsidR="00C371E6" w:rsidRPr="00C371E6" w:rsidRDefault="00C371E6" w:rsidP="00C371E6">
            <w:pPr>
              <w:rPr>
                <w:rFonts w:eastAsia="Times New Roman"/>
              </w:rPr>
            </w:pPr>
            <w:r w:rsidRPr="00C371E6">
              <w:rPr>
                <w:rFonts w:eastAsia="Times New Roman"/>
              </w:rPr>
              <w:t>Сведения о материалах</w:t>
            </w:r>
          </w:p>
        </w:tc>
        <w:tc>
          <w:tcPr>
            <w:tcW w:w="992" w:type="dxa"/>
          </w:tcPr>
          <w:p w:rsidR="00C371E6" w:rsidRPr="00C371E6" w:rsidRDefault="00C371E6" w:rsidP="00C371E6">
            <w:pPr>
              <w:jc w:val="center"/>
              <w:rPr>
                <w:rFonts w:eastAsia="Times New Roman"/>
              </w:rPr>
            </w:pPr>
            <w:r w:rsidRPr="00C371E6">
              <w:rPr>
                <w:rFonts w:eastAsia="Times New Roman"/>
              </w:rPr>
              <w:t>4</w:t>
            </w:r>
          </w:p>
        </w:tc>
        <w:tc>
          <w:tcPr>
            <w:tcW w:w="1134" w:type="dxa"/>
          </w:tcPr>
          <w:p w:rsidR="00C371E6" w:rsidRPr="00C371E6" w:rsidRDefault="00C371E6" w:rsidP="00C371E6">
            <w:pPr>
              <w:jc w:val="center"/>
              <w:rPr>
                <w:rFonts w:eastAsia="Times New Roman"/>
              </w:rPr>
            </w:pPr>
            <w:r w:rsidRPr="00C371E6">
              <w:rPr>
                <w:rFonts w:eastAsia="Times New Roman"/>
              </w:rPr>
              <w:t>4</w:t>
            </w:r>
          </w:p>
        </w:tc>
        <w:tc>
          <w:tcPr>
            <w:tcW w:w="1701" w:type="dxa"/>
          </w:tcPr>
          <w:p w:rsidR="00C371E6" w:rsidRPr="00C371E6" w:rsidRDefault="00C371E6" w:rsidP="00C371E6">
            <w:pPr>
              <w:jc w:val="center"/>
              <w:rPr>
                <w:rFonts w:eastAsia="Times New Roman"/>
                <w:b/>
              </w:rPr>
            </w:pPr>
          </w:p>
        </w:tc>
        <w:tc>
          <w:tcPr>
            <w:tcW w:w="1280" w:type="dxa"/>
          </w:tcPr>
          <w:p w:rsidR="00C371E6" w:rsidRPr="00C371E6" w:rsidRDefault="00C371E6" w:rsidP="00C371E6">
            <w:pPr>
              <w:jc w:val="center"/>
              <w:rPr>
                <w:rFonts w:eastAsia="Times New Roman"/>
              </w:rPr>
            </w:pPr>
          </w:p>
        </w:tc>
      </w:tr>
      <w:tr w:rsidR="00C371E6" w:rsidRPr="00C371E6" w:rsidTr="006173B7">
        <w:tc>
          <w:tcPr>
            <w:tcW w:w="817" w:type="dxa"/>
          </w:tcPr>
          <w:p w:rsidR="00C371E6" w:rsidRPr="00C371E6" w:rsidRDefault="00C371E6" w:rsidP="00C371E6">
            <w:pPr>
              <w:jc w:val="center"/>
              <w:rPr>
                <w:rFonts w:eastAsia="Times New Roman"/>
              </w:rPr>
            </w:pPr>
            <w:r w:rsidRPr="00C371E6">
              <w:rPr>
                <w:rFonts w:eastAsia="Times New Roman"/>
              </w:rPr>
              <w:t>1.5</w:t>
            </w:r>
          </w:p>
        </w:tc>
        <w:tc>
          <w:tcPr>
            <w:tcW w:w="4253" w:type="dxa"/>
          </w:tcPr>
          <w:p w:rsidR="00C371E6" w:rsidRPr="00C371E6" w:rsidRDefault="00C371E6" w:rsidP="00C371E6">
            <w:pPr>
              <w:rPr>
                <w:rFonts w:eastAsia="Times New Roman"/>
              </w:rPr>
            </w:pPr>
            <w:r w:rsidRPr="00C371E6">
              <w:rPr>
                <w:rFonts w:eastAsia="Times New Roman"/>
              </w:rPr>
              <w:t>Сведения из электротехники</w:t>
            </w:r>
          </w:p>
        </w:tc>
        <w:tc>
          <w:tcPr>
            <w:tcW w:w="992" w:type="dxa"/>
          </w:tcPr>
          <w:p w:rsidR="00C371E6" w:rsidRPr="00C371E6" w:rsidRDefault="00C371E6" w:rsidP="00C371E6">
            <w:pPr>
              <w:jc w:val="center"/>
              <w:rPr>
                <w:rFonts w:eastAsia="Times New Roman"/>
              </w:rPr>
            </w:pPr>
            <w:r w:rsidRPr="00C371E6">
              <w:rPr>
                <w:rFonts w:eastAsia="Times New Roman"/>
              </w:rPr>
              <w:t>6</w:t>
            </w:r>
          </w:p>
        </w:tc>
        <w:tc>
          <w:tcPr>
            <w:tcW w:w="1134" w:type="dxa"/>
          </w:tcPr>
          <w:p w:rsidR="00C371E6" w:rsidRPr="00C371E6" w:rsidRDefault="00C371E6" w:rsidP="00C371E6">
            <w:pPr>
              <w:jc w:val="center"/>
              <w:rPr>
                <w:rFonts w:eastAsia="Times New Roman"/>
              </w:rPr>
            </w:pPr>
            <w:r w:rsidRPr="00C371E6">
              <w:rPr>
                <w:rFonts w:eastAsia="Times New Roman"/>
              </w:rPr>
              <w:t>6</w:t>
            </w:r>
          </w:p>
        </w:tc>
        <w:tc>
          <w:tcPr>
            <w:tcW w:w="1701" w:type="dxa"/>
          </w:tcPr>
          <w:p w:rsidR="00C371E6" w:rsidRPr="00C371E6" w:rsidRDefault="00C371E6" w:rsidP="00C371E6">
            <w:pPr>
              <w:jc w:val="center"/>
              <w:rPr>
                <w:rFonts w:eastAsia="Times New Roman"/>
                <w:b/>
              </w:rPr>
            </w:pPr>
          </w:p>
        </w:tc>
        <w:tc>
          <w:tcPr>
            <w:tcW w:w="1280" w:type="dxa"/>
          </w:tcPr>
          <w:p w:rsidR="00C371E6" w:rsidRPr="00C371E6" w:rsidRDefault="00C371E6" w:rsidP="00C371E6">
            <w:pPr>
              <w:jc w:val="center"/>
              <w:rPr>
                <w:rFonts w:eastAsia="Times New Roman"/>
              </w:rPr>
            </w:pPr>
          </w:p>
        </w:tc>
      </w:tr>
      <w:tr w:rsidR="00C371E6" w:rsidRPr="00C371E6" w:rsidTr="006173B7">
        <w:tc>
          <w:tcPr>
            <w:tcW w:w="817" w:type="dxa"/>
          </w:tcPr>
          <w:p w:rsidR="00C371E6" w:rsidRPr="00C371E6" w:rsidRDefault="00C371E6" w:rsidP="00C371E6">
            <w:pPr>
              <w:jc w:val="center"/>
              <w:rPr>
                <w:rFonts w:eastAsia="Times New Roman"/>
                <w:b/>
              </w:rPr>
            </w:pPr>
            <w:r w:rsidRPr="00C371E6">
              <w:rPr>
                <w:rFonts w:eastAsia="Times New Roman"/>
                <w:b/>
              </w:rPr>
              <w:t>2.</w:t>
            </w:r>
          </w:p>
        </w:tc>
        <w:tc>
          <w:tcPr>
            <w:tcW w:w="4253" w:type="dxa"/>
          </w:tcPr>
          <w:p w:rsidR="00C371E6" w:rsidRPr="00C371E6" w:rsidRDefault="00C371E6" w:rsidP="00C371E6">
            <w:pPr>
              <w:rPr>
                <w:rFonts w:eastAsia="Times New Roman"/>
                <w:b/>
              </w:rPr>
            </w:pPr>
            <w:r w:rsidRPr="00C371E6">
              <w:rPr>
                <w:rFonts w:eastAsia="Times New Roman"/>
                <w:b/>
              </w:rPr>
              <w:t>Специальный раздел (базовый)</w:t>
            </w:r>
          </w:p>
        </w:tc>
        <w:tc>
          <w:tcPr>
            <w:tcW w:w="992" w:type="dxa"/>
          </w:tcPr>
          <w:p w:rsidR="00C371E6" w:rsidRPr="00C371E6" w:rsidRDefault="00C371E6" w:rsidP="00C371E6">
            <w:pPr>
              <w:jc w:val="center"/>
              <w:rPr>
                <w:rFonts w:eastAsia="Times New Roman"/>
                <w:b/>
              </w:rPr>
            </w:pPr>
            <w:r w:rsidRPr="00C371E6">
              <w:rPr>
                <w:rFonts w:eastAsia="Times New Roman"/>
                <w:b/>
              </w:rPr>
              <w:t>48</w:t>
            </w:r>
          </w:p>
        </w:tc>
        <w:tc>
          <w:tcPr>
            <w:tcW w:w="1134" w:type="dxa"/>
          </w:tcPr>
          <w:p w:rsidR="00C371E6" w:rsidRPr="00C371E6" w:rsidRDefault="00C371E6" w:rsidP="00C371E6">
            <w:pPr>
              <w:jc w:val="center"/>
              <w:rPr>
                <w:rFonts w:eastAsia="Times New Roman"/>
                <w:b/>
              </w:rPr>
            </w:pPr>
            <w:r w:rsidRPr="00C371E6">
              <w:rPr>
                <w:rFonts w:eastAsia="Times New Roman"/>
                <w:b/>
              </w:rPr>
              <w:t>48</w:t>
            </w: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rPr>
            </w:pPr>
          </w:p>
        </w:tc>
      </w:tr>
      <w:tr w:rsidR="00C371E6" w:rsidRPr="00C371E6" w:rsidTr="006173B7">
        <w:tc>
          <w:tcPr>
            <w:tcW w:w="817" w:type="dxa"/>
          </w:tcPr>
          <w:p w:rsidR="00C371E6" w:rsidRPr="00C371E6" w:rsidRDefault="00C371E6" w:rsidP="00C371E6">
            <w:pPr>
              <w:jc w:val="center"/>
              <w:rPr>
                <w:rFonts w:eastAsia="Times New Roman"/>
              </w:rPr>
            </w:pPr>
            <w:r w:rsidRPr="00C371E6">
              <w:rPr>
                <w:rFonts w:eastAsia="Times New Roman"/>
              </w:rPr>
              <w:t>2.1</w:t>
            </w:r>
          </w:p>
        </w:tc>
        <w:tc>
          <w:tcPr>
            <w:tcW w:w="4253" w:type="dxa"/>
          </w:tcPr>
          <w:p w:rsidR="00C371E6" w:rsidRPr="00C371E6" w:rsidRDefault="00C371E6" w:rsidP="00C371E6">
            <w:pPr>
              <w:rPr>
                <w:rFonts w:eastAsia="Times New Roman"/>
                <w:szCs w:val="20"/>
              </w:rPr>
            </w:pPr>
            <w:r w:rsidRPr="00C371E6">
              <w:rPr>
                <w:rFonts w:eastAsia="Times New Roman"/>
                <w:szCs w:val="20"/>
              </w:rPr>
              <w:t>Устройство трактора</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14</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14</w:t>
            </w:r>
          </w:p>
        </w:tc>
        <w:tc>
          <w:tcPr>
            <w:tcW w:w="1701" w:type="dxa"/>
          </w:tcPr>
          <w:p w:rsidR="00C371E6" w:rsidRPr="00C371E6" w:rsidRDefault="00C371E6" w:rsidP="00C371E6">
            <w:pPr>
              <w:jc w:val="center"/>
              <w:rPr>
                <w:rFonts w:eastAsia="Times New Roman"/>
              </w:rPr>
            </w:pPr>
            <w:r w:rsidRPr="00C371E6">
              <w:rPr>
                <w:rFonts w:eastAsia="Times New Roman"/>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vAlign w:val="center"/>
          </w:tcPr>
          <w:p w:rsidR="00C371E6" w:rsidRPr="00C371E6" w:rsidRDefault="00C371E6" w:rsidP="00C371E6">
            <w:pPr>
              <w:jc w:val="center"/>
              <w:rPr>
                <w:rFonts w:eastAsia="Times New Roman"/>
              </w:rPr>
            </w:pPr>
            <w:r w:rsidRPr="00C371E6">
              <w:rPr>
                <w:rFonts w:eastAsia="Times New Roman"/>
              </w:rPr>
              <w:t>2.2</w:t>
            </w:r>
          </w:p>
        </w:tc>
        <w:tc>
          <w:tcPr>
            <w:tcW w:w="4253" w:type="dxa"/>
          </w:tcPr>
          <w:p w:rsidR="00C371E6" w:rsidRPr="00C371E6" w:rsidRDefault="00C371E6" w:rsidP="00C371E6">
            <w:pPr>
              <w:rPr>
                <w:rFonts w:eastAsia="Times New Roman"/>
                <w:szCs w:val="20"/>
              </w:rPr>
            </w:pPr>
            <w:r w:rsidRPr="00C371E6">
              <w:rPr>
                <w:rFonts w:eastAsia="Times New Roman"/>
                <w:szCs w:val="20"/>
              </w:rPr>
              <w:t>Техническое обслуживание и ремонт.</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14</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14</w:t>
            </w:r>
          </w:p>
        </w:tc>
        <w:tc>
          <w:tcPr>
            <w:tcW w:w="1701" w:type="dxa"/>
          </w:tcPr>
          <w:p w:rsidR="00C371E6" w:rsidRPr="00C371E6" w:rsidRDefault="00C371E6" w:rsidP="00C371E6">
            <w:pPr>
              <w:jc w:val="center"/>
              <w:rPr>
                <w:rFonts w:eastAsia="Times New Roman"/>
              </w:rPr>
            </w:pPr>
            <w:r w:rsidRPr="00C371E6">
              <w:rPr>
                <w:rFonts w:eastAsia="Times New Roman"/>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vAlign w:val="center"/>
          </w:tcPr>
          <w:p w:rsidR="00C371E6" w:rsidRPr="00C371E6" w:rsidRDefault="00C371E6" w:rsidP="00C371E6">
            <w:pPr>
              <w:jc w:val="center"/>
              <w:rPr>
                <w:rFonts w:eastAsia="Times New Roman"/>
              </w:rPr>
            </w:pPr>
            <w:r w:rsidRPr="00C371E6">
              <w:rPr>
                <w:rFonts w:eastAsia="Times New Roman"/>
              </w:rPr>
              <w:t>2.3</w:t>
            </w:r>
          </w:p>
        </w:tc>
        <w:tc>
          <w:tcPr>
            <w:tcW w:w="4253" w:type="dxa"/>
          </w:tcPr>
          <w:p w:rsidR="00C371E6" w:rsidRPr="00C371E6" w:rsidRDefault="00C371E6" w:rsidP="00C371E6">
            <w:pPr>
              <w:rPr>
                <w:rFonts w:eastAsia="Times New Roman"/>
                <w:szCs w:val="20"/>
              </w:rPr>
            </w:pPr>
            <w:r w:rsidRPr="00C371E6">
              <w:rPr>
                <w:rFonts w:eastAsia="Times New Roman"/>
                <w:szCs w:val="20"/>
              </w:rPr>
              <w:t>Производство работ и требования безопасности</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14</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14</w:t>
            </w:r>
          </w:p>
        </w:tc>
        <w:tc>
          <w:tcPr>
            <w:tcW w:w="1701" w:type="dxa"/>
          </w:tcPr>
          <w:p w:rsidR="00C371E6" w:rsidRPr="00C371E6" w:rsidRDefault="00C371E6" w:rsidP="00C371E6">
            <w:pPr>
              <w:jc w:val="center"/>
              <w:rPr>
                <w:rFonts w:eastAsia="Times New Roman"/>
              </w:rPr>
            </w:pPr>
            <w:r w:rsidRPr="00C371E6">
              <w:rPr>
                <w:rFonts w:eastAsia="Times New Roman"/>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vAlign w:val="center"/>
          </w:tcPr>
          <w:p w:rsidR="00C371E6" w:rsidRPr="00C371E6" w:rsidRDefault="00C371E6" w:rsidP="00C371E6">
            <w:pPr>
              <w:jc w:val="center"/>
              <w:rPr>
                <w:rFonts w:eastAsia="Times New Roman"/>
              </w:rPr>
            </w:pPr>
            <w:r w:rsidRPr="00C371E6">
              <w:rPr>
                <w:rFonts w:eastAsia="Times New Roman"/>
              </w:rPr>
              <w:t>2.4</w:t>
            </w:r>
          </w:p>
        </w:tc>
        <w:tc>
          <w:tcPr>
            <w:tcW w:w="4253" w:type="dxa"/>
          </w:tcPr>
          <w:p w:rsidR="00C371E6" w:rsidRPr="00C371E6" w:rsidRDefault="00C371E6" w:rsidP="00C371E6">
            <w:pPr>
              <w:rPr>
                <w:rFonts w:eastAsia="Times New Roman"/>
                <w:szCs w:val="20"/>
              </w:rPr>
            </w:pPr>
            <w:r w:rsidRPr="00C371E6">
              <w:rPr>
                <w:rFonts w:eastAsia="Times New Roman"/>
                <w:szCs w:val="20"/>
              </w:rPr>
              <w:t xml:space="preserve">Эксплуатация </w:t>
            </w:r>
          </w:p>
        </w:tc>
        <w:tc>
          <w:tcPr>
            <w:tcW w:w="992" w:type="dxa"/>
          </w:tcPr>
          <w:p w:rsidR="00C371E6" w:rsidRPr="00C371E6" w:rsidRDefault="00C371E6" w:rsidP="00C371E6">
            <w:pPr>
              <w:jc w:val="center"/>
              <w:rPr>
                <w:rFonts w:eastAsia="Times New Roman"/>
                <w:szCs w:val="20"/>
              </w:rPr>
            </w:pPr>
            <w:r w:rsidRPr="00C371E6">
              <w:rPr>
                <w:rFonts w:eastAsia="Times New Roman"/>
                <w:szCs w:val="20"/>
              </w:rPr>
              <w:t>6</w:t>
            </w:r>
          </w:p>
        </w:tc>
        <w:tc>
          <w:tcPr>
            <w:tcW w:w="1134" w:type="dxa"/>
          </w:tcPr>
          <w:p w:rsidR="00C371E6" w:rsidRPr="00C371E6" w:rsidRDefault="00C371E6" w:rsidP="00C371E6">
            <w:pPr>
              <w:jc w:val="center"/>
              <w:rPr>
                <w:rFonts w:eastAsia="Times New Roman"/>
                <w:szCs w:val="20"/>
              </w:rPr>
            </w:pPr>
            <w:r w:rsidRPr="00C371E6">
              <w:rPr>
                <w:rFonts w:eastAsia="Times New Roman"/>
                <w:szCs w:val="20"/>
              </w:rPr>
              <w:t>6</w:t>
            </w:r>
          </w:p>
        </w:tc>
        <w:tc>
          <w:tcPr>
            <w:tcW w:w="1701" w:type="dxa"/>
          </w:tcPr>
          <w:p w:rsidR="00C371E6" w:rsidRPr="00C371E6" w:rsidRDefault="00C371E6" w:rsidP="00C371E6">
            <w:pPr>
              <w:jc w:val="center"/>
              <w:rPr>
                <w:rFonts w:eastAsia="Times New Roman"/>
              </w:rPr>
            </w:pPr>
            <w:r w:rsidRPr="00C371E6">
              <w:rPr>
                <w:rFonts w:eastAsia="Times New Roman"/>
              </w:rPr>
              <w:t>-</w:t>
            </w:r>
          </w:p>
        </w:tc>
        <w:tc>
          <w:tcPr>
            <w:tcW w:w="1280" w:type="dxa"/>
          </w:tcPr>
          <w:p w:rsidR="00C371E6" w:rsidRPr="00C371E6" w:rsidRDefault="00C371E6" w:rsidP="00C371E6">
            <w:pPr>
              <w:jc w:val="center"/>
              <w:rPr>
                <w:rFonts w:eastAsia="Times New Roman"/>
              </w:rPr>
            </w:pPr>
            <w:r w:rsidRPr="00C371E6">
              <w:rPr>
                <w:rFonts w:eastAsia="Times New Roman"/>
              </w:rPr>
              <w:t>зачет</w:t>
            </w:r>
          </w:p>
        </w:tc>
      </w:tr>
      <w:tr w:rsidR="00C371E6" w:rsidRPr="00C371E6" w:rsidTr="006173B7">
        <w:tc>
          <w:tcPr>
            <w:tcW w:w="817" w:type="dxa"/>
          </w:tcPr>
          <w:p w:rsidR="00C371E6" w:rsidRPr="00C371E6" w:rsidRDefault="00C371E6" w:rsidP="00C371E6">
            <w:pPr>
              <w:jc w:val="center"/>
              <w:rPr>
                <w:rFonts w:eastAsia="Times New Roman"/>
                <w:b/>
              </w:rPr>
            </w:pPr>
            <w:r w:rsidRPr="00C371E6">
              <w:rPr>
                <w:rFonts w:eastAsia="Times New Roman"/>
                <w:b/>
              </w:rPr>
              <w:t>3.</w:t>
            </w:r>
          </w:p>
        </w:tc>
        <w:tc>
          <w:tcPr>
            <w:tcW w:w="4253" w:type="dxa"/>
          </w:tcPr>
          <w:p w:rsidR="00C371E6" w:rsidRPr="00C371E6" w:rsidRDefault="00C371E6" w:rsidP="00C371E6">
            <w:pPr>
              <w:rPr>
                <w:rFonts w:eastAsia="Times New Roman"/>
                <w:b/>
              </w:rPr>
            </w:pPr>
            <w:r w:rsidRPr="00C371E6">
              <w:rPr>
                <w:rFonts w:eastAsia="Times New Roman"/>
                <w:b/>
              </w:rPr>
              <w:t xml:space="preserve">Производственное обучение </w:t>
            </w:r>
          </w:p>
        </w:tc>
        <w:tc>
          <w:tcPr>
            <w:tcW w:w="992" w:type="dxa"/>
          </w:tcPr>
          <w:p w:rsidR="00C371E6" w:rsidRPr="00C371E6" w:rsidRDefault="00C371E6" w:rsidP="00C371E6">
            <w:pPr>
              <w:jc w:val="center"/>
              <w:rPr>
                <w:rFonts w:eastAsia="Times New Roman"/>
                <w:b/>
              </w:rPr>
            </w:pPr>
            <w:r w:rsidRPr="00C371E6">
              <w:rPr>
                <w:rFonts w:eastAsia="Times New Roman"/>
                <w:b/>
              </w:rPr>
              <w:t>120</w:t>
            </w:r>
          </w:p>
        </w:tc>
        <w:tc>
          <w:tcPr>
            <w:tcW w:w="1134" w:type="dxa"/>
          </w:tcPr>
          <w:p w:rsidR="00C371E6" w:rsidRPr="00C371E6" w:rsidRDefault="00C371E6" w:rsidP="00C371E6">
            <w:pPr>
              <w:jc w:val="center"/>
              <w:rPr>
                <w:rFonts w:eastAsia="Times New Roman"/>
              </w:rPr>
            </w:pPr>
            <w:r w:rsidRPr="00C371E6">
              <w:rPr>
                <w:rFonts w:eastAsia="Times New Roman"/>
              </w:rPr>
              <w:t>-</w:t>
            </w:r>
          </w:p>
        </w:tc>
        <w:tc>
          <w:tcPr>
            <w:tcW w:w="1701" w:type="dxa"/>
          </w:tcPr>
          <w:p w:rsidR="00C371E6" w:rsidRPr="00C371E6" w:rsidRDefault="00C371E6" w:rsidP="00C371E6">
            <w:pPr>
              <w:jc w:val="center"/>
              <w:rPr>
                <w:rFonts w:eastAsia="Times New Roman"/>
                <w:b/>
              </w:rPr>
            </w:pPr>
            <w:r w:rsidRPr="00C371E6">
              <w:rPr>
                <w:rFonts w:eastAsia="Times New Roman"/>
                <w:b/>
              </w:rPr>
              <w:t>120</w:t>
            </w:r>
          </w:p>
        </w:tc>
        <w:tc>
          <w:tcPr>
            <w:tcW w:w="1280" w:type="dxa"/>
          </w:tcPr>
          <w:p w:rsidR="00C371E6" w:rsidRPr="00C371E6" w:rsidRDefault="00C371E6" w:rsidP="00C371E6">
            <w:pPr>
              <w:jc w:val="center"/>
              <w:rPr>
                <w:rFonts w:eastAsia="Times New Roman"/>
              </w:rPr>
            </w:pPr>
            <w:r w:rsidRPr="00C371E6">
              <w:rPr>
                <w:rFonts w:eastAsia="Times New Roman"/>
              </w:rPr>
              <w:t>-</w:t>
            </w:r>
          </w:p>
        </w:tc>
      </w:tr>
      <w:tr w:rsidR="00C371E6" w:rsidRPr="00C371E6" w:rsidTr="006173B7">
        <w:tc>
          <w:tcPr>
            <w:tcW w:w="817" w:type="dxa"/>
          </w:tcPr>
          <w:p w:rsidR="00C371E6" w:rsidRPr="00C371E6" w:rsidRDefault="00C371E6" w:rsidP="00C371E6">
            <w:pPr>
              <w:jc w:val="center"/>
              <w:rPr>
                <w:rFonts w:eastAsia="Times New Roman"/>
                <w:b/>
              </w:rPr>
            </w:pPr>
            <w:r w:rsidRPr="00C371E6">
              <w:rPr>
                <w:rFonts w:eastAsia="Times New Roman"/>
                <w:b/>
              </w:rPr>
              <w:t>3.1</w:t>
            </w:r>
          </w:p>
        </w:tc>
        <w:tc>
          <w:tcPr>
            <w:tcW w:w="4253" w:type="dxa"/>
          </w:tcPr>
          <w:p w:rsidR="00C371E6" w:rsidRPr="00C371E6" w:rsidRDefault="00C371E6" w:rsidP="00C371E6">
            <w:pPr>
              <w:rPr>
                <w:rFonts w:eastAsia="Times New Roman"/>
              </w:rPr>
            </w:pPr>
            <w:r w:rsidRPr="00C371E6">
              <w:rPr>
                <w:rFonts w:eastAsia="Times New Roman"/>
              </w:rPr>
              <w:t>Практическое обучение на учебных местах</w:t>
            </w:r>
          </w:p>
        </w:tc>
        <w:tc>
          <w:tcPr>
            <w:tcW w:w="992" w:type="dxa"/>
          </w:tcPr>
          <w:p w:rsidR="00C371E6" w:rsidRPr="00C371E6" w:rsidRDefault="00C371E6" w:rsidP="00C371E6">
            <w:pPr>
              <w:jc w:val="center"/>
              <w:rPr>
                <w:rFonts w:eastAsia="Times New Roman"/>
                <w:b/>
              </w:rPr>
            </w:pPr>
            <w:r w:rsidRPr="00C371E6">
              <w:rPr>
                <w:rFonts w:eastAsia="Times New Roman"/>
                <w:b/>
              </w:rPr>
              <w:t>24</w:t>
            </w:r>
          </w:p>
        </w:tc>
        <w:tc>
          <w:tcPr>
            <w:tcW w:w="1134" w:type="dxa"/>
          </w:tcPr>
          <w:p w:rsidR="00C371E6" w:rsidRPr="00C371E6" w:rsidRDefault="00C371E6" w:rsidP="00C371E6">
            <w:pPr>
              <w:jc w:val="center"/>
              <w:rPr>
                <w:rFonts w:eastAsia="Times New Roman"/>
              </w:rPr>
            </w:pPr>
            <w:r w:rsidRPr="00C371E6">
              <w:rPr>
                <w:rFonts w:eastAsia="Times New Roman"/>
              </w:rPr>
              <w:t>-</w:t>
            </w:r>
          </w:p>
        </w:tc>
        <w:tc>
          <w:tcPr>
            <w:tcW w:w="1701" w:type="dxa"/>
          </w:tcPr>
          <w:p w:rsidR="00C371E6" w:rsidRPr="00C371E6" w:rsidRDefault="00C371E6" w:rsidP="00C371E6">
            <w:pPr>
              <w:jc w:val="center"/>
              <w:rPr>
                <w:rFonts w:eastAsia="Times New Roman"/>
                <w:b/>
              </w:rPr>
            </w:pPr>
            <w:r w:rsidRPr="00C371E6">
              <w:rPr>
                <w:rFonts w:eastAsia="Times New Roman"/>
                <w:b/>
              </w:rPr>
              <w:t>24</w:t>
            </w:r>
          </w:p>
        </w:tc>
        <w:tc>
          <w:tcPr>
            <w:tcW w:w="1280" w:type="dxa"/>
          </w:tcPr>
          <w:p w:rsidR="00C371E6" w:rsidRPr="00C371E6" w:rsidRDefault="00C371E6" w:rsidP="00C371E6">
            <w:pPr>
              <w:jc w:val="center"/>
              <w:rPr>
                <w:rFonts w:eastAsia="Times New Roman"/>
              </w:rPr>
            </w:pPr>
            <w:r w:rsidRPr="00C371E6">
              <w:rPr>
                <w:rFonts w:eastAsia="Times New Roman"/>
              </w:rPr>
              <w:t>-</w:t>
            </w:r>
          </w:p>
        </w:tc>
      </w:tr>
      <w:tr w:rsidR="00C371E6" w:rsidRPr="00C371E6" w:rsidTr="006173B7">
        <w:tc>
          <w:tcPr>
            <w:tcW w:w="817" w:type="dxa"/>
          </w:tcPr>
          <w:p w:rsidR="00C371E6" w:rsidRPr="00C371E6" w:rsidRDefault="00C371E6" w:rsidP="00C371E6">
            <w:pPr>
              <w:jc w:val="center"/>
              <w:rPr>
                <w:rFonts w:eastAsia="Times New Roman"/>
                <w:b/>
              </w:rPr>
            </w:pPr>
          </w:p>
        </w:tc>
        <w:tc>
          <w:tcPr>
            <w:tcW w:w="4253" w:type="dxa"/>
          </w:tcPr>
          <w:p w:rsidR="00C371E6" w:rsidRPr="00C371E6" w:rsidRDefault="00C371E6" w:rsidP="00C371E6">
            <w:pPr>
              <w:rPr>
                <w:rFonts w:eastAsia="Times New Roman"/>
                <w:b/>
              </w:rPr>
            </w:pPr>
            <w:r w:rsidRPr="00C371E6">
              <w:rPr>
                <w:rFonts w:eastAsia="Times New Roman"/>
                <w:b/>
              </w:rPr>
              <w:t xml:space="preserve">Экзамен </w:t>
            </w:r>
            <w:proofErr w:type="spellStart"/>
            <w:r w:rsidRPr="00C371E6">
              <w:rPr>
                <w:rFonts w:eastAsia="Times New Roman"/>
                <w:b/>
              </w:rPr>
              <w:t>Гостехнадзора</w:t>
            </w:r>
            <w:proofErr w:type="spellEnd"/>
          </w:p>
        </w:tc>
        <w:tc>
          <w:tcPr>
            <w:tcW w:w="992" w:type="dxa"/>
          </w:tcPr>
          <w:p w:rsidR="00C371E6" w:rsidRPr="00C371E6" w:rsidRDefault="00C371E6" w:rsidP="00C371E6">
            <w:pPr>
              <w:jc w:val="center"/>
              <w:rPr>
                <w:rFonts w:eastAsia="Times New Roman"/>
                <w:b/>
              </w:rPr>
            </w:pPr>
            <w:r w:rsidRPr="00C371E6">
              <w:rPr>
                <w:rFonts w:eastAsia="Times New Roman"/>
                <w:b/>
              </w:rPr>
              <w:t>8</w:t>
            </w:r>
          </w:p>
        </w:tc>
        <w:tc>
          <w:tcPr>
            <w:tcW w:w="1134" w:type="dxa"/>
          </w:tcPr>
          <w:p w:rsidR="00C371E6" w:rsidRPr="00C371E6" w:rsidRDefault="00C371E6" w:rsidP="00C371E6">
            <w:pPr>
              <w:jc w:val="center"/>
              <w:rPr>
                <w:rFonts w:eastAsia="Times New Roman"/>
              </w:rPr>
            </w:pPr>
            <w:r w:rsidRPr="00C371E6">
              <w:rPr>
                <w:rFonts w:eastAsia="Times New Roman"/>
              </w:rPr>
              <w:t>8</w:t>
            </w: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rPr>
            </w:pPr>
            <w:r w:rsidRPr="00C371E6">
              <w:rPr>
                <w:rFonts w:eastAsia="Times New Roman"/>
              </w:rPr>
              <w:t>-</w:t>
            </w:r>
          </w:p>
        </w:tc>
      </w:tr>
      <w:tr w:rsidR="00C371E6" w:rsidRPr="00C371E6" w:rsidTr="006173B7">
        <w:tc>
          <w:tcPr>
            <w:tcW w:w="817" w:type="dxa"/>
          </w:tcPr>
          <w:p w:rsidR="00C371E6" w:rsidRPr="00C371E6" w:rsidRDefault="00C371E6" w:rsidP="00C371E6">
            <w:pPr>
              <w:jc w:val="center"/>
              <w:rPr>
                <w:rFonts w:eastAsia="Times New Roman"/>
                <w:b/>
              </w:rPr>
            </w:pPr>
            <w:r w:rsidRPr="00C371E6">
              <w:rPr>
                <w:rFonts w:eastAsia="Times New Roman"/>
                <w:b/>
              </w:rPr>
              <w:t>3.2</w:t>
            </w:r>
          </w:p>
        </w:tc>
        <w:tc>
          <w:tcPr>
            <w:tcW w:w="4253" w:type="dxa"/>
          </w:tcPr>
          <w:p w:rsidR="00C371E6" w:rsidRPr="00C371E6" w:rsidRDefault="00C371E6" w:rsidP="00C371E6">
            <w:pPr>
              <w:rPr>
                <w:rFonts w:eastAsia="Times New Roman"/>
              </w:rPr>
            </w:pPr>
            <w:r w:rsidRPr="00C371E6">
              <w:rPr>
                <w:rFonts w:eastAsia="Times New Roman"/>
              </w:rPr>
              <w:t>Производственная практика(стажировка)</w:t>
            </w:r>
          </w:p>
        </w:tc>
        <w:tc>
          <w:tcPr>
            <w:tcW w:w="992" w:type="dxa"/>
          </w:tcPr>
          <w:p w:rsidR="00C371E6" w:rsidRPr="00C371E6" w:rsidRDefault="00C371E6" w:rsidP="00C371E6">
            <w:pPr>
              <w:jc w:val="center"/>
              <w:rPr>
                <w:rFonts w:eastAsia="Times New Roman"/>
                <w:b/>
              </w:rPr>
            </w:pPr>
            <w:r w:rsidRPr="00C371E6">
              <w:rPr>
                <w:rFonts w:eastAsia="Times New Roman"/>
                <w:b/>
              </w:rPr>
              <w:t>96</w:t>
            </w:r>
          </w:p>
        </w:tc>
        <w:tc>
          <w:tcPr>
            <w:tcW w:w="1134" w:type="dxa"/>
          </w:tcPr>
          <w:p w:rsidR="00C371E6" w:rsidRPr="00C371E6" w:rsidRDefault="00C371E6" w:rsidP="00C371E6">
            <w:pPr>
              <w:jc w:val="center"/>
              <w:rPr>
                <w:rFonts w:eastAsia="Times New Roman"/>
              </w:rPr>
            </w:pPr>
            <w:r w:rsidRPr="00C371E6">
              <w:rPr>
                <w:rFonts w:eastAsia="Times New Roman"/>
              </w:rPr>
              <w:t>-</w:t>
            </w:r>
          </w:p>
        </w:tc>
        <w:tc>
          <w:tcPr>
            <w:tcW w:w="1701" w:type="dxa"/>
          </w:tcPr>
          <w:p w:rsidR="00C371E6" w:rsidRPr="00C371E6" w:rsidRDefault="00C371E6" w:rsidP="00C371E6">
            <w:pPr>
              <w:jc w:val="center"/>
              <w:rPr>
                <w:rFonts w:eastAsia="Times New Roman"/>
                <w:b/>
              </w:rPr>
            </w:pPr>
            <w:r w:rsidRPr="00C371E6">
              <w:rPr>
                <w:rFonts w:eastAsia="Times New Roman"/>
                <w:b/>
              </w:rPr>
              <w:t>96</w:t>
            </w:r>
          </w:p>
        </w:tc>
        <w:tc>
          <w:tcPr>
            <w:tcW w:w="1280" w:type="dxa"/>
          </w:tcPr>
          <w:p w:rsidR="00C371E6" w:rsidRPr="00C371E6" w:rsidRDefault="00C371E6" w:rsidP="00C371E6">
            <w:pPr>
              <w:jc w:val="center"/>
              <w:rPr>
                <w:rFonts w:eastAsia="Times New Roman"/>
              </w:rPr>
            </w:pPr>
            <w:r w:rsidRPr="00C371E6">
              <w:rPr>
                <w:rFonts w:eastAsia="Times New Roman"/>
              </w:rPr>
              <w:t>-</w:t>
            </w:r>
          </w:p>
        </w:tc>
      </w:tr>
      <w:tr w:rsidR="00C371E6" w:rsidRPr="00C371E6" w:rsidTr="006173B7">
        <w:tc>
          <w:tcPr>
            <w:tcW w:w="817" w:type="dxa"/>
          </w:tcPr>
          <w:p w:rsidR="00C371E6" w:rsidRPr="00C371E6" w:rsidRDefault="00C371E6" w:rsidP="00C371E6">
            <w:pPr>
              <w:rPr>
                <w:rFonts w:eastAsia="Times New Roman"/>
                <w:b/>
              </w:rPr>
            </w:pPr>
          </w:p>
        </w:tc>
        <w:tc>
          <w:tcPr>
            <w:tcW w:w="4253" w:type="dxa"/>
          </w:tcPr>
          <w:p w:rsidR="00C371E6" w:rsidRPr="00C371E6" w:rsidRDefault="00C371E6" w:rsidP="00C371E6">
            <w:pPr>
              <w:rPr>
                <w:rFonts w:eastAsia="Times New Roman"/>
                <w:b/>
              </w:rPr>
            </w:pPr>
            <w:r w:rsidRPr="00C371E6">
              <w:rPr>
                <w:rFonts w:eastAsia="Times New Roman"/>
                <w:b/>
              </w:rPr>
              <w:t>Консультация</w:t>
            </w:r>
          </w:p>
        </w:tc>
        <w:tc>
          <w:tcPr>
            <w:tcW w:w="992" w:type="dxa"/>
          </w:tcPr>
          <w:p w:rsidR="00C371E6" w:rsidRPr="00C371E6" w:rsidRDefault="00C371E6" w:rsidP="00C371E6">
            <w:pPr>
              <w:jc w:val="center"/>
              <w:rPr>
                <w:rFonts w:eastAsia="Times New Roman"/>
                <w:b/>
              </w:rPr>
            </w:pPr>
            <w:r w:rsidRPr="00C371E6">
              <w:rPr>
                <w:rFonts w:eastAsia="Times New Roman"/>
                <w:b/>
              </w:rPr>
              <w:t>8</w:t>
            </w:r>
          </w:p>
        </w:tc>
        <w:tc>
          <w:tcPr>
            <w:tcW w:w="1134" w:type="dxa"/>
          </w:tcPr>
          <w:p w:rsidR="00C371E6" w:rsidRPr="00C371E6" w:rsidRDefault="00C371E6" w:rsidP="00C371E6">
            <w:pPr>
              <w:jc w:val="center"/>
              <w:rPr>
                <w:rFonts w:eastAsia="Times New Roman"/>
                <w:b/>
              </w:rPr>
            </w:pPr>
            <w:r w:rsidRPr="00C371E6">
              <w:rPr>
                <w:rFonts w:eastAsia="Times New Roman"/>
                <w:b/>
              </w:rPr>
              <w:t>8</w:t>
            </w: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b/>
              </w:rPr>
            </w:pPr>
            <w:r w:rsidRPr="00C371E6">
              <w:rPr>
                <w:rFonts w:eastAsia="Times New Roman"/>
                <w:b/>
              </w:rPr>
              <w:t>-</w:t>
            </w:r>
          </w:p>
        </w:tc>
      </w:tr>
      <w:tr w:rsidR="00C371E6" w:rsidRPr="00C371E6" w:rsidTr="006173B7">
        <w:tc>
          <w:tcPr>
            <w:tcW w:w="817" w:type="dxa"/>
          </w:tcPr>
          <w:p w:rsidR="00C371E6" w:rsidRPr="00C371E6" w:rsidRDefault="00C371E6" w:rsidP="00C371E6">
            <w:pPr>
              <w:rPr>
                <w:rFonts w:eastAsia="Times New Roman"/>
                <w:b/>
              </w:rPr>
            </w:pPr>
          </w:p>
        </w:tc>
        <w:tc>
          <w:tcPr>
            <w:tcW w:w="4253" w:type="dxa"/>
          </w:tcPr>
          <w:p w:rsidR="00C371E6" w:rsidRPr="00C371E6" w:rsidRDefault="00C371E6" w:rsidP="00C371E6">
            <w:pPr>
              <w:rPr>
                <w:rFonts w:eastAsia="Times New Roman"/>
                <w:b/>
              </w:rPr>
            </w:pPr>
            <w:r w:rsidRPr="00C371E6">
              <w:rPr>
                <w:rFonts w:eastAsia="Times New Roman"/>
                <w:b/>
              </w:rPr>
              <w:t>Итоговая аттестация (квалификационный экзамен)</w:t>
            </w:r>
          </w:p>
        </w:tc>
        <w:tc>
          <w:tcPr>
            <w:tcW w:w="992" w:type="dxa"/>
          </w:tcPr>
          <w:p w:rsidR="00C371E6" w:rsidRPr="00C371E6" w:rsidRDefault="00C371E6" w:rsidP="00C371E6">
            <w:pPr>
              <w:jc w:val="center"/>
              <w:rPr>
                <w:rFonts w:eastAsia="Times New Roman"/>
                <w:b/>
              </w:rPr>
            </w:pPr>
            <w:r w:rsidRPr="00C371E6">
              <w:rPr>
                <w:rFonts w:eastAsia="Times New Roman"/>
                <w:b/>
              </w:rPr>
              <w:t>8</w:t>
            </w:r>
          </w:p>
        </w:tc>
        <w:tc>
          <w:tcPr>
            <w:tcW w:w="1134" w:type="dxa"/>
          </w:tcPr>
          <w:p w:rsidR="00C371E6" w:rsidRPr="00C371E6" w:rsidRDefault="00C371E6" w:rsidP="00C371E6">
            <w:pPr>
              <w:jc w:val="center"/>
              <w:rPr>
                <w:rFonts w:eastAsia="Times New Roman"/>
                <w:b/>
              </w:rPr>
            </w:pPr>
            <w:r w:rsidRPr="00C371E6">
              <w:rPr>
                <w:rFonts w:eastAsia="Times New Roman"/>
                <w:b/>
              </w:rPr>
              <w:t>8</w:t>
            </w:r>
          </w:p>
          <w:p w:rsidR="00C371E6" w:rsidRPr="00C371E6" w:rsidRDefault="00C371E6" w:rsidP="00C371E6">
            <w:pPr>
              <w:jc w:val="center"/>
              <w:rPr>
                <w:rFonts w:eastAsia="Times New Roman"/>
                <w:b/>
              </w:rPr>
            </w:pPr>
          </w:p>
        </w:tc>
        <w:tc>
          <w:tcPr>
            <w:tcW w:w="1701" w:type="dxa"/>
          </w:tcPr>
          <w:p w:rsidR="00C371E6" w:rsidRPr="00C371E6" w:rsidRDefault="00C371E6" w:rsidP="00C371E6">
            <w:pPr>
              <w:jc w:val="center"/>
              <w:rPr>
                <w:rFonts w:eastAsia="Times New Roman"/>
                <w:b/>
              </w:rPr>
            </w:pPr>
            <w:r w:rsidRPr="00C371E6">
              <w:rPr>
                <w:rFonts w:eastAsia="Times New Roman"/>
                <w:b/>
              </w:rPr>
              <w:t>-</w:t>
            </w:r>
          </w:p>
        </w:tc>
        <w:tc>
          <w:tcPr>
            <w:tcW w:w="1280" w:type="dxa"/>
          </w:tcPr>
          <w:p w:rsidR="00C371E6" w:rsidRPr="00C371E6" w:rsidRDefault="00C371E6" w:rsidP="00C371E6">
            <w:pPr>
              <w:jc w:val="center"/>
              <w:rPr>
                <w:rFonts w:eastAsia="Times New Roman"/>
                <w:b/>
              </w:rPr>
            </w:pPr>
            <w:r w:rsidRPr="00C371E6">
              <w:rPr>
                <w:rFonts w:eastAsia="Times New Roman"/>
                <w:b/>
              </w:rPr>
              <w:t>-</w:t>
            </w:r>
          </w:p>
        </w:tc>
      </w:tr>
      <w:tr w:rsidR="00C371E6" w:rsidRPr="00C371E6" w:rsidTr="006173B7">
        <w:tc>
          <w:tcPr>
            <w:tcW w:w="817" w:type="dxa"/>
          </w:tcPr>
          <w:p w:rsidR="00C371E6" w:rsidRPr="00C371E6" w:rsidRDefault="00C371E6" w:rsidP="00C371E6">
            <w:pPr>
              <w:rPr>
                <w:rFonts w:eastAsia="Times New Roman"/>
                <w:b/>
              </w:rPr>
            </w:pPr>
          </w:p>
        </w:tc>
        <w:tc>
          <w:tcPr>
            <w:tcW w:w="4253" w:type="dxa"/>
          </w:tcPr>
          <w:p w:rsidR="00C371E6" w:rsidRPr="00C371E6" w:rsidRDefault="00C371E6" w:rsidP="00C371E6">
            <w:pPr>
              <w:rPr>
                <w:rFonts w:eastAsia="Times New Roman"/>
                <w:b/>
              </w:rPr>
            </w:pPr>
            <w:r w:rsidRPr="00C371E6">
              <w:rPr>
                <w:rFonts w:eastAsia="Times New Roman"/>
                <w:b/>
              </w:rPr>
              <w:t>ИТОГО:</w:t>
            </w:r>
          </w:p>
        </w:tc>
        <w:tc>
          <w:tcPr>
            <w:tcW w:w="992" w:type="dxa"/>
          </w:tcPr>
          <w:p w:rsidR="00C371E6" w:rsidRPr="00C371E6" w:rsidRDefault="00C371E6" w:rsidP="00C371E6">
            <w:pPr>
              <w:jc w:val="center"/>
              <w:rPr>
                <w:rFonts w:eastAsia="Times New Roman"/>
                <w:b/>
              </w:rPr>
            </w:pPr>
            <w:r w:rsidRPr="00C371E6">
              <w:rPr>
                <w:rFonts w:eastAsia="Times New Roman"/>
                <w:b/>
              </w:rPr>
              <w:t>240</w:t>
            </w:r>
          </w:p>
        </w:tc>
        <w:tc>
          <w:tcPr>
            <w:tcW w:w="1134" w:type="dxa"/>
          </w:tcPr>
          <w:p w:rsidR="00C371E6" w:rsidRPr="00C371E6" w:rsidRDefault="00C371E6" w:rsidP="00C371E6">
            <w:pPr>
              <w:jc w:val="center"/>
              <w:rPr>
                <w:rFonts w:eastAsia="Times New Roman"/>
                <w:b/>
              </w:rPr>
            </w:pPr>
            <w:r w:rsidRPr="00C371E6">
              <w:rPr>
                <w:rFonts w:eastAsia="Times New Roman"/>
                <w:b/>
              </w:rPr>
              <w:t>120</w:t>
            </w:r>
          </w:p>
        </w:tc>
        <w:tc>
          <w:tcPr>
            <w:tcW w:w="1701" w:type="dxa"/>
          </w:tcPr>
          <w:p w:rsidR="00C371E6" w:rsidRPr="00C371E6" w:rsidRDefault="00C371E6" w:rsidP="00C371E6">
            <w:pPr>
              <w:jc w:val="center"/>
              <w:rPr>
                <w:rFonts w:eastAsia="Times New Roman"/>
                <w:b/>
              </w:rPr>
            </w:pPr>
            <w:r w:rsidRPr="00C371E6">
              <w:rPr>
                <w:rFonts w:eastAsia="Times New Roman"/>
                <w:b/>
              </w:rPr>
              <w:t>120</w:t>
            </w:r>
          </w:p>
        </w:tc>
        <w:tc>
          <w:tcPr>
            <w:tcW w:w="1280" w:type="dxa"/>
          </w:tcPr>
          <w:p w:rsidR="00C371E6" w:rsidRPr="00C371E6" w:rsidRDefault="00C371E6" w:rsidP="00C371E6">
            <w:pPr>
              <w:jc w:val="center"/>
              <w:rPr>
                <w:rFonts w:eastAsia="Times New Roman"/>
                <w:b/>
              </w:rPr>
            </w:pPr>
            <w:r w:rsidRPr="00C371E6">
              <w:rPr>
                <w:rFonts w:eastAsia="Times New Roman"/>
                <w:b/>
              </w:rPr>
              <w:t>-</w:t>
            </w:r>
          </w:p>
        </w:tc>
      </w:tr>
    </w:tbl>
    <w:p w:rsidR="002F3817" w:rsidRPr="002F3817" w:rsidRDefault="002F3817" w:rsidP="0051371C">
      <w:pPr>
        <w:jc w:val="center"/>
        <w:rPr>
          <w:rFonts w:eastAsia="Arial"/>
          <w:lang w:eastAsia="ar-SA"/>
        </w:rPr>
      </w:pPr>
    </w:p>
    <w:sectPr w:rsidR="002F3817" w:rsidRPr="002F3817" w:rsidSect="00D96281">
      <w:pgSz w:w="11906" w:h="16838"/>
      <w:pgMar w:top="737" w:right="737"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MS Mincho"/>
    <w:charset w:val="80"/>
    <w:family w:val="roman"/>
    <w:pitch w:val="variable"/>
  </w:font>
  <w:font w:name="DejaVu Sans">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DA1DA4"/>
    <w:rsid w:val="00026475"/>
    <w:rsid w:val="0006000D"/>
    <w:rsid w:val="0006472F"/>
    <w:rsid w:val="00070B28"/>
    <w:rsid w:val="00073D1A"/>
    <w:rsid w:val="00082C0B"/>
    <w:rsid w:val="000873C2"/>
    <w:rsid w:val="0009160C"/>
    <w:rsid w:val="000949E2"/>
    <w:rsid w:val="000D372A"/>
    <w:rsid w:val="000D4CD6"/>
    <w:rsid w:val="000D67EF"/>
    <w:rsid w:val="000E1725"/>
    <w:rsid w:val="000F6013"/>
    <w:rsid w:val="000F6FB8"/>
    <w:rsid w:val="00102481"/>
    <w:rsid w:val="00105AAE"/>
    <w:rsid w:val="0010633A"/>
    <w:rsid w:val="00116437"/>
    <w:rsid w:val="00132667"/>
    <w:rsid w:val="0013291C"/>
    <w:rsid w:val="0014054D"/>
    <w:rsid w:val="00154D26"/>
    <w:rsid w:val="00154DF4"/>
    <w:rsid w:val="00156853"/>
    <w:rsid w:val="00160073"/>
    <w:rsid w:val="00165EF3"/>
    <w:rsid w:val="00192E08"/>
    <w:rsid w:val="001A2A8D"/>
    <w:rsid w:val="001D00EB"/>
    <w:rsid w:val="002042F2"/>
    <w:rsid w:val="002069BF"/>
    <w:rsid w:val="00231988"/>
    <w:rsid w:val="002357C0"/>
    <w:rsid w:val="00240217"/>
    <w:rsid w:val="002409A2"/>
    <w:rsid w:val="002478F8"/>
    <w:rsid w:val="002605B4"/>
    <w:rsid w:val="00262A75"/>
    <w:rsid w:val="00267583"/>
    <w:rsid w:val="002717CB"/>
    <w:rsid w:val="002B3BED"/>
    <w:rsid w:val="002C177C"/>
    <w:rsid w:val="002C59E8"/>
    <w:rsid w:val="002C68E8"/>
    <w:rsid w:val="002C74A5"/>
    <w:rsid w:val="002E1071"/>
    <w:rsid w:val="002E5715"/>
    <w:rsid w:val="002F3817"/>
    <w:rsid w:val="00300EB6"/>
    <w:rsid w:val="00346794"/>
    <w:rsid w:val="00362F99"/>
    <w:rsid w:val="003643EB"/>
    <w:rsid w:val="003702EE"/>
    <w:rsid w:val="003816F6"/>
    <w:rsid w:val="00383D5F"/>
    <w:rsid w:val="00386F1D"/>
    <w:rsid w:val="003A4203"/>
    <w:rsid w:val="003C086B"/>
    <w:rsid w:val="003C454E"/>
    <w:rsid w:val="003D5D2A"/>
    <w:rsid w:val="003E09B9"/>
    <w:rsid w:val="003F7299"/>
    <w:rsid w:val="00400ED9"/>
    <w:rsid w:val="00404C85"/>
    <w:rsid w:val="004266BA"/>
    <w:rsid w:val="00426F87"/>
    <w:rsid w:val="00427DB2"/>
    <w:rsid w:val="0044679E"/>
    <w:rsid w:val="004670F2"/>
    <w:rsid w:val="00474564"/>
    <w:rsid w:val="004760F4"/>
    <w:rsid w:val="00492630"/>
    <w:rsid w:val="00494B1A"/>
    <w:rsid w:val="004A52EB"/>
    <w:rsid w:val="004B2B80"/>
    <w:rsid w:val="004B7C84"/>
    <w:rsid w:val="004C0D83"/>
    <w:rsid w:val="004D2042"/>
    <w:rsid w:val="004D341B"/>
    <w:rsid w:val="004D5809"/>
    <w:rsid w:val="00502A90"/>
    <w:rsid w:val="00505402"/>
    <w:rsid w:val="0051371C"/>
    <w:rsid w:val="00524FF7"/>
    <w:rsid w:val="00527173"/>
    <w:rsid w:val="005348CA"/>
    <w:rsid w:val="00537247"/>
    <w:rsid w:val="00546324"/>
    <w:rsid w:val="005507BC"/>
    <w:rsid w:val="0055161B"/>
    <w:rsid w:val="00555220"/>
    <w:rsid w:val="00572D44"/>
    <w:rsid w:val="00582E0E"/>
    <w:rsid w:val="00583425"/>
    <w:rsid w:val="005858FF"/>
    <w:rsid w:val="005C05AB"/>
    <w:rsid w:val="005C2D21"/>
    <w:rsid w:val="005C346C"/>
    <w:rsid w:val="005D629A"/>
    <w:rsid w:val="005E701D"/>
    <w:rsid w:val="005E7B17"/>
    <w:rsid w:val="005F1666"/>
    <w:rsid w:val="005F237D"/>
    <w:rsid w:val="00607597"/>
    <w:rsid w:val="00625932"/>
    <w:rsid w:val="00643F29"/>
    <w:rsid w:val="00651184"/>
    <w:rsid w:val="006548FA"/>
    <w:rsid w:val="00673D5C"/>
    <w:rsid w:val="0069064D"/>
    <w:rsid w:val="006A16D3"/>
    <w:rsid w:val="006A5948"/>
    <w:rsid w:val="006D30FC"/>
    <w:rsid w:val="006D6267"/>
    <w:rsid w:val="006F7DD5"/>
    <w:rsid w:val="00704E88"/>
    <w:rsid w:val="007129D2"/>
    <w:rsid w:val="007161FA"/>
    <w:rsid w:val="007236F0"/>
    <w:rsid w:val="007326DB"/>
    <w:rsid w:val="00741AD8"/>
    <w:rsid w:val="00751211"/>
    <w:rsid w:val="007757E3"/>
    <w:rsid w:val="0077717E"/>
    <w:rsid w:val="00777240"/>
    <w:rsid w:val="007915A2"/>
    <w:rsid w:val="007A0CB0"/>
    <w:rsid w:val="007A15BA"/>
    <w:rsid w:val="007B4868"/>
    <w:rsid w:val="007E394A"/>
    <w:rsid w:val="007F0333"/>
    <w:rsid w:val="007F65EC"/>
    <w:rsid w:val="00806086"/>
    <w:rsid w:val="00811FF5"/>
    <w:rsid w:val="00842788"/>
    <w:rsid w:val="00845D28"/>
    <w:rsid w:val="00850124"/>
    <w:rsid w:val="00857191"/>
    <w:rsid w:val="00887B0F"/>
    <w:rsid w:val="008A0624"/>
    <w:rsid w:val="008A5959"/>
    <w:rsid w:val="008D0CDD"/>
    <w:rsid w:val="008E19CB"/>
    <w:rsid w:val="008F27B7"/>
    <w:rsid w:val="008F4CE6"/>
    <w:rsid w:val="00920DA3"/>
    <w:rsid w:val="009329A1"/>
    <w:rsid w:val="0097021B"/>
    <w:rsid w:val="00976680"/>
    <w:rsid w:val="0099310A"/>
    <w:rsid w:val="009D1150"/>
    <w:rsid w:val="009E475A"/>
    <w:rsid w:val="00A002C2"/>
    <w:rsid w:val="00A14B66"/>
    <w:rsid w:val="00A16443"/>
    <w:rsid w:val="00A329D9"/>
    <w:rsid w:val="00A43F5E"/>
    <w:rsid w:val="00A44803"/>
    <w:rsid w:val="00A61332"/>
    <w:rsid w:val="00A64DF4"/>
    <w:rsid w:val="00A652D3"/>
    <w:rsid w:val="00A67A56"/>
    <w:rsid w:val="00A72E95"/>
    <w:rsid w:val="00A77466"/>
    <w:rsid w:val="00A87406"/>
    <w:rsid w:val="00A94B2B"/>
    <w:rsid w:val="00A95DB2"/>
    <w:rsid w:val="00AC364F"/>
    <w:rsid w:val="00AD7A78"/>
    <w:rsid w:val="00AF456E"/>
    <w:rsid w:val="00B1234A"/>
    <w:rsid w:val="00B13CBF"/>
    <w:rsid w:val="00B15C62"/>
    <w:rsid w:val="00B22CBF"/>
    <w:rsid w:val="00B27698"/>
    <w:rsid w:val="00B40435"/>
    <w:rsid w:val="00B41F6A"/>
    <w:rsid w:val="00B46871"/>
    <w:rsid w:val="00B56414"/>
    <w:rsid w:val="00B804F7"/>
    <w:rsid w:val="00BA3E98"/>
    <w:rsid w:val="00BA7659"/>
    <w:rsid w:val="00BA7A86"/>
    <w:rsid w:val="00BD4E96"/>
    <w:rsid w:val="00BD5828"/>
    <w:rsid w:val="00BE1F07"/>
    <w:rsid w:val="00BE2619"/>
    <w:rsid w:val="00C245C1"/>
    <w:rsid w:val="00C371E6"/>
    <w:rsid w:val="00C37619"/>
    <w:rsid w:val="00C44921"/>
    <w:rsid w:val="00C45012"/>
    <w:rsid w:val="00C627CD"/>
    <w:rsid w:val="00C71641"/>
    <w:rsid w:val="00C872CC"/>
    <w:rsid w:val="00C91E93"/>
    <w:rsid w:val="00C92AF4"/>
    <w:rsid w:val="00C93F75"/>
    <w:rsid w:val="00CA47BC"/>
    <w:rsid w:val="00CA7FD7"/>
    <w:rsid w:val="00CC5227"/>
    <w:rsid w:val="00CF06B2"/>
    <w:rsid w:val="00CF233D"/>
    <w:rsid w:val="00D3043C"/>
    <w:rsid w:val="00D33DE8"/>
    <w:rsid w:val="00D44275"/>
    <w:rsid w:val="00D46EAF"/>
    <w:rsid w:val="00D50980"/>
    <w:rsid w:val="00D855A9"/>
    <w:rsid w:val="00D90EBE"/>
    <w:rsid w:val="00D96281"/>
    <w:rsid w:val="00D963D7"/>
    <w:rsid w:val="00DA10A9"/>
    <w:rsid w:val="00DA1DA4"/>
    <w:rsid w:val="00DB5383"/>
    <w:rsid w:val="00DC33D5"/>
    <w:rsid w:val="00DC50BC"/>
    <w:rsid w:val="00DC6F25"/>
    <w:rsid w:val="00E0435F"/>
    <w:rsid w:val="00E22522"/>
    <w:rsid w:val="00E94EB3"/>
    <w:rsid w:val="00EA6E8D"/>
    <w:rsid w:val="00ED155D"/>
    <w:rsid w:val="00EE760C"/>
    <w:rsid w:val="00EF15F0"/>
    <w:rsid w:val="00F112A4"/>
    <w:rsid w:val="00F13D0E"/>
    <w:rsid w:val="00F22BCF"/>
    <w:rsid w:val="00F30332"/>
    <w:rsid w:val="00F351CE"/>
    <w:rsid w:val="00F4167A"/>
    <w:rsid w:val="00F42931"/>
    <w:rsid w:val="00F5444F"/>
    <w:rsid w:val="00F550DF"/>
    <w:rsid w:val="00F57AC3"/>
    <w:rsid w:val="00FB43CB"/>
    <w:rsid w:val="00FC1A5A"/>
    <w:rsid w:val="00FE0B61"/>
    <w:rsid w:val="00FE2A40"/>
    <w:rsid w:val="00FE2C62"/>
    <w:rsid w:val="00FE5600"/>
    <w:rsid w:val="00FE7619"/>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6CC3B2-CB91-456E-8221-9CF191DC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751211"/>
    <w:pPr>
      <w:widowControl w:val="0"/>
      <w:autoSpaceDE w:val="0"/>
      <w:autoSpaceDN w:val="0"/>
      <w:spacing w:after="0" w:line="240" w:lineRule="auto"/>
      <w:ind w:firstLine="567"/>
      <w:contextualSpacing/>
      <w:jc w:val="both"/>
    </w:pPr>
    <w:rPr>
      <w:rFonts w:ascii="Times New Roman" w:eastAsia="Calibri" w:hAnsi="Times New Roman" w:cs="Times New Roman"/>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Balloon Text"/>
    <w:basedOn w:val="a"/>
    <w:link w:val="ae"/>
    <w:uiPriority w:val="99"/>
    <w:semiHidden/>
    <w:unhideWhenUsed/>
    <w:rsid w:val="008A0624"/>
    <w:rPr>
      <w:rFonts w:ascii="Segoe UI" w:hAnsi="Segoe UI" w:cs="Segoe UI"/>
      <w:sz w:val="18"/>
      <w:szCs w:val="18"/>
    </w:rPr>
  </w:style>
  <w:style w:type="character" w:customStyle="1" w:styleId="ae">
    <w:name w:val="Текст выноски Знак"/>
    <w:basedOn w:val="a0"/>
    <w:link w:val="ad"/>
    <w:uiPriority w:val="99"/>
    <w:semiHidden/>
    <w:rsid w:val="008A0624"/>
    <w:rPr>
      <w:rFonts w:ascii="Segoe UI" w:eastAsia="Calibri" w:hAnsi="Segoe UI" w:cs="Segoe UI"/>
      <w:sz w:val="18"/>
      <w:szCs w:val="18"/>
      <w:lang w:eastAsia="ru-RU"/>
    </w:rPr>
  </w:style>
  <w:style w:type="table" w:styleId="af">
    <w:name w:val="Table Grid"/>
    <w:basedOn w:val="a1"/>
    <w:uiPriority w:val="59"/>
    <w:rsid w:val="00132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rkdubki@ramble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8</Pages>
  <Words>2805</Words>
  <Characters>15995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Kalinin</cp:lastModifiedBy>
  <cp:revision>99</cp:revision>
  <cp:lastPrinted>2023-02-07T13:16:00Z</cp:lastPrinted>
  <dcterms:created xsi:type="dcterms:W3CDTF">2022-08-30T11:18:00Z</dcterms:created>
  <dcterms:modified xsi:type="dcterms:W3CDTF">2024-02-12T06:29:00Z</dcterms:modified>
</cp:coreProperties>
</file>