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5F0" w:rsidRPr="00D25DEF" w:rsidRDefault="007275F0" w:rsidP="007275F0">
      <w:pPr>
        <w:jc w:val="center"/>
        <w:outlineLvl w:val="0"/>
        <w:rPr>
          <w:rFonts w:ascii="Times New Roman" w:hAnsi="Times New Roman" w:cs="Times New Roman"/>
          <w:b/>
          <w:bCs/>
        </w:rPr>
      </w:pPr>
      <w:r w:rsidRPr="00D25DEF">
        <w:rPr>
          <w:rFonts w:ascii="Times New Roman" w:hAnsi="Times New Roman" w:cs="Times New Roman"/>
          <w:b/>
          <w:bCs/>
        </w:rPr>
        <w:t xml:space="preserve">РАСЧЕТ </w:t>
      </w:r>
      <w:r w:rsidRPr="00D25DEF">
        <w:rPr>
          <w:rFonts w:ascii="Times New Roman Полужирный" w:hAnsi="Times New Roman Полужирный" w:cs="Times New Roman"/>
          <w:b/>
          <w:bCs/>
          <w:caps/>
        </w:rPr>
        <w:t>и Обоснование</w:t>
      </w:r>
      <w:r w:rsidRPr="00D25DEF">
        <w:rPr>
          <w:rFonts w:ascii="Times New Roman" w:hAnsi="Times New Roman" w:cs="Times New Roman"/>
          <w:b/>
          <w:bCs/>
        </w:rPr>
        <w:t xml:space="preserve"> НАЧАЛЬНОЙ (МАКСИМАЛЬНОЙ) ЦЕНЫ КОНТРАКТА</w:t>
      </w:r>
    </w:p>
    <w:p w:rsidR="007275F0" w:rsidRPr="00F60687" w:rsidRDefault="007275F0" w:rsidP="007275F0">
      <w:pPr>
        <w:ind w:firstLine="540"/>
        <w:rPr>
          <w:rFonts w:ascii="Times New Roman" w:hAnsi="Times New Roman" w:cs="Times New Roman"/>
        </w:rPr>
      </w:pPr>
      <w:r w:rsidRPr="00F60687">
        <w:rPr>
          <w:rFonts w:ascii="Times New Roman" w:hAnsi="Times New Roman" w:cs="Times New Roman"/>
          <w:bCs/>
        </w:rPr>
        <w:t>Валюта, используемая для формирования цены контракта и расчетов с поставщиками (исполнителями</w:t>
      </w:r>
      <w:r w:rsidRPr="00F60687">
        <w:rPr>
          <w:rFonts w:ascii="Times New Roman" w:hAnsi="Times New Roman" w:cs="Times New Roman"/>
        </w:rPr>
        <w:t xml:space="preserve">, подрядчиками), - рубль Российской </w:t>
      </w:r>
      <w:proofErr w:type="spellStart"/>
      <w:r w:rsidRPr="00F60687">
        <w:rPr>
          <w:rFonts w:ascii="Times New Roman" w:hAnsi="Times New Roman" w:cs="Times New Roman"/>
        </w:rPr>
        <w:t>Федерации</w:t>
      </w:r>
      <w:proofErr w:type="gramStart"/>
      <w:r w:rsidRPr="00F60687">
        <w:rPr>
          <w:rFonts w:ascii="Times New Roman" w:hAnsi="Times New Roman" w:cs="Times New Roman"/>
        </w:rPr>
        <w:t>.</w:t>
      </w:r>
      <w:r w:rsidRPr="00F60687">
        <w:rPr>
          <w:rFonts w:ascii="Times New Roman" w:eastAsia="Courier New" w:hAnsi="Times New Roman" w:cs="Times New Roman"/>
          <w:lang w:bidi="ru-RU"/>
        </w:rPr>
        <w:t>Н</w:t>
      </w:r>
      <w:proofErr w:type="gramEnd"/>
      <w:r w:rsidRPr="00F60687">
        <w:rPr>
          <w:rFonts w:ascii="Times New Roman" w:eastAsia="Courier New" w:hAnsi="Times New Roman" w:cs="Times New Roman"/>
          <w:lang w:bidi="ru-RU"/>
        </w:rPr>
        <w:t>ачальная</w:t>
      </w:r>
      <w:proofErr w:type="spellEnd"/>
      <w:r w:rsidRPr="00F60687">
        <w:rPr>
          <w:rFonts w:ascii="Times New Roman" w:eastAsia="Courier New" w:hAnsi="Times New Roman" w:cs="Times New Roman"/>
          <w:lang w:bidi="ru-RU"/>
        </w:rPr>
        <w:t xml:space="preserve"> (максимальная) цена контракта (начальная цена единицы товара) определена и обоснована в соответствии с требованиями </w:t>
      </w:r>
      <w:hyperlink r:id="rId6" w:history="1">
        <w:r w:rsidRPr="00F60687">
          <w:rPr>
            <w:rFonts w:ascii="Times New Roman" w:eastAsia="Courier New" w:hAnsi="Times New Roman" w:cs="Times New Roman"/>
            <w:lang w:bidi="ru-RU"/>
          </w:rPr>
          <w:t>статьи 22</w:t>
        </w:r>
      </w:hyperlink>
      <w:r w:rsidRPr="00F60687">
        <w:rPr>
          <w:rFonts w:ascii="Times New Roman" w:eastAsia="Courier New" w:hAnsi="Times New Roman" w:cs="Times New Roman"/>
          <w:lang w:bidi="ru-RU"/>
        </w:rPr>
        <w:t xml:space="preserve"> Закона и методических </w:t>
      </w:r>
      <w:hyperlink r:id="rId7" w:history="1">
        <w:r w:rsidRPr="00F60687">
          <w:rPr>
            <w:rFonts w:ascii="Times New Roman" w:eastAsia="Courier New" w:hAnsi="Times New Roman" w:cs="Times New Roman"/>
            <w:lang w:bidi="ru-RU"/>
          </w:rPr>
          <w:t>рекомендаций</w:t>
        </w:r>
      </w:hyperlink>
      <w:r w:rsidRPr="00F60687">
        <w:rPr>
          <w:rFonts w:ascii="Times New Roman" w:eastAsia="Courier New" w:hAnsi="Times New Roman" w:cs="Times New Roman"/>
          <w:lang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метода сопоставимых рыночных цен (анализа рынка</w:t>
      </w:r>
      <w:r w:rsidRPr="00F60687">
        <w:rPr>
          <w:rFonts w:ascii="Times New Roman" w:hAnsi="Times New Roman" w:cs="Times New Roman"/>
        </w:rPr>
        <w:t>)</w:t>
      </w:r>
      <w:proofErr w:type="gramStart"/>
      <w:r w:rsidRPr="00F60687">
        <w:rPr>
          <w:rFonts w:ascii="Times New Roman" w:hAnsi="Times New Roman" w:cs="Times New Roman"/>
        </w:rPr>
        <w:t>.В</w:t>
      </w:r>
      <w:proofErr w:type="gramEnd"/>
      <w:r w:rsidRPr="00F60687">
        <w:rPr>
          <w:rFonts w:ascii="Times New Roman" w:hAnsi="Times New Roman" w:cs="Times New Roman"/>
        </w:rPr>
        <w:t xml:space="preserve"> расчете использовались данные, предоставленные Исполнителями по предмету закупки. </w:t>
      </w:r>
      <w:r w:rsidRPr="00F60687">
        <w:rPr>
          <w:rFonts w:ascii="Times New Roman" w:hAnsi="Times New Roman" w:cs="Times New Roman"/>
          <w:bCs/>
        </w:rPr>
        <w:t xml:space="preserve">Валюта, используемая для формирования цены контракта и расчетов с </w:t>
      </w:r>
      <w:r w:rsidRPr="00F60687">
        <w:rPr>
          <w:rFonts w:ascii="Times New Roman" w:hAnsi="Times New Roman" w:cs="Times New Roman"/>
        </w:rPr>
        <w:t>поставщиками (исполнителями, подрядчиками), - рубль Российской Федерации.</w:t>
      </w:r>
    </w:p>
    <w:tbl>
      <w:tblPr>
        <w:tblW w:w="23707" w:type="dxa"/>
        <w:tblInd w:w="103" w:type="dxa"/>
        <w:tblLayout w:type="fixed"/>
        <w:tblLook w:val="04A0"/>
      </w:tblPr>
      <w:tblGrid>
        <w:gridCol w:w="714"/>
        <w:gridCol w:w="1305"/>
        <w:gridCol w:w="680"/>
        <w:gridCol w:w="879"/>
        <w:gridCol w:w="4647"/>
        <w:gridCol w:w="1560"/>
        <w:gridCol w:w="1560"/>
        <w:gridCol w:w="1701"/>
        <w:gridCol w:w="1588"/>
        <w:gridCol w:w="1233"/>
        <w:gridCol w:w="1120"/>
        <w:gridCol w:w="1120"/>
        <w:gridCol w:w="1120"/>
        <w:gridCol w:w="1120"/>
        <w:gridCol w:w="1120"/>
        <w:gridCol w:w="1120"/>
        <w:gridCol w:w="1120"/>
      </w:tblGrid>
      <w:tr w:rsidR="0051787C" w:rsidRPr="00F60687" w:rsidTr="00085042">
        <w:trPr>
          <w:gridAfter w:val="8"/>
          <w:wAfter w:w="9073" w:type="dxa"/>
          <w:trHeight w:val="939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87C" w:rsidRPr="00F60687" w:rsidRDefault="0051787C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  <w:r w:rsidRPr="00F60687">
              <w:rPr>
                <w:rFonts w:ascii="Times New Roman" w:eastAsia="Arial Unicode MS" w:hAnsi="Times New Roman" w:cs="Times New Roman"/>
                <w:bCs/>
              </w:rPr>
              <w:t xml:space="preserve">№ </w:t>
            </w:r>
            <w:proofErr w:type="spellStart"/>
            <w:proofErr w:type="gramStart"/>
            <w:r w:rsidRPr="00F60687">
              <w:rPr>
                <w:rFonts w:ascii="Times New Roman" w:eastAsia="Arial Unicode MS" w:hAnsi="Times New Roman" w:cs="Times New Roman"/>
                <w:bCs/>
              </w:rPr>
              <w:t>п</w:t>
            </w:r>
            <w:proofErr w:type="spellEnd"/>
            <w:proofErr w:type="gramEnd"/>
            <w:r w:rsidRPr="00F60687">
              <w:rPr>
                <w:rFonts w:ascii="Times New Roman" w:eastAsia="Arial Unicode MS" w:hAnsi="Times New Roman" w:cs="Times New Roman"/>
                <w:bCs/>
              </w:rPr>
              <w:t>/</w:t>
            </w:r>
            <w:proofErr w:type="spellStart"/>
            <w:r w:rsidRPr="00F60687">
              <w:rPr>
                <w:rFonts w:ascii="Times New Roman" w:eastAsia="Arial Unicode MS" w:hAnsi="Times New Roman" w:cs="Times New Roman"/>
                <w:bCs/>
              </w:rPr>
              <w:t>п</w:t>
            </w:r>
            <w:proofErr w:type="spellEnd"/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87C" w:rsidRPr="00F60687" w:rsidRDefault="0051787C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  <w:r w:rsidRPr="00F60687">
              <w:rPr>
                <w:rFonts w:ascii="Times New Roman" w:eastAsia="Arial Unicode MS" w:hAnsi="Times New Roman" w:cs="Times New Roman"/>
                <w:bCs/>
              </w:rPr>
              <w:t>Наименование товара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87C" w:rsidRPr="00F60687" w:rsidRDefault="0051787C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  <w:r w:rsidRPr="00F60687">
              <w:rPr>
                <w:rFonts w:ascii="Times New Roman" w:eastAsia="Arial Unicode MS" w:hAnsi="Times New Roman" w:cs="Times New Roman"/>
                <w:bCs/>
              </w:rPr>
              <w:t xml:space="preserve">Ед. </w:t>
            </w:r>
            <w:proofErr w:type="spellStart"/>
            <w:r w:rsidRPr="00F60687">
              <w:rPr>
                <w:rFonts w:ascii="Times New Roman" w:eastAsia="Arial Unicode MS" w:hAnsi="Times New Roman" w:cs="Times New Roman"/>
                <w:bCs/>
              </w:rPr>
              <w:t>изм</w:t>
            </w:r>
            <w:proofErr w:type="spellEnd"/>
            <w:r w:rsidRPr="00F60687">
              <w:rPr>
                <w:rFonts w:ascii="Times New Roman" w:eastAsia="Arial Unicode MS" w:hAnsi="Times New Roman" w:cs="Times New Roman"/>
                <w:bCs/>
              </w:rPr>
              <w:t>.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1787C" w:rsidRPr="00F60687" w:rsidRDefault="0051787C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  <w:r w:rsidRPr="00F60687">
              <w:rPr>
                <w:rFonts w:ascii="Times New Roman" w:eastAsia="Arial Unicode MS" w:hAnsi="Times New Roman" w:cs="Times New Roman"/>
                <w:bCs/>
              </w:rPr>
              <w:t>Кол-во</w:t>
            </w:r>
          </w:p>
        </w:tc>
        <w:tc>
          <w:tcPr>
            <w:tcW w:w="46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1787C" w:rsidRDefault="0051787C" w:rsidP="002D1256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BD7F8A">
              <w:rPr>
                <w:b/>
                <w:bCs/>
                <w:sz w:val="20"/>
                <w:szCs w:val="20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</w:t>
            </w:r>
            <w:proofErr w:type="gramEnd"/>
            <w:r w:rsidRPr="00BD7F8A">
              <w:rPr>
                <w:b/>
                <w:bCs/>
                <w:sz w:val="20"/>
                <w:szCs w:val="20"/>
              </w:rPr>
              <w:t xml:space="preserve"> цен) отдельных видов товаров, работ, услуг", с </w:t>
            </w:r>
            <w:proofErr w:type="spellStart"/>
            <w:r w:rsidRPr="00BD7F8A">
              <w:rPr>
                <w:b/>
                <w:bCs/>
                <w:sz w:val="20"/>
                <w:szCs w:val="20"/>
              </w:rPr>
              <w:t>изм</w:t>
            </w:r>
            <w:proofErr w:type="spellEnd"/>
            <w:r w:rsidRPr="00BD7F8A">
              <w:rPr>
                <w:b/>
                <w:bCs/>
                <w:sz w:val="20"/>
                <w:szCs w:val="20"/>
              </w:rPr>
              <w:t>. по Распоряжению КГЗ СПб от 16.01.2024 № 4-р</w:t>
            </w:r>
            <w:r>
              <w:rPr>
                <w:b/>
                <w:bCs/>
                <w:sz w:val="20"/>
                <w:szCs w:val="20"/>
              </w:rPr>
              <w:t>,</w:t>
            </w:r>
          </w:p>
          <w:p w:rsidR="0051787C" w:rsidRPr="00D5483A" w:rsidRDefault="0051787C" w:rsidP="002D12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руб.</w:t>
            </w:r>
          </w:p>
        </w:tc>
        <w:tc>
          <w:tcPr>
            <w:tcW w:w="48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787C" w:rsidRPr="00F60687" w:rsidRDefault="0051787C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  <w:r w:rsidRPr="00F60687">
              <w:rPr>
                <w:rFonts w:ascii="Times New Roman" w:eastAsia="Arial Unicode MS" w:hAnsi="Times New Roman" w:cs="Times New Roman"/>
                <w:bCs/>
              </w:rPr>
              <w:t>Однородность совокупности значений выявленных цен, используемых в расчете НМЦ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1787C" w:rsidRPr="00F60687" w:rsidRDefault="0051787C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  <w:r w:rsidRPr="00F60687">
              <w:rPr>
                <w:rFonts w:ascii="Times New Roman" w:eastAsia="Arial Unicode MS" w:hAnsi="Times New Roman" w:cs="Times New Roman"/>
                <w:bCs/>
              </w:rPr>
              <w:t xml:space="preserve">НМЦК, </w:t>
            </w:r>
          </w:p>
          <w:p w:rsidR="0051787C" w:rsidRPr="00F60687" w:rsidRDefault="0051787C" w:rsidP="00085042">
            <w:pPr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proofErr w:type="spellStart"/>
            <w:r w:rsidRPr="00F60687">
              <w:rPr>
                <w:rFonts w:ascii="Times New Roman" w:eastAsia="Arial Unicode MS" w:hAnsi="Times New Roman" w:cs="Times New Roman"/>
                <w:bCs/>
              </w:rPr>
              <w:t>руб.</w:t>
            </w:r>
            <w:proofErr w:type="gramStart"/>
            <w:r w:rsidRPr="00F60687">
              <w:rPr>
                <w:rFonts w:ascii="Times New Roman" w:eastAsia="Arial Unicode MS" w:hAnsi="Times New Roman" w:cs="Times New Roman"/>
                <w:bCs/>
              </w:rPr>
              <w:t>,в</w:t>
            </w:r>
            <w:proofErr w:type="gramEnd"/>
            <w:r w:rsidRPr="00F60687">
              <w:rPr>
                <w:rFonts w:ascii="Times New Roman" w:eastAsia="Arial Unicode MS" w:hAnsi="Times New Roman" w:cs="Times New Roman"/>
                <w:bCs/>
              </w:rPr>
              <w:t>т.ч</w:t>
            </w:r>
            <w:proofErr w:type="spellEnd"/>
            <w:r w:rsidRPr="00F60687">
              <w:rPr>
                <w:rFonts w:ascii="Times New Roman" w:eastAsia="Arial Unicode MS" w:hAnsi="Times New Roman" w:cs="Times New Roman"/>
                <w:bCs/>
              </w:rPr>
              <w:t>. НДС</w:t>
            </w:r>
          </w:p>
        </w:tc>
      </w:tr>
      <w:tr w:rsidR="007275F0" w:rsidRPr="00F60687" w:rsidTr="00085042">
        <w:trPr>
          <w:gridAfter w:val="8"/>
          <w:wAfter w:w="9073" w:type="dxa"/>
          <w:trHeight w:val="123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  <w:b/>
                <w:bCs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  <w:b/>
                <w:bCs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  <w:b/>
                <w:bCs/>
              </w:rPr>
            </w:pP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  <w:b/>
                <w:bCs/>
              </w:rPr>
            </w:pPr>
          </w:p>
        </w:tc>
        <w:tc>
          <w:tcPr>
            <w:tcW w:w="46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5F0" w:rsidRPr="006653A2" w:rsidRDefault="007275F0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75F0" w:rsidRPr="00F60687" w:rsidRDefault="007275F0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  <w:r w:rsidRPr="00F60687">
              <w:rPr>
                <w:rFonts w:ascii="Times New Roman" w:eastAsia="Arial Unicode MS" w:hAnsi="Times New Roman" w:cs="Times New Roman"/>
                <w:bCs/>
              </w:rPr>
              <w:t>Средняя цена за единицу, руб.</w:t>
            </w:r>
          </w:p>
          <w:p w:rsidR="007275F0" w:rsidRPr="00F60687" w:rsidRDefault="007275F0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</w:p>
          <w:p w:rsidR="007275F0" w:rsidRPr="00F60687" w:rsidRDefault="007275F0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</w:rPr>
            </w:pPr>
            <w:r w:rsidRPr="00F60687">
              <w:rPr>
                <w:rFonts w:ascii="Times New Roman" w:eastAsia="Arial Unicode MS" w:hAnsi="Times New Roman" w:cs="Times New Roman"/>
              </w:rPr>
              <w:t xml:space="preserve">Среднее квадратичное отклонение </w:t>
            </w:r>
          </w:p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</w:rPr>
            </w:pPr>
          </w:p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</w:rPr>
            </w:pPr>
            <w:r w:rsidRPr="00F60687">
              <w:rPr>
                <w:rFonts w:ascii="Times New Roman" w:eastAsia="Arial Unicode MS" w:hAnsi="Times New Roman" w:cs="Times New Roman"/>
              </w:rPr>
              <w:t>Коэффициент вариации</w:t>
            </w:r>
          </w:p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</w:rPr>
            </w:pPr>
          </w:p>
          <w:p w:rsidR="007275F0" w:rsidRPr="00F60687" w:rsidRDefault="007275F0" w:rsidP="00085042">
            <w:pPr>
              <w:jc w:val="center"/>
              <w:rPr>
                <w:rFonts w:ascii="Times New Roman" w:eastAsia="Arial Unicode MS" w:hAnsi="Times New Roman" w:cs="Times New Roman"/>
                <w:bCs/>
                <w:iCs/>
                <w:lang w:eastAsia="en-US"/>
              </w:rPr>
            </w:pPr>
            <w:r w:rsidRPr="00F60687">
              <w:rPr>
                <w:rFonts w:ascii="Times New Roman" w:eastAsia="Arial Unicode MS" w:hAnsi="Times New Roman" w:cs="Times New Roman"/>
                <w:bCs/>
                <w:iCs/>
                <w:lang w:eastAsia="en-US"/>
              </w:rPr>
              <w:t>V (%)</w:t>
            </w:r>
          </w:p>
          <w:p w:rsidR="007275F0" w:rsidRPr="00F60687" w:rsidRDefault="007275F0" w:rsidP="00085042">
            <w:pPr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15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75F0" w:rsidRPr="00F60687" w:rsidRDefault="007275F0" w:rsidP="00085042">
            <w:pPr>
              <w:jc w:val="center"/>
              <w:rPr>
                <w:rFonts w:ascii="Times New Roman" w:eastAsia="Arial Unicode MS" w:hAnsi="Times New Roman" w:cs="Times New Roman"/>
                <w:bCs/>
              </w:rPr>
            </w:pPr>
          </w:p>
        </w:tc>
      </w:tr>
      <w:tr w:rsidR="007275F0" w:rsidRPr="00F60687" w:rsidTr="007275F0">
        <w:trPr>
          <w:trHeight w:val="741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5F0" w:rsidRPr="006653A2" w:rsidRDefault="007275F0" w:rsidP="00085042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653A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75F0" w:rsidRPr="006653A2" w:rsidRDefault="007275F0" w:rsidP="0008504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275F0">
              <w:rPr>
                <w:rFonts w:ascii="Times New Roman" w:eastAsia="Times New Roman" w:hAnsi="Times New Roman" w:cs="Times New Roman"/>
                <w:sz w:val="20"/>
                <w:szCs w:val="20"/>
              </w:rPr>
              <w:t>Пескосоляная</w:t>
            </w:r>
            <w:proofErr w:type="spellEnd"/>
            <w:r w:rsidRPr="007275F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смесь тип 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5F0" w:rsidRPr="006653A2" w:rsidRDefault="007275F0" w:rsidP="000850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5F0" w:rsidRPr="006653A2" w:rsidRDefault="00135785" w:rsidP="00085042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10</w:t>
            </w:r>
            <w:r w:rsidR="007275F0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4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5F0" w:rsidRPr="006653A2" w:rsidRDefault="00196DE2" w:rsidP="000850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5F0" w:rsidRPr="006653A2" w:rsidRDefault="007275F0" w:rsidP="000850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5F0" w:rsidRPr="006653A2" w:rsidRDefault="007275F0" w:rsidP="000850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5F0" w:rsidRPr="006653A2" w:rsidRDefault="007275F0" w:rsidP="000850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75F0" w:rsidRPr="006653A2" w:rsidRDefault="00196DE2" w:rsidP="0008504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5 700,00</w:t>
            </w:r>
          </w:p>
        </w:tc>
        <w:tc>
          <w:tcPr>
            <w:tcW w:w="1233" w:type="dxa"/>
          </w:tcPr>
          <w:p w:rsidR="007275F0" w:rsidRPr="00F60687" w:rsidRDefault="007275F0" w:rsidP="00085042">
            <w:pPr>
              <w:spacing w:after="160" w:line="259" w:lineRule="auto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1120" w:type="dxa"/>
            <w:shd w:val="clear" w:color="auto" w:fill="auto"/>
          </w:tcPr>
          <w:p w:rsidR="007275F0" w:rsidRPr="00F60687" w:rsidRDefault="007275F0" w:rsidP="00085042">
            <w:pPr>
              <w:spacing w:after="160" w:line="259" w:lineRule="auto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1120" w:type="dxa"/>
            <w:shd w:val="clear" w:color="auto" w:fill="auto"/>
          </w:tcPr>
          <w:p w:rsidR="007275F0" w:rsidRPr="00F60687" w:rsidRDefault="007275F0" w:rsidP="00085042">
            <w:pPr>
              <w:spacing w:after="160" w:line="259" w:lineRule="auto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1120" w:type="dxa"/>
            <w:shd w:val="clear" w:color="auto" w:fill="auto"/>
          </w:tcPr>
          <w:p w:rsidR="007275F0" w:rsidRPr="00F60687" w:rsidRDefault="007275F0" w:rsidP="00085042">
            <w:pPr>
              <w:spacing w:after="160" w:line="259" w:lineRule="auto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1120" w:type="dxa"/>
            <w:shd w:val="clear" w:color="auto" w:fill="auto"/>
          </w:tcPr>
          <w:p w:rsidR="007275F0" w:rsidRPr="00F60687" w:rsidRDefault="007275F0" w:rsidP="00085042">
            <w:pPr>
              <w:spacing w:after="160" w:line="259" w:lineRule="auto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1120" w:type="dxa"/>
            <w:shd w:val="clear" w:color="auto" w:fill="auto"/>
          </w:tcPr>
          <w:p w:rsidR="007275F0" w:rsidRPr="00F60687" w:rsidRDefault="007275F0" w:rsidP="00085042">
            <w:pPr>
              <w:spacing w:after="160" w:line="259" w:lineRule="auto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1120" w:type="dxa"/>
            <w:shd w:val="clear" w:color="auto" w:fill="auto"/>
          </w:tcPr>
          <w:p w:rsidR="007275F0" w:rsidRPr="00F60687" w:rsidRDefault="007275F0" w:rsidP="00085042">
            <w:pPr>
              <w:spacing w:after="160" w:line="259" w:lineRule="auto"/>
              <w:rPr>
                <w:rFonts w:ascii="Times New Roman" w:eastAsia="Arial Unicode MS" w:hAnsi="Times New Roman" w:cs="Times New Roman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7275F0" w:rsidRPr="00F60687" w:rsidRDefault="007275F0" w:rsidP="00085042">
            <w:pPr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</w:p>
        </w:tc>
      </w:tr>
    </w:tbl>
    <w:p w:rsidR="007275F0" w:rsidRDefault="007275F0" w:rsidP="007275F0">
      <w:pPr>
        <w:ind w:firstLine="540"/>
        <w:rPr>
          <w:rFonts w:ascii="Times New Roman" w:eastAsia="Calibri" w:hAnsi="Times New Roman" w:cs="Times New Roman"/>
          <w:lang w:eastAsia="en-US"/>
        </w:rPr>
      </w:pPr>
    </w:p>
    <w:p w:rsidR="007275F0" w:rsidRPr="00F60687" w:rsidRDefault="007275F0" w:rsidP="007275F0">
      <w:pPr>
        <w:ind w:firstLine="540"/>
        <w:rPr>
          <w:rFonts w:ascii="Times New Roman" w:eastAsia="Calibri" w:hAnsi="Times New Roman" w:cs="Times New Roman"/>
          <w:lang w:eastAsia="en-US"/>
        </w:rPr>
      </w:pPr>
    </w:p>
    <w:p w:rsidR="007275F0" w:rsidRDefault="007275F0" w:rsidP="007275F0">
      <w:pPr>
        <w:jc w:val="both"/>
        <w:rPr>
          <w:rFonts w:ascii="Times New Roman" w:eastAsia="Times New Roman" w:hAnsi="Times New Roman" w:cs="Times New Roman"/>
        </w:rPr>
      </w:pPr>
      <w:r w:rsidRPr="00F60687">
        <w:rPr>
          <w:rFonts w:ascii="Times New Roman" w:eastAsia="Times New Roman" w:hAnsi="Times New Roman" w:cs="Times New Roman"/>
          <w:lang w:eastAsia="en-US"/>
        </w:rPr>
        <w:lastRenderedPageBreak/>
        <w:t>Начальная (максимальная) цена контракта:</w:t>
      </w:r>
      <w:r w:rsidR="00196DE2">
        <w:rPr>
          <w:rFonts w:ascii="Times New Roman" w:eastAsia="Times New Roman" w:hAnsi="Times New Roman" w:cs="Times New Roman"/>
          <w:b/>
          <w:bCs/>
        </w:rPr>
        <w:t>5 700</w:t>
      </w:r>
      <w:r w:rsidRPr="009B7BE6">
        <w:rPr>
          <w:rFonts w:ascii="Times New Roman" w:eastAsia="Times New Roman" w:hAnsi="Times New Roman" w:cs="Times New Roman"/>
          <w:b/>
          <w:bCs/>
        </w:rPr>
        <w:t xml:space="preserve"> рублей </w:t>
      </w:r>
      <w:r>
        <w:rPr>
          <w:rFonts w:ascii="Times New Roman" w:eastAsia="Times New Roman" w:hAnsi="Times New Roman" w:cs="Times New Roman"/>
          <w:b/>
          <w:bCs/>
        </w:rPr>
        <w:t>0</w:t>
      </w:r>
      <w:r w:rsidRPr="009B7BE6">
        <w:rPr>
          <w:rFonts w:ascii="Times New Roman" w:eastAsia="Times New Roman" w:hAnsi="Times New Roman" w:cs="Times New Roman"/>
          <w:b/>
          <w:bCs/>
        </w:rPr>
        <w:t>0 копеек (</w:t>
      </w:r>
      <w:r w:rsidR="00196DE2">
        <w:rPr>
          <w:rFonts w:ascii="Times New Roman" w:eastAsia="Times New Roman" w:hAnsi="Times New Roman" w:cs="Times New Roman"/>
          <w:b/>
          <w:bCs/>
        </w:rPr>
        <w:t>пять тысяч семьсот рублей</w:t>
      </w:r>
      <w:r>
        <w:rPr>
          <w:rFonts w:ascii="Times New Roman" w:eastAsia="Times New Roman" w:hAnsi="Times New Roman" w:cs="Times New Roman"/>
          <w:b/>
          <w:bCs/>
        </w:rPr>
        <w:t xml:space="preserve"> 0</w:t>
      </w:r>
      <w:r w:rsidRPr="009B7BE6">
        <w:rPr>
          <w:rFonts w:ascii="Times New Roman" w:eastAsia="Times New Roman" w:hAnsi="Times New Roman" w:cs="Times New Roman"/>
          <w:b/>
          <w:bCs/>
        </w:rPr>
        <w:t>0 копеек).</w:t>
      </w:r>
    </w:p>
    <w:p w:rsidR="007275F0" w:rsidRDefault="007275F0" w:rsidP="007275F0">
      <w:pPr>
        <w:jc w:val="both"/>
        <w:rPr>
          <w:rFonts w:ascii="Times New Roman" w:eastAsia="Times New Roman" w:hAnsi="Times New Roman" w:cs="Times New Roman"/>
        </w:rPr>
      </w:pPr>
    </w:p>
    <w:p w:rsidR="000E0246" w:rsidRDefault="00A4554C" w:rsidP="00A4554C">
      <w:pPr>
        <w:tabs>
          <w:tab w:val="left" w:pos="2568"/>
        </w:tabs>
      </w:pPr>
      <w:r>
        <w:tab/>
      </w:r>
    </w:p>
    <w:sectPr w:rsidR="000E0246" w:rsidSect="00A4554C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F91" w:rsidRDefault="00C15F91" w:rsidP="00191F79">
      <w:pPr>
        <w:spacing w:after="0" w:line="240" w:lineRule="auto"/>
      </w:pPr>
      <w:r>
        <w:separator/>
      </w:r>
    </w:p>
  </w:endnote>
  <w:endnote w:type="continuationSeparator" w:id="1">
    <w:p w:rsidR="00C15F91" w:rsidRDefault="00C15F91" w:rsidP="00191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F91" w:rsidRDefault="00C15F91" w:rsidP="00191F79">
      <w:pPr>
        <w:spacing w:after="0" w:line="240" w:lineRule="auto"/>
      </w:pPr>
      <w:r>
        <w:separator/>
      </w:r>
    </w:p>
  </w:footnote>
  <w:footnote w:type="continuationSeparator" w:id="1">
    <w:p w:rsidR="00C15F91" w:rsidRDefault="00C15F91" w:rsidP="00191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01" w:rsidRDefault="00196DE2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554C"/>
    <w:rsid w:val="000E0246"/>
    <w:rsid w:val="00135785"/>
    <w:rsid w:val="00140B7A"/>
    <w:rsid w:val="00191F79"/>
    <w:rsid w:val="00196DE2"/>
    <w:rsid w:val="001B1182"/>
    <w:rsid w:val="001C2209"/>
    <w:rsid w:val="00411EC8"/>
    <w:rsid w:val="00445428"/>
    <w:rsid w:val="0050209D"/>
    <w:rsid w:val="0051787C"/>
    <w:rsid w:val="00565CC9"/>
    <w:rsid w:val="005D4D7B"/>
    <w:rsid w:val="006648FB"/>
    <w:rsid w:val="007275F0"/>
    <w:rsid w:val="007D0EB9"/>
    <w:rsid w:val="00834274"/>
    <w:rsid w:val="00A35C9B"/>
    <w:rsid w:val="00A4554C"/>
    <w:rsid w:val="00B04F35"/>
    <w:rsid w:val="00B13874"/>
    <w:rsid w:val="00C15F91"/>
    <w:rsid w:val="00F116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4554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A4554C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4554C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6">
    <w:name w:val="Нижний колонтитул Знак"/>
    <w:basedOn w:val="a0"/>
    <w:link w:val="a5"/>
    <w:uiPriority w:val="99"/>
    <w:rsid w:val="00A4554C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7">
    <w:name w:val="No Spacing"/>
    <w:aliases w:val="для таблиц"/>
    <w:link w:val="a8"/>
    <w:uiPriority w:val="1"/>
    <w:qFormat/>
    <w:rsid w:val="007275F0"/>
    <w:pPr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Без интервала Знак"/>
    <w:aliases w:val="для таблиц Знак"/>
    <w:link w:val="a7"/>
    <w:uiPriority w:val="1"/>
    <w:locked/>
    <w:rsid w:val="007275F0"/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85842A66EE54FE1014FD39FA00362A8A0152E9B42EDA878w5k0H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13</cp:revision>
  <dcterms:created xsi:type="dcterms:W3CDTF">2023-02-07T08:44:00Z</dcterms:created>
  <dcterms:modified xsi:type="dcterms:W3CDTF">2024-02-13T14:38:00Z</dcterms:modified>
</cp:coreProperties>
</file>