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B2E" w:rsidRPr="009E5477" w:rsidRDefault="00E71B2E" w:rsidP="00E71B2E">
      <w:pPr>
        <w:autoSpaceDE w:val="0"/>
        <w:autoSpaceDN w:val="0"/>
        <w:adjustRightInd w:val="0"/>
        <w:jc w:val="center"/>
        <w:rPr>
          <w:rFonts w:ascii="Times New Roman" w:eastAsia="Times New Roman" w:hAnsi="Times New Roman" w:cs="Times New Roman"/>
          <w:b/>
          <w:bCs/>
          <w:noProof/>
          <w:sz w:val="23"/>
          <w:szCs w:val="23"/>
        </w:rPr>
      </w:pPr>
      <w:r w:rsidRPr="009E5477">
        <w:rPr>
          <w:rFonts w:ascii="Times New Roman" w:eastAsia="Times New Roman" w:hAnsi="Times New Roman" w:cs="Times New Roman"/>
          <w:b/>
          <w:bCs/>
          <w:noProof/>
          <w:sz w:val="23"/>
          <w:szCs w:val="23"/>
        </w:rPr>
        <w:t>КОНТРАКТ №</w:t>
      </w:r>
      <w:r w:rsidR="000359C9">
        <w:rPr>
          <w:rFonts w:ascii="Times New Roman" w:eastAsia="Times New Roman" w:hAnsi="Times New Roman" w:cs="Times New Roman"/>
          <w:b/>
          <w:bCs/>
          <w:noProof/>
          <w:sz w:val="23"/>
          <w:szCs w:val="23"/>
        </w:rPr>
        <w:t xml:space="preserve"> </w:t>
      </w:r>
      <w:r w:rsidR="00C2680F">
        <w:rPr>
          <w:rFonts w:ascii="Times New Roman" w:eastAsia="Times New Roman" w:hAnsi="Times New Roman" w:cs="Times New Roman"/>
          <w:b/>
          <w:bCs/>
          <w:noProof/>
          <w:sz w:val="23"/>
          <w:szCs w:val="23"/>
        </w:rPr>
        <w:t>____</w:t>
      </w:r>
    </w:p>
    <w:p w:rsidR="00E71B2E"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 xml:space="preserve">на </w:t>
      </w:r>
      <w:r w:rsidR="00C2680F" w:rsidRPr="00C2680F">
        <w:rPr>
          <w:rFonts w:ascii="Times New Roman" w:eastAsia="Times New Roman" w:hAnsi="Times New Roman" w:cs="Times New Roman"/>
          <w:b/>
          <w:sz w:val="23"/>
          <w:szCs w:val="23"/>
        </w:rPr>
        <w:t>выполнение работ по замене кабельной линии здания</w:t>
      </w:r>
    </w:p>
    <w:p w:rsidR="002918FD" w:rsidRPr="009E5477" w:rsidRDefault="002918FD" w:rsidP="00E71B2E">
      <w:pPr>
        <w:autoSpaceDE w:val="0"/>
        <w:autoSpaceDN w:val="0"/>
        <w:adjustRightInd w:val="0"/>
        <w:jc w:val="center"/>
        <w:rPr>
          <w:rFonts w:ascii="Times New Roman" w:eastAsia="Times New Roman" w:hAnsi="Times New Roman" w:cs="Times New Roman"/>
          <w:b/>
          <w:sz w:val="23"/>
          <w:szCs w:val="23"/>
        </w:rPr>
      </w:pPr>
      <w:bookmarkStart w:id="0" w:name="_Hlk88923914"/>
      <w:r>
        <w:rPr>
          <w:rFonts w:ascii="Times New Roman" w:eastAsia="Times New Roman" w:hAnsi="Times New Roman" w:cs="Times New Roman"/>
          <w:b/>
          <w:sz w:val="23"/>
          <w:szCs w:val="23"/>
        </w:rPr>
        <w:t xml:space="preserve">ИКЗ </w:t>
      </w:r>
      <w:r w:rsidR="00C2680F" w:rsidRPr="00C2680F">
        <w:rPr>
          <w:rFonts w:ascii="Times New Roman" w:eastAsia="Times New Roman" w:hAnsi="Times New Roman" w:cs="Times New Roman"/>
          <w:b/>
          <w:sz w:val="23"/>
          <w:szCs w:val="23"/>
        </w:rPr>
        <w:t>242780113627878010100100080000000244</w:t>
      </w:r>
    </w:p>
    <w:bookmarkEnd w:id="0"/>
    <w:p w:rsidR="00E71B2E" w:rsidRPr="009E5477" w:rsidRDefault="00E71B2E" w:rsidP="00E71B2E">
      <w:pPr>
        <w:autoSpaceDE w:val="0"/>
        <w:autoSpaceDN w:val="0"/>
        <w:adjustRightInd w:val="0"/>
        <w:ind w:firstLine="709"/>
        <w:jc w:val="center"/>
        <w:rPr>
          <w:rFonts w:ascii="Times New Roman" w:eastAsia="Times New Roman" w:hAnsi="Times New Roman" w:cs="Times New Roman"/>
          <w:b/>
          <w:sz w:val="23"/>
          <w:szCs w:val="23"/>
        </w:rPr>
      </w:pPr>
    </w:p>
    <w:tbl>
      <w:tblPr>
        <w:tblW w:w="0" w:type="auto"/>
        <w:tblLook w:val="04A0" w:firstRow="1" w:lastRow="0" w:firstColumn="1" w:lastColumn="0" w:noHBand="0" w:noVBand="1"/>
      </w:tblPr>
      <w:tblGrid>
        <w:gridCol w:w="5068"/>
        <w:gridCol w:w="5069"/>
      </w:tblGrid>
      <w:tr w:rsidR="005A611C" w:rsidTr="005A611C">
        <w:tc>
          <w:tcPr>
            <w:tcW w:w="5068" w:type="dxa"/>
            <w:hideMark/>
          </w:tcPr>
          <w:p w:rsidR="005A611C" w:rsidRDefault="005A61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both"/>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Санкт-Петербург</w:t>
            </w:r>
          </w:p>
        </w:tc>
        <w:tc>
          <w:tcPr>
            <w:tcW w:w="5069" w:type="dxa"/>
            <w:hideMark/>
          </w:tcPr>
          <w:p w:rsidR="005A611C" w:rsidRDefault="000359C9" w:rsidP="000359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line="276" w:lineRule="auto"/>
              <w:jc w:val="right"/>
              <w:rPr>
                <w:rFonts w:ascii="Times New Roman" w:eastAsia="Times New Roman" w:hAnsi="Times New Roman" w:cs="Times New Roman"/>
                <w:sz w:val="23"/>
                <w:szCs w:val="23"/>
                <w:lang w:eastAsia="en-US"/>
              </w:rPr>
            </w:pPr>
            <w:r>
              <w:rPr>
                <w:rFonts w:ascii="Times New Roman" w:eastAsia="Times New Roman" w:hAnsi="Times New Roman" w:cs="Times New Roman"/>
                <w:b/>
                <w:sz w:val="23"/>
                <w:szCs w:val="23"/>
                <w:lang w:eastAsia="en-US"/>
              </w:rPr>
              <w:t>__</w:t>
            </w:r>
            <w:r w:rsidR="005A611C">
              <w:rPr>
                <w:rFonts w:ascii="Times New Roman" w:eastAsia="Times New Roman" w:hAnsi="Times New Roman" w:cs="Times New Roman"/>
                <w:b/>
                <w:sz w:val="23"/>
                <w:szCs w:val="23"/>
                <w:lang w:eastAsia="en-US"/>
              </w:rPr>
              <w:t>.</w:t>
            </w:r>
            <w:r>
              <w:rPr>
                <w:rFonts w:ascii="Times New Roman" w:eastAsia="Times New Roman" w:hAnsi="Times New Roman" w:cs="Times New Roman"/>
                <w:b/>
                <w:sz w:val="23"/>
                <w:szCs w:val="23"/>
                <w:lang w:eastAsia="en-US"/>
              </w:rPr>
              <w:t>__</w:t>
            </w:r>
            <w:r w:rsidR="005A611C">
              <w:rPr>
                <w:rFonts w:ascii="Times New Roman" w:eastAsia="Times New Roman" w:hAnsi="Times New Roman" w:cs="Times New Roman"/>
                <w:b/>
                <w:sz w:val="23"/>
                <w:szCs w:val="23"/>
                <w:lang w:eastAsia="en-US"/>
              </w:rPr>
              <w:t>.202</w:t>
            </w:r>
            <w:r>
              <w:rPr>
                <w:rFonts w:ascii="Times New Roman" w:eastAsia="Times New Roman" w:hAnsi="Times New Roman" w:cs="Times New Roman"/>
                <w:b/>
                <w:sz w:val="23"/>
                <w:szCs w:val="23"/>
                <w:lang w:eastAsia="en-US"/>
              </w:rPr>
              <w:t>4</w:t>
            </w:r>
            <w:r w:rsidR="005A611C">
              <w:rPr>
                <w:rFonts w:ascii="Times New Roman" w:eastAsia="Times New Roman" w:hAnsi="Times New Roman" w:cs="Times New Roman"/>
                <w:b/>
                <w:sz w:val="23"/>
                <w:szCs w:val="23"/>
                <w:lang w:eastAsia="en-US"/>
              </w:rPr>
              <w:t xml:space="preserve"> г.</w:t>
            </w:r>
          </w:p>
        </w:tc>
      </w:tr>
    </w:tbl>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C2680F" w:rsidP="00E71B2E">
      <w:pPr>
        <w:autoSpaceDE w:val="0"/>
        <w:autoSpaceDN w:val="0"/>
        <w:adjustRightInd w:val="0"/>
        <w:ind w:firstLine="709"/>
        <w:jc w:val="both"/>
        <w:rPr>
          <w:rFonts w:ascii="Times New Roman" w:eastAsia="Times New Roman" w:hAnsi="Times New Roman" w:cs="Times New Roman"/>
          <w:sz w:val="23"/>
          <w:szCs w:val="23"/>
        </w:rPr>
      </w:pPr>
      <w:r w:rsidRPr="00C2680F">
        <w:rPr>
          <w:rFonts w:ascii="Times New Roman" w:eastAsia="Times New Roman" w:hAnsi="Times New Roman" w:cs="Times New Roman"/>
          <w:sz w:val="23"/>
          <w:szCs w:val="23"/>
        </w:rPr>
        <w:t>Государственное бюджетное общеобразовательное учреждение гимназия № 32 «Гимназия петербургской культуры» Василеостровского района Санкт-Петербурга, именуемое в дальнейшем «Заказчик», в лице директора Коршуновой Оксаны Викторовны, действующего на основании Устава</w:t>
      </w:r>
      <w:r w:rsidR="00114790" w:rsidRPr="00114790">
        <w:rPr>
          <w:rFonts w:ascii="Times New Roman" w:eastAsia="Times New Roman" w:hAnsi="Times New Roman" w:cs="Times New Roman"/>
          <w:sz w:val="23"/>
          <w:szCs w:val="23"/>
        </w:rPr>
        <w:t>,</w:t>
      </w:r>
      <w:r w:rsidR="00E71B2E" w:rsidRPr="009E5477">
        <w:rPr>
          <w:rFonts w:ascii="Times New Roman" w:eastAsia="Times New Roman" w:hAnsi="Times New Roman" w:cs="Times New Roman"/>
          <w:sz w:val="23"/>
          <w:szCs w:val="23"/>
        </w:rPr>
        <w:t xml:space="preserve"> с одной стороны и </w:t>
      </w:r>
      <w:r w:rsidR="000359C9">
        <w:rPr>
          <w:rFonts w:ascii="Times New Roman" w:eastAsia="Times New Roman" w:hAnsi="Times New Roman" w:cs="Times New Roman"/>
          <w:sz w:val="23"/>
          <w:szCs w:val="23"/>
        </w:rPr>
        <w:t>_______________</w:t>
      </w:r>
      <w:r w:rsidR="00200140" w:rsidRPr="00200140">
        <w:rPr>
          <w:rFonts w:ascii="Times New Roman" w:eastAsia="Times New Roman" w:hAnsi="Times New Roman" w:cs="Times New Roman"/>
          <w:sz w:val="23"/>
          <w:szCs w:val="23"/>
        </w:rPr>
        <w:t xml:space="preserve"> именуемое в дальнейшем «Подрядчик», в лице </w:t>
      </w:r>
      <w:r w:rsidR="000359C9">
        <w:rPr>
          <w:rFonts w:ascii="Times New Roman" w:eastAsia="Times New Roman" w:hAnsi="Times New Roman" w:cs="Times New Roman"/>
          <w:sz w:val="23"/>
          <w:szCs w:val="23"/>
        </w:rPr>
        <w:t>____________________</w:t>
      </w:r>
      <w:r w:rsidR="00E71B2E" w:rsidRPr="009E5477">
        <w:rPr>
          <w:rFonts w:ascii="Times New Roman" w:eastAsia="Times New Roman" w:hAnsi="Times New Roman" w:cs="Times New Roman"/>
          <w:sz w:val="23"/>
          <w:szCs w:val="23"/>
        </w:rPr>
        <w:t xml:space="preserve">, с другой стороны, совместно именуемые в дальнейшем </w:t>
      </w:r>
      <w:r w:rsidR="00E71B2E" w:rsidRPr="009E5477">
        <w:rPr>
          <w:rFonts w:ascii="Times New Roman" w:eastAsia="Times New Roman" w:hAnsi="Times New Roman" w:cs="Times New Roman"/>
          <w:b/>
          <w:sz w:val="23"/>
          <w:szCs w:val="23"/>
        </w:rPr>
        <w:t>«Стороны</w:t>
      </w:r>
      <w:r w:rsidR="00E71B2E" w:rsidRPr="009C28D2">
        <w:rPr>
          <w:rFonts w:ascii="Times New Roman" w:eastAsia="Times New Roman" w:hAnsi="Times New Roman" w:cs="Times New Roman"/>
          <w:b/>
          <w:sz w:val="23"/>
          <w:szCs w:val="23"/>
        </w:rPr>
        <w:t>»</w:t>
      </w:r>
      <w:r w:rsidR="00E71B2E" w:rsidRPr="009C28D2">
        <w:rPr>
          <w:rFonts w:ascii="Times New Roman" w:eastAsia="Times New Roman" w:hAnsi="Times New Roman" w:cs="Times New Roman"/>
          <w:sz w:val="23"/>
          <w:szCs w:val="23"/>
        </w:rPr>
        <w:t xml:space="preserve">, </w:t>
      </w:r>
      <w:bookmarkStart w:id="1" w:name="_Hlk119232383"/>
      <w:r w:rsidR="00570B6B" w:rsidRPr="009C28D2">
        <w:rPr>
          <w:rFonts w:ascii="Times New Roman" w:eastAsia="Times New Roman" w:hAnsi="Times New Roman" w:cs="Times New Roman"/>
          <w:sz w:val="23"/>
          <w:szCs w:val="23"/>
        </w:rPr>
        <w:t>руководствуясь Гражданским кодексом Российской Федерации и положениями Федерального закона от 05.04.2013 г. № 44-ФЗ «О контр</w:t>
      </w:r>
      <w:bookmarkStart w:id="2" w:name="_GoBack"/>
      <w:bookmarkEnd w:id="2"/>
      <w:r w:rsidR="00570B6B" w:rsidRPr="009C28D2">
        <w:rPr>
          <w:rFonts w:ascii="Times New Roman" w:eastAsia="Times New Roman" w:hAnsi="Times New Roman" w:cs="Times New Roman"/>
          <w:sz w:val="23"/>
          <w:szCs w:val="23"/>
        </w:rPr>
        <w:t>актной системе в сфере закупок товаров, работ, услуг для обеспечения государственных и муниципальных нужд» (далее – Закон),</w:t>
      </w:r>
      <w:bookmarkEnd w:id="1"/>
      <w:r w:rsidR="00570B6B" w:rsidRPr="009C28D2">
        <w:rPr>
          <w:rFonts w:ascii="Times New Roman" w:eastAsia="Times New Roman" w:hAnsi="Times New Roman" w:cs="Times New Roman"/>
          <w:sz w:val="23"/>
          <w:szCs w:val="23"/>
        </w:rPr>
        <w:t xml:space="preserve"> </w:t>
      </w:r>
      <w:r w:rsidR="00E71B2E" w:rsidRPr="009C28D2">
        <w:rPr>
          <w:rFonts w:ascii="Times New Roman" w:eastAsia="Times New Roman" w:hAnsi="Times New Roman" w:cs="Times New Roman"/>
          <w:sz w:val="23"/>
          <w:szCs w:val="23"/>
        </w:rPr>
        <w:t>заключили настоящий контракт (далее - Контракт) о нижеследующем: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 Предмет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sz w:val="23"/>
          <w:szCs w:val="23"/>
        </w:rPr>
      </w:pPr>
      <w:r w:rsidRPr="0094414D">
        <w:rPr>
          <w:rFonts w:ascii="Times New Roman" w:eastAsia="Times New Roman" w:hAnsi="Times New Roman" w:cs="Times New Roman"/>
          <w:b/>
          <w:sz w:val="23"/>
          <w:szCs w:val="23"/>
        </w:rPr>
        <w:t>1.1.</w:t>
      </w:r>
      <w:r w:rsidRPr="009E5477">
        <w:rPr>
          <w:rFonts w:ascii="Times New Roman" w:eastAsia="Times New Roman" w:hAnsi="Times New Roman" w:cs="Times New Roman"/>
          <w:sz w:val="23"/>
          <w:szCs w:val="23"/>
        </w:rPr>
        <w:t xml:space="preserve"> Подрядчик обязуется в порядке и на условиях, установленных Контрактом, Техническим заданием, являющимся приложением № 1 к Контракту (далее – Техническое задание), по заданию Заказчика </w:t>
      </w:r>
      <w:r w:rsidR="00C2680F" w:rsidRPr="00C2680F">
        <w:rPr>
          <w:rFonts w:ascii="Times New Roman" w:eastAsia="Times New Roman" w:hAnsi="Times New Roman" w:cs="Times New Roman"/>
          <w:sz w:val="23"/>
          <w:szCs w:val="23"/>
        </w:rPr>
        <w:t xml:space="preserve">выполнение работ по замене кабельной линии здания </w:t>
      </w:r>
      <w:r w:rsidRPr="009E5477">
        <w:rPr>
          <w:rFonts w:ascii="Times New Roman" w:eastAsia="Times New Roman" w:hAnsi="Times New Roman" w:cs="Times New Roman"/>
          <w:sz w:val="23"/>
          <w:szCs w:val="23"/>
        </w:rPr>
        <w:t xml:space="preserve">(далее – Работы) по адресу: </w:t>
      </w:r>
      <w:r w:rsidR="00C2680F" w:rsidRPr="00C2680F">
        <w:rPr>
          <w:rFonts w:ascii="Times New Roman" w:eastAsia="Times New Roman" w:hAnsi="Times New Roman" w:cs="Times New Roman"/>
          <w:sz w:val="23"/>
          <w:szCs w:val="23"/>
        </w:rPr>
        <w:t>Санкт-Петербург, 2-я линия, д.43, литер В</w:t>
      </w:r>
      <w:r w:rsidRPr="009E5477">
        <w:rPr>
          <w:rFonts w:ascii="Times New Roman" w:eastAsia="Times New Roman" w:hAnsi="Times New Roman" w:cs="Times New Roman"/>
          <w:sz w:val="23"/>
          <w:szCs w:val="23"/>
        </w:rPr>
        <w:t xml:space="preserve"> (далее - объект) в объеме, установленном </w:t>
      </w:r>
      <w:r w:rsidR="00114790">
        <w:rPr>
          <w:rFonts w:ascii="Times New Roman" w:eastAsia="Times New Roman" w:hAnsi="Times New Roman" w:cs="Times New Roman"/>
          <w:sz w:val="23"/>
          <w:szCs w:val="23"/>
        </w:rPr>
        <w:t>Расчетом</w:t>
      </w:r>
      <w:r w:rsidRPr="009E5477">
        <w:rPr>
          <w:rFonts w:ascii="Times New Roman" w:eastAsia="Times New Roman" w:hAnsi="Times New Roman" w:cs="Times New Roman"/>
          <w:sz w:val="23"/>
          <w:szCs w:val="23"/>
        </w:rPr>
        <w:t xml:space="preserve">, являющейся приложением № 2 к Контракту (далее – </w:t>
      </w:r>
      <w:r w:rsidR="007A050D">
        <w:rPr>
          <w:rFonts w:ascii="Times New Roman" w:eastAsia="Times New Roman" w:hAnsi="Times New Roman" w:cs="Times New Roman"/>
          <w:sz w:val="23"/>
          <w:szCs w:val="23"/>
        </w:rPr>
        <w:t>Расчет</w:t>
      </w:r>
      <w:r w:rsidRPr="009E5477">
        <w:rPr>
          <w:rFonts w:ascii="Times New Roman" w:eastAsia="Times New Roman" w:hAnsi="Times New Roman" w:cs="Times New Roman"/>
          <w:sz w:val="23"/>
          <w:szCs w:val="23"/>
        </w:rPr>
        <w:t>), в соответствии с Локальной сметой, являющейся приложением № 3 к Контракту (далее – Локальная смета), Заказчик обязуется принять результат выполненных Работ и обеспечить оплату.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1.2.</w:t>
      </w:r>
      <w:r w:rsidRPr="009E5477">
        <w:rPr>
          <w:rFonts w:ascii="Times New Roman" w:eastAsia="Times New Roman" w:hAnsi="Times New Roman" w:cs="Times New Roman"/>
          <w:sz w:val="23"/>
          <w:szCs w:val="23"/>
        </w:rPr>
        <w:t xml:space="preserve"> Подрядчик выполняет Работы в соответствии с требованиями нормативных правовых актов, предусмотренных для работ данного рода действующим законодательством, Техническим заданием, определяющим объем, содержание </w:t>
      </w:r>
      <w:r>
        <w:rPr>
          <w:rFonts w:ascii="Times New Roman" w:eastAsia="Times New Roman" w:hAnsi="Times New Roman" w:cs="Times New Roman"/>
          <w:sz w:val="23"/>
          <w:szCs w:val="23"/>
        </w:rPr>
        <w:t xml:space="preserve">Работ </w:t>
      </w:r>
      <w:r w:rsidRPr="009E5477">
        <w:rPr>
          <w:rFonts w:ascii="Times New Roman" w:eastAsia="Times New Roman" w:hAnsi="Times New Roman" w:cs="Times New Roman"/>
          <w:sz w:val="23"/>
          <w:szCs w:val="23"/>
        </w:rPr>
        <w:t>и другие, предъявляемые к ним требования.</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1.3.</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Технический надзор осуществляется представителем Санкт-Петербургского государственного бюджетного учреждения «Служба заказчика администрации Василеостровского района Санкт-Петербурга» (далее –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2. Права и обязанности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2.1.</w:t>
      </w:r>
      <w:r w:rsidRPr="009E5477">
        <w:rPr>
          <w:rFonts w:ascii="Times New Roman" w:eastAsia="Times New Roman" w:hAnsi="Times New Roman" w:cs="Times New Roman"/>
          <w:sz w:val="23"/>
          <w:szCs w:val="23"/>
        </w:rPr>
        <w:t xml:space="preserve"> Заказчик вправе: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надлежащего исполнения 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требовать представления надлежащим образом оформленных отчетных и финансовых документов, подтверждающих исполнение</w:t>
      </w:r>
      <w:r w:rsidR="00C7503D">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Подрядчиком обязательств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запрашивать информацию о ходе и состоянии исполнения обязательств по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осуществлять контроль за порядком и сроками выполнения Работ, не вмешиваясь в оперативно-хозяйственную деятельность Подрядчика;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отказаться </w:t>
      </w:r>
      <w:r w:rsidRPr="009C28D2">
        <w:rPr>
          <w:rFonts w:ascii="Times New Roman" w:eastAsia="Times New Roman" w:hAnsi="Times New Roman" w:cs="Times New Roman"/>
          <w:sz w:val="23"/>
          <w:szCs w:val="23"/>
        </w:rPr>
        <w:t xml:space="preserve">от </w:t>
      </w:r>
      <w:bookmarkStart w:id="3" w:name="_Hlk119232429"/>
      <w:r w:rsidR="00E21523" w:rsidRPr="009C28D2">
        <w:rPr>
          <w:rFonts w:ascii="Times New Roman" w:eastAsia="Times New Roman" w:hAnsi="Times New Roman" w:cs="Times New Roman"/>
          <w:sz w:val="23"/>
          <w:szCs w:val="23"/>
        </w:rPr>
        <w:t>приемки</w:t>
      </w:r>
      <w:bookmarkEnd w:id="3"/>
      <w:r w:rsidRPr="009C28D2">
        <w:rPr>
          <w:rFonts w:ascii="Times New Roman" w:eastAsia="Times New Roman" w:hAnsi="Times New Roman" w:cs="Times New Roman"/>
          <w:sz w:val="23"/>
          <w:szCs w:val="23"/>
        </w:rPr>
        <w:t xml:space="preserve"> и оплаты Работ, не соответствующих требованиям Контракта,</w:t>
      </w:r>
      <w:r w:rsidR="00BC4086" w:rsidRPr="009C28D2">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Технического задания, или требовать устранения недостатков в разумные сроки;</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потребовать возврата уплаченных сумм, в случае оплаты Работ, не соответствующих требованиям Контракта и Технического задания, до устранения выявленных недостатков, а также выплаты неустойки;</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4" w:name="_Hlk119232443"/>
      <w:r w:rsidRPr="009C28D2">
        <w:rPr>
          <w:rFonts w:ascii="Times New Roman" w:eastAsia="Times New Roman" w:hAnsi="Times New Roman" w:cs="Times New Roman"/>
          <w:sz w:val="23"/>
          <w:szCs w:val="23"/>
        </w:rPr>
        <w:t>- требовать от Подрядчика своевременного устранения недостатков, выявленных как в ходе приемки, так и в течение гарантийного периода;</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Подрядчиком обязательств по Контракту требованиям, установленным Контрактом;</w:t>
      </w:r>
    </w:p>
    <w:p w:rsidR="00E21523" w:rsidRPr="009E5477"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требовать возмещения убытков, причиненных по вине Подрядчика, в соответствии с действующим законодательством Российской Федерации;</w:t>
      </w:r>
    </w:p>
    <w:bookmarkEnd w:id="4"/>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иметь иные права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2.2.</w:t>
      </w:r>
      <w:r w:rsidRPr="009E5477">
        <w:rPr>
          <w:rFonts w:ascii="Times New Roman" w:eastAsia="Times New Roman" w:hAnsi="Times New Roman" w:cs="Times New Roman"/>
          <w:sz w:val="23"/>
          <w:szCs w:val="23"/>
        </w:rPr>
        <w:t xml:space="preserve"> Заказчик обязан:</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передать Подрядчику необходимую для выполнения Работ информацию в соответствии с </w:t>
      </w:r>
      <w:r w:rsidRPr="009E5477">
        <w:rPr>
          <w:rFonts w:ascii="Times New Roman" w:eastAsia="Times New Roman" w:hAnsi="Times New Roman" w:cs="Times New Roman"/>
          <w:sz w:val="23"/>
          <w:szCs w:val="23"/>
        </w:rPr>
        <w:lastRenderedPageBreak/>
        <w:t xml:space="preserve">условиями </w:t>
      </w:r>
      <w:r w:rsidRPr="009C28D2">
        <w:rPr>
          <w:rFonts w:ascii="Times New Roman" w:eastAsia="Times New Roman" w:hAnsi="Times New Roman" w:cs="Times New Roman"/>
          <w:sz w:val="23"/>
          <w:szCs w:val="23"/>
        </w:rPr>
        <w:t>Технического задания, содержащего основные требования к Работам;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принять выполненные Работы, в порядке и сроки, предусмотренные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оплатить выполненные </w:t>
      </w:r>
      <w:bookmarkStart w:id="5" w:name="_Hlk119232491"/>
      <w:r w:rsidR="00E21523" w:rsidRPr="009C28D2">
        <w:rPr>
          <w:rFonts w:ascii="Times New Roman" w:eastAsia="Times New Roman" w:hAnsi="Times New Roman" w:cs="Times New Roman"/>
          <w:sz w:val="23"/>
          <w:szCs w:val="23"/>
        </w:rPr>
        <w:t xml:space="preserve">и принятые </w:t>
      </w:r>
      <w:bookmarkEnd w:id="5"/>
      <w:r w:rsidRPr="009C28D2">
        <w:rPr>
          <w:rFonts w:ascii="Times New Roman" w:eastAsia="Times New Roman" w:hAnsi="Times New Roman" w:cs="Times New Roman"/>
          <w:sz w:val="23"/>
          <w:szCs w:val="23"/>
        </w:rPr>
        <w:t>Работы или отдельные этапы, в случае надлежащего исполнения</w:t>
      </w:r>
      <w:r w:rsidR="00E21523" w:rsidRPr="009C28D2">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Подрядчиком обязательств по Контракту, в порядке и на условиях, предусмотренных Контрактом;</w:t>
      </w:r>
    </w:p>
    <w:p w:rsidR="00E21523" w:rsidRPr="009C28D2" w:rsidRDefault="00E21523" w:rsidP="00E71B2E">
      <w:pPr>
        <w:autoSpaceDE w:val="0"/>
        <w:autoSpaceDN w:val="0"/>
        <w:adjustRightInd w:val="0"/>
        <w:ind w:firstLine="709"/>
        <w:jc w:val="both"/>
        <w:rPr>
          <w:rFonts w:ascii="Times New Roman" w:eastAsia="Times New Roman" w:hAnsi="Times New Roman" w:cs="Times New Roman"/>
          <w:sz w:val="23"/>
          <w:szCs w:val="23"/>
        </w:rPr>
      </w:pPr>
      <w:bookmarkStart w:id="6" w:name="_Hlk119232505"/>
      <w:r w:rsidRPr="009C28D2">
        <w:rPr>
          <w:rFonts w:ascii="Times New Roman" w:eastAsia="Times New Roman" w:hAnsi="Times New Roman" w:cs="Times New Roman"/>
          <w:sz w:val="23"/>
          <w:szCs w:val="23"/>
        </w:rPr>
        <w:t>- требовать уплаты неустойки (штрафа, пени) в соответствии с разделом 6 Контракта</w:t>
      </w:r>
      <w:r w:rsidR="00727E02" w:rsidRPr="009C28D2">
        <w:rPr>
          <w:rFonts w:ascii="Times New Roman" w:eastAsia="Times New Roman" w:hAnsi="Times New Roman" w:cs="Times New Roman"/>
          <w:sz w:val="23"/>
          <w:szCs w:val="23"/>
        </w:rPr>
        <w:t>;</w:t>
      </w:r>
    </w:p>
    <w:bookmarkEnd w:id="6"/>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b/>
          <w:sz w:val="23"/>
          <w:szCs w:val="23"/>
        </w:rPr>
        <w:t>2.3.</w:t>
      </w:r>
      <w:r w:rsidRPr="009C28D2">
        <w:rPr>
          <w:rFonts w:ascii="Times New Roman" w:eastAsia="Times New Roman" w:hAnsi="Times New Roman" w:cs="Times New Roman"/>
          <w:sz w:val="23"/>
          <w:szCs w:val="23"/>
        </w:rPr>
        <w:t xml:space="preserve"> Подрядчик вправе:</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w:t>
      </w:r>
      <w:bookmarkStart w:id="7" w:name="_Hlk119232519"/>
      <w:r w:rsidR="00E21523" w:rsidRPr="009C28D2">
        <w:rPr>
          <w:rFonts w:ascii="Times New Roman" w:eastAsia="Times New Roman" w:hAnsi="Times New Roman" w:cs="Times New Roman"/>
          <w:sz w:val="23"/>
          <w:szCs w:val="23"/>
        </w:rPr>
        <w:t>приемки выполненных Работ в соответствии с условиями, предусмотренными Контрактом</w:t>
      </w:r>
      <w:bookmarkEnd w:id="7"/>
      <w:r w:rsidR="00E21523" w:rsidRPr="009C28D2">
        <w:rPr>
          <w:rFonts w:ascii="Times New Roman" w:eastAsia="Times New Roman" w:hAnsi="Times New Roman" w:cs="Times New Roman"/>
          <w:sz w:val="23"/>
          <w:szCs w:val="23"/>
        </w:rPr>
        <w:t>,</w:t>
      </w:r>
      <w:r w:rsidRPr="009C28D2">
        <w:rPr>
          <w:rFonts w:ascii="Times New Roman" w:eastAsia="Times New Roman" w:hAnsi="Times New Roman" w:cs="Times New Roman"/>
          <w:sz w:val="23"/>
          <w:szCs w:val="23"/>
        </w:rPr>
        <w:t xml:space="preserve"> в случае надлежащего исполнения своих обязательств по Контракту;</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bookmarkStart w:id="8" w:name="_Hlk119232552"/>
      <w:r w:rsidRPr="009C28D2">
        <w:rPr>
          <w:rFonts w:ascii="Times New Roman" w:eastAsia="Times New Roman" w:hAnsi="Times New Roman" w:cs="Times New Roman"/>
          <w:sz w:val="23"/>
          <w:szCs w:val="23"/>
        </w:rPr>
        <w:t>- требовать от Заказчика своевременной оплаты выполненных и принятых Заказчиком Работ в порядке и на условиях, предусмотренных Контрактом;</w:t>
      </w:r>
    </w:p>
    <w:p w:rsidR="00E21523" w:rsidRPr="009C28D2" w:rsidRDefault="00E21523"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требовать возмещения убытков, уплаты неустоек (штрафов, пеней) в соответствии с разделом 6 Контракта; </w:t>
      </w:r>
    </w:p>
    <w:bookmarkEnd w:id="8"/>
    <w:p w:rsidR="00E71B2E" w:rsidRPr="009E5477" w:rsidRDefault="00E71B2E" w:rsidP="00E21523">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иметь иные права в со</w:t>
      </w:r>
      <w:r w:rsidRPr="009E5477">
        <w:rPr>
          <w:rFonts w:ascii="Times New Roman" w:eastAsia="Times New Roman" w:hAnsi="Times New Roman" w:cs="Times New Roman"/>
          <w:sz w:val="23"/>
          <w:szCs w:val="23"/>
        </w:rPr>
        <w:t>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2.4.</w:t>
      </w:r>
      <w:r w:rsidRPr="009E5477">
        <w:rPr>
          <w:rFonts w:ascii="Times New Roman" w:eastAsia="Times New Roman" w:hAnsi="Times New Roman" w:cs="Times New Roman"/>
          <w:sz w:val="23"/>
          <w:szCs w:val="23"/>
        </w:rPr>
        <w:t xml:space="preserve"> Подрядчик обязан: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выполнить Работы, обеспечив их надлежащее качество, в сроки и в порядке, установленные Контрактом, а также в соответствии с требованиями, предусмотренными для работ данного рода действующим законодательством Российской Федерации и иными нормативными правовыми актами Российской Федерации; </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 </w:t>
      </w:r>
      <w:r w:rsidRPr="009C28D2">
        <w:rPr>
          <w:rFonts w:ascii="Times New Roman" w:eastAsia="Times New Roman" w:hAnsi="Times New Roman" w:cs="Times New Roman"/>
          <w:sz w:val="23"/>
          <w:szCs w:val="23"/>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выполненных Работах;</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xml:space="preserve">- </w:t>
      </w:r>
      <w:bookmarkStart w:id="9" w:name="_Hlk119232585"/>
      <w:r w:rsidR="00E21523" w:rsidRPr="009C28D2">
        <w:rPr>
          <w:rFonts w:ascii="Times New Roman" w:eastAsia="Times New Roman" w:hAnsi="Times New Roman" w:cs="Times New Roman"/>
          <w:sz w:val="23"/>
          <w:szCs w:val="23"/>
        </w:rPr>
        <w:t>предоставить</w:t>
      </w:r>
      <w:bookmarkEnd w:id="9"/>
      <w:r w:rsidRPr="009C28D2">
        <w:rPr>
          <w:rFonts w:ascii="Times New Roman" w:eastAsia="Times New Roman" w:hAnsi="Times New Roman" w:cs="Times New Roman"/>
          <w:sz w:val="23"/>
          <w:szCs w:val="23"/>
        </w:rPr>
        <w:t xml:space="preserve"> надлежащим образом оформленные отчетные и финансовые документы в порядке и срок, установленные Контрактом;</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передать Заказчику вместе с результатом Работ информацию, касающуюся эксплуатации или иного использования предмета Контракта;</w:t>
      </w:r>
    </w:p>
    <w:p w:rsidR="00E71B2E" w:rsidRPr="009C28D2"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10" w:name="_Hlk119232604"/>
      <w:r w:rsidRPr="009C28D2">
        <w:rPr>
          <w:rFonts w:ascii="Times New Roman" w:eastAsia="Times New Roman" w:hAnsi="Times New Roman" w:cs="Times New Roman"/>
          <w:sz w:val="23"/>
          <w:szCs w:val="23"/>
        </w:rPr>
        <w:t xml:space="preserve">- </w:t>
      </w:r>
      <w:r w:rsidR="00E21523" w:rsidRPr="009C28D2">
        <w:rPr>
          <w:rFonts w:ascii="Times New Roman" w:eastAsia="Times New Roman" w:hAnsi="Times New Roman" w:cs="Times New Roman"/>
          <w:sz w:val="23"/>
          <w:szCs w:val="23"/>
        </w:rPr>
        <w:t>своевременно предоставлять по запросу Заказчика в сроки, указанные в таком запросе, информацию о ходе исполнения обязательств по Контракту;</w:t>
      </w:r>
    </w:p>
    <w:bookmarkEnd w:id="10"/>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C28D2">
        <w:rPr>
          <w:rFonts w:ascii="Times New Roman" w:eastAsia="Times New Roman" w:hAnsi="Times New Roman" w:cs="Times New Roman"/>
          <w:sz w:val="23"/>
          <w:szCs w:val="23"/>
        </w:rPr>
        <w:t>- соблюдать конфиденциальность в отношении всей информации, ставшей известной Подрядчику в связи с исполнением обязательств по Контракту</w:t>
      </w:r>
      <w:r w:rsidRPr="009E5477">
        <w:rPr>
          <w:rFonts w:ascii="Times New Roman" w:eastAsia="Times New Roman" w:hAnsi="Times New Roman" w:cs="Times New Roman"/>
          <w:sz w:val="23"/>
          <w:szCs w:val="23"/>
        </w:rPr>
        <w:t>;</w:t>
      </w:r>
    </w:p>
    <w:p w:rsidR="00E71B2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немедленно письменно предупредить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нести иные обязанности в соответствии с законодательством Российской Федерации и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3. Цена Контракта, порядок расчетов (порядок и срок</w:t>
      </w:r>
      <w:r w:rsidR="001F4C46">
        <w:rPr>
          <w:rFonts w:ascii="Times New Roman" w:eastAsia="Times New Roman" w:hAnsi="Times New Roman" w:cs="Times New Roman"/>
          <w:b/>
          <w:sz w:val="23"/>
          <w:szCs w:val="23"/>
        </w:rPr>
        <w:t>и оплаты Работ), авансирование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3.1.</w:t>
      </w:r>
      <w:r w:rsidRPr="009E5477">
        <w:rPr>
          <w:rFonts w:ascii="Times New Roman" w:eastAsia="Times New Roman" w:hAnsi="Times New Roman" w:cs="Times New Roman"/>
          <w:sz w:val="23"/>
          <w:szCs w:val="23"/>
        </w:rPr>
        <w:t xml:space="preserve"> </w:t>
      </w:r>
      <w:bookmarkStart w:id="11" w:name="_Hlk88922651"/>
      <w:r w:rsidRPr="009E5477">
        <w:rPr>
          <w:rFonts w:ascii="Times New Roman" w:eastAsia="Times New Roman" w:hAnsi="Times New Roman" w:cs="Times New Roman"/>
          <w:sz w:val="23"/>
          <w:szCs w:val="23"/>
        </w:rPr>
        <w:t xml:space="preserve">Цена Контракта составляет </w:t>
      </w:r>
      <w:r w:rsidR="000359C9">
        <w:rPr>
          <w:rFonts w:ascii="Times New Roman" w:eastAsia="Times New Roman" w:hAnsi="Times New Roman" w:cs="Times New Roman"/>
          <w:sz w:val="23"/>
          <w:szCs w:val="23"/>
        </w:rPr>
        <w:t>_________</w:t>
      </w:r>
      <w:r w:rsidR="00BC4086" w:rsidRPr="00F10BBB">
        <w:rPr>
          <w:rFonts w:ascii="Times New Roman" w:eastAsia="Times New Roman" w:hAnsi="Times New Roman" w:cs="Times New Roman"/>
          <w:sz w:val="23"/>
          <w:szCs w:val="23"/>
        </w:rPr>
        <w:t xml:space="preserve"> рублей </w:t>
      </w:r>
      <w:r w:rsidR="000359C9">
        <w:rPr>
          <w:rFonts w:ascii="Times New Roman" w:eastAsia="Times New Roman" w:hAnsi="Times New Roman" w:cs="Times New Roman"/>
          <w:sz w:val="23"/>
          <w:szCs w:val="23"/>
        </w:rPr>
        <w:t>__</w:t>
      </w:r>
      <w:r w:rsidR="00BC4086" w:rsidRPr="00F10BBB">
        <w:rPr>
          <w:rFonts w:ascii="Times New Roman" w:eastAsia="Times New Roman" w:hAnsi="Times New Roman" w:cs="Times New Roman"/>
          <w:sz w:val="23"/>
          <w:szCs w:val="23"/>
        </w:rPr>
        <w:t xml:space="preserve"> копеек</w:t>
      </w:r>
      <w:r w:rsidR="00BC4086">
        <w:rPr>
          <w:rFonts w:ascii="Times New Roman" w:eastAsia="Times New Roman" w:hAnsi="Times New Roman" w:cs="Times New Roman"/>
          <w:sz w:val="23"/>
          <w:szCs w:val="23"/>
        </w:rPr>
        <w:t xml:space="preserve"> </w:t>
      </w:r>
      <w:r w:rsidR="000359C9">
        <w:rPr>
          <w:rFonts w:ascii="Times New Roman" w:eastAsia="Times New Roman" w:hAnsi="Times New Roman" w:cs="Times New Roman"/>
          <w:sz w:val="23"/>
          <w:szCs w:val="23"/>
        </w:rPr>
        <w:t>______</w:t>
      </w:r>
      <w:r w:rsidR="00BC4086" w:rsidRPr="00FB6737">
        <w:rPr>
          <w:rFonts w:ascii="Times New Roman" w:eastAsia="Times New Roman" w:hAnsi="Times New Roman" w:cs="Times New Roman"/>
          <w:sz w:val="23"/>
          <w:szCs w:val="23"/>
        </w:rPr>
        <w:t>),</w:t>
      </w:r>
      <w:r w:rsidR="00BC4086" w:rsidRPr="00FB6737">
        <w:rPr>
          <w:rFonts w:ascii="Times New Roman" w:eastAsia="Times New Roman" w:hAnsi="Times New Roman" w:cs="Times New Roman"/>
          <w:i/>
          <w:sz w:val="23"/>
          <w:szCs w:val="23"/>
        </w:rPr>
        <w:t xml:space="preserve"> </w:t>
      </w:r>
      <w:r w:rsidR="000359C9">
        <w:rPr>
          <w:rFonts w:ascii="Times New Roman" w:eastAsia="Times New Roman" w:hAnsi="Times New Roman" w:cs="Times New Roman"/>
          <w:i/>
          <w:sz w:val="23"/>
          <w:szCs w:val="23"/>
        </w:rPr>
        <w:t>в том числе НДС/</w:t>
      </w:r>
      <w:r w:rsidR="00BC4086" w:rsidRPr="00FB6737">
        <w:rPr>
          <w:rFonts w:ascii="Times New Roman" w:eastAsia="Times New Roman" w:hAnsi="Times New Roman" w:cs="Times New Roman"/>
          <w:i/>
          <w:sz w:val="23"/>
          <w:szCs w:val="23"/>
        </w:rPr>
        <w:t>НДС не облагается</w:t>
      </w:r>
      <w:bookmarkEnd w:id="11"/>
      <w:r w:rsidRPr="00FB6737">
        <w:rPr>
          <w:rFonts w:ascii="Times New Roman" w:eastAsia="Times New Roman" w:hAnsi="Times New Roman" w:cs="Times New Roman"/>
          <w:sz w:val="23"/>
          <w:szCs w:val="23"/>
        </w:rPr>
        <w:t>,</w:t>
      </w:r>
      <w:r>
        <w:rPr>
          <w:rFonts w:ascii="Times New Roman" w:eastAsia="Times New Roman" w:hAnsi="Times New Roman" w:cs="Times New Roman"/>
          <w:sz w:val="23"/>
          <w:szCs w:val="23"/>
        </w:rPr>
        <w:t xml:space="preserve"> согласно </w:t>
      </w:r>
      <w:r w:rsidR="000359C9">
        <w:rPr>
          <w:rFonts w:ascii="Times New Roman" w:eastAsia="Times New Roman" w:hAnsi="Times New Roman" w:cs="Times New Roman"/>
          <w:sz w:val="23"/>
          <w:szCs w:val="23"/>
        </w:rPr>
        <w:t>сметному Расчету</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3.2.</w:t>
      </w:r>
      <w:r w:rsidRPr="009E5477">
        <w:rPr>
          <w:rFonts w:ascii="Times New Roman" w:eastAsia="Times New Roman" w:hAnsi="Times New Roman" w:cs="Times New Roman"/>
          <w:sz w:val="23"/>
          <w:szCs w:val="23"/>
        </w:rPr>
        <w:t xml:space="preserve">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bookmarkStart w:id="12" w:name="_Hlk119232644"/>
      <w:r w:rsidRPr="009C28D2">
        <w:rPr>
          <w:rFonts w:ascii="Times New Roman" w:eastAsia="Times New Roman" w:hAnsi="Times New Roman" w:cs="Times New Roman"/>
          <w:sz w:val="23"/>
          <w:szCs w:val="23"/>
        </w:rPr>
        <w:t xml:space="preserve">В цену Контракта включены все расходы, в том числе расходы на </w:t>
      </w:r>
      <w:r w:rsidR="00FC088D" w:rsidRPr="009C28D2">
        <w:rPr>
          <w:rFonts w:ascii="Times New Roman" w:eastAsia="Times New Roman" w:hAnsi="Times New Roman" w:cs="Times New Roman"/>
          <w:sz w:val="23"/>
          <w:szCs w:val="23"/>
        </w:rPr>
        <w:t xml:space="preserve">страхование, </w:t>
      </w:r>
      <w:r w:rsidRPr="009C28D2">
        <w:rPr>
          <w:rFonts w:ascii="Times New Roman" w:eastAsia="Times New Roman" w:hAnsi="Times New Roman" w:cs="Times New Roman"/>
          <w:sz w:val="23"/>
          <w:szCs w:val="23"/>
        </w:rPr>
        <w:t xml:space="preserve">уплату налогов, </w:t>
      </w:r>
      <w:r w:rsidR="00FC088D" w:rsidRPr="009C28D2">
        <w:rPr>
          <w:rFonts w:ascii="Times New Roman" w:eastAsia="Times New Roman" w:hAnsi="Times New Roman" w:cs="Times New Roman"/>
          <w:sz w:val="23"/>
          <w:szCs w:val="23"/>
        </w:rPr>
        <w:t xml:space="preserve">таможенных пошлин, </w:t>
      </w:r>
      <w:r w:rsidRPr="009C28D2">
        <w:rPr>
          <w:rFonts w:ascii="Times New Roman" w:eastAsia="Times New Roman" w:hAnsi="Times New Roman" w:cs="Times New Roman"/>
          <w:sz w:val="23"/>
          <w:szCs w:val="23"/>
        </w:rPr>
        <w:t>сборов и других обязательных платежей</w:t>
      </w:r>
      <w:r w:rsidR="00FC088D" w:rsidRPr="009C28D2">
        <w:rPr>
          <w:rFonts w:ascii="Times New Roman" w:eastAsia="Times New Roman" w:hAnsi="Times New Roman" w:cs="Times New Roman"/>
          <w:sz w:val="23"/>
          <w:szCs w:val="23"/>
        </w:rPr>
        <w:t xml:space="preserve"> в бюджеты всех уровней, которые Подрядчик должен выплатить в связи с выполнением обязательств по Контракту в соответствии с законодательством Российской Федерации</w:t>
      </w:r>
      <w:r w:rsidRPr="009C28D2">
        <w:rPr>
          <w:rFonts w:ascii="Times New Roman" w:eastAsia="Times New Roman" w:hAnsi="Times New Roman" w:cs="Times New Roman"/>
          <w:sz w:val="23"/>
          <w:szCs w:val="23"/>
        </w:rPr>
        <w:t>, а также прочие расходы, связанные с исполнением Контракта.</w:t>
      </w:r>
      <w:r w:rsidRPr="009E5477">
        <w:rPr>
          <w:rFonts w:ascii="Times New Roman" w:eastAsia="Times New Roman" w:hAnsi="Times New Roman" w:cs="Times New Roman"/>
          <w:sz w:val="23"/>
          <w:szCs w:val="23"/>
        </w:rPr>
        <w:t xml:space="preserve"> </w:t>
      </w:r>
    </w:p>
    <w:bookmarkEnd w:id="12"/>
    <w:p w:rsidR="00BC4086"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3.3.</w:t>
      </w:r>
      <w:r w:rsidRPr="009E5477">
        <w:rPr>
          <w:rFonts w:ascii="Times New Roman" w:eastAsia="Times New Roman" w:hAnsi="Times New Roman" w:cs="Times New Roman"/>
          <w:sz w:val="23"/>
          <w:szCs w:val="23"/>
        </w:rPr>
        <w:t xml:space="preserve"> Заказчик осуществляет расчеты с Подрядчиком по безналичному расчету</w:t>
      </w:r>
      <w:r w:rsidR="00BC4086">
        <w:rPr>
          <w:rFonts w:ascii="Times New Roman" w:eastAsia="Times New Roman" w:hAnsi="Times New Roman" w:cs="Times New Roman"/>
          <w:sz w:val="23"/>
          <w:szCs w:val="23"/>
        </w:rPr>
        <w:t>.</w:t>
      </w:r>
    </w:p>
    <w:p w:rsidR="00114790" w:rsidRDefault="00BC4086" w:rsidP="00E71B2E">
      <w:pPr>
        <w:autoSpaceDE w:val="0"/>
        <w:autoSpaceDN w:val="0"/>
        <w:adjustRightInd w:val="0"/>
        <w:ind w:firstLine="709"/>
        <w:jc w:val="both"/>
        <w:rPr>
          <w:rFonts w:ascii="Times New Roman" w:eastAsia="Times New Roman" w:hAnsi="Times New Roman" w:cs="Times New Roman"/>
          <w:bCs/>
          <w:sz w:val="23"/>
          <w:szCs w:val="23"/>
        </w:rPr>
      </w:pPr>
      <w:bookmarkStart w:id="13" w:name="_Hlk88922669"/>
      <w:r>
        <w:rPr>
          <w:rFonts w:ascii="Times New Roman" w:eastAsia="Times New Roman" w:hAnsi="Times New Roman" w:cs="Times New Roman"/>
          <w:b/>
          <w:sz w:val="23"/>
          <w:szCs w:val="23"/>
        </w:rPr>
        <w:t xml:space="preserve">3.4. </w:t>
      </w:r>
      <w:r w:rsidRPr="00BC4086">
        <w:rPr>
          <w:rFonts w:ascii="Times New Roman" w:eastAsia="Times New Roman" w:hAnsi="Times New Roman" w:cs="Times New Roman"/>
          <w:bCs/>
          <w:sz w:val="23"/>
          <w:szCs w:val="23"/>
        </w:rPr>
        <w:t xml:space="preserve">Источник финансирования Контракта </w:t>
      </w:r>
      <w:r w:rsidRPr="00114790">
        <w:rPr>
          <w:rFonts w:ascii="Times New Roman" w:eastAsia="Times New Roman" w:hAnsi="Times New Roman" w:cs="Times New Roman"/>
          <w:bCs/>
          <w:sz w:val="23"/>
          <w:szCs w:val="23"/>
        </w:rPr>
        <w:t>– внебюджетные средства, средства бюджетных учреждений</w:t>
      </w:r>
      <w:bookmarkEnd w:id="13"/>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BC4086">
        <w:rPr>
          <w:rFonts w:ascii="Times New Roman" w:eastAsia="Times New Roman" w:hAnsi="Times New Roman" w:cs="Times New Roman"/>
          <w:b/>
          <w:sz w:val="23"/>
          <w:szCs w:val="23"/>
        </w:rPr>
        <w:t xml:space="preserve">5. </w:t>
      </w:r>
      <w:r w:rsidRPr="009E5477">
        <w:rPr>
          <w:rFonts w:ascii="Times New Roman" w:eastAsia="Times New Roman" w:hAnsi="Times New Roman" w:cs="Times New Roman"/>
          <w:sz w:val="23"/>
          <w:szCs w:val="23"/>
        </w:rPr>
        <w:t xml:space="preserve">Сроки и порядок оплаты выполненных Работ: </w:t>
      </w:r>
      <w:r w:rsidR="000C49F6" w:rsidRPr="000C49F6">
        <w:rPr>
          <w:rFonts w:ascii="Times New Roman" w:eastAsia="Times New Roman" w:hAnsi="Times New Roman" w:cs="Times New Roman"/>
          <w:sz w:val="23"/>
          <w:szCs w:val="23"/>
        </w:rPr>
        <w:t xml:space="preserve">оплата фактически выполненных </w:t>
      </w:r>
      <w:r w:rsidR="000C49F6">
        <w:rPr>
          <w:rFonts w:ascii="Times New Roman" w:eastAsia="Times New Roman" w:hAnsi="Times New Roman" w:cs="Times New Roman"/>
          <w:sz w:val="23"/>
          <w:szCs w:val="23"/>
        </w:rPr>
        <w:t>Р</w:t>
      </w:r>
      <w:r w:rsidR="000C49F6" w:rsidRPr="000C49F6">
        <w:rPr>
          <w:rFonts w:ascii="Times New Roman" w:eastAsia="Times New Roman" w:hAnsi="Times New Roman" w:cs="Times New Roman"/>
          <w:sz w:val="23"/>
          <w:szCs w:val="23"/>
        </w:rPr>
        <w:t xml:space="preserve">абот производится ежемесячно </w:t>
      </w:r>
      <w:r w:rsidRPr="009E5477">
        <w:rPr>
          <w:rFonts w:ascii="Times New Roman" w:eastAsia="Times New Roman" w:hAnsi="Times New Roman" w:cs="Times New Roman"/>
          <w:sz w:val="23"/>
          <w:szCs w:val="23"/>
        </w:rPr>
        <w:t xml:space="preserve">в срок не более чем в </w:t>
      </w:r>
      <w:r w:rsidRPr="00082E86">
        <w:rPr>
          <w:rFonts w:ascii="Times New Roman" w:eastAsia="Times New Roman" w:hAnsi="Times New Roman" w:cs="Times New Roman"/>
          <w:sz w:val="23"/>
          <w:szCs w:val="23"/>
        </w:rPr>
        <w:t xml:space="preserve">течение </w:t>
      </w:r>
      <w:bookmarkStart w:id="14" w:name="_Hlk119232706"/>
      <w:r w:rsidR="004A612C" w:rsidRPr="00114790">
        <w:rPr>
          <w:rFonts w:ascii="Times New Roman" w:eastAsia="Times New Roman" w:hAnsi="Times New Roman" w:cs="Times New Roman"/>
          <w:sz w:val="23"/>
          <w:szCs w:val="23"/>
        </w:rPr>
        <w:t>10</w:t>
      </w:r>
      <w:r w:rsidRPr="00114790">
        <w:rPr>
          <w:rFonts w:ascii="Times New Roman" w:eastAsia="Times New Roman" w:hAnsi="Times New Roman" w:cs="Times New Roman"/>
          <w:sz w:val="23"/>
          <w:szCs w:val="23"/>
        </w:rPr>
        <w:t xml:space="preserve"> (</w:t>
      </w:r>
      <w:r w:rsidR="004A612C" w:rsidRPr="00114790">
        <w:rPr>
          <w:rFonts w:ascii="Times New Roman" w:eastAsia="Times New Roman" w:hAnsi="Times New Roman" w:cs="Times New Roman"/>
          <w:sz w:val="23"/>
          <w:szCs w:val="23"/>
        </w:rPr>
        <w:t>десяти</w:t>
      </w:r>
      <w:r w:rsidRPr="00114790">
        <w:rPr>
          <w:rFonts w:ascii="Times New Roman" w:eastAsia="Times New Roman" w:hAnsi="Times New Roman" w:cs="Times New Roman"/>
          <w:sz w:val="23"/>
          <w:szCs w:val="23"/>
        </w:rPr>
        <w:t xml:space="preserve">) </w:t>
      </w:r>
      <w:r w:rsidR="004A612C" w:rsidRPr="00114790">
        <w:rPr>
          <w:rFonts w:ascii="Times New Roman" w:eastAsia="Times New Roman" w:hAnsi="Times New Roman" w:cs="Times New Roman"/>
          <w:sz w:val="23"/>
          <w:szCs w:val="23"/>
        </w:rPr>
        <w:t xml:space="preserve">рабочих </w:t>
      </w:r>
      <w:r w:rsidRPr="00114790">
        <w:rPr>
          <w:rFonts w:ascii="Times New Roman" w:eastAsia="Times New Roman" w:hAnsi="Times New Roman" w:cs="Times New Roman"/>
          <w:sz w:val="23"/>
          <w:szCs w:val="23"/>
        </w:rPr>
        <w:t xml:space="preserve">дней </w:t>
      </w:r>
      <w:r w:rsidR="004A612C" w:rsidRPr="00114790">
        <w:rPr>
          <w:rFonts w:ascii="Times New Roman" w:eastAsia="Times New Roman" w:hAnsi="Times New Roman" w:cs="Times New Roman"/>
          <w:sz w:val="23"/>
          <w:szCs w:val="23"/>
        </w:rPr>
        <w:t>с даты</w:t>
      </w:r>
      <w:r w:rsidRPr="00082E86">
        <w:rPr>
          <w:rFonts w:ascii="Times New Roman" w:eastAsia="Times New Roman" w:hAnsi="Times New Roman" w:cs="Times New Roman"/>
          <w:sz w:val="23"/>
          <w:szCs w:val="23"/>
        </w:rPr>
        <w:t xml:space="preserve"> </w:t>
      </w:r>
      <w:bookmarkEnd w:id="14"/>
      <w:r w:rsidRPr="00082E86">
        <w:rPr>
          <w:rFonts w:ascii="Times New Roman" w:eastAsia="Times New Roman" w:hAnsi="Times New Roman" w:cs="Times New Roman"/>
          <w:sz w:val="23"/>
          <w:szCs w:val="23"/>
        </w:rPr>
        <w:t>подписания</w:t>
      </w:r>
      <w:r w:rsidRPr="009E5477">
        <w:rPr>
          <w:rFonts w:ascii="Times New Roman" w:eastAsia="Times New Roman" w:hAnsi="Times New Roman" w:cs="Times New Roman"/>
          <w:sz w:val="23"/>
          <w:szCs w:val="23"/>
        </w:rPr>
        <w:t xml:space="preserve"> Сторонами акта приемки выполненных работ по форме КС-2 и акта о приемке выполненных работ, составленного по рекомендованной форме, согласно приложению к Техническому заданию, путем перечисления денежных средств на расчетный счет Подрядчика, указанный в Контракте.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 xml:space="preserve">Основанием для оплаты выполненных Подрядчиком Работ являются: справка о стоимости </w:t>
      </w:r>
      <w:r w:rsidRPr="009E5477">
        <w:rPr>
          <w:rFonts w:ascii="Times New Roman" w:eastAsia="Times New Roman" w:hAnsi="Times New Roman" w:cs="Times New Roman"/>
          <w:sz w:val="23"/>
          <w:szCs w:val="23"/>
        </w:rPr>
        <w:lastRenderedPageBreak/>
        <w:t>выполненных работ и затрат (КС-3), счет (счет-фактура</w:t>
      </w:r>
      <w:r w:rsidR="00CD0BE4">
        <w:rPr>
          <w:rStyle w:val="a5"/>
          <w:rFonts w:ascii="Times New Roman" w:eastAsia="Times New Roman" w:hAnsi="Times New Roman" w:cs="Times New Roman"/>
          <w:sz w:val="23"/>
          <w:szCs w:val="23"/>
        </w:rPr>
        <w:footnoteReference w:id="1"/>
      </w:r>
      <w:r w:rsidRPr="009E5477">
        <w:rPr>
          <w:rFonts w:ascii="Times New Roman" w:eastAsia="Times New Roman" w:hAnsi="Times New Roman" w:cs="Times New Roman"/>
          <w:sz w:val="23"/>
          <w:szCs w:val="23"/>
        </w:rPr>
        <w:t>), акт приемки выполненных работ по форме КС-2 и акт о приемке выполненных работ, составленный по рекомендованной форме, согласно приложению к Техническому заданию, подписанные Сторонами, представителем СПб ГБУ «Служба заказчика».</w:t>
      </w:r>
    </w:p>
    <w:p w:rsidR="00FC088D" w:rsidRPr="00114790" w:rsidRDefault="00FC088D" w:rsidP="00FC088D">
      <w:pPr>
        <w:autoSpaceDE w:val="0"/>
        <w:autoSpaceDN w:val="0"/>
        <w:adjustRightInd w:val="0"/>
        <w:ind w:firstLine="709"/>
        <w:jc w:val="both"/>
        <w:rPr>
          <w:rFonts w:ascii="Times New Roman" w:eastAsia="Times New Roman" w:hAnsi="Times New Roman" w:cs="Times New Roman"/>
          <w:sz w:val="23"/>
          <w:szCs w:val="23"/>
        </w:rPr>
      </w:pPr>
      <w:bookmarkStart w:id="15" w:name="_Hlk119232772"/>
      <w:r w:rsidRPr="00114790">
        <w:rPr>
          <w:rFonts w:ascii="Times New Roman" w:eastAsia="Times New Roman" w:hAnsi="Times New Roman" w:cs="Times New Roman"/>
          <w:b/>
          <w:bCs/>
          <w:sz w:val="23"/>
          <w:szCs w:val="23"/>
        </w:rPr>
        <w:t>3.6.</w:t>
      </w:r>
      <w:r w:rsidRPr="00114790">
        <w:rPr>
          <w:rFonts w:ascii="Times New Roman" w:eastAsia="Times New Roman" w:hAnsi="Times New Roman" w:cs="Times New Roman"/>
          <w:sz w:val="23"/>
          <w:szCs w:val="23"/>
        </w:rPr>
        <w:t xml:space="preserve"> В случае ненадлежащего исполнения </w:t>
      </w:r>
      <w:r w:rsidR="00AF45AE" w:rsidRPr="00114790">
        <w:rPr>
          <w:rFonts w:ascii="Times New Roman" w:eastAsia="Times New Roman" w:hAnsi="Times New Roman" w:cs="Times New Roman"/>
          <w:sz w:val="23"/>
          <w:szCs w:val="23"/>
        </w:rPr>
        <w:t>Подрядчиком</w:t>
      </w:r>
      <w:r w:rsidRPr="00114790">
        <w:rPr>
          <w:rFonts w:ascii="Times New Roman" w:eastAsia="Times New Roman" w:hAnsi="Times New Roman" w:cs="Times New Roman"/>
          <w:sz w:val="23"/>
          <w:szCs w:val="23"/>
        </w:rPr>
        <w:t xml:space="preserve"> обязательств, предусмотренных Контрактом, в том числе нарушения срока </w:t>
      </w:r>
      <w:r w:rsidR="00AF45AE" w:rsidRPr="00114790">
        <w:rPr>
          <w:rFonts w:ascii="Times New Roman" w:eastAsia="Times New Roman" w:hAnsi="Times New Roman" w:cs="Times New Roman"/>
          <w:sz w:val="23"/>
          <w:szCs w:val="23"/>
        </w:rPr>
        <w:t>выполнения Работ</w:t>
      </w:r>
      <w:r w:rsidRPr="00114790">
        <w:rPr>
          <w:rFonts w:ascii="Times New Roman" w:eastAsia="Times New Roman" w:hAnsi="Times New Roman" w:cs="Times New Roman"/>
          <w:sz w:val="23"/>
          <w:szCs w:val="23"/>
        </w:rPr>
        <w:t xml:space="preserve"> по Контракту (этапу), Заказчик вправе произвести оплату </w:t>
      </w:r>
      <w:r w:rsidR="00AF45AE" w:rsidRPr="00114790">
        <w:rPr>
          <w:rFonts w:ascii="Times New Roman" w:eastAsia="Times New Roman" w:hAnsi="Times New Roman" w:cs="Times New Roman"/>
          <w:sz w:val="23"/>
          <w:szCs w:val="23"/>
        </w:rPr>
        <w:t>выполненных</w:t>
      </w:r>
      <w:r w:rsidRPr="00114790">
        <w:rPr>
          <w:rFonts w:ascii="Times New Roman" w:eastAsia="Times New Roman" w:hAnsi="Times New Roman" w:cs="Times New Roman"/>
          <w:sz w:val="23"/>
          <w:szCs w:val="23"/>
        </w:rPr>
        <w:t xml:space="preserve"> по Контракту (этапу) </w:t>
      </w:r>
      <w:r w:rsidR="00AF45AE" w:rsidRPr="00114790">
        <w:rPr>
          <w:rFonts w:ascii="Times New Roman" w:eastAsia="Times New Roman" w:hAnsi="Times New Roman" w:cs="Times New Roman"/>
          <w:sz w:val="23"/>
          <w:szCs w:val="23"/>
        </w:rPr>
        <w:t>Работ</w:t>
      </w:r>
      <w:r w:rsidRPr="00114790">
        <w:rPr>
          <w:rFonts w:ascii="Times New Roman" w:eastAsia="Times New Roman" w:hAnsi="Times New Roman" w:cs="Times New Roman"/>
          <w:sz w:val="23"/>
          <w:szCs w:val="23"/>
        </w:rPr>
        <w:t xml:space="preserve"> с учетом вычета рассчитанного в установленном законодательством Российской Федерации и Контрактом порядке размера неустойки.</w:t>
      </w:r>
    </w:p>
    <w:p w:rsidR="00FC088D" w:rsidRDefault="00FC088D" w:rsidP="00FC088D">
      <w:pPr>
        <w:autoSpaceDE w:val="0"/>
        <w:autoSpaceDN w:val="0"/>
        <w:adjustRightInd w:val="0"/>
        <w:ind w:firstLine="709"/>
        <w:jc w:val="both"/>
        <w:rPr>
          <w:rFonts w:ascii="Times New Roman" w:eastAsia="Times New Roman" w:hAnsi="Times New Roman" w:cs="Times New Roman"/>
          <w:sz w:val="23"/>
          <w:szCs w:val="23"/>
        </w:rPr>
      </w:pPr>
      <w:r w:rsidRPr="00114790">
        <w:rPr>
          <w:rFonts w:ascii="Times New Roman" w:eastAsia="Times New Roman" w:hAnsi="Times New Roman" w:cs="Times New Roman"/>
          <w:sz w:val="23"/>
          <w:szCs w:val="23"/>
        </w:rPr>
        <w:t xml:space="preserve">Суммы неисполненных </w:t>
      </w:r>
      <w:r w:rsidR="00AF45AE" w:rsidRPr="00114790">
        <w:rPr>
          <w:rFonts w:ascii="Times New Roman" w:eastAsia="Times New Roman" w:hAnsi="Times New Roman" w:cs="Times New Roman"/>
          <w:sz w:val="23"/>
          <w:szCs w:val="23"/>
        </w:rPr>
        <w:t>Подрядчиком</w:t>
      </w:r>
      <w:r w:rsidRPr="00114790">
        <w:rPr>
          <w:rFonts w:ascii="Times New Roman" w:eastAsia="Times New Roman" w:hAnsi="Times New Roman" w:cs="Times New Roman"/>
          <w:sz w:val="23"/>
          <w:szCs w:val="23"/>
        </w:rPr>
        <w:t xml:space="preserve">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w:t>
      </w:r>
      <w:r w:rsidR="00AF45AE" w:rsidRPr="00114790">
        <w:rPr>
          <w:rFonts w:ascii="Times New Roman" w:eastAsia="Times New Roman" w:hAnsi="Times New Roman" w:cs="Times New Roman"/>
          <w:sz w:val="23"/>
          <w:szCs w:val="23"/>
        </w:rPr>
        <w:t>Подрядчику</w:t>
      </w:r>
      <w:r w:rsidRPr="00114790">
        <w:rPr>
          <w:rFonts w:ascii="Times New Roman" w:eastAsia="Times New Roman" w:hAnsi="Times New Roman" w:cs="Times New Roman"/>
          <w:sz w:val="23"/>
          <w:szCs w:val="23"/>
        </w:rPr>
        <w:t>.</w:t>
      </w:r>
    </w:p>
    <w:bookmarkEnd w:id="15"/>
    <w:p w:rsidR="00E71B2E" w:rsidRPr="009E5477" w:rsidRDefault="00E71B2E" w:rsidP="00FC088D">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bCs/>
          <w:sz w:val="23"/>
          <w:szCs w:val="23"/>
        </w:rPr>
        <w:t>3.</w:t>
      </w:r>
      <w:r w:rsidR="00AF45AE">
        <w:rPr>
          <w:rFonts w:ascii="Times New Roman" w:eastAsia="Times New Roman" w:hAnsi="Times New Roman" w:cs="Times New Roman"/>
          <w:b/>
          <w:bCs/>
          <w:sz w:val="23"/>
          <w:szCs w:val="23"/>
        </w:rPr>
        <w:t>7</w:t>
      </w:r>
      <w:r w:rsidRPr="0094414D">
        <w:rPr>
          <w:rFonts w:ascii="Times New Roman" w:eastAsia="Times New Roman" w:hAnsi="Times New Roman" w:cs="Times New Roman"/>
          <w:b/>
          <w:bCs/>
          <w:sz w:val="23"/>
          <w:szCs w:val="23"/>
        </w:rPr>
        <w:t>.</w:t>
      </w:r>
      <w:r w:rsidRPr="009E5477">
        <w:rPr>
          <w:rFonts w:ascii="Times New Roman" w:eastAsia="Times New Roman" w:hAnsi="Times New Roman" w:cs="Times New Roman"/>
          <w:sz w:val="23"/>
          <w:szCs w:val="23"/>
        </w:rPr>
        <w:t xml:space="preserve"> Работы, выполненные Подрядчиком с отклонениями от требо</w:t>
      </w:r>
      <w:r>
        <w:rPr>
          <w:rFonts w:ascii="Times New Roman" w:eastAsia="Times New Roman" w:hAnsi="Times New Roman" w:cs="Times New Roman"/>
          <w:sz w:val="23"/>
          <w:szCs w:val="23"/>
        </w:rPr>
        <w:t>ваний нормативно-правовых актов</w:t>
      </w:r>
      <w:r w:rsidRPr="009E5477">
        <w:rPr>
          <w:rFonts w:ascii="Times New Roman" w:eastAsia="Times New Roman" w:hAnsi="Times New Roman" w:cs="Times New Roman"/>
          <w:sz w:val="23"/>
          <w:szCs w:val="23"/>
        </w:rPr>
        <w:t xml:space="preserve"> и иных исходных данных или иными недостатками</w:t>
      </w:r>
      <w:r>
        <w:rPr>
          <w:rFonts w:ascii="Times New Roman" w:eastAsia="Times New Roman" w:hAnsi="Times New Roman" w:cs="Times New Roman"/>
          <w:sz w:val="23"/>
          <w:szCs w:val="23"/>
        </w:rPr>
        <w:t>,</w:t>
      </w:r>
      <w:r w:rsidRPr="009E5477">
        <w:rPr>
          <w:rFonts w:ascii="Times New Roman" w:eastAsia="Times New Roman" w:hAnsi="Times New Roman" w:cs="Times New Roman"/>
          <w:sz w:val="23"/>
          <w:szCs w:val="23"/>
        </w:rPr>
        <w:t xml:space="preserve"> не подлежат оплате до устранения Подрядчиком обнаруженных недостатков.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3.</w:t>
      </w:r>
      <w:r w:rsidR="00AF45AE">
        <w:rPr>
          <w:rFonts w:ascii="Times New Roman" w:eastAsia="Times New Roman" w:hAnsi="Times New Roman" w:cs="Times New Roman"/>
          <w:b/>
          <w:sz w:val="23"/>
          <w:szCs w:val="23"/>
        </w:rPr>
        <w:t>8</w:t>
      </w:r>
      <w:r w:rsidRPr="0094414D">
        <w:rPr>
          <w:rFonts w:ascii="Times New Roman" w:eastAsia="Times New Roman" w:hAnsi="Times New Roman" w:cs="Times New Roman"/>
          <w:b/>
          <w:sz w:val="23"/>
          <w:szCs w:val="23"/>
        </w:rPr>
        <w:t>.</w:t>
      </w:r>
      <w:r w:rsidR="00BC4086">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4. Сроки и порядок выполнения Работ</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4.1.</w:t>
      </w:r>
      <w:r w:rsidRPr="009E5477">
        <w:rPr>
          <w:rFonts w:ascii="Times New Roman" w:eastAsia="Times New Roman" w:hAnsi="Times New Roman" w:cs="Times New Roman"/>
          <w:sz w:val="23"/>
          <w:szCs w:val="23"/>
        </w:rPr>
        <w:t xml:space="preserve"> Работы должны выполняться под наблюдением технического надзора. </w:t>
      </w:r>
    </w:p>
    <w:p w:rsidR="00E71B2E" w:rsidRPr="009E5477" w:rsidRDefault="00E71B2E" w:rsidP="00E71B2E">
      <w:pPr>
        <w:autoSpaceDE w:val="0"/>
        <w:autoSpaceDN w:val="0"/>
        <w:adjustRightInd w:val="0"/>
        <w:ind w:firstLine="709"/>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Технический надзор осуществляется представителем СПб ГБУ «Служба заказчика».</w:t>
      </w:r>
    </w:p>
    <w:p w:rsidR="00C2680F" w:rsidRDefault="00E71B2E" w:rsidP="00C2680F">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4.2.</w:t>
      </w:r>
      <w:r w:rsidRPr="009E5477">
        <w:rPr>
          <w:rFonts w:ascii="Times New Roman" w:eastAsia="Times New Roman" w:hAnsi="Times New Roman" w:cs="Times New Roman"/>
          <w:sz w:val="23"/>
          <w:szCs w:val="23"/>
        </w:rPr>
        <w:t xml:space="preserve"> Местом выполнения Работ является: </w:t>
      </w:r>
      <w:r w:rsidR="00C2680F" w:rsidRPr="00C2680F">
        <w:rPr>
          <w:rFonts w:ascii="Times New Roman" w:eastAsia="Times New Roman" w:hAnsi="Times New Roman" w:cs="Times New Roman"/>
          <w:sz w:val="23"/>
          <w:szCs w:val="23"/>
        </w:rPr>
        <w:t xml:space="preserve">Санкт-Петербург, 2-я линия, д.43, литер В </w:t>
      </w:r>
    </w:p>
    <w:p w:rsidR="00E71B2E" w:rsidRPr="009E5477" w:rsidRDefault="00E71B2E" w:rsidP="00C2680F">
      <w:pPr>
        <w:autoSpaceDE w:val="0"/>
        <w:autoSpaceDN w:val="0"/>
        <w:adjustRightInd w:val="0"/>
        <w:ind w:firstLine="709"/>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Pr="009E5477">
        <w:rPr>
          <w:rFonts w:ascii="Times New Roman" w:eastAsia="Times New Roman" w:hAnsi="Times New Roman" w:cs="Times New Roman"/>
          <w:sz w:val="23"/>
          <w:szCs w:val="23"/>
        </w:rPr>
        <w:t xml:space="preserve"> Условия и сроки 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4.3.1.</w:t>
      </w:r>
      <w:r w:rsidR="008F605E">
        <w:rPr>
          <w:rFonts w:ascii="Times New Roman" w:eastAsia="Times New Roman" w:hAnsi="Times New Roman" w:cs="Times New Roman"/>
          <w:b/>
          <w:sz w:val="23"/>
          <w:szCs w:val="23"/>
        </w:rPr>
        <w:t xml:space="preserve"> </w:t>
      </w:r>
      <w:r w:rsidRPr="009E5477">
        <w:rPr>
          <w:rFonts w:ascii="Times New Roman" w:eastAsia="Times New Roman" w:hAnsi="Times New Roman" w:cs="Times New Roman"/>
          <w:sz w:val="23"/>
          <w:szCs w:val="23"/>
        </w:rPr>
        <w:t xml:space="preserve">Начало выполнения Работ - с момента подписания Заказчиком, Подрядчиком и ответственным представителем СПб ГБУ «Служба заказчика» акта передачи объекта для выполнения </w:t>
      </w:r>
      <w:r w:rsidRPr="000C49F6">
        <w:rPr>
          <w:rFonts w:ascii="Times New Roman" w:eastAsia="Times New Roman" w:hAnsi="Times New Roman" w:cs="Times New Roman"/>
          <w:sz w:val="23"/>
          <w:szCs w:val="23"/>
        </w:rPr>
        <w:t>работ</w:t>
      </w:r>
      <w:r w:rsidR="000C49F6" w:rsidRPr="000C49F6">
        <w:rPr>
          <w:rFonts w:ascii="Times New Roman" w:eastAsia="Times New Roman" w:hAnsi="Times New Roman" w:cs="Times New Roman"/>
          <w:sz w:val="23"/>
          <w:szCs w:val="23"/>
        </w:rPr>
        <w:t>.</w:t>
      </w:r>
      <w:r w:rsidRPr="000C49F6">
        <w:rPr>
          <w:rFonts w:ascii="Times New Roman" w:eastAsia="Times New Roman" w:hAnsi="Times New Roman" w:cs="Times New Roman"/>
          <w:sz w:val="23"/>
          <w:szCs w:val="23"/>
        </w:rPr>
        <w:t xml:space="preserve"> Заказчик должен передать объект Подрядчику по акту передачи объекта для выполнения работ, а Подрядчик обязан принять объект и подписать акт передачи объекта для выполнения работ не позднее 3-х календарных дней с момента предъявления его Заказчиком.</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2</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Работы выполняются в согласованное с Заказчиком время.</w:t>
      </w:r>
    </w:p>
    <w:p w:rsidR="00E71B2E" w:rsidRPr="009E5477" w:rsidRDefault="00E71B2E" w:rsidP="00E71B2E">
      <w:pPr>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4.3.</w:t>
      </w:r>
      <w:r w:rsidR="000C49F6">
        <w:rPr>
          <w:rFonts w:ascii="Times New Roman" w:eastAsia="Times New Roman" w:hAnsi="Times New Roman" w:cs="Times New Roman"/>
          <w:b/>
          <w:sz w:val="23"/>
          <w:szCs w:val="23"/>
        </w:rPr>
        <w:t>3</w:t>
      </w:r>
      <w:r w:rsidRPr="0094414D">
        <w:rPr>
          <w:rFonts w:ascii="Times New Roman" w:eastAsia="Times New Roman" w:hAnsi="Times New Roman" w:cs="Times New Roman"/>
          <w:b/>
          <w:sz w:val="23"/>
          <w:szCs w:val="23"/>
        </w:rPr>
        <w:t>.</w:t>
      </w:r>
      <w:r w:rsidRPr="009E5477">
        <w:rPr>
          <w:rFonts w:ascii="Times New Roman" w:eastAsia="Times New Roman" w:hAnsi="Times New Roman" w:cs="Times New Roman"/>
          <w:sz w:val="23"/>
          <w:szCs w:val="23"/>
        </w:rPr>
        <w:t xml:space="preserve"> Окончание выполнения Работ – </w:t>
      </w:r>
      <w:r w:rsidR="00C2680F">
        <w:rPr>
          <w:rFonts w:ascii="Times New Roman" w:eastAsia="Times New Roman" w:hAnsi="Times New Roman" w:cs="Times New Roman"/>
          <w:sz w:val="23"/>
          <w:szCs w:val="23"/>
        </w:rPr>
        <w:t>29.02</w:t>
      </w:r>
      <w:r w:rsidR="000C49F6" w:rsidRPr="000C49F6">
        <w:rPr>
          <w:rFonts w:ascii="Times New Roman" w:eastAsia="Times New Roman" w:hAnsi="Times New Roman" w:cs="Times New Roman"/>
          <w:sz w:val="23"/>
          <w:szCs w:val="23"/>
        </w:rPr>
        <w:t>.202</w:t>
      </w:r>
      <w:r w:rsidR="000359C9">
        <w:rPr>
          <w:rFonts w:ascii="Times New Roman" w:eastAsia="Times New Roman" w:hAnsi="Times New Roman" w:cs="Times New Roman"/>
          <w:sz w:val="23"/>
          <w:szCs w:val="23"/>
        </w:rPr>
        <w:t xml:space="preserve">4 </w:t>
      </w:r>
      <w:r w:rsidR="000C49F6" w:rsidRPr="000C49F6">
        <w:rPr>
          <w:rFonts w:ascii="Times New Roman" w:eastAsia="Times New Roman" w:hAnsi="Times New Roman" w:cs="Times New Roman"/>
          <w:sz w:val="23"/>
          <w:szCs w:val="23"/>
        </w:rPr>
        <w:t>г.</w:t>
      </w:r>
      <w:r w:rsidRPr="009E5477">
        <w:rPr>
          <w:rFonts w:ascii="Times New Roman" w:eastAsia="Times New Roman" w:hAnsi="Times New Roman" w:cs="Times New Roman"/>
          <w:sz w:val="23"/>
          <w:szCs w:val="23"/>
        </w:rPr>
        <w:t xml:space="preserve"> Датой окончания выполнения Работ считается дата подписания акта о приемке выполненных работ ответственными представителями Стор</w:t>
      </w:r>
      <w:r w:rsidR="000C49F6">
        <w:rPr>
          <w:rFonts w:ascii="Times New Roman" w:eastAsia="Times New Roman" w:hAnsi="Times New Roman" w:cs="Times New Roman"/>
          <w:sz w:val="23"/>
          <w:szCs w:val="23"/>
        </w:rPr>
        <w:t>он и СПб ГБУ «Служба заказчика»</w:t>
      </w:r>
      <w:r w:rsidRPr="009E5477">
        <w:rPr>
          <w:rFonts w:ascii="Times New Roman" w:eastAsia="Times New Roman" w:hAnsi="Times New Roman" w:cs="Times New Roman"/>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4.4.</w:t>
      </w:r>
      <w:r w:rsidRPr="009E5477">
        <w:rPr>
          <w:rFonts w:ascii="Times New Roman" w:eastAsia="Times New Roman" w:hAnsi="Times New Roman" w:cs="Times New Roman"/>
          <w:sz w:val="23"/>
          <w:szCs w:val="23"/>
        </w:rPr>
        <w:t xml:space="preserve"> Ответственный представитель Заказчика и представитель СПб ГБУ «Служба заказчика», выполняющий функции технического надзора, осуществляют контроль за сроками выполнения Работ.</w:t>
      </w:r>
    </w:p>
    <w:p w:rsidR="00E71B2E" w:rsidRPr="009E5477" w:rsidRDefault="00E71B2E" w:rsidP="00E71B2E">
      <w:pPr>
        <w:autoSpaceDE w:val="0"/>
        <w:autoSpaceDN w:val="0"/>
        <w:adjustRightInd w:val="0"/>
        <w:ind w:firstLine="709"/>
        <w:jc w:val="both"/>
        <w:rPr>
          <w:rFonts w:ascii="Times New Roman" w:hAnsi="Times New Roman" w:cs="Times New Roman"/>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hAnsi="Times New Roman" w:cs="Times New Roman"/>
          <w:b/>
          <w:sz w:val="23"/>
          <w:szCs w:val="23"/>
        </w:rPr>
        <w:t>5. Порядок и срок приемки выполненных Работ (их результатов) в части соответствия их объема требованиям, установленным Контрактом, порядок и сроки оформления результатов такой приемки</w:t>
      </w:r>
    </w:p>
    <w:p w:rsidR="000C49F6" w:rsidRPr="000C49F6" w:rsidRDefault="00E71B2E" w:rsidP="000C49F6">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w:t>
      </w:r>
      <w:r w:rsidR="00BC4086">
        <w:rPr>
          <w:rFonts w:ascii="Times New Roman" w:eastAsia="Times New Roman" w:hAnsi="Times New Roman" w:cs="Times New Roman"/>
          <w:b/>
          <w:sz w:val="23"/>
          <w:szCs w:val="23"/>
        </w:rPr>
        <w:t xml:space="preserve"> </w:t>
      </w:r>
      <w:r w:rsidR="000C49F6">
        <w:rPr>
          <w:rFonts w:ascii="Times New Roman" w:eastAsia="Times New Roman" w:hAnsi="Times New Roman" w:cs="Times New Roman"/>
          <w:sz w:val="23"/>
          <w:szCs w:val="23"/>
        </w:rPr>
        <w:t>Приемка выполненных Р</w:t>
      </w:r>
      <w:r w:rsidR="000C49F6" w:rsidRPr="000C49F6">
        <w:rPr>
          <w:rFonts w:ascii="Times New Roman" w:eastAsia="Times New Roman" w:hAnsi="Times New Roman" w:cs="Times New Roman"/>
          <w:sz w:val="23"/>
          <w:szCs w:val="23"/>
        </w:rPr>
        <w:t>абот производится ежемесячно.</w:t>
      </w:r>
    </w:p>
    <w:p w:rsidR="00E71B2E" w:rsidRPr="009E5477" w:rsidRDefault="000C49F6" w:rsidP="000C49F6">
      <w:pPr>
        <w:tabs>
          <w:tab w:val="left" w:pos="709"/>
        </w:tabs>
        <w:ind w:firstLine="709"/>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По завершении Работ по К</w:t>
      </w:r>
      <w:r w:rsidRPr="000C49F6">
        <w:rPr>
          <w:rFonts w:ascii="Times New Roman" w:eastAsia="Times New Roman" w:hAnsi="Times New Roman" w:cs="Times New Roman"/>
          <w:sz w:val="23"/>
          <w:szCs w:val="23"/>
        </w:rPr>
        <w:t>онтракту в отчетном месяце, Подрядчик письменно извещает Заказчика и ответственного представителя СПб ГБУ «Служба заказчика» о готовнос</w:t>
      </w:r>
      <w:r>
        <w:rPr>
          <w:rFonts w:ascii="Times New Roman" w:eastAsia="Times New Roman" w:hAnsi="Times New Roman" w:cs="Times New Roman"/>
          <w:sz w:val="23"/>
          <w:szCs w:val="23"/>
        </w:rPr>
        <w:t>ти сдать результат выполненных Р</w:t>
      </w:r>
      <w:r w:rsidRPr="000C49F6">
        <w:rPr>
          <w:rFonts w:ascii="Times New Roman" w:eastAsia="Times New Roman" w:hAnsi="Times New Roman" w:cs="Times New Roman"/>
          <w:sz w:val="23"/>
          <w:szCs w:val="23"/>
        </w:rPr>
        <w:t>абот.</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5.2.</w:t>
      </w:r>
      <w:r w:rsidRPr="009E5477">
        <w:rPr>
          <w:rFonts w:ascii="Times New Roman" w:eastAsia="Times New Roman" w:hAnsi="Times New Roman" w:cs="Times New Roman"/>
          <w:sz w:val="23"/>
          <w:szCs w:val="23"/>
        </w:rPr>
        <w:t xml:space="preserve"> Заказчик, ответственный представитель СПб ГБУ «Служба заказчика», получившие уведомление от Подрядчика, в течение 3-х дней осуществляют приемку результата </w:t>
      </w:r>
      <w:r w:rsidR="000C49F6" w:rsidRPr="000C49F6">
        <w:rPr>
          <w:rFonts w:ascii="Times New Roman" w:eastAsia="Times New Roman" w:hAnsi="Times New Roman" w:cs="Times New Roman"/>
          <w:sz w:val="23"/>
          <w:szCs w:val="23"/>
        </w:rPr>
        <w:t xml:space="preserve">выполненных в отчетном месяце </w:t>
      </w:r>
      <w:r w:rsidRPr="009E5477">
        <w:rPr>
          <w:rFonts w:ascii="Times New Roman" w:eastAsia="Times New Roman" w:hAnsi="Times New Roman" w:cs="Times New Roman"/>
          <w:sz w:val="23"/>
          <w:szCs w:val="23"/>
        </w:rPr>
        <w:t>Работ.</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5.3.</w:t>
      </w:r>
      <w:r w:rsidRPr="009E5477">
        <w:rPr>
          <w:rFonts w:ascii="Times New Roman" w:eastAsia="Times New Roman" w:hAnsi="Times New Roman" w:cs="Times New Roman"/>
          <w:sz w:val="23"/>
          <w:szCs w:val="23"/>
        </w:rPr>
        <w:t xml:space="preserve"> Сдача Подрядчиком результата </w:t>
      </w:r>
      <w:r w:rsidR="00727E02" w:rsidRPr="009E5477">
        <w:rPr>
          <w:rFonts w:ascii="Times New Roman" w:eastAsia="Times New Roman" w:hAnsi="Times New Roman" w:cs="Times New Roman"/>
          <w:sz w:val="23"/>
          <w:szCs w:val="23"/>
        </w:rPr>
        <w:t>Работ</w:t>
      </w:r>
      <w:r w:rsidR="00727E02" w:rsidRPr="000C49F6">
        <w:rPr>
          <w:rFonts w:ascii="Times New Roman" w:eastAsia="Times New Roman" w:hAnsi="Times New Roman" w:cs="Times New Roman"/>
          <w:sz w:val="23"/>
          <w:szCs w:val="23"/>
        </w:rPr>
        <w:t xml:space="preserve"> </w:t>
      </w:r>
      <w:r w:rsidR="000C49F6" w:rsidRPr="000C49F6">
        <w:rPr>
          <w:rFonts w:ascii="Times New Roman" w:eastAsia="Times New Roman" w:hAnsi="Times New Roman" w:cs="Times New Roman"/>
          <w:sz w:val="23"/>
          <w:szCs w:val="23"/>
        </w:rPr>
        <w:t xml:space="preserve">в отчетном месяце </w:t>
      </w:r>
      <w:r w:rsidRPr="009E5477">
        <w:rPr>
          <w:rFonts w:ascii="Times New Roman" w:eastAsia="Times New Roman" w:hAnsi="Times New Roman" w:cs="Times New Roman"/>
          <w:sz w:val="23"/>
          <w:szCs w:val="23"/>
        </w:rPr>
        <w:t>и приемка его Заказчиком оформляется актом о приемке выполненных работ, составленным по рекомендованной форме, согласно приложению к Техническому заданию, подписанным Сторонами, ответственным представителем СПб ГБУ «Служба заказчика</w:t>
      </w:r>
      <w:r w:rsidR="000C49F6">
        <w:rPr>
          <w:rFonts w:ascii="Times New Roman" w:eastAsia="Times New Roman" w:hAnsi="Times New Roman" w:cs="Times New Roman"/>
          <w:sz w:val="23"/>
          <w:szCs w:val="23"/>
        </w:rPr>
        <w:t xml:space="preserve">». </w:t>
      </w:r>
      <w:r w:rsidRPr="009E5477">
        <w:rPr>
          <w:rFonts w:ascii="Times New Roman" w:eastAsia="Times New Roman" w:hAnsi="Times New Roman" w:cs="Times New Roman"/>
          <w:sz w:val="23"/>
          <w:szCs w:val="23"/>
        </w:rPr>
        <w:t>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lastRenderedPageBreak/>
        <w:t>5.4.</w:t>
      </w:r>
      <w:r w:rsidRPr="009E5477">
        <w:rPr>
          <w:rFonts w:ascii="Times New Roman" w:eastAsia="Times New Roman" w:hAnsi="Times New Roman" w:cs="Times New Roman"/>
          <w:sz w:val="23"/>
          <w:szCs w:val="23"/>
        </w:rPr>
        <w:t xml:space="preserve">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5.5.</w:t>
      </w:r>
      <w:r w:rsidRPr="009E5477">
        <w:rPr>
          <w:rFonts w:ascii="Times New Roman" w:eastAsia="Times New Roman" w:hAnsi="Times New Roman" w:cs="Times New Roman"/>
          <w:sz w:val="23"/>
          <w:szCs w:val="23"/>
        </w:rPr>
        <w:t xml:space="preserve"> При обнаружении в ходе приемки выполненных Работ недостатков в выполненных Работах,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Заказчик, принявший работу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E71B2E" w:rsidRPr="009E5477" w:rsidRDefault="00E71B2E" w:rsidP="00E71B2E">
      <w:pPr>
        <w:tabs>
          <w:tab w:val="left" w:pos="709"/>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5.6.</w:t>
      </w:r>
      <w:r w:rsidRPr="009E5477">
        <w:rPr>
          <w:rFonts w:ascii="Times New Roman" w:eastAsia="Times New Roman" w:hAnsi="Times New Roman" w:cs="Times New Roman"/>
          <w:sz w:val="23"/>
          <w:szCs w:val="23"/>
        </w:rPr>
        <w:t xml:space="preserve">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5.7.</w:t>
      </w:r>
      <w:r w:rsidRPr="009E5477">
        <w:rPr>
          <w:rFonts w:ascii="Times New Roman" w:eastAsia="Times New Roman" w:hAnsi="Times New Roman" w:cs="Times New Roman"/>
          <w:sz w:val="23"/>
          <w:szCs w:val="23"/>
        </w:rPr>
        <w:t xml:space="preserve"> Датой приемки выполненных Работ считается дата подписания акта о приемке выполненных работ в порядке, установленном пунктом 5.3 Контракта, составленного по рекомендованной форме, согласно приложению к Техническому заданию.</w:t>
      </w:r>
    </w:p>
    <w:p w:rsidR="00E71B2E" w:rsidRPr="009E5477" w:rsidRDefault="00E71B2E" w:rsidP="00E71B2E">
      <w:pPr>
        <w:tabs>
          <w:tab w:val="left" w:pos="709"/>
        </w:tabs>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5.8.</w:t>
      </w:r>
      <w:r w:rsidRPr="009E5477">
        <w:rPr>
          <w:rFonts w:ascii="Times New Roman" w:eastAsia="Times New Roman" w:hAnsi="Times New Roman" w:cs="Times New Roman"/>
          <w:sz w:val="23"/>
          <w:szCs w:val="23"/>
        </w:rPr>
        <w:t xml:space="preserve">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5.9.</w:t>
      </w:r>
      <w:r w:rsidRPr="009E5477">
        <w:rPr>
          <w:rFonts w:ascii="Times New Roman" w:eastAsia="Times New Roman" w:hAnsi="Times New Roman" w:cs="Times New Roman"/>
          <w:sz w:val="23"/>
          <w:szCs w:val="23"/>
        </w:rPr>
        <w:t xml:space="preserve"> Согласование с представителем СПб ГБУ «Служба заказчика» порядка ведения Работ на объекте и его соблюдение осуществляет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5.10.</w:t>
      </w:r>
      <w:r w:rsidRPr="009E5477">
        <w:rPr>
          <w:rFonts w:ascii="Times New Roman" w:eastAsia="Times New Roman" w:hAnsi="Times New Roman" w:cs="Times New Roman"/>
          <w:sz w:val="23"/>
          <w:szCs w:val="23"/>
        </w:rPr>
        <w:t xml:space="preserve"> За три рабочих дня до начала приемки скрытых работ Подрядчик письменно информирует об этом ответственного представителя СПб ГБУ «Служба заказчика».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i/>
          <w:sz w:val="23"/>
          <w:szCs w:val="23"/>
        </w:rPr>
      </w:pPr>
      <w:r w:rsidRPr="0094414D">
        <w:rPr>
          <w:rFonts w:ascii="Times New Roman" w:eastAsia="Times New Roman" w:hAnsi="Times New Roman" w:cs="Times New Roman"/>
          <w:b/>
          <w:sz w:val="23"/>
          <w:szCs w:val="23"/>
        </w:rPr>
        <w:t>5.11.</w:t>
      </w:r>
      <w:r w:rsidRPr="009E5477">
        <w:rPr>
          <w:rFonts w:ascii="Times New Roman" w:eastAsia="Times New Roman" w:hAnsi="Times New Roman" w:cs="Times New Roman"/>
          <w:sz w:val="23"/>
          <w:szCs w:val="23"/>
        </w:rPr>
        <w:t xml:space="preserve"> Риск случайной гибели или случайного повреждения результата выполненных Работ до его приемки Заказчиком несет Подрядчик.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5.12.</w:t>
      </w:r>
      <w:r w:rsidRPr="009E5477">
        <w:rPr>
          <w:rFonts w:ascii="Times New Roman" w:eastAsia="Times New Roman" w:hAnsi="Times New Roman" w:cs="Times New Roman"/>
          <w:sz w:val="23"/>
          <w:szCs w:val="23"/>
        </w:rPr>
        <w:t xml:space="preserve"> Представитель СПб ГБУ «Служба заказчика» осуществляет технический надзор и контроль за качеством и сроками выполнения Работ, а также производит проверку соответствия используемых Подрядчиком материалов и оборудования условиям Контракта и сметной документации, участвует в оформлении актов по форме КС-3 и КС-2.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Ответственный представитель Заказчика, представитель СПб ГБУ «Служба заказчика» имеют право беспрепятственного доступа ко всем видам работ в течение всего периода их выполнения и в любое время их производства.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5.13.</w:t>
      </w:r>
      <w:r w:rsidRPr="009E5477">
        <w:rPr>
          <w:rFonts w:ascii="Times New Roman" w:eastAsia="Times New Roman" w:hAnsi="Times New Roman" w:cs="Times New Roman"/>
          <w:sz w:val="23"/>
          <w:szCs w:val="23"/>
        </w:rPr>
        <w:t xml:space="preserve"> Все права на результат Работ, в том числе промежуточный, созданный по Контракту, переходят к Заказчику с момента полной оплаты соответствующих Работ. Заказчик осуществляет использование результата Работ в любой форме и любым, не противоречащим закону, способом по своему усмотрению.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5.14.</w:t>
      </w:r>
      <w:r w:rsidRPr="009E5477">
        <w:rPr>
          <w:rFonts w:ascii="Times New Roman" w:eastAsia="Times New Roman" w:hAnsi="Times New Roman" w:cs="Times New Roman"/>
          <w:sz w:val="23"/>
          <w:szCs w:val="23"/>
        </w:rPr>
        <w:t xml:space="preserve"> Если в процессе выполнения Работ выясняется неизбежность получения отрицательного результата или нецелесообразность дальнейшего выполнения Работ, Подрядчик обязан приостановить выполнение Работ, поставив об этом в известность Заказчика. В этом случае Стороны обязаны в 15-дневный срок рассмотреть вопрос о целесообразности и направлениях продолжения выполнения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sz w:val="23"/>
          <w:szCs w:val="23"/>
        </w:rPr>
      </w:pPr>
      <w:r w:rsidRPr="009E5477">
        <w:rPr>
          <w:rFonts w:ascii="Times New Roman" w:eastAsia="Times New Roman" w:hAnsi="Times New Roman" w:cs="Times New Roman"/>
          <w:b/>
          <w:bCs/>
          <w:sz w:val="23"/>
          <w:szCs w:val="23"/>
        </w:rPr>
        <w:t>6. Ответственность Сторон</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w:t>
      </w:r>
      <w:r w:rsidRPr="009E5477">
        <w:rPr>
          <w:rFonts w:ascii="Times New Roman" w:eastAsia="Times New Roman" w:hAnsi="Times New Roman" w:cs="Times New Roman"/>
          <w:sz w:val="23"/>
          <w:szCs w:val="23"/>
        </w:rPr>
        <w:t xml:space="preserve"> В случае обнаружения Заказчиком недостатков выполняемых Работ и (или) выполнения Работ ненадлежащего качества, в том числе обнаруженных при приемке выполненных Работ или в течение заявленного Подрядчиком гарантийного срока на выполненные Работы, Подрядчик обязан по требованию Заказчика и в установленные им сроки безвозмездно устранить выявленные недостатки в соответствии с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6.2.</w:t>
      </w:r>
      <w:r w:rsidRPr="009E5477">
        <w:rPr>
          <w:rFonts w:ascii="Times New Roman" w:eastAsia="Times New Roman" w:hAnsi="Times New Roman" w:cs="Times New Roman"/>
          <w:sz w:val="23"/>
          <w:szCs w:val="23"/>
        </w:rPr>
        <w:t xml:space="preserve"> Заказчик вправе отказаться от оплаты Работ ненадлежащего качества, а если такие </w:t>
      </w:r>
      <w:r w:rsidRPr="009E5477">
        <w:rPr>
          <w:rFonts w:ascii="Times New Roman" w:eastAsia="Times New Roman" w:hAnsi="Times New Roman" w:cs="Times New Roman"/>
          <w:sz w:val="23"/>
          <w:szCs w:val="23"/>
        </w:rPr>
        <w:lastRenderedPageBreak/>
        <w:t>Работы оплачены, потребовать возврата уплаченных сумм.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6.3.</w:t>
      </w:r>
      <w:r w:rsidRPr="009E5477">
        <w:rPr>
          <w:rFonts w:ascii="Times New Roman" w:eastAsia="Times New Roman" w:hAnsi="Times New Roman" w:cs="Times New Roman"/>
          <w:sz w:val="23"/>
          <w:szCs w:val="23"/>
        </w:rPr>
        <w:t xml:space="preserve">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6.4.</w:t>
      </w:r>
      <w:r w:rsidRPr="009E5477">
        <w:rPr>
          <w:rFonts w:ascii="Times New Roman" w:eastAsia="Times New Roman" w:hAnsi="Times New Roman" w:cs="Times New Roman"/>
          <w:sz w:val="23"/>
          <w:szCs w:val="23"/>
        </w:rPr>
        <w:t xml:space="preserve">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Подрядчику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6.5.</w:t>
      </w:r>
      <w:r w:rsidRPr="009E5477">
        <w:rPr>
          <w:rFonts w:ascii="Times New Roman" w:eastAsia="Times New Roman" w:hAnsi="Times New Roman" w:cs="Times New Roman"/>
          <w:sz w:val="23"/>
          <w:szCs w:val="23"/>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6.6.</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6.7.</w:t>
      </w:r>
      <w:r w:rsidRPr="009E5477">
        <w:rPr>
          <w:rFonts w:ascii="Times New Roman" w:eastAsia="Times New Roman" w:hAnsi="Times New Roman" w:cs="Times New Roman"/>
          <w:sz w:val="23"/>
          <w:szCs w:val="23"/>
        </w:rPr>
        <w:t xml:space="preserve">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штраф в размере </w:t>
      </w:r>
      <w:r w:rsidR="00F5478E">
        <w:rPr>
          <w:rFonts w:ascii="Times New Roman" w:eastAsia="Times New Roman" w:hAnsi="Times New Roman" w:cs="Times New Roman"/>
          <w:sz w:val="23"/>
          <w:szCs w:val="23"/>
        </w:rPr>
        <w:t>10 процентов цены Контракта</w:t>
      </w:r>
      <w:r w:rsidR="00532136">
        <w:rPr>
          <w:rFonts w:ascii="Times New Roman" w:eastAsia="Times New Roman" w:hAnsi="Times New Roman" w:cs="Times New Roman"/>
          <w:sz w:val="23"/>
          <w:szCs w:val="23"/>
        </w:rPr>
        <w:t xml:space="preserve"> (этапа)</w:t>
      </w:r>
      <w:r w:rsidRPr="009E5477">
        <w:rPr>
          <w:rFonts w:ascii="Times New Roman" w:eastAsia="Times New Roman" w:hAnsi="Times New Roman" w:cs="Times New Roman"/>
          <w:sz w:val="23"/>
          <w:szCs w:val="23"/>
        </w:rPr>
        <w:t xml:space="preserve"> (за исключением случаев, указанных в пунктах 6.8 – 6.9 Контракта).</w:t>
      </w:r>
      <w:bookmarkStart w:id="16" w:name="P67"/>
      <w:bookmarkEnd w:id="16"/>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6.8.</w:t>
      </w:r>
      <w:r w:rsidRPr="009E5477">
        <w:rPr>
          <w:rFonts w:ascii="Times New Roman" w:eastAsia="Times New Roman" w:hAnsi="Times New Roman" w:cs="Times New Roman"/>
          <w:sz w:val="23"/>
          <w:szCs w:val="23"/>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Подрядчик уплачивает штраф в размере 1 000 рублей 00 копеек.</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6.9.</w:t>
      </w:r>
      <w:r w:rsidRPr="009E5477">
        <w:rPr>
          <w:rFonts w:ascii="Times New Roman" w:eastAsia="Times New Roman" w:hAnsi="Times New Roman" w:cs="Times New Roman"/>
          <w:sz w:val="23"/>
          <w:szCs w:val="23"/>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6.10.</w:t>
      </w:r>
      <w:r w:rsidRPr="009E5477">
        <w:rPr>
          <w:rFonts w:ascii="Times New Roman" w:eastAsia="Times New Roman" w:hAnsi="Times New Roman" w:cs="Times New Roman"/>
          <w:sz w:val="23"/>
          <w:szCs w:val="23"/>
        </w:rPr>
        <w:t xml:space="preserve"> В случае просрочки исполнения Подрядчиком обязательств, предусмотренных Контрактом (в том числе гарантийного обязательства) Подрядчик уплачивает Заказчику пени. Пеня начисляется за каждый день просрочки исполнения Подрядчиком обязательства, предусмотренного Контрактом, </w:t>
      </w:r>
      <w:r w:rsidRPr="00F5478E">
        <w:rPr>
          <w:rFonts w:ascii="Times New Roman" w:eastAsia="Times New Roman" w:hAnsi="Times New Roman" w:cs="Times New Roman"/>
          <w:sz w:val="23"/>
          <w:szCs w:val="23"/>
        </w:rPr>
        <w:t xml:space="preserve">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w:t>
      </w:r>
      <w:r w:rsidRPr="00F5478E">
        <w:rPr>
          <w:rFonts w:ascii="Times New Roman" w:eastAsia="Times New Roman" w:hAnsi="Times New Roman" w:cs="Times New Roman"/>
          <w:color w:val="auto"/>
          <w:kern w:val="3"/>
          <w:sz w:val="23"/>
          <w:szCs w:val="23"/>
          <w:lang w:bidi="ar-SA"/>
        </w:rPr>
        <w:t>(отдельного этапа исполнения Контракта)</w:t>
      </w:r>
      <w:r w:rsidRPr="00F5478E">
        <w:rPr>
          <w:rFonts w:ascii="Times New Roman" w:eastAsia="Times New Roman" w:hAnsi="Times New Roman" w:cs="Times New Roman"/>
          <w:sz w:val="23"/>
          <w:szCs w:val="23"/>
        </w:rPr>
        <w:t xml:space="preserve">, уменьшенной на сумму, пропорциональную объему обязательств, предусмотренных Контрактом </w:t>
      </w:r>
      <w:r w:rsidRPr="00F5478E">
        <w:rPr>
          <w:rFonts w:ascii="Times New Roman" w:eastAsia="Times New Roman" w:hAnsi="Times New Roman" w:cs="Times New Roman"/>
          <w:color w:val="auto"/>
          <w:kern w:val="3"/>
          <w:sz w:val="23"/>
          <w:szCs w:val="23"/>
          <w:lang w:bidi="ar-SA"/>
        </w:rPr>
        <w:t xml:space="preserve">(соответствующим отдельным этапом исполнения Контракта) </w:t>
      </w:r>
      <w:r w:rsidRPr="00F5478E">
        <w:rPr>
          <w:rFonts w:ascii="Times New Roman" w:eastAsia="Times New Roman" w:hAnsi="Times New Roman" w:cs="Times New Roman"/>
          <w:sz w:val="23"/>
          <w:szCs w:val="23"/>
        </w:rPr>
        <w:t>и фактически исполненных</w:t>
      </w:r>
      <w:r w:rsidRPr="009E5477">
        <w:rPr>
          <w:rFonts w:ascii="Times New Roman" w:eastAsia="Times New Roman" w:hAnsi="Times New Roman" w:cs="Times New Roman"/>
          <w:sz w:val="23"/>
          <w:szCs w:val="23"/>
        </w:rPr>
        <w:t xml:space="preserve"> Подрядчиком.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6.11.</w:t>
      </w:r>
      <w:r w:rsidRPr="009E5477">
        <w:rPr>
          <w:rFonts w:ascii="Times New Roman" w:eastAsia="Times New Roman" w:hAnsi="Times New Roman" w:cs="Times New Roman"/>
          <w:sz w:val="23"/>
          <w:szCs w:val="23"/>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6.12.</w:t>
      </w:r>
      <w:r w:rsidRPr="009E5477">
        <w:rPr>
          <w:rFonts w:ascii="Times New Roman" w:eastAsia="Times New Roman" w:hAnsi="Times New Roman" w:cs="Times New Roman"/>
          <w:sz w:val="23"/>
          <w:szCs w:val="23"/>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6.13.</w:t>
      </w:r>
      <w:r w:rsidRPr="009E5477">
        <w:rPr>
          <w:rFonts w:ascii="Times New Roman" w:eastAsia="Times New Roman" w:hAnsi="Times New Roman" w:cs="Times New Roman"/>
          <w:sz w:val="23"/>
          <w:szCs w:val="23"/>
        </w:rPr>
        <w:t xml:space="preserve"> Если отступления от условий Контракта или иные недостатки Работ не были устранены Подрядчиком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6.14.</w:t>
      </w:r>
      <w:r w:rsidRPr="009E5477">
        <w:rPr>
          <w:rFonts w:ascii="Times New Roman" w:eastAsia="Times New Roman" w:hAnsi="Times New Roman" w:cs="Times New Roman"/>
          <w:sz w:val="23"/>
          <w:szCs w:val="23"/>
        </w:rPr>
        <w:t xml:space="preserve"> Уплата неустойки не освобождает Стороны от полного выполнения обязательств по настоящему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6.15.</w:t>
      </w:r>
      <w:r w:rsidRPr="009E5477">
        <w:rPr>
          <w:rFonts w:ascii="Times New Roman" w:eastAsia="Times New Roman" w:hAnsi="Times New Roman" w:cs="Times New Roman"/>
          <w:sz w:val="23"/>
          <w:szCs w:val="23"/>
        </w:rPr>
        <w:t xml:space="preserve">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lastRenderedPageBreak/>
        <w:t>6.16.</w:t>
      </w:r>
      <w:r w:rsidRPr="009E5477">
        <w:rPr>
          <w:rFonts w:ascii="Times New Roman" w:eastAsia="Times New Roman" w:hAnsi="Times New Roman" w:cs="Times New Roman"/>
          <w:sz w:val="23"/>
          <w:szCs w:val="23"/>
        </w:rPr>
        <w:t xml:space="preserve"> Заказчик вправе взыскать с Подрядчика убытки в полной сумме сверх установленной Контрактом неустойки за неисполнение или ненадлежащее исполнение Подрядчиком обязательств, предусмотренных Контрактом.</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6.17.</w:t>
      </w:r>
      <w:r w:rsidRPr="009E5477">
        <w:rPr>
          <w:rFonts w:ascii="Times New Roman" w:eastAsia="Times New Roman" w:hAnsi="Times New Roman" w:cs="Times New Roman"/>
          <w:sz w:val="23"/>
          <w:szCs w:val="23"/>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color w:val="FF0000"/>
          <w:sz w:val="23"/>
          <w:szCs w:val="23"/>
        </w:rPr>
      </w:pPr>
    </w:p>
    <w:p w:rsidR="00E71B2E" w:rsidRPr="009E5477" w:rsidRDefault="00E71B2E" w:rsidP="00E71B2E">
      <w:pPr>
        <w:autoSpaceDE w:val="0"/>
        <w:autoSpaceDN w:val="0"/>
        <w:adjustRightInd w:val="0"/>
        <w:jc w:val="center"/>
        <w:rPr>
          <w:rFonts w:ascii="Times New Roman" w:hAnsi="Times New Roman" w:cs="Times New Roman"/>
          <w:b/>
          <w:sz w:val="23"/>
          <w:szCs w:val="23"/>
        </w:rPr>
      </w:pPr>
      <w:r w:rsidRPr="009E5477">
        <w:rPr>
          <w:rFonts w:ascii="Times New Roman" w:hAnsi="Times New Roman" w:cs="Times New Roman"/>
          <w:b/>
          <w:sz w:val="23"/>
          <w:szCs w:val="23"/>
        </w:rPr>
        <w:t xml:space="preserve">7. </w:t>
      </w:r>
      <w:r w:rsidR="00F5478E">
        <w:rPr>
          <w:rFonts w:ascii="Times New Roman" w:eastAsia="Times New Roman" w:hAnsi="Times New Roman" w:cs="Times New Roman"/>
          <w:b/>
          <w:sz w:val="23"/>
          <w:szCs w:val="23"/>
        </w:rPr>
        <w:t>Гарантия качества Работ</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7.1.</w:t>
      </w:r>
      <w:r w:rsidRPr="009E5477">
        <w:rPr>
          <w:rFonts w:ascii="Times New Roman" w:eastAsia="Times New Roman" w:hAnsi="Times New Roman" w:cs="Times New Roman"/>
          <w:sz w:val="23"/>
          <w:szCs w:val="23"/>
        </w:rPr>
        <w:t xml:space="preserve"> Качество выполняемых Подрядчиком Работ должно удовлетворять требованиям действующих ГОСТов, ТУ, СНиПов, </w:t>
      </w:r>
      <w:r w:rsidRPr="009E5477">
        <w:rPr>
          <w:rFonts w:ascii="Times New Roman" w:eastAsia="MS Mincho" w:hAnsi="Times New Roman" w:cs="Times New Roman"/>
          <w:sz w:val="23"/>
          <w:szCs w:val="23"/>
        </w:rPr>
        <w:t>технической документации</w:t>
      </w:r>
      <w:r w:rsidRPr="009E5477">
        <w:rPr>
          <w:rFonts w:ascii="Times New Roman" w:eastAsia="Times New Roman" w:hAnsi="Times New Roman" w:cs="Times New Roman"/>
          <w:sz w:val="23"/>
          <w:szCs w:val="23"/>
        </w:rPr>
        <w:t xml:space="preserve"> и других нормативных документов.</w:t>
      </w:r>
    </w:p>
    <w:p w:rsidR="00E71B2E" w:rsidRDefault="00F5478E" w:rsidP="00E71B2E">
      <w:pPr>
        <w:autoSpaceDE w:val="0"/>
        <w:autoSpaceDN w:val="0"/>
        <w:adjustRightInd w:val="0"/>
        <w:ind w:firstLine="709"/>
        <w:jc w:val="both"/>
        <w:rPr>
          <w:rFonts w:ascii="Times New Roman" w:eastAsia="Times New Roman" w:hAnsi="Times New Roman" w:cs="Times New Roman"/>
          <w:color w:val="auto"/>
          <w:sz w:val="23"/>
          <w:szCs w:val="23"/>
        </w:rPr>
      </w:pPr>
      <w:r w:rsidRPr="00F5478E">
        <w:rPr>
          <w:rFonts w:ascii="Times New Roman" w:eastAsia="Times New Roman" w:hAnsi="Times New Roman" w:cs="Times New Roman"/>
          <w:b/>
          <w:color w:val="auto"/>
          <w:sz w:val="23"/>
          <w:szCs w:val="23"/>
        </w:rPr>
        <w:t>7.2.</w:t>
      </w:r>
      <w:r w:rsidRPr="00F5478E">
        <w:rPr>
          <w:rFonts w:ascii="Times New Roman" w:eastAsia="Times New Roman" w:hAnsi="Times New Roman" w:cs="Times New Roman"/>
          <w:color w:val="auto"/>
          <w:sz w:val="23"/>
          <w:szCs w:val="23"/>
        </w:rPr>
        <w:t xml:space="preserve"> Подрядчик за свой счет должен устранить допущенные дефекты, обнаруженные в течение срока действия Контракта.</w:t>
      </w:r>
    </w:p>
    <w:p w:rsidR="00F5478E" w:rsidRPr="00F5478E" w:rsidRDefault="00F5478E" w:rsidP="00E71B2E">
      <w:pPr>
        <w:autoSpaceDE w:val="0"/>
        <w:autoSpaceDN w:val="0"/>
        <w:adjustRightInd w:val="0"/>
        <w:ind w:firstLine="709"/>
        <w:jc w:val="both"/>
        <w:rPr>
          <w:rFonts w:ascii="Times New Roman" w:eastAsia="Times New Roman" w:hAnsi="Times New Roman" w:cs="Times New Roman"/>
          <w:color w:val="auto"/>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8. Срок действия Контракта, порядок изменения и расторжения Контракта</w:t>
      </w:r>
    </w:p>
    <w:p w:rsidR="00E71B2E" w:rsidRPr="00E955EE"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 xml:space="preserve">8.1. </w:t>
      </w:r>
      <w:r w:rsidRPr="00E955EE">
        <w:rPr>
          <w:rFonts w:ascii="Times New Roman" w:eastAsia="Times New Roman" w:hAnsi="Times New Roman" w:cs="Times New Roman"/>
          <w:sz w:val="23"/>
          <w:szCs w:val="23"/>
        </w:rPr>
        <w:t>Контракт вступает в силу с момента подписания его Сторонами и действует по 31.12.</w:t>
      </w:r>
      <w:r w:rsidR="000359C9">
        <w:rPr>
          <w:rFonts w:ascii="Times New Roman" w:eastAsia="Times New Roman" w:hAnsi="Times New Roman" w:cs="Times New Roman"/>
          <w:sz w:val="23"/>
          <w:szCs w:val="23"/>
        </w:rPr>
        <w:t>2024</w:t>
      </w:r>
      <w:r w:rsidRPr="00E955EE">
        <w:rPr>
          <w:rFonts w:ascii="Times New Roman" w:eastAsia="Times New Roman" w:hAnsi="Times New Roman" w:cs="Times New Roman"/>
          <w:sz w:val="23"/>
          <w:szCs w:val="23"/>
        </w:rPr>
        <w:t>.</w:t>
      </w:r>
    </w:p>
    <w:p w:rsidR="00F5478E" w:rsidRDefault="00F5478E" w:rsidP="00E71B2E">
      <w:pPr>
        <w:autoSpaceDE w:val="0"/>
        <w:autoSpaceDN w:val="0"/>
        <w:adjustRightInd w:val="0"/>
        <w:ind w:firstLine="709"/>
        <w:jc w:val="both"/>
        <w:rPr>
          <w:rFonts w:ascii="Times New Roman" w:eastAsia="Times New Roman" w:hAnsi="Times New Roman" w:cs="Times New Roman"/>
          <w:sz w:val="23"/>
          <w:szCs w:val="23"/>
        </w:rPr>
      </w:pPr>
      <w:r w:rsidRPr="00E955EE">
        <w:rPr>
          <w:rFonts w:ascii="Times New Roman" w:eastAsia="Times New Roman" w:hAnsi="Times New Roman" w:cs="Times New Roman"/>
          <w:sz w:val="23"/>
          <w:szCs w:val="23"/>
        </w:rPr>
        <w:t>Начальный</w:t>
      </w:r>
      <w:r w:rsidRPr="00F5478E">
        <w:rPr>
          <w:rFonts w:ascii="Times New Roman" w:eastAsia="Times New Roman" w:hAnsi="Times New Roman" w:cs="Times New Roman"/>
          <w:sz w:val="23"/>
          <w:szCs w:val="23"/>
        </w:rPr>
        <w:t xml:space="preserve"> срок исполнения обязательств по Контракту устанавливается с даты заключения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CD0BE4">
        <w:rPr>
          <w:rFonts w:ascii="Times New Roman" w:eastAsia="Times New Roman" w:hAnsi="Times New Roman" w:cs="Times New Roman"/>
          <w:sz w:val="23"/>
          <w:szCs w:val="23"/>
        </w:rPr>
        <w:t>Контракт действует до полного исполнения Сторонами своих обязательств по Контракту.</w:t>
      </w:r>
    </w:p>
    <w:p w:rsidR="00E71B2E" w:rsidRPr="009E5477" w:rsidRDefault="00E71B2E" w:rsidP="00E71B2E">
      <w:pPr>
        <w:pStyle w:val="Standard"/>
        <w:tabs>
          <w:tab w:val="left" w:pos="1560"/>
        </w:tabs>
        <w:ind w:firstLine="709"/>
        <w:jc w:val="both"/>
        <w:rPr>
          <w:sz w:val="23"/>
          <w:szCs w:val="23"/>
        </w:rPr>
      </w:pPr>
      <w:r w:rsidRPr="009E5477">
        <w:rPr>
          <w:sz w:val="23"/>
          <w:szCs w:val="23"/>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В случае неисполнения Подрядчиком своих обязательств по Контракту, Заказчик вправе обратиться в суд с требованием о расторжении Контракта вне зависимости от истечения срока действия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b/>
          <w:sz w:val="23"/>
          <w:szCs w:val="23"/>
        </w:rPr>
        <w:t>8.2.</w:t>
      </w:r>
      <w:r w:rsidRPr="009E5477">
        <w:rPr>
          <w:rFonts w:ascii="Times New Roman" w:eastAsia="Times New Roman" w:hAnsi="Times New Roman" w:cs="Times New Roman"/>
          <w:sz w:val="23"/>
          <w:szCs w:val="23"/>
        </w:rPr>
        <w:t xml:space="preserve"> Внесение изменений в Контракт возможно в соответствии с требованиями действующего законодательства. </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Изменение существенных условий Контракта возможно в случаях и порядке, указанных в статье 95 Закона.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E5477">
        <w:rPr>
          <w:rFonts w:ascii="Times New Roman" w:eastAsia="Arial Unicode MS" w:hAnsi="Times New Roman" w:cs="Times New Roman"/>
          <w:kern w:val="3"/>
          <w:sz w:val="23"/>
          <w:szCs w:val="23"/>
        </w:rPr>
        <w:t>Все изменения и дополнения к настоящему Контракту действительны, если они совершены в письменной форме и подписаны Сторонами</w:t>
      </w:r>
      <w:r w:rsidRPr="009E5477">
        <w:rPr>
          <w:rFonts w:ascii="Times New Roman" w:eastAsia="Times New Roman" w:hAnsi="Times New Roman" w:cs="Times New Roman"/>
          <w:kern w:val="3"/>
          <w:sz w:val="23"/>
          <w:szCs w:val="23"/>
        </w:rPr>
        <w:t>.</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8.3.</w:t>
      </w:r>
      <w:r w:rsidRPr="009E5477">
        <w:rPr>
          <w:rFonts w:ascii="Times New Roman" w:eastAsia="Times New Roman" w:hAnsi="Times New Roman" w:cs="Times New Roman"/>
          <w:kern w:val="3"/>
          <w:sz w:val="23"/>
          <w:szCs w:val="23"/>
        </w:rPr>
        <w:t xml:space="preserve"> Цена Контракта может быть снижена по соглашению Сторон без изменения предусмотренных Контрактом объема и качества выполняемых Работ и иных условий его исполнения.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8.4.</w:t>
      </w:r>
      <w:r w:rsidRPr="009E5477">
        <w:rPr>
          <w:rFonts w:ascii="Times New Roman" w:eastAsia="Times New Roman" w:hAnsi="Times New Roman" w:cs="Times New Roman"/>
          <w:kern w:val="3"/>
          <w:sz w:val="23"/>
          <w:szCs w:val="23"/>
        </w:rPr>
        <w:t xml:space="preserve"> По предложению Заказчика возможно увеличение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единицы работы. </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8.5.</w:t>
      </w:r>
      <w:r w:rsidR="008F605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Работ.</w:t>
      </w:r>
    </w:p>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8.6.</w:t>
      </w:r>
      <w:r w:rsidR="008F605E">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8" w:history="1">
        <w:r w:rsidRPr="009E5477">
          <w:rPr>
            <w:rFonts w:ascii="Times New Roman" w:eastAsia="Times New Roman" w:hAnsi="Times New Roman" w:cs="Times New Roman"/>
            <w:kern w:val="3"/>
            <w:sz w:val="23"/>
            <w:szCs w:val="23"/>
          </w:rPr>
          <w:t>частью 6 статьи 14</w:t>
        </w:r>
      </w:hyperlink>
      <w:r w:rsidRPr="009E5477">
        <w:rPr>
          <w:rFonts w:ascii="Times New Roman" w:eastAsia="Times New Roman" w:hAnsi="Times New Roman" w:cs="Times New Roman"/>
          <w:kern w:val="3"/>
          <w:sz w:val="23"/>
          <w:szCs w:val="23"/>
        </w:rPr>
        <w:t xml:space="preserve"> Закона) по согласованию Заказчика с Подрядчиком допускается выполнение Работ</w:t>
      </w:r>
      <w:r>
        <w:rPr>
          <w:rFonts w:ascii="Times New Roman" w:eastAsia="Times New Roman" w:hAnsi="Times New Roman" w:cs="Times New Roman"/>
          <w:kern w:val="3"/>
          <w:sz w:val="23"/>
          <w:szCs w:val="23"/>
        </w:rPr>
        <w:t>ы</w:t>
      </w:r>
      <w:r w:rsidRPr="009E5477">
        <w:rPr>
          <w:rFonts w:ascii="Times New Roman" w:eastAsia="Times New Roman" w:hAnsi="Times New Roman" w:cs="Times New Roman"/>
          <w:kern w:val="3"/>
          <w:sz w:val="23"/>
          <w:szCs w:val="23"/>
        </w:rPr>
        <w:t>, качество, технические и функциональные характеристики (потребительские свойства) котор</w:t>
      </w:r>
      <w:r>
        <w:rPr>
          <w:rFonts w:ascii="Times New Roman" w:eastAsia="Times New Roman" w:hAnsi="Times New Roman" w:cs="Times New Roman"/>
          <w:kern w:val="3"/>
          <w:sz w:val="23"/>
          <w:szCs w:val="23"/>
        </w:rPr>
        <w:t>ой</w:t>
      </w:r>
      <w:r w:rsidRPr="009E5477">
        <w:rPr>
          <w:rFonts w:ascii="Times New Roman" w:eastAsia="Times New Roman" w:hAnsi="Times New Roman" w:cs="Times New Roman"/>
          <w:kern w:val="3"/>
          <w:sz w:val="23"/>
          <w:szCs w:val="23"/>
        </w:rPr>
        <w:t xml:space="preserve"> являются улучшенными по сравнению с качеством и соответствующими техническими и функциональными характеристиками, указанными в Контракте. </w:t>
      </w:r>
    </w:p>
    <w:p w:rsidR="00AF45AE" w:rsidRDefault="00AF45AE" w:rsidP="00E71B2E">
      <w:pPr>
        <w:tabs>
          <w:tab w:val="left" w:pos="2127"/>
        </w:tabs>
        <w:suppressAutoHyphens/>
        <w:autoSpaceDN w:val="0"/>
        <w:ind w:firstLine="709"/>
        <w:jc w:val="both"/>
        <w:textAlignment w:val="baseline"/>
        <w:rPr>
          <w:rFonts w:ascii="Times New Roman" w:eastAsia="Times New Roman" w:hAnsi="Times New Roman" w:cs="Times New Roman"/>
          <w:b/>
          <w:kern w:val="3"/>
          <w:sz w:val="23"/>
          <w:szCs w:val="23"/>
        </w:rPr>
      </w:pPr>
      <w:bookmarkStart w:id="17" w:name="_Hlk119229394"/>
      <w:r w:rsidRPr="00114790">
        <w:rPr>
          <w:rFonts w:ascii="Times New Roman" w:eastAsia="Times New Roman" w:hAnsi="Times New Roman" w:cs="Times New Roman"/>
          <w:b/>
          <w:kern w:val="3"/>
          <w:sz w:val="23"/>
          <w:szCs w:val="23"/>
        </w:rPr>
        <w:t xml:space="preserve">8.7. </w:t>
      </w:r>
      <w:r w:rsidRPr="00114790">
        <w:rPr>
          <w:rFonts w:ascii="Times New Roman" w:eastAsia="Times New Roman" w:hAnsi="Times New Roman" w:cs="Times New Roman"/>
          <w:bCs/>
          <w:kern w:val="3"/>
          <w:sz w:val="23"/>
          <w:szCs w:val="23"/>
        </w:rPr>
        <w:t>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bookmarkEnd w:id="17"/>
    <w:p w:rsidR="00E71B2E" w:rsidRPr="009E5477" w:rsidRDefault="00E71B2E" w:rsidP="00E71B2E">
      <w:pPr>
        <w:tabs>
          <w:tab w:val="left" w:pos="2127"/>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8</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При исполнении Контракта не допускается перемена Подрядчика, за исключением случаев,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w:t>
      </w:r>
      <w:r w:rsidRPr="009E5477">
        <w:rPr>
          <w:rFonts w:ascii="Times New Roman" w:eastAsia="Times New Roman" w:hAnsi="Times New Roman" w:cs="Times New Roman"/>
          <w:kern w:val="3"/>
          <w:sz w:val="23"/>
          <w:szCs w:val="23"/>
        </w:rPr>
        <w:lastRenderedPageBreak/>
        <w:t>присоединения.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w:t>
      </w:r>
      <w:r w:rsidR="00BC4086">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Контракт может быть расторгнут на основании: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.1.</w:t>
      </w:r>
      <w:r w:rsidRPr="009E5477">
        <w:rPr>
          <w:rFonts w:ascii="Times New Roman" w:eastAsia="Times New Roman" w:hAnsi="Times New Roman" w:cs="Times New Roman"/>
          <w:kern w:val="3"/>
          <w:sz w:val="23"/>
          <w:szCs w:val="23"/>
        </w:rPr>
        <w:t xml:space="preserve"> письменного соглашения Сторон;</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.2.</w:t>
      </w:r>
      <w:r w:rsidRPr="009E5477">
        <w:rPr>
          <w:rFonts w:ascii="Times New Roman" w:eastAsia="Times New Roman" w:hAnsi="Times New Roman" w:cs="Times New Roman"/>
          <w:kern w:val="3"/>
          <w:sz w:val="23"/>
          <w:szCs w:val="23"/>
        </w:rPr>
        <w:t xml:space="preserve"> решения суда;</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9</w:t>
      </w:r>
      <w:r w:rsidRPr="0094414D">
        <w:rPr>
          <w:rFonts w:ascii="Times New Roman" w:eastAsia="Times New Roman" w:hAnsi="Times New Roman" w:cs="Times New Roman"/>
          <w:b/>
          <w:kern w:val="3"/>
          <w:sz w:val="23"/>
          <w:szCs w:val="23"/>
        </w:rPr>
        <w:t>.3.</w:t>
      </w:r>
      <w:r w:rsidRPr="009E5477">
        <w:rPr>
          <w:rFonts w:ascii="Times New Roman" w:eastAsia="Times New Roman" w:hAnsi="Times New Roman" w:cs="Times New Roman"/>
          <w:kern w:val="3"/>
          <w:sz w:val="23"/>
          <w:szCs w:val="23"/>
        </w:rPr>
        <w:t xml:space="preserve"> в случае одностороннего отказа Стороны Контракта от исполнения Контракта в соответствии с гражданским законодательством.</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AF45AE">
        <w:rPr>
          <w:rFonts w:ascii="Times New Roman" w:eastAsia="Times New Roman" w:hAnsi="Times New Roman" w:cs="Times New Roman"/>
          <w:b/>
          <w:kern w:val="3"/>
          <w:sz w:val="23"/>
          <w:szCs w:val="23"/>
        </w:rPr>
        <w:t>10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1B2E" w:rsidRPr="009E5477" w:rsidRDefault="00E71B2E" w:rsidP="00E71B2E">
      <w:pPr>
        <w:tabs>
          <w:tab w:val="left" w:pos="2268"/>
        </w:tabs>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8.1</w:t>
      </w:r>
      <w:r w:rsidR="00AF45AE">
        <w:rPr>
          <w:rFonts w:ascii="Times New Roman" w:eastAsia="Times New Roman" w:hAnsi="Times New Roman" w:cs="Times New Roman"/>
          <w:b/>
          <w:kern w:val="3"/>
          <w:sz w:val="23"/>
          <w:szCs w:val="23"/>
        </w:rPr>
        <w:t>1</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В случае нарушения Подрядчиком Предусмотренных Контрактом обязательств Заказчик вправе в одностороннем порядке отказаться от исполнения Контракта и потребовать от Подрядчика уплаты неустойки, предусмотренной пунктом 6 Контракта.</w:t>
      </w:r>
    </w:p>
    <w:p w:rsidR="00AA145A" w:rsidRPr="00114790" w:rsidRDefault="00E71B2E" w:rsidP="00AA145A">
      <w:pPr>
        <w:suppressAutoHyphens/>
        <w:autoSpaceDN w:val="0"/>
        <w:ind w:firstLine="709"/>
        <w:jc w:val="both"/>
        <w:textAlignment w:val="baseline"/>
        <w:rPr>
          <w:rFonts w:ascii="Times New Roman" w:eastAsia="Times New Roman" w:hAnsi="Times New Roman" w:cs="Times New Roman"/>
          <w:kern w:val="3"/>
          <w:sz w:val="23"/>
          <w:szCs w:val="23"/>
        </w:rPr>
      </w:pPr>
      <w:bookmarkStart w:id="18" w:name="_Hlk119229429"/>
      <w:r w:rsidRPr="00114790">
        <w:rPr>
          <w:rFonts w:ascii="Times New Roman" w:eastAsia="Times New Roman" w:hAnsi="Times New Roman" w:cs="Times New Roman"/>
          <w:b/>
          <w:kern w:val="3"/>
          <w:sz w:val="23"/>
          <w:szCs w:val="23"/>
        </w:rPr>
        <w:t>8.</w:t>
      </w:r>
      <w:r w:rsidR="00AF45AE" w:rsidRPr="00114790">
        <w:rPr>
          <w:rFonts w:ascii="Times New Roman" w:eastAsia="Times New Roman" w:hAnsi="Times New Roman" w:cs="Times New Roman"/>
          <w:b/>
          <w:kern w:val="3"/>
          <w:sz w:val="23"/>
          <w:szCs w:val="23"/>
        </w:rPr>
        <w:t>12</w:t>
      </w:r>
      <w:r w:rsidRPr="00114790">
        <w:rPr>
          <w:rFonts w:ascii="Times New Roman" w:eastAsia="Times New Roman" w:hAnsi="Times New Roman" w:cs="Times New Roman"/>
          <w:b/>
          <w:kern w:val="3"/>
          <w:sz w:val="23"/>
          <w:szCs w:val="23"/>
        </w:rPr>
        <w:t>.</w:t>
      </w:r>
      <w:r w:rsidR="00BC4086" w:rsidRPr="00114790">
        <w:rPr>
          <w:rFonts w:ascii="Times New Roman" w:eastAsia="Times New Roman" w:hAnsi="Times New Roman" w:cs="Times New Roman"/>
          <w:b/>
          <w:kern w:val="3"/>
          <w:sz w:val="23"/>
          <w:szCs w:val="23"/>
        </w:rPr>
        <w:t xml:space="preserve"> </w:t>
      </w:r>
      <w:r w:rsidRPr="00114790">
        <w:rPr>
          <w:rFonts w:ascii="Times New Roman" w:eastAsia="Times New Roman" w:hAnsi="Times New Roman" w:cs="Times New Roman"/>
          <w:kern w:val="3"/>
          <w:sz w:val="23"/>
          <w:szCs w:val="23"/>
        </w:rPr>
        <w:t xml:space="preserve">В случае принятия Заказчиком решения об одностороннем отказе от исполнения Контракта Заказчик </w:t>
      </w:r>
      <w:r w:rsidR="00AA145A" w:rsidRPr="00114790">
        <w:rPr>
          <w:rFonts w:ascii="Times New Roman" w:eastAsia="Times New Roman" w:hAnsi="Times New Roman" w:cs="Times New Roman"/>
          <w:kern w:val="3"/>
          <w:sz w:val="23"/>
          <w:szCs w:val="23"/>
        </w:rPr>
        <w:t xml:space="preserve">передает такое решение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Выполнение </w:t>
      </w:r>
      <w:r w:rsidR="00707628" w:rsidRPr="00114790">
        <w:rPr>
          <w:rFonts w:ascii="Times New Roman" w:eastAsia="Times New Roman" w:hAnsi="Times New Roman" w:cs="Times New Roman"/>
          <w:kern w:val="3"/>
          <w:sz w:val="23"/>
          <w:szCs w:val="23"/>
        </w:rPr>
        <w:t>З</w:t>
      </w:r>
      <w:r w:rsidR="00AA145A" w:rsidRPr="00114790">
        <w:rPr>
          <w:rFonts w:ascii="Times New Roman" w:eastAsia="Times New Roman" w:hAnsi="Times New Roman" w:cs="Times New Roman"/>
          <w:kern w:val="3"/>
          <w:sz w:val="23"/>
          <w:szCs w:val="23"/>
        </w:rPr>
        <w:t xml:space="preserve">аказчиком </w:t>
      </w:r>
      <w:r w:rsidR="00707628" w:rsidRPr="00114790">
        <w:rPr>
          <w:rFonts w:ascii="Times New Roman" w:eastAsia="Times New Roman" w:hAnsi="Times New Roman" w:cs="Times New Roman"/>
          <w:kern w:val="3"/>
          <w:sz w:val="23"/>
          <w:szCs w:val="23"/>
        </w:rPr>
        <w:t>настоящего требования</w:t>
      </w:r>
      <w:r w:rsidR="00AA145A" w:rsidRPr="00114790">
        <w:rPr>
          <w:rFonts w:ascii="Times New Roman" w:eastAsia="Times New Roman" w:hAnsi="Times New Roman" w:cs="Times New Roman"/>
          <w:kern w:val="3"/>
          <w:sz w:val="23"/>
          <w:szCs w:val="23"/>
        </w:rPr>
        <w:t xml:space="preserve"> считается надлежащим уведомлением Подрядчика об одностороннем отказе от исполнения Контракта. Датой такого надлежащего уведомления считается:</w:t>
      </w:r>
    </w:p>
    <w:p w:rsidR="00AA145A" w:rsidRPr="00114790"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1) дата, указанная лицом, имеющим право действовать от имени Подрядчика,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Подрядчика, лично под расписку);</w:t>
      </w:r>
    </w:p>
    <w:p w:rsidR="00E71B2E" w:rsidRPr="00114790" w:rsidRDefault="00AA145A" w:rsidP="00AA145A">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2) дата получения Заказчиком подтверждения о вручении Подрядчику заказного письма, предусмотренного настоящим пунктом, либо дата получения Заказчиком информации об отсутствии Подрядчика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00E71B2E" w:rsidRPr="00114790">
        <w:rPr>
          <w:rFonts w:ascii="Times New Roman" w:eastAsia="Times New Roman" w:hAnsi="Times New Roman" w:cs="Times New Roman"/>
          <w:kern w:val="3"/>
          <w:sz w:val="23"/>
          <w:szCs w:val="23"/>
        </w:rPr>
        <w:t xml:space="preserve"> </w:t>
      </w:r>
    </w:p>
    <w:bookmarkEnd w:id="18"/>
    <w:p w:rsidR="00E71B2E" w:rsidRPr="00114790"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b/>
          <w:kern w:val="3"/>
          <w:sz w:val="23"/>
          <w:szCs w:val="23"/>
        </w:rPr>
        <w:t>8.1</w:t>
      </w:r>
      <w:r w:rsidR="00AF45AE" w:rsidRPr="00114790">
        <w:rPr>
          <w:rFonts w:ascii="Times New Roman" w:eastAsia="Times New Roman" w:hAnsi="Times New Roman" w:cs="Times New Roman"/>
          <w:b/>
          <w:kern w:val="3"/>
          <w:sz w:val="23"/>
          <w:szCs w:val="23"/>
        </w:rPr>
        <w:t>3</w:t>
      </w:r>
      <w:r w:rsidRPr="00114790">
        <w:rPr>
          <w:rFonts w:ascii="Times New Roman" w:eastAsia="Times New Roman" w:hAnsi="Times New Roman" w:cs="Times New Roman"/>
          <w:b/>
          <w:kern w:val="3"/>
          <w:sz w:val="23"/>
          <w:szCs w:val="23"/>
        </w:rPr>
        <w:t>.</w:t>
      </w:r>
      <w:r w:rsidR="00BC4086" w:rsidRPr="00114790">
        <w:rPr>
          <w:rFonts w:ascii="Times New Roman" w:eastAsia="Times New Roman" w:hAnsi="Times New Roman" w:cs="Times New Roman"/>
          <w:b/>
          <w:kern w:val="3"/>
          <w:sz w:val="23"/>
          <w:szCs w:val="23"/>
        </w:rPr>
        <w:t xml:space="preserve"> </w:t>
      </w:r>
      <w:r w:rsidRPr="00114790">
        <w:rPr>
          <w:rFonts w:ascii="Times New Roman" w:eastAsia="Times New Roman" w:hAnsi="Times New Roman" w:cs="Times New Roman"/>
          <w:kern w:val="3"/>
          <w:sz w:val="23"/>
          <w:szCs w:val="23"/>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E71B2E" w:rsidRPr="00114790"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b/>
          <w:kern w:val="3"/>
          <w:sz w:val="23"/>
          <w:szCs w:val="23"/>
        </w:rPr>
        <w:t>8.1</w:t>
      </w:r>
      <w:r w:rsidR="00AF45AE" w:rsidRPr="00114790">
        <w:rPr>
          <w:rFonts w:ascii="Times New Roman" w:eastAsia="Times New Roman" w:hAnsi="Times New Roman" w:cs="Times New Roman"/>
          <w:b/>
          <w:kern w:val="3"/>
          <w:sz w:val="23"/>
          <w:szCs w:val="23"/>
        </w:rPr>
        <w:t>4</w:t>
      </w:r>
      <w:r w:rsidRPr="00114790">
        <w:rPr>
          <w:rFonts w:ascii="Times New Roman" w:eastAsia="Times New Roman" w:hAnsi="Times New Roman" w:cs="Times New Roman"/>
          <w:b/>
          <w:kern w:val="3"/>
          <w:sz w:val="23"/>
          <w:szCs w:val="23"/>
        </w:rPr>
        <w:t>.</w:t>
      </w:r>
      <w:r w:rsidRPr="00114790">
        <w:rPr>
          <w:rFonts w:ascii="Times New Roman" w:eastAsia="Times New Roman" w:hAnsi="Times New Roman" w:cs="Times New Roman"/>
          <w:kern w:val="3"/>
          <w:sz w:val="23"/>
          <w:szCs w:val="23"/>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проведения Заказчиком экспертизы, предусмотренной частью 10 статьи</w:t>
      </w:r>
      <w:r w:rsidR="00707628" w:rsidRPr="00114790">
        <w:rPr>
          <w:rFonts w:ascii="Times New Roman" w:eastAsia="Times New Roman" w:hAnsi="Times New Roman" w:cs="Times New Roman"/>
          <w:kern w:val="3"/>
          <w:sz w:val="23"/>
          <w:szCs w:val="23"/>
        </w:rPr>
        <w:t xml:space="preserve"> </w:t>
      </w:r>
      <w:r w:rsidRPr="00114790">
        <w:rPr>
          <w:rFonts w:ascii="Times New Roman" w:eastAsia="Times New Roman" w:hAnsi="Times New Roman" w:cs="Times New Roman"/>
          <w:kern w:val="3"/>
          <w:sz w:val="23"/>
          <w:szCs w:val="23"/>
        </w:rPr>
        <w:t>95 Закона).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A145A" w:rsidRPr="00114790" w:rsidRDefault="00AA145A" w:rsidP="00E71B2E">
      <w:pPr>
        <w:suppressAutoHyphens/>
        <w:autoSpaceDN w:val="0"/>
        <w:ind w:firstLine="709"/>
        <w:jc w:val="both"/>
        <w:textAlignment w:val="baseline"/>
        <w:rPr>
          <w:rFonts w:ascii="Times New Roman" w:eastAsia="Times New Roman" w:hAnsi="Times New Roman" w:cs="Times New Roman"/>
          <w:kern w:val="3"/>
          <w:sz w:val="23"/>
          <w:szCs w:val="23"/>
        </w:rPr>
      </w:pPr>
      <w:bookmarkStart w:id="19" w:name="_Hlk119229666"/>
      <w:r w:rsidRPr="00114790">
        <w:rPr>
          <w:rFonts w:ascii="Times New Roman" w:eastAsia="Times New Roman" w:hAnsi="Times New Roman" w:cs="Times New Roman"/>
          <w:b/>
          <w:bCs/>
          <w:kern w:val="3"/>
          <w:sz w:val="23"/>
          <w:szCs w:val="23"/>
        </w:rPr>
        <w:t>8.1</w:t>
      </w:r>
      <w:r w:rsidR="00AF45AE" w:rsidRPr="00114790">
        <w:rPr>
          <w:rFonts w:ascii="Times New Roman" w:eastAsia="Times New Roman" w:hAnsi="Times New Roman" w:cs="Times New Roman"/>
          <w:b/>
          <w:bCs/>
          <w:kern w:val="3"/>
          <w:sz w:val="23"/>
          <w:szCs w:val="23"/>
        </w:rPr>
        <w:t>5</w:t>
      </w:r>
      <w:r w:rsidRPr="00114790">
        <w:rPr>
          <w:rFonts w:ascii="Times New Roman" w:eastAsia="Times New Roman" w:hAnsi="Times New Roman" w:cs="Times New Roman"/>
          <w:b/>
          <w:bCs/>
          <w:kern w:val="3"/>
          <w:sz w:val="23"/>
          <w:szCs w:val="23"/>
        </w:rPr>
        <w:t>.</w:t>
      </w:r>
      <w:r w:rsidRPr="00114790">
        <w:rPr>
          <w:rFonts w:ascii="Times New Roman" w:eastAsia="Times New Roman" w:hAnsi="Times New Roman" w:cs="Times New Roman"/>
          <w:kern w:val="3"/>
          <w:sz w:val="23"/>
          <w:szCs w:val="23"/>
        </w:rPr>
        <w:t xml:space="preserve"> 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Подрядчика, лично под расписку или направляет Подрядчику с соблюдением требований законодательства Российской Федерации о государственной тайне по адресу Подрядчика, указанному в Контракте, уведомление об отмене решения об одностороннем отказе от исполнения Контракта.</w:t>
      </w:r>
    </w:p>
    <w:bookmarkEnd w:id="19"/>
    <w:p w:rsidR="00842D99" w:rsidRPr="00114790"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b/>
          <w:kern w:val="3"/>
          <w:sz w:val="23"/>
          <w:szCs w:val="23"/>
        </w:rPr>
        <w:t xml:space="preserve">8.16. </w:t>
      </w:r>
      <w:r w:rsidRPr="00114790">
        <w:rPr>
          <w:rFonts w:ascii="Times New Roman" w:eastAsia="Times New Roman" w:hAnsi="Times New Roman" w:cs="Times New Roman"/>
          <w:kern w:val="3"/>
          <w:sz w:val="23"/>
          <w:szCs w:val="23"/>
        </w:rPr>
        <w:t>Заказчик обязан принять решение об одностороннем отказе от исполнения Контракта, если в ходе исполнения Контракта установлено, что:</w:t>
      </w:r>
    </w:p>
    <w:p w:rsidR="00842D99" w:rsidRPr="00114790"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 xml:space="preserve">а) Подрядчик перестал соответствовать установленным извещением об осуществлении закупки и (или) документацией о закупке (если Законом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w:t>
      </w:r>
      <w:r w:rsidR="009C28D2" w:rsidRPr="00114790">
        <w:rPr>
          <w:rFonts w:ascii="Times New Roman" w:eastAsia="Times New Roman" w:hAnsi="Times New Roman" w:cs="Times New Roman"/>
          <w:kern w:val="3"/>
          <w:sz w:val="23"/>
          <w:szCs w:val="23"/>
        </w:rPr>
        <w:t>З</w:t>
      </w:r>
      <w:r w:rsidRPr="00114790">
        <w:rPr>
          <w:rFonts w:ascii="Times New Roman" w:eastAsia="Times New Roman" w:hAnsi="Times New Roman" w:cs="Times New Roman"/>
          <w:kern w:val="3"/>
          <w:sz w:val="23"/>
          <w:szCs w:val="23"/>
        </w:rPr>
        <w:t>акона);</w:t>
      </w:r>
    </w:p>
    <w:p w:rsidR="00842D99" w:rsidRPr="00114790" w:rsidRDefault="00842D99"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 xml:space="preserve">б) при определении поставщика (подрядчика, исполнителя) </w:t>
      </w:r>
      <w:r w:rsidR="009C28D2" w:rsidRPr="00114790">
        <w:rPr>
          <w:rFonts w:ascii="Times New Roman" w:eastAsia="Times New Roman" w:hAnsi="Times New Roman" w:cs="Times New Roman"/>
          <w:kern w:val="3"/>
          <w:sz w:val="23"/>
          <w:szCs w:val="23"/>
        </w:rPr>
        <w:t xml:space="preserve">Подрядчик </w:t>
      </w:r>
      <w:r w:rsidRPr="00114790">
        <w:rPr>
          <w:rFonts w:ascii="Times New Roman" w:eastAsia="Times New Roman" w:hAnsi="Times New Roman" w:cs="Times New Roman"/>
          <w:kern w:val="3"/>
          <w:sz w:val="23"/>
          <w:szCs w:val="23"/>
        </w:rPr>
        <w:t>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w:t>
      </w:r>
      <w:r w:rsidR="009C28D2" w:rsidRPr="00114790">
        <w:rPr>
          <w:rFonts w:ascii="Times New Roman" w:eastAsia="Times New Roman" w:hAnsi="Times New Roman" w:cs="Times New Roman"/>
          <w:kern w:val="3"/>
          <w:sz w:val="23"/>
          <w:szCs w:val="23"/>
        </w:rPr>
        <w:t>вщика (подрядчика, исполнителя).</w:t>
      </w:r>
    </w:p>
    <w:p w:rsidR="00E71B2E" w:rsidRPr="00114790" w:rsidRDefault="00E71B2E" w:rsidP="00842D99">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b/>
          <w:kern w:val="3"/>
          <w:sz w:val="23"/>
          <w:szCs w:val="23"/>
        </w:rPr>
        <w:t>8.1</w:t>
      </w:r>
      <w:r w:rsidR="009C28D2" w:rsidRPr="00114790">
        <w:rPr>
          <w:rFonts w:ascii="Times New Roman" w:eastAsia="Times New Roman" w:hAnsi="Times New Roman" w:cs="Times New Roman"/>
          <w:b/>
          <w:kern w:val="3"/>
          <w:sz w:val="23"/>
          <w:szCs w:val="23"/>
        </w:rPr>
        <w:t>7</w:t>
      </w:r>
      <w:r w:rsidRPr="00114790">
        <w:rPr>
          <w:rFonts w:ascii="Times New Roman" w:eastAsia="Times New Roman" w:hAnsi="Times New Roman" w:cs="Times New Roman"/>
          <w:b/>
          <w:kern w:val="3"/>
          <w:sz w:val="23"/>
          <w:szCs w:val="23"/>
        </w:rPr>
        <w:t>.</w:t>
      </w:r>
      <w:r w:rsidRPr="00114790">
        <w:rPr>
          <w:rFonts w:ascii="Times New Roman" w:eastAsia="Times New Roman" w:hAnsi="Times New Roman" w:cs="Times New Roman"/>
          <w:kern w:val="3"/>
          <w:sz w:val="23"/>
          <w:szCs w:val="23"/>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07628" w:rsidRPr="00114790" w:rsidRDefault="00E71B2E" w:rsidP="00707628">
      <w:pPr>
        <w:suppressAutoHyphens/>
        <w:autoSpaceDN w:val="0"/>
        <w:ind w:firstLine="709"/>
        <w:jc w:val="both"/>
        <w:textAlignment w:val="baseline"/>
        <w:rPr>
          <w:rFonts w:ascii="Times New Roman" w:eastAsia="Times New Roman" w:hAnsi="Times New Roman" w:cs="Times New Roman"/>
          <w:kern w:val="3"/>
          <w:sz w:val="23"/>
          <w:szCs w:val="23"/>
        </w:rPr>
      </w:pPr>
      <w:bookmarkStart w:id="20" w:name="_Hlk119229685"/>
      <w:r w:rsidRPr="00114790">
        <w:rPr>
          <w:rFonts w:ascii="Times New Roman" w:eastAsia="Times New Roman" w:hAnsi="Times New Roman" w:cs="Times New Roman"/>
          <w:b/>
          <w:kern w:val="3"/>
          <w:sz w:val="23"/>
          <w:szCs w:val="23"/>
        </w:rPr>
        <w:t>8.1</w:t>
      </w:r>
      <w:r w:rsidR="009C28D2" w:rsidRPr="00114790">
        <w:rPr>
          <w:rFonts w:ascii="Times New Roman" w:eastAsia="Times New Roman" w:hAnsi="Times New Roman" w:cs="Times New Roman"/>
          <w:b/>
          <w:kern w:val="3"/>
          <w:sz w:val="23"/>
          <w:szCs w:val="23"/>
        </w:rPr>
        <w:t>8</w:t>
      </w:r>
      <w:r w:rsidRPr="00114790">
        <w:rPr>
          <w:rFonts w:ascii="Times New Roman" w:eastAsia="Times New Roman" w:hAnsi="Times New Roman" w:cs="Times New Roman"/>
          <w:b/>
          <w:kern w:val="3"/>
          <w:sz w:val="23"/>
          <w:szCs w:val="23"/>
        </w:rPr>
        <w:t xml:space="preserve">. </w:t>
      </w:r>
      <w:r w:rsidR="00707628" w:rsidRPr="00114790">
        <w:rPr>
          <w:rFonts w:ascii="Times New Roman" w:eastAsia="Times New Roman" w:hAnsi="Times New Roman" w:cs="Times New Roman"/>
          <w:bCs/>
          <w:kern w:val="3"/>
          <w:sz w:val="23"/>
          <w:szCs w:val="23"/>
        </w:rPr>
        <w:t>В случае принятия Подрядчиком р</w:t>
      </w:r>
      <w:r w:rsidRPr="00114790">
        <w:rPr>
          <w:rFonts w:ascii="Times New Roman" w:eastAsia="Times New Roman" w:hAnsi="Times New Roman" w:cs="Times New Roman"/>
          <w:bCs/>
          <w:kern w:val="3"/>
          <w:sz w:val="23"/>
          <w:szCs w:val="23"/>
        </w:rPr>
        <w:t>ешени</w:t>
      </w:r>
      <w:r w:rsidR="00707628" w:rsidRPr="00114790">
        <w:rPr>
          <w:rFonts w:ascii="Times New Roman" w:eastAsia="Times New Roman" w:hAnsi="Times New Roman" w:cs="Times New Roman"/>
          <w:bCs/>
          <w:kern w:val="3"/>
          <w:sz w:val="23"/>
          <w:szCs w:val="23"/>
        </w:rPr>
        <w:t>я</w:t>
      </w:r>
      <w:r w:rsidRPr="00114790">
        <w:rPr>
          <w:rFonts w:ascii="Times New Roman" w:eastAsia="Times New Roman" w:hAnsi="Times New Roman" w:cs="Times New Roman"/>
          <w:kern w:val="3"/>
          <w:sz w:val="23"/>
          <w:szCs w:val="23"/>
        </w:rPr>
        <w:t xml:space="preserve"> об одностороннем отказе от исполнения </w:t>
      </w:r>
      <w:r w:rsidRPr="00114790">
        <w:rPr>
          <w:rFonts w:ascii="Times New Roman" w:eastAsia="Times New Roman" w:hAnsi="Times New Roman" w:cs="Times New Roman"/>
          <w:kern w:val="3"/>
          <w:sz w:val="23"/>
          <w:szCs w:val="23"/>
        </w:rPr>
        <w:lastRenderedPageBreak/>
        <w:t xml:space="preserve">Контракта </w:t>
      </w:r>
      <w:r w:rsidR="00707628" w:rsidRPr="00114790">
        <w:rPr>
          <w:rFonts w:ascii="Times New Roman" w:eastAsia="Times New Roman" w:hAnsi="Times New Roman" w:cs="Times New Roman"/>
          <w:kern w:val="3"/>
          <w:sz w:val="23"/>
          <w:szCs w:val="23"/>
        </w:rPr>
        <w:t>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Подрядчиком настоящих требований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707628" w:rsidRPr="00114790"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E71B2E" w:rsidRPr="009E5477" w:rsidRDefault="00707628" w:rsidP="00707628">
      <w:pPr>
        <w:suppressAutoHyphens/>
        <w:autoSpaceDN w:val="0"/>
        <w:ind w:firstLine="709"/>
        <w:jc w:val="both"/>
        <w:textAlignment w:val="baseline"/>
        <w:rPr>
          <w:rFonts w:ascii="Times New Roman" w:eastAsia="Times New Roman" w:hAnsi="Times New Roman" w:cs="Times New Roman"/>
          <w:kern w:val="3"/>
          <w:sz w:val="23"/>
          <w:szCs w:val="23"/>
        </w:rPr>
      </w:pPr>
      <w:r w:rsidRPr="00114790">
        <w:rPr>
          <w:rFonts w:ascii="Times New Roman" w:eastAsia="Times New Roman" w:hAnsi="Times New Roman" w:cs="Times New Roman"/>
          <w:kern w:val="3"/>
          <w:sz w:val="23"/>
          <w:szCs w:val="23"/>
        </w:rPr>
        <w:t xml:space="preserve">2) дата получения </w:t>
      </w:r>
      <w:r w:rsidR="00677BE7" w:rsidRPr="00114790">
        <w:rPr>
          <w:rFonts w:ascii="Times New Roman" w:eastAsia="Times New Roman" w:hAnsi="Times New Roman" w:cs="Times New Roman"/>
          <w:kern w:val="3"/>
          <w:sz w:val="23"/>
          <w:szCs w:val="23"/>
        </w:rPr>
        <w:t>П</w:t>
      </w:r>
      <w:r w:rsidRPr="00114790">
        <w:rPr>
          <w:rFonts w:ascii="Times New Roman" w:eastAsia="Times New Roman" w:hAnsi="Times New Roman" w:cs="Times New Roman"/>
          <w:kern w:val="3"/>
          <w:sz w:val="23"/>
          <w:szCs w:val="23"/>
        </w:rPr>
        <w:t xml:space="preserve">одрядчиком подтверждения о вручении </w:t>
      </w:r>
      <w:r w:rsidR="00677BE7" w:rsidRPr="00114790">
        <w:rPr>
          <w:rFonts w:ascii="Times New Roman" w:eastAsia="Times New Roman" w:hAnsi="Times New Roman" w:cs="Times New Roman"/>
          <w:kern w:val="3"/>
          <w:sz w:val="23"/>
          <w:szCs w:val="23"/>
        </w:rPr>
        <w:t>З</w:t>
      </w:r>
      <w:r w:rsidRPr="00114790">
        <w:rPr>
          <w:rFonts w:ascii="Times New Roman" w:eastAsia="Times New Roman" w:hAnsi="Times New Roman" w:cs="Times New Roman"/>
          <w:kern w:val="3"/>
          <w:sz w:val="23"/>
          <w:szCs w:val="23"/>
        </w:rPr>
        <w:t>аказчику заказного письма, предусмотренного настоящ</w:t>
      </w:r>
      <w:r w:rsidR="00677BE7" w:rsidRPr="00114790">
        <w:rPr>
          <w:rFonts w:ascii="Times New Roman" w:eastAsia="Times New Roman" w:hAnsi="Times New Roman" w:cs="Times New Roman"/>
          <w:kern w:val="3"/>
          <w:sz w:val="23"/>
          <w:szCs w:val="23"/>
        </w:rPr>
        <w:t>им</w:t>
      </w:r>
      <w:r w:rsidRPr="00114790">
        <w:rPr>
          <w:rFonts w:ascii="Times New Roman" w:eastAsia="Times New Roman" w:hAnsi="Times New Roman" w:cs="Times New Roman"/>
          <w:kern w:val="3"/>
          <w:sz w:val="23"/>
          <w:szCs w:val="23"/>
        </w:rPr>
        <w:t xml:space="preserve"> </w:t>
      </w:r>
      <w:r w:rsidR="00677BE7" w:rsidRPr="00114790">
        <w:rPr>
          <w:rFonts w:ascii="Times New Roman" w:eastAsia="Times New Roman" w:hAnsi="Times New Roman" w:cs="Times New Roman"/>
          <w:kern w:val="3"/>
          <w:sz w:val="23"/>
          <w:szCs w:val="23"/>
        </w:rPr>
        <w:t>пунктом</w:t>
      </w:r>
      <w:r w:rsidRPr="00114790">
        <w:rPr>
          <w:rFonts w:ascii="Times New Roman" w:eastAsia="Times New Roman" w:hAnsi="Times New Roman" w:cs="Times New Roman"/>
          <w:kern w:val="3"/>
          <w:sz w:val="23"/>
          <w:szCs w:val="23"/>
        </w:rPr>
        <w:t xml:space="preserve">, либо дата получения </w:t>
      </w:r>
      <w:r w:rsidR="00677BE7" w:rsidRPr="00114790">
        <w:rPr>
          <w:rFonts w:ascii="Times New Roman" w:eastAsia="Times New Roman" w:hAnsi="Times New Roman" w:cs="Times New Roman"/>
          <w:kern w:val="3"/>
          <w:sz w:val="23"/>
          <w:szCs w:val="23"/>
        </w:rPr>
        <w:t>П</w:t>
      </w:r>
      <w:r w:rsidRPr="00114790">
        <w:rPr>
          <w:rFonts w:ascii="Times New Roman" w:eastAsia="Times New Roman" w:hAnsi="Times New Roman" w:cs="Times New Roman"/>
          <w:kern w:val="3"/>
          <w:sz w:val="23"/>
          <w:szCs w:val="23"/>
        </w:rPr>
        <w:t xml:space="preserve">одрядчиком информации об отсутствии </w:t>
      </w:r>
      <w:r w:rsidR="00677BE7" w:rsidRPr="00114790">
        <w:rPr>
          <w:rFonts w:ascii="Times New Roman" w:eastAsia="Times New Roman" w:hAnsi="Times New Roman" w:cs="Times New Roman"/>
          <w:kern w:val="3"/>
          <w:sz w:val="23"/>
          <w:szCs w:val="23"/>
        </w:rPr>
        <w:t>З</w:t>
      </w:r>
      <w:r w:rsidRPr="00114790">
        <w:rPr>
          <w:rFonts w:ascii="Times New Roman" w:eastAsia="Times New Roman" w:hAnsi="Times New Roman" w:cs="Times New Roman"/>
          <w:kern w:val="3"/>
          <w:sz w:val="23"/>
          <w:szCs w:val="23"/>
        </w:rPr>
        <w:t xml:space="preserve">аказчика по адресу, указанному в </w:t>
      </w:r>
      <w:r w:rsidR="00677BE7" w:rsidRPr="00114790">
        <w:rPr>
          <w:rFonts w:ascii="Times New Roman" w:eastAsia="Times New Roman" w:hAnsi="Times New Roman" w:cs="Times New Roman"/>
          <w:kern w:val="3"/>
          <w:sz w:val="23"/>
          <w:szCs w:val="23"/>
        </w:rPr>
        <w:t>К</w:t>
      </w:r>
      <w:r w:rsidRPr="00114790">
        <w:rPr>
          <w:rFonts w:ascii="Times New Roman" w:eastAsia="Times New Roman" w:hAnsi="Times New Roman" w:cs="Times New Roman"/>
          <w:kern w:val="3"/>
          <w:sz w:val="23"/>
          <w:szCs w:val="23"/>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677BE7" w:rsidRPr="00114790">
        <w:rPr>
          <w:rFonts w:ascii="Times New Roman" w:eastAsia="Times New Roman" w:hAnsi="Times New Roman" w:cs="Times New Roman"/>
          <w:kern w:val="3"/>
          <w:sz w:val="23"/>
          <w:szCs w:val="23"/>
        </w:rPr>
        <w:t>К</w:t>
      </w:r>
      <w:r w:rsidRPr="00114790">
        <w:rPr>
          <w:rFonts w:ascii="Times New Roman" w:eastAsia="Times New Roman" w:hAnsi="Times New Roman" w:cs="Times New Roman"/>
          <w:kern w:val="3"/>
          <w:sz w:val="23"/>
          <w:szCs w:val="23"/>
        </w:rPr>
        <w:t>онтракта заказным письмом).</w:t>
      </w:r>
    </w:p>
    <w:bookmarkEnd w:id="20"/>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8.1</w:t>
      </w:r>
      <w:r w:rsidR="009C28D2">
        <w:rPr>
          <w:rFonts w:ascii="Times New Roman" w:eastAsia="Times New Roman" w:hAnsi="Times New Roman" w:cs="Times New Roman"/>
          <w:b/>
          <w:kern w:val="3"/>
          <w:sz w:val="23"/>
          <w:szCs w:val="23"/>
        </w:rPr>
        <w:t>9</w:t>
      </w:r>
      <w:r w:rsidRPr="009E5477">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8.</w:t>
      </w:r>
      <w:r w:rsidR="009C28D2">
        <w:rPr>
          <w:rFonts w:ascii="Times New Roman" w:eastAsia="Times New Roman" w:hAnsi="Times New Roman" w:cs="Times New Roman"/>
          <w:b/>
          <w:kern w:val="3"/>
          <w:sz w:val="23"/>
          <w:szCs w:val="23"/>
        </w:rPr>
        <w:t>20</w:t>
      </w:r>
      <w:r w:rsidRPr="0094414D">
        <w:rPr>
          <w:rFonts w:ascii="Times New Roman" w:eastAsia="Times New Roman" w:hAnsi="Times New Roman" w:cs="Times New Roman"/>
          <w:b/>
          <w:kern w:val="3"/>
          <w:sz w:val="23"/>
          <w:szCs w:val="23"/>
        </w:rPr>
        <w:t>.</w:t>
      </w:r>
      <w:r w:rsidRPr="009E5477">
        <w:rPr>
          <w:rFonts w:ascii="Times New Roman" w:eastAsia="Times New Roman" w:hAnsi="Times New Roman" w:cs="Times New Roman"/>
          <w:kern w:val="3"/>
          <w:sz w:val="23"/>
          <w:szCs w:val="23"/>
        </w:rPr>
        <w:t xml:space="preserve">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71B2E" w:rsidRPr="009E5477" w:rsidRDefault="00E71B2E" w:rsidP="00E71B2E">
      <w:pPr>
        <w:tabs>
          <w:tab w:val="left" w:pos="1701"/>
        </w:tabs>
        <w:suppressAutoHyphens/>
        <w:autoSpaceDN w:val="0"/>
        <w:ind w:firstLine="709"/>
        <w:jc w:val="both"/>
        <w:textAlignment w:val="baseline"/>
        <w:rPr>
          <w:rFonts w:ascii="Times New Roman" w:eastAsia="Arial Unicode MS" w:hAnsi="Times New Roman" w:cs="Times New Roman"/>
          <w:b/>
          <w:bCs/>
          <w:kern w:val="3"/>
          <w:sz w:val="23"/>
          <w:szCs w:val="23"/>
        </w:rPr>
      </w:pPr>
      <w:r w:rsidRPr="009E5477">
        <w:rPr>
          <w:rFonts w:ascii="Times New Roman" w:eastAsia="Arial Unicode MS" w:hAnsi="Times New Roman" w:cs="Times New Roman"/>
          <w:b/>
          <w:kern w:val="3"/>
          <w:sz w:val="23"/>
          <w:szCs w:val="23"/>
        </w:rPr>
        <w:t>8.</w:t>
      </w:r>
      <w:r w:rsidR="00AF45AE">
        <w:rPr>
          <w:rFonts w:ascii="Times New Roman" w:eastAsia="Arial Unicode MS" w:hAnsi="Times New Roman" w:cs="Times New Roman"/>
          <w:b/>
          <w:kern w:val="3"/>
          <w:sz w:val="23"/>
          <w:szCs w:val="23"/>
        </w:rPr>
        <w:t>2</w:t>
      </w:r>
      <w:r w:rsidR="009C28D2">
        <w:rPr>
          <w:rFonts w:ascii="Times New Roman" w:eastAsia="Arial Unicode MS" w:hAnsi="Times New Roman" w:cs="Times New Roman"/>
          <w:b/>
          <w:kern w:val="3"/>
          <w:sz w:val="23"/>
          <w:szCs w:val="23"/>
        </w:rPr>
        <w:t>1</w:t>
      </w:r>
      <w:r w:rsidRPr="009E5477">
        <w:rPr>
          <w:rFonts w:ascii="Times New Roman" w:eastAsia="Arial Unicode MS" w:hAnsi="Times New Roman" w:cs="Times New Roman"/>
          <w:b/>
          <w:kern w:val="3"/>
          <w:sz w:val="23"/>
          <w:szCs w:val="23"/>
        </w:rPr>
        <w:t>.</w:t>
      </w:r>
      <w:r w:rsidRPr="009E5477">
        <w:rPr>
          <w:rFonts w:ascii="Times New Roman" w:eastAsia="Arial Unicode MS" w:hAnsi="Times New Roman" w:cs="Times New Roman"/>
          <w:kern w:val="3"/>
          <w:sz w:val="23"/>
          <w:szCs w:val="23"/>
        </w:rPr>
        <w:t xml:space="preserve"> При расторжении Контракта в связи с односторонним отказом Стороны Контракта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kern w:val="3"/>
          <w:sz w:val="23"/>
          <w:szCs w:val="23"/>
        </w:rPr>
        <w:t>8.</w:t>
      </w:r>
      <w:r w:rsidR="004A612C">
        <w:rPr>
          <w:rFonts w:ascii="Times New Roman" w:eastAsia="Times New Roman" w:hAnsi="Times New Roman" w:cs="Times New Roman"/>
          <w:b/>
          <w:kern w:val="3"/>
          <w:sz w:val="23"/>
          <w:szCs w:val="23"/>
        </w:rPr>
        <w:t>2</w:t>
      </w:r>
      <w:r w:rsidR="009C28D2">
        <w:rPr>
          <w:rFonts w:ascii="Times New Roman" w:eastAsia="Times New Roman" w:hAnsi="Times New Roman" w:cs="Times New Roman"/>
          <w:b/>
          <w:kern w:val="3"/>
          <w:sz w:val="23"/>
          <w:szCs w:val="23"/>
        </w:rPr>
        <w:t>2</w:t>
      </w:r>
      <w:r w:rsidRPr="0094414D">
        <w:rPr>
          <w:rFonts w:ascii="Times New Roman" w:eastAsia="Times New Roman" w:hAnsi="Times New Roman" w:cs="Times New Roman"/>
          <w:b/>
          <w:kern w:val="3"/>
          <w:sz w:val="23"/>
          <w:szCs w:val="23"/>
        </w:rPr>
        <w:t>.</w:t>
      </w:r>
      <w:r w:rsidR="00BC4086">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sz w:val="23"/>
          <w:szCs w:val="23"/>
        </w:rPr>
        <w:t>Подрядчик не вправе отказаться от исполнения настоящего Контракта и потребовать возмещения убытков со ссылкой на пункт 2 статьи 719 ГК РФ.</w:t>
      </w:r>
    </w:p>
    <w:p w:rsidR="00E71B2E" w:rsidRPr="009E5477" w:rsidRDefault="00E71B2E" w:rsidP="00E71B2E">
      <w:pPr>
        <w:tabs>
          <w:tab w:val="left" w:pos="1701"/>
        </w:tabs>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8.2</w:t>
      </w:r>
      <w:r w:rsidR="009C28D2">
        <w:rPr>
          <w:rFonts w:ascii="Times New Roman" w:eastAsia="Times New Roman" w:hAnsi="Times New Roman" w:cs="Times New Roman"/>
          <w:b/>
          <w:kern w:val="3"/>
          <w:sz w:val="23"/>
          <w:szCs w:val="23"/>
        </w:rPr>
        <w:t>3</w:t>
      </w:r>
      <w:r w:rsidRPr="009E5477">
        <w:rPr>
          <w:rFonts w:ascii="Times New Roman" w:eastAsia="Times New Roman" w:hAnsi="Times New Roman" w:cs="Times New Roman"/>
          <w:b/>
          <w:kern w:val="3"/>
          <w:sz w:val="23"/>
          <w:szCs w:val="23"/>
        </w:rPr>
        <w:t>.</w:t>
      </w:r>
      <w:r w:rsidR="004C1015">
        <w:rPr>
          <w:rFonts w:ascii="Times New Roman" w:eastAsia="Times New Roman" w:hAnsi="Times New Roman" w:cs="Times New Roman"/>
          <w:b/>
          <w:kern w:val="3"/>
          <w:sz w:val="23"/>
          <w:szCs w:val="23"/>
        </w:rPr>
        <w:t xml:space="preserve"> </w:t>
      </w:r>
      <w:r w:rsidRPr="009E5477">
        <w:rPr>
          <w:rFonts w:ascii="Times New Roman" w:eastAsia="Times New Roman" w:hAnsi="Times New Roman" w:cs="Times New Roman"/>
          <w:kern w:val="3"/>
          <w:sz w:val="23"/>
          <w:szCs w:val="23"/>
        </w:rPr>
        <w:t>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 условиями Контракта.</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p>
    <w:p w:rsidR="00E71B2E" w:rsidRPr="009E5477" w:rsidRDefault="00E71B2E" w:rsidP="00E71B2E">
      <w:pPr>
        <w:tabs>
          <w:tab w:val="left" w:pos="1276"/>
        </w:tabs>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9. Обстоятельства непреодолимой силы</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9.1.</w:t>
      </w:r>
      <w:r w:rsidRPr="009E5477">
        <w:rPr>
          <w:rFonts w:ascii="Times New Roman" w:eastAsia="Times New Roman" w:hAnsi="Times New Roman" w:cs="Times New Roman"/>
          <w:sz w:val="23"/>
          <w:szCs w:val="23"/>
        </w:rPr>
        <w:t xml:space="preserve"> Стороны освобождаются от ответственности за частичное или полное неисполнение обязательств по Контракту, если это явилось следствием непреодолимой силы, то есть чрезвычайных и непредотвратимых при данных условиях обстоятельств, возникших после заключения Контракта. Указанные обстоятельства должны быть подтверждены соответствующим документом, выданным компетентным органом.</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9.2.</w:t>
      </w:r>
      <w:r w:rsidRPr="009E5477">
        <w:rPr>
          <w:rFonts w:ascii="Times New Roman" w:eastAsia="Times New Roman" w:hAnsi="Times New Roman" w:cs="Times New Roman"/>
          <w:sz w:val="23"/>
          <w:szCs w:val="23"/>
        </w:rPr>
        <w:t xml:space="preserve">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10 календарных дней с момента возникновения.</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9.3.</w:t>
      </w:r>
      <w:r w:rsidRPr="009E5477">
        <w:rPr>
          <w:rFonts w:ascii="Times New Roman" w:eastAsia="Times New Roman" w:hAnsi="Times New Roman" w:cs="Times New Roman"/>
          <w:sz w:val="23"/>
          <w:szCs w:val="23"/>
        </w:rPr>
        <w:t xml:space="preserve"> Сторона, которая не исполняет своего обязательства, должна дать письменное извещение другой Стороне о препятствии и его влиянии на исполнение обязательств по Контракту.</w:t>
      </w:r>
    </w:p>
    <w:p w:rsidR="00E71B2E" w:rsidRPr="009E5477" w:rsidRDefault="00E71B2E" w:rsidP="00E71B2E">
      <w:pPr>
        <w:tabs>
          <w:tab w:val="left" w:pos="1276"/>
        </w:tabs>
        <w:autoSpaceDE w:val="0"/>
        <w:autoSpaceDN w:val="0"/>
        <w:adjustRightInd w:val="0"/>
        <w:ind w:firstLine="709"/>
        <w:jc w:val="both"/>
        <w:rPr>
          <w:rFonts w:ascii="Times New Roman" w:eastAsia="Times New Roman" w:hAnsi="Times New Roman" w:cs="Times New Roman"/>
          <w:sz w:val="23"/>
          <w:szCs w:val="23"/>
        </w:rPr>
      </w:pPr>
      <w:r w:rsidRPr="0094414D">
        <w:rPr>
          <w:rFonts w:ascii="Times New Roman" w:eastAsia="Times New Roman" w:hAnsi="Times New Roman" w:cs="Times New Roman"/>
          <w:b/>
          <w:sz w:val="23"/>
          <w:szCs w:val="23"/>
        </w:rPr>
        <w:t>9.4.</w:t>
      </w:r>
      <w:r w:rsidRPr="009E5477">
        <w:rPr>
          <w:rFonts w:ascii="Times New Roman" w:eastAsia="Times New Roman" w:hAnsi="Times New Roman" w:cs="Times New Roman"/>
          <w:sz w:val="23"/>
          <w:szCs w:val="23"/>
        </w:rPr>
        <w:t xml:space="preserve"> В случае, когда обстоятельства непреодолимой силы действуют на протяжении более 30 (тридцати) дней и не обнаруживают признаков прекращения, настоящий Контракт может быть расторгнут Заказчиком и Подрядчиком в порядке, установленном действующим законодательством.</w:t>
      </w:r>
    </w:p>
    <w:p w:rsidR="00E71B2E" w:rsidRPr="009E5477" w:rsidRDefault="00E71B2E" w:rsidP="00E71B2E">
      <w:pPr>
        <w:suppressAutoHyphens/>
        <w:autoSpaceDN w:val="0"/>
        <w:ind w:firstLine="709"/>
        <w:textAlignment w:val="baseline"/>
        <w:rPr>
          <w:rFonts w:ascii="Times New Roman" w:eastAsia="Arial Unicode MS" w:hAnsi="Times New Roman" w:cs="Times New Roman"/>
          <w:b/>
          <w:kern w:val="3"/>
          <w:sz w:val="23"/>
          <w:szCs w:val="23"/>
        </w:rPr>
      </w:pPr>
    </w:p>
    <w:p w:rsidR="00E71B2E" w:rsidRPr="009E5477" w:rsidRDefault="00E71B2E" w:rsidP="00E71B2E">
      <w:pPr>
        <w:suppressAutoHyphens/>
        <w:autoSpaceDN w:val="0"/>
        <w:jc w:val="center"/>
        <w:textAlignment w:val="baseline"/>
        <w:rPr>
          <w:rFonts w:ascii="Times New Roman" w:eastAsia="Arial Unicode MS" w:hAnsi="Times New Roman" w:cs="Times New Roman"/>
          <w:kern w:val="3"/>
          <w:sz w:val="23"/>
          <w:szCs w:val="23"/>
        </w:rPr>
      </w:pPr>
      <w:r w:rsidRPr="009E5477">
        <w:rPr>
          <w:rFonts w:ascii="Times New Roman" w:eastAsia="Arial Unicode MS" w:hAnsi="Times New Roman" w:cs="Times New Roman"/>
          <w:b/>
          <w:kern w:val="3"/>
          <w:sz w:val="23"/>
          <w:szCs w:val="23"/>
        </w:rPr>
        <w:t>10. Прочие условия</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10.1.</w:t>
      </w:r>
      <w:r w:rsidRPr="009E5477">
        <w:rPr>
          <w:rFonts w:ascii="Times New Roman" w:eastAsia="Times New Roman" w:hAnsi="Times New Roman" w:cs="Times New Roman"/>
          <w:kern w:val="3"/>
          <w:sz w:val="23"/>
          <w:szCs w:val="23"/>
        </w:rPr>
        <w:t xml:space="preserve"> По вопросам, не урегулированным Контрактом, Стороны руководствуются действующим законодательством Российской Федерации.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lang w:eastAsia="ar-SA"/>
        </w:rPr>
        <w:t>10.2.</w:t>
      </w:r>
      <w:r w:rsidRPr="009E5477">
        <w:rPr>
          <w:rFonts w:ascii="Times New Roman" w:eastAsia="Times New Roman" w:hAnsi="Times New Roman" w:cs="Times New Roman"/>
          <w:kern w:val="3"/>
          <w:sz w:val="23"/>
          <w:szCs w:val="23"/>
          <w:lang w:eastAsia="ar-SA"/>
        </w:rPr>
        <w:t xml:space="preserve">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если Стороны не пришли к соглашению, спор подлежит разрешению в Арбитражном суде города Санкт-Петербурга и Ленинградской области.</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spacing w:val="4"/>
          <w:kern w:val="3"/>
          <w:sz w:val="23"/>
          <w:szCs w:val="23"/>
          <w:lang w:eastAsia="ar-SA"/>
        </w:rPr>
        <w:t>В пре</w:t>
      </w:r>
      <w:r w:rsidRPr="009E5477">
        <w:rPr>
          <w:rFonts w:ascii="Times New Roman" w:eastAsia="Times New Roman" w:hAnsi="Times New Roman" w:cs="Times New Roman"/>
          <w:spacing w:val="3"/>
          <w:kern w:val="3"/>
          <w:sz w:val="23"/>
          <w:szCs w:val="23"/>
          <w:lang w:eastAsia="ar-SA"/>
        </w:rPr>
        <w:t>тензии должны быть указаны со</w:t>
      </w:r>
      <w:r w:rsidRPr="009E5477">
        <w:rPr>
          <w:rFonts w:ascii="Times New Roman" w:eastAsia="Times New Roman" w:hAnsi="Times New Roman" w:cs="Times New Roman"/>
          <w:spacing w:val="4"/>
          <w:kern w:val="3"/>
          <w:sz w:val="23"/>
          <w:szCs w:val="23"/>
          <w:lang w:eastAsia="ar-SA"/>
        </w:rPr>
        <w:t xml:space="preserve">держание и основание претензии, а также конкретное требование, предъявляемое заинтересованной Стороной по </w:t>
      </w:r>
      <w:r w:rsidRPr="009E5477">
        <w:rPr>
          <w:rFonts w:ascii="Times New Roman" w:eastAsia="Times New Roman" w:hAnsi="Times New Roman" w:cs="Times New Roman"/>
          <w:kern w:val="3"/>
          <w:sz w:val="23"/>
          <w:szCs w:val="23"/>
          <w:lang w:eastAsia="ar-SA"/>
        </w:rPr>
        <w:t>Контракту</w:t>
      </w:r>
      <w:r w:rsidRPr="009E5477">
        <w:rPr>
          <w:rFonts w:ascii="Times New Roman" w:eastAsia="Times New Roman" w:hAnsi="Times New Roman" w:cs="Times New Roman"/>
          <w:spacing w:val="4"/>
          <w:kern w:val="3"/>
          <w:sz w:val="23"/>
          <w:szCs w:val="23"/>
          <w:lang w:eastAsia="ar-SA"/>
        </w:rPr>
        <w:t>.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w:t>
      </w:r>
      <w:r w:rsidRPr="009E5477">
        <w:rPr>
          <w:rFonts w:ascii="Times New Roman" w:eastAsia="Times New Roman" w:hAnsi="Times New Roman" w:cs="Times New Roman"/>
          <w:spacing w:val="3"/>
          <w:kern w:val="3"/>
          <w:sz w:val="23"/>
          <w:szCs w:val="23"/>
          <w:lang w:eastAsia="ar-SA"/>
        </w:rPr>
        <w:t xml:space="preserve">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w:t>
      </w:r>
      <w:r w:rsidRPr="009E5477">
        <w:rPr>
          <w:rFonts w:ascii="Times New Roman" w:eastAsia="Times New Roman" w:hAnsi="Times New Roman" w:cs="Times New Roman"/>
          <w:spacing w:val="3"/>
          <w:kern w:val="3"/>
          <w:sz w:val="23"/>
          <w:szCs w:val="23"/>
          <w:lang w:eastAsia="ar-SA"/>
        </w:rPr>
        <w:lastRenderedPageBreak/>
        <w:t>в получении претензии другой Стороной.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10.3.</w:t>
      </w:r>
      <w:r w:rsidRPr="009E5477">
        <w:rPr>
          <w:rFonts w:ascii="Times New Roman" w:eastAsia="Times New Roman" w:hAnsi="Times New Roman" w:cs="Times New Roman"/>
          <w:kern w:val="3"/>
          <w:sz w:val="23"/>
          <w:szCs w:val="23"/>
        </w:rPr>
        <w:t xml:space="preserve">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4414D">
        <w:rPr>
          <w:rFonts w:ascii="Times New Roman" w:eastAsia="Times New Roman" w:hAnsi="Times New Roman" w:cs="Times New Roman"/>
          <w:b/>
          <w:kern w:val="3"/>
          <w:sz w:val="23"/>
          <w:szCs w:val="23"/>
        </w:rPr>
        <w:t>10.4.</w:t>
      </w:r>
      <w:r w:rsidRPr="009E5477">
        <w:rPr>
          <w:rFonts w:ascii="Times New Roman" w:eastAsia="Times New Roman" w:hAnsi="Times New Roman" w:cs="Times New Roman"/>
          <w:kern w:val="3"/>
          <w:sz w:val="23"/>
          <w:szCs w:val="23"/>
        </w:rPr>
        <w:t xml:space="preserve">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10.5.</w:t>
      </w:r>
      <w:r w:rsidRPr="009E5477">
        <w:rPr>
          <w:rFonts w:ascii="Times New Roman" w:eastAsia="Times New Roman" w:hAnsi="Times New Roman" w:cs="Times New Roman"/>
          <w:kern w:val="3"/>
          <w:sz w:val="23"/>
          <w:szCs w:val="23"/>
        </w:rPr>
        <w:t xml:space="preserve">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r w:rsidRPr="009E5477">
        <w:rPr>
          <w:rFonts w:ascii="Times New Roman" w:eastAsia="Times New Roman" w:hAnsi="Times New Roman" w:cs="Times New Roman"/>
          <w:b/>
          <w:kern w:val="3"/>
          <w:sz w:val="23"/>
          <w:szCs w:val="23"/>
        </w:rPr>
        <w:t>10.6.</w:t>
      </w:r>
      <w:r w:rsidRPr="009E5477">
        <w:rPr>
          <w:rFonts w:ascii="Times New Roman" w:eastAsia="Times New Roman" w:hAnsi="Times New Roman" w:cs="Times New Roman"/>
          <w:kern w:val="3"/>
          <w:sz w:val="23"/>
          <w:szCs w:val="23"/>
        </w:rPr>
        <w:t xml:space="preserve"> Все приложения и дополнения к Контракту являются его неотъемлемой частью.</w:t>
      </w:r>
    </w:p>
    <w:p w:rsidR="00E71B2E" w:rsidRPr="009E5477" w:rsidRDefault="00E71B2E" w:rsidP="00E71B2E">
      <w:pPr>
        <w:suppressAutoHyphens/>
        <w:autoSpaceDN w:val="0"/>
        <w:ind w:firstLine="709"/>
        <w:jc w:val="both"/>
        <w:textAlignment w:val="baseline"/>
        <w:rPr>
          <w:rFonts w:ascii="Times New Roman" w:eastAsia="Times New Roman" w:hAnsi="Times New Roman" w:cs="Times New Roman"/>
          <w:kern w:val="3"/>
          <w:sz w:val="23"/>
          <w:szCs w:val="23"/>
        </w:rPr>
      </w:pPr>
    </w:p>
    <w:p w:rsidR="00E71B2E" w:rsidRPr="009E5477"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11. Антикоррупционная оговорка</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При исполнении своих обязательств по </w:t>
      </w:r>
      <w:r w:rsidR="00BC4086">
        <w:rPr>
          <w:rFonts w:ascii="Times New Roman" w:eastAsia="Calibri" w:hAnsi="Times New Roman" w:cs="Times New Roman"/>
          <w:sz w:val="23"/>
          <w:szCs w:val="23"/>
        </w:rPr>
        <w:t>К</w:t>
      </w:r>
      <w:r w:rsidRPr="009E5477">
        <w:rPr>
          <w:rFonts w:ascii="Times New Roman" w:eastAsia="Calibri" w:hAnsi="Times New Roman" w:cs="Times New Roman"/>
          <w:sz w:val="23"/>
          <w:szCs w:val="23"/>
        </w:rPr>
        <w:t xml:space="preserve">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71B2E" w:rsidRPr="009E5477" w:rsidRDefault="00E71B2E" w:rsidP="00E71B2E">
      <w:pPr>
        <w:ind w:firstLine="709"/>
        <w:jc w:val="both"/>
        <w:rPr>
          <w:rFonts w:ascii="Times New Roman" w:eastAsia="Calibri" w:hAnsi="Times New Roman" w:cs="Times New Roman"/>
          <w:sz w:val="23"/>
          <w:szCs w:val="23"/>
        </w:rPr>
      </w:pPr>
      <w:r w:rsidRPr="009E5477">
        <w:rPr>
          <w:rFonts w:ascii="Times New Roman" w:eastAsia="Calibri" w:hAnsi="Times New Roman" w:cs="Times New Roman"/>
          <w:sz w:val="23"/>
          <w:szCs w:val="23"/>
        </w:rPr>
        <w:t>- не совершать иных действий, нарушающих антикоррупционное законодательство Российской Федерации.</w:t>
      </w:r>
    </w:p>
    <w:p w:rsidR="00E71B2E" w:rsidRPr="009E5477" w:rsidRDefault="00E71B2E" w:rsidP="00E71B2E">
      <w:pPr>
        <w:autoSpaceDE w:val="0"/>
        <w:autoSpaceDN w:val="0"/>
        <w:adjustRightInd w:val="0"/>
        <w:ind w:firstLine="709"/>
        <w:outlineLvl w:val="0"/>
        <w:rPr>
          <w:rFonts w:ascii="Times New Roman" w:eastAsia="Times New Roman" w:hAnsi="Times New Roman" w:cs="Times New Roman"/>
          <w:b/>
          <w:bCs/>
          <w:sz w:val="23"/>
          <w:szCs w:val="23"/>
        </w:rPr>
      </w:pPr>
    </w:p>
    <w:p w:rsidR="00E71B2E" w:rsidRPr="009E5477" w:rsidRDefault="00E71B2E" w:rsidP="00E71B2E">
      <w:pPr>
        <w:autoSpaceDE w:val="0"/>
        <w:autoSpaceDN w:val="0"/>
        <w:adjustRightInd w:val="0"/>
        <w:jc w:val="center"/>
        <w:outlineLvl w:val="0"/>
        <w:rPr>
          <w:rFonts w:ascii="Times New Roman" w:eastAsia="Times New Roman" w:hAnsi="Times New Roman" w:cs="Times New Roman"/>
          <w:b/>
          <w:bCs/>
          <w:sz w:val="23"/>
          <w:szCs w:val="23"/>
        </w:rPr>
      </w:pPr>
      <w:r w:rsidRPr="009E5477">
        <w:rPr>
          <w:rFonts w:ascii="Times New Roman" w:eastAsia="Times New Roman" w:hAnsi="Times New Roman" w:cs="Times New Roman"/>
          <w:b/>
          <w:bCs/>
          <w:sz w:val="23"/>
          <w:szCs w:val="23"/>
        </w:rPr>
        <w:t>12. Приложения к Контракту</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12.1. Приложение № 1. Техническое задание.</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12.2. Приложение № 2. Дефектная ведомость.</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r w:rsidRPr="009E5477">
        <w:rPr>
          <w:rFonts w:ascii="Times New Roman" w:eastAsia="Times New Roman" w:hAnsi="Times New Roman" w:cs="Times New Roman"/>
          <w:sz w:val="23"/>
          <w:szCs w:val="23"/>
        </w:rPr>
        <w:t>12.3. Приложение № 3. Локальная смета.</w:t>
      </w:r>
    </w:p>
    <w:p w:rsidR="00E71B2E" w:rsidRPr="009E5477" w:rsidRDefault="00E71B2E" w:rsidP="00E71B2E">
      <w:pPr>
        <w:autoSpaceDE w:val="0"/>
        <w:autoSpaceDN w:val="0"/>
        <w:adjustRightInd w:val="0"/>
        <w:ind w:firstLine="709"/>
        <w:jc w:val="both"/>
        <w:rPr>
          <w:rFonts w:ascii="Times New Roman" w:eastAsia="Times New Roman" w:hAnsi="Times New Roman" w:cs="Times New Roman"/>
          <w:sz w:val="23"/>
          <w:szCs w:val="23"/>
        </w:rPr>
      </w:pPr>
    </w:p>
    <w:p w:rsidR="00E71B2E" w:rsidRDefault="00E71B2E" w:rsidP="00E71B2E">
      <w:pPr>
        <w:autoSpaceDE w:val="0"/>
        <w:autoSpaceDN w:val="0"/>
        <w:adjustRightInd w:val="0"/>
        <w:jc w:val="center"/>
        <w:rPr>
          <w:rFonts w:ascii="Times New Roman" w:eastAsia="Times New Roman" w:hAnsi="Times New Roman" w:cs="Times New Roman"/>
          <w:b/>
          <w:sz w:val="23"/>
          <w:szCs w:val="23"/>
        </w:rPr>
      </w:pPr>
      <w:r w:rsidRPr="009E5477">
        <w:rPr>
          <w:rFonts w:ascii="Times New Roman" w:eastAsia="Times New Roman" w:hAnsi="Times New Roman" w:cs="Times New Roman"/>
          <w:b/>
          <w:sz w:val="23"/>
          <w:szCs w:val="23"/>
        </w:rPr>
        <w:t>13. Адреса, реквизиты</w:t>
      </w:r>
      <w:r>
        <w:rPr>
          <w:rFonts w:ascii="Times New Roman" w:eastAsia="Times New Roman" w:hAnsi="Times New Roman" w:cs="Times New Roman"/>
          <w:b/>
          <w:sz w:val="23"/>
          <w:szCs w:val="23"/>
        </w:rPr>
        <w:t xml:space="preserve"> и подписи С</w:t>
      </w:r>
      <w:r w:rsidRPr="009E5477">
        <w:rPr>
          <w:rFonts w:ascii="Times New Roman" w:eastAsia="Times New Roman" w:hAnsi="Times New Roman" w:cs="Times New Roman"/>
          <w:b/>
          <w:sz w:val="23"/>
          <w:szCs w:val="23"/>
        </w:rPr>
        <w:t>торон</w:t>
      </w:r>
    </w:p>
    <w:tbl>
      <w:tblPr>
        <w:tblW w:w="9889" w:type="dxa"/>
        <w:tblLayout w:type="fixed"/>
        <w:tblLook w:val="01E0" w:firstRow="1" w:lastRow="1" w:firstColumn="1" w:lastColumn="1" w:noHBand="0" w:noVBand="0"/>
      </w:tblPr>
      <w:tblGrid>
        <w:gridCol w:w="5199"/>
        <w:gridCol w:w="236"/>
        <w:gridCol w:w="4454"/>
      </w:tblGrid>
      <w:tr w:rsidR="00C2680F" w:rsidRPr="00973310" w:rsidTr="00C2680F">
        <w:tc>
          <w:tcPr>
            <w:tcW w:w="5199" w:type="dxa"/>
          </w:tcPr>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ЗАКАЗЧИК:</w:t>
            </w:r>
          </w:p>
        </w:tc>
        <w:tc>
          <w:tcPr>
            <w:tcW w:w="236" w:type="dxa"/>
          </w:tcPr>
          <w:p w:rsidR="00C2680F" w:rsidRPr="00C2680F" w:rsidRDefault="00C2680F" w:rsidP="00C2680F">
            <w:pPr>
              <w:jc w:val="both"/>
              <w:rPr>
                <w:rFonts w:ascii="Times New Roman" w:hAnsi="Times New Roman" w:cs="Times New Roman"/>
                <w:sz w:val="18"/>
                <w:szCs w:val="18"/>
              </w:rPr>
            </w:pPr>
          </w:p>
        </w:tc>
        <w:tc>
          <w:tcPr>
            <w:tcW w:w="4454" w:type="dxa"/>
          </w:tcPr>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ПОДРЯДЧИК:</w:t>
            </w:r>
          </w:p>
        </w:tc>
      </w:tr>
      <w:tr w:rsidR="00C2680F" w:rsidRPr="00973310" w:rsidTr="00C2680F">
        <w:tc>
          <w:tcPr>
            <w:tcW w:w="5199" w:type="dxa"/>
          </w:tcPr>
          <w:p w:rsidR="00C2680F" w:rsidRPr="00C2680F" w:rsidRDefault="00C2680F" w:rsidP="00C2680F">
            <w:pPr>
              <w:tabs>
                <w:tab w:val="center" w:pos="2466"/>
              </w:tabs>
              <w:rPr>
                <w:rFonts w:ascii="Times New Roman" w:hAnsi="Times New Roman" w:cs="Times New Roman"/>
                <w:b/>
                <w:bCs/>
                <w:sz w:val="18"/>
                <w:szCs w:val="18"/>
              </w:rPr>
            </w:pPr>
          </w:p>
        </w:tc>
        <w:tc>
          <w:tcPr>
            <w:tcW w:w="236" w:type="dxa"/>
          </w:tcPr>
          <w:p w:rsidR="00C2680F" w:rsidRPr="00C2680F" w:rsidRDefault="00C2680F" w:rsidP="00C2680F">
            <w:pPr>
              <w:jc w:val="both"/>
              <w:rPr>
                <w:rFonts w:ascii="Times New Roman" w:hAnsi="Times New Roman" w:cs="Times New Roman"/>
                <w:sz w:val="18"/>
                <w:szCs w:val="18"/>
              </w:rPr>
            </w:pPr>
          </w:p>
        </w:tc>
        <w:tc>
          <w:tcPr>
            <w:tcW w:w="4454" w:type="dxa"/>
          </w:tcPr>
          <w:p w:rsidR="00C2680F" w:rsidRPr="00C2680F" w:rsidRDefault="00C2680F" w:rsidP="00C2680F">
            <w:pPr>
              <w:tabs>
                <w:tab w:val="center" w:pos="2466"/>
              </w:tabs>
              <w:rPr>
                <w:rFonts w:ascii="Times New Roman" w:hAnsi="Times New Roman" w:cs="Times New Roman"/>
                <w:b/>
                <w:bCs/>
                <w:sz w:val="18"/>
                <w:szCs w:val="18"/>
              </w:rPr>
            </w:pPr>
          </w:p>
        </w:tc>
      </w:tr>
      <w:tr w:rsidR="00C2680F" w:rsidRPr="00973310" w:rsidTr="00C2680F">
        <w:tc>
          <w:tcPr>
            <w:tcW w:w="5199" w:type="dxa"/>
          </w:tcPr>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 xml:space="preserve">Государственное бюджетное общеобразовательное учреждение гимназия № 32 «Гимназия петербургской культуры» Василеостровского района Санкт-Петербурга </w:t>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fldChar w:fldCharType="begin"/>
            </w:r>
            <w:r w:rsidRPr="00C2680F">
              <w:rPr>
                <w:rFonts w:ascii="Times New Roman" w:hAnsi="Times New Roman" w:cs="Times New Roman"/>
                <w:bCs/>
                <w:sz w:val="18"/>
                <w:szCs w:val="18"/>
              </w:rPr>
              <w:instrText xml:space="preserve"> DOCPROPERTY "Р*Организация...*Юридический адрес" \* CHARFORMAT </w:instrText>
            </w:r>
            <w:r w:rsidRPr="00C2680F">
              <w:rPr>
                <w:rFonts w:ascii="Times New Roman" w:hAnsi="Times New Roman" w:cs="Times New Roman"/>
                <w:bCs/>
                <w:sz w:val="18"/>
                <w:szCs w:val="18"/>
              </w:rPr>
              <w:fldChar w:fldCharType="separate"/>
            </w:r>
            <w:r w:rsidRPr="00C2680F">
              <w:rPr>
                <w:rFonts w:ascii="Times New Roman" w:hAnsi="Times New Roman" w:cs="Times New Roman"/>
                <w:bCs/>
                <w:sz w:val="18"/>
                <w:szCs w:val="18"/>
              </w:rPr>
              <w:t>199053, Санкт-Петербург, 2-я линия В.О., д.43, лит. В</w:t>
            </w:r>
            <w:r w:rsidRPr="00C2680F">
              <w:rPr>
                <w:rFonts w:ascii="Times New Roman" w:hAnsi="Times New Roman" w:cs="Times New Roman"/>
                <w:bCs/>
                <w:sz w:val="18"/>
                <w:szCs w:val="18"/>
              </w:rPr>
              <w:fldChar w:fldCharType="end"/>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ИНН:</w:t>
            </w:r>
            <w:r w:rsidRPr="00C2680F">
              <w:rPr>
                <w:rFonts w:ascii="Times New Roman" w:hAnsi="Times New Roman" w:cs="Times New Roman"/>
                <w:bCs/>
                <w:sz w:val="18"/>
                <w:szCs w:val="18"/>
              </w:rPr>
              <w:fldChar w:fldCharType="begin"/>
            </w:r>
            <w:r w:rsidRPr="00C2680F">
              <w:rPr>
                <w:rFonts w:ascii="Times New Roman" w:hAnsi="Times New Roman" w:cs="Times New Roman"/>
                <w:bCs/>
                <w:sz w:val="18"/>
                <w:szCs w:val="18"/>
              </w:rPr>
              <w:instrText xml:space="preserve"> DOCPROPERTY "Р*Организация...*ИНН" \* CHARFORMAT </w:instrText>
            </w:r>
            <w:r w:rsidRPr="00C2680F">
              <w:rPr>
                <w:rFonts w:ascii="Times New Roman" w:hAnsi="Times New Roman" w:cs="Times New Roman"/>
                <w:bCs/>
                <w:sz w:val="18"/>
                <w:szCs w:val="18"/>
              </w:rPr>
              <w:fldChar w:fldCharType="separate"/>
            </w:r>
            <w:r w:rsidRPr="00C2680F">
              <w:rPr>
                <w:rFonts w:ascii="Times New Roman" w:hAnsi="Times New Roman" w:cs="Times New Roman"/>
                <w:bCs/>
                <w:sz w:val="18"/>
                <w:szCs w:val="18"/>
              </w:rPr>
              <w:t>7801136278</w:t>
            </w:r>
            <w:r w:rsidRPr="00C2680F">
              <w:rPr>
                <w:rFonts w:ascii="Times New Roman" w:hAnsi="Times New Roman" w:cs="Times New Roman"/>
                <w:bCs/>
                <w:sz w:val="18"/>
                <w:szCs w:val="18"/>
              </w:rPr>
              <w:fldChar w:fldCharType="end"/>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КПП:</w:t>
            </w:r>
            <w:r w:rsidRPr="00C2680F">
              <w:rPr>
                <w:rFonts w:ascii="Times New Roman" w:hAnsi="Times New Roman" w:cs="Times New Roman"/>
                <w:bCs/>
                <w:sz w:val="18"/>
                <w:szCs w:val="18"/>
              </w:rPr>
              <w:fldChar w:fldCharType="begin"/>
            </w:r>
            <w:r w:rsidRPr="00C2680F">
              <w:rPr>
                <w:rFonts w:ascii="Times New Roman" w:hAnsi="Times New Roman" w:cs="Times New Roman"/>
                <w:bCs/>
                <w:sz w:val="18"/>
                <w:szCs w:val="18"/>
              </w:rPr>
              <w:instrText xml:space="preserve"> DOCPROPERTY "Р*Организация...*КПП" \* CHARFORMAT </w:instrText>
            </w:r>
            <w:r w:rsidRPr="00C2680F">
              <w:rPr>
                <w:rFonts w:ascii="Times New Roman" w:hAnsi="Times New Roman" w:cs="Times New Roman"/>
                <w:bCs/>
                <w:sz w:val="18"/>
                <w:szCs w:val="18"/>
              </w:rPr>
              <w:fldChar w:fldCharType="separate"/>
            </w:r>
            <w:r w:rsidRPr="00C2680F">
              <w:rPr>
                <w:rFonts w:ascii="Times New Roman" w:hAnsi="Times New Roman" w:cs="Times New Roman"/>
                <w:bCs/>
                <w:sz w:val="18"/>
                <w:szCs w:val="18"/>
              </w:rPr>
              <w:t>780101001</w:t>
            </w:r>
            <w:r w:rsidRPr="00C2680F">
              <w:rPr>
                <w:rFonts w:ascii="Times New Roman" w:hAnsi="Times New Roman" w:cs="Times New Roman"/>
                <w:bCs/>
                <w:sz w:val="18"/>
                <w:szCs w:val="18"/>
              </w:rPr>
              <w:fldChar w:fldCharType="end"/>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Северо-Западное ГУ Банка России//УФК по г.Санкт-Петербургу, г.Санкт-Петербург</w:t>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л/сч № 0491036</w:t>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БИК 014030106</w:t>
            </w:r>
          </w:p>
          <w:p w:rsidR="00C2680F" w:rsidRPr="00C2680F" w:rsidRDefault="00C2680F" w:rsidP="00C2680F">
            <w:pPr>
              <w:tabs>
                <w:tab w:val="center" w:pos="2466"/>
              </w:tabs>
              <w:rPr>
                <w:rFonts w:ascii="Times New Roman" w:hAnsi="Times New Roman" w:cs="Times New Roman"/>
                <w:bCs/>
                <w:sz w:val="18"/>
                <w:szCs w:val="18"/>
              </w:rPr>
            </w:pPr>
            <w:r w:rsidRPr="00C2680F">
              <w:rPr>
                <w:rFonts w:ascii="Times New Roman" w:hAnsi="Times New Roman" w:cs="Times New Roman"/>
                <w:bCs/>
                <w:sz w:val="18"/>
                <w:szCs w:val="18"/>
              </w:rPr>
              <w:t>К/счет: 40102810945370000005</w:t>
            </w:r>
          </w:p>
          <w:p w:rsidR="00C2680F" w:rsidRPr="00C2680F" w:rsidRDefault="00C2680F" w:rsidP="00C2680F">
            <w:pPr>
              <w:tabs>
                <w:tab w:val="center" w:pos="2466"/>
              </w:tabs>
              <w:rPr>
                <w:rFonts w:ascii="Times New Roman" w:hAnsi="Times New Roman" w:cs="Times New Roman"/>
                <w:b/>
                <w:bCs/>
                <w:sz w:val="18"/>
                <w:szCs w:val="18"/>
              </w:rPr>
            </w:pPr>
          </w:p>
          <w:p w:rsidR="00C2680F" w:rsidRPr="00C2680F" w:rsidRDefault="00C2680F" w:rsidP="00C2680F">
            <w:pPr>
              <w:tabs>
                <w:tab w:val="center" w:pos="2466"/>
              </w:tabs>
              <w:rPr>
                <w:rFonts w:ascii="Times New Roman" w:hAnsi="Times New Roman" w:cs="Times New Roman"/>
                <w:b/>
                <w:bCs/>
                <w:sz w:val="18"/>
                <w:szCs w:val="18"/>
              </w:rPr>
            </w:pPr>
          </w:p>
          <w:p w:rsidR="00C2680F" w:rsidRPr="00C2680F" w:rsidRDefault="00C2680F" w:rsidP="00C2680F">
            <w:pPr>
              <w:tabs>
                <w:tab w:val="center" w:pos="2466"/>
              </w:tabs>
              <w:rPr>
                <w:rFonts w:ascii="Times New Roman" w:hAnsi="Times New Roman" w:cs="Times New Roman"/>
                <w:b/>
                <w:bCs/>
                <w:sz w:val="18"/>
                <w:szCs w:val="18"/>
              </w:rPr>
            </w:pPr>
          </w:p>
          <w:p w:rsidR="00C2680F" w:rsidRPr="00C2680F" w:rsidRDefault="00C2680F" w:rsidP="00C2680F">
            <w:pPr>
              <w:tabs>
                <w:tab w:val="center" w:pos="2466"/>
              </w:tabs>
              <w:rPr>
                <w:rFonts w:ascii="Times New Roman" w:hAnsi="Times New Roman" w:cs="Times New Roman"/>
                <w:b/>
                <w:bCs/>
                <w:sz w:val="18"/>
                <w:szCs w:val="18"/>
              </w:rPr>
            </w:pPr>
          </w:p>
        </w:tc>
        <w:tc>
          <w:tcPr>
            <w:tcW w:w="236" w:type="dxa"/>
          </w:tcPr>
          <w:p w:rsidR="00C2680F" w:rsidRPr="00C2680F" w:rsidRDefault="00C2680F" w:rsidP="00C2680F">
            <w:pPr>
              <w:jc w:val="both"/>
              <w:rPr>
                <w:rFonts w:ascii="Times New Roman" w:hAnsi="Times New Roman" w:cs="Times New Roman"/>
                <w:sz w:val="18"/>
                <w:szCs w:val="18"/>
              </w:rPr>
            </w:pPr>
          </w:p>
        </w:tc>
        <w:tc>
          <w:tcPr>
            <w:tcW w:w="4454" w:type="dxa"/>
          </w:tcPr>
          <w:p w:rsidR="00C2680F" w:rsidRPr="00C2680F" w:rsidRDefault="00C2680F" w:rsidP="00C2680F">
            <w:pPr>
              <w:tabs>
                <w:tab w:val="center" w:pos="2466"/>
              </w:tabs>
              <w:rPr>
                <w:rFonts w:ascii="Times New Roman" w:hAnsi="Times New Roman" w:cs="Times New Roman"/>
                <w:bCs/>
                <w:sz w:val="18"/>
                <w:szCs w:val="18"/>
                <w:lang w:val="x-none"/>
              </w:rPr>
            </w:pPr>
          </w:p>
          <w:p w:rsidR="00C2680F" w:rsidRPr="00C2680F" w:rsidRDefault="00C2680F" w:rsidP="00C2680F">
            <w:pPr>
              <w:tabs>
                <w:tab w:val="center" w:pos="2466"/>
              </w:tabs>
              <w:rPr>
                <w:rFonts w:ascii="Times New Roman" w:hAnsi="Times New Roman" w:cs="Times New Roman"/>
                <w:bCs/>
                <w:sz w:val="18"/>
                <w:szCs w:val="18"/>
              </w:rPr>
            </w:pPr>
          </w:p>
          <w:p w:rsidR="00C2680F" w:rsidRPr="00C2680F" w:rsidRDefault="00C2680F" w:rsidP="00C2680F">
            <w:pPr>
              <w:tabs>
                <w:tab w:val="center" w:pos="2466"/>
              </w:tabs>
              <w:rPr>
                <w:rFonts w:ascii="Times New Roman" w:hAnsi="Times New Roman" w:cs="Times New Roman"/>
                <w:b/>
                <w:bCs/>
                <w:sz w:val="18"/>
                <w:szCs w:val="18"/>
              </w:rPr>
            </w:pPr>
          </w:p>
        </w:tc>
      </w:tr>
      <w:tr w:rsidR="00C2680F" w:rsidRPr="00973310" w:rsidTr="00C2680F">
        <w:tc>
          <w:tcPr>
            <w:tcW w:w="5199" w:type="dxa"/>
          </w:tcPr>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_________________ / О.В. Коршунова /</w:t>
            </w:r>
          </w:p>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ЭЦП</w:t>
            </w:r>
          </w:p>
        </w:tc>
        <w:tc>
          <w:tcPr>
            <w:tcW w:w="236" w:type="dxa"/>
          </w:tcPr>
          <w:p w:rsidR="00C2680F" w:rsidRPr="00C2680F" w:rsidRDefault="00C2680F" w:rsidP="00C2680F">
            <w:pPr>
              <w:jc w:val="both"/>
              <w:rPr>
                <w:rFonts w:ascii="Times New Roman" w:hAnsi="Times New Roman" w:cs="Times New Roman"/>
                <w:sz w:val="18"/>
                <w:szCs w:val="18"/>
              </w:rPr>
            </w:pPr>
          </w:p>
        </w:tc>
        <w:tc>
          <w:tcPr>
            <w:tcW w:w="4454" w:type="dxa"/>
          </w:tcPr>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 xml:space="preserve">______________ / </w:t>
            </w:r>
            <w:r>
              <w:rPr>
                <w:rFonts w:ascii="Times New Roman" w:hAnsi="Times New Roman" w:cs="Times New Roman"/>
                <w:b/>
                <w:bCs/>
                <w:sz w:val="18"/>
                <w:szCs w:val="18"/>
              </w:rPr>
              <w:t>____________________</w:t>
            </w:r>
            <w:r w:rsidRPr="00C2680F">
              <w:rPr>
                <w:rFonts w:ascii="Times New Roman" w:hAnsi="Times New Roman" w:cs="Times New Roman"/>
                <w:b/>
                <w:bCs/>
                <w:sz w:val="18"/>
                <w:szCs w:val="18"/>
              </w:rPr>
              <w:t>/</w:t>
            </w:r>
          </w:p>
          <w:p w:rsidR="00C2680F" w:rsidRPr="00C2680F" w:rsidRDefault="00C2680F" w:rsidP="00C2680F">
            <w:pPr>
              <w:tabs>
                <w:tab w:val="center" w:pos="2466"/>
              </w:tabs>
              <w:rPr>
                <w:rFonts w:ascii="Times New Roman" w:hAnsi="Times New Roman" w:cs="Times New Roman"/>
                <w:b/>
                <w:bCs/>
                <w:sz w:val="18"/>
                <w:szCs w:val="18"/>
              </w:rPr>
            </w:pPr>
            <w:r w:rsidRPr="00C2680F">
              <w:rPr>
                <w:rFonts w:ascii="Times New Roman" w:hAnsi="Times New Roman" w:cs="Times New Roman"/>
                <w:b/>
                <w:bCs/>
                <w:sz w:val="18"/>
                <w:szCs w:val="18"/>
              </w:rPr>
              <w:t>ЭЦП</w:t>
            </w:r>
          </w:p>
        </w:tc>
      </w:tr>
    </w:tbl>
    <w:p w:rsidR="00E71B2E" w:rsidRPr="00743CD2" w:rsidRDefault="00E71B2E" w:rsidP="00E71B2E">
      <w:pPr>
        <w:autoSpaceDE w:val="0"/>
        <w:autoSpaceDN w:val="0"/>
        <w:adjustRightInd w:val="0"/>
        <w:rPr>
          <w:rFonts w:ascii="Times New Roman" w:eastAsia="Times New Roman" w:hAnsi="Times New Roman" w:cs="Times New Roman"/>
          <w:b/>
        </w:rPr>
      </w:pPr>
    </w:p>
    <w:p w:rsidR="00E71B2E" w:rsidRPr="008A49A5" w:rsidRDefault="00E71B2E" w:rsidP="00E71B2E">
      <w:pPr>
        <w:jc w:val="right"/>
        <w:rPr>
          <w:rFonts w:ascii="Times New Roman" w:eastAsia="Times New Roman" w:hAnsi="Times New Roman" w:cs="Times New Roman"/>
          <w:b/>
          <w:bCs/>
          <w:i/>
        </w:rPr>
      </w:pPr>
      <w:r>
        <w:rPr>
          <w:rFonts w:ascii="Times New Roman" w:eastAsia="Times New Roman" w:hAnsi="Times New Roman" w:cs="Times New Roman"/>
        </w:rPr>
        <w:br w:type="page"/>
      </w:r>
      <w:r w:rsidRPr="008A49A5">
        <w:rPr>
          <w:rFonts w:ascii="Times New Roman" w:eastAsia="Times New Roman" w:hAnsi="Times New Roman" w:cs="Times New Roman"/>
          <w:b/>
          <w:i/>
        </w:rPr>
        <w:lastRenderedPageBreak/>
        <w:t>Приложение № 1</w:t>
      </w:r>
    </w:p>
    <w:p w:rsidR="00E71B2E" w:rsidRPr="008A49A5" w:rsidRDefault="00E71B2E" w:rsidP="00E71B2E">
      <w:pPr>
        <w:shd w:val="clear" w:color="auto" w:fill="FFFFFF"/>
        <w:autoSpaceDE w:val="0"/>
        <w:autoSpaceDN w:val="0"/>
        <w:adjustRightInd w:val="0"/>
        <w:ind w:right="-201"/>
        <w:jc w:val="right"/>
        <w:rPr>
          <w:rFonts w:ascii="Times New Roman" w:eastAsia="Times New Roman" w:hAnsi="Times New Roman" w:cs="Times New Roman"/>
          <w:b/>
          <w:i/>
        </w:rPr>
      </w:pPr>
      <w:r w:rsidRPr="008A49A5">
        <w:rPr>
          <w:rFonts w:ascii="Times New Roman" w:eastAsia="Times New Roman" w:hAnsi="Times New Roman" w:cs="Times New Roman"/>
          <w:b/>
          <w:bCs/>
          <w:i/>
        </w:rPr>
        <w:t xml:space="preserve">к Контракту </w:t>
      </w:r>
      <w:r w:rsidRPr="008A49A5">
        <w:rPr>
          <w:rFonts w:ascii="Times New Roman" w:eastAsia="Times New Roman" w:hAnsi="Times New Roman" w:cs="Times New Roman"/>
          <w:b/>
          <w:i/>
        </w:rPr>
        <w:t xml:space="preserve">от </w:t>
      </w:r>
      <w:r w:rsidR="00EA5E5E">
        <w:rPr>
          <w:rFonts w:ascii="Times New Roman" w:eastAsia="Times New Roman" w:hAnsi="Times New Roman" w:cs="Times New Roman"/>
          <w:b/>
          <w:i/>
        </w:rPr>
        <w:t>__</w:t>
      </w:r>
      <w:r w:rsidR="00200140">
        <w:rPr>
          <w:rFonts w:ascii="Times New Roman" w:eastAsia="Times New Roman" w:hAnsi="Times New Roman" w:cs="Times New Roman"/>
          <w:b/>
          <w:i/>
        </w:rPr>
        <w:t>.</w:t>
      </w:r>
      <w:r w:rsidR="00EA5E5E">
        <w:rPr>
          <w:rFonts w:ascii="Times New Roman" w:eastAsia="Times New Roman" w:hAnsi="Times New Roman" w:cs="Times New Roman"/>
          <w:b/>
          <w:i/>
        </w:rPr>
        <w:t>__</w:t>
      </w:r>
      <w:r w:rsidRPr="008A49A5">
        <w:rPr>
          <w:rFonts w:ascii="Times New Roman" w:eastAsia="Times New Roman" w:hAnsi="Times New Roman" w:cs="Times New Roman"/>
          <w:b/>
          <w:i/>
        </w:rPr>
        <w:t>.202</w:t>
      </w:r>
      <w:r w:rsidR="00EA5E5E">
        <w:rPr>
          <w:rFonts w:ascii="Times New Roman" w:eastAsia="Times New Roman" w:hAnsi="Times New Roman" w:cs="Times New Roman"/>
          <w:b/>
          <w:i/>
        </w:rPr>
        <w:t>4</w:t>
      </w:r>
      <w:r w:rsidRPr="008A49A5">
        <w:rPr>
          <w:rFonts w:ascii="Times New Roman" w:eastAsia="Times New Roman" w:hAnsi="Times New Roman" w:cs="Times New Roman"/>
          <w:b/>
          <w:i/>
        </w:rPr>
        <w:t xml:space="preserve"> г. № </w:t>
      </w:r>
      <w:r w:rsidR="00C2680F">
        <w:rPr>
          <w:rFonts w:ascii="Times New Roman" w:eastAsia="Times New Roman" w:hAnsi="Times New Roman" w:cs="Times New Roman"/>
          <w:b/>
          <w:bCs/>
          <w:i/>
        </w:rPr>
        <w:t>____________</w:t>
      </w:r>
    </w:p>
    <w:p w:rsidR="00E71B2E" w:rsidRPr="008A49A5" w:rsidRDefault="00E71B2E" w:rsidP="00E71B2E">
      <w:pPr>
        <w:shd w:val="clear" w:color="auto" w:fill="FFFFFF"/>
        <w:autoSpaceDE w:val="0"/>
        <w:autoSpaceDN w:val="0"/>
        <w:adjustRightInd w:val="0"/>
        <w:ind w:right="-201"/>
        <w:jc w:val="right"/>
        <w:rPr>
          <w:rFonts w:ascii="Times New Roman" w:eastAsia="Times New Roman" w:hAnsi="Times New Roman" w:cs="Times New Roman"/>
          <w:b/>
          <w:i/>
          <w:w w:val="88"/>
        </w:rPr>
      </w:pPr>
    </w:p>
    <w:p w:rsidR="00E71B2E" w:rsidRPr="008A49A5" w:rsidRDefault="00E71B2E" w:rsidP="00E71B2E">
      <w:pPr>
        <w:shd w:val="clear" w:color="auto" w:fill="FFFFFF"/>
        <w:autoSpaceDE w:val="0"/>
        <w:autoSpaceDN w:val="0"/>
        <w:adjustRightInd w:val="0"/>
        <w:ind w:right="-201"/>
        <w:jc w:val="center"/>
        <w:rPr>
          <w:rFonts w:ascii="Times New Roman" w:eastAsia="Times New Roman" w:hAnsi="Times New Roman" w:cs="Times New Roman"/>
          <w:b/>
          <w:w w:val="88"/>
          <w:sz w:val="23"/>
          <w:szCs w:val="23"/>
        </w:rPr>
      </w:pPr>
      <w:r w:rsidRPr="008A49A5">
        <w:rPr>
          <w:rFonts w:ascii="Times New Roman" w:eastAsia="Times New Roman" w:hAnsi="Times New Roman" w:cs="Times New Roman"/>
          <w:b/>
          <w:w w:val="88"/>
          <w:sz w:val="23"/>
          <w:szCs w:val="23"/>
        </w:rPr>
        <w:t>ТЕХНИЧЕСКОЕ ЗАДАНИЕ</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 xml:space="preserve">Код по Общероссийскому классификатору продукции по видам экономической деятельности (ОКПД 2) ОК 034-2014 (КПЕС 2008), соответствующий предмету Контракта </w:t>
      </w:r>
      <w:r w:rsidR="00C2680F" w:rsidRPr="00C2680F">
        <w:rPr>
          <w:rFonts w:ascii="Times New Roman" w:eastAsia="Times New Roman" w:hAnsi="Times New Roman" w:cs="Times New Roman"/>
          <w:sz w:val="23"/>
          <w:szCs w:val="23"/>
        </w:rPr>
        <w:t>- 43.21.10.120 «Работы электромонтажные, связанные с установкой приборов».</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1. Требования к количественным характеристикам (объему) Работ</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1.1. Выполнение всех видов работ должно осуществляться в объеме, установленном Локальным сметным расчетом и Дефектной ведомостью. Используемые материалы также должны соответствовать сметной документации, государственным стандартам и Техническому заданию.</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2. Требования к качеству и безопасности Работ</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Заказчик устанавливает требования к качеству и безопасности Работ.</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2.1. Выполняемые Работы должны удовлетворять действующим на территории РФ техническим регламентам, нормам, правилам и стандартам в том числе:</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СНиП 12-03-2001 «Безопасность труда в строительстве. Часть 1. Общие требования», СНиП 12-04-2002 «Безопасность труда в строительстве. Часть 2. Строительное производство», Федеральный закон № 123 - ФЗ «Технический регламент о требованиях пожарной безопасности», и др.</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2.2. Используемые материалы также должны соответствовать сметной документации, государственным стандартам и Техническому заданию.</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 Требования к техническим характеристикам Работ</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 xml:space="preserve">3.1. Все применяемые Подрядчиком материалы, конструкции и детали должны соответствовать требованиям, указанным Заказчиком, иметь сертификат соответствия и быть разрешены к применению на территории РФ. Требование установлено в соответствии с пунктом 2 статьи 28 Федерального закона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Все применяемые материалы должны соответствовать ГОСТ, стандартам, сертификатам и/или декларациям о соответствии на материалы, для которых предусмотрена обязательная сертификация и/или подлежащие декларированию соответствия. </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3.2. Сертификаты на используемые при выполнении Работ материалы и оборудование, должны быть представлены Подрядчиком Заказчику не менее чем за 5 (Пять) календарных дней до их использования в Работах.</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3.3. Цвет и фактура применяемых изделий и материалов на объекте должны быть согласованы с ответственным представителем Заказчика не менее чем за 3 (три) календарных дня до использования их в Работах.</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ab/>
        <w:t>3.4. Подрядчик обязан выполнять фотофиксацию объекта (до начала Работ, в процессе и после завершения Работ), и передать ее ответственным представителям Заказчика при приемке объекта в эксплуатацию.</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3.5. Подрядчик обязан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3.6. Подрядчик обязан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выполненных Работах или иные отступления от условий Контракта.</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3.7. Подрядчик поставляет на строительную площадку необходимые материалы, оборудование, изделия, конструкции, строительную технику, а также осуществляет их разгрузку и складирование.</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3.8. Подрядчик обязан 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выполненных Работах после сдачи объекта в эксплуатацию.</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lastRenderedPageBreak/>
        <w:t>3.9. Подрядчик обязан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исполнительную документацию.</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3.10. Подрядчик обязан 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работ.</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3.11. Подрядчик приступает к выполнению последующих работ только после письменного разрешения ответственного представителя Заказчика и представителя СПб ГБУ «Служба заказчика», внесенного в журнал производства работ. Если закрытие работ выполнено без подтверждения Заказчика и представителя технического надзора или они не были информированы об этом или информированы с опозданием, то по их требованию и указанию Подрядчик обязан за свой счет вскрыть любую часть скрытых работ, а затем восстановить ее.</w:t>
      </w:r>
    </w:p>
    <w:p w:rsid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3.12. На период производства Работ на объекте Подрядчик по письменному требованию должен предоставить представителю СПб ГБУ «Служба заказчика» проект производства работ (ППР). ППР на выполнение отдельных видов работ (монтажных, санитарно-технических, отделочных ит.п.) должен состоять из: календарного плана производства работ по виду работ, строительного генерального плана (при необходимости), технологической карты производства работ с приложением схемы операционного контроля качества, данных о потребности в основных материалах, конструкциях и изделиях, а также используемых машинах, приспособлениях и оснастке и краткой пояснительной записки с необходимыми обоснованиями и технико- экономическими показателями.</w:t>
      </w:r>
    </w:p>
    <w:p w:rsidR="00DF4352" w:rsidRDefault="00DF4352" w:rsidP="000359C9">
      <w:pPr>
        <w:autoSpaceDE w:val="0"/>
        <w:autoSpaceDN w:val="0"/>
        <w:adjustRightInd w:val="0"/>
        <w:ind w:firstLine="720"/>
        <w:jc w:val="both"/>
        <w:rPr>
          <w:rFonts w:ascii="Times New Roman" w:eastAsia="Times New Roman" w:hAnsi="Times New Roman" w:cs="Times New Roman"/>
          <w:sz w:val="23"/>
          <w:szCs w:val="23"/>
        </w:rPr>
      </w:pPr>
    </w:p>
    <w:p w:rsidR="00DF4352" w:rsidRPr="00DF4352" w:rsidRDefault="00DF4352" w:rsidP="00DF4352">
      <w:pPr>
        <w:jc w:val="center"/>
        <w:rPr>
          <w:rFonts w:ascii="Times New Roman" w:hAnsi="Times New Roman" w:cs="Times New Roman"/>
        </w:rPr>
      </w:pPr>
      <w:r w:rsidRPr="00DF4352">
        <w:rPr>
          <w:rFonts w:ascii="Times New Roman" w:hAnsi="Times New Roman" w:cs="Times New Roman"/>
        </w:rPr>
        <w:t>4</w:t>
      </w:r>
      <w:r w:rsidRPr="00DF4352">
        <w:rPr>
          <w:rFonts w:ascii="Times New Roman" w:hAnsi="Times New Roman" w:cs="Times New Roman"/>
        </w:rPr>
        <w:t xml:space="preserve">. Требования к результатам работ и иные показатели, </w:t>
      </w:r>
    </w:p>
    <w:p w:rsidR="00DF4352" w:rsidRPr="00DF4352" w:rsidRDefault="00DF4352" w:rsidP="00DF4352">
      <w:pPr>
        <w:jc w:val="center"/>
        <w:rPr>
          <w:rFonts w:ascii="Times New Roman" w:hAnsi="Times New Roman" w:cs="Times New Roman"/>
        </w:rPr>
      </w:pPr>
      <w:r w:rsidRPr="00DF4352">
        <w:rPr>
          <w:rFonts w:ascii="Times New Roman" w:hAnsi="Times New Roman" w:cs="Times New Roman"/>
        </w:rPr>
        <w:t xml:space="preserve">связанные с определением соответствия выполняемых работ </w:t>
      </w:r>
    </w:p>
    <w:p w:rsidR="00DF4352" w:rsidRPr="00DF4352" w:rsidRDefault="00DF4352" w:rsidP="00DF4352">
      <w:pPr>
        <w:jc w:val="center"/>
        <w:rPr>
          <w:rFonts w:ascii="Times New Roman" w:hAnsi="Times New Roman" w:cs="Times New Roman"/>
        </w:rPr>
      </w:pPr>
      <w:r w:rsidRPr="00DF4352">
        <w:rPr>
          <w:rFonts w:ascii="Times New Roman" w:hAnsi="Times New Roman" w:cs="Times New Roman"/>
        </w:rPr>
        <w:t>потребностям Заказчика (приемка работ)</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Pr>
          <w:rFonts w:ascii="Times New Roman" w:hAnsi="Times New Roman" w:cs="Times New Roman"/>
          <w:lang w:eastAsia="x-none"/>
        </w:rPr>
        <w:t>4</w:t>
      </w:r>
      <w:r w:rsidRPr="00DF4352">
        <w:rPr>
          <w:rFonts w:ascii="Times New Roman" w:hAnsi="Times New Roman" w:cs="Times New Roman"/>
          <w:lang w:val="x-none" w:eastAsia="x-none"/>
        </w:rPr>
        <w:t xml:space="preserve">.1. По завершении всех работ по </w:t>
      </w:r>
      <w:r w:rsidRPr="00DF4352">
        <w:rPr>
          <w:rFonts w:ascii="Times New Roman" w:hAnsi="Times New Roman" w:cs="Times New Roman"/>
          <w:lang w:eastAsia="x-none"/>
        </w:rPr>
        <w:t>контракту</w:t>
      </w:r>
      <w:r w:rsidRPr="00DF4352">
        <w:rPr>
          <w:rFonts w:ascii="Times New Roman" w:hAnsi="Times New Roman" w:cs="Times New Roman"/>
          <w:lang w:val="x-none" w:eastAsia="x-none"/>
        </w:rPr>
        <w:t xml:space="preserve">, Подрядчик письменно извещает Заказчика </w:t>
      </w:r>
      <w:r w:rsidRPr="00DF4352">
        <w:rPr>
          <w:rFonts w:ascii="Times New Roman" w:hAnsi="Times New Roman" w:cs="Times New Roman"/>
          <w:lang w:eastAsia="x-none"/>
        </w:rPr>
        <w:t xml:space="preserve">и ответственного представителя СПб ГБУ </w:t>
      </w:r>
      <w:r w:rsidRPr="00DF4352">
        <w:rPr>
          <w:rFonts w:ascii="Times New Roman" w:hAnsi="Times New Roman" w:cs="Times New Roman"/>
        </w:rPr>
        <w:t xml:space="preserve">«Служба заказчика администрации Василеостровского района» </w:t>
      </w:r>
      <w:r w:rsidRPr="00DF4352">
        <w:rPr>
          <w:rFonts w:ascii="Times New Roman" w:hAnsi="Times New Roman" w:cs="Times New Roman"/>
          <w:lang w:val="x-none" w:eastAsia="x-none"/>
        </w:rPr>
        <w:t xml:space="preserve">о готовности сдать </w:t>
      </w:r>
      <w:r w:rsidRPr="00DF4352">
        <w:rPr>
          <w:rFonts w:ascii="Times New Roman" w:hAnsi="Times New Roman" w:cs="Times New Roman"/>
          <w:lang w:eastAsia="x-none"/>
        </w:rPr>
        <w:t xml:space="preserve">результат </w:t>
      </w:r>
      <w:r w:rsidRPr="00DF4352">
        <w:rPr>
          <w:rFonts w:ascii="Times New Roman" w:hAnsi="Times New Roman" w:cs="Times New Roman"/>
          <w:lang w:val="x-none" w:eastAsia="x-none"/>
        </w:rPr>
        <w:t>выполнен</w:t>
      </w:r>
      <w:r w:rsidRPr="00DF4352">
        <w:rPr>
          <w:rFonts w:ascii="Times New Roman" w:hAnsi="Times New Roman" w:cs="Times New Roman"/>
          <w:lang w:eastAsia="x-none"/>
        </w:rPr>
        <w:t>ных работ</w:t>
      </w:r>
      <w:r w:rsidRPr="00DF4352">
        <w:rPr>
          <w:rFonts w:ascii="Times New Roman" w:hAnsi="Times New Roman" w:cs="Times New Roman"/>
          <w:lang w:val="x-none" w:eastAsia="x-none"/>
        </w:rPr>
        <w:t>.</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Pr>
          <w:rFonts w:ascii="Times New Roman" w:hAnsi="Times New Roman" w:cs="Times New Roman"/>
          <w:lang w:eastAsia="x-none"/>
        </w:rPr>
        <w:t>4</w:t>
      </w:r>
      <w:r w:rsidRPr="00DF4352">
        <w:rPr>
          <w:rFonts w:ascii="Times New Roman" w:hAnsi="Times New Roman" w:cs="Times New Roman"/>
          <w:lang w:val="x-none" w:eastAsia="x-none"/>
        </w:rPr>
        <w:t>.2. Заказчик</w:t>
      </w:r>
      <w:r w:rsidRPr="00DF4352">
        <w:rPr>
          <w:rFonts w:ascii="Times New Roman" w:hAnsi="Times New Roman" w:cs="Times New Roman"/>
          <w:lang w:eastAsia="x-none"/>
        </w:rPr>
        <w:t xml:space="preserve">, ответственный представитель СПб ГБУ </w:t>
      </w:r>
      <w:r w:rsidRPr="00DF4352">
        <w:rPr>
          <w:rFonts w:ascii="Times New Roman" w:hAnsi="Times New Roman" w:cs="Times New Roman"/>
        </w:rPr>
        <w:t>«Служба заказчика администрации Василеостровского района»</w:t>
      </w:r>
      <w:r w:rsidRPr="00DF4352">
        <w:rPr>
          <w:rFonts w:ascii="Times New Roman" w:hAnsi="Times New Roman" w:cs="Times New Roman"/>
          <w:lang w:val="x-none" w:eastAsia="x-none"/>
        </w:rPr>
        <w:t>, получивши</w:t>
      </w:r>
      <w:r w:rsidRPr="00DF4352">
        <w:rPr>
          <w:rFonts w:ascii="Times New Roman" w:hAnsi="Times New Roman" w:cs="Times New Roman"/>
          <w:lang w:eastAsia="x-none"/>
        </w:rPr>
        <w:t>й</w:t>
      </w:r>
      <w:r w:rsidRPr="00DF4352">
        <w:rPr>
          <w:rFonts w:ascii="Times New Roman" w:hAnsi="Times New Roman" w:cs="Times New Roman"/>
          <w:lang w:val="x-none" w:eastAsia="x-none"/>
        </w:rPr>
        <w:t xml:space="preserve"> уведомление от Подрядчика, в течение 3-х дней осуществля</w:t>
      </w:r>
      <w:r w:rsidRPr="00DF4352">
        <w:rPr>
          <w:rFonts w:ascii="Times New Roman" w:hAnsi="Times New Roman" w:cs="Times New Roman"/>
          <w:lang w:eastAsia="x-none"/>
        </w:rPr>
        <w:t>ю</w:t>
      </w:r>
      <w:r w:rsidRPr="00DF4352">
        <w:rPr>
          <w:rFonts w:ascii="Times New Roman" w:hAnsi="Times New Roman" w:cs="Times New Roman"/>
          <w:lang w:val="x-none" w:eastAsia="x-none"/>
        </w:rPr>
        <w:t>т приемку результата выполненных работ.</w:t>
      </w:r>
    </w:p>
    <w:p w:rsidR="00DF4352" w:rsidRPr="00DF4352" w:rsidRDefault="00DF4352" w:rsidP="00DF4352">
      <w:pPr>
        <w:tabs>
          <w:tab w:val="left" w:pos="709"/>
        </w:tabs>
        <w:ind w:firstLine="720"/>
        <w:jc w:val="both"/>
        <w:rPr>
          <w:rFonts w:ascii="Times New Roman" w:hAnsi="Times New Roman" w:cs="Times New Roman"/>
        </w:rPr>
      </w:pPr>
      <w:r>
        <w:rPr>
          <w:rFonts w:ascii="Times New Roman" w:hAnsi="Times New Roman" w:cs="Times New Roman"/>
          <w:lang w:eastAsia="x-none"/>
        </w:rPr>
        <w:t>4</w:t>
      </w:r>
      <w:r w:rsidRPr="00DF4352">
        <w:rPr>
          <w:rFonts w:ascii="Times New Roman" w:hAnsi="Times New Roman" w:cs="Times New Roman"/>
          <w:lang w:val="x-none" w:eastAsia="x-none"/>
        </w:rPr>
        <w:t>.3. Сдача Подрядчиком результата работ и приемка его Заказчиком оформляется актом о приемке выполненных работ,</w:t>
      </w:r>
      <w:r w:rsidRPr="00DF4352">
        <w:rPr>
          <w:rFonts w:ascii="Times New Roman" w:hAnsi="Times New Roman" w:cs="Times New Roman"/>
        </w:rPr>
        <w:t xml:space="preserve"> составленным по рекомендованной форме, согласно приложению №3 к настоящей технической документации, подписанным сторонами, представителем СПб ГБУ ««Служба заказчика администрации Василеостровского района». При приемке работ в порядке, установленном действующим законодательством, проводится экспертиза результата выполненных работ на предмет соответствия такого результата условиям Контракта и требованиям Заказчика.</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Pr>
          <w:rFonts w:ascii="Times New Roman" w:hAnsi="Times New Roman" w:cs="Times New Roman"/>
          <w:lang w:eastAsia="x-none"/>
        </w:rPr>
        <w:t>4</w:t>
      </w:r>
      <w:r w:rsidRPr="00DF4352">
        <w:rPr>
          <w:rFonts w:ascii="Times New Roman" w:hAnsi="Times New Roman" w:cs="Times New Roman"/>
          <w:lang w:val="x-none" w:eastAsia="x-none"/>
        </w:rPr>
        <w:t>.4. При сдаче выполненных работ Подрядчик передает Заказчику надлежащим образом заверенные сертификаты и/или декларации о соответствии на материалы, комплектующие и оборудование, используемые при выполнении работ, для которых предусмотрена обязательная сертификация и/или подлежащие декларированию соответствия.</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Pr>
          <w:rFonts w:ascii="Times New Roman" w:hAnsi="Times New Roman" w:cs="Times New Roman"/>
          <w:lang w:eastAsia="x-none"/>
        </w:rPr>
        <w:t>4</w:t>
      </w:r>
      <w:r w:rsidRPr="00DF4352">
        <w:rPr>
          <w:rFonts w:ascii="Times New Roman" w:hAnsi="Times New Roman" w:cs="Times New Roman"/>
          <w:lang w:val="x-none" w:eastAsia="x-none"/>
        </w:rPr>
        <w:t xml:space="preserve">.5. При обнаружении в ходе приемки выполненных работ недостатков в выполненной работе,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Заказчиком отметка об этом. </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sidRPr="00DF4352">
        <w:rPr>
          <w:rFonts w:ascii="Times New Roman" w:hAnsi="Times New Roman" w:cs="Times New Roman"/>
          <w:lang w:val="x-none" w:eastAsia="x-none"/>
        </w:rPr>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sidRPr="00DF4352">
        <w:rPr>
          <w:rFonts w:ascii="Times New Roman" w:hAnsi="Times New Roman" w:cs="Times New Roman"/>
          <w:lang w:val="x-none" w:eastAsia="x-none"/>
        </w:rPr>
        <w:t>Заказчик, принявший работу без проверки, не лишается права ссылаться на недостатки работы, которые могли быть установлены при приемке, в течение всего гарантийного срока.</w:t>
      </w:r>
    </w:p>
    <w:p w:rsidR="00DF4352" w:rsidRPr="00DF4352" w:rsidRDefault="00DF4352" w:rsidP="00DF4352">
      <w:pPr>
        <w:tabs>
          <w:tab w:val="left" w:pos="709"/>
        </w:tabs>
        <w:ind w:firstLine="709"/>
        <w:jc w:val="both"/>
        <w:rPr>
          <w:rFonts w:ascii="Times New Roman" w:hAnsi="Times New Roman" w:cs="Times New Roman"/>
        </w:rPr>
      </w:pPr>
      <w:r>
        <w:rPr>
          <w:rFonts w:ascii="Times New Roman" w:hAnsi="Times New Roman" w:cs="Times New Roman"/>
        </w:rPr>
        <w:t>4</w:t>
      </w:r>
      <w:r w:rsidRPr="00DF4352">
        <w:rPr>
          <w:rFonts w:ascii="Times New Roman" w:hAnsi="Times New Roman" w:cs="Times New Roman"/>
        </w:rPr>
        <w:t xml:space="preserve">.6. Заказчик вправе отказаться от приемки выполненных работ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w:t>
      </w:r>
      <w:r w:rsidRPr="00DF4352">
        <w:rPr>
          <w:rFonts w:ascii="Times New Roman" w:hAnsi="Times New Roman" w:cs="Times New Roman"/>
        </w:rPr>
        <w:lastRenderedPageBreak/>
        <w:t>отступления от СНиП,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исполнительной документации, а также неправильное оформление документов.</w:t>
      </w:r>
    </w:p>
    <w:p w:rsidR="00DF4352" w:rsidRPr="00DF4352" w:rsidRDefault="00DF4352" w:rsidP="00DF4352">
      <w:pPr>
        <w:widowControl/>
        <w:tabs>
          <w:tab w:val="left" w:pos="709"/>
        </w:tabs>
        <w:ind w:firstLine="709"/>
        <w:jc w:val="both"/>
        <w:rPr>
          <w:rFonts w:ascii="Times New Roman" w:hAnsi="Times New Roman" w:cs="Times New Roman"/>
          <w:lang w:val="x-none" w:eastAsia="x-none"/>
        </w:rPr>
      </w:pPr>
      <w:r>
        <w:rPr>
          <w:rFonts w:ascii="Times New Roman" w:hAnsi="Times New Roman" w:cs="Times New Roman"/>
          <w:lang w:eastAsia="x-none"/>
        </w:rPr>
        <w:t>4</w:t>
      </w:r>
      <w:r w:rsidRPr="00DF4352">
        <w:rPr>
          <w:rFonts w:ascii="Times New Roman" w:hAnsi="Times New Roman" w:cs="Times New Roman"/>
          <w:lang w:val="x-none" w:eastAsia="x-none"/>
        </w:rPr>
        <w:t>.</w:t>
      </w:r>
      <w:r w:rsidRPr="00DF4352">
        <w:rPr>
          <w:rFonts w:ascii="Times New Roman" w:hAnsi="Times New Roman" w:cs="Times New Roman"/>
          <w:lang w:eastAsia="x-none"/>
        </w:rPr>
        <w:t>7</w:t>
      </w:r>
      <w:r w:rsidRPr="00DF4352">
        <w:rPr>
          <w:rFonts w:ascii="Times New Roman" w:hAnsi="Times New Roman" w:cs="Times New Roman"/>
          <w:lang w:val="x-none" w:eastAsia="x-none"/>
        </w:rPr>
        <w:t>. Риски случайной гибели или случайного повреждения Объекта, а также бремя его содержания переходят от Подрядчика к Заказчику с момента сдачи выполненных работ, а в случае обнаружения в ходе приемки выполненных работ недостатков - с момента устранения Подрядчиком всех выявленных недостатков (отступлений, отклонений) согласно составленного сторонами или Заказчиком акта.</w:t>
      </w:r>
    </w:p>
    <w:p w:rsidR="00DF4352" w:rsidRPr="00DF4352" w:rsidRDefault="00DF4352" w:rsidP="00DF4352">
      <w:pPr>
        <w:ind w:firstLine="709"/>
        <w:jc w:val="both"/>
        <w:rPr>
          <w:rFonts w:ascii="Times New Roman" w:hAnsi="Times New Roman" w:cs="Times New Roman"/>
        </w:rPr>
      </w:pPr>
      <w:r>
        <w:rPr>
          <w:rFonts w:ascii="Times New Roman" w:hAnsi="Times New Roman" w:cs="Times New Roman"/>
        </w:rPr>
        <w:t>4</w:t>
      </w:r>
      <w:r w:rsidRPr="00DF4352">
        <w:rPr>
          <w:rFonts w:ascii="Times New Roman" w:hAnsi="Times New Roman" w:cs="Times New Roman"/>
        </w:rPr>
        <w:t>.8. Согласование с представителем СПб ГБУ «Служба заказчика администрации Василеостровского района» порядка ведения работ на объекте и его соблюдение осуществляет Подрядчик.</w:t>
      </w:r>
    </w:p>
    <w:p w:rsidR="00DF4352" w:rsidRPr="00DF4352" w:rsidRDefault="00DF4352" w:rsidP="00DF4352">
      <w:pPr>
        <w:ind w:firstLine="709"/>
        <w:jc w:val="both"/>
        <w:rPr>
          <w:rFonts w:ascii="Times New Roman" w:hAnsi="Times New Roman" w:cs="Times New Roman"/>
        </w:rPr>
      </w:pPr>
      <w:r>
        <w:rPr>
          <w:rFonts w:ascii="Times New Roman" w:hAnsi="Times New Roman" w:cs="Times New Roman"/>
        </w:rPr>
        <w:t>4</w:t>
      </w:r>
      <w:r w:rsidRPr="00DF4352">
        <w:rPr>
          <w:rFonts w:ascii="Times New Roman" w:hAnsi="Times New Roman" w:cs="Times New Roman"/>
        </w:rPr>
        <w:t>.9. За три рабочих дня до начала приемки скрытых работ Подрядчик письменно информирует об этом ответственного представителя СПб ГБУ «Служба заказчика администрации Василеостровского района».</w:t>
      </w:r>
    </w:p>
    <w:p w:rsidR="00DF4352" w:rsidRPr="00DF4352" w:rsidRDefault="00DF4352" w:rsidP="00DF4352">
      <w:pPr>
        <w:rPr>
          <w:rFonts w:ascii="Times New Roman" w:hAnsi="Times New Roman" w:cs="Times New Roman"/>
        </w:rPr>
      </w:pPr>
    </w:p>
    <w:p w:rsidR="00DF4352" w:rsidRPr="00DF4352" w:rsidRDefault="00DF4352" w:rsidP="00DF4352">
      <w:pPr>
        <w:jc w:val="center"/>
        <w:rPr>
          <w:rFonts w:ascii="Times New Roman" w:hAnsi="Times New Roman" w:cs="Times New Roman"/>
          <w:b/>
        </w:rPr>
      </w:pPr>
      <w:r>
        <w:rPr>
          <w:rFonts w:ascii="Times New Roman" w:hAnsi="Times New Roman" w:cs="Times New Roman"/>
          <w:b/>
        </w:rPr>
        <w:t>5</w:t>
      </w:r>
      <w:r w:rsidRPr="00DF4352">
        <w:rPr>
          <w:rFonts w:ascii="Times New Roman" w:hAnsi="Times New Roman" w:cs="Times New Roman"/>
          <w:b/>
        </w:rPr>
        <w:t>. Требования к сроку и (или) объему предоставления гарантии качества работ</w:t>
      </w:r>
    </w:p>
    <w:p w:rsidR="00DF4352" w:rsidRPr="00DF4352" w:rsidRDefault="00DF4352" w:rsidP="00DF4352">
      <w:pPr>
        <w:ind w:firstLine="720"/>
        <w:jc w:val="both"/>
        <w:rPr>
          <w:rFonts w:ascii="Times New Roman" w:hAnsi="Times New Roman" w:cs="Times New Roman"/>
        </w:rPr>
      </w:pPr>
      <w:r>
        <w:rPr>
          <w:rFonts w:ascii="Times New Roman" w:hAnsi="Times New Roman" w:cs="Times New Roman"/>
        </w:rPr>
        <w:t>5</w:t>
      </w:r>
      <w:r w:rsidRPr="00DF4352">
        <w:rPr>
          <w:rFonts w:ascii="Times New Roman" w:hAnsi="Times New Roman" w:cs="Times New Roman"/>
        </w:rPr>
        <w:t xml:space="preserve">.1. Качество выполняемых Подрядчиком работ должно удовлетворять требованиям действующих ГОСТов, ТУ, СНиПов, </w:t>
      </w:r>
      <w:r w:rsidRPr="00DF4352">
        <w:rPr>
          <w:rFonts w:ascii="Times New Roman" w:eastAsia="MS Mincho" w:hAnsi="Times New Roman" w:cs="Times New Roman"/>
        </w:rPr>
        <w:t>технической документации</w:t>
      </w:r>
      <w:r w:rsidRPr="00DF4352">
        <w:rPr>
          <w:rFonts w:ascii="Times New Roman" w:hAnsi="Times New Roman" w:cs="Times New Roman"/>
        </w:rPr>
        <w:t xml:space="preserve"> и других нормативных документов.</w:t>
      </w:r>
    </w:p>
    <w:p w:rsidR="00DF4352" w:rsidRPr="00DF4352" w:rsidRDefault="00DF4352" w:rsidP="00DF4352">
      <w:pPr>
        <w:ind w:firstLine="720"/>
        <w:jc w:val="both"/>
        <w:rPr>
          <w:rFonts w:ascii="Times New Roman" w:hAnsi="Times New Roman" w:cs="Times New Roman"/>
        </w:rPr>
      </w:pPr>
      <w:r>
        <w:rPr>
          <w:rFonts w:ascii="Times New Roman" w:hAnsi="Times New Roman" w:cs="Times New Roman"/>
        </w:rPr>
        <w:t>5</w:t>
      </w:r>
      <w:r w:rsidRPr="00DF4352">
        <w:rPr>
          <w:rFonts w:ascii="Times New Roman" w:hAnsi="Times New Roman" w:cs="Times New Roman"/>
        </w:rPr>
        <w:t xml:space="preserve">.2. Подрядчик несет ответственность за недостатки (дефекты), обнаруженные в пределах </w:t>
      </w:r>
      <w:r>
        <w:rPr>
          <w:rFonts w:ascii="Times New Roman" w:hAnsi="Times New Roman" w:cs="Times New Roman"/>
        </w:rPr>
        <w:t>12</w:t>
      </w:r>
      <w:r w:rsidRPr="00DF4352">
        <w:rPr>
          <w:rFonts w:ascii="Times New Roman" w:hAnsi="Times New Roman" w:cs="Times New Roman"/>
        </w:rPr>
        <w:t xml:space="preserve"> </w:t>
      </w:r>
      <w:r>
        <w:rPr>
          <w:rFonts w:ascii="Times New Roman" w:hAnsi="Times New Roman" w:cs="Times New Roman"/>
        </w:rPr>
        <w:t>(двенадцати)</w:t>
      </w:r>
      <w:r w:rsidRPr="00DF4352">
        <w:rPr>
          <w:rFonts w:ascii="Times New Roman" w:hAnsi="Times New Roman" w:cs="Times New Roman"/>
        </w:rPr>
        <w:t xml:space="preserve"> месяцев, с даты подписания акта о приемке выполненных работ, если не докажет, что они произошли вследствие нормального износа объекта или его частей и неправильной эксплуатации.</w:t>
      </w:r>
    </w:p>
    <w:p w:rsidR="00DF4352" w:rsidRPr="00DF4352" w:rsidRDefault="00DF4352" w:rsidP="00DF4352">
      <w:pPr>
        <w:ind w:firstLine="720"/>
        <w:jc w:val="both"/>
        <w:rPr>
          <w:rFonts w:ascii="Times New Roman" w:hAnsi="Times New Roman" w:cs="Times New Roman"/>
        </w:rPr>
      </w:pPr>
      <w:r>
        <w:rPr>
          <w:rFonts w:ascii="Times New Roman" w:hAnsi="Times New Roman" w:cs="Times New Roman"/>
        </w:rPr>
        <w:t>5</w:t>
      </w:r>
      <w:r w:rsidRPr="00DF4352">
        <w:rPr>
          <w:rFonts w:ascii="Times New Roman" w:hAnsi="Times New Roman" w:cs="Times New Roman"/>
        </w:rPr>
        <w:t>.3. Если в течение гарантийного срока выявится, что качество выполненных работ не соответствует требованиям технической, сметной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DF4352" w:rsidRPr="00DF4352" w:rsidRDefault="00DF4352" w:rsidP="00DF4352">
      <w:pPr>
        <w:ind w:firstLine="720"/>
        <w:jc w:val="both"/>
        <w:rPr>
          <w:rFonts w:ascii="Times New Roman" w:hAnsi="Times New Roman" w:cs="Times New Roman"/>
        </w:rPr>
      </w:pPr>
      <w:r>
        <w:rPr>
          <w:rFonts w:ascii="Times New Roman" w:hAnsi="Times New Roman" w:cs="Times New Roman"/>
        </w:rPr>
        <w:t>5</w:t>
      </w:r>
      <w:r w:rsidRPr="00DF4352">
        <w:rPr>
          <w:rFonts w:ascii="Times New Roman" w:hAnsi="Times New Roman" w:cs="Times New Roman"/>
        </w:rPr>
        <w:t>.4. Подрядчик за свой счет должен устранить допущенные дефекты, обнаруженные в течение гарантийного срока.</w:t>
      </w:r>
    </w:p>
    <w:p w:rsidR="00DF4352" w:rsidRPr="00DF4352" w:rsidRDefault="00DF4352" w:rsidP="00DF4352">
      <w:pPr>
        <w:ind w:firstLine="709"/>
        <w:jc w:val="both"/>
        <w:rPr>
          <w:rFonts w:ascii="Times New Roman" w:hAnsi="Times New Roman" w:cs="Times New Roman"/>
        </w:rPr>
      </w:pPr>
      <w:r>
        <w:rPr>
          <w:rFonts w:ascii="Times New Roman" w:hAnsi="Times New Roman" w:cs="Times New Roman"/>
        </w:rPr>
        <w:t>5</w:t>
      </w:r>
      <w:r w:rsidRPr="00DF4352">
        <w:rPr>
          <w:rFonts w:ascii="Times New Roman" w:hAnsi="Times New Roman" w:cs="Times New Roman"/>
        </w:rPr>
        <w:t xml:space="preserve">.5. Гарантийный срок приостанавливается на срок, в течение которого объект не мог эксплуатироваться вследствие недостатков, за которые несет ответственность Подрядчик. </w:t>
      </w:r>
    </w:p>
    <w:p w:rsidR="00DF4352" w:rsidRPr="00DF4352" w:rsidRDefault="00DF4352" w:rsidP="00DF4352">
      <w:pPr>
        <w:ind w:firstLine="720"/>
        <w:jc w:val="both"/>
        <w:rPr>
          <w:rFonts w:ascii="Times New Roman" w:hAnsi="Times New Roman" w:cs="Times New Roman"/>
        </w:rPr>
      </w:pPr>
      <w:r w:rsidRPr="00DF4352">
        <w:rPr>
          <w:rFonts w:ascii="Times New Roman" w:hAnsi="Times New Roman" w:cs="Times New Roman"/>
        </w:rPr>
        <w:t>Гарантийный срок продлевается на период устранения недостатков.</w:t>
      </w:r>
    </w:p>
    <w:p w:rsidR="000359C9" w:rsidRPr="00DF4352" w:rsidRDefault="000359C9" w:rsidP="000359C9">
      <w:pPr>
        <w:autoSpaceDE w:val="0"/>
        <w:autoSpaceDN w:val="0"/>
        <w:adjustRightInd w:val="0"/>
        <w:ind w:firstLine="720"/>
        <w:jc w:val="both"/>
        <w:rPr>
          <w:rFonts w:ascii="Times New Roman" w:eastAsia="Times New Roman" w:hAnsi="Times New Roman" w:cs="Times New Roman"/>
          <w:sz w:val="23"/>
          <w:szCs w:val="23"/>
        </w:rPr>
      </w:pPr>
    </w:p>
    <w:p w:rsidR="000359C9" w:rsidRPr="00DF4352" w:rsidRDefault="00DF4352" w:rsidP="000359C9">
      <w:pPr>
        <w:autoSpaceDE w:val="0"/>
        <w:autoSpaceDN w:val="0"/>
        <w:adjustRightInd w:val="0"/>
        <w:ind w:firstLine="720"/>
        <w:jc w:val="both"/>
        <w:rPr>
          <w:rFonts w:ascii="Times New Roman" w:eastAsia="Times New Roman" w:hAnsi="Times New Roman" w:cs="Times New Roman"/>
          <w:sz w:val="23"/>
          <w:szCs w:val="23"/>
        </w:rPr>
      </w:pPr>
      <w:r>
        <w:rPr>
          <w:rFonts w:ascii="Times New Roman" w:eastAsia="Times New Roman" w:hAnsi="Times New Roman" w:cs="Times New Roman"/>
          <w:sz w:val="23"/>
          <w:szCs w:val="23"/>
        </w:rPr>
        <w:t>6</w:t>
      </w:r>
      <w:r w:rsidR="000359C9" w:rsidRPr="00DF4352">
        <w:rPr>
          <w:rFonts w:ascii="Times New Roman" w:eastAsia="Times New Roman" w:hAnsi="Times New Roman" w:cs="Times New Roman"/>
          <w:sz w:val="23"/>
          <w:szCs w:val="23"/>
        </w:rPr>
        <w:t>. Требования к энергетической эффективности Работ</w:t>
      </w:r>
    </w:p>
    <w:p w:rsidR="000359C9" w:rsidRPr="00DF4352"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DF4352">
        <w:rPr>
          <w:rFonts w:ascii="Times New Roman" w:eastAsia="Times New Roman" w:hAnsi="Times New Roman" w:cs="Times New Roman"/>
          <w:sz w:val="23"/>
          <w:szCs w:val="23"/>
        </w:rPr>
        <w:t>Подрядчику при выполнении Работ необходимо руководствоваться следующими нормами законодательства Российской Федерации:</w:t>
      </w:r>
    </w:p>
    <w:p w:rsidR="000359C9" w:rsidRPr="000359C9"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w:t>
      </w:r>
    </w:p>
    <w:p w:rsidR="00D61806" w:rsidRDefault="000359C9" w:rsidP="000359C9">
      <w:pPr>
        <w:autoSpaceDE w:val="0"/>
        <w:autoSpaceDN w:val="0"/>
        <w:adjustRightInd w:val="0"/>
        <w:ind w:firstLine="720"/>
        <w:jc w:val="both"/>
        <w:rPr>
          <w:rFonts w:ascii="Times New Roman" w:eastAsia="Times New Roman" w:hAnsi="Times New Roman" w:cs="Times New Roman"/>
          <w:sz w:val="23"/>
          <w:szCs w:val="23"/>
        </w:rPr>
      </w:pPr>
      <w:r w:rsidRPr="000359C9">
        <w:rPr>
          <w:rFonts w:ascii="Times New Roman" w:eastAsia="Times New Roman" w:hAnsi="Times New Roman" w:cs="Times New Roman"/>
          <w:sz w:val="23"/>
          <w:szCs w:val="23"/>
        </w:rPr>
        <w:t>– Приказом Министерства экономического развития Российской Федерации от 04.06.2010 №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0359C9" w:rsidRPr="00D61806" w:rsidRDefault="000359C9" w:rsidP="000359C9">
      <w:pPr>
        <w:autoSpaceDE w:val="0"/>
        <w:autoSpaceDN w:val="0"/>
        <w:adjustRightInd w:val="0"/>
        <w:ind w:firstLine="720"/>
        <w:jc w:val="both"/>
        <w:rPr>
          <w:rFonts w:ascii="Times New Roman" w:eastAsia="Times New Roman" w:hAnsi="Times New Roman" w:cs="Times New Roman"/>
          <w:sz w:val="23"/>
          <w:szCs w:val="23"/>
        </w:rPr>
      </w:pPr>
    </w:p>
    <w:tbl>
      <w:tblPr>
        <w:tblW w:w="10137" w:type="dxa"/>
        <w:tblLook w:val="01E0" w:firstRow="1" w:lastRow="1" w:firstColumn="1" w:lastColumn="1" w:noHBand="0" w:noVBand="0"/>
      </w:tblPr>
      <w:tblGrid>
        <w:gridCol w:w="5148"/>
        <w:gridCol w:w="236"/>
        <w:gridCol w:w="4753"/>
      </w:tblGrid>
      <w:tr w:rsidR="00200140" w:rsidRPr="00200140" w:rsidTr="00C2680F">
        <w:tc>
          <w:tcPr>
            <w:tcW w:w="5148" w:type="dxa"/>
          </w:tcPr>
          <w:p w:rsidR="00200140" w:rsidRPr="00200140" w:rsidRDefault="00200140" w:rsidP="00200140">
            <w:pPr>
              <w:jc w:val="both"/>
              <w:rPr>
                <w:rFonts w:ascii="Times New Roman" w:eastAsia="Times New Roman" w:hAnsi="Times New Roman" w:cs="Times New Roman"/>
                <w:b/>
                <w:bCs/>
                <w:sz w:val="18"/>
                <w:szCs w:val="18"/>
              </w:rPr>
            </w:pPr>
            <w:r w:rsidRPr="00200140">
              <w:rPr>
                <w:rFonts w:ascii="Times New Roman" w:eastAsia="Times New Roman" w:hAnsi="Times New Roman" w:cs="Times New Roman"/>
                <w:b/>
                <w:bCs/>
                <w:sz w:val="18"/>
                <w:szCs w:val="18"/>
              </w:rPr>
              <w:t>ЗАКАЗЧИК:</w:t>
            </w:r>
          </w:p>
        </w:tc>
        <w:tc>
          <w:tcPr>
            <w:tcW w:w="236" w:type="dxa"/>
          </w:tcPr>
          <w:p w:rsidR="00200140" w:rsidRPr="00200140" w:rsidRDefault="00200140" w:rsidP="00200140">
            <w:pPr>
              <w:jc w:val="both"/>
              <w:rPr>
                <w:rFonts w:ascii="Times New Roman" w:eastAsia="Times New Roman" w:hAnsi="Times New Roman" w:cs="Times New Roman"/>
                <w:sz w:val="18"/>
                <w:szCs w:val="18"/>
              </w:rPr>
            </w:pPr>
          </w:p>
        </w:tc>
        <w:tc>
          <w:tcPr>
            <w:tcW w:w="4753" w:type="dxa"/>
          </w:tcPr>
          <w:p w:rsidR="00200140" w:rsidRPr="00200140" w:rsidRDefault="00200140" w:rsidP="00200140">
            <w:pPr>
              <w:jc w:val="both"/>
              <w:rPr>
                <w:rFonts w:ascii="Times New Roman" w:eastAsia="Times New Roman" w:hAnsi="Times New Roman" w:cs="Times New Roman"/>
                <w:b/>
                <w:bCs/>
                <w:sz w:val="18"/>
                <w:szCs w:val="18"/>
              </w:rPr>
            </w:pPr>
            <w:r w:rsidRPr="00200140">
              <w:rPr>
                <w:rFonts w:ascii="Times New Roman" w:eastAsia="Times New Roman" w:hAnsi="Times New Roman" w:cs="Times New Roman"/>
                <w:b/>
                <w:bCs/>
                <w:sz w:val="18"/>
                <w:szCs w:val="18"/>
              </w:rPr>
              <w:t>ПОДРЯДЧИК:</w:t>
            </w:r>
          </w:p>
        </w:tc>
      </w:tr>
      <w:tr w:rsidR="00200140" w:rsidRPr="00200140" w:rsidTr="00C2680F">
        <w:trPr>
          <w:trHeight w:val="982"/>
        </w:trPr>
        <w:tc>
          <w:tcPr>
            <w:tcW w:w="5148" w:type="dxa"/>
          </w:tcPr>
          <w:p w:rsidR="00200140" w:rsidRPr="00200140" w:rsidRDefault="00200140" w:rsidP="00200140">
            <w:pPr>
              <w:suppressAutoHyphens/>
              <w:rPr>
                <w:rFonts w:ascii="Times New Roman" w:hAnsi="Times New Roman" w:cs="Times New Roman"/>
                <w:b/>
                <w:bCs/>
                <w:sz w:val="18"/>
                <w:szCs w:val="18"/>
                <w:lang w:val="x-none"/>
              </w:rPr>
            </w:pPr>
            <w:r w:rsidRPr="00200140">
              <w:rPr>
                <w:rFonts w:ascii="Times New Roman" w:hAnsi="Times New Roman" w:cs="Times New Roman"/>
                <w:b/>
                <w:bCs/>
                <w:sz w:val="18"/>
                <w:szCs w:val="18"/>
                <w:lang w:val="x-none"/>
              </w:rPr>
              <w:t xml:space="preserve">Государственное бюджетное общеобразовательное учреждение </w:t>
            </w:r>
            <w:r w:rsidR="00DF4352">
              <w:rPr>
                <w:rFonts w:ascii="Times New Roman" w:hAnsi="Times New Roman" w:cs="Times New Roman"/>
                <w:b/>
                <w:bCs/>
                <w:sz w:val="18"/>
                <w:szCs w:val="18"/>
              </w:rPr>
              <w:t>гимназия № 32 «Гимназия петербургской культуры»</w:t>
            </w:r>
            <w:r w:rsidRPr="00200140">
              <w:rPr>
                <w:rFonts w:ascii="Times New Roman" w:hAnsi="Times New Roman" w:cs="Times New Roman"/>
                <w:b/>
                <w:bCs/>
                <w:sz w:val="18"/>
                <w:szCs w:val="18"/>
                <w:lang w:val="x-none"/>
              </w:rPr>
              <w:t xml:space="preserve"> Василеостровского района Санкт-Петербурга </w:t>
            </w:r>
          </w:p>
          <w:p w:rsidR="00200140" w:rsidRPr="00200140" w:rsidRDefault="00200140" w:rsidP="00200140">
            <w:pPr>
              <w:suppressAutoHyphens/>
              <w:rPr>
                <w:rFonts w:ascii="Times New Roman" w:hAnsi="Times New Roman" w:cs="Times New Roman"/>
                <w:b/>
                <w:sz w:val="18"/>
                <w:szCs w:val="18"/>
              </w:rPr>
            </w:pPr>
          </w:p>
          <w:p w:rsidR="00200140" w:rsidRPr="00200140" w:rsidRDefault="00200140" w:rsidP="00200140">
            <w:pPr>
              <w:suppressAutoHyphens/>
              <w:rPr>
                <w:rFonts w:ascii="Times New Roman" w:hAnsi="Times New Roman" w:cs="Times New Roman"/>
                <w:sz w:val="20"/>
                <w:szCs w:val="20"/>
              </w:rPr>
            </w:pPr>
            <w:r w:rsidRPr="00200140">
              <w:rPr>
                <w:rFonts w:ascii="Times New Roman" w:hAnsi="Times New Roman" w:cs="Times New Roman"/>
                <w:sz w:val="20"/>
                <w:szCs w:val="20"/>
              </w:rPr>
              <w:t>Директор</w:t>
            </w:r>
          </w:p>
          <w:p w:rsidR="00200140" w:rsidRPr="00200140" w:rsidRDefault="00200140" w:rsidP="00200140">
            <w:pPr>
              <w:jc w:val="both"/>
              <w:rPr>
                <w:rFonts w:ascii="Times New Roman" w:eastAsia="Times New Roman" w:hAnsi="Times New Roman" w:cs="Times New Roman"/>
                <w:sz w:val="18"/>
              </w:rPr>
            </w:pPr>
          </w:p>
        </w:tc>
        <w:tc>
          <w:tcPr>
            <w:tcW w:w="236" w:type="dxa"/>
          </w:tcPr>
          <w:p w:rsidR="00200140" w:rsidRPr="00200140" w:rsidRDefault="00200140" w:rsidP="00200140">
            <w:pPr>
              <w:jc w:val="both"/>
              <w:rPr>
                <w:rFonts w:ascii="Times New Roman" w:eastAsia="Times New Roman" w:hAnsi="Times New Roman" w:cs="Times New Roman"/>
                <w:sz w:val="18"/>
                <w:szCs w:val="18"/>
              </w:rPr>
            </w:pPr>
          </w:p>
        </w:tc>
        <w:tc>
          <w:tcPr>
            <w:tcW w:w="4753" w:type="dxa"/>
          </w:tcPr>
          <w:p w:rsidR="00200140" w:rsidRPr="00200140" w:rsidRDefault="00200140" w:rsidP="00200140">
            <w:pPr>
              <w:tabs>
                <w:tab w:val="center" w:pos="2466"/>
              </w:tabs>
              <w:autoSpaceDE w:val="0"/>
              <w:autoSpaceDN w:val="0"/>
              <w:adjustRightInd w:val="0"/>
              <w:rPr>
                <w:rFonts w:ascii="Times New Roman" w:eastAsia="Times New Roman" w:hAnsi="Times New Roman" w:cs="Times New Roman"/>
                <w:sz w:val="18"/>
                <w:szCs w:val="18"/>
              </w:rPr>
            </w:pPr>
          </w:p>
          <w:p w:rsidR="00200140" w:rsidRPr="00200140" w:rsidRDefault="00200140" w:rsidP="00200140">
            <w:pPr>
              <w:tabs>
                <w:tab w:val="center" w:pos="2466"/>
              </w:tabs>
              <w:autoSpaceDE w:val="0"/>
              <w:autoSpaceDN w:val="0"/>
              <w:adjustRightInd w:val="0"/>
              <w:rPr>
                <w:rFonts w:ascii="Times New Roman" w:eastAsia="Times New Roman" w:hAnsi="Times New Roman" w:cs="Times New Roman"/>
                <w:sz w:val="20"/>
                <w:szCs w:val="20"/>
              </w:rPr>
            </w:pPr>
          </w:p>
        </w:tc>
      </w:tr>
      <w:tr w:rsidR="00200140" w:rsidRPr="00200140" w:rsidTr="00C2680F">
        <w:tc>
          <w:tcPr>
            <w:tcW w:w="5148" w:type="dxa"/>
          </w:tcPr>
          <w:p w:rsidR="00200140" w:rsidRPr="00200140" w:rsidRDefault="00200140" w:rsidP="00DF4352">
            <w:pPr>
              <w:tabs>
                <w:tab w:val="center" w:pos="2466"/>
              </w:tabs>
              <w:autoSpaceDE w:val="0"/>
              <w:autoSpaceDN w:val="0"/>
              <w:adjustRightInd w:val="0"/>
              <w:rPr>
                <w:rFonts w:ascii="Times New Roman" w:eastAsia="Times New Roman" w:hAnsi="Times New Roman" w:cs="Times New Roman"/>
                <w:sz w:val="18"/>
                <w:szCs w:val="18"/>
              </w:rPr>
            </w:pPr>
            <w:r w:rsidRPr="00200140">
              <w:rPr>
                <w:rFonts w:ascii="Times New Roman" w:eastAsia="Times New Roman" w:hAnsi="Times New Roman" w:cs="Times New Roman"/>
                <w:sz w:val="18"/>
                <w:szCs w:val="18"/>
              </w:rPr>
              <w:t xml:space="preserve">____________________ / </w:t>
            </w:r>
            <w:r w:rsidR="00DF4352">
              <w:rPr>
                <w:rFonts w:ascii="Times New Roman" w:eastAsia="Times New Roman" w:hAnsi="Times New Roman" w:cs="Times New Roman"/>
                <w:sz w:val="18"/>
                <w:szCs w:val="18"/>
              </w:rPr>
              <w:t>О.В.Коршунова</w:t>
            </w:r>
            <w:r w:rsidRPr="00200140">
              <w:rPr>
                <w:rFonts w:ascii="Times New Roman" w:eastAsia="Times New Roman" w:hAnsi="Times New Roman" w:cs="Times New Roman"/>
                <w:sz w:val="18"/>
                <w:szCs w:val="18"/>
              </w:rPr>
              <w:t>/</w:t>
            </w:r>
          </w:p>
        </w:tc>
        <w:tc>
          <w:tcPr>
            <w:tcW w:w="236" w:type="dxa"/>
          </w:tcPr>
          <w:p w:rsidR="00200140" w:rsidRPr="00200140" w:rsidRDefault="00200140" w:rsidP="00200140">
            <w:pPr>
              <w:jc w:val="both"/>
              <w:rPr>
                <w:rFonts w:ascii="Times New Roman" w:eastAsia="Times New Roman" w:hAnsi="Times New Roman" w:cs="Times New Roman"/>
                <w:sz w:val="18"/>
                <w:szCs w:val="18"/>
              </w:rPr>
            </w:pPr>
          </w:p>
        </w:tc>
        <w:tc>
          <w:tcPr>
            <w:tcW w:w="4753" w:type="dxa"/>
          </w:tcPr>
          <w:p w:rsidR="00200140" w:rsidRPr="00200140" w:rsidRDefault="00200140" w:rsidP="00DF4352">
            <w:pPr>
              <w:tabs>
                <w:tab w:val="center" w:pos="2466"/>
              </w:tabs>
              <w:autoSpaceDE w:val="0"/>
              <w:autoSpaceDN w:val="0"/>
              <w:adjustRightInd w:val="0"/>
              <w:rPr>
                <w:rFonts w:ascii="Times New Roman" w:eastAsia="Times New Roman" w:hAnsi="Times New Roman" w:cs="Times New Roman"/>
                <w:sz w:val="18"/>
                <w:szCs w:val="18"/>
              </w:rPr>
            </w:pPr>
            <w:r w:rsidRPr="00200140">
              <w:rPr>
                <w:rFonts w:ascii="Times New Roman" w:eastAsia="Times New Roman" w:hAnsi="Times New Roman" w:cs="Times New Roman"/>
                <w:sz w:val="18"/>
                <w:szCs w:val="18"/>
              </w:rPr>
              <w:t>_______________________ /  /</w:t>
            </w:r>
          </w:p>
        </w:tc>
      </w:tr>
      <w:tr w:rsidR="000359C9" w:rsidRPr="00200140" w:rsidTr="00C2680F">
        <w:tc>
          <w:tcPr>
            <w:tcW w:w="5148" w:type="dxa"/>
          </w:tcPr>
          <w:p w:rsidR="000359C9" w:rsidRPr="00200140" w:rsidRDefault="000359C9" w:rsidP="00C2680F">
            <w:pPr>
              <w:tabs>
                <w:tab w:val="center" w:pos="2466"/>
              </w:tabs>
              <w:autoSpaceDE w:val="0"/>
              <w:autoSpaceDN w:val="0"/>
              <w:adjustRightInd w:val="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ПОДПИСАНО ЭЦП</w:t>
            </w:r>
            <w:r w:rsidRPr="00200140">
              <w:rPr>
                <w:rFonts w:ascii="Times New Roman" w:eastAsia="Times New Roman" w:hAnsi="Times New Roman" w:cs="Times New Roman"/>
                <w:b/>
                <w:bCs/>
                <w:sz w:val="20"/>
                <w:szCs w:val="20"/>
              </w:rPr>
              <w:t>.</w:t>
            </w:r>
          </w:p>
        </w:tc>
        <w:tc>
          <w:tcPr>
            <w:tcW w:w="236" w:type="dxa"/>
          </w:tcPr>
          <w:p w:rsidR="000359C9" w:rsidRPr="00200140" w:rsidRDefault="000359C9" w:rsidP="00200140">
            <w:pPr>
              <w:jc w:val="both"/>
              <w:rPr>
                <w:rFonts w:ascii="Times New Roman" w:eastAsia="Times New Roman" w:hAnsi="Times New Roman" w:cs="Times New Roman"/>
                <w:sz w:val="18"/>
                <w:szCs w:val="18"/>
              </w:rPr>
            </w:pPr>
          </w:p>
        </w:tc>
        <w:tc>
          <w:tcPr>
            <w:tcW w:w="4753" w:type="dxa"/>
          </w:tcPr>
          <w:p w:rsidR="000359C9" w:rsidRPr="00200140" w:rsidRDefault="000359C9" w:rsidP="00C2680F">
            <w:pPr>
              <w:tabs>
                <w:tab w:val="center" w:pos="2466"/>
              </w:tabs>
              <w:autoSpaceDE w:val="0"/>
              <w:autoSpaceDN w:val="0"/>
              <w:adjustRightInd w:val="0"/>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ПОДПИСАНО ЭЦП</w:t>
            </w:r>
            <w:r w:rsidRPr="00200140">
              <w:rPr>
                <w:rFonts w:ascii="Times New Roman" w:eastAsia="Times New Roman" w:hAnsi="Times New Roman" w:cs="Times New Roman"/>
                <w:b/>
                <w:bCs/>
                <w:sz w:val="20"/>
                <w:szCs w:val="20"/>
              </w:rPr>
              <w:t>.</w:t>
            </w:r>
          </w:p>
        </w:tc>
      </w:tr>
    </w:tbl>
    <w:p w:rsidR="00EA5E5E" w:rsidRDefault="00EA5E5E" w:rsidP="00E71B2E">
      <w:pPr>
        <w:autoSpaceDE w:val="0"/>
        <w:autoSpaceDN w:val="0"/>
        <w:adjustRightInd w:val="0"/>
        <w:ind w:firstLine="720"/>
        <w:jc w:val="both"/>
        <w:rPr>
          <w:rFonts w:ascii="Times New Roman" w:eastAsia="Times New Roman" w:hAnsi="Times New Roman" w:cs="Times New Roman"/>
          <w:sz w:val="23"/>
          <w:szCs w:val="23"/>
        </w:rPr>
      </w:pPr>
    </w:p>
    <w:p w:rsidR="00EA5E5E" w:rsidRDefault="00EA5E5E">
      <w:pPr>
        <w:widowControl/>
        <w:spacing w:after="200" w:line="276"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br w:type="page"/>
      </w:r>
    </w:p>
    <w:p w:rsidR="00EA5E5E" w:rsidRDefault="00EA5E5E" w:rsidP="00EA5E5E">
      <w:pPr>
        <w:autoSpaceDE w:val="0"/>
        <w:autoSpaceDN w:val="0"/>
        <w:adjustRightInd w:val="0"/>
        <w:jc w:val="right"/>
        <w:rPr>
          <w:rFonts w:ascii="Times New Roman" w:eastAsia="Times New Roman" w:hAnsi="Times New Roman" w:cs="Times New Roman"/>
          <w:b/>
          <w:color w:val="auto"/>
          <w:sz w:val="20"/>
          <w:szCs w:val="20"/>
          <w:lang w:bidi="ar-SA"/>
        </w:rPr>
        <w:sectPr w:rsidR="00EA5E5E" w:rsidSect="00D60369">
          <w:footerReference w:type="default" r:id="rId9"/>
          <w:pgSz w:w="11906" w:h="16838"/>
          <w:pgMar w:top="567" w:right="851" w:bottom="567" w:left="1134" w:header="708" w:footer="403" w:gutter="0"/>
          <w:cols w:space="708"/>
          <w:docGrid w:linePitch="360"/>
        </w:sectPr>
      </w:pPr>
    </w:p>
    <w:p w:rsidR="00DF4352" w:rsidRPr="00DF4352" w:rsidRDefault="00DF4352" w:rsidP="00DF4352">
      <w:pPr>
        <w:jc w:val="right"/>
        <w:rPr>
          <w:rFonts w:ascii="Times New Roman" w:hAnsi="Times New Roman" w:cs="Times New Roman"/>
          <w:b/>
          <w:sz w:val="20"/>
          <w:szCs w:val="20"/>
        </w:rPr>
      </w:pPr>
      <w:r w:rsidRPr="00DF4352">
        <w:rPr>
          <w:rFonts w:ascii="Times New Roman" w:hAnsi="Times New Roman" w:cs="Times New Roman"/>
          <w:b/>
          <w:sz w:val="20"/>
          <w:szCs w:val="20"/>
        </w:rPr>
        <w:lastRenderedPageBreak/>
        <w:t xml:space="preserve">Приложение № 1 </w:t>
      </w:r>
    </w:p>
    <w:p w:rsidR="00DF4352" w:rsidRPr="00DF4352" w:rsidRDefault="00DF4352" w:rsidP="00DF4352">
      <w:pPr>
        <w:jc w:val="right"/>
        <w:rPr>
          <w:rFonts w:ascii="Times New Roman" w:hAnsi="Times New Roman" w:cs="Times New Roman"/>
          <w:b/>
          <w:sz w:val="20"/>
          <w:szCs w:val="20"/>
        </w:rPr>
      </w:pPr>
      <w:r w:rsidRPr="00DF4352">
        <w:rPr>
          <w:rFonts w:ascii="Times New Roman" w:hAnsi="Times New Roman" w:cs="Times New Roman"/>
          <w:b/>
          <w:sz w:val="20"/>
          <w:szCs w:val="20"/>
        </w:rPr>
        <w:t xml:space="preserve">к </w:t>
      </w:r>
      <w:r w:rsidRPr="00DF4352">
        <w:rPr>
          <w:rFonts w:ascii="Times New Roman" w:hAnsi="Times New Roman" w:cs="Times New Roman"/>
          <w:b/>
          <w:sz w:val="20"/>
          <w:szCs w:val="20"/>
        </w:rPr>
        <w:t>Контракту от____ 2024 г. № ____</w:t>
      </w:r>
    </w:p>
    <w:p w:rsidR="00DF4352" w:rsidRPr="00DF4352" w:rsidRDefault="00DF4352" w:rsidP="00DF4352">
      <w:pPr>
        <w:jc w:val="right"/>
        <w:rPr>
          <w:rFonts w:ascii="Times New Roman" w:hAnsi="Times New Roman" w:cs="Times New Roman"/>
          <w:sz w:val="20"/>
          <w:szCs w:val="20"/>
        </w:rPr>
      </w:pPr>
    </w:p>
    <w:p w:rsidR="00DF4352" w:rsidRPr="00DF4352" w:rsidRDefault="00DF4352" w:rsidP="00DF4352">
      <w:pPr>
        <w:jc w:val="center"/>
        <w:rPr>
          <w:rFonts w:ascii="Times New Roman" w:hAnsi="Times New Roman" w:cs="Times New Roman"/>
          <w:b/>
          <w:sz w:val="20"/>
          <w:szCs w:val="20"/>
        </w:rPr>
      </w:pPr>
      <w:r w:rsidRPr="00DF4352">
        <w:rPr>
          <w:rFonts w:ascii="Times New Roman" w:hAnsi="Times New Roman" w:cs="Times New Roman"/>
          <w:b/>
          <w:sz w:val="20"/>
          <w:szCs w:val="20"/>
        </w:rPr>
        <w:t>Дефектная ведомость</w:t>
      </w:r>
    </w:p>
    <w:p w:rsidR="00DF4352" w:rsidRPr="00DF4352" w:rsidRDefault="00DF4352" w:rsidP="00DF4352">
      <w:pPr>
        <w:jc w:val="center"/>
        <w:rPr>
          <w:rFonts w:ascii="Times New Roman" w:hAnsi="Times New Roman" w:cs="Times New Roman"/>
          <w:b/>
          <w:sz w:val="20"/>
          <w:szCs w:val="20"/>
        </w:rPr>
      </w:pPr>
    </w:p>
    <w:tbl>
      <w:tblPr>
        <w:tblW w:w="15138" w:type="dxa"/>
        <w:tblLayout w:type="fixed"/>
        <w:tblCellMar>
          <w:left w:w="0" w:type="dxa"/>
          <w:right w:w="0" w:type="dxa"/>
        </w:tblCellMar>
        <w:tblLook w:val="0000" w:firstRow="0" w:lastRow="0" w:firstColumn="0" w:lastColumn="0" w:noHBand="0" w:noVBand="0"/>
      </w:tblPr>
      <w:tblGrid>
        <w:gridCol w:w="756"/>
        <w:gridCol w:w="2270"/>
        <w:gridCol w:w="2271"/>
        <w:gridCol w:w="2272"/>
        <w:gridCol w:w="2270"/>
        <w:gridCol w:w="5299"/>
      </w:tblGrid>
      <w:tr w:rsidR="00DF4352" w:rsidRPr="00DF4352" w:rsidTr="00D3045D">
        <w:tblPrEx>
          <w:tblCellMar>
            <w:top w:w="0" w:type="dxa"/>
            <w:left w:w="0" w:type="dxa"/>
            <w:bottom w:w="0" w:type="dxa"/>
            <w:right w:w="0" w:type="dxa"/>
          </w:tblCellMar>
        </w:tblPrEx>
        <w:trPr>
          <w:trHeight w:val="264"/>
        </w:trPr>
        <w:tc>
          <w:tcPr>
            <w:tcW w:w="15138" w:type="dxa"/>
            <w:gridSpan w:val="6"/>
            <w:tcBorders>
              <w:top w:val="nil"/>
              <w:left w:val="nil"/>
              <w:bottom w:val="nil"/>
              <w:right w:val="nil"/>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sz w:val="20"/>
                <w:szCs w:val="20"/>
              </w:rPr>
              <w:t>Выполнение работ по замене кабельной линии здания для нужд ГБОУ гимназия №32 "Гимназия Петербургской культуры" по адресу: г. Санкт-Петербург, 2-я линия, д.43, литер В</w:t>
            </w:r>
          </w:p>
        </w:tc>
      </w:tr>
      <w:tr w:rsidR="00DF4352" w:rsidRPr="00DF4352" w:rsidTr="00D3045D">
        <w:tblPrEx>
          <w:tblCellMar>
            <w:top w:w="0" w:type="dxa"/>
            <w:left w:w="0" w:type="dxa"/>
            <w:bottom w:w="0" w:type="dxa"/>
            <w:right w:w="0" w:type="dxa"/>
          </w:tblCellMar>
        </w:tblPrEx>
        <w:trPr>
          <w:trHeight w:val="255"/>
        </w:trPr>
        <w:tc>
          <w:tcPr>
            <w:tcW w:w="15138" w:type="dxa"/>
            <w:gridSpan w:val="6"/>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98"/>
        </w:trPr>
        <w:tc>
          <w:tcPr>
            <w:tcW w:w="756"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 п/п</w:t>
            </w:r>
          </w:p>
        </w:tc>
        <w:tc>
          <w:tcPr>
            <w:tcW w:w="4541" w:type="dxa"/>
            <w:gridSpan w:val="2"/>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Наименование конструктивных элементов</w:t>
            </w:r>
          </w:p>
        </w:tc>
        <w:tc>
          <w:tcPr>
            <w:tcW w:w="2272"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Единица измерения</w:t>
            </w:r>
          </w:p>
        </w:tc>
        <w:tc>
          <w:tcPr>
            <w:tcW w:w="2270"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Количество</w:t>
            </w:r>
          </w:p>
        </w:tc>
        <w:tc>
          <w:tcPr>
            <w:tcW w:w="5299"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Техническое состояние и методы реставрации</w:t>
            </w:r>
          </w:p>
        </w:tc>
      </w:tr>
      <w:tr w:rsidR="00DF4352" w:rsidRPr="00DF4352" w:rsidTr="00D3045D">
        <w:tblPrEx>
          <w:tblCellMar>
            <w:top w:w="0" w:type="dxa"/>
            <w:left w:w="0" w:type="dxa"/>
            <w:bottom w:w="0" w:type="dxa"/>
            <w:right w:w="0" w:type="dxa"/>
          </w:tblCellMar>
        </w:tblPrEx>
        <w:trPr>
          <w:trHeight w:val="281"/>
        </w:trPr>
        <w:tc>
          <w:tcPr>
            <w:tcW w:w="75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272"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227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529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1</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Земляные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ГЭСНр68-02-004-04</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Разборка покрытий и оснований: асфальтобетонных с помощью молотков отбойных</w:t>
            </w:r>
            <w:r w:rsidRPr="00DF4352">
              <w:rPr>
                <w:rFonts w:ascii="Times New Roman" w:hAnsi="Times New Roman" w:cs="Times New Roman"/>
                <w:sz w:val="20"/>
                <w:szCs w:val="20"/>
              </w:rPr>
              <w:br/>
              <w:t>V = 1/100</w:t>
            </w:r>
          </w:p>
        </w:tc>
      </w:tr>
      <w:tr w:rsidR="00DF4352" w:rsidRPr="00DF4352" w:rsidTr="00D3045D">
        <w:tblPrEx>
          <w:tblCellMar>
            <w:top w:w="0" w:type="dxa"/>
            <w:left w:w="0" w:type="dxa"/>
            <w:bottom w:w="0" w:type="dxa"/>
            <w:right w:w="0" w:type="dxa"/>
          </w:tblCellMar>
        </w:tblPrEx>
        <w:trPr>
          <w:trHeight w:val="46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Земляные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ГЭСН01-02-057-02</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0,09</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Разработка грунта вручную в траншеях глубиной до 2 м без креплений с откосами, группа грунтов: 2</w:t>
            </w:r>
            <w:r w:rsidRPr="00DF4352">
              <w:rPr>
                <w:rFonts w:ascii="Times New Roman" w:hAnsi="Times New Roman" w:cs="Times New Roman"/>
                <w:sz w:val="20"/>
                <w:szCs w:val="20"/>
              </w:rPr>
              <w:br/>
              <w:t>V = 9/100</w:t>
            </w:r>
          </w:p>
        </w:tc>
      </w:tr>
      <w:tr w:rsidR="00DF4352" w:rsidRPr="00DF4352" w:rsidTr="00D3045D">
        <w:tblPrEx>
          <w:tblCellMar>
            <w:top w:w="0" w:type="dxa"/>
            <w:left w:w="0" w:type="dxa"/>
            <w:bottom w:w="0" w:type="dxa"/>
            <w:right w:w="0" w:type="dxa"/>
          </w:tblCellMar>
        </w:tblPrEx>
        <w:trPr>
          <w:trHeight w:val="46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Земляные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ГЭСН01-02-061-01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0,04</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Засыпка вручную траншей, пазух котлованов и ям, группа грунтов: 1</w:t>
            </w:r>
            <w:r w:rsidRPr="00DF4352">
              <w:rPr>
                <w:rFonts w:ascii="Times New Roman" w:hAnsi="Times New Roman" w:cs="Times New Roman"/>
                <w:sz w:val="20"/>
                <w:szCs w:val="20"/>
              </w:rPr>
              <w:br/>
              <w:t>V = 4/100</w:t>
            </w:r>
          </w:p>
        </w:tc>
      </w:tr>
      <w:tr w:rsidR="00DF4352" w:rsidRPr="00DF4352" w:rsidTr="00D3045D">
        <w:tblPrEx>
          <w:tblCellMar>
            <w:top w:w="0" w:type="dxa"/>
            <w:left w:w="0" w:type="dxa"/>
            <w:bottom w:w="0" w:type="dxa"/>
            <w:right w:w="0" w:type="dxa"/>
          </w:tblCellMar>
        </w:tblPrEx>
        <w:trPr>
          <w:trHeight w:val="46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Земляные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2</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ГЭСН27-04-001-04</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0,04</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подстилающих и выравнивающих слоев оснований: из щебня</w:t>
            </w:r>
            <w:r w:rsidRPr="00DF4352">
              <w:rPr>
                <w:rFonts w:ascii="Times New Roman" w:hAnsi="Times New Roman" w:cs="Times New Roman"/>
                <w:sz w:val="20"/>
                <w:szCs w:val="20"/>
              </w:rPr>
              <w:br/>
              <w:t>V = 4/100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ГЭСН27-07-001-01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асфальтобетонных покрытий дорожек и тротуаров однослойных из литой мелкозернистой асфальтобетонной смеси толщиной 3 см</w:t>
            </w:r>
            <w:r w:rsidRPr="00DF4352">
              <w:rPr>
                <w:rFonts w:ascii="Times New Roman" w:hAnsi="Times New Roman" w:cs="Times New Roman"/>
                <w:sz w:val="20"/>
                <w:szCs w:val="20"/>
              </w:rPr>
              <w:br/>
              <w:t>V = 20/100</w:t>
            </w:r>
          </w:p>
        </w:tc>
      </w:tr>
      <w:tr w:rsidR="00DF4352" w:rsidRPr="00DF4352" w:rsidTr="00D3045D">
        <w:tblPrEx>
          <w:tblCellMar>
            <w:top w:w="0" w:type="dxa"/>
            <w:left w:w="0" w:type="dxa"/>
            <w:bottom w:w="0" w:type="dxa"/>
            <w:right w:w="0" w:type="dxa"/>
          </w:tblCellMar>
        </w:tblPrEx>
        <w:trPr>
          <w:trHeight w:val="69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ГЭСН27-07-001-02</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 каждые 0,5 см изменения толщины покрытия добавлять к норме 27-07-001-01</w:t>
            </w:r>
            <w:r w:rsidRPr="00DF4352">
              <w:rPr>
                <w:rFonts w:ascii="Times New Roman" w:hAnsi="Times New Roman" w:cs="Times New Roman"/>
                <w:sz w:val="20"/>
                <w:szCs w:val="20"/>
              </w:rPr>
              <w:br/>
              <w:t>V = 20/100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ГЭСНр68-02-006-02</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Разборка бортовых камней: на щебеночном основании (разборка с последующим восстановлением)</w:t>
            </w:r>
            <w:r w:rsidRPr="00DF4352">
              <w:rPr>
                <w:rFonts w:ascii="Times New Roman" w:hAnsi="Times New Roman" w:cs="Times New Roman"/>
                <w:sz w:val="20"/>
                <w:szCs w:val="20"/>
              </w:rPr>
              <w:br/>
              <w:t>V = 2/100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ГЭСН27-02-010-02</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Установка бортовых камней бетонных: при других видах покрытий</w:t>
            </w:r>
            <w:r w:rsidRPr="00DF4352">
              <w:rPr>
                <w:rFonts w:ascii="Times New Roman" w:hAnsi="Times New Roman" w:cs="Times New Roman"/>
                <w:sz w:val="20"/>
                <w:szCs w:val="20"/>
              </w:rPr>
              <w:br/>
              <w:t>V = 2/100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Восстановление а/б покрытия</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lastRenderedPageBreak/>
              <w:t>3</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3.1</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ГЭСНм08-02-141-04</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0,08</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Кабель до 35 кВ в готовых траншеях без покрытий, масса 1 м: свыше 3 до 6 кг (прим., демонтаж кабкля)</w:t>
            </w:r>
            <w:r w:rsidRPr="00DF4352">
              <w:rPr>
                <w:rFonts w:ascii="Times New Roman" w:hAnsi="Times New Roman" w:cs="Times New Roman"/>
                <w:sz w:val="20"/>
                <w:szCs w:val="20"/>
              </w:rPr>
              <w:br/>
              <w:t>V = 8/100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ГЭСНм08-02-142-01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постели при одном кабеле в траншее</w:t>
            </w:r>
            <w:r w:rsidRPr="00DF4352">
              <w:rPr>
                <w:rFonts w:ascii="Times New Roman" w:hAnsi="Times New Roman" w:cs="Times New Roman"/>
                <w:sz w:val="20"/>
                <w:szCs w:val="20"/>
              </w:rPr>
              <w:br/>
              <w:t>V = 10/100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ГЭСНм08-02-141-04</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0,08</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Кабель до 35 кВ в готовых траншеях без покрытий, масса 1 м: свыше 3 до 6 кг</w:t>
            </w:r>
            <w:r w:rsidRPr="00DF4352">
              <w:rPr>
                <w:rFonts w:ascii="Times New Roman" w:hAnsi="Times New Roman" w:cs="Times New Roman"/>
                <w:sz w:val="20"/>
                <w:szCs w:val="20"/>
              </w:rPr>
              <w:br/>
              <w:t>V = 8/100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3.4</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ГЭСНм08-02-167-03</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Муфта соединительная эпоксидная для 3-5-жильного кабеля напряжением: до 1 кВ, сечение одной жилы до 120 мм2 (прим.)</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ГЭСНм08-02-172-01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Кожухи защитные для кабельных муфт</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ГЭСНм08-02-143-03</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Покрытие кабеля, проложенного в траншее: плитами одного кабеля</w:t>
            </w:r>
            <w:r w:rsidRPr="00DF4352">
              <w:rPr>
                <w:rFonts w:ascii="Times New Roman" w:hAnsi="Times New Roman" w:cs="Times New Roman"/>
                <w:sz w:val="20"/>
                <w:szCs w:val="20"/>
              </w:rPr>
              <w:br/>
              <w:t>V = 10/100</w:t>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ГЭСНм08-02-143-07</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Покрытие кабеля, проложенного в траншее, плитами из полимернаполненных материалов в один ряд, расположенными вдоль кабельной линии: размером 48х36 см (прим.)</w:t>
            </w:r>
            <w:r w:rsidRPr="00DF4352">
              <w:rPr>
                <w:rFonts w:ascii="Times New Roman" w:hAnsi="Times New Roman" w:cs="Times New Roman"/>
                <w:sz w:val="20"/>
                <w:szCs w:val="20"/>
              </w:rPr>
              <w:br/>
              <w:t>V = 10/100</w:t>
            </w:r>
          </w:p>
        </w:tc>
      </w:tr>
      <w:tr w:rsidR="00DF4352" w:rsidRPr="00DF4352" w:rsidTr="00D3045D">
        <w:tblPrEx>
          <w:tblCellMar>
            <w:top w:w="0" w:type="dxa"/>
            <w:left w:w="0" w:type="dxa"/>
            <w:bottom w:w="0" w:type="dxa"/>
            <w:right w:w="0" w:type="dxa"/>
          </w:tblCellMar>
        </w:tblPrEx>
        <w:trPr>
          <w:trHeight w:val="69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Электромонтажные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4</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Пусконаладочные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ГЭСНп01-11-001-01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кабель</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Поиск и определение места повреждения кабеля с прожигом, длина кабеля: до 500 м</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Пусконаладочные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ГЭСНп01-11-024-01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Фазировка электрической линии или трансформатора с сетью напряжением: до 1 кВ</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51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Пусконаладочные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ГЭСНп01-11-028-01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Измерение сопротивления изоляции (на линию)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электропотребителям</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92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Пусконаладочные работы</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5</w:t>
            </w: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&lt;Комплекс&gt;</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0</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4541"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Вывоз мусора</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b/>
                <w:bCs/>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45-1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7</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Погрузка в автотранспортное средство: Грунт растительного слоя (земля, перегной)</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Вывоз мусора</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5.2</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47-1</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1,7</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Погрузка в автотранспортное средство: Мусор строительный с погрузкой вручную</w:t>
            </w:r>
            <w:r w:rsidRPr="00DF4352">
              <w:rPr>
                <w:rFonts w:ascii="Times New Roman" w:hAnsi="Times New Roman" w:cs="Times New Roman"/>
                <w:sz w:val="20"/>
                <w:szCs w:val="20"/>
              </w:rPr>
              <w:br/>
            </w:r>
          </w:p>
        </w:tc>
      </w:tr>
      <w:tr w:rsidR="00DF4352" w:rsidRPr="00DF4352" w:rsidTr="00D3045D">
        <w:tblPrEx>
          <w:tblCellMar>
            <w:top w:w="0" w:type="dxa"/>
            <w:left w:w="0" w:type="dxa"/>
            <w:bottom w:w="0" w:type="dxa"/>
            <w:right w:w="0" w:type="dxa"/>
          </w:tblCellMar>
        </w:tblPrEx>
        <w:trPr>
          <w:trHeight w:val="281"/>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Вывоз мусора</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756"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5.3</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02-15-1-01-0035</w:t>
            </w:r>
          </w:p>
        </w:tc>
        <w:tc>
          <w:tcPr>
            <w:tcW w:w="2272"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2270"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8,7</w:t>
            </w:r>
          </w:p>
        </w:tc>
        <w:tc>
          <w:tcPr>
            <w:tcW w:w="5299" w:type="dxa"/>
            <w:vMerge w:val="restart"/>
            <w:tcBorders>
              <w:top w:val="single" w:sz="4" w:space="0" w:color="auto"/>
              <w:left w:val="single" w:sz="4" w:space="0" w:color="auto"/>
              <w:bottom w:val="nil"/>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r w:rsidRPr="00DF4352">
              <w:rPr>
                <w:rFonts w:ascii="Times New Roman" w:hAnsi="Times New Roman" w:cs="Times New Roman"/>
                <w:sz w:val="20"/>
                <w:szCs w:val="20"/>
              </w:rPr>
              <w:br/>
              <w:t>V = 7+1,7</w:t>
            </w:r>
          </w:p>
        </w:tc>
      </w:tr>
      <w:tr w:rsidR="00DF4352" w:rsidRPr="00DF4352" w:rsidTr="00D3045D">
        <w:tblPrEx>
          <w:tblCellMar>
            <w:top w:w="0" w:type="dxa"/>
            <w:left w:w="0" w:type="dxa"/>
            <w:bottom w:w="0" w:type="dxa"/>
            <w:right w:w="0" w:type="dxa"/>
          </w:tblCellMar>
        </w:tblPrEx>
        <w:trPr>
          <w:trHeight w:val="1150"/>
        </w:trPr>
        <w:tc>
          <w:tcPr>
            <w:tcW w:w="756"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Вывоз мусора</w:t>
            </w:r>
          </w:p>
        </w:tc>
        <w:tc>
          <w:tcPr>
            <w:tcW w:w="2272"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270"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5299" w:type="dxa"/>
            <w:vMerge/>
            <w:tcBorders>
              <w:top w:val="nil"/>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r>
    </w:tbl>
    <w:p w:rsidR="00DF4352" w:rsidRPr="00DF4352" w:rsidRDefault="00DF4352" w:rsidP="00DF4352">
      <w:pPr>
        <w:rPr>
          <w:rFonts w:ascii="Times New Roman" w:hAnsi="Times New Roman" w:cs="Times New Roman"/>
          <w:sz w:val="20"/>
          <w:szCs w:val="20"/>
        </w:rPr>
      </w:pPr>
    </w:p>
    <w:p w:rsidR="00DF4352" w:rsidRPr="00DF4352" w:rsidRDefault="00DF4352" w:rsidP="00DF4352">
      <w:pPr>
        <w:rPr>
          <w:rFonts w:ascii="Times New Roman" w:hAnsi="Times New Roman" w:cs="Times New Roman"/>
          <w:sz w:val="20"/>
          <w:szCs w:val="20"/>
        </w:rPr>
      </w:pPr>
      <w:r w:rsidRPr="00DF4352">
        <w:rPr>
          <w:rFonts w:ascii="Times New Roman" w:hAnsi="Times New Roman" w:cs="Times New Roman"/>
          <w:noProof/>
          <w:sz w:val="20"/>
          <w:szCs w:val="20"/>
          <w:lang w:bidi="ar-SA"/>
        </w:rPr>
        <mc:AlternateContent>
          <mc:Choice Requires="wps">
            <w:drawing>
              <wp:anchor distT="0" distB="0" distL="114300" distR="114300" simplePos="0" relativeHeight="251657216" behindDoc="0" locked="0" layoutInCell="1" allowOverlap="1">
                <wp:simplePos x="0" y="0"/>
                <wp:positionH relativeFrom="column">
                  <wp:posOffset>1304290</wp:posOffset>
                </wp:positionH>
                <wp:positionV relativeFrom="paragraph">
                  <wp:posOffset>48895</wp:posOffset>
                </wp:positionV>
                <wp:extent cx="2308225" cy="762000"/>
                <wp:effectExtent l="5080" t="13335" r="10795" b="571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8225" cy="762000"/>
                        </a:xfrm>
                        <a:prstGeom prst="rect">
                          <a:avLst/>
                        </a:prstGeom>
                        <a:solidFill>
                          <a:srgbClr val="FFFFFF"/>
                        </a:solidFill>
                        <a:ln w="9525">
                          <a:solidFill>
                            <a:srgbClr val="000000"/>
                          </a:solidFill>
                          <a:miter lim="800000"/>
                          <a:headEnd/>
                          <a:tailEnd/>
                        </a:ln>
                      </wps:spPr>
                      <wps:txbx>
                        <w:txbxContent>
                          <w:p w:rsidR="00DF4352" w:rsidRPr="00FC2A06" w:rsidRDefault="00DF4352" w:rsidP="00DF4352">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rsidR="00DF4352" w:rsidRDefault="00DF4352" w:rsidP="00DF4352">
                            <w:pPr>
                              <w:ind w:right="-130"/>
                              <w:rPr>
                                <w:spacing w:val="-6"/>
                                <w:sz w:val="16"/>
                                <w:szCs w:val="16"/>
                              </w:rPr>
                            </w:pPr>
                          </w:p>
                          <w:p w:rsidR="00DF4352" w:rsidRPr="00FC2A06" w:rsidRDefault="00DF4352" w:rsidP="00DF4352">
                            <w:pPr>
                              <w:ind w:right="-130"/>
                              <w:rPr>
                                <w:spacing w:val="-6"/>
                                <w:sz w:val="16"/>
                                <w:szCs w:val="16"/>
                              </w:rPr>
                            </w:pPr>
                            <w:r>
                              <w:rPr>
                                <w:spacing w:val="-6"/>
                                <w:sz w:val="16"/>
                                <w:szCs w:val="16"/>
                              </w:rPr>
                              <w:t>Заместитель директора                 А.М. Сапронов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margin-left:102.7pt;margin-top:3.85pt;width:181.75pt;height: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">
                <v:textbox>
                  <w:txbxContent>
                    <w:p w:rsidR="00DF4352" w:rsidRPr="00FC2A06" w:rsidRDefault="00DF4352" w:rsidP="00DF4352">
                      <w:pPr>
                        <w:ind w:right="-130"/>
                        <w:jc w:val="both"/>
                        <w:rPr>
                          <w:spacing w:val="-6"/>
                          <w:sz w:val="16"/>
                          <w:szCs w:val="16"/>
                        </w:rPr>
                      </w:pPr>
                      <w:r w:rsidRPr="00245E96">
                        <w:rPr>
                          <w:spacing w:val="-6"/>
                          <w:sz w:val="16"/>
                          <w:szCs w:val="16"/>
                        </w:rPr>
                        <w:t>Санкт-Петербургское государственное бюджетное учреждение</w:t>
                      </w:r>
                      <w:r>
                        <w:rPr>
                          <w:spacing w:val="-6"/>
                          <w:sz w:val="16"/>
                          <w:szCs w:val="16"/>
                        </w:rPr>
                        <w:t xml:space="preserve"> </w:t>
                      </w:r>
                      <w:r w:rsidRPr="00245E96">
                        <w:rPr>
                          <w:spacing w:val="-6"/>
                          <w:sz w:val="16"/>
                          <w:szCs w:val="16"/>
                        </w:rPr>
                        <w:t>«Служба заказчика администрации</w:t>
                      </w:r>
                      <w:r>
                        <w:rPr>
                          <w:spacing w:val="-6"/>
                          <w:sz w:val="16"/>
                          <w:szCs w:val="16"/>
                        </w:rPr>
                        <w:t xml:space="preserve"> </w:t>
                      </w:r>
                      <w:r w:rsidRPr="008175E2">
                        <w:rPr>
                          <w:spacing w:val="-6"/>
                          <w:sz w:val="16"/>
                          <w:szCs w:val="16"/>
                        </w:rPr>
                        <w:t>Василеостровского</w:t>
                      </w:r>
                      <w:r w:rsidRPr="008175E2">
                        <w:rPr>
                          <w:rFonts w:ascii="TimesET" w:hAnsi="TimesET"/>
                          <w:spacing w:val="-6"/>
                          <w:sz w:val="16"/>
                          <w:szCs w:val="16"/>
                        </w:rPr>
                        <w:t xml:space="preserve"> </w:t>
                      </w:r>
                      <w:r w:rsidRPr="008175E2">
                        <w:rPr>
                          <w:spacing w:val="-6"/>
                          <w:sz w:val="16"/>
                          <w:szCs w:val="16"/>
                        </w:rPr>
                        <w:t>района</w:t>
                      </w:r>
                      <w:r w:rsidRPr="00BC3A06">
                        <w:rPr>
                          <w:spacing w:val="-6"/>
                          <w:sz w:val="16"/>
                          <w:szCs w:val="16"/>
                        </w:rPr>
                        <w:t xml:space="preserve"> </w:t>
                      </w:r>
                      <w:r>
                        <w:rPr>
                          <w:spacing w:val="-6"/>
                          <w:sz w:val="16"/>
                          <w:szCs w:val="16"/>
                        </w:rPr>
                        <w:t>Санкт-Петербурга</w:t>
                      </w:r>
                      <w:r w:rsidRPr="008175E2">
                        <w:rPr>
                          <w:rFonts w:ascii="TimesET" w:hAnsi="TimesET"/>
                          <w:spacing w:val="-6"/>
                          <w:sz w:val="16"/>
                          <w:szCs w:val="16"/>
                        </w:rPr>
                        <w:t xml:space="preserve">» </w:t>
                      </w:r>
                    </w:p>
                    <w:p w:rsidR="00DF4352" w:rsidRDefault="00DF4352" w:rsidP="00DF4352">
                      <w:pPr>
                        <w:ind w:right="-130"/>
                        <w:rPr>
                          <w:spacing w:val="-6"/>
                          <w:sz w:val="16"/>
                          <w:szCs w:val="16"/>
                        </w:rPr>
                      </w:pPr>
                    </w:p>
                    <w:p w:rsidR="00DF4352" w:rsidRPr="00FC2A06" w:rsidRDefault="00DF4352" w:rsidP="00DF4352">
                      <w:pPr>
                        <w:ind w:right="-130"/>
                        <w:rPr>
                          <w:spacing w:val="-6"/>
                          <w:sz w:val="16"/>
                          <w:szCs w:val="16"/>
                        </w:rPr>
                      </w:pPr>
                      <w:r>
                        <w:rPr>
                          <w:spacing w:val="-6"/>
                          <w:sz w:val="16"/>
                          <w:szCs w:val="16"/>
                        </w:rPr>
                        <w:t>Заместитель директора                 А.М. Сапронов</w:t>
                      </w:r>
                    </w:p>
                  </w:txbxContent>
                </v:textbox>
              </v:shape>
            </w:pict>
          </mc:Fallback>
        </mc:AlternateContent>
      </w:r>
      <w:r w:rsidRPr="00DF4352">
        <w:rPr>
          <w:rFonts w:ascii="Times New Roman" w:hAnsi="Times New Roman" w:cs="Times New Roman"/>
          <w:sz w:val="20"/>
          <w:szCs w:val="20"/>
        </w:rPr>
        <w:tab/>
        <w:t xml:space="preserve">Составил: </w:t>
      </w:r>
    </w:p>
    <w:p w:rsidR="00DF4352" w:rsidRPr="00DF4352" w:rsidRDefault="00DF4352" w:rsidP="00DF4352">
      <w:pPr>
        <w:ind w:left="567"/>
        <w:rPr>
          <w:rFonts w:ascii="Times New Roman" w:hAnsi="Times New Roman" w:cs="Times New Roman"/>
          <w:sz w:val="20"/>
          <w:szCs w:val="20"/>
        </w:rPr>
      </w:pPr>
    </w:p>
    <w:p w:rsidR="00DF4352" w:rsidRPr="00DF4352" w:rsidRDefault="00DF4352" w:rsidP="00DF4352">
      <w:pPr>
        <w:ind w:left="567"/>
        <w:rPr>
          <w:rFonts w:ascii="Times New Roman" w:hAnsi="Times New Roman" w:cs="Times New Roman"/>
          <w:sz w:val="20"/>
          <w:szCs w:val="20"/>
        </w:rPr>
      </w:pPr>
    </w:p>
    <w:p w:rsidR="00DF4352" w:rsidRPr="00DF4352" w:rsidRDefault="00DF4352" w:rsidP="00DF4352">
      <w:pPr>
        <w:ind w:left="567"/>
        <w:rPr>
          <w:rFonts w:ascii="Times New Roman" w:hAnsi="Times New Roman" w:cs="Times New Roman"/>
          <w:sz w:val="20"/>
          <w:szCs w:val="20"/>
        </w:rPr>
      </w:pPr>
    </w:p>
    <w:p w:rsidR="00DF4352" w:rsidRPr="00DF4352" w:rsidRDefault="00DF4352" w:rsidP="00DF4352">
      <w:pPr>
        <w:ind w:left="567"/>
        <w:rPr>
          <w:rFonts w:ascii="Times New Roman" w:hAnsi="Times New Roman" w:cs="Times New Roman"/>
          <w:sz w:val="20"/>
          <w:szCs w:val="20"/>
        </w:rPr>
      </w:pPr>
    </w:p>
    <w:p w:rsidR="00DF4352" w:rsidRPr="00DF4352" w:rsidRDefault="00DF4352" w:rsidP="00DF4352">
      <w:pPr>
        <w:ind w:left="567"/>
        <w:rPr>
          <w:rFonts w:ascii="Times New Roman" w:hAnsi="Times New Roman" w:cs="Times New Roman"/>
          <w:sz w:val="20"/>
          <w:szCs w:val="20"/>
        </w:rPr>
      </w:pPr>
      <w:r w:rsidRPr="00DF4352">
        <w:rPr>
          <w:rFonts w:ascii="Times New Roman" w:hAnsi="Times New Roman" w:cs="Times New Roman"/>
          <w:sz w:val="20"/>
          <w:szCs w:val="20"/>
        </w:rPr>
        <w:t xml:space="preserve">СОГЛАСОВАНО: </w:t>
      </w:r>
    </w:p>
    <w:p w:rsidR="00DF4352" w:rsidRPr="00DF4352" w:rsidRDefault="00DF4352" w:rsidP="00DF4352">
      <w:pPr>
        <w:ind w:left="567"/>
        <w:rPr>
          <w:rFonts w:ascii="Times New Roman" w:hAnsi="Times New Roman" w:cs="Times New Roman"/>
          <w:sz w:val="20"/>
          <w:szCs w:val="20"/>
        </w:rPr>
      </w:pPr>
    </w:p>
    <w:p w:rsidR="00DF4352" w:rsidRPr="00DF4352" w:rsidRDefault="00DF4352" w:rsidP="00DF4352">
      <w:pPr>
        <w:ind w:left="567"/>
        <w:rPr>
          <w:rFonts w:ascii="Times New Roman" w:hAnsi="Times New Roman" w:cs="Times New Roman"/>
          <w:sz w:val="20"/>
          <w:szCs w:val="20"/>
        </w:rPr>
      </w:pPr>
      <w:r w:rsidRPr="00DF4352">
        <w:rPr>
          <w:rFonts w:ascii="Times New Roman" w:hAnsi="Times New Roman" w:cs="Times New Roman"/>
          <w:sz w:val="20"/>
          <w:szCs w:val="20"/>
        </w:rPr>
        <w:t>Заказчик:</w:t>
      </w:r>
      <w:r w:rsidRPr="00DF4352">
        <w:rPr>
          <w:rFonts w:ascii="Times New Roman" w:hAnsi="Times New Roman" w:cs="Times New Roman"/>
          <w:sz w:val="20"/>
          <w:szCs w:val="20"/>
        </w:rPr>
        <w:tab/>
      </w:r>
      <w:r w:rsidRPr="00DF4352">
        <w:rPr>
          <w:rFonts w:ascii="Times New Roman" w:hAnsi="Times New Roman" w:cs="Times New Roman"/>
          <w:sz w:val="20"/>
          <w:szCs w:val="20"/>
        </w:rPr>
        <w:tab/>
      </w:r>
      <w:r w:rsidRPr="00DF4352">
        <w:rPr>
          <w:rFonts w:ascii="Times New Roman" w:hAnsi="Times New Roman" w:cs="Times New Roman"/>
          <w:sz w:val="20"/>
          <w:szCs w:val="20"/>
        </w:rPr>
        <w:tab/>
      </w:r>
      <w:r w:rsidRPr="00DF4352">
        <w:rPr>
          <w:rFonts w:ascii="Times New Roman" w:hAnsi="Times New Roman" w:cs="Times New Roman"/>
          <w:sz w:val="20"/>
          <w:szCs w:val="20"/>
        </w:rPr>
        <w:tab/>
        <w:t xml:space="preserve">                                 Подрядчик: </w:t>
      </w:r>
    </w:p>
    <w:p w:rsidR="00DF4352" w:rsidRPr="00DF4352" w:rsidRDefault="00DF4352" w:rsidP="00DF4352">
      <w:pPr>
        <w:tabs>
          <w:tab w:val="left" w:pos="1530"/>
        </w:tabs>
        <w:rPr>
          <w:rFonts w:ascii="Times New Roman" w:hAnsi="Times New Roman" w:cs="Times New Roman"/>
          <w:sz w:val="20"/>
          <w:szCs w:val="20"/>
        </w:rPr>
      </w:pPr>
    </w:p>
    <w:p w:rsidR="00DF4352" w:rsidRPr="00DF4352" w:rsidRDefault="00DF4352" w:rsidP="00DF4352">
      <w:pPr>
        <w:rPr>
          <w:rFonts w:ascii="Times New Roman" w:hAnsi="Times New Roman" w:cs="Times New Roman"/>
          <w:sz w:val="20"/>
          <w:szCs w:val="20"/>
        </w:rPr>
      </w:pPr>
    </w:p>
    <w:p w:rsidR="00DF4352" w:rsidRPr="00DF4352" w:rsidRDefault="00DF4352" w:rsidP="00DF4352">
      <w:pPr>
        <w:rPr>
          <w:rFonts w:ascii="Times New Roman" w:hAnsi="Times New Roman" w:cs="Times New Roman"/>
          <w:sz w:val="20"/>
          <w:szCs w:val="20"/>
        </w:rPr>
        <w:sectPr w:rsidR="00DF4352" w:rsidRPr="00DF4352" w:rsidSect="0013416D">
          <w:footnotePr>
            <w:numRestart w:val="eachPage"/>
          </w:footnotePr>
          <w:pgSz w:w="16838" w:h="11906" w:orient="landscape" w:code="9"/>
          <w:pgMar w:top="1134" w:right="851" w:bottom="567" w:left="1134" w:header="340" w:footer="340" w:gutter="0"/>
          <w:cols w:space="708"/>
          <w:titlePg/>
          <w:docGrid w:linePitch="360"/>
        </w:sectPr>
      </w:pPr>
    </w:p>
    <w:p w:rsidR="00DF4352" w:rsidRPr="00DF4352" w:rsidRDefault="00DF4352" w:rsidP="00DF4352">
      <w:pPr>
        <w:jc w:val="right"/>
        <w:rPr>
          <w:rFonts w:ascii="Times New Roman" w:hAnsi="Times New Roman" w:cs="Times New Roman"/>
          <w:b/>
          <w:sz w:val="20"/>
          <w:szCs w:val="20"/>
        </w:rPr>
      </w:pPr>
      <w:r w:rsidRPr="00DF4352">
        <w:rPr>
          <w:rFonts w:ascii="Times New Roman" w:hAnsi="Times New Roman" w:cs="Times New Roman"/>
          <w:b/>
          <w:sz w:val="20"/>
          <w:szCs w:val="20"/>
        </w:rPr>
        <w:lastRenderedPageBreak/>
        <w:t xml:space="preserve">Приложение № 1 </w:t>
      </w:r>
    </w:p>
    <w:p w:rsidR="00DF4352" w:rsidRPr="00DF4352" w:rsidRDefault="00DF4352" w:rsidP="00DF4352">
      <w:pPr>
        <w:jc w:val="right"/>
        <w:rPr>
          <w:rFonts w:ascii="Times New Roman" w:hAnsi="Times New Roman" w:cs="Times New Roman"/>
          <w:b/>
          <w:sz w:val="20"/>
          <w:szCs w:val="20"/>
        </w:rPr>
      </w:pPr>
      <w:r w:rsidRPr="00DF4352">
        <w:rPr>
          <w:rFonts w:ascii="Times New Roman" w:hAnsi="Times New Roman" w:cs="Times New Roman"/>
          <w:b/>
          <w:sz w:val="20"/>
          <w:szCs w:val="20"/>
        </w:rPr>
        <w:t>к Контракту от____ 2024 г. № ____</w:t>
      </w:r>
    </w:p>
    <w:p w:rsidR="00DF4352" w:rsidRPr="00DF4352" w:rsidRDefault="00DF4352" w:rsidP="00DF4352">
      <w:pPr>
        <w:jc w:val="right"/>
        <w:rPr>
          <w:rFonts w:ascii="Times New Roman" w:hAnsi="Times New Roman" w:cs="Times New Roman"/>
          <w:b/>
          <w:sz w:val="20"/>
          <w:szCs w:val="20"/>
        </w:rPr>
      </w:pPr>
    </w:p>
    <w:p w:rsidR="00DF4352" w:rsidRPr="00DF4352" w:rsidRDefault="00DF4352" w:rsidP="00DF4352">
      <w:pPr>
        <w:rPr>
          <w:rFonts w:ascii="Times New Roman" w:hAnsi="Times New Roman" w:cs="Times New Roman"/>
          <w:sz w:val="20"/>
          <w:szCs w:val="20"/>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1139"/>
        <w:gridCol w:w="763"/>
        <w:gridCol w:w="213"/>
        <w:gridCol w:w="1141"/>
        <w:gridCol w:w="1068"/>
        <w:gridCol w:w="72"/>
        <w:gridCol w:w="1140"/>
      </w:tblGrid>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Наименование программного продукта</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SmetaWIZARD</w:t>
            </w:r>
          </w:p>
        </w:tc>
      </w:tr>
      <w:tr w:rsidR="00DF4352" w:rsidRPr="00DF4352" w:rsidTr="00D3045D">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Приказ Минстроя России от 14 ноября 2023 г. № 817/пр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DF4352" w:rsidRPr="00DF4352" w:rsidTr="00D3045D">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Приказ Минстроя России от 14 ноября 2023 г. № 817/пр «О внесении изменений в приказ Министерства строительства и жилищно-коммунального хозяйства Российской Федерации от 30 декабря 2021 г. № 1046/пр «Об утверждении сметных нормативов»</w:t>
            </w:r>
          </w:p>
        </w:tc>
      </w:tr>
      <w:tr w:rsidR="00DF4352" w:rsidRPr="00DF4352" w:rsidTr="00D3045D">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Письмо Минстроя России от 23.11.2023 № 72412-ИФ/09</w:t>
            </w:r>
          </w:p>
        </w:tc>
      </w:tr>
      <w:tr w:rsidR="00DF4352" w:rsidRPr="00DF4352" w:rsidTr="00D3045D">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78. город федерального значения Санкт-Петербург</w:t>
            </w:r>
          </w:p>
        </w:tc>
      </w:tr>
      <w:tr w:rsidR="00DF4352" w:rsidRPr="00DF4352" w:rsidTr="00D3045D">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ГБОУ гимназия №32 "Гимназия Петербургской культуры" по адресу: г. Санкт-Петербург, 2-я линия, д.43, литер В</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DF4352" w:rsidRPr="00DF4352" w:rsidRDefault="00DF4352" w:rsidP="00D3045D">
            <w:pPr>
              <w:ind w:left="28" w:right="28"/>
              <w:jc w:val="center"/>
              <w:rPr>
                <w:rFonts w:ascii="Times New Roman" w:hAnsi="Times New Roman" w:cs="Times New Roman"/>
                <w:i/>
                <w:iCs/>
                <w:sz w:val="20"/>
                <w:szCs w:val="20"/>
              </w:rPr>
            </w:pPr>
            <w:r w:rsidRPr="00DF4352">
              <w:rPr>
                <w:rFonts w:ascii="Times New Roman" w:hAnsi="Times New Roman" w:cs="Times New Roman"/>
                <w:i/>
                <w:iCs/>
                <w:sz w:val="20"/>
                <w:szCs w:val="20"/>
              </w:rPr>
              <w:t>(наименование стройки)</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DF4352" w:rsidRPr="00DF4352" w:rsidRDefault="00DF4352" w:rsidP="00D3045D">
            <w:pPr>
              <w:ind w:left="28" w:right="28"/>
              <w:jc w:val="center"/>
              <w:rPr>
                <w:rFonts w:ascii="Times New Roman" w:hAnsi="Times New Roman" w:cs="Times New Roman"/>
                <w:i/>
                <w:iCs/>
                <w:sz w:val="20"/>
                <w:szCs w:val="20"/>
              </w:rPr>
            </w:pPr>
            <w:r w:rsidRPr="00DF4352">
              <w:rPr>
                <w:rFonts w:ascii="Times New Roman" w:hAnsi="Times New Roman" w:cs="Times New Roman"/>
                <w:i/>
                <w:iCs/>
                <w:sz w:val="20"/>
                <w:szCs w:val="20"/>
              </w:rPr>
              <w:t>(наименование объекта капитального строительства)</w:t>
            </w:r>
          </w:p>
        </w:tc>
      </w:tr>
      <w:tr w:rsidR="00DF4352" w:rsidRPr="00DF4352" w:rsidTr="00D3045D">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rsidR="00DF4352" w:rsidRPr="00DF4352" w:rsidRDefault="00DF4352" w:rsidP="00D3045D">
            <w:pPr>
              <w:ind w:left="28" w:right="28"/>
              <w:jc w:val="right"/>
              <w:rPr>
                <w:rFonts w:ascii="Times New Roman" w:hAnsi="Times New Roman" w:cs="Times New Roman"/>
                <w:b/>
                <w:bCs/>
                <w:sz w:val="20"/>
                <w:szCs w:val="20"/>
              </w:rPr>
            </w:pPr>
            <w:r w:rsidRPr="00DF4352">
              <w:rPr>
                <w:rFonts w:ascii="Times New Roman" w:hAnsi="Times New Roman" w:cs="Times New Roman"/>
                <w:b/>
                <w:bCs/>
                <w:sz w:val="20"/>
                <w:szCs w:val="20"/>
              </w:rPr>
              <w:t>ЛОКАЛЬНЫЙ СМЕТНЫЙ РАСЧЕТ №</w:t>
            </w:r>
          </w:p>
        </w:tc>
        <w:tc>
          <w:tcPr>
            <w:tcW w:w="1892" w:type="dxa"/>
            <w:gridSpan w:val="3"/>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ЛС-02-01-01</w:t>
            </w:r>
          </w:p>
        </w:tc>
        <w:tc>
          <w:tcPr>
            <w:tcW w:w="5677" w:type="dxa"/>
            <w:gridSpan w:val="8"/>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15138" w:type="dxa"/>
            <w:gridSpan w:val="22"/>
            <w:tcBorders>
              <w:top w:val="nil"/>
              <w:left w:val="nil"/>
              <w:bottom w:val="single" w:sz="4" w:space="0" w:color="auto"/>
              <w:right w:val="nil"/>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Выполнение работ по замене кабельной линии здания  для нужд ГБОУ гимназия №32 "Гимназия Петербургской культуры" по адресу: г. Санкт-Петербург, 2-я линия, д.43, литер В</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rsidR="00DF4352" w:rsidRPr="00DF4352" w:rsidRDefault="00DF4352" w:rsidP="00D3045D">
            <w:pPr>
              <w:ind w:left="28" w:right="28"/>
              <w:jc w:val="center"/>
              <w:rPr>
                <w:rFonts w:ascii="Times New Roman" w:hAnsi="Times New Roman" w:cs="Times New Roman"/>
                <w:i/>
                <w:iCs/>
                <w:sz w:val="20"/>
                <w:szCs w:val="20"/>
              </w:rPr>
            </w:pPr>
            <w:r w:rsidRPr="00DF4352">
              <w:rPr>
                <w:rFonts w:ascii="Times New Roman" w:hAnsi="Times New Roman" w:cs="Times New Roman"/>
                <w:i/>
                <w:iCs/>
                <w:sz w:val="20"/>
                <w:szCs w:val="20"/>
              </w:rPr>
              <w:t>(наименование работ и затрат)</w:t>
            </w:r>
          </w:p>
        </w:tc>
      </w:tr>
      <w:tr w:rsidR="00DF4352" w:rsidRPr="00DF4352" w:rsidTr="00D3045D">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Составлен</w:t>
            </w:r>
          </w:p>
        </w:tc>
        <w:tc>
          <w:tcPr>
            <w:tcW w:w="2270" w:type="dxa"/>
            <w:gridSpan w:val="3"/>
            <w:tcBorders>
              <w:top w:val="nil"/>
              <w:left w:val="nil"/>
              <w:bottom w:val="single" w:sz="4" w:space="0" w:color="auto"/>
              <w:right w:val="nil"/>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ресурсно-индексным</w:t>
            </w:r>
          </w:p>
        </w:tc>
        <w:tc>
          <w:tcPr>
            <w:tcW w:w="11355" w:type="dxa"/>
            <w:gridSpan w:val="17"/>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методом</w:t>
            </w:r>
          </w:p>
        </w:tc>
      </w:tr>
      <w:tr w:rsidR="00DF4352" w:rsidRPr="00DF4352" w:rsidTr="00D3045D">
        <w:tblPrEx>
          <w:tblCellMar>
            <w:top w:w="0" w:type="dxa"/>
            <w:left w:w="0" w:type="dxa"/>
            <w:bottom w:w="0" w:type="dxa"/>
            <w:right w:w="0" w:type="dxa"/>
          </w:tblCellMar>
        </w:tblPrEx>
        <w:trPr>
          <w:trHeight w:val="275"/>
        </w:trPr>
        <w:tc>
          <w:tcPr>
            <w:tcW w:w="1513" w:type="dxa"/>
            <w:gridSpan w:val="2"/>
            <w:vMerge w:val="restart"/>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Основание</w:t>
            </w:r>
          </w:p>
        </w:tc>
        <w:tc>
          <w:tcPr>
            <w:tcW w:w="13625" w:type="dxa"/>
            <w:gridSpan w:val="20"/>
            <w:tcBorders>
              <w:top w:val="nil"/>
              <w:left w:val="nil"/>
              <w:bottom w:val="single" w:sz="4" w:space="0" w:color="auto"/>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дефектная ведомость</w:t>
            </w:r>
          </w:p>
        </w:tc>
      </w:tr>
      <w:tr w:rsidR="00DF4352" w:rsidRPr="00DF4352" w:rsidTr="00D3045D">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13625" w:type="dxa"/>
            <w:gridSpan w:val="20"/>
            <w:tcBorders>
              <w:top w:val="single" w:sz="4" w:space="0" w:color="auto"/>
              <w:left w:val="nil"/>
              <w:bottom w:val="nil"/>
              <w:right w:val="nil"/>
            </w:tcBorders>
          </w:tcPr>
          <w:p w:rsidR="00DF4352" w:rsidRPr="00DF4352" w:rsidRDefault="00DF4352" w:rsidP="00D3045D">
            <w:pPr>
              <w:ind w:left="28" w:right="28"/>
              <w:jc w:val="center"/>
              <w:rPr>
                <w:rFonts w:ascii="Times New Roman" w:hAnsi="Times New Roman" w:cs="Times New Roman"/>
                <w:i/>
                <w:iCs/>
                <w:sz w:val="20"/>
                <w:szCs w:val="20"/>
              </w:rPr>
            </w:pPr>
            <w:r w:rsidRPr="00DF4352">
              <w:rPr>
                <w:rFonts w:ascii="Times New Roman" w:hAnsi="Times New Roman" w:cs="Times New Roman"/>
                <w:i/>
                <w:iCs/>
                <w:sz w:val="20"/>
                <w:szCs w:val="20"/>
              </w:rPr>
              <w:t>(проектная и (или) иная техническая документация)</w:t>
            </w: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 квартал 2023 г.</w:t>
            </w:r>
          </w:p>
        </w:tc>
        <w:tc>
          <w:tcPr>
            <w:tcW w:w="8680" w:type="dxa"/>
            <w:gridSpan w:val="1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Сметная стоимость</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196,92</w:t>
            </w: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Средства на оплату труда рабочих</w:t>
            </w:r>
          </w:p>
        </w:tc>
        <w:tc>
          <w:tcPr>
            <w:tcW w:w="2422" w:type="dxa"/>
            <w:gridSpan w:val="3"/>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36,27</w:t>
            </w: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lastRenderedPageBreak/>
              <w:t xml:space="preserve">   в том числе:</w:t>
            </w:r>
          </w:p>
        </w:tc>
        <w:tc>
          <w:tcPr>
            <w:tcW w:w="2825" w:type="dxa"/>
            <w:gridSpan w:val="4"/>
            <w:tcBorders>
              <w:top w:val="nil"/>
              <w:left w:val="nil"/>
              <w:bottom w:val="nil"/>
              <w:right w:val="nil"/>
            </w:tcBorders>
          </w:tcPr>
          <w:p w:rsidR="00DF4352" w:rsidRPr="00DF4352" w:rsidRDefault="00DF4352" w:rsidP="00D3045D">
            <w:pPr>
              <w:ind w:left="28" w:right="28"/>
              <w:jc w:val="right"/>
              <w:rPr>
                <w:rFonts w:ascii="Times New Roman" w:hAnsi="Times New Roman" w:cs="Times New Roman"/>
                <w:sz w:val="20"/>
                <w:szCs w:val="20"/>
              </w:rPr>
            </w:pP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Средства на оплату труда машинистов</w:t>
            </w:r>
          </w:p>
        </w:tc>
        <w:tc>
          <w:tcPr>
            <w:tcW w:w="2422" w:type="dxa"/>
            <w:gridSpan w:val="3"/>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1,53</w:t>
            </w: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96,63</w:t>
            </w: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Нормативные затраты труда рабочих</w:t>
            </w:r>
          </w:p>
        </w:tc>
        <w:tc>
          <w:tcPr>
            <w:tcW w:w="2422" w:type="dxa"/>
            <w:gridSpan w:val="3"/>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78,1534</w:t>
            </w: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чел.-ч</w:t>
            </w: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59,33</w:t>
            </w: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Нормативные затраты труда машинистов</w:t>
            </w:r>
          </w:p>
        </w:tc>
        <w:tc>
          <w:tcPr>
            <w:tcW w:w="2422" w:type="dxa"/>
            <w:gridSpan w:val="3"/>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2,92305</w:t>
            </w: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чел.-ч</w:t>
            </w: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0</w:t>
            </w: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33,77</w:t>
            </w:r>
          </w:p>
        </w:tc>
        <w:tc>
          <w:tcPr>
            <w:tcW w:w="1211" w:type="dxa"/>
            <w:gridSpan w:val="4"/>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тыс. руб.</w:t>
            </w:r>
          </w:p>
        </w:tc>
        <w:tc>
          <w:tcPr>
            <w:tcW w:w="3835" w:type="dxa"/>
            <w:gridSpan w:val="5"/>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2422" w:type="dxa"/>
            <w:gridSpan w:val="3"/>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c>
          <w:tcPr>
            <w:tcW w:w="1212" w:type="dxa"/>
            <w:gridSpan w:val="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 п.п.</w:t>
            </w:r>
          </w:p>
        </w:tc>
        <w:tc>
          <w:tcPr>
            <w:tcW w:w="1627" w:type="dxa"/>
            <w:gridSpan w:val="2"/>
            <w:vMerge w:val="restart"/>
            <w:tcBorders>
              <w:top w:val="single" w:sz="8" w:space="0" w:color="auto"/>
              <w:left w:val="single" w:sz="8" w:space="0" w:color="auto"/>
              <w:bottom w:val="nil"/>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Обоснование</w:t>
            </w:r>
          </w:p>
        </w:tc>
        <w:tc>
          <w:tcPr>
            <w:tcW w:w="2930" w:type="dxa"/>
            <w:gridSpan w:val="3"/>
            <w:vMerge w:val="restart"/>
            <w:tcBorders>
              <w:top w:val="single" w:sz="8" w:space="0" w:color="auto"/>
              <w:left w:val="single" w:sz="8" w:space="0" w:color="auto"/>
              <w:bottom w:val="nil"/>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Наименование работ и затрат</w:t>
            </w:r>
          </w:p>
        </w:tc>
        <w:tc>
          <w:tcPr>
            <w:tcW w:w="976" w:type="dxa"/>
            <w:vMerge w:val="restart"/>
            <w:tcBorders>
              <w:top w:val="single" w:sz="8" w:space="0" w:color="auto"/>
              <w:left w:val="single" w:sz="8" w:space="0" w:color="auto"/>
              <w:bottom w:val="nil"/>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Количество</w:t>
            </w:r>
          </w:p>
        </w:tc>
        <w:tc>
          <w:tcPr>
            <w:tcW w:w="5536" w:type="dxa"/>
            <w:gridSpan w:val="7"/>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Сметная стоимость, руб.</w:t>
            </w:r>
          </w:p>
        </w:tc>
      </w:tr>
      <w:tr w:rsidR="00DF4352" w:rsidRPr="00DF4352" w:rsidTr="00D3045D">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vMerge/>
            <w:tcBorders>
              <w:top w:val="nil"/>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всего в текущем уровне цен</w:t>
            </w: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Раздел 1. Земляные работы</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ГЭСНр68-02-004-04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Разборка покрытий и оснований: асфальтобетонных с помощью молотков отбойных</w:t>
            </w:r>
            <w:r w:rsidRPr="00DF4352">
              <w:rPr>
                <w:rFonts w:ascii="Times New Roman" w:hAnsi="Times New Roman" w:cs="Times New Roman"/>
                <w:sz w:val="20"/>
                <w:szCs w:val="20"/>
              </w:rPr>
              <w:br/>
              <w:t>V=1/100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603,69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2,7</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389,48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603,69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157,32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0,3905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178,09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[91.01.02-004]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Автогрейдеры среднего типа, мощность 99 кВт (135 л.с.)</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0,0155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1 546,57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23,97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0,0155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9,37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[91.12.06-012]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Рыхлители прицепные (без трактора)</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0,0129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62,31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77,89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91.18.01-007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Компрессоры винтовые передвижные с двигателем внутреннего сгорания, давление до 0,7 МПа (7 атм), производительность до 5,4 м3/мин</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347,72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130,4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168,72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[91.21.10-002]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Молотки отбойные пневматические при работе от передвижных компрессоров</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939,1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781,78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Пр/812-102.0-1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797,42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Пр/774-102.0</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422,16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215 868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2 158,68</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ГЭСН01-02-057-02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Разработка грунта вручную в траншеях глубиной до 2 м без креплений с откосами, группа грунтов: 2</w:t>
            </w:r>
            <w:r w:rsidRPr="00DF4352">
              <w:rPr>
                <w:rFonts w:ascii="Times New Roman" w:hAnsi="Times New Roman" w:cs="Times New Roman"/>
                <w:sz w:val="20"/>
                <w:szCs w:val="20"/>
              </w:rPr>
              <w:br/>
              <w:t>V=9/100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15,939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5 833,36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15,939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365,98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5 833,36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5 833,36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5 833,36</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Пр/812-001.2-1;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4 672,52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Пр/774-001.2;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1 983,34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138 769,11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12 489,22</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3</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ГЭСН01-02-061-01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Засыпка вручную траншей, пазух котлованов и ям, группа грунтов: 1</w:t>
            </w:r>
            <w:r w:rsidRPr="00DF4352">
              <w:rPr>
                <w:rFonts w:ascii="Times New Roman" w:hAnsi="Times New Roman" w:cs="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4,071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1 428,39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1,5</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88,5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4,071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350,87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1 428,39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1 428,39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[02.3.01.02-1104]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Песок природный для строительных работ I класс, средний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573,7</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745,81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3 281,56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1 428,39</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Пр/812-001.2-1;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1 144,14</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Пр/774-001.2;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Земляные работы, выполняемые ручным способом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485,65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158 493,5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6 339,74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прямые затраты по разделу 1. Земляные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11 482,41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7 865,44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157,32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178,09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3 281,56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8 043,53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6 614,08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2 891,15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по разделу 1. Земляные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20 987,64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21,56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0,3905</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Раздел 2. Восстановление а/б покрытия</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ГЭСН27-04-001-04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подстилающих и выравнивающих слоев оснований: из щебня</w:t>
            </w:r>
            <w:r w:rsidRPr="00DF4352">
              <w:rPr>
                <w:rFonts w:ascii="Times New Roman" w:hAnsi="Times New Roman" w:cs="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0,9936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373,64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2,3</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0,9936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376,05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373,64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2 308,73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603,74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91.01.01-035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Бульдозеры, мощность 79 кВт (108 л.с.)</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0,1295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1 080,09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139,87</w:t>
            </w:r>
          </w:p>
        </w:tc>
      </w:tr>
      <w:tr w:rsidR="00DF4352" w:rsidRPr="00DF4352" w:rsidTr="00D3045D">
        <w:tblPrEx>
          <w:tblCellMar>
            <w:top w:w="0" w:type="dxa"/>
            <w:left w:w="0" w:type="dxa"/>
            <w:bottom w:w="0" w:type="dxa"/>
            <w:right w:w="0" w:type="dxa"/>
          </w:tblCellMar>
        </w:tblPrEx>
        <w:trPr>
          <w:trHeight w:val="473"/>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0,1295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78,27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[91.01.02-004]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Автогрейдеры среднего типа, мощность 99 кВт (135 л.с.)</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0,115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1 299,64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1 546,57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177,86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0,115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69,5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[91.13.01-038]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Машины поливомоечные, вместимость цистерны 6 м3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1 043,14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1 220,47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63,46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23,4</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91.06.05-011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1 545,19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190,06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4-100-050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5</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517,07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[91.08.03-030]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Катки самоходные пневмоколесные статические, масса 30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0,6105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2 391,6</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2 846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1 737,48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12,21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0,6105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368,97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[01.7.03.01-0001]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Вода</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3 298,11</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[02.2.05.04-2094]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Щебень из плотных горных пород для строительных работ М 1200, фракция 20-40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5,04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2 838,95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0,95</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2 697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13 592,88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977,38</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Пр/636-021.0-1;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1 293,07</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Пр/317-021.0;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1 113,24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482 432,5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19 297,3</w:t>
            </w: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5</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ГЭСН27-07-001-01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асфальтобетонных покрытий дорожек и тротуаров однослойных из литой мелкозернистой асфальтобетонной смеси толщиной 3 см</w:t>
            </w:r>
            <w:r w:rsidRPr="00DF4352">
              <w:rPr>
                <w:rFonts w:ascii="Times New Roman" w:hAnsi="Times New Roman" w:cs="Times New Roman"/>
                <w:sz w:val="20"/>
                <w:szCs w:val="20"/>
              </w:rPr>
              <w:br/>
              <w:t>V=20/100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3,312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1 440,09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3,7</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3,312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434,81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1 440,09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30,59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2,75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3,02</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91.06.05-011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1 545,19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4-100-050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5</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0,0075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517,07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3,88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91.08.09-001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Виброплиты с двигателем внутреннего сгорания</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0,2125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43,06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424,09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[02.3.01.02-1118]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Песок природный для строительных работ II класс, средний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565,2</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734,76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73,48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[01.2.01.01-1026]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Битум нефтяной дорожный БНД 90/130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23 188,21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1,26</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29 217,14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350,61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1 903,92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04.2.01.01-0046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Смеси асфальтобетонные плотные мелкозернистые, тип А, марка I</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7,14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5 325,77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7 605,2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1 449,24</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Пр/812-021.1-1;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Автомобильные дороги: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1 473,88</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Пр/774-021.1;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Автомобильные дороги: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65,45%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948,53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59 657,65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11 931,53</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ГЭСН27-07-001-02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На каждые 0,5 см изменения толщины покрытия добавлять к норме 27-07-001-01</w:t>
            </w:r>
            <w:r w:rsidRPr="00DF4352">
              <w:rPr>
                <w:rFonts w:ascii="Times New Roman" w:hAnsi="Times New Roman" w:cs="Times New Roman"/>
                <w:sz w:val="20"/>
                <w:szCs w:val="20"/>
              </w:rPr>
              <w:br/>
              <w:t>V=20/100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&lt;Коэффициент&gt; (до толщины 8 см) (Кот=10; Кэм=10; Котм=10; Км=10; Коб=10; Кзт=10; Кзтм=10)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5,336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2 320,15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3,7</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5,336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434,81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2 320,15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15,07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91.08.09-001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Виброплиты с двигателем внутреннего сгорания</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43,06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15,07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2 335,22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04.2.01.01-0046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Смеси асфальтобетонные плотные мелкозернистые, тип А, марка I</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5 325,77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12 888,36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2 320,15</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Пр/812-021.1-1;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Автомобильные дороги: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2 359,59</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Пр/774-021.1;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Автомобильные дороги: устройство покрытий дорожек, тротуаров, мостовых и площадок и прочее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65,45%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1 518,54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95 508,55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19 101,71</w:t>
            </w: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Бортовые камни</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ГЭСНр68-02-006-02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Разборка бортовых камней: на щебеночном основании (разборка с последующим восстановлением)</w:t>
            </w:r>
            <w:r w:rsidRPr="00DF4352">
              <w:rPr>
                <w:rFonts w:ascii="Times New Roman" w:hAnsi="Times New Roman" w:cs="Times New Roman"/>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1,0526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409,97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2,7</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52,63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1,0526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389,48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409,97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45,51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57,59</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91.18.01-007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Компрессоры винтовые передвижные с двигателем внутреннего сгорания, давление до 0,7 МПа (7 атм), производительность до 5,4 м3/мин</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347,72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44,51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57,59</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[91.21.10-002]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Молотки отбойные пневматические при работе от передвижных компрессоров</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0,384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513,07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467,56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Пр/812-102.0-1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476,91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Пр/774-102.0</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Благоустройство при ремонте</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252,48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62 123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1 242,46</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ГЭСН27-02-010-02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Установка бортовых камней бетонных: при других видах покрытий</w:t>
            </w:r>
            <w:r w:rsidRPr="00DF4352">
              <w:rPr>
                <w:rFonts w:ascii="Times New Roman" w:hAnsi="Times New Roman" w:cs="Times New Roman"/>
                <w:sz w:val="20"/>
                <w:szCs w:val="20"/>
              </w:rPr>
              <w:br/>
              <w:t>V=2/100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п.58.б</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Сметные затраты на работы по капитальному ремонту и реконструкции объектов капитального строительства (Кот=1,15; Кэм=1,25; Котм=1,25; Кзт=1,15; Кзтм=1,25)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1,6054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636,06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1-100-29</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2,9</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69,8</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1,6054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396,2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636,06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22,19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0,01625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0,01525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21,64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0,01525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9,22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692,81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[01.7.15.06-0111]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Гвозди строительные</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80 840,63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04.1.02.05-0006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Смеси бетонные тяжелого бетона (БСТ), класс В15 (М200)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0,118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5 454,49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643,63</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[11.1.03.06-0070]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Доска обрезная хвойных пород, естественной влажности, длина 2-6,5 м, ширина 100-250 мм, толщина 25 мм, сорт II</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0,0034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10 082,68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1,21</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12 200,04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41,48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04.3.01.09-0014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Раствор готовый кладочный, цементный, М100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5 070,64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1 360,73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материал заказчика</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Камни бортовые бетонные</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645,73</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Пр/636-021.0-1; Приказ N 812/пр, п.25</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854,3</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Пр/317-021.0; Приказ N 774/пр, п.16</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735,49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147 526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2 950,52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прямые затраты по разделу 2. Восстановление а/б покрытия</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43 497,49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5 179,91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2 422,09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680,15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35 215,34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5 860,06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6 457,75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4 568,28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по разделу 2. Восстановление а/б покрытия</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54 523,52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12,2996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1,19175</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Раздел 3. Электромонтажные работы</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ГЭСНм08-02-141-04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Кабель до 35 кВ в готовых траншеях без покрытий, масса 1 м: свыше 3 до 6 кг (прим., демонтаж кабкля)</w:t>
            </w:r>
            <w:r w:rsidRPr="00DF4352">
              <w:rPr>
                <w:rFonts w:ascii="Times New Roman" w:hAnsi="Times New Roman" w:cs="Times New Roman"/>
                <w:sz w:val="20"/>
                <w:szCs w:val="20"/>
              </w:rPr>
              <w:br/>
              <w:t>V=8/100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571/пр от 14.07.2022 п.84 т.3 п.3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Демонтаж оборудования, не пригодного для дальнейшего использования, (предназначено в лом) с разборкой и резкой на части (Кот=0,5; Кэм=0,5; Котм=0,5; Км=0; Коб=0; Кзт=0,5; Кзтм=0,5)</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0,6976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306,84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17,44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0,6976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306,84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107,03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0,1056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55,67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29,08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23,76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74,93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31,91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[91.06.01-003]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Домкраты гидравлические, грузоподъемность 63-100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0,1588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[91.06.03-062]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Лебедки электрические тяговым усилием до 31,39 кН (3,2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0,1588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16,67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[14.4.02.04-0142]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Краска масляная МА-0115, мумия, сурик железный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114,23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08.3.08.02-0058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Уголок стальной горячекатаный равнополочный, марки стали Ст3сп, Ст3пс, ширина полок 35-56 мм, толщина полки 3-5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54 952,88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[08.3.07.01-0052]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Прокат стальной горячекатаный полосовой, марки стали Ст3сп, Ст3пс, размеры 50х5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70 310,45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0,91</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63 982,51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[14.4.03.03-0002]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Лак битумный БТ-123</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82 698,14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96 756,82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[01.7.06.07-0002]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Ленты монтажные из пластмассы для бандажирования проводов, скрепляются пластмассовыми кнопками, ширина 10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0,096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1,48</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469,54</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6,14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362,51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351,63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184,88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12 652,38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1 012,19</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10</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ГЭСНм08-02-142-01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Устройство постели при одном кабеле в траншее</w:t>
            </w:r>
            <w:r w:rsidRPr="00DF4352">
              <w:rPr>
                <w:rFonts w:ascii="Times New Roman" w:hAnsi="Times New Roman" w:cs="Times New Roman"/>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233,12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233,12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214,81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175,47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214,81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175,47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623,4</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4,66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[02.3.01.02-1104]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Песок природный для строительных работ I класс, средний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573,7</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745,81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820,39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408,59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396,33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208,38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20 531,6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2 053,16</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ГЭСНм08-02-141-04</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Кабель до 35 кВ в готовых траншеях без покрытий, масса 1 м: свыше 3 до 6 кг</w:t>
            </w:r>
            <w:r w:rsidRPr="00DF4352">
              <w:rPr>
                <w:rFonts w:ascii="Times New Roman" w:hAnsi="Times New Roman" w:cs="Times New Roman"/>
                <w:sz w:val="20"/>
                <w:szCs w:val="20"/>
              </w:rPr>
              <w:br/>
              <w:t>V=8/100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1,3952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613,68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17,44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1,3952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613,68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214,05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0,2112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111,33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0,1056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58,16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0,1056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47,51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0,1056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149,86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0,1056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63,82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[91.06.01-003]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Домкраты гидравлические, грузоподъемность 63-100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0,3176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0,74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[91.06.03-062]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Лебедки электрические тяговым усилием до 31,39 кН (3,2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0,3176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1,24</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16,67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5,29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52,25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[14.4.02.04-0142]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Краска масляная МА-0115, мумия, сурик железный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114,23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2,28</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08.3.08.02-0058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Уголок стальной горячекатаный равнополочный, марки стали Ст3сп, Ст3пс, ширина полок 35-56 мм, толщина полки 3-5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54 952,88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43,96</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[08.3.07.01-0052]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Прокат стальной горячекатаный полосовой, марки стали Ст3сп, Ст3пс, размеры 50х5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70 310,45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0,91</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63 982,51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[14.4.03.03-0002]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Лак битумный БТ-123</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0,0000048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82 698,14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1,17</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96 756,82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0,46</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[01.7.06.07-0002]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Ленты монтажные из пластмассы для бандажирования проводов, скрепляются пластмассовыми кнопками, ширина 10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0,096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0,00768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1,48</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991,31</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11.1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12,27</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[21.1.06.08-1000]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Кабель силовой с алюминиевыми жилами АСБ2л 4х120(ож)-1000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0,00816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969 966,74</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1,45</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1 406 451,77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11 476,65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725,01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703,26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369,76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169 415,63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13 553,25</w:t>
            </w:r>
          </w:p>
        </w:tc>
      </w:tr>
      <w:tr w:rsidR="00DF4352" w:rsidRPr="00DF4352" w:rsidTr="00D3045D">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ГЭСНм08-02-167-03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Муфта соединительная эпоксидная для 3-5-жильного кабеля напряжением: до 1 кВ, сечение одной жилы до 120 мм2 (прим.)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6 562,56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6 562,56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21,09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28,38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12,09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1 152,28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[01.3.01.01-0001]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Бензин авиационный Б-70</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0,0008</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0,0016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116 448,72</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128 093,59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204,95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[01.3.01.05-0009]</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Парафин нефтяной твердый Т-1</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0,00004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81 827,2</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98 192,64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3,93</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[01.7.06.07-0002]</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Ленты монтажные из пластмассы для бандажирования проводов, скрепляются пластмассовыми кнопками, ширина 10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0,024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37,71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1,48</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55,81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[20.2.01.05-0011]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Гильзы кабельные медные 120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0,031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0,062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11 761,95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15 172,92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940,72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7 775,33</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131,25</w:t>
            </w:r>
          </w:p>
        </w:tc>
      </w:tr>
      <w:tr w:rsidR="00DF4352" w:rsidRPr="00DF4352" w:rsidTr="00D3045D">
        <w:tblPrEx>
          <w:tblCellMar>
            <w:top w:w="0" w:type="dxa"/>
            <w:left w:w="0" w:type="dxa"/>
            <w:bottom w:w="0" w:type="dxa"/>
            <w:right w:w="0" w:type="dxa"/>
          </w:tblCellMar>
        </w:tblPrEx>
        <w:trPr>
          <w:trHeight w:val="143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[20.2.09.04-0007]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Муфта термоусаживаемая соединительная для кабеля с полиэтиленовой или бумажной изоляцией на напряжение до 1 кВ, марки СТп-1-4х(70-120) мм2</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3 445,95</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1,23</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4 238,52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8 477,04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6 583,65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6 386,14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3 357,66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13 063,71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26 127,42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ГЭСНм08-02-172-01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Кожухи защитные для кабельных муфт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835,72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0,95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835,72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157,59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84,34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44,06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35,99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113,53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48,35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85,33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[01.1.02.01-0003]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Асботекстолит листовой марки А, Б, Г, толщина 5-20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371,01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1,15</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426,66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85,33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1 162,98</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16,71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920,06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892,46</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469,23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1 270,69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2 541,38</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ГЭСНм08-02-143-03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Покрытие кабеля, проложенного в траншее: плитами одного кабеля</w:t>
            </w:r>
            <w:r w:rsidRPr="00DF4352">
              <w:rPr>
                <w:rFonts w:ascii="Times New Roman" w:hAnsi="Times New Roman" w:cs="Times New Roman"/>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0,574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252,47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1-100-38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3,8</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5,74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0,574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439,85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252,47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378,22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0,384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202,42</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105,75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86,38</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91.05.05-015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Краны на автомобильном ходу, грузоподъемность 16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1 419,1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272,47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4-100-060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6</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0,192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116,04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833,11</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&lt;Ресурс материала&gt;</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454,89</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441,24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231,99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15 113,9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1 511,39</w:t>
            </w:r>
          </w:p>
        </w:tc>
      </w:tr>
      <w:tr w:rsidR="00DF4352" w:rsidRPr="00DF4352" w:rsidTr="00D3045D">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ГЭСНм08-02-143-07</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Покрытие кабеля, проложенного в траншее, плитами из полимернаполненных материалов в один ряд, расположенными вдоль кабельной линии: размером 48х36 см (прим.)</w:t>
            </w:r>
            <w:r w:rsidRPr="00DF4352">
              <w:rPr>
                <w:rFonts w:ascii="Times New Roman" w:hAnsi="Times New Roman" w:cs="Times New Roman"/>
                <w:sz w:val="20"/>
                <w:szCs w:val="20"/>
              </w:rPr>
              <w:br/>
              <w:t>V=10/100</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100 м</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0,417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156,81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1-100-23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Средний разряд работы 2,3</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0,417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376,05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156,81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27,54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ОТм (ЗТм)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91.14.02-001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Автомобили бортовые, грузоподъемность до 5 т</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550,79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27,54</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4-100-040</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ОТм (ЗТм) </w:t>
            </w:r>
            <w:r w:rsidRPr="00DF4352">
              <w:rPr>
                <w:rFonts w:ascii="Times New Roman" w:hAnsi="Times New Roman" w:cs="Times New Roman"/>
                <w:i/>
                <w:iCs/>
                <w:sz w:val="20"/>
                <w:szCs w:val="20"/>
              </w:rPr>
              <w:t>Средний разряд машинистов 4</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0,05</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449,92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206,85</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15.1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421/пр_2020_п.75_пп.а</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Сметная стоимость вспомогательных ненормируемых материальных ресурсов, не учтенная в сметной норме, 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3,14</w:t>
            </w:r>
          </w:p>
        </w:tc>
      </w:tr>
      <w:tr w:rsidR="00DF4352" w:rsidRPr="00DF4352" w:rsidTr="00D3045D">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15.2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[20.2.02.07-1018]</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Плита из полимернаполненной композиции на основе волластонита для закрытия кабеля ПЗК, размеры 480х360 мм</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200</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80,81</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108,29</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2 165,8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179,31</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Пр/611-049.3-1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173,93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Пр/774-049.3</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Электротехнические установки на других объектах</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91,45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26 411,7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2 641,17</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прямые затраты по разделу 3.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35 181,62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8 961,2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1 138,64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672,82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24 408,96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9 634,02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9 344,99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4 913,35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по разделу 3. Электромонтажные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49 439,96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20,4338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1,3408</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Раздел 4. Пусконаладочные работы</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ГЭСНп01-11-001-01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Поиск и определение места повреждения кабеля с прожигом, длина кабеля: до 500 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кабель</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20,26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12 108,49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2-100-06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Рабочий 6 разряда</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6 122,27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3-200-03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Инженер III категории</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10,13</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590,94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5 986,22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12 108,49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12 108,49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Пр/812-083.0-1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8 960,28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Пр/774-083.0</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4 359,06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25 427,83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25 427,83</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ГЭСНп01-11-024-01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Фазировка электрической линии или трансформатора с сетью напряжением: до 1 кВ</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3,28</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1 960,31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2-100-06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Рабочий 6 разряда</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991,17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3-200-03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Инженер III категории</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0,41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590,94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969,14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1 960,31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1 960,31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Пр/812-083.0-1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1 450,63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Пр/774-083.0</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705,71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1 029,16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4 116,65</w:t>
            </w:r>
          </w:p>
        </w:tc>
      </w:tr>
      <w:tr w:rsidR="00DF4352" w:rsidRPr="00DF4352" w:rsidTr="00D3045D">
        <w:tblPrEx>
          <w:tblCellMar>
            <w:top w:w="0" w:type="dxa"/>
            <w:left w:w="0" w:type="dxa"/>
            <w:bottom w:w="0" w:type="dxa"/>
            <w:right w:w="0" w:type="dxa"/>
          </w:tblCellMar>
        </w:tblPrEx>
        <w:trPr>
          <w:trHeight w:val="272"/>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ГЭСНп01-11-028-01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Измерение сопротивления изоляции (на линию) мегаомметром кабельных и других линий напряжением до 1 кВ, предназначенных для передачи электроэнергии к распределительным устройствам, щитам, шкафам, коммутационным аппаратам и </w:t>
            </w:r>
            <w:r w:rsidRPr="00DF4352">
              <w:rPr>
                <w:rFonts w:ascii="Times New Roman" w:hAnsi="Times New Roman" w:cs="Times New Roman"/>
                <w:sz w:val="20"/>
                <w:szCs w:val="20"/>
              </w:rPr>
              <w:lastRenderedPageBreak/>
              <w:t>электропотребителям</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шт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right"/>
              <w:rPr>
                <w:rFonts w:ascii="Times New Roman" w:hAnsi="Times New Roman" w:cs="Times New Roman"/>
                <w:sz w:val="20"/>
                <w:szCs w:val="20"/>
              </w:rPr>
            </w:pPr>
            <w:r w:rsidRPr="00DF4352">
              <w:rPr>
                <w:rFonts w:ascii="Times New Roman" w:hAnsi="Times New Roman" w:cs="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0,32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191,25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2-100-06</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Рабочий 6 разряда</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604,37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96,7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3-200-03</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Инженер III категории</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0,16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590,94</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94,55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191,25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191,25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Пр/812-083.0-1</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НР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74%</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141,53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Пр/774-083.0</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СП Пусконаладочные работы</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68,85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401,63</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401,63</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прямые затраты по разделу 4. Пусконаладочные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14 260,05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14 260,05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14 260,05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10 552,44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5 133,62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по разделу 4. Пусконаладочные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29 946,11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23,86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Раздел 5. Вывоз мусора</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w:t>
            </w: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12</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lastRenderedPageBreak/>
              <w:t>19</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45-1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Погрузка в автотранспортное средство: Грунт растительного слоя (земля, перегной)</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83,77</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586,39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586,39</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47-1</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Погрузка в автотранспортное средство: Мусор строительный с погрузкой вручную</w:t>
            </w:r>
            <w:r w:rsidRPr="00DF4352">
              <w:rPr>
                <w:rFonts w:ascii="Times New Roman" w:hAnsi="Times New Roman" w:cs="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1 004,58</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1 707,79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1 707,79</w:t>
            </w:r>
          </w:p>
        </w:tc>
      </w:tr>
      <w:tr w:rsidR="00DF4352" w:rsidRPr="00DF4352" w:rsidTr="00D3045D">
        <w:tblPrEx>
          <w:tblCellMar>
            <w:top w:w="0" w:type="dxa"/>
            <w:left w:w="0" w:type="dxa"/>
            <w:bottom w:w="0" w:type="dxa"/>
            <w:right w:w="0" w:type="dxa"/>
          </w:tblCellMar>
        </w:tblPrEx>
        <w:trPr>
          <w:trHeight w:val="235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02-15-1-01-0035</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35 км</w:t>
            </w:r>
            <w:r w:rsidRPr="00DF4352">
              <w:rPr>
                <w:rFonts w:ascii="Times New Roman" w:hAnsi="Times New Roman" w:cs="Times New Roman"/>
                <w:sz w:val="20"/>
                <w:szCs w:val="20"/>
              </w:rPr>
              <w:br/>
              <w:t>V=7+1,7</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8,7</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8,7</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312,72</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2 720,66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2 720,66</w:t>
            </w: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ЗАО ПРОМОТХОДЫ</w:t>
            </w:r>
            <w:r w:rsidRPr="00DF4352">
              <w:rPr>
                <w:rFonts w:ascii="Times New Roman" w:hAnsi="Times New Roman" w:cs="Times New Roman"/>
                <w:sz w:val="20"/>
                <w:szCs w:val="20"/>
              </w:rPr>
              <w:br/>
            </w: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Прием смешанных отходов 4 класса опасности</w:t>
            </w:r>
            <w:r w:rsidRPr="00DF4352">
              <w:rPr>
                <w:rFonts w:ascii="Times New Roman" w:hAnsi="Times New Roman" w:cs="Times New Roman"/>
                <w:sz w:val="20"/>
                <w:szCs w:val="20"/>
              </w:rPr>
              <w:br/>
              <w:t>V=5+1,2</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w:t>
            </w: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675</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4 185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4 185</w:t>
            </w: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прямые затраты по разделу 5.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5 014,84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5 014,84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4 185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Итого по разделу 5. Вывоз мусора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9 199,84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80 526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59 994,74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13 045,35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2 579,41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858,24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38 496,9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5 014,84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13 903,59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13 071,83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7 459,43</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монтажные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49 439,96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35 181,62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8 961,2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1 138,64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672,82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24 408,96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9 634,02</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9 344,99</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4 913,35</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28 141,88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4 185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прочие работы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23 956,88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11 408,04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11 408,04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11 408,04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8 441,94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4 106,9</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164 097,07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109 436,41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36 266,6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3 718,05</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оплата труда машинистов (ОТм)</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1 531,06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62 905,86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5 014,84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ФОТ (</w:t>
            </w:r>
            <w:r w:rsidRPr="00DF4352">
              <w:rPr>
                <w:rFonts w:ascii="Times New Roman" w:hAnsi="Times New Roman" w:cs="Times New Roman"/>
                <w:i/>
                <w:iCs/>
                <w:sz w:val="20"/>
                <w:szCs w:val="20"/>
              </w:rPr>
              <w:t>справочно</w:t>
            </w:r>
            <w:r w:rsidRPr="00DF4352">
              <w:rPr>
                <w:rFonts w:ascii="Times New Roman" w:hAnsi="Times New Roman" w:cs="Times New Roman"/>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37 797,66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32 969,26</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17 506,4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4 185</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i/>
                <w:iCs/>
                <w:sz w:val="20"/>
                <w:szCs w:val="20"/>
              </w:rPr>
            </w:pPr>
            <w:r w:rsidRPr="00DF4352">
              <w:rPr>
                <w:rFonts w:ascii="Times New Roman" w:hAnsi="Times New Roman" w:cs="Times New Roman"/>
                <w:b/>
                <w:bCs/>
                <w:i/>
                <w:iCs/>
                <w:sz w:val="20"/>
                <w:szCs w:val="20"/>
              </w:rPr>
              <w:t>Справочно</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0</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78,1534</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2,92305</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ПНР «вхолостую»</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23 956,88</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Прил. 8</w:t>
            </w: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Сборник 01. "Электротехнические устройства"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80%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23 956,88</w:t>
            </w:r>
          </w:p>
        </w:tc>
      </w:tr>
      <w:tr w:rsidR="00DF4352" w:rsidRPr="00DF4352" w:rsidTr="00D3045D">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b/>
                <w:bCs/>
                <w:sz w:val="20"/>
                <w:szCs w:val="20"/>
              </w:rPr>
            </w:pPr>
            <w:r w:rsidRPr="00DF4352">
              <w:rPr>
                <w:rFonts w:ascii="Times New Roman" w:hAnsi="Times New Roman" w:cs="Times New Roman"/>
                <w:b/>
                <w:bCs/>
                <w:sz w:val="20"/>
                <w:szCs w:val="20"/>
              </w:rPr>
              <w:t xml:space="preserve">   ПНР «под нагрузкой»</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b/>
                <w:bCs/>
                <w:sz w:val="20"/>
                <w:szCs w:val="20"/>
              </w:rPr>
            </w:pPr>
            <w:r w:rsidRPr="00DF4352">
              <w:rPr>
                <w:rFonts w:ascii="Times New Roman" w:hAnsi="Times New Roman" w:cs="Times New Roman"/>
                <w:b/>
                <w:bCs/>
                <w:sz w:val="20"/>
                <w:szCs w:val="20"/>
              </w:rPr>
              <w:t>5 989,23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i/>
                <w:iCs/>
                <w:sz w:val="20"/>
                <w:szCs w:val="20"/>
              </w:rPr>
            </w:pPr>
            <w:r w:rsidRPr="00DF4352">
              <w:rPr>
                <w:rFonts w:ascii="Times New Roman" w:hAnsi="Times New Roman" w:cs="Times New Roman"/>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r>
      <w:tr w:rsidR="00DF4352" w:rsidRPr="00DF4352" w:rsidTr="00D3045D">
        <w:tblPrEx>
          <w:tblCellMar>
            <w:top w:w="0" w:type="dxa"/>
            <w:left w:w="0" w:type="dxa"/>
            <w:bottom w:w="0" w:type="dxa"/>
            <w:right w:w="0" w:type="dxa"/>
          </w:tblCellMar>
        </w:tblPrEx>
        <w:trPr>
          <w:trHeight w:val="64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Приказ N 421/пр от 04.08.2020 Прил. 8</w:t>
            </w: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 xml:space="preserve">      Сборник 01. "Электротехнические устройства"</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20%</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5 989,23</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164 097,07</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(164 097,07*20%) = 32 819,41</w:t>
            </w: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20%</w:t>
            </w: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32 819,41</w:t>
            </w:r>
          </w:p>
        </w:tc>
      </w:tr>
      <w:tr w:rsidR="00DF4352" w:rsidRPr="00DF4352" w:rsidTr="00D3045D">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r w:rsidRPr="00DF4352">
              <w:rPr>
                <w:rFonts w:ascii="Times New Roman" w:hAnsi="Times New Roman" w:cs="Times New Roman"/>
                <w:sz w:val="20"/>
                <w:szCs w:val="20"/>
              </w:rPr>
              <w:t>Всего</w:t>
            </w:r>
          </w:p>
        </w:tc>
        <w:tc>
          <w:tcPr>
            <w:tcW w:w="6674" w:type="dxa"/>
            <w:gridSpan w:val="1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rPr>
                <w:rFonts w:ascii="Times New Roman" w:hAnsi="Times New Roman" w:cs="Times New Roman"/>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p>
        </w:tc>
        <w:tc>
          <w:tcPr>
            <w:tcW w:w="1140" w:type="dxa"/>
            <w:tcBorders>
              <w:top w:val="single" w:sz="4" w:space="0" w:color="auto"/>
              <w:left w:val="single" w:sz="4" w:space="0" w:color="auto"/>
              <w:bottom w:val="single" w:sz="4" w:space="0" w:color="auto"/>
              <w:right w:val="single" w:sz="4" w:space="0" w:color="auto"/>
            </w:tcBorders>
          </w:tcPr>
          <w:p w:rsidR="00DF4352" w:rsidRPr="00DF4352" w:rsidRDefault="00DF4352" w:rsidP="00D3045D">
            <w:pPr>
              <w:ind w:left="28" w:right="28"/>
              <w:jc w:val="center"/>
              <w:rPr>
                <w:rFonts w:ascii="Times New Roman" w:hAnsi="Times New Roman" w:cs="Times New Roman"/>
                <w:sz w:val="20"/>
                <w:szCs w:val="20"/>
              </w:rPr>
            </w:pPr>
            <w:r w:rsidRPr="00DF4352">
              <w:rPr>
                <w:rFonts w:ascii="Times New Roman" w:hAnsi="Times New Roman" w:cs="Times New Roman"/>
                <w:sz w:val="20"/>
                <w:szCs w:val="20"/>
              </w:rPr>
              <w:t>196 916,48</w:t>
            </w:r>
          </w:p>
        </w:tc>
      </w:tr>
    </w:tbl>
    <w:p w:rsidR="00DF4352" w:rsidRPr="00DF4352" w:rsidRDefault="00DF4352" w:rsidP="00DF4352">
      <w:pPr>
        <w:rPr>
          <w:rFonts w:ascii="Times New Roman" w:hAnsi="Times New Roman" w:cs="Times New Roman"/>
          <w:sz w:val="20"/>
          <w:szCs w:val="20"/>
        </w:rPr>
      </w:pPr>
    </w:p>
    <w:p w:rsidR="00DF4352" w:rsidRPr="00DF4352" w:rsidRDefault="00DF4352" w:rsidP="00DF4352">
      <w:pPr>
        <w:rPr>
          <w:rFonts w:ascii="Times New Roman" w:hAnsi="Times New Roman" w:cs="Times New Roman"/>
          <w:sz w:val="20"/>
          <w:szCs w:val="20"/>
        </w:rPr>
      </w:pPr>
      <w:r w:rsidRPr="00DF4352">
        <w:rPr>
          <w:rFonts w:ascii="Times New Roman" w:hAnsi="Times New Roman" w:cs="Times New Roman"/>
          <w:noProof/>
          <w:sz w:val="20"/>
          <w:szCs w:val="20"/>
          <w:lang w:bidi="ar-SA"/>
        </w:rPr>
        <mc:AlternateContent>
          <mc:Choice Requires="wps">
            <w:drawing>
              <wp:anchor distT="0" distB="0" distL="114300" distR="114300" simplePos="0" relativeHeight="251659264" behindDoc="0" locked="0" layoutInCell="1" allowOverlap="1">
                <wp:simplePos x="0" y="0"/>
                <wp:positionH relativeFrom="column">
                  <wp:posOffset>735965</wp:posOffset>
                </wp:positionH>
                <wp:positionV relativeFrom="paragraph">
                  <wp:posOffset>21590</wp:posOffset>
                </wp:positionV>
                <wp:extent cx="2336800" cy="790575"/>
                <wp:effectExtent l="8255" t="5080" r="7620" b="1397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0" cy="790575"/>
                        </a:xfrm>
                        <a:prstGeom prst="rect">
                          <a:avLst/>
                        </a:prstGeom>
                        <a:solidFill>
                          <a:srgbClr val="FFFFFF"/>
                        </a:solidFill>
                        <a:ln w="9525">
                          <a:solidFill>
                            <a:srgbClr val="000000"/>
                          </a:solidFill>
                          <a:miter lim="800000"/>
                          <a:headEnd/>
                          <a:tailEnd/>
                        </a:ln>
                      </wps:spPr>
                      <wps:txbx>
                        <w:txbxContent>
                          <w:p w:rsidR="00DF4352" w:rsidRPr="00DF4352" w:rsidRDefault="00DF4352" w:rsidP="00DF4352">
                            <w:pPr>
                              <w:ind w:right="-130"/>
                              <w:jc w:val="both"/>
                              <w:rPr>
                                <w:rFonts w:ascii="Times New Roman" w:hAnsi="Times New Roman" w:cs="Times New Roman"/>
                                <w:spacing w:val="-6"/>
                                <w:sz w:val="16"/>
                                <w:szCs w:val="16"/>
                              </w:rPr>
                            </w:pPr>
                            <w:r w:rsidRPr="00DF4352">
                              <w:rPr>
                                <w:rFonts w:ascii="Times New Roman" w:hAnsi="Times New Roman" w:cs="Times New Roman"/>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rsidR="00DF4352" w:rsidRPr="00DF4352" w:rsidRDefault="00DF4352" w:rsidP="00DF4352">
                            <w:pPr>
                              <w:ind w:right="-130"/>
                              <w:rPr>
                                <w:rFonts w:ascii="Times New Roman" w:hAnsi="Times New Roman" w:cs="Times New Roman"/>
                                <w:spacing w:val="-6"/>
                                <w:sz w:val="16"/>
                                <w:szCs w:val="16"/>
                              </w:rPr>
                            </w:pPr>
                          </w:p>
                          <w:p w:rsidR="00DF4352" w:rsidRPr="00DF4352" w:rsidRDefault="00DF4352" w:rsidP="00DF4352">
                            <w:pPr>
                              <w:ind w:right="-130"/>
                              <w:rPr>
                                <w:rFonts w:ascii="Times New Roman" w:hAnsi="Times New Roman" w:cs="Times New Roman"/>
                                <w:spacing w:val="-6"/>
                                <w:sz w:val="16"/>
                                <w:szCs w:val="16"/>
                              </w:rPr>
                            </w:pPr>
                            <w:r w:rsidRPr="00DF4352">
                              <w:rPr>
                                <w:rFonts w:ascii="Times New Roman" w:hAnsi="Times New Roman" w:cs="Times New Roman"/>
                                <w:spacing w:val="-6"/>
                                <w:sz w:val="16"/>
                                <w:szCs w:val="16"/>
                              </w:rPr>
                              <w:t>Ведущий инженер – сметчик        Е.В. Александрова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Надпись 3" o:spid="_x0000_s1027" type="#_x0000_t202" style="position:absolute;margin-left:57.95pt;margin-top:1.7pt;width:184pt;height:6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">
                <v:textbox>
                  <w:txbxContent>
                    <w:p w:rsidR="00DF4352" w:rsidRPr="00DF4352" w:rsidRDefault="00DF4352" w:rsidP="00DF4352">
                      <w:pPr>
                        <w:ind w:right="-130"/>
                        <w:jc w:val="both"/>
                        <w:rPr>
                          <w:rFonts w:ascii="Times New Roman" w:hAnsi="Times New Roman" w:cs="Times New Roman"/>
                          <w:spacing w:val="-6"/>
                          <w:sz w:val="16"/>
                          <w:szCs w:val="16"/>
                        </w:rPr>
                      </w:pPr>
                      <w:r w:rsidRPr="00DF4352">
                        <w:rPr>
                          <w:rFonts w:ascii="Times New Roman" w:hAnsi="Times New Roman" w:cs="Times New Roman"/>
                          <w:spacing w:val="-6"/>
                          <w:sz w:val="16"/>
                          <w:szCs w:val="16"/>
                        </w:rPr>
                        <w:t xml:space="preserve">Санкт-Петербургское государственное бюджетное учреждение «Служба заказчика администрации Василеостровского района Санкт-Петербурга» </w:t>
                      </w:r>
                    </w:p>
                    <w:p w:rsidR="00DF4352" w:rsidRPr="00DF4352" w:rsidRDefault="00DF4352" w:rsidP="00DF4352">
                      <w:pPr>
                        <w:ind w:right="-130"/>
                        <w:rPr>
                          <w:rFonts w:ascii="Times New Roman" w:hAnsi="Times New Roman" w:cs="Times New Roman"/>
                          <w:spacing w:val="-6"/>
                          <w:sz w:val="16"/>
                          <w:szCs w:val="16"/>
                        </w:rPr>
                      </w:pPr>
                    </w:p>
                    <w:p w:rsidR="00DF4352" w:rsidRPr="00DF4352" w:rsidRDefault="00DF4352" w:rsidP="00DF4352">
                      <w:pPr>
                        <w:ind w:right="-130"/>
                        <w:rPr>
                          <w:rFonts w:ascii="Times New Roman" w:hAnsi="Times New Roman" w:cs="Times New Roman"/>
                          <w:spacing w:val="-6"/>
                          <w:sz w:val="16"/>
                          <w:szCs w:val="16"/>
                        </w:rPr>
                      </w:pPr>
                      <w:r w:rsidRPr="00DF4352">
                        <w:rPr>
                          <w:rFonts w:ascii="Times New Roman" w:hAnsi="Times New Roman" w:cs="Times New Roman"/>
                          <w:spacing w:val="-6"/>
                          <w:sz w:val="16"/>
                          <w:szCs w:val="16"/>
                        </w:rPr>
                        <w:t>Ведущий инженер – сметчик        Е.В. Александрова</w:t>
                      </w:r>
                    </w:p>
                  </w:txbxContent>
                </v:textbox>
              </v:shape>
            </w:pict>
          </mc:Fallback>
        </mc:AlternateContent>
      </w:r>
      <w:r w:rsidRPr="00DF4352">
        <w:rPr>
          <w:rFonts w:ascii="Times New Roman" w:hAnsi="Times New Roman" w:cs="Times New Roman"/>
          <w:sz w:val="20"/>
          <w:szCs w:val="20"/>
        </w:rPr>
        <w:t>Составил:</w:t>
      </w:r>
    </w:p>
    <w:p w:rsidR="00DF4352" w:rsidRPr="00DF4352" w:rsidRDefault="00DF4352" w:rsidP="00DF4352">
      <w:pPr>
        <w:rPr>
          <w:rFonts w:ascii="Times New Roman" w:hAnsi="Times New Roman" w:cs="Times New Roman"/>
        </w:rPr>
      </w:pPr>
      <w:r w:rsidRPr="00DF4352">
        <w:rPr>
          <w:rFonts w:ascii="Times New Roman" w:hAnsi="Times New Roman" w:cs="Times New Roman"/>
        </w:rPr>
        <w:t>Проверил:</w:t>
      </w:r>
    </w:p>
    <w:p w:rsidR="00DF4352" w:rsidRPr="00DF4352" w:rsidRDefault="00DF4352" w:rsidP="00DF4352">
      <w:pPr>
        <w:jc w:val="right"/>
        <w:rPr>
          <w:rFonts w:ascii="Times New Roman" w:hAnsi="Times New Roman" w:cs="Times New Roman"/>
          <w:b/>
        </w:rPr>
        <w:sectPr w:rsidR="00DF4352" w:rsidRPr="00DF4352" w:rsidSect="0013416D">
          <w:footerReference w:type="even" r:id="rId10"/>
          <w:footerReference w:type="default" r:id="rId11"/>
          <w:headerReference w:type="first" r:id="rId12"/>
          <w:footerReference w:type="first" r:id="rId13"/>
          <w:type w:val="nextColumn"/>
          <w:pgSz w:w="16838" w:h="11906" w:orient="landscape" w:code="9"/>
          <w:pgMar w:top="1134" w:right="851" w:bottom="567" w:left="1134" w:header="340" w:footer="340" w:gutter="0"/>
          <w:cols w:space="708"/>
          <w:titlePg/>
          <w:docGrid w:linePitch="360"/>
        </w:sectPr>
      </w:pPr>
    </w:p>
    <w:p w:rsidR="000E4181" w:rsidRPr="00114790" w:rsidRDefault="000E4181" w:rsidP="00DF4352">
      <w:pPr>
        <w:autoSpaceDE w:val="0"/>
        <w:autoSpaceDN w:val="0"/>
        <w:adjustRightInd w:val="0"/>
        <w:jc w:val="right"/>
        <w:rPr>
          <w:rFonts w:ascii="Times New Roman" w:eastAsia="Times New Roman" w:hAnsi="Times New Roman" w:cs="Times New Roman"/>
          <w:b/>
          <w:spacing w:val="13"/>
        </w:rPr>
      </w:pPr>
    </w:p>
    <w:sectPr w:rsidR="000E4181" w:rsidRPr="00114790" w:rsidSect="00DF4352">
      <w:pgSz w:w="16838" w:h="11906" w:orient="landscape"/>
      <w:pgMar w:top="1134" w:right="567" w:bottom="851" w:left="567" w:header="709" w:footer="4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1AD4" w:rsidRDefault="00B61AD4" w:rsidP="00E71B2E">
      <w:r>
        <w:separator/>
      </w:r>
    </w:p>
  </w:endnote>
  <w:endnote w:type="continuationSeparator" w:id="0">
    <w:p w:rsidR="00B61AD4" w:rsidRDefault="00B61AD4" w:rsidP="00E71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9037034"/>
      <w:docPartObj>
        <w:docPartGallery w:val="Page Numbers (Bottom of Page)"/>
        <w:docPartUnique/>
      </w:docPartObj>
    </w:sdtPr>
    <w:sdtEndPr>
      <w:rPr>
        <w:rFonts w:ascii="Times New Roman" w:hAnsi="Times New Roman" w:cs="Times New Roman"/>
        <w:sz w:val="20"/>
        <w:szCs w:val="20"/>
      </w:rPr>
    </w:sdtEndPr>
    <w:sdtContent>
      <w:p w:rsidR="00C2680F" w:rsidRPr="00D60369" w:rsidRDefault="00C2680F" w:rsidP="007E4330">
        <w:pPr>
          <w:pStyle w:val="a9"/>
          <w:jc w:val="right"/>
          <w:rPr>
            <w:rFonts w:ascii="Times New Roman" w:hAnsi="Times New Roman" w:cs="Times New Roman"/>
            <w:sz w:val="20"/>
            <w:szCs w:val="20"/>
          </w:rPr>
        </w:pPr>
        <w:r w:rsidRPr="00D60369">
          <w:rPr>
            <w:rFonts w:ascii="Times New Roman" w:hAnsi="Times New Roman" w:cs="Times New Roman"/>
            <w:sz w:val="20"/>
            <w:szCs w:val="20"/>
          </w:rPr>
          <w:fldChar w:fldCharType="begin"/>
        </w:r>
        <w:r w:rsidRPr="00D60369">
          <w:rPr>
            <w:rFonts w:ascii="Times New Roman" w:hAnsi="Times New Roman" w:cs="Times New Roman"/>
            <w:sz w:val="20"/>
            <w:szCs w:val="20"/>
          </w:rPr>
          <w:instrText>PAGE   \* MERGEFORMAT</w:instrText>
        </w:r>
        <w:r w:rsidRPr="00D60369">
          <w:rPr>
            <w:rFonts w:ascii="Times New Roman" w:hAnsi="Times New Roman" w:cs="Times New Roman"/>
            <w:sz w:val="20"/>
            <w:szCs w:val="20"/>
          </w:rPr>
          <w:fldChar w:fldCharType="separate"/>
        </w:r>
        <w:r w:rsidR="00DF4352">
          <w:rPr>
            <w:rFonts w:ascii="Times New Roman" w:hAnsi="Times New Roman" w:cs="Times New Roman"/>
            <w:noProof/>
            <w:sz w:val="20"/>
            <w:szCs w:val="20"/>
          </w:rPr>
          <w:t>4</w:t>
        </w:r>
        <w:r w:rsidRPr="00D60369">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352" w:rsidRDefault="00DF4352" w:rsidP="008E4E2A">
    <w:pPr>
      <w:pStyle w:val="a9"/>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DF4352" w:rsidRDefault="00DF4352" w:rsidP="009A3D1B">
    <w:pPr>
      <w:pStyle w:val="a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352" w:rsidRPr="009A3D1B" w:rsidRDefault="00DF4352" w:rsidP="008E4E2A">
    <w:pPr>
      <w:pStyle w:val="a9"/>
      <w:framePr w:wrap="around" w:vAnchor="text" w:hAnchor="margin" w:xAlign="right" w:y="1"/>
      <w:rPr>
        <w:rStyle w:val="afb"/>
        <w:sz w:val="20"/>
        <w:szCs w:val="20"/>
      </w:rPr>
    </w:pPr>
    <w:r w:rsidRPr="009A3D1B">
      <w:rPr>
        <w:rStyle w:val="afb"/>
        <w:sz w:val="20"/>
        <w:szCs w:val="20"/>
      </w:rPr>
      <w:fldChar w:fldCharType="begin"/>
    </w:r>
    <w:r w:rsidRPr="009A3D1B">
      <w:rPr>
        <w:rStyle w:val="afb"/>
        <w:sz w:val="20"/>
        <w:szCs w:val="20"/>
      </w:rPr>
      <w:instrText xml:space="preserve">PAGE  </w:instrText>
    </w:r>
    <w:r w:rsidRPr="009A3D1B">
      <w:rPr>
        <w:rStyle w:val="afb"/>
        <w:sz w:val="20"/>
        <w:szCs w:val="20"/>
      </w:rPr>
      <w:fldChar w:fldCharType="separate"/>
    </w:r>
    <w:r>
      <w:rPr>
        <w:rStyle w:val="afb"/>
        <w:noProof/>
        <w:sz w:val="20"/>
        <w:szCs w:val="20"/>
      </w:rPr>
      <w:t>22</w:t>
    </w:r>
    <w:r w:rsidRPr="009A3D1B">
      <w:rPr>
        <w:rStyle w:val="afb"/>
        <w:sz w:val="20"/>
        <w:szCs w:val="20"/>
      </w:rPr>
      <w:fldChar w:fldCharType="end"/>
    </w:r>
  </w:p>
  <w:p w:rsidR="00DF4352" w:rsidRPr="009A3D1B" w:rsidRDefault="00DF4352" w:rsidP="009A3D1B">
    <w:pPr>
      <w:pStyle w:val="a9"/>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352" w:rsidRPr="00DE03D2" w:rsidRDefault="00DF4352" w:rsidP="00DE03D2">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1AD4" w:rsidRDefault="00B61AD4" w:rsidP="00E71B2E">
      <w:r>
        <w:separator/>
      </w:r>
    </w:p>
  </w:footnote>
  <w:footnote w:type="continuationSeparator" w:id="0">
    <w:p w:rsidR="00B61AD4" w:rsidRDefault="00B61AD4" w:rsidP="00E71B2E">
      <w:r>
        <w:continuationSeparator/>
      </w:r>
    </w:p>
  </w:footnote>
  <w:footnote w:id="1">
    <w:p w:rsidR="00C2680F" w:rsidRDefault="00C2680F">
      <w:pPr>
        <w:pStyle w:val="a3"/>
      </w:pPr>
      <w:r>
        <w:rPr>
          <w:rStyle w:val="a5"/>
        </w:rPr>
        <w:footnoteRef/>
      </w:r>
      <w:r>
        <w:t xml:space="preserve"> Счет-фактура предоставляется случае если Подрядчик является плательщиком налога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4352" w:rsidRPr="00047D87" w:rsidRDefault="00DF4352">
    <w:pPr>
      <w:pStyle w:val="a7"/>
      <w:framePr w:wrap="auto" w:vAnchor="text" w:hAnchor="margin" w:xAlign="right" w:y="1"/>
      <w:rPr>
        <w:rStyle w:val="afb"/>
        <w:sz w:val="20"/>
        <w:szCs w:val="20"/>
      </w:rPr>
    </w:pPr>
  </w:p>
  <w:p w:rsidR="00DF4352" w:rsidRPr="000E539F" w:rsidRDefault="00DF4352" w:rsidP="000E539F">
    <w:pPr>
      <w:pStyle w:val="a7"/>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C11B6E"/>
    <w:multiLevelType w:val="hybridMultilevel"/>
    <w:tmpl w:val="F9468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5"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 w15:restartNumberingAfterBreak="0">
    <w:nsid w:val="74E55780"/>
    <w:multiLevelType w:val="hybridMultilevel"/>
    <w:tmpl w:val="CD140382"/>
    <w:lvl w:ilvl="0" w:tplc="7A7098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761D13E1"/>
    <w:multiLevelType w:val="hybridMultilevel"/>
    <w:tmpl w:val="A2D68E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B2E"/>
    <w:rsid w:val="000359C9"/>
    <w:rsid w:val="00053E5D"/>
    <w:rsid w:val="0008714E"/>
    <w:rsid w:val="000C49F6"/>
    <w:rsid w:val="000E219F"/>
    <w:rsid w:val="000E4181"/>
    <w:rsid w:val="001057D0"/>
    <w:rsid w:val="00114790"/>
    <w:rsid w:val="001A5BA2"/>
    <w:rsid w:val="001E48CD"/>
    <w:rsid w:val="001F4C46"/>
    <w:rsid w:val="00200140"/>
    <w:rsid w:val="00232FE6"/>
    <w:rsid w:val="002918FD"/>
    <w:rsid w:val="00306EBA"/>
    <w:rsid w:val="00373132"/>
    <w:rsid w:val="003D1F7B"/>
    <w:rsid w:val="00406623"/>
    <w:rsid w:val="00411408"/>
    <w:rsid w:val="0046290E"/>
    <w:rsid w:val="004A612C"/>
    <w:rsid w:val="004C1015"/>
    <w:rsid w:val="00532136"/>
    <w:rsid w:val="005325BC"/>
    <w:rsid w:val="00570B6B"/>
    <w:rsid w:val="005A611C"/>
    <w:rsid w:val="005D6C92"/>
    <w:rsid w:val="0061655C"/>
    <w:rsid w:val="00677BE7"/>
    <w:rsid w:val="00707628"/>
    <w:rsid w:val="00727E02"/>
    <w:rsid w:val="007A050D"/>
    <w:rsid w:val="007D7813"/>
    <w:rsid w:val="007E4330"/>
    <w:rsid w:val="007F42A7"/>
    <w:rsid w:val="00842D99"/>
    <w:rsid w:val="00847AA4"/>
    <w:rsid w:val="008A72E5"/>
    <w:rsid w:val="008D27C2"/>
    <w:rsid w:val="008F605E"/>
    <w:rsid w:val="009A132E"/>
    <w:rsid w:val="009C28D2"/>
    <w:rsid w:val="00A9679E"/>
    <w:rsid w:val="00AA145A"/>
    <w:rsid w:val="00AC7211"/>
    <w:rsid w:val="00AE2D04"/>
    <w:rsid w:val="00AF45AE"/>
    <w:rsid w:val="00AF5AB4"/>
    <w:rsid w:val="00B61AD4"/>
    <w:rsid w:val="00BC4086"/>
    <w:rsid w:val="00C2680F"/>
    <w:rsid w:val="00C4430A"/>
    <w:rsid w:val="00C7503D"/>
    <w:rsid w:val="00CD0BE4"/>
    <w:rsid w:val="00D60369"/>
    <w:rsid w:val="00D61806"/>
    <w:rsid w:val="00D743CD"/>
    <w:rsid w:val="00D91B03"/>
    <w:rsid w:val="00DF4352"/>
    <w:rsid w:val="00E21523"/>
    <w:rsid w:val="00E71B2E"/>
    <w:rsid w:val="00E955EE"/>
    <w:rsid w:val="00EA5E5E"/>
    <w:rsid w:val="00F5478E"/>
    <w:rsid w:val="00FB6737"/>
    <w:rsid w:val="00FC088D"/>
    <w:rsid w:val="00FD55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CF9AC7-BDFC-4D4B-B7D5-BCE9887E9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71B2E"/>
    <w:pPr>
      <w:widowControl w:val="0"/>
      <w:spacing w:after="0" w:line="240" w:lineRule="auto"/>
    </w:pPr>
    <w:rPr>
      <w:rFonts w:ascii="Courier New" w:eastAsia="Courier New" w:hAnsi="Courier New" w:cs="Courier New"/>
      <w:color w:val="000000"/>
      <w:sz w:val="24"/>
      <w:szCs w:val="24"/>
      <w:lang w:eastAsia="ru-RU" w:bidi="ru-RU"/>
    </w:rPr>
  </w:style>
  <w:style w:type="paragraph" w:styleId="10">
    <w:name w:val="heading 1"/>
    <w:aliases w:val="H1,h1,Глава 1, Знак"/>
    <w:basedOn w:val="a"/>
    <w:next w:val="a"/>
    <w:link w:val="11"/>
    <w:qFormat/>
    <w:rsid w:val="00EA5E5E"/>
    <w:pPr>
      <w:keepNext/>
      <w:widowControl/>
      <w:spacing w:before="240" w:after="60"/>
      <w:jc w:val="center"/>
      <w:outlineLvl w:val="0"/>
    </w:pPr>
    <w:rPr>
      <w:rFonts w:ascii="Times New Roman" w:eastAsia="Times New Roman" w:hAnsi="Times New Roman" w:cs="Times New Roman"/>
      <w:b/>
      <w:color w:val="auto"/>
      <w:kern w:val="28"/>
      <w:sz w:val="36"/>
      <w:szCs w:val="20"/>
      <w:lang w:val="x-none" w:eastAsia="x-none"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EA5E5E"/>
    <w:pPr>
      <w:keepNext/>
      <w:widowControl/>
      <w:jc w:val="center"/>
      <w:outlineLvl w:val="1"/>
    </w:pPr>
    <w:rPr>
      <w:rFonts w:ascii="Times New Roman" w:eastAsia="Times New Roman" w:hAnsi="Times New Roman" w:cs="Times New Roman"/>
      <w:b/>
      <w:bCs/>
      <w:color w:val="auto"/>
      <w:lang w:bidi="ar-SA"/>
    </w:rPr>
  </w:style>
  <w:style w:type="paragraph" w:styleId="32">
    <w:name w:val="heading 3"/>
    <w:aliases w:val="h3,Gliederung3 Char,Gliederung3,H3,Section Header3,Head 3,l3+toc 3,CT,Sub-section Title,l3"/>
    <w:basedOn w:val="a"/>
    <w:next w:val="a"/>
    <w:link w:val="310"/>
    <w:qFormat/>
    <w:rsid w:val="00EA5E5E"/>
    <w:pPr>
      <w:keepNext/>
      <w:widowControl/>
      <w:spacing w:before="240" w:after="60"/>
      <w:jc w:val="both"/>
      <w:outlineLvl w:val="2"/>
    </w:pPr>
    <w:rPr>
      <w:rFonts w:ascii="Arial" w:eastAsia="Times New Roman" w:hAnsi="Arial" w:cs="Times New Roman"/>
      <w:b/>
      <w:color w:val="auto"/>
      <w:szCs w:val="20"/>
      <w:lang w:val="x-none" w:eastAsia="x-none" w:bidi="ar-SA"/>
    </w:rPr>
  </w:style>
  <w:style w:type="paragraph" w:styleId="4">
    <w:name w:val="heading 4"/>
    <w:aliases w:val="Параграф"/>
    <w:basedOn w:val="a"/>
    <w:next w:val="a"/>
    <w:link w:val="40"/>
    <w:qFormat/>
    <w:rsid w:val="00EA5E5E"/>
    <w:pPr>
      <w:keepNext/>
      <w:autoSpaceDE w:val="0"/>
      <w:autoSpaceDN w:val="0"/>
      <w:adjustRightInd w:val="0"/>
      <w:spacing w:before="240" w:after="60"/>
      <w:outlineLvl w:val="3"/>
    </w:pPr>
    <w:rPr>
      <w:rFonts w:ascii="Times New Roman" w:eastAsia="Times New Roman" w:hAnsi="Times New Roman" w:cs="Times New Roman"/>
      <w:b/>
      <w:bCs/>
      <w:color w:val="auto"/>
      <w:sz w:val="28"/>
      <w:szCs w:val="28"/>
      <w:lang w:val="x-none" w:eastAsia="x-none" w:bidi="ar-SA"/>
    </w:rPr>
  </w:style>
  <w:style w:type="paragraph" w:styleId="5">
    <w:name w:val="heading 5"/>
    <w:aliases w:val="_Подпункт"/>
    <w:basedOn w:val="a"/>
    <w:next w:val="a"/>
    <w:link w:val="50"/>
    <w:qFormat/>
    <w:rsid w:val="00EA5E5E"/>
    <w:pPr>
      <w:autoSpaceDE w:val="0"/>
      <w:autoSpaceDN w:val="0"/>
      <w:adjustRightInd w:val="0"/>
      <w:spacing w:before="240" w:after="60"/>
      <w:outlineLvl w:val="4"/>
    </w:pPr>
    <w:rPr>
      <w:rFonts w:ascii="Arial" w:eastAsia="Times New Roman" w:hAnsi="Arial" w:cs="Times New Roman"/>
      <w:b/>
      <w:bCs/>
      <w:i/>
      <w:iCs/>
      <w:color w:val="auto"/>
      <w:sz w:val="26"/>
      <w:szCs w:val="26"/>
      <w:lang w:val="x-none" w:eastAsia="x-none" w:bidi="ar-SA"/>
    </w:rPr>
  </w:style>
  <w:style w:type="paragraph" w:styleId="6">
    <w:name w:val="heading 6"/>
    <w:basedOn w:val="a"/>
    <w:next w:val="a"/>
    <w:link w:val="60"/>
    <w:qFormat/>
    <w:rsid w:val="00EA5E5E"/>
    <w:pPr>
      <w:autoSpaceDE w:val="0"/>
      <w:autoSpaceDN w:val="0"/>
      <w:adjustRightInd w:val="0"/>
      <w:spacing w:before="240" w:after="60"/>
      <w:outlineLvl w:val="5"/>
    </w:pPr>
    <w:rPr>
      <w:rFonts w:ascii="Times New Roman" w:eastAsia="Times New Roman" w:hAnsi="Times New Roman" w:cs="Times New Roman"/>
      <w:b/>
      <w:bCs/>
      <w:color w:val="auto"/>
      <w:sz w:val="22"/>
      <w:szCs w:val="22"/>
      <w:lang w:val="x-none" w:eastAsia="x-none" w:bidi="ar-SA"/>
    </w:rPr>
  </w:style>
  <w:style w:type="paragraph" w:styleId="7">
    <w:name w:val="heading 7"/>
    <w:aliases w:val="PIM 7"/>
    <w:basedOn w:val="a"/>
    <w:next w:val="a"/>
    <w:link w:val="70"/>
    <w:qFormat/>
    <w:rsid w:val="00EA5E5E"/>
    <w:pPr>
      <w:widowControl/>
      <w:spacing w:before="240" w:after="60"/>
      <w:jc w:val="both"/>
      <w:outlineLvl w:val="6"/>
    </w:pPr>
    <w:rPr>
      <w:rFonts w:ascii="Arial" w:eastAsia="Times New Roman" w:hAnsi="Arial" w:cs="Times New Roman"/>
      <w:color w:val="auto"/>
      <w:sz w:val="20"/>
      <w:szCs w:val="20"/>
      <w:lang w:val="x-none" w:eastAsia="x-none" w:bidi="ar-SA"/>
    </w:rPr>
  </w:style>
  <w:style w:type="paragraph" w:styleId="8">
    <w:name w:val="heading 8"/>
    <w:aliases w:val="Legal Level 1.1.1."/>
    <w:basedOn w:val="a"/>
    <w:next w:val="a"/>
    <w:link w:val="80"/>
    <w:qFormat/>
    <w:rsid w:val="00EA5E5E"/>
    <w:pPr>
      <w:widowControl/>
      <w:spacing w:before="240" w:after="60"/>
      <w:jc w:val="both"/>
      <w:outlineLvl w:val="7"/>
    </w:pPr>
    <w:rPr>
      <w:rFonts w:ascii="Arial" w:eastAsia="Times New Roman" w:hAnsi="Arial" w:cs="Times New Roman"/>
      <w:i/>
      <w:color w:val="auto"/>
      <w:sz w:val="20"/>
      <w:szCs w:val="20"/>
      <w:lang w:val="x-none" w:eastAsia="x-none" w:bidi="ar-SA"/>
    </w:rPr>
  </w:style>
  <w:style w:type="paragraph" w:styleId="9">
    <w:name w:val="heading 9"/>
    <w:basedOn w:val="a"/>
    <w:next w:val="a"/>
    <w:link w:val="90"/>
    <w:qFormat/>
    <w:rsid w:val="00EA5E5E"/>
    <w:pPr>
      <w:widowControl/>
      <w:spacing w:before="240" w:after="60"/>
      <w:jc w:val="both"/>
      <w:outlineLvl w:val="8"/>
    </w:pPr>
    <w:rPr>
      <w:rFonts w:ascii="Arial" w:eastAsia="Times New Roman" w:hAnsi="Arial" w:cs="Times New Roman"/>
      <w:b/>
      <w:i/>
      <w:color w:val="auto"/>
      <w:sz w:val="18"/>
      <w:szCs w:val="20"/>
      <w:lang w:val="x-none" w:eastAsia="x-none"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qFormat/>
    <w:rsid w:val="00E71B2E"/>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rsid w:val="00E71B2E"/>
    <w:rPr>
      <w:rFonts w:ascii="Times New Roman" w:eastAsia="Times New Roman" w:hAnsi="Times New Roman" w:cs="Times New Roman"/>
      <w:sz w:val="20"/>
      <w:szCs w:val="20"/>
      <w:lang w:eastAsia="ru-RU"/>
    </w:rPr>
  </w:style>
  <w:style w:type="character" w:styleId="a5">
    <w:name w:val="footnote reference"/>
    <w:rsid w:val="00E71B2E"/>
    <w:rPr>
      <w:vertAlign w:val="superscript"/>
    </w:rPr>
  </w:style>
  <w:style w:type="paragraph" w:customStyle="1" w:styleId="Standard">
    <w:name w:val="Standard"/>
    <w:rsid w:val="00E71B2E"/>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6">
    <w:name w:val="List Paragraph"/>
    <w:basedOn w:val="a"/>
    <w:uiPriority w:val="34"/>
    <w:qFormat/>
    <w:rsid w:val="00D743CD"/>
    <w:pPr>
      <w:ind w:left="720"/>
      <w:contextualSpacing/>
    </w:pPr>
  </w:style>
  <w:style w:type="paragraph" w:styleId="a7">
    <w:name w:val="header"/>
    <w:basedOn w:val="a"/>
    <w:link w:val="a8"/>
    <w:unhideWhenUsed/>
    <w:rsid w:val="007E4330"/>
    <w:pPr>
      <w:tabs>
        <w:tab w:val="center" w:pos="4677"/>
        <w:tab w:val="right" w:pos="9355"/>
      </w:tabs>
    </w:pPr>
  </w:style>
  <w:style w:type="character" w:customStyle="1" w:styleId="a8">
    <w:name w:val="Верхний колонтитул Знак"/>
    <w:basedOn w:val="a0"/>
    <w:link w:val="a7"/>
    <w:rsid w:val="007E4330"/>
    <w:rPr>
      <w:rFonts w:ascii="Courier New" w:eastAsia="Courier New" w:hAnsi="Courier New" w:cs="Courier New"/>
      <w:color w:val="000000"/>
      <w:sz w:val="24"/>
      <w:szCs w:val="24"/>
      <w:lang w:eastAsia="ru-RU" w:bidi="ru-RU"/>
    </w:rPr>
  </w:style>
  <w:style w:type="paragraph" w:styleId="a9">
    <w:name w:val="footer"/>
    <w:basedOn w:val="a"/>
    <w:link w:val="aa"/>
    <w:uiPriority w:val="99"/>
    <w:unhideWhenUsed/>
    <w:rsid w:val="007E4330"/>
    <w:pPr>
      <w:tabs>
        <w:tab w:val="center" w:pos="4677"/>
        <w:tab w:val="right" w:pos="9355"/>
      </w:tabs>
    </w:pPr>
  </w:style>
  <w:style w:type="character" w:customStyle="1" w:styleId="aa">
    <w:name w:val="Нижний колонтитул Знак"/>
    <w:basedOn w:val="a0"/>
    <w:link w:val="a9"/>
    <w:uiPriority w:val="99"/>
    <w:rsid w:val="007E4330"/>
    <w:rPr>
      <w:rFonts w:ascii="Courier New" w:eastAsia="Courier New" w:hAnsi="Courier New" w:cs="Courier New"/>
      <w:color w:val="000000"/>
      <w:sz w:val="24"/>
      <w:szCs w:val="24"/>
      <w:lang w:eastAsia="ru-RU" w:bidi="ru-RU"/>
    </w:rPr>
  </w:style>
  <w:style w:type="paragraph" w:styleId="ab">
    <w:name w:val="Balloon Text"/>
    <w:aliases w:val="Текст выноски Знак1,Текст выноски Знак Знак"/>
    <w:basedOn w:val="a"/>
    <w:link w:val="ac"/>
    <w:unhideWhenUsed/>
    <w:rsid w:val="004C1015"/>
    <w:rPr>
      <w:rFonts w:ascii="Segoe UI" w:hAnsi="Segoe UI" w:cs="Segoe UI"/>
      <w:sz w:val="18"/>
      <w:szCs w:val="18"/>
    </w:rPr>
  </w:style>
  <w:style w:type="character" w:customStyle="1" w:styleId="ac">
    <w:name w:val="Текст выноски Знак"/>
    <w:aliases w:val="Текст выноски Знак1 Знак1,Текст выноски Знак Знак Знак1"/>
    <w:basedOn w:val="a0"/>
    <w:link w:val="ab"/>
    <w:rsid w:val="004C1015"/>
    <w:rPr>
      <w:rFonts w:ascii="Segoe UI" w:eastAsia="Courier New" w:hAnsi="Segoe UI" w:cs="Segoe UI"/>
      <w:color w:val="000000"/>
      <w:sz w:val="18"/>
      <w:szCs w:val="18"/>
      <w:lang w:eastAsia="ru-RU" w:bidi="ru-RU"/>
    </w:rPr>
  </w:style>
  <w:style w:type="character" w:customStyle="1" w:styleId="11">
    <w:name w:val="Заголовок 1 Знак"/>
    <w:aliases w:val="H1 Знак,h1 Знак,Глава 1 Знак, Знак Знак, Знак Знак1"/>
    <w:basedOn w:val="a0"/>
    <w:link w:val="10"/>
    <w:rsid w:val="00EA5E5E"/>
    <w:rPr>
      <w:rFonts w:ascii="Times New Roman" w:eastAsia="Times New Roman" w:hAnsi="Times New Roman" w:cs="Times New Roman"/>
      <w:b/>
      <w:kern w:val="28"/>
      <w:sz w:val="36"/>
      <w:szCs w:val="20"/>
      <w:lang w:val="x-none" w:eastAsia="x-none"/>
    </w:rPr>
  </w:style>
  <w:style w:type="character" w:customStyle="1" w:styleId="22">
    <w:name w:val="Заголовок 2 Знак"/>
    <w:basedOn w:val="a0"/>
    <w:uiPriority w:val="9"/>
    <w:semiHidden/>
    <w:rsid w:val="00EA5E5E"/>
    <w:rPr>
      <w:rFonts w:asciiTheme="majorHAnsi" w:eastAsiaTheme="majorEastAsia" w:hAnsiTheme="majorHAnsi" w:cstheme="majorBidi"/>
      <w:b/>
      <w:bCs/>
      <w:color w:val="4F81BD" w:themeColor="accent1"/>
      <w:sz w:val="26"/>
      <w:szCs w:val="26"/>
      <w:lang w:eastAsia="ru-RU" w:bidi="ru-RU"/>
    </w:rPr>
  </w:style>
  <w:style w:type="character" w:customStyle="1" w:styleId="33">
    <w:name w:val="Заголовок 3 Знак"/>
    <w:aliases w:val="h3 Знак1,Gliederung3 Char Знак1,Gliederung3 Знак1,H3 Знак1"/>
    <w:basedOn w:val="a0"/>
    <w:semiHidden/>
    <w:rsid w:val="00EA5E5E"/>
    <w:rPr>
      <w:rFonts w:asciiTheme="majorHAnsi" w:eastAsiaTheme="majorEastAsia" w:hAnsiTheme="majorHAnsi" w:cstheme="majorBidi"/>
      <w:b/>
      <w:bCs/>
      <w:color w:val="4F81BD" w:themeColor="accent1"/>
      <w:sz w:val="24"/>
      <w:szCs w:val="24"/>
      <w:lang w:eastAsia="ru-RU" w:bidi="ru-RU"/>
    </w:rPr>
  </w:style>
  <w:style w:type="character" w:customStyle="1" w:styleId="40">
    <w:name w:val="Заголовок 4 Знак"/>
    <w:aliases w:val="Параграф Знак"/>
    <w:basedOn w:val="a0"/>
    <w:link w:val="4"/>
    <w:rsid w:val="00EA5E5E"/>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EA5E5E"/>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EA5E5E"/>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EA5E5E"/>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EA5E5E"/>
    <w:rPr>
      <w:rFonts w:ascii="Arial" w:eastAsia="Times New Roman" w:hAnsi="Arial" w:cs="Times New Roman"/>
      <w:i/>
      <w:sz w:val="20"/>
      <w:szCs w:val="20"/>
      <w:lang w:val="x-none" w:eastAsia="x-none"/>
    </w:rPr>
  </w:style>
  <w:style w:type="character" w:customStyle="1" w:styleId="90">
    <w:name w:val="Заголовок 9 Знак"/>
    <w:basedOn w:val="a0"/>
    <w:link w:val="9"/>
    <w:rsid w:val="00EA5E5E"/>
    <w:rPr>
      <w:rFonts w:ascii="Arial" w:eastAsia="Times New Roman" w:hAnsi="Arial" w:cs="Times New Roman"/>
      <w:b/>
      <w:i/>
      <w:sz w:val="18"/>
      <w:szCs w:val="20"/>
      <w:lang w:val="x-none" w:eastAsia="x-none"/>
    </w:rPr>
  </w:style>
  <w:style w:type="numbering" w:customStyle="1" w:styleId="12">
    <w:name w:val="Нет списка1"/>
    <w:next w:val="a2"/>
    <w:semiHidden/>
    <w:rsid w:val="00EA5E5E"/>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EA5E5E"/>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EA5E5E"/>
    <w:rPr>
      <w:rFonts w:ascii="Arial" w:eastAsia="Times New Roman" w:hAnsi="Arial" w:cs="Times New Roman"/>
      <w:b/>
      <w:sz w:val="24"/>
      <w:szCs w:val="20"/>
      <w:lang w:val="x-none" w:eastAsia="x-none"/>
    </w:rPr>
  </w:style>
  <w:style w:type="paragraph" w:customStyle="1" w:styleId="13">
    <w:name w:val="Знак Знак1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c1146861325375-1">
    <w:name w:val="fc1146861325375-1"/>
    <w:basedOn w:val="a0"/>
    <w:rsid w:val="00EA5E5E"/>
  </w:style>
  <w:style w:type="character" w:styleId="ad">
    <w:name w:val="Hyperlink"/>
    <w:uiPriority w:val="99"/>
    <w:unhideWhenUsed/>
    <w:rsid w:val="00EA5E5E"/>
    <w:rPr>
      <w:color w:val="0000FF"/>
      <w:u w:val="single"/>
    </w:rPr>
  </w:style>
  <w:style w:type="paragraph" w:styleId="ae">
    <w:name w:val="Normal (Web)"/>
    <w:aliases w:val="Обычный (веб)1,Обычный (Web)1"/>
    <w:basedOn w:val="a"/>
    <w:unhideWhenUsed/>
    <w:qFormat/>
    <w:rsid w:val="00EA5E5E"/>
    <w:pPr>
      <w:widowControl/>
      <w:tabs>
        <w:tab w:val="num" w:pos="567"/>
      </w:tabs>
      <w:spacing w:before="100" w:beforeAutospacing="1" w:after="100" w:afterAutospacing="1"/>
      <w:jc w:val="both"/>
    </w:pPr>
    <w:rPr>
      <w:rFonts w:ascii="Times New Roman" w:eastAsia="Times New Roman" w:hAnsi="Times New Roman" w:cs="Times New Roman"/>
      <w:color w:val="auto"/>
      <w:lang w:bidi="ar-SA"/>
    </w:rPr>
  </w:style>
  <w:style w:type="paragraph" w:styleId="14">
    <w:name w:val="toc 1"/>
    <w:basedOn w:val="a"/>
    <w:next w:val="a"/>
    <w:autoRedefine/>
    <w:uiPriority w:val="39"/>
    <w:unhideWhenUsed/>
    <w:rsid w:val="00EA5E5E"/>
    <w:pPr>
      <w:autoSpaceDE w:val="0"/>
      <w:autoSpaceDN w:val="0"/>
      <w:adjustRightInd w:val="0"/>
      <w:spacing w:before="120" w:after="120"/>
    </w:pPr>
    <w:rPr>
      <w:rFonts w:ascii="Times New Roman" w:eastAsia="Times New Roman" w:hAnsi="Times New Roman" w:cs="Times New Roman"/>
      <w:b/>
      <w:bCs/>
      <w:caps/>
      <w:color w:val="auto"/>
      <w:sz w:val="20"/>
      <w:szCs w:val="20"/>
      <w:lang w:bidi="ar-SA"/>
    </w:rPr>
  </w:style>
  <w:style w:type="paragraph" w:styleId="30">
    <w:name w:val="List Bullet 3"/>
    <w:basedOn w:val="a"/>
    <w:autoRedefine/>
    <w:unhideWhenUsed/>
    <w:rsid w:val="00EA5E5E"/>
    <w:pPr>
      <w:widowControl/>
      <w:numPr>
        <w:ilvl w:val="1"/>
        <w:numId w:val="3"/>
      </w:numPr>
      <w:tabs>
        <w:tab w:val="num" w:pos="926"/>
      </w:tabs>
      <w:spacing w:after="60"/>
      <w:ind w:left="926" w:hanging="360"/>
      <w:jc w:val="both"/>
    </w:pPr>
    <w:rPr>
      <w:rFonts w:ascii="Times New Roman" w:eastAsia="Times New Roman" w:hAnsi="Times New Roman" w:cs="Times New Roman"/>
      <w:color w:val="auto"/>
      <w:szCs w:val="20"/>
      <w:lang w:bidi="ar-SA"/>
    </w:rPr>
  </w:style>
  <w:style w:type="paragraph" w:styleId="af">
    <w:name w:val="Title"/>
    <w:basedOn w:val="a"/>
    <w:link w:val="af0"/>
    <w:qFormat/>
    <w:rsid w:val="00EA5E5E"/>
    <w:pPr>
      <w:shd w:val="clear" w:color="auto" w:fill="FFFFFF"/>
      <w:autoSpaceDE w:val="0"/>
      <w:autoSpaceDN w:val="0"/>
      <w:adjustRightInd w:val="0"/>
      <w:ind w:left="72"/>
      <w:jc w:val="center"/>
    </w:pPr>
    <w:rPr>
      <w:rFonts w:ascii="Times New Roman" w:eastAsia="Times New Roman" w:hAnsi="Times New Roman" w:cs="Times New Roman"/>
      <w:bCs/>
      <w:spacing w:val="13"/>
      <w:szCs w:val="22"/>
      <w:lang w:val="x-none" w:eastAsia="x-none" w:bidi="ar-SA"/>
    </w:rPr>
  </w:style>
  <w:style w:type="character" w:customStyle="1" w:styleId="af0">
    <w:name w:val="Название Знак"/>
    <w:basedOn w:val="a0"/>
    <w:link w:val="af"/>
    <w:rsid w:val="00EA5E5E"/>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f1"/>
    <w:locked/>
    <w:rsid w:val="00EA5E5E"/>
    <w:rPr>
      <w:sz w:val="24"/>
      <w:szCs w:val="24"/>
    </w:rPr>
  </w:style>
  <w:style w:type="paragraph" w:styleId="af1">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EA5E5E"/>
    <w:pPr>
      <w:widowControl/>
      <w:spacing w:before="100" w:beforeAutospacing="1" w:after="100" w:afterAutospacing="1"/>
    </w:pPr>
    <w:rPr>
      <w:rFonts w:asciiTheme="minorHAnsi" w:eastAsiaTheme="minorHAnsi" w:hAnsiTheme="minorHAnsi" w:cstheme="minorBidi"/>
      <w:color w:val="auto"/>
      <w:lang w:eastAsia="en-US" w:bidi="ar-SA"/>
    </w:rPr>
  </w:style>
  <w:style w:type="character" w:customStyle="1" w:styleId="af2">
    <w:name w:val="Основной текст Знак"/>
    <w:basedOn w:val="a0"/>
    <w:rsid w:val="00EA5E5E"/>
    <w:rPr>
      <w:rFonts w:ascii="Courier New" w:eastAsia="Courier New" w:hAnsi="Courier New" w:cs="Courier New"/>
      <w:color w:val="000000"/>
      <w:sz w:val="24"/>
      <w:szCs w:val="24"/>
      <w:lang w:eastAsia="ru-RU" w:bidi="ru-RU"/>
    </w:rPr>
  </w:style>
  <w:style w:type="paragraph" w:styleId="af3">
    <w:name w:val="Body Text Indent"/>
    <w:aliases w:val="текст"/>
    <w:basedOn w:val="a"/>
    <w:link w:val="af4"/>
    <w:unhideWhenUsed/>
    <w:rsid w:val="00EA5E5E"/>
    <w:pPr>
      <w:widowControl/>
      <w:ind w:left="5760"/>
      <w:jc w:val="both"/>
    </w:pPr>
    <w:rPr>
      <w:rFonts w:ascii="Times New Roman" w:eastAsia="Times New Roman" w:hAnsi="Times New Roman" w:cs="Times New Roman"/>
      <w:color w:val="auto"/>
      <w:lang w:val="x-none" w:eastAsia="x-none" w:bidi="ar-SA"/>
    </w:rPr>
  </w:style>
  <w:style w:type="character" w:customStyle="1" w:styleId="af4">
    <w:name w:val="Основной текст с отступом Знак"/>
    <w:aliases w:val="текст Знак"/>
    <w:basedOn w:val="a0"/>
    <w:link w:val="af3"/>
    <w:rsid w:val="00EA5E5E"/>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EA5E5E"/>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rFonts w:ascii="Times New Roman" w:eastAsia="Times New Roman" w:hAnsi="Times New Roman" w:cs="Times New Roman"/>
      <w:b/>
      <w:i/>
      <w:color w:val="auto"/>
      <w:sz w:val="22"/>
      <w:lang w:val="x-none" w:eastAsia="x-none" w:bidi="ar-SA"/>
    </w:rPr>
  </w:style>
  <w:style w:type="character" w:customStyle="1" w:styleId="35">
    <w:name w:val="Основной текст 3 Знак"/>
    <w:basedOn w:val="a0"/>
    <w:link w:val="34"/>
    <w:rsid w:val="00EA5E5E"/>
    <w:rPr>
      <w:rFonts w:ascii="Times New Roman" w:eastAsia="Times New Roman" w:hAnsi="Times New Roman" w:cs="Times New Roman"/>
      <w:b/>
      <w:i/>
      <w:szCs w:val="24"/>
      <w:lang w:val="x-none" w:eastAsia="x-none"/>
    </w:rPr>
  </w:style>
  <w:style w:type="paragraph" w:customStyle="1" w:styleId="1">
    <w:name w:val="Стиль1"/>
    <w:basedOn w:val="a"/>
    <w:rsid w:val="00EA5E5E"/>
    <w:pPr>
      <w:keepNext/>
      <w:keepLines/>
      <w:numPr>
        <w:numId w:val="4"/>
      </w:numPr>
      <w:suppressLineNumbers/>
      <w:suppressAutoHyphens/>
      <w:spacing w:after="60"/>
      <w:jc w:val="both"/>
    </w:pPr>
    <w:rPr>
      <w:rFonts w:ascii="Times New Roman" w:eastAsia="Times New Roman" w:hAnsi="Times New Roman" w:cs="Times New Roman"/>
      <w:b/>
      <w:color w:val="auto"/>
      <w:sz w:val="28"/>
      <w:lang w:bidi="ar-SA"/>
    </w:rPr>
  </w:style>
  <w:style w:type="paragraph" w:customStyle="1" w:styleId="24">
    <w:name w:val="Стиль2"/>
    <w:basedOn w:val="25"/>
    <w:rsid w:val="00EA5E5E"/>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EA5E5E"/>
    <w:pPr>
      <w:widowControl/>
      <w:tabs>
        <w:tab w:val="num" w:pos="432"/>
      </w:tabs>
      <w:ind w:left="432" w:hanging="432"/>
      <w:contextualSpacing/>
      <w:jc w:val="both"/>
    </w:pPr>
    <w:rPr>
      <w:rFonts w:ascii="Times New Roman" w:eastAsia="Times New Roman" w:hAnsi="Times New Roman" w:cs="Times New Roman"/>
      <w:color w:val="auto"/>
      <w:lang w:bidi="ar-SA"/>
    </w:rPr>
  </w:style>
  <w:style w:type="paragraph" w:customStyle="1" w:styleId="31">
    <w:name w:val="Стиль3 Знак"/>
    <w:basedOn w:val="a"/>
    <w:rsid w:val="00EA5E5E"/>
    <w:pPr>
      <w:numPr>
        <w:ilvl w:val="2"/>
        <w:numId w:val="4"/>
      </w:numPr>
      <w:adjustRightInd w:val="0"/>
      <w:jc w:val="both"/>
    </w:pPr>
    <w:rPr>
      <w:rFonts w:ascii="Times New Roman" w:eastAsia="Times New Roman" w:hAnsi="Times New Roman" w:cs="Times New Roman"/>
      <w:color w:val="auto"/>
      <w:szCs w:val="20"/>
      <w:lang w:bidi="ar-SA"/>
    </w:rPr>
  </w:style>
  <w:style w:type="character" w:customStyle="1" w:styleId="ConsNormal">
    <w:name w:val="ConsNormal Знак"/>
    <w:link w:val="ConsNormal0"/>
    <w:locked/>
    <w:rsid w:val="00EA5E5E"/>
    <w:rPr>
      <w:rFonts w:ascii="Arial" w:hAnsi="Arial" w:cs="Arial"/>
      <w:lang w:eastAsia="ru-RU"/>
    </w:rPr>
  </w:style>
  <w:style w:type="paragraph" w:customStyle="1" w:styleId="ConsNormal0">
    <w:name w:val="ConsNormal"/>
    <w:link w:val="ConsNormal"/>
    <w:rsid w:val="00EA5E5E"/>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EA5E5E"/>
    <w:pPr>
      <w:widowControl w:val="0"/>
      <w:numPr>
        <w:numId w:val="3"/>
      </w:numPr>
      <w:adjustRightInd w:val="0"/>
      <w:spacing w:after="0" w:line="240" w:lineRule="auto"/>
    </w:pPr>
    <w:rPr>
      <w:szCs w:val="20"/>
    </w:rPr>
  </w:style>
  <w:style w:type="paragraph" w:styleId="26">
    <w:name w:val="Body Text Indent 2"/>
    <w:aliases w:val="Знак"/>
    <w:basedOn w:val="a"/>
    <w:link w:val="27"/>
    <w:uiPriority w:val="99"/>
    <w:unhideWhenUsed/>
    <w:rsid w:val="00EA5E5E"/>
    <w:pPr>
      <w:widowControl/>
      <w:spacing w:after="120" w:line="480" w:lineRule="auto"/>
      <w:ind w:left="283"/>
      <w:jc w:val="both"/>
    </w:pPr>
    <w:rPr>
      <w:rFonts w:ascii="Times New Roman" w:eastAsia="Times New Roman" w:hAnsi="Times New Roman" w:cs="Times New Roman"/>
      <w:color w:val="auto"/>
      <w:lang w:val="x-none" w:eastAsia="x-none" w:bidi="ar-SA"/>
    </w:rPr>
  </w:style>
  <w:style w:type="character" w:customStyle="1" w:styleId="27">
    <w:name w:val="Основной текст с отступом 2 Знак"/>
    <w:aliases w:val="Знак Знак8"/>
    <w:basedOn w:val="a0"/>
    <w:link w:val="26"/>
    <w:uiPriority w:val="99"/>
    <w:rsid w:val="00EA5E5E"/>
    <w:rPr>
      <w:rFonts w:ascii="Times New Roman" w:eastAsia="Times New Roman" w:hAnsi="Times New Roman" w:cs="Times New Roman"/>
      <w:sz w:val="24"/>
      <w:szCs w:val="24"/>
      <w:lang w:val="x-none" w:eastAsia="x-none"/>
    </w:rPr>
  </w:style>
  <w:style w:type="paragraph" w:customStyle="1" w:styleId="ConsPlusNormal">
    <w:name w:val="ConsPlusNormal"/>
    <w:rsid w:val="00EA5E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EA5E5E"/>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EA5E5E"/>
    <w:rPr>
      <w:rFonts w:ascii="Times New Roman" w:eastAsia="Times New Roman" w:hAnsi="Times New Roman" w:cs="Times New Roman"/>
      <w:sz w:val="24"/>
      <w:szCs w:val="20"/>
      <w:lang w:eastAsia="ru-RU"/>
    </w:rPr>
  </w:style>
  <w:style w:type="paragraph" w:customStyle="1" w:styleId="110">
    <w:name w:val="заголовок 11"/>
    <w:basedOn w:val="a"/>
    <w:next w:val="a"/>
    <w:rsid w:val="00EA5E5E"/>
    <w:pPr>
      <w:keepNext/>
      <w:widowControl/>
      <w:jc w:val="center"/>
    </w:pPr>
    <w:rPr>
      <w:rFonts w:ascii="Times New Roman" w:eastAsia="Times New Roman" w:hAnsi="Times New Roman" w:cs="Times New Roman"/>
      <w:color w:val="auto"/>
      <w:szCs w:val="20"/>
      <w:lang w:bidi="ar-SA"/>
    </w:rPr>
  </w:style>
  <w:style w:type="paragraph" w:customStyle="1" w:styleId="Default">
    <w:name w:val="Default"/>
    <w:rsid w:val="00EA5E5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8">
    <w:name w:val="Body Text 2"/>
    <w:basedOn w:val="a"/>
    <w:link w:val="210"/>
    <w:unhideWhenUsed/>
    <w:rsid w:val="00EA5E5E"/>
    <w:pPr>
      <w:widowControl/>
      <w:spacing w:after="120" w:line="480" w:lineRule="auto"/>
      <w:jc w:val="both"/>
    </w:pPr>
    <w:rPr>
      <w:rFonts w:ascii="Times New Roman" w:eastAsia="Times New Roman" w:hAnsi="Times New Roman" w:cs="Times New Roman"/>
      <w:color w:val="auto"/>
      <w:lang w:val="x-none" w:eastAsia="x-none" w:bidi="ar-SA"/>
    </w:rPr>
  </w:style>
  <w:style w:type="character" w:customStyle="1" w:styleId="29">
    <w:name w:val="Основной текст 2 Знак"/>
    <w:basedOn w:val="a0"/>
    <w:uiPriority w:val="99"/>
    <w:semiHidden/>
    <w:rsid w:val="00EA5E5E"/>
    <w:rPr>
      <w:rFonts w:ascii="Courier New" w:eastAsia="Courier New" w:hAnsi="Courier New" w:cs="Courier New"/>
      <w:color w:val="000000"/>
      <w:sz w:val="24"/>
      <w:szCs w:val="24"/>
      <w:lang w:eastAsia="ru-RU" w:bidi="ru-RU"/>
    </w:rPr>
  </w:style>
  <w:style w:type="character" w:customStyle="1" w:styleId="210">
    <w:name w:val="Основной текст 2 Знак1"/>
    <w:aliases w:val="Основной текст 2 Знак Знак"/>
    <w:link w:val="28"/>
    <w:rsid w:val="00EA5E5E"/>
    <w:rPr>
      <w:rFonts w:ascii="Times New Roman" w:eastAsia="Times New Roman" w:hAnsi="Times New Roman" w:cs="Times New Roman"/>
      <w:sz w:val="24"/>
      <w:szCs w:val="24"/>
      <w:lang w:val="x-none" w:eastAsia="x-none"/>
    </w:rPr>
  </w:style>
  <w:style w:type="paragraph" w:customStyle="1" w:styleId="15">
    <w:name w:val="Знак Знак Знак Знак Знак Знак Знак Знак Знак Знак Знак Знак Знак Знак1"/>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Nonformat">
    <w:name w:val="ConsNonformat"/>
    <w:rsid w:val="00EA5E5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EA5E5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EA5E5E"/>
    <w:rPr>
      <w:rFonts w:ascii="Arial" w:eastAsia="Times New Roman" w:hAnsi="Arial" w:cs="Arial"/>
      <w:sz w:val="20"/>
      <w:szCs w:val="20"/>
      <w:lang w:eastAsia="ru-RU"/>
    </w:rPr>
  </w:style>
  <w:style w:type="paragraph" w:customStyle="1" w:styleId="211">
    <w:name w:val="Основной текст 21"/>
    <w:basedOn w:val="a"/>
    <w:link w:val="212"/>
    <w:rsid w:val="00EA5E5E"/>
    <w:pPr>
      <w:ind w:left="567" w:hanging="567"/>
      <w:jc w:val="both"/>
    </w:pPr>
    <w:rPr>
      <w:rFonts w:ascii="Arial" w:eastAsia="Times New Roman" w:hAnsi="Arial" w:cs="Arial"/>
      <w:color w:val="auto"/>
      <w:lang w:bidi="ar-SA"/>
    </w:rPr>
  </w:style>
  <w:style w:type="character" w:customStyle="1" w:styleId="212">
    <w:name w:val="Основной текст 21 Знак"/>
    <w:link w:val="211"/>
    <w:rsid w:val="00EA5E5E"/>
    <w:rPr>
      <w:rFonts w:ascii="Arial" w:eastAsia="Times New Roman" w:hAnsi="Arial" w:cs="Arial"/>
      <w:sz w:val="24"/>
      <w:szCs w:val="24"/>
      <w:lang w:eastAsia="ru-RU"/>
    </w:rPr>
  </w:style>
  <w:style w:type="paragraph" w:customStyle="1" w:styleId="ConsCell">
    <w:name w:val="ConsCell"/>
    <w:rsid w:val="00EA5E5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6">
    <w:name w:val="Основной текст с отступом1"/>
    <w:basedOn w:val="a"/>
    <w:rsid w:val="00EA5E5E"/>
    <w:pPr>
      <w:autoSpaceDE w:val="0"/>
      <w:autoSpaceDN w:val="0"/>
      <w:adjustRightInd w:val="0"/>
      <w:spacing w:after="120"/>
      <w:ind w:left="283"/>
    </w:pPr>
    <w:rPr>
      <w:rFonts w:ascii="Arial" w:eastAsia="Times New Roman" w:hAnsi="Arial" w:cs="Arial"/>
      <w:color w:val="auto"/>
      <w:sz w:val="18"/>
      <w:szCs w:val="18"/>
      <w:lang w:bidi="ar-SA"/>
    </w:rPr>
  </w:style>
  <w:style w:type="paragraph" w:customStyle="1" w:styleId="ConsPlusNonformat">
    <w:name w:val="ConsPlusNonformat"/>
    <w:rsid w:val="00EA5E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EA5E5E"/>
    <w:pPr>
      <w:autoSpaceDE w:val="0"/>
      <w:autoSpaceDN w:val="0"/>
      <w:adjustRightInd w:val="0"/>
      <w:spacing w:after="0" w:line="240" w:lineRule="auto"/>
    </w:pPr>
    <w:rPr>
      <w:rFonts w:ascii="Arial" w:eastAsia="Times New Roman" w:hAnsi="Arial" w:cs="Arial"/>
      <w:sz w:val="20"/>
      <w:szCs w:val="20"/>
      <w:lang w:eastAsia="ru-RU"/>
    </w:rPr>
  </w:style>
  <w:style w:type="paragraph" w:styleId="af5">
    <w:name w:val="Date"/>
    <w:basedOn w:val="a"/>
    <w:next w:val="a"/>
    <w:link w:val="af6"/>
    <w:rsid w:val="00EA5E5E"/>
    <w:pPr>
      <w:widowControl/>
      <w:spacing w:after="60"/>
      <w:jc w:val="both"/>
    </w:pPr>
    <w:rPr>
      <w:rFonts w:ascii="Times New Roman" w:eastAsia="Times New Roman" w:hAnsi="Times New Roman" w:cs="Times New Roman"/>
      <w:color w:val="auto"/>
      <w:lang w:val="x-none" w:eastAsia="x-none" w:bidi="ar-SA"/>
    </w:rPr>
  </w:style>
  <w:style w:type="character" w:customStyle="1" w:styleId="af6">
    <w:name w:val="Дата Знак"/>
    <w:basedOn w:val="a0"/>
    <w:link w:val="af5"/>
    <w:rsid w:val="00EA5E5E"/>
    <w:rPr>
      <w:rFonts w:ascii="Times New Roman" w:eastAsia="Times New Roman" w:hAnsi="Times New Roman" w:cs="Times New Roman"/>
      <w:sz w:val="24"/>
      <w:szCs w:val="24"/>
      <w:lang w:val="x-none" w:eastAsia="x-none"/>
    </w:rPr>
  </w:style>
  <w:style w:type="paragraph" w:customStyle="1" w:styleId="xl40">
    <w:name w:val="xl40"/>
    <w:basedOn w:val="a"/>
    <w:rsid w:val="00EA5E5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auto"/>
      <w:sz w:val="18"/>
      <w:szCs w:val="18"/>
      <w:lang w:bidi="ar-SA"/>
    </w:rPr>
  </w:style>
  <w:style w:type="character" w:styleId="af7">
    <w:name w:val="FollowedHyperlink"/>
    <w:rsid w:val="00EA5E5E"/>
    <w:rPr>
      <w:color w:val="800080"/>
      <w:u w:val="single"/>
    </w:rPr>
  </w:style>
  <w:style w:type="paragraph" w:customStyle="1" w:styleId="font5">
    <w:name w:val="font5"/>
    <w:basedOn w:val="a"/>
    <w:rsid w:val="00EA5E5E"/>
    <w:pPr>
      <w:widowControl/>
      <w:spacing w:before="100" w:beforeAutospacing="1" w:after="100" w:afterAutospacing="1"/>
    </w:pPr>
    <w:rPr>
      <w:rFonts w:ascii="Times New Roman" w:eastAsia="Times New Roman" w:hAnsi="Times New Roman" w:cs="Times New Roman"/>
      <w:b/>
      <w:bCs/>
      <w:color w:val="auto"/>
      <w:sz w:val="22"/>
      <w:szCs w:val="22"/>
      <w:lang w:bidi="ar-SA"/>
    </w:rPr>
  </w:style>
  <w:style w:type="paragraph" w:customStyle="1" w:styleId="xl26">
    <w:name w:val="xl26"/>
    <w:basedOn w:val="a"/>
    <w:rsid w:val="00EA5E5E"/>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7">
    <w:name w:val="xl27"/>
    <w:basedOn w:val="a"/>
    <w:rsid w:val="00EA5E5E"/>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28">
    <w:name w:val="xl28"/>
    <w:basedOn w:val="a"/>
    <w:rsid w:val="00EA5E5E"/>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29">
    <w:name w:val="xl29"/>
    <w:basedOn w:val="a"/>
    <w:rsid w:val="00EA5E5E"/>
    <w:pPr>
      <w:widowControl/>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30">
    <w:name w:val="xl30"/>
    <w:basedOn w:val="a"/>
    <w:rsid w:val="00EA5E5E"/>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1">
    <w:name w:val="xl31"/>
    <w:basedOn w:val="a"/>
    <w:rsid w:val="00EA5E5E"/>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2">
    <w:name w:val="xl32"/>
    <w:basedOn w:val="a"/>
    <w:rsid w:val="00EA5E5E"/>
    <w:pPr>
      <w:widowControl/>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3">
    <w:name w:val="xl33"/>
    <w:basedOn w:val="a"/>
    <w:rsid w:val="00EA5E5E"/>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4">
    <w:name w:val="xl34"/>
    <w:basedOn w:val="a"/>
    <w:rsid w:val="00EA5E5E"/>
    <w:pPr>
      <w:widowControl/>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35">
    <w:name w:val="xl35"/>
    <w:basedOn w:val="a"/>
    <w:rsid w:val="00EA5E5E"/>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6">
    <w:name w:val="xl36"/>
    <w:basedOn w:val="a"/>
    <w:rsid w:val="00EA5E5E"/>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7">
    <w:name w:val="xl37"/>
    <w:basedOn w:val="a"/>
    <w:rsid w:val="00EA5E5E"/>
    <w:pPr>
      <w:widowControl/>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8">
    <w:name w:val="xl38"/>
    <w:basedOn w:val="a"/>
    <w:rsid w:val="00EA5E5E"/>
    <w:pPr>
      <w:widowControl/>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39">
    <w:name w:val="xl39"/>
    <w:basedOn w:val="a"/>
    <w:rsid w:val="00EA5E5E"/>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1">
    <w:name w:val="xl41"/>
    <w:basedOn w:val="a"/>
    <w:rsid w:val="00EA5E5E"/>
    <w:pPr>
      <w:widowControl/>
      <w:pBdr>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42">
    <w:name w:val="xl42"/>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3">
    <w:name w:val="xl43"/>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4">
    <w:name w:val="xl44"/>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5">
    <w:name w:val="xl45"/>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46">
    <w:name w:val="xl46"/>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7">
    <w:name w:val="xl47"/>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48">
    <w:name w:val="xl48"/>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49">
    <w:name w:val="xl49"/>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0">
    <w:name w:val="xl50"/>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1">
    <w:name w:val="xl51"/>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2">
    <w:name w:val="xl52"/>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3">
    <w:name w:val="xl53"/>
    <w:basedOn w:val="a"/>
    <w:rsid w:val="00EA5E5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54">
    <w:name w:val="xl54"/>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5">
    <w:name w:val="xl55"/>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6">
    <w:name w:val="xl56"/>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57">
    <w:name w:val="xl57"/>
    <w:basedOn w:val="a"/>
    <w:rsid w:val="00EA5E5E"/>
    <w:pPr>
      <w:widowControl/>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58">
    <w:name w:val="xl58"/>
    <w:basedOn w:val="a"/>
    <w:rsid w:val="00EA5E5E"/>
    <w:pPr>
      <w:widowControl/>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59">
    <w:name w:val="xl59"/>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0">
    <w:name w:val="xl60"/>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1">
    <w:name w:val="xl61"/>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2">
    <w:name w:val="xl62"/>
    <w:basedOn w:val="a"/>
    <w:rsid w:val="00EA5E5E"/>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3">
    <w:name w:val="xl63"/>
    <w:basedOn w:val="a"/>
    <w:rsid w:val="00EA5E5E"/>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4">
    <w:name w:val="xl64"/>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5">
    <w:name w:val="xl65"/>
    <w:basedOn w:val="a"/>
    <w:rsid w:val="00EA5E5E"/>
    <w:pPr>
      <w:widowControl/>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66">
    <w:name w:val="xl66"/>
    <w:basedOn w:val="a"/>
    <w:rsid w:val="00EA5E5E"/>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67">
    <w:name w:val="xl67"/>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68">
    <w:name w:val="xl68"/>
    <w:basedOn w:val="a"/>
    <w:rsid w:val="00EA5E5E"/>
    <w:pPr>
      <w:widowControl/>
      <w:pBdr>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69">
    <w:name w:val="xl69"/>
    <w:basedOn w:val="a"/>
    <w:rsid w:val="00EA5E5E"/>
    <w:pPr>
      <w:widowControl/>
      <w:pBdr>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0">
    <w:name w:val="xl70"/>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1">
    <w:name w:val="xl71"/>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18"/>
      <w:szCs w:val="18"/>
      <w:lang w:bidi="ar-SA"/>
    </w:rPr>
  </w:style>
  <w:style w:type="paragraph" w:customStyle="1" w:styleId="xl72">
    <w:name w:val="xl72"/>
    <w:basedOn w:val="a"/>
    <w:rsid w:val="00EA5E5E"/>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sz w:val="18"/>
      <w:szCs w:val="18"/>
      <w:lang w:bidi="ar-SA"/>
    </w:rPr>
  </w:style>
  <w:style w:type="paragraph" w:customStyle="1" w:styleId="xl73">
    <w:name w:val="xl73"/>
    <w:basedOn w:val="a"/>
    <w:rsid w:val="00EA5E5E"/>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xl74">
    <w:name w:val="xl74"/>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2"/>
      <w:szCs w:val="22"/>
      <w:lang w:bidi="ar-SA"/>
    </w:rPr>
  </w:style>
  <w:style w:type="paragraph" w:customStyle="1" w:styleId="xl75">
    <w:name w:val="xl75"/>
    <w:basedOn w:val="a"/>
    <w:rsid w:val="00EA5E5E"/>
    <w:pPr>
      <w:widowControl/>
      <w:spacing w:before="100" w:beforeAutospacing="1" w:after="100" w:afterAutospacing="1"/>
      <w:jc w:val="center"/>
    </w:pPr>
    <w:rPr>
      <w:rFonts w:ascii="Times New Roman" w:eastAsia="Times New Roman" w:hAnsi="Times New Roman" w:cs="Times New Roman"/>
      <w:b/>
      <w:bCs/>
      <w:color w:val="auto"/>
      <w:sz w:val="18"/>
      <w:szCs w:val="18"/>
      <w:lang w:bidi="ar-SA"/>
    </w:rPr>
  </w:style>
  <w:style w:type="paragraph" w:customStyle="1" w:styleId="xl76">
    <w:name w:val="xl76"/>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7">
    <w:name w:val="xl77"/>
    <w:basedOn w:val="a"/>
    <w:rsid w:val="00EA5E5E"/>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8">
    <w:name w:val="xl78"/>
    <w:basedOn w:val="a"/>
    <w:rsid w:val="00EA5E5E"/>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79">
    <w:name w:val="xl79"/>
    <w:basedOn w:val="a"/>
    <w:rsid w:val="00EA5E5E"/>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0">
    <w:name w:val="xl80"/>
    <w:basedOn w:val="a"/>
    <w:rsid w:val="00EA5E5E"/>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auto"/>
      <w:sz w:val="18"/>
      <w:szCs w:val="18"/>
      <w:lang w:bidi="ar-SA"/>
    </w:rPr>
  </w:style>
  <w:style w:type="paragraph" w:customStyle="1" w:styleId="xl81">
    <w:name w:val="xl81"/>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8"/>
      <w:szCs w:val="18"/>
      <w:lang w:bidi="ar-SA"/>
    </w:rPr>
  </w:style>
  <w:style w:type="paragraph" w:customStyle="1" w:styleId="xl82">
    <w:name w:val="xl82"/>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18"/>
      <w:szCs w:val="18"/>
      <w:lang w:bidi="ar-SA"/>
    </w:rPr>
  </w:style>
  <w:style w:type="paragraph" w:customStyle="1" w:styleId="xl83">
    <w:name w:val="xl83"/>
    <w:basedOn w:val="a"/>
    <w:rsid w:val="00EA5E5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8"/>
      <w:szCs w:val="18"/>
      <w:lang w:bidi="ar-SA"/>
    </w:rPr>
  </w:style>
  <w:style w:type="paragraph" w:customStyle="1" w:styleId="BodyTextIndent31">
    <w:name w:val="Body Text Indent 31"/>
    <w:basedOn w:val="a"/>
    <w:rsid w:val="00EA5E5E"/>
    <w:pPr>
      <w:widowControl/>
      <w:ind w:firstLine="567"/>
      <w:jc w:val="both"/>
    </w:pPr>
    <w:rPr>
      <w:rFonts w:ascii="Times New Roman" w:eastAsia="Times New Roman" w:hAnsi="Times New Roman" w:cs="Times New Roman"/>
      <w:color w:val="auto"/>
      <w:lang w:bidi="ar-SA"/>
    </w:rPr>
  </w:style>
  <w:style w:type="character" w:customStyle="1" w:styleId="FootnoteTextChar1">
    <w:name w:val="Footnote Text Char Знак Знак1"/>
    <w:aliases w:val="Знак8 Знак Знак2,Текст сноски Знак Знак Знак1,Знак8 Знак Знак Знак1,Знак2 Знак1,Знак6 Знак Знак1,Footnote Text Char Знак2"/>
    <w:basedOn w:val="a0"/>
    <w:rsid w:val="00EA5E5E"/>
  </w:style>
  <w:style w:type="paragraph" w:customStyle="1" w:styleId="DefinitionList">
    <w:name w:val="Definition List"/>
    <w:basedOn w:val="a"/>
    <w:next w:val="DefinitionTerm"/>
    <w:rsid w:val="00EA5E5E"/>
    <w:pPr>
      <w:ind w:left="360"/>
    </w:pPr>
    <w:rPr>
      <w:rFonts w:ascii="Times New Roman" w:eastAsia="Times New Roman" w:hAnsi="Times New Roman" w:cs="Times New Roman"/>
      <w:color w:val="auto"/>
      <w:lang w:bidi="ar-SA"/>
    </w:rPr>
  </w:style>
  <w:style w:type="paragraph" w:customStyle="1" w:styleId="DefinitionTerm">
    <w:name w:val="Definition Term"/>
    <w:basedOn w:val="a"/>
    <w:next w:val="DefinitionList"/>
    <w:rsid w:val="00EA5E5E"/>
    <w:rPr>
      <w:rFonts w:ascii="Times New Roman" w:eastAsia="Times New Roman" w:hAnsi="Times New Roman" w:cs="Times New Roman"/>
      <w:color w:val="auto"/>
      <w:lang w:bidi="ar-SA"/>
    </w:rPr>
  </w:style>
  <w:style w:type="paragraph" w:customStyle="1" w:styleId="iaaaiu1">
    <w:name w:val="ia?a?aiu1"/>
    <w:basedOn w:val="af8"/>
    <w:rsid w:val="00EA5E5E"/>
    <w:pPr>
      <w:widowControl/>
      <w:tabs>
        <w:tab w:val="left" w:pos="-1134"/>
      </w:tabs>
      <w:autoSpaceDE/>
      <w:autoSpaceDN/>
      <w:adjustRightInd/>
      <w:ind w:left="1191" w:hanging="227"/>
      <w:jc w:val="both"/>
    </w:pPr>
    <w:rPr>
      <w:rFonts w:ascii="Times New Roman" w:hAnsi="Times New Roman"/>
      <w:sz w:val="24"/>
      <w:szCs w:val="24"/>
    </w:rPr>
  </w:style>
  <w:style w:type="paragraph" w:styleId="af8">
    <w:name w:val="Plain Text"/>
    <w:basedOn w:val="a"/>
    <w:link w:val="af9"/>
    <w:rsid w:val="00EA5E5E"/>
    <w:pPr>
      <w:autoSpaceDE w:val="0"/>
      <w:autoSpaceDN w:val="0"/>
      <w:adjustRightInd w:val="0"/>
    </w:pPr>
    <w:rPr>
      <w:rFonts w:eastAsia="Times New Roman" w:cs="Times New Roman"/>
      <w:color w:val="auto"/>
      <w:sz w:val="20"/>
      <w:szCs w:val="20"/>
      <w:lang w:val="x-none" w:eastAsia="x-none" w:bidi="ar-SA"/>
    </w:rPr>
  </w:style>
  <w:style w:type="character" w:customStyle="1" w:styleId="af9">
    <w:name w:val="Текст Знак"/>
    <w:basedOn w:val="a0"/>
    <w:link w:val="af8"/>
    <w:rsid w:val="00EA5E5E"/>
    <w:rPr>
      <w:rFonts w:ascii="Courier New" w:eastAsia="Times New Roman" w:hAnsi="Courier New" w:cs="Times New Roman"/>
      <w:sz w:val="20"/>
      <w:szCs w:val="20"/>
      <w:lang w:val="x-none" w:eastAsia="x-none"/>
    </w:rPr>
  </w:style>
  <w:style w:type="paragraph" w:styleId="afa">
    <w:name w:val="List Number"/>
    <w:basedOn w:val="a"/>
    <w:rsid w:val="00EA5E5E"/>
    <w:pPr>
      <w:widowControl/>
      <w:tabs>
        <w:tab w:val="num" w:pos="360"/>
      </w:tabs>
      <w:ind w:left="360" w:hanging="360"/>
      <w:jc w:val="both"/>
    </w:pPr>
    <w:rPr>
      <w:rFonts w:ascii="Times New Roman" w:eastAsia="Times New Roman" w:hAnsi="Times New Roman" w:cs="Times New Roman"/>
      <w:color w:val="auto"/>
      <w:lang w:bidi="ar-SA"/>
    </w:rPr>
  </w:style>
  <w:style w:type="paragraph" w:styleId="38">
    <w:name w:val="Body Text Indent 3"/>
    <w:aliases w:val="Знак2"/>
    <w:basedOn w:val="a"/>
    <w:link w:val="39"/>
    <w:rsid w:val="00EA5E5E"/>
    <w:pPr>
      <w:autoSpaceDE w:val="0"/>
      <w:autoSpaceDN w:val="0"/>
      <w:adjustRightInd w:val="0"/>
      <w:spacing w:after="120"/>
      <w:ind w:left="283"/>
    </w:pPr>
    <w:rPr>
      <w:rFonts w:ascii="Arial" w:eastAsia="Times New Roman" w:hAnsi="Arial" w:cs="Times New Roman"/>
      <w:color w:val="auto"/>
      <w:sz w:val="16"/>
      <w:szCs w:val="16"/>
      <w:lang w:val="x-none" w:eastAsia="x-none" w:bidi="ar-SA"/>
    </w:rPr>
  </w:style>
  <w:style w:type="character" w:customStyle="1" w:styleId="39">
    <w:name w:val="Основной текст с отступом 3 Знак"/>
    <w:aliases w:val="Знак2 Знак"/>
    <w:basedOn w:val="a0"/>
    <w:link w:val="38"/>
    <w:rsid w:val="00EA5E5E"/>
    <w:rPr>
      <w:rFonts w:ascii="Arial" w:eastAsia="Times New Roman" w:hAnsi="Arial" w:cs="Times New Roman"/>
      <w:sz w:val="16"/>
      <w:szCs w:val="16"/>
      <w:lang w:val="x-none" w:eastAsia="x-none"/>
    </w:rPr>
  </w:style>
  <w:style w:type="paragraph" w:customStyle="1" w:styleId="xl23">
    <w:name w:val="xl23"/>
    <w:basedOn w:val="a"/>
    <w:rsid w:val="00EA5E5E"/>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4">
    <w:name w:val="xl24"/>
    <w:basedOn w:val="a"/>
    <w:rsid w:val="00EA5E5E"/>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5">
    <w:name w:val="xl25"/>
    <w:basedOn w:val="a"/>
    <w:rsid w:val="00EA5E5E"/>
    <w:pPr>
      <w:widowControl/>
      <w:pBdr>
        <w:top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FormField">
    <w:name w:val="FormField"/>
    <w:basedOn w:val="a"/>
    <w:rsid w:val="00EA5E5E"/>
    <w:pPr>
      <w:spacing w:before="120"/>
    </w:pPr>
    <w:rPr>
      <w:rFonts w:ascii="Arial" w:eastAsia="Times New Roman" w:hAnsi="Arial" w:cs="Arial"/>
      <w:b/>
      <w:bCs/>
      <w:color w:val="auto"/>
      <w:lang w:bidi="ar-SA"/>
    </w:rPr>
  </w:style>
  <w:style w:type="character" w:styleId="afb">
    <w:name w:val="page number"/>
    <w:basedOn w:val="a0"/>
    <w:rsid w:val="00EA5E5E"/>
  </w:style>
  <w:style w:type="character" w:styleId="HTML">
    <w:name w:val="HTML Typewriter"/>
    <w:rsid w:val="00EA5E5E"/>
    <w:rPr>
      <w:rFonts w:ascii="Arial Unicode MS" w:eastAsia="Times New Roman" w:hAnsi="Courier New" w:cs="Arial Unicode MS"/>
      <w:sz w:val="20"/>
      <w:szCs w:val="20"/>
    </w:rPr>
  </w:style>
  <w:style w:type="paragraph" w:customStyle="1" w:styleId="17">
    <w:name w:val="заголовок 1"/>
    <w:basedOn w:val="a"/>
    <w:next w:val="a"/>
    <w:rsid w:val="00EA5E5E"/>
    <w:pPr>
      <w:keepNext/>
      <w:widowControl/>
      <w:suppressAutoHyphens/>
      <w:autoSpaceDE w:val="0"/>
      <w:autoSpaceDN w:val="0"/>
      <w:jc w:val="center"/>
    </w:pPr>
    <w:rPr>
      <w:rFonts w:ascii="Times New Roman" w:eastAsia="Times New Roman" w:hAnsi="Times New Roman" w:cs="Times New Roman"/>
      <w:b/>
      <w:bCs/>
      <w:caps/>
      <w:color w:val="auto"/>
      <w:kern w:val="28"/>
      <w:lang w:bidi="ar-SA"/>
    </w:rPr>
  </w:style>
  <w:style w:type="paragraph" w:customStyle="1" w:styleId="FR2">
    <w:name w:val="FR2"/>
    <w:rsid w:val="00EA5E5E"/>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c">
    <w:name w:val="Стиль"/>
    <w:basedOn w:val="a"/>
    <w:next w:val="ae"/>
    <w:rsid w:val="00EA5E5E"/>
    <w:pPr>
      <w:widowControl/>
      <w:spacing w:before="100" w:beforeAutospacing="1" w:after="100" w:afterAutospacing="1"/>
    </w:pPr>
    <w:rPr>
      <w:rFonts w:ascii="Times New Roman" w:eastAsia="Times New Roman" w:hAnsi="Times New Roman" w:cs="Times New Roman"/>
      <w:color w:val="auto"/>
      <w:lang w:bidi="ar-SA"/>
    </w:rPr>
  </w:style>
  <w:style w:type="character" w:styleId="afd">
    <w:name w:val="Strong"/>
    <w:qFormat/>
    <w:rsid w:val="00EA5E5E"/>
    <w:rPr>
      <w:b/>
      <w:bCs/>
    </w:rPr>
  </w:style>
  <w:style w:type="paragraph" w:styleId="afe">
    <w:name w:val="Subtitle"/>
    <w:basedOn w:val="a"/>
    <w:link w:val="aff"/>
    <w:qFormat/>
    <w:rsid w:val="00EA5E5E"/>
    <w:pPr>
      <w:widowControl/>
      <w:jc w:val="center"/>
    </w:pPr>
    <w:rPr>
      <w:rFonts w:ascii="Arial" w:eastAsia="Times New Roman" w:hAnsi="Arial" w:cs="Times New Roman"/>
      <w:b/>
      <w:i/>
      <w:color w:val="auto"/>
      <w:sz w:val="22"/>
      <w:szCs w:val="20"/>
      <w:lang w:val="x-none" w:eastAsia="x-none" w:bidi="ar-SA"/>
    </w:rPr>
  </w:style>
  <w:style w:type="character" w:customStyle="1" w:styleId="aff">
    <w:name w:val="Подзаголовок Знак"/>
    <w:basedOn w:val="a0"/>
    <w:link w:val="afe"/>
    <w:rsid w:val="00EA5E5E"/>
    <w:rPr>
      <w:rFonts w:ascii="Arial" w:eastAsia="Times New Roman" w:hAnsi="Arial" w:cs="Times New Roman"/>
      <w:b/>
      <w:i/>
      <w:szCs w:val="20"/>
      <w:lang w:val="x-none" w:eastAsia="x-none"/>
    </w:rPr>
  </w:style>
  <w:style w:type="paragraph" w:customStyle="1" w:styleId="aff0">
    <w:name w:val="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har">
    <w:name w:val="Char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a">
    <w:name w:val="List 2"/>
    <w:basedOn w:val="a"/>
    <w:rsid w:val="00EA5E5E"/>
    <w:pPr>
      <w:spacing w:line="340" w:lineRule="auto"/>
      <w:ind w:left="566" w:hanging="283"/>
    </w:pPr>
    <w:rPr>
      <w:rFonts w:ascii="Times New Roman" w:eastAsia="Times New Roman" w:hAnsi="Times New Roman" w:cs="Times New Roman"/>
      <w:color w:val="auto"/>
      <w:sz w:val="20"/>
      <w:szCs w:val="20"/>
      <w:lang w:bidi="ar-SA"/>
    </w:rPr>
  </w:style>
  <w:style w:type="paragraph" w:styleId="3a">
    <w:name w:val="List 3"/>
    <w:basedOn w:val="a"/>
    <w:rsid w:val="00EA5E5E"/>
    <w:pPr>
      <w:spacing w:line="340" w:lineRule="auto"/>
      <w:ind w:left="849" w:hanging="283"/>
    </w:pPr>
    <w:rPr>
      <w:rFonts w:ascii="Times New Roman" w:eastAsia="Times New Roman" w:hAnsi="Times New Roman" w:cs="Times New Roman"/>
      <w:color w:val="auto"/>
      <w:sz w:val="20"/>
      <w:szCs w:val="20"/>
      <w:lang w:bidi="ar-SA"/>
    </w:rPr>
  </w:style>
  <w:style w:type="paragraph" w:styleId="2">
    <w:name w:val="List Bullet 2"/>
    <w:basedOn w:val="a"/>
    <w:autoRedefine/>
    <w:rsid w:val="00EA5E5E"/>
    <w:pPr>
      <w:numPr>
        <w:numId w:val="5"/>
      </w:numPr>
      <w:spacing w:line="340" w:lineRule="auto"/>
    </w:pPr>
    <w:rPr>
      <w:rFonts w:ascii="Times New Roman" w:eastAsia="Times New Roman" w:hAnsi="Times New Roman" w:cs="Times New Roman"/>
      <w:color w:val="auto"/>
      <w:sz w:val="20"/>
      <w:szCs w:val="20"/>
      <w:lang w:bidi="ar-SA"/>
    </w:rPr>
  </w:style>
  <w:style w:type="paragraph" w:styleId="2b">
    <w:name w:val="List Continue 2"/>
    <w:basedOn w:val="a"/>
    <w:rsid w:val="00EA5E5E"/>
    <w:pPr>
      <w:spacing w:after="120" w:line="340" w:lineRule="auto"/>
      <w:ind w:left="566"/>
    </w:pPr>
    <w:rPr>
      <w:rFonts w:ascii="Times New Roman" w:eastAsia="Times New Roman" w:hAnsi="Times New Roman" w:cs="Times New Roman"/>
      <w:color w:val="auto"/>
      <w:sz w:val="20"/>
      <w:szCs w:val="20"/>
      <w:lang w:bidi="ar-SA"/>
    </w:rPr>
  </w:style>
  <w:style w:type="paragraph" w:customStyle="1" w:styleId="111">
    <w:name w:val="Знак Знак Знак Знак Знак1 Знак Знак Знак1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2">
    <w:name w:val="Знак Знак Знак Знак Знак1 Знак Знак Знак1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3">
    <w:name w:val="Знак Знак Знак Знак Знак1 Знак Знак Знак1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1">
    <w:name w:val="Знак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2">
    <w:name w:val="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3">
    <w:name w:val="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4">
    <w:name w:val="Знак Знак Знак Знак Знак1 Знак Знак Знак1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
    <w:rsid w:val="00EA5E5E"/>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4">
    <w:name w:val="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5">
    <w:name w:val="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aff6">
    <w:name w:val="No Spacing"/>
    <w:qFormat/>
    <w:rsid w:val="00EA5E5E"/>
    <w:pPr>
      <w:spacing w:after="0" w:line="240" w:lineRule="auto"/>
    </w:pPr>
    <w:rPr>
      <w:rFonts w:ascii="Calibri" w:eastAsia="Times New Roman" w:hAnsi="Calibri" w:cs="Times New Roman"/>
      <w:lang w:eastAsia="ru-RU"/>
    </w:rPr>
  </w:style>
  <w:style w:type="paragraph" w:customStyle="1" w:styleId="116">
    <w:name w:val="Знак11"/>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20">
    <w:name w:val="Основной текст 22"/>
    <w:basedOn w:val="a"/>
    <w:rsid w:val="00EA5E5E"/>
    <w:pPr>
      <w:ind w:firstLine="720"/>
      <w:jc w:val="center"/>
    </w:pPr>
    <w:rPr>
      <w:rFonts w:ascii="Times New Roman" w:eastAsia="Times New Roman" w:hAnsi="Times New Roman" w:cs="Times New Roman"/>
      <w:b/>
      <w:snapToGrid w:val="0"/>
      <w:color w:val="auto"/>
      <w:sz w:val="22"/>
      <w:szCs w:val="20"/>
      <w:lang w:bidi="ar-SA"/>
    </w:rPr>
  </w:style>
  <w:style w:type="paragraph" w:customStyle="1" w:styleId="19">
    <w:name w:val="Знак Знак Знак Знак Знак Знак Знак Знак1 Знак Знак Знак Знак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1">
    <w:name w:val="Знак7"/>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0">
    <w:name w:val="Style10"/>
    <w:basedOn w:val="a"/>
    <w:rsid w:val="00EA5E5E"/>
    <w:pPr>
      <w:autoSpaceDE w:val="0"/>
      <w:autoSpaceDN w:val="0"/>
      <w:adjustRightInd w:val="0"/>
      <w:spacing w:line="255" w:lineRule="exact"/>
      <w:jc w:val="both"/>
    </w:pPr>
    <w:rPr>
      <w:rFonts w:ascii="Times New Roman" w:eastAsia="Times New Roman" w:hAnsi="Times New Roman" w:cs="Times New Roman"/>
      <w:color w:val="auto"/>
      <w:lang w:bidi="ar-SA"/>
    </w:rPr>
  </w:style>
  <w:style w:type="character" w:customStyle="1" w:styleId="FontStyle19">
    <w:name w:val="Font Style19"/>
    <w:rsid w:val="00EA5E5E"/>
    <w:rPr>
      <w:rFonts w:ascii="Times New Roman" w:hAnsi="Times New Roman" w:cs="Times New Roman"/>
      <w:sz w:val="20"/>
      <w:szCs w:val="20"/>
    </w:rPr>
  </w:style>
  <w:style w:type="paragraph" w:customStyle="1" w:styleId="118">
    <w:name w:val="Знак1 Знак Знак Знак1"/>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9">
    <w:name w:val="Знак Знак Знак1 Знак Знак Знак1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a">
    <w:name w:val="Знак Знак Знак Знак Знак1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b">
    <w:name w:val="Знак Знак Знак1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7">
    <w:name w:val="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c">
    <w:name w:val="Знак Знак Знак Знак Знак Знак Знак Знак Знак Знак Знак Знак Знак Знак1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d">
    <w:name w:val="Знак Знак Знак1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e">
    <w:name w:val="Знак Знак Знак Знак Знак1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Style1">
    <w:name w:val="Style1"/>
    <w:basedOn w:val="a"/>
    <w:rsid w:val="00EA5E5E"/>
    <w:pPr>
      <w:autoSpaceDE w:val="0"/>
      <w:autoSpaceDN w:val="0"/>
      <w:adjustRightInd w:val="0"/>
      <w:spacing w:line="328" w:lineRule="exact"/>
      <w:jc w:val="center"/>
    </w:pPr>
    <w:rPr>
      <w:rFonts w:ascii="Times New Roman" w:eastAsia="Times New Roman" w:hAnsi="Times New Roman" w:cs="Times New Roman"/>
      <w:color w:val="auto"/>
      <w:lang w:bidi="ar-SA"/>
    </w:rPr>
  </w:style>
  <w:style w:type="paragraph" w:customStyle="1" w:styleId="Style2">
    <w:name w:val="Style2"/>
    <w:basedOn w:val="a"/>
    <w:rsid w:val="00EA5E5E"/>
    <w:pPr>
      <w:autoSpaceDE w:val="0"/>
      <w:autoSpaceDN w:val="0"/>
      <w:adjustRightInd w:val="0"/>
    </w:pPr>
    <w:rPr>
      <w:rFonts w:ascii="Times New Roman" w:eastAsia="Times New Roman" w:hAnsi="Times New Roman" w:cs="Times New Roman"/>
      <w:color w:val="auto"/>
      <w:lang w:bidi="ar-SA"/>
    </w:rPr>
  </w:style>
  <w:style w:type="paragraph" w:customStyle="1" w:styleId="Style4">
    <w:name w:val="Style4"/>
    <w:basedOn w:val="a"/>
    <w:rsid w:val="00EA5E5E"/>
    <w:pPr>
      <w:autoSpaceDE w:val="0"/>
      <w:autoSpaceDN w:val="0"/>
      <w:adjustRightInd w:val="0"/>
    </w:pPr>
    <w:rPr>
      <w:rFonts w:ascii="Times New Roman" w:eastAsia="Times New Roman" w:hAnsi="Times New Roman" w:cs="Times New Roman"/>
      <w:color w:val="auto"/>
      <w:lang w:bidi="ar-SA"/>
    </w:rPr>
  </w:style>
  <w:style w:type="paragraph" w:customStyle="1" w:styleId="Style5">
    <w:name w:val="Style5"/>
    <w:basedOn w:val="a"/>
    <w:rsid w:val="00EA5E5E"/>
    <w:pPr>
      <w:autoSpaceDE w:val="0"/>
      <w:autoSpaceDN w:val="0"/>
      <w:adjustRightInd w:val="0"/>
      <w:spacing w:line="256" w:lineRule="exact"/>
      <w:jc w:val="center"/>
    </w:pPr>
    <w:rPr>
      <w:rFonts w:ascii="Times New Roman" w:eastAsia="Times New Roman" w:hAnsi="Times New Roman" w:cs="Times New Roman"/>
      <w:color w:val="auto"/>
      <w:lang w:bidi="ar-SA"/>
    </w:rPr>
  </w:style>
  <w:style w:type="paragraph" w:customStyle="1" w:styleId="Style6">
    <w:name w:val="Style6"/>
    <w:basedOn w:val="a"/>
    <w:rsid w:val="00EA5E5E"/>
    <w:pPr>
      <w:autoSpaceDE w:val="0"/>
      <w:autoSpaceDN w:val="0"/>
      <w:adjustRightInd w:val="0"/>
      <w:spacing w:line="262" w:lineRule="exact"/>
    </w:pPr>
    <w:rPr>
      <w:rFonts w:ascii="Times New Roman" w:eastAsia="Times New Roman" w:hAnsi="Times New Roman" w:cs="Times New Roman"/>
      <w:color w:val="auto"/>
      <w:lang w:bidi="ar-SA"/>
    </w:rPr>
  </w:style>
  <w:style w:type="paragraph" w:customStyle="1" w:styleId="Style7">
    <w:name w:val="Style7"/>
    <w:basedOn w:val="a"/>
    <w:rsid w:val="00EA5E5E"/>
    <w:pPr>
      <w:autoSpaceDE w:val="0"/>
      <w:autoSpaceDN w:val="0"/>
      <w:adjustRightInd w:val="0"/>
    </w:pPr>
    <w:rPr>
      <w:rFonts w:ascii="Times New Roman" w:eastAsia="Times New Roman" w:hAnsi="Times New Roman" w:cs="Times New Roman"/>
      <w:color w:val="auto"/>
      <w:lang w:bidi="ar-SA"/>
    </w:rPr>
  </w:style>
  <w:style w:type="paragraph" w:customStyle="1" w:styleId="Style11">
    <w:name w:val="Style11"/>
    <w:basedOn w:val="a"/>
    <w:rsid w:val="00EA5E5E"/>
    <w:pPr>
      <w:autoSpaceDE w:val="0"/>
      <w:autoSpaceDN w:val="0"/>
      <w:adjustRightInd w:val="0"/>
    </w:pPr>
    <w:rPr>
      <w:rFonts w:ascii="Times New Roman" w:eastAsia="Times New Roman" w:hAnsi="Times New Roman" w:cs="Times New Roman"/>
      <w:color w:val="auto"/>
      <w:lang w:bidi="ar-SA"/>
    </w:rPr>
  </w:style>
  <w:style w:type="paragraph" w:customStyle="1" w:styleId="Style14">
    <w:name w:val="Style14"/>
    <w:basedOn w:val="a"/>
    <w:rsid w:val="00EA5E5E"/>
    <w:pPr>
      <w:autoSpaceDE w:val="0"/>
      <w:autoSpaceDN w:val="0"/>
      <w:adjustRightInd w:val="0"/>
      <w:spacing w:line="276" w:lineRule="exact"/>
      <w:jc w:val="both"/>
    </w:pPr>
    <w:rPr>
      <w:rFonts w:ascii="Times New Roman" w:eastAsia="Times New Roman" w:hAnsi="Times New Roman" w:cs="Times New Roman"/>
      <w:color w:val="auto"/>
      <w:lang w:bidi="ar-SA"/>
    </w:rPr>
  </w:style>
  <w:style w:type="character" w:customStyle="1" w:styleId="FontStyle16">
    <w:name w:val="Font Style16"/>
    <w:rsid w:val="00EA5E5E"/>
    <w:rPr>
      <w:rFonts w:ascii="Times New Roman" w:hAnsi="Times New Roman" w:cs="Times New Roman"/>
      <w:spacing w:val="10"/>
      <w:sz w:val="26"/>
      <w:szCs w:val="26"/>
    </w:rPr>
  </w:style>
  <w:style w:type="character" w:customStyle="1" w:styleId="FontStyle17">
    <w:name w:val="Font Style17"/>
    <w:rsid w:val="00EA5E5E"/>
    <w:rPr>
      <w:rFonts w:ascii="Times New Roman" w:hAnsi="Times New Roman" w:cs="Times New Roman"/>
      <w:b/>
      <w:bCs/>
      <w:sz w:val="26"/>
      <w:szCs w:val="26"/>
    </w:rPr>
  </w:style>
  <w:style w:type="character" w:customStyle="1" w:styleId="FontStyle18">
    <w:name w:val="Font Style18"/>
    <w:rsid w:val="00EA5E5E"/>
    <w:rPr>
      <w:rFonts w:ascii="Times New Roman" w:hAnsi="Times New Roman" w:cs="Times New Roman"/>
      <w:sz w:val="10"/>
      <w:szCs w:val="10"/>
    </w:rPr>
  </w:style>
  <w:style w:type="character" w:customStyle="1" w:styleId="FontStyle20">
    <w:name w:val="Font Style20"/>
    <w:rsid w:val="00EA5E5E"/>
    <w:rPr>
      <w:rFonts w:ascii="Times New Roman" w:hAnsi="Times New Roman" w:cs="Times New Roman"/>
      <w:b/>
      <w:bCs/>
      <w:sz w:val="12"/>
      <w:szCs w:val="12"/>
    </w:rPr>
  </w:style>
  <w:style w:type="character" w:customStyle="1" w:styleId="FontStyle21">
    <w:name w:val="Font Style21"/>
    <w:rsid w:val="00EA5E5E"/>
    <w:rPr>
      <w:rFonts w:ascii="Times New Roman" w:hAnsi="Times New Roman" w:cs="Times New Roman"/>
      <w:b/>
      <w:bCs/>
      <w:sz w:val="20"/>
      <w:szCs w:val="20"/>
    </w:rPr>
  </w:style>
  <w:style w:type="character" w:customStyle="1" w:styleId="FontStyle22">
    <w:name w:val="Font Style22"/>
    <w:rsid w:val="00EA5E5E"/>
    <w:rPr>
      <w:rFonts w:ascii="Times New Roman" w:hAnsi="Times New Roman" w:cs="Times New Roman"/>
      <w:b/>
      <w:bCs/>
      <w:sz w:val="20"/>
      <w:szCs w:val="20"/>
    </w:rPr>
  </w:style>
  <w:style w:type="character" w:customStyle="1" w:styleId="FontStyle23">
    <w:name w:val="Font Style23"/>
    <w:rsid w:val="00EA5E5E"/>
    <w:rPr>
      <w:rFonts w:ascii="Times New Roman" w:hAnsi="Times New Roman" w:cs="Times New Roman"/>
      <w:sz w:val="8"/>
      <w:szCs w:val="8"/>
    </w:rPr>
  </w:style>
  <w:style w:type="paragraph" w:customStyle="1" w:styleId="aff9">
    <w:name w:val="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
    <w:name w:val="Знак Знак1"/>
    <w:locked/>
    <w:rsid w:val="00EA5E5E"/>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ConsPlusTitle">
    <w:name w:val="ConsPlusTitle"/>
    <w:rsid w:val="00EA5E5E"/>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bold">
    <w:name w:val="bold"/>
    <w:basedOn w:val="a0"/>
    <w:rsid w:val="00EA5E5E"/>
  </w:style>
  <w:style w:type="paragraph" w:customStyle="1" w:styleId="FR1">
    <w:name w:val="FR1"/>
    <w:rsid w:val="00EA5E5E"/>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EA5E5E"/>
    <w:rPr>
      <w:rFonts w:ascii="Tahoma" w:hAnsi="Tahoma" w:cs="Tahoma"/>
      <w:sz w:val="16"/>
      <w:szCs w:val="16"/>
      <w:lang w:val="ru-RU" w:eastAsia="ru-RU" w:bidi="ar-SA"/>
    </w:rPr>
  </w:style>
  <w:style w:type="paragraph" w:styleId="affc">
    <w:name w:val="Document Map"/>
    <w:basedOn w:val="a"/>
    <w:link w:val="affd"/>
    <w:rsid w:val="00EA5E5E"/>
    <w:pPr>
      <w:widowControl/>
      <w:shd w:val="clear" w:color="auto" w:fill="000080"/>
    </w:pPr>
    <w:rPr>
      <w:rFonts w:ascii="Tahoma" w:eastAsia="Times New Roman" w:hAnsi="Tahoma" w:cs="Times New Roman"/>
      <w:color w:val="auto"/>
      <w:sz w:val="20"/>
      <w:szCs w:val="20"/>
      <w:lang w:val="x-none" w:eastAsia="x-none" w:bidi="ar-SA"/>
    </w:rPr>
  </w:style>
  <w:style w:type="character" w:customStyle="1" w:styleId="affd">
    <w:name w:val="Схема документа Знак"/>
    <w:basedOn w:val="a0"/>
    <w:link w:val="affc"/>
    <w:rsid w:val="00EA5E5E"/>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EA5E5E"/>
    <w:rPr>
      <w:rFonts w:ascii="Tahoma" w:hAnsi="Tahoma" w:cs="Tahoma"/>
      <w:sz w:val="16"/>
      <w:szCs w:val="16"/>
      <w:lang w:val="ru-RU" w:eastAsia="ru-RU" w:bidi="ar-SA"/>
    </w:rPr>
  </w:style>
  <w:style w:type="paragraph" w:customStyle="1" w:styleId="1f0">
    <w:name w:val="Знак1"/>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1">
    <w:name w:val="Знак Знак Знак1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2">
    <w:name w:val="Знак Знак Знак Знак Знак Знак Знак Знак Знак1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xl22">
    <w:name w:val="xl22"/>
    <w:basedOn w:val="a"/>
    <w:rsid w:val="00EA5E5E"/>
    <w:pPr>
      <w:widowControl/>
      <w:spacing w:before="100" w:beforeAutospacing="1" w:after="100" w:afterAutospacing="1"/>
    </w:pPr>
    <w:rPr>
      <w:rFonts w:ascii="Times New Roman" w:eastAsia="Times New Roman" w:hAnsi="Times New Roman" w:cs="Times New Roman"/>
      <w:color w:val="auto"/>
      <w:sz w:val="22"/>
      <w:szCs w:val="22"/>
      <w:lang w:bidi="ar-SA"/>
    </w:rPr>
  </w:style>
  <w:style w:type="paragraph" w:customStyle="1" w:styleId="222">
    <w:name w:val="222"/>
    <w:basedOn w:val="a"/>
    <w:rsid w:val="00EA5E5E"/>
    <w:pPr>
      <w:widowControl/>
      <w:ind w:left="851"/>
    </w:pPr>
    <w:rPr>
      <w:rFonts w:ascii="Times New Roman CYR" w:eastAsia="Times New Roman" w:hAnsi="Times New Roman CYR" w:cs="Times New Roman"/>
      <w:color w:val="auto"/>
      <w:sz w:val="20"/>
      <w:szCs w:val="20"/>
      <w:lang w:bidi="ar-SA"/>
    </w:rPr>
  </w:style>
  <w:style w:type="paragraph" w:customStyle="1" w:styleId="afff">
    <w:name w:val="Знак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0">
    <w:name w:val="Знак Знак Знак Знак Знак Знак 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EA5E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EA5E5E"/>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4">
    <w:name w:val="Знак Знак Знак Знак Знак Знак Знак Знак Знак Знак Знак Знак Знак Знак1 Знак"/>
    <w:basedOn w:val="a"/>
    <w:rsid w:val="00EA5E5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styleId="2d">
    <w:name w:val="toc 2"/>
    <w:basedOn w:val="a"/>
    <w:next w:val="a"/>
    <w:autoRedefine/>
    <w:uiPriority w:val="39"/>
    <w:rsid w:val="00EA5E5E"/>
    <w:pPr>
      <w:tabs>
        <w:tab w:val="right" w:leader="dot" w:pos="9911"/>
      </w:tabs>
      <w:autoSpaceDE w:val="0"/>
      <w:autoSpaceDN w:val="0"/>
      <w:adjustRightInd w:val="0"/>
      <w:spacing w:line="480" w:lineRule="auto"/>
    </w:pPr>
    <w:rPr>
      <w:rFonts w:ascii="Times New Roman" w:eastAsia="Times New Roman" w:hAnsi="Times New Roman" w:cs="Times New Roman"/>
      <w:smallCaps/>
      <w:color w:val="auto"/>
      <w:sz w:val="20"/>
      <w:szCs w:val="20"/>
      <w:lang w:bidi="ar-SA"/>
    </w:rPr>
  </w:style>
  <w:style w:type="paragraph" w:styleId="3b">
    <w:name w:val="toc 3"/>
    <w:basedOn w:val="a"/>
    <w:next w:val="a"/>
    <w:autoRedefine/>
    <w:uiPriority w:val="39"/>
    <w:rsid w:val="00EA5E5E"/>
    <w:pPr>
      <w:autoSpaceDE w:val="0"/>
      <w:autoSpaceDN w:val="0"/>
      <w:adjustRightInd w:val="0"/>
      <w:ind w:left="400"/>
    </w:pPr>
    <w:rPr>
      <w:rFonts w:ascii="Times New Roman" w:eastAsia="Times New Roman" w:hAnsi="Times New Roman" w:cs="Times New Roman"/>
      <w:i/>
      <w:iCs/>
      <w:color w:val="auto"/>
      <w:sz w:val="20"/>
      <w:szCs w:val="20"/>
      <w:lang w:bidi="ar-SA"/>
    </w:rPr>
  </w:style>
  <w:style w:type="paragraph" w:styleId="41">
    <w:name w:val="toc 4"/>
    <w:basedOn w:val="a"/>
    <w:next w:val="a"/>
    <w:autoRedefine/>
    <w:semiHidden/>
    <w:rsid w:val="00EA5E5E"/>
    <w:pPr>
      <w:autoSpaceDE w:val="0"/>
      <w:autoSpaceDN w:val="0"/>
      <w:adjustRightInd w:val="0"/>
      <w:ind w:left="600"/>
    </w:pPr>
    <w:rPr>
      <w:rFonts w:ascii="Times New Roman" w:eastAsia="Times New Roman" w:hAnsi="Times New Roman" w:cs="Times New Roman"/>
      <w:color w:val="auto"/>
      <w:sz w:val="18"/>
      <w:szCs w:val="18"/>
      <w:lang w:bidi="ar-SA"/>
    </w:rPr>
  </w:style>
  <w:style w:type="paragraph" w:styleId="51">
    <w:name w:val="toc 5"/>
    <w:basedOn w:val="a"/>
    <w:next w:val="a"/>
    <w:autoRedefine/>
    <w:semiHidden/>
    <w:rsid w:val="00EA5E5E"/>
    <w:pPr>
      <w:autoSpaceDE w:val="0"/>
      <w:autoSpaceDN w:val="0"/>
      <w:adjustRightInd w:val="0"/>
      <w:ind w:left="800"/>
    </w:pPr>
    <w:rPr>
      <w:rFonts w:ascii="Times New Roman" w:eastAsia="Times New Roman" w:hAnsi="Times New Roman" w:cs="Times New Roman"/>
      <w:color w:val="auto"/>
      <w:sz w:val="18"/>
      <w:szCs w:val="18"/>
      <w:lang w:bidi="ar-SA"/>
    </w:rPr>
  </w:style>
  <w:style w:type="paragraph" w:styleId="61">
    <w:name w:val="toc 6"/>
    <w:basedOn w:val="a"/>
    <w:next w:val="a"/>
    <w:autoRedefine/>
    <w:semiHidden/>
    <w:rsid w:val="00EA5E5E"/>
    <w:pPr>
      <w:autoSpaceDE w:val="0"/>
      <w:autoSpaceDN w:val="0"/>
      <w:adjustRightInd w:val="0"/>
      <w:ind w:left="1000"/>
    </w:pPr>
    <w:rPr>
      <w:rFonts w:ascii="Times New Roman" w:eastAsia="Times New Roman" w:hAnsi="Times New Roman" w:cs="Times New Roman"/>
      <w:color w:val="auto"/>
      <w:sz w:val="18"/>
      <w:szCs w:val="18"/>
      <w:lang w:bidi="ar-SA"/>
    </w:rPr>
  </w:style>
  <w:style w:type="paragraph" w:styleId="72">
    <w:name w:val="toc 7"/>
    <w:basedOn w:val="a"/>
    <w:next w:val="a"/>
    <w:autoRedefine/>
    <w:semiHidden/>
    <w:rsid w:val="00EA5E5E"/>
    <w:pPr>
      <w:autoSpaceDE w:val="0"/>
      <w:autoSpaceDN w:val="0"/>
      <w:adjustRightInd w:val="0"/>
      <w:ind w:left="1200"/>
    </w:pPr>
    <w:rPr>
      <w:rFonts w:ascii="Times New Roman" w:eastAsia="Times New Roman" w:hAnsi="Times New Roman" w:cs="Times New Roman"/>
      <w:color w:val="auto"/>
      <w:sz w:val="18"/>
      <w:szCs w:val="18"/>
      <w:lang w:bidi="ar-SA"/>
    </w:rPr>
  </w:style>
  <w:style w:type="paragraph" w:styleId="81">
    <w:name w:val="toc 8"/>
    <w:basedOn w:val="a"/>
    <w:next w:val="a"/>
    <w:autoRedefine/>
    <w:semiHidden/>
    <w:rsid w:val="00EA5E5E"/>
    <w:pPr>
      <w:autoSpaceDE w:val="0"/>
      <w:autoSpaceDN w:val="0"/>
      <w:adjustRightInd w:val="0"/>
      <w:ind w:left="1400"/>
    </w:pPr>
    <w:rPr>
      <w:rFonts w:ascii="Times New Roman" w:eastAsia="Times New Roman" w:hAnsi="Times New Roman" w:cs="Times New Roman"/>
      <w:color w:val="auto"/>
      <w:sz w:val="18"/>
      <w:szCs w:val="18"/>
      <w:lang w:bidi="ar-SA"/>
    </w:rPr>
  </w:style>
  <w:style w:type="paragraph" w:styleId="91">
    <w:name w:val="toc 9"/>
    <w:basedOn w:val="a"/>
    <w:next w:val="a"/>
    <w:autoRedefine/>
    <w:semiHidden/>
    <w:rsid w:val="00EA5E5E"/>
    <w:pPr>
      <w:autoSpaceDE w:val="0"/>
      <w:autoSpaceDN w:val="0"/>
      <w:adjustRightInd w:val="0"/>
      <w:ind w:left="1600"/>
    </w:pPr>
    <w:rPr>
      <w:rFonts w:ascii="Times New Roman" w:eastAsia="Times New Roman" w:hAnsi="Times New Roman" w:cs="Times New Roman"/>
      <w:color w:val="auto"/>
      <w:sz w:val="18"/>
      <w:szCs w:val="18"/>
      <w:lang w:bidi="ar-SA"/>
    </w:rPr>
  </w:style>
  <w:style w:type="paragraph" w:customStyle="1" w:styleId="2e">
    <w:name w:val="Знак Знак Знак Знак Знак2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EA5E5E"/>
    <w:rPr>
      <w:rFonts w:ascii="Arial" w:hAnsi="Arial" w:cs="Arial"/>
      <w:sz w:val="18"/>
      <w:szCs w:val="18"/>
      <w:lang w:val="ru-RU" w:eastAsia="ru-RU" w:bidi="ar-SA"/>
    </w:rPr>
  </w:style>
  <w:style w:type="table" w:styleId="afff2">
    <w:name w:val="Table Grid"/>
    <w:basedOn w:val="a1"/>
    <w:rsid w:val="00EA5E5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3">
    <w:name w:val="Знак Знак Знак Знак Знак2 Знак Знак Знак1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Знак Знак Знак Знак Знак2 Знак Знак Знак Знак Знак Знак Знак Знак Знак Знак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0">
    <w:name w:val="заголовок 2"/>
    <w:basedOn w:val="a"/>
    <w:next w:val="a"/>
    <w:rsid w:val="00EA5E5E"/>
    <w:pPr>
      <w:widowControl/>
      <w:spacing w:before="240" w:after="60"/>
      <w:jc w:val="center"/>
    </w:pPr>
    <w:rPr>
      <w:rFonts w:ascii="MS Outlook" w:eastAsia="MS Mincho" w:hAnsi="MS Outlook" w:cs="MS Outlook"/>
      <w:b/>
      <w:bCs/>
      <w:color w:val="auto"/>
      <w:lang w:val="en-US" w:bidi="ar-SA"/>
    </w:rPr>
  </w:style>
  <w:style w:type="character" w:customStyle="1" w:styleId="1f6">
    <w:name w:val="Знак1 Знак"/>
    <w:aliases w:val="Основной текст 2 Знак Знак Знак"/>
    <w:locked/>
    <w:rsid w:val="00EA5E5E"/>
    <w:rPr>
      <w:rFonts w:ascii="Arial" w:hAnsi="Arial" w:cs="Arial"/>
      <w:sz w:val="18"/>
      <w:szCs w:val="18"/>
    </w:rPr>
  </w:style>
  <w:style w:type="paragraph" w:styleId="afff3">
    <w:name w:val="caption"/>
    <w:basedOn w:val="a"/>
    <w:next w:val="a"/>
    <w:qFormat/>
    <w:rsid w:val="00EA5E5E"/>
    <w:pPr>
      <w:widowControl/>
      <w:jc w:val="center"/>
    </w:pPr>
    <w:rPr>
      <w:rFonts w:ascii="Times New Roman" w:eastAsia="Times New Roman" w:hAnsi="Times New Roman" w:cs="Times New Roman"/>
      <w:b/>
      <w:color w:val="auto"/>
      <w:sz w:val="18"/>
      <w:szCs w:val="20"/>
      <w:lang w:bidi="ar-SA"/>
    </w:rPr>
  </w:style>
  <w:style w:type="character" w:customStyle="1" w:styleId="afff4">
    <w:name w:val="Знак Знак"/>
    <w:rsid w:val="00EA5E5E"/>
    <w:rPr>
      <w:sz w:val="24"/>
      <w:szCs w:val="24"/>
    </w:rPr>
  </w:style>
  <w:style w:type="paragraph" w:customStyle="1" w:styleId="1f7">
    <w:name w:val="Знак Знак1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FootnoteTextChar">
    <w:name w:val="Footnote Text Char"/>
    <w:locked/>
    <w:rsid w:val="00EA5E5E"/>
    <w:rPr>
      <w:rFonts w:cs="Times New Roman"/>
    </w:rPr>
  </w:style>
  <w:style w:type="paragraph" w:customStyle="1" w:styleId="p4">
    <w:name w:val="p4"/>
    <w:basedOn w:val="a"/>
    <w:rsid w:val="00EA5E5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3">
    <w:name w:val="s3"/>
    <w:basedOn w:val="a0"/>
    <w:rsid w:val="00EA5E5E"/>
  </w:style>
  <w:style w:type="character" w:customStyle="1" w:styleId="s1">
    <w:name w:val="s1"/>
    <w:basedOn w:val="a0"/>
    <w:rsid w:val="00EA5E5E"/>
  </w:style>
  <w:style w:type="paragraph" w:customStyle="1" w:styleId="p3">
    <w:name w:val="p3"/>
    <w:basedOn w:val="a"/>
    <w:rsid w:val="00EA5E5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lk">
    <w:name w:val="blk"/>
    <w:rsid w:val="00EA5E5E"/>
    <w:rPr>
      <w:rFonts w:cs="Times New Roman"/>
    </w:rPr>
  </w:style>
  <w:style w:type="character" w:customStyle="1" w:styleId="Heading1Char">
    <w:name w:val="Heading 1 Char"/>
    <w:locked/>
    <w:rsid w:val="00EA5E5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A5E5E"/>
    <w:rPr>
      <w:rFonts w:cs="Times New Roman"/>
      <w:b/>
      <w:bCs/>
      <w:sz w:val="24"/>
      <w:szCs w:val="24"/>
      <w:lang w:val="ru-RU" w:eastAsia="ru-RU"/>
    </w:rPr>
  </w:style>
  <w:style w:type="character" w:customStyle="1" w:styleId="180">
    <w:name w:val="Знак Знак18"/>
    <w:locked/>
    <w:rsid w:val="00EA5E5E"/>
    <w:rPr>
      <w:i/>
      <w:iCs/>
      <w:sz w:val="22"/>
      <w:szCs w:val="22"/>
    </w:rPr>
  </w:style>
  <w:style w:type="character" w:customStyle="1" w:styleId="190">
    <w:name w:val="Знак Знак19"/>
    <w:locked/>
    <w:rsid w:val="00EA5E5E"/>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EA5E5E"/>
    <w:rPr>
      <w:rFonts w:ascii="Arial" w:hAnsi="Arial" w:cs="Arial"/>
      <w:b/>
      <w:bCs/>
      <w:i/>
      <w:iCs/>
      <w:sz w:val="28"/>
      <w:szCs w:val="28"/>
      <w:lang w:val="ru-RU" w:eastAsia="ru-RU"/>
    </w:rPr>
  </w:style>
  <w:style w:type="paragraph" w:customStyle="1" w:styleId="StyleFirstline127cm">
    <w:name w:val="Style First line:  127 cm"/>
    <w:basedOn w:val="a"/>
    <w:rsid w:val="00EA5E5E"/>
    <w:pPr>
      <w:widowControl/>
      <w:spacing w:before="120"/>
      <w:ind w:firstLine="720"/>
      <w:jc w:val="both"/>
    </w:pPr>
    <w:rPr>
      <w:rFonts w:ascii="Arial" w:eastAsia="Times New Roman" w:hAnsi="Arial" w:cs="Arial"/>
      <w:color w:val="auto"/>
      <w:lang w:eastAsia="en-US" w:bidi="ar-SA"/>
    </w:rPr>
  </w:style>
  <w:style w:type="character" w:customStyle="1" w:styleId="afff5">
    <w:name w:val="текст Знак Знак"/>
    <w:locked/>
    <w:rsid w:val="00EA5E5E"/>
    <w:rPr>
      <w:rFonts w:cs="Times New Roman"/>
      <w:sz w:val="24"/>
      <w:szCs w:val="24"/>
      <w:lang w:val="ru-RU" w:eastAsia="ru-RU"/>
    </w:rPr>
  </w:style>
  <w:style w:type="paragraph" w:customStyle="1" w:styleId="2-11">
    <w:name w:val="2-11"/>
    <w:basedOn w:val="a"/>
    <w:rsid w:val="00EA5E5E"/>
    <w:pPr>
      <w:widowControl/>
      <w:spacing w:after="60"/>
      <w:jc w:val="both"/>
    </w:pPr>
    <w:rPr>
      <w:rFonts w:ascii="Times New Roman" w:eastAsia="Times New Roman" w:hAnsi="Times New Roman" w:cs="Times New Roman"/>
      <w:color w:val="auto"/>
      <w:lang w:bidi="ar-SA"/>
    </w:rPr>
  </w:style>
  <w:style w:type="character" w:customStyle="1" w:styleId="230">
    <w:name w:val="Знак2 Знак Знак3"/>
    <w:locked/>
    <w:rsid w:val="00EA5E5E"/>
    <w:rPr>
      <w:rFonts w:cs="Times New Roman"/>
      <w:sz w:val="24"/>
      <w:szCs w:val="24"/>
      <w:lang w:val="ru-RU" w:eastAsia="ru-RU"/>
    </w:rPr>
  </w:style>
  <w:style w:type="paragraph" w:customStyle="1" w:styleId="3c">
    <w:name w:val="3"/>
    <w:basedOn w:val="a"/>
    <w:rsid w:val="00EA5E5E"/>
    <w:pPr>
      <w:widowControl/>
      <w:jc w:val="both"/>
    </w:pPr>
    <w:rPr>
      <w:rFonts w:ascii="Times New Roman" w:eastAsia="Times New Roman" w:hAnsi="Times New Roman" w:cs="Times New Roman"/>
      <w:color w:val="auto"/>
      <w:lang w:bidi="ar-SA"/>
    </w:rPr>
  </w:style>
  <w:style w:type="paragraph" w:styleId="afff6">
    <w:name w:val="List Bullet"/>
    <w:basedOn w:val="a"/>
    <w:autoRedefine/>
    <w:rsid w:val="00EA5E5E"/>
    <w:pPr>
      <w:spacing w:after="60"/>
      <w:jc w:val="both"/>
    </w:pPr>
    <w:rPr>
      <w:rFonts w:ascii="Times New Roman" w:eastAsia="Times New Roman" w:hAnsi="Times New Roman" w:cs="Times New Roman"/>
      <w:lang w:bidi="ar-SA"/>
    </w:rPr>
  </w:style>
  <w:style w:type="paragraph" w:customStyle="1" w:styleId="afff7">
    <w:name w:val="МП"/>
    <w:basedOn w:val="a"/>
    <w:rsid w:val="00EA5E5E"/>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8">
    <w:name w:val="Готовый"/>
    <w:basedOn w:val="a"/>
    <w:rsid w:val="00EA5E5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
    <w:next w:val="a"/>
    <w:rsid w:val="00EA5E5E"/>
    <w:pPr>
      <w:keepNext/>
      <w:widowControl/>
    </w:pPr>
    <w:rPr>
      <w:rFonts w:ascii="Times New Roman" w:eastAsia="Times New Roman" w:hAnsi="Times New Roman" w:cs="Times New Roman"/>
      <w:color w:val="auto"/>
      <w:lang w:bidi="ar-SA"/>
    </w:rPr>
  </w:style>
  <w:style w:type="character" w:customStyle="1" w:styleId="propvalue">
    <w:name w:val="propvalue"/>
    <w:rsid w:val="00EA5E5E"/>
    <w:rPr>
      <w:rFonts w:cs="Times New Roman"/>
      <w:color w:val="800000"/>
    </w:rPr>
  </w:style>
  <w:style w:type="character" w:customStyle="1" w:styleId="HeaderChar">
    <w:name w:val="Header Char"/>
    <w:locked/>
    <w:rsid w:val="00EA5E5E"/>
    <w:rPr>
      <w:rFonts w:cs="Times New Roman"/>
      <w:sz w:val="24"/>
      <w:szCs w:val="24"/>
      <w:lang w:val="ru-RU" w:eastAsia="ru-RU"/>
    </w:rPr>
  </w:style>
  <w:style w:type="paragraph" w:styleId="42">
    <w:name w:val="List Bullet 4"/>
    <w:basedOn w:val="a"/>
    <w:autoRedefine/>
    <w:rsid w:val="00EA5E5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
    <w:autoRedefine/>
    <w:rsid w:val="00EA5E5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d">
    <w:name w:val="List Number 3"/>
    <w:basedOn w:val="a"/>
    <w:rsid w:val="00EA5E5E"/>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
    <w:rsid w:val="00EA5E5E"/>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
    <w:rsid w:val="00EA5E5E"/>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8"/>
    <w:rsid w:val="00EA5E5E"/>
    <w:pPr>
      <w:tabs>
        <w:tab w:val="num" w:pos="360"/>
      </w:tabs>
      <w:spacing w:before="180" w:after="60" w:line="240" w:lineRule="auto"/>
      <w:ind w:left="360" w:hanging="360"/>
    </w:pPr>
    <w:rPr>
      <w:b/>
      <w:bCs/>
    </w:rPr>
  </w:style>
  <w:style w:type="paragraph" w:customStyle="1" w:styleId="afff9">
    <w:name w:val="Ãîòîâûé"/>
    <w:basedOn w:val="a"/>
    <w:rsid w:val="00EA5E5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1f8">
    <w:name w:val="Обычный1"/>
    <w:rsid w:val="00EA5E5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EA5E5E"/>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EA5E5E"/>
    <w:rPr>
      <w:rFonts w:ascii="Times New Roman" w:hAnsi="Times New Roman" w:cs="Times New Roman"/>
      <w:sz w:val="26"/>
      <w:szCs w:val="26"/>
    </w:rPr>
  </w:style>
  <w:style w:type="paragraph" w:styleId="HTML0">
    <w:name w:val="HTML Preformatted"/>
    <w:basedOn w:val="a"/>
    <w:link w:val="HTML1"/>
    <w:rsid w:val="00EA5E5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1">
    <w:name w:val="Стандартный HTML Знак"/>
    <w:basedOn w:val="a0"/>
    <w:link w:val="HTML0"/>
    <w:rsid w:val="00EA5E5E"/>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EA5E5E"/>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f2">
    <w:name w:val="Обычный2"/>
    <w:rsid w:val="00EA5E5E"/>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EA5E5E"/>
    <w:rPr>
      <w:rFonts w:cs="Times New Roman"/>
      <w:b/>
      <w:bCs/>
      <w:sz w:val="20"/>
      <w:szCs w:val="20"/>
    </w:rPr>
  </w:style>
  <w:style w:type="paragraph" w:styleId="afffa">
    <w:name w:val="Note Heading"/>
    <w:basedOn w:val="a"/>
    <w:next w:val="a"/>
    <w:link w:val="afffb"/>
    <w:rsid w:val="00EA5E5E"/>
    <w:pPr>
      <w:widowControl/>
      <w:spacing w:after="60"/>
      <w:jc w:val="both"/>
    </w:pPr>
    <w:rPr>
      <w:rFonts w:ascii="Times New Roman" w:eastAsia="Times New Roman" w:hAnsi="Times New Roman" w:cs="Times New Roman"/>
      <w:color w:val="auto"/>
      <w:lang w:bidi="ar-SA"/>
    </w:rPr>
  </w:style>
  <w:style w:type="character" w:customStyle="1" w:styleId="afffb">
    <w:name w:val="Заголовок записки Знак"/>
    <w:basedOn w:val="a0"/>
    <w:link w:val="afffa"/>
    <w:rsid w:val="00EA5E5E"/>
    <w:rPr>
      <w:rFonts w:ascii="Times New Roman" w:eastAsia="Times New Roman" w:hAnsi="Times New Roman" w:cs="Times New Roman"/>
      <w:sz w:val="24"/>
      <w:szCs w:val="24"/>
      <w:lang w:eastAsia="ru-RU"/>
    </w:rPr>
  </w:style>
  <w:style w:type="paragraph" w:customStyle="1" w:styleId="Simlple">
    <w:name w:val="Simlple"/>
    <w:basedOn w:val="a"/>
    <w:rsid w:val="00EA5E5E"/>
    <w:pPr>
      <w:widowControl/>
      <w:spacing w:before="60" w:after="60"/>
      <w:ind w:firstLine="284"/>
      <w:jc w:val="both"/>
    </w:pPr>
    <w:rPr>
      <w:rFonts w:ascii="Arial" w:eastAsia="Times New Roman" w:hAnsi="Arial" w:cs="Arial"/>
      <w:color w:val="auto"/>
      <w:sz w:val="20"/>
      <w:szCs w:val="20"/>
      <w:lang w:bidi="ar-SA"/>
    </w:rPr>
  </w:style>
  <w:style w:type="paragraph" w:customStyle="1" w:styleId="Style3">
    <w:name w:val="Style3"/>
    <w:basedOn w:val="Simlple"/>
    <w:next w:val="Simlple"/>
    <w:rsid w:val="00EA5E5E"/>
    <w:pPr>
      <w:tabs>
        <w:tab w:val="num" w:pos="720"/>
      </w:tabs>
      <w:ind w:firstLine="567"/>
    </w:pPr>
  </w:style>
  <w:style w:type="character" w:customStyle="1" w:styleId="73">
    <w:name w:val="Знак Знак7"/>
    <w:locked/>
    <w:rsid w:val="00EA5E5E"/>
    <w:rPr>
      <w:rFonts w:cs="Times New Roman"/>
      <w:b/>
      <w:bCs/>
      <w:i/>
      <w:iCs/>
      <w:snapToGrid w:val="0"/>
      <w:sz w:val="24"/>
      <w:szCs w:val="24"/>
      <w:lang w:val="ru-RU" w:eastAsia="ru-RU"/>
    </w:rPr>
  </w:style>
  <w:style w:type="character" w:customStyle="1" w:styleId="3e">
    <w:name w:val="Знак Знак3"/>
    <w:rsid w:val="00EA5E5E"/>
    <w:rPr>
      <w:rFonts w:cs="Times New Roman"/>
      <w:b/>
      <w:bCs/>
      <w:i/>
      <w:iCs/>
      <w:snapToGrid w:val="0"/>
      <w:sz w:val="28"/>
      <w:szCs w:val="28"/>
    </w:rPr>
  </w:style>
  <w:style w:type="paragraph" w:customStyle="1" w:styleId="bulletin">
    <w:name w:val="bulletin"/>
    <w:basedOn w:val="26"/>
    <w:rsid w:val="00EA5E5E"/>
    <w:pPr>
      <w:spacing w:after="0" w:line="240" w:lineRule="auto"/>
      <w:ind w:left="0"/>
      <w:jc w:val="left"/>
    </w:pPr>
    <w:rPr>
      <w:sz w:val="22"/>
      <w:szCs w:val="22"/>
      <w:lang w:eastAsia="en-US"/>
    </w:rPr>
  </w:style>
  <w:style w:type="paragraph" w:customStyle="1" w:styleId="ListBul2">
    <w:name w:val="ListBul2"/>
    <w:basedOn w:val="afff6"/>
    <w:rsid w:val="00EA5E5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EA5E5E"/>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EA5E5E"/>
    <w:rPr>
      <w:rFonts w:cs="Times New Roman"/>
      <w:sz w:val="24"/>
      <w:szCs w:val="24"/>
    </w:rPr>
  </w:style>
  <w:style w:type="paragraph" w:customStyle="1" w:styleId="1f9">
    <w:name w:val="Абзац списка1"/>
    <w:basedOn w:val="a"/>
    <w:rsid w:val="00EA5E5E"/>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EA5E5E"/>
    <w:rPr>
      <w:rFonts w:cs="Times New Roman"/>
      <w:b/>
      <w:bCs/>
      <w:sz w:val="28"/>
      <w:szCs w:val="28"/>
    </w:rPr>
  </w:style>
  <w:style w:type="paragraph" w:styleId="afffc">
    <w:name w:val="Body Text First Indent"/>
    <w:basedOn w:val="af1"/>
    <w:link w:val="afffd"/>
    <w:rsid w:val="00EA5E5E"/>
    <w:pPr>
      <w:spacing w:before="0" w:beforeAutospacing="0" w:after="120" w:afterAutospacing="0"/>
      <w:ind w:firstLine="210"/>
    </w:pPr>
    <w:rPr>
      <w:sz w:val="20"/>
      <w:szCs w:val="20"/>
    </w:rPr>
  </w:style>
  <w:style w:type="character" w:customStyle="1" w:styleId="afffd">
    <w:name w:val="Красная строка Знак"/>
    <w:basedOn w:val="af2"/>
    <w:link w:val="afffc"/>
    <w:rsid w:val="00EA5E5E"/>
    <w:rPr>
      <w:rFonts w:ascii="Courier New" w:eastAsia="Courier New" w:hAnsi="Courier New" w:cs="Courier New"/>
      <w:color w:val="000000"/>
      <w:sz w:val="20"/>
      <w:szCs w:val="20"/>
      <w:lang w:eastAsia="ru-RU" w:bidi="ru-RU"/>
    </w:rPr>
  </w:style>
  <w:style w:type="paragraph" w:styleId="afffe">
    <w:name w:val="List"/>
    <w:basedOn w:val="a"/>
    <w:rsid w:val="00EA5E5E"/>
    <w:pPr>
      <w:widowControl/>
      <w:ind w:left="283" w:hanging="283"/>
    </w:pPr>
    <w:rPr>
      <w:rFonts w:ascii="Times New Roman" w:eastAsia="Times New Roman" w:hAnsi="Times New Roman" w:cs="Times New Roman"/>
      <w:color w:val="auto"/>
      <w:sz w:val="20"/>
      <w:szCs w:val="20"/>
      <w:lang w:val="en-GB" w:bidi="ar-SA"/>
    </w:rPr>
  </w:style>
  <w:style w:type="paragraph" w:styleId="2f3">
    <w:name w:val="Body Text First Indent 2"/>
    <w:basedOn w:val="af3"/>
    <w:link w:val="2f4"/>
    <w:rsid w:val="00EA5E5E"/>
    <w:pPr>
      <w:tabs>
        <w:tab w:val="num" w:pos="0"/>
      </w:tabs>
      <w:spacing w:after="120"/>
      <w:ind w:left="283" w:firstLine="210"/>
      <w:jc w:val="left"/>
    </w:pPr>
    <w:rPr>
      <w:sz w:val="20"/>
      <w:szCs w:val="20"/>
      <w:lang w:val="en-GB"/>
    </w:rPr>
  </w:style>
  <w:style w:type="character" w:customStyle="1" w:styleId="2f4">
    <w:name w:val="Красная строка 2 Знак"/>
    <w:basedOn w:val="af4"/>
    <w:link w:val="2f3"/>
    <w:rsid w:val="00EA5E5E"/>
    <w:rPr>
      <w:rFonts w:ascii="Times New Roman" w:eastAsia="Times New Roman" w:hAnsi="Times New Roman" w:cs="Times New Roman"/>
      <w:sz w:val="20"/>
      <w:szCs w:val="20"/>
      <w:lang w:val="en-GB" w:eastAsia="x-none"/>
    </w:rPr>
  </w:style>
  <w:style w:type="paragraph" w:customStyle="1" w:styleId="2f5">
    <w:name w:val="ШТ Назв.2"/>
    <w:basedOn w:val="a"/>
    <w:rsid w:val="00EA5E5E"/>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6">
    <w:name w:val="Знак2 Знак Знак"/>
    <w:rsid w:val="00EA5E5E"/>
    <w:rPr>
      <w:rFonts w:cs="Times New Roman"/>
      <w:sz w:val="24"/>
      <w:szCs w:val="24"/>
    </w:rPr>
  </w:style>
  <w:style w:type="paragraph" w:customStyle="1" w:styleId="style40">
    <w:name w:val="style4"/>
    <w:basedOn w:val="a"/>
    <w:rsid w:val="00EA5E5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EA5E5E"/>
    <w:rPr>
      <w:rFonts w:cs="Times New Roman"/>
      <w:lang w:val="ru-RU" w:eastAsia="ru-RU"/>
    </w:rPr>
  </w:style>
  <w:style w:type="character" w:customStyle="1" w:styleId="text">
    <w:name w:val="text"/>
    <w:rsid w:val="00EA5E5E"/>
    <w:rPr>
      <w:rFonts w:cs="Times New Roman"/>
    </w:rPr>
  </w:style>
  <w:style w:type="character" w:customStyle="1" w:styleId="63">
    <w:name w:val="Знак Знак6"/>
    <w:locked/>
    <w:rsid w:val="00EA5E5E"/>
    <w:rPr>
      <w:rFonts w:cs="Times New Roman"/>
      <w:sz w:val="24"/>
      <w:szCs w:val="24"/>
      <w:lang w:val="ru-RU" w:eastAsia="ru-RU"/>
    </w:rPr>
  </w:style>
  <w:style w:type="character" w:customStyle="1" w:styleId="2f7">
    <w:name w:val="Знак Знак2"/>
    <w:locked/>
    <w:rsid w:val="00EA5E5E"/>
    <w:rPr>
      <w:rFonts w:cs="Times New Roman"/>
      <w:sz w:val="24"/>
      <w:szCs w:val="24"/>
      <w:lang w:val="ru-RU" w:eastAsia="ru-RU"/>
    </w:rPr>
  </w:style>
  <w:style w:type="character" w:customStyle="1" w:styleId="215">
    <w:name w:val="Знак2 Знак Знак1"/>
    <w:locked/>
    <w:rsid w:val="00EA5E5E"/>
    <w:rPr>
      <w:rFonts w:cs="Times New Roman"/>
      <w:sz w:val="24"/>
      <w:szCs w:val="24"/>
      <w:lang w:val="ru-RU" w:eastAsia="ru-RU"/>
    </w:rPr>
  </w:style>
  <w:style w:type="character" w:customStyle="1" w:styleId="710">
    <w:name w:val="Знак Знак71"/>
    <w:locked/>
    <w:rsid w:val="00EA5E5E"/>
    <w:rPr>
      <w:rFonts w:cs="Times New Roman"/>
      <w:b/>
      <w:bCs/>
      <w:i/>
      <w:iCs/>
      <w:snapToGrid w:val="0"/>
      <w:sz w:val="24"/>
      <w:szCs w:val="24"/>
      <w:lang w:val="ru-RU" w:eastAsia="ru-RU"/>
    </w:rPr>
  </w:style>
  <w:style w:type="character" w:customStyle="1" w:styleId="311">
    <w:name w:val="Знак Знак31"/>
    <w:rsid w:val="00EA5E5E"/>
    <w:rPr>
      <w:rFonts w:cs="Times New Roman"/>
      <w:b/>
      <w:bCs/>
      <w:i/>
      <w:iCs/>
      <w:snapToGrid w:val="0"/>
      <w:sz w:val="28"/>
      <w:szCs w:val="28"/>
    </w:rPr>
  </w:style>
  <w:style w:type="character" w:customStyle="1" w:styleId="510">
    <w:name w:val="Знак Знак51"/>
    <w:rsid w:val="00EA5E5E"/>
    <w:rPr>
      <w:rFonts w:cs="Times New Roman"/>
      <w:sz w:val="24"/>
      <w:szCs w:val="24"/>
    </w:rPr>
  </w:style>
  <w:style w:type="character" w:customStyle="1" w:styleId="410">
    <w:name w:val="Знак Знак41"/>
    <w:rsid w:val="00EA5E5E"/>
    <w:rPr>
      <w:rFonts w:cs="Times New Roman"/>
      <w:b/>
      <w:bCs/>
      <w:sz w:val="28"/>
      <w:szCs w:val="28"/>
    </w:rPr>
  </w:style>
  <w:style w:type="character" w:customStyle="1" w:styleId="221">
    <w:name w:val="Знак2 Знак Знак2"/>
    <w:rsid w:val="00EA5E5E"/>
    <w:rPr>
      <w:rFonts w:cs="Times New Roman"/>
      <w:sz w:val="24"/>
      <w:szCs w:val="24"/>
    </w:rPr>
  </w:style>
  <w:style w:type="character" w:styleId="affff">
    <w:name w:val="Emphasis"/>
    <w:qFormat/>
    <w:rsid w:val="00EA5E5E"/>
    <w:rPr>
      <w:rFonts w:cs="Times New Roman"/>
      <w:i/>
      <w:iCs/>
    </w:rPr>
  </w:style>
  <w:style w:type="paragraph" w:customStyle="1" w:styleId="desc2">
    <w:name w:val="desc2"/>
    <w:basedOn w:val="a"/>
    <w:rsid w:val="00EA5E5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EA5E5E"/>
    <w:rPr>
      <w:rFonts w:cs="Times New Roman"/>
    </w:rPr>
  </w:style>
  <w:style w:type="character" w:customStyle="1" w:styleId="nobr">
    <w:name w:val="nobr"/>
    <w:rsid w:val="00EA5E5E"/>
    <w:rPr>
      <w:rFonts w:cs="Times New Roman"/>
    </w:rPr>
  </w:style>
  <w:style w:type="character" w:customStyle="1" w:styleId="2110">
    <w:name w:val="Знак2 Знак Знак11"/>
    <w:rsid w:val="00EA5E5E"/>
    <w:rPr>
      <w:rFonts w:cs="Times New Roman"/>
      <w:sz w:val="24"/>
      <w:szCs w:val="24"/>
      <w:lang w:val="ru-RU" w:eastAsia="ru-RU"/>
    </w:rPr>
  </w:style>
  <w:style w:type="paragraph" w:customStyle="1" w:styleId="11a">
    <w:name w:val="Обычный + 11 пт"/>
    <w:aliases w:val="полужирный,Серый 100%"/>
    <w:basedOn w:val="a"/>
    <w:rsid w:val="00EA5E5E"/>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fa">
    <w:name w:val="Абзац списка1"/>
    <w:basedOn w:val="a"/>
    <w:rsid w:val="00EA5E5E"/>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EA5E5E"/>
    <w:rPr>
      <w:rFonts w:ascii="Arial" w:hAnsi="Arial" w:cs="Arial"/>
      <w:b/>
      <w:bCs/>
      <w:kern w:val="32"/>
      <w:sz w:val="32"/>
      <w:szCs w:val="32"/>
      <w:lang w:val="ru-RU" w:eastAsia="ru-RU"/>
    </w:rPr>
  </w:style>
  <w:style w:type="character" w:customStyle="1" w:styleId="11b">
    <w:name w:val="Знак Знак11"/>
    <w:locked/>
    <w:rsid w:val="00EA5E5E"/>
    <w:rPr>
      <w:rFonts w:ascii="Arial" w:hAnsi="Arial" w:cs="Arial"/>
      <w:b/>
      <w:bCs/>
      <w:i/>
      <w:iCs/>
      <w:sz w:val="28"/>
      <w:szCs w:val="28"/>
      <w:lang w:val="ru-RU" w:eastAsia="ru-RU"/>
    </w:rPr>
  </w:style>
  <w:style w:type="character" w:customStyle="1" w:styleId="100">
    <w:name w:val="Знак Знак10"/>
    <w:rsid w:val="00EA5E5E"/>
    <w:rPr>
      <w:rFonts w:ascii="Arial" w:hAnsi="Arial" w:cs="Arial"/>
      <w:b/>
      <w:bCs/>
      <w:sz w:val="26"/>
      <w:szCs w:val="26"/>
      <w:lang w:val="ru-RU" w:eastAsia="ru-RU"/>
    </w:rPr>
  </w:style>
  <w:style w:type="character" w:customStyle="1" w:styleId="label">
    <w:name w:val="label"/>
    <w:rsid w:val="00EA5E5E"/>
    <w:rPr>
      <w:rFonts w:cs="Times New Roman"/>
    </w:rPr>
  </w:style>
  <w:style w:type="paragraph" w:customStyle="1" w:styleId="affff0">
    <w:name w:val="Обычный.Нормальный абзац"/>
    <w:rsid w:val="00EA5E5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EA5E5E"/>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rsid w:val="00EA5E5E"/>
    <w:pPr>
      <w:spacing w:after="0" w:line="240" w:lineRule="auto"/>
    </w:pPr>
    <w:rPr>
      <w:rFonts w:ascii="Arial" w:eastAsia="Times New Roman" w:hAnsi="Arial" w:cs="Arial"/>
      <w:b/>
      <w:bCs/>
      <w:lang w:eastAsia="ru-RU"/>
    </w:rPr>
  </w:style>
  <w:style w:type="paragraph" w:customStyle="1" w:styleId="Char0">
    <w:name w:val="Char Знак Знак"/>
    <w:basedOn w:val="a"/>
    <w:rsid w:val="00EA5E5E"/>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8">
    <w:name w:val="Абзац списка2"/>
    <w:basedOn w:val="a"/>
    <w:rsid w:val="00EA5E5E"/>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
    <w:rsid w:val="00EA5E5E"/>
    <w:pPr>
      <w:autoSpaceDE w:val="0"/>
      <w:autoSpaceDN w:val="0"/>
      <w:adjustRightInd w:val="0"/>
    </w:pPr>
    <w:rPr>
      <w:rFonts w:ascii="Times New Roman" w:eastAsia="Calibri" w:hAnsi="Times New Roman" w:cs="Times New Roman"/>
      <w:color w:val="auto"/>
      <w:lang w:bidi="ar-SA"/>
    </w:rPr>
  </w:style>
  <w:style w:type="character" w:customStyle="1" w:styleId="apple-converted-space">
    <w:name w:val="apple-converted-space"/>
    <w:basedOn w:val="a0"/>
    <w:rsid w:val="00EA5E5E"/>
  </w:style>
  <w:style w:type="character" w:styleId="affff1">
    <w:name w:val="annotation reference"/>
    <w:rsid w:val="00EA5E5E"/>
    <w:rPr>
      <w:sz w:val="16"/>
      <w:szCs w:val="16"/>
    </w:rPr>
  </w:style>
  <w:style w:type="paragraph" w:styleId="affff2">
    <w:name w:val="annotation text"/>
    <w:basedOn w:val="a"/>
    <w:link w:val="affff3"/>
    <w:rsid w:val="00EA5E5E"/>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3">
    <w:name w:val="Текст примечания Знак"/>
    <w:basedOn w:val="a0"/>
    <w:link w:val="affff2"/>
    <w:rsid w:val="00EA5E5E"/>
    <w:rPr>
      <w:rFonts w:ascii="Times New Roman" w:eastAsia="Times New Roman" w:hAnsi="Times New Roman" w:cs="Times New Roman"/>
      <w:sz w:val="20"/>
      <w:szCs w:val="20"/>
      <w:lang w:eastAsia="ru-RU"/>
    </w:rPr>
  </w:style>
  <w:style w:type="paragraph" w:styleId="affff4">
    <w:name w:val="annotation subject"/>
    <w:basedOn w:val="affff2"/>
    <w:next w:val="affff2"/>
    <w:link w:val="affff5"/>
    <w:rsid w:val="00EA5E5E"/>
    <w:rPr>
      <w:b/>
      <w:bCs/>
    </w:rPr>
  </w:style>
  <w:style w:type="character" w:customStyle="1" w:styleId="affff5">
    <w:name w:val="Тема примечания Знак"/>
    <w:basedOn w:val="affff3"/>
    <w:link w:val="affff4"/>
    <w:rsid w:val="00EA5E5E"/>
    <w:rPr>
      <w:rFonts w:ascii="Times New Roman" w:eastAsia="Times New Roman" w:hAnsi="Times New Roman" w:cs="Times New Roman"/>
      <w:b/>
      <w:bCs/>
      <w:sz w:val="20"/>
      <w:szCs w:val="20"/>
      <w:lang w:eastAsia="ru-RU"/>
    </w:rPr>
  </w:style>
  <w:style w:type="paragraph" w:styleId="affff6">
    <w:name w:val="endnote text"/>
    <w:basedOn w:val="a"/>
    <w:link w:val="affff7"/>
    <w:rsid w:val="00EA5E5E"/>
    <w:pPr>
      <w:autoSpaceDE w:val="0"/>
      <w:autoSpaceDN w:val="0"/>
      <w:adjustRightInd w:val="0"/>
    </w:pPr>
    <w:rPr>
      <w:rFonts w:ascii="Times New Roman" w:eastAsia="Times New Roman" w:hAnsi="Times New Roman" w:cs="Times New Roman"/>
      <w:color w:val="auto"/>
      <w:sz w:val="20"/>
      <w:szCs w:val="20"/>
      <w:lang w:bidi="ar-SA"/>
    </w:rPr>
  </w:style>
  <w:style w:type="character" w:customStyle="1" w:styleId="affff7">
    <w:name w:val="Текст концевой сноски Знак"/>
    <w:basedOn w:val="a0"/>
    <w:link w:val="affff6"/>
    <w:rsid w:val="00EA5E5E"/>
    <w:rPr>
      <w:rFonts w:ascii="Times New Roman" w:eastAsia="Times New Roman" w:hAnsi="Times New Roman" w:cs="Times New Roman"/>
      <w:sz w:val="20"/>
      <w:szCs w:val="20"/>
      <w:lang w:eastAsia="ru-RU"/>
    </w:rPr>
  </w:style>
  <w:style w:type="character" w:styleId="affff8">
    <w:name w:val="endnote reference"/>
    <w:rsid w:val="00EA5E5E"/>
    <w:rPr>
      <w:vertAlign w:val="superscript"/>
    </w:rPr>
  </w:style>
  <w:style w:type="character" w:customStyle="1" w:styleId="u">
    <w:name w:val="u"/>
    <w:rsid w:val="00EA5E5E"/>
  </w:style>
  <w:style w:type="paragraph" w:styleId="affff9">
    <w:name w:val="Revision"/>
    <w:hidden/>
    <w:uiPriority w:val="99"/>
    <w:semiHidden/>
    <w:rsid w:val="00EA5E5E"/>
    <w:pPr>
      <w:spacing w:after="0" w:line="240" w:lineRule="auto"/>
    </w:pPr>
    <w:rPr>
      <w:rFonts w:ascii="Times New Roman" w:eastAsia="Times New Roman" w:hAnsi="Times New Roman" w:cs="Times New Roman"/>
      <w:sz w:val="20"/>
      <w:szCs w:val="20"/>
      <w:lang w:eastAsia="ru-RU"/>
    </w:rPr>
  </w:style>
  <w:style w:type="paragraph" w:customStyle="1" w:styleId="1fb">
    <w:name w:val=" Знак Знак1 Знак"/>
    <w:basedOn w:val="a"/>
    <w:rsid w:val="00DF435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4">
    <w:name w:val=" Знак7"/>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c">
    <w:name w:val=" Знак1 Знак Знак Знак1"/>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1d">
    <w:name w:val=" Знак Знак Знак1 Знак Знак Знак1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c">
    <w:name w:val=" Знак Знак Знак Знак Знак1 Знак Знак Знак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d">
    <w:name w:val=" Знак Знак Знак1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a">
    <w:name w:val="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b">
    <w:name w:val=" Знак Знак Знак Знак Знак Знак Знак Знак Знак Знак Знак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e">
    <w:name w:val=" Знак Знак Знак1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c">
    <w:name w:val="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d">
    <w:name w:val="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e">
    <w:name w:val="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
    <w:name w:val=" Знак Знак Знак Знак"/>
    <w:rsid w:val="00DF4352"/>
    <w:rPr>
      <w:rFonts w:ascii="Tahoma" w:hAnsi="Tahoma" w:cs="Tahoma"/>
      <w:sz w:val="16"/>
      <w:szCs w:val="16"/>
      <w:lang w:val="ru-RU" w:eastAsia="ru-RU" w:bidi="ar-SA"/>
    </w:rPr>
  </w:style>
  <w:style w:type="paragraph" w:customStyle="1" w:styleId="1ff">
    <w:name w:val=" Знак1"/>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0">
    <w:name w:val=" Знак Знак Знак1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1">
    <w:name w:val=" Знак Знак Знак Знак Знак Знак Знак Знак Знак1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0">
    <w:name w:val=" Знак Знак Знак Знак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1">
    <w:name w:val=" Знак Знак Знак Знак Знак Знак Знак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
    <w:name w:val="Normal"/>
    <w:rsid w:val="00DF4352"/>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ff2">
    <w:name w:val=" Знак Знак Знак Знак Знак Знак Знак Знак Знак Знак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2">
    <w:name w:val=" Знак Знак Знак Знак Знак Знак Знак Знак Знак Знак Знак Знак Знак Знак1 Знак"/>
    <w:basedOn w:val="a"/>
    <w:rsid w:val="00DF435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2f9">
    <w:name w:val=" Знак Знак Знак Знак Знак2 Знак"/>
    <w:basedOn w:val="a"/>
    <w:rsid w:val="00DF435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16">
    <w:name w:val=" Знак Знак Знак Знак Знак2 Знак Знак Знак1 Знак"/>
    <w:basedOn w:val="a"/>
    <w:rsid w:val="00DF4352"/>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a">
    <w:name w:val=" Знак Знак Знак Знак Знак2 Знак Знак Знак Знак Знак Знак Знак Знак Знак Знак Знак"/>
    <w:basedOn w:val="a"/>
    <w:rsid w:val="00DF4352"/>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81">
    <w:name w:val=" Знак Знак18"/>
    <w:locked/>
    <w:rsid w:val="00DF4352"/>
    <w:rPr>
      <w:i/>
      <w:iCs/>
      <w:sz w:val="22"/>
      <w:szCs w:val="22"/>
    </w:rPr>
  </w:style>
  <w:style w:type="character" w:customStyle="1" w:styleId="191">
    <w:name w:val=" Знак Знак19"/>
    <w:locked/>
    <w:rsid w:val="00DF4352"/>
    <w:rPr>
      <w:rFonts w:ascii="Arial" w:hAnsi="Arial" w:cs="Arial"/>
      <w:b/>
      <w:bCs/>
      <w:kern w:val="32"/>
      <w:sz w:val="32"/>
      <w:szCs w:val="32"/>
      <w:lang w:val="ru-RU" w:eastAsia="ru-RU"/>
    </w:rPr>
  </w:style>
  <w:style w:type="paragraph" w:customStyle="1" w:styleId="ListParagraph">
    <w:name w:val="List Paragraph"/>
    <w:basedOn w:val="a"/>
    <w:rsid w:val="00DF4352"/>
    <w:pPr>
      <w:widowControl/>
      <w:spacing w:after="200" w:line="276" w:lineRule="auto"/>
      <w:ind w:left="720"/>
    </w:pPr>
    <w:rPr>
      <w:rFonts w:ascii="Calibri" w:eastAsia="Times New Roman" w:hAnsi="Calibri" w:cs="Calibri"/>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322367">
      <w:bodyDiv w:val="1"/>
      <w:marLeft w:val="0"/>
      <w:marRight w:val="0"/>
      <w:marTop w:val="0"/>
      <w:marBottom w:val="0"/>
      <w:divBdr>
        <w:top w:val="none" w:sz="0" w:space="0" w:color="auto"/>
        <w:left w:val="none" w:sz="0" w:space="0" w:color="auto"/>
        <w:bottom w:val="none" w:sz="0" w:space="0" w:color="auto"/>
        <w:right w:val="none" w:sz="0" w:space="0" w:color="auto"/>
      </w:divBdr>
    </w:div>
    <w:div w:id="793330244">
      <w:bodyDiv w:val="1"/>
      <w:marLeft w:val="0"/>
      <w:marRight w:val="0"/>
      <w:marTop w:val="0"/>
      <w:marBottom w:val="0"/>
      <w:divBdr>
        <w:top w:val="none" w:sz="0" w:space="0" w:color="auto"/>
        <w:left w:val="none" w:sz="0" w:space="0" w:color="auto"/>
        <w:bottom w:val="none" w:sz="0" w:space="0" w:color="auto"/>
        <w:right w:val="none" w:sz="0" w:space="0" w:color="auto"/>
      </w:divBdr>
    </w:div>
    <w:div w:id="858591839">
      <w:bodyDiv w:val="1"/>
      <w:marLeft w:val="0"/>
      <w:marRight w:val="0"/>
      <w:marTop w:val="0"/>
      <w:marBottom w:val="0"/>
      <w:divBdr>
        <w:top w:val="none" w:sz="0" w:space="0" w:color="auto"/>
        <w:left w:val="none" w:sz="0" w:space="0" w:color="auto"/>
        <w:bottom w:val="none" w:sz="0" w:space="0" w:color="auto"/>
        <w:right w:val="none" w:sz="0" w:space="0" w:color="auto"/>
      </w:divBdr>
    </w:div>
    <w:div w:id="1006790274">
      <w:bodyDiv w:val="1"/>
      <w:marLeft w:val="0"/>
      <w:marRight w:val="0"/>
      <w:marTop w:val="0"/>
      <w:marBottom w:val="0"/>
      <w:divBdr>
        <w:top w:val="none" w:sz="0" w:space="0" w:color="auto"/>
        <w:left w:val="none" w:sz="0" w:space="0" w:color="auto"/>
        <w:bottom w:val="none" w:sz="0" w:space="0" w:color="auto"/>
        <w:right w:val="none" w:sz="0" w:space="0" w:color="auto"/>
      </w:divBdr>
    </w:div>
    <w:div w:id="1262181695">
      <w:bodyDiv w:val="1"/>
      <w:marLeft w:val="0"/>
      <w:marRight w:val="0"/>
      <w:marTop w:val="0"/>
      <w:marBottom w:val="0"/>
      <w:divBdr>
        <w:top w:val="none" w:sz="0" w:space="0" w:color="auto"/>
        <w:left w:val="none" w:sz="0" w:space="0" w:color="auto"/>
        <w:bottom w:val="none" w:sz="0" w:space="0" w:color="auto"/>
        <w:right w:val="none" w:sz="0" w:space="0" w:color="auto"/>
      </w:divBdr>
    </w:div>
    <w:div w:id="171897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B231988C0F904CDB0CA7799E9FD322544AF342F867753E9BF09D67C1084F68F00F3D486FBE0f6P" TargetMode="Externa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2CCF73-943C-4EB2-A598-197CE914C5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12724</Words>
  <Characters>72527</Characters>
  <Application>Microsoft Office Word</Application>
  <DocSecurity>0</DocSecurity>
  <Lines>604</Lines>
  <Paragraphs>170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CB</dc:creator>
  <cp:lastModifiedBy>Елена Сайченко</cp:lastModifiedBy>
  <cp:revision>2</cp:revision>
  <dcterms:created xsi:type="dcterms:W3CDTF">2024-02-12T07:17:00Z</dcterms:created>
  <dcterms:modified xsi:type="dcterms:W3CDTF">2024-02-12T07:17:00Z</dcterms:modified>
</cp:coreProperties>
</file>