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E3E" w:rsidRPr="00676EB6" w:rsidRDefault="00465C46" w:rsidP="00A42EAC">
      <w:pPr>
        <w:tabs>
          <w:tab w:val="left" w:pos="540"/>
        </w:tabs>
        <w:spacing w:before="0" w:line="240" w:lineRule="auto"/>
        <w:jc w:val="center"/>
        <w:outlineLvl w:val="0"/>
        <w:rPr>
          <w:rFonts w:ascii="Times New Roman" w:hAnsi="Times New Roman" w:cs="Times New Roman"/>
          <w:b/>
          <w:bCs/>
          <w:noProof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E26E6" w:rsidRPr="00676EB6">
        <w:rPr>
          <w:rFonts w:ascii="Times New Roman" w:hAnsi="Times New Roman" w:cs="Times New Roman"/>
          <w:b/>
          <w:bCs/>
          <w:sz w:val="24"/>
          <w:szCs w:val="24"/>
        </w:rPr>
        <w:t xml:space="preserve">ДОГОВОР </w:t>
      </w:r>
      <w:r w:rsidR="00012326" w:rsidRPr="00676EB6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№ </w:t>
      </w:r>
      <w:r w:rsidR="001760D1">
        <w:rPr>
          <w:rFonts w:ascii="Times New Roman" w:hAnsi="Times New Roman" w:cs="Times New Roman"/>
          <w:b/>
          <w:bCs/>
          <w:noProof/>
          <w:sz w:val="24"/>
          <w:szCs w:val="24"/>
        </w:rPr>
        <w:t>_____</w:t>
      </w:r>
      <w:r w:rsidR="0071270D" w:rsidRPr="00676EB6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</w:t>
      </w:r>
    </w:p>
    <w:tbl>
      <w:tblPr>
        <w:tblW w:w="10006" w:type="dxa"/>
        <w:tblLook w:val="01E0" w:firstRow="1" w:lastRow="1" w:firstColumn="1" w:lastColumn="1" w:noHBand="0" w:noVBand="0"/>
      </w:tblPr>
      <w:tblGrid>
        <w:gridCol w:w="4841"/>
        <w:gridCol w:w="5165"/>
      </w:tblGrid>
      <w:tr w:rsidR="00AD1B4E" w:rsidRPr="00676EB6" w:rsidTr="00217AB9">
        <w:trPr>
          <w:trHeight w:val="286"/>
        </w:trPr>
        <w:tc>
          <w:tcPr>
            <w:tcW w:w="4841" w:type="dxa"/>
            <w:shd w:val="clear" w:color="auto" w:fill="auto"/>
          </w:tcPr>
          <w:p w:rsidR="0082749C" w:rsidRDefault="0082749C" w:rsidP="00A42EAC">
            <w:pPr>
              <w:tabs>
                <w:tab w:val="left" w:pos="540"/>
              </w:tabs>
              <w:spacing w:before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1B4E" w:rsidRPr="00676EB6" w:rsidRDefault="001760D1" w:rsidP="001760D1">
            <w:pPr>
              <w:tabs>
                <w:tab w:val="left" w:pos="540"/>
              </w:tabs>
              <w:spacing w:before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  <w:r w:rsidR="00AD1B4E" w:rsidRPr="00676E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Санкт-Петербург </w:t>
            </w:r>
          </w:p>
        </w:tc>
        <w:tc>
          <w:tcPr>
            <w:tcW w:w="5165" w:type="dxa"/>
            <w:shd w:val="clear" w:color="auto" w:fill="auto"/>
          </w:tcPr>
          <w:p w:rsidR="0082749C" w:rsidRDefault="00217AB9" w:rsidP="00A42EAC">
            <w:pPr>
              <w:tabs>
                <w:tab w:val="left" w:pos="540"/>
              </w:tabs>
              <w:spacing w:before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6E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</w:p>
          <w:p w:rsidR="00AD1B4E" w:rsidRPr="00676EB6" w:rsidRDefault="00AD1B4E" w:rsidP="00E760F0">
            <w:pPr>
              <w:tabs>
                <w:tab w:val="left" w:pos="540"/>
              </w:tabs>
              <w:spacing w:before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6EB6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1760D1">
              <w:rPr>
                <w:rFonts w:ascii="Times New Roman" w:hAnsi="Times New Roman" w:cs="Times New Roman"/>
                <w:b/>
                <w:sz w:val="24"/>
                <w:szCs w:val="24"/>
              </w:rPr>
              <w:t>___</w:t>
            </w:r>
            <w:r w:rsidR="00012326" w:rsidRPr="00676E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  <w:r w:rsidR="001760D1">
              <w:rPr>
                <w:rFonts w:ascii="Times New Roman" w:hAnsi="Times New Roman" w:cs="Times New Roman"/>
                <w:b/>
                <w:sz w:val="24"/>
                <w:szCs w:val="24"/>
              </w:rPr>
              <w:t>________</w:t>
            </w:r>
            <w:r w:rsidR="00012326" w:rsidRPr="00676EB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7C3899" w:rsidRPr="00676EB6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7E367D" w:rsidRPr="00676EB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147D46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827447" w:rsidRPr="00676E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76EB6">
              <w:rPr>
                <w:rFonts w:ascii="Times New Roman" w:hAnsi="Times New Roman" w:cs="Times New Roman"/>
                <w:b/>
                <w:sz w:val="24"/>
                <w:szCs w:val="24"/>
              </w:rPr>
              <w:t>г.</w:t>
            </w:r>
          </w:p>
        </w:tc>
      </w:tr>
    </w:tbl>
    <w:p w:rsidR="003F2A65" w:rsidRDefault="003F2A65" w:rsidP="00A42EAC">
      <w:pPr>
        <w:widowControl/>
        <w:autoSpaceDE/>
        <w:autoSpaceDN/>
        <w:adjustRightInd/>
        <w:spacing w:before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B26EC6" w:rsidRDefault="00B26EC6" w:rsidP="00A42EAC">
      <w:pPr>
        <w:widowControl/>
        <w:autoSpaceDE/>
        <w:autoSpaceDN/>
        <w:adjustRightInd/>
        <w:spacing w:before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9B566B" w:rsidRPr="00676EB6" w:rsidRDefault="009B566B" w:rsidP="00A42EAC">
      <w:pPr>
        <w:widowControl/>
        <w:autoSpaceDE/>
        <w:autoSpaceDN/>
        <w:adjustRightInd/>
        <w:spacing w:before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3F2A65" w:rsidRPr="00676EB6" w:rsidRDefault="003F2A65" w:rsidP="00D025BD">
      <w:pPr>
        <w:widowControl/>
        <w:autoSpaceDE/>
        <w:autoSpaceDN/>
        <w:adjustRightInd/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676EB6">
        <w:rPr>
          <w:rFonts w:ascii="Times New Roman" w:hAnsi="Times New Roman" w:cs="Times New Roman"/>
          <w:sz w:val="24"/>
          <w:szCs w:val="24"/>
        </w:rPr>
        <w:t>Комитет по природопользованию, охране окружающей среды и обеспечению экологической безопасности (далее – Комитет), именуемый в дальнейшем «Заказчик», действующий от имени Санкт-Петербурга, в лице</w:t>
      </w:r>
      <w:r w:rsidR="00D025BD">
        <w:rPr>
          <w:rFonts w:ascii="Times New Roman" w:hAnsi="Times New Roman" w:cs="Times New Roman"/>
          <w:sz w:val="24"/>
          <w:szCs w:val="24"/>
        </w:rPr>
        <w:t xml:space="preserve"> </w:t>
      </w:r>
      <w:r w:rsidR="00D025BD" w:rsidRPr="00D025BD">
        <w:rPr>
          <w:rFonts w:ascii="Times New Roman" w:hAnsi="Times New Roman" w:cs="Times New Roman"/>
          <w:sz w:val="24"/>
          <w:szCs w:val="24"/>
        </w:rPr>
        <w:t xml:space="preserve">в лице председателя Комитета </w:t>
      </w:r>
      <w:r w:rsidR="001760D1">
        <w:rPr>
          <w:rFonts w:ascii="Times New Roman" w:hAnsi="Times New Roman" w:cs="Times New Roman"/>
          <w:sz w:val="24"/>
          <w:szCs w:val="24"/>
        </w:rPr>
        <w:t>Германа Александра Викторовича</w:t>
      </w:r>
      <w:r w:rsidR="00D025BD" w:rsidRPr="00D025BD">
        <w:rPr>
          <w:rFonts w:ascii="Times New Roman" w:hAnsi="Times New Roman" w:cs="Times New Roman"/>
          <w:sz w:val="24"/>
          <w:szCs w:val="24"/>
        </w:rPr>
        <w:t>, действующего на основании Положения о Комитете, утвержденного постановлением Правительства Санкт-Петербурга</w:t>
      </w:r>
      <w:r w:rsidR="00D025BD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D025BD" w:rsidRPr="00D025BD">
        <w:rPr>
          <w:rFonts w:ascii="Times New Roman" w:hAnsi="Times New Roman" w:cs="Times New Roman"/>
          <w:sz w:val="24"/>
          <w:szCs w:val="24"/>
        </w:rPr>
        <w:t>от 09.03.2017 № 127</w:t>
      </w:r>
      <w:r w:rsidRPr="00676EB6">
        <w:rPr>
          <w:rFonts w:ascii="Times New Roman" w:hAnsi="Times New Roman" w:cs="Times New Roman"/>
          <w:sz w:val="24"/>
          <w:szCs w:val="24"/>
        </w:rPr>
        <w:t xml:space="preserve">, с одной стороны, </w:t>
      </w:r>
      <w:r w:rsidR="006A7AA2">
        <w:rPr>
          <w:rFonts w:ascii="Times New Roman" w:hAnsi="Times New Roman" w:cs="Times New Roman"/>
          <w:sz w:val="24"/>
          <w:szCs w:val="24"/>
        </w:rPr>
        <w:t xml:space="preserve"> </w:t>
      </w:r>
      <w:r w:rsidRPr="00676EB6">
        <w:rPr>
          <w:rFonts w:ascii="Times New Roman" w:hAnsi="Times New Roman" w:cs="Times New Roman"/>
          <w:sz w:val="24"/>
          <w:szCs w:val="24"/>
        </w:rPr>
        <w:t>и</w:t>
      </w:r>
      <w:r w:rsidR="00D63CD6">
        <w:rPr>
          <w:rFonts w:ascii="Times New Roman" w:hAnsi="Times New Roman" w:cs="Times New Roman"/>
          <w:sz w:val="24"/>
          <w:szCs w:val="24"/>
        </w:rPr>
        <w:t xml:space="preserve"> </w:t>
      </w:r>
      <w:r w:rsidR="001760D1">
        <w:rPr>
          <w:rFonts w:ascii="Times New Roman" w:hAnsi="Times New Roman" w:cs="Times New Roman"/>
          <w:sz w:val="24"/>
          <w:szCs w:val="24"/>
        </w:rPr>
        <w:t>______________________________________________</w:t>
      </w:r>
      <w:r w:rsidR="00250975">
        <w:rPr>
          <w:rFonts w:ascii="Times New Roman" w:hAnsi="Times New Roman" w:cs="Times New Roman"/>
          <w:sz w:val="24"/>
          <w:szCs w:val="24"/>
        </w:rPr>
        <w:t>,</w:t>
      </w:r>
      <w:r w:rsidR="00D63CD6">
        <w:rPr>
          <w:rFonts w:ascii="Times New Roman" w:hAnsi="Times New Roman" w:cs="Times New Roman"/>
          <w:sz w:val="24"/>
          <w:szCs w:val="24"/>
        </w:rPr>
        <w:t xml:space="preserve"> </w:t>
      </w:r>
      <w:r w:rsidRPr="00676EB6">
        <w:rPr>
          <w:rFonts w:ascii="Times New Roman" w:hAnsi="Times New Roman" w:cs="Times New Roman"/>
          <w:sz w:val="24"/>
          <w:szCs w:val="24"/>
        </w:rPr>
        <w:t>именуем</w:t>
      </w:r>
      <w:r w:rsidR="008202D2" w:rsidRPr="00676EB6">
        <w:rPr>
          <w:rFonts w:ascii="Times New Roman" w:hAnsi="Times New Roman" w:cs="Times New Roman"/>
          <w:sz w:val="24"/>
          <w:szCs w:val="24"/>
        </w:rPr>
        <w:t>ый</w:t>
      </w:r>
      <w:r w:rsidRPr="00676EB6">
        <w:rPr>
          <w:rFonts w:ascii="Times New Roman" w:hAnsi="Times New Roman" w:cs="Times New Roman"/>
          <w:sz w:val="24"/>
          <w:szCs w:val="24"/>
        </w:rPr>
        <w:t xml:space="preserve"> в дальнейшем «</w:t>
      </w:r>
      <w:r w:rsidR="00B142D9" w:rsidRPr="00676EB6">
        <w:rPr>
          <w:rFonts w:ascii="Times New Roman" w:hAnsi="Times New Roman" w:cs="Times New Roman"/>
          <w:sz w:val="24"/>
          <w:szCs w:val="24"/>
        </w:rPr>
        <w:t>И</w:t>
      </w:r>
      <w:r w:rsidR="00DC364B" w:rsidRPr="00676EB6">
        <w:rPr>
          <w:rFonts w:ascii="Times New Roman" w:hAnsi="Times New Roman" w:cs="Times New Roman"/>
          <w:sz w:val="24"/>
          <w:szCs w:val="24"/>
        </w:rPr>
        <w:t>с</w:t>
      </w:r>
      <w:r w:rsidR="00B142D9" w:rsidRPr="00676EB6">
        <w:rPr>
          <w:rFonts w:ascii="Times New Roman" w:hAnsi="Times New Roman" w:cs="Times New Roman"/>
          <w:sz w:val="24"/>
          <w:szCs w:val="24"/>
        </w:rPr>
        <w:t>полнитель</w:t>
      </w:r>
      <w:r w:rsidRPr="00676EB6">
        <w:rPr>
          <w:rFonts w:ascii="Times New Roman" w:hAnsi="Times New Roman" w:cs="Times New Roman"/>
          <w:sz w:val="24"/>
          <w:szCs w:val="24"/>
        </w:rPr>
        <w:t xml:space="preserve">», </w:t>
      </w:r>
      <w:r w:rsidR="00F928CD" w:rsidRPr="00F928CD">
        <w:rPr>
          <w:rFonts w:ascii="Times New Roman" w:hAnsi="Times New Roman" w:cs="Times New Roman"/>
          <w:sz w:val="24"/>
          <w:szCs w:val="24"/>
        </w:rPr>
        <w:t xml:space="preserve">в лице </w:t>
      </w:r>
      <w:r w:rsidR="001760D1">
        <w:rPr>
          <w:rFonts w:ascii="Times New Roman" w:hAnsi="Times New Roman" w:cs="Times New Roman"/>
          <w:sz w:val="24"/>
          <w:szCs w:val="24"/>
        </w:rPr>
        <w:t>_____________________________________</w:t>
      </w:r>
      <w:r w:rsidR="00416037">
        <w:rPr>
          <w:rFonts w:ascii="Times New Roman" w:hAnsi="Times New Roman" w:cs="Times New Roman"/>
          <w:sz w:val="24"/>
          <w:szCs w:val="24"/>
        </w:rPr>
        <w:t xml:space="preserve">, </w:t>
      </w:r>
      <w:r w:rsidR="00D12C41" w:rsidRPr="00676EB6">
        <w:rPr>
          <w:rFonts w:ascii="Times New Roman" w:hAnsi="Times New Roman" w:cs="Times New Roman"/>
          <w:sz w:val="24"/>
          <w:szCs w:val="24"/>
        </w:rPr>
        <w:t>действующего</w:t>
      </w:r>
      <w:r w:rsidR="006A7AA2">
        <w:rPr>
          <w:rFonts w:ascii="Times New Roman" w:hAnsi="Times New Roman" w:cs="Times New Roman"/>
          <w:sz w:val="24"/>
          <w:szCs w:val="24"/>
        </w:rPr>
        <w:t xml:space="preserve"> </w:t>
      </w:r>
      <w:r w:rsidR="00D12C41" w:rsidRPr="00676EB6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="00F928CD">
        <w:rPr>
          <w:rFonts w:ascii="Times New Roman" w:hAnsi="Times New Roman" w:cs="Times New Roman"/>
          <w:sz w:val="24"/>
          <w:szCs w:val="24"/>
        </w:rPr>
        <w:t xml:space="preserve">Устава </w:t>
      </w:r>
      <w:r w:rsidRPr="00676EB6">
        <w:rPr>
          <w:rFonts w:ascii="Times New Roman" w:hAnsi="Times New Roman" w:cs="Times New Roman"/>
          <w:sz w:val="24"/>
          <w:szCs w:val="24"/>
        </w:rPr>
        <w:t>с другой стороны, вместе и каждая в отдельности именуемые</w:t>
      </w:r>
      <w:r w:rsidR="006A7AA2">
        <w:rPr>
          <w:rFonts w:ascii="Times New Roman" w:hAnsi="Times New Roman" w:cs="Times New Roman"/>
          <w:sz w:val="24"/>
          <w:szCs w:val="24"/>
        </w:rPr>
        <w:t xml:space="preserve"> </w:t>
      </w:r>
      <w:r w:rsidRPr="00676EB6">
        <w:rPr>
          <w:rFonts w:ascii="Times New Roman" w:hAnsi="Times New Roman" w:cs="Times New Roman"/>
          <w:sz w:val="24"/>
          <w:szCs w:val="24"/>
        </w:rPr>
        <w:t>в дальнейшем «Стороны» и «Сторона» соответственно, заключили настоящий Договор о нижеследующем:</w:t>
      </w:r>
    </w:p>
    <w:p w:rsidR="0082749C" w:rsidRPr="00676EB6" w:rsidRDefault="0082749C" w:rsidP="00A42EAC">
      <w:pPr>
        <w:widowControl/>
        <w:autoSpaceDE/>
        <w:autoSpaceDN/>
        <w:adjustRightInd/>
        <w:spacing w:before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9E26E6" w:rsidRPr="00676EB6" w:rsidRDefault="009E26E6" w:rsidP="00A42EAC">
      <w:pPr>
        <w:pStyle w:val="a7"/>
        <w:numPr>
          <w:ilvl w:val="0"/>
          <w:numId w:val="28"/>
        </w:numPr>
        <w:tabs>
          <w:tab w:val="left" w:pos="709"/>
        </w:tabs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676EB6"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F5589E" w:rsidRPr="00544623" w:rsidRDefault="00F5589E" w:rsidP="00092CCE">
      <w:pPr>
        <w:pStyle w:val="ac"/>
        <w:widowControl/>
        <w:numPr>
          <w:ilvl w:val="1"/>
          <w:numId w:val="38"/>
        </w:numPr>
        <w:autoSpaceDE/>
        <w:autoSpaceDN/>
        <w:adjustRightInd/>
        <w:spacing w:before="0" w:line="240" w:lineRule="auto"/>
        <w:ind w:left="0" w:firstLine="851"/>
        <w:rPr>
          <w:rFonts w:ascii="Times New Roman" w:hAnsi="Times New Roman" w:cs="Times New Roman"/>
          <w:sz w:val="24"/>
          <w:szCs w:val="24"/>
        </w:rPr>
      </w:pPr>
      <w:r w:rsidRPr="00544623">
        <w:rPr>
          <w:rFonts w:ascii="Times New Roman" w:hAnsi="Times New Roman" w:cs="Times New Roman"/>
          <w:sz w:val="24"/>
          <w:szCs w:val="24"/>
        </w:rPr>
        <w:t>По настоящему Договору Исполнитель обязуется оказать услуги</w:t>
      </w:r>
      <w:r w:rsidR="008B6EA6" w:rsidRPr="00544623">
        <w:rPr>
          <w:color w:val="000000"/>
          <w:sz w:val="24"/>
          <w:szCs w:val="24"/>
        </w:rPr>
        <w:t xml:space="preserve"> </w:t>
      </w:r>
      <w:r w:rsidR="008B6EA6" w:rsidRPr="00544623">
        <w:rPr>
          <w:rFonts w:ascii="Times New Roman" w:hAnsi="Times New Roman" w:cs="Times New Roman"/>
          <w:color w:val="000000"/>
          <w:sz w:val="24"/>
          <w:szCs w:val="24"/>
        </w:rPr>
        <w:t xml:space="preserve">по </w:t>
      </w:r>
      <w:r w:rsidR="008B6EA6" w:rsidRPr="00544623">
        <w:rPr>
          <w:rFonts w:ascii="Times New Roman" w:hAnsi="Times New Roman" w:cs="Times New Roman"/>
          <w:sz w:val="24"/>
          <w:szCs w:val="24"/>
        </w:rPr>
        <w:t xml:space="preserve">техническому обслуживанию </w:t>
      </w:r>
      <w:r w:rsidR="00A42EAC" w:rsidRPr="00544623">
        <w:rPr>
          <w:rFonts w:ascii="Times New Roman" w:hAnsi="Times New Roman" w:cs="Times New Roman"/>
          <w:sz w:val="24"/>
          <w:szCs w:val="24"/>
        </w:rPr>
        <w:t>инженерной системы управления контроля доступом и инженерной системы видеонаблюдения</w:t>
      </w:r>
      <w:r w:rsidR="0003247A" w:rsidRPr="00544623">
        <w:rPr>
          <w:rFonts w:ascii="Times New Roman" w:hAnsi="Times New Roman" w:cs="Times New Roman"/>
          <w:sz w:val="24"/>
          <w:szCs w:val="24"/>
        </w:rPr>
        <w:t xml:space="preserve"> </w:t>
      </w:r>
      <w:r w:rsidR="008B6EA6" w:rsidRPr="00544623">
        <w:rPr>
          <w:rFonts w:ascii="Times New Roman" w:hAnsi="Times New Roman" w:cs="Times New Roman"/>
          <w:sz w:val="24"/>
          <w:szCs w:val="24"/>
        </w:rPr>
        <w:t>помещени</w:t>
      </w:r>
      <w:r w:rsidR="00A42EAC" w:rsidRPr="00544623">
        <w:rPr>
          <w:rFonts w:ascii="Times New Roman" w:hAnsi="Times New Roman" w:cs="Times New Roman"/>
          <w:sz w:val="24"/>
          <w:szCs w:val="24"/>
        </w:rPr>
        <w:t xml:space="preserve">й </w:t>
      </w:r>
      <w:r w:rsidR="008B6EA6" w:rsidRPr="00544623">
        <w:rPr>
          <w:rFonts w:ascii="Times New Roman" w:hAnsi="Times New Roman" w:cs="Times New Roman"/>
          <w:sz w:val="24"/>
          <w:szCs w:val="24"/>
        </w:rPr>
        <w:t>Комитета</w:t>
      </w:r>
      <w:r w:rsidR="008B64E7">
        <w:rPr>
          <w:rFonts w:ascii="Times New Roman" w:hAnsi="Times New Roman" w:cs="Times New Roman"/>
          <w:sz w:val="24"/>
          <w:szCs w:val="24"/>
        </w:rPr>
        <w:t xml:space="preserve"> в 202</w:t>
      </w:r>
      <w:r w:rsidR="007F5402">
        <w:rPr>
          <w:rFonts w:ascii="Times New Roman" w:hAnsi="Times New Roman" w:cs="Times New Roman"/>
          <w:sz w:val="24"/>
          <w:szCs w:val="24"/>
        </w:rPr>
        <w:t>4</w:t>
      </w:r>
      <w:r w:rsidR="008B64E7">
        <w:rPr>
          <w:rFonts w:ascii="Times New Roman" w:hAnsi="Times New Roman" w:cs="Times New Roman"/>
          <w:sz w:val="24"/>
          <w:szCs w:val="24"/>
        </w:rPr>
        <w:t xml:space="preserve"> году</w:t>
      </w:r>
      <w:r w:rsidR="008B6EA6" w:rsidRPr="00544623">
        <w:rPr>
          <w:rFonts w:ascii="Times New Roman" w:hAnsi="Times New Roman" w:cs="Times New Roman"/>
          <w:sz w:val="24"/>
          <w:szCs w:val="24"/>
        </w:rPr>
        <w:t xml:space="preserve">. </w:t>
      </w:r>
      <w:r w:rsidRPr="00544623">
        <w:rPr>
          <w:rFonts w:ascii="Times New Roman" w:hAnsi="Times New Roman" w:cs="Times New Roman"/>
          <w:sz w:val="24"/>
          <w:szCs w:val="24"/>
        </w:rPr>
        <w:t>Заказчик обязуется принять результат услуг</w:t>
      </w:r>
      <w:r w:rsidR="006A7AA2" w:rsidRPr="00544623">
        <w:rPr>
          <w:rFonts w:ascii="Times New Roman" w:hAnsi="Times New Roman" w:cs="Times New Roman"/>
          <w:sz w:val="24"/>
          <w:szCs w:val="24"/>
        </w:rPr>
        <w:t xml:space="preserve"> </w:t>
      </w:r>
      <w:r w:rsidRPr="00544623">
        <w:rPr>
          <w:rFonts w:ascii="Times New Roman" w:hAnsi="Times New Roman" w:cs="Times New Roman"/>
          <w:sz w:val="24"/>
          <w:szCs w:val="24"/>
        </w:rPr>
        <w:t>и оплатить его на условиях, установленных Договором.</w:t>
      </w:r>
    </w:p>
    <w:p w:rsidR="00544623" w:rsidRPr="00544623" w:rsidRDefault="00544623" w:rsidP="00FF455F">
      <w:pPr>
        <w:pStyle w:val="ac"/>
        <w:widowControl/>
        <w:numPr>
          <w:ilvl w:val="1"/>
          <w:numId w:val="38"/>
        </w:numPr>
        <w:autoSpaceDE/>
        <w:autoSpaceDN/>
        <w:adjustRightInd/>
        <w:spacing w:before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ИКЗ: </w:t>
      </w:r>
      <w:r w:rsidR="00FF455F" w:rsidRPr="00FF455F">
        <w:rPr>
          <w:rFonts w:ascii="Times New Roman" w:hAnsi="Times New Roman" w:cs="Times New Roman"/>
          <w:sz w:val="24"/>
          <w:szCs w:val="24"/>
        </w:rPr>
        <w:t>242781501552378410100100010000000244</w:t>
      </w:r>
      <w:r w:rsidR="00FF455F">
        <w:rPr>
          <w:rFonts w:ascii="Times New Roman" w:hAnsi="Times New Roman" w:cs="Times New Roman"/>
          <w:sz w:val="24"/>
          <w:szCs w:val="24"/>
        </w:rPr>
        <w:t>.</w:t>
      </w:r>
    </w:p>
    <w:p w:rsidR="00F5589E" w:rsidRPr="00676EB6" w:rsidRDefault="00F5589E" w:rsidP="00A42EAC">
      <w:pPr>
        <w:widowControl/>
        <w:autoSpaceDE/>
        <w:autoSpaceDN/>
        <w:adjustRightInd/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676EB6">
        <w:rPr>
          <w:rFonts w:ascii="Times New Roman" w:hAnsi="Times New Roman" w:cs="Times New Roman"/>
          <w:sz w:val="24"/>
          <w:szCs w:val="24"/>
        </w:rPr>
        <w:t>1.</w:t>
      </w:r>
      <w:r w:rsidR="00EB1EB2">
        <w:rPr>
          <w:rFonts w:ascii="Times New Roman" w:hAnsi="Times New Roman" w:cs="Times New Roman"/>
          <w:sz w:val="24"/>
          <w:szCs w:val="24"/>
        </w:rPr>
        <w:t>3</w:t>
      </w:r>
      <w:r w:rsidRPr="00676EB6">
        <w:rPr>
          <w:rFonts w:ascii="Times New Roman" w:hAnsi="Times New Roman" w:cs="Times New Roman"/>
          <w:sz w:val="24"/>
          <w:szCs w:val="24"/>
        </w:rPr>
        <w:t xml:space="preserve">. Исполнитель оказывает услуги в соответствии с требованиями настоящего Договора и Технического задания (Приложение №1). </w:t>
      </w:r>
    </w:p>
    <w:p w:rsidR="007E0614" w:rsidRPr="00676EB6" w:rsidRDefault="007E0614" w:rsidP="00A42EAC">
      <w:pPr>
        <w:pStyle w:val="a7"/>
        <w:jc w:val="both"/>
        <w:rPr>
          <w:rFonts w:ascii="Times New Roman" w:hAnsi="Times New Roman"/>
          <w:sz w:val="24"/>
          <w:szCs w:val="24"/>
        </w:rPr>
      </w:pPr>
    </w:p>
    <w:p w:rsidR="00AD1B4E" w:rsidRPr="00676EB6" w:rsidRDefault="009E26E6" w:rsidP="00A42EAC">
      <w:pPr>
        <w:pStyle w:val="ac"/>
        <w:numPr>
          <w:ilvl w:val="0"/>
          <w:numId w:val="2"/>
        </w:numPr>
        <w:tabs>
          <w:tab w:val="left" w:pos="720"/>
        </w:tabs>
        <w:spacing w:before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6EB6">
        <w:rPr>
          <w:rFonts w:ascii="Times New Roman" w:hAnsi="Times New Roman" w:cs="Times New Roman"/>
          <w:b/>
          <w:sz w:val="24"/>
          <w:szCs w:val="24"/>
        </w:rPr>
        <w:t>Сроки исполнения обязательств</w:t>
      </w:r>
    </w:p>
    <w:p w:rsidR="00A42EAC" w:rsidRDefault="003A7774" w:rsidP="0021546E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noProof/>
          <w:sz w:val="24"/>
          <w:szCs w:val="24"/>
        </w:rPr>
      </w:pPr>
      <w:r w:rsidRPr="00676EB6">
        <w:rPr>
          <w:rFonts w:ascii="Times New Roman" w:hAnsi="Times New Roman" w:cs="Times New Roman"/>
          <w:noProof/>
          <w:sz w:val="24"/>
          <w:szCs w:val="24"/>
        </w:rPr>
        <w:t>2.</w:t>
      </w:r>
      <w:r w:rsidR="0082749C">
        <w:rPr>
          <w:rFonts w:ascii="Times New Roman" w:hAnsi="Times New Roman" w:cs="Times New Roman"/>
          <w:noProof/>
          <w:sz w:val="24"/>
          <w:szCs w:val="24"/>
        </w:rPr>
        <w:t>1</w:t>
      </w:r>
      <w:r w:rsidRPr="00676EB6">
        <w:rPr>
          <w:rFonts w:ascii="Times New Roman" w:hAnsi="Times New Roman" w:cs="Times New Roman"/>
          <w:noProof/>
          <w:sz w:val="24"/>
          <w:szCs w:val="24"/>
        </w:rPr>
        <w:t xml:space="preserve">. Срок оказания услуг по настоящему Договору: с </w:t>
      </w:r>
      <w:r w:rsidR="00C17D5E">
        <w:rPr>
          <w:rFonts w:ascii="Times New Roman" w:hAnsi="Times New Roman" w:cs="Times New Roman"/>
          <w:noProof/>
          <w:sz w:val="24"/>
          <w:szCs w:val="24"/>
        </w:rPr>
        <w:t>даты</w:t>
      </w:r>
      <w:r w:rsidRPr="00676EB6">
        <w:rPr>
          <w:rFonts w:ascii="Times New Roman" w:hAnsi="Times New Roman" w:cs="Times New Roman"/>
          <w:noProof/>
          <w:sz w:val="24"/>
          <w:szCs w:val="24"/>
        </w:rPr>
        <w:t xml:space="preserve"> заключения </w:t>
      </w:r>
      <w:r w:rsidR="00891243" w:rsidRPr="00676EB6">
        <w:rPr>
          <w:rFonts w:ascii="Times New Roman" w:hAnsi="Times New Roman" w:cs="Times New Roman"/>
          <w:noProof/>
          <w:sz w:val="24"/>
          <w:szCs w:val="24"/>
        </w:rPr>
        <w:t xml:space="preserve">Договора </w:t>
      </w:r>
      <w:r w:rsidR="006A7AA2">
        <w:rPr>
          <w:rFonts w:ascii="Times New Roman" w:hAnsi="Times New Roman" w:cs="Times New Roman"/>
          <w:noProof/>
          <w:sz w:val="24"/>
          <w:szCs w:val="24"/>
        </w:rPr>
        <w:t xml:space="preserve">                   </w:t>
      </w:r>
      <w:r w:rsidRPr="00676EB6">
        <w:rPr>
          <w:rFonts w:ascii="Times New Roman" w:hAnsi="Times New Roman" w:cs="Times New Roman"/>
          <w:noProof/>
          <w:sz w:val="24"/>
          <w:szCs w:val="24"/>
        </w:rPr>
        <w:t xml:space="preserve">по </w:t>
      </w:r>
      <w:r w:rsidR="00153A9F">
        <w:rPr>
          <w:rFonts w:ascii="Times New Roman" w:hAnsi="Times New Roman" w:cs="Times New Roman"/>
          <w:noProof/>
          <w:sz w:val="24"/>
          <w:szCs w:val="24"/>
        </w:rPr>
        <w:t>15</w:t>
      </w:r>
      <w:r w:rsidRPr="00676EB6">
        <w:rPr>
          <w:rFonts w:ascii="Times New Roman" w:hAnsi="Times New Roman" w:cs="Times New Roman"/>
          <w:noProof/>
          <w:sz w:val="24"/>
          <w:szCs w:val="24"/>
        </w:rPr>
        <w:t>.12.202</w:t>
      </w:r>
      <w:r w:rsidR="007F5402">
        <w:rPr>
          <w:rFonts w:ascii="Times New Roman" w:hAnsi="Times New Roman" w:cs="Times New Roman"/>
          <w:noProof/>
          <w:sz w:val="24"/>
          <w:szCs w:val="24"/>
        </w:rPr>
        <w:t>4</w:t>
      </w:r>
      <w:r w:rsidRPr="00676EB6">
        <w:rPr>
          <w:rFonts w:ascii="Times New Roman" w:hAnsi="Times New Roman" w:cs="Times New Roman"/>
          <w:noProof/>
          <w:sz w:val="24"/>
          <w:szCs w:val="24"/>
        </w:rPr>
        <w:t xml:space="preserve"> года.</w:t>
      </w:r>
    </w:p>
    <w:p w:rsidR="00405095" w:rsidRPr="00676EB6" w:rsidRDefault="00405095" w:rsidP="0021546E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noProof/>
          <w:sz w:val="24"/>
          <w:szCs w:val="24"/>
        </w:rPr>
      </w:pPr>
    </w:p>
    <w:p w:rsidR="00AD1B4E" w:rsidRPr="00676EB6" w:rsidRDefault="00AD1B4E" w:rsidP="00A42EAC">
      <w:pPr>
        <w:pStyle w:val="ac"/>
        <w:numPr>
          <w:ilvl w:val="0"/>
          <w:numId w:val="4"/>
        </w:numPr>
        <w:tabs>
          <w:tab w:val="left" w:pos="709"/>
        </w:tabs>
        <w:spacing w:before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6EB6">
        <w:rPr>
          <w:rFonts w:ascii="Times New Roman" w:hAnsi="Times New Roman" w:cs="Times New Roman"/>
          <w:b/>
          <w:sz w:val="24"/>
          <w:szCs w:val="24"/>
        </w:rPr>
        <w:t>Стоимость</w:t>
      </w:r>
      <w:r w:rsidR="005E7916" w:rsidRPr="00676E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6827" w:rsidRPr="00676EB6">
        <w:rPr>
          <w:rFonts w:ascii="Times New Roman" w:hAnsi="Times New Roman" w:cs="Times New Roman"/>
          <w:b/>
          <w:sz w:val="24"/>
          <w:szCs w:val="24"/>
        </w:rPr>
        <w:t xml:space="preserve">услуг </w:t>
      </w:r>
      <w:r w:rsidR="005E7916" w:rsidRPr="00676EB6">
        <w:rPr>
          <w:rFonts w:ascii="Times New Roman" w:hAnsi="Times New Roman" w:cs="Times New Roman"/>
          <w:b/>
          <w:sz w:val="24"/>
          <w:szCs w:val="24"/>
        </w:rPr>
        <w:t>и порядок расчетов</w:t>
      </w:r>
    </w:p>
    <w:p w:rsidR="00B26EC6" w:rsidRDefault="00397A60" w:rsidP="00A42EAC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676EB6">
        <w:rPr>
          <w:rFonts w:ascii="Times New Roman" w:hAnsi="Times New Roman" w:cs="Times New Roman"/>
          <w:sz w:val="24"/>
          <w:szCs w:val="24"/>
        </w:rPr>
        <w:t>3.1.</w:t>
      </w:r>
      <w:r w:rsidRPr="00676EB6">
        <w:rPr>
          <w:rFonts w:ascii="Times New Roman" w:hAnsi="Times New Roman" w:cs="Times New Roman"/>
          <w:sz w:val="24"/>
          <w:szCs w:val="24"/>
        </w:rPr>
        <w:tab/>
        <w:t xml:space="preserve"> Стоимость услуг по настоящему Договору составляет</w:t>
      </w:r>
      <w:r w:rsidR="00AF7FB7">
        <w:rPr>
          <w:rFonts w:ascii="Times New Roman" w:hAnsi="Times New Roman" w:cs="Times New Roman"/>
          <w:sz w:val="24"/>
          <w:szCs w:val="24"/>
        </w:rPr>
        <w:t xml:space="preserve"> </w:t>
      </w:r>
      <w:r w:rsidR="001760D1">
        <w:rPr>
          <w:rFonts w:ascii="Times New Roman" w:hAnsi="Times New Roman" w:cs="Times New Roman"/>
          <w:sz w:val="24"/>
          <w:szCs w:val="24"/>
        </w:rPr>
        <w:t>_______</w:t>
      </w:r>
      <w:r w:rsidR="00AF7FB7">
        <w:rPr>
          <w:rFonts w:ascii="Times New Roman" w:hAnsi="Times New Roman" w:cs="Times New Roman"/>
          <w:sz w:val="24"/>
          <w:szCs w:val="24"/>
        </w:rPr>
        <w:t>,</w:t>
      </w:r>
      <w:r w:rsidR="001760D1">
        <w:rPr>
          <w:rFonts w:ascii="Times New Roman" w:hAnsi="Times New Roman" w:cs="Times New Roman"/>
          <w:sz w:val="24"/>
          <w:szCs w:val="24"/>
        </w:rPr>
        <w:t>__</w:t>
      </w:r>
      <w:r w:rsidR="00AF7FB7">
        <w:rPr>
          <w:rFonts w:ascii="Times New Roman" w:hAnsi="Times New Roman" w:cs="Times New Roman"/>
          <w:sz w:val="24"/>
          <w:szCs w:val="24"/>
        </w:rPr>
        <w:t xml:space="preserve"> </w:t>
      </w:r>
      <w:r w:rsidR="00D63CD6">
        <w:rPr>
          <w:rFonts w:ascii="Times New Roman" w:hAnsi="Times New Roman" w:cs="Times New Roman"/>
          <w:sz w:val="24"/>
          <w:szCs w:val="24"/>
        </w:rPr>
        <w:t>(</w:t>
      </w:r>
      <w:r w:rsidR="001760D1">
        <w:rPr>
          <w:rFonts w:ascii="Times New Roman" w:hAnsi="Times New Roman" w:cs="Times New Roman"/>
          <w:sz w:val="24"/>
          <w:szCs w:val="24"/>
        </w:rPr>
        <w:t>_____________________</w:t>
      </w:r>
      <w:r w:rsidR="00360DE0" w:rsidRPr="00676EB6">
        <w:rPr>
          <w:rFonts w:ascii="Times New Roman" w:hAnsi="Times New Roman" w:cs="Times New Roman"/>
          <w:sz w:val="24"/>
          <w:szCs w:val="24"/>
        </w:rPr>
        <w:t xml:space="preserve">) </w:t>
      </w:r>
      <w:r w:rsidR="00B8589D" w:rsidRPr="00676EB6">
        <w:rPr>
          <w:rFonts w:ascii="Times New Roman" w:hAnsi="Times New Roman" w:cs="Times New Roman"/>
          <w:sz w:val="24"/>
          <w:szCs w:val="24"/>
        </w:rPr>
        <w:t xml:space="preserve">рублей </w:t>
      </w:r>
      <w:r w:rsidR="001760D1">
        <w:rPr>
          <w:rFonts w:ascii="Times New Roman" w:hAnsi="Times New Roman" w:cs="Times New Roman"/>
          <w:sz w:val="24"/>
          <w:szCs w:val="24"/>
        </w:rPr>
        <w:t>___</w:t>
      </w:r>
      <w:r w:rsidR="00B8589D" w:rsidRPr="00676EB6">
        <w:rPr>
          <w:rFonts w:ascii="Times New Roman" w:hAnsi="Times New Roman" w:cs="Times New Roman"/>
          <w:sz w:val="24"/>
          <w:szCs w:val="24"/>
        </w:rPr>
        <w:t xml:space="preserve"> коп.,</w:t>
      </w:r>
      <w:r w:rsidR="009A4A05">
        <w:rPr>
          <w:rFonts w:ascii="Times New Roman" w:hAnsi="Times New Roman" w:cs="Times New Roman"/>
          <w:sz w:val="24"/>
          <w:szCs w:val="24"/>
        </w:rPr>
        <w:t xml:space="preserve"> </w:t>
      </w:r>
      <w:r w:rsidR="00465C46">
        <w:rPr>
          <w:rFonts w:ascii="Times New Roman" w:hAnsi="Times New Roman" w:cs="Times New Roman"/>
          <w:sz w:val="24"/>
          <w:szCs w:val="24"/>
        </w:rPr>
        <w:t>в</w:t>
      </w:r>
      <w:r w:rsidR="009A4A05">
        <w:rPr>
          <w:rFonts w:ascii="Times New Roman" w:hAnsi="Times New Roman" w:cs="Times New Roman"/>
          <w:sz w:val="24"/>
          <w:szCs w:val="24"/>
        </w:rPr>
        <w:t xml:space="preserve"> том числе</w:t>
      </w:r>
      <w:r w:rsidR="00B8589D" w:rsidRPr="00676EB6">
        <w:rPr>
          <w:rFonts w:ascii="Times New Roman" w:hAnsi="Times New Roman" w:cs="Times New Roman"/>
          <w:sz w:val="24"/>
          <w:szCs w:val="24"/>
        </w:rPr>
        <w:t xml:space="preserve"> НДС </w:t>
      </w:r>
      <w:r w:rsidR="00FF455F">
        <w:rPr>
          <w:rFonts w:ascii="Times New Roman" w:hAnsi="Times New Roman" w:cs="Times New Roman"/>
          <w:sz w:val="24"/>
          <w:szCs w:val="24"/>
        </w:rPr>
        <w:t>__</w:t>
      </w:r>
      <w:r w:rsidR="00B26EC6">
        <w:rPr>
          <w:rFonts w:ascii="Times New Roman" w:hAnsi="Times New Roman" w:cs="Times New Roman"/>
          <w:sz w:val="24"/>
          <w:szCs w:val="24"/>
        </w:rPr>
        <w:t>%</w:t>
      </w:r>
      <w:r w:rsidR="00FF455F">
        <w:rPr>
          <w:rFonts w:ascii="Times New Roman" w:hAnsi="Times New Roman" w:cs="Times New Roman"/>
          <w:sz w:val="24"/>
          <w:szCs w:val="24"/>
        </w:rPr>
        <w:t>/НДС не облагается</w:t>
      </w:r>
      <w:r w:rsidR="00B26EC6">
        <w:rPr>
          <w:rFonts w:ascii="Times New Roman" w:hAnsi="Times New Roman" w:cs="Times New Roman"/>
          <w:sz w:val="24"/>
          <w:szCs w:val="24"/>
        </w:rPr>
        <w:t>.</w:t>
      </w:r>
    </w:p>
    <w:p w:rsidR="00397A60" w:rsidRPr="00676EB6" w:rsidRDefault="00397A60" w:rsidP="00A42EAC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676EB6">
        <w:rPr>
          <w:rFonts w:ascii="Times New Roman" w:hAnsi="Times New Roman" w:cs="Times New Roman"/>
          <w:sz w:val="24"/>
          <w:szCs w:val="24"/>
        </w:rPr>
        <w:t>3.2.</w:t>
      </w:r>
      <w:r w:rsidRPr="00676EB6">
        <w:rPr>
          <w:rFonts w:ascii="Times New Roman" w:hAnsi="Times New Roman" w:cs="Times New Roman"/>
          <w:sz w:val="24"/>
          <w:szCs w:val="24"/>
        </w:rPr>
        <w:tab/>
        <w:t xml:space="preserve">Цена Договора является твердой на весь срок его исполнения и включает в себя все затраты и расходы Исполнителя, связанные с оказанием услуг, а также суммы налогов, сборов и иных обязательных платежей, которые Исполнитель обязан уплатить при оказании услуг по настоящему Договору. </w:t>
      </w:r>
    </w:p>
    <w:p w:rsidR="00397A60" w:rsidRPr="00676EB6" w:rsidRDefault="00397A60" w:rsidP="00A42EAC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676EB6">
        <w:rPr>
          <w:rFonts w:ascii="Times New Roman" w:hAnsi="Times New Roman" w:cs="Times New Roman"/>
          <w:sz w:val="24"/>
          <w:szCs w:val="24"/>
        </w:rPr>
        <w:t>3.3. Источник финансирования: бюджет Санкт-Петербурга на 202</w:t>
      </w:r>
      <w:r w:rsidR="007F5402">
        <w:rPr>
          <w:rFonts w:ascii="Times New Roman" w:hAnsi="Times New Roman" w:cs="Times New Roman"/>
          <w:sz w:val="24"/>
          <w:szCs w:val="24"/>
        </w:rPr>
        <w:t>4</w:t>
      </w:r>
      <w:r w:rsidRPr="00676EB6">
        <w:rPr>
          <w:rFonts w:ascii="Times New Roman" w:hAnsi="Times New Roman" w:cs="Times New Roman"/>
          <w:sz w:val="24"/>
          <w:szCs w:val="24"/>
        </w:rPr>
        <w:t xml:space="preserve"> год в соответствии </w:t>
      </w:r>
      <w:r w:rsidR="001524F3">
        <w:rPr>
          <w:rFonts w:ascii="Times New Roman" w:hAnsi="Times New Roman" w:cs="Times New Roman"/>
          <w:sz w:val="24"/>
          <w:szCs w:val="24"/>
        </w:rPr>
        <w:t xml:space="preserve">   </w:t>
      </w:r>
      <w:r w:rsidR="006A7AA2">
        <w:rPr>
          <w:rFonts w:ascii="Times New Roman" w:hAnsi="Times New Roman" w:cs="Times New Roman"/>
          <w:sz w:val="24"/>
          <w:szCs w:val="24"/>
        </w:rPr>
        <w:t xml:space="preserve"> </w:t>
      </w:r>
      <w:r w:rsidRPr="00676EB6">
        <w:rPr>
          <w:rFonts w:ascii="Times New Roman" w:hAnsi="Times New Roman" w:cs="Times New Roman"/>
          <w:sz w:val="24"/>
          <w:szCs w:val="24"/>
        </w:rPr>
        <w:t>с Законом Санкт-Петербурга от</w:t>
      </w:r>
      <w:r w:rsidR="00B61849" w:rsidRPr="00676EB6">
        <w:rPr>
          <w:rFonts w:ascii="Times New Roman" w:hAnsi="Times New Roman" w:cs="Times New Roman"/>
          <w:sz w:val="24"/>
          <w:szCs w:val="24"/>
        </w:rPr>
        <w:t xml:space="preserve"> </w:t>
      </w:r>
      <w:r w:rsidR="00B26EC6">
        <w:rPr>
          <w:rFonts w:ascii="Times New Roman" w:hAnsi="Times New Roman" w:cs="Times New Roman"/>
          <w:sz w:val="24"/>
          <w:szCs w:val="24"/>
        </w:rPr>
        <w:t>29</w:t>
      </w:r>
      <w:r w:rsidR="001F4A9F">
        <w:rPr>
          <w:rFonts w:ascii="Times New Roman" w:hAnsi="Times New Roman" w:cs="Times New Roman"/>
          <w:sz w:val="24"/>
          <w:szCs w:val="24"/>
        </w:rPr>
        <w:t>.</w:t>
      </w:r>
      <w:r w:rsidR="00B61849" w:rsidRPr="00676EB6">
        <w:rPr>
          <w:rFonts w:ascii="Times New Roman" w:hAnsi="Times New Roman" w:cs="Times New Roman"/>
          <w:sz w:val="24"/>
          <w:szCs w:val="24"/>
        </w:rPr>
        <w:t>11.202</w:t>
      </w:r>
      <w:r w:rsidR="00C453AF">
        <w:rPr>
          <w:rFonts w:ascii="Times New Roman" w:hAnsi="Times New Roman" w:cs="Times New Roman"/>
          <w:sz w:val="24"/>
          <w:szCs w:val="24"/>
        </w:rPr>
        <w:t>3</w:t>
      </w:r>
      <w:r w:rsidR="00B61849" w:rsidRPr="00676EB6">
        <w:rPr>
          <w:rFonts w:ascii="Times New Roman" w:hAnsi="Times New Roman" w:cs="Times New Roman"/>
          <w:sz w:val="24"/>
          <w:szCs w:val="24"/>
        </w:rPr>
        <w:t xml:space="preserve"> № </w:t>
      </w:r>
      <w:r w:rsidR="00C453AF">
        <w:rPr>
          <w:rFonts w:ascii="Times New Roman" w:hAnsi="Times New Roman" w:cs="Times New Roman"/>
          <w:sz w:val="24"/>
          <w:szCs w:val="24"/>
        </w:rPr>
        <w:t>714</w:t>
      </w:r>
      <w:r w:rsidR="00B61849" w:rsidRPr="00676EB6">
        <w:rPr>
          <w:rFonts w:ascii="Times New Roman" w:hAnsi="Times New Roman" w:cs="Times New Roman"/>
          <w:sz w:val="24"/>
          <w:szCs w:val="24"/>
        </w:rPr>
        <w:t>-1</w:t>
      </w:r>
      <w:r w:rsidR="00C453AF">
        <w:rPr>
          <w:rFonts w:ascii="Times New Roman" w:hAnsi="Times New Roman" w:cs="Times New Roman"/>
          <w:sz w:val="24"/>
          <w:szCs w:val="24"/>
        </w:rPr>
        <w:t>4</w:t>
      </w:r>
      <w:r w:rsidR="00F65BF7">
        <w:rPr>
          <w:rFonts w:ascii="Times New Roman" w:hAnsi="Times New Roman" w:cs="Times New Roman"/>
          <w:sz w:val="24"/>
          <w:szCs w:val="24"/>
        </w:rPr>
        <w:t>4</w:t>
      </w:r>
      <w:r w:rsidR="00B61849" w:rsidRPr="00676EB6">
        <w:rPr>
          <w:rFonts w:ascii="Times New Roman" w:hAnsi="Times New Roman" w:cs="Times New Roman"/>
          <w:sz w:val="24"/>
          <w:szCs w:val="24"/>
        </w:rPr>
        <w:t xml:space="preserve"> «О бюджете Санкт-Петербурга на 202</w:t>
      </w:r>
      <w:r w:rsidR="00C453AF">
        <w:rPr>
          <w:rFonts w:ascii="Times New Roman" w:hAnsi="Times New Roman" w:cs="Times New Roman"/>
          <w:sz w:val="24"/>
          <w:szCs w:val="24"/>
        </w:rPr>
        <w:t>4</w:t>
      </w:r>
      <w:r w:rsidR="00B61849" w:rsidRPr="00676EB6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 w:rsidR="00C453AF">
        <w:rPr>
          <w:rFonts w:ascii="Times New Roman" w:hAnsi="Times New Roman" w:cs="Times New Roman"/>
          <w:sz w:val="24"/>
          <w:szCs w:val="24"/>
        </w:rPr>
        <w:t>5</w:t>
      </w:r>
      <w:r w:rsidR="00B61849" w:rsidRPr="00676EB6">
        <w:rPr>
          <w:rFonts w:ascii="Times New Roman" w:hAnsi="Times New Roman" w:cs="Times New Roman"/>
          <w:sz w:val="24"/>
          <w:szCs w:val="24"/>
        </w:rPr>
        <w:t xml:space="preserve"> и 202</w:t>
      </w:r>
      <w:r w:rsidR="00C453AF">
        <w:rPr>
          <w:rFonts w:ascii="Times New Roman" w:hAnsi="Times New Roman" w:cs="Times New Roman"/>
          <w:sz w:val="24"/>
          <w:szCs w:val="24"/>
        </w:rPr>
        <w:t>6</w:t>
      </w:r>
      <w:r w:rsidR="00B61849" w:rsidRPr="00676EB6">
        <w:rPr>
          <w:rFonts w:ascii="Times New Roman" w:hAnsi="Times New Roman" w:cs="Times New Roman"/>
          <w:sz w:val="24"/>
          <w:szCs w:val="24"/>
        </w:rPr>
        <w:t xml:space="preserve"> годов»</w:t>
      </w:r>
      <w:r w:rsidRPr="00676EB6">
        <w:rPr>
          <w:rFonts w:ascii="Times New Roman" w:hAnsi="Times New Roman" w:cs="Times New Roman"/>
          <w:sz w:val="24"/>
          <w:szCs w:val="24"/>
        </w:rPr>
        <w:t>. Целевая статья 99</w:t>
      </w:r>
      <w:r w:rsidR="00B26EC6">
        <w:rPr>
          <w:rFonts w:ascii="Times New Roman" w:hAnsi="Times New Roman" w:cs="Times New Roman"/>
          <w:sz w:val="24"/>
          <w:szCs w:val="24"/>
        </w:rPr>
        <w:t>5</w:t>
      </w:r>
      <w:r w:rsidRPr="00676EB6">
        <w:rPr>
          <w:rFonts w:ascii="Times New Roman" w:hAnsi="Times New Roman" w:cs="Times New Roman"/>
          <w:sz w:val="24"/>
          <w:szCs w:val="24"/>
        </w:rPr>
        <w:t>0000090 «Содержание исполнительного органа государственной власти Санкт-Петербурга», код КОСГУ 225 «Работы, услуги по содержанию имущества».</w:t>
      </w:r>
    </w:p>
    <w:p w:rsidR="00D4380C" w:rsidRPr="007901D0" w:rsidRDefault="00397A60" w:rsidP="00D4380C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676EB6">
        <w:rPr>
          <w:rFonts w:ascii="Times New Roman" w:hAnsi="Times New Roman" w:cs="Times New Roman"/>
          <w:sz w:val="24"/>
          <w:szCs w:val="24"/>
        </w:rPr>
        <w:t xml:space="preserve">3.4. Оплата </w:t>
      </w:r>
      <w:r w:rsidR="001760D1">
        <w:rPr>
          <w:rFonts w:ascii="Times New Roman" w:hAnsi="Times New Roman" w:cs="Times New Roman"/>
          <w:sz w:val="24"/>
          <w:szCs w:val="24"/>
        </w:rPr>
        <w:t xml:space="preserve">услуг осуществляется Заказчиком </w:t>
      </w:r>
      <w:r w:rsidR="00D4380C">
        <w:rPr>
          <w:rFonts w:ascii="Times New Roman" w:hAnsi="Times New Roman" w:cs="Times New Roman"/>
          <w:sz w:val="24"/>
          <w:szCs w:val="24"/>
        </w:rPr>
        <w:t xml:space="preserve">по окончании каждого этапа услуг                  </w:t>
      </w:r>
      <w:r w:rsidR="008B354B">
        <w:rPr>
          <w:rFonts w:ascii="Times New Roman" w:hAnsi="Times New Roman" w:cs="Times New Roman"/>
          <w:sz w:val="24"/>
          <w:szCs w:val="24"/>
        </w:rPr>
        <w:t xml:space="preserve"> </w:t>
      </w:r>
      <w:r w:rsidRPr="00676EB6">
        <w:rPr>
          <w:rFonts w:ascii="Times New Roman" w:hAnsi="Times New Roman" w:cs="Times New Roman"/>
          <w:sz w:val="24"/>
          <w:szCs w:val="24"/>
        </w:rPr>
        <w:t>на основани</w:t>
      </w:r>
      <w:r w:rsidRPr="001D6731">
        <w:rPr>
          <w:rFonts w:ascii="Times New Roman" w:hAnsi="Times New Roman" w:cs="Times New Roman"/>
          <w:sz w:val="24"/>
          <w:szCs w:val="24"/>
        </w:rPr>
        <w:t xml:space="preserve">и </w:t>
      </w:r>
      <w:r w:rsidR="001D6731" w:rsidRPr="001D6731">
        <w:rPr>
          <w:rFonts w:ascii="Times New Roman" w:hAnsi="Times New Roman" w:cs="Times New Roman"/>
          <w:sz w:val="24"/>
          <w:szCs w:val="24"/>
          <w:lang w:eastAsia="en-US"/>
        </w:rPr>
        <w:t xml:space="preserve">счета, счета-фактуры и </w:t>
      </w:r>
      <w:r w:rsidRPr="001D6731">
        <w:rPr>
          <w:rFonts w:ascii="Times New Roman" w:hAnsi="Times New Roman" w:cs="Times New Roman"/>
          <w:sz w:val="24"/>
          <w:szCs w:val="24"/>
        </w:rPr>
        <w:t xml:space="preserve">акта сдачи-приемки </w:t>
      </w:r>
      <w:r w:rsidR="001D6731" w:rsidRPr="001D6731">
        <w:rPr>
          <w:rFonts w:ascii="Times New Roman" w:hAnsi="Times New Roman" w:cs="Times New Roman"/>
          <w:sz w:val="24"/>
          <w:szCs w:val="24"/>
          <w:lang w:eastAsia="en-US"/>
        </w:rPr>
        <w:t xml:space="preserve">оказанных </w:t>
      </w:r>
      <w:r w:rsidRPr="001D6731">
        <w:rPr>
          <w:rFonts w:ascii="Times New Roman" w:hAnsi="Times New Roman" w:cs="Times New Roman"/>
          <w:sz w:val="24"/>
          <w:szCs w:val="24"/>
        </w:rPr>
        <w:t>услуг</w:t>
      </w:r>
      <w:r w:rsidR="001D6731" w:rsidRPr="001D6731">
        <w:rPr>
          <w:rFonts w:ascii="Times New Roman" w:hAnsi="Times New Roman" w:cs="Times New Roman"/>
          <w:sz w:val="24"/>
          <w:szCs w:val="24"/>
          <w:lang w:eastAsia="en-US"/>
        </w:rPr>
        <w:t xml:space="preserve">, подписанного сторонами, </w:t>
      </w:r>
      <w:r w:rsidR="008B64E7">
        <w:rPr>
          <w:rFonts w:ascii="Times New Roman" w:hAnsi="Times New Roman" w:cs="Times New Roman"/>
          <w:sz w:val="24"/>
          <w:szCs w:val="24"/>
          <w:lang w:eastAsia="en-US"/>
        </w:rPr>
        <w:t>в срок не более</w:t>
      </w:r>
      <w:r w:rsidR="008B354B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F4A9F">
        <w:rPr>
          <w:rFonts w:ascii="Times New Roman" w:hAnsi="Times New Roman" w:cs="Times New Roman"/>
          <w:sz w:val="24"/>
          <w:szCs w:val="24"/>
          <w:lang w:eastAsia="en-US"/>
        </w:rPr>
        <w:t xml:space="preserve">7 </w:t>
      </w:r>
      <w:r w:rsidR="001D6731" w:rsidRPr="001D6731">
        <w:rPr>
          <w:rFonts w:ascii="Times New Roman" w:hAnsi="Times New Roman" w:cs="Times New Roman"/>
          <w:sz w:val="24"/>
          <w:szCs w:val="24"/>
          <w:lang w:eastAsia="en-US"/>
        </w:rPr>
        <w:t>(</w:t>
      </w:r>
      <w:r w:rsidR="001F4A9F">
        <w:rPr>
          <w:rFonts w:ascii="Times New Roman" w:hAnsi="Times New Roman" w:cs="Times New Roman"/>
          <w:sz w:val="24"/>
          <w:szCs w:val="24"/>
          <w:lang w:eastAsia="en-US"/>
        </w:rPr>
        <w:t>семи</w:t>
      </w:r>
      <w:r w:rsidR="001D6731" w:rsidRPr="001D6731">
        <w:rPr>
          <w:rFonts w:ascii="Times New Roman" w:hAnsi="Times New Roman" w:cs="Times New Roman"/>
          <w:sz w:val="24"/>
          <w:szCs w:val="24"/>
          <w:lang w:eastAsia="en-US"/>
        </w:rPr>
        <w:t xml:space="preserve">) рабочих дней со дня его </w:t>
      </w:r>
      <w:r w:rsidR="009A4A05">
        <w:rPr>
          <w:rFonts w:ascii="Times New Roman" w:hAnsi="Times New Roman" w:cs="Times New Roman"/>
          <w:sz w:val="24"/>
          <w:szCs w:val="24"/>
          <w:lang w:eastAsia="en-US"/>
        </w:rPr>
        <w:t>подписания Заказчиком</w:t>
      </w:r>
      <w:r w:rsidR="00D4380C" w:rsidRPr="00D4380C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4380C" w:rsidRPr="001D6731">
        <w:rPr>
          <w:rFonts w:ascii="Times New Roman" w:hAnsi="Times New Roman" w:cs="Times New Roman"/>
          <w:sz w:val="24"/>
          <w:szCs w:val="24"/>
          <w:lang w:eastAsia="en-US"/>
        </w:rPr>
        <w:t xml:space="preserve">в размере 1/2 от цены </w:t>
      </w:r>
      <w:r w:rsidR="00D4380C">
        <w:rPr>
          <w:rFonts w:ascii="Times New Roman" w:hAnsi="Times New Roman" w:cs="Times New Roman"/>
          <w:sz w:val="24"/>
          <w:szCs w:val="24"/>
          <w:lang w:eastAsia="en-US"/>
        </w:rPr>
        <w:t>Договора</w:t>
      </w:r>
      <w:r w:rsidR="00D4380C" w:rsidRPr="001D6731">
        <w:rPr>
          <w:rFonts w:ascii="Times New Roman" w:hAnsi="Times New Roman" w:cs="Times New Roman"/>
          <w:sz w:val="24"/>
          <w:szCs w:val="24"/>
          <w:lang w:eastAsia="en-US"/>
        </w:rPr>
        <w:t>.</w:t>
      </w:r>
    </w:p>
    <w:p w:rsidR="00397A60" w:rsidRPr="00676EB6" w:rsidRDefault="00397A60" w:rsidP="00A42EAC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676EB6">
        <w:rPr>
          <w:rFonts w:ascii="Times New Roman" w:hAnsi="Times New Roman" w:cs="Times New Roman"/>
          <w:sz w:val="24"/>
          <w:szCs w:val="24"/>
        </w:rPr>
        <w:t xml:space="preserve">3.5. Заказчик оплачивает услуги Исполнителя, оказанные в соответствии с Договором, путем перечисления стоимости услуг согласно акту сдачи-приемки </w:t>
      </w:r>
      <w:r w:rsidR="001D6731">
        <w:rPr>
          <w:rFonts w:ascii="Times New Roman" w:hAnsi="Times New Roman" w:cs="Times New Roman"/>
          <w:sz w:val="24"/>
          <w:szCs w:val="24"/>
        </w:rPr>
        <w:t xml:space="preserve">оказанных </w:t>
      </w:r>
      <w:r w:rsidRPr="00676EB6">
        <w:rPr>
          <w:rFonts w:ascii="Times New Roman" w:hAnsi="Times New Roman" w:cs="Times New Roman"/>
          <w:sz w:val="24"/>
          <w:szCs w:val="24"/>
        </w:rPr>
        <w:t xml:space="preserve">услуг </w:t>
      </w:r>
      <w:r w:rsidR="006A7AA2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676EB6">
        <w:rPr>
          <w:rFonts w:ascii="Times New Roman" w:hAnsi="Times New Roman" w:cs="Times New Roman"/>
          <w:sz w:val="24"/>
          <w:szCs w:val="24"/>
        </w:rPr>
        <w:t>на банковский счет Исполнителя в соответствии с пунктом 1</w:t>
      </w:r>
      <w:r w:rsidR="008B354B">
        <w:rPr>
          <w:rFonts w:ascii="Times New Roman" w:hAnsi="Times New Roman" w:cs="Times New Roman"/>
          <w:sz w:val="24"/>
          <w:szCs w:val="24"/>
        </w:rPr>
        <w:t>3</w:t>
      </w:r>
      <w:r w:rsidRPr="00676EB6">
        <w:rPr>
          <w:rFonts w:ascii="Times New Roman" w:hAnsi="Times New Roman" w:cs="Times New Roman"/>
          <w:sz w:val="24"/>
          <w:szCs w:val="24"/>
        </w:rPr>
        <w:t xml:space="preserve"> Договора.</w:t>
      </w:r>
    </w:p>
    <w:p w:rsidR="00397A60" w:rsidRPr="00676EB6" w:rsidRDefault="00397A60" w:rsidP="00A42EAC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676EB6">
        <w:rPr>
          <w:rFonts w:ascii="Times New Roman" w:hAnsi="Times New Roman" w:cs="Times New Roman"/>
          <w:sz w:val="24"/>
          <w:szCs w:val="24"/>
        </w:rPr>
        <w:t xml:space="preserve">3.6. В случае неисполнения или ненадлежащего исполнения Исполнителем обязательств, предусмотренных Договором, Заказчик в соответствии со статьями 308 и 410 Гражданского кодекса Российской Федерации вправе исполнить обязательство Исполнителя </w:t>
      </w:r>
      <w:r w:rsidR="006A7AA2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676EB6">
        <w:rPr>
          <w:rFonts w:ascii="Times New Roman" w:hAnsi="Times New Roman" w:cs="Times New Roman"/>
          <w:sz w:val="24"/>
          <w:szCs w:val="24"/>
        </w:rPr>
        <w:lastRenderedPageBreak/>
        <w:t xml:space="preserve">по уплате неустойки в бюджет Санкт-Петербурга путем оплаты оказанных Исполнителем услуг по цене, установленной пунктом </w:t>
      </w:r>
      <w:r w:rsidR="00BF7908" w:rsidRPr="00676EB6">
        <w:rPr>
          <w:rFonts w:ascii="Times New Roman" w:hAnsi="Times New Roman" w:cs="Times New Roman"/>
          <w:sz w:val="24"/>
          <w:szCs w:val="24"/>
        </w:rPr>
        <w:t>3</w:t>
      </w:r>
      <w:r w:rsidRPr="00676EB6">
        <w:rPr>
          <w:rFonts w:ascii="Times New Roman" w:hAnsi="Times New Roman" w:cs="Times New Roman"/>
          <w:sz w:val="24"/>
          <w:szCs w:val="24"/>
        </w:rPr>
        <w:t>.1 Договора, уменьшенной на сумму размера такой неустойки, и перечисления в установленном порядке указанной неустойки в доход бюджета Санкт-Петербурга.</w:t>
      </w:r>
      <w:r w:rsidR="00027DA8" w:rsidRPr="00676EB6">
        <w:rPr>
          <w:rFonts w:ascii="Times New Roman" w:hAnsi="Times New Roman" w:cs="Times New Roman"/>
          <w:sz w:val="24"/>
          <w:szCs w:val="24"/>
        </w:rPr>
        <w:t xml:space="preserve"> </w:t>
      </w:r>
      <w:r w:rsidRPr="00676EB6">
        <w:rPr>
          <w:rFonts w:ascii="Times New Roman" w:hAnsi="Times New Roman" w:cs="Times New Roman"/>
          <w:sz w:val="24"/>
          <w:szCs w:val="24"/>
        </w:rPr>
        <w:t>Уплата неустойки осуществляется на основании письменного требования Заказчика, содержащего расчет размера неустойки.</w:t>
      </w:r>
    </w:p>
    <w:p w:rsidR="00397A60" w:rsidRPr="00676EB6" w:rsidRDefault="003668EF" w:rsidP="00A42EAC">
      <w:pPr>
        <w:widowControl/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676EB6">
        <w:rPr>
          <w:rFonts w:ascii="Times New Roman" w:hAnsi="Times New Roman" w:cs="Times New Roman"/>
          <w:sz w:val="24"/>
          <w:szCs w:val="24"/>
        </w:rPr>
        <w:t>3</w:t>
      </w:r>
      <w:r w:rsidR="00397A60" w:rsidRPr="00676EB6">
        <w:rPr>
          <w:rFonts w:ascii="Times New Roman" w:hAnsi="Times New Roman" w:cs="Times New Roman"/>
          <w:sz w:val="24"/>
          <w:szCs w:val="24"/>
        </w:rPr>
        <w:t>.</w:t>
      </w:r>
      <w:r w:rsidRPr="00676EB6">
        <w:rPr>
          <w:rFonts w:ascii="Times New Roman" w:hAnsi="Times New Roman" w:cs="Times New Roman"/>
          <w:sz w:val="24"/>
          <w:szCs w:val="24"/>
        </w:rPr>
        <w:t>7</w:t>
      </w:r>
      <w:r w:rsidR="00397A60" w:rsidRPr="00676EB6">
        <w:rPr>
          <w:rFonts w:ascii="Times New Roman" w:hAnsi="Times New Roman" w:cs="Times New Roman"/>
          <w:sz w:val="24"/>
          <w:szCs w:val="24"/>
        </w:rPr>
        <w:t>. Обязательства Заказчика считаются исполненными с момента списания денежных средств с лицевого счета Заказчика.</w:t>
      </w:r>
    </w:p>
    <w:p w:rsidR="00D10219" w:rsidRPr="00676EB6" w:rsidRDefault="003668EF" w:rsidP="00A42EAC">
      <w:pPr>
        <w:widowControl/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676EB6">
        <w:rPr>
          <w:rFonts w:ascii="Times New Roman" w:hAnsi="Times New Roman" w:cs="Times New Roman"/>
          <w:sz w:val="24"/>
          <w:szCs w:val="24"/>
        </w:rPr>
        <w:t>3</w:t>
      </w:r>
      <w:r w:rsidR="00397A60" w:rsidRPr="00676EB6">
        <w:rPr>
          <w:rFonts w:ascii="Times New Roman" w:hAnsi="Times New Roman" w:cs="Times New Roman"/>
          <w:sz w:val="24"/>
          <w:szCs w:val="24"/>
        </w:rPr>
        <w:t>.</w:t>
      </w:r>
      <w:r w:rsidRPr="00676EB6">
        <w:rPr>
          <w:rFonts w:ascii="Times New Roman" w:hAnsi="Times New Roman" w:cs="Times New Roman"/>
          <w:sz w:val="24"/>
          <w:szCs w:val="24"/>
        </w:rPr>
        <w:t>8</w:t>
      </w:r>
      <w:r w:rsidR="00397A60" w:rsidRPr="00676EB6">
        <w:rPr>
          <w:rFonts w:ascii="Times New Roman" w:hAnsi="Times New Roman" w:cs="Times New Roman"/>
          <w:sz w:val="24"/>
          <w:szCs w:val="24"/>
        </w:rPr>
        <w:t xml:space="preserve">. При невозможности оказания услуг по обстоятельствам, за которые ни одна </w:t>
      </w:r>
      <w:r w:rsidR="006A7AA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397A60" w:rsidRPr="00676EB6">
        <w:rPr>
          <w:rFonts w:ascii="Times New Roman" w:hAnsi="Times New Roman" w:cs="Times New Roman"/>
          <w:sz w:val="24"/>
          <w:szCs w:val="24"/>
        </w:rPr>
        <w:t>из сторон не отвечает, подтвержденные документально, Заказчик возмещает Исполнителю фактически понесенные им расходы.</w:t>
      </w:r>
    </w:p>
    <w:p w:rsidR="00725917" w:rsidRPr="00676EB6" w:rsidRDefault="00725917" w:rsidP="00A42EAC">
      <w:pPr>
        <w:widowControl/>
        <w:tabs>
          <w:tab w:val="left" w:pos="426"/>
        </w:tabs>
        <w:spacing w:before="0" w:line="240" w:lineRule="auto"/>
        <w:rPr>
          <w:rFonts w:ascii="Times New Roman" w:hAnsi="Times New Roman" w:cs="Times New Roman"/>
          <w:sz w:val="24"/>
          <w:szCs w:val="24"/>
        </w:rPr>
      </w:pPr>
    </w:p>
    <w:p w:rsidR="00D10219" w:rsidRPr="00676EB6" w:rsidRDefault="00D10219" w:rsidP="00A42EAC">
      <w:pPr>
        <w:shd w:val="clear" w:color="auto" w:fill="FFFFFF"/>
        <w:spacing w:before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6EB6">
        <w:rPr>
          <w:rFonts w:ascii="Times New Roman" w:hAnsi="Times New Roman" w:cs="Times New Roman"/>
          <w:b/>
          <w:sz w:val="24"/>
          <w:szCs w:val="24"/>
        </w:rPr>
        <w:t>4. Ответственность Сторон</w:t>
      </w:r>
    </w:p>
    <w:p w:rsidR="00D10219" w:rsidRPr="00676EB6" w:rsidRDefault="00D10219" w:rsidP="00A42EAC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676EB6">
        <w:rPr>
          <w:rFonts w:ascii="Times New Roman" w:hAnsi="Times New Roman" w:cs="Times New Roman"/>
          <w:sz w:val="24"/>
          <w:szCs w:val="24"/>
        </w:rPr>
        <w:t>4.1. Стороны несут ответственность за неисполнение или ненадлежащее исполнение своих обязательств по Договору в порядке и на условиях, установленных действующим законодательством Российской Федерации и Договором.</w:t>
      </w:r>
    </w:p>
    <w:p w:rsidR="00D10219" w:rsidRPr="00676EB6" w:rsidRDefault="00D10219" w:rsidP="00A42EAC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676EB6">
        <w:rPr>
          <w:rFonts w:ascii="Times New Roman" w:hAnsi="Times New Roman" w:cs="Times New Roman"/>
          <w:sz w:val="24"/>
          <w:szCs w:val="24"/>
        </w:rPr>
        <w:t xml:space="preserve">4.2.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</w:t>
      </w:r>
      <w:r w:rsidR="007B1D4C" w:rsidRPr="00676EB6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Pr="00676EB6">
        <w:rPr>
          <w:rFonts w:ascii="Times New Roman" w:hAnsi="Times New Roman" w:cs="Times New Roman"/>
          <w:sz w:val="24"/>
          <w:szCs w:val="24"/>
        </w:rPr>
        <w:t>вправе потребовать уплаты неустоек (штрафов, пеней). 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D10219" w:rsidRPr="00676EB6" w:rsidRDefault="008C417D" w:rsidP="00A42EAC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676EB6">
        <w:rPr>
          <w:rFonts w:ascii="Times New Roman" w:hAnsi="Times New Roman" w:cs="Times New Roman"/>
          <w:sz w:val="24"/>
          <w:szCs w:val="24"/>
        </w:rPr>
        <w:t>4.3.</w:t>
      </w:r>
      <w:r w:rsidR="00D10219" w:rsidRPr="00676EB6">
        <w:rPr>
          <w:rFonts w:ascii="Times New Roman" w:hAnsi="Times New Roman" w:cs="Times New Roman"/>
          <w:sz w:val="24"/>
          <w:szCs w:val="24"/>
        </w:rPr>
        <w:t xml:space="preserve">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устанавливается штраф в размере 1000 (одна тысяча) руб. 00 коп.    </w:t>
      </w:r>
    </w:p>
    <w:p w:rsidR="00D10219" w:rsidRPr="00676EB6" w:rsidRDefault="00FF0A18" w:rsidP="00A42EAC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676EB6">
        <w:rPr>
          <w:rFonts w:ascii="Times New Roman" w:hAnsi="Times New Roman" w:cs="Times New Roman"/>
          <w:sz w:val="24"/>
          <w:szCs w:val="24"/>
        </w:rPr>
        <w:t>4</w:t>
      </w:r>
      <w:r w:rsidR="00D10219" w:rsidRPr="00676EB6">
        <w:rPr>
          <w:rFonts w:ascii="Times New Roman" w:hAnsi="Times New Roman" w:cs="Times New Roman"/>
          <w:sz w:val="24"/>
          <w:szCs w:val="24"/>
        </w:rPr>
        <w:t>.4. 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</w:p>
    <w:p w:rsidR="00D10219" w:rsidRPr="00676EB6" w:rsidRDefault="00FF0A18" w:rsidP="00A42EAC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676EB6">
        <w:rPr>
          <w:rFonts w:ascii="Times New Roman" w:hAnsi="Times New Roman" w:cs="Times New Roman"/>
          <w:sz w:val="24"/>
          <w:szCs w:val="24"/>
        </w:rPr>
        <w:t>4</w:t>
      </w:r>
      <w:r w:rsidR="00D10219" w:rsidRPr="00676EB6">
        <w:rPr>
          <w:rFonts w:ascii="Times New Roman" w:hAnsi="Times New Roman" w:cs="Times New Roman"/>
          <w:sz w:val="24"/>
          <w:szCs w:val="24"/>
        </w:rPr>
        <w:t xml:space="preserve">.5. Пеня начисляется за каждый день просрочки исполнения </w:t>
      </w:r>
      <w:r w:rsidR="007B1D4C" w:rsidRPr="00676EB6">
        <w:rPr>
          <w:rFonts w:ascii="Times New Roman" w:hAnsi="Times New Roman" w:cs="Times New Roman"/>
          <w:sz w:val="24"/>
          <w:szCs w:val="24"/>
        </w:rPr>
        <w:t>Исполнителем</w:t>
      </w:r>
      <w:r w:rsidR="00D10219" w:rsidRPr="00676EB6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</w:t>
      </w:r>
      <w:r w:rsidR="007B1D4C" w:rsidRPr="00676EB6">
        <w:rPr>
          <w:rFonts w:ascii="Times New Roman" w:hAnsi="Times New Roman" w:cs="Times New Roman"/>
          <w:sz w:val="24"/>
          <w:szCs w:val="24"/>
        </w:rPr>
        <w:t>Исполнителем</w:t>
      </w:r>
      <w:r w:rsidR="00D10219" w:rsidRPr="00676EB6">
        <w:rPr>
          <w:rFonts w:ascii="Times New Roman" w:hAnsi="Times New Roman" w:cs="Times New Roman"/>
          <w:sz w:val="24"/>
          <w:szCs w:val="24"/>
        </w:rPr>
        <w:t xml:space="preserve">, </w:t>
      </w:r>
      <w:r w:rsidR="006A7AA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D10219" w:rsidRPr="00676EB6">
        <w:rPr>
          <w:rFonts w:ascii="Times New Roman" w:hAnsi="Times New Roman" w:cs="Times New Roman"/>
          <w:sz w:val="24"/>
          <w:szCs w:val="24"/>
        </w:rPr>
        <w:t>за исключением случаев, если законодательством Российской Федерации установлен иной порядок начисления пени.</w:t>
      </w:r>
    </w:p>
    <w:p w:rsidR="00D10219" w:rsidRPr="00676EB6" w:rsidRDefault="00FF0A18" w:rsidP="00A42EAC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676EB6">
        <w:rPr>
          <w:rFonts w:ascii="Times New Roman" w:hAnsi="Times New Roman" w:cs="Times New Roman"/>
          <w:sz w:val="24"/>
          <w:szCs w:val="24"/>
        </w:rPr>
        <w:t>4</w:t>
      </w:r>
      <w:r w:rsidR="00D10219" w:rsidRPr="00676EB6">
        <w:rPr>
          <w:rFonts w:ascii="Times New Roman" w:hAnsi="Times New Roman" w:cs="Times New Roman"/>
          <w:sz w:val="24"/>
          <w:szCs w:val="24"/>
        </w:rPr>
        <w:t xml:space="preserve">.6. За каждый факт неисполнения или ненадлежащего исполнения </w:t>
      </w:r>
      <w:r w:rsidR="007B1D4C" w:rsidRPr="00676EB6">
        <w:rPr>
          <w:rFonts w:ascii="Times New Roman" w:hAnsi="Times New Roman" w:cs="Times New Roman"/>
          <w:sz w:val="24"/>
          <w:szCs w:val="24"/>
        </w:rPr>
        <w:t>Исполнителем</w:t>
      </w:r>
      <w:r w:rsidR="00D10219" w:rsidRPr="00676EB6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устанавливается штраф в размере 10 процентов от цены Договора.</w:t>
      </w:r>
    </w:p>
    <w:p w:rsidR="00D10219" w:rsidRPr="00676EB6" w:rsidRDefault="00FF0A18" w:rsidP="00A42EAC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676EB6">
        <w:rPr>
          <w:rFonts w:ascii="Times New Roman" w:hAnsi="Times New Roman" w:cs="Times New Roman"/>
          <w:sz w:val="24"/>
          <w:szCs w:val="24"/>
        </w:rPr>
        <w:t>4</w:t>
      </w:r>
      <w:r w:rsidR="00D10219" w:rsidRPr="00676EB6">
        <w:rPr>
          <w:rFonts w:ascii="Times New Roman" w:hAnsi="Times New Roman" w:cs="Times New Roman"/>
          <w:sz w:val="24"/>
          <w:szCs w:val="24"/>
        </w:rPr>
        <w:t xml:space="preserve">.7. За каждый факт неисполнения или ненадлежащего исполнения </w:t>
      </w:r>
      <w:r w:rsidR="007B1D4C" w:rsidRPr="00676EB6">
        <w:rPr>
          <w:rFonts w:ascii="Times New Roman" w:hAnsi="Times New Roman" w:cs="Times New Roman"/>
          <w:sz w:val="24"/>
          <w:szCs w:val="24"/>
        </w:rPr>
        <w:t>Исполнителем</w:t>
      </w:r>
      <w:r w:rsidR="00D10219" w:rsidRPr="00676EB6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Договором, которое не имеет стоимостного выражения штраф устанавливается в размере 1000 (Одна тысяча) рублей 00 коп. </w:t>
      </w:r>
    </w:p>
    <w:p w:rsidR="00D10219" w:rsidRPr="00676EB6" w:rsidRDefault="00FF0A18" w:rsidP="00A42EAC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676EB6">
        <w:rPr>
          <w:rFonts w:ascii="Times New Roman" w:hAnsi="Times New Roman" w:cs="Times New Roman"/>
          <w:sz w:val="24"/>
          <w:szCs w:val="24"/>
        </w:rPr>
        <w:t>4</w:t>
      </w:r>
      <w:r w:rsidR="00D10219" w:rsidRPr="00676EB6">
        <w:rPr>
          <w:rFonts w:ascii="Times New Roman" w:hAnsi="Times New Roman" w:cs="Times New Roman"/>
          <w:sz w:val="24"/>
          <w:szCs w:val="24"/>
        </w:rPr>
        <w:t>.8. Общая сумма начисленных штрафов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:rsidR="00D10219" w:rsidRPr="00676EB6" w:rsidRDefault="00FF0A18" w:rsidP="00A42EAC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676EB6">
        <w:rPr>
          <w:rFonts w:ascii="Times New Roman" w:hAnsi="Times New Roman" w:cs="Times New Roman"/>
          <w:sz w:val="24"/>
          <w:szCs w:val="24"/>
        </w:rPr>
        <w:t>4</w:t>
      </w:r>
      <w:r w:rsidR="00D10219" w:rsidRPr="00676EB6">
        <w:rPr>
          <w:rFonts w:ascii="Times New Roman" w:hAnsi="Times New Roman" w:cs="Times New Roman"/>
          <w:sz w:val="24"/>
          <w:szCs w:val="24"/>
        </w:rPr>
        <w:t xml:space="preserve">.9. Уплата неустойки не освобождает </w:t>
      </w:r>
      <w:r w:rsidR="007B1D4C" w:rsidRPr="00676EB6">
        <w:rPr>
          <w:rFonts w:ascii="Times New Roman" w:hAnsi="Times New Roman" w:cs="Times New Roman"/>
          <w:sz w:val="24"/>
          <w:szCs w:val="24"/>
        </w:rPr>
        <w:t>Исполнителя</w:t>
      </w:r>
      <w:r w:rsidR="00D10219" w:rsidRPr="00676EB6">
        <w:rPr>
          <w:rFonts w:ascii="Times New Roman" w:hAnsi="Times New Roman" w:cs="Times New Roman"/>
          <w:sz w:val="24"/>
          <w:szCs w:val="24"/>
        </w:rPr>
        <w:t xml:space="preserve"> от выполнения своих обязательств в натуре. </w:t>
      </w:r>
    </w:p>
    <w:p w:rsidR="00D10219" w:rsidRPr="00676EB6" w:rsidRDefault="00FF0A18" w:rsidP="00A42EAC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676EB6">
        <w:rPr>
          <w:rFonts w:ascii="Times New Roman" w:hAnsi="Times New Roman" w:cs="Times New Roman"/>
          <w:sz w:val="24"/>
          <w:szCs w:val="24"/>
        </w:rPr>
        <w:t>4</w:t>
      </w:r>
      <w:r w:rsidR="00D10219" w:rsidRPr="00676EB6">
        <w:rPr>
          <w:rFonts w:ascii="Times New Roman" w:hAnsi="Times New Roman" w:cs="Times New Roman"/>
          <w:sz w:val="24"/>
          <w:szCs w:val="24"/>
        </w:rPr>
        <w:t xml:space="preserve">.10. Сторона освобождается от уплаты неустойки (штрафа, пени), если докажет, </w:t>
      </w:r>
      <w:r w:rsidR="006A7AA2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10219" w:rsidRPr="00676EB6">
        <w:rPr>
          <w:rFonts w:ascii="Times New Roman" w:hAnsi="Times New Roman" w:cs="Times New Roman"/>
          <w:sz w:val="24"/>
          <w:szCs w:val="24"/>
        </w:rPr>
        <w:t>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:rsidR="006A7AA2" w:rsidRPr="006A7AA2" w:rsidRDefault="006A7AA2" w:rsidP="006A7AA2">
      <w:pPr>
        <w:tabs>
          <w:tab w:val="left" w:leader="underscore" w:pos="9923"/>
        </w:tabs>
        <w:spacing w:before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5. </w:t>
      </w:r>
      <w:r w:rsidRPr="006A7AA2">
        <w:rPr>
          <w:rFonts w:ascii="Times New Roman" w:hAnsi="Times New Roman" w:cs="Times New Roman"/>
          <w:b/>
          <w:sz w:val="24"/>
          <w:szCs w:val="24"/>
        </w:rPr>
        <w:t>Порядок сдачи и приемки услуг</w:t>
      </w:r>
    </w:p>
    <w:p w:rsidR="006A7AA2" w:rsidRPr="006A7AA2" w:rsidRDefault="006A7AA2" w:rsidP="006A7AA2">
      <w:pPr>
        <w:tabs>
          <w:tab w:val="left" w:pos="1200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6A7AA2">
        <w:rPr>
          <w:rFonts w:ascii="Times New Roman" w:hAnsi="Times New Roman" w:cs="Times New Roman"/>
          <w:sz w:val="24"/>
          <w:szCs w:val="24"/>
        </w:rPr>
        <w:t>5.1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A7AA2">
        <w:rPr>
          <w:rFonts w:ascii="Times New Roman" w:hAnsi="Times New Roman" w:cs="Times New Roman"/>
          <w:sz w:val="24"/>
          <w:szCs w:val="24"/>
        </w:rPr>
        <w:t xml:space="preserve"> Результаты оказанных услуг</w:t>
      </w:r>
      <w:r w:rsidR="008B354B">
        <w:rPr>
          <w:rFonts w:ascii="Times New Roman" w:hAnsi="Times New Roman" w:cs="Times New Roman"/>
          <w:sz w:val="24"/>
          <w:szCs w:val="24"/>
        </w:rPr>
        <w:t xml:space="preserve"> </w:t>
      </w:r>
      <w:r w:rsidR="00147D46">
        <w:rPr>
          <w:rFonts w:ascii="Times New Roman" w:hAnsi="Times New Roman" w:cs="Times New Roman"/>
          <w:sz w:val="24"/>
          <w:szCs w:val="24"/>
        </w:rPr>
        <w:t>за каждое полугодие 2024</w:t>
      </w:r>
      <w:r w:rsidR="008B64E7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6A7AA2">
        <w:rPr>
          <w:rFonts w:ascii="Times New Roman" w:hAnsi="Times New Roman" w:cs="Times New Roman"/>
          <w:sz w:val="24"/>
          <w:szCs w:val="24"/>
        </w:rPr>
        <w:t xml:space="preserve"> оформляются акт</w:t>
      </w:r>
      <w:r w:rsidR="008B354B">
        <w:rPr>
          <w:rFonts w:ascii="Times New Roman" w:hAnsi="Times New Roman" w:cs="Times New Roman"/>
          <w:sz w:val="24"/>
          <w:szCs w:val="24"/>
        </w:rPr>
        <w:t>ами</w:t>
      </w:r>
      <w:r w:rsidRPr="006A7AA2">
        <w:rPr>
          <w:rFonts w:ascii="Times New Roman" w:hAnsi="Times New Roman" w:cs="Times New Roman"/>
          <w:sz w:val="24"/>
          <w:szCs w:val="24"/>
        </w:rPr>
        <w:t xml:space="preserve"> </w:t>
      </w:r>
      <w:r w:rsidRPr="00676EB6">
        <w:rPr>
          <w:rFonts w:ascii="Times New Roman" w:hAnsi="Times New Roman" w:cs="Times New Roman"/>
          <w:sz w:val="24"/>
          <w:szCs w:val="24"/>
        </w:rPr>
        <w:t xml:space="preserve">сдачи-приемки </w:t>
      </w:r>
      <w:r>
        <w:rPr>
          <w:rFonts w:ascii="Times New Roman" w:hAnsi="Times New Roman" w:cs="Times New Roman"/>
          <w:sz w:val="24"/>
          <w:szCs w:val="24"/>
        </w:rPr>
        <w:t xml:space="preserve">оказанных </w:t>
      </w:r>
      <w:r w:rsidRPr="00676EB6">
        <w:rPr>
          <w:rFonts w:ascii="Times New Roman" w:hAnsi="Times New Roman" w:cs="Times New Roman"/>
          <w:sz w:val="24"/>
          <w:szCs w:val="24"/>
        </w:rPr>
        <w:t>услуг</w:t>
      </w:r>
      <w:r w:rsidRPr="006A7AA2">
        <w:rPr>
          <w:rFonts w:ascii="Times New Roman" w:hAnsi="Times New Roman" w:cs="Times New Roman"/>
          <w:sz w:val="24"/>
          <w:szCs w:val="24"/>
        </w:rPr>
        <w:t>, котор</w:t>
      </w:r>
      <w:r w:rsidR="008B354B">
        <w:rPr>
          <w:rFonts w:ascii="Times New Roman" w:hAnsi="Times New Roman" w:cs="Times New Roman"/>
          <w:sz w:val="24"/>
          <w:szCs w:val="24"/>
        </w:rPr>
        <w:t>ые</w:t>
      </w:r>
      <w:r w:rsidRPr="006A7AA2">
        <w:rPr>
          <w:rFonts w:ascii="Times New Roman" w:hAnsi="Times New Roman" w:cs="Times New Roman"/>
          <w:sz w:val="24"/>
          <w:szCs w:val="24"/>
        </w:rPr>
        <w:t xml:space="preserve"> переда</w:t>
      </w:r>
      <w:r w:rsidR="008B354B">
        <w:rPr>
          <w:rFonts w:ascii="Times New Roman" w:hAnsi="Times New Roman" w:cs="Times New Roman"/>
          <w:sz w:val="24"/>
          <w:szCs w:val="24"/>
        </w:rPr>
        <w:t>ю</w:t>
      </w:r>
      <w:r w:rsidRPr="006A7AA2">
        <w:rPr>
          <w:rFonts w:ascii="Times New Roman" w:hAnsi="Times New Roman" w:cs="Times New Roman"/>
          <w:sz w:val="24"/>
          <w:szCs w:val="24"/>
        </w:rPr>
        <w:t>тся Исполнителем Заказчику в 2 (двух) экземплярах.</w:t>
      </w:r>
    </w:p>
    <w:p w:rsidR="006A7AA2" w:rsidRPr="006A7AA2" w:rsidRDefault="006A7AA2" w:rsidP="006A7AA2">
      <w:pPr>
        <w:tabs>
          <w:tab w:val="left" w:pos="360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6A7AA2">
        <w:rPr>
          <w:rFonts w:ascii="Times New Roman" w:hAnsi="Times New Roman" w:cs="Times New Roman"/>
          <w:sz w:val="24"/>
          <w:szCs w:val="24"/>
        </w:rPr>
        <w:t>5.2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A7AA2">
        <w:rPr>
          <w:rFonts w:ascii="Times New Roman" w:hAnsi="Times New Roman" w:cs="Times New Roman"/>
          <w:sz w:val="24"/>
          <w:szCs w:val="24"/>
        </w:rPr>
        <w:t xml:space="preserve"> Заказчик в течение 2 (двух) рабочих дней со дня получения акт</w:t>
      </w:r>
      <w:r w:rsidR="008B354B">
        <w:rPr>
          <w:rFonts w:ascii="Times New Roman" w:hAnsi="Times New Roman" w:cs="Times New Roman"/>
          <w:sz w:val="24"/>
          <w:szCs w:val="24"/>
        </w:rPr>
        <w:t>ов</w:t>
      </w:r>
      <w:r w:rsidRPr="006A7AA2">
        <w:rPr>
          <w:rFonts w:ascii="Times New Roman" w:hAnsi="Times New Roman" w:cs="Times New Roman"/>
          <w:sz w:val="24"/>
          <w:szCs w:val="24"/>
        </w:rPr>
        <w:t xml:space="preserve"> сдачи-приемки </w:t>
      </w:r>
      <w:r w:rsidR="008B354B">
        <w:rPr>
          <w:rFonts w:ascii="Times New Roman" w:hAnsi="Times New Roman" w:cs="Times New Roman"/>
          <w:sz w:val="24"/>
          <w:szCs w:val="24"/>
        </w:rPr>
        <w:t xml:space="preserve">оказанных </w:t>
      </w:r>
      <w:r w:rsidR="008B354B" w:rsidRPr="00676EB6">
        <w:rPr>
          <w:rFonts w:ascii="Times New Roman" w:hAnsi="Times New Roman" w:cs="Times New Roman"/>
          <w:sz w:val="24"/>
          <w:szCs w:val="24"/>
        </w:rPr>
        <w:t>услуг</w:t>
      </w:r>
      <w:r w:rsidR="008B354B">
        <w:rPr>
          <w:rFonts w:ascii="Times New Roman" w:hAnsi="Times New Roman" w:cs="Times New Roman"/>
          <w:sz w:val="24"/>
          <w:szCs w:val="24"/>
        </w:rPr>
        <w:t xml:space="preserve"> </w:t>
      </w:r>
      <w:r w:rsidR="00465C46">
        <w:rPr>
          <w:rFonts w:ascii="Times New Roman" w:hAnsi="Times New Roman" w:cs="Times New Roman"/>
          <w:sz w:val="24"/>
          <w:szCs w:val="24"/>
        </w:rPr>
        <w:t>за кажды</w:t>
      </w:r>
      <w:r w:rsidR="008B64E7">
        <w:rPr>
          <w:rFonts w:ascii="Times New Roman" w:hAnsi="Times New Roman" w:cs="Times New Roman"/>
          <w:sz w:val="24"/>
          <w:szCs w:val="24"/>
        </w:rPr>
        <w:t>е</w:t>
      </w:r>
      <w:r w:rsidR="00465C46">
        <w:rPr>
          <w:rFonts w:ascii="Times New Roman" w:hAnsi="Times New Roman" w:cs="Times New Roman"/>
          <w:sz w:val="24"/>
          <w:szCs w:val="24"/>
        </w:rPr>
        <w:t xml:space="preserve"> </w:t>
      </w:r>
      <w:r w:rsidR="008B64E7">
        <w:rPr>
          <w:rFonts w:ascii="Times New Roman" w:hAnsi="Times New Roman" w:cs="Times New Roman"/>
          <w:sz w:val="24"/>
          <w:szCs w:val="24"/>
        </w:rPr>
        <w:t>полгода 202</w:t>
      </w:r>
      <w:r w:rsidR="00147D46">
        <w:rPr>
          <w:rFonts w:ascii="Times New Roman" w:hAnsi="Times New Roman" w:cs="Times New Roman"/>
          <w:sz w:val="24"/>
          <w:szCs w:val="24"/>
        </w:rPr>
        <w:t>4</w:t>
      </w:r>
      <w:r w:rsidR="008B64E7">
        <w:rPr>
          <w:rFonts w:ascii="Times New Roman" w:hAnsi="Times New Roman" w:cs="Times New Roman"/>
          <w:sz w:val="24"/>
          <w:szCs w:val="24"/>
        </w:rPr>
        <w:t xml:space="preserve"> года </w:t>
      </w:r>
      <w:r w:rsidRPr="006A7AA2">
        <w:rPr>
          <w:rFonts w:ascii="Times New Roman" w:hAnsi="Times New Roman" w:cs="Times New Roman"/>
          <w:sz w:val="24"/>
          <w:szCs w:val="24"/>
        </w:rPr>
        <w:t xml:space="preserve">осуществляет экспертизу качества услуг </w:t>
      </w:r>
      <w:r w:rsidR="00147D46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6A7AA2">
        <w:rPr>
          <w:rFonts w:ascii="Times New Roman" w:hAnsi="Times New Roman" w:cs="Times New Roman"/>
          <w:sz w:val="24"/>
          <w:szCs w:val="24"/>
        </w:rPr>
        <w:t>на соответствие требованиям Договора.</w:t>
      </w:r>
    </w:p>
    <w:p w:rsidR="006A7AA2" w:rsidRPr="006A7AA2" w:rsidRDefault="006A7AA2" w:rsidP="006A7AA2">
      <w:pPr>
        <w:tabs>
          <w:tab w:val="left" w:pos="360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6A7AA2">
        <w:rPr>
          <w:rFonts w:ascii="Times New Roman" w:hAnsi="Times New Roman" w:cs="Times New Roman"/>
          <w:sz w:val="24"/>
          <w:szCs w:val="24"/>
        </w:rPr>
        <w:t xml:space="preserve">5.3. В случае отсутствия у Заказчика по результатам экспертизы замечаний к качеству оказанных услуг, Заказчик подписывает акт сдачи-приемки </w:t>
      </w:r>
      <w:r>
        <w:rPr>
          <w:rFonts w:ascii="Times New Roman" w:hAnsi="Times New Roman" w:cs="Times New Roman"/>
          <w:sz w:val="24"/>
          <w:szCs w:val="24"/>
        </w:rPr>
        <w:t>оказанных</w:t>
      </w:r>
      <w:r w:rsidRPr="006A7AA2">
        <w:rPr>
          <w:rFonts w:ascii="Times New Roman" w:hAnsi="Times New Roman" w:cs="Times New Roman"/>
          <w:sz w:val="24"/>
          <w:szCs w:val="24"/>
        </w:rPr>
        <w:t xml:space="preserve"> услуг в двух экземплярах и направляет один экземпляр Исполнителю.  </w:t>
      </w:r>
    </w:p>
    <w:p w:rsidR="006A7AA2" w:rsidRPr="006A7AA2" w:rsidRDefault="006A7AA2" w:rsidP="006A7AA2">
      <w:pPr>
        <w:tabs>
          <w:tab w:val="left" w:pos="360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6A7AA2">
        <w:rPr>
          <w:rFonts w:ascii="Times New Roman" w:hAnsi="Times New Roman" w:cs="Times New Roman"/>
          <w:sz w:val="24"/>
          <w:szCs w:val="24"/>
        </w:rPr>
        <w:t>5.4. В случае наличия замечаний к качеству услуг, оказанных с отклонениями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6A7AA2">
        <w:rPr>
          <w:rFonts w:ascii="Times New Roman" w:hAnsi="Times New Roman" w:cs="Times New Roman"/>
          <w:sz w:val="24"/>
          <w:szCs w:val="24"/>
        </w:rPr>
        <w:t xml:space="preserve"> от требований Технического задания, Заказчик направляет Исполнителю мотивированный отказ в их приемке с указанием выявленных недостатков и сроков их устранения. </w:t>
      </w:r>
    </w:p>
    <w:p w:rsidR="006A7AA2" w:rsidRPr="006A7AA2" w:rsidRDefault="006A7AA2" w:rsidP="006A7AA2">
      <w:pPr>
        <w:tabs>
          <w:tab w:val="left" w:pos="360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6A7AA2">
        <w:rPr>
          <w:rFonts w:ascii="Times New Roman" w:hAnsi="Times New Roman" w:cs="Times New Roman"/>
          <w:sz w:val="24"/>
          <w:szCs w:val="24"/>
        </w:rPr>
        <w:t xml:space="preserve">Оплата услуг осуществляется после устранения Исполнителем замечаний, указанных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6A7AA2">
        <w:rPr>
          <w:rFonts w:ascii="Times New Roman" w:hAnsi="Times New Roman" w:cs="Times New Roman"/>
          <w:sz w:val="24"/>
          <w:szCs w:val="24"/>
        </w:rPr>
        <w:t>в акте.</w:t>
      </w:r>
    </w:p>
    <w:p w:rsidR="006A7AA2" w:rsidRPr="006A7AA2" w:rsidRDefault="006A7AA2" w:rsidP="006A7AA2">
      <w:pPr>
        <w:tabs>
          <w:tab w:val="left" w:pos="360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6A7AA2">
        <w:rPr>
          <w:rFonts w:ascii="Times New Roman" w:hAnsi="Times New Roman" w:cs="Times New Roman"/>
          <w:sz w:val="24"/>
          <w:szCs w:val="24"/>
        </w:rPr>
        <w:t xml:space="preserve">5.5. Устранение Исполнителем в установленные сроки недостатков </w:t>
      </w:r>
      <w:r w:rsidRPr="006A7AA2">
        <w:rPr>
          <w:rFonts w:ascii="Times New Roman" w:hAnsi="Times New Roman" w:cs="Times New Roman"/>
          <w:sz w:val="24"/>
          <w:szCs w:val="24"/>
        </w:rPr>
        <w:br/>
        <w:t>оказанных услуг не освобождает Исполнителя от уплаты неустойки, предусмотренной Договором, и возмещения убытков Заказчика.</w:t>
      </w:r>
    </w:p>
    <w:p w:rsidR="00E26092" w:rsidRDefault="00E26092" w:rsidP="00A42EAC">
      <w:pPr>
        <w:tabs>
          <w:tab w:val="left" w:pos="426"/>
        </w:tabs>
        <w:spacing w:before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C1D9C" w:rsidRPr="00676EB6" w:rsidRDefault="006A7AA2" w:rsidP="00A42EAC">
      <w:pPr>
        <w:tabs>
          <w:tab w:val="left" w:pos="426"/>
        </w:tabs>
        <w:spacing w:before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6</w:t>
      </w:r>
      <w:r w:rsidR="008C1D9C" w:rsidRPr="00676EB6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4768F1" w:rsidRPr="00676EB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8C1D9C" w:rsidRPr="00676EB6">
        <w:rPr>
          <w:rFonts w:ascii="Times New Roman" w:hAnsi="Times New Roman" w:cs="Times New Roman"/>
          <w:b/>
          <w:color w:val="000000"/>
          <w:sz w:val="24"/>
          <w:szCs w:val="24"/>
        </w:rPr>
        <w:t>Права и обязанности Сторон</w:t>
      </w:r>
    </w:p>
    <w:p w:rsidR="008C1D9C" w:rsidRPr="00676EB6" w:rsidRDefault="006A7AA2" w:rsidP="00A42EAC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8C1D9C" w:rsidRPr="00676EB6">
        <w:rPr>
          <w:rFonts w:ascii="Times New Roman" w:hAnsi="Times New Roman" w:cs="Times New Roman"/>
          <w:b/>
          <w:sz w:val="24"/>
          <w:szCs w:val="24"/>
        </w:rPr>
        <w:t>.1. Заказчик обязан:</w:t>
      </w:r>
    </w:p>
    <w:p w:rsidR="008C1D9C" w:rsidRPr="00676EB6" w:rsidRDefault="006A7AA2" w:rsidP="00A42EAC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C1D9C" w:rsidRPr="00676EB6">
        <w:rPr>
          <w:rFonts w:ascii="Times New Roman" w:hAnsi="Times New Roman" w:cs="Times New Roman"/>
          <w:sz w:val="24"/>
          <w:szCs w:val="24"/>
        </w:rPr>
        <w:t>.1.</w:t>
      </w:r>
      <w:r w:rsidR="00A42EAC" w:rsidRPr="00676EB6">
        <w:rPr>
          <w:rFonts w:ascii="Times New Roman" w:hAnsi="Times New Roman" w:cs="Times New Roman"/>
          <w:sz w:val="24"/>
          <w:szCs w:val="24"/>
        </w:rPr>
        <w:t>1</w:t>
      </w:r>
      <w:r w:rsidR="008C1D9C" w:rsidRPr="00676EB6">
        <w:rPr>
          <w:rFonts w:ascii="Times New Roman" w:hAnsi="Times New Roman" w:cs="Times New Roman"/>
          <w:sz w:val="24"/>
          <w:szCs w:val="24"/>
        </w:rPr>
        <w:t>. Оплатить оказанные услуги в установленный срок в соответствии с условиями настоящего Договора.</w:t>
      </w:r>
    </w:p>
    <w:p w:rsidR="008C1D9C" w:rsidRPr="00676EB6" w:rsidRDefault="006A7AA2" w:rsidP="00A42EAC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8C1D9C" w:rsidRPr="00676EB6">
        <w:rPr>
          <w:rFonts w:ascii="Times New Roman" w:hAnsi="Times New Roman" w:cs="Times New Roman"/>
          <w:b/>
          <w:sz w:val="24"/>
          <w:szCs w:val="24"/>
        </w:rPr>
        <w:t>.2. Исполнитель обязан:</w:t>
      </w:r>
    </w:p>
    <w:p w:rsidR="008C1D9C" w:rsidRPr="00676EB6" w:rsidRDefault="006A7AA2" w:rsidP="00A42EAC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C1D9C" w:rsidRPr="00676EB6">
        <w:rPr>
          <w:rFonts w:ascii="Times New Roman" w:hAnsi="Times New Roman" w:cs="Times New Roman"/>
          <w:sz w:val="24"/>
          <w:szCs w:val="24"/>
        </w:rPr>
        <w:t>.2.1. Оказать услуги в полном объеме и с надлежащим качеством.</w:t>
      </w:r>
    </w:p>
    <w:p w:rsidR="008C1D9C" w:rsidRPr="00676EB6" w:rsidRDefault="006A7AA2" w:rsidP="00A42EAC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C1D9C" w:rsidRPr="00676EB6">
        <w:rPr>
          <w:rFonts w:ascii="Times New Roman" w:hAnsi="Times New Roman" w:cs="Times New Roman"/>
          <w:sz w:val="24"/>
          <w:szCs w:val="24"/>
        </w:rPr>
        <w:t>.2.2. Оказать услуги в установленный настоящим Договором срок.</w:t>
      </w:r>
    </w:p>
    <w:p w:rsidR="008C1D9C" w:rsidRPr="00676EB6" w:rsidRDefault="006A7AA2" w:rsidP="00A42EAC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C1D9C" w:rsidRPr="00676EB6">
        <w:rPr>
          <w:rFonts w:ascii="Times New Roman" w:hAnsi="Times New Roman" w:cs="Times New Roman"/>
          <w:sz w:val="24"/>
          <w:szCs w:val="24"/>
        </w:rPr>
        <w:t>.2.3. Безвозмездно исправить все выявленные недостатки в установленный Заказчиком срок.</w:t>
      </w:r>
    </w:p>
    <w:p w:rsidR="008C1D9C" w:rsidRPr="00676EB6" w:rsidRDefault="006A7AA2" w:rsidP="00A42EAC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C1D9C" w:rsidRPr="00676EB6">
        <w:rPr>
          <w:rFonts w:ascii="Times New Roman" w:hAnsi="Times New Roman" w:cs="Times New Roman"/>
          <w:sz w:val="24"/>
          <w:szCs w:val="24"/>
        </w:rPr>
        <w:t>.2.4. Незамедлительно информировать Заказчика об обнаруженной невозможности получить ожидаемые результаты или о нецелесообразности продолжения оказания услуг.</w:t>
      </w:r>
    </w:p>
    <w:p w:rsidR="008C1D9C" w:rsidRPr="00676EB6" w:rsidRDefault="006A7AA2" w:rsidP="00A42EAC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C1D9C" w:rsidRPr="00676EB6">
        <w:rPr>
          <w:rFonts w:ascii="Times New Roman" w:hAnsi="Times New Roman" w:cs="Times New Roman"/>
          <w:sz w:val="24"/>
          <w:szCs w:val="24"/>
        </w:rPr>
        <w:t>.2.5. Не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Договору.</w:t>
      </w:r>
    </w:p>
    <w:p w:rsidR="008C1D9C" w:rsidRPr="00676EB6" w:rsidRDefault="006A7AA2" w:rsidP="00A42EAC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C1D9C" w:rsidRPr="00676EB6">
        <w:rPr>
          <w:rFonts w:ascii="Times New Roman" w:hAnsi="Times New Roman" w:cs="Times New Roman"/>
          <w:sz w:val="24"/>
          <w:szCs w:val="24"/>
        </w:rPr>
        <w:t>.2.</w:t>
      </w:r>
      <w:r w:rsidR="000231F2" w:rsidRPr="00676EB6">
        <w:rPr>
          <w:rFonts w:ascii="Times New Roman" w:hAnsi="Times New Roman" w:cs="Times New Roman"/>
          <w:sz w:val="24"/>
          <w:szCs w:val="24"/>
        </w:rPr>
        <w:t>6</w:t>
      </w:r>
      <w:r w:rsidR="008C1D9C" w:rsidRPr="00676EB6">
        <w:rPr>
          <w:rFonts w:ascii="Times New Roman" w:hAnsi="Times New Roman" w:cs="Times New Roman"/>
          <w:sz w:val="24"/>
          <w:szCs w:val="24"/>
        </w:rPr>
        <w:t>. Гарантирует надлежащее качество оказанных услуг. В случае возникновения недостатков Исполнитель безвозмездно устраняет их.</w:t>
      </w:r>
    </w:p>
    <w:p w:rsidR="000231F2" w:rsidRPr="00676EB6" w:rsidRDefault="00465C46" w:rsidP="00A42EAC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231F2" w:rsidRPr="00676EB6">
        <w:rPr>
          <w:rFonts w:ascii="Times New Roman" w:hAnsi="Times New Roman" w:cs="Times New Roman"/>
          <w:sz w:val="24"/>
          <w:szCs w:val="24"/>
        </w:rPr>
        <w:t>.2.7.</w:t>
      </w:r>
      <w:r w:rsidR="000231F2" w:rsidRPr="00676EB6">
        <w:rPr>
          <w:rFonts w:ascii="Times New Roman" w:hAnsi="Times New Roman" w:cs="Times New Roman"/>
          <w:sz w:val="24"/>
          <w:szCs w:val="24"/>
        </w:rPr>
        <w:tab/>
        <w:t>Исполнитель обязуется соблюдать правила техники безопасности, пожаробезопасности, санитарной гигиены труда на объекте Заказчика.</w:t>
      </w:r>
    </w:p>
    <w:p w:rsidR="008C1D9C" w:rsidRPr="00676EB6" w:rsidRDefault="006A7AA2" w:rsidP="00A42EAC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8C1D9C" w:rsidRPr="00676EB6">
        <w:rPr>
          <w:rFonts w:ascii="Times New Roman" w:hAnsi="Times New Roman" w:cs="Times New Roman"/>
          <w:b/>
          <w:sz w:val="24"/>
          <w:szCs w:val="24"/>
        </w:rPr>
        <w:t>.3. Заказчик вправе:</w:t>
      </w:r>
    </w:p>
    <w:p w:rsidR="008C1D9C" w:rsidRPr="00676EB6" w:rsidRDefault="006A7AA2" w:rsidP="00A42EAC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C1D9C" w:rsidRPr="00676EB6">
        <w:rPr>
          <w:rFonts w:ascii="Times New Roman" w:hAnsi="Times New Roman" w:cs="Times New Roman"/>
          <w:sz w:val="24"/>
          <w:szCs w:val="24"/>
        </w:rPr>
        <w:t>.3.1. В любое время проверять ход и качество оказываемых Исполнителем услуг,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8C1D9C" w:rsidRPr="00676EB6">
        <w:rPr>
          <w:rFonts w:ascii="Times New Roman" w:hAnsi="Times New Roman" w:cs="Times New Roman"/>
          <w:sz w:val="24"/>
          <w:szCs w:val="24"/>
        </w:rPr>
        <w:t xml:space="preserve"> не вмешиваясь при этом в его деятельность.</w:t>
      </w:r>
    </w:p>
    <w:p w:rsidR="00D10219" w:rsidRPr="00676EB6" w:rsidRDefault="006A7AA2" w:rsidP="00A42EAC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C1D9C" w:rsidRPr="00676EB6">
        <w:rPr>
          <w:rFonts w:ascii="Times New Roman" w:hAnsi="Times New Roman" w:cs="Times New Roman"/>
          <w:sz w:val="24"/>
          <w:szCs w:val="24"/>
        </w:rPr>
        <w:t xml:space="preserve">.3.2. Отказаться от исполнения Договора в любое время, уплатив Исполнителю часть установленной цены пропорционально части оказанных услуг, выполненной до получения извещения об отказе Заказчика от исполнения Договора, если услуги соответствуют требованиям настоящего договора и техническому заданию и приняты по акту сдачи-приемки </w:t>
      </w:r>
      <w:r w:rsidR="001D6731">
        <w:rPr>
          <w:rFonts w:ascii="Times New Roman" w:hAnsi="Times New Roman" w:cs="Times New Roman"/>
          <w:sz w:val="24"/>
          <w:szCs w:val="24"/>
        </w:rPr>
        <w:t xml:space="preserve">оказанных </w:t>
      </w:r>
      <w:r w:rsidR="008C1D9C" w:rsidRPr="00676EB6">
        <w:rPr>
          <w:rFonts w:ascii="Times New Roman" w:hAnsi="Times New Roman" w:cs="Times New Roman"/>
          <w:sz w:val="24"/>
          <w:szCs w:val="24"/>
        </w:rPr>
        <w:t>услуг.</w:t>
      </w:r>
    </w:p>
    <w:p w:rsidR="00A42EAC" w:rsidRPr="00676EB6" w:rsidRDefault="00A42EAC" w:rsidP="00A42EAC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D10219" w:rsidRPr="00676EB6" w:rsidRDefault="006A7AA2" w:rsidP="00A42EAC">
      <w:pPr>
        <w:shd w:val="clear" w:color="auto" w:fill="FFFFFF"/>
        <w:spacing w:before="0" w:line="240" w:lineRule="auto"/>
        <w:ind w:firstLine="85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7</w:t>
      </w:r>
      <w:r w:rsidR="00D10219" w:rsidRPr="00676EB6">
        <w:rPr>
          <w:rFonts w:ascii="Times New Roman" w:hAnsi="Times New Roman" w:cs="Times New Roman"/>
          <w:b/>
          <w:color w:val="000000"/>
          <w:sz w:val="24"/>
          <w:szCs w:val="24"/>
        </w:rPr>
        <w:t>. Обстоятельства непреодолимой силы</w:t>
      </w:r>
    </w:p>
    <w:p w:rsidR="00D10219" w:rsidRPr="00676EB6" w:rsidRDefault="006A7AA2" w:rsidP="00A42EAC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D10219" w:rsidRPr="00676EB6">
        <w:rPr>
          <w:rFonts w:ascii="Times New Roman" w:hAnsi="Times New Roman" w:cs="Times New Roman"/>
          <w:sz w:val="24"/>
          <w:szCs w:val="24"/>
        </w:rPr>
        <w:t xml:space="preserve">.1. Стороны освобождаются от ответственности за полное или частичное неисполнение обязательств по настоящему Договору, если это неисполнение явилось следствием обстоятельств непреодолимой силы, возникших после его заключения, в результате событий чрезвычайного характера, наступление которых Сторона, не исполнившая </w:t>
      </w:r>
      <w:r w:rsidR="00D10219" w:rsidRPr="00676EB6">
        <w:rPr>
          <w:rFonts w:ascii="Times New Roman" w:hAnsi="Times New Roman" w:cs="Times New Roman"/>
          <w:sz w:val="24"/>
          <w:szCs w:val="24"/>
        </w:rPr>
        <w:lastRenderedPageBreak/>
        <w:t>обязательства полностью или частично, не могла ни предвидеть, ни предотвратить разумными методами.</w:t>
      </w:r>
    </w:p>
    <w:p w:rsidR="00D10219" w:rsidRPr="00676EB6" w:rsidRDefault="006A7AA2" w:rsidP="00A42EAC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D10219" w:rsidRPr="00676EB6">
        <w:rPr>
          <w:rFonts w:ascii="Times New Roman" w:hAnsi="Times New Roman" w:cs="Times New Roman"/>
          <w:sz w:val="24"/>
          <w:szCs w:val="24"/>
        </w:rPr>
        <w:t xml:space="preserve">.2. При наступлении указанных в пункте </w:t>
      </w:r>
      <w:r w:rsidR="00465C46">
        <w:rPr>
          <w:rFonts w:ascii="Times New Roman" w:hAnsi="Times New Roman" w:cs="Times New Roman"/>
          <w:sz w:val="24"/>
          <w:szCs w:val="24"/>
        </w:rPr>
        <w:t>7.</w:t>
      </w:r>
      <w:r w:rsidR="00D10219" w:rsidRPr="00676EB6">
        <w:rPr>
          <w:rFonts w:ascii="Times New Roman" w:hAnsi="Times New Roman" w:cs="Times New Roman"/>
          <w:sz w:val="24"/>
          <w:szCs w:val="24"/>
        </w:rPr>
        <w:t>1 обстоятельств, Сторона по настоящему Договору, для которой создалась невозможность исполнения обязательств, должна известить незамедлительно о них в письменном виде другую Сторону с приложением соответствующих доказательств и документов.</w:t>
      </w:r>
    </w:p>
    <w:p w:rsidR="00A42EAC" w:rsidRPr="00676EB6" w:rsidRDefault="00A42EAC" w:rsidP="00A42EAC">
      <w:pPr>
        <w:widowControl/>
        <w:spacing w:before="0"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10219" w:rsidRPr="00676EB6" w:rsidRDefault="006A7AA2" w:rsidP="00A42EAC">
      <w:pPr>
        <w:widowControl/>
        <w:spacing w:before="0"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8</w:t>
      </w:r>
      <w:r w:rsidR="00D10219" w:rsidRPr="00676EB6">
        <w:rPr>
          <w:rFonts w:ascii="Times New Roman" w:hAnsi="Times New Roman" w:cs="Times New Roman"/>
          <w:b/>
          <w:color w:val="000000"/>
          <w:sz w:val="24"/>
          <w:szCs w:val="24"/>
        </w:rPr>
        <w:t>. Порядок урегулирования споров</w:t>
      </w:r>
    </w:p>
    <w:p w:rsidR="00D10219" w:rsidRPr="00676EB6" w:rsidRDefault="006A7AA2" w:rsidP="00A42EAC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D10219" w:rsidRPr="00676EB6">
        <w:rPr>
          <w:rFonts w:ascii="Times New Roman" w:hAnsi="Times New Roman" w:cs="Times New Roman"/>
          <w:sz w:val="24"/>
          <w:szCs w:val="24"/>
        </w:rPr>
        <w:t>.1. Споры, возникающие при исполнении настоящего Договора, урегулируются путем переговоров. В случае если Стороны не придут к соглашению, дело подлежит рассмотрению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D10219" w:rsidRPr="00676EB6">
        <w:rPr>
          <w:rFonts w:ascii="Times New Roman" w:hAnsi="Times New Roman" w:cs="Times New Roman"/>
          <w:sz w:val="24"/>
          <w:szCs w:val="24"/>
        </w:rPr>
        <w:t xml:space="preserve"> в арбитражном суде Санкт-Петербурга и Ленинградской области 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250975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10219" w:rsidRPr="00676EB6">
        <w:rPr>
          <w:rFonts w:ascii="Times New Roman" w:hAnsi="Times New Roman" w:cs="Times New Roman"/>
          <w:sz w:val="24"/>
          <w:szCs w:val="24"/>
        </w:rPr>
        <w:t>с законодательством Российской Федерации.</w:t>
      </w:r>
    </w:p>
    <w:p w:rsidR="00A42EAC" w:rsidRPr="00676EB6" w:rsidRDefault="00A42EAC" w:rsidP="00A42EAC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D10219" w:rsidRPr="00676EB6" w:rsidRDefault="006A7AA2" w:rsidP="00A42EAC">
      <w:pPr>
        <w:widowControl/>
        <w:spacing w:before="0" w:line="240" w:lineRule="auto"/>
        <w:contextualSpacing/>
        <w:jc w:val="center"/>
        <w:rPr>
          <w:rFonts w:ascii="Times New Roman" w:hAnsi="Times New Roman" w:cs="Times New Roman"/>
          <w:b/>
          <w:spacing w:val="-5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9</w:t>
      </w:r>
      <w:r w:rsidR="00D10219" w:rsidRPr="00676EB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="00D10219" w:rsidRPr="00676EB6">
        <w:rPr>
          <w:rFonts w:ascii="Times New Roman" w:hAnsi="Times New Roman" w:cs="Times New Roman"/>
          <w:b/>
          <w:spacing w:val="-5"/>
          <w:sz w:val="24"/>
          <w:szCs w:val="24"/>
        </w:rPr>
        <w:t>Срок действия договора и его досрочное прекращение</w:t>
      </w:r>
    </w:p>
    <w:p w:rsidR="00D10219" w:rsidRPr="00676EB6" w:rsidRDefault="006A7AA2" w:rsidP="00A42EAC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D10219" w:rsidRPr="00676EB6">
        <w:rPr>
          <w:rFonts w:ascii="Times New Roman" w:hAnsi="Times New Roman" w:cs="Times New Roman"/>
          <w:sz w:val="24"/>
          <w:szCs w:val="24"/>
        </w:rPr>
        <w:t xml:space="preserve">.1. Настоящий Договор вступает в силу с </w:t>
      </w:r>
      <w:r w:rsidR="008B64E7">
        <w:rPr>
          <w:rFonts w:ascii="Times New Roman" w:hAnsi="Times New Roman" w:cs="Times New Roman"/>
          <w:sz w:val="24"/>
          <w:szCs w:val="24"/>
        </w:rPr>
        <w:t>даты</w:t>
      </w:r>
      <w:r w:rsidR="00D10219" w:rsidRPr="00676EB6">
        <w:rPr>
          <w:rFonts w:ascii="Times New Roman" w:hAnsi="Times New Roman" w:cs="Times New Roman"/>
          <w:sz w:val="24"/>
          <w:szCs w:val="24"/>
        </w:rPr>
        <w:t xml:space="preserve"> его подписания и действует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D10219" w:rsidRPr="00676EB6">
        <w:rPr>
          <w:rFonts w:ascii="Times New Roman" w:hAnsi="Times New Roman" w:cs="Times New Roman"/>
          <w:sz w:val="24"/>
          <w:szCs w:val="24"/>
        </w:rPr>
        <w:t xml:space="preserve">по </w:t>
      </w:r>
      <w:r w:rsidR="008B64E7">
        <w:rPr>
          <w:rFonts w:ascii="Times New Roman" w:hAnsi="Times New Roman" w:cs="Times New Roman"/>
          <w:sz w:val="24"/>
          <w:szCs w:val="24"/>
        </w:rPr>
        <w:t>31</w:t>
      </w:r>
      <w:r w:rsidR="00D10219" w:rsidRPr="00676EB6">
        <w:rPr>
          <w:rFonts w:ascii="Times New Roman" w:hAnsi="Times New Roman" w:cs="Times New Roman"/>
          <w:sz w:val="24"/>
          <w:szCs w:val="24"/>
        </w:rPr>
        <w:t>.12.202</w:t>
      </w:r>
      <w:r w:rsidR="00147D46">
        <w:rPr>
          <w:rFonts w:ascii="Times New Roman" w:hAnsi="Times New Roman" w:cs="Times New Roman"/>
          <w:sz w:val="24"/>
          <w:szCs w:val="24"/>
        </w:rPr>
        <w:t>4</w:t>
      </w:r>
      <w:r w:rsidR="00D10219" w:rsidRPr="00676EB6">
        <w:rPr>
          <w:rFonts w:ascii="Times New Roman" w:hAnsi="Times New Roman" w:cs="Times New Roman"/>
          <w:sz w:val="24"/>
          <w:szCs w:val="24"/>
        </w:rPr>
        <w:t>, но в любом случае до полного исполнения Сторонами обязательств в полном объеме.</w:t>
      </w:r>
    </w:p>
    <w:p w:rsidR="00D10219" w:rsidRPr="00676EB6" w:rsidRDefault="006A7AA2" w:rsidP="00A42EAC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D10219" w:rsidRPr="00676EB6">
        <w:rPr>
          <w:rFonts w:ascii="Times New Roman" w:hAnsi="Times New Roman" w:cs="Times New Roman"/>
          <w:sz w:val="24"/>
          <w:szCs w:val="24"/>
        </w:rPr>
        <w:t xml:space="preserve">.2. Расторжение Договора допускается по соглашению Сторон, по решению суда,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10219" w:rsidRPr="00676EB6">
        <w:rPr>
          <w:rFonts w:ascii="Times New Roman" w:hAnsi="Times New Roman" w:cs="Times New Roman"/>
          <w:sz w:val="24"/>
          <w:szCs w:val="24"/>
        </w:rPr>
        <w:t xml:space="preserve">в случае одностороннего отказа Стороны Договора от исполнения Договора 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10219" w:rsidRPr="00676EB6">
        <w:rPr>
          <w:rFonts w:ascii="Times New Roman" w:hAnsi="Times New Roman" w:cs="Times New Roman"/>
          <w:sz w:val="24"/>
          <w:szCs w:val="24"/>
        </w:rPr>
        <w:t>с гражданским законодательством.</w:t>
      </w:r>
    </w:p>
    <w:p w:rsidR="00D10219" w:rsidRPr="00676EB6" w:rsidRDefault="006A7AA2" w:rsidP="00A42EAC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D10219" w:rsidRPr="00676EB6">
        <w:rPr>
          <w:rFonts w:ascii="Times New Roman" w:hAnsi="Times New Roman" w:cs="Times New Roman"/>
          <w:sz w:val="24"/>
          <w:szCs w:val="24"/>
        </w:rPr>
        <w:t xml:space="preserve">.3. Заказчик принимает решение об одностороннем отказе от исполнения Договора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D10219" w:rsidRPr="00676EB6">
        <w:rPr>
          <w:rFonts w:ascii="Times New Roman" w:hAnsi="Times New Roman" w:cs="Times New Roman"/>
          <w:sz w:val="24"/>
          <w:szCs w:val="24"/>
        </w:rPr>
        <w:t xml:space="preserve">по основаниям, предусмотренным Гражданским кодексом Российской Федерации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250975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10219" w:rsidRPr="00676EB6">
        <w:rPr>
          <w:rFonts w:ascii="Times New Roman" w:hAnsi="Times New Roman" w:cs="Times New Roman"/>
          <w:sz w:val="24"/>
          <w:szCs w:val="24"/>
        </w:rPr>
        <w:t>и Феде</w:t>
      </w:r>
      <w:r w:rsidR="00A42EAC" w:rsidRPr="00676EB6">
        <w:rPr>
          <w:rFonts w:ascii="Times New Roman" w:hAnsi="Times New Roman" w:cs="Times New Roman"/>
          <w:sz w:val="24"/>
          <w:szCs w:val="24"/>
        </w:rPr>
        <w:t>ральным законом от 05.04.2013 №</w:t>
      </w:r>
      <w:r w:rsidR="00D10219" w:rsidRPr="00676EB6">
        <w:rPr>
          <w:rFonts w:ascii="Times New Roman" w:hAnsi="Times New Roman" w:cs="Times New Roman"/>
          <w:sz w:val="24"/>
          <w:szCs w:val="24"/>
        </w:rPr>
        <w:t xml:space="preserve">44-ФЗ «О контрактной системе в сфере закупок товаров, работ, услуг для обеспечения государственных и муниципальных нужд»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250975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10219" w:rsidRPr="00676EB6">
        <w:rPr>
          <w:rFonts w:ascii="Times New Roman" w:hAnsi="Times New Roman" w:cs="Times New Roman"/>
          <w:sz w:val="24"/>
          <w:szCs w:val="24"/>
        </w:rPr>
        <w:t>(далее - Закон).</w:t>
      </w:r>
    </w:p>
    <w:p w:rsidR="00D10219" w:rsidRPr="00676EB6" w:rsidRDefault="00D10219" w:rsidP="00A42EAC">
      <w:pPr>
        <w:widowControl/>
        <w:shd w:val="clear" w:color="auto" w:fill="FFFFFF"/>
        <w:autoSpaceDE/>
        <w:autoSpaceDN/>
        <w:adjustRightInd/>
        <w:spacing w:before="0" w:line="240" w:lineRule="auto"/>
        <w:ind w:firstLine="360"/>
        <w:contextualSpacing/>
        <w:rPr>
          <w:rFonts w:ascii="Times New Roman" w:hAnsi="Times New Roman" w:cs="Times New Roman"/>
          <w:spacing w:val="-1"/>
          <w:sz w:val="24"/>
          <w:szCs w:val="24"/>
        </w:rPr>
      </w:pPr>
    </w:p>
    <w:p w:rsidR="00D10219" w:rsidRPr="00676EB6" w:rsidRDefault="006A7AA2" w:rsidP="00A42EAC">
      <w:pPr>
        <w:widowControl/>
        <w:shd w:val="clear" w:color="auto" w:fill="FFFFFF"/>
        <w:autoSpaceDE/>
        <w:autoSpaceDN/>
        <w:adjustRightInd/>
        <w:spacing w:before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D10219" w:rsidRPr="00676EB6">
        <w:rPr>
          <w:rFonts w:ascii="Times New Roman" w:hAnsi="Times New Roman" w:cs="Times New Roman"/>
          <w:b/>
          <w:sz w:val="24"/>
          <w:szCs w:val="24"/>
        </w:rPr>
        <w:t>.Антикоррупционные условия</w:t>
      </w:r>
    </w:p>
    <w:p w:rsidR="00D10219" w:rsidRPr="00676EB6" w:rsidRDefault="006A7AA2" w:rsidP="00A42EAC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D10219" w:rsidRPr="00676EB6">
        <w:rPr>
          <w:rFonts w:ascii="Times New Roman" w:hAnsi="Times New Roman" w:cs="Times New Roman"/>
          <w:sz w:val="24"/>
          <w:szCs w:val="24"/>
        </w:rPr>
        <w:t xml:space="preserve">.1. При исполнении своих обязательств по Договору Стороны обязуются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D10219" w:rsidRPr="00676EB6">
        <w:rPr>
          <w:rFonts w:ascii="Times New Roman" w:hAnsi="Times New Roman" w:cs="Times New Roman"/>
          <w:sz w:val="24"/>
          <w:szCs w:val="24"/>
        </w:rPr>
        <w:t xml:space="preserve">не совершать, а также обязуются обеспечивать, чтобы их аффилированные лица, сотрудники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D10219" w:rsidRPr="00676EB6">
        <w:rPr>
          <w:rFonts w:ascii="Times New Roman" w:hAnsi="Times New Roman" w:cs="Times New Roman"/>
          <w:sz w:val="24"/>
          <w:szCs w:val="24"/>
        </w:rPr>
        <w:t xml:space="preserve">и посредники не совершали прямо или косвенно следующих действий: </w:t>
      </w:r>
    </w:p>
    <w:p w:rsidR="00D10219" w:rsidRPr="00676EB6" w:rsidRDefault="00D10219" w:rsidP="00A42EAC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676EB6">
        <w:rPr>
          <w:rFonts w:ascii="Times New Roman" w:hAnsi="Times New Roman" w:cs="Times New Roman"/>
          <w:sz w:val="24"/>
          <w:szCs w:val="24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 связанным с государством, в целях неправомерного получения преимуществ для Сторон по Договору, их аффилированных лиц, работников или посредников, действующих по Договору; </w:t>
      </w:r>
    </w:p>
    <w:p w:rsidR="00D10219" w:rsidRPr="00676EB6" w:rsidRDefault="00D10219" w:rsidP="00A42EAC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676EB6">
        <w:rPr>
          <w:rFonts w:ascii="Times New Roman" w:hAnsi="Times New Roman" w:cs="Times New Roman"/>
          <w:sz w:val="24"/>
          <w:szCs w:val="24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</w:t>
      </w:r>
      <w:r w:rsidR="006A7AA2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676EB6">
        <w:rPr>
          <w:rFonts w:ascii="Times New Roman" w:hAnsi="Times New Roman" w:cs="Times New Roman"/>
          <w:sz w:val="24"/>
          <w:szCs w:val="24"/>
        </w:rPr>
        <w:t>по Договору,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D10219" w:rsidRPr="00676EB6" w:rsidRDefault="00D10219" w:rsidP="00A42EAC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676EB6">
        <w:rPr>
          <w:rFonts w:ascii="Times New Roman" w:hAnsi="Times New Roman" w:cs="Times New Roman"/>
          <w:sz w:val="24"/>
          <w:szCs w:val="24"/>
        </w:rPr>
        <w:t>- не совершать иных действий, нарушающих антикоррупционное законодательство Российской Федерации.</w:t>
      </w:r>
    </w:p>
    <w:p w:rsidR="00A42EAC" w:rsidRPr="00676EB6" w:rsidRDefault="00A42EAC" w:rsidP="00A42EAC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D10219" w:rsidRPr="00676EB6" w:rsidRDefault="00AF50B9" w:rsidP="00A42EAC">
      <w:pPr>
        <w:widowControl/>
        <w:spacing w:before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76EB6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6A7AA2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D10219" w:rsidRPr="00676EB6">
        <w:rPr>
          <w:rFonts w:ascii="Times New Roman" w:hAnsi="Times New Roman" w:cs="Times New Roman"/>
          <w:b/>
          <w:bCs/>
          <w:sz w:val="24"/>
          <w:szCs w:val="24"/>
        </w:rPr>
        <w:t>. Прочие условия</w:t>
      </w:r>
    </w:p>
    <w:p w:rsidR="00D10219" w:rsidRPr="00676EB6" w:rsidRDefault="00AF50B9" w:rsidP="00A42EAC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676EB6">
        <w:rPr>
          <w:rFonts w:ascii="Times New Roman" w:hAnsi="Times New Roman" w:cs="Times New Roman"/>
          <w:sz w:val="24"/>
          <w:szCs w:val="24"/>
        </w:rPr>
        <w:t>1</w:t>
      </w:r>
      <w:r w:rsidR="006A7AA2">
        <w:rPr>
          <w:rFonts w:ascii="Times New Roman" w:hAnsi="Times New Roman" w:cs="Times New Roman"/>
          <w:sz w:val="24"/>
          <w:szCs w:val="24"/>
        </w:rPr>
        <w:t>1</w:t>
      </w:r>
      <w:r w:rsidR="00D10219" w:rsidRPr="00676EB6">
        <w:rPr>
          <w:rFonts w:ascii="Times New Roman" w:hAnsi="Times New Roman" w:cs="Times New Roman"/>
          <w:sz w:val="24"/>
          <w:szCs w:val="24"/>
        </w:rPr>
        <w:t>.1. Любые изменения и дополнения к Договору имеют силу только в том случае, если они оформлены письменно и подписаны Сторонами.</w:t>
      </w:r>
    </w:p>
    <w:p w:rsidR="00D10219" w:rsidRPr="00676EB6" w:rsidRDefault="00AF50B9" w:rsidP="00A42EAC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676EB6">
        <w:rPr>
          <w:rFonts w:ascii="Times New Roman" w:hAnsi="Times New Roman" w:cs="Times New Roman"/>
          <w:sz w:val="24"/>
          <w:szCs w:val="24"/>
        </w:rPr>
        <w:t>1</w:t>
      </w:r>
      <w:r w:rsidR="006A7AA2">
        <w:rPr>
          <w:rFonts w:ascii="Times New Roman" w:hAnsi="Times New Roman" w:cs="Times New Roman"/>
          <w:sz w:val="24"/>
          <w:szCs w:val="24"/>
        </w:rPr>
        <w:t>1</w:t>
      </w:r>
      <w:r w:rsidR="00D10219" w:rsidRPr="00676EB6">
        <w:rPr>
          <w:rFonts w:ascii="Times New Roman" w:hAnsi="Times New Roman" w:cs="Times New Roman"/>
          <w:sz w:val="24"/>
          <w:szCs w:val="24"/>
        </w:rPr>
        <w:t>.2. Настоящий Договор составлен в двух экземплярах, имеющих одинаковую силу, по одному для каждой из Сторон.</w:t>
      </w:r>
    </w:p>
    <w:p w:rsidR="0079765E" w:rsidRPr="00676EB6" w:rsidRDefault="00AF50B9" w:rsidP="00A42EAC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676EB6">
        <w:rPr>
          <w:rFonts w:ascii="Times New Roman" w:hAnsi="Times New Roman" w:cs="Times New Roman"/>
          <w:sz w:val="24"/>
          <w:szCs w:val="24"/>
        </w:rPr>
        <w:t>1</w:t>
      </w:r>
      <w:r w:rsidR="006A7AA2">
        <w:rPr>
          <w:rFonts w:ascii="Times New Roman" w:hAnsi="Times New Roman" w:cs="Times New Roman"/>
          <w:sz w:val="24"/>
          <w:szCs w:val="24"/>
        </w:rPr>
        <w:t>1</w:t>
      </w:r>
      <w:r w:rsidR="00D10219" w:rsidRPr="00676EB6">
        <w:rPr>
          <w:rFonts w:ascii="Times New Roman" w:hAnsi="Times New Roman" w:cs="Times New Roman"/>
          <w:sz w:val="24"/>
          <w:szCs w:val="24"/>
        </w:rPr>
        <w:t>.3. Во всем остальном, что не предусмотрено Договором, Стороны руководствуются действующим законодательством Российской Федерации.</w:t>
      </w:r>
    </w:p>
    <w:p w:rsidR="00CF03FF" w:rsidRDefault="00CF03FF" w:rsidP="00A42EAC">
      <w:pPr>
        <w:tabs>
          <w:tab w:val="left" w:pos="426"/>
        </w:tabs>
        <w:spacing w:before="0" w:line="240" w:lineRule="auto"/>
        <w:rPr>
          <w:rFonts w:ascii="Times New Roman" w:hAnsi="Times New Roman" w:cs="Times New Roman"/>
          <w:sz w:val="24"/>
          <w:szCs w:val="24"/>
        </w:rPr>
      </w:pPr>
    </w:p>
    <w:p w:rsidR="00A42EAC" w:rsidRPr="00676EB6" w:rsidRDefault="00A42EAC" w:rsidP="00A42EAC">
      <w:pPr>
        <w:tabs>
          <w:tab w:val="left" w:pos="426"/>
        </w:tabs>
        <w:spacing w:before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6EB6">
        <w:rPr>
          <w:rFonts w:ascii="Times New Roman" w:hAnsi="Times New Roman" w:cs="Times New Roman"/>
          <w:b/>
          <w:sz w:val="24"/>
          <w:szCs w:val="24"/>
        </w:rPr>
        <w:t>1</w:t>
      </w:r>
      <w:r w:rsidR="006A7AA2">
        <w:rPr>
          <w:rFonts w:ascii="Times New Roman" w:hAnsi="Times New Roman" w:cs="Times New Roman"/>
          <w:b/>
          <w:sz w:val="24"/>
          <w:szCs w:val="24"/>
        </w:rPr>
        <w:t>2</w:t>
      </w:r>
      <w:r w:rsidRPr="00676EB6">
        <w:rPr>
          <w:rFonts w:ascii="Times New Roman" w:hAnsi="Times New Roman" w:cs="Times New Roman"/>
          <w:b/>
          <w:sz w:val="24"/>
          <w:szCs w:val="24"/>
        </w:rPr>
        <w:t>. Приложения</w:t>
      </w:r>
    </w:p>
    <w:p w:rsidR="00D10219" w:rsidRDefault="0079765E" w:rsidP="00A42EAC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676EB6">
        <w:rPr>
          <w:rFonts w:ascii="Times New Roman" w:hAnsi="Times New Roman" w:cs="Times New Roman"/>
          <w:sz w:val="24"/>
          <w:szCs w:val="24"/>
        </w:rPr>
        <w:t>Приложение № 1 - Техническое задание.</w:t>
      </w:r>
      <w:r w:rsidR="00D10219" w:rsidRPr="00676EB6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7F119F" w:rsidRPr="00676EB6" w:rsidRDefault="007F119F" w:rsidP="00A42EAC">
      <w:pPr>
        <w:tabs>
          <w:tab w:val="left" w:pos="426"/>
        </w:tabs>
        <w:spacing w:before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AD1B4E" w:rsidRPr="00676EB6" w:rsidRDefault="00771A3A" w:rsidP="00771A3A">
      <w:pPr>
        <w:tabs>
          <w:tab w:val="left" w:pos="540"/>
        </w:tabs>
        <w:spacing w:before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76EB6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6A7AA2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676EB6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676EB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316E2" w:rsidRPr="00676EB6">
        <w:rPr>
          <w:rFonts w:ascii="Times New Roman" w:hAnsi="Times New Roman" w:cs="Times New Roman"/>
          <w:b/>
          <w:bCs/>
          <w:sz w:val="24"/>
          <w:szCs w:val="24"/>
        </w:rPr>
        <w:t>Реквизиты и подписи сторон</w:t>
      </w:r>
    </w:p>
    <w:tbl>
      <w:tblPr>
        <w:tblW w:w="9410" w:type="dxa"/>
        <w:jc w:val="center"/>
        <w:tblLook w:val="01E0" w:firstRow="1" w:lastRow="1" w:firstColumn="1" w:lastColumn="1" w:noHBand="0" w:noVBand="0"/>
      </w:tblPr>
      <w:tblGrid>
        <w:gridCol w:w="4820"/>
        <w:gridCol w:w="4590"/>
      </w:tblGrid>
      <w:tr w:rsidR="00CE398D" w:rsidRPr="00676EB6" w:rsidTr="0015755F">
        <w:trPr>
          <w:trHeight w:val="1768"/>
          <w:jc w:val="center"/>
        </w:trPr>
        <w:tc>
          <w:tcPr>
            <w:tcW w:w="4820" w:type="dxa"/>
            <w:shd w:val="clear" w:color="auto" w:fill="auto"/>
          </w:tcPr>
          <w:p w:rsidR="002B1345" w:rsidRDefault="002B1345" w:rsidP="00CE398D">
            <w:pPr>
              <w:spacing w:before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398D" w:rsidRPr="00676EB6" w:rsidRDefault="00CE398D" w:rsidP="007901D0">
            <w:pPr>
              <w:spacing w:before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6EB6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:rsidR="00DC0D7D" w:rsidRPr="00676EB6" w:rsidRDefault="00DC0D7D" w:rsidP="00DC0D7D">
            <w:pPr>
              <w:spacing w:before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6EB6">
              <w:rPr>
                <w:rFonts w:ascii="Times New Roman" w:hAnsi="Times New Roman" w:cs="Times New Roman"/>
                <w:b/>
                <w:sz w:val="24"/>
                <w:szCs w:val="24"/>
              </w:rPr>
              <w:t>Комитет по природопользованию, охране окружающей среды и обеспечению экологической безопасности</w:t>
            </w:r>
          </w:p>
          <w:p w:rsidR="00DC0D7D" w:rsidRPr="00676EB6" w:rsidRDefault="00DC0D7D" w:rsidP="008202D2">
            <w:pPr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676EB6">
              <w:rPr>
                <w:rFonts w:ascii="Times New Roman" w:hAnsi="Times New Roman" w:cs="Times New Roman"/>
                <w:sz w:val="24"/>
                <w:szCs w:val="24"/>
              </w:rPr>
              <w:t xml:space="preserve">Адрес: 191123, Санкт-Петербург,     </w:t>
            </w:r>
          </w:p>
          <w:p w:rsidR="00DC0D7D" w:rsidRPr="00676EB6" w:rsidRDefault="00DC0D7D" w:rsidP="00C17D5E">
            <w:pPr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676EB6">
              <w:rPr>
                <w:rFonts w:ascii="Times New Roman" w:hAnsi="Times New Roman" w:cs="Times New Roman"/>
                <w:sz w:val="24"/>
                <w:szCs w:val="24"/>
              </w:rPr>
              <w:t xml:space="preserve">ул. Чайковского, д. 20 лит. В, </w:t>
            </w:r>
          </w:p>
          <w:p w:rsidR="00DC0D7D" w:rsidRPr="00676EB6" w:rsidRDefault="00DC0D7D" w:rsidP="00C17D5E">
            <w:pPr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676EB6">
              <w:rPr>
                <w:rFonts w:ascii="Times New Roman" w:hAnsi="Times New Roman" w:cs="Times New Roman"/>
                <w:sz w:val="24"/>
                <w:szCs w:val="24"/>
              </w:rPr>
              <w:t>тел. 417-59-02, факс 417-59-09</w:t>
            </w:r>
          </w:p>
          <w:p w:rsidR="00C17D5E" w:rsidRDefault="00C17D5E" w:rsidP="00C17D5E">
            <w:pPr>
              <w:suppressAutoHyphens/>
              <w:spacing w:before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7815015523, КПП 784101001</w:t>
            </w:r>
          </w:p>
          <w:p w:rsidR="00C17D5E" w:rsidRDefault="00C17D5E" w:rsidP="00C17D5E">
            <w:pPr>
              <w:suppressAutoHyphens/>
              <w:spacing w:before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Комитет финансов Санкт-Петербурга (Комитет по природопользованию, охране окружающей среды и обеспечению экологической безопасности, л/с 0420000) </w:t>
            </w:r>
          </w:p>
          <w:p w:rsidR="00C17D5E" w:rsidRDefault="00C17D5E" w:rsidP="00C17D5E">
            <w:pPr>
              <w:suppressAutoHyphens/>
              <w:spacing w:before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банка получателя:  </w:t>
            </w:r>
          </w:p>
          <w:p w:rsidR="00C17D5E" w:rsidRDefault="00C17D5E" w:rsidP="00C17D5E">
            <w:pPr>
              <w:suppressAutoHyphens/>
              <w:spacing w:before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СЕВЕРО-ЗАПАДНОЕ ГУ БАНКА РОССИИ//УФК по г. Санкт-Петербургу             г. Санкт-Петербург, БИК 014030106</w:t>
            </w:r>
          </w:p>
          <w:p w:rsidR="00C17D5E" w:rsidRDefault="00C17D5E" w:rsidP="00C17D5E">
            <w:pPr>
              <w:suppressAutoHyphens/>
              <w:spacing w:before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Банковский счет № 40102810945370000005</w:t>
            </w:r>
          </w:p>
          <w:p w:rsidR="00C17D5E" w:rsidRDefault="00C17D5E" w:rsidP="00C17D5E">
            <w:pPr>
              <w:suppressAutoHyphens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Казначейский счет № 03221643400000007200 </w:t>
            </w:r>
          </w:p>
          <w:p w:rsidR="00C17D5E" w:rsidRDefault="00C17D5E" w:rsidP="00C17D5E">
            <w:pPr>
              <w:suppressAutoHyphens/>
              <w:spacing w:before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ОКПО 00087159, ОКОГУ 2300228, </w:t>
            </w:r>
          </w:p>
          <w:p w:rsidR="00C17D5E" w:rsidRDefault="00C17D5E" w:rsidP="00C17D5E">
            <w:pPr>
              <w:suppressAutoHyphens/>
              <w:spacing w:before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 1037828007030, ОКВЭД 84.11.21, ОКАТО 40298000000, ОКФС 13, </w:t>
            </w:r>
          </w:p>
          <w:p w:rsidR="00DC0D7D" w:rsidRPr="00676EB6" w:rsidRDefault="00C17D5E" w:rsidP="00C17D5E">
            <w:pPr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ОКОПФ 75204</w:t>
            </w:r>
          </w:p>
        </w:tc>
        <w:tc>
          <w:tcPr>
            <w:tcW w:w="4590" w:type="dxa"/>
            <w:shd w:val="clear" w:color="auto" w:fill="auto"/>
          </w:tcPr>
          <w:p w:rsidR="002B1345" w:rsidRDefault="002B1345" w:rsidP="008202D2">
            <w:pPr>
              <w:spacing w:before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28CD" w:rsidRPr="00F928CD" w:rsidRDefault="00CE398D" w:rsidP="007901D0">
            <w:pPr>
              <w:spacing w:before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6EB6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:rsidR="00CE398D" w:rsidRPr="00676EB6" w:rsidRDefault="00CE398D" w:rsidP="001760D1">
            <w:pPr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398D" w:rsidRPr="00676EB6" w:rsidTr="0015755F">
        <w:trPr>
          <w:trHeight w:val="426"/>
          <w:jc w:val="center"/>
        </w:trPr>
        <w:tc>
          <w:tcPr>
            <w:tcW w:w="4820" w:type="dxa"/>
            <w:shd w:val="clear" w:color="auto" w:fill="auto"/>
          </w:tcPr>
          <w:p w:rsidR="00C17D5E" w:rsidRDefault="00C17D5E" w:rsidP="00CE398D">
            <w:pPr>
              <w:spacing w:before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755F" w:rsidRDefault="001760D1" w:rsidP="00CE398D">
            <w:pPr>
              <w:spacing w:before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Председатель</w:t>
            </w:r>
            <w:r w:rsidR="00BD38A5" w:rsidRPr="00676E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Комитета</w:t>
            </w:r>
            <w:r w:rsidR="0015755F" w:rsidRPr="00676E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BD38A5" w:rsidRDefault="00BD38A5" w:rsidP="00CE398D">
            <w:pPr>
              <w:spacing w:before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F455F" w:rsidRPr="00676EB6" w:rsidRDefault="00FF455F" w:rsidP="00CE398D">
            <w:pPr>
              <w:spacing w:before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398D" w:rsidRPr="00676EB6" w:rsidRDefault="00CE398D" w:rsidP="001760D1">
            <w:pPr>
              <w:spacing w:before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6EB6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</w:t>
            </w:r>
            <w:r w:rsidR="00BD1D7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А.В. </w:t>
            </w:r>
            <w:r w:rsidR="001760D1">
              <w:rPr>
                <w:rFonts w:ascii="Times New Roman" w:hAnsi="Times New Roman" w:cs="Times New Roman"/>
                <w:b/>
                <w:sz w:val="24"/>
                <w:szCs w:val="24"/>
              </w:rPr>
              <w:t>Герман</w:t>
            </w:r>
          </w:p>
        </w:tc>
        <w:tc>
          <w:tcPr>
            <w:tcW w:w="4590" w:type="dxa"/>
            <w:shd w:val="clear" w:color="auto" w:fill="auto"/>
          </w:tcPr>
          <w:p w:rsidR="008202D2" w:rsidRPr="00676EB6" w:rsidRDefault="008202D2" w:rsidP="008202D2">
            <w:pPr>
              <w:pStyle w:val="FR1"/>
              <w:tabs>
                <w:tab w:val="left" w:pos="7300"/>
              </w:tabs>
              <w:spacing w:before="0"/>
              <w:contextualSpacing/>
              <w:rPr>
                <w:b/>
                <w:sz w:val="24"/>
                <w:szCs w:val="24"/>
              </w:rPr>
            </w:pPr>
          </w:p>
          <w:p w:rsidR="00C17D5E" w:rsidRDefault="00C17D5E" w:rsidP="008202D2">
            <w:pPr>
              <w:pStyle w:val="FR1"/>
              <w:tabs>
                <w:tab w:val="left" w:pos="7300"/>
              </w:tabs>
              <w:spacing w:before="0"/>
              <w:contextualSpacing/>
              <w:rPr>
                <w:b/>
                <w:sz w:val="24"/>
                <w:szCs w:val="24"/>
              </w:rPr>
            </w:pPr>
          </w:p>
          <w:p w:rsidR="001760D1" w:rsidRDefault="001760D1" w:rsidP="008202D2">
            <w:pPr>
              <w:pStyle w:val="FR1"/>
              <w:tabs>
                <w:tab w:val="left" w:pos="7300"/>
              </w:tabs>
              <w:spacing w:before="0"/>
              <w:contextualSpacing/>
              <w:rPr>
                <w:b/>
                <w:sz w:val="24"/>
                <w:szCs w:val="24"/>
              </w:rPr>
            </w:pPr>
          </w:p>
          <w:p w:rsidR="001760D1" w:rsidRDefault="001760D1" w:rsidP="008202D2">
            <w:pPr>
              <w:pStyle w:val="FR1"/>
              <w:tabs>
                <w:tab w:val="left" w:pos="7300"/>
              </w:tabs>
              <w:spacing w:before="0"/>
              <w:contextualSpacing/>
              <w:rPr>
                <w:b/>
                <w:sz w:val="24"/>
                <w:szCs w:val="24"/>
              </w:rPr>
            </w:pPr>
          </w:p>
          <w:p w:rsidR="001760D1" w:rsidRDefault="001760D1" w:rsidP="008202D2">
            <w:pPr>
              <w:pStyle w:val="FR1"/>
              <w:tabs>
                <w:tab w:val="left" w:pos="7300"/>
              </w:tabs>
              <w:spacing w:before="0"/>
              <w:contextualSpacing/>
              <w:rPr>
                <w:b/>
                <w:sz w:val="24"/>
                <w:szCs w:val="24"/>
              </w:rPr>
            </w:pPr>
          </w:p>
          <w:p w:rsidR="0015755F" w:rsidRPr="00676EB6" w:rsidRDefault="0015755F" w:rsidP="008202D2">
            <w:pPr>
              <w:pStyle w:val="FR1"/>
              <w:tabs>
                <w:tab w:val="left" w:pos="7300"/>
              </w:tabs>
              <w:spacing w:before="0"/>
              <w:contextualSpacing/>
              <w:rPr>
                <w:b/>
                <w:sz w:val="24"/>
                <w:szCs w:val="24"/>
              </w:rPr>
            </w:pPr>
          </w:p>
          <w:p w:rsidR="007901D0" w:rsidRDefault="007901D0" w:rsidP="001760D1">
            <w:pPr>
              <w:pStyle w:val="FR1"/>
              <w:tabs>
                <w:tab w:val="left" w:pos="7300"/>
              </w:tabs>
              <w:spacing w:before="0"/>
              <w:contextualSpacing/>
              <w:rPr>
                <w:b/>
                <w:sz w:val="24"/>
                <w:szCs w:val="24"/>
              </w:rPr>
            </w:pPr>
          </w:p>
          <w:p w:rsidR="00CE398D" w:rsidRPr="00676EB6" w:rsidRDefault="0015755F" w:rsidP="001760D1">
            <w:pPr>
              <w:pStyle w:val="FR1"/>
              <w:tabs>
                <w:tab w:val="left" w:pos="7300"/>
              </w:tabs>
              <w:spacing w:before="0"/>
              <w:contextualSpacing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</w:t>
            </w:r>
            <w:r w:rsidR="001760D1">
              <w:rPr>
                <w:b/>
                <w:sz w:val="24"/>
                <w:szCs w:val="24"/>
              </w:rPr>
              <w:t>______</w:t>
            </w:r>
          </w:p>
        </w:tc>
      </w:tr>
      <w:tr w:rsidR="00CE398D" w:rsidRPr="00676EB6" w:rsidTr="0015755F">
        <w:trPr>
          <w:trHeight w:val="566"/>
          <w:jc w:val="center"/>
        </w:trPr>
        <w:tc>
          <w:tcPr>
            <w:tcW w:w="4820" w:type="dxa"/>
            <w:shd w:val="clear" w:color="auto" w:fill="auto"/>
            <w:vAlign w:val="bottom"/>
          </w:tcPr>
          <w:p w:rsidR="00CE398D" w:rsidRPr="00676EB6" w:rsidRDefault="008202D2" w:rsidP="00CE398D">
            <w:pPr>
              <w:spacing w:before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6EB6">
              <w:rPr>
                <w:rFonts w:ascii="Times New Roman" w:hAnsi="Times New Roman" w:cs="Times New Roman"/>
                <w:sz w:val="24"/>
                <w:szCs w:val="24"/>
              </w:rPr>
              <w:t>ЭЦП</w:t>
            </w:r>
          </w:p>
          <w:p w:rsidR="00CE398D" w:rsidRPr="00676EB6" w:rsidRDefault="00CE398D" w:rsidP="00147D46">
            <w:pPr>
              <w:spacing w:before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6EB6">
              <w:rPr>
                <w:rFonts w:ascii="Times New Roman" w:hAnsi="Times New Roman" w:cs="Times New Roman"/>
                <w:sz w:val="24"/>
                <w:szCs w:val="24"/>
              </w:rPr>
              <w:t xml:space="preserve">«___» </w:t>
            </w:r>
            <w:r w:rsidR="00AF50B9" w:rsidRPr="00676EB6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 w:rsidRPr="00676EB6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147D4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76EB6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4590" w:type="dxa"/>
            <w:shd w:val="clear" w:color="auto" w:fill="auto"/>
            <w:vAlign w:val="bottom"/>
          </w:tcPr>
          <w:p w:rsidR="00CE398D" w:rsidRPr="00676EB6" w:rsidRDefault="008202D2" w:rsidP="00CE398D">
            <w:pPr>
              <w:pStyle w:val="FR1"/>
              <w:tabs>
                <w:tab w:val="left" w:pos="7300"/>
              </w:tabs>
              <w:spacing w:before="0"/>
              <w:rPr>
                <w:sz w:val="24"/>
                <w:szCs w:val="24"/>
              </w:rPr>
            </w:pPr>
            <w:r w:rsidRPr="00676EB6">
              <w:rPr>
                <w:sz w:val="24"/>
                <w:szCs w:val="24"/>
              </w:rPr>
              <w:t>ЭЦП</w:t>
            </w:r>
          </w:p>
          <w:p w:rsidR="00CE398D" w:rsidRPr="00676EB6" w:rsidRDefault="00CE398D" w:rsidP="00147D46">
            <w:pPr>
              <w:pStyle w:val="FR1"/>
              <w:tabs>
                <w:tab w:val="left" w:pos="7300"/>
              </w:tabs>
              <w:spacing w:before="0"/>
              <w:rPr>
                <w:sz w:val="24"/>
                <w:szCs w:val="24"/>
              </w:rPr>
            </w:pPr>
            <w:r w:rsidRPr="00676EB6">
              <w:rPr>
                <w:sz w:val="24"/>
                <w:szCs w:val="24"/>
              </w:rPr>
              <w:t xml:space="preserve">«___» </w:t>
            </w:r>
            <w:r w:rsidR="00AF50B9" w:rsidRPr="00676EB6">
              <w:rPr>
                <w:sz w:val="24"/>
                <w:szCs w:val="24"/>
              </w:rPr>
              <w:t>______________</w:t>
            </w:r>
            <w:r w:rsidR="0015755F">
              <w:rPr>
                <w:sz w:val="24"/>
                <w:szCs w:val="24"/>
              </w:rPr>
              <w:t>__________</w:t>
            </w:r>
            <w:r w:rsidRPr="00676EB6">
              <w:rPr>
                <w:sz w:val="24"/>
                <w:szCs w:val="24"/>
              </w:rPr>
              <w:t xml:space="preserve"> 202</w:t>
            </w:r>
            <w:r w:rsidR="00147D46">
              <w:rPr>
                <w:sz w:val="24"/>
                <w:szCs w:val="24"/>
              </w:rPr>
              <w:t>4</w:t>
            </w:r>
            <w:r w:rsidRPr="00676EB6">
              <w:rPr>
                <w:sz w:val="24"/>
                <w:szCs w:val="24"/>
              </w:rPr>
              <w:t>г.</w:t>
            </w:r>
          </w:p>
        </w:tc>
      </w:tr>
    </w:tbl>
    <w:p w:rsidR="007667B8" w:rsidRDefault="007667B8" w:rsidP="00E26092">
      <w:pPr>
        <w:pStyle w:val="a3"/>
        <w:tabs>
          <w:tab w:val="left" w:pos="540"/>
        </w:tabs>
        <w:rPr>
          <w:rFonts w:ascii="Times New Roman" w:hAnsi="Times New Roman" w:cs="Times New Roman"/>
          <w:sz w:val="24"/>
          <w:szCs w:val="24"/>
        </w:rPr>
      </w:pPr>
    </w:p>
    <w:p w:rsidR="00FF455F" w:rsidRDefault="00FF455F">
      <w:pPr>
        <w:widowControl/>
        <w:autoSpaceDE/>
        <w:autoSpaceDN/>
        <w:adjustRightInd/>
        <w:spacing w:before="0" w:line="24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F455F" w:rsidRPr="00FF455F" w:rsidRDefault="00FF455F" w:rsidP="00FF455F">
      <w:pPr>
        <w:widowControl/>
        <w:autoSpaceDE/>
        <w:autoSpaceDN/>
        <w:adjustRightInd/>
        <w:spacing w:before="0" w:line="240" w:lineRule="auto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  <w:r w:rsidRPr="00FF455F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 xml:space="preserve">Приложение № 1 к договору </w:t>
      </w:r>
    </w:p>
    <w:p w:rsidR="00FF455F" w:rsidRPr="00FF455F" w:rsidRDefault="00FF455F" w:rsidP="00FF455F">
      <w:pPr>
        <w:widowControl/>
        <w:autoSpaceDE/>
        <w:autoSpaceDN/>
        <w:adjustRightInd/>
        <w:spacing w:before="0" w:line="240" w:lineRule="auto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  <w:r w:rsidRPr="00FF455F">
        <w:rPr>
          <w:rFonts w:ascii="Times New Roman" w:eastAsia="Calibri" w:hAnsi="Times New Roman" w:cs="Times New Roman"/>
          <w:bCs/>
          <w:sz w:val="24"/>
          <w:szCs w:val="24"/>
        </w:rPr>
        <w:t>№ _____от __ февраля 2024г</w:t>
      </w:r>
    </w:p>
    <w:p w:rsidR="00FF455F" w:rsidRDefault="00FF455F" w:rsidP="00FF455F">
      <w:pPr>
        <w:widowControl/>
        <w:autoSpaceDE/>
        <w:autoSpaceDN/>
        <w:adjustRightInd/>
        <w:spacing w:before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25E53">
        <w:rPr>
          <w:rFonts w:ascii="Times New Roman" w:eastAsia="Calibri" w:hAnsi="Times New Roman" w:cs="Times New Roman"/>
          <w:b/>
          <w:bCs/>
          <w:sz w:val="24"/>
          <w:szCs w:val="24"/>
        </w:rPr>
        <w:t>ТЕХНИЧЕСКОЕ ЗАДАНИЕ</w:t>
      </w: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85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25E53">
        <w:rPr>
          <w:rFonts w:ascii="Times New Roman" w:eastAsia="Calibri" w:hAnsi="Times New Roman" w:cs="Times New Roman"/>
          <w:b/>
          <w:sz w:val="24"/>
          <w:szCs w:val="24"/>
        </w:rPr>
        <w:t xml:space="preserve">на оказание услуг по техническому обслуживанию инженерной системы управления контроля доступом и инженерной системы видеонаблюдения </w:t>
      </w: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85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в помещениях Комитета в 2024</w:t>
      </w:r>
      <w:r w:rsidRPr="00325E53">
        <w:rPr>
          <w:rFonts w:ascii="Times New Roman" w:eastAsia="Calibri" w:hAnsi="Times New Roman" w:cs="Times New Roman"/>
          <w:b/>
          <w:sz w:val="24"/>
          <w:szCs w:val="24"/>
        </w:rPr>
        <w:t xml:space="preserve"> году</w:t>
      </w: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85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F455F" w:rsidRPr="00325E53" w:rsidRDefault="00FF455F" w:rsidP="00FF455F">
      <w:pPr>
        <w:widowControl/>
        <w:spacing w:before="0" w:line="240" w:lineRule="auto"/>
        <w:jc w:val="center"/>
        <w:outlineLvl w:val="1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25E53">
        <w:rPr>
          <w:rFonts w:ascii="Times New Roman" w:eastAsia="Calibri" w:hAnsi="Times New Roman" w:cs="Times New Roman"/>
          <w:b/>
          <w:bCs/>
          <w:sz w:val="24"/>
          <w:szCs w:val="24"/>
        </w:rPr>
        <w:t>Раздел 1. Общие требования.</w:t>
      </w: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851"/>
        <w:rPr>
          <w:rFonts w:ascii="Times New Roman" w:eastAsia="Arial Unicode MS" w:hAnsi="Times New Roman" w:cs="Times New Roman"/>
          <w:sz w:val="24"/>
          <w:szCs w:val="24"/>
        </w:rPr>
      </w:pPr>
      <w:r w:rsidRPr="00325E53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1. Код по Общероссийскому классификатору продукции по видам экономической деятельности (ОКПД 2), соответствующий предмету Договора: </w:t>
      </w:r>
      <w:r w:rsidRPr="00325E53">
        <w:rPr>
          <w:rFonts w:ascii="Times New Roman" w:eastAsia="Arial Unicode MS" w:hAnsi="Times New Roman" w:cs="Times New Roman"/>
          <w:sz w:val="24"/>
          <w:szCs w:val="24"/>
        </w:rPr>
        <w:t>80.20.10.000 - Услуги систем обеспечения безопасности.</w:t>
      </w: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FF455F" w:rsidRPr="00325E53" w:rsidRDefault="00FF455F" w:rsidP="00FF455F">
      <w:pPr>
        <w:widowControl/>
        <w:spacing w:before="0" w:line="240" w:lineRule="auto"/>
        <w:ind w:firstLine="851"/>
        <w:jc w:val="center"/>
        <w:outlineLvl w:val="2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25E53">
        <w:rPr>
          <w:rFonts w:ascii="Times New Roman" w:eastAsia="Calibri" w:hAnsi="Times New Roman" w:cs="Times New Roman"/>
          <w:b/>
          <w:bCs/>
          <w:sz w:val="24"/>
          <w:szCs w:val="24"/>
        </w:rPr>
        <w:t>2. Цели и правовое основание для оказания услуг.</w:t>
      </w:r>
    </w:p>
    <w:p w:rsidR="00FF455F" w:rsidRPr="00325E53" w:rsidRDefault="00FF455F" w:rsidP="00FF455F">
      <w:pPr>
        <w:widowControl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2.1. Целями данной закупки является содержание инженерной системы управления контроля доступом и инженерной системы видеонаблюдения</w:t>
      </w:r>
      <w:r w:rsidRPr="00325E5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325E53">
        <w:rPr>
          <w:rFonts w:ascii="Times New Roman" w:eastAsia="Calibri" w:hAnsi="Times New Roman" w:cs="Times New Roman"/>
          <w:sz w:val="24"/>
          <w:szCs w:val="24"/>
        </w:rPr>
        <w:t>помещений Комитета                              по природопользованию, охране окружающей среды и обеспечению экологической безопасности (далее – Комитет) в технически исправном состоянии для их бесперебойной работы.</w:t>
      </w:r>
    </w:p>
    <w:p w:rsidR="00FF455F" w:rsidRPr="00325E53" w:rsidRDefault="00FF455F" w:rsidP="00FF455F">
      <w:pPr>
        <w:widowControl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85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25E53">
        <w:rPr>
          <w:rFonts w:ascii="Times New Roman" w:eastAsia="Calibri" w:hAnsi="Times New Roman" w:cs="Times New Roman"/>
          <w:b/>
          <w:sz w:val="24"/>
          <w:szCs w:val="24"/>
        </w:rPr>
        <w:t>3. Срок и порядок оплаты.</w:t>
      </w: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 xml:space="preserve">3.1. Срок оказания услуг: с </w:t>
      </w:r>
      <w:r>
        <w:rPr>
          <w:rFonts w:ascii="Times New Roman" w:eastAsia="Calibri" w:hAnsi="Times New Roman" w:cs="Times New Roman"/>
          <w:sz w:val="24"/>
          <w:szCs w:val="24"/>
        </w:rPr>
        <w:t xml:space="preserve">момента заключения Договора </w:t>
      </w:r>
      <w:r w:rsidRPr="00325E53">
        <w:rPr>
          <w:rFonts w:ascii="Times New Roman" w:eastAsia="Calibri" w:hAnsi="Times New Roman" w:cs="Times New Roman"/>
          <w:sz w:val="24"/>
          <w:szCs w:val="24"/>
        </w:rPr>
        <w:t>по 15.12.202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325E53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3.2. Форма оплаты: безналичный расчёт.</w:t>
      </w: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3.2.1. Оплата оказанных услуг производится по окончании каждого этапа услуг                   в соответствии с Договором по факту оказанных услуг:</w:t>
      </w: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 xml:space="preserve">1 этап – </w:t>
      </w:r>
      <w:r>
        <w:rPr>
          <w:rFonts w:ascii="Times New Roman" w:eastAsia="Calibri" w:hAnsi="Times New Roman" w:cs="Times New Roman"/>
          <w:sz w:val="24"/>
          <w:szCs w:val="24"/>
        </w:rPr>
        <w:t xml:space="preserve">с даты заключение договора </w:t>
      </w:r>
      <w:r w:rsidRPr="00325E53">
        <w:rPr>
          <w:rFonts w:ascii="Times New Roman" w:eastAsia="Calibri" w:hAnsi="Times New Roman" w:cs="Times New Roman"/>
          <w:sz w:val="24"/>
          <w:szCs w:val="24"/>
        </w:rPr>
        <w:t>по 30.06.202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325E53">
        <w:rPr>
          <w:rFonts w:ascii="Times New Roman" w:eastAsia="Calibri" w:hAnsi="Times New Roman" w:cs="Times New Roman"/>
          <w:sz w:val="24"/>
          <w:szCs w:val="24"/>
        </w:rPr>
        <w:t>;</w:t>
      </w: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 xml:space="preserve">2 этап – </w:t>
      </w:r>
      <w:r>
        <w:rPr>
          <w:rFonts w:ascii="Times New Roman" w:eastAsia="Calibri" w:hAnsi="Times New Roman" w:cs="Times New Roman"/>
          <w:sz w:val="24"/>
          <w:szCs w:val="24"/>
        </w:rPr>
        <w:t xml:space="preserve">с 01.07.2024 </w:t>
      </w:r>
      <w:r w:rsidRPr="00325E53">
        <w:rPr>
          <w:rFonts w:ascii="Times New Roman" w:eastAsia="Calibri" w:hAnsi="Times New Roman" w:cs="Times New Roman"/>
          <w:sz w:val="24"/>
          <w:szCs w:val="24"/>
        </w:rPr>
        <w:t>по 15.12.202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325E53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85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25E53">
        <w:rPr>
          <w:rFonts w:ascii="Times New Roman" w:eastAsia="Calibri" w:hAnsi="Times New Roman" w:cs="Times New Roman"/>
          <w:b/>
          <w:sz w:val="24"/>
          <w:szCs w:val="24"/>
        </w:rPr>
        <w:t>4. Место оказания услуг.</w:t>
      </w: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Оказание услуг осуществляется по адресу: г. Санкт-Петербург, ул. Чайковского, д.20, лит. В.</w:t>
      </w: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85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25E53">
        <w:rPr>
          <w:rFonts w:ascii="Times New Roman" w:eastAsia="Calibri" w:hAnsi="Times New Roman" w:cs="Times New Roman"/>
          <w:b/>
          <w:sz w:val="24"/>
          <w:szCs w:val="24"/>
        </w:rPr>
        <w:t>Раздел 2. Основные технические требования к услугам.</w:t>
      </w: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85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851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b/>
          <w:sz w:val="24"/>
          <w:szCs w:val="24"/>
        </w:rPr>
        <w:t>5. Требования к количественным характеристикам услуг</w:t>
      </w:r>
      <w:r w:rsidRPr="00325E53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 xml:space="preserve">Для оказания услуг по сервисному обслуживанию </w:t>
      </w:r>
      <w:r w:rsidRPr="00325E53">
        <w:rPr>
          <w:rFonts w:ascii="Times New Roman" w:eastAsia="Calibri" w:hAnsi="Times New Roman" w:cs="Times New Roman"/>
          <w:b/>
          <w:sz w:val="24"/>
          <w:szCs w:val="24"/>
        </w:rPr>
        <w:t xml:space="preserve">инженерной системы управления контроля доступом и инженерной системы видеонаблюдения </w:t>
      </w:r>
      <w:r w:rsidRPr="00325E53">
        <w:rPr>
          <w:rFonts w:ascii="Times New Roman" w:eastAsia="Calibri" w:hAnsi="Times New Roman" w:cs="Times New Roman"/>
          <w:sz w:val="24"/>
          <w:szCs w:val="24"/>
        </w:rPr>
        <w:t xml:space="preserve">требуется проведение плановых мероприятий с периодичностью и в объеме, согласно требованиям завода изготовителя установленного оборудования, с учетом его состояния и срока службы.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</w:t>
      </w:r>
      <w:r w:rsidRPr="00325E53">
        <w:rPr>
          <w:rFonts w:ascii="Times New Roman" w:eastAsia="Calibri" w:hAnsi="Times New Roman" w:cs="Times New Roman"/>
          <w:sz w:val="24"/>
          <w:szCs w:val="24"/>
        </w:rPr>
        <w:t>При необходимости оказания услуг в помещениях Комитета обеспечивается выезд специалистов по вызову заказчика для определения и устранения неисправности.</w:t>
      </w: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54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54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25E53">
        <w:rPr>
          <w:rFonts w:ascii="Times New Roman" w:eastAsia="Calibri" w:hAnsi="Times New Roman" w:cs="Times New Roman"/>
          <w:b/>
          <w:sz w:val="24"/>
          <w:szCs w:val="24"/>
        </w:rPr>
        <w:t>Подробный перечень услуг по техническому обслуживанию</w:t>
      </w: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54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25E53">
        <w:rPr>
          <w:rFonts w:ascii="Times New Roman" w:eastAsia="Calibri" w:hAnsi="Times New Roman" w:cs="Times New Roman"/>
          <w:b/>
          <w:sz w:val="24"/>
          <w:szCs w:val="24"/>
        </w:rPr>
        <w:t>инженерной системы управления контроля доступом Комитета.</w:t>
      </w: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54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2"/>
        <w:tblW w:w="10315" w:type="dxa"/>
        <w:tblLook w:val="04A0" w:firstRow="1" w:lastRow="0" w:firstColumn="1" w:lastColumn="0" w:noHBand="0" w:noVBand="1"/>
      </w:tblPr>
      <w:tblGrid>
        <w:gridCol w:w="675"/>
        <w:gridCol w:w="7230"/>
        <w:gridCol w:w="2410"/>
      </w:tblGrid>
      <w:tr w:rsidR="00FF455F" w:rsidRPr="00325E53" w:rsidTr="003E1A14">
        <w:tc>
          <w:tcPr>
            <w:tcW w:w="675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b/>
                <w:sz w:val="24"/>
                <w:szCs w:val="24"/>
              </w:rPr>
              <w:t>№ п.п.</w:t>
            </w:r>
          </w:p>
        </w:tc>
        <w:tc>
          <w:tcPr>
            <w:tcW w:w="7230" w:type="dxa"/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b/>
                <w:sz w:val="24"/>
                <w:szCs w:val="24"/>
              </w:rPr>
              <w:t>Виды услуг</w:t>
            </w:r>
          </w:p>
        </w:tc>
        <w:tc>
          <w:tcPr>
            <w:tcW w:w="2410" w:type="dxa"/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ind w:left="132" w:hanging="13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b/>
                <w:sz w:val="24"/>
                <w:szCs w:val="24"/>
              </w:rPr>
              <w:t>Периодичность обслуживания</w:t>
            </w:r>
          </w:p>
        </w:tc>
      </w:tr>
      <w:tr w:rsidR="00FF455F" w:rsidRPr="00325E53" w:rsidTr="003E1A14">
        <w:tc>
          <w:tcPr>
            <w:tcW w:w="675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30" w:type="dxa"/>
          </w:tcPr>
          <w:p w:rsidR="00FF455F" w:rsidRPr="00325E53" w:rsidRDefault="00FF455F" w:rsidP="003E1A14">
            <w:pPr>
              <w:keepNext/>
              <w:keepLines/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Внешний осмотр составных частей системы на отсутствие механических повреждений, коррозии, грязи, прочности крепления и т.д.</w:t>
            </w:r>
          </w:p>
        </w:tc>
        <w:tc>
          <w:tcPr>
            <w:tcW w:w="2410" w:type="dxa"/>
          </w:tcPr>
          <w:p w:rsidR="00FF455F" w:rsidRPr="00325E53" w:rsidRDefault="00FF455F" w:rsidP="003E1A14">
            <w:pPr>
              <w:keepNext/>
              <w:keepLines/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</w:p>
        </w:tc>
      </w:tr>
      <w:tr w:rsidR="00FF455F" w:rsidRPr="00325E53" w:rsidTr="003E1A14">
        <w:tc>
          <w:tcPr>
            <w:tcW w:w="675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30" w:type="dxa"/>
          </w:tcPr>
          <w:p w:rsidR="00FF455F" w:rsidRPr="00325E53" w:rsidRDefault="00FF455F" w:rsidP="003E1A14">
            <w:pPr>
              <w:keepNext/>
              <w:keepLines/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рабочего положения выключателей и переключателей, </w:t>
            </w:r>
            <w:r w:rsidRPr="00325E5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исправности световой индикации</w:t>
            </w:r>
          </w:p>
        </w:tc>
        <w:tc>
          <w:tcPr>
            <w:tcW w:w="2410" w:type="dxa"/>
          </w:tcPr>
          <w:p w:rsidR="00FF455F" w:rsidRPr="00325E53" w:rsidRDefault="00FF455F" w:rsidP="003E1A14">
            <w:pPr>
              <w:keepNext/>
              <w:keepLines/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раз в месяц</w:t>
            </w:r>
          </w:p>
        </w:tc>
      </w:tr>
      <w:tr w:rsidR="00FF455F" w:rsidRPr="00325E53" w:rsidTr="003E1A14">
        <w:tc>
          <w:tcPr>
            <w:tcW w:w="675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230" w:type="dxa"/>
          </w:tcPr>
          <w:p w:rsidR="00FF455F" w:rsidRPr="00325E53" w:rsidRDefault="00FF455F" w:rsidP="003E1A14">
            <w:pPr>
              <w:keepNext/>
              <w:keepLines/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источников питания </w:t>
            </w:r>
          </w:p>
        </w:tc>
        <w:tc>
          <w:tcPr>
            <w:tcW w:w="2410" w:type="dxa"/>
          </w:tcPr>
          <w:p w:rsidR="00FF455F" w:rsidRPr="00325E53" w:rsidRDefault="00FF455F" w:rsidP="003E1A14">
            <w:pPr>
              <w:keepNext/>
              <w:keepLines/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</w:p>
        </w:tc>
      </w:tr>
      <w:tr w:rsidR="00FF455F" w:rsidRPr="00325E53" w:rsidTr="003E1A14">
        <w:tc>
          <w:tcPr>
            <w:tcW w:w="675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230" w:type="dxa"/>
          </w:tcPr>
          <w:p w:rsidR="00FF455F" w:rsidRPr="00325E53" w:rsidRDefault="00FF455F" w:rsidP="003E1A14">
            <w:pPr>
              <w:keepNext/>
              <w:keepLines/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работоспособности составных частей системы </w:t>
            </w:r>
          </w:p>
        </w:tc>
        <w:tc>
          <w:tcPr>
            <w:tcW w:w="2410" w:type="dxa"/>
          </w:tcPr>
          <w:p w:rsidR="00FF455F" w:rsidRPr="00325E53" w:rsidRDefault="00FF455F" w:rsidP="003E1A14">
            <w:pPr>
              <w:keepNext/>
              <w:keepLines/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</w:p>
        </w:tc>
      </w:tr>
      <w:tr w:rsidR="00FF455F" w:rsidRPr="00325E53" w:rsidTr="003E1A14">
        <w:tc>
          <w:tcPr>
            <w:tcW w:w="675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230" w:type="dxa"/>
          </w:tcPr>
          <w:p w:rsidR="00FF455F" w:rsidRPr="00325E53" w:rsidRDefault="00FF455F" w:rsidP="003E1A14">
            <w:pPr>
              <w:keepNext/>
              <w:keepLines/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Проверка работоспособности системы в целом</w:t>
            </w:r>
          </w:p>
        </w:tc>
        <w:tc>
          <w:tcPr>
            <w:tcW w:w="2410" w:type="dxa"/>
          </w:tcPr>
          <w:p w:rsidR="00FF455F" w:rsidRPr="00325E53" w:rsidRDefault="00FF455F" w:rsidP="003E1A14">
            <w:pPr>
              <w:keepNext/>
              <w:keepLines/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</w:p>
        </w:tc>
      </w:tr>
      <w:tr w:rsidR="00FF455F" w:rsidRPr="00325E53" w:rsidTr="003E1A14">
        <w:tc>
          <w:tcPr>
            <w:tcW w:w="675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230" w:type="dxa"/>
          </w:tcPr>
          <w:p w:rsidR="00FF455F" w:rsidRPr="00325E53" w:rsidRDefault="00FF455F" w:rsidP="003E1A14">
            <w:pPr>
              <w:keepNext/>
              <w:keepLines/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надежности крепления оборудования, проводов                    на клеммных колодках и разъемах </w:t>
            </w:r>
          </w:p>
        </w:tc>
        <w:tc>
          <w:tcPr>
            <w:tcW w:w="2410" w:type="dxa"/>
          </w:tcPr>
          <w:p w:rsidR="00FF455F" w:rsidRPr="00325E53" w:rsidRDefault="00FF455F" w:rsidP="003E1A14">
            <w:pPr>
              <w:keepNext/>
              <w:keepLines/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</w:p>
        </w:tc>
      </w:tr>
      <w:tr w:rsidR="00FF455F" w:rsidRPr="00325E53" w:rsidTr="003E1A14">
        <w:tc>
          <w:tcPr>
            <w:tcW w:w="675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230" w:type="dxa"/>
          </w:tcPr>
          <w:p w:rsidR="00FF455F" w:rsidRPr="00325E53" w:rsidRDefault="00FF455F" w:rsidP="003E1A14">
            <w:pPr>
              <w:keepNext/>
              <w:keepLines/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Осуществление резервного копирования базы данных СКУД, установка обновлений программного обеспечения</w:t>
            </w:r>
          </w:p>
        </w:tc>
        <w:tc>
          <w:tcPr>
            <w:tcW w:w="2410" w:type="dxa"/>
          </w:tcPr>
          <w:p w:rsidR="00FF455F" w:rsidRPr="00325E53" w:rsidRDefault="00FF455F" w:rsidP="003E1A14">
            <w:pPr>
              <w:keepNext/>
              <w:keepLines/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</w:p>
        </w:tc>
      </w:tr>
      <w:tr w:rsidR="00FF455F" w:rsidRPr="00325E53" w:rsidTr="003E1A14">
        <w:tc>
          <w:tcPr>
            <w:tcW w:w="675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230" w:type="dxa"/>
          </w:tcPr>
          <w:p w:rsidR="00FF455F" w:rsidRPr="00325E53" w:rsidRDefault="00FF455F" w:rsidP="003E1A14">
            <w:pPr>
              <w:keepNext/>
              <w:keepLines/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Решение заявок Заказчика связанных с функционированием системы по телефону и электронной почте</w:t>
            </w:r>
          </w:p>
        </w:tc>
        <w:tc>
          <w:tcPr>
            <w:tcW w:w="2410" w:type="dxa"/>
          </w:tcPr>
          <w:p w:rsidR="00FF455F" w:rsidRPr="00325E53" w:rsidRDefault="00FF455F" w:rsidP="003E1A14">
            <w:pPr>
              <w:keepNext/>
              <w:keepLines/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По  мере необходимости</w:t>
            </w:r>
          </w:p>
        </w:tc>
      </w:tr>
      <w:tr w:rsidR="00FF455F" w:rsidRPr="00325E53" w:rsidTr="003E1A14">
        <w:tc>
          <w:tcPr>
            <w:tcW w:w="675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230" w:type="dxa"/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Решение заявок Заказчика связанных с функционированием системы с выездом на объект.</w:t>
            </w:r>
          </w:p>
        </w:tc>
        <w:tc>
          <w:tcPr>
            <w:tcW w:w="2410" w:type="dxa"/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По  мере необходимости</w:t>
            </w:r>
          </w:p>
        </w:tc>
      </w:tr>
      <w:tr w:rsidR="00FF455F" w:rsidRPr="00325E53" w:rsidTr="003E1A14">
        <w:tc>
          <w:tcPr>
            <w:tcW w:w="675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30" w:type="dxa"/>
          </w:tcPr>
          <w:p w:rsidR="00FF455F" w:rsidRPr="00325E53" w:rsidRDefault="00FF455F" w:rsidP="003E1A14">
            <w:pPr>
              <w:keepNext/>
              <w:keepLines/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Консультирование специалистов Заказчика по функционированию системы по телефону и электронной почте</w:t>
            </w:r>
          </w:p>
        </w:tc>
        <w:tc>
          <w:tcPr>
            <w:tcW w:w="2410" w:type="dxa"/>
          </w:tcPr>
          <w:p w:rsidR="00FF455F" w:rsidRPr="00325E53" w:rsidRDefault="00FF455F" w:rsidP="003E1A14">
            <w:pPr>
              <w:keepNext/>
              <w:keepLines/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По  мере необходимости</w:t>
            </w:r>
          </w:p>
        </w:tc>
      </w:tr>
      <w:tr w:rsidR="00FF455F" w:rsidRPr="00325E53" w:rsidTr="003E1A14">
        <w:tc>
          <w:tcPr>
            <w:tcW w:w="675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230" w:type="dxa"/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 xml:space="preserve">Внеплановые выезды и обеспечение восстановление работоспособности системы и ее составных частей, в том числе восстановление неработоспособного оборудования, в случае нарушения работы системы </w:t>
            </w:r>
          </w:p>
        </w:tc>
        <w:tc>
          <w:tcPr>
            <w:tcW w:w="2410" w:type="dxa"/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По  мере необходимости</w:t>
            </w:r>
          </w:p>
        </w:tc>
      </w:tr>
    </w:tbl>
    <w:p w:rsidR="00FF455F" w:rsidRPr="00325E53" w:rsidRDefault="00FF455F" w:rsidP="00FF455F">
      <w:pPr>
        <w:keepNext/>
        <w:keepLines/>
        <w:widowControl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</w:p>
    <w:p w:rsidR="00FF455F" w:rsidRPr="00325E53" w:rsidRDefault="00FF455F" w:rsidP="00FF455F">
      <w:pPr>
        <w:keepNext/>
        <w:keepLines/>
        <w:widowControl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Услуги по составу обслуживания инженерной системы управления контроля доступом (СКУД) включает в себя:</w:t>
      </w:r>
    </w:p>
    <w:p w:rsidR="00FF455F" w:rsidRPr="00325E53" w:rsidRDefault="00FF455F" w:rsidP="00FF455F">
      <w:pPr>
        <w:keepNext/>
        <w:keepLines/>
        <w:widowControl/>
        <w:tabs>
          <w:tab w:val="left" w:pos="0"/>
        </w:tabs>
        <w:suppressAutoHyphens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проведение ежемесячного внешнего осмотра составных частей системы с целью выявления отсутствия механических повреждений, коррозии;</w:t>
      </w:r>
    </w:p>
    <w:p w:rsidR="00FF455F" w:rsidRPr="00325E53" w:rsidRDefault="00FF455F" w:rsidP="00FF455F">
      <w:pPr>
        <w:keepNext/>
        <w:keepLines/>
        <w:widowControl/>
        <w:tabs>
          <w:tab w:val="left" w:pos="0"/>
        </w:tabs>
        <w:suppressAutoHyphens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удаления грязи и пыли;</w:t>
      </w:r>
    </w:p>
    <w:p w:rsidR="00FF455F" w:rsidRPr="00325E53" w:rsidRDefault="00FF455F" w:rsidP="00FF455F">
      <w:pPr>
        <w:keepNext/>
        <w:keepLines/>
        <w:widowControl/>
        <w:tabs>
          <w:tab w:val="left" w:pos="0"/>
        </w:tabs>
        <w:suppressAutoHyphens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проверку прочности крепления и пр.;</w:t>
      </w:r>
    </w:p>
    <w:p w:rsidR="00FF455F" w:rsidRPr="00325E53" w:rsidRDefault="00FF455F" w:rsidP="00FF455F">
      <w:pPr>
        <w:keepNext/>
        <w:keepLines/>
        <w:widowControl/>
        <w:tabs>
          <w:tab w:val="left" w:pos="0"/>
        </w:tabs>
        <w:suppressAutoHyphens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осуществление контроля рабочего положения выключателей и переключателей;</w:t>
      </w:r>
    </w:p>
    <w:p w:rsidR="00FF455F" w:rsidRPr="00325E53" w:rsidRDefault="00FF455F" w:rsidP="00FF455F">
      <w:pPr>
        <w:keepNext/>
        <w:keepLines/>
        <w:widowControl/>
        <w:tabs>
          <w:tab w:val="left" w:pos="0"/>
        </w:tabs>
        <w:suppressAutoHyphens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проверку исправности световой индикации;</w:t>
      </w:r>
    </w:p>
    <w:p w:rsidR="00FF455F" w:rsidRPr="00325E53" w:rsidRDefault="00FF455F" w:rsidP="00FF455F">
      <w:pPr>
        <w:keepNext/>
        <w:keepLines/>
        <w:widowControl/>
        <w:tabs>
          <w:tab w:val="left" w:pos="0"/>
        </w:tabs>
        <w:suppressAutoHyphens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проведение контроля источников питания;</w:t>
      </w:r>
    </w:p>
    <w:p w:rsidR="00FF455F" w:rsidRPr="00325E53" w:rsidRDefault="00FF455F" w:rsidP="00FF455F">
      <w:pPr>
        <w:keepNext/>
        <w:keepLines/>
        <w:widowControl/>
        <w:tabs>
          <w:tab w:val="left" w:pos="0"/>
        </w:tabs>
        <w:suppressAutoHyphens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проверку работоспособности составных частей системы;</w:t>
      </w:r>
    </w:p>
    <w:p w:rsidR="00FF455F" w:rsidRPr="00325E53" w:rsidRDefault="00FF455F" w:rsidP="00FF455F">
      <w:pPr>
        <w:keepNext/>
        <w:keepLines/>
        <w:widowControl/>
        <w:tabs>
          <w:tab w:val="left" w:pos="0"/>
        </w:tabs>
        <w:suppressAutoHyphens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проверку работоспособности системы;</w:t>
      </w:r>
    </w:p>
    <w:p w:rsidR="00FF455F" w:rsidRPr="00325E53" w:rsidRDefault="00FF455F" w:rsidP="00FF455F">
      <w:pPr>
        <w:keepNext/>
        <w:keepLines/>
        <w:widowControl/>
        <w:tabs>
          <w:tab w:val="left" w:pos="0"/>
        </w:tabs>
        <w:suppressAutoHyphens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надежность крепления оборудования;</w:t>
      </w:r>
    </w:p>
    <w:p w:rsidR="00FF455F" w:rsidRPr="00325E53" w:rsidRDefault="00FF455F" w:rsidP="00FF455F">
      <w:pPr>
        <w:keepNext/>
        <w:keepLines/>
        <w:widowControl/>
        <w:tabs>
          <w:tab w:val="left" w:pos="0"/>
        </w:tabs>
        <w:suppressAutoHyphens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проверку соответствие номиналу и исправность предохранителей;</w:t>
      </w:r>
    </w:p>
    <w:p w:rsidR="00FF455F" w:rsidRPr="00325E53" w:rsidRDefault="00FF455F" w:rsidP="00FF455F">
      <w:pPr>
        <w:keepNext/>
        <w:keepLines/>
        <w:widowControl/>
        <w:tabs>
          <w:tab w:val="left" w:pos="0"/>
        </w:tabs>
        <w:suppressAutoHyphens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контроль наличия крышек на клеммных колодках, пломб или печатей на них                      и на корпусе источника;</w:t>
      </w:r>
    </w:p>
    <w:p w:rsidR="00FF455F" w:rsidRPr="00325E53" w:rsidRDefault="00FF455F" w:rsidP="00FF455F">
      <w:pPr>
        <w:keepNext/>
        <w:keepLines/>
        <w:widowControl/>
        <w:tabs>
          <w:tab w:val="left" w:pos="0"/>
        </w:tabs>
        <w:suppressAutoHyphens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проверку надежности крепления проводов на клеммных колодках и разъемах;</w:t>
      </w:r>
    </w:p>
    <w:p w:rsidR="00FF455F" w:rsidRPr="00325E53" w:rsidRDefault="00FF455F" w:rsidP="00FF455F">
      <w:pPr>
        <w:keepNext/>
        <w:keepLines/>
        <w:widowControl/>
        <w:tabs>
          <w:tab w:val="left" w:pos="0"/>
        </w:tabs>
        <w:suppressAutoHyphens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осуществление резервного копирования базы данных СКУД;</w:t>
      </w:r>
    </w:p>
    <w:p w:rsidR="00FF455F" w:rsidRPr="00325E53" w:rsidRDefault="00FF455F" w:rsidP="00FF455F">
      <w:pPr>
        <w:keepNext/>
        <w:keepLines/>
        <w:widowControl/>
        <w:tabs>
          <w:tab w:val="left" w:pos="0"/>
        </w:tabs>
        <w:suppressAutoHyphens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установку обновления программного обеспечения;</w:t>
      </w:r>
    </w:p>
    <w:p w:rsidR="00FF455F" w:rsidRPr="00325E53" w:rsidRDefault="00FF455F" w:rsidP="00FF455F">
      <w:pPr>
        <w:keepNext/>
        <w:keepLines/>
        <w:widowControl/>
        <w:tabs>
          <w:tab w:val="left" w:pos="0"/>
        </w:tabs>
        <w:suppressAutoHyphens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проведение анализа функционирования подсистем, режимов работы оборудования;</w:t>
      </w:r>
    </w:p>
    <w:p w:rsidR="00FF455F" w:rsidRPr="00325E53" w:rsidRDefault="00FF455F" w:rsidP="00FF455F">
      <w:pPr>
        <w:keepNext/>
        <w:keepLines/>
        <w:widowControl/>
        <w:tabs>
          <w:tab w:val="left" w:pos="0"/>
        </w:tabs>
        <w:suppressAutoHyphens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корректировку в случае необходимости настроек и режимов центрального и локального оборудования пользовательских терминалов;</w:t>
      </w:r>
    </w:p>
    <w:p w:rsidR="00FF455F" w:rsidRPr="00325E53" w:rsidRDefault="00FF455F" w:rsidP="00FF455F">
      <w:pPr>
        <w:keepNext/>
        <w:keepLines/>
        <w:widowControl/>
        <w:tabs>
          <w:tab w:val="left" w:pos="0"/>
        </w:tabs>
        <w:suppressAutoHyphens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неограниченные телефонные и e-mail консультации представителей Заказчика                по вопросам технической эксплуатации по мере необходимости и в запрашиваемом объеме информации;</w:t>
      </w:r>
    </w:p>
    <w:p w:rsidR="00FF455F" w:rsidRPr="00325E53" w:rsidRDefault="00FF455F" w:rsidP="00FF455F">
      <w:pPr>
        <w:widowControl/>
        <w:tabs>
          <w:tab w:val="left" w:pos="0"/>
        </w:tabs>
        <w:autoSpaceDE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 xml:space="preserve">организация приема вопросов Заказчика в рабочие дни с понедельника по пятницу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</w:t>
      </w:r>
      <w:r w:rsidRPr="00325E53">
        <w:rPr>
          <w:rFonts w:ascii="Times New Roman" w:eastAsia="Calibri" w:hAnsi="Times New Roman" w:cs="Times New Roman"/>
          <w:sz w:val="24"/>
          <w:szCs w:val="24"/>
        </w:rPr>
        <w:t>с 9.00 до 18.00;</w:t>
      </w:r>
    </w:p>
    <w:p w:rsidR="00FF455F" w:rsidRPr="00325E53" w:rsidRDefault="00FF455F" w:rsidP="00FF455F">
      <w:pPr>
        <w:widowControl/>
        <w:tabs>
          <w:tab w:val="left" w:pos="0"/>
        </w:tabs>
        <w:autoSpaceDE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 xml:space="preserve">восстановление работоспособности контроллеров и считывателей (в случае выхода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  <w:r w:rsidRPr="00325E53">
        <w:rPr>
          <w:rFonts w:ascii="Times New Roman" w:eastAsia="Calibri" w:hAnsi="Times New Roman" w:cs="Times New Roman"/>
          <w:sz w:val="24"/>
          <w:szCs w:val="24"/>
        </w:rPr>
        <w:t>из строя);</w:t>
      </w:r>
    </w:p>
    <w:p w:rsidR="00FF455F" w:rsidRDefault="00FF455F" w:rsidP="00FF455F">
      <w:pPr>
        <w:keepNext/>
        <w:keepLines/>
        <w:widowControl/>
        <w:suppressAutoHyphens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восстановление работоспособности вызывной панели главного входа с кнопками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</w:t>
      </w:r>
      <w:r w:rsidRPr="00325E53">
        <w:rPr>
          <w:rFonts w:ascii="Times New Roman" w:eastAsia="Calibri" w:hAnsi="Times New Roman" w:cs="Times New Roman"/>
          <w:sz w:val="24"/>
          <w:szCs w:val="24"/>
        </w:rPr>
        <w:t>(в случае выхода из строя).</w:t>
      </w:r>
    </w:p>
    <w:p w:rsidR="00FF455F" w:rsidRDefault="00FF455F" w:rsidP="00FF455F">
      <w:pPr>
        <w:keepNext/>
        <w:keepLines/>
        <w:widowControl/>
        <w:suppressAutoHyphens/>
        <w:autoSpaceDN/>
        <w:adjustRightInd/>
        <w:spacing w:before="0" w:line="240" w:lineRule="auto"/>
        <w:ind w:firstLine="851"/>
        <w:jc w:val="left"/>
        <w:rPr>
          <w:rFonts w:ascii="Times New Roman" w:eastAsia="Calibri" w:hAnsi="Times New Roman" w:cs="Times New Roman"/>
          <w:sz w:val="24"/>
          <w:szCs w:val="24"/>
        </w:rPr>
      </w:pPr>
    </w:p>
    <w:p w:rsidR="00FF455F" w:rsidRPr="00325E53" w:rsidRDefault="00FF455F" w:rsidP="00FF455F">
      <w:pPr>
        <w:keepNext/>
        <w:keepLines/>
        <w:widowControl/>
        <w:suppressAutoHyphens/>
        <w:autoSpaceDN/>
        <w:adjustRightInd/>
        <w:spacing w:before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25E53">
        <w:rPr>
          <w:rFonts w:ascii="Times New Roman" w:eastAsia="Calibri" w:hAnsi="Times New Roman" w:cs="Times New Roman"/>
          <w:b/>
          <w:sz w:val="24"/>
          <w:szCs w:val="24"/>
        </w:rPr>
        <w:t>Подробный перечень услуг и периодичность оказания услуг по техническому обслуживанию инженерной системы видеонаблюдения Комитета</w:t>
      </w:r>
    </w:p>
    <w:p w:rsidR="00FF455F" w:rsidRPr="00325E53" w:rsidRDefault="00FF455F" w:rsidP="00FF455F">
      <w:pPr>
        <w:keepNext/>
        <w:keepLines/>
        <w:widowControl/>
        <w:suppressAutoHyphens/>
        <w:autoSpaceDN/>
        <w:adjustRightInd/>
        <w:spacing w:before="0" w:line="240" w:lineRule="auto"/>
        <w:ind w:firstLine="851"/>
        <w:jc w:val="left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11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30"/>
        <w:gridCol w:w="7470"/>
        <w:gridCol w:w="2010"/>
      </w:tblGrid>
      <w:tr w:rsidR="00FF455F" w:rsidRPr="00325E53" w:rsidTr="003E1A14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7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Виды услуг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ind w:left="132" w:hanging="132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Периодичность обслуживания</w:t>
            </w:r>
          </w:p>
        </w:tc>
      </w:tr>
      <w:tr w:rsidR="00FF455F" w:rsidRPr="00325E53" w:rsidTr="003E1A14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>Внешний осмотр составных частей системы (блоки питания, видеокамеры, объективы, кожухи, сигнальный кабель и т.д.)                     на отсутствие механических повреждений, коррозии, грязи, прочности креплений и т.д.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>1 раз в месяц</w:t>
            </w:r>
          </w:p>
        </w:tc>
      </w:tr>
      <w:tr w:rsidR="00FF455F" w:rsidRPr="00325E53" w:rsidTr="003E1A14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>Контроль рабочего положения выключателей и переключателей, исправности световой индикации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>1 раз в месяц</w:t>
            </w:r>
          </w:p>
        </w:tc>
      </w:tr>
      <w:tr w:rsidR="00FF455F" w:rsidRPr="00325E53" w:rsidTr="003E1A14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Контроль источников питания 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>1 раз в месяц</w:t>
            </w:r>
          </w:p>
        </w:tc>
      </w:tr>
      <w:tr w:rsidR="00FF455F" w:rsidRPr="00325E53" w:rsidTr="003E1A14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>Проверка работоспособности составных частей системы (блоки питания, видеокамеры, объективы, кожухи, видеорегистраторы)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>1 раз в месяц</w:t>
            </w:r>
          </w:p>
        </w:tc>
      </w:tr>
      <w:tr w:rsidR="00FF455F" w:rsidRPr="00325E53" w:rsidTr="003E1A14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>Проверка работоспособности системы, условий эксплуатации аккумуляторных батарей (температура, влажность, отсутствие постороннего шума и запаха)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>1 раз в месяц</w:t>
            </w:r>
          </w:p>
        </w:tc>
      </w:tr>
      <w:tr w:rsidR="00FF455F" w:rsidRPr="00325E53" w:rsidTr="003E1A14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>Очистка вентиляционных решеток серверного оборудования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>1 раз в месяц</w:t>
            </w:r>
          </w:p>
        </w:tc>
      </w:tr>
      <w:tr w:rsidR="00FF455F" w:rsidRPr="00325E53" w:rsidTr="003E1A14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>Проверка конфигурации зоны обнаружения видеокамеры и ее чувствительности, контроль границ (дальности) зоны обнаружения; проверка отсутствия «мертвых зон» в зоне обнаружения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>1 раз в месяц</w:t>
            </w:r>
          </w:p>
        </w:tc>
      </w:tr>
      <w:tr w:rsidR="00FF455F" w:rsidRPr="00325E53" w:rsidTr="003E1A14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>Проверка надежности крепления оборудования,  проводов на клеммных колодках и разъемах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>1 раз в месяц</w:t>
            </w:r>
          </w:p>
        </w:tc>
      </w:tr>
      <w:tr w:rsidR="00FF455F" w:rsidRPr="00325E53" w:rsidTr="003E1A14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>Проверка соответствия номинала и исправности предохранителя, осуществление контроля наличия крышек на клеммных колодках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>1 раз в месяц</w:t>
            </w:r>
          </w:p>
        </w:tc>
      </w:tr>
      <w:tr w:rsidR="00FF455F" w:rsidRPr="00325E53" w:rsidTr="003E1A14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>Проверка работоспособности системы в целом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>1 раз в месяц</w:t>
            </w:r>
          </w:p>
        </w:tc>
      </w:tr>
      <w:tr w:rsidR="00FF455F" w:rsidRPr="00325E53" w:rsidTr="003E1A14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Диагностика системных ресурсов, проверка дисковых массивов </w:t>
            </w:r>
          </w:p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>на наличие ошибок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>1 раз в месяц</w:t>
            </w:r>
          </w:p>
        </w:tc>
      </w:tr>
      <w:tr w:rsidR="00FF455F" w:rsidRPr="00325E53" w:rsidTr="003E1A14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>Проверка системных параметров и настройки специализированного программного обеспечения, установка обновлений специализированного программного обеспечения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>1 раз в месяц</w:t>
            </w:r>
          </w:p>
        </w:tc>
      </w:tr>
      <w:tr w:rsidR="00FF455F" w:rsidRPr="00325E53" w:rsidTr="003E1A14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>Решение заявок Заказчика связанных с функционированием системы по телефону и электронной почте.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>По  мере необходимости</w:t>
            </w:r>
          </w:p>
        </w:tc>
      </w:tr>
      <w:tr w:rsidR="00FF455F" w:rsidRPr="00325E53" w:rsidTr="003E1A14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>Решение заявок Заказчика связанных с функционированием системы с выездом на объект.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>По  мере необходимости</w:t>
            </w:r>
          </w:p>
        </w:tc>
      </w:tr>
      <w:tr w:rsidR="00FF455F" w:rsidRPr="00325E53" w:rsidTr="003E1A14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>Консультирование специалистов Заказчика по функционированию системы по телефону и электронной почте.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>По  мере необходимости</w:t>
            </w:r>
          </w:p>
        </w:tc>
      </w:tr>
      <w:tr w:rsidR="00FF455F" w:rsidRPr="00325E53" w:rsidTr="003E1A14"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Внеплановые выезды в случае нарушения работы систем </w:t>
            </w:r>
          </w:p>
        </w:tc>
        <w:tc>
          <w:tcPr>
            <w:tcW w:w="2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455F" w:rsidRPr="00325E53" w:rsidRDefault="00FF455F" w:rsidP="003E1A14">
            <w:pPr>
              <w:keepNext/>
              <w:keepLines/>
              <w:widowControl/>
              <w:tabs>
                <w:tab w:val="left" w:pos="360"/>
              </w:tabs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eastAsia="Calibri" w:hAnsi="Times New Roman" w:cs="Times New Roman"/>
                <w:sz w:val="24"/>
                <w:szCs w:val="24"/>
              </w:rPr>
              <w:t>По  мере необходимости</w:t>
            </w:r>
          </w:p>
        </w:tc>
      </w:tr>
    </w:tbl>
    <w:p w:rsidR="00FF455F" w:rsidRDefault="00FF455F" w:rsidP="00FF455F">
      <w:pPr>
        <w:keepNext/>
        <w:keepLines/>
        <w:widowControl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</w:p>
    <w:p w:rsidR="00FF455F" w:rsidRPr="00325E53" w:rsidRDefault="00FF455F" w:rsidP="00FF455F">
      <w:pPr>
        <w:keepNext/>
        <w:keepLines/>
        <w:widowControl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Услуги по техническому обслуживанию системы инженерной системы видеонаблюдения Комитета включает в себя:</w:t>
      </w:r>
    </w:p>
    <w:p w:rsidR="00FF455F" w:rsidRPr="00325E53" w:rsidRDefault="00FF455F" w:rsidP="00FF455F">
      <w:pPr>
        <w:keepNext/>
        <w:keepLines/>
        <w:widowControl/>
        <w:tabs>
          <w:tab w:val="left" w:pos="360"/>
        </w:tabs>
        <w:suppressAutoHyphens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проведение ежемесячного внешнего осмотра составных частей системы (блоков питания, видеокамер, объективов, кожухов, сигнального кабеля и т.д.) с целью выявления отсутствия механических повреждений, коррозии;</w:t>
      </w:r>
    </w:p>
    <w:p w:rsidR="00FF455F" w:rsidRPr="00325E53" w:rsidRDefault="00FF455F" w:rsidP="00FF455F">
      <w:pPr>
        <w:keepNext/>
        <w:keepLines/>
        <w:widowControl/>
        <w:tabs>
          <w:tab w:val="left" w:pos="360"/>
        </w:tabs>
        <w:suppressAutoHyphens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удаление грязи;</w:t>
      </w:r>
    </w:p>
    <w:p w:rsidR="00FF455F" w:rsidRPr="00325E53" w:rsidRDefault="00FF455F" w:rsidP="00FF455F">
      <w:pPr>
        <w:keepNext/>
        <w:keepLines/>
        <w:widowControl/>
        <w:tabs>
          <w:tab w:val="left" w:pos="360"/>
        </w:tabs>
        <w:suppressAutoHyphens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проверку прочности креплений и пр.;</w:t>
      </w:r>
    </w:p>
    <w:p w:rsidR="00FF455F" w:rsidRPr="00325E53" w:rsidRDefault="00FF455F" w:rsidP="00FF455F">
      <w:pPr>
        <w:keepNext/>
        <w:keepLines/>
        <w:widowControl/>
        <w:tabs>
          <w:tab w:val="left" w:pos="360"/>
        </w:tabs>
        <w:suppressAutoHyphens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осуществление контроля рабочего положения выключателей и переключателей;</w:t>
      </w:r>
    </w:p>
    <w:p w:rsidR="00FF455F" w:rsidRPr="00325E53" w:rsidRDefault="00FF455F" w:rsidP="00FF455F">
      <w:pPr>
        <w:keepNext/>
        <w:keepLines/>
        <w:widowControl/>
        <w:tabs>
          <w:tab w:val="left" w:pos="360"/>
        </w:tabs>
        <w:suppressAutoHyphens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lastRenderedPageBreak/>
        <w:t>осуществление контроля исправности световой индикации;</w:t>
      </w:r>
    </w:p>
    <w:p w:rsidR="00FF455F" w:rsidRPr="00325E53" w:rsidRDefault="00FF455F" w:rsidP="00FF455F">
      <w:pPr>
        <w:keepNext/>
        <w:keepLines/>
        <w:widowControl/>
        <w:tabs>
          <w:tab w:val="left" w:pos="360"/>
        </w:tabs>
        <w:suppressAutoHyphens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проведение контроля источников питания;</w:t>
      </w:r>
    </w:p>
    <w:p w:rsidR="00FF455F" w:rsidRPr="00325E53" w:rsidRDefault="00FF455F" w:rsidP="00FF455F">
      <w:pPr>
        <w:keepNext/>
        <w:keepLines/>
        <w:widowControl/>
        <w:tabs>
          <w:tab w:val="left" w:pos="360"/>
        </w:tabs>
        <w:suppressAutoHyphens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проверку работоспособности составных частей системы (блоков питания, видеокамер, объективов, кожухов, видеорегистраторов);</w:t>
      </w:r>
    </w:p>
    <w:p w:rsidR="00FF455F" w:rsidRPr="00325E53" w:rsidRDefault="00FF455F" w:rsidP="00FF455F">
      <w:pPr>
        <w:keepNext/>
        <w:keepLines/>
        <w:widowControl/>
        <w:tabs>
          <w:tab w:val="left" w:pos="360"/>
        </w:tabs>
        <w:suppressAutoHyphens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проведение профилактических работ;</w:t>
      </w:r>
    </w:p>
    <w:p w:rsidR="00FF455F" w:rsidRPr="00325E53" w:rsidRDefault="00FF455F" w:rsidP="00FF455F">
      <w:pPr>
        <w:keepNext/>
        <w:keepLines/>
        <w:widowControl/>
        <w:tabs>
          <w:tab w:val="left" w:pos="360"/>
        </w:tabs>
        <w:suppressAutoHyphens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проверку работоспособности системы;</w:t>
      </w:r>
    </w:p>
    <w:p w:rsidR="00FF455F" w:rsidRPr="00325E53" w:rsidRDefault="00FF455F" w:rsidP="00FF455F">
      <w:pPr>
        <w:keepNext/>
        <w:keepLines/>
        <w:widowControl/>
        <w:tabs>
          <w:tab w:val="left" w:pos="360"/>
        </w:tabs>
        <w:suppressAutoHyphens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проверку условий эксплуатации аккумуляторных батарей (температура, влажность, отсутствие посторонних шумов и запахов);</w:t>
      </w:r>
    </w:p>
    <w:p w:rsidR="00FF455F" w:rsidRPr="00325E53" w:rsidRDefault="00FF455F" w:rsidP="00FF455F">
      <w:pPr>
        <w:keepNext/>
        <w:keepLines/>
        <w:widowControl/>
        <w:tabs>
          <w:tab w:val="left" w:pos="360"/>
        </w:tabs>
        <w:suppressAutoHyphens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проверку работоспособности источников питания;</w:t>
      </w:r>
    </w:p>
    <w:p w:rsidR="00FF455F" w:rsidRPr="00325E53" w:rsidRDefault="00FF455F" w:rsidP="00FF455F">
      <w:pPr>
        <w:keepNext/>
        <w:keepLines/>
        <w:widowControl/>
        <w:tabs>
          <w:tab w:val="left" w:pos="360"/>
        </w:tabs>
        <w:suppressAutoHyphens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проверку конфигурации зоны обнаружения видеокамеры и ее чувствительность;</w:t>
      </w:r>
    </w:p>
    <w:p w:rsidR="00FF455F" w:rsidRPr="00325E53" w:rsidRDefault="00FF455F" w:rsidP="00FF455F">
      <w:pPr>
        <w:keepNext/>
        <w:keepLines/>
        <w:widowControl/>
        <w:tabs>
          <w:tab w:val="left" w:pos="360"/>
        </w:tabs>
        <w:suppressAutoHyphens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проверку правильности установки видеокамеры;</w:t>
      </w:r>
    </w:p>
    <w:p w:rsidR="00FF455F" w:rsidRPr="00325E53" w:rsidRDefault="00FF455F" w:rsidP="00FF455F">
      <w:pPr>
        <w:keepNext/>
        <w:keepLines/>
        <w:widowControl/>
        <w:tabs>
          <w:tab w:val="left" w:pos="360"/>
        </w:tabs>
        <w:suppressAutoHyphens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контроль чувствительности видеокамеры и границы (дальность) зоны обнаружения;</w:t>
      </w:r>
    </w:p>
    <w:p w:rsidR="00FF455F" w:rsidRPr="00325E53" w:rsidRDefault="00FF455F" w:rsidP="00FF455F">
      <w:pPr>
        <w:keepNext/>
        <w:keepLines/>
        <w:widowControl/>
        <w:tabs>
          <w:tab w:val="left" w:pos="360"/>
        </w:tabs>
        <w:suppressAutoHyphens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контроль отсутствия мертвых зон в зоне обнаружения;</w:t>
      </w:r>
    </w:p>
    <w:p w:rsidR="00FF455F" w:rsidRPr="00325E53" w:rsidRDefault="00FF455F" w:rsidP="00FF455F">
      <w:pPr>
        <w:keepNext/>
        <w:keepLines/>
        <w:widowControl/>
        <w:tabs>
          <w:tab w:val="left" w:pos="360"/>
        </w:tabs>
        <w:suppressAutoHyphens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проверку надежности крепления оборудования;</w:t>
      </w:r>
    </w:p>
    <w:p w:rsidR="00FF455F" w:rsidRPr="00325E53" w:rsidRDefault="00FF455F" w:rsidP="00FF455F">
      <w:pPr>
        <w:keepNext/>
        <w:keepLines/>
        <w:widowControl/>
        <w:tabs>
          <w:tab w:val="left" w:pos="360"/>
        </w:tabs>
        <w:suppressAutoHyphens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проверку соответствие номиналу и исправность предохранителей;</w:t>
      </w:r>
    </w:p>
    <w:p w:rsidR="00FF455F" w:rsidRPr="00325E53" w:rsidRDefault="00FF455F" w:rsidP="00FF455F">
      <w:pPr>
        <w:keepNext/>
        <w:keepLines/>
        <w:widowControl/>
        <w:tabs>
          <w:tab w:val="left" w:pos="360"/>
        </w:tabs>
        <w:suppressAutoHyphens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контроль наличие крышек на клеммных колодках;</w:t>
      </w:r>
    </w:p>
    <w:p w:rsidR="00FF455F" w:rsidRPr="00325E53" w:rsidRDefault="00FF455F" w:rsidP="00FF455F">
      <w:pPr>
        <w:keepNext/>
        <w:keepLines/>
        <w:widowControl/>
        <w:tabs>
          <w:tab w:val="left" w:pos="360"/>
        </w:tabs>
        <w:suppressAutoHyphens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проверку надежности крепления проводов на клеммных колодках и разъемах;</w:t>
      </w:r>
    </w:p>
    <w:p w:rsidR="00FF455F" w:rsidRPr="00325E53" w:rsidRDefault="00FF455F" w:rsidP="00FF455F">
      <w:pPr>
        <w:keepNext/>
        <w:keepLines/>
        <w:widowControl/>
        <w:tabs>
          <w:tab w:val="left" w:pos="360"/>
        </w:tabs>
        <w:suppressAutoHyphens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проверку работоспособности цифровой системы в целом;</w:t>
      </w:r>
    </w:p>
    <w:p w:rsidR="00FF455F" w:rsidRPr="00325E53" w:rsidRDefault="00FF455F" w:rsidP="00FF455F">
      <w:pPr>
        <w:keepNext/>
        <w:keepLines/>
        <w:widowControl/>
        <w:tabs>
          <w:tab w:val="left" w:pos="360"/>
        </w:tabs>
        <w:suppressAutoHyphens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проведение диагностики системных ресурсов и параметров;</w:t>
      </w:r>
    </w:p>
    <w:p w:rsidR="00FF455F" w:rsidRPr="00325E53" w:rsidRDefault="00FF455F" w:rsidP="00FF455F">
      <w:pPr>
        <w:keepNext/>
        <w:keepLines/>
        <w:widowControl/>
        <w:tabs>
          <w:tab w:val="left" w:pos="360"/>
        </w:tabs>
        <w:suppressAutoHyphens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проверку дисковых массивов на наличие ошибок;</w:t>
      </w:r>
    </w:p>
    <w:p w:rsidR="00FF455F" w:rsidRPr="00325E53" w:rsidRDefault="00FF455F" w:rsidP="00FF455F">
      <w:pPr>
        <w:keepNext/>
        <w:keepLines/>
        <w:widowControl/>
        <w:tabs>
          <w:tab w:val="left" w:pos="360"/>
        </w:tabs>
        <w:suppressAutoHyphens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  <w:shd w:val="clear" w:color="auto" w:fill="FFFF00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настройка специализированного программного обеспечения;</w:t>
      </w:r>
    </w:p>
    <w:p w:rsidR="00FF455F" w:rsidRPr="00325E53" w:rsidRDefault="00FF455F" w:rsidP="00FF455F">
      <w:pPr>
        <w:keepNext/>
        <w:keepLines/>
        <w:widowControl/>
        <w:suppressAutoHyphens/>
        <w:autoSpaceDN/>
        <w:adjustRightInd/>
        <w:spacing w:before="0" w:line="240" w:lineRule="auto"/>
        <w:ind w:firstLine="851"/>
        <w:jc w:val="left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проведение обновления программного обеспечения от производителя, предоставляемого бесплатно;</w:t>
      </w:r>
    </w:p>
    <w:p w:rsidR="00FF455F" w:rsidRPr="00325E53" w:rsidRDefault="00FF455F" w:rsidP="00FF455F">
      <w:pPr>
        <w:keepNext/>
        <w:keepLines/>
        <w:widowControl/>
        <w:suppressAutoHyphens/>
        <w:autoSpaceDN/>
        <w:adjustRightInd/>
        <w:spacing w:before="0" w:line="240" w:lineRule="auto"/>
        <w:ind w:firstLine="851"/>
        <w:jc w:val="left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восстановление работоспособности камер видеонаблюдения (в случае выхода из строя).</w:t>
      </w:r>
    </w:p>
    <w:p w:rsidR="00FF455F" w:rsidRPr="00325E53" w:rsidRDefault="00FF455F" w:rsidP="00FF455F">
      <w:pPr>
        <w:widowControl/>
        <w:tabs>
          <w:tab w:val="left" w:pos="0"/>
        </w:tabs>
        <w:autoSpaceDE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25E53">
        <w:rPr>
          <w:rFonts w:ascii="Times New Roman" w:eastAsia="Calibri" w:hAnsi="Times New Roman" w:cs="Times New Roman"/>
          <w:b/>
          <w:sz w:val="24"/>
          <w:szCs w:val="24"/>
        </w:rPr>
        <w:t>Перечень оборудования инженерной системы управления контроля доступом, подлежащего техническому обслуживанию.</w:t>
      </w: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1101"/>
        <w:gridCol w:w="7229"/>
        <w:gridCol w:w="1582"/>
      </w:tblGrid>
      <w:tr w:rsidR="00FF455F" w:rsidRPr="00325E53" w:rsidTr="003E1A14">
        <w:tc>
          <w:tcPr>
            <w:tcW w:w="1101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b/>
                <w:sz w:val="24"/>
                <w:szCs w:val="24"/>
              </w:rPr>
              <w:t>№ п.п.</w:t>
            </w:r>
          </w:p>
        </w:tc>
        <w:tc>
          <w:tcPr>
            <w:tcW w:w="7229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582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Количество, шт.</w:t>
            </w:r>
          </w:p>
        </w:tc>
      </w:tr>
      <w:tr w:rsidR="00FF455F" w:rsidRPr="00325E53" w:rsidTr="003E1A14">
        <w:tc>
          <w:tcPr>
            <w:tcW w:w="1101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7229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b/>
                <w:sz w:val="24"/>
                <w:szCs w:val="24"/>
              </w:rPr>
              <w:t>Система управления контроля доступа</w:t>
            </w:r>
          </w:p>
        </w:tc>
        <w:tc>
          <w:tcPr>
            <w:tcW w:w="1582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55F" w:rsidRPr="00325E53" w:rsidTr="003E1A14">
        <w:tc>
          <w:tcPr>
            <w:tcW w:w="1101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7229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Контроллер СКУД</w:t>
            </w:r>
          </w:p>
        </w:tc>
        <w:tc>
          <w:tcPr>
            <w:tcW w:w="1582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FF455F" w:rsidRPr="00325E53" w:rsidTr="003E1A14">
        <w:tc>
          <w:tcPr>
            <w:tcW w:w="1101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7229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Считыватель</w:t>
            </w:r>
          </w:p>
        </w:tc>
        <w:tc>
          <w:tcPr>
            <w:tcW w:w="1582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FF455F" w:rsidRPr="00325E53" w:rsidTr="003E1A14">
        <w:tc>
          <w:tcPr>
            <w:tcW w:w="1101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1. 3.</w:t>
            </w:r>
          </w:p>
        </w:tc>
        <w:tc>
          <w:tcPr>
            <w:tcW w:w="7229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Турникет электромоторный с распашными створками (две створки)</w:t>
            </w:r>
          </w:p>
        </w:tc>
        <w:tc>
          <w:tcPr>
            <w:tcW w:w="1582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F455F" w:rsidRPr="00325E53" w:rsidTr="003E1A14">
        <w:tc>
          <w:tcPr>
            <w:tcW w:w="1101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1. 4.</w:t>
            </w:r>
          </w:p>
        </w:tc>
        <w:tc>
          <w:tcPr>
            <w:tcW w:w="7229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Турникет электромоторный с распашными створками (одна створка)</w:t>
            </w:r>
          </w:p>
        </w:tc>
        <w:tc>
          <w:tcPr>
            <w:tcW w:w="1582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F455F" w:rsidRPr="00325E53" w:rsidTr="003E1A14">
        <w:tc>
          <w:tcPr>
            <w:tcW w:w="1101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7229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Центральный контроллер сети</w:t>
            </w:r>
          </w:p>
        </w:tc>
        <w:tc>
          <w:tcPr>
            <w:tcW w:w="1582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F455F" w:rsidRPr="00325E53" w:rsidTr="003E1A14">
        <w:tc>
          <w:tcPr>
            <w:tcW w:w="1101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7229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 xml:space="preserve">Коммутатор </w:t>
            </w:r>
            <w:r w:rsidRPr="00325E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DES-1016D</w:t>
            </w:r>
          </w:p>
        </w:tc>
        <w:tc>
          <w:tcPr>
            <w:tcW w:w="1582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F455F" w:rsidRPr="00325E53" w:rsidTr="003E1A14">
        <w:tc>
          <w:tcPr>
            <w:tcW w:w="1101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1.7.</w:t>
            </w:r>
          </w:p>
        </w:tc>
        <w:tc>
          <w:tcPr>
            <w:tcW w:w="7229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Настольный считыватель</w:t>
            </w:r>
          </w:p>
        </w:tc>
        <w:tc>
          <w:tcPr>
            <w:tcW w:w="1582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F455F" w:rsidRPr="00325E53" w:rsidTr="003E1A14">
        <w:tc>
          <w:tcPr>
            <w:tcW w:w="1101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1.8.</w:t>
            </w:r>
          </w:p>
        </w:tc>
        <w:tc>
          <w:tcPr>
            <w:tcW w:w="7229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Вызывная панель главного входа с кнопками</w:t>
            </w:r>
          </w:p>
        </w:tc>
        <w:tc>
          <w:tcPr>
            <w:tcW w:w="1582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F455F" w:rsidRPr="00325E53" w:rsidTr="003E1A14">
        <w:tc>
          <w:tcPr>
            <w:tcW w:w="1101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1. 9.</w:t>
            </w:r>
          </w:p>
        </w:tc>
        <w:tc>
          <w:tcPr>
            <w:tcW w:w="7229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Шкаф напольный металлический</w:t>
            </w:r>
          </w:p>
        </w:tc>
        <w:tc>
          <w:tcPr>
            <w:tcW w:w="1582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FF455F" w:rsidRPr="00F818C7" w:rsidRDefault="00FF455F" w:rsidP="00FF455F">
      <w:pPr>
        <w:widowControl/>
        <w:autoSpaceDE/>
        <w:autoSpaceDN/>
        <w:adjustRightInd/>
        <w:spacing w:before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F455F" w:rsidRPr="00F818C7" w:rsidRDefault="00FF455F" w:rsidP="00FF455F">
      <w:pPr>
        <w:widowControl/>
        <w:autoSpaceDE/>
        <w:autoSpaceDN/>
        <w:adjustRightInd/>
        <w:spacing w:before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25E53">
        <w:rPr>
          <w:rFonts w:ascii="Times New Roman" w:eastAsia="Calibri" w:hAnsi="Times New Roman" w:cs="Times New Roman"/>
          <w:b/>
          <w:sz w:val="24"/>
          <w:szCs w:val="24"/>
        </w:rPr>
        <w:t xml:space="preserve">Перечень оборудования инженерной системы видеонаблюдения, </w:t>
      </w:r>
    </w:p>
    <w:p w:rsidR="00FF455F" w:rsidRDefault="00FF455F" w:rsidP="00FF455F">
      <w:pPr>
        <w:widowControl/>
        <w:autoSpaceDE/>
        <w:autoSpaceDN/>
        <w:adjustRightInd/>
        <w:spacing w:before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25E53">
        <w:rPr>
          <w:rFonts w:ascii="Times New Roman" w:eastAsia="Calibri" w:hAnsi="Times New Roman" w:cs="Times New Roman"/>
          <w:b/>
          <w:sz w:val="24"/>
          <w:szCs w:val="24"/>
        </w:rPr>
        <w:t>подлежащего техническому обслуживанию</w:t>
      </w: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1101"/>
        <w:gridCol w:w="7229"/>
        <w:gridCol w:w="1582"/>
      </w:tblGrid>
      <w:tr w:rsidR="00FF455F" w:rsidRPr="00325E53" w:rsidTr="003E1A14">
        <w:tc>
          <w:tcPr>
            <w:tcW w:w="1101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b/>
                <w:sz w:val="24"/>
                <w:szCs w:val="24"/>
              </w:rPr>
              <w:t>№ п.п.</w:t>
            </w:r>
          </w:p>
        </w:tc>
        <w:tc>
          <w:tcPr>
            <w:tcW w:w="7229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582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Количество, шт.</w:t>
            </w:r>
          </w:p>
        </w:tc>
      </w:tr>
      <w:tr w:rsidR="00FF455F" w:rsidRPr="00325E53" w:rsidTr="003E1A14">
        <w:tc>
          <w:tcPr>
            <w:tcW w:w="1101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7229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b/>
                <w:sz w:val="24"/>
                <w:szCs w:val="24"/>
              </w:rPr>
              <w:t>Система видеонаблюдения</w:t>
            </w:r>
          </w:p>
        </w:tc>
        <w:tc>
          <w:tcPr>
            <w:tcW w:w="1582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455F" w:rsidRPr="00325E53" w:rsidTr="003E1A14">
        <w:tc>
          <w:tcPr>
            <w:tcW w:w="1101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7229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Видеокамеры</w:t>
            </w:r>
            <w:r w:rsidRPr="00325E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2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</w:t>
            </w:r>
          </w:p>
        </w:tc>
      </w:tr>
      <w:tr w:rsidR="00FF455F" w:rsidRPr="00325E53" w:rsidTr="003E1A14">
        <w:tc>
          <w:tcPr>
            <w:tcW w:w="1101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1.1.1.</w:t>
            </w:r>
          </w:p>
        </w:tc>
        <w:tc>
          <w:tcPr>
            <w:tcW w:w="7229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Видеокамера наружная (на крыше)</w:t>
            </w:r>
          </w:p>
        </w:tc>
        <w:tc>
          <w:tcPr>
            <w:tcW w:w="1582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F455F" w:rsidRPr="00325E53" w:rsidTr="003E1A14">
        <w:tc>
          <w:tcPr>
            <w:tcW w:w="1101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1.1.2.</w:t>
            </w:r>
          </w:p>
        </w:tc>
        <w:tc>
          <w:tcPr>
            <w:tcW w:w="7229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Видеокамера наружная (во дворе здания)</w:t>
            </w:r>
          </w:p>
        </w:tc>
        <w:tc>
          <w:tcPr>
            <w:tcW w:w="1582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F455F" w:rsidRPr="00325E53" w:rsidTr="003E1A14">
        <w:tc>
          <w:tcPr>
            <w:tcW w:w="1101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1.1.3.</w:t>
            </w:r>
          </w:p>
        </w:tc>
        <w:tc>
          <w:tcPr>
            <w:tcW w:w="7229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Видеокамера наружная (на фасаде здания)</w:t>
            </w:r>
          </w:p>
        </w:tc>
        <w:tc>
          <w:tcPr>
            <w:tcW w:w="1582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F455F" w:rsidRPr="00325E53" w:rsidTr="003E1A14">
        <w:tc>
          <w:tcPr>
            <w:tcW w:w="1101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1.1.4.</w:t>
            </w:r>
          </w:p>
        </w:tc>
        <w:tc>
          <w:tcPr>
            <w:tcW w:w="7229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Видеокамера (в здании)</w:t>
            </w:r>
          </w:p>
        </w:tc>
        <w:tc>
          <w:tcPr>
            <w:tcW w:w="1582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FF455F" w:rsidRPr="00325E53" w:rsidTr="003E1A14">
        <w:tc>
          <w:tcPr>
            <w:tcW w:w="1101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7229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 xml:space="preserve">Видеорегистратор 16 каналов </w:t>
            </w:r>
            <w:r w:rsidRPr="00325E5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Smartec</w:t>
            </w:r>
          </w:p>
        </w:tc>
        <w:tc>
          <w:tcPr>
            <w:tcW w:w="1582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F455F" w:rsidRPr="00325E53" w:rsidTr="003E1A14">
        <w:tc>
          <w:tcPr>
            <w:tcW w:w="1101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7229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Пульт управления видеокамерами наружного наблюдения</w:t>
            </w:r>
          </w:p>
        </w:tc>
        <w:tc>
          <w:tcPr>
            <w:tcW w:w="1582" w:type="dxa"/>
          </w:tcPr>
          <w:p w:rsidR="00FF455F" w:rsidRPr="00325E53" w:rsidRDefault="00FF455F" w:rsidP="003E1A14">
            <w:pPr>
              <w:widowControl/>
              <w:autoSpaceDE/>
              <w:autoSpaceDN/>
              <w:adjustRightInd/>
              <w:spacing w:before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E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FF455F" w:rsidRPr="00F818C7" w:rsidRDefault="00FF455F" w:rsidP="00FF455F">
      <w:pPr>
        <w:widowControl/>
        <w:autoSpaceDE/>
        <w:autoSpaceDN/>
        <w:adjustRightInd/>
        <w:spacing w:before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GoBack"/>
    </w:p>
    <w:p w:rsidR="00FF455F" w:rsidRPr="00F818C7" w:rsidRDefault="00FF455F" w:rsidP="00FF455F">
      <w:pPr>
        <w:widowControl/>
        <w:autoSpaceDE/>
        <w:autoSpaceDN/>
        <w:adjustRightInd/>
        <w:spacing w:before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bookmarkEnd w:id="0"/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85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25E53">
        <w:rPr>
          <w:rFonts w:ascii="Times New Roman" w:eastAsia="Calibri" w:hAnsi="Times New Roman" w:cs="Times New Roman"/>
          <w:b/>
          <w:sz w:val="24"/>
          <w:szCs w:val="24"/>
        </w:rPr>
        <w:t>7. Сведения о функциональных, технических и качественных, эксплуатационных характеристиках.</w:t>
      </w: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851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b/>
          <w:sz w:val="24"/>
          <w:szCs w:val="24"/>
        </w:rPr>
      </w:pPr>
      <w:r w:rsidRPr="00325E53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Pr="00325E53">
        <w:rPr>
          <w:rFonts w:ascii="Times New Roman" w:eastAsia="Calibri" w:hAnsi="Times New Roman" w:cs="Times New Roman"/>
          <w:sz w:val="24"/>
          <w:szCs w:val="24"/>
        </w:rPr>
        <w:t xml:space="preserve">Все услуги по плановому техническому обслуживанию Исполнитель согласовывает       с Заказчиком. </w:t>
      </w:r>
    </w:p>
    <w:p w:rsidR="00FF455F" w:rsidRPr="00325E53" w:rsidRDefault="00FF455F" w:rsidP="00FF455F">
      <w:pPr>
        <w:widowControl/>
        <w:autoSpaceDE/>
        <w:autoSpaceDN/>
        <w:adjustRightInd/>
        <w:spacing w:before="120" w:after="120" w:line="240" w:lineRule="auto"/>
        <w:ind w:firstLine="851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Исполнитель организует прием заявок от Заказчика на внеплановое (аварийное) обслуживание, посредством электронной почты и стационарного телефона. Заявка, переданная по электронной почте, считается переданной надлежащим образом. Время прибытия персонала Исполнителя на объект для проведения ремонтных (аварийных) работ составляет                                  не более 3 часов с момента поступления заявки (направления заявки Исполнителю                                по электронной почте</w:t>
      </w:r>
      <w:r>
        <w:rPr>
          <w:rFonts w:ascii="Times New Roman" w:eastAsia="Calibri" w:hAnsi="Times New Roman" w:cs="Times New Roman"/>
          <w:sz w:val="24"/>
          <w:szCs w:val="24"/>
        </w:rPr>
        <w:t xml:space="preserve"> или по телефону</w:t>
      </w:r>
      <w:r w:rsidRPr="00325E53">
        <w:rPr>
          <w:rFonts w:ascii="Times New Roman" w:eastAsia="Calibri" w:hAnsi="Times New Roman" w:cs="Times New Roman"/>
          <w:sz w:val="24"/>
          <w:szCs w:val="24"/>
        </w:rPr>
        <w:t xml:space="preserve">). </w:t>
      </w: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85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851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25E53">
        <w:rPr>
          <w:rFonts w:ascii="Times New Roman" w:eastAsia="Calibri" w:hAnsi="Times New Roman" w:cs="Times New Roman"/>
          <w:b/>
          <w:sz w:val="24"/>
          <w:szCs w:val="24"/>
        </w:rPr>
        <w:t xml:space="preserve">8. Требования к качеству </w:t>
      </w:r>
      <w:r w:rsidRPr="00325E53">
        <w:rPr>
          <w:rFonts w:ascii="Times New Roman" w:eastAsia="Calibri" w:hAnsi="Times New Roman" w:cs="Times New Roman"/>
          <w:b/>
          <w:bCs/>
          <w:sz w:val="24"/>
          <w:szCs w:val="24"/>
        </w:rPr>
        <w:t>оказания услуг.</w:t>
      </w: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85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F455F" w:rsidRPr="00144E10" w:rsidRDefault="00FF455F" w:rsidP="00FF455F">
      <w:pPr>
        <w:widowControl/>
        <w:autoSpaceDE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  <w:lang w:val="x-none"/>
        </w:rPr>
        <w:t xml:space="preserve">В период оказания услуг Исполнитель по согласованию с Заказчиком за свой счет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</w:t>
      </w:r>
      <w:r w:rsidRPr="00325E53">
        <w:rPr>
          <w:rFonts w:ascii="Times New Roman" w:eastAsia="Calibri" w:hAnsi="Times New Roman" w:cs="Times New Roman"/>
          <w:sz w:val="24"/>
          <w:szCs w:val="24"/>
          <w:lang w:val="x-none"/>
        </w:rPr>
        <w:t xml:space="preserve">в течение срока действия </w:t>
      </w:r>
      <w:r w:rsidRPr="00325E53">
        <w:rPr>
          <w:rFonts w:ascii="Times New Roman" w:eastAsia="Calibri" w:hAnsi="Times New Roman" w:cs="Times New Roman"/>
          <w:sz w:val="24"/>
          <w:szCs w:val="24"/>
        </w:rPr>
        <w:t>Договора</w:t>
      </w:r>
      <w:r w:rsidRPr="00325E53">
        <w:rPr>
          <w:rFonts w:ascii="Times New Roman" w:eastAsia="Calibri" w:hAnsi="Times New Roman" w:cs="Times New Roman"/>
          <w:sz w:val="24"/>
          <w:szCs w:val="24"/>
          <w:lang w:val="x-none"/>
        </w:rPr>
        <w:t xml:space="preserve"> проводит полную замену или ремонт приборов, частей приборов </w:t>
      </w:r>
      <w:r w:rsidRPr="00325E53">
        <w:rPr>
          <w:rFonts w:ascii="Times New Roman" w:eastAsia="Calibri" w:hAnsi="Times New Roman" w:cs="Times New Roman"/>
          <w:sz w:val="24"/>
          <w:szCs w:val="24"/>
        </w:rPr>
        <w:t>систем</w:t>
      </w:r>
      <w:r w:rsidRPr="00325E53">
        <w:rPr>
          <w:rFonts w:ascii="Times New Roman" w:eastAsia="Calibri" w:hAnsi="Times New Roman" w:cs="Times New Roman"/>
          <w:sz w:val="24"/>
          <w:szCs w:val="24"/>
          <w:lang w:val="x-none"/>
        </w:rPr>
        <w:t xml:space="preserve">, которые не подлежат восстановлению с учетом того, что общая стоимость замененного Исполнителем оборудования (приборов, частей приборов, ЗИП) не превышает </w:t>
      </w: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325E53">
        <w:rPr>
          <w:rFonts w:ascii="Times New Roman" w:eastAsia="Calibri" w:hAnsi="Times New Roman" w:cs="Times New Roman"/>
          <w:sz w:val="24"/>
          <w:szCs w:val="24"/>
        </w:rPr>
        <w:t>0</w:t>
      </w:r>
      <w:r w:rsidRPr="00325E53">
        <w:rPr>
          <w:rFonts w:ascii="Times New Roman" w:eastAsia="Calibri" w:hAnsi="Times New Roman" w:cs="Times New Roman"/>
          <w:sz w:val="24"/>
          <w:szCs w:val="24"/>
          <w:lang w:val="x-none"/>
        </w:rPr>
        <w:t xml:space="preserve">% от стоимости Технического обслуживания по </w:t>
      </w:r>
      <w:r w:rsidRPr="00325E53">
        <w:rPr>
          <w:rFonts w:ascii="Times New Roman" w:eastAsia="Calibri" w:hAnsi="Times New Roman" w:cs="Times New Roman"/>
          <w:sz w:val="24"/>
          <w:szCs w:val="24"/>
        </w:rPr>
        <w:t>Договору</w:t>
      </w:r>
      <w:r w:rsidRPr="00325E53">
        <w:rPr>
          <w:rFonts w:ascii="Times New Roman" w:eastAsia="Calibri" w:hAnsi="Times New Roman" w:cs="Times New Roman"/>
          <w:sz w:val="24"/>
          <w:szCs w:val="24"/>
          <w:lang w:val="x-none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 xml:space="preserve"> Работы по установке, замене                 и настройке приборов, частей приборов, ЗИП входят в стоимость услуг данного Договора.</w:t>
      </w: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 w:rsidRPr="00325E5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Все комплектующие, используемые в процессе оказания услуг, должны соответствовать рекомендациям производителя оборудования, указанным в технической спецификации на данное оборудование.</w:t>
      </w: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 w:rsidRPr="00325E5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Качество услуг, а также используемых материалов, комплектующих и оборудования должно соответствовать нормативно-технической, методической и иной документации.</w:t>
      </w: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 w:rsidRPr="00325E5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Используемые при оказании услуг материалы, комплектующие и оборудование должны соответствовать принятым государственным стандартам и технологическим условиям.</w:t>
      </w: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 w:rsidRPr="00325E5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Безопасность оказания услуг и обеспечение требований безопасности для жизни, здоровья, имущества потребителя и окружающей среды осуществляется в соответствии                 с действующими нормативными документами.</w:t>
      </w: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 w:rsidRPr="00325E5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В случаях, установленных действующим законодательством, материалы, комплектующие и оборудование, используемые Исполнителем для оказания услуг, должны быть сертифицированы.</w:t>
      </w: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 w:rsidRPr="00325E5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При оказании услуг персонал Исполнителя должен соблюдать правила и нормы охраны труда и техники безопасности, пожарной безопасности и в случае нанесения материального ущерба при выполнении условий Договора Исполнитель несёт ответственность </w:t>
      </w:r>
      <w:r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                                   </w:t>
      </w:r>
      <w:r w:rsidRPr="00325E5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в установленном законом порядке.</w:t>
      </w: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0"/>
          <w:szCs w:val="20"/>
        </w:rPr>
      </w:pPr>
      <w:r w:rsidRPr="00325E5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При оказании услуг должна обеспечиваться сохранность оборудования инженерной системы управления контроля доступа.</w:t>
      </w:r>
      <w:r w:rsidRPr="00325E53">
        <w:rPr>
          <w:rFonts w:ascii="Times New Roman" w:eastAsia="Calibri" w:hAnsi="Times New Roman" w:cs="Times New Roman"/>
          <w:sz w:val="20"/>
          <w:szCs w:val="20"/>
          <w:lang w:val="x-none"/>
        </w:rPr>
        <w:t xml:space="preserve"> </w:t>
      </w:r>
    </w:p>
    <w:p w:rsidR="00FF455F" w:rsidRDefault="00FF455F" w:rsidP="00FF455F">
      <w:pPr>
        <w:widowControl/>
        <w:autoSpaceDE/>
        <w:autoSpaceDN/>
        <w:adjustRightInd/>
        <w:spacing w:before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F455F" w:rsidRDefault="00FF455F" w:rsidP="00FF455F">
      <w:pPr>
        <w:widowControl/>
        <w:autoSpaceDE/>
        <w:autoSpaceDN/>
        <w:adjustRightInd/>
        <w:spacing w:before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851"/>
        <w:jc w:val="center"/>
        <w:outlineLvl w:val="2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325E53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 xml:space="preserve">9. </w:t>
      </w:r>
      <w:r w:rsidRPr="00325E53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Требования к результатам услуг и иные показатели, связанные с определением соответствия оказываемых услуг потребностям заказчика.</w:t>
      </w: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851"/>
        <w:jc w:val="center"/>
        <w:outlineLvl w:val="2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FF455F" w:rsidRPr="00325E53" w:rsidRDefault="00FF455F" w:rsidP="00FF455F">
      <w:pPr>
        <w:widowControl/>
        <w:tabs>
          <w:tab w:val="left" w:pos="993"/>
        </w:tabs>
        <w:autoSpaceDE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</w:pPr>
      <w:r w:rsidRPr="00325E5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 xml:space="preserve">Результатом </w:t>
      </w:r>
      <w:r w:rsidRPr="00325E53">
        <w:rPr>
          <w:rFonts w:ascii="Times New Roman" w:eastAsia="Calibri" w:hAnsi="Times New Roman" w:cs="Times New Roman"/>
          <w:sz w:val="24"/>
          <w:szCs w:val="24"/>
        </w:rPr>
        <w:t xml:space="preserve">оказания услуг </w:t>
      </w:r>
      <w:r w:rsidRPr="00325E53">
        <w:rPr>
          <w:rFonts w:ascii="Times New Roman" w:eastAsia="Calibri" w:hAnsi="Times New Roman" w:cs="Times New Roman"/>
          <w:snapToGrid w:val="0"/>
          <w:color w:val="000000"/>
          <w:sz w:val="24"/>
          <w:szCs w:val="24"/>
        </w:rPr>
        <w:t>Исполнителем должно быть бесперебойное функционирование инженерной системы управления контроля доступа и инженерной системы видеонаблюдения.</w:t>
      </w: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По окончании технического обслуживания инженерной системы, Исполнитель представляет заказчику Акт сдачи-приемки оказанных услуг и технические акты.</w:t>
      </w: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85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85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25E53">
        <w:rPr>
          <w:rFonts w:ascii="Times New Roman" w:eastAsia="Calibri" w:hAnsi="Times New Roman" w:cs="Times New Roman"/>
          <w:b/>
          <w:sz w:val="24"/>
          <w:szCs w:val="24"/>
        </w:rPr>
        <w:t>10. Требования к сроку и (или) объему предоставления гарантии качества услуг.</w:t>
      </w: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85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Гарантийный срок на оказание услуг составляет 12 (двенадцать) календарных месяцев              с момента подписания акта сдачи-приемки оказанных услуг.</w:t>
      </w: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Исполнитель несет ответственность за недостатки (дефекты), обнаруженные в пределах гарантийного срока, со дня подписания акта сдачи-приемки услуг, если не докажет, что они произошли вследствие нормального износа оборудования или его частей и (или) неправильной его эксплуатации Заказчиком.</w:t>
      </w: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Если в течение гарантийного срока выявится, что качество оказанных Исполнителем услуг или использованных при их производстве материалов не соответствует требованиям технической документации производителя оборудования, и (или) услуги оказаны Исполнителем с отступлениями от установленных требований, либо с иными недостатками, которые делают оборудование непригодным для нормальной эксплуатации, ответственный представитель Заказчика должен письменно заявить о них Исполнителю.</w:t>
      </w: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Исполнитель приступает к устранению недостатков (неисправности) в течение 2 (двух) календарных дней с даты получения претензии Заказчика.</w:t>
      </w: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Устранение указанных недостатков осуществляется Исполнителем безвозмездно.</w:t>
      </w:r>
    </w:p>
    <w:p w:rsidR="00FF455F" w:rsidRPr="00325E53" w:rsidRDefault="00FF455F" w:rsidP="00FF455F">
      <w:pPr>
        <w:widowControl/>
        <w:autoSpaceDE/>
        <w:autoSpaceDN/>
        <w:adjustRightInd/>
        <w:spacing w:before="0" w:line="240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>Действие гарантийного срока прерывается на время: со дня письменного уведомления Исполнителя Заказчиком об обнаружении недостатков до их полного устранения Исполнителем.</w:t>
      </w:r>
    </w:p>
    <w:p w:rsidR="00FF455F" w:rsidRDefault="00FF455F" w:rsidP="00FF455F">
      <w:pPr>
        <w:widowControl/>
        <w:tabs>
          <w:tab w:val="left" w:pos="851"/>
        </w:tabs>
        <w:spacing w:before="0" w:line="240" w:lineRule="auto"/>
        <w:ind w:firstLine="546"/>
        <w:rPr>
          <w:rFonts w:ascii="Times New Roman" w:hAnsi="Times New Roman" w:cs="Times New Roman"/>
          <w:sz w:val="24"/>
          <w:szCs w:val="24"/>
        </w:rPr>
      </w:pPr>
      <w:r w:rsidRPr="00325E53">
        <w:rPr>
          <w:rFonts w:ascii="Times New Roman" w:eastAsia="Calibri" w:hAnsi="Times New Roman" w:cs="Times New Roman"/>
          <w:sz w:val="24"/>
          <w:szCs w:val="24"/>
        </w:rPr>
        <w:tab/>
      </w:r>
    </w:p>
    <w:p w:rsidR="00B800D2" w:rsidRDefault="00B800D2" w:rsidP="00E26092">
      <w:pPr>
        <w:pStyle w:val="a3"/>
        <w:tabs>
          <w:tab w:val="left" w:pos="540"/>
        </w:tabs>
        <w:rPr>
          <w:rFonts w:ascii="Times New Roman" w:hAnsi="Times New Roman" w:cs="Times New Roman"/>
          <w:sz w:val="24"/>
          <w:szCs w:val="24"/>
        </w:rPr>
      </w:pPr>
    </w:p>
    <w:sectPr w:rsidR="00B800D2" w:rsidSect="00217AB9">
      <w:pgSz w:w="11900" w:h="16820" w:code="9"/>
      <w:pgMar w:top="1134" w:right="701" w:bottom="1418" w:left="1276" w:header="709" w:footer="709" w:gutter="0"/>
      <w:cols w:space="60"/>
      <w:noEndnote/>
      <w:docGrid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4D46" w:rsidRDefault="00AB4D46">
      <w:r>
        <w:separator/>
      </w:r>
    </w:p>
  </w:endnote>
  <w:endnote w:type="continuationSeparator" w:id="0">
    <w:p w:rsidR="00AB4D46" w:rsidRDefault="00AB4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4D46" w:rsidRDefault="00AB4D46">
      <w:r>
        <w:separator/>
      </w:r>
    </w:p>
  </w:footnote>
  <w:footnote w:type="continuationSeparator" w:id="0">
    <w:p w:rsidR="00AB4D46" w:rsidRDefault="00AB4D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47284"/>
    <w:multiLevelType w:val="multilevel"/>
    <w:tmpl w:val="9D3A4CA4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tabs>
          <w:tab w:val="num" w:pos="540"/>
        </w:tabs>
        <w:ind w:left="540" w:hanging="360"/>
      </w:pPr>
      <w:rPr>
        <w:rFonts w:hint="default"/>
        <w:b w:val="0"/>
      </w:rPr>
    </w:lvl>
    <w:lvl w:ilvl="2">
      <w:start w:val="1"/>
      <w:numFmt w:val="decimal"/>
      <w:lvlText w:val="6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5FF42BE"/>
    <w:multiLevelType w:val="multilevel"/>
    <w:tmpl w:val="5F781ACA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13F55DB9"/>
    <w:multiLevelType w:val="hybridMultilevel"/>
    <w:tmpl w:val="8F4861B8"/>
    <w:lvl w:ilvl="0" w:tplc="278EC0DC">
      <w:start w:val="1"/>
      <w:numFmt w:val="decimal"/>
      <w:lvlText w:val="%1."/>
      <w:lvlJc w:val="left"/>
      <w:pPr>
        <w:tabs>
          <w:tab w:val="num" w:pos="9342"/>
        </w:tabs>
        <w:ind w:left="9342" w:hanging="360"/>
      </w:pPr>
      <w:rPr>
        <w:rFonts w:hint="default"/>
        <w:b/>
      </w:rPr>
    </w:lvl>
    <w:lvl w:ilvl="1" w:tplc="82B498A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7B4035D"/>
    <w:multiLevelType w:val="hybridMultilevel"/>
    <w:tmpl w:val="640A6D00"/>
    <w:lvl w:ilvl="0" w:tplc="3A24F7A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1A19560C"/>
    <w:multiLevelType w:val="multilevel"/>
    <w:tmpl w:val="0BD06C96"/>
    <w:lvl w:ilvl="0">
      <w:start w:val="1"/>
      <w:numFmt w:val="decimal"/>
      <w:lvlText w:val="6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4.2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4.1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6.1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1C0B0226"/>
    <w:multiLevelType w:val="multilevel"/>
    <w:tmpl w:val="51BE42E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C120FBF"/>
    <w:multiLevelType w:val="multilevel"/>
    <w:tmpl w:val="8702C93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DBC7581"/>
    <w:multiLevelType w:val="multilevel"/>
    <w:tmpl w:val="3DE619B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1E9872F7"/>
    <w:multiLevelType w:val="multilevel"/>
    <w:tmpl w:val="584AA64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211B3897"/>
    <w:multiLevelType w:val="multilevel"/>
    <w:tmpl w:val="CDC8234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3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2F720C7"/>
    <w:multiLevelType w:val="multilevel"/>
    <w:tmpl w:val="71368984"/>
    <w:lvl w:ilvl="0">
      <w:start w:val="1"/>
      <w:numFmt w:val="decimal"/>
      <w:lvlText w:val="2.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2.%2."/>
      <w:lvlJc w:val="left"/>
      <w:pPr>
        <w:tabs>
          <w:tab w:val="num" w:pos="792"/>
        </w:tabs>
        <w:ind w:left="792" w:hanging="432"/>
      </w:pPr>
      <w:rPr>
        <w:color w:val="auto"/>
      </w:rPr>
    </w:lvl>
    <w:lvl w:ilvl="2">
      <w:start w:val="1"/>
      <w:numFmt w:val="decimal"/>
      <w:lvlText w:val="3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6.1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25782637"/>
    <w:multiLevelType w:val="multilevel"/>
    <w:tmpl w:val="6992766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C7E0787"/>
    <w:multiLevelType w:val="multilevel"/>
    <w:tmpl w:val="0B10E5F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EA82981"/>
    <w:multiLevelType w:val="multilevel"/>
    <w:tmpl w:val="5EC89964"/>
    <w:lvl w:ilvl="0">
      <w:start w:val="1"/>
      <w:numFmt w:val="decimal"/>
      <w:lvlText w:val="5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2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2.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6.1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2EC27AC1"/>
    <w:multiLevelType w:val="multilevel"/>
    <w:tmpl w:val="33F6AD92"/>
    <w:lvl w:ilvl="0">
      <w:start w:val="1"/>
      <w:numFmt w:val="decimal"/>
      <w:lvlText w:val="2.1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4.1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6.1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306D7FD0"/>
    <w:multiLevelType w:val="multilevel"/>
    <w:tmpl w:val="D2B4E04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33B8506A"/>
    <w:multiLevelType w:val="multilevel"/>
    <w:tmpl w:val="2D6CFA3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37B30201"/>
    <w:multiLevelType w:val="multilevel"/>
    <w:tmpl w:val="FB548674"/>
    <w:lvl w:ilvl="0">
      <w:start w:val="1"/>
      <w:numFmt w:val="decimal"/>
      <w:lvlText w:val="1.2.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3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6.1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 w15:restartNumberingAfterBreak="0">
    <w:nsid w:val="3A714CBD"/>
    <w:multiLevelType w:val="multilevel"/>
    <w:tmpl w:val="699276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3DF7637B"/>
    <w:multiLevelType w:val="multilevel"/>
    <w:tmpl w:val="7EBC505E"/>
    <w:lvl w:ilvl="0">
      <w:start w:val="1"/>
      <w:numFmt w:val="decimal"/>
      <w:lvlText w:val="%1."/>
      <w:lvlJc w:val="left"/>
      <w:pPr>
        <w:tabs>
          <w:tab w:val="num" w:pos="9342"/>
        </w:tabs>
        <w:ind w:left="9342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50E6495"/>
    <w:multiLevelType w:val="multilevel"/>
    <w:tmpl w:val="A21C7670"/>
    <w:lvl w:ilvl="0">
      <w:start w:val="1"/>
      <w:numFmt w:val="decimal"/>
      <w:lvlText w:val="9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6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6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6.1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47374055"/>
    <w:multiLevelType w:val="multilevel"/>
    <w:tmpl w:val="4528A2D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B9307F8"/>
    <w:multiLevelType w:val="multilevel"/>
    <w:tmpl w:val="BDE23274"/>
    <w:lvl w:ilvl="0">
      <w:start w:val="3"/>
      <w:numFmt w:val="decimal"/>
      <w:lvlText w:val="%1."/>
      <w:lvlJc w:val="left"/>
      <w:pPr>
        <w:ind w:left="360" w:hanging="360"/>
      </w:pPr>
      <w:rPr>
        <w:rFonts w:cs="Arial" w:hint="default"/>
        <w:sz w:val="18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Arial" w:hint="default"/>
        <w:sz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  <w:sz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Arial" w:hint="default"/>
        <w:sz w:val="1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 w:hint="default"/>
        <w:sz w:val="1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Arial" w:hint="default"/>
        <w:sz w:val="18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Arial" w:hint="default"/>
        <w:sz w:val="1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Arial" w:hint="default"/>
        <w:sz w:val="18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Arial" w:hint="default"/>
        <w:sz w:val="18"/>
      </w:rPr>
    </w:lvl>
  </w:abstractNum>
  <w:abstractNum w:abstractNumId="23" w15:restartNumberingAfterBreak="0">
    <w:nsid w:val="4C936BD6"/>
    <w:multiLevelType w:val="multilevel"/>
    <w:tmpl w:val="F3B296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04"/>
        </w:tabs>
        <w:ind w:left="1304" w:hanging="113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4" w15:restartNumberingAfterBreak="0">
    <w:nsid w:val="4D1974CF"/>
    <w:multiLevelType w:val="multilevel"/>
    <w:tmpl w:val="D96A39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0" w:hanging="9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93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88" w:hanging="93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25" w15:restartNumberingAfterBreak="0">
    <w:nsid w:val="52C51586"/>
    <w:multiLevelType w:val="hybridMultilevel"/>
    <w:tmpl w:val="C114CABA"/>
    <w:lvl w:ilvl="0" w:tplc="097E8260">
      <w:start w:val="9"/>
      <w:numFmt w:val="decimal"/>
      <w:lvlText w:val="%1."/>
      <w:lvlJc w:val="left"/>
      <w:pPr>
        <w:tabs>
          <w:tab w:val="num" w:pos="6660"/>
        </w:tabs>
        <w:ind w:left="66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3330EFA"/>
    <w:multiLevelType w:val="multilevel"/>
    <w:tmpl w:val="2828EC24"/>
    <w:lvl w:ilvl="0">
      <w:start w:val="1"/>
      <w:numFmt w:val="decimal"/>
      <w:lvlText w:val="1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8.3.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9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 w15:restartNumberingAfterBreak="0">
    <w:nsid w:val="61862FB3"/>
    <w:multiLevelType w:val="multilevel"/>
    <w:tmpl w:val="35569D4C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2330B35"/>
    <w:multiLevelType w:val="multilevel"/>
    <w:tmpl w:val="24841F4E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297782"/>
    <w:multiLevelType w:val="multilevel"/>
    <w:tmpl w:val="2D9E6AA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6AB16936"/>
    <w:multiLevelType w:val="multilevel"/>
    <w:tmpl w:val="F9CC88F8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6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1" w15:restartNumberingAfterBreak="0">
    <w:nsid w:val="6B4D4216"/>
    <w:multiLevelType w:val="multilevel"/>
    <w:tmpl w:val="6992766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6E782F99"/>
    <w:multiLevelType w:val="multilevel"/>
    <w:tmpl w:val="AB0A256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51A303B"/>
    <w:multiLevelType w:val="multilevel"/>
    <w:tmpl w:val="6992766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76F1534F"/>
    <w:multiLevelType w:val="hybridMultilevel"/>
    <w:tmpl w:val="5E80F03E"/>
    <w:lvl w:ilvl="0" w:tplc="B0868616">
      <w:start w:val="1"/>
      <w:numFmt w:val="decimal"/>
      <w:lvlText w:val="%1."/>
      <w:lvlJc w:val="left"/>
      <w:pPr>
        <w:ind w:left="717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773A5086"/>
    <w:multiLevelType w:val="multilevel"/>
    <w:tmpl w:val="D96EF274"/>
    <w:lvl w:ilvl="0">
      <w:start w:val="1"/>
      <w:numFmt w:val="decimal"/>
      <w:lvlText w:val="2.2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2.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6.1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 w15:restartNumberingAfterBreak="0">
    <w:nsid w:val="7D224F7D"/>
    <w:multiLevelType w:val="multilevel"/>
    <w:tmpl w:val="6992766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 w15:restartNumberingAfterBreak="0">
    <w:nsid w:val="7E611F09"/>
    <w:multiLevelType w:val="multilevel"/>
    <w:tmpl w:val="6B7618B2"/>
    <w:lvl w:ilvl="0">
      <w:start w:val="1"/>
      <w:numFmt w:val="decimal"/>
      <w:lvlText w:val="1.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1.%2."/>
      <w:lvlJc w:val="left"/>
      <w:pPr>
        <w:tabs>
          <w:tab w:val="num" w:pos="792"/>
        </w:tabs>
        <w:ind w:left="792" w:hanging="432"/>
      </w:pPr>
      <w:rPr>
        <w:color w:val="auto"/>
      </w:rPr>
    </w:lvl>
    <w:lvl w:ilvl="2">
      <w:start w:val="1"/>
      <w:numFmt w:val="decimal"/>
      <w:lvlText w:val="3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6.1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23"/>
  </w:num>
  <w:num w:numId="2">
    <w:abstractNumId w:val="16"/>
  </w:num>
  <w:num w:numId="3">
    <w:abstractNumId w:val="31"/>
  </w:num>
  <w:num w:numId="4">
    <w:abstractNumId w:val="12"/>
  </w:num>
  <w:num w:numId="5">
    <w:abstractNumId w:val="8"/>
  </w:num>
  <w:num w:numId="6">
    <w:abstractNumId w:val="36"/>
  </w:num>
  <w:num w:numId="7">
    <w:abstractNumId w:val="15"/>
  </w:num>
  <w:num w:numId="8">
    <w:abstractNumId w:val="0"/>
  </w:num>
  <w:num w:numId="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9"/>
  </w:num>
  <w:num w:numId="13">
    <w:abstractNumId w:val="18"/>
  </w:num>
  <w:num w:numId="14">
    <w:abstractNumId w:val="26"/>
  </w:num>
  <w:num w:numId="15">
    <w:abstractNumId w:val="33"/>
  </w:num>
  <w:num w:numId="16">
    <w:abstractNumId w:val="9"/>
  </w:num>
  <w:num w:numId="17">
    <w:abstractNumId w:val="11"/>
  </w:num>
  <w:num w:numId="18">
    <w:abstractNumId w:val="28"/>
  </w:num>
  <w:num w:numId="19">
    <w:abstractNumId w:val="29"/>
  </w:num>
  <w:num w:numId="20">
    <w:abstractNumId w:val="20"/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5"/>
  </w:num>
  <w:num w:numId="23">
    <w:abstractNumId w:val="1"/>
  </w:num>
  <w:num w:numId="24">
    <w:abstractNumId w:val="27"/>
  </w:num>
  <w:num w:numId="25">
    <w:abstractNumId w:val="25"/>
  </w:num>
  <w:num w:numId="26">
    <w:abstractNumId w:val="14"/>
  </w:num>
  <w:num w:numId="27">
    <w:abstractNumId w:val="22"/>
  </w:num>
  <w:num w:numId="28">
    <w:abstractNumId w:val="34"/>
  </w:num>
  <w:num w:numId="29">
    <w:abstractNumId w:val="4"/>
  </w:num>
  <w:num w:numId="30">
    <w:abstractNumId w:val="13"/>
  </w:num>
  <w:num w:numId="31">
    <w:abstractNumId w:val="7"/>
  </w:num>
  <w:num w:numId="32">
    <w:abstractNumId w:val="5"/>
  </w:num>
  <w:num w:numId="33">
    <w:abstractNumId w:val="6"/>
  </w:num>
  <w:num w:numId="34">
    <w:abstractNumId w:val="21"/>
  </w:num>
  <w:num w:numId="35">
    <w:abstractNumId w:val="32"/>
  </w:num>
  <w:num w:numId="36">
    <w:abstractNumId w:val="3"/>
  </w:num>
  <w:num w:numId="37">
    <w:abstractNumId w:val="24"/>
  </w:num>
  <w:num w:numId="3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B4E"/>
    <w:rsid w:val="00012326"/>
    <w:rsid w:val="000129F3"/>
    <w:rsid w:val="0002315F"/>
    <w:rsid w:val="000231F2"/>
    <w:rsid w:val="0002741A"/>
    <w:rsid w:val="00027DA8"/>
    <w:rsid w:val="0003247A"/>
    <w:rsid w:val="00033766"/>
    <w:rsid w:val="000657A9"/>
    <w:rsid w:val="000862A1"/>
    <w:rsid w:val="00092CCE"/>
    <w:rsid w:val="000A38E9"/>
    <w:rsid w:val="000B7438"/>
    <w:rsid w:val="000D1285"/>
    <w:rsid w:val="000D2664"/>
    <w:rsid w:val="000D58EC"/>
    <w:rsid w:val="000F13F6"/>
    <w:rsid w:val="000F1F3A"/>
    <w:rsid w:val="001320BB"/>
    <w:rsid w:val="00147D46"/>
    <w:rsid w:val="001524F3"/>
    <w:rsid w:val="00153A9F"/>
    <w:rsid w:val="00153F0B"/>
    <w:rsid w:val="00156A6F"/>
    <w:rsid w:val="0015755F"/>
    <w:rsid w:val="00162EAC"/>
    <w:rsid w:val="00166A6E"/>
    <w:rsid w:val="001760D1"/>
    <w:rsid w:val="001869F6"/>
    <w:rsid w:val="00191B3F"/>
    <w:rsid w:val="001967EE"/>
    <w:rsid w:val="001A684E"/>
    <w:rsid w:val="001A71BF"/>
    <w:rsid w:val="001C1A35"/>
    <w:rsid w:val="001D539D"/>
    <w:rsid w:val="001D6731"/>
    <w:rsid w:val="001E7983"/>
    <w:rsid w:val="001F4A9F"/>
    <w:rsid w:val="001F5779"/>
    <w:rsid w:val="0021546E"/>
    <w:rsid w:val="00217AB9"/>
    <w:rsid w:val="00221D9F"/>
    <w:rsid w:val="002251EF"/>
    <w:rsid w:val="002320BE"/>
    <w:rsid w:val="00245953"/>
    <w:rsid w:val="00250975"/>
    <w:rsid w:val="002531CD"/>
    <w:rsid w:val="0025633E"/>
    <w:rsid w:val="002B1345"/>
    <w:rsid w:val="002B581B"/>
    <w:rsid w:val="002B6900"/>
    <w:rsid w:val="002D37D0"/>
    <w:rsid w:val="002E5A9B"/>
    <w:rsid w:val="002F4494"/>
    <w:rsid w:val="002F5010"/>
    <w:rsid w:val="00302429"/>
    <w:rsid w:val="0032495C"/>
    <w:rsid w:val="003254B5"/>
    <w:rsid w:val="003342F6"/>
    <w:rsid w:val="00335DD7"/>
    <w:rsid w:val="00342AEA"/>
    <w:rsid w:val="00360DE0"/>
    <w:rsid w:val="003668EF"/>
    <w:rsid w:val="00376CD5"/>
    <w:rsid w:val="00397A60"/>
    <w:rsid w:val="003A7774"/>
    <w:rsid w:val="003B660D"/>
    <w:rsid w:val="003C5F36"/>
    <w:rsid w:val="003E27E7"/>
    <w:rsid w:val="003E2CF8"/>
    <w:rsid w:val="003F2A65"/>
    <w:rsid w:val="003F7925"/>
    <w:rsid w:val="004027FB"/>
    <w:rsid w:val="00405095"/>
    <w:rsid w:val="00405BB8"/>
    <w:rsid w:val="00406BD3"/>
    <w:rsid w:val="004109EF"/>
    <w:rsid w:val="00416037"/>
    <w:rsid w:val="00436657"/>
    <w:rsid w:val="00444891"/>
    <w:rsid w:val="00465951"/>
    <w:rsid w:val="00465C46"/>
    <w:rsid w:val="004768F1"/>
    <w:rsid w:val="00484F51"/>
    <w:rsid w:val="004905FE"/>
    <w:rsid w:val="004A4CB7"/>
    <w:rsid w:val="004A61F6"/>
    <w:rsid w:val="004C6827"/>
    <w:rsid w:val="004D63C2"/>
    <w:rsid w:val="004F67E6"/>
    <w:rsid w:val="00503A1D"/>
    <w:rsid w:val="0051715C"/>
    <w:rsid w:val="00527BA3"/>
    <w:rsid w:val="00540B0F"/>
    <w:rsid w:val="00544623"/>
    <w:rsid w:val="00545E3E"/>
    <w:rsid w:val="00561DAA"/>
    <w:rsid w:val="005827A5"/>
    <w:rsid w:val="00585C1D"/>
    <w:rsid w:val="0059371D"/>
    <w:rsid w:val="005B3AA7"/>
    <w:rsid w:val="005B6A1D"/>
    <w:rsid w:val="005C0FF0"/>
    <w:rsid w:val="005C4ED4"/>
    <w:rsid w:val="005C6729"/>
    <w:rsid w:val="005C780F"/>
    <w:rsid w:val="005D4B8E"/>
    <w:rsid w:val="005D5FE7"/>
    <w:rsid w:val="005E483C"/>
    <w:rsid w:val="005E7916"/>
    <w:rsid w:val="0060387C"/>
    <w:rsid w:val="00623D64"/>
    <w:rsid w:val="00623DE0"/>
    <w:rsid w:val="00625EC0"/>
    <w:rsid w:val="00633910"/>
    <w:rsid w:val="006378E5"/>
    <w:rsid w:val="00641815"/>
    <w:rsid w:val="006461F6"/>
    <w:rsid w:val="006613F4"/>
    <w:rsid w:val="006650F2"/>
    <w:rsid w:val="00676EB6"/>
    <w:rsid w:val="006A7AA2"/>
    <w:rsid w:val="006D65BE"/>
    <w:rsid w:val="007010A2"/>
    <w:rsid w:val="007056A5"/>
    <w:rsid w:val="0071270D"/>
    <w:rsid w:val="00725917"/>
    <w:rsid w:val="00736F6F"/>
    <w:rsid w:val="00756A9F"/>
    <w:rsid w:val="00761440"/>
    <w:rsid w:val="007667B8"/>
    <w:rsid w:val="00771A3A"/>
    <w:rsid w:val="00771A4F"/>
    <w:rsid w:val="0078473D"/>
    <w:rsid w:val="007901D0"/>
    <w:rsid w:val="00792F08"/>
    <w:rsid w:val="0079765E"/>
    <w:rsid w:val="007A1A2A"/>
    <w:rsid w:val="007B1D4C"/>
    <w:rsid w:val="007B4FBE"/>
    <w:rsid w:val="007B6B06"/>
    <w:rsid w:val="007B6F86"/>
    <w:rsid w:val="007C3899"/>
    <w:rsid w:val="007C6F33"/>
    <w:rsid w:val="007D1B5F"/>
    <w:rsid w:val="007D27BA"/>
    <w:rsid w:val="007D35F0"/>
    <w:rsid w:val="007D3892"/>
    <w:rsid w:val="007E0614"/>
    <w:rsid w:val="007E367D"/>
    <w:rsid w:val="007E65C7"/>
    <w:rsid w:val="007F119F"/>
    <w:rsid w:val="007F5402"/>
    <w:rsid w:val="0080594C"/>
    <w:rsid w:val="008202D2"/>
    <w:rsid w:val="00824D19"/>
    <w:rsid w:val="00825A97"/>
    <w:rsid w:val="0082667C"/>
    <w:rsid w:val="00827447"/>
    <w:rsid w:val="0082749C"/>
    <w:rsid w:val="0084086B"/>
    <w:rsid w:val="008414BE"/>
    <w:rsid w:val="00841FEF"/>
    <w:rsid w:val="00853CB2"/>
    <w:rsid w:val="00857E6D"/>
    <w:rsid w:val="008717A5"/>
    <w:rsid w:val="008752EC"/>
    <w:rsid w:val="00891243"/>
    <w:rsid w:val="008B354B"/>
    <w:rsid w:val="008B64E7"/>
    <w:rsid w:val="008B6EA6"/>
    <w:rsid w:val="008C1D9C"/>
    <w:rsid w:val="008C417D"/>
    <w:rsid w:val="008F0AEA"/>
    <w:rsid w:val="00911184"/>
    <w:rsid w:val="00973D9E"/>
    <w:rsid w:val="00985AB2"/>
    <w:rsid w:val="00994436"/>
    <w:rsid w:val="009A4A05"/>
    <w:rsid w:val="009B566B"/>
    <w:rsid w:val="009D17E0"/>
    <w:rsid w:val="009E26E6"/>
    <w:rsid w:val="009E6A18"/>
    <w:rsid w:val="00A10BE7"/>
    <w:rsid w:val="00A1426C"/>
    <w:rsid w:val="00A2044E"/>
    <w:rsid w:val="00A219E3"/>
    <w:rsid w:val="00A24B23"/>
    <w:rsid w:val="00A325E3"/>
    <w:rsid w:val="00A35418"/>
    <w:rsid w:val="00A42EAC"/>
    <w:rsid w:val="00A53105"/>
    <w:rsid w:val="00A5314D"/>
    <w:rsid w:val="00A67247"/>
    <w:rsid w:val="00A96EF2"/>
    <w:rsid w:val="00AA02A1"/>
    <w:rsid w:val="00AB0845"/>
    <w:rsid w:val="00AB4D46"/>
    <w:rsid w:val="00AC11B8"/>
    <w:rsid w:val="00AD1B4E"/>
    <w:rsid w:val="00AD1C73"/>
    <w:rsid w:val="00AE33D9"/>
    <w:rsid w:val="00AF434B"/>
    <w:rsid w:val="00AF4EB9"/>
    <w:rsid w:val="00AF50B9"/>
    <w:rsid w:val="00AF7FB7"/>
    <w:rsid w:val="00B142D9"/>
    <w:rsid w:val="00B2451C"/>
    <w:rsid w:val="00B26397"/>
    <w:rsid w:val="00B26EC6"/>
    <w:rsid w:val="00B310AB"/>
    <w:rsid w:val="00B61849"/>
    <w:rsid w:val="00B800D2"/>
    <w:rsid w:val="00B80736"/>
    <w:rsid w:val="00B8589D"/>
    <w:rsid w:val="00B90D42"/>
    <w:rsid w:val="00B97AB5"/>
    <w:rsid w:val="00BA3DD7"/>
    <w:rsid w:val="00BB2CCB"/>
    <w:rsid w:val="00BC5421"/>
    <w:rsid w:val="00BD1D74"/>
    <w:rsid w:val="00BD38A5"/>
    <w:rsid w:val="00BF7908"/>
    <w:rsid w:val="00C03F70"/>
    <w:rsid w:val="00C163CA"/>
    <w:rsid w:val="00C17D5E"/>
    <w:rsid w:val="00C3152E"/>
    <w:rsid w:val="00C318B1"/>
    <w:rsid w:val="00C341D0"/>
    <w:rsid w:val="00C406F7"/>
    <w:rsid w:val="00C453AF"/>
    <w:rsid w:val="00C8662A"/>
    <w:rsid w:val="00C95CD2"/>
    <w:rsid w:val="00C965B6"/>
    <w:rsid w:val="00CA0838"/>
    <w:rsid w:val="00CB7AC9"/>
    <w:rsid w:val="00CC619B"/>
    <w:rsid w:val="00CE398D"/>
    <w:rsid w:val="00CE4D0B"/>
    <w:rsid w:val="00CE6553"/>
    <w:rsid w:val="00CF03FF"/>
    <w:rsid w:val="00CF2257"/>
    <w:rsid w:val="00CF25B2"/>
    <w:rsid w:val="00D025BD"/>
    <w:rsid w:val="00D10219"/>
    <w:rsid w:val="00D12C41"/>
    <w:rsid w:val="00D15AC5"/>
    <w:rsid w:val="00D258D8"/>
    <w:rsid w:val="00D316E2"/>
    <w:rsid w:val="00D3248F"/>
    <w:rsid w:val="00D4380C"/>
    <w:rsid w:val="00D63CD6"/>
    <w:rsid w:val="00D72039"/>
    <w:rsid w:val="00D81D86"/>
    <w:rsid w:val="00D87680"/>
    <w:rsid w:val="00D97C66"/>
    <w:rsid w:val="00DA1C9F"/>
    <w:rsid w:val="00DB426B"/>
    <w:rsid w:val="00DB514D"/>
    <w:rsid w:val="00DC0D7D"/>
    <w:rsid w:val="00DC364B"/>
    <w:rsid w:val="00DC395C"/>
    <w:rsid w:val="00DE2985"/>
    <w:rsid w:val="00DE4716"/>
    <w:rsid w:val="00DF6232"/>
    <w:rsid w:val="00DF6BF7"/>
    <w:rsid w:val="00E251F4"/>
    <w:rsid w:val="00E26092"/>
    <w:rsid w:val="00E336E1"/>
    <w:rsid w:val="00E403FA"/>
    <w:rsid w:val="00E56610"/>
    <w:rsid w:val="00E6039E"/>
    <w:rsid w:val="00E61C32"/>
    <w:rsid w:val="00E734C4"/>
    <w:rsid w:val="00E750FD"/>
    <w:rsid w:val="00E760F0"/>
    <w:rsid w:val="00E81EA7"/>
    <w:rsid w:val="00EA79A2"/>
    <w:rsid w:val="00EB077E"/>
    <w:rsid w:val="00EB1EB2"/>
    <w:rsid w:val="00ED326A"/>
    <w:rsid w:val="00F02572"/>
    <w:rsid w:val="00F07098"/>
    <w:rsid w:val="00F303D3"/>
    <w:rsid w:val="00F31693"/>
    <w:rsid w:val="00F3201E"/>
    <w:rsid w:val="00F46B39"/>
    <w:rsid w:val="00F54128"/>
    <w:rsid w:val="00F5589E"/>
    <w:rsid w:val="00F604CE"/>
    <w:rsid w:val="00F65BF7"/>
    <w:rsid w:val="00F745F6"/>
    <w:rsid w:val="00F74EB4"/>
    <w:rsid w:val="00F818C7"/>
    <w:rsid w:val="00F856B1"/>
    <w:rsid w:val="00F928CD"/>
    <w:rsid w:val="00F92E7A"/>
    <w:rsid w:val="00FA291B"/>
    <w:rsid w:val="00FA4DD2"/>
    <w:rsid w:val="00FC1A28"/>
    <w:rsid w:val="00FC2CC6"/>
    <w:rsid w:val="00FF0A18"/>
    <w:rsid w:val="00FF455F"/>
    <w:rsid w:val="00FF6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E0748C9"/>
  <w15:docId w15:val="{7DF6B9DD-3A08-4F23-A0F0-0C20E64BB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B4E"/>
    <w:pPr>
      <w:widowControl w:val="0"/>
      <w:autoSpaceDE w:val="0"/>
      <w:autoSpaceDN w:val="0"/>
      <w:adjustRightInd w:val="0"/>
      <w:spacing w:before="200" w:line="320" w:lineRule="auto"/>
      <w:jc w:val="both"/>
    </w:pPr>
    <w:rPr>
      <w:rFonts w:ascii="Arial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D1B4E"/>
    <w:pPr>
      <w:widowControl w:val="0"/>
      <w:autoSpaceDE w:val="0"/>
      <w:autoSpaceDN w:val="0"/>
      <w:adjustRightInd w:val="0"/>
      <w:spacing w:before="580"/>
    </w:pPr>
    <w:rPr>
      <w:sz w:val="22"/>
      <w:szCs w:val="22"/>
    </w:rPr>
  </w:style>
  <w:style w:type="paragraph" w:customStyle="1" w:styleId="FR2">
    <w:name w:val="FR2"/>
    <w:rsid w:val="00AD1B4E"/>
    <w:pPr>
      <w:widowControl w:val="0"/>
      <w:autoSpaceDE w:val="0"/>
      <w:autoSpaceDN w:val="0"/>
      <w:adjustRightInd w:val="0"/>
      <w:spacing w:before="20"/>
    </w:pPr>
    <w:rPr>
      <w:sz w:val="18"/>
      <w:szCs w:val="18"/>
    </w:rPr>
  </w:style>
  <w:style w:type="paragraph" w:styleId="a3">
    <w:name w:val="Body Text"/>
    <w:basedOn w:val="a"/>
    <w:rsid w:val="00AD1B4E"/>
    <w:pPr>
      <w:spacing w:before="0" w:line="240" w:lineRule="auto"/>
    </w:pPr>
    <w:rPr>
      <w:sz w:val="20"/>
    </w:rPr>
  </w:style>
  <w:style w:type="paragraph" w:styleId="a4">
    <w:name w:val="Body Text Indent"/>
    <w:basedOn w:val="a"/>
    <w:rsid w:val="00AD1B4E"/>
    <w:pPr>
      <w:spacing w:before="0" w:line="240" w:lineRule="auto"/>
      <w:ind w:left="284"/>
    </w:pPr>
    <w:rPr>
      <w:sz w:val="20"/>
    </w:rPr>
  </w:style>
  <w:style w:type="paragraph" w:styleId="a5">
    <w:name w:val="header"/>
    <w:basedOn w:val="a"/>
    <w:rsid w:val="00AD1B4E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1B4E"/>
    <w:pPr>
      <w:jc w:val="center"/>
    </w:pPr>
    <w:rPr>
      <w:sz w:val="20"/>
    </w:rPr>
  </w:style>
  <w:style w:type="table" w:styleId="a6">
    <w:name w:val="Table Grid"/>
    <w:basedOn w:val="a1"/>
    <w:rsid w:val="00AD1B4E"/>
    <w:pPr>
      <w:widowControl w:val="0"/>
      <w:autoSpaceDE w:val="0"/>
      <w:autoSpaceDN w:val="0"/>
      <w:adjustRightInd w:val="0"/>
      <w:spacing w:before="200" w:line="32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Plain Text"/>
    <w:basedOn w:val="a"/>
    <w:rsid w:val="009E26E6"/>
    <w:pPr>
      <w:widowControl/>
      <w:autoSpaceDE/>
      <w:autoSpaceDN/>
      <w:adjustRightInd/>
      <w:spacing w:before="0" w:line="240" w:lineRule="auto"/>
      <w:jc w:val="left"/>
    </w:pPr>
    <w:rPr>
      <w:rFonts w:ascii="Courier New" w:hAnsi="Courier New" w:cs="Times New Roman"/>
      <w:sz w:val="20"/>
      <w:szCs w:val="20"/>
    </w:rPr>
  </w:style>
  <w:style w:type="paragraph" w:styleId="a8">
    <w:name w:val="footer"/>
    <w:basedOn w:val="a"/>
    <w:link w:val="a9"/>
    <w:uiPriority w:val="99"/>
    <w:rsid w:val="00DB514D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191B3F"/>
    <w:rPr>
      <w:rFonts w:ascii="Tahoma" w:hAnsi="Tahoma" w:cs="Tahoma"/>
      <w:sz w:val="16"/>
      <w:szCs w:val="16"/>
    </w:rPr>
  </w:style>
  <w:style w:type="paragraph" w:customStyle="1" w:styleId="ab">
    <w:name w:val="Знак"/>
    <w:basedOn w:val="a"/>
    <w:rsid w:val="00012326"/>
    <w:pPr>
      <w:autoSpaceDE/>
      <w:autoSpaceDN/>
      <w:spacing w:before="0"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styleId="ac">
    <w:name w:val="List Paragraph"/>
    <w:basedOn w:val="a"/>
    <w:uiPriority w:val="34"/>
    <w:qFormat/>
    <w:rsid w:val="00A53105"/>
    <w:pPr>
      <w:ind w:left="720"/>
      <w:contextualSpacing/>
    </w:pPr>
  </w:style>
  <w:style w:type="character" w:customStyle="1" w:styleId="a9">
    <w:name w:val="Нижний колонтитул Знак"/>
    <w:basedOn w:val="a0"/>
    <w:link w:val="a8"/>
    <w:uiPriority w:val="99"/>
    <w:rsid w:val="008C417D"/>
    <w:rPr>
      <w:rFonts w:ascii="Arial" w:hAnsi="Arial" w:cs="Arial"/>
      <w:sz w:val="18"/>
      <w:szCs w:val="18"/>
    </w:rPr>
  </w:style>
  <w:style w:type="table" w:customStyle="1" w:styleId="1">
    <w:name w:val="Сетка таблицы1"/>
    <w:basedOn w:val="a1"/>
    <w:next w:val="a6"/>
    <w:uiPriority w:val="59"/>
    <w:rsid w:val="00B800D2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6"/>
    <w:uiPriority w:val="59"/>
    <w:rsid w:val="00FF455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304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14547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79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22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323144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83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00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65029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0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01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747564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2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703921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5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629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922959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52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6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380485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7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08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611932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28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08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005237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80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195562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3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749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264737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59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51C427-8052-4A3F-B9CE-3AC191578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11</Pages>
  <Words>4232</Words>
  <Characters>24123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09/Р/07</vt:lpstr>
    </vt:vector>
  </TitlesOfParts>
  <Company>palmira</Company>
  <LinksUpToDate>false</LinksUpToDate>
  <CharactersWithSpaces>28299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09/Р/07</dc:title>
  <dc:creator>anna</dc:creator>
  <cp:lastModifiedBy>Александр Филимонов</cp:lastModifiedBy>
  <cp:revision>34</cp:revision>
  <cp:lastPrinted>2024-02-06T07:02:00Z</cp:lastPrinted>
  <dcterms:created xsi:type="dcterms:W3CDTF">2022-01-27T11:29:00Z</dcterms:created>
  <dcterms:modified xsi:type="dcterms:W3CDTF">2024-02-14T11:22:00Z</dcterms:modified>
</cp:coreProperties>
</file>