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1E59" w:rsidRPr="000F3735" w:rsidRDefault="009C33E3">
      <w:pPr>
        <w:tabs>
          <w:tab w:val="left" w:pos="4650"/>
        </w:tabs>
        <w:ind w:left="180" w:right="261" w:firstLine="709"/>
        <w:jc w:val="center"/>
      </w:pPr>
      <w:r>
        <w:t xml:space="preserve">КОНТРАКТ № </w:t>
      </w:r>
      <w:r w:rsidR="00E130DC">
        <w:t>_____</w:t>
      </w:r>
      <w:r>
        <w:t>-2</w:t>
      </w:r>
      <w:r w:rsidR="000F78DA">
        <w:t>4</w:t>
      </w:r>
      <w:r>
        <w:t>/СШ</w:t>
      </w:r>
    </w:p>
    <w:p w:rsidR="00591E59" w:rsidRPr="000F3735" w:rsidRDefault="00591E59">
      <w:pPr>
        <w:tabs>
          <w:tab w:val="left" w:pos="4650"/>
        </w:tabs>
        <w:ind w:left="180" w:right="261" w:firstLine="709"/>
        <w:jc w:val="center"/>
      </w:pPr>
    </w:p>
    <w:p w:rsidR="00CB2F5B" w:rsidRPr="000F3735" w:rsidRDefault="00E82B9A">
      <w:pPr>
        <w:ind w:right="261" w:firstLine="709"/>
        <w:jc w:val="both"/>
      </w:pPr>
      <w:r w:rsidRPr="000F3735">
        <w:t xml:space="preserve">Санкт-Петербург </w:t>
      </w:r>
      <w:r w:rsidRPr="000F3735">
        <w:tab/>
      </w:r>
      <w:r w:rsidRPr="000F3735">
        <w:tab/>
      </w:r>
      <w:r w:rsidRPr="000F3735">
        <w:tab/>
      </w:r>
      <w:r w:rsidRPr="000F3735">
        <w:tab/>
      </w:r>
      <w:r w:rsidR="00DB0409">
        <w:tab/>
      </w:r>
      <w:r w:rsidR="00E130DC">
        <w:tab/>
        <w:t xml:space="preserve">     </w:t>
      </w:r>
      <w:r w:rsidRPr="000F3735">
        <w:t>«</w:t>
      </w:r>
      <w:r w:rsidR="00E130DC">
        <w:t>_____</w:t>
      </w:r>
      <w:r w:rsidRPr="000F3735">
        <w:t xml:space="preserve">» </w:t>
      </w:r>
      <w:r w:rsidR="00545B92">
        <w:t>_________</w:t>
      </w:r>
      <w:r w:rsidRPr="000F3735">
        <w:t xml:space="preserve"> 20</w:t>
      </w:r>
      <w:r w:rsidR="00B7689A" w:rsidRPr="000F3735">
        <w:t>2</w:t>
      </w:r>
      <w:r w:rsidR="000F78DA">
        <w:t>4</w:t>
      </w:r>
      <w:r w:rsidRPr="000F3735">
        <w:t xml:space="preserve"> года</w:t>
      </w:r>
    </w:p>
    <w:p w:rsidR="00CB2F5B" w:rsidRPr="000F3735" w:rsidRDefault="00CB2F5B">
      <w:pPr>
        <w:ind w:right="261" w:firstLine="709"/>
        <w:jc w:val="both"/>
        <w:rPr>
          <w:spacing w:val="2"/>
        </w:rPr>
      </w:pPr>
    </w:p>
    <w:p w:rsidR="00CB2F5B" w:rsidRPr="002543A1" w:rsidRDefault="00E82B9A" w:rsidP="002543A1">
      <w:pPr>
        <w:ind w:right="261" w:firstLine="709"/>
        <w:jc w:val="center"/>
        <w:rPr>
          <w:b/>
        </w:rPr>
      </w:pPr>
      <w:r w:rsidRPr="002543A1">
        <w:rPr>
          <w:b/>
          <w:spacing w:val="2"/>
        </w:rPr>
        <w:t xml:space="preserve">Идентификационный </w:t>
      </w:r>
      <w:r w:rsidR="00941F97" w:rsidRPr="002543A1">
        <w:rPr>
          <w:b/>
          <w:spacing w:val="2"/>
        </w:rPr>
        <w:t>код закупки</w:t>
      </w:r>
      <w:r w:rsidRPr="002543A1">
        <w:rPr>
          <w:b/>
          <w:spacing w:val="2"/>
        </w:rPr>
        <w:t xml:space="preserve"> </w:t>
      </w:r>
      <w:r w:rsidR="00E130DC">
        <w:rPr>
          <w:b/>
          <w:spacing w:val="2"/>
        </w:rPr>
        <w:t>__________________________________________</w:t>
      </w:r>
    </w:p>
    <w:p w:rsidR="00CB2F5B" w:rsidRPr="000F3735" w:rsidRDefault="00CB2F5B">
      <w:pPr>
        <w:pStyle w:val="ConsPlusNonformat"/>
        <w:ind w:right="261" w:firstLine="709"/>
        <w:jc w:val="both"/>
        <w:rPr>
          <w:rFonts w:ascii="Times New Roman" w:hAnsi="Times New Roman" w:cs="Times New Roman"/>
          <w:sz w:val="24"/>
          <w:szCs w:val="24"/>
        </w:rPr>
      </w:pPr>
    </w:p>
    <w:p w:rsidR="00591E59" w:rsidRPr="000F3735" w:rsidRDefault="00591E59" w:rsidP="00E130DC">
      <w:pPr>
        <w:spacing w:line="276" w:lineRule="auto"/>
        <w:ind w:right="282" w:firstLine="540"/>
        <w:jc w:val="both"/>
        <w:rPr>
          <w:color w:val="000000"/>
        </w:rPr>
      </w:pPr>
      <w:r w:rsidRPr="000F3735">
        <w:rPr>
          <w:b/>
          <w:bCs/>
        </w:rPr>
        <w:t xml:space="preserve">Государственное бюджетное учреждение </w:t>
      </w:r>
      <w:r w:rsidR="00C868BE">
        <w:rPr>
          <w:b/>
          <w:bCs/>
        </w:rPr>
        <w:t xml:space="preserve">дополнительного образования </w:t>
      </w:r>
      <w:r w:rsidRPr="000F3735">
        <w:rPr>
          <w:b/>
          <w:bCs/>
        </w:rPr>
        <w:t xml:space="preserve">спортивная школа </w:t>
      </w:r>
      <w:proofErr w:type="spellStart"/>
      <w:r w:rsidRPr="000F3735">
        <w:rPr>
          <w:b/>
          <w:bCs/>
        </w:rPr>
        <w:t>Кронштадтского</w:t>
      </w:r>
      <w:proofErr w:type="spellEnd"/>
      <w:r w:rsidRPr="000F3735">
        <w:rPr>
          <w:b/>
          <w:bCs/>
        </w:rPr>
        <w:t xml:space="preserve"> района Санкт-Петербурга</w:t>
      </w:r>
      <w:r w:rsidR="00652085" w:rsidRPr="000F3735">
        <w:rPr>
          <w:b/>
          <w:bCs/>
        </w:rPr>
        <w:t xml:space="preserve"> (ГБУ </w:t>
      </w:r>
      <w:r w:rsidR="00CF487F">
        <w:rPr>
          <w:b/>
          <w:bCs/>
        </w:rPr>
        <w:t xml:space="preserve">ДО </w:t>
      </w:r>
      <w:r w:rsidR="00652085" w:rsidRPr="000F3735">
        <w:rPr>
          <w:b/>
          <w:bCs/>
        </w:rPr>
        <w:t xml:space="preserve">СШ </w:t>
      </w:r>
      <w:proofErr w:type="spellStart"/>
      <w:r w:rsidR="00652085" w:rsidRPr="000F3735">
        <w:rPr>
          <w:b/>
          <w:bCs/>
        </w:rPr>
        <w:t>Кронштадтского</w:t>
      </w:r>
      <w:proofErr w:type="spellEnd"/>
      <w:r w:rsidR="00652085" w:rsidRPr="000F3735">
        <w:rPr>
          <w:b/>
          <w:bCs/>
        </w:rPr>
        <w:t xml:space="preserve"> района)</w:t>
      </w:r>
      <w:r w:rsidRPr="000F3735">
        <w:rPr>
          <w:bCs/>
        </w:rPr>
        <w:t>, именуемое в дальнейшем «</w:t>
      </w:r>
      <w:r w:rsidRPr="000F3735">
        <w:rPr>
          <w:b/>
          <w:bCs/>
        </w:rPr>
        <w:t>Заказчик</w:t>
      </w:r>
      <w:r w:rsidRPr="000F3735">
        <w:rPr>
          <w:bCs/>
        </w:rPr>
        <w:t>», в лице директора Чебыкина Евгения Александровича, действующего на основании Устава</w:t>
      </w:r>
      <w:r w:rsidRPr="000F3735">
        <w:rPr>
          <w:color w:val="000000"/>
        </w:rPr>
        <w:t>, с одной стороны, и</w:t>
      </w:r>
    </w:p>
    <w:p w:rsidR="009C33E3" w:rsidRDefault="00E130DC" w:rsidP="00E130DC">
      <w:pPr>
        <w:spacing w:line="276" w:lineRule="auto"/>
        <w:ind w:right="261" w:firstLine="709"/>
        <w:jc w:val="both"/>
      </w:pPr>
      <w:r>
        <w:rPr>
          <w:b/>
        </w:rPr>
        <w:t>_________________________________________________</w:t>
      </w:r>
      <w:r w:rsidR="009C33E3" w:rsidRPr="00E60E24">
        <w:rPr>
          <w:b/>
        </w:rPr>
        <w:t>,</w:t>
      </w:r>
      <w:r w:rsidR="009C33E3">
        <w:t xml:space="preserve"> именуемое в дальнейшем «Исполнитель», в лице </w:t>
      </w:r>
      <w:r>
        <w:t>___________________________________________</w:t>
      </w:r>
      <w:r w:rsidR="009C33E3">
        <w:t>, действующ</w:t>
      </w:r>
      <w:r>
        <w:t>ий</w:t>
      </w:r>
      <w:r w:rsidR="009C33E3">
        <w:t xml:space="preserve"> на основании </w:t>
      </w:r>
      <w:r>
        <w:t>___________________</w:t>
      </w:r>
      <w:r w:rsidR="009C33E3">
        <w:t xml:space="preserve">, с другой стороны (далее – Стороны), </w:t>
      </w:r>
      <w:r>
        <w:t xml:space="preserve">руководствуясь положениями Федерального закона от 05.04.2013 № 44-ФЗ </w:t>
      </w:r>
      <w:r w:rsidRPr="00ED3893">
        <w:t>«О контрактной системе в сфере закупок товаров, работ, услуг для обеспечения государственных и муниципальных нужд»</w:t>
      </w:r>
      <w:r>
        <w:t xml:space="preserve"> (далее – Закон № 44-ФЗ)</w:t>
      </w:r>
      <w:r w:rsidRPr="00ED3893">
        <w:t xml:space="preserve">, </w:t>
      </w:r>
      <w:r>
        <w:t xml:space="preserve"> </w:t>
      </w:r>
      <w:r w:rsidR="009C33E3">
        <w:t>заключили настоящий контракт на возмездное оказание услуг (далее – Контракт) о нижеследующем:</w:t>
      </w:r>
    </w:p>
    <w:p w:rsidR="00CB2F5B" w:rsidRPr="00E130DC" w:rsidRDefault="00E82B9A" w:rsidP="00E130DC">
      <w:pPr>
        <w:pStyle w:val="a7"/>
        <w:numPr>
          <w:ilvl w:val="0"/>
          <w:numId w:val="1"/>
        </w:numPr>
        <w:shd w:val="clear" w:color="auto" w:fill="FFFFFF"/>
        <w:tabs>
          <w:tab w:val="left" w:pos="284"/>
          <w:tab w:val="left" w:pos="3686"/>
          <w:tab w:val="left" w:pos="4253"/>
          <w:tab w:val="left" w:pos="4395"/>
        </w:tabs>
        <w:ind w:left="0" w:right="261" w:firstLine="0"/>
        <w:jc w:val="center"/>
        <w:rPr>
          <w:b/>
          <w:bCs/>
          <w:spacing w:val="-1"/>
        </w:rPr>
      </w:pPr>
      <w:r w:rsidRPr="000F3735">
        <w:rPr>
          <w:b/>
          <w:bCs/>
          <w:spacing w:val="-1"/>
        </w:rPr>
        <w:t>ПРЕДМЕТ КОНТРАКТА</w:t>
      </w:r>
    </w:p>
    <w:p w:rsidR="00E130DC" w:rsidRPr="00E130DC" w:rsidRDefault="00E82B9A" w:rsidP="00E130DC">
      <w:pPr>
        <w:pStyle w:val="a7"/>
        <w:numPr>
          <w:ilvl w:val="1"/>
          <w:numId w:val="1"/>
        </w:numPr>
        <w:shd w:val="clear" w:color="auto" w:fill="FFFFFF"/>
        <w:tabs>
          <w:tab w:val="left" w:pos="1134"/>
        </w:tabs>
        <w:spacing w:before="120" w:after="120" w:line="276" w:lineRule="auto"/>
        <w:ind w:left="0" w:right="261" w:firstLine="0"/>
        <w:contextualSpacing w:val="0"/>
        <w:jc w:val="both"/>
        <w:rPr>
          <w:i/>
          <w:iCs/>
          <w:spacing w:val="2"/>
        </w:rPr>
      </w:pPr>
      <w:proofErr w:type="gramStart"/>
      <w:r w:rsidRPr="00E130DC">
        <w:rPr>
          <w:spacing w:val="2"/>
        </w:rPr>
        <w:t xml:space="preserve">Исполнитель обязуется в течение срока действия Контракта </w:t>
      </w:r>
      <w:r w:rsidRPr="000F3735">
        <w:t>оказывать услуги</w:t>
      </w:r>
      <w:r w:rsidR="00C81000" w:rsidRPr="00E130DC">
        <w:rPr>
          <w:rStyle w:val="af2"/>
          <w:i w:val="0"/>
          <w:iCs w:val="0"/>
          <w:color w:val="auto"/>
        </w:rPr>
        <w:t xml:space="preserve"> </w:t>
      </w:r>
      <w:r w:rsidR="000F78DA" w:rsidRPr="008C7230">
        <w:rPr>
          <w:sz w:val="20"/>
          <w:szCs w:val="20"/>
        </w:rPr>
        <w:t>по организации тренир</w:t>
      </w:r>
      <w:r w:rsidR="000F78DA">
        <w:rPr>
          <w:sz w:val="20"/>
          <w:szCs w:val="20"/>
        </w:rPr>
        <w:t>ов</w:t>
      </w:r>
      <w:r w:rsidR="000F78DA" w:rsidRPr="008C7230">
        <w:rPr>
          <w:sz w:val="20"/>
          <w:szCs w:val="20"/>
        </w:rPr>
        <w:t xml:space="preserve">очных мероприятий по подготовке к Первенству России для обучающихся отделения плавания ГБУ ДО СШ </w:t>
      </w:r>
      <w:proofErr w:type="spellStart"/>
      <w:r w:rsidR="000F78DA" w:rsidRPr="008C7230">
        <w:rPr>
          <w:sz w:val="20"/>
          <w:szCs w:val="20"/>
        </w:rPr>
        <w:t>Кронштадтского</w:t>
      </w:r>
      <w:proofErr w:type="spellEnd"/>
      <w:r w:rsidR="000F78DA" w:rsidRPr="008C7230">
        <w:rPr>
          <w:sz w:val="20"/>
          <w:szCs w:val="20"/>
        </w:rPr>
        <w:t xml:space="preserve"> района за пределами Санкт-Петербурга и Ленинградской области   </w:t>
      </w:r>
      <w:r w:rsidR="00C81000" w:rsidRPr="000F3735">
        <w:t>(</w:t>
      </w:r>
      <w:r w:rsidRPr="000F3735">
        <w:t>далее – услуги)</w:t>
      </w:r>
      <w:r w:rsidR="00E130DC">
        <w:t xml:space="preserve">, а </w:t>
      </w:r>
      <w:r w:rsidRPr="000F3735">
        <w:t>Заказчик обязуется принять и оплатить оказанные услуги.</w:t>
      </w:r>
      <w:proofErr w:type="gramEnd"/>
    </w:p>
    <w:p w:rsidR="00F25797" w:rsidRPr="00E130DC" w:rsidRDefault="00F25797" w:rsidP="00F25797">
      <w:pPr>
        <w:pStyle w:val="a7"/>
        <w:numPr>
          <w:ilvl w:val="1"/>
          <w:numId w:val="1"/>
        </w:numPr>
        <w:shd w:val="clear" w:color="auto" w:fill="FFFFFF"/>
        <w:tabs>
          <w:tab w:val="left" w:pos="1134"/>
        </w:tabs>
        <w:spacing w:before="120" w:after="120" w:line="276" w:lineRule="auto"/>
        <w:ind w:left="0" w:right="261" w:firstLine="0"/>
        <w:contextualSpacing w:val="0"/>
        <w:jc w:val="both"/>
        <w:rPr>
          <w:i/>
          <w:iCs/>
          <w:spacing w:val="2"/>
        </w:rPr>
      </w:pPr>
      <w:r w:rsidRPr="00E130DC">
        <w:rPr>
          <w:spacing w:val="2"/>
          <w:szCs w:val="22"/>
        </w:rPr>
        <w:t>Исполнитель</w:t>
      </w:r>
      <w:r w:rsidRPr="00E130DC">
        <w:rPr>
          <w:szCs w:val="22"/>
        </w:rPr>
        <w:t xml:space="preserve"> оказывает услуги в полном объеме в соответствии с условиями настоящего Контракта, а также Техническими характеристиками услуг и Расчетом стоимости услуг (Приложение № 1</w:t>
      </w:r>
      <w:r w:rsidR="00E130DC">
        <w:rPr>
          <w:szCs w:val="22"/>
        </w:rPr>
        <w:t>,2,3 к Контракту</w:t>
      </w:r>
      <w:r w:rsidRPr="00E130DC">
        <w:rPr>
          <w:szCs w:val="22"/>
        </w:rPr>
        <w:t>), определяющими стоимость услуг, сроки их оказания, объем, содержание услуг и другие, предъявляемые к ним требования. Заказчик обязуется принять и оплатить оказанные Исполнителем услуги в порядке и на условиях, предусмотренных настоящим Контрактом.</w:t>
      </w:r>
    </w:p>
    <w:p w:rsidR="00CB2F5B" w:rsidRPr="000F3735" w:rsidRDefault="00E82B9A">
      <w:pPr>
        <w:pStyle w:val="ConsPlusNormal"/>
        <w:keepNext/>
        <w:numPr>
          <w:ilvl w:val="0"/>
          <w:numId w:val="1"/>
        </w:numPr>
        <w:tabs>
          <w:tab w:val="left" w:pos="284"/>
        </w:tabs>
        <w:ind w:left="0" w:right="261" w:firstLine="0"/>
        <w:jc w:val="center"/>
        <w:rPr>
          <w:rFonts w:ascii="Times New Roman" w:hAnsi="Times New Roman" w:cs="Times New Roman"/>
          <w:b/>
          <w:caps/>
          <w:sz w:val="24"/>
          <w:szCs w:val="24"/>
        </w:rPr>
      </w:pPr>
      <w:r w:rsidRPr="000F3735">
        <w:rPr>
          <w:rFonts w:ascii="Times New Roman" w:hAnsi="Times New Roman" w:cs="Times New Roman"/>
          <w:b/>
          <w:caps/>
          <w:sz w:val="24"/>
          <w:szCs w:val="24"/>
        </w:rPr>
        <w:t>Цена КОНТРАКТА и порядок расчетов</w:t>
      </w:r>
    </w:p>
    <w:p w:rsidR="00CB2F5B" w:rsidRPr="000F3735" w:rsidRDefault="00CB2F5B">
      <w:pPr>
        <w:pStyle w:val="ConsPlusNormal"/>
        <w:keepNext/>
        <w:ind w:right="261" w:firstLine="454"/>
        <w:jc w:val="center"/>
        <w:rPr>
          <w:rFonts w:ascii="Times New Roman" w:hAnsi="Times New Roman" w:cs="Times New Roman"/>
          <w:b/>
          <w:caps/>
          <w:sz w:val="24"/>
          <w:szCs w:val="24"/>
        </w:rPr>
      </w:pPr>
    </w:p>
    <w:p w:rsidR="00E130DC" w:rsidRDefault="00F25797" w:rsidP="00E130DC">
      <w:pPr>
        <w:pStyle w:val="a7"/>
        <w:numPr>
          <w:ilvl w:val="1"/>
          <w:numId w:val="1"/>
        </w:numPr>
        <w:tabs>
          <w:tab w:val="left" w:pos="1134"/>
        </w:tabs>
        <w:autoSpaceDE w:val="0"/>
        <w:autoSpaceDN w:val="0"/>
        <w:adjustRightInd w:val="0"/>
        <w:spacing w:before="120" w:after="120" w:line="276" w:lineRule="auto"/>
        <w:ind w:left="0" w:right="261" w:firstLine="0"/>
        <w:contextualSpacing w:val="0"/>
        <w:jc w:val="both"/>
        <w:rPr>
          <w:szCs w:val="22"/>
        </w:rPr>
      </w:pPr>
      <w:r w:rsidRPr="00E130DC">
        <w:rPr>
          <w:szCs w:val="22"/>
        </w:rPr>
        <w:t xml:space="preserve">Цена Контракта составляет </w:t>
      </w:r>
      <w:r w:rsidR="00E130DC">
        <w:rPr>
          <w:szCs w:val="22"/>
        </w:rPr>
        <w:t>_______________</w:t>
      </w:r>
      <w:r w:rsidRPr="00E130DC">
        <w:rPr>
          <w:szCs w:val="22"/>
        </w:rPr>
        <w:t xml:space="preserve"> </w:t>
      </w:r>
      <w:r w:rsidR="00E130DC">
        <w:rPr>
          <w:szCs w:val="22"/>
        </w:rPr>
        <w:t>рублей __________ копеек, в том числе НДС ___________________/</w:t>
      </w:r>
      <w:r w:rsidR="009C33E3" w:rsidRPr="00E130DC">
        <w:rPr>
          <w:szCs w:val="22"/>
        </w:rPr>
        <w:t>без</w:t>
      </w:r>
      <w:r w:rsidRPr="00E130DC">
        <w:rPr>
          <w:szCs w:val="22"/>
        </w:rPr>
        <w:t xml:space="preserve"> НДС, в соответствии с Расчетом стоимости услуг (Приложение № </w:t>
      </w:r>
      <w:r w:rsidR="00E130DC">
        <w:rPr>
          <w:szCs w:val="22"/>
        </w:rPr>
        <w:t>3</w:t>
      </w:r>
      <w:r w:rsidRPr="00E130DC">
        <w:rPr>
          <w:szCs w:val="22"/>
        </w:rPr>
        <w:t xml:space="preserve"> к Контракту). </w:t>
      </w:r>
    </w:p>
    <w:p w:rsidR="00E130DC" w:rsidRDefault="00F25797" w:rsidP="00E130DC">
      <w:pPr>
        <w:pStyle w:val="a7"/>
        <w:numPr>
          <w:ilvl w:val="1"/>
          <w:numId w:val="1"/>
        </w:numPr>
        <w:tabs>
          <w:tab w:val="left" w:pos="1134"/>
        </w:tabs>
        <w:autoSpaceDE w:val="0"/>
        <w:autoSpaceDN w:val="0"/>
        <w:adjustRightInd w:val="0"/>
        <w:spacing w:before="120" w:after="120" w:line="276" w:lineRule="auto"/>
        <w:ind w:left="0" w:right="261" w:firstLine="0"/>
        <w:contextualSpacing w:val="0"/>
        <w:jc w:val="both"/>
        <w:rPr>
          <w:szCs w:val="22"/>
        </w:rPr>
      </w:pPr>
      <w:r w:rsidRPr="00E130DC">
        <w:rPr>
          <w:szCs w:val="22"/>
        </w:rPr>
        <w:t>Цена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Российский Федерации.</w:t>
      </w:r>
    </w:p>
    <w:p w:rsidR="00E130DC" w:rsidRDefault="00F25797" w:rsidP="00E130DC">
      <w:pPr>
        <w:pStyle w:val="a7"/>
        <w:numPr>
          <w:ilvl w:val="1"/>
          <w:numId w:val="1"/>
        </w:numPr>
        <w:tabs>
          <w:tab w:val="left" w:pos="1134"/>
        </w:tabs>
        <w:autoSpaceDE w:val="0"/>
        <w:autoSpaceDN w:val="0"/>
        <w:adjustRightInd w:val="0"/>
        <w:spacing w:before="120" w:after="120" w:line="276" w:lineRule="auto"/>
        <w:ind w:left="0" w:right="261" w:firstLine="0"/>
        <w:contextualSpacing w:val="0"/>
        <w:jc w:val="both"/>
        <w:rPr>
          <w:szCs w:val="22"/>
        </w:rPr>
      </w:pPr>
      <w:r w:rsidRPr="00E130DC">
        <w:rPr>
          <w:szCs w:val="22"/>
        </w:rPr>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w:t>
      </w:r>
    </w:p>
    <w:p w:rsidR="00E130DC" w:rsidRDefault="00F25797" w:rsidP="00E130DC">
      <w:pPr>
        <w:pStyle w:val="a7"/>
        <w:numPr>
          <w:ilvl w:val="1"/>
          <w:numId w:val="1"/>
        </w:numPr>
        <w:tabs>
          <w:tab w:val="left" w:pos="1134"/>
        </w:tabs>
        <w:autoSpaceDE w:val="0"/>
        <w:autoSpaceDN w:val="0"/>
        <w:adjustRightInd w:val="0"/>
        <w:spacing w:before="120" w:after="120" w:line="276" w:lineRule="auto"/>
        <w:ind w:left="0" w:right="261" w:firstLine="0"/>
        <w:contextualSpacing w:val="0"/>
        <w:jc w:val="both"/>
        <w:rPr>
          <w:szCs w:val="22"/>
        </w:rPr>
      </w:pPr>
      <w:r w:rsidRPr="00E130DC">
        <w:rPr>
          <w:szCs w:val="22"/>
        </w:rPr>
        <w:t>Цена Контракта включает в себя все расходы Исполнителя, связанные с исполнением обязательств по настоящему Контракту, в том числе расходы на страхование, уплату таможенных пошлин, налогов, сборов и иных обязательных платежей.</w:t>
      </w:r>
    </w:p>
    <w:p w:rsidR="00545B92" w:rsidRDefault="00F25797" w:rsidP="00E130DC">
      <w:pPr>
        <w:pStyle w:val="a7"/>
        <w:numPr>
          <w:ilvl w:val="1"/>
          <w:numId w:val="1"/>
        </w:numPr>
        <w:tabs>
          <w:tab w:val="left" w:pos="1134"/>
        </w:tabs>
        <w:autoSpaceDE w:val="0"/>
        <w:autoSpaceDN w:val="0"/>
        <w:adjustRightInd w:val="0"/>
        <w:spacing w:before="120" w:after="120" w:line="276" w:lineRule="auto"/>
        <w:ind w:left="0" w:right="261" w:firstLine="0"/>
        <w:contextualSpacing w:val="0"/>
        <w:jc w:val="both"/>
        <w:rPr>
          <w:szCs w:val="22"/>
        </w:rPr>
      </w:pPr>
      <w:r w:rsidRPr="00E130DC">
        <w:rPr>
          <w:szCs w:val="22"/>
        </w:rPr>
        <w:t xml:space="preserve">Авансирование не предусмотрено. </w:t>
      </w:r>
    </w:p>
    <w:p w:rsidR="00CF487F" w:rsidRDefault="00CF487F" w:rsidP="00CF487F">
      <w:pPr>
        <w:pStyle w:val="ConsPlusNormal"/>
        <w:numPr>
          <w:ilvl w:val="1"/>
          <w:numId w:val="1"/>
        </w:numPr>
        <w:tabs>
          <w:tab w:val="left" w:pos="851"/>
        </w:tabs>
        <w:adjustRightInd/>
        <w:spacing w:before="120" w:after="120" w:line="276" w:lineRule="auto"/>
        <w:ind w:left="0" w:firstLine="0"/>
        <w:jc w:val="both"/>
        <w:rPr>
          <w:rFonts w:ascii="Times New Roman" w:hAnsi="Times New Roman" w:cs="Times New Roman"/>
          <w:i/>
          <w:sz w:val="24"/>
          <w:szCs w:val="24"/>
        </w:rPr>
      </w:pPr>
      <w:proofErr w:type="gramStart"/>
      <w:r w:rsidRPr="00181528">
        <w:rPr>
          <w:rFonts w:ascii="Times New Roman" w:hAnsi="Times New Roman" w:cs="Times New Roman"/>
          <w:sz w:val="24"/>
          <w:szCs w:val="24"/>
        </w:rPr>
        <w:t>Оплата оказываемых по настоящему контракту услуг осуществляется Заказчиком на основании акта сдачи-приемки оказанных услуг</w:t>
      </w:r>
      <w:r>
        <w:rPr>
          <w:rFonts w:ascii="Times New Roman" w:hAnsi="Times New Roman" w:cs="Times New Roman"/>
          <w:sz w:val="24"/>
          <w:szCs w:val="24"/>
        </w:rPr>
        <w:t xml:space="preserve"> (который подписывается уполномоченными </w:t>
      </w:r>
      <w:r>
        <w:rPr>
          <w:rFonts w:ascii="Times New Roman" w:hAnsi="Times New Roman" w:cs="Times New Roman"/>
          <w:sz w:val="24"/>
          <w:szCs w:val="24"/>
        </w:rPr>
        <w:lastRenderedPageBreak/>
        <w:t>лицами Сторон, после предоставления счета, счета-фактуры</w:t>
      </w:r>
      <w:r w:rsidRPr="00181528">
        <w:rPr>
          <w:rFonts w:ascii="Times New Roman" w:hAnsi="Times New Roman" w:cs="Times New Roman"/>
          <w:sz w:val="24"/>
          <w:szCs w:val="24"/>
        </w:rPr>
        <w:t>,</w:t>
      </w:r>
      <w:r>
        <w:rPr>
          <w:rFonts w:ascii="Times New Roman" w:hAnsi="Times New Roman" w:cs="Times New Roman"/>
          <w:sz w:val="24"/>
          <w:szCs w:val="24"/>
        </w:rPr>
        <w:t xml:space="preserve"> и проведения соответствующей экспертизы в сроки и порядке, установленные локально-нормативным актом Заказчика)</w:t>
      </w:r>
      <w:r w:rsidRPr="00181528">
        <w:rPr>
          <w:rFonts w:ascii="Times New Roman" w:hAnsi="Times New Roman" w:cs="Times New Roman"/>
          <w:sz w:val="24"/>
          <w:szCs w:val="24"/>
        </w:rPr>
        <w:t xml:space="preserve"> по безналичному расчету платежными поручениями, путем перечисления Заказчиком денежных средств на расчетный счет исполнителя, указанный в настоящем контракте. </w:t>
      </w:r>
      <w:proofErr w:type="gramEnd"/>
    </w:p>
    <w:p w:rsidR="00CF487F" w:rsidRDefault="00CF487F" w:rsidP="00CF487F">
      <w:pPr>
        <w:pStyle w:val="ConsPlusNormal"/>
        <w:numPr>
          <w:ilvl w:val="1"/>
          <w:numId w:val="1"/>
        </w:numPr>
        <w:tabs>
          <w:tab w:val="left" w:pos="851"/>
        </w:tabs>
        <w:adjustRightInd/>
        <w:spacing w:before="120" w:after="120" w:line="276" w:lineRule="auto"/>
        <w:ind w:left="0" w:firstLine="0"/>
        <w:jc w:val="both"/>
        <w:rPr>
          <w:rFonts w:ascii="Times New Roman" w:hAnsi="Times New Roman" w:cs="Times New Roman"/>
          <w:i/>
          <w:sz w:val="24"/>
          <w:szCs w:val="24"/>
        </w:rPr>
      </w:pPr>
      <w:r w:rsidRPr="00CF487F">
        <w:rPr>
          <w:rFonts w:ascii="Times New Roman" w:hAnsi="Times New Roman" w:cs="Times New Roman"/>
          <w:sz w:val="24"/>
          <w:szCs w:val="24"/>
        </w:rPr>
        <w:t xml:space="preserve">Перечисление денежных средств на расчетный счет Исполнителя осуществляется Заказчиком в течение </w:t>
      </w:r>
      <w:r w:rsidRPr="00CF487F">
        <w:rPr>
          <w:i/>
          <w:u w:val="single"/>
        </w:rPr>
        <w:t>10 (десяти) рабочих</w:t>
      </w:r>
      <w:bookmarkStart w:id="0" w:name="_GoBack"/>
      <w:bookmarkEnd w:id="0"/>
      <w:r w:rsidRPr="00CF487F">
        <w:rPr>
          <w:i/>
          <w:u w:val="single"/>
        </w:rPr>
        <w:t xml:space="preserve"> дней </w:t>
      </w:r>
      <w:proofErr w:type="gramStart"/>
      <w:r w:rsidRPr="00CF487F">
        <w:rPr>
          <w:rFonts w:ascii="Times New Roman" w:hAnsi="Times New Roman" w:cs="Times New Roman"/>
          <w:sz w:val="24"/>
          <w:szCs w:val="24"/>
        </w:rPr>
        <w:t>с даты подписания</w:t>
      </w:r>
      <w:proofErr w:type="gramEnd"/>
      <w:r w:rsidRPr="00CF487F">
        <w:rPr>
          <w:rFonts w:ascii="Times New Roman" w:hAnsi="Times New Roman" w:cs="Times New Roman"/>
          <w:sz w:val="24"/>
          <w:szCs w:val="24"/>
        </w:rPr>
        <w:t xml:space="preserve"> Заказчиком акта сдачи-приемки оказанной услуги (по форме приложения № 3 к настоящему контракту), на основании счета, а также предоставления исполнителем счета-фактуры</w:t>
      </w:r>
      <w:r w:rsidRPr="00181528">
        <w:rPr>
          <w:rFonts w:ascii="Times New Roman" w:hAnsi="Times New Roman" w:cs="Times New Roman"/>
          <w:sz w:val="24"/>
          <w:szCs w:val="24"/>
          <w:vertAlign w:val="superscript"/>
        </w:rPr>
        <w:footnoteReference w:id="1"/>
      </w:r>
      <w:r w:rsidRPr="00CF487F">
        <w:rPr>
          <w:rFonts w:ascii="Times New Roman" w:hAnsi="Times New Roman" w:cs="Times New Roman"/>
          <w:sz w:val="24"/>
          <w:szCs w:val="24"/>
        </w:rPr>
        <w:t>.</w:t>
      </w:r>
    </w:p>
    <w:p w:rsidR="00CF487F" w:rsidRDefault="00CF487F" w:rsidP="00CF487F">
      <w:pPr>
        <w:pStyle w:val="ConsPlusNormal"/>
        <w:numPr>
          <w:ilvl w:val="1"/>
          <w:numId w:val="1"/>
        </w:numPr>
        <w:tabs>
          <w:tab w:val="left" w:pos="851"/>
        </w:tabs>
        <w:adjustRightInd/>
        <w:spacing w:before="120" w:after="120" w:line="276" w:lineRule="auto"/>
        <w:ind w:left="0" w:firstLine="0"/>
        <w:jc w:val="both"/>
        <w:rPr>
          <w:rFonts w:ascii="Times New Roman" w:hAnsi="Times New Roman" w:cs="Times New Roman"/>
          <w:i/>
          <w:sz w:val="24"/>
          <w:szCs w:val="24"/>
        </w:rPr>
      </w:pPr>
      <w:r w:rsidRPr="00CF487F">
        <w:rPr>
          <w:rFonts w:ascii="Times New Roman" w:hAnsi="Times New Roman" w:cs="Times New Roman"/>
          <w:sz w:val="24"/>
          <w:szCs w:val="24"/>
        </w:rPr>
        <w:t>Счет-фактура выставляется Исполнителем в соответствии с действующим законодательством.</w:t>
      </w:r>
    </w:p>
    <w:p w:rsidR="00CF487F" w:rsidRDefault="00CF487F" w:rsidP="00CF487F">
      <w:pPr>
        <w:pStyle w:val="ConsPlusNormal"/>
        <w:numPr>
          <w:ilvl w:val="1"/>
          <w:numId w:val="1"/>
        </w:numPr>
        <w:tabs>
          <w:tab w:val="left" w:pos="851"/>
        </w:tabs>
        <w:adjustRightInd/>
        <w:spacing w:before="120" w:after="120" w:line="276" w:lineRule="auto"/>
        <w:ind w:left="0" w:firstLine="0"/>
        <w:jc w:val="both"/>
        <w:rPr>
          <w:rFonts w:ascii="Times New Roman" w:hAnsi="Times New Roman" w:cs="Times New Roman"/>
          <w:i/>
          <w:sz w:val="24"/>
          <w:szCs w:val="24"/>
        </w:rPr>
      </w:pPr>
      <w:r w:rsidRPr="00CF487F">
        <w:rPr>
          <w:rFonts w:ascii="Times New Roman" w:hAnsi="Times New Roman" w:cs="Times New Roman"/>
          <w:sz w:val="24"/>
          <w:szCs w:val="24"/>
        </w:rPr>
        <w:t>В случае изменения своего расчетного счета Исполнитель обязан заблаговременно в письменной форме сообщить об этом заказчику с указанием новых реквизитов расчетного счета</w:t>
      </w:r>
    </w:p>
    <w:p w:rsidR="00CF487F" w:rsidRDefault="00CF487F" w:rsidP="00CF487F">
      <w:pPr>
        <w:pStyle w:val="ConsPlusNormal"/>
        <w:numPr>
          <w:ilvl w:val="1"/>
          <w:numId w:val="1"/>
        </w:numPr>
        <w:tabs>
          <w:tab w:val="left" w:pos="851"/>
        </w:tabs>
        <w:adjustRightInd/>
        <w:spacing w:before="120" w:after="120" w:line="276" w:lineRule="auto"/>
        <w:ind w:left="0" w:firstLine="0"/>
        <w:jc w:val="both"/>
        <w:rPr>
          <w:rFonts w:ascii="Times New Roman" w:hAnsi="Times New Roman" w:cs="Times New Roman"/>
          <w:i/>
          <w:sz w:val="24"/>
          <w:szCs w:val="24"/>
        </w:rPr>
      </w:pPr>
      <w:r w:rsidRPr="00CF487F">
        <w:rPr>
          <w:rFonts w:ascii="Times New Roman" w:hAnsi="Times New Roman" w:cs="Times New Roman"/>
          <w:sz w:val="24"/>
          <w:szCs w:val="24"/>
        </w:rPr>
        <w:t>В противном случае все риски, связанные с перечислением Заказчиком денежных средств на указанный в контракте счет Исполнителя, несет последний.</w:t>
      </w:r>
    </w:p>
    <w:p w:rsidR="00CF487F" w:rsidRDefault="00CF487F" w:rsidP="00CF487F">
      <w:pPr>
        <w:pStyle w:val="ConsPlusNormal"/>
        <w:numPr>
          <w:ilvl w:val="1"/>
          <w:numId w:val="1"/>
        </w:numPr>
        <w:tabs>
          <w:tab w:val="left" w:pos="851"/>
        </w:tabs>
        <w:adjustRightInd/>
        <w:spacing w:before="120" w:after="120" w:line="276" w:lineRule="auto"/>
        <w:ind w:left="0" w:firstLine="0"/>
        <w:jc w:val="both"/>
        <w:rPr>
          <w:rFonts w:ascii="Times New Roman" w:hAnsi="Times New Roman" w:cs="Times New Roman"/>
          <w:i/>
          <w:sz w:val="24"/>
          <w:szCs w:val="24"/>
        </w:rPr>
      </w:pPr>
      <w:r w:rsidRPr="00CF487F">
        <w:rPr>
          <w:rFonts w:ascii="Times New Roman" w:hAnsi="Times New Roman" w:cs="Times New Roman"/>
          <w:bCs/>
          <w:color w:val="000000"/>
          <w:sz w:val="24"/>
          <w:szCs w:val="24"/>
        </w:rPr>
        <w:t xml:space="preserve">Источник финансирования – </w:t>
      </w:r>
      <w:r w:rsidRPr="00CF487F">
        <w:rPr>
          <w:rFonts w:ascii="Times New Roman" w:hAnsi="Times New Roman" w:cs="Times New Roman"/>
          <w:bCs/>
          <w:sz w:val="24"/>
          <w:szCs w:val="24"/>
        </w:rPr>
        <w:t>«Внебюджетные средства: «Субсидии на государственное задание», код КОСГУ 22</w:t>
      </w:r>
      <w:r>
        <w:rPr>
          <w:rFonts w:ascii="Times New Roman" w:hAnsi="Times New Roman" w:cs="Times New Roman"/>
          <w:bCs/>
          <w:sz w:val="24"/>
          <w:szCs w:val="24"/>
        </w:rPr>
        <w:t>6</w:t>
      </w:r>
      <w:r w:rsidRPr="00CF487F">
        <w:rPr>
          <w:rFonts w:ascii="Times New Roman" w:hAnsi="Times New Roman" w:cs="Times New Roman"/>
          <w:bCs/>
          <w:sz w:val="24"/>
          <w:szCs w:val="24"/>
        </w:rPr>
        <w:t xml:space="preserve">, </w:t>
      </w:r>
      <w:r w:rsidRPr="00CF487F">
        <w:rPr>
          <w:rFonts w:ascii="Times New Roman" w:hAnsi="Times New Roman" w:cs="Times New Roman"/>
          <w:color w:val="000000"/>
          <w:sz w:val="24"/>
          <w:szCs w:val="24"/>
        </w:rPr>
        <w:t xml:space="preserve"> КВР 244.</w:t>
      </w:r>
    </w:p>
    <w:p w:rsidR="00CF487F" w:rsidRDefault="00CF487F" w:rsidP="00CF487F">
      <w:pPr>
        <w:pStyle w:val="ConsPlusNormal"/>
        <w:numPr>
          <w:ilvl w:val="1"/>
          <w:numId w:val="1"/>
        </w:numPr>
        <w:tabs>
          <w:tab w:val="left" w:pos="851"/>
        </w:tabs>
        <w:adjustRightInd/>
        <w:spacing w:before="120" w:after="120" w:line="276" w:lineRule="auto"/>
        <w:ind w:left="0" w:firstLine="0"/>
        <w:jc w:val="both"/>
        <w:rPr>
          <w:rFonts w:ascii="Times New Roman" w:hAnsi="Times New Roman" w:cs="Times New Roman"/>
          <w:i/>
          <w:sz w:val="24"/>
          <w:szCs w:val="24"/>
        </w:rPr>
      </w:pPr>
      <w:r w:rsidRPr="00CF487F">
        <w:rPr>
          <w:rFonts w:ascii="Times New Roman" w:hAnsi="Times New Roman" w:cs="Times New Roman"/>
          <w:sz w:val="24"/>
          <w:szCs w:val="24"/>
        </w:rPr>
        <w:t>В случае неисполнения или ненадлежащего исполнения обязательства, предусмотренного контрактом, Заказчик вправе произвести оплату по контракту за вычетом соответствующего размера неустойки (штрафа, пени).</w:t>
      </w:r>
    </w:p>
    <w:p w:rsidR="00CF487F" w:rsidRDefault="00CF487F" w:rsidP="00CF487F">
      <w:pPr>
        <w:pStyle w:val="ConsPlusNormal"/>
        <w:numPr>
          <w:ilvl w:val="1"/>
          <w:numId w:val="1"/>
        </w:numPr>
        <w:tabs>
          <w:tab w:val="left" w:pos="851"/>
        </w:tabs>
        <w:adjustRightInd/>
        <w:spacing w:before="120" w:after="120" w:line="276" w:lineRule="auto"/>
        <w:ind w:left="0" w:firstLine="0"/>
        <w:jc w:val="both"/>
        <w:rPr>
          <w:rFonts w:ascii="Times New Roman" w:hAnsi="Times New Roman" w:cs="Times New Roman"/>
          <w:i/>
          <w:sz w:val="24"/>
          <w:szCs w:val="24"/>
        </w:rPr>
      </w:pPr>
      <w:r w:rsidRPr="00CF487F">
        <w:rPr>
          <w:rFonts w:ascii="Times New Roman" w:hAnsi="Times New Roman" w:cs="Times New Roman"/>
          <w:sz w:val="24"/>
          <w:szCs w:val="24"/>
        </w:rPr>
        <w:t>При этом оплата по контракту осуществляется на основании акта сдачи-приемки оказанных услуг, в котором указываются: сумма, подлежащая оплате в соответствии с условиями заключенного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rsidR="00CF487F" w:rsidRPr="00CF487F" w:rsidRDefault="00CF487F" w:rsidP="00CF487F">
      <w:pPr>
        <w:pStyle w:val="ConsPlusNormal"/>
        <w:numPr>
          <w:ilvl w:val="1"/>
          <w:numId w:val="1"/>
        </w:numPr>
        <w:tabs>
          <w:tab w:val="left" w:pos="851"/>
        </w:tabs>
        <w:adjustRightInd/>
        <w:spacing w:before="120" w:after="120" w:line="276" w:lineRule="auto"/>
        <w:ind w:left="0" w:firstLine="0"/>
        <w:jc w:val="both"/>
        <w:rPr>
          <w:rFonts w:ascii="Times New Roman" w:hAnsi="Times New Roman" w:cs="Times New Roman"/>
          <w:i/>
          <w:sz w:val="24"/>
          <w:szCs w:val="24"/>
        </w:rPr>
      </w:pPr>
      <w:r w:rsidRPr="00CF487F">
        <w:rPr>
          <w:rFonts w:ascii="Times New Roman" w:hAnsi="Times New Roman" w:cs="Times New Roman"/>
          <w:sz w:val="24"/>
          <w:szCs w:val="24"/>
        </w:rPr>
        <w:t>Обязанности Заказчика по оплате считаются исполненными с даты списания денежных сре</w:t>
      </w:r>
      <w:proofErr w:type="gramStart"/>
      <w:r w:rsidRPr="00CF487F">
        <w:rPr>
          <w:rFonts w:ascii="Times New Roman" w:hAnsi="Times New Roman" w:cs="Times New Roman"/>
          <w:sz w:val="24"/>
          <w:szCs w:val="24"/>
        </w:rPr>
        <w:t>дств с р</w:t>
      </w:r>
      <w:proofErr w:type="gramEnd"/>
      <w:r w:rsidRPr="00CF487F">
        <w:rPr>
          <w:rFonts w:ascii="Times New Roman" w:hAnsi="Times New Roman" w:cs="Times New Roman"/>
          <w:sz w:val="24"/>
          <w:szCs w:val="24"/>
        </w:rPr>
        <w:t>асчетного счета Заказчика.</w:t>
      </w:r>
    </w:p>
    <w:p w:rsidR="00CF487F" w:rsidRPr="00CF487F" w:rsidRDefault="00CF487F" w:rsidP="00CF487F">
      <w:pPr>
        <w:pStyle w:val="ConsPlusNormal"/>
        <w:numPr>
          <w:ilvl w:val="1"/>
          <w:numId w:val="1"/>
        </w:numPr>
        <w:tabs>
          <w:tab w:val="left" w:pos="851"/>
        </w:tabs>
        <w:adjustRightInd/>
        <w:spacing w:before="120" w:after="120" w:line="276" w:lineRule="auto"/>
        <w:ind w:left="0" w:firstLine="0"/>
        <w:jc w:val="both"/>
        <w:rPr>
          <w:rFonts w:ascii="Times New Roman" w:hAnsi="Times New Roman" w:cs="Times New Roman"/>
          <w:i/>
          <w:sz w:val="24"/>
          <w:szCs w:val="24"/>
        </w:rPr>
      </w:pPr>
      <w:r w:rsidRPr="00CF487F">
        <w:rPr>
          <w:rFonts w:ascii="Times New Roman" w:hAnsi="Times New Roman" w:cs="Times New Roman"/>
          <w:bCs/>
          <w:sz w:val="24"/>
          <w:szCs w:val="24"/>
        </w:rPr>
        <w:t>Услуги, оказанные Исполнителем сверх количества, согласованного в Контракте, не указанные в техническом задании, или не соответствующие требованиям Контракта по качеству, потребительским свойствам и функциональным характеристикам не оплачивается Заказчиком.</w:t>
      </w:r>
    </w:p>
    <w:p w:rsidR="00E130DC" w:rsidRDefault="00F25797" w:rsidP="00E130DC">
      <w:pPr>
        <w:pStyle w:val="a7"/>
        <w:numPr>
          <w:ilvl w:val="1"/>
          <w:numId w:val="1"/>
        </w:numPr>
        <w:tabs>
          <w:tab w:val="left" w:pos="1134"/>
        </w:tabs>
        <w:autoSpaceDE w:val="0"/>
        <w:autoSpaceDN w:val="0"/>
        <w:adjustRightInd w:val="0"/>
        <w:spacing w:before="120" w:after="120" w:line="276" w:lineRule="auto"/>
        <w:ind w:left="0" w:right="261" w:firstLine="0"/>
        <w:contextualSpacing w:val="0"/>
        <w:jc w:val="both"/>
        <w:rPr>
          <w:szCs w:val="22"/>
        </w:rPr>
      </w:pPr>
      <w:r w:rsidRPr="00E130DC">
        <w:rPr>
          <w:szCs w:val="22"/>
        </w:rPr>
        <w:t>Заказчик по согласованию с Исполнителем вправе увеличить или уменьшить предусмотренные Контрактом объемы услуг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 (десять) процентов цены Контракта. При уменьшении предусмотренных Контрактом объема услуг Стороны Контракта обязаны уменьшить цену Контракта исходя из единицы услуги.</w:t>
      </w:r>
    </w:p>
    <w:p w:rsidR="00E130DC" w:rsidRDefault="00F25797" w:rsidP="00E130DC">
      <w:pPr>
        <w:pStyle w:val="a7"/>
        <w:numPr>
          <w:ilvl w:val="1"/>
          <w:numId w:val="1"/>
        </w:numPr>
        <w:tabs>
          <w:tab w:val="left" w:pos="1134"/>
        </w:tabs>
        <w:autoSpaceDE w:val="0"/>
        <w:autoSpaceDN w:val="0"/>
        <w:adjustRightInd w:val="0"/>
        <w:spacing w:before="120" w:after="120" w:line="276" w:lineRule="auto"/>
        <w:ind w:left="0" w:right="261" w:firstLine="0"/>
        <w:contextualSpacing w:val="0"/>
        <w:jc w:val="both"/>
        <w:rPr>
          <w:szCs w:val="22"/>
        </w:rPr>
      </w:pPr>
      <w:r w:rsidRPr="00E130DC">
        <w:rPr>
          <w:szCs w:val="22"/>
        </w:rPr>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E130DC" w:rsidRPr="00782C59" w:rsidRDefault="00F25797" w:rsidP="00E130DC">
      <w:pPr>
        <w:pStyle w:val="a7"/>
        <w:numPr>
          <w:ilvl w:val="1"/>
          <w:numId w:val="1"/>
        </w:numPr>
        <w:tabs>
          <w:tab w:val="left" w:pos="1134"/>
        </w:tabs>
        <w:autoSpaceDE w:val="0"/>
        <w:autoSpaceDN w:val="0"/>
        <w:adjustRightInd w:val="0"/>
        <w:spacing w:before="120" w:after="120" w:line="276" w:lineRule="auto"/>
        <w:ind w:left="0" w:right="261" w:firstLine="0"/>
        <w:contextualSpacing w:val="0"/>
        <w:jc w:val="both"/>
        <w:rPr>
          <w:szCs w:val="22"/>
        </w:rPr>
      </w:pPr>
      <w:r w:rsidRPr="00E130DC">
        <w:rPr>
          <w:szCs w:val="22"/>
        </w:rPr>
        <w:lastRenderedPageBreak/>
        <w:t>Возможно изменение условий Контракта, в случаях, предусмотренных пунктом 5 статьи 78.1 Бюджетного кодекса Российской Федерации, при уменьшении ранее доведенных до Заказчика, как получателя субсидии,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F25797" w:rsidRPr="00E130DC" w:rsidRDefault="00F25797" w:rsidP="00E130DC">
      <w:pPr>
        <w:pStyle w:val="a7"/>
        <w:numPr>
          <w:ilvl w:val="0"/>
          <w:numId w:val="1"/>
        </w:numPr>
        <w:tabs>
          <w:tab w:val="left" w:pos="284"/>
        </w:tabs>
        <w:ind w:left="0" w:right="261" w:firstLine="0"/>
        <w:jc w:val="center"/>
        <w:rPr>
          <w:b/>
          <w:sz w:val="22"/>
          <w:szCs w:val="22"/>
        </w:rPr>
      </w:pPr>
      <w:r w:rsidRPr="00E130DC">
        <w:rPr>
          <w:b/>
          <w:sz w:val="22"/>
          <w:szCs w:val="22"/>
        </w:rPr>
        <w:t>СРОКИ КОНТРАКТА</w:t>
      </w:r>
    </w:p>
    <w:p w:rsidR="00E130DC" w:rsidRDefault="00F25797" w:rsidP="00E130DC">
      <w:pPr>
        <w:pStyle w:val="a7"/>
        <w:numPr>
          <w:ilvl w:val="1"/>
          <w:numId w:val="1"/>
        </w:numPr>
        <w:tabs>
          <w:tab w:val="left" w:pos="1134"/>
          <w:tab w:val="left" w:pos="9923"/>
        </w:tabs>
        <w:spacing w:before="120" w:after="120" w:line="276" w:lineRule="auto"/>
        <w:ind w:left="0" w:right="261" w:firstLine="0"/>
        <w:contextualSpacing w:val="0"/>
        <w:jc w:val="both"/>
        <w:rPr>
          <w:szCs w:val="22"/>
        </w:rPr>
      </w:pPr>
      <w:r w:rsidRPr="00E130DC">
        <w:rPr>
          <w:szCs w:val="22"/>
        </w:rPr>
        <w:t xml:space="preserve">Сроки </w:t>
      </w:r>
      <w:r w:rsidR="00D25E6E" w:rsidRPr="00E130DC">
        <w:rPr>
          <w:szCs w:val="22"/>
        </w:rPr>
        <w:t>действия контракта</w:t>
      </w:r>
      <w:r w:rsidRPr="00E130DC">
        <w:rPr>
          <w:szCs w:val="22"/>
        </w:rPr>
        <w:t xml:space="preserve">: Начало </w:t>
      </w:r>
      <w:r w:rsidR="00D25E6E" w:rsidRPr="00E130DC">
        <w:rPr>
          <w:szCs w:val="22"/>
        </w:rPr>
        <w:t>действия контракта</w:t>
      </w:r>
      <w:r w:rsidRPr="00E130DC">
        <w:rPr>
          <w:szCs w:val="22"/>
        </w:rPr>
        <w:t xml:space="preserve"> – с </w:t>
      </w:r>
      <w:r w:rsidR="00591E59" w:rsidRPr="00E130DC">
        <w:rPr>
          <w:szCs w:val="22"/>
        </w:rPr>
        <w:t>момента заключения контракта</w:t>
      </w:r>
      <w:r w:rsidRPr="00E130DC">
        <w:rPr>
          <w:szCs w:val="22"/>
        </w:rPr>
        <w:t>.</w:t>
      </w:r>
      <w:r w:rsidR="00E130DC">
        <w:rPr>
          <w:szCs w:val="22"/>
        </w:rPr>
        <w:t xml:space="preserve"> </w:t>
      </w:r>
      <w:r w:rsidRPr="00E130DC">
        <w:rPr>
          <w:szCs w:val="22"/>
        </w:rPr>
        <w:t xml:space="preserve">Окончание </w:t>
      </w:r>
      <w:r w:rsidR="00D25E6E" w:rsidRPr="00E130DC">
        <w:rPr>
          <w:szCs w:val="22"/>
        </w:rPr>
        <w:t>действия контракта</w:t>
      </w:r>
      <w:r w:rsidRPr="00E130DC">
        <w:rPr>
          <w:szCs w:val="22"/>
        </w:rPr>
        <w:t xml:space="preserve"> </w:t>
      </w:r>
      <w:r w:rsidR="00392D61" w:rsidRPr="00E130DC">
        <w:rPr>
          <w:szCs w:val="22"/>
        </w:rPr>
        <w:t>–</w:t>
      </w:r>
      <w:r w:rsidR="000F78DA">
        <w:rPr>
          <w:szCs w:val="22"/>
        </w:rPr>
        <w:t>31</w:t>
      </w:r>
      <w:r w:rsidR="00392D61" w:rsidRPr="00E130DC">
        <w:rPr>
          <w:szCs w:val="22"/>
        </w:rPr>
        <w:t>.</w:t>
      </w:r>
      <w:r w:rsidR="000F78DA">
        <w:rPr>
          <w:szCs w:val="22"/>
        </w:rPr>
        <w:t>12</w:t>
      </w:r>
      <w:r w:rsidR="00392D61" w:rsidRPr="00E130DC">
        <w:rPr>
          <w:szCs w:val="22"/>
        </w:rPr>
        <w:t>.</w:t>
      </w:r>
      <w:r w:rsidR="00E130DC">
        <w:rPr>
          <w:szCs w:val="22"/>
        </w:rPr>
        <w:t>202</w:t>
      </w:r>
      <w:r w:rsidR="00782C59">
        <w:rPr>
          <w:szCs w:val="22"/>
        </w:rPr>
        <w:t>4</w:t>
      </w:r>
      <w:r w:rsidRPr="00E130DC">
        <w:rPr>
          <w:szCs w:val="22"/>
        </w:rPr>
        <w:t>.</w:t>
      </w:r>
    </w:p>
    <w:p w:rsidR="00CB2F5B" w:rsidRPr="004F6819" w:rsidRDefault="00F25797" w:rsidP="004F6819">
      <w:pPr>
        <w:pStyle w:val="a7"/>
        <w:numPr>
          <w:ilvl w:val="1"/>
          <w:numId w:val="1"/>
        </w:numPr>
        <w:tabs>
          <w:tab w:val="left" w:pos="1134"/>
          <w:tab w:val="left" w:pos="9923"/>
        </w:tabs>
        <w:spacing w:before="120" w:after="120" w:line="276" w:lineRule="auto"/>
        <w:ind w:left="0" w:right="261" w:firstLine="0"/>
        <w:contextualSpacing w:val="0"/>
        <w:jc w:val="both"/>
        <w:rPr>
          <w:szCs w:val="22"/>
        </w:rPr>
      </w:pPr>
      <w:r w:rsidRPr="00E130DC">
        <w:rPr>
          <w:szCs w:val="22"/>
        </w:rPr>
        <w:t>Истечение срока Контракта не освобождает Стороны от ответственности за его нарушение.</w:t>
      </w:r>
    </w:p>
    <w:p w:rsidR="00F25797" w:rsidRPr="004F6819" w:rsidRDefault="00F25797" w:rsidP="00BC26BD">
      <w:pPr>
        <w:pStyle w:val="ConsPlusNormal"/>
        <w:numPr>
          <w:ilvl w:val="0"/>
          <w:numId w:val="2"/>
        </w:numPr>
        <w:tabs>
          <w:tab w:val="left" w:pos="1134"/>
          <w:tab w:val="left" w:pos="9923"/>
        </w:tabs>
        <w:ind w:right="261"/>
        <w:jc w:val="center"/>
        <w:rPr>
          <w:rFonts w:ascii="Times New Roman" w:hAnsi="Times New Roman" w:cs="Times New Roman"/>
          <w:b/>
          <w:sz w:val="22"/>
          <w:szCs w:val="22"/>
        </w:rPr>
      </w:pPr>
      <w:r w:rsidRPr="000F3735">
        <w:rPr>
          <w:rFonts w:ascii="Times New Roman" w:hAnsi="Times New Roman" w:cs="Times New Roman"/>
          <w:b/>
          <w:sz w:val="22"/>
          <w:szCs w:val="22"/>
        </w:rPr>
        <w:t>ПОРЯДОК И СРОК СДАЧИ И ПРИЕМКИ ОКАЗАННЫХ УСЛУГ</w:t>
      </w:r>
    </w:p>
    <w:p w:rsidR="00782C59" w:rsidRDefault="00F25797" w:rsidP="00BC26BD">
      <w:pPr>
        <w:pStyle w:val="a7"/>
        <w:numPr>
          <w:ilvl w:val="1"/>
          <w:numId w:val="2"/>
        </w:numPr>
        <w:tabs>
          <w:tab w:val="left" w:pos="1134"/>
          <w:tab w:val="left" w:pos="9923"/>
        </w:tabs>
        <w:spacing w:before="120" w:after="120" w:line="276" w:lineRule="auto"/>
        <w:ind w:left="0" w:firstLine="0"/>
        <w:contextualSpacing w:val="0"/>
        <w:jc w:val="both"/>
        <w:rPr>
          <w:szCs w:val="22"/>
        </w:rPr>
      </w:pPr>
      <w:r w:rsidRPr="00E130DC">
        <w:rPr>
          <w:szCs w:val="22"/>
        </w:rPr>
        <w:t xml:space="preserve">Исполнитель в срок не более 3 рабочих дней </w:t>
      </w:r>
      <w:proofErr w:type="gramStart"/>
      <w:r w:rsidR="00E130DC">
        <w:rPr>
          <w:szCs w:val="22"/>
        </w:rPr>
        <w:t>с даты</w:t>
      </w:r>
      <w:proofErr w:type="gramEnd"/>
      <w:r w:rsidR="00E130DC">
        <w:rPr>
          <w:szCs w:val="22"/>
        </w:rPr>
        <w:t xml:space="preserve"> фактического оказания услуг</w:t>
      </w:r>
      <w:r w:rsidR="00782C59">
        <w:rPr>
          <w:szCs w:val="22"/>
        </w:rPr>
        <w:t xml:space="preserve"> </w:t>
      </w:r>
      <w:r w:rsidR="00782C59" w:rsidRPr="00782C59">
        <w:rPr>
          <w:b/>
          <w:szCs w:val="22"/>
        </w:rPr>
        <w:t>письменно уведомляет Заказчика об исполнении Контракта</w:t>
      </w:r>
      <w:r w:rsidR="00782C59">
        <w:rPr>
          <w:szCs w:val="22"/>
        </w:rPr>
        <w:t xml:space="preserve"> и </w:t>
      </w:r>
      <w:r w:rsidR="00E14418">
        <w:rPr>
          <w:szCs w:val="22"/>
        </w:rPr>
        <w:t>предоставляет</w:t>
      </w:r>
      <w:r w:rsidR="00782C59">
        <w:rPr>
          <w:szCs w:val="22"/>
        </w:rPr>
        <w:t xml:space="preserve"> в адрес Заказчика заказным письмом с описью вложения оригиналы </w:t>
      </w:r>
      <w:r w:rsidR="00E14418">
        <w:rPr>
          <w:szCs w:val="22"/>
        </w:rPr>
        <w:t xml:space="preserve">или заверенные копии </w:t>
      </w:r>
      <w:r w:rsidR="00782C59">
        <w:rPr>
          <w:szCs w:val="22"/>
        </w:rPr>
        <w:t xml:space="preserve">документов, подтверждающие исполнение Контракта, в частности: </w:t>
      </w:r>
    </w:p>
    <w:p w:rsidR="00782C59" w:rsidRDefault="00782C59" w:rsidP="00AF148B">
      <w:pPr>
        <w:pStyle w:val="a7"/>
        <w:numPr>
          <w:ilvl w:val="2"/>
          <w:numId w:val="2"/>
        </w:numPr>
        <w:tabs>
          <w:tab w:val="left" w:pos="1134"/>
          <w:tab w:val="left" w:pos="9923"/>
        </w:tabs>
        <w:spacing w:before="120" w:after="120" w:line="276" w:lineRule="auto"/>
        <w:ind w:left="0" w:firstLine="0"/>
        <w:contextualSpacing w:val="0"/>
        <w:jc w:val="both"/>
        <w:rPr>
          <w:szCs w:val="22"/>
        </w:rPr>
      </w:pPr>
      <w:r>
        <w:rPr>
          <w:szCs w:val="22"/>
        </w:rPr>
        <w:t xml:space="preserve">Отчет о питании с </w:t>
      </w:r>
      <w:proofErr w:type="spellStart"/>
      <w:r>
        <w:rPr>
          <w:szCs w:val="22"/>
        </w:rPr>
        <w:t>фотоприложением</w:t>
      </w:r>
      <w:proofErr w:type="spellEnd"/>
      <w:r>
        <w:rPr>
          <w:szCs w:val="22"/>
        </w:rPr>
        <w:t xml:space="preserve"> </w:t>
      </w:r>
      <w:r w:rsidR="00C53327">
        <w:rPr>
          <w:szCs w:val="22"/>
        </w:rPr>
        <w:t xml:space="preserve">ежедневного меню; </w:t>
      </w:r>
    </w:p>
    <w:p w:rsidR="00E14418" w:rsidRDefault="00E14418" w:rsidP="00AF148B">
      <w:pPr>
        <w:pStyle w:val="a7"/>
        <w:numPr>
          <w:ilvl w:val="2"/>
          <w:numId w:val="2"/>
        </w:numPr>
        <w:tabs>
          <w:tab w:val="left" w:pos="1134"/>
          <w:tab w:val="left" w:pos="9923"/>
        </w:tabs>
        <w:spacing w:before="120" w:after="120" w:line="276" w:lineRule="auto"/>
        <w:ind w:left="0" w:firstLine="0"/>
        <w:contextualSpacing w:val="0"/>
        <w:jc w:val="both"/>
        <w:rPr>
          <w:szCs w:val="22"/>
        </w:rPr>
      </w:pPr>
      <w:r>
        <w:rPr>
          <w:szCs w:val="22"/>
        </w:rPr>
        <w:t xml:space="preserve">Билеты (РЖД, авиа и т.д.); </w:t>
      </w:r>
    </w:p>
    <w:p w:rsidR="00E14418" w:rsidRDefault="00E14418" w:rsidP="00AF148B">
      <w:pPr>
        <w:pStyle w:val="a7"/>
        <w:numPr>
          <w:ilvl w:val="2"/>
          <w:numId w:val="2"/>
        </w:numPr>
        <w:tabs>
          <w:tab w:val="left" w:pos="1134"/>
          <w:tab w:val="left" w:pos="9923"/>
        </w:tabs>
        <w:spacing w:before="120" w:after="120" w:line="276" w:lineRule="auto"/>
        <w:ind w:left="0" w:firstLine="0"/>
        <w:contextualSpacing w:val="0"/>
        <w:jc w:val="both"/>
        <w:rPr>
          <w:szCs w:val="22"/>
        </w:rPr>
      </w:pPr>
      <w:proofErr w:type="gramStart"/>
      <w:r>
        <w:rPr>
          <w:szCs w:val="22"/>
        </w:rPr>
        <w:t>Документы</w:t>
      </w:r>
      <w:proofErr w:type="gramEnd"/>
      <w:r>
        <w:rPr>
          <w:szCs w:val="22"/>
        </w:rPr>
        <w:t xml:space="preserve"> подтверждающие п</w:t>
      </w:r>
      <w:r w:rsidR="00C62CF8">
        <w:rPr>
          <w:szCs w:val="22"/>
        </w:rPr>
        <w:t>редоставление спортсооружений (</w:t>
      </w:r>
      <w:r>
        <w:rPr>
          <w:szCs w:val="22"/>
        </w:rPr>
        <w:t>договор аренды, пользования и т.д.).</w:t>
      </w:r>
    </w:p>
    <w:p w:rsidR="00E14418" w:rsidRPr="00E14418" w:rsidRDefault="00E14418" w:rsidP="00AF148B">
      <w:pPr>
        <w:pStyle w:val="a7"/>
        <w:numPr>
          <w:ilvl w:val="2"/>
          <w:numId w:val="2"/>
        </w:numPr>
        <w:tabs>
          <w:tab w:val="left" w:pos="1134"/>
          <w:tab w:val="left" w:pos="9923"/>
        </w:tabs>
        <w:spacing w:before="120" w:after="120" w:line="276" w:lineRule="auto"/>
        <w:ind w:left="0" w:firstLine="0"/>
        <w:contextualSpacing w:val="0"/>
        <w:jc w:val="both"/>
      </w:pPr>
      <w:r w:rsidRPr="00E14418">
        <w:t xml:space="preserve">Списки </w:t>
      </w:r>
      <w:proofErr w:type="gramStart"/>
      <w:r w:rsidRPr="00E14418">
        <w:t>занимающихся</w:t>
      </w:r>
      <w:proofErr w:type="gramEnd"/>
      <w:r w:rsidRPr="00E14418">
        <w:t>, предоставленный Заказчиком;</w:t>
      </w:r>
    </w:p>
    <w:p w:rsidR="00E14418" w:rsidRDefault="00E14418" w:rsidP="00AF148B">
      <w:pPr>
        <w:pStyle w:val="a7"/>
        <w:numPr>
          <w:ilvl w:val="2"/>
          <w:numId w:val="2"/>
        </w:numPr>
        <w:tabs>
          <w:tab w:val="left" w:pos="1134"/>
          <w:tab w:val="left" w:pos="9923"/>
        </w:tabs>
        <w:spacing w:before="120" w:after="120" w:line="276" w:lineRule="auto"/>
        <w:ind w:left="0" w:firstLine="0"/>
        <w:contextualSpacing w:val="0"/>
        <w:jc w:val="both"/>
        <w:rPr>
          <w:szCs w:val="22"/>
        </w:rPr>
      </w:pPr>
      <w:r>
        <w:rPr>
          <w:szCs w:val="22"/>
        </w:rPr>
        <w:t xml:space="preserve">Иные подтверждающие фактическое исполнение услуг (чеки, квитанции, договоры и т.д.).  </w:t>
      </w:r>
    </w:p>
    <w:p w:rsidR="00CF487F" w:rsidRDefault="00CF487F" w:rsidP="00AF148B">
      <w:pPr>
        <w:pStyle w:val="a7"/>
        <w:numPr>
          <w:ilvl w:val="2"/>
          <w:numId w:val="2"/>
        </w:numPr>
        <w:tabs>
          <w:tab w:val="left" w:pos="1134"/>
          <w:tab w:val="left" w:pos="9923"/>
        </w:tabs>
        <w:spacing w:before="120" w:after="120" w:line="276" w:lineRule="auto"/>
        <w:ind w:left="0" w:firstLine="0"/>
        <w:contextualSpacing w:val="0"/>
        <w:jc w:val="both"/>
        <w:rPr>
          <w:szCs w:val="22"/>
        </w:rPr>
      </w:pPr>
      <w:r>
        <w:rPr>
          <w:szCs w:val="22"/>
        </w:rPr>
        <w:t xml:space="preserve">Счет на оплату оказанных услуг; </w:t>
      </w:r>
    </w:p>
    <w:p w:rsidR="00CF487F" w:rsidRDefault="00CF487F" w:rsidP="00AF148B">
      <w:pPr>
        <w:pStyle w:val="a7"/>
        <w:numPr>
          <w:ilvl w:val="2"/>
          <w:numId w:val="2"/>
        </w:numPr>
        <w:tabs>
          <w:tab w:val="left" w:pos="1134"/>
          <w:tab w:val="left" w:pos="9923"/>
        </w:tabs>
        <w:spacing w:before="120" w:after="120" w:line="276" w:lineRule="auto"/>
        <w:ind w:left="0" w:firstLine="0"/>
        <w:contextualSpacing w:val="0"/>
        <w:jc w:val="both"/>
        <w:rPr>
          <w:szCs w:val="22"/>
        </w:rPr>
      </w:pPr>
      <w:r>
        <w:rPr>
          <w:szCs w:val="22"/>
        </w:rPr>
        <w:t xml:space="preserve">Акт оказанных услуг </w:t>
      </w:r>
    </w:p>
    <w:p w:rsidR="00CF487F" w:rsidRDefault="00CF487F" w:rsidP="00AF148B">
      <w:pPr>
        <w:pStyle w:val="a7"/>
        <w:numPr>
          <w:ilvl w:val="2"/>
          <w:numId w:val="2"/>
        </w:numPr>
        <w:tabs>
          <w:tab w:val="left" w:pos="1134"/>
          <w:tab w:val="left" w:pos="9923"/>
        </w:tabs>
        <w:spacing w:before="120" w:after="120" w:line="276" w:lineRule="auto"/>
        <w:ind w:left="0" w:firstLine="0"/>
        <w:contextualSpacing w:val="0"/>
        <w:jc w:val="both"/>
        <w:rPr>
          <w:szCs w:val="22"/>
        </w:rPr>
      </w:pPr>
      <w:r>
        <w:rPr>
          <w:szCs w:val="22"/>
        </w:rPr>
        <w:t xml:space="preserve">Акт приема-сдачи оказанных услуг (по форме, согласованной Приложением № 3) </w:t>
      </w:r>
    </w:p>
    <w:p w:rsidR="00E14418" w:rsidRPr="00E14418" w:rsidRDefault="00782C59" w:rsidP="00BC26BD">
      <w:pPr>
        <w:pStyle w:val="a7"/>
        <w:numPr>
          <w:ilvl w:val="1"/>
          <w:numId w:val="2"/>
        </w:numPr>
        <w:tabs>
          <w:tab w:val="left" w:pos="1134"/>
          <w:tab w:val="left" w:pos="9923"/>
        </w:tabs>
        <w:spacing w:before="120" w:after="120" w:line="276" w:lineRule="auto"/>
        <w:ind w:left="0" w:firstLine="0"/>
        <w:contextualSpacing w:val="0"/>
        <w:jc w:val="both"/>
        <w:rPr>
          <w:szCs w:val="22"/>
        </w:rPr>
      </w:pPr>
      <w:r>
        <w:rPr>
          <w:szCs w:val="22"/>
        </w:rPr>
        <w:t xml:space="preserve"> </w:t>
      </w:r>
      <w:r w:rsidR="00E14418">
        <w:rPr>
          <w:szCs w:val="22"/>
        </w:rPr>
        <w:t xml:space="preserve">Письменное уведомление и копии документов, перечень которых согласован в п. 4.1. направляется на </w:t>
      </w:r>
      <w:r w:rsidR="00E14418" w:rsidRPr="004222E7">
        <w:rPr>
          <w:bCs/>
        </w:rPr>
        <w:t xml:space="preserve">адрес электронной почты ответственного сотрудника Заказчика, указанного в заявке, и дублируется на адрес электронной почты Заказчика </w:t>
      </w:r>
      <w:hyperlink r:id="rId8" w:history="1">
        <w:r w:rsidR="00E14418" w:rsidRPr="00574AD0">
          <w:rPr>
            <w:rStyle w:val="af7"/>
            <w:shd w:val="clear" w:color="auto" w:fill="FFFFFF"/>
          </w:rPr>
          <w:t>krondusch@yandex.ru</w:t>
        </w:r>
        <w:r w:rsidR="00E14418" w:rsidRPr="00E14418">
          <w:rPr>
            <w:rStyle w:val="af7"/>
            <w:shd w:val="clear" w:color="auto" w:fill="FFFFFF"/>
          </w:rPr>
          <w:t>/</w:t>
        </w:r>
      </w:hyperlink>
      <w:r w:rsidR="00E14418" w:rsidRPr="00E14418">
        <w:rPr>
          <w:shd w:val="clear" w:color="auto" w:fill="FFFFFF"/>
        </w:rPr>
        <w:t xml:space="preserve"> </w:t>
      </w:r>
    </w:p>
    <w:p w:rsidR="00CF487F" w:rsidRDefault="00AF148B" w:rsidP="00CF487F">
      <w:pPr>
        <w:pStyle w:val="a7"/>
        <w:numPr>
          <w:ilvl w:val="1"/>
          <w:numId w:val="2"/>
        </w:numPr>
        <w:tabs>
          <w:tab w:val="left" w:pos="1134"/>
          <w:tab w:val="left" w:pos="9923"/>
        </w:tabs>
        <w:spacing w:before="120" w:after="120" w:line="276" w:lineRule="auto"/>
        <w:ind w:left="0" w:firstLine="0"/>
        <w:contextualSpacing w:val="0"/>
        <w:jc w:val="both"/>
        <w:rPr>
          <w:szCs w:val="22"/>
        </w:rPr>
      </w:pPr>
      <w:r>
        <w:rPr>
          <w:szCs w:val="22"/>
        </w:rPr>
        <w:t>Заказчик отказ</w:t>
      </w:r>
      <w:r w:rsidR="00CF487F">
        <w:rPr>
          <w:szCs w:val="22"/>
        </w:rPr>
        <w:t>ывает</w:t>
      </w:r>
      <w:r>
        <w:rPr>
          <w:szCs w:val="22"/>
        </w:rPr>
        <w:t xml:space="preserve"> в приемке оказанных услуг в случае </w:t>
      </w:r>
      <w:proofErr w:type="spellStart"/>
      <w:r>
        <w:rPr>
          <w:szCs w:val="22"/>
        </w:rPr>
        <w:t>непредоставления</w:t>
      </w:r>
      <w:proofErr w:type="spellEnd"/>
      <w:r>
        <w:rPr>
          <w:szCs w:val="22"/>
        </w:rPr>
        <w:t xml:space="preserve"> Исполнителем полного пакета документов, подтверждающих фактическое исполнение Контракта.</w:t>
      </w:r>
    </w:p>
    <w:p w:rsidR="00CF487F" w:rsidRPr="00CF487F" w:rsidRDefault="00CF487F" w:rsidP="00CF487F">
      <w:pPr>
        <w:pStyle w:val="a7"/>
        <w:numPr>
          <w:ilvl w:val="1"/>
          <w:numId w:val="2"/>
        </w:numPr>
        <w:tabs>
          <w:tab w:val="left" w:pos="1134"/>
          <w:tab w:val="left" w:pos="9923"/>
        </w:tabs>
        <w:spacing w:before="120" w:after="120" w:line="276" w:lineRule="auto"/>
        <w:ind w:left="0" w:firstLine="0"/>
        <w:contextualSpacing w:val="0"/>
        <w:jc w:val="both"/>
        <w:rPr>
          <w:szCs w:val="22"/>
        </w:rPr>
      </w:pPr>
      <w:r w:rsidRPr="00181528">
        <w:t xml:space="preserve">Приемка результатов оказанных услуг осуществляется заказчиком в течение </w:t>
      </w:r>
      <w:r>
        <w:t>20</w:t>
      </w:r>
      <w:r w:rsidRPr="00181528">
        <w:t> (</w:t>
      </w:r>
      <w:r>
        <w:t>двадцати</w:t>
      </w:r>
      <w:r w:rsidRPr="00181528">
        <w:t>) рабочих дней</w:t>
      </w:r>
      <w:r>
        <w:t xml:space="preserve">, включая проведение экспертизы, </w:t>
      </w:r>
      <w:r w:rsidRPr="00181528">
        <w:t xml:space="preserve">со дня получения документов, указанных в подпункте </w:t>
      </w:r>
      <w:r w:rsidRPr="00240FA6">
        <w:t>2.</w:t>
      </w:r>
      <w:r>
        <w:t xml:space="preserve">9 настоящего контракта (счета, счета-фактуры). </w:t>
      </w:r>
    </w:p>
    <w:p w:rsidR="00CF487F" w:rsidRPr="00CF487F" w:rsidRDefault="00CF487F" w:rsidP="00CF487F">
      <w:pPr>
        <w:pStyle w:val="a7"/>
        <w:numPr>
          <w:ilvl w:val="1"/>
          <w:numId w:val="2"/>
        </w:numPr>
        <w:tabs>
          <w:tab w:val="left" w:pos="1134"/>
          <w:tab w:val="left" w:pos="9923"/>
        </w:tabs>
        <w:spacing w:before="120" w:after="120" w:line="276" w:lineRule="auto"/>
        <w:ind w:left="0" w:firstLine="0"/>
        <w:contextualSpacing w:val="0"/>
        <w:jc w:val="both"/>
        <w:rPr>
          <w:szCs w:val="22"/>
        </w:rPr>
      </w:pPr>
      <w:r w:rsidRPr="00181528">
        <w:t xml:space="preserve">При приемке услуг </w:t>
      </w:r>
      <w:r>
        <w:t>З</w:t>
      </w:r>
      <w:r w:rsidRPr="00181528">
        <w:t>аказчик обязан провести экспертизу для проверки предоставленных исполнителем услуг, предусмотренных контрактом, в части их соответствия условиям контракта.</w:t>
      </w:r>
    </w:p>
    <w:p w:rsidR="00CF487F" w:rsidRPr="00CF487F" w:rsidRDefault="00CF487F" w:rsidP="00CF487F">
      <w:pPr>
        <w:pStyle w:val="a7"/>
        <w:numPr>
          <w:ilvl w:val="1"/>
          <w:numId w:val="2"/>
        </w:numPr>
        <w:tabs>
          <w:tab w:val="left" w:pos="1134"/>
          <w:tab w:val="left" w:pos="9923"/>
        </w:tabs>
        <w:spacing w:before="120" w:after="120" w:line="276" w:lineRule="auto"/>
        <w:ind w:left="0" w:firstLine="0"/>
        <w:contextualSpacing w:val="0"/>
        <w:jc w:val="both"/>
        <w:rPr>
          <w:szCs w:val="22"/>
        </w:rPr>
      </w:pPr>
      <w:r w:rsidRPr="00181528">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BE3871" w:rsidRPr="00BE3871" w:rsidRDefault="00CF487F" w:rsidP="00BE3871">
      <w:pPr>
        <w:pStyle w:val="a7"/>
        <w:numPr>
          <w:ilvl w:val="1"/>
          <w:numId w:val="2"/>
        </w:numPr>
        <w:tabs>
          <w:tab w:val="left" w:pos="1134"/>
          <w:tab w:val="left" w:pos="9923"/>
        </w:tabs>
        <w:spacing w:before="120" w:after="120" w:line="276" w:lineRule="auto"/>
        <w:ind w:left="0" w:firstLine="0"/>
        <w:contextualSpacing w:val="0"/>
        <w:jc w:val="both"/>
        <w:rPr>
          <w:szCs w:val="22"/>
        </w:rPr>
      </w:pPr>
      <w:r w:rsidRPr="00CF487F">
        <w:rPr>
          <w:snapToGrid w:val="0"/>
        </w:rPr>
        <w:lastRenderedPageBreak/>
        <w:t xml:space="preserve">В случае проведения экспертизы силами заказчика в акте сдачи-приемки оказанных услуг проставляется запись о проведении экспертизы, что фактически является заключением об экспертизе (дополнительного документа не требуется).  </w:t>
      </w:r>
    </w:p>
    <w:p w:rsidR="00BE3871" w:rsidRPr="00BE3871" w:rsidRDefault="00CF487F" w:rsidP="00BE3871">
      <w:pPr>
        <w:pStyle w:val="a7"/>
        <w:numPr>
          <w:ilvl w:val="1"/>
          <w:numId w:val="2"/>
        </w:numPr>
        <w:tabs>
          <w:tab w:val="left" w:pos="1134"/>
          <w:tab w:val="left" w:pos="9923"/>
        </w:tabs>
        <w:spacing w:before="120" w:after="120" w:line="276" w:lineRule="auto"/>
        <w:ind w:left="0" w:firstLine="0"/>
        <w:contextualSpacing w:val="0"/>
        <w:jc w:val="both"/>
        <w:rPr>
          <w:szCs w:val="22"/>
        </w:rPr>
      </w:pPr>
      <w:r w:rsidRPr="00BE3871">
        <w:rPr>
          <w:snapToGrid w:val="0"/>
        </w:rPr>
        <w:t xml:space="preserve">В случае привлечения экспертов, экспертных организаций для проведения экспертизы результаты такой экспертизы оформляются </w:t>
      </w:r>
      <w:r w:rsidRPr="00181528">
        <w:t>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w:t>
      </w:r>
    </w:p>
    <w:p w:rsidR="00BE3871" w:rsidRPr="00BE3871" w:rsidRDefault="00CF487F" w:rsidP="00BE3871">
      <w:pPr>
        <w:pStyle w:val="a7"/>
        <w:numPr>
          <w:ilvl w:val="1"/>
          <w:numId w:val="2"/>
        </w:numPr>
        <w:tabs>
          <w:tab w:val="left" w:pos="1134"/>
          <w:tab w:val="left" w:pos="9923"/>
        </w:tabs>
        <w:spacing w:before="120" w:after="120" w:line="276" w:lineRule="auto"/>
        <w:ind w:left="0" w:firstLine="0"/>
        <w:contextualSpacing w:val="0"/>
        <w:jc w:val="both"/>
        <w:rPr>
          <w:szCs w:val="22"/>
        </w:rPr>
      </w:pPr>
      <w:r w:rsidRPr="00181528">
        <w:t>В случае установления по результатам экспертизы факта оказания услуг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w:t>
      </w:r>
      <w:r w:rsidR="00BE3871">
        <w:t>одтверждающих затраты заказчика</w:t>
      </w:r>
    </w:p>
    <w:p w:rsidR="00BE3871" w:rsidRPr="00BE3871" w:rsidRDefault="00CF487F" w:rsidP="00BE3871">
      <w:pPr>
        <w:pStyle w:val="a7"/>
        <w:numPr>
          <w:ilvl w:val="1"/>
          <w:numId w:val="2"/>
        </w:numPr>
        <w:tabs>
          <w:tab w:val="left" w:pos="1134"/>
          <w:tab w:val="left" w:pos="9923"/>
        </w:tabs>
        <w:spacing w:before="120" w:after="120" w:line="276" w:lineRule="auto"/>
        <w:ind w:left="0" w:firstLine="0"/>
        <w:contextualSpacing w:val="0"/>
        <w:jc w:val="both"/>
        <w:rPr>
          <w:szCs w:val="22"/>
        </w:rPr>
      </w:pPr>
      <w:proofErr w:type="gramStart"/>
      <w:r w:rsidRPr="00181528">
        <w:t xml:space="preserve">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один экземпляр акта сдачи-приемки оказанных услуг или мотивированный отказ (приложение № 4 к настоящему контракту) от подписания такого документа, </w:t>
      </w:r>
      <w:r w:rsidRPr="00181528">
        <w:rPr>
          <w:lang w:eastAsia="ar-SA"/>
        </w:rPr>
        <w:t xml:space="preserve">в котором указываются недостатки и сроки их устранения, </w:t>
      </w:r>
      <w:r w:rsidRPr="00181528">
        <w:t>а также дата повторной приёмки оказанных услуг</w:t>
      </w:r>
      <w:proofErr w:type="gramEnd"/>
      <w:r w:rsidRPr="00181528">
        <w:t xml:space="preserve">. После </w:t>
      </w:r>
      <w:r w:rsidRPr="00181528">
        <w:rPr>
          <w:lang w:eastAsia="ar-SA"/>
        </w:rPr>
        <w:t>устранения недостатков стороны возвращаются к повторной процедуре подписания акта</w:t>
      </w:r>
      <w:r w:rsidRPr="00181528">
        <w:t xml:space="preserve"> сдачи-приемки оказанных услуг</w:t>
      </w:r>
      <w:r w:rsidRPr="00181528">
        <w:rPr>
          <w:lang w:eastAsia="ar-SA"/>
        </w:rPr>
        <w:t>.</w:t>
      </w:r>
      <w:r w:rsidRPr="00BE3871">
        <w:rPr>
          <w:rFonts w:eastAsia="Calibri"/>
          <w:kern w:val="1"/>
          <w:lang w:eastAsia="en-US" w:bidi="hi-IN"/>
        </w:rPr>
        <w:t xml:space="preserve"> Исполнитель обязан устранить все обнаруженные недостатки за свой счет в сроки, указанные в мотивированном отказе.</w:t>
      </w:r>
    </w:p>
    <w:p w:rsidR="00CF487F" w:rsidRPr="00BE3871" w:rsidRDefault="00CF487F" w:rsidP="00BE3871">
      <w:pPr>
        <w:pStyle w:val="a7"/>
        <w:numPr>
          <w:ilvl w:val="1"/>
          <w:numId w:val="2"/>
        </w:numPr>
        <w:tabs>
          <w:tab w:val="left" w:pos="1134"/>
          <w:tab w:val="left" w:pos="9923"/>
        </w:tabs>
        <w:spacing w:before="120" w:after="120" w:line="276" w:lineRule="auto"/>
        <w:ind w:left="0" w:firstLine="0"/>
        <w:contextualSpacing w:val="0"/>
        <w:jc w:val="both"/>
        <w:rPr>
          <w:szCs w:val="22"/>
        </w:rPr>
      </w:pPr>
      <w:r w:rsidRPr="00BE3871">
        <w:rPr>
          <w:b/>
          <w:color w:val="000000"/>
        </w:rPr>
        <w:t xml:space="preserve">Датой приемки оказанных услуг считается дата подписания Заказчиком акта сдачи-приемки оказанных услуг (приложение № 3) без замечаний. Исчисление срока на оплату начинается со дня, следующего за днем подписания Заказчиком акта сдачи-приемки оказанных услуг. </w:t>
      </w:r>
    </w:p>
    <w:p w:rsidR="00F25797" w:rsidRPr="0071669D" w:rsidRDefault="00F25797" w:rsidP="00BC26BD">
      <w:pPr>
        <w:pStyle w:val="a7"/>
        <w:numPr>
          <w:ilvl w:val="0"/>
          <w:numId w:val="2"/>
        </w:numPr>
        <w:tabs>
          <w:tab w:val="left" w:pos="142"/>
          <w:tab w:val="left" w:pos="284"/>
        </w:tabs>
        <w:ind w:left="0" w:right="261" w:firstLine="709"/>
        <w:jc w:val="center"/>
        <w:rPr>
          <w:b/>
          <w:sz w:val="22"/>
          <w:szCs w:val="22"/>
        </w:rPr>
      </w:pPr>
      <w:r w:rsidRPr="000F3735">
        <w:rPr>
          <w:b/>
          <w:sz w:val="22"/>
          <w:szCs w:val="22"/>
        </w:rPr>
        <w:t>ПРАВА И ОБЯЗАННОСТИ СТОРОН</w:t>
      </w:r>
    </w:p>
    <w:p w:rsidR="00F25797" w:rsidRPr="004F6819" w:rsidRDefault="00F25797" w:rsidP="00BC26BD">
      <w:pPr>
        <w:pStyle w:val="a7"/>
        <w:numPr>
          <w:ilvl w:val="1"/>
          <w:numId w:val="2"/>
        </w:numPr>
        <w:tabs>
          <w:tab w:val="left" w:pos="1134"/>
          <w:tab w:val="left" w:pos="9923"/>
        </w:tabs>
        <w:spacing w:before="120" w:after="120" w:line="276" w:lineRule="auto"/>
        <w:ind w:left="0" w:right="261" w:firstLine="0"/>
        <w:contextualSpacing w:val="0"/>
        <w:jc w:val="both"/>
        <w:rPr>
          <w:b/>
          <w:i/>
          <w:szCs w:val="22"/>
        </w:rPr>
      </w:pPr>
      <w:r w:rsidRPr="004F6819">
        <w:rPr>
          <w:b/>
          <w:szCs w:val="22"/>
        </w:rPr>
        <w:t>Заказчик обязан:</w:t>
      </w:r>
    </w:p>
    <w:p w:rsidR="004B7F6F" w:rsidRPr="004B7F6F" w:rsidRDefault="004B7F6F" w:rsidP="004B7F6F">
      <w:pPr>
        <w:pStyle w:val="a7"/>
        <w:numPr>
          <w:ilvl w:val="2"/>
          <w:numId w:val="2"/>
        </w:numPr>
        <w:tabs>
          <w:tab w:val="left" w:pos="1134"/>
        </w:tabs>
        <w:autoSpaceDN w:val="0"/>
        <w:spacing w:line="276" w:lineRule="auto"/>
        <w:ind w:left="0" w:firstLine="0"/>
        <w:jc w:val="both"/>
        <w:rPr>
          <w:bCs/>
        </w:rPr>
      </w:pPr>
      <w:r w:rsidRPr="004B7F6F">
        <w:rPr>
          <w:bCs/>
        </w:rPr>
        <w:t>Принять оказанные услуги в порядке и в сроки, предусмотренные контрактом.</w:t>
      </w:r>
    </w:p>
    <w:p w:rsidR="004B7F6F" w:rsidRPr="004B7F6F" w:rsidRDefault="004B7F6F" w:rsidP="004B7F6F">
      <w:pPr>
        <w:pStyle w:val="a7"/>
        <w:numPr>
          <w:ilvl w:val="2"/>
          <w:numId w:val="2"/>
        </w:numPr>
        <w:tabs>
          <w:tab w:val="left" w:pos="1134"/>
        </w:tabs>
        <w:autoSpaceDN w:val="0"/>
        <w:spacing w:line="276" w:lineRule="auto"/>
        <w:ind w:left="0" w:firstLine="0"/>
        <w:jc w:val="both"/>
        <w:rPr>
          <w:bCs/>
        </w:rPr>
      </w:pPr>
      <w:r w:rsidRPr="004B7F6F">
        <w:rPr>
          <w:bCs/>
        </w:rPr>
        <w:t>Оплатить Исполнителю оказанные услуги.</w:t>
      </w:r>
    </w:p>
    <w:p w:rsidR="004B7F6F" w:rsidRPr="004B7F6F" w:rsidRDefault="004B7F6F" w:rsidP="004B7F6F">
      <w:pPr>
        <w:pStyle w:val="a7"/>
        <w:numPr>
          <w:ilvl w:val="2"/>
          <w:numId w:val="2"/>
        </w:numPr>
        <w:tabs>
          <w:tab w:val="left" w:pos="1134"/>
        </w:tabs>
        <w:autoSpaceDN w:val="0"/>
        <w:spacing w:line="276" w:lineRule="auto"/>
        <w:ind w:left="0" w:firstLine="0"/>
        <w:jc w:val="both"/>
        <w:rPr>
          <w:bCs/>
        </w:rPr>
      </w:pPr>
      <w:r w:rsidRPr="004B7F6F">
        <w:rPr>
          <w:bCs/>
        </w:rPr>
        <w:t xml:space="preserve">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заявить об этом Исполнителю в письменной форме, назначив срок их устранения. </w:t>
      </w:r>
    </w:p>
    <w:p w:rsidR="004B7F6F" w:rsidRPr="004B7F6F" w:rsidRDefault="004B7F6F" w:rsidP="004B7F6F">
      <w:pPr>
        <w:pStyle w:val="a7"/>
        <w:numPr>
          <w:ilvl w:val="2"/>
          <w:numId w:val="2"/>
        </w:numPr>
        <w:tabs>
          <w:tab w:val="left" w:pos="1134"/>
        </w:tabs>
        <w:autoSpaceDN w:val="0"/>
        <w:spacing w:line="276" w:lineRule="auto"/>
        <w:ind w:left="0" w:firstLine="0"/>
        <w:jc w:val="both"/>
        <w:rPr>
          <w:bCs/>
        </w:rPr>
      </w:pPr>
      <w:r w:rsidRPr="004B7F6F">
        <w:rPr>
          <w:bCs/>
        </w:rPr>
        <w:t>Осуществлять контроль и надзор за ходом и качеством оказыва</w:t>
      </w:r>
      <w:r>
        <w:rPr>
          <w:bCs/>
        </w:rPr>
        <w:t xml:space="preserve">емых услуг, соблюдением сроков </w:t>
      </w:r>
      <w:r w:rsidRPr="004B7F6F">
        <w:rPr>
          <w:bCs/>
        </w:rPr>
        <w:t>их выполнения, не вмешиваясь при этом в оперативно-хозяйственную деятельность Исполнителя.</w:t>
      </w:r>
    </w:p>
    <w:p w:rsidR="004B7F6F" w:rsidRPr="004B7F6F" w:rsidRDefault="004B7F6F" w:rsidP="004B7F6F">
      <w:pPr>
        <w:pStyle w:val="a7"/>
        <w:numPr>
          <w:ilvl w:val="2"/>
          <w:numId w:val="2"/>
        </w:numPr>
        <w:tabs>
          <w:tab w:val="left" w:pos="1134"/>
        </w:tabs>
        <w:autoSpaceDN w:val="0"/>
        <w:spacing w:line="276" w:lineRule="auto"/>
        <w:ind w:left="0" w:firstLine="0"/>
        <w:jc w:val="both"/>
        <w:rPr>
          <w:bCs/>
        </w:rPr>
      </w:pPr>
      <w:r w:rsidRPr="004B7F6F">
        <w:rPr>
          <w:bCs/>
        </w:rPr>
        <w:t>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4B7F6F" w:rsidRPr="004B7F6F" w:rsidRDefault="004B7F6F" w:rsidP="004B7F6F">
      <w:pPr>
        <w:pStyle w:val="a7"/>
        <w:numPr>
          <w:ilvl w:val="2"/>
          <w:numId w:val="2"/>
        </w:numPr>
        <w:tabs>
          <w:tab w:val="left" w:pos="1134"/>
        </w:tabs>
        <w:autoSpaceDN w:val="0"/>
        <w:spacing w:line="276" w:lineRule="auto"/>
        <w:ind w:left="0" w:firstLine="0"/>
        <w:jc w:val="both"/>
        <w:rPr>
          <w:bCs/>
        </w:rPr>
      </w:pPr>
      <w:r w:rsidRPr="004B7F6F">
        <w:rPr>
          <w:bCs/>
        </w:rPr>
        <w:t xml:space="preserve">Требовать уплаты неустоек (штрафов, пеней) в соответствии с разделом </w:t>
      </w:r>
      <w:r w:rsidR="00135751">
        <w:rPr>
          <w:bCs/>
        </w:rPr>
        <w:t>7</w:t>
      </w:r>
      <w:r w:rsidRPr="004B7F6F">
        <w:rPr>
          <w:bCs/>
        </w:rPr>
        <w:t xml:space="preserve"> настоящего контракта.</w:t>
      </w:r>
    </w:p>
    <w:p w:rsidR="00F25797" w:rsidRPr="004B7F6F" w:rsidRDefault="004B7F6F" w:rsidP="004B7F6F">
      <w:pPr>
        <w:pStyle w:val="a7"/>
        <w:numPr>
          <w:ilvl w:val="2"/>
          <w:numId w:val="2"/>
        </w:numPr>
        <w:tabs>
          <w:tab w:val="left" w:pos="1134"/>
        </w:tabs>
        <w:autoSpaceDN w:val="0"/>
        <w:spacing w:line="276" w:lineRule="auto"/>
        <w:ind w:left="0" w:firstLine="0"/>
        <w:jc w:val="both"/>
        <w:rPr>
          <w:bCs/>
        </w:rPr>
      </w:pPr>
      <w:r w:rsidRPr="004B7F6F">
        <w:rPr>
          <w:bCs/>
        </w:rPr>
        <w:t>Исполнять иные обязанности, предусмотренные действующим законодательством и настоящим контрактом.</w:t>
      </w:r>
    </w:p>
    <w:p w:rsidR="00F25797" w:rsidRPr="004F6819" w:rsidRDefault="00F25797" w:rsidP="00BC26BD">
      <w:pPr>
        <w:pStyle w:val="a7"/>
        <w:numPr>
          <w:ilvl w:val="1"/>
          <w:numId w:val="2"/>
        </w:numPr>
        <w:tabs>
          <w:tab w:val="left" w:pos="1134"/>
          <w:tab w:val="left" w:pos="9923"/>
        </w:tabs>
        <w:spacing w:before="120" w:after="120" w:line="276" w:lineRule="auto"/>
        <w:ind w:left="0" w:right="261" w:firstLine="0"/>
        <w:contextualSpacing w:val="0"/>
        <w:jc w:val="both"/>
        <w:rPr>
          <w:b/>
          <w:szCs w:val="22"/>
        </w:rPr>
      </w:pPr>
      <w:r w:rsidRPr="004F6819">
        <w:rPr>
          <w:b/>
          <w:szCs w:val="22"/>
        </w:rPr>
        <w:t>Заказчик имеет право</w:t>
      </w:r>
    </w:p>
    <w:p w:rsidR="004B7F6F" w:rsidRPr="004B7F6F" w:rsidRDefault="004B7F6F" w:rsidP="004B7F6F">
      <w:pPr>
        <w:pStyle w:val="a7"/>
        <w:numPr>
          <w:ilvl w:val="2"/>
          <w:numId w:val="2"/>
        </w:numPr>
        <w:tabs>
          <w:tab w:val="left" w:pos="1134"/>
        </w:tabs>
        <w:autoSpaceDN w:val="0"/>
        <w:spacing w:line="276" w:lineRule="auto"/>
        <w:ind w:left="0" w:firstLine="0"/>
        <w:jc w:val="both"/>
        <w:rPr>
          <w:bCs/>
        </w:rPr>
      </w:pPr>
      <w:r w:rsidRPr="004B7F6F">
        <w:rPr>
          <w:bCs/>
        </w:rPr>
        <w:t>Требовать надлежащего исполнения обязательств в соответствии с контрактом.</w:t>
      </w:r>
    </w:p>
    <w:p w:rsidR="004B7F6F" w:rsidRPr="004B7F6F" w:rsidRDefault="004B7F6F" w:rsidP="004B7F6F">
      <w:pPr>
        <w:pStyle w:val="a7"/>
        <w:numPr>
          <w:ilvl w:val="2"/>
          <w:numId w:val="2"/>
        </w:numPr>
        <w:tabs>
          <w:tab w:val="left" w:pos="1134"/>
        </w:tabs>
        <w:autoSpaceDN w:val="0"/>
        <w:spacing w:line="276" w:lineRule="auto"/>
        <w:ind w:left="0" w:firstLine="0"/>
        <w:jc w:val="both"/>
        <w:rPr>
          <w:bCs/>
        </w:rPr>
      </w:pPr>
      <w:r w:rsidRPr="004B7F6F">
        <w:rPr>
          <w:bCs/>
        </w:rPr>
        <w:t>Проверить качество исполнения контракта на любом его этапе.</w:t>
      </w:r>
    </w:p>
    <w:p w:rsidR="004B7F6F" w:rsidRPr="004B7F6F" w:rsidRDefault="004B7F6F" w:rsidP="004B7F6F">
      <w:pPr>
        <w:pStyle w:val="a7"/>
        <w:numPr>
          <w:ilvl w:val="2"/>
          <w:numId w:val="2"/>
        </w:numPr>
        <w:tabs>
          <w:tab w:val="left" w:pos="1134"/>
        </w:tabs>
        <w:autoSpaceDN w:val="0"/>
        <w:spacing w:line="276" w:lineRule="auto"/>
        <w:ind w:left="0" w:firstLine="0"/>
        <w:jc w:val="both"/>
        <w:rPr>
          <w:bCs/>
        </w:rPr>
      </w:pPr>
      <w:r w:rsidRPr="004B7F6F">
        <w:rPr>
          <w:bCs/>
        </w:rPr>
        <w:lastRenderedPageBreak/>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4B7F6F" w:rsidRPr="004B7F6F" w:rsidRDefault="004B7F6F" w:rsidP="004B7F6F">
      <w:pPr>
        <w:pStyle w:val="a7"/>
        <w:numPr>
          <w:ilvl w:val="2"/>
          <w:numId w:val="2"/>
        </w:numPr>
        <w:tabs>
          <w:tab w:val="left" w:pos="1134"/>
        </w:tabs>
        <w:autoSpaceDN w:val="0"/>
        <w:spacing w:line="276" w:lineRule="auto"/>
        <w:ind w:left="0" w:firstLine="0"/>
        <w:jc w:val="both"/>
        <w:rPr>
          <w:bCs/>
        </w:rPr>
      </w:pPr>
      <w:r w:rsidRPr="004B7F6F">
        <w:rPr>
          <w:bCs/>
        </w:rPr>
        <w:t>Требовать от Исполнителя своевременного устранения недостатков, выявленных в ходе приемки оказанных услуг.</w:t>
      </w:r>
    </w:p>
    <w:p w:rsidR="004B7F6F" w:rsidRPr="004B7F6F" w:rsidRDefault="004B7F6F" w:rsidP="004B7F6F">
      <w:pPr>
        <w:pStyle w:val="a7"/>
        <w:numPr>
          <w:ilvl w:val="2"/>
          <w:numId w:val="2"/>
        </w:numPr>
        <w:tabs>
          <w:tab w:val="left" w:pos="1134"/>
        </w:tabs>
        <w:autoSpaceDN w:val="0"/>
        <w:spacing w:line="276" w:lineRule="auto"/>
        <w:ind w:left="0" w:firstLine="0"/>
        <w:jc w:val="both"/>
        <w:rPr>
          <w:bCs/>
        </w:rPr>
      </w:pPr>
      <w:r w:rsidRPr="004B7F6F">
        <w:rPr>
          <w:bCs/>
        </w:rPr>
        <w:t>Отказаться от принятия и оплаты услуг, не соответствующих требованиям контракта.</w:t>
      </w:r>
    </w:p>
    <w:p w:rsidR="004B7F6F" w:rsidRPr="004B7F6F" w:rsidRDefault="004B7F6F" w:rsidP="004B7F6F">
      <w:pPr>
        <w:pStyle w:val="a7"/>
        <w:numPr>
          <w:ilvl w:val="2"/>
          <w:numId w:val="2"/>
        </w:numPr>
        <w:tabs>
          <w:tab w:val="left" w:pos="1134"/>
        </w:tabs>
        <w:autoSpaceDN w:val="0"/>
        <w:spacing w:line="276" w:lineRule="auto"/>
        <w:ind w:left="0" w:firstLine="0"/>
        <w:jc w:val="both"/>
        <w:rPr>
          <w:bCs/>
        </w:rPr>
      </w:pPr>
      <w:r w:rsidRPr="004B7F6F">
        <w:rPr>
          <w:bCs/>
        </w:rPr>
        <w:t>Принять решение об одностороннем отказе от исполнения насто</w:t>
      </w:r>
      <w:r w:rsidR="00BE3871">
        <w:rPr>
          <w:bCs/>
        </w:rPr>
        <w:t xml:space="preserve">ящего контракта в соответствии </w:t>
      </w:r>
      <w:r w:rsidRPr="004B7F6F">
        <w:rPr>
          <w:bCs/>
        </w:rPr>
        <w:t>с гражданским законодательством Российской Федерации и в соответствии с положениями статьи 95 Федерального закона № 44-ФЗ.</w:t>
      </w:r>
    </w:p>
    <w:p w:rsidR="00F25797" w:rsidRPr="00135751" w:rsidRDefault="00F25797" w:rsidP="00BC26BD">
      <w:pPr>
        <w:pStyle w:val="a7"/>
        <w:numPr>
          <w:ilvl w:val="1"/>
          <w:numId w:val="2"/>
        </w:numPr>
        <w:tabs>
          <w:tab w:val="left" w:pos="1134"/>
        </w:tabs>
        <w:spacing w:before="120" w:after="120" w:line="276" w:lineRule="auto"/>
        <w:ind w:left="0" w:right="261" w:firstLine="0"/>
        <w:contextualSpacing w:val="0"/>
        <w:jc w:val="both"/>
        <w:rPr>
          <w:b/>
        </w:rPr>
      </w:pPr>
      <w:r w:rsidRPr="00135751">
        <w:rPr>
          <w:b/>
        </w:rPr>
        <w:t>Исполнитель обязан:</w:t>
      </w:r>
    </w:p>
    <w:p w:rsidR="00CF0313" w:rsidRPr="00135751" w:rsidRDefault="004B7F6F" w:rsidP="00CF0313">
      <w:pPr>
        <w:pStyle w:val="a7"/>
        <w:numPr>
          <w:ilvl w:val="2"/>
          <w:numId w:val="2"/>
        </w:numPr>
        <w:tabs>
          <w:tab w:val="left" w:pos="1134"/>
        </w:tabs>
        <w:autoSpaceDN w:val="0"/>
        <w:spacing w:line="276" w:lineRule="auto"/>
        <w:ind w:left="0" w:firstLine="0"/>
        <w:jc w:val="both"/>
        <w:rPr>
          <w:bCs/>
        </w:rPr>
      </w:pPr>
      <w:r w:rsidRPr="00135751">
        <w:rPr>
          <w:bCs/>
        </w:rPr>
        <w:t>Обеспечить оказание услуг (питание, проживание, предоставление спортсооружений) в соответствии с контрактом и Техническим заданием, действующими нормами и правилами с надлежащим качеством, в сроки, установленные контрактом.</w:t>
      </w:r>
    </w:p>
    <w:p w:rsidR="00CF0313" w:rsidRPr="00135751" w:rsidRDefault="004B7F6F" w:rsidP="00CF0313">
      <w:pPr>
        <w:pStyle w:val="a7"/>
        <w:numPr>
          <w:ilvl w:val="2"/>
          <w:numId w:val="2"/>
        </w:numPr>
        <w:tabs>
          <w:tab w:val="left" w:pos="1134"/>
        </w:tabs>
        <w:autoSpaceDN w:val="0"/>
        <w:spacing w:line="276" w:lineRule="auto"/>
        <w:ind w:left="0" w:firstLine="0"/>
        <w:jc w:val="both"/>
        <w:rPr>
          <w:bCs/>
        </w:rPr>
      </w:pPr>
      <w:r w:rsidRPr="00135751">
        <w:rPr>
          <w:bCs/>
        </w:rPr>
        <w:t>Обеспечить соответствие результатов оказанных услуг требования</w:t>
      </w:r>
      <w:r w:rsidR="00CF0313" w:rsidRPr="00135751">
        <w:rPr>
          <w:bCs/>
        </w:rPr>
        <w:t xml:space="preserve">м качества, безопасности жизни </w:t>
      </w:r>
      <w:r w:rsidRPr="00135751">
        <w:rPr>
          <w:bCs/>
        </w:rPr>
        <w:t>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w:t>
      </w:r>
      <w:r w:rsidR="00CF0313" w:rsidRPr="00135751">
        <w:rPr>
          <w:bCs/>
        </w:rPr>
        <w:t xml:space="preserve">тельством Российской Федерации </w:t>
      </w:r>
      <w:r w:rsidRPr="00135751">
        <w:rPr>
          <w:bCs/>
        </w:rPr>
        <w:t>и настоящим контрактом.</w:t>
      </w:r>
    </w:p>
    <w:p w:rsidR="00CF0313" w:rsidRPr="00135751" w:rsidRDefault="004B7F6F" w:rsidP="00CF0313">
      <w:pPr>
        <w:pStyle w:val="a7"/>
        <w:numPr>
          <w:ilvl w:val="2"/>
          <w:numId w:val="2"/>
        </w:numPr>
        <w:tabs>
          <w:tab w:val="left" w:pos="1134"/>
        </w:tabs>
        <w:autoSpaceDN w:val="0"/>
        <w:spacing w:line="276" w:lineRule="auto"/>
        <w:ind w:left="0" w:firstLine="0"/>
        <w:jc w:val="both"/>
        <w:rPr>
          <w:bCs/>
        </w:rPr>
      </w:pPr>
      <w:r w:rsidRPr="00135751">
        <w:rPr>
          <w:bCs/>
        </w:rPr>
        <w:t>Привлекать к оказанию услуг по контракту квалифицированный персонал, прошедшим профессиональное обучение, имеющим необходимую подготовку и аттестацию, имеющим личные медицинские книжки установленного образца с отметками о прохождении медицинских осмотров, данных проведенных профилактических прививок в соответствии требованиями нормативно-правовых актов, исполнять требования миграционного и трудового законодательства Российской Федерации. Обеспечить размещение спортсменов с соответствие с тре</w:t>
      </w:r>
      <w:r w:rsidR="00CF0313" w:rsidRPr="00135751">
        <w:rPr>
          <w:bCs/>
        </w:rPr>
        <w:t>бованиями Технического задания,</w:t>
      </w:r>
    </w:p>
    <w:p w:rsidR="00CF0313" w:rsidRPr="00135751" w:rsidRDefault="004B7F6F" w:rsidP="00CF0313">
      <w:pPr>
        <w:pStyle w:val="a7"/>
        <w:numPr>
          <w:ilvl w:val="2"/>
          <w:numId w:val="2"/>
        </w:numPr>
        <w:tabs>
          <w:tab w:val="left" w:pos="1134"/>
        </w:tabs>
        <w:autoSpaceDN w:val="0"/>
        <w:spacing w:line="276" w:lineRule="auto"/>
        <w:ind w:left="0" w:firstLine="0"/>
        <w:jc w:val="both"/>
        <w:rPr>
          <w:bCs/>
        </w:rPr>
      </w:pPr>
      <w:r w:rsidRPr="00135751">
        <w:rPr>
          <w:bCs/>
        </w:rPr>
        <w:t>при размещении учитывать пол спортсменов, не допускается размещение спортсменов мужского и женского пола в один номер, наличие в номере отдельных спальных мест. Обеспечить размещение тренеров отдельно от спортсменов.</w:t>
      </w:r>
    </w:p>
    <w:p w:rsidR="00CF0313" w:rsidRPr="00135751" w:rsidRDefault="004B7F6F" w:rsidP="00CF0313">
      <w:pPr>
        <w:pStyle w:val="a7"/>
        <w:numPr>
          <w:ilvl w:val="2"/>
          <w:numId w:val="2"/>
        </w:numPr>
        <w:tabs>
          <w:tab w:val="left" w:pos="1134"/>
        </w:tabs>
        <w:autoSpaceDN w:val="0"/>
        <w:spacing w:line="276" w:lineRule="auto"/>
        <w:ind w:left="0" w:firstLine="0"/>
        <w:jc w:val="both"/>
        <w:rPr>
          <w:bCs/>
        </w:rPr>
      </w:pPr>
      <w:r w:rsidRPr="00135751">
        <w:rPr>
          <w:bCs/>
        </w:rPr>
        <w:t>Обеспечить оказание услуг по контракту с соблюдением норм пожарной безопасности, техники безопасности, гигиенических требований, санитарно-эпидемиологических требований, охраны окружающей среды.</w:t>
      </w:r>
    </w:p>
    <w:p w:rsidR="00CF0313" w:rsidRPr="00135751" w:rsidRDefault="004B7F6F" w:rsidP="00CF0313">
      <w:pPr>
        <w:pStyle w:val="a7"/>
        <w:numPr>
          <w:ilvl w:val="2"/>
          <w:numId w:val="2"/>
        </w:numPr>
        <w:tabs>
          <w:tab w:val="left" w:pos="1134"/>
        </w:tabs>
        <w:autoSpaceDN w:val="0"/>
        <w:spacing w:line="276" w:lineRule="auto"/>
        <w:ind w:left="0" w:firstLine="0"/>
        <w:jc w:val="both"/>
        <w:rPr>
          <w:bCs/>
        </w:rPr>
      </w:pPr>
      <w:r w:rsidRPr="00135751">
        <w:rPr>
          <w:bCs/>
        </w:rPr>
        <w:t>Ознакомить спортсменов и тренеров с правилами внутреннего распорядка и техники безопасности.</w:t>
      </w:r>
    </w:p>
    <w:p w:rsidR="00CF0313" w:rsidRPr="00135751" w:rsidRDefault="004B7F6F" w:rsidP="00CF0313">
      <w:pPr>
        <w:pStyle w:val="a7"/>
        <w:numPr>
          <w:ilvl w:val="2"/>
          <w:numId w:val="2"/>
        </w:numPr>
        <w:tabs>
          <w:tab w:val="left" w:pos="1134"/>
        </w:tabs>
        <w:autoSpaceDN w:val="0"/>
        <w:spacing w:line="276" w:lineRule="auto"/>
        <w:ind w:left="0" w:firstLine="0"/>
        <w:jc w:val="both"/>
        <w:rPr>
          <w:bCs/>
        </w:rPr>
      </w:pPr>
      <w:r w:rsidRPr="00135751">
        <w:rPr>
          <w:bCs/>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CF0313" w:rsidRPr="00135751" w:rsidRDefault="004B7F6F" w:rsidP="00CF0313">
      <w:pPr>
        <w:pStyle w:val="a7"/>
        <w:numPr>
          <w:ilvl w:val="2"/>
          <w:numId w:val="2"/>
        </w:numPr>
        <w:tabs>
          <w:tab w:val="left" w:pos="1134"/>
        </w:tabs>
        <w:autoSpaceDN w:val="0"/>
        <w:spacing w:line="276" w:lineRule="auto"/>
        <w:ind w:left="0" w:firstLine="0"/>
        <w:jc w:val="both"/>
        <w:rPr>
          <w:bCs/>
        </w:rPr>
      </w:pPr>
      <w:r w:rsidRPr="00135751">
        <w:rPr>
          <w:bCs/>
        </w:rPr>
        <w:t>Передать надлежащим образом оформленные отчетные и финансовые документы в порядке и срок, установленные контрактом.</w:t>
      </w:r>
    </w:p>
    <w:p w:rsidR="00CF0313" w:rsidRPr="00135751" w:rsidRDefault="004B7F6F" w:rsidP="00CF0313">
      <w:pPr>
        <w:pStyle w:val="a7"/>
        <w:numPr>
          <w:ilvl w:val="2"/>
          <w:numId w:val="2"/>
        </w:numPr>
        <w:tabs>
          <w:tab w:val="left" w:pos="1134"/>
        </w:tabs>
        <w:autoSpaceDN w:val="0"/>
        <w:spacing w:line="276" w:lineRule="auto"/>
        <w:ind w:left="0" w:firstLine="0"/>
        <w:jc w:val="both"/>
        <w:rPr>
          <w:bCs/>
        </w:rPr>
      </w:pPr>
      <w:r w:rsidRPr="00135751">
        <w:rPr>
          <w:bCs/>
        </w:rPr>
        <w:t>Предоставить по запросу Заказчика, а также уполномоч</w:t>
      </w:r>
      <w:r w:rsidR="00BE3871">
        <w:rPr>
          <w:bCs/>
        </w:rPr>
        <w:t xml:space="preserve">енных государственных органов, </w:t>
      </w:r>
      <w:r w:rsidRPr="00135751">
        <w:rPr>
          <w:bCs/>
        </w:rPr>
        <w:t>всю необходимую документацию об исполнении контракта.</w:t>
      </w:r>
    </w:p>
    <w:p w:rsidR="00CF0313" w:rsidRPr="00135751" w:rsidRDefault="004B7F6F" w:rsidP="00CF0313">
      <w:pPr>
        <w:pStyle w:val="a7"/>
        <w:numPr>
          <w:ilvl w:val="2"/>
          <w:numId w:val="2"/>
        </w:numPr>
        <w:tabs>
          <w:tab w:val="left" w:pos="1134"/>
        </w:tabs>
        <w:autoSpaceDN w:val="0"/>
        <w:spacing w:line="276" w:lineRule="auto"/>
        <w:ind w:left="0" w:firstLine="0"/>
        <w:jc w:val="both"/>
        <w:rPr>
          <w:bCs/>
        </w:rPr>
      </w:pPr>
      <w:r w:rsidRPr="00135751">
        <w:rPr>
          <w:bCs/>
        </w:rPr>
        <w:t xml:space="preserve">Немедленно </w:t>
      </w:r>
      <w:r w:rsidR="00CF0313" w:rsidRPr="00135751">
        <w:rPr>
          <w:bCs/>
        </w:rPr>
        <w:t xml:space="preserve">(в срок не позднее 1 календарного дня с момента обнаружения) </w:t>
      </w:r>
      <w:r w:rsidRPr="00135751">
        <w:rPr>
          <w:bCs/>
        </w:rPr>
        <w:t xml:space="preserve">письменно предупредить Заказчика при обнаружении не зависящих от Исполнителя обстоятельств, которые грозят годности или прочности результатов оказанных услуг либо создают невозможность их завершения в срок. </w:t>
      </w:r>
    </w:p>
    <w:p w:rsidR="00CF0313" w:rsidRPr="00135751" w:rsidRDefault="004B7F6F" w:rsidP="00CF0313">
      <w:pPr>
        <w:pStyle w:val="a7"/>
        <w:numPr>
          <w:ilvl w:val="2"/>
          <w:numId w:val="2"/>
        </w:numPr>
        <w:tabs>
          <w:tab w:val="left" w:pos="1134"/>
        </w:tabs>
        <w:autoSpaceDN w:val="0"/>
        <w:spacing w:line="276" w:lineRule="auto"/>
        <w:ind w:left="0" w:firstLine="0"/>
        <w:jc w:val="both"/>
        <w:rPr>
          <w:bCs/>
        </w:rPr>
      </w:pPr>
      <w:r w:rsidRPr="00135751">
        <w:rPr>
          <w:bCs/>
        </w:rPr>
        <w:t>Не передавать полученную от Заказчика информацию, связанную с оказанием услуг по контракту, третьим лицам и не использовать ее иным образом, способным привести к нанесению ущерба интересам Заказчика.</w:t>
      </w:r>
    </w:p>
    <w:p w:rsidR="00CF0313" w:rsidRPr="00135751" w:rsidRDefault="004B7F6F" w:rsidP="00CF0313">
      <w:pPr>
        <w:pStyle w:val="a7"/>
        <w:numPr>
          <w:ilvl w:val="2"/>
          <w:numId w:val="2"/>
        </w:numPr>
        <w:tabs>
          <w:tab w:val="left" w:pos="1134"/>
        </w:tabs>
        <w:autoSpaceDN w:val="0"/>
        <w:spacing w:line="276" w:lineRule="auto"/>
        <w:ind w:left="0" w:firstLine="0"/>
        <w:jc w:val="both"/>
        <w:rPr>
          <w:bCs/>
        </w:rPr>
      </w:pPr>
      <w:r w:rsidRPr="00135751">
        <w:rPr>
          <w:bCs/>
        </w:rPr>
        <w:t xml:space="preserve">В течение десяти дней с момента заключения Исполнителем договора с соисполнителем, предоставлять информацию </w:t>
      </w:r>
      <w:proofErr w:type="gramStart"/>
      <w:r w:rsidRPr="00135751">
        <w:rPr>
          <w:bCs/>
        </w:rPr>
        <w:t>о</w:t>
      </w:r>
      <w:proofErr w:type="gramEnd"/>
      <w:r w:rsidRPr="00135751">
        <w:rPr>
          <w:bCs/>
        </w:rPr>
        <w:t xml:space="preserve"> всех соисполнителях, заключивших договор или </w:t>
      </w:r>
      <w:r w:rsidRPr="00135751">
        <w:rPr>
          <w:bCs/>
        </w:rPr>
        <w:lastRenderedPageBreak/>
        <w:t>договоры с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услуг превышает размер, установленный Правительством Российской Федерации.</w:t>
      </w:r>
    </w:p>
    <w:p w:rsidR="00CF0313" w:rsidRPr="00135751" w:rsidRDefault="004B7F6F" w:rsidP="00CF0313">
      <w:pPr>
        <w:pStyle w:val="a7"/>
        <w:numPr>
          <w:ilvl w:val="2"/>
          <w:numId w:val="2"/>
        </w:numPr>
        <w:tabs>
          <w:tab w:val="left" w:pos="1134"/>
        </w:tabs>
        <w:autoSpaceDN w:val="0"/>
        <w:spacing w:line="276" w:lineRule="auto"/>
        <w:ind w:left="0" w:firstLine="0"/>
        <w:jc w:val="both"/>
        <w:rPr>
          <w:bCs/>
        </w:rPr>
      </w:pPr>
      <w:r w:rsidRPr="00135751">
        <w:rPr>
          <w:bCs/>
        </w:rPr>
        <w:t>Гарантировать качество материалов, наличие сертификатов, технических паспорто</w:t>
      </w:r>
      <w:r w:rsidR="00CF0313" w:rsidRPr="00135751">
        <w:rPr>
          <w:bCs/>
        </w:rPr>
        <w:t xml:space="preserve">в, лицензий </w:t>
      </w:r>
      <w:r w:rsidRPr="00135751">
        <w:rPr>
          <w:bCs/>
        </w:rPr>
        <w:t xml:space="preserve">и других документов, удостоверяющих их качество, и по требованию Заказчика </w:t>
      </w:r>
      <w:proofErr w:type="gramStart"/>
      <w:r w:rsidRPr="00135751">
        <w:rPr>
          <w:bCs/>
        </w:rPr>
        <w:t>предоставить ему эти документы</w:t>
      </w:r>
      <w:proofErr w:type="gramEnd"/>
      <w:r w:rsidRPr="00135751">
        <w:rPr>
          <w:bCs/>
        </w:rPr>
        <w:t>.</w:t>
      </w:r>
    </w:p>
    <w:p w:rsidR="004B7F6F" w:rsidRPr="00135751" w:rsidRDefault="004B7F6F" w:rsidP="00CF0313">
      <w:pPr>
        <w:pStyle w:val="a7"/>
        <w:numPr>
          <w:ilvl w:val="2"/>
          <w:numId w:val="2"/>
        </w:numPr>
        <w:tabs>
          <w:tab w:val="left" w:pos="1134"/>
        </w:tabs>
        <w:autoSpaceDN w:val="0"/>
        <w:spacing w:line="276" w:lineRule="auto"/>
        <w:ind w:left="0" w:firstLine="0"/>
        <w:jc w:val="both"/>
        <w:rPr>
          <w:bCs/>
        </w:rPr>
      </w:pPr>
      <w:r w:rsidRPr="00135751">
        <w:rPr>
          <w:bCs/>
        </w:rPr>
        <w:t>Исполнять иные обязанности, предусмотренные действующим законодательством и настоящим контрактом.</w:t>
      </w:r>
    </w:p>
    <w:p w:rsidR="00F25797" w:rsidRPr="0071669D" w:rsidRDefault="00F25797" w:rsidP="00CF0313">
      <w:pPr>
        <w:pStyle w:val="a7"/>
        <w:numPr>
          <w:ilvl w:val="1"/>
          <w:numId w:val="2"/>
        </w:numPr>
        <w:tabs>
          <w:tab w:val="left" w:pos="1134"/>
        </w:tabs>
        <w:spacing w:before="120" w:after="120" w:line="276" w:lineRule="auto"/>
        <w:ind w:left="0" w:right="261" w:firstLine="0"/>
        <w:contextualSpacing w:val="0"/>
        <w:jc w:val="both"/>
        <w:rPr>
          <w:szCs w:val="22"/>
        </w:rPr>
      </w:pPr>
      <w:r w:rsidRPr="0071669D">
        <w:rPr>
          <w:b/>
          <w:szCs w:val="22"/>
        </w:rPr>
        <w:t>Исполнитель имеет право:</w:t>
      </w:r>
    </w:p>
    <w:p w:rsidR="00CF0313" w:rsidRPr="00CF0313" w:rsidRDefault="00CF0313" w:rsidP="00CF0313">
      <w:pPr>
        <w:pStyle w:val="a7"/>
        <w:numPr>
          <w:ilvl w:val="2"/>
          <w:numId w:val="2"/>
        </w:numPr>
        <w:autoSpaceDN w:val="0"/>
        <w:spacing w:line="276" w:lineRule="auto"/>
        <w:ind w:left="0" w:firstLine="0"/>
        <w:jc w:val="both"/>
        <w:rPr>
          <w:bCs/>
        </w:rPr>
      </w:pPr>
      <w:r w:rsidRPr="00CF0313">
        <w:rPr>
          <w:bCs/>
        </w:rPr>
        <w:t>Требовать подписания документов об исполнении им обязательств по контракту от Заказчика.</w:t>
      </w:r>
    </w:p>
    <w:p w:rsidR="00CF0313" w:rsidRPr="00CF0313" w:rsidRDefault="00CF0313" w:rsidP="00CF0313">
      <w:pPr>
        <w:pStyle w:val="a7"/>
        <w:numPr>
          <w:ilvl w:val="2"/>
          <w:numId w:val="2"/>
        </w:numPr>
        <w:autoSpaceDN w:val="0"/>
        <w:spacing w:line="276" w:lineRule="auto"/>
        <w:ind w:left="0" w:firstLine="0"/>
        <w:jc w:val="both"/>
        <w:rPr>
          <w:bCs/>
        </w:rPr>
      </w:pPr>
      <w:r w:rsidRPr="00CF0313">
        <w:rPr>
          <w:bCs/>
        </w:rPr>
        <w:t>Требовать оплаты по контракту в случае надлежащего исполнения своих обязательств по контракту.</w:t>
      </w:r>
    </w:p>
    <w:p w:rsidR="00CF0313" w:rsidRPr="00CF0313" w:rsidRDefault="00CF0313" w:rsidP="00CF0313">
      <w:pPr>
        <w:pStyle w:val="a7"/>
        <w:numPr>
          <w:ilvl w:val="2"/>
          <w:numId w:val="2"/>
        </w:numPr>
        <w:autoSpaceDN w:val="0"/>
        <w:spacing w:line="276" w:lineRule="auto"/>
        <w:ind w:left="0" w:firstLine="0"/>
        <w:jc w:val="both"/>
        <w:rPr>
          <w:bCs/>
        </w:rPr>
      </w:pPr>
      <w:r w:rsidRPr="00CF0313">
        <w:rPr>
          <w:bCs/>
        </w:rPr>
        <w:t>Самостоятельно сформировать коллектив специалистов по количеству и квалификации, необходимый ему для выполнения всего объема услуг.</w:t>
      </w:r>
    </w:p>
    <w:p w:rsidR="00CF0313" w:rsidRPr="00CF0313" w:rsidRDefault="00CF0313" w:rsidP="00CF0313">
      <w:pPr>
        <w:pStyle w:val="a7"/>
        <w:numPr>
          <w:ilvl w:val="2"/>
          <w:numId w:val="2"/>
        </w:numPr>
        <w:autoSpaceDN w:val="0"/>
        <w:spacing w:line="276" w:lineRule="auto"/>
        <w:ind w:left="0" w:firstLine="0"/>
        <w:jc w:val="both"/>
        <w:rPr>
          <w:bCs/>
        </w:rPr>
      </w:pPr>
      <w:r w:rsidRPr="00CF0313">
        <w:rPr>
          <w:bCs/>
        </w:rPr>
        <w:t xml:space="preserve">Привлекать соисполнителей, при этом Исполнитель самостоятельно координирует их работу, производит с ними расчеты. </w:t>
      </w:r>
    </w:p>
    <w:p w:rsidR="00F25797" w:rsidRPr="005C3D1B" w:rsidRDefault="00F25797" w:rsidP="00BC26BD">
      <w:pPr>
        <w:pStyle w:val="a7"/>
        <w:numPr>
          <w:ilvl w:val="0"/>
          <w:numId w:val="2"/>
        </w:numPr>
        <w:tabs>
          <w:tab w:val="left" w:pos="284"/>
        </w:tabs>
        <w:ind w:left="0" w:right="261" w:firstLine="0"/>
        <w:jc w:val="center"/>
        <w:rPr>
          <w:b/>
          <w:sz w:val="22"/>
          <w:szCs w:val="22"/>
        </w:rPr>
      </w:pPr>
      <w:r w:rsidRPr="000F3735">
        <w:rPr>
          <w:b/>
          <w:color w:val="000000"/>
          <w:sz w:val="22"/>
          <w:szCs w:val="22"/>
        </w:rPr>
        <w:t>КАЧЕСТВО</w:t>
      </w:r>
    </w:p>
    <w:p w:rsidR="0071669D" w:rsidRDefault="00F25797" w:rsidP="00BC26BD">
      <w:pPr>
        <w:pStyle w:val="a7"/>
        <w:numPr>
          <w:ilvl w:val="1"/>
          <w:numId w:val="2"/>
        </w:numPr>
        <w:tabs>
          <w:tab w:val="left" w:pos="1134"/>
        </w:tabs>
        <w:spacing w:before="120" w:after="120" w:line="276" w:lineRule="auto"/>
        <w:ind w:left="0" w:right="261" w:firstLine="0"/>
        <w:contextualSpacing w:val="0"/>
        <w:jc w:val="both"/>
        <w:rPr>
          <w:szCs w:val="22"/>
        </w:rPr>
      </w:pPr>
      <w:r w:rsidRPr="000F3735">
        <w:rPr>
          <w:szCs w:val="22"/>
        </w:rPr>
        <w:t xml:space="preserve">Гарантии качества распространяются на все </w:t>
      </w:r>
      <w:r w:rsidR="00CF0313">
        <w:rPr>
          <w:szCs w:val="22"/>
        </w:rPr>
        <w:t>услуги, оказанные Исполнителем </w:t>
      </w:r>
      <w:r w:rsidRPr="000F3735">
        <w:rPr>
          <w:szCs w:val="22"/>
        </w:rPr>
        <w:t>по настоящему Контракту.</w:t>
      </w:r>
    </w:p>
    <w:p w:rsidR="00F25797" w:rsidRPr="005C3D1B" w:rsidRDefault="00F25797" w:rsidP="00BC26BD">
      <w:pPr>
        <w:pStyle w:val="a7"/>
        <w:numPr>
          <w:ilvl w:val="1"/>
          <w:numId w:val="2"/>
        </w:numPr>
        <w:tabs>
          <w:tab w:val="left" w:pos="1134"/>
        </w:tabs>
        <w:spacing w:before="120" w:after="120" w:line="276" w:lineRule="auto"/>
        <w:ind w:left="0" w:right="261" w:firstLine="0"/>
        <w:contextualSpacing w:val="0"/>
        <w:jc w:val="both"/>
        <w:rPr>
          <w:szCs w:val="22"/>
        </w:rPr>
      </w:pPr>
      <w:r w:rsidRPr="0071669D">
        <w:rPr>
          <w:szCs w:val="22"/>
        </w:rPr>
        <w:t>Качество услуг, оказываемых Исполнителем по настоящему Контракту должно соответствовать требованиям в соответствии с действующим законодательством.</w:t>
      </w:r>
    </w:p>
    <w:p w:rsidR="00F25797" w:rsidRPr="000F3735" w:rsidRDefault="00F25797" w:rsidP="00BC26BD">
      <w:pPr>
        <w:pStyle w:val="a7"/>
        <w:keepNext/>
        <w:keepLines/>
        <w:widowControl w:val="0"/>
        <w:numPr>
          <w:ilvl w:val="0"/>
          <w:numId w:val="2"/>
        </w:numPr>
        <w:tabs>
          <w:tab w:val="left" w:pos="284"/>
        </w:tabs>
        <w:autoSpaceDE w:val="0"/>
        <w:autoSpaceDN w:val="0"/>
        <w:adjustRightInd w:val="0"/>
        <w:spacing w:before="120" w:after="120" w:line="276" w:lineRule="auto"/>
        <w:ind w:left="0" w:right="261" w:firstLine="709"/>
        <w:contextualSpacing w:val="0"/>
        <w:jc w:val="center"/>
        <w:rPr>
          <w:b/>
          <w:bCs/>
          <w:caps/>
          <w:sz w:val="22"/>
          <w:szCs w:val="22"/>
        </w:rPr>
      </w:pPr>
      <w:r w:rsidRPr="000F3735">
        <w:rPr>
          <w:b/>
          <w:bCs/>
          <w:caps/>
          <w:sz w:val="22"/>
          <w:szCs w:val="22"/>
        </w:rPr>
        <w:t>Ответственность сторон</w:t>
      </w:r>
    </w:p>
    <w:p w:rsidR="00B677F2" w:rsidRDefault="00B677F2" w:rsidP="00BC26BD">
      <w:pPr>
        <w:pStyle w:val="a7"/>
        <w:widowControl w:val="0"/>
        <w:numPr>
          <w:ilvl w:val="1"/>
          <w:numId w:val="2"/>
        </w:numPr>
        <w:tabs>
          <w:tab w:val="left" w:pos="1134"/>
        </w:tabs>
        <w:autoSpaceDE w:val="0"/>
        <w:autoSpaceDN w:val="0"/>
        <w:adjustRightInd w:val="0"/>
        <w:spacing w:before="120" w:after="120" w:line="276" w:lineRule="auto"/>
        <w:ind w:left="0" w:firstLine="0"/>
        <w:contextualSpacing w:val="0"/>
        <w:jc w:val="both"/>
      </w:pPr>
      <w:r w:rsidRPr="00093785">
        <w:t xml:space="preserve">В случае неисполнения или ненадлежащего исполнения обязательств, предусмотренных Контрактом, стороны несут ответственность в соответствии </w:t>
      </w:r>
      <w:r>
        <w:t xml:space="preserve">Законом № 44-ФЗ, </w:t>
      </w:r>
      <w:r w:rsidRPr="00093785">
        <w:t>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r>
        <w:t xml:space="preserve"> (далее Правила) и иными нормами действующего законодательства. </w:t>
      </w:r>
    </w:p>
    <w:p w:rsidR="00B677F2" w:rsidRDefault="00B677F2" w:rsidP="00BC26BD">
      <w:pPr>
        <w:pStyle w:val="a7"/>
        <w:widowControl w:val="0"/>
        <w:numPr>
          <w:ilvl w:val="1"/>
          <w:numId w:val="2"/>
        </w:numPr>
        <w:tabs>
          <w:tab w:val="left" w:pos="1134"/>
        </w:tabs>
        <w:autoSpaceDE w:val="0"/>
        <w:autoSpaceDN w:val="0"/>
        <w:adjustRightInd w:val="0"/>
        <w:spacing w:before="120" w:after="120" w:line="276" w:lineRule="auto"/>
        <w:ind w:left="0" w:firstLine="0"/>
        <w:contextualSpacing w:val="0"/>
        <w:jc w:val="both"/>
      </w:pPr>
      <w:r w:rsidRPr="00093785">
        <w:t>Уплата неустойки (пени, штрафа) за нарушение обязательств по настоящему Контракту производится Стороной на основании требования другой Стороны.</w:t>
      </w:r>
    </w:p>
    <w:p w:rsidR="006A06E0" w:rsidRDefault="00B677F2" w:rsidP="00BC26BD">
      <w:pPr>
        <w:pStyle w:val="a7"/>
        <w:widowControl w:val="0"/>
        <w:numPr>
          <w:ilvl w:val="1"/>
          <w:numId w:val="2"/>
        </w:numPr>
        <w:tabs>
          <w:tab w:val="left" w:pos="1134"/>
        </w:tabs>
        <w:autoSpaceDE w:val="0"/>
        <w:autoSpaceDN w:val="0"/>
        <w:adjustRightInd w:val="0"/>
        <w:spacing w:before="120" w:after="120" w:line="276" w:lineRule="auto"/>
        <w:ind w:left="0" w:firstLine="0"/>
        <w:contextualSpacing w:val="0"/>
        <w:jc w:val="both"/>
      </w:pPr>
      <w:r w:rsidRPr="00093785">
        <w:t>Уплата неустойки (пени, штрафа) по настоящему Контракту, а также возмещение убытков, причиненных ненадлежащим исполнением или неисполнением своих обязательств Сторонами по настоящему Контракту не освобождает Стороны от исполнения их в натуре.</w:t>
      </w:r>
    </w:p>
    <w:p w:rsidR="005C3D1B" w:rsidRPr="005C3D1B" w:rsidRDefault="00B677F2" w:rsidP="00BC26BD">
      <w:pPr>
        <w:pStyle w:val="a7"/>
        <w:widowControl w:val="0"/>
        <w:numPr>
          <w:ilvl w:val="1"/>
          <w:numId w:val="2"/>
        </w:numPr>
        <w:tabs>
          <w:tab w:val="left" w:pos="1134"/>
        </w:tabs>
        <w:autoSpaceDE w:val="0"/>
        <w:autoSpaceDN w:val="0"/>
        <w:adjustRightInd w:val="0"/>
        <w:spacing w:before="120" w:after="120" w:line="276" w:lineRule="auto"/>
        <w:ind w:left="0" w:firstLine="0"/>
        <w:contextualSpacing w:val="0"/>
        <w:jc w:val="both"/>
      </w:pPr>
      <w:r w:rsidRPr="00093785">
        <w:t>Сторона освобождается от уплаты неустойки (пени, штрафа) если докажет, что просрочка или иное ненадлежащее исполнение указанного обязательства произошло вследствие непреодолимой силы или по вине другой Стороны.</w:t>
      </w:r>
      <w:r w:rsidR="006A06E0" w:rsidRPr="006A06E0">
        <w:rPr>
          <w:szCs w:val="22"/>
        </w:rPr>
        <w:t xml:space="preserve"> Расчеты между Сторонами за оказанные </w:t>
      </w:r>
      <w:r w:rsidR="006A06E0" w:rsidRPr="006A06E0">
        <w:rPr>
          <w:szCs w:val="22"/>
        </w:rPr>
        <w:lastRenderedPageBreak/>
        <w:t xml:space="preserve">услуги производятся на основании документов о приемке, за вычетом сумм, подлежащих взысканию с Исполнителя в качестве неустойки (пени, штрафа), в случае нарушения Исполнителем условий Контракта. </w:t>
      </w:r>
    </w:p>
    <w:p w:rsidR="00B677F2" w:rsidRPr="009D52FC" w:rsidRDefault="006A06E0" w:rsidP="00BC26BD">
      <w:pPr>
        <w:pStyle w:val="a7"/>
        <w:widowControl w:val="0"/>
        <w:numPr>
          <w:ilvl w:val="1"/>
          <w:numId w:val="2"/>
        </w:numPr>
        <w:tabs>
          <w:tab w:val="left" w:pos="1134"/>
        </w:tabs>
        <w:autoSpaceDE w:val="0"/>
        <w:autoSpaceDN w:val="0"/>
        <w:adjustRightInd w:val="0"/>
        <w:spacing w:before="120" w:after="120" w:line="276" w:lineRule="auto"/>
        <w:ind w:left="0" w:firstLine="0"/>
        <w:contextualSpacing w:val="0"/>
        <w:jc w:val="both"/>
      </w:pPr>
      <w:r w:rsidRPr="005C3D1B">
        <w:rPr>
          <w:szCs w:val="22"/>
          <w:lang w:eastAsia="en-US"/>
        </w:rPr>
        <w:t xml:space="preserve">В случае если </w:t>
      </w:r>
      <w:r w:rsidRPr="005C3D1B">
        <w:rPr>
          <w:szCs w:val="22"/>
        </w:rPr>
        <w:t xml:space="preserve">Исполнителем </w:t>
      </w:r>
      <w:r w:rsidRPr="005C3D1B">
        <w:rPr>
          <w:szCs w:val="22"/>
          <w:lang w:eastAsia="en-US"/>
        </w:rPr>
        <w:t xml:space="preserve">внесены в качестве обеспечения исполнения обязательств по Контракту денежные средства и </w:t>
      </w:r>
      <w:r w:rsidRPr="005C3D1B">
        <w:rPr>
          <w:szCs w:val="22"/>
        </w:rPr>
        <w:t xml:space="preserve">Исполнителем </w:t>
      </w:r>
      <w:r w:rsidRPr="005C3D1B">
        <w:rPr>
          <w:szCs w:val="22"/>
          <w:lang w:eastAsia="en-US"/>
        </w:rPr>
        <w:t>нарушены обязательства по Контракту неисполнением или ненадлежащим исполнением обязательств, Заказчик без обращения в суд удерживает сумму неустойки с внесенной суммы в качестве обеспечения исполнения обязательств по Контракту.</w:t>
      </w:r>
    </w:p>
    <w:p w:rsidR="00B677F2" w:rsidRDefault="00B677F2" w:rsidP="00BC26BD">
      <w:pPr>
        <w:pStyle w:val="a7"/>
        <w:widowControl w:val="0"/>
        <w:numPr>
          <w:ilvl w:val="1"/>
          <w:numId w:val="2"/>
        </w:numPr>
        <w:tabs>
          <w:tab w:val="left" w:pos="1134"/>
        </w:tabs>
        <w:autoSpaceDE w:val="0"/>
        <w:autoSpaceDN w:val="0"/>
        <w:adjustRightInd w:val="0"/>
        <w:spacing w:before="120" w:after="120" w:line="276" w:lineRule="auto"/>
        <w:ind w:left="0" w:firstLine="0"/>
        <w:contextualSpacing w:val="0"/>
        <w:jc w:val="both"/>
        <w:rPr>
          <w:b/>
          <w:u w:val="single"/>
        </w:rPr>
      </w:pPr>
      <w:r w:rsidRPr="003A44D3">
        <w:rPr>
          <w:b/>
          <w:u w:val="single"/>
        </w:rPr>
        <w:t xml:space="preserve">Ответственность </w:t>
      </w:r>
      <w:r>
        <w:rPr>
          <w:b/>
          <w:u w:val="single"/>
        </w:rPr>
        <w:t>Исполнителя</w:t>
      </w:r>
      <w:r w:rsidRPr="003A44D3">
        <w:rPr>
          <w:b/>
          <w:u w:val="single"/>
        </w:rPr>
        <w:t xml:space="preserve">: </w:t>
      </w:r>
    </w:p>
    <w:p w:rsidR="00B677F2" w:rsidRPr="00B677F2" w:rsidRDefault="00B677F2" w:rsidP="00BC26BD">
      <w:pPr>
        <w:pStyle w:val="a7"/>
        <w:widowControl w:val="0"/>
        <w:numPr>
          <w:ilvl w:val="2"/>
          <w:numId w:val="2"/>
        </w:numPr>
        <w:tabs>
          <w:tab w:val="left" w:pos="1134"/>
        </w:tabs>
        <w:autoSpaceDE w:val="0"/>
        <w:autoSpaceDN w:val="0"/>
        <w:adjustRightInd w:val="0"/>
        <w:spacing w:before="120" w:after="120" w:line="276" w:lineRule="auto"/>
        <w:ind w:left="0" w:firstLine="0"/>
        <w:contextualSpacing w:val="0"/>
        <w:jc w:val="both"/>
        <w:rPr>
          <w:b/>
          <w:u w:val="single"/>
        </w:rPr>
      </w:pPr>
      <w:r w:rsidRPr="003A44D3">
        <w:rPr>
          <w:shd w:val="clear" w:color="auto" w:fill="FFFFFF"/>
        </w:rPr>
        <w:t xml:space="preserve">В случае просрочки исполнения </w:t>
      </w:r>
      <w:r>
        <w:rPr>
          <w:shd w:val="clear" w:color="auto" w:fill="FFFFFF"/>
        </w:rPr>
        <w:t>Исполнителем</w:t>
      </w:r>
      <w:r w:rsidRPr="003A44D3">
        <w:rPr>
          <w:shd w:val="clear" w:color="auto" w:fill="FFFFFF"/>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shd w:val="clear" w:color="auto" w:fill="FFFFFF"/>
        </w:rPr>
        <w:t>Исполнителем</w:t>
      </w:r>
      <w:r w:rsidRPr="003A44D3">
        <w:rPr>
          <w:shd w:val="clear" w:color="auto" w:fill="FFFFFF"/>
        </w:rPr>
        <w:t xml:space="preserve"> обязательств, предусмотренных Контрактом, Заказчик направляет </w:t>
      </w:r>
      <w:r>
        <w:rPr>
          <w:shd w:val="clear" w:color="auto" w:fill="FFFFFF"/>
        </w:rPr>
        <w:t>Исполнителю</w:t>
      </w:r>
      <w:r w:rsidRPr="003A44D3">
        <w:rPr>
          <w:shd w:val="clear" w:color="auto" w:fill="FFFFFF"/>
        </w:rPr>
        <w:t xml:space="preserve"> требование об уплате неустоек (штрафов, пеней).</w:t>
      </w:r>
    </w:p>
    <w:p w:rsidR="00B677F2" w:rsidRPr="00B677F2" w:rsidRDefault="00B677F2" w:rsidP="00BC26BD">
      <w:pPr>
        <w:pStyle w:val="a7"/>
        <w:widowControl w:val="0"/>
        <w:numPr>
          <w:ilvl w:val="2"/>
          <w:numId w:val="2"/>
        </w:numPr>
        <w:tabs>
          <w:tab w:val="left" w:pos="1134"/>
        </w:tabs>
        <w:autoSpaceDE w:val="0"/>
        <w:autoSpaceDN w:val="0"/>
        <w:adjustRightInd w:val="0"/>
        <w:spacing w:before="120" w:after="120" w:line="276" w:lineRule="auto"/>
        <w:ind w:left="0" w:firstLine="0"/>
        <w:contextualSpacing w:val="0"/>
        <w:jc w:val="both"/>
        <w:rPr>
          <w:b/>
          <w:u w:val="single"/>
        </w:rPr>
      </w:pPr>
      <w:r w:rsidRPr="00B677F2">
        <w:rPr>
          <w:shd w:val="clear" w:color="auto" w:fill="FFFFFF"/>
        </w:rPr>
        <w:t xml:space="preserve">Штрафы начисляются за неисполнение или ненадлежащее исполнение </w:t>
      </w:r>
      <w:r>
        <w:rPr>
          <w:shd w:val="clear" w:color="auto" w:fill="FFFFFF"/>
        </w:rPr>
        <w:t>И</w:t>
      </w:r>
      <w:r w:rsidRPr="00B677F2">
        <w:rPr>
          <w:shd w:val="clear" w:color="auto" w:fill="FFFFFF"/>
        </w:rPr>
        <w:t>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в размере, установленном п. 7.</w:t>
      </w:r>
      <w:r w:rsidR="005C3D1B">
        <w:rPr>
          <w:shd w:val="clear" w:color="auto" w:fill="FFFFFF"/>
        </w:rPr>
        <w:t>6</w:t>
      </w:r>
      <w:r w:rsidRPr="00B677F2">
        <w:rPr>
          <w:shd w:val="clear" w:color="auto" w:fill="FFFFFF"/>
        </w:rPr>
        <w:t>.3 – 7.</w:t>
      </w:r>
      <w:r w:rsidR="005C3D1B">
        <w:rPr>
          <w:shd w:val="clear" w:color="auto" w:fill="FFFFFF"/>
        </w:rPr>
        <w:t>6</w:t>
      </w:r>
      <w:r w:rsidRPr="00B677F2">
        <w:rPr>
          <w:shd w:val="clear" w:color="auto" w:fill="FFFFFF"/>
        </w:rPr>
        <w:t>.4. Контракта.  </w:t>
      </w:r>
    </w:p>
    <w:p w:rsidR="00B677F2" w:rsidRPr="00B677F2" w:rsidRDefault="00B677F2" w:rsidP="00BC26BD">
      <w:pPr>
        <w:pStyle w:val="a7"/>
        <w:widowControl w:val="0"/>
        <w:numPr>
          <w:ilvl w:val="2"/>
          <w:numId w:val="2"/>
        </w:numPr>
        <w:tabs>
          <w:tab w:val="left" w:pos="1134"/>
        </w:tabs>
        <w:autoSpaceDE w:val="0"/>
        <w:autoSpaceDN w:val="0"/>
        <w:adjustRightInd w:val="0"/>
        <w:spacing w:before="120" w:after="120" w:line="276" w:lineRule="auto"/>
        <w:ind w:left="0" w:firstLine="0"/>
        <w:contextualSpacing w:val="0"/>
        <w:jc w:val="both"/>
        <w:rPr>
          <w:b/>
          <w:u w:val="single"/>
        </w:rPr>
      </w:pPr>
      <w:r w:rsidRPr="003A44D3">
        <w:t xml:space="preserve">За каждый факт неисполнения или ненадлежащего исполнения </w:t>
      </w:r>
      <w:r>
        <w:t xml:space="preserve">Исполнителем </w:t>
      </w:r>
      <w:r w:rsidRPr="003A44D3">
        <w:t>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от 05.04.2013 № 44-ФЗ (</w:t>
      </w:r>
      <w:r w:rsidRPr="00B677F2">
        <w:rPr>
          <w:bCs/>
          <w:shd w:val="clear" w:color="auto" w:fill="FFFFFF"/>
        </w:rPr>
        <w:t>Участие субъектов малого предпринимательства, социально ориентированных некоммерческих организаций в закупках)</w:t>
      </w:r>
      <w:r w:rsidRPr="003A44D3">
        <w:t xml:space="preserve">,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w:t>
      </w:r>
      <w:r w:rsidRPr="00B677F2">
        <w:rPr>
          <w:u w:val="single"/>
        </w:rPr>
        <w:t>1 процента цены Контракта, но не более 5 тыс. рублей и не менее 1 тыс. рублей (в соответствии с пунктом 4 Правил).</w:t>
      </w:r>
    </w:p>
    <w:p w:rsidR="006A06E0" w:rsidRPr="006A06E0" w:rsidRDefault="00B677F2" w:rsidP="00BC26BD">
      <w:pPr>
        <w:pStyle w:val="a7"/>
        <w:widowControl w:val="0"/>
        <w:numPr>
          <w:ilvl w:val="2"/>
          <w:numId w:val="2"/>
        </w:numPr>
        <w:tabs>
          <w:tab w:val="left" w:pos="1134"/>
        </w:tabs>
        <w:autoSpaceDE w:val="0"/>
        <w:autoSpaceDN w:val="0"/>
        <w:adjustRightInd w:val="0"/>
        <w:spacing w:before="120" w:after="120" w:line="276" w:lineRule="auto"/>
        <w:ind w:left="0" w:firstLine="0"/>
        <w:contextualSpacing w:val="0"/>
        <w:jc w:val="both"/>
        <w:rPr>
          <w:b/>
          <w:u w:val="single"/>
        </w:rPr>
      </w:pPr>
      <w:r w:rsidRPr="0012178E">
        <w:t xml:space="preserve">За каждый факт неисполнения или ненадлежащего исполнения </w:t>
      </w:r>
      <w:r w:rsidR="006A06E0">
        <w:t xml:space="preserve">Исполнителем </w:t>
      </w:r>
      <w:r w:rsidRPr="0012178E">
        <w:t>обязательства, предусмотренного Контрактом, которое не имеет стоимостного выражения, размер штрафа устанавливается</w:t>
      </w:r>
      <w:r w:rsidR="006A06E0">
        <w:t xml:space="preserve">: </w:t>
      </w:r>
    </w:p>
    <w:p w:rsidR="00B677F2" w:rsidRPr="006A06E0" w:rsidRDefault="006A06E0" w:rsidP="005C3D1B">
      <w:pPr>
        <w:pStyle w:val="af5"/>
        <w:shd w:val="clear" w:color="auto" w:fill="FFFFFF"/>
        <w:spacing w:before="120" w:beforeAutospacing="0" w:after="120" w:afterAutospacing="0" w:line="276" w:lineRule="auto"/>
        <w:rPr>
          <w:color w:val="000000"/>
          <w:sz w:val="25"/>
          <w:szCs w:val="25"/>
        </w:rPr>
      </w:pPr>
      <w:r>
        <w:rPr>
          <w:color w:val="000000"/>
          <w:sz w:val="25"/>
          <w:szCs w:val="25"/>
        </w:rPr>
        <w:t>- 1000 рублей, если цена контракта не превышает 3 млн. рублей;</w:t>
      </w:r>
    </w:p>
    <w:p w:rsidR="006A06E0" w:rsidRPr="006A06E0" w:rsidRDefault="00B677F2" w:rsidP="00BC26BD">
      <w:pPr>
        <w:pStyle w:val="a7"/>
        <w:widowControl w:val="0"/>
        <w:numPr>
          <w:ilvl w:val="2"/>
          <w:numId w:val="2"/>
        </w:numPr>
        <w:tabs>
          <w:tab w:val="left" w:pos="1134"/>
        </w:tabs>
        <w:autoSpaceDE w:val="0"/>
        <w:autoSpaceDN w:val="0"/>
        <w:adjustRightInd w:val="0"/>
        <w:spacing w:before="120" w:after="120" w:line="276" w:lineRule="auto"/>
        <w:ind w:left="0" w:firstLine="0"/>
        <w:contextualSpacing w:val="0"/>
        <w:jc w:val="both"/>
        <w:rPr>
          <w:b/>
          <w:u w:val="single"/>
        </w:rPr>
      </w:pPr>
      <w:r>
        <w:t>З</w:t>
      </w:r>
      <w:r w:rsidRPr="0012178E">
        <w:t xml:space="preserve">а каждый день просрочки исполнения </w:t>
      </w:r>
      <w:r w:rsidR="006A06E0">
        <w:t>Исполнителем</w:t>
      </w:r>
      <w:r w:rsidRPr="0012178E">
        <w:t xml:space="preserve"> обязательства, предусмотренного контрактом, начисляется </w:t>
      </w:r>
      <w:r>
        <w:t>п</w:t>
      </w:r>
      <w:r w:rsidRPr="0012178E">
        <w:t xml:space="preserve">еня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6A06E0">
        <w:t>Исполнителем</w:t>
      </w:r>
      <w:r w:rsidRPr="0012178E">
        <w:t xml:space="preserve">. </w:t>
      </w:r>
    </w:p>
    <w:p w:rsidR="006A06E0" w:rsidRPr="006A06E0" w:rsidRDefault="00B677F2" w:rsidP="00BC26BD">
      <w:pPr>
        <w:pStyle w:val="a7"/>
        <w:widowControl w:val="0"/>
        <w:numPr>
          <w:ilvl w:val="2"/>
          <w:numId w:val="2"/>
        </w:numPr>
        <w:tabs>
          <w:tab w:val="left" w:pos="1134"/>
        </w:tabs>
        <w:autoSpaceDE w:val="0"/>
        <w:autoSpaceDN w:val="0"/>
        <w:adjustRightInd w:val="0"/>
        <w:spacing w:before="120" w:after="120" w:line="276" w:lineRule="auto"/>
        <w:ind w:left="0" w:firstLine="0"/>
        <w:contextualSpacing w:val="0"/>
        <w:jc w:val="both"/>
        <w:rPr>
          <w:b/>
          <w:u w:val="single"/>
        </w:rPr>
      </w:pPr>
      <w:r w:rsidRPr="0012178E">
        <w:t xml:space="preserve">Общая сумма начисленных штрафов за неисполнение или ненадлежащее исполнение </w:t>
      </w:r>
      <w:r w:rsidR="006A06E0">
        <w:t>Исполнителем</w:t>
      </w:r>
      <w:r w:rsidRPr="0012178E">
        <w:t xml:space="preserve"> обязательств, предусмотренных Контрактом, не может превышать цену контракта.</w:t>
      </w:r>
    </w:p>
    <w:p w:rsidR="00B677F2" w:rsidRPr="006A06E0" w:rsidRDefault="006A06E0" w:rsidP="00BC26BD">
      <w:pPr>
        <w:pStyle w:val="a7"/>
        <w:widowControl w:val="0"/>
        <w:numPr>
          <w:ilvl w:val="2"/>
          <w:numId w:val="2"/>
        </w:numPr>
        <w:tabs>
          <w:tab w:val="left" w:pos="1134"/>
        </w:tabs>
        <w:autoSpaceDE w:val="0"/>
        <w:autoSpaceDN w:val="0"/>
        <w:adjustRightInd w:val="0"/>
        <w:spacing w:before="120" w:after="120" w:line="276" w:lineRule="auto"/>
        <w:ind w:left="0" w:firstLine="0"/>
        <w:contextualSpacing w:val="0"/>
        <w:jc w:val="both"/>
        <w:rPr>
          <w:b/>
          <w:u w:val="single"/>
        </w:rPr>
      </w:pPr>
      <w:r>
        <w:t>Исполнитель</w:t>
      </w:r>
      <w:r w:rsidR="00B677F2" w:rsidRPr="0012178E">
        <w:t xml:space="preserve">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Контракту. </w:t>
      </w:r>
    </w:p>
    <w:p w:rsidR="00B677F2" w:rsidRDefault="00B677F2" w:rsidP="00BC26BD">
      <w:pPr>
        <w:pStyle w:val="a7"/>
        <w:widowControl w:val="0"/>
        <w:numPr>
          <w:ilvl w:val="1"/>
          <w:numId w:val="2"/>
        </w:numPr>
        <w:tabs>
          <w:tab w:val="left" w:pos="1134"/>
        </w:tabs>
        <w:autoSpaceDE w:val="0"/>
        <w:autoSpaceDN w:val="0"/>
        <w:adjustRightInd w:val="0"/>
        <w:spacing w:before="120" w:after="120" w:line="276" w:lineRule="auto"/>
        <w:ind w:left="0" w:firstLine="0"/>
        <w:contextualSpacing w:val="0"/>
        <w:jc w:val="both"/>
        <w:rPr>
          <w:b/>
        </w:rPr>
      </w:pPr>
      <w:r w:rsidRPr="0012178E">
        <w:rPr>
          <w:b/>
        </w:rPr>
        <w:t xml:space="preserve">Ответственность Заказчика: </w:t>
      </w:r>
    </w:p>
    <w:p w:rsidR="006A06E0" w:rsidRPr="006A06E0" w:rsidRDefault="00B677F2" w:rsidP="00BC26BD">
      <w:pPr>
        <w:pStyle w:val="a7"/>
        <w:widowControl w:val="0"/>
        <w:numPr>
          <w:ilvl w:val="2"/>
          <w:numId w:val="2"/>
        </w:numPr>
        <w:tabs>
          <w:tab w:val="left" w:pos="1134"/>
        </w:tabs>
        <w:autoSpaceDE w:val="0"/>
        <w:autoSpaceDN w:val="0"/>
        <w:adjustRightInd w:val="0"/>
        <w:spacing w:before="120" w:after="120" w:line="276" w:lineRule="auto"/>
        <w:ind w:left="0" w:firstLine="0"/>
        <w:contextualSpacing w:val="0"/>
        <w:jc w:val="both"/>
        <w:rPr>
          <w:b/>
        </w:rPr>
      </w:pPr>
      <w:r w:rsidRPr="0012178E">
        <w:rPr>
          <w:shd w:val="clear" w:color="auto" w:fill="FFFFFF"/>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6A06E0">
        <w:rPr>
          <w:shd w:val="clear" w:color="auto" w:fill="FFFFFF"/>
        </w:rPr>
        <w:t>Исполнитель</w:t>
      </w:r>
      <w:r w:rsidRPr="0012178E">
        <w:rPr>
          <w:shd w:val="clear" w:color="auto" w:fill="FFFFFF"/>
        </w:rPr>
        <w:t xml:space="preserve"> вправе потребовать уплаты неустоек </w:t>
      </w:r>
      <w:r w:rsidRPr="0012178E">
        <w:rPr>
          <w:shd w:val="clear" w:color="auto" w:fill="FFFFFF"/>
        </w:rPr>
        <w:lastRenderedPageBreak/>
        <w:t>(штрафов, пеней).</w:t>
      </w:r>
    </w:p>
    <w:p w:rsidR="006A06E0" w:rsidRPr="006A06E0" w:rsidRDefault="00B677F2" w:rsidP="00BC26BD">
      <w:pPr>
        <w:pStyle w:val="a7"/>
        <w:widowControl w:val="0"/>
        <w:numPr>
          <w:ilvl w:val="2"/>
          <w:numId w:val="2"/>
        </w:numPr>
        <w:tabs>
          <w:tab w:val="left" w:pos="1134"/>
        </w:tabs>
        <w:autoSpaceDE w:val="0"/>
        <w:autoSpaceDN w:val="0"/>
        <w:adjustRightInd w:val="0"/>
        <w:spacing w:before="120" w:after="120" w:line="276" w:lineRule="auto"/>
        <w:ind w:left="0" w:firstLine="0"/>
        <w:contextualSpacing w:val="0"/>
        <w:jc w:val="both"/>
        <w:rPr>
          <w:b/>
        </w:rPr>
      </w:pPr>
      <w:r w:rsidRPr="009D52FC">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A06E0" w:rsidRPr="006A06E0" w:rsidRDefault="00B677F2" w:rsidP="00BC26BD">
      <w:pPr>
        <w:pStyle w:val="a7"/>
        <w:widowControl w:val="0"/>
        <w:numPr>
          <w:ilvl w:val="2"/>
          <w:numId w:val="2"/>
        </w:numPr>
        <w:tabs>
          <w:tab w:val="left" w:pos="1134"/>
        </w:tabs>
        <w:autoSpaceDE w:val="0"/>
        <w:autoSpaceDN w:val="0"/>
        <w:adjustRightInd w:val="0"/>
        <w:spacing w:before="120" w:after="120" w:line="276" w:lineRule="auto"/>
        <w:ind w:left="0" w:firstLine="0"/>
        <w:contextualSpacing w:val="0"/>
        <w:jc w:val="both"/>
        <w:rPr>
          <w:b/>
        </w:rPr>
      </w:pPr>
      <w:r w:rsidRPr="009D52FC">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6A06E0" w:rsidRPr="006A06E0" w:rsidRDefault="00B677F2" w:rsidP="00BC26BD">
      <w:pPr>
        <w:pStyle w:val="a7"/>
        <w:widowControl w:val="0"/>
        <w:numPr>
          <w:ilvl w:val="2"/>
          <w:numId w:val="2"/>
        </w:numPr>
        <w:tabs>
          <w:tab w:val="left" w:pos="1134"/>
        </w:tabs>
        <w:autoSpaceDE w:val="0"/>
        <w:autoSpaceDN w:val="0"/>
        <w:adjustRightInd w:val="0"/>
        <w:spacing w:before="120" w:after="120" w:line="276" w:lineRule="auto"/>
        <w:ind w:left="0" w:firstLine="0"/>
        <w:contextualSpacing w:val="0"/>
        <w:jc w:val="both"/>
        <w:rPr>
          <w:b/>
        </w:rPr>
      </w:pPr>
      <w:r w:rsidRPr="009D52FC">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w:t>
      </w:r>
      <w:r w:rsidR="006A06E0">
        <w:t xml:space="preserve">: </w:t>
      </w:r>
    </w:p>
    <w:p w:rsidR="006A06E0" w:rsidRDefault="006A06E0" w:rsidP="005C3D1B">
      <w:pPr>
        <w:pStyle w:val="af5"/>
        <w:shd w:val="clear" w:color="auto" w:fill="FFFFFF"/>
        <w:spacing w:before="120" w:beforeAutospacing="0" w:after="120" w:afterAutospacing="0" w:line="276" w:lineRule="auto"/>
        <w:rPr>
          <w:color w:val="000000"/>
          <w:sz w:val="25"/>
          <w:szCs w:val="25"/>
        </w:rPr>
      </w:pPr>
      <w:r>
        <w:rPr>
          <w:color w:val="000000"/>
          <w:sz w:val="25"/>
          <w:szCs w:val="25"/>
        </w:rPr>
        <w:t>- 1000 рублей, если цена контракта не превышает 3 млн. рублей (включительно);</w:t>
      </w:r>
    </w:p>
    <w:p w:rsidR="006A06E0" w:rsidRPr="006A06E0" w:rsidRDefault="00B677F2" w:rsidP="00BC26BD">
      <w:pPr>
        <w:pStyle w:val="a7"/>
        <w:widowControl w:val="0"/>
        <w:numPr>
          <w:ilvl w:val="2"/>
          <w:numId w:val="2"/>
        </w:numPr>
        <w:tabs>
          <w:tab w:val="left" w:pos="1134"/>
        </w:tabs>
        <w:autoSpaceDE w:val="0"/>
        <w:autoSpaceDN w:val="0"/>
        <w:adjustRightInd w:val="0"/>
        <w:spacing w:before="120" w:after="120" w:line="276" w:lineRule="auto"/>
        <w:ind w:left="0" w:firstLine="0"/>
        <w:contextualSpacing w:val="0"/>
        <w:jc w:val="both"/>
        <w:rPr>
          <w:b/>
        </w:rPr>
      </w:pPr>
      <w:r w:rsidRPr="009D52FC">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A06E0" w:rsidRPr="006A06E0" w:rsidRDefault="00B677F2" w:rsidP="00BC26BD">
      <w:pPr>
        <w:pStyle w:val="a7"/>
        <w:widowControl w:val="0"/>
        <w:numPr>
          <w:ilvl w:val="2"/>
          <w:numId w:val="2"/>
        </w:numPr>
        <w:tabs>
          <w:tab w:val="left" w:pos="1134"/>
        </w:tabs>
        <w:autoSpaceDE w:val="0"/>
        <w:autoSpaceDN w:val="0"/>
        <w:adjustRightInd w:val="0"/>
        <w:spacing w:before="120" w:after="120" w:line="276" w:lineRule="auto"/>
        <w:ind w:left="0" w:firstLine="0"/>
        <w:contextualSpacing w:val="0"/>
        <w:jc w:val="both"/>
        <w:rPr>
          <w:b/>
        </w:rPr>
      </w:pPr>
      <w:r w:rsidRPr="009D52FC">
        <w:t>Указанная в настоящем разделе неустойка (пеня, штраф) взимается за каждое нарушение в отдельности.</w:t>
      </w:r>
    </w:p>
    <w:p w:rsidR="006A06E0" w:rsidRPr="006A06E0" w:rsidRDefault="006A06E0" w:rsidP="00BC26BD">
      <w:pPr>
        <w:pStyle w:val="a7"/>
        <w:widowControl w:val="0"/>
        <w:numPr>
          <w:ilvl w:val="1"/>
          <w:numId w:val="2"/>
        </w:numPr>
        <w:tabs>
          <w:tab w:val="left" w:pos="1134"/>
        </w:tabs>
        <w:autoSpaceDE w:val="0"/>
        <w:autoSpaceDN w:val="0"/>
        <w:adjustRightInd w:val="0"/>
        <w:spacing w:before="120" w:after="120" w:line="276" w:lineRule="auto"/>
        <w:ind w:left="0" w:firstLine="0"/>
        <w:contextualSpacing w:val="0"/>
        <w:jc w:val="both"/>
        <w:rPr>
          <w:b/>
        </w:rPr>
      </w:pPr>
      <w:r w:rsidRPr="006A06E0">
        <w:rPr>
          <w:b/>
        </w:rPr>
        <w:t xml:space="preserve">Односторонний отказ. </w:t>
      </w:r>
    </w:p>
    <w:p w:rsidR="00F25797" w:rsidRPr="006A06E0" w:rsidRDefault="00F25797" w:rsidP="00BC26BD">
      <w:pPr>
        <w:pStyle w:val="a7"/>
        <w:widowControl w:val="0"/>
        <w:numPr>
          <w:ilvl w:val="2"/>
          <w:numId w:val="2"/>
        </w:numPr>
        <w:tabs>
          <w:tab w:val="left" w:pos="1134"/>
        </w:tabs>
        <w:autoSpaceDE w:val="0"/>
        <w:autoSpaceDN w:val="0"/>
        <w:adjustRightInd w:val="0"/>
        <w:spacing w:before="120" w:after="120" w:line="276" w:lineRule="auto"/>
        <w:ind w:left="0" w:firstLine="0"/>
        <w:contextualSpacing w:val="0"/>
        <w:jc w:val="both"/>
        <w:rPr>
          <w:b/>
        </w:rPr>
      </w:pPr>
      <w:r w:rsidRPr="006A06E0">
        <w:rPr>
          <w:szCs w:val="22"/>
        </w:rPr>
        <w:t>Заказчик вправе в одностороннем порядке отказаться от исполнения Контракта в соответствии с частью 2 статьи 407 ГК РФ, статьей 450.1 ГК РФ, статьей 523 ГК РФ, статьей 95 Закона №44-ФЗ и потребовать возмещения причиненных убытков в случае следующих существенных нарушений Исполнителем условий настоящего Контракта:</w:t>
      </w:r>
    </w:p>
    <w:p w:rsidR="006A06E0" w:rsidRDefault="00F25797" w:rsidP="00BC26BD">
      <w:pPr>
        <w:pStyle w:val="a7"/>
        <w:numPr>
          <w:ilvl w:val="0"/>
          <w:numId w:val="11"/>
        </w:numPr>
        <w:tabs>
          <w:tab w:val="left" w:pos="1134"/>
        </w:tabs>
        <w:spacing w:before="120" w:after="120" w:line="276" w:lineRule="auto"/>
        <w:ind w:left="0" w:right="261" w:firstLine="0"/>
        <w:contextualSpacing w:val="0"/>
        <w:jc w:val="both"/>
        <w:rPr>
          <w:szCs w:val="22"/>
        </w:rPr>
      </w:pPr>
      <w:r w:rsidRPr="006A06E0">
        <w:rPr>
          <w:szCs w:val="22"/>
        </w:rPr>
        <w:t>в случае нарушения Исполнителем сроков оказания услуг более, чем на 5 дней либо в случае неоднократного, то есть более двух раз, нарушения сроков оказания услуг;</w:t>
      </w:r>
    </w:p>
    <w:p w:rsidR="006A06E0" w:rsidRDefault="00F25797" w:rsidP="00BC26BD">
      <w:pPr>
        <w:pStyle w:val="a7"/>
        <w:numPr>
          <w:ilvl w:val="0"/>
          <w:numId w:val="11"/>
        </w:numPr>
        <w:tabs>
          <w:tab w:val="left" w:pos="1134"/>
        </w:tabs>
        <w:spacing w:before="120" w:after="120" w:line="276" w:lineRule="auto"/>
        <w:ind w:left="0" w:right="261" w:firstLine="0"/>
        <w:contextualSpacing w:val="0"/>
        <w:jc w:val="both"/>
        <w:rPr>
          <w:szCs w:val="22"/>
        </w:rPr>
      </w:pPr>
      <w:r w:rsidRPr="006A06E0">
        <w:rPr>
          <w:szCs w:val="22"/>
        </w:rPr>
        <w:t>в случае оказания услуг ненадлежащего качества с недостатками, которые не могут быть устранены в приемлемый для Заказчика срок;</w:t>
      </w:r>
    </w:p>
    <w:p w:rsidR="00F25797" w:rsidRPr="006A06E0" w:rsidRDefault="00F25797" w:rsidP="00BC26BD">
      <w:pPr>
        <w:pStyle w:val="a7"/>
        <w:numPr>
          <w:ilvl w:val="0"/>
          <w:numId w:val="11"/>
        </w:numPr>
        <w:tabs>
          <w:tab w:val="left" w:pos="1134"/>
        </w:tabs>
        <w:spacing w:before="120" w:after="120" w:line="276" w:lineRule="auto"/>
        <w:ind w:left="0" w:right="261" w:firstLine="0"/>
        <w:contextualSpacing w:val="0"/>
        <w:jc w:val="both"/>
        <w:rPr>
          <w:szCs w:val="22"/>
        </w:rPr>
      </w:pPr>
      <w:r w:rsidRPr="006A06E0">
        <w:rPr>
          <w:szCs w:val="22"/>
        </w:rPr>
        <w:t>если по результатам экспертизы оказанных услуг, их части будет обнаружено что данные услуги или их часть некачественные.</w:t>
      </w:r>
    </w:p>
    <w:p w:rsidR="005C3D1B" w:rsidRDefault="00F25797" w:rsidP="00BC26BD">
      <w:pPr>
        <w:pStyle w:val="a7"/>
        <w:numPr>
          <w:ilvl w:val="2"/>
          <w:numId w:val="2"/>
        </w:numPr>
        <w:tabs>
          <w:tab w:val="left" w:pos="1134"/>
        </w:tabs>
        <w:spacing w:before="120" w:after="120" w:line="276" w:lineRule="auto"/>
        <w:ind w:left="0" w:right="261" w:firstLine="0"/>
        <w:contextualSpacing w:val="0"/>
        <w:jc w:val="both"/>
        <w:rPr>
          <w:szCs w:val="22"/>
        </w:rPr>
      </w:pPr>
      <w:r w:rsidRPr="006A06E0">
        <w:rPr>
          <w:szCs w:val="22"/>
        </w:rPr>
        <w:t>Заказчик обязан принять решение об одностороннем отказе от исполнения Контракта, если в ходе исполнения Контракта установлено, что Исполнитель и(или) оказываемые услуги не соответствуют установленным извещением об осуществлении закупки и(или) документацией о закупке требованиям к участникам закупки и(или) оказываемым услугам или представил недостоверную информацию о своем соответствии и(или) соответствии оказываемых услуг таким требованиям, что позволило ему стать победителем определения исполнителя.</w:t>
      </w:r>
    </w:p>
    <w:p w:rsidR="005C3D1B" w:rsidRDefault="00F25797" w:rsidP="00BC26BD">
      <w:pPr>
        <w:pStyle w:val="a7"/>
        <w:numPr>
          <w:ilvl w:val="2"/>
          <w:numId w:val="2"/>
        </w:numPr>
        <w:tabs>
          <w:tab w:val="left" w:pos="1134"/>
        </w:tabs>
        <w:spacing w:before="120" w:after="120" w:line="276" w:lineRule="auto"/>
        <w:ind w:left="0" w:right="261" w:firstLine="0"/>
        <w:contextualSpacing w:val="0"/>
        <w:jc w:val="both"/>
        <w:rPr>
          <w:szCs w:val="22"/>
        </w:rPr>
      </w:pPr>
      <w:r w:rsidRPr="005C3D1B">
        <w:rPr>
          <w:szCs w:val="22"/>
        </w:rPr>
        <w:t>Заказчик, приняв решение об отказе от исполнения Контракта согласно положениям данного раздела, направляет письменное уведомление Исполнителю.</w:t>
      </w:r>
    </w:p>
    <w:p w:rsidR="005C3D1B" w:rsidRDefault="00F25797" w:rsidP="00BC26BD">
      <w:pPr>
        <w:pStyle w:val="a7"/>
        <w:numPr>
          <w:ilvl w:val="2"/>
          <w:numId w:val="2"/>
        </w:numPr>
        <w:tabs>
          <w:tab w:val="left" w:pos="1134"/>
        </w:tabs>
        <w:spacing w:before="120" w:after="120" w:line="276" w:lineRule="auto"/>
        <w:ind w:left="0" w:right="261" w:firstLine="0"/>
        <w:contextualSpacing w:val="0"/>
        <w:jc w:val="both"/>
        <w:rPr>
          <w:szCs w:val="22"/>
        </w:rPr>
      </w:pPr>
      <w:r w:rsidRPr="005C3D1B">
        <w:rPr>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уведомления Заказчиком Исполнителя об одностороннем отказе от исполнения Контракта.</w:t>
      </w:r>
    </w:p>
    <w:p w:rsidR="00F25797" w:rsidRPr="005C3D1B" w:rsidRDefault="00F25797" w:rsidP="00BC26BD">
      <w:pPr>
        <w:pStyle w:val="a7"/>
        <w:numPr>
          <w:ilvl w:val="2"/>
          <w:numId w:val="2"/>
        </w:numPr>
        <w:tabs>
          <w:tab w:val="left" w:pos="1134"/>
        </w:tabs>
        <w:spacing w:before="120" w:after="120" w:line="276" w:lineRule="auto"/>
        <w:ind w:left="0" w:right="261" w:firstLine="0"/>
        <w:contextualSpacing w:val="0"/>
        <w:jc w:val="both"/>
        <w:rPr>
          <w:szCs w:val="22"/>
        </w:rPr>
      </w:pPr>
      <w:r w:rsidRPr="005C3D1B">
        <w:rPr>
          <w:szCs w:val="22"/>
        </w:rPr>
        <w:lastRenderedPageBreak/>
        <w:t xml:space="preserve">Исполнитель вправе принять решение об одностороннем отказе от исполнения Контракта по основаниям, предусмотренным Гражданским законодательством РФ для одностороннего отказа от исполнения отдельных видов обязательств. </w:t>
      </w:r>
    </w:p>
    <w:p w:rsidR="00F25797" w:rsidRPr="00CF0313" w:rsidRDefault="00F25797" w:rsidP="00CF0313">
      <w:pPr>
        <w:pStyle w:val="a7"/>
        <w:numPr>
          <w:ilvl w:val="0"/>
          <w:numId w:val="3"/>
        </w:numPr>
        <w:shd w:val="clear" w:color="auto" w:fill="FFFFFF"/>
        <w:tabs>
          <w:tab w:val="left" w:pos="284"/>
        </w:tabs>
        <w:ind w:right="261"/>
        <w:jc w:val="center"/>
        <w:rPr>
          <w:b/>
          <w:sz w:val="22"/>
          <w:szCs w:val="22"/>
        </w:rPr>
      </w:pPr>
      <w:r w:rsidRPr="005C3D1B">
        <w:rPr>
          <w:b/>
          <w:sz w:val="22"/>
          <w:szCs w:val="22"/>
        </w:rPr>
        <w:t>ПОРЯДОК ИЗМЕНЕНИЯ И РАСТОРЖЕНИЯ КОНТРАКТА</w:t>
      </w:r>
    </w:p>
    <w:p w:rsidR="005C3D1B" w:rsidRPr="005C3D1B" w:rsidRDefault="00F25797" w:rsidP="00BC26BD">
      <w:pPr>
        <w:pStyle w:val="a7"/>
        <w:widowControl w:val="0"/>
        <w:numPr>
          <w:ilvl w:val="1"/>
          <w:numId w:val="3"/>
        </w:numPr>
        <w:shd w:val="clear" w:color="auto" w:fill="FFFFFF"/>
        <w:tabs>
          <w:tab w:val="left" w:pos="1134"/>
        </w:tabs>
        <w:autoSpaceDE w:val="0"/>
        <w:autoSpaceDN w:val="0"/>
        <w:adjustRightInd w:val="0"/>
        <w:spacing w:before="120" w:after="120" w:line="276" w:lineRule="auto"/>
        <w:ind w:left="0" w:right="261" w:firstLine="0"/>
        <w:contextualSpacing w:val="0"/>
        <w:jc w:val="both"/>
        <w:rPr>
          <w:spacing w:val="-8"/>
          <w:szCs w:val="22"/>
        </w:rPr>
      </w:pPr>
      <w:r w:rsidRPr="000F3735">
        <w:rPr>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5C3D1B" w:rsidRPr="005C3D1B" w:rsidRDefault="00F25797" w:rsidP="00BC26BD">
      <w:pPr>
        <w:pStyle w:val="a7"/>
        <w:widowControl w:val="0"/>
        <w:numPr>
          <w:ilvl w:val="1"/>
          <w:numId w:val="3"/>
        </w:numPr>
        <w:shd w:val="clear" w:color="auto" w:fill="FFFFFF"/>
        <w:tabs>
          <w:tab w:val="left" w:pos="1134"/>
        </w:tabs>
        <w:autoSpaceDE w:val="0"/>
        <w:autoSpaceDN w:val="0"/>
        <w:adjustRightInd w:val="0"/>
        <w:spacing w:before="120" w:after="120" w:line="276" w:lineRule="auto"/>
        <w:ind w:left="0" w:right="261" w:firstLine="0"/>
        <w:contextualSpacing w:val="0"/>
        <w:jc w:val="both"/>
        <w:rPr>
          <w:spacing w:val="-8"/>
          <w:szCs w:val="22"/>
        </w:rPr>
      </w:pPr>
      <w:r w:rsidRPr="005C3D1B">
        <w:rPr>
          <w:szCs w:val="22"/>
        </w:rPr>
        <w:t>В случае расторжения Контракта по соглашению Сторон, возмещение расходов, понесенных Сторонами в пределах фактически оказанных услуг, осуществляется в соответствии с требованиями гражданского законодательства и условиями настоящего Контракта.</w:t>
      </w:r>
    </w:p>
    <w:p w:rsidR="00F25797" w:rsidRPr="005C3D1B" w:rsidRDefault="00F25797" w:rsidP="00BC26BD">
      <w:pPr>
        <w:pStyle w:val="a7"/>
        <w:widowControl w:val="0"/>
        <w:numPr>
          <w:ilvl w:val="1"/>
          <w:numId w:val="3"/>
        </w:numPr>
        <w:shd w:val="clear" w:color="auto" w:fill="FFFFFF"/>
        <w:tabs>
          <w:tab w:val="left" w:pos="1134"/>
        </w:tabs>
        <w:autoSpaceDE w:val="0"/>
        <w:autoSpaceDN w:val="0"/>
        <w:adjustRightInd w:val="0"/>
        <w:spacing w:before="120" w:after="120" w:line="276" w:lineRule="auto"/>
        <w:ind w:left="0" w:right="261" w:firstLine="0"/>
        <w:contextualSpacing w:val="0"/>
        <w:jc w:val="both"/>
        <w:rPr>
          <w:spacing w:val="-8"/>
          <w:szCs w:val="22"/>
        </w:rPr>
      </w:pPr>
      <w:r w:rsidRPr="005C3D1B">
        <w:rPr>
          <w:spacing w:val="-1"/>
          <w:szCs w:val="22"/>
        </w:rPr>
        <w:t>Настоящий Контракт расторгается на основании:</w:t>
      </w:r>
    </w:p>
    <w:p w:rsidR="005C3D1B" w:rsidRDefault="00F25797" w:rsidP="00BC26BD">
      <w:pPr>
        <w:pStyle w:val="a7"/>
        <w:widowControl w:val="0"/>
        <w:numPr>
          <w:ilvl w:val="2"/>
          <w:numId w:val="3"/>
        </w:numPr>
        <w:shd w:val="clear" w:color="auto" w:fill="FFFFFF"/>
        <w:tabs>
          <w:tab w:val="left" w:pos="1134"/>
        </w:tabs>
        <w:autoSpaceDE w:val="0"/>
        <w:autoSpaceDN w:val="0"/>
        <w:adjustRightInd w:val="0"/>
        <w:spacing w:before="120" w:after="120" w:line="276" w:lineRule="auto"/>
        <w:ind w:left="0" w:right="261" w:firstLine="0"/>
        <w:contextualSpacing w:val="0"/>
        <w:jc w:val="both"/>
        <w:rPr>
          <w:spacing w:val="-1"/>
          <w:szCs w:val="22"/>
        </w:rPr>
      </w:pPr>
      <w:r w:rsidRPr="005C3D1B">
        <w:rPr>
          <w:spacing w:val="-1"/>
          <w:szCs w:val="22"/>
        </w:rPr>
        <w:t>письменного соглашения Сторон;</w:t>
      </w:r>
    </w:p>
    <w:p w:rsidR="005C3D1B" w:rsidRPr="005C3D1B" w:rsidRDefault="00F25797" w:rsidP="00BC26BD">
      <w:pPr>
        <w:pStyle w:val="a7"/>
        <w:widowControl w:val="0"/>
        <w:numPr>
          <w:ilvl w:val="2"/>
          <w:numId w:val="3"/>
        </w:numPr>
        <w:shd w:val="clear" w:color="auto" w:fill="FFFFFF"/>
        <w:tabs>
          <w:tab w:val="left" w:pos="1134"/>
        </w:tabs>
        <w:autoSpaceDE w:val="0"/>
        <w:autoSpaceDN w:val="0"/>
        <w:adjustRightInd w:val="0"/>
        <w:spacing w:before="120" w:after="120" w:line="276" w:lineRule="auto"/>
        <w:ind w:left="0" w:right="261" w:firstLine="0"/>
        <w:contextualSpacing w:val="0"/>
        <w:jc w:val="both"/>
        <w:rPr>
          <w:spacing w:val="-1"/>
          <w:szCs w:val="22"/>
        </w:rPr>
      </w:pPr>
      <w:r w:rsidRPr="005C3D1B">
        <w:rPr>
          <w:szCs w:val="22"/>
        </w:rPr>
        <w:t>решения суда по основаниям, предусмотренным гражданским законодательством;</w:t>
      </w:r>
    </w:p>
    <w:p w:rsidR="00F25797" w:rsidRPr="005C3D1B" w:rsidRDefault="00F25797" w:rsidP="00BC26BD">
      <w:pPr>
        <w:pStyle w:val="a7"/>
        <w:widowControl w:val="0"/>
        <w:numPr>
          <w:ilvl w:val="2"/>
          <w:numId w:val="3"/>
        </w:numPr>
        <w:shd w:val="clear" w:color="auto" w:fill="FFFFFF"/>
        <w:tabs>
          <w:tab w:val="left" w:pos="1134"/>
        </w:tabs>
        <w:autoSpaceDE w:val="0"/>
        <w:autoSpaceDN w:val="0"/>
        <w:adjustRightInd w:val="0"/>
        <w:spacing w:before="120" w:after="120" w:line="276" w:lineRule="auto"/>
        <w:ind w:left="0" w:right="261" w:firstLine="0"/>
        <w:contextualSpacing w:val="0"/>
        <w:jc w:val="both"/>
        <w:rPr>
          <w:spacing w:val="-1"/>
          <w:szCs w:val="22"/>
        </w:rPr>
      </w:pPr>
      <w:r w:rsidRPr="005C3D1B">
        <w:rPr>
          <w:szCs w:val="22"/>
        </w:rPr>
        <w:t>решения Стороны об одностороннем отказе от исполнения Контракта.</w:t>
      </w:r>
    </w:p>
    <w:p w:rsidR="00F25797" w:rsidRPr="005C3D1B" w:rsidRDefault="00F25797" w:rsidP="00BC26BD">
      <w:pPr>
        <w:pStyle w:val="a7"/>
        <w:widowControl w:val="0"/>
        <w:numPr>
          <w:ilvl w:val="1"/>
          <w:numId w:val="3"/>
        </w:numPr>
        <w:shd w:val="clear" w:color="auto" w:fill="FFFFFF"/>
        <w:tabs>
          <w:tab w:val="left" w:pos="1134"/>
        </w:tabs>
        <w:autoSpaceDE w:val="0"/>
        <w:autoSpaceDN w:val="0"/>
        <w:adjustRightInd w:val="0"/>
        <w:spacing w:before="120" w:after="120" w:line="276" w:lineRule="auto"/>
        <w:ind w:left="0" w:right="261" w:firstLine="0"/>
        <w:contextualSpacing w:val="0"/>
        <w:jc w:val="both"/>
        <w:rPr>
          <w:spacing w:val="-8"/>
          <w:szCs w:val="22"/>
        </w:rPr>
      </w:pPr>
      <w:r w:rsidRPr="000F3735">
        <w:rPr>
          <w:spacing w:val="-1"/>
          <w:szCs w:val="22"/>
        </w:rPr>
        <w:t xml:space="preserve">В случае расторжения настоящего Контракта по решению суда, в связи с существенными нарушениями Контракта, в одностороннем порядке, </w:t>
      </w:r>
      <w:r w:rsidRPr="000F3735">
        <w:rPr>
          <w:szCs w:val="22"/>
        </w:rPr>
        <w:t>Заказчик</w:t>
      </w:r>
      <w:r w:rsidRPr="000F3735">
        <w:rPr>
          <w:spacing w:val="-1"/>
          <w:szCs w:val="22"/>
        </w:rPr>
        <w:t xml:space="preserve"> в установленном порядке направляет сведения об Исполнителе </w:t>
      </w:r>
      <w:r w:rsidRPr="000F3735">
        <w:rPr>
          <w:iCs/>
          <w:spacing w:val="-1"/>
          <w:szCs w:val="22"/>
        </w:rPr>
        <w:t xml:space="preserve">в </w:t>
      </w:r>
      <w:r w:rsidRPr="000F3735">
        <w:rPr>
          <w:bCs/>
          <w:iCs/>
          <w:spacing w:val="-1"/>
          <w:szCs w:val="22"/>
        </w:rPr>
        <w:t>Реестр недобросовестных поставщиков</w:t>
      </w:r>
      <w:r w:rsidRPr="000F3735">
        <w:rPr>
          <w:b/>
          <w:bCs/>
          <w:iCs/>
          <w:spacing w:val="-1"/>
          <w:szCs w:val="22"/>
        </w:rPr>
        <w:t>.</w:t>
      </w:r>
    </w:p>
    <w:p w:rsidR="00F25797" w:rsidRPr="00DA297E" w:rsidRDefault="00F25797" w:rsidP="00BC26BD">
      <w:pPr>
        <w:pStyle w:val="a7"/>
        <w:numPr>
          <w:ilvl w:val="0"/>
          <w:numId w:val="3"/>
        </w:numPr>
        <w:tabs>
          <w:tab w:val="left" w:pos="0"/>
          <w:tab w:val="left" w:pos="993"/>
          <w:tab w:val="left" w:pos="1985"/>
          <w:tab w:val="left" w:pos="2835"/>
          <w:tab w:val="left" w:pos="2977"/>
          <w:tab w:val="left" w:pos="3119"/>
        </w:tabs>
        <w:spacing w:before="120" w:after="120" w:line="276" w:lineRule="auto"/>
        <w:ind w:left="0" w:right="261" w:firstLine="709"/>
        <w:contextualSpacing w:val="0"/>
        <w:jc w:val="center"/>
        <w:rPr>
          <w:b/>
        </w:rPr>
      </w:pPr>
      <w:r w:rsidRPr="00DA297E">
        <w:rPr>
          <w:b/>
        </w:rPr>
        <w:t xml:space="preserve"> ПОРЯДОК РАССМОТРЕНИЯ СПОРОВ</w:t>
      </w:r>
    </w:p>
    <w:p w:rsidR="00DA297E" w:rsidRPr="00DA297E" w:rsidRDefault="005C3D1B" w:rsidP="00BC26BD">
      <w:pPr>
        <w:pStyle w:val="a7"/>
        <w:numPr>
          <w:ilvl w:val="1"/>
          <w:numId w:val="3"/>
        </w:numPr>
        <w:tabs>
          <w:tab w:val="left" w:pos="1134"/>
        </w:tabs>
        <w:spacing w:before="120" w:after="120" w:line="276" w:lineRule="auto"/>
        <w:ind w:left="0" w:firstLine="0"/>
        <w:contextualSpacing w:val="0"/>
        <w:jc w:val="both"/>
        <w:rPr>
          <w:bCs/>
        </w:rPr>
      </w:pPr>
      <w:r w:rsidRPr="00DA297E">
        <w:rPr>
          <w:bCs/>
        </w:rPr>
        <w:t>Стороны обязуются принять все необходимые меры к тому, чтобы любые спорные вопросы, касающиеся исполнения Контракта, были урегулированы путем взаимных переговоров.</w:t>
      </w:r>
    </w:p>
    <w:p w:rsidR="00DA297E" w:rsidRPr="00DA297E" w:rsidRDefault="005C3D1B" w:rsidP="00BC26BD">
      <w:pPr>
        <w:pStyle w:val="a7"/>
        <w:numPr>
          <w:ilvl w:val="1"/>
          <w:numId w:val="3"/>
        </w:numPr>
        <w:tabs>
          <w:tab w:val="left" w:pos="1134"/>
        </w:tabs>
        <w:spacing w:before="120" w:after="120" w:line="276" w:lineRule="auto"/>
        <w:ind w:left="0" w:firstLine="0"/>
        <w:contextualSpacing w:val="0"/>
        <w:jc w:val="both"/>
        <w:rPr>
          <w:bCs/>
        </w:rPr>
      </w:pPr>
      <w:r w:rsidRPr="00DA297E">
        <w:rPr>
          <w:bCs/>
        </w:rPr>
        <w:t>В случае невозможности разрешения споров путем переговоров, заинтересованная Сторона направляет другой Стороне претензию в письменном виде, которая должна быть рассмотрена в течение 3-х (трех) рабочих дней. В случае не урегулирования разногласий, Сторона, направившая претензию, вправе обратиться в Арбитражный суд г. Санкт-Петербурга и Ленинградской области.</w:t>
      </w:r>
    </w:p>
    <w:p w:rsidR="00DA297E" w:rsidRDefault="005C3D1B" w:rsidP="00BC26BD">
      <w:pPr>
        <w:pStyle w:val="a7"/>
        <w:numPr>
          <w:ilvl w:val="1"/>
          <w:numId w:val="3"/>
        </w:numPr>
        <w:tabs>
          <w:tab w:val="left" w:pos="1134"/>
        </w:tabs>
        <w:spacing w:before="120" w:after="120" w:line="276" w:lineRule="auto"/>
        <w:ind w:left="0" w:firstLine="0"/>
        <w:contextualSpacing w:val="0"/>
        <w:jc w:val="both"/>
        <w:rPr>
          <w:bCs/>
        </w:rPr>
      </w:pPr>
      <w:r w:rsidRPr="00DA297E">
        <w:rPr>
          <w:bCs/>
        </w:rPr>
        <w:t>Заявления, уведомления, претензии, требования и иные юридически значимые сообщения оформляются Сторонами в письменном виде и влекут для них гражданско-правовые последствия с момента доставки им или их представителям. Сообщение считается доставленным и в тех случаях, если оно поступило Стороне, которой направлено, но по обстоятельствам, зависящим от нее, не было ей вручено или адресат не ознакомился с ним.</w:t>
      </w:r>
    </w:p>
    <w:p w:rsidR="00640AED" w:rsidRPr="00640AED" w:rsidRDefault="00640AED" w:rsidP="00BC26BD">
      <w:pPr>
        <w:pStyle w:val="a7"/>
        <w:numPr>
          <w:ilvl w:val="1"/>
          <w:numId w:val="3"/>
        </w:numPr>
        <w:tabs>
          <w:tab w:val="left" w:pos="1134"/>
        </w:tabs>
        <w:spacing w:before="120" w:after="120" w:line="276" w:lineRule="auto"/>
        <w:ind w:left="0" w:firstLine="0"/>
        <w:contextualSpacing w:val="0"/>
        <w:jc w:val="both"/>
        <w:rPr>
          <w:bCs/>
        </w:rPr>
      </w:pPr>
      <w:r w:rsidRPr="00640AED">
        <w:rPr>
          <w:color w:val="22272F"/>
          <w:shd w:val="clear" w:color="auto" w:fill="FFFFFF"/>
        </w:rPr>
        <w:t>Обмен документами при применении мер ответственности и совершении иных действий в связи с нарушением Исполнителем или Заказчиком условий контракта осуществляется исключительно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w:t>
      </w:r>
    </w:p>
    <w:p w:rsidR="00DA297E" w:rsidRPr="00DA297E" w:rsidRDefault="005C3D1B" w:rsidP="00BC26BD">
      <w:pPr>
        <w:pStyle w:val="a7"/>
        <w:numPr>
          <w:ilvl w:val="1"/>
          <w:numId w:val="3"/>
        </w:numPr>
        <w:tabs>
          <w:tab w:val="left" w:pos="1134"/>
        </w:tabs>
        <w:spacing w:before="120" w:after="120" w:line="276" w:lineRule="auto"/>
        <w:ind w:left="0" w:firstLine="0"/>
        <w:contextualSpacing w:val="0"/>
        <w:jc w:val="both"/>
        <w:rPr>
          <w:bCs/>
        </w:rPr>
      </w:pPr>
      <w:r w:rsidRPr="00DA297E">
        <w:rPr>
          <w:bCs/>
        </w:rPr>
        <w:t>Для ускорения решения возникающих вопросов по исполнению Контракта, Стороны вправе направлять сообщения по электронной почте, согласованной в разделе «Реквизиты сторон».</w:t>
      </w:r>
      <w:r w:rsidR="00640AED">
        <w:rPr>
          <w:bCs/>
        </w:rPr>
        <w:t xml:space="preserve"> При обмене документами, в случаях указанных в п. 9.4. Контракта, Стороны имеют право дублировать уведомления претензионного характера по электронной почте. Получение </w:t>
      </w:r>
      <w:r w:rsidR="00640AED">
        <w:rPr>
          <w:bCs/>
        </w:rPr>
        <w:lastRenderedPageBreak/>
        <w:t xml:space="preserve">уведомлений претензионного характера по электронной почте (иным способом) без соответствующего размещения в единой информационной сети не может считаться надлежащим уведомлением и не является основанием для исчисления срока для ответа. </w:t>
      </w:r>
      <w:r w:rsidRPr="00DA297E">
        <w:rPr>
          <w:bCs/>
        </w:rPr>
        <w:t xml:space="preserve"> </w:t>
      </w:r>
    </w:p>
    <w:p w:rsidR="00DA297E" w:rsidRPr="00DA297E" w:rsidRDefault="005C3D1B" w:rsidP="00BC26BD">
      <w:pPr>
        <w:pStyle w:val="a7"/>
        <w:numPr>
          <w:ilvl w:val="1"/>
          <w:numId w:val="3"/>
        </w:numPr>
        <w:tabs>
          <w:tab w:val="left" w:pos="1134"/>
        </w:tabs>
        <w:spacing w:before="120" w:after="120" w:line="276" w:lineRule="auto"/>
        <w:ind w:left="0" w:firstLine="0"/>
        <w:contextualSpacing w:val="0"/>
        <w:jc w:val="both"/>
        <w:rPr>
          <w:bCs/>
        </w:rPr>
      </w:pPr>
      <w:r w:rsidRPr="00DA297E">
        <w:rPr>
          <w:bCs/>
        </w:rPr>
        <w:t>Стороны Контракта договорились, что неполучение в установленный срок ответа стороной, направившей требование, будет рассматриваться как безоговорочное согласие с заявленным требованием.</w:t>
      </w:r>
    </w:p>
    <w:p w:rsidR="00DA297E" w:rsidRPr="00DA297E" w:rsidRDefault="005C3D1B" w:rsidP="00BC26BD">
      <w:pPr>
        <w:pStyle w:val="a7"/>
        <w:numPr>
          <w:ilvl w:val="1"/>
          <w:numId w:val="3"/>
        </w:numPr>
        <w:tabs>
          <w:tab w:val="left" w:pos="1134"/>
        </w:tabs>
        <w:spacing w:before="120" w:after="120" w:line="276" w:lineRule="auto"/>
        <w:ind w:left="0" w:firstLine="0"/>
        <w:contextualSpacing w:val="0"/>
        <w:jc w:val="both"/>
        <w:rPr>
          <w:bCs/>
        </w:rPr>
      </w:pPr>
      <w:r w:rsidRPr="00DA297E">
        <w:rPr>
          <w:bCs/>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DA297E" w:rsidRPr="00DA297E" w:rsidRDefault="005C3D1B" w:rsidP="00BC26BD">
      <w:pPr>
        <w:pStyle w:val="a7"/>
        <w:numPr>
          <w:ilvl w:val="1"/>
          <w:numId w:val="3"/>
        </w:numPr>
        <w:tabs>
          <w:tab w:val="left" w:pos="1134"/>
        </w:tabs>
        <w:spacing w:before="120" w:after="120" w:line="276" w:lineRule="auto"/>
        <w:ind w:left="0" w:firstLine="0"/>
        <w:contextualSpacing w:val="0"/>
        <w:jc w:val="both"/>
        <w:rPr>
          <w:bCs/>
        </w:rPr>
      </w:pPr>
      <w:r w:rsidRPr="00DA297E">
        <w:rPr>
          <w:bCs/>
        </w:rPr>
        <w:t>К правоотношениям Сторон по настоящему Контракту, не урегулированным Контрактом, применяются нормы действующего законодательства РФ.</w:t>
      </w:r>
    </w:p>
    <w:p w:rsidR="00F25797" w:rsidRPr="00DA297E" w:rsidRDefault="005C3D1B" w:rsidP="00BC26BD">
      <w:pPr>
        <w:pStyle w:val="a7"/>
        <w:numPr>
          <w:ilvl w:val="1"/>
          <w:numId w:val="3"/>
        </w:numPr>
        <w:tabs>
          <w:tab w:val="left" w:pos="1134"/>
        </w:tabs>
        <w:spacing w:before="120" w:after="120" w:line="276" w:lineRule="auto"/>
        <w:ind w:left="0" w:firstLine="0"/>
        <w:contextualSpacing w:val="0"/>
        <w:jc w:val="both"/>
        <w:rPr>
          <w:bCs/>
        </w:rPr>
      </w:pPr>
      <w:r w:rsidRPr="00DA297E">
        <w:rPr>
          <w:bCs/>
        </w:rPr>
        <w:t>Стороны ведут переписку между собой по адресам, указанным в Контракте. Стороны обязуются информировать друг друга об изменении  адресов, телефонов, банковских  реквизитов, статуса в течение 3-х (трех) рабочих дней со дня вступления в силу таких изменений.</w:t>
      </w:r>
    </w:p>
    <w:p w:rsidR="00F25797" w:rsidRPr="00DA297E" w:rsidRDefault="00F25797" w:rsidP="00BC26BD">
      <w:pPr>
        <w:pStyle w:val="a7"/>
        <w:numPr>
          <w:ilvl w:val="0"/>
          <w:numId w:val="3"/>
        </w:numPr>
        <w:tabs>
          <w:tab w:val="left" w:pos="284"/>
        </w:tabs>
        <w:spacing w:before="120" w:after="120" w:line="276" w:lineRule="auto"/>
        <w:ind w:left="0" w:right="261" w:firstLine="709"/>
        <w:contextualSpacing w:val="0"/>
        <w:jc w:val="center"/>
        <w:rPr>
          <w:b/>
        </w:rPr>
      </w:pPr>
      <w:r w:rsidRPr="00DA297E">
        <w:rPr>
          <w:b/>
        </w:rPr>
        <w:t xml:space="preserve">ОБСТОЯТЕЛЬСТВА НЕПРЕОДОЛИМОЙ СИЛЫ </w:t>
      </w:r>
    </w:p>
    <w:p w:rsidR="00F25797" w:rsidRPr="00DA297E" w:rsidRDefault="00F25797" w:rsidP="00BC26BD">
      <w:pPr>
        <w:pStyle w:val="a7"/>
        <w:numPr>
          <w:ilvl w:val="1"/>
          <w:numId w:val="3"/>
        </w:numPr>
        <w:tabs>
          <w:tab w:val="left" w:pos="1134"/>
        </w:tabs>
        <w:spacing w:before="120" w:after="120" w:line="276" w:lineRule="auto"/>
        <w:ind w:left="0" w:right="261" w:firstLine="0"/>
        <w:contextualSpacing w:val="0"/>
        <w:jc w:val="both"/>
      </w:pPr>
      <w:r w:rsidRPr="00DA297E">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F25797" w:rsidRPr="00DA297E" w:rsidRDefault="00F25797" w:rsidP="00BC26BD">
      <w:pPr>
        <w:pStyle w:val="a7"/>
        <w:numPr>
          <w:ilvl w:val="1"/>
          <w:numId w:val="3"/>
        </w:numPr>
        <w:tabs>
          <w:tab w:val="left" w:pos="1134"/>
        </w:tabs>
        <w:spacing w:before="120" w:after="120" w:line="276" w:lineRule="auto"/>
        <w:ind w:left="0" w:right="261" w:firstLine="0"/>
        <w:contextualSpacing w:val="0"/>
        <w:jc w:val="both"/>
      </w:pPr>
      <w:r w:rsidRPr="00DA297E">
        <w:t>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F25797" w:rsidRPr="00DA297E" w:rsidRDefault="00F25797" w:rsidP="00BC26BD">
      <w:pPr>
        <w:pStyle w:val="a7"/>
        <w:numPr>
          <w:ilvl w:val="1"/>
          <w:numId w:val="3"/>
        </w:numPr>
        <w:tabs>
          <w:tab w:val="left" w:pos="1134"/>
        </w:tabs>
        <w:spacing w:before="120" w:after="120" w:line="276" w:lineRule="auto"/>
        <w:ind w:left="0" w:right="261" w:firstLine="0"/>
        <w:contextualSpacing w:val="0"/>
        <w:jc w:val="both"/>
      </w:pPr>
      <w:r w:rsidRPr="00DA297E">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F25797" w:rsidRPr="00DA297E" w:rsidRDefault="00F25797" w:rsidP="00BC26BD">
      <w:pPr>
        <w:pStyle w:val="a7"/>
        <w:numPr>
          <w:ilvl w:val="1"/>
          <w:numId w:val="3"/>
        </w:numPr>
        <w:tabs>
          <w:tab w:val="left" w:pos="1134"/>
        </w:tabs>
        <w:spacing w:before="120" w:after="120" w:line="276" w:lineRule="auto"/>
        <w:ind w:left="0" w:right="261" w:firstLine="0"/>
        <w:contextualSpacing w:val="0"/>
        <w:jc w:val="both"/>
      </w:pPr>
      <w:r w:rsidRPr="00DA297E">
        <w:t>Если обстоятельства, указанные в п. 9.1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D25E6E" w:rsidRDefault="00F25797" w:rsidP="00BC26BD">
      <w:pPr>
        <w:pStyle w:val="a7"/>
        <w:numPr>
          <w:ilvl w:val="0"/>
          <w:numId w:val="3"/>
        </w:numPr>
        <w:spacing w:before="120" w:after="120" w:line="276" w:lineRule="auto"/>
        <w:ind w:left="0" w:firstLine="709"/>
        <w:contextualSpacing w:val="0"/>
        <w:jc w:val="center"/>
        <w:rPr>
          <w:b/>
        </w:rPr>
      </w:pPr>
      <w:r w:rsidRPr="00DA297E">
        <w:rPr>
          <w:b/>
        </w:rPr>
        <w:t>ОБЕСПЕЧЕНИЕ ИСПОЛНЕНИЯ КОНТРАКТА</w:t>
      </w:r>
    </w:p>
    <w:p w:rsidR="00BE3871" w:rsidRPr="00BE3871" w:rsidRDefault="00BE3871" w:rsidP="00BE3871">
      <w:pPr>
        <w:pStyle w:val="a7"/>
        <w:numPr>
          <w:ilvl w:val="1"/>
          <w:numId w:val="3"/>
        </w:numPr>
        <w:tabs>
          <w:tab w:val="left" w:pos="1134"/>
        </w:tabs>
        <w:spacing w:before="120" w:after="120" w:line="276" w:lineRule="auto"/>
        <w:ind w:left="0" w:firstLine="0"/>
        <w:contextualSpacing w:val="0"/>
        <w:jc w:val="both"/>
        <w:rPr>
          <w:b/>
          <w:bCs/>
        </w:rPr>
      </w:pPr>
      <w:r w:rsidRPr="00181528">
        <w:t xml:space="preserve">Обеспечение исполнения Контракта в соответствии со статьей 37 Федерального Закона № 44-ФЗ не устанавливается. </w:t>
      </w:r>
    </w:p>
    <w:p w:rsidR="00F25797" w:rsidRPr="000F3735" w:rsidRDefault="00F25797" w:rsidP="00F25797">
      <w:pPr>
        <w:autoSpaceDE w:val="0"/>
        <w:autoSpaceDN w:val="0"/>
        <w:adjustRightInd w:val="0"/>
        <w:ind w:right="261" w:firstLine="709"/>
        <w:jc w:val="center"/>
        <w:outlineLvl w:val="0"/>
        <w:rPr>
          <w:rFonts w:eastAsiaTheme="minorHAnsi"/>
          <w:b/>
          <w:sz w:val="22"/>
          <w:szCs w:val="22"/>
          <w:lang w:eastAsia="en-US"/>
        </w:rPr>
      </w:pPr>
      <w:r w:rsidRPr="000F3735">
        <w:rPr>
          <w:rFonts w:eastAsiaTheme="minorHAnsi"/>
          <w:b/>
          <w:sz w:val="22"/>
          <w:szCs w:val="22"/>
          <w:lang w:eastAsia="en-US"/>
        </w:rPr>
        <w:t xml:space="preserve">13. АНТИКОРРУПЦИОННАЯ </w:t>
      </w:r>
      <w:r w:rsidRPr="000F3735">
        <w:rPr>
          <w:rFonts w:eastAsia="Calibri"/>
          <w:b/>
          <w:sz w:val="22"/>
          <w:szCs w:val="22"/>
          <w:lang w:eastAsia="en-US"/>
        </w:rPr>
        <w:t>ОГОВОРКА</w:t>
      </w:r>
    </w:p>
    <w:p w:rsidR="00F25797" w:rsidRPr="000F3735" w:rsidRDefault="00F25797" w:rsidP="00F25797">
      <w:pPr>
        <w:autoSpaceDE w:val="0"/>
        <w:autoSpaceDN w:val="0"/>
        <w:adjustRightInd w:val="0"/>
        <w:ind w:right="261" w:firstLine="709"/>
        <w:jc w:val="center"/>
        <w:rPr>
          <w:rFonts w:eastAsiaTheme="minorHAnsi"/>
          <w:sz w:val="22"/>
          <w:szCs w:val="22"/>
          <w:lang w:eastAsia="en-US"/>
        </w:rPr>
      </w:pPr>
    </w:p>
    <w:p w:rsidR="00F25797" w:rsidRPr="00DA297E" w:rsidRDefault="00F25797" w:rsidP="00BC26BD">
      <w:pPr>
        <w:pStyle w:val="a7"/>
        <w:numPr>
          <w:ilvl w:val="1"/>
          <w:numId w:val="12"/>
        </w:numPr>
        <w:tabs>
          <w:tab w:val="left" w:pos="1134"/>
        </w:tabs>
        <w:autoSpaceDE w:val="0"/>
        <w:autoSpaceDN w:val="0"/>
        <w:adjustRightInd w:val="0"/>
        <w:spacing w:before="120" w:after="120" w:line="276" w:lineRule="auto"/>
        <w:ind w:left="0" w:right="261" w:firstLine="0"/>
        <w:jc w:val="both"/>
        <w:rPr>
          <w:rFonts w:eastAsiaTheme="minorHAnsi"/>
          <w:szCs w:val="22"/>
          <w:lang w:eastAsia="en-US"/>
        </w:rPr>
      </w:pPr>
      <w:r w:rsidRPr="00DA297E">
        <w:rPr>
          <w:rFonts w:eastAsiaTheme="minorHAnsi"/>
          <w:szCs w:val="22"/>
          <w:lang w:eastAsia="en-U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25797" w:rsidRPr="000F3735" w:rsidRDefault="00F25797" w:rsidP="00DA297E">
      <w:pPr>
        <w:autoSpaceDE w:val="0"/>
        <w:autoSpaceDN w:val="0"/>
        <w:adjustRightInd w:val="0"/>
        <w:spacing w:before="120" w:after="120" w:line="276" w:lineRule="auto"/>
        <w:ind w:right="261"/>
        <w:jc w:val="both"/>
        <w:rPr>
          <w:rFonts w:eastAsiaTheme="minorHAnsi"/>
          <w:szCs w:val="22"/>
          <w:lang w:eastAsia="en-US"/>
        </w:rPr>
      </w:pPr>
      <w:r w:rsidRPr="000F3735">
        <w:rPr>
          <w:rFonts w:eastAsiaTheme="minorHAnsi"/>
          <w:szCs w:val="22"/>
          <w:lang w:eastAsia="en-US"/>
        </w:rPr>
        <w:lastRenderedPageBreak/>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25797" w:rsidRPr="000F3735" w:rsidRDefault="00F25797" w:rsidP="00DA297E">
      <w:pPr>
        <w:autoSpaceDE w:val="0"/>
        <w:autoSpaceDN w:val="0"/>
        <w:adjustRightInd w:val="0"/>
        <w:spacing w:before="120" w:after="120" w:line="276" w:lineRule="auto"/>
        <w:ind w:right="261"/>
        <w:jc w:val="both"/>
        <w:rPr>
          <w:rFonts w:eastAsiaTheme="minorHAnsi"/>
          <w:szCs w:val="22"/>
          <w:lang w:eastAsia="en-US"/>
        </w:rPr>
      </w:pPr>
      <w:r w:rsidRPr="000F3735">
        <w:rPr>
          <w:rFonts w:eastAsiaTheme="minorHAnsi"/>
          <w:szCs w:val="22"/>
          <w:lang w:eastAsia="en-U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25797" w:rsidRPr="000F3735" w:rsidRDefault="00F25797" w:rsidP="00DA297E">
      <w:pPr>
        <w:autoSpaceDE w:val="0"/>
        <w:autoSpaceDN w:val="0"/>
        <w:adjustRightInd w:val="0"/>
        <w:spacing w:before="120" w:after="120" w:line="276" w:lineRule="auto"/>
        <w:ind w:right="261"/>
        <w:jc w:val="both"/>
        <w:rPr>
          <w:rFonts w:eastAsiaTheme="minorHAnsi"/>
          <w:szCs w:val="22"/>
          <w:lang w:eastAsia="en-US"/>
        </w:rPr>
      </w:pPr>
      <w:r w:rsidRPr="000F3735">
        <w:rPr>
          <w:rFonts w:eastAsiaTheme="minorHAnsi"/>
          <w:szCs w:val="22"/>
          <w:lang w:eastAsia="en-US"/>
        </w:rPr>
        <w:t>- не совершать иных действий, нарушающих антикоррупционное законодательство Российской Федерации.</w:t>
      </w:r>
    </w:p>
    <w:p w:rsidR="00F25797" w:rsidRPr="000F3735" w:rsidRDefault="00F25797" w:rsidP="00F25797">
      <w:pPr>
        <w:autoSpaceDE w:val="0"/>
        <w:autoSpaceDN w:val="0"/>
        <w:adjustRightInd w:val="0"/>
        <w:ind w:right="261" w:firstLine="709"/>
        <w:jc w:val="both"/>
        <w:rPr>
          <w:sz w:val="22"/>
          <w:szCs w:val="22"/>
        </w:rPr>
      </w:pPr>
    </w:p>
    <w:p w:rsidR="00F25797" w:rsidRPr="000F3735" w:rsidRDefault="00F25797" w:rsidP="00F25797">
      <w:pPr>
        <w:tabs>
          <w:tab w:val="left" w:pos="426"/>
        </w:tabs>
        <w:ind w:right="261" w:firstLine="709"/>
        <w:jc w:val="center"/>
        <w:rPr>
          <w:b/>
          <w:sz w:val="22"/>
          <w:szCs w:val="22"/>
        </w:rPr>
      </w:pPr>
      <w:r w:rsidRPr="000F3735">
        <w:rPr>
          <w:b/>
          <w:sz w:val="22"/>
          <w:szCs w:val="22"/>
        </w:rPr>
        <w:t>14. ПРИЛОЖЕНИЯ К КОНТРАКТУ</w:t>
      </w:r>
    </w:p>
    <w:p w:rsidR="00F25797" w:rsidRPr="000F3735" w:rsidRDefault="00F25797" w:rsidP="00F25797">
      <w:pPr>
        <w:ind w:right="261" w:firstLine="709"/>
        <w:jc w:val="center"/>
        <w:rPr>
          <w:b/>
          <w:sz w:val="22"/>
          <w:szCs w:val="22"/>
        </w:rPr>
      </w:pPr>
    </w:p>
    <w:p w:rsidR="00F25797" w:rsidRPr="000F3735" w:rsidRDefault="00F25797" w:rsidP="00F25797">
      <w:pPr>
        <w:shd w:val="clear" w:color="auto" w:fill="FFFFFF"/>
        <w:ind w:right="261" w:firstLine="709"/>
        <w:jc w:val="both"/>
        <w:rPr>
          <w:szCs w:val="22"/>
        </w:rPr>
      </w:pPr>
      <w:r w:rsidRPr="000F3735">
        <w:rPr>
          <w:spacing w:val="-2"/>
          <w:szCs w:val="22"/>
        </w:rPr>
        <w:t>Приложения к Контракту являются его неотъемлемой частью:</w:t>
      </w:r>
    </w:p>
    <w:p w:rsidR="00F25797" w:rsidRPr="000F3735" w:rsidRDefault="00F25797" w:rsidP="00F25797">
      <w:pPr>
        <w:ind w:right="261"/>
        <w:rPr>
          <w:szCs w:val="22"/>
        </w:rPr>
      </w:pPr>
      <w:r w:rsidRPr="000F3735">
        <w:rPr>
          <w:b/>
          <w:szCs w:val="22"/>
        </w:rPr>
        <w:t>Приложение № 1</w:t>
      </w:r>
      <w:r w:rsidRPr="000F3735">
        <w:rPr>
          <w:szCs w:val="22"/>
        </w:rPr>
        <w:t>– «Технические характеристики услуг»;</w:t>
      </w:r>
    </w:p>
    <w:p w:rsidR="00F25797" w:rsidRDefault="00F25797" w:rsidP="00F25797">
      <w:pPr>
        <w:ind w:right="261"/>
        <w:rPr>
          <w:szCs w:val="22"/>
        </w:rPr>
      </w:pPr>
      <w:r w:rsidRPr="000F3735">
        <w:rPr>
          <w:b/>
          <w:szCs w:val="22"/>
        </w:rPr>
        <w:t xml:space="preserve">Приложение № </w:t>
      </w:r>
      <w:r w:rsidR="00BE3871">
        <w:rPr>
          <w:b/>
          <w:szCs w:val="22"/>
        </w:rPr>
        <w:t>1</w:t>
      </w:r>
      <w:r w:rsidR="003F0E1A" w:rsidRPr="000F3735">
        <w:rPr>
          <w:b/>
          <w:szCs w:val="22"/>
        </w:rPr>
        <w:t xml:space="preserve"> </w:t>
      </w:r>
      <w:r w:rsidRPr="000F3735">
        <w:rPr>
          <w:szCs w:val="22"/>
        </w:rPr>
        <w:t>– «Расчет стоимости услуг».</w:t>
      </w:r>
    </w:p>
    <w:p w:rsidR="00BE3871" w:rsidRPr="00BE3871" w:rsidRDefault="00BE3871" w:rsidP="00F25797">
      <w:pPr>
        <w:ind w:right="261"/>
        <w:rPr>
          <w:b/>
          <w:szCs w:val="22"/>
        </w:rPr>
      </w:pPr>
      <w:r w:rsidRPr="00BE3871">
        <w:rPr>
          <w:b/>
          <w:szCs w:val="22"/>
        </w:rPr>
        <w:t>Приложение № 3</w:t>
      </w:r>
      <w:r>
        <w:rPr>
          <w:b/>
          <w:szCs w:val="22"/>
        </w:rPr>
        <w:t xml:space="preserve"> </w:t>
      </w:r>
      <w:r w:rsidRPr="00BE3871">
        <w:rPr>
          <w:szCs w:val="22"/>
        </w:rPr>
        <w:t>– «Форма акта сдачи-приемки оказанных услуг»</w:t>
      </w:r>
      <w:r>
        <w:rPr>
          <w:b/>
          <w:szCs w:val="22"/>
        </w:rPr>
        <w:t xml:space="preserve"> </w:t>
      </w:r>
    </w:p>
    <w:p w:rsidR="00BE3871" w:rsidRPr="000F3735" w:rsidRDefault="00BE3871" w:rsidP="00F25797">
      <w:pPr>
        <w:ind w:right="261"/>
        <w:rPr>
          <w:szCs w:val="22"/>
        </w:rPr>
      </w:pPr>
    </w:p>
    <w:p w:rsidR="00F25797" w:rsidRPr="000F3735" w:rsidRDefault="00F25797" w:rsidP="00F25797">
      <w:pPr>
        <w:pStyle w:val="ConsPlusNormal"/>
        <w:ind w:right="261" w:firstLine="709"/>
        <w:jc w:val="center"/>
        <w:rPr>
          <w:rFonts w:ascii="Times New Roman" w:hAnsi="Times New Roman" w:cs="Times New Roman"/>
          <w:b/>
          <w:caps/>
          <w:sz w:val="24"/>
          <w:szCs w:val="22"/>
        </w:rPr>
      </w:pPr>
    </w:p>
    <w:p w:rsidR="00F25797" w:rsidRPr="000F3735" w:rsidRDefault="00F25797" w:rsidP="00F25797">
      <w:pPr>
        <w:pStyle w:val="ConsPlusNormal"/>
        <w:ind w:right="261" w:firstLine="709"/>
        <w:jc w:val="center"/>
        <w:rPr>
          <w:rFonts w:ascii="Times New Roman" w:hAnsi="Times New Roman" w:cs="Times New Roman"/>
          <w:b/>
          <w:caps/>
          <w:sz w:val="22"/>
          <w:szCs w:val="22"/>
        </w:rPr>
      </w:pPr>
      <w:r w:rsidRPr="000F3735">
        <w:rPr>
          <w:rFonts w:ascii="Times New Roman" w:hAnsi="Times New Roman" w:cs="Times New Roman"/>
          <w:b/>
          <w:caps/>
          <w:sz w:val="22"/>
          <w:szCs w:val="22"/>
        </w:rPr>
        <w:t>15. Адреса, банковские реквизиты, подписи Сторон</w:t>
      </w:r>
    </w:p>
    <w:p w:rsidR="00CB2F5B" w:rsidRPr="000F3735" w:rsidRDefault="00CB2F5B">
      <w:pPr>
        <w:pStyle w:val="ConsPlusNormal"/>
        <w:ind w:right="261" w:firstLine="709"/>
        <w:jc w:val="center"/>
        <w:rPr>
          <w:rFonts w:ascii="Times New Roman" w:hAnsi="Times New Roman" w:cs="Times New Roman"/>
          <w:b/>
          <w:caps/>
          <w:sz w:val="24"/>
          <w:szCs w:val="24"/>
        </w:rPr>
      </w:pPr>
    </w:p>
    <w:tbl>
      <w:tblPr>
        <w:tblW w:w="9498" w:type="dxa"/>
        <w:tblCellMar>
          <w:top w:w="15" w:type="dxa"/>
          <w:left w:w="15" w:type="dxa"/>
          <w:bottom w:w="15" w:type="dxa"/>
          <w:right w:w="15" w:type="dxa"/>
        </w:tblCellMar>
        <w:tblLook w:val="0600"/>
      </w:tblPr>
      <w:tblGrid>
        <w:gridCol w:w="4820"/>
        <w:gridCol w:w="156"/>
        <w:gridCol w:w="4522"/>
      </w:tblGrid>
      <w:tr w:rsidR="0009105B" w:rsidRPr="000F3735" w:rsidTr="00FF65A4">
        <w:tc>
          <w:tcPr>
            <w:tcW w:w="4820" w:type="dxa"/>
            <w:tcMar>
              <w:top w:w="75" w:type="dxa"/>
              <w:left w:w="75" w:type="dxa"/>
              <w:bottom w:w="75" w:type="dxa"/>
              <w:right w:w="75" w:type="dxa"/>
            </w:tcMar>
          </w:tcPr>
          <w:p w:rsidR="0009105B" w:rsidRPr="000F3735" w:rsidRDefault="0009105B" w:rsidP="00FF65A4">
            <w:pPr>
              <w:ind w:right="-896"/>
              <w:jc w:val="center"/>
              <w:rPr>
                <w:color w:val="000000"/>
              </w:rPr>
            </w:pPr>
            <w:r w:rsidRPr="000F3735">
              <w:rPr>
                <w:b/>
                <w:bCs/>
                <w:color w:val="000000"/>
              </w:rPr>
              <w:t>Заказчик</w:t>
            </w:r>
          </w:p>
        </w:tc>
        <w:tc>
          <w:tcPr>
            <w:tcW w:w="0" w:type="auto"/>
            <w:tcMar>
              <w:top w:w="75" w:type="dxa"/>
              <w:left w:w="75" w:type="dxa"/>
              <w:bottom w:w="75" w:type="dxa"/>
              <w:right w:w="75" w:type="dxa"/>
            </w:tcMar>
          </w:tcPr>
          <w:p w:rsidR="0009105B" w:rsidRPr="000F3735" w:rsidRDefault="0009105B" w:rsidP="00FF65A4">
            <w:pPr>
              <w:ind w:left="75" w:right="-896"/>
              <w:jc w:val="center"/>
              <w:rPr>
                <w:color w:val="000000"/>
              </w:rPr>
            </w:pPr>
          </w:p>
        </w:tc>
        <w:tc>
          <w:tcPr>
            <w:tcW w:w="4522" w:type="dxa"/>
            <w:tcMar>
              <w:top w:w="75" w:type="dxa"/>
              <w:left w:w="75" w:type="dxa"/>
              <w:bottom w:w="75" w:type="dxa"/>
              <w:right w:w="75" w:type="dxa"/>
            </w:tcMar>
          </w:tcPr>
          <w:p w:rsidR="0009105B" w:rsidRPr="000F3735" w:rsidRDefault="00BC2033" w:rsidP="00FF65A4">
            <w:pPr>
              <w:ind w:right="-896"/>
              <w:jc w:val="center"/>
              <w:rPr>
                <w:color w:val="000000"/>
              </w:rPr>
            </w:pPr>
            <w:r w:rsidRPr="000F3735">
              <w:rPr>
                <w:b/>
                <w:bCs/>
                <w:color w:val="000000"/>
              </w:rPr>
              <w:t>Исполнитель</w:t>
            </w:r>
          </w:p>
        </w:tc>
      </w:tr>
      <w:tr w:rsidR="0009105B" w:rsidRPr="000F3735" w:rsidTr="00FF65A4">
        <w:tc>
          <w:tcPr>
            <w:tcW w:w="4820" w:type="dxa"/>
            <w:tcMar>
              <w:top w:w="75" w:type="dxa"/>
              <w:left w:w="75" w:type="dxa"/>
              <w:bottom w:w="75" w:type="dxa"/>
              <w:right w:w="75" w:type="dxa"/>
            </w:tcMar>
          </w:tcPr>
          <w:p w:rsidR="00E677DC" w:rsidRDefault="003F0E1A" w:rsidP="00FF65A4">
            <w:pPr>
              <w:rPr>
                <w:b/>
              </w:rPr>
            </w:pPr>
            <w:r w:rsidRPr="000F3735">
              <w:rPr>
                <w:b/>
              </w:rPr>
              <w:t xml:space="preserve">Государственное бюджетное учреждение </w:t>
            </w:r>
            <w:r w:rsidR="00E677DC">
              <w:rPr>
                <w:b/>
              </w:rPr>
              <w:t xml:space="preserve">дополнительного образования </w:t>
            </w:r>
          </w:p>
          <w:p w:rsidR="0009105B" w:rsidRPr="000F3735" w:rsidRDefault="0009105B" w:rsidP="00FF65A4">
            <w:r w:rsidRPr="000F3735">
              <w:rPr>
                <w:b/>
              </w:rPr>
              <w:t>спортивная школа</w:t>
            </w:r>
            <w:r w:rsidR="00E677DC">
              <w:rPr>
                <w:b/>
              </w:rPr>
              <w:t xml:space="preserve"> </w:t>
            </w:r>
            <w:proofErr w:type="spellStart"/>
            <w:r w:rsidRPr="000F3735">
              <w:rPr>
                <w:b/>
              </w:rPr>
              <w:t>Кронштадтского</w:t>
            </w:r>
            <w:proofErr w:type="spellEnd"/>
            <w:r w:rsidRPr="000F3735">
              <w:rPr>
                <w:b/>
              </w:rPr>
              <w:t xml:space="preserve"> района</w:t>
            </w:r>
            <w:r w:rsidR="00E677DC">
              <w:rPr>
                <w:b/>
              </w:rPr>
              <w:t xml:space="preserve"> </w:t>
            </w:r>
            <w:r w:rsidRPr="000F3735">
              <w:rPr>
                <w:b/>
              </w:rPr>
              <w:t>Санкт-Петербурга</w:t>
            </w:r>
          </w:p>
          <w:p w:rsidR="0009105B" w:rsidRPr="000F3735" w:rsidRDefault="0009105B" w:rsidP="00FF65A4">
            <w:r w:rsidRPr="000F3735">
              <w:t>197761, г. Кронштадт</w:t>
            </w:r>
          </w:p>
          <w:p w:rsidR="0009105B" w:rsidRPr="000F3735" w:rsidRDefault="0009105B" w:rsidP="00FF65A4">
            <w:r w:rsidRPr="000F3735">
              <w:t>Цитадельское шоссе, д. 31</w:t>
            </w:r>
            <w:r w:rsidR="00B92677" w:rsidRPr="000F3735">
              <w:t xml:space="preserve">, лит. </w:t>
            </w:r>
            <w:r w:rsidR="003F0E1A" w:rsidRPr="000F3735">
              <w:t>А</w:t>
            </w:r>
          </w:p>
          <w:p w:rsidR="0009105B" w:rsidRPr="000F3735" w:rsidRDefault="0009105B" w:rsidP="00FF65A4">
            <w:r w:rsidRPr="000F3735">
              <w:t>Тел/факс 439-01-29</w:t>
            </w:r>
          </w:p>
          <w:p w:rsidR="0009105B" w:rsidRPr="000F3735" w:rsidRDefault="0009105B" w:rsidP="00FF65A4">
            <w:r w:rsidRPr="000F3735">
              <w:t>Лицевой счет 0561021</w:t>
            </w:r>
          </w:p>
          <w:p w:rsidR="0009105B" w:rsidRPr="000F3735" w:rsidRDefault="0009105B" w:rsidP="00FF65A4">
            <w:r w:rsidRPr="000F3735">
              <w:t>ИНН 7818010763</w:t>
            </w:r>
          </w:p>
          <w:p w:rsidR="0009105B" w:rsidRPr="000F3735" w:rsidRDefault="0009105B" w:rsidP="00FF65A4">
            <w:r w:rsidRPr="000F3735">
              <w:t>КПП 784301001</w:t>
            </w:r>
          </w:p>
          <w:p w:rsidR="0009105B" w:rsidRPr="000F3735" w:rsidRDefault="0009105B" w:rsidP="00FF65A4">
            <w:r w:rsidRPr="000F3735">
              <w:t>Наименование банка – Северо-Западное ГУ Банка России по СПб</w:t>
            </w:r>
          </w:p>
          <w:p w:rsidR="0009105B" w:rsidRPr="000F3735" w:rsidRDefault="0009105B" w:rsidP="00FF65A4">
            <w:r w:rsidRPr="000F3735">
              <w:t>БИК 044030001</w:t>
            </w:r>
          </w:p>
          <w:p w:rsidR="00811DA9" w:rsidRPr="000F3735" w:rsidRDefault="00811DA9" w:rsidP="00FF65A4">
            <w:r w:rsidRPr="000F3735">
              <w:t>р/с 03224643400000007200</w:t>
            </w:r>
          </w:p>
          <w:p w:rsidR="0009105B" w:rsidRDefault="00811DA9" w:rsidP="00FF65A4">
            <w:r w:rsidRPr="000F3735">
              <w:t>к</w:t>
            </w:r>
            <w:r w:rsidR="0009105B" w:rsidRPr="000F3735">
              <w:t xml:space="preserve">/с </w:t>
            </w:r>
            <w:r w:rsidR="00D25E6E" w:rsidRPr="000F3735">
              <w:t>40102810945370000005</w:t>
            </w:r>
          </w:p>
          <w:p w:rsidR="00DA297E" w:rsidRPr="00AF44F0" w:rsidRDefault="00DA297E" w:rsidP="00FF65A4">
            <w:r>
              <w:rPr>
                <w:lang w:val="en-US"/>
              </w:rPr>
              <w:t>e</w:t>
            </w:r>
            <w:r w:rsidRPr="00AF44F0">
              <w:t>-</w:t>
            </w:r>
            <w:r>
              <w:rPr>
                <w:lang w:val="en-US"/>
              </w:rPr>
              <w:t>mail</w:t>
            </w:r>
            <w:r w:rsidRPr="00AF44F0">
              <w:t xml:space="preserve">: </w:t>
            </w:r>
            <w:proofErr w:type="spellStart"/>
            <w:r w:rsidRPr="00DA297E">
              <w:rPr>
                <w:shd w:val="clear" w:color="auto" w:fill="FFFFFF"/>
                <w:lang w:val="en-US"/>
              </w:rPr>
              <w:t>krondusch</w:t>
            </w:r>
            <w:proofErr w:type="spellEnd"/>
            <w:r w:rsidRPr="00AF44F0">
              <w:rPr>
                <w:shd w:val="clear" w:color="auto" w:fill="FFFFFF"/>
              </w:rPr>
              <w:t>@</w:t>
            </w:r>
            <w:proofErr w:type="spellStart"/>
            <w:r w:rsidRPr="00DA297E">
              <w:rPr>
                <w:shd w:val="clear" w:color="auto" w:fill="FFFFFF"/>
                <w:lang w:val="en-US"/>
              </w:rPr>
              <w:t>yandex</w:t>
            </w:r>
            <w:proofErr w:type="spellEnd"/>
            <w:r w:rsidRPr="00AF44F0">
              <w:rPr>
                <w:shd w:val="clear" w:color="auto" w:fill="FFFFFF"/>
              </w:rPr>
              <w:t>.</w:t>
            </w:r>
            <w:proofErr w:type="spellStart"/>
            <w:r w:rsidRPr="00DA297E">
              <w:rPr>
                <w:shd w:val="clear" w:color="auto" w:fill="FFFFFF"/>
                <w:lang w:val="en-US"/>
              </w:rPr>
              <w:t>ru</w:t>
            </w:r>
            <w:proofErr w:type="spellEnd"/>
          </w:p>
          <w:p w:rsidR="00DB0409" w:rsidRPr="00AF44F0" w:rsidRDefault="00DB0409" w:rsidP="00FF65A4"/>
          <w:p w:rsidR="0009105B" w:rsidRPr="00AF44F0" w:rsidRDefault="0009105B" w:rsidP="00FF65A4"/>
          <w:p w:rsidR="00BE3871" w:rsidRDefault="0009105B" w:rsidP="00FF65A4">
            <w:r w:rsidRPr="000F3735">
              <w:t xml:space="preserve">Директор ГБУ </w:t>
            </w:r>
            <w:proofErr w:type="gramStart"/>
            <w:r w:rsidR="00E677DC">
              <w:t>ДО</w:t>
            </w:r>
            <w:proofErr w:type="gramEnd"/>
            <w:r w:rsidR="00E677DC">
              <w:t xml:space="preserve"> </w:t>
            </w:r>
          </w:p>
          <w:p w:rsidR="0009105B" w:rsidRPr="000F3735" w:rsidRDefault="0009105B" w:rsidP="00FF65A4">
            <w:proofErr w:type="spellStart"/>
            <w:r w:rsidRPr="000F3735">
              <w:t>СШ</w:t>
            </w:r>
            <w:r w:rsidR="00BE3871">
              <w:t>Кронштадтского</w:t>
            </w:r>
            <w:proofErr w:type="spellEnd"/>
            <w:r w:rsidR="00BE3871">
              <w:t xml:space="preserve"> района </w:t>
            </w:r>
          </w:p>
          <w:p w:rsidR="0009105B" w:rsidRDefault="00DA297E" w:rsidP="00FF65A4">
            <w:r>
              <w:t xml:space="preserve">                                                  </w:t>
            </w:r>
            <w:r w:rsidR="0009105B" w:rsidRPr="000F3735">
              <w:t>Е.А. Чебыкин</w:t>
            </w:r>
          </w:p>
          <w:p w:rsidR="00DB0409" w:rsidRPr="000F3735" w:rsidRDefault="00DB0409" w:rsidP="00FF65A4"/>
          <w:p w:rsidR="0009105B" w:rsidRPr="000F3735" w:rsidRDefault="0009105B" w:rsidP="00FF65A4">
            <w:pPr>
              <w:ind w:right="-896"/>
              <w:rPr>
                <w:color w:val="000000"/>
              </w:rPr>
            </w:pPr>
          </w:p>
        </w:tc>
        <w:tc>
          <w:tcPr>
            <w:tcW w:w="0" w:type="auto"/>
            <w:tcMar>
              <w:top w:w="75" w:type="dxa"/>
              <w:left w:w="75" w:type="dxa"/>
              <w:bottom w:w="75" w:type="dxa"/>
              <w:right w:w="75" w:type="dxa"/>
            </w:tcMar>
          </w:tcPr>
          <w:p w:rsidR="0009105B" w:rsidRPr="000F3735" w:rsidRDefault="0009105B" w:rsidP="00FF65A4">
            <w:pPr>
              <w:ind w:left="75" w:right="-896"/>
              <w:rPr>
                <w:color w:val="000000"/>
              </w:rPr>
            </w:pPr>
          </w:p>
        </w:tc>
        <w:tc>
          <w:tcPr>
            <w:tcW w:w="4522" w:type="dxa"/>
            <w:tcMar>
              <w:top w:w="75" w:type="dxa"/>
              <w:left w:w="75" w:type="dxa"/>
              <w:bottom w:w="75" w:type="dxa"/>
              <w:right w:w="75" w:type="dxa"/>
            </w:tcMar>
          </w:tcPr>
          <w:p w:rsidR="006040CD" w:rsidRDefault="006040CD" w:rsidP="006040CD">
            <w:pPr>
              <w:ind w:right="-896"/>
            </w:pPr>
          </w:p>
          <w:p w:rsidR="006040CD" w:rsidRDefault="006040CD" w:rsidP="006040CD">
            <w:pPr>
              <w:ind w:right="-896"/>
            </w:pPr>
          </w:p>
          <w:p w:rsidR="006040CD" w:rsidRDefault="006040CD" w:rsidP="006040CD">
            <w:pPr>
              <w:ind w:right="-896"/>
            </w:pPr>
          </w:p>
          <w:p w:rsidR="006040CD" w:rsidRDefault="006040CD" w:rsidP="006040CD">
            <w:pPr>
              <w:ind w:right="-896"/>
            </w:pPr>
          </w:p>
          <w:p w:rsidR="00DB0409" w:rsidRDefault="00DB0409" w:rsidP="006040CD">
            <w:pPr>
              <w:ind w:right="-896"/>
            </w:pPr>
          </w:p>
          <w:p w:rsidR="006040CD" w:rsidRDefault="006040CD" w:rsidP="006040CD">
            <w:pPr>
              <w:ind w:right="-896"/>
            </w:pPr>
          </w:p>
          <w:p w:rsidR="006040CD" w:rsidRDefault="006040CD" w:rsidP="006040CD">
            <w:pPr>
              <w:ind w:right="-896"/>
            </w:pPr>
          </w:p>
          <w:p w:rsidR="00DB0409" w:rsidRDefault="00DB0409" w:rsidP="006040CD">
            <w:pPr>
              <w:ind w:right="-896"/>
            </w:pPr>
          </w:p>
          <w:p w:rsidR="0009105B" w:rsidRPr="000F3735" w:rsidRDefault="0009105B" w:rsidP="00FF65A4">
            <w:pPr>
              <w:ind w:right="-896"/>
              <w:rPr>
                <w:color w:val="000000"/>
              </w:rPr>
            </w:pPr>
          </w:p>
        </w:tc>
      </w:tr>
    </w:tbl>
    <w:p w:rsidR="0009105B" w:rsidRPr="000F3735" w:rsidRDefault="0009105B">
      <w:pPr>
        <w:pStyle w:val="ConsPlusNormal"/>
        <w:ind w:right="261" w:firstLine="709"/>
        <w:jc w:val="center"/>
        <w:rPr>
          <w:rFonts w:ascii="Times New Roman" w:hAnsi="Times New Roman" w:cs="Times New Roman"/>
          <w:b/>
          <w:caps/>
          <w:sz w:val="24"/>
          <w:szCs w:val="24"/>
        </w:rPr>
      </w:pPr>
    </w:p>
    <w:p w:rsidR="0009105B" w:rsidRPr="000F3735" w:rsidRDefault="0009105B">
      <w:pPr>
        <w:pStyle w:val="ConsPlusNormal"/>
        <w:ind w:right="261" w:firstLine="709"/>
        <w:jc w:val="center"/>
        <w:rPr>
          <w:rFonts w:ascii="Times New Roman" w:hAnsi="Times New Roman" w:cs="Times New Roman"/>
          <w:b/>
          <w:caps/>
          <w:sz w:val="24"/>
          <w:szCs w:val="24"/>
        </w:rPr>
      </w:pPr>
    </w:p>
    <w:p w:rsidR="0009105B" w:rsidRPr="000F3735" w:rsidRDefault="0009105B">
      <w:pPr>
        <w:pStyle w:val="ConsPlusNormal"/>
        <w:ind w:right="261" w:firstLine="709"/>
        <w:jc w:val="center"/>
        <w:rPr>
          <w:rFonts w:ascii="Times New Roman" w:hAnsi="Times New Roman" w:cs="Times New Roman"/>
          <w:b/>
          <w:caps/>
          <w:sz w:val="24"/>
          <w:szCs w:val="24"/>
        </w:rPr>
        <w:sectPr w:rsidR="0009105B" w:rsidRPr="000F3735" w:rsidSect="0009105B">
          <w:headerReference w:type="even" r:id="rId9"/>
          <w:headerReference w:type="default" r:id="rId10"/>
          <w:pgSz w:w="11906" w:h="16838"/>
          <w:pgMar w:top="1134" w:right="567" w:bottom="567" w:left="1134" w:header="709" w:footer="709" w:gutter="0"/>
          <w:pgNumType w:start="1"/>
          <w:cols w:space="708"/>
          <w:titlePg/>
          <w:docGrid w:linePitch="360"/>
        </w:sectPr>
      </w:pPr>
    </w:p>
    <w:p w:rsidR="00766C0D" w:rsidRDefault="00A764F2" w:rsidP="00766C0D">
      <w:pPr>
        <w:ind w:firstLine="540"/>
        <w:jc w:val="right"/>
        <w:rPr>
          <w:b/>
          <w:color w:val="000000" w:themeColor="text1"/>
        </w:rPr>
      </w:pPr>
      <w:bookmarkStart w:id="1" w:name="_Hlk123113810"/>
      <w:r w:rsidRPr="00C063B7">
        <w:rPr>
          <w:b/>
          <w:color w:val="000000" w:themeColor="text1"/>
        </w:rPr>
        <w:lastRenderedPageBreak/>
        <w:t xml:space="preserve">Приложение № </w:t>
      </w:r>
      <w:r w:rsidR="00E677DC">
        <w:rPr>
          <w:b/>
          <w:color w:val="000000" w:themeColor="text1"/>
        </w:rPr>
        <w:t>1</w:t>
      </w:r>
      <w:r w:rsidRPr="00C063B7">
        <w:rPr>
          <w:b/>
          <w:color w:val="000000" w:themeColor="text1"/>
        </w:rPr>
        <w:t xml:space="preserve"> </w:t>
      </w:r>
    </w:p>
    <w:p w:rsidR="00A764F2" w:rsidRPr="00C063B7" w:rsidRDefault="00A764F2" w:rsidP="00A764F2">
      <w:pPr>
        <w:ind w:firstLine="540"/>
        <w:jc w:val="right"/>
        <w:rPr>
          <w:b/>
          <w:color w:val="000000" w:themeColor="text1"/>
        </w:rPr>
      </w:pPr>
      <w:r w:rsidRPr="00C063B7">
        <w:rPr>
          <w:b/>
          <w:color w:val="000000" w:themeColor="text1"/>
        </w:rPr>
        <w:t xml:space="preserve">к </w:t>
      </w:r>
      <w:r w:rsidR="0037488B">
        <w:rPr>
          <w:b/>
          <w:color w:val="000000" w:themeColor="text1"/>
        </w:rPr>
        <w:t xml:space="preserve">контракту </w:t>
      </w:r>
      <w:proofErr w:type="gramStart"/>
      <w:r w:rsidR="0037488B">
        <w:rPr>
          <w:b/>
          <w:color w:val="000000" w:themeColor="text1"/>
        </w:rPr>
        <w:t>от</w:t>
      </w:r>
      <w:proofErr w:type="gramEnd"/>
      <w:r w:rsidR="0037488B">
        <w:rPr>
          <w:b/>
          <w:color w:val="000000" w:themeColor="text1"/>
        </w:rPr>
        <w:t xml:space="preserve"> _____ _________ № ___________</w:t>
      </w:r>
      <w:r w:rsidRPr="00C063B7">
        <w:rPr>
          <w:b/>
          <w:color w:val="000000" w:themeColor="text1"/>
        </w:rPr>
        <w:t xml:space="preserve"> </w:t>
      </w:r>
    </w:p>
    <w:p w:rsidR="001E640A" w:rsidRDefault="001E640A" w:rsidP="001E640A">
      <w:pPr>
        <w:rPr>
          <w:color w:val="000000" w:themeColor="text1"/>
          <w:sz w:val="23"/>
          <w:szCs w:val="23"/>
        </w:rPr>
      </w:pPr>
    </w:p>
    <w:p w:rsidR="00766C0D" w:rsidRPr="009A1559" w:rsidRDefault="00766C0D" w:rsidP="00766C0D">
      <w:pPr>
        <w:ind w:firstLine="540"/>
        <w:jc w:val="center"/>
        <w:rPr>
          <w:color w:val="000000" w:themeColor="text1"/>
        </w:rPr>
      </w:pPr>
      <w:r w:rsidRPr="009A1559">
        <w:rPr>
          <w:b/>
          <w:color w:val="000000" w:themeColor="text1"/>
        </w:rPr>
        <w:t>Технические характеристики услуг.</w:t>
      </w:r>
    </w:p>
    <w:p w:rsidR="00766C0D" w:rsidRPr="009A1559" w:rsidRDefault="00766C0D" w:rsidP="00766C0D">
      <w:pPr>
        <w:rPr>
          <w:color w:val="000000" w:themeColor="text1"/>
        </w:rPr>
      </w:pPr>
    </w:p>
    <w:tbl>
      <w:tblPr>
        <w:tblW w:w="14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46"/>
        <w:gridCol w:w="2551"/>
        <w:gridCol w:w="11357"/>
      </w:tblGrid>
      <w:tr w:rsidR="00766C0D" w:rsidRPr="009A1559" w:rsidTr="00490589">
        <w:trPr>
          <w:trHeight w:val="314"/>
          <w:jc w:val="center"/>
        </w:trPr>
        <w:tc>
          <w:tcPr>
            <w:tcW w:w="846" w:type="dxa"/>
          </w:tcPr>
          <w:p w:rsidR="00766C0D" w:rsidRPr="009A1559" w:rsidRDefault="00766C0D" w:rsidP="00490589">
            <w:pPr>
              <w:autoSpaceDE w:val="0"/>
              <w:autoSpaceDN w:val="0"/>
              <w:adjustRightInd w:val="0"/>
              <w:jc w:val="center"/>
              <w:rPr>
                <w:color w:val="000000" w:themeColor="text1"/>
              </w:rPr>
            </w:pPr>
            <w:r w:rsidRPr="009A1559">
              <w:rPr>
                <w:color w:val="000000" w:themeColor="text1"/>
              </w:rPr>
              <w:t xml:space="preserve">№ </w:t>
            </w:r>
            <w:proofErr w:type="spellStart"/>
            <w:proofErr w:type="gramStart"/>
            <w:r w:rsidRPr="009A1559">
              <w:rPr>
                <w:color w:val="000000" w:themeColor="text1"/>
              </w:rPr>
              <w:t>п</w:t>
            </w:r>
            <w:proofErr w:type="spellEnd"/>
            <w:proofErr w:type="gramEnd"/>
            <w:r w:rsidRPr="009A1559">
              <w:rPr>
                <w:color w:val="000000" w:themeColor="text1"/>
              </w:rPr>
              <w:t>/</w:t>
            </w:r>
            <w:proofErr w:type="spellStart"/>
            <w:r w:rsidRPr="009A1559">
              <w:rPr>
                <w:color w:val="000000" w:themeColor="text1"/>
              </w:rPr>
              <w:t>п</w:t>
            </w:r>
            <w:proofErr w:type="spellEnd"/>
          </w:p>
        </w:tc>
        <w:tc>
          <w:tcPr>
            <w:tcW w:w="2551" w:type="dxa"/>
          </w:tcPr>
          <w:p w:rsidR="00766C0D" w:rsidRPr="009A1559" w:rsidRDefault="00766C0D" w:rsidP="00490589">
            <w:pPr>
              <w:autoSpaceDE w:val="0"/>
              <w:autoSpaceDN w:val="0"/>
              <w:adjustRightInd w:val="0"/>
              <w:jc w:val="center"/>
            </w:pPr>
            <w:r w:rsidRPr="009A1559">
              <w:t>Наименование услуг</w:t>
            </w:r>
          </w:p>
        </w:tc>
        <w:tc>
          <w:tcPr>
            <w:tcW w:w="11357" w:type="dxa"/>
          </w:tcPr>
          <w:p w:rsidR="00766C0D" w:rsidRPr="009A1559" w:rsidRDefault="00766C0D" w:rsidP="00490589">
            <w:pPr>
              <w:autoSpaceDE w:val="0"/>
              <w:autoSpaceDN w:val="0"/>
              <w:adjustRightInd w:val="0"/>
              <w:jc w:val="center"/>
            </w:pPr>
            <w:r w:rsidRPr="009A1559">
              <w:t>Характеристики услуг</w:t>
            </w:r>
          </w:p>
        </w:tc>
      </w:tr>
      <w:tr w:rsidR="00766C0D" w:rsidRPr="009A1559" w:rsidTr="00490589">
        <w:trPr>
          <w:trHeight w:val="403"/>
          <w:jc w:val="center"/>
        </w:trPr>
        <w:tc>
          <w:tcPr>
            <w:tcW w:w="846" w:type="dxa"/>
          </w:tcPr>
          <w:p w:rsidR="00766C0D" w:rsidRPr="009A1559" w:rsidRDefault="00766C0D" w:rsidP="00490589">
            <w:pPr>
              <w:autoSpaceDE w:val="0"/>
              <w:autoSpaceDN w:val="0"/>
              <w:adjustRightInd w:val="0"/>
              <w:jc w:val="center"/>
              <w:rPr>
                <w:b/>
                <w:bCs/>
                <w:color w:val="000000" w:themeColor="text1"/>
              </w:rPr>
            </w:pPr>
            <w:r w:rsidRPr="009A1559">
              <w:rPr>
                <w:b/>
                <w:bCs/>
                <w:color w:val="000000" w:themeColor="text1"/>
              </w:rPr>
              <w:t>1</w:t>
            </w:r>
          </w:p>
        </w:tc>
        <w:tc>
          <w:tcPr>
            <w:tcW w:w="2551" w:type="dxa"/>
          </w:tcPr>
          <w:p w:rsidR="00766C0D" w:rsidRPr="009A1559" w:rsidRDefault="00766C0D" w:rsidP="00490589">
            <w:pPr>
              <w:autoSpaceDE w:val="0"/>
              <w:autoSpaceDN w:val="0"/>
              <w:adjustRightInd w:val="0"/>
              <w:rPr>
                <w:b/>
                <w:bCs/>
              </w:rPr>
            </w:pPr>
            <w:r w:rsidRPr="009A1559">
              <w:rPr>
                <w:b/>
                <w:bCs/>
              </w:rPr>
              <w:t>Место и сроки оказания услуг</w:t>
            </w:r>
          </w:p>
        </w:tc>
        <w:tc>
          <w:tcPr>
            <w:tcW w:w="11357" w:type="dxa"/>
          </w:tcPr>
          <w:p w:rsidR="00766C0D" w:rsidRPr="000F78DA" w:rsidRDefault="000F78DA" w:rsidP="00490589">
            <w:pPr>
              <w:autoSpaceDE w:val="0"/>
              <w:autoSpaceDN w:val="0"/>
              <w:adjustRightInd w:val="0"/>
              <w:rPr>
                <w:b/>
                <w:bCs/>
              </w:rPr>
            </w:pPr>
            <w:proofErr w:type="gramStart"/>
            <w:r w:rsidRPr="000F78DA">
              <w:t>Услуги по организации тренир</w:t>
            </w:r>
            <w:r w:rsidR="00821D82">
              <w:t>ов</w:t>
            </w:r>
            <w:r w:rsidRPr="000F78DA">
              <w:t xml:space="preserve">очных мероприятий по подготовке к Первенству России для обучающихся отделения плавания ГБУ ДО СШ </w:t>
            </w:r>
            <w:proofErr w:type="spellStart"/>
            <w:r w:rsidRPr="000F78DA">
              <w:t>Кронштадтского</w:t>
            </w:r>
            <w:proofErr w:type="spellEnd"/>
            <w:r w:rsidRPr="000F78DA">
              <w:t xml:space="preserve"> района за пределами Санкт-Петербурга и Ленинградской области   </w:t>
            </w:r>
            <w:proofErr w:type="gramEnd"/>
          </w:p>
          <w:p w:rsidR="00766C0D" w:rsidRPr="009A1559" w:rsidRDefault="00766C0D" w:rsidP="00490589">
            <w:pPr>
              <w:autoSpaceDE w:val="0"/>
              <w:autoSpaceDN w:val="0"/>
              <w:adjustRightInd w:val="0"/>
              <w:rPr>
                <w:b/>
                <w:bCs/>
              </w:rPr>
            </w:pPr>
          </w:p>
          <w:p w:rsidR="00766C0D" w:rsidRPr="009A1559" w:rsidRDefault="00766C0D" w:rsidP="00490589">
            <w:pPr>
              <w:autoSpaceDE w:val="0"/>
              <w:autoSpaceDN w:val="0"/>
              <w:adjustRightInd w:val="0"/>
              <w:rPr>
                <w:b/>
                <w:bCs/>
              </w:rPr>
            </w:pPr>
            <w:r w:rsidRPr="009A1559">
              <w:rPr>
                <w:b/>
                <w:bCs/>
              </w:rPr>
              <w:t xml:space="preserve">Место: </w:t>
            </w:r>
            <w:r w:rsidR="000F78DA">
              <w:rPr>
                <w:b/>
                <w:bCs/>
              </w:rPr>
              <w:t>республика Бел</w:t>
            </w:r>
            <w:r w:rsidR="00821D82">
              <w:rPr>
                <w:b/>
                <w:bCs/>
              </w:rPr>
              <w:t>а</w:t>
            </w:r>
            <w:r w:rsidR="000F78DA">
              <w:rPr>
                <w:b/>
                <w:bCs/>
              </w:rPr>
              <w:t xml:space="preserve">русь, </w:t>
            </w:r>
            <w:proofErr w:type="gramStart"/>
            <w:r w:rsidR="000F78DA">
              <w:rPr>
                <w:b/>
                <w:bCs/>
              </w:rPr>
              <w:t>г</w:t>
            </w:r>
            <w:proofErr w:type="gramEnd"/>
            <w:r w:rsidR="000F78DA">
              <w:rPr>
                <w:b/>
                <w:bCs/>
              </w:rPr>
              <w:t>. Бобруйск</w:t>
            </w:r>
          </w:p>
          <w:p w:rsidR="00766C0D" w:rsidRPr="009A1559" w:rsidRDefault="00766C0D" w:rsidP="00490589">
            <w:pPr>
              <w:autoSpaceDE w:val="0"/>
              <w:autoSpaceDN w:val="0"/>
              <w:adjustRightInd w:val="0"/>
              <w:rPr>
                <w:b/>
                <w:bCs/>
              </w:rPr>
            </w:pPr>
            <w:r w:rsidRPr="009A1559">
              <w:rPr>
                <w:b/>
                <w:bCs/>
              </w:rPr>
              <w:t xml:space="preserve">Сроки: </w:t>
            </w:r>
            <w:r w:rsidR="00A41753">
              <w:rPr>
                <w:b/>
                <w:bCs/>
              </w:rPr>
              <w:t>с 08.03.2024</w:t>
            </w:r>
            <w:r w:rsidR="00821D82">
              <w:rPr>
                <w:b/>
                <w:bCs/>
              </w:rPr>
              <w:t xml:space="preserve"> (выезд вечером из СПб) </w:t>
            </w:r>
            <w:r w:rsidR="00A41753">
              <w:rPr>
                <w:b/>
                <w:bCs/>
              </w:rPr>
              <w:t xml:space="preserve"> по 17.03.2024</w:t>
            </w:r>
            <w:r w:rsidR="00821D82">
              <w:rPr>
                <w:b/>
                <w:bCs/>
              </w:rPr>
              <w:t xml:space="preserve"> (прие</w:t>
            </w:r>
            <w:proofErr w:type="gramStart"/>
            <w:r w:rsidR="00821D82">
              <w:rPr>
                <w:b/>
                <w:bCs/>
              </w:rPr>
              <w:t>зд в СПб</w:t>
            </w:r>
            <w:proofErr w:type="gramEnd"/>
            <w:r w:rsidR="00821D82">
              <w:rPr>
                <w:b/>
                <w:bCs/>
              </w:rPr>
              <w:t xml:space="preserve">) </w:t>
            </w:r>
          </w:p>
          <w:p w:rsidR="00766C0D" w:rsidRPr="009A1559" w:rsidRDefault="00766C0D" w:rsidP="00490589">
            <w:pPr>
              <w:autoSpaceDE w:val="0"/>
              <w:autoSpaceDN w:val="0"/>
              <w:adjustRightInd w:val="0"/>
              <w:rPr>
                <w:b/>
                <w:bCs/>
              </w:rPr>
            </w:pPr>
          </w:p>
        </w:tc>
      </w:tr>
      <w:tr w:rsidR="00766C0D" w:rsidRPr="009A1559" w:rsidTr="00490589">
        <w:trPr>
          <w:jc w:val="center"/>
        </w:trPr>
        <w:tc>
          <w:tcPr>
            <w:tcW w:w="846" w:type="dxa"/>
          </w:tcPr>
          <w:p w:rsidR="00766C0D" w:rsidRPr="009A1559" w:rsidRDefault="00766C0D" w:rsidP="00490589">
            <w:pPr>
              <w:autoSpaceDE w:val="0"/>
              <w:autoSpaceDN w:val="0"/>
              <w:adjustRightInd w:val="0"/>
              <w:jc w:val="center"/>
              <w:rPr>
                <w:color w:val="000000" w:themeColor="text1"/>
              </w:rPr>
            </w:pPr>
            <w:r w:rsidRPr="009A1559">
              <w:rPr>
                <w:color w:val="000000" w:themeColor="text1"/>
              </w:rPr>
              <w:t>2</w:t>
            </w:r>
          </w:p>
        </w:tc>
        <w:tc>
          <w:tcPr>
            <w:tcW w:w="2551" w:type="dxa"/>
          </w:tcPr>
          <w:p w:rsidR="00766C0D" w:rsidRPr="009A1559" w:rsidRDefault="00766C0D" w:rsidP="00490589">
            <w:pPr>
              <w:autoSpaceDE w:val="0"/>
              <w:autoSpaceDN w:val="0"/>
              <w:adjustRightInd w:val="0"/>
            </w:pPr>
            <w:r w:rsidRPr="009A1559">
              <w:t>Количество участников</w:t>
            </w:r>
          </w:p>
        </w:tc>
        <w:tc>
          <w:tcPr>
            <w:tcW w:w="11357" w:type="dxa"/>
          </w:tcPr>
          <w:p w:rsidR="00766C0D" w:rsidRPr="009A1559" w:rsidRDefault="00A41753" w:rsidP="00490589">
            <w:pPr>
              <w:autoSpaceDE w:val="0"/>
              <w:autoSpaceDN w:val="0"/>
              <w:adjustRightInd w:val="0"/>
            </w:pPr>
            <w:r>
              <w:t>10</w:t>
            </w:r>
            <w:r w:rsidR="00605211">
              <w:t>занимающихся и</w:t>
            </w:r>
            <w:r w:rsidR="00766C0D" w:rsidRPr="009A1559">
              <w:t xml:space="preserve"> </w:t>
            </w:r>
            <w:r w:rsidR="00605211">
              <w:t>1 тренер</w:t>
            </w:r>
            <w:r w:rsidR="00766C0D" w:rsidRPr="009A1559">
              <w:t xml:space="preserve">. </w:t>
            </w:r>
          </w:p>
          <w:p w:rsidR="00766C0D" w:rsidRPr="009A1559" w:rsidRDefault="00766C0D" w:rsidP="00A41753">
            <w:pPr>
              <w:autoSpaceDE w:val="0"/>
              <w:autoSpaceDN w:val="0"/>
              <w:adjustRightInd w:val="0"/>
              <w:rPr>
                <w:b/>
              </w:rPr>
            </w:pPr>
            <w:r w:rsidRPr="009A1559">
              <w:rPr>
                <w:b/>
              </w:rPr>
              <w:t xml:space="preserve">Всего: </w:t>
            </w:r>
            <w:r w:rsidR="00A41753">
              <w:rPr>
                <w:b/>
              </w:rPr>
              <w:t>11</w:t>
            </w:r>
            <w:r w:rsidRPr="009A1559">
              <w:rPr>
                <w:b/>
              </w:rPr>
              <w:t xml:space="preserve"> человек.  </w:t>
            </w:r>
          </w:p>
        </w:tc>
      </w:tr>
      <w:tr w:rsidR="00766C0D" w:rsidRPr="009A1559" w:rsidTr="00490589">
        <w:trPr>
          <w:jc w:val="center"/>
        </w:trPr>
        <w:tc>
          <w:tcPr>
            <w:tcW w:w="846" w:type="dxa"/>
          </w:tcPr>
          <w:p w:rsidR="00766C0D" w:rsidRPr="009A1559" w:rsidRDefault="00766C0D" w:rsidP="00490589">
            <w:pPr>
              <w:autoSpaceDE w:val="0"/>
              <w:autoSpaceDN w:val="0"/>
              <w:adjustRightInd w:val="0"/>
              <w:jc w:val="center"/>
              <w:rPr>
                <w:color w:val="000000" w:themeColor="text1"/>
              </w:rPr>
            </w:pPr>
            <w:r w:rsidRPr="009A1559">
              <w:rPr>
                <w:color w:val="000000" w:themeColor="text1"/>
              </w:rPr>
              <w:t>3</w:t>
            </w:r>
          </w:p>
        </w:tc>
        <w:tc>
          <w:tcPr>
            <w:tcW w:w="2551" w:type="dxa"/>
          </w:tcPr>
          <w:p w:rsidR="00766C0D" w:rsidRPr="009A1559" w:rsidRDefault="00766C0D" w:rsidP="00490589">
            <w:pPr>
              <w:autoSpaceDE w:val="0"/>
              <w:autoSpaceDN w:val="0"/>
              <w:adjustRightInd w:val="0"/>
            </w:pPr>
            <w:r w:rsidRPr="009A1559">
              <w:t>Краткие характеристики оказываемых услуг</w:t>
            </w:r>
          </w:p>
        </w:tc>
        <w:tc>
          <w:tcPr>
            <w:tcW w:w="11357" w:type="dxa"/>
          </w:tcPr>
          <w:p w:rsidR="00766C0D" w:rsidRPr="009A1559" w:rsidRDefault="00766C0D" w:rsidP="00490589">
            <w:pPr>
              <w:autoSpaceDE w:val="0"/>
              <w:autoSpaceDN w:val="0"/>
              <w:adjustRightInd w:val="0"/>
              <w:jc w:val="both"/>
            </w:pPr>
            <w:r w:rsidRPr="009A1559">
              <w:t xml:space="preserve">1.Обеспечение проживания участников – </w:t>
            </w:r>
            <w:r w:rsidR="00A41753">
              <w:t>11</w:t>
            </w:r>
            <w:r w:rsidRPr="009A1559">
              <w:t xml:space="preserve"> человек</w:t>
            </w:r>
            <w:r w:rsidR="00605211">
              <w:t xml:space="preserve"> (</w:t>
            </w:r>
            <w:r w:rsidR="00A41753">
              <w:t>10</w:t>
            </w:r>
            <w:r w:rsidR="00605211">
              <w:t xml:space="preserve"> занимающихся и 1 тренер)</w:t>
            </w:r>
            <w:r w:rsidR="00900B08">
              <w:t>.</w:t>
            </w:r>
            <w:r w:rsidRPr="009A1559">
              <w:t xml:space="preserve"> </w:t>
            </w:r>
          </w:p>
          <w:p w:rsidR="00766C0D" w:rsidRDefault="00766C0D" w:rsidP="00490589">
            <w:pPr>
              <w:jc w:val="both"/>
            </w:pPr>
            <w:r w:rsidRPr="009A1559">
              <w:t xml:space="preserve">2.Обеспечение питанием участников – </w:t>
            </w:r>
            <w:r w:rsidR="00A41753">
              <w:t>10</w:t>
            </w:r>
            <w:r w:rsidR="00605211" w:rsidRPr="009A1559">
              <w:t xml:space="preserve"> человек</w:t>
            </w:r>
            <w:r w:rsidR="00605211">
              <w:t xml:space="preserve"> (</w:t>
            </w:r>
            <w:r w:rsidR="00A41753">
              <w:t>10 занимающихся</w:t>
            </w:r>
            <w:r w:rsidR="00605211">
              <w:t>)</w:t>
            </w:r>
            <w:r w:rsidR="00900B08">
              <w:t>.</w:t>
            </w:r>
          </w:p>
          <w:p w:rsidR="00A41753" w:rsidRPr="009A1559" w:rsidRDefault="00A41753" w:rsidP="00490589">
            <w:pPr>
              <w:jc w:val="both"/>
            </w:pPr>
            <w:r>
              <w:t xml:space="preserve">3. Аренда спортивных сооружений (плавательный бассейн 50 метров и спортивный зал); </w:t>
            </w:r>
          </w:p>
          <w:p w:rsidR="00766C0D" w:rsidRPr="009A1559" w:rsidRDefault="00766C0D" w:rsidP="00490589">
            <w:pPr>
              <w:jc w:val="both"/>
            </w:pPr>
            <w:r w:rsidRPr="009A1559">
              <w:t>3. Обеспечение проезда –</w:t>
            </w:r>
            <w:r w:rsidR="00A41753">
              <w:t>11</w:t>
            </w:r>
            <w:r w:rsidR="00605211" w:rsidRPr="009A1559">
              <w:t xml:space="preserve"> человек</w:t>
            </w:r>
            <w:r w:rsidR="00605211">
              <w:t xml:space="preserve"> (</w:t>
            </w:r>
            <w:r w:rsidR="00A41753">
              <w:t>10</w:t>
            </w:r>
            <w:r w:rsidR="00605211">
              <w:t xml:space="preserve"> занимающихся и 1 тренер)</w:t>
            </w:r>
          </w:p>
          <w:p w:rsidR="00766C0D" w:rsidRPr="009A1559" w:rsidRDefault="00766C0D" w:rsidP="00490589">
            <w:pPr>
              <w:jc w:val="both"/>
            </w:pPr>
            <w:r w:rsidRPr="009A1559">
              <w:t>4. Количество часов аренды спортивных сооружений и объектов согласовывается с Заказчиком.</w:t>
            </w:r>
          </w:p>
          <w:p w:rsidR="00766C0D" w:rsidRPr="009A1559" w:rsidRDefault="00766C0D" w:rsidP="00490589">
            <w:pPr>
              <w:jc w:val="both"/>
            </w:pPr>
            <w:r w:rsidRPr="009A1559">
              <w:t xml:space="preserve">4.2. Время посещения спортивных объектов согласовывается с Заказчиком. </w:t>
            </w:r>
          </w:p>
          <w:p w:rsidR="00766C0D" w:rsidRPr="009A1559" w:rsidRDefault="00766C0D" w:rsidP="00490589">
            <w:pPr>
              <w:jc w:val="both"/>
              <w:rPr>
                <w:b/>
              </w:rPr>
            </w:pPr>
          </w:p>
        </w:tc>
      </w:tr>
      <w:tr w:rsidR="00766C0D" w:rsidRPr="009A1559" w:rsidTr="00490589">
        <w:trPr>
          <w:jc w:val="center"/>
        </w:trPr>
        <w:tc>
          <w:tcPr>
            <w:tcW w:w="846" w:type="dxa"/>
          </w:tcPr>
          <w:p w:rsidR="00766C0D" w:rsidRPr="009A1559" w:rsidRDefault="00766C0D" w:rsidP="00490589">
            <w:pPr>
              <w:autoSpaceDE w:val="0"/>
              <w:autoSpaceDN w:val="0"/>
              <w:adjustRightInd w:val="0"/>
              <w:jc w:val="center"/>
              <w:rPr>
                <w:color w:val="000000" w:themeColor="text1"/>
              </w:rPr>
            </w:pPr>
            <w:r w:rsidRPr="009A1559">
              <w:rPr>
                <w:color w:val="000000" w:themeColor="text1"/>
              </w:rPr>
              <w:t>4</w:t>
            </w:r>
          </w:p>
        </w:tc>
        <w:tc>
          <w:tcPr>
            <w:tcW w:w="2551" w:type="dxa"/>
          </w:tcPr>
          <w:p w:rsidR="00766C0D" w:rsidRPr="009A1559" w:rsidRDefault="00766C0D" w:rsidP="00490589">
            <w:pPr>
              <w:autoSpaceDE w:val="0"/>
              <w:autoSpaceDN w:val="0"/>
              <w:adjustRightInd w:val="0"/>
            </w:pPr>
            <w:r w:rsidRPr="009A1559">
              <w:t>Проживание</w:t>
            </w:r>
          </w:p>
        </w:tc>
        <w:tc>
          <w:tcPr>
            <w:tcW w:w="11357" w:type="dxa"/>
          </w:tcPr>
          <w:p w:rsidR="00766C0D" w:rsidRPr="009A1559" w:rsidRDefault="00766C0D" w:rsidP="00490589">
            <w:pPr>
              <w:shd w:val="clear" w:color="auto" w:fill="FFFFFF"/>
              <w:autoSpaceDE w:val="0"/>
              <w:autoSpaceDN w:val="0"/>
              <w:adjustRightInd w:val="0"/>
              <w:jc w:val="both"/>
            </w:pPr>
            <w:r w:rsidRPr="009A1559">
              <w:t>1. Расположение мест проживания в соответствии с требованиями Заказчика указываемые в заявке, бронирование мест проживания, отмена бронирования мест проживания (при необходимости Заказчика), изменение количества и дат мест бронирования и проживания (при необходимости Заказчика).</w:t>
            </w:r>
          </w:p>
          <w:p w:rsidR="00766C0D" w:rsidRPr="009A1559" w:rsidRDefault="00766C0D" w:rsidP="00490589">
            <w:pPr>
              <w:shd w:val="clear" w:color="auto" w:fill="FFFFFF"/>
              <w:autoSpaceDE w:val="0"/>
              <w:autoSpaceDN w:val="0"/>
              <w:adjustRightInd w:val="0"/>
              <w:jc w:val="both"/>
            </w:pPr>
            <w:r w:rsidRPr="009A1559">
              <w:t>2. Предоставление гостиничных услуг должно осуществляться в полном соответствии с Постановлением Правительства РФ от 18.11.2020 N 1853 "Об утверждении Правил предоставления гостиничных услуг в Российской Федерации"</w:t>
            </w:r>
          </w:p>
          <w:p w:rsidR="00766C0D" w:rsidRPr="009A1559" w:rsidRDefault="00766C0D" w:rsidP="00490589">
            <w:pPr>
              <w:shd w:val="clear" w:color="auto" w:fill="FFFFFF"/>
              <w:autoSpaceDE w:val="0"/>
              <w:autoSpaceDN w:val="0"/>
              <w:adjustRightInd w:val="0"/>
              <w:jc w:val="both"/>
            </w:pPr>
            <w:r w:rsidRPr="009A1559">
              <w:t xml:space="preserve">3. Размещение сопровождающих лиц (тренерский состав) не более 2-х человек одного пола должно осуществляться в стандартные номера. </w:t>
            </w:r>
          </w:p>
          <w:p w:rsidR="00766C0D" w:rsidRPr="009A1559" w:rsidRDefault="00766C0D" w:rsidP="00490589">
            <w:pPr>
              <w:shd w:val="clear" w:color="auto" w:fill="FFFFFF"/>
              <w:autoSpaceDE w:val="0"/>
              <w:autoSpaceDN w:val="0"/>
              <w:adjustRightInd w:val="0"/>
              <w:jc w:val="both"/>
            </w:pPr>
            <w:r w:rsidRPr="009A1559">
              <w:t xml:space="preserve">6. </w:t>
            </w:r>
            <w:proofErr w:type="gramStart"/>
            <w:r w:rsidRPr="009A1559">
              <w:t>Оптимальные и допустимые нормы температуры в местах проживания должны соответствовать требованиям установленным Постановлением от 24.12.2020 года N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roofErr w:type="gramEnd"/>
          </w:p>
          <w:p w:rsidR="00766C0D" w:rsidRPr="009A1559" w:rsidRDefault="00766C0D" w:rsidP="00490589">
            <w:pPr>
              <w:shd w:val="clear" w:color="auto" w:fill="FFFFFF"/>
              <w:autoSpaceDE w:val="0"/>
              <w:autoSpaceDN w:val="0"/>
              <w:adjustRightInd w:val="0"/>
              <w:jc w:val="both"/>
            </w:pPr>
            <w:r w:rsidRPr="009A1559">
              <w:t xml:space="preserve">7. Возможность отмены бронирования мест проживания, изменение количества и дат мест бронирования по заявке Заказчика не позднее, чем за сутки. </w:t>
            </w:r>
          </w:p>
          <w:p w:rsidR="00766C0D" w:rsidRPr="009A1559" w:rsidRDefault="00766C0D" w:rsidP="00490589">
            <w:pPr>
              <w:shd w:val="clear" w:color="auto" w:fill="FFFFFF"/>
              <w:autoSpaceDE w:val="0"/>
              <w:autoSpaceDN w:val="0"/>
              <w:adjustRightInd w:val="0"/>
              <w:jc w:val="both"/>
            </w:pPr>
            <w:r w:rsidRPr="009A1559">
              <w:lastRenderedPageBreak/>
              <w:t xml:space="preserve">8. Проживание осуществляется на территории спортивного объекта подходящего для организации тренировок для данной категории спортсменов. В ином случае Исполнитель должен обеспечить </w:t>
            </w:r>
            <w:proofErr w:type="spellStart"/>
            <w:r w:rsidRPr="009A1559">
              <w:t>трансфер</w:t>
            </w:r>
            <w:proofErr w:type="spellEnd"/>
            <w:r w:rsidRPr="009A1559">
              <w:t xml:space="preserve"> от места пребывания до места спортивного сооружения и обратно. Время нахождение в пути от места пребывания до места спортивного соо</w:t>
            </w:r>
            <w:r>
              <w:t>ружения и обратно</w:t>
            </w:r>
            <w:r w:rsidRPr="009A1559">
              <w:t xml:space="preserve"> не более 10 минут в одном направлении. </w:t>
            </w:r>
          </w:p>
        </w:tc>
      </w:tr>
      <w:tr w:rsidR="00766C0D" w:rsidRPr="009A1559" w:rsidTr="00490589">
        <w:trPr>
          <w:trHeight w:val="983"/>
          <w:jc w:val="center"/>
        </w:trPr>
        <w:tc>
          <w:tcPr>
            <w:tcW w:w="846" w:type="dxa"/>
          </w:tcPr>
          <w:p w:rsidR="00766C0D" w:rsidRPr="009A1559" w:rsidRDefault="00766C0D" w:rsidP="00490589">
            <w:pPr>
              <w:autoSpaceDE w:val="0"/>
              <w:autoSpaceDN w:val="0"/>
              <w:adjustRightInd w:val="0"/>
              <w:jc w:val="center"/>
              <w:rPr>
                <w:color w:val="000000" w:themeColor="text1"/>
              </w:rPr>
            </w:pPr>
            <w:r w:rsidRPr="009A1559">
              <w:rPr>
                <w:color w:val="000000" w:themeColor="text1"/>
              </w:rPr>
              <w:lastRenderedPageBreak/>
              <w:t>5</w:t>
            </w:r>
          </w:p>
        </w:tc>
        <w:tc>
          <w:tcPr>
            <w:tcW w:w="2551" w:type="dxa"/>
          </w:tcPr>
          <w:p w:rsidR="00766C0D" w:rsidRPr="009A1559" w:rsidRDefault="00766C0D" w:rsidP="00490589">
            <w:pPr>
              <w:shd w:val="clear" w:color="auto" w:fill="FFFFFF"/>
              <w:tabs>
                <w:tab w:val="left" w:pos="540"/>
              </w:tabs>
              <w:autoSpaceDE w:val="0"/>
              <w:autoSpaceDN w:val="0"/>
              <w:adjustRightInd w:val="0"/>
            </w:pPr>
            <w:r w:rsidRPr="009A1559">
              <w:t>Питание</w:t>
            </w:r>
          </w:p>
        </w:tc>
        <w:tc>
          <w:tcPr>
            <w:tcW w:w="11357" w:type="dxa"/>
          </w:tcPr>
          <w:p w:rsidR="00766C0D" w:rsidRPr="009A1559" w:rsidRDefault="00766C0D" w:rsidP="00490589">
            <w:pPr>
              <w:autoSpaceDE w:val="0"/>
              <w:autoSpaceDN w:val="0"/>
              <w:adjustRightInd w:val="0"/>
              <w:jc w:val="both"/>
            </w:pPr>
            <w:r w:rsidRPr="009A1559">
              <w:t xml:space="preserve">1. Обеспечение организации четырехразового питания. </w:t>
            </w:r>
          </w:p>
          <w:p w:rsidR="00766C0D" w:rsidRPr="009A1559" w:rsidRDefault="00766C0D" w:rsidP="00490589">
            <w:pPr>
              <w:autoSpaceDE w:val="0"/>
              <w:autoSpaceDN w:val="0"/>
              <w:adjustRightInd w:val="0"/>
              <w:jc w:val="both"/>
            </w:pPr>
            <w:r w:rsidRPr="009A1559">
              <w:t>2. Организация питания подразумевает поиск вариантов, согласование меню, согласование режима питания, контроль исполнения и т.п.</w:t>
            </w:r>
          </w:p>
          <w:p w:rsidR="009501DE" w:rsidRPr="009501DE" w:rsidRDefault="00766C0D" w:rsidP="009501DE">
            <w:pPr>
              <w:rPr>
                <w:color w:val="0000FF" w:themeColor="hyperlink"/>
                <w:shd w:val="clear" w:color="auto" w:fill="FFFFFF"/>
              </w:rPr>
            </w:pPr>
            <w:r w:rsidRPr="009A1559">
              <w:t xml:space="preserve">3. </w:t>
            </w:r>
            <w:r w:rsidRPr="009A1559">
              <w:rPr>
                <w:color w:val="000000" w:themeColor="text1"/>
              </w:rPr>
              <w:t>Организация питания должна осуществляться в соответствии с калорийностью питания в сутки, рассчитанном в соответствии с</w:t>
            </w:r>
            <w:r w:rsidRPr="009501DE">
              <w:rPr>
                <w:color w:val="000000" w:themeColor="text1"/>
              </w:rPr>
              <w:t xml:space="preserve"> </w:t>
            </w:r>
            <w:r w:rsidR="00323DA2" w:rsidRPr="009501DE">
              <w:fldChar w:fldCharType="begin"/>
            </w:r>
            <w:r w:rsidR="009501DE" w:rsidRPr="009501DE">
              <w:instrText xml:space="preserve"> HYPERLINK "https://internet.garant.ru/" \l "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" </w:instrText>
            </w:r>
            <w:r w:rsidR="00323DA2" w:rsidRPr="009501DE">
              <w:fldChar w:fldCharType="separate"/>
            </w:r>
            <w:r w:rsidR="009501DE" w:rsidRPr="009501DE">
              <w:rPr>
                <w:color w:val="0000FF"/>
                <w:shd w:val="clear" w:color="auto" w:fill="FFFFFF"/>
              </w:rPr>
              <w:t>приказом Министерства спорта РФ от 16 ноября 2022 г. N 1004 "Об утверждении </w:t>
            </w:r>
            <w:r w:rsidR="009501DE" w:rsidRPr="009501DE">
              <w:rPr>
                <w:rStyle w:val="afffe"/>
                <w:i w:val="0"/>
                <w:iCs w:val="0"/>
                <w:color w:val="0000FF"/>
                <w:shd w:val="clear" w:color="auto" w:fill="FFFABB"/>
              </w:rPr>
              <w:t>федерального</w:t>
            </w:r>
            <w:r w:rsidR="009501DE" w:rsidRPr="009501DE">
              <w:rPr>
                <w:color w:val="0000FF"/>
                <w:shd w:val="clear" w:color="auto" w:fill="FFFFFF"/>
              </w:rPr>
              <w:t> </w:t>
            </w:r>
            <w:r w:rsidR="009501DE" w:rsidRPr="009501DE">
              <w:rPr>
                <w:rStyle w:val="afffe"/>
                <w:i w:val="0"/>
                <w:iCs w:val="0"/>
                <w:color w:val="0000FF"/>
                <w:shd w:val="clear" w:color="auto" w:fill="FFFABB"/>
              </w:rPr>
              <w:t>стандарта</w:t>
            </w:r>
            <w:r w:rsidR="009501DE" w:rsidRPr="009501DE">
              <w:rPr>
                <w:color w:val="0000FF"/>
                <w:shd w:val="clear" w:color="auto" w:fill="FFFFFF"/>
              </w:rPr>
              <w:t> </w:t>
            </w:r>
            <w:r w:rsidR="009501DE" w:rsidRPr="009501DE">
              <w:rPr>
                <w:rStyle w:val="afffe"/>
                <w:i w:val="0"/>
                <w:iCs w:val="0"/>
                <w:color w:val="0000FF"/>
                <w:shd w:val="clear" w:color="auto" w:fill="FFFABB"/>
              </w:rPr>
              <w:t>спортивной</w:t>
            </w:r>
            <w:r w:rsidR="009501DE" w:rsidRPr="009501DE">
              <w:rPr>
                <w:color w:val="0000FF"/>
                <w:shd w:val="clear" w:color="auto" w:fill="FFFFFF"/>
              </w:rPr>
              <w:t> </w:t>
            </w:r>
            <w:r w:rsidR="009501DE" w:rsidRPr="009501DE">
              <w:rPr>
                <w:rStyle w:val="afffe"/>
                <w:i w:val="0"/>
                <w:iCs w:val="0"/>
                <w:color w:val="0000FF"/>
                <w:shd w:val="clear" w:color="auto" w:fill="FFFABB"/>
              </w:rPr>
              <w:t>подготовки</w:t>
            </w:r>
            <w:r w:rsidR="009501DE" w:rsidRPr="009501DE">
              <w:rPr>
                <w:color w:val="0000FF"/>
                <w:shd w:val="clear" w:color="auto" w:fill="FFFFFF"/>
              </w:rPr>
              <w:t> по </w:t>
            </w:r>
            <w:r w:rsidR="009501DE" w:rsidRPr="009501DE">
              <w:rPr>
                <w:rStyle w:val="afffe"/>
                <w:i w:val="0"/>
                <w:iCs w:val="0"/>
                <w:color w:val="0000FF"/>
                <w:shd w:val="clear" w:color="auto" w:fill="FFFABB"/>
              </w:rPr>
              <w:t>виду</w:t>
            </w:r>
            <w:r w:rsidR="009501DE" w:rsidRPr="009501DE">
              <w:rPr>
                <w:color w:val="0000FF"/>
                <w:shd w:val="clear" w:color="auto" w:fill="FFFFFF"/>
              </w:rPr>
              <w:t> </w:t>
            </w:r>
            <w:r w:rsidR="009501DE" w:rsidRPr="009501DE">
              <w:rPr>
                <w:rStyle w:val="afffe"/>
                <w:i w:val="0"/>
                <w:iCs w:val="0"/>
                <w:color w:val="0000FF"/>
                <w:shd w:val="clear" w:color="auto" w:fill="FFFABB"/>
              </w:rPr>
              <w:t>спорта</w:t>
            </w:r>
            <w:r w:rsidR="009501DE" w:rsidRPr="009501DE">
              <w:rPr>
                <w:color w:val="0000FF"/>
                <w:shd w:val="clear" w:color="auto" w:fill="FFFFFF"/>
              </w:rPr>
              <w:t> "</w:t>
            </w:r>
            <w:r w:rsidR="009501DE" w:rsidRPr="009501DE">
              <w:rPr>
                <w:rStyle w:val="afffe"/>
                <w:i w:val="0"/>
                <w:iCs w:val="0"/>
                <w:color w:val="0000FF"/>
                <w:shd w:val="clear" w:color="auto" w:fill="FFFABB"/>
              </w:rPr>
              <w:t>плавание</w:t>
            </w:r>
            <w:r w:rsidR="009501DE" w:rsidRPr="009501DE">
              <w:rPr>
                <w:color w:val="0000FF"/>
                <w:shd w:val="clear" w:color="auto" w:fill="FFFFFF"/>
              </w:rPr>
              <w:t>"</w:t>
            </w:r>
          </w:p>
          <w:p w:rsidR="00766C0D" w:rsidRPr="009A1559" w:rsidRDefault="00323DA2" w:rsidP="009501DE">
            <w:pPr>
              <w:autoSpaceDE w:val="0"/>
              <w:autoSpaceDN w:val="0"/>
              <w:adjustRightInd w:val="0"/>
              <w:jc w:val="both"/>
              <w:rPr>
                <w:color w:val="000000" w:themeColor="text1"/>
              </w:rPr>
            </w:pPr>
            <w:r w:rsidRPr="009501DE">
              <w:fldChar w:fldCharType="end"/>
            </w:r>
            <w:r w:rsidR="00766C0D" w:rsidRPr="009A1559">
              <w:rPr>
                <w:color w:val="22272F"/>
                <w:shd w:val="clear" w:color="auto" w:fill="FFFFFF"/>
              </w:rPr>
              <w:t xml:space="preserve">и приказом </w:t>
            </w:r>
            <w:r w:rsidR="00766C0D" w:rsidRPr="009A1559">
              <w:rPr>
                <w:rStyle w:val="afffe"/>
                <w:color w:val="22272F"/>
                <w:shd w:val="clear" w:color="auto" w:fill="FFFABB"/>
              </w:rPr>
              <w:t>Министерства</w:t>
            </w:r>
            <w:r w:rsidR="00766C0D" w:rsidRPr="009A1559">
              <w:rPr>
                <w:color w:val="22272F"/>
                <w:shd w:val="clear" w:color="auto" w:fill="FFFFFF"/>
              </w:rPr>
              <w:t> </w:t>
            </w:r>
            <w:r w:rsidR="00766C0D" w:rsidRPr="009A1559">
              <w:rPr>
                <w:rStyle w:val="afffe"/>
                <w:color w:val="22272F"/>
                <w:shd w:val="clear" w:color="auto" w:fill="FFFABB"/>
              </w:rPr>
              <w:t>спорта</w:t>
            </w:r>
            <w:r w:rsidR="00766C0D" w:rsidRPr="009A1559">
              <w:rPr>
                <w:color w:val="22272F"/>
                <w:shd w:val="clear" w:color="auto" w:fill="FFFFFF"/>
              </w:rPr>
              <w:t> РФ от 30 октября 2015 г. N </w:t>
            </w:r>
            <w:r w:rsidR="00766C0D" w:rsidRPr="009A1559">
              <w:rPr>
                <w:rStyle w:val="afffe"/>
                <w:color w:val="22272F"/>
                <w:shd w:val="clear" w:color="auto" w:fill="FFFABB"/>
              </w:rPr>
              <w:t>999</w:t>
            </w:r>
            <w:r w:rsidR="00766C0D" w:rsidRPr="009A1559">
              <w:rPr>
                <w:color w:val="22272F"/>
                <w:shd w:val="clear" w:color="auto" w:fill="FFFFFF"/>
              </w:rPr>
              <w:t>"Об утверждении требований к обеспечению подготовки спортивного резерва для спортивных сборных команд Российской Федерации"</w:t>
            </w:r>
          </w:p>
          <w:p w:rsidR="00766C0D" w:rsidRPr="009A1559" w:rsidRDefault="00766C0D" w:rsidP="00490589">
            <w:pPr>
              <w:autoSpaceDE w:val="0"/>
              <w:autoSpaceDN w:val="0"/>
              <w:adjustRightInd w:val="0"/>
              <w:jc w:val="both"/>
              <w:rPr>
                <w:color w:val="000000" w:themeColor="text1"/>
              </w:rPr>
            </w:pPr>
            <w:r w:rsidRPr="009A1559">
              <w:rPr>
                <w:color w:val="000000" w:themeColor="text1"/>
              </w:rPr>
              <w:t xml:space="preserve">Все блюда должны соответствовать требованиям </w:t>
            </w:r>
            <w:proofErr w:type="spellStart"/>
            <w:r w:rsidRPr="009A1559">
              <w:rPr>
                <w:color w:val="000000" w:themeColor="text1"/>
              </w:rPr>
              <w:t>ГОСТов</w:t>
            </w:r>
            <w:proofErr w:type="spellEnd"/>
            <w:r w:rsidRPr="009A1559">
              <w:rPr>
                <w:color w:val="000000" w:themeColor="text1"/>
              </w:rPr>
              <w:t xml:space="preserve">, ТУ и </w:t>
            </w:r>
            <w:proofErr w:type="spellStart"/>
            <w:r w:rsidRPr="009A1559">
              <w:rPr>
                <w:color w:val="000000" w:themeColor="text1"/>
              </w:rPr>
              <w:t>СанПиН</w:t>
            </w:r>
            <w:proofErr w:type="spellEnd"/>
            <w:r w:rsidRPr="009A1559">
              <w:rPr>
                <w:color w:val="000000" w:themeColor="text1"/>
              </w:rPr>
              <w:t xml:space="preserve"> и других нормативных документов, действующих на момент поставки. </w:t>
            </w:r>
          </w:p>
          <w:p w:rsidR="00766C0D" w:rsidRPr="009A1559" w:rsidRDefault="00766C0D" w:rsidP="00490589">
            <w:pPr>
              <w:autoSpaceDE w:val="0"/>
              <w:autoSpaceDN w:val="0"/>
              <w:adjustRightInd w:val="0"/>
              <w:jc w:val="both"/>
              <w:rPr>
                <w:color w:val="000000" w:themeColor="text1"/>
              </w:rPr>
            </w:pPr>
            <w:r w:rsidRPr="009A1559">
              <w:rPr>
                <w:color w:val="000000" w:themeColor="text1"/>
              </w:rPr>
              <w:t>4. На каждый день питания Исполнитель обязан представлять ежедневное меню, составленное по установленной форме и содержащее в соответствии с Правилами оказания услуг общественного питания (Постановление Правительства РФ от 21.09.2020 № 1515 «Об утверждении правил оказания услуг общественного питания») следующую информацию:</w:t>
            </w:r>
          </w:p>
          <w:p w:rsidR="00766C0D" w:rsidRPr="009A1559" w:rsidRDefault="00766C0D" w:rsidP="00490589">
            <w:pPr>
              <w:autoSpaceDE w:val="0"/>
              <w:autoSpaceDN w:val="0"/>
              <w:adjustRightInd w:val="0"/>
              <w:jc w:val="both"/>
              <w:rPr>
                <w:color w:val="000000" w:themeColor="text1"/>
              </w:rPr>
            </w:pPr>
            <w:r w:rsidRPr="009A1559">
              <w:rPr>
                <w:color w:val="000000" w:themeColor="text1"/>
              </w:rPr>
              <w:t>- перечень услуг и условия их оказания;</w:t>
            </w:r>
          </w:p>
          <w:p w:rsidR="00766C0D" w:rsidRPr="009A1559" w:rsidRDefault="00766C0D" w:rsidP="00490589">
            <w:pPr>
              <w:autoSpaceDE w:val="0"/>
              <w:autoSpaceDN w:val="0"/>
              <w:adjustRightInd w:val="0"/>
              <w:jc w:val="both"/>
              <w:rPr>
                <w:color w:val="000000" w:themeColor="text1"/>
              </w:rPr>
            </w:pPr>
            <w:r w:rsidRPr="009A1559">
              <w:rPr>
                <w:color w:val="000000" w:themeColor="text1"/>
              </w:rPr>
              <w:t>- наименование предлагаемой продукции общественного питания с указанием способов приготовления блюд и входящих в них основных ингредиентов;</w:t>
            </w:r>
          </w:p>
          <w:p w:rsidR="00766C0D" w:rsidRPr="009A1559" w:rsidRDefault="00766C0D" w:rsidP="00490589">
            <w:pPr>
              <w:autoSpaceDE w:val="0"/>
              <w:autoSpaceDN w:val="0"/>
              <w:adjustRightInd w:val="0"/>
              <w:jc w:val="both"/>
              <w:rPr>
                <w:color w:val="000000" w:themeColor="text1"/>
              </w:rPr>
            </w:pPr>
            <w:r w:rsidRPr="009A1559">
              <w:rPr>
                <w:color w:val="000000" w:themeColor="text1"/>
              </w:rPr>
              <w:t>- сведения об объеме (весе) порций готовых блюд продукции общественного питания и покупных товаров;</w:t>
            </w:r>
          </w:p>
          <w:p w:rsidR="00766C0D" w:rsidRPr="009A1559" w:rsidRDefault="00766C0D" w:rsidP="00490589">
            <w:pPr>
              <w:autoSpaceDE w:val="0"/>
              <w:autoSpaceDN w:val="0"/>
              <w:adjustRightInd w:val="0"/>
              <w:jc w:val="both"/>
              <w:rPr>
                <w:color w:val="000000" w:themeColor="text1"/>
              </w:rPr>
            </w:pPr>
            <w:r w:rsidRPr="009A1559">
              <w:rPr>
                <w:color w:val="000000" w:themeColor="text1"/>
              </w:rPr>
              <w:t>- сведения о пищевой ценности продукции общественного питания (в том числе калорийность, содержание белков, жиров, углеводов, а также витаминов, макро- и микроэлементов при добавлении их в процессе приготовления продукции общественного питания).</w:t>
            </w:r>
          </w:p>
          <w:p w:rsidR="00766C0D" w:rsidRPr="009A1559" w:rsidRDefault="00766C0D" w:rsidP="00490589">
            <w:pPr>
              <w:autoSpaceDE w:val="0"/>
              <w:autoSpaceDN w:val="0"/>
              <w:adjustRightInd w:val="0"/>
              <w:jc w:val="both"/>
              <w:rPr>
                <w:color w:val="000000" w:themeColor="text1"/>
              </w:rPr>
            </w:pPr>
            <w:r w:rsidRPr="009A1559">
              <w:rPr>
                <w:color w:val="000000" w:themeColor="text1"/>
              </w:rPr>
              <w:t>- помещение столовой обеспечивает одновременный прием пищи всеми участниками спортивного мероприятия;</w:t>
            </w:r>
          </w:p>
          <w:p w:rsidR="00766C0D" w:rsidRPr="009A1559" w:rsidRDefault="00766C0D" w:rsidP="00490589">
            <w:pPr>
              <w:autoSpaceDE w:val="0"/>
              <w:autoSpaceDN w:val="0"/>
              <w:adjustRightInd w:val="0"/>
              <w:jc w:val="both"/>
              <w:rPr>
                <w:color w:val="000000" w:themeColor="text1"/>
              </w:rPr>
            </w:pPr>
            <w:r w:rsidRPr="009A1559">
              <w:rPr>
                <w:color w:val="000000" w:themeColor="text1"/>
              </w:rPr>
              <w:t>- производить раздачу питания своими силами и за свой счет.</w:t>
            </w:r>
          </w:p>
          <w:p w:rsidR="00766C0D" w:rsidRPr="009A1559" w:rsidRDefault="00766C0D" w:rsidP="00490589">
            <w:pPr>
              <w:autoSpaceDE w:val="0"/>
              <w:autoSpaceDN w:val="0"/>
              <w:adjustRightInd w:val="0"/>
              <w:jc w:val="both"/>
              <w:rPr>
                <w:color w:val="000000" w:themeColor="text1"/>
              </w:rPr>
            </w:pPr>
            <w:r w:rsidRPr="009A1559">
              <w:rPr>
                <w:color w:val="000000" w:themeColor="text1"/>
              </w:rPr>
              <w:t>5. Качество пищевой продукции должно соответствовать действующим требованиям и нормам, установленным нормативными, правовыми документами:</w:t>
            </w:r>
          </w:p>
          <w:p w:rsidR="00766C0D" w:rsidRPr="009A1559" w:rsidRDefault="00766C0D" w:rsidP="00490589">
            <w:pPr>
              <w:tabs>
                <w:tab w:val="left" w:pos="251"/>
              </w:tabs>
              <w:autoSpaceDE w:val="0"/>
              <w:autoSpaceDN w:val="0"/>
              <w:adjustRightInd w:val="0"/>
              <w:jc w:val="both"/>
              <w:rPr>
                <w:color w:val="000000" w:themeColor="text1"/>
              </w:rPr>
            </w:pPr>
            <w:r w:rsidRPr="009A1559">
              <w:rPr>
                <w:color w:val="000000" w:themeColor="text1"/>
              </w:rPr>
              <w:sym w:font="Times New Roman" w:char="F02D"/>
            </w:r>
            <w:r w:rsidRPr="009A1559">
              <w:rPr>
                <w:color w:val="000000" w:themeColor="text1"/>
              </w:rPr>
              <w:tab/>
              <w:t>Федеральным законом РФ от 30.03.1999 № 52-ФЗ «О санитарно-эпидемиологическом благополучии населения»;</w:t>
            </w:r>
          </w:p>
          <w:p w:rsidR="00766C0D" w:rsidRPr="009A1559" w:rsidRDefault="00766C0D" w:rsidP="00490589">
            <w:pPr>
              <w:tabs>
                <w:tab w:val="left" w:pos="251"/>
              </w:tabs>
              <w:autoSpaceDE w:val="0"/>
              <w:autoSpaceDN w:val="0"/>
              <w:adjustRightInd w:val="0"/>
              <w:jc w:val="both"/>
              <w:rPr>
                <w:color w:val="000000" w:themeColor="text1"/>
              </w:rPr>
            </w:pPr>
            <w:r w:rsidRPr="009A1559">
              <w:rPr>
                <w:color w:val="000000" w:themeColor="text1"/>
              </w:rPr>
              <w:sym w:font="Times New Roman" w:char="F02D"/>
            </w:r>
            <w:r w:rsidRPr="009A1559">
              <w:rPr>
                <w:color w:val="000000" w:themeColor="text1"/>
              </w:rPr>
              <w:tab/>
              <w:t xml:space="preserve"> Федеральным законом РФ от 02.01.2000 № 29-ФЗ «О качестве и безопасности пищевых продуктов»;</w:t>
            </w:r>
          </w:p>
          <w:p w:rsidR="00766C0D" w:rsidRPr="009A1559" w:rsidRDefault="00766C0D" w:rsidP="00490589">
            <w:pPr>
              <w:tabs>
                <w:tab w:val="left" w:pos="251"/>
              </w:tabs>
              <w:autoSpaceDE w:val="0"/>
              <w:autoSpaceDN w:val="0"/>
              <w:adjustRightInd w:val="0"/>
              <w:jc w:val="both"/>
              <w:rPr>
                <w:color w:val="000000" w:themeColor="text1"/>
              </w:rPr>
            </w:pPr>
            <w:r w:rsidRPr="009A1559">
              <w:rPr>
                <w:color w:val="000000" w:themeColor="text1"/>
              </w:rPr>
              <w:sym w:font="Times New Roman" w:char="F02D"/>
            </w:r>
            <w:r w:rsidRPr="009A1559">
              <w:rPr>
                <w:color w:val="000000" w:themeColor="text1"/>
              </w:rPr>
              <w:tab/>
              <w:t>Законом Российской Федерации от 14.05.1993 № 4979-1 «О ветеринарии»;</w:t>
            </w:r>
          </w:p>
          <w:p w:rsidR="00766C0D" w:rsidRPr="009A1559" w:rsidRDefault="00766C0D" w:rsidP="00490589">
            <w:pPr>
              <w:tabs>
                <w:tab w:val="left" w:pos="251"/>
              </w:tabs>
              <w:autoSpaceDE w:val="0"/>
              <w:autoSpaceDN w:val="0"/>
              <w:adjustRightInd w:val="0"/>
              <w:jc w:val="both"/>
              <w:rPr>
                <w:color w:val="000000" w:themeColor="text1"/>
              </w:rPr>
            </w:pPr>
            <w:r w:rsidRPr="009A1559">
              <w:rPr>
                <w:color w:val="000000" w:themeColor="text1"/>
              </w:rPr>
              <w:sym w:font="Times New Roman" w:char="F02D"/>
            </w:r>
            <w:r w:rsidRPr="009A1559">
              <w:rPr>
                <w:color w:val="000000" w:themeColor="text1"/>
              </w:rPr>
              <w:tab/>
              <w:t>иными нормативными и нормативно-техническими документами, определяющими безопасность и качество пищевых продуктов.</w:t>
            </w:r>
          </w:p>
          <w:p w:rsidR="00766C0D" w:rsidRPr="009A1559" w:rsidRDefault="00766C0D" w:rsidP="00490589">
            <w:pPr>
              <w:tabs>
                <w:tab w:val="left" w:pos="251"/>
              </w:tabs>
              <w:autoSpaceDE w:val="0"/>
              <w:autoSpaceDN w:val="0"/>
              <w:adjustRightInd w:val="0"/>
              <w:jc w:val="both"/>
              <w:rPr>
                <w:color w:val="000000" w:themeColor="text1"/>
              </w:rPr>
            </w:pPr>
            <w:r w:rsidRPr="009A1559">
              <w:rPr>
                <w:color w:val="000000" w:themeColor="text1"/>
              </w:rPr>
              <w:t xml:space="preserve">Исполнитель предоставляет услуги общественного питания в соответствии с требованиями, </w:t>
            </w:r>
            <w:r w:rsidRPr="009A1559">
              <w:rPr>
                <w:color w:val="000000" w:themeColor="text1"/>
              </w:rPr>
              <w:lastRenderedPageBreak/>
              <w:t>установленными законодательством Российской Федерации:</w:t>
            </w:r>
          </w:p>
          <w:p w:rsidR="00766C0D" w:rsidRPr="009A1559" w:rsidRDefault="00766C0D" w:rsidP="00490589">
            <w:pPr>
              <w:tabs>
                <w:tab w:val="left" w:pos="251"/>
              </w:tabs>
              <w:autoSpaceDE w:val="0"/>
              <w:autoSpaceDN w:val="0"/>
              <w:adjustRightInd w:val="0"/>
              <w:jc w:val="both"/>
              <w:rPr>
                <w:color w:val="000000" w:themeColor="text1"/>
              </w:rPr>
            </w:pPr>
            <w:r w:rsidRPr="009A1559">
              <w:rPr>
                <w:color w:val="000000" w:themeColor="text1"/>
              </w:rPr>
              <w:sym w:font="Times New Roman" w:char="F02D"/>
            </w:r>
            <w:r w:rsidRPr="009A1559">
              <w:rPr>
                <w:color w:val="000000" w:themeColor="text1"/>
              </w:rPr>
              <w:tab/>
              <w:t>Постановлением Правительства РФ от 21.09.2020 № 1515 «Об утверждении правил оказания услуг общественного питания»;</w:t>
            </w:r>
          </w:p>
          <w:p w:rsidR="00766C0D" w:rsidRPr="009A1559" w:rsidRDefault="00766C0D" w:rsidP="00490589">
            <w:pPr>
              <w:tabs>
                <w:tab w:val="left" w:pos="251"/>
              </w:tabs>
              <w:autoSpaceDE w:val="0"/>
              <w:autoSpaceDN w:val="0"/>
              <w:adjustRightInd w:val="0"/>
              <w:jc w:val="both"/>
              <w:rPr>
                <w:color w:val="000000" w:themeColor="text1"/>
              </w:rPr>
            </w:pPr>
            <w:r w:rsidRPr="009A1559">
              <w:rPr>
                <w:color w:val="000000" w:themeColor="text1"/>
              </w:rPr>
              <w:sym w:font="Times New Roman" w:char="F02D"/>
            </w:r>
            <w:r w:rsidRPr="009A1559">
              <w:rPr>
                <w:color w:val="000000" w:themeColor="text1"/>
              </w:rPr>
              <w:tab/>
              <w:t>Санитарными правилами «Санитарно-эпидемиологические требования к организациям общественного питания населения, СП 2.3/2.4.3590-20 утвержденными постановлением Главного государственного санитарного врача Российской Федерации от 27.10.2020 N 32;</w:t>
            </w:r>
          </w:p>
          <w:p w:rsidR="00766C0D" w:rsidRPr="009A1559" w:rsidRDefault="00766C0D" w:rsidP="00490589">
            <w:pPr>
              <w:tabs>
                <w:tab w:val="left" w:pos="251"/>
              </w:tabs>
              <w:autoSpaceDE w:val="0"/>
              <w:autoSpaceDN w:val="0"/>
              <w:adjustRightInd w:val="0"/>
              <w:jc w:val="both"/>
              <w:rPr>
                <w:color w:val="000000" w:themeColor="text1"/>
              </w:rPr>
            </w:pPr>
            <w:r w:rsidRPr="009A1559">
              <w:rPr>
                <w:color w:val="000000" w:themeColor="text1"/>
              </w:rPr>
              <w:sym w:font="Times New Roman" w:char="F02D"/>
            </w:r>
            <w:r w:rsidRPr="009A1559">
              <w:rPr>
                <w:color w:val="000000" w:themeColor="text1"/>
              </w:rPr>
              <w:tab/>
              <w:t xml:space="preserve">Санитарно-эпидемиологическими правилами и нормативами «Гигиенические требования к безопасности и пищевой ценности пищевых продуктов. </w:t>
            </w:r>
            <w:proofErr w:type="spellStart"/>
            <w:r w:rsidRPr="009A1559">
              <w:rPr>
                <w:color w:val="000000" w:themeColor="text1"/>
              </w:rPr>
              <w:t>СанПиН</w:t>
            </w:r>
            <w:proofErr w:type="spellEnd"/>
            <w:r w:rsidRPr="009A1559">
              <w:rPr>
                <w:color w:val="000000" w:themeColor="text1"/>
              </w:rPr>
              <w:t xml:space="preserve"> 2.3.2.1078-01», </w:t>
            </w:r>
            <w:proofErr w:type="gramStart"/>
            <w:r w:rsidRPr="009A1559">
              <w:rPr>
                <w:color w:val="000000" w:themeColor="text1"/>
              </w:rPr>
              <w:t>утвержденными</w:t>
            </w:r>
            <w:proofErr w:type="gramEnd"/>
            <w:r w:rsidRPr="009A1559">
              <w:rPr>
                <w:color w:val="000000" w:themeColor="text1"/>
              </w:rPr>
              <w:t xml:space="preserve"> постановлением Главного государственного санитарного врача Российской Федерации 14.11.2001 № 36;</w:t>
            </w:r>
          </w:p>
          <w:p w:rsidR="00766C0D" w:rsidRPr="009A1559" w:rsidRDefault="00766C0D" w:rsidP="00490589">
            <w:pPr>
              <w:tabs>
                <w:tab w:val="left" w:pos="251"/>
              </w:tabs>
              <w:autoSpaceDE w:val="0"/>
              <w:autoSpaceDN w:val="0"/>
              <w:adjustRightInd w:val="0"/>
              <w:jc w:val="both"/>
              <w:rPr>
                <w:color w:val="000000" w:themeColor="text1"/>
              </w:rPr>
            </w:pPr>
            <w:r w:rsidRPr="009A1559">
              <w:rPr>
                <w:color w:val="000000" w:themeColor="text1"/>
              </w:rPr>
              <w:sym w:font="Times New Roman" w:char="F02D"/>
            </w:r>
            <w:r w:rsidRPr="009A1559">
              <w:rPr>
                <w:color w:val="000000" w:themeColor="text1"/>
              </w:rPr>
              <w:tab/>
              <w:t xml:space="preserve">Санитарно-эпидемиологическими правилами и нормативами </w:t>
            </w:r>
            <w:proofErr w:type="spellStart"/>
            <w:r w:rsidRPr="009A1559">
              <w:rPr>
                <w:color w:val="000000" w:themeColor="text1"/>
              </w:rPr>
              <w:t>СанПиН</w:t>
            </w:r>
            <w:proofErr w:type="spellEnd"/>
            <w:r w:rsidRPr="009A1559">
              <w:rPr>
                <w:color w:val="000000" w:themeColor="text1"/>
              </w:rPr>
              <w:t xml:space="preserve">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w:t>
            </w:r>
            <w:proofErr w:type="spellStart"/>
            <w:r w:rsidRPr="009A1559">
              <w:rPr>
                <w:color w:val="000000" w:themeColor="text1"/>
              </w:rPr>
              <w:t>СанПиН</w:t>
            </w:r>
            <w:proofErr w:type="spellEnd"/>
            <w:r w:rsidRPr="009A1559">
              <w:rPr>
                <w:color w:val="000000" w:themeColor="text1"/>
              </w:rPr>
              <w:t xml:space="preserve"> 2.3.2.1324-03»;</w:t>
            </w:r>
          </w:p>
          <w:p w:rsidR="00766C0D" w:rsidRPr="009A1559" w:rsidRDefault="00766C0D" w:rsidP="00490589">
            <w:pPr>
              <w:tabs>
                <w:tab w:val="left" w:pos="251"/>
              </w:tabs>
              <w:autoSpaceDE w:val="0"/>
              <w:autoSpaceDN w:val="0"/>
              <w:adjustRightInd w:val="0"/>
              <w:jc w:val="both"/>
              <w:rPr>
                <w:color w:val="000000" w:themeColor="text1"/>
              </w:rPr>
            </w:pPr>
            <w:r w:rsidRPr="009A1559">
              <w:rPr>
                <w:color w:val="000000" w:themeColor="text1"/>
              </w:rPr>
              <w:sym w:font="Times New Roman" w:char="F02D"/>
            </w:r>
            <w:r w:rsidRPr="009A1559">
              <w:rPr>
                <w:color w:val="000000" w:themeColor="text1"/>
              </w:rPr>
              <w:tab/>
              <w:t xml:space="preserve">Санитарными правилами «Организация и проведение производственного </w:t>
            </w:r>
            <w:proofErr w:type="gramStart"/>
            <w:r w:rsidRPr="009A1559">
              <w:rPr>
                <w:color w:val="000000" w:themeColor="text1"/>
              </w:rPr>
              <w:t>контроля за</w:t>
            </w:r>
            <w:proofErr w:type="gramEnd"/>
            <w:r w:rsidRPr="009A1559">
              <w:rPr>
                <w:color w:val="000000" w:themeColor="text1"/>
              </w:rPr>
              <w:t xml:space="preserve">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rsidR="00766C0D" w:rsidRPr="009A1559" w:rsidRDefault="00766C0D" w:rsidP="00490589">
            <w:pPr>
              <w:tabs>
                <w:tab w:val="left" w:pos="251"/>
              </w:tabs>
              <w:autoSpaceDE w:val="0"/>
              <w:autoSpaceDN w:val="0"/>
              <w:adjustRightInd w:val="0"/>
              <w:jc w:val="both"/>
              <w:rPr>
                <w:color w:val="000000" w:themeColor="text1"/>
              </w:rPr>
            </w:pPr>
            <w:r w:rsidRPr="009A1559">
              <w:rPr>
                <w:color w:val="000000" w:themeColor="text1"/>
              </w:rPr>
              <w:sym w:font="Times New Roman" w:char="F02D"/>
            </w:r>
            <w:r w:rsidRPr="009A1559">
              <w:rPr>
                <w:color w:val="000000" w:themeColor="text1"/>
              </w:rPr>
              <w:tab/>
              <w:t xml:space="preserve">Санитарными правилами и нормами </w:t>
            </w:r>
            <w:proofErr w:type="spellStart"/>
            <w:r w:rsidRPr="009A1559">
              <w:rPr>
                <w:color w:val="000000" w:themeColor="text1"/>
              </w:rPr>
              <w:t>СанПиН</w:t>
            </w:r>
            <w:proofErr w:type="spellEnd"/>
            <w:r w:rsidRPr="009A1559">
              <w:rPr>
                <w:color w:val="000000" w:themeColor="text1"/>
              </w:rPr>
              <w:t xml:space="preserve"> 3.3686-21 «Санитарно-эпидемиологические требования по профилактике инфекционных болезней», утвержденными постановлением Главного государственного санитарного врача РФ от 28.01.2021 № 4;</w:t>
            </w:r>
          </w:p>
          <w:p w:rsidR="00766C0D" w:rsidRPr="009A1559" w:rsidRDefault="00766C0D" w:rsidP="00490589">
            <w:pPr>
              <w:tabs>
                <w:tab w:val="left" w:pos="251"/>
              </w:tabs>
              <w:autoSpaceDE w:val="0"/>
              <w:autoSpaceDN w:val="0"/>
              <w:adjustRightInd w:val="0"/>
              <w:jc w:val="both"/>
              <w:rPr>
                <w:color w:val="000000" w:themeColor="text1"/>
              </w:rPr>
            </w:pPr>
            <w:r w:rsidRPr="009A1559">
              <w:rPr>
                <w:color w:val="000000" w:themeColor="text1"/>
              </w:rPr>
              <w:sym w:font="Times New Roman" w:char="F02D"/>
            </w:r>
            <w:r w:rsidRPr="009A1559">
              <w:rPr>
                <w:color w:val="000000" w:themeColor="text1"/>
              </w:rPr>
              <w:tab/>
              <w:t>ГОСТ 31984-2012 «Услуги общественного питания. Термины и определения»;</w:t>
            </w:r>
          </w:p>
          <w:p w:rsidR="00766C0D" w:rsidRPr="009A1559" w:rsidRDefault="00766C0D" w:rsidP="00490589">
            <w:pPr>
              <w:tabs>
                <w:tab w:val="left" w:pos="251"/>
              </w:tabs>
              <w:autoSpaceDE w:val="0"/>
              <w:autoSpaceDN w:val="0"/>
              <w:adjustRightInd w:val="0"/>
              <w:jc w:val="both"/>
              <w:rPr>
                <w:color w:val="000000" w:themeColor="text1"/>
              </w:rPr>
            </w:pPr>
            <w:r w:rsidRPr="009A1559">
              <w:rPr>
                <w:color w:val="000000" w:themeColor="text1"/>
              </w:rPr>
              <w:sym w:font="Times New Roman" w:char="F02D"/>
            </w:r>
            <w:r w:rsidRPr="009A1559">
              <w:rPr>
                <w:color w:val="000000" w:themeColor="text1"/>
              </w:rPr>
              <w:tab/>
              <w:t>ГОСТ 30524-2013 «Услуги общественного питания. Требования к персоналу»;</w:t>
            </w:r>
          </w:p>
          <w:p w:rsidR="00766C0D" w:rsidRPr="009A1559" w:rsidRDefault="00766C0D" w:rsidP="00490589">
            <w:pPr>
              <w:tabs>
                <w:tab w:val="left" w:pos="251"/>
              </w:tabs>
              <w:autoSpaceDE w:val="0"/>
              <w:autoSpaceDN w:val="0"/>
              <w:adjustRightInd w:val="0"/>
              <w:jc w:val="both"/>
              <w:rPr>
                <w:color w:val="000000" w:themeColor="text1"/>
              </w:rPr>
            </w:pPr>
            <w:r w:rsidRPr="009A1559">
              <w:rPr>
                <w:color w:val="000000" w:themeColor="text1"/>
              </w:rPr>
              <w:sym w:font="Times New Roman" w:char="F02D"/>
            </w:r>
            <w:r w:rsidRPr="009A1559">
              <w:rPr>
                <w:color w:val="000000" w:themeColor="text1"/>
              </w:rPr>
              <w:tab/>
              <w:t>ГОСТ 30390-2013 «Услуги общественного питания. Продукция общественного питания, реализуемая населению. Общие технические условия»;</w:t>
            </w:r>
          </w:p>
          <w:p w:rsidR="00766C0D" w:rsidRPr="009A1559" w:rsidRDefault="00766C0D" w:rsidP="00490589">
            <w:pPr>
              <w:tabs>
                <w:tab w:val="left" w:pos="251"/>
              </w:tabs>
              <w:autoSpaceDE w:val="0"/>
              <w:autoSpaceDN w:val="0"/>
              <w:adjustRightInd w:val="0"/>
              <w:jc w:val="both"/>
              <w:rPr>
                <w:color w:val="000000" w:themeColor="text1"/>
              </w:rPr>
            </w:pPr>
            <w:r w:rsidRPr="009A1559">
              <w:rPr>
                <w:color w:val="000000" w:themeColor="text1"/>
              </w:rPr>
              <w:sym w:font="Times New Roman" w:char="F02D"/>
            </w:r>
            <w:r w:rsidRPr="009A1559">
              <w:rPr>
                <w:color w:val="000000" w:themeColor="text1"/>
              </w:rPr>
              <w:tab/>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766C0D" w:rsidRPr="009A1559" w:rsidRDefault="00766C0D" w:rsidP="00490589">
            <w:pPr>
              <w:tabs>
                <w:tab w:val="left" w:pos="251"/>
              </w:tabs>
              <w:autoSpaceDE w:val="0"/>
              <w:autoSpaceDN w:val="0"/>
              <w:adjustRightInd w:val="0"/>
              <w:jc w:val="both"/>
              <w:rPr>
                <w:color w:val="000000" w:themeColor="text1"/>
              </w:rPr>
            </w:pPr>
            <w:r w:rsidRPr="009A1559">
              <w:rPr>
                <w:color w:val="000000" w:themeColor="text1"/>
              </w:rPr>
              <w:sym w:font="Times New Roman" w:char="F02D"/>
            </w:r>
            <w:r w:rsidRPr="009A1559">
              <w:rPr>
                <w:color w:val="000000" w:themeColor="text1"/>
              </w:rPr>
              <w:tab/>
              <w:t xml:space="preserve">ГОСТ </w:t>
            </w:r>
            <w:proofErr w:type="gramStart"/>
            <w:r w:rsidRPr="009A1559">
              <w:rPr>
                <w:color w:val="000000" w:themeColor="text1"/>
              </w:rPr>
              <w:t>Р</w:t>
            </w:r>
            <w:proofErr w:type="gramEnd"/>
            <w:r w:rsidRPr="009A1559">
              <w:rPr>
                <w:color w:val="000000" w:themeColor="text1"/>
              </w:rPr>
              <w:t xml:space="preserve"> 54609-2011 «Услуги общественного питания. Номенклатура показателей качества продукции общественного питания»;</w:t>
            </w:r>
          </w:p>
          <w:p w:rsidR="00766C0D" w:rsidRPr="009A1559" w:rsidRDefault="00766C0D" w:rsidP="00490589">
            <w:pPr>
              <w:autoSpaceDE w:val="0"/>
              <w:autoSpaceDN w:val="0"/>
              <w:adjustRightInd w:val="0"/>
              <w:jc w:val="both"/>
              <w:rPr>
                <w:color w:val="000000" w:themeColor="text1"/>
              </w:rPr>
            </w:pPr>
            <w:r w:rsidRPr="009A1559">
              <w:rPr>
                <w:color w:val="000000" w:themeColor="text1"/>
              </w:rPr>
              <w:sym w:font="Times New Roman" w:char="F02D"/>
            </w:r>
            <w:r w:rsidRPr="009A1559">
              <w:rPr>
                <w:color w:val="000000" w:themeColor="text1"/>
              </w:rPr>
              <w:tab/>
              <w:t>иными нормативным правовым актам Российской Федерации, касающимся условий хранения, перевозки, приемки, реализации продовольственного сырья, пищевых продуктов и готовых блюд.</w:t>
            </w:r>
          </w:p>
          <w:p w:rsidR="00766C0D" w:rsidRPr="009A1559" w:rsidRDefault="00766C0D" w:rsidP="00490589">
            <w:pPr>
              <w:autoSpaceDE w:val="0"/>
              <w:autoSpaceDN w:val="0"/>
              <w:adjustRightInd w:val="0"/>
              <w:jc w:val="both"/>
              <w:rPr>
                <w:color w:val="000000" w:themeColor="text1"/>
              </w:rPr>
            </w:pPr>
          </w:p>
          <w:p w:rsidR="00766C0D" w:rsidRPr="009A1559" w:rsidRDefault="00766C0D" w:rsidP="00490589">
            <w:pPr>
              <w:autoSpaceDE w:val="0"/>
              <w:autoSpaceDN w:val="0"/>
              <w:adjustRightInd w:val="0"/>
              <w:jc w:val="both"/>
            </w:pPr>
            <w:r w:rsidRPr="009A1559">
              <w:t>4. В случае</w:t>
            </w:r>
            <w:proofErr w:type="gramStart"/>
            <w:r w:rsidRPr="009A1559">
              <w:t>,</w:t>
            </w:r>
            <w:proofErr w:type="gramEnd"/>
            <w:r w:rsidRPr="009A1559">
              <w:t xml:space="preserve"> если на дату исполнения </w:t>
            </w:r>
            <w:proofErr w:type="spellStart"/>
            <w:r w:rsidRPr="009A1559">
              <w:t>ГОСТы</w:t>
            </w:r>
            <w:proofErr w:type="spellEnd"/>
            <w:r w:rsidRPr="009A1559">
              <w:t xml:space="preserve"> и иные нормативно-правовые акты не действуют, Исполнитель обязан руководствоваться действующими в момент исполнения контракта НПА. </w:t>
            </w:r>
          </w:p>
        </w:tc>
      </w:tr>
      <w:tr w:rsidR="00766C0D" w:rsidRPr="009A1559" w:rsidTr="00490589">
        <w:trPr>
          <w:trHeight w:val="983"/>
          <w:jc w:val="center"/>
        </w:trPr>
        <w:tc>
          <w:tcPr>
            <w:tcW w:w="846" w:type="dxa"/>
          </w:tcPr>
          <w:p w:rsidR="00766C0D" w:rsidRPr="009A1559" w:rsidRDefault="00766C0D" w:rsidP="00490589">
            <w:pPr>
              <w:autoSpaceDE w:val="0"/>
              <w:autoSpaceDN w:val="0"/>
              <w:adjustRightInd w:val="0"/>
              <w:jc w:val="center"/>
              <w:rPr>
                <w:color w:val="000000" w:themeColor="text1"/>
              </w:rPr>
            </w:pPr>
            <w:r w:rsidRPr="009A1559">
              <w:rPr>
                <w:color w:val="000000" w:themeColor="text1"/>
              </w:rPr>
              <w:lastRenderedPageBreak/>
              <w:t>6</w:t>
            </w:r>
          </w:p>
        </w:tc>
        <w:tc>
          <w:tcPr>
            <w:tcW w:w="2551" w:type="dxa"/>
          </w:tcPr>
          <w:p w:rsidR="00766C0D" w:rsidRPr="009A1559" w:rsidRDefault="00766C0D" w:rsidP="00490589">
            <w:pPr>
              <w:shd w:val="clear" w:color="auto" w:fill="FFFFFF"/>
              <w:tabs>
                <w:tab w:val="left" w:pos="540"/>
              </w:tabs>
              <w:autoSpaceDE w:val="0"/>
              <w:autoSpaceDN w:val="0"/>
              <w:adjustRightInd w:val="0"/>
            </w:pPr>
            <w:r w:rsidRPr="009A1559">
              <w:t>Транспорт</w:t>
            </w:r>
          </w:p>
        </w:tc>
        <w:tc>
          <w:tcPr>
            <w:tcW w:w="11357" w:type="dxa"/>
          </w:tcPr>
          <w:p w:rsidR="00766C0D" w:rsidRPr="009A1559" w:rsidRDefault="00766C0D" w:rsidP="00490589">
            <w:pPr>
              <w:pStyle w:val="a7"/>
              <w:ind w:left="0"/>
              <w:jc w:val="both"/>
              <w:rPr>
                <w:lang w:eastAsia="en-US"/>
              </w:rPr>
            </w:pPr>
            <w:r w:rsidRPr="009A1559">
              <w:rPr>
                <w:lang w:eastAsia="en-US"/>
              </w:rPr>
              <w:t xml:space="preserve">Организация перевозки группы </w:t>
            </w:r>
            <w:r w:rsidR="009501DE">
              <w:rPr>
                <w:lang w:eastAsia="en-US"/>
              </w:rPr>
              <w:t>в составе 10 спорт</w:t>
            </w:r>
            <w:r w:rsidRPr="009A1559">
              <w:rPr>
                <w:lang w:eastAsia="en-US"/>
              </w:rPr>
              <w:t>с</w:t>
            </w:r>
            <w:r w:rsidR="00582D65">
              <w:rPr>
                <w:lang w:eastAsia="en-US"/>
              </w:rPr>
              <w:t xml:space="preserve">менов и одного тренера </w:t>
            </w:r>
            <w:r w:rsidRPr="009A1559">
              <w:rPr>
                <w:lang w:eastAsia="en-US"/>
              </w:rPr>
              <w:t xml:space="preserve">по маршруту Санкт-Петербург – </w:t>
            </w:r>
            <w:proofErr w:type="gramStart"/>
            <w:r w:rsidR="00582D65">
              <w:rPr>
                <w:lang w:eastAsia="en-US"/>
              </w:rPr>
              <w:t>г</w:t>
            </w:r>
            <w:proofErr w:type="gramEnd"/>
            <w:r w:rsidR="00582D65">
              <w:rPr>
                <w:lang w:eastAsia="en-US"/>
              </w:rPr>
              <w:t>. Бобруйск</w:t>
            </w:r>
            <w:r w:rsidRPr="009A1559">
              <w:rPr>
                <w:lang w:eastAsia="en-US"/>
              </w:rPr>
              <w:t xml:space="preserve"> – Санкт-Петербург. Выбор транспорта, время выезда/приезда согласовывается с Заказчиком в заявке. В стоимость услуг также входит </w:t>
            </w:r>
            <w:proofErr w:type="spellStart"/>
            <w:r w:rsidRPr="009A1559">
              <w:rPr>
                <w:lang w:eastAsia="en-US"/>
              </w:rPr>
              <w:t>трансфер</w:t>
            </w:r>
            <w:proofErr w:type="spellEnd"/>
            <w:r w:rsidRPr="009A1559">
              <w:rPr>
                <w:lang w:eastAsia="en-US"/>
              </w:rPr>
              <w:t xml:space="preserve">: </w:t>
            </w:r>
          </w:p>
          <w:p w:rsidR="00766C0D" w:rsidRPr="009A1559" w:rsidRDefault="00766C0D" w:rsidP="00766C0D">
            <w:pPr>
              <w:pStyle w:val="a7"/>
              <w:numPr>
                <w:ilvl w:val="0"/>
                <w:numId w:val="13"/>
              </w:numPr>
              <w:jc w:val="both"/>
              <w:rPr>
                <w:lang w:eastAsia="en-US"/>
              </w:rPr>
            </w:pPr>
            <w:r w:rsidRPr="009A1559">
              <w:rPr>
                <w:lang w:eastAsia="en-US"/>
              </w:rPr>
              <w:t>От места приезда (ж/</w:t>
            </w:r>
            <w:proofErr w:type="spellStart"/>
            <w:r w:rsidRPr="009A1559">
              <w:rPr>
                <w:lang w:eastAsia="en-US"/>
              </w:rPr>
              <w:t>д</w:t>
            </w:r>
            <w:proofErr w:type="spellEnd"/>
            <w:r w:rsidRPr="009A1559">
              <w:rPr>
                <w:lang w:eastAsia="en-US"/>
              </w:rPr>
              <w:t xml:space="preserve"> вокзал</w:t>
            </w:r>
            <w:r w:rsidR="00A15971">
              <w:rPr>
                <w:lang w:eastAsia="en-US"/>
              </w:rPr>
              <w:t xml:space="preserve"> </w:t>
            </w:r>
            <w:r w:rsidR="00605211">
              <w:rPr>
                <w:lang w:eastAsia="en-US"/>
              </w:rPr>
              <w:t>(иного места отправления</w:t>
            </w:r>
            <w:r w:rsidRPr="009A1559">
              <w:rPr>
                <w:lang w:eastAsia="en-US"/>
              </w:rPr>
              <w:t xml:space="preserve">) до места временного </w:t>
            </w:r>
            <w:r w:rsidRPr="009A1559">
              <w:rPr>
                <w:lang w:eastAsia="en-US"/>
              </w:rPr>
              <w:lastRenderedPageBreak/>
              <w:t xml:space="preserve">пребывания/проживания участников в </w:t>
            </w:r>
            <w:proofErr w:type="gramStart"/>
            <w:r w:rsidRPr="009A1559">
              <w:rPr>
                <w:lang w:eastAsia="en-US"/>
              </w:rPr>
              <w:t>г</w:t>
            </w:r>
            <w:proofErr w:type="gramEnd"/>
            <w:r w:rsidRPr="009A1559">
              <w:rPr>
                <w:lang w:eastAsia="en-US"/>
              </w:rPr>
              <w:t xml:space="preserve">. </w:t>
            </w:r>
            <w:r w:rsidR="00582D65">
              <w:rPr>
                <w:lang w:eastAsia="en-US"/>
              </w:rPr>
              <w:t>Бобруйск</w:t>
            </w:r>
            <w:r w:rsidRPr="009A1559">
              <w:rPr>
                <w:lang w:eastAsia="en-US"/>
              </w:rPr>
              <w:t xml:space="preserve"> (гостиница и т.д.); </w:t>
            </w:r>
          </w:p>
          <w:p w:rsidR="00766C0D" w:rsidRPr="009A1559" w:rsidRDefault="00766C0D" w:rsidP="00766C0D">
            <w:pPr>
              <w:pStyle w:val="a7"/>
              <w:numPr>
                <w:ilvl w:val="0"/>
                <w:numId w:val="13"/>
              </w:numPr>
              <w:jc w:val="both"/>
              <w:rPr>
                <w:lang w:eastAsia="en-US"/>
              </w:rPr>
            </w:pPr>
            <w:r w:rsidRPr="009A1559">
              <w:rPr>
                <w:lang w:eastAsia="en-US"/>
              </w:rPr>
              <w:t>От места временного пребывания/проживания в г</w:t>
            </w:r>
            <w:proofErr w:type="gramStart"/>
            <w:r w:rsidRPr="009A1559">
              <w:rPr>
                <w:lang w:eastAsia="en-US"/>
              </w:rPr>
              <w:t>.</w:t>
            </w:r>
            <w:r w:rsidR="00582D65">
              <w:rPr>
                <w:lang w:eastAsia="en-US"/>
              </w:rPr>
              <w:t>Б</w:t>
            </w:r>
            <w:proofErr w:type="gramEnd"/>
            <w:r w:rsidR="00582D65">
              <w:rPr>
                <w:lang w:eastAsia="en-US"/>
              </w:rPr>
              <w:t>обруйск</w:t>
            </w:r>
            <w:r w:rsidR="00605211">
              <w:rPr>
                <w:lang w:eastAsia="en-US"/>
              </w:rPr>
              <w:t xml:space="preserve"> до ж/</w:t>
            </w:r>
            <w:proofErr w:type="spellStart"/>
            <w:r w:rsidR="00605211">
              <w:rPr>
                <w:lang w:eastAsia="en-US"/>
              </w:rPr>
              <w:t>д</w:t>
            </w:r>
            <w:proofErr w:type="spellEnd"/>
            <w:r w:rsidR="00605211">
              <w:rPr>
                <w:lang w:eastAsia="en-US"/>
              </w:rPr>
              <w:t xml:space="preserve"> вокзала (иного места отправления)</w:t>
            </w:r>
            <w:r w:rsidRPr="009A1559">
              <w:rPr>
                <w:lang w:eastAsia="en-US"/>
              </w:rPr>
              <w:t xml:space="preserve">. </w:t>
            </w:r>
          </w:p>
          <w:p w:rsidR="00766C0D" w:rsidRPr="009A1559" w:rsidRDefault="00766C0D" w:rsidP="00490589">
            <w:pPr>
              <w:pStyle w:val="a7"/>
              <w:ind w:left="0"/>
              <w:jc w:val="both"/>
            </w:pPr>
            <w:proofErr w:type="gramStart"/>
            <w:r w:rsidRPr="009A1559">
              <w:t>Исполнитель обязан предоставить услуги по транспортировке спортсменов, соответствующие Правилам организационной перевозки группы детей автобусами (Постановление Правительства РФ от 23.09.2020 № 1527 «Об утверждении Правил организованной перевозки группы детей автобусами».</w:t>
            </w:r>
            <w:proofErr w:type="gramEnd"/>
          </w:p>
          <w:p w:rsidR="00766C0D" w:rsidRPr="009A1559" w:rsidRDefault="00766C0D" w:rsidP="00490589">
            <w:pPr>
              <w:jc w:val="both"/>
            </w:pPr>
          </w:p>
        </w:tc>
      </w:tr>
      <w:tr w:rsidR="00766C0D" w:rsidRPr="009A1559" w:rsidTr="00490589">
        <w:trPr>
          <w:trHeight w:val="70"/>
          <w:jc w:val="center"/>
        </w:trPr>
        <w:tc>
          <w:tcPr>
            <w:tcW w:w="846" w:type="dxa"/>
          </w:tcPr>
          <w:p w:rsidR="00766C0D" w:rsidRPr="009A1559" w:rsidRDefault="00766C0D" w:rsidP="00490589">
            <w:pPr>
              <w:autoSpaceDE w:val="0"/>
              <w:autoSpaceDN w:val="0"/>
              <w:adjustRightInd w:val="0"/>
              <w:jc w:val="center"/>
              <w:rPr>
                <w:color w:val="000000" w:themeColor="text1"/>
              </w:rPr>
            </w:pPr>
            <w:r w:rsidRPr="009A1559">
              <w:rPr>
                <w:color w:val="000000" w:themeColor="text1"/>
              </w:rPr>
              <w:lastRenderedPageBreak/>
              <w:t>7</w:t>
            </w:r>
          </w:p>
        </w:tc>
        <w:tc>
          <w:tcPr>
            <w:tcW w:w="2551" w:type="dxa"/>
          </w:tcPr>
          <w:p w:rsidR="00766C0D" w:rsidRPr="009A1559" w:rsidRDefault="00766C0D" w:rsidP="00490589">
            <w:pPr>
              <w:shd w:val="clear" w:color="auto" w:fill="FFFFFF"/>
              <w:tabs>
                <w:tab w:val="left" w:pos="540"/>
              </w:tabs>
              <w:autoSpaceDE w:val="0"/>
              <w:autoSpaceDN w:val="0"/>
              <w:adjustRightInd w:val="0"/>
            </w:pPr>
            <w:r w:rsidRPr="009A1559">
              <w:t>Спортивные сооружения</w:t>
            </w:r>
          </w:p>
        </w:tc>
        <w:tc>
          <w:tcPr>
            <w:tcW w:w="11357" w:type="dxa"/>
          </w:tcPr>
          <w:p w:rsidR="00766C0D" w:rsidRPr="009A1559" w:rsidRDefault="00766C0D" w:rsidP="00490589">
            <w:pPr>
              <w:autoSpaceDN w:val="0"/>
              <w:adjustRightInd w:val="0"/>
            </w:pPr>
            <w:r w:rsidRPr="009A1559">
              <w:t>1.Обеспечить проведение тренировочных занятий на закрытых спортивных объектах (сооружениях) ежедневно не менее двух раз в день продолжительностью от двух часов за одно посещение.</w:t>
            </w:r>
          </w:p>
          <w:p w:rsidR="00766C0D" w:rsidRPr="009A1559" w:rsidRDefault="00766C0D" w:rsidP="00490589">
            <w:pPr>
              <w:autoSpaceDN w:val="0"/>
              <w:adjustRightInd w:val="0"/>
            </w:pPr>
            <w:r w:rsidRPr="009A1559">
              <w:t>2.Обеспечить работу технических средств и оборудования, необходимых для проведения занятий в помещениях (естественная и приточно-вытяжная вентиляция, водоснабжение, освещение естественное и искусственное).</w:t>
            </w:r>
          </w:p>
          <w:p w:rsidR="00E2673C" w:rsidRDefault="00766C0D" w:rsidP="00507A73">
            <w:pPr>
              <w:pStyle w:val="2d"/>
              <w:ind w:left="0" w:right="102"/>
              <w:jc w:val="both"/>
            </w:pPr>
            <w:r w:rsidRPr="009A1559">
              <w:t>3. Исполнитель обязан обеспечить</w:t>
            </w:r>
            <w:r w:rsidR="00E2673C">
              <w:t>:</w:t>
            </w:r>
            <w:r w:rsidRPr="009A1559">
              <w:t xml:space="preserve"> </w:t>
            </w:r>
          </w:p>
          <w:p w:rsidR="00E2673C" w:rsidRDefault="00E2673C" w:rsidP="00507A73">
            <w:pPr>
              <w:pStyle w:val="2d"/>
              <w:ind w:left="0" w:right="102"/>
              <w:jc w:val="both"/>
            </w:pPr>
            <w:r>
              <w:t xml:space="preserve">3.1. </w:t>
            </w:r>
            <w:r w:rsidR="00766C0D" w:rsidRPr="009A1559">
              <w:t>предоставлени</w:t>
            </w:r>
            <w:r>
              <w:t>е</w:t>
            </w:r>
            <w:r w:rsidR="00766C0D" w:rsidRPr="009A1559">
              <w:t xml:space="preserve"> </w:t>
            </w:r>
            <w:r w:rsidR="00507A73">
              <w:t>плавательного бассейна (</w:t>
            </w:r>
            <w:r>
              <w:t xml:space="preserve">две </w:t>
            </w:r>
            <w:r w:rsidR="00507A73">
              <w:t>дорожк</w:t>
            </w:r>
            <w:r>
              <w:t>и</w:t>
            </w:r>
            <w:r w:rsidR="00507A73">
              <w:t xml:space="preserve"> </w:t>
            </w:r>
            <w:r>
              <w:t xml:space="preserve">по </w:t>
            </w:r>
            <w:r w:rsidR="00507A73">
              <w:t xml:space="preserve">50 метров): </w:t>
            </w:r>
            <w:r>
              <w:t xml:space="preserve">тренировки </w:t>
            </w:r>
            <w:r w:rsidR="00507A73">
              <w:t xml:space="preserve">ежедневно по два раза продолжительностью не менее 1,5 часов; </w:t>
            </w:r>
          </w:p>
          <w:p w:rsidR="00766C0D" w:rsidRPr="009A1559" w:rsidRDefault="00E2673C" w:rsidP="00507A73">
            <w:pPr>
              <w:pStyle w:val="2d"/>
              <w:ind w:left="0" w:right="102"/>
              <w:jc w:val="both"/>
            </w:pPr>
            <w:r>
              <w:t xml:space="preserve">3.2. </w:t>
            </w:r>
            <w:r w:rsidR="00507A73">
              <w:t xml:space="preserve">предоставление </w:t>
            </w:r>
            <w:r w:rsidR="00507A73" w:rsidRPr="009A1559">
              <w:t>спортивн</w:t>
            </w:r>
            <w:r>
              <w:t>ого</w:t>
            </w:r>
            <w:r w:rsidR="00507A73" w:rsidRPr="009A1559">
              <w:t xml:space="preserve"> зал</w:t>
            </w:r>
            <w:r>
              <w:t>а</w:t>
            </w:r>
            <w:r w:rsidR="00507A73">
              <w:t xml:space="preserve"> для тренировок типа ОФП не реже 1 раза в 48 часов, то есть чередование через день, продолжительность</w:t>
            </w:r>
            <w:r>
              <w:t xml:space="preserve"> тренировки</w:t>
            </w:r>
            <w:r w:rsidR="00507A73">
              <w:t xml:space="preserve"> </w:t>
            </w:r>
            <w:r>
              <w:t xml:space="preserve">не менее </w:t>
            </w:r>
            <w:r w:rsidR="00507A73">
              <w:t>1 час</w:t>
            </w:r>
            <w:r>
              <w:t>а</w:t>
            </w:r>
            <w:r w:rsidR="00507A73">
              <w:t>. Подробное расписание проведения тренировок согласовывается с Заказчиком</w:t>
            </w:r>
            <w:r>
              <w:t xml:space="preserve">, но в любом случае начало тренировок не должно быть ранее 08 часов 00 минут по московскому времени. </w:t>
            </w:r>
          </w:p>
          <w:p w:rsidR="00766C0D" w:rsidRPr="009A1559" w:rsidRDefault="00766C0D" w:rsidP="00490589">
            <w:pPr>
              <w:jc w:val="both"/>
            </w:pPr>
            <w:r w:rsidRPr="009A1559">
              <w:rPr>
                <w:rFonts w:eastAsia="SimSun"/>
                <w:kern w:val="1"/>
              </w:rPr>
              <w:t xml:space="preserve">5. Исполнитель должен без ограничения времени </w:t>
            </w:r>
            <w:proofErr w:type="gramStart"/>
            <w:r w:rsidRPr="009A1559">
              <w:rPr>
                <w:rFonts w:eastAsia="SimSun"/>
                <w:kern w:val="1"/>
              </w:rPr>
              <w:t>представить возможность</w:t>
            </w:r>
            <w:proofErr w:type="gramEnd"/>
            <w:r w:rsidRPr="009A1559">
              <w:rPr>
                <w:rFonts w:eastAsia="SimSun"/>
                <w:kern w:val="1"/>
              </w:rPr>
              <w:t xml:space="preserve"> использования спортивно-игровых площадок для общефизической подготовки, комнаты отдыха для спортсменов. </w:t>
            </w:r>
          </w:p>
          <w:p w:rsidR="00766C0D" w:rsidRPr="009A1559" w:rsidRDefault="00766C0D" w:rsidP="00490589">
            <w:pPr>
              <w:jc w:val="both"/>
            </w:pPr>
            <w:r w:rsidRPr="009A1559">
              <w:t xml:space="preserve">6. </w:t>
            </w:r>
            <w:r w:rsidRPr="009A1559">
              <w:rPr>
                <w:rFonts w:eastAsia="SimSun"/>
                <w:kern w:val="1"/>
              </w:rPr>
              <w:t>Спортивное оборудование, снаряжение и инвентарь, используемое при оказании услуг, должны соответствовать требованиям безопасности, установленным в нормативной документации на них, и использоваться в соответствии с правилами, изложенными в эксплуатационной документации предприятия-изготовителя. Спортивное оборудование, снаряжение и инвентарь, подлежащие обязательной сертификации, должны быть сертифицированы в установленном порядке. Спортивное оборудование и инвентарь, не подлежащие обязательной сертификации, должны иметь документ изготовителя, подтверждающий их пригодность и безопасность применения.</w:t>
            </w:r>
          </w:p>
          <w:p w:rsidR="00766C0D" w:rsidRPr="009A1559" w:rsidRDefault="00766C0D" w:rsidP="00490589">
            <w:pPr>
              <w:jc w:val="both"/>
            </w:pPr>
            <w:r w:rsidRPr="009A1559">
              <w:t xml:space="preserve">7. На время проведения тренировочного мероприятия спортсмены должны обеспечиваться всем </w:t>
            </w:r>
            <w:r w:rsidR="00821D82">
              <w:t>спортивным инвентарем бесплатно</w:t>
            </w:r>
            <w:r w:rsidRPr="009A1559">
              <w:t>.</w:t>
            </w:r>
          </w:p>
          <w:p w:rsidR="00766C0D" w:rsidRPr="009A1559" w:rsidRDefault="00766C0D" w:rsidP="00490589">
            <w:pPr>
              <w:autoSpaceDN w:val="0"/>
              <w:adjustRightInd w:val="0"/>
            </w:pPr>
          </w:p>
        </w:tc>
      </w:tr>
    </w:tbl>
    <w:p w:rsidR="00766C0D" w:rsidRDefault="00766C0D" w:rsidP="001E640A">
      <w:pPr>
        <w:rPr>
          <w:color w:val="000000" w:themeColor="text1"/>
          <w:sz w:val="23"/>
          <w:szCs w:val="23"/>
        </w:rPr>
      </w:pPr>
    </w:p>
    <w:p w:rsidR="00766C0D" w:rsidRDefault="00766C0D" w:rsidP="001E640A">
      <w:pPr>
        <w:rPr>
          <w:color w:val="000000" w:themeColor="text1"/>
          <w:sz w:val="23"/>
          <w:szCs w:val="23"/>
        </w:rPr>
      </w:pPr>
    </w:p>
    <w:p w:rsidR="00766C0D" w:rsidRDefault="00766C0D" w:rsidP="001E640A">
      <w:pPr>
        <w:rPr>
          <w:color w:val="000000" w:themeColor="text1"/>
          <w:sz w:val="23"/>
          <w:szCs w:val="23"/>
        </w:rPr>
        <w:sectPr w:rsidR="00766C0D" w:rsidSect="000E2043">
          <w:pgSz w:w="16838" w:h="11906" w:orient="landscape"/>
          <w:pgMar w:top="709" w:right="426" w:bottom="426" w:left="426" w:header="709" w:footer="709" w:gutter="0"/>
          <w:cols w:space="708"/>
          <w:docGrid w:linePitch="360"/>
        </w:sectPr>
      </w:pPr>
    </w:p>
    <w:p w:rsidR="001E640A" w:rsidRPr="000F3735" w:rsidRDefault="001E640A" w:rsidP="001E640A">
      <w:pPr>
        <w:rPr>
          <w:color w:val="000000" w:themeColor="text1"/>
          <w:sz w:val="23"/>
          <w:szCs w:val="23"/>
        </w:rPr>
      </w:pPr>
    </w:p>
    <w:p w:rsidR="00A764F2" w:rsidRPr="00C063B7" w:rsidRDefault="00A764F2" w:rsidP="00A764F2">
      <w:pPr>
        <w:jc w:val="center"/>
        <w:rPr>
          <w:b/>
        </w:rPr>
      </w:pPr>
      <w:r w:rsidRPr="00C063B7">
        <w:rPr>
          <w:b/>
        </w:rPr>
        <w:t>Список</w:t>
      </w:r>
    </w:p>
    <w:p w:rsidR="00A764F2" w:rsidRPr="00C063B7" w:rsidRDefault="00A764F2" w:rsidP="00A764F2">
      <w:pPr>
        <w:jc w:val="center"/>
        <w:rPr>
          <w:b/>
        </w:rPr>
      </w:pPr>
      <w:r w:rsidRPr="00C063B7">
        <w:rPr>
          <w:b/>
        </w:rPr>
        <w:t xml:space="preserve"> тренеров и занимающихся </w:t>
      </w:r>
    </w:p>
    <w:p w:rsidR="00A764F2" w:rsidRPr="00C063B7" w:rsidRDefault="00A764F2" w:rsidP="00A764F2">
      <w:r w:rsidRPr="00C063B7">
        <w:t>Тренера:</w:t>
      </w:r>
    </w:p>
    <w:tbl>
      <w:tblPr>
        <w:tblStyle w:val="afa"/>
        <w:tblW w:w="0" w:type="auto"/>
        <w:tblInd w:w="959" w:type="dxa"/>
        <w:tblLook w:val="04A0"/>
      </w:tblPr>
      <w:tblGrid>
        <w:gridCol w:w="1096"/>
        <w:gridCol w:w="8366"/>
      </w:tblGrid>
      <w:tr w:rsidR="00A764F2" w:rsidRPr="00C063B7" w:rsidTr="00605211">
        <w:tc>
          <w:tcPr>
            <w:tcW w:w="1096" w:type="dxa"/>
          </w:tcPr>
          <w:p w:rsidR="00A764F2" w:rsidRPr="00C063B7" w:rsidRDefault="00A764F2" w:rsidP="00A764F2">
            <w:pPr>
              <w:jc w:val="center"/>
            </w:pPr>
            <w:r w:rsidRPr="00C063B7">
              <w:t>№п/п</w:t>
            </w:r>
          </w:p>
        </w:tc>
        <w:tc>
          <w:tcPr>
            <w:tcW w:w="8366" w:type="dxa"/>
          </w:tcPr>
          <w:p w:rsidR="00A764F2" w:rsidRPr="00C063B7" w:rsidRDefault="00A764F2" w:rsidP="00A764F2">
            <w:pPr>
              <w:jc w:val="center"/>
            </w:pPr>
            <w:r w:rsidRPr="00C063B7">
              <w:t>Ф.И.О</w:t>
            </w:r>
          </w:p>
        </w:tc>
      </w:tr>
      <w:tr w:rsidR="00A764F2" w:rsidRPr="00C063B7" w:rsidTr="00605211">
        <w:tc>
          <w:tcPr>
            <w:tcW w:w="1096" w:type="dxa"/>
          </w:tcPr>
          <w:p w:rsidR="00A764F2" w:rsidRPr="00C063B7" w:rsidRDefault="00A764F2" w:rsidP="00A764F2">
            <w:r w:rsidRPr="00C063B7">
              <w:t>1</w:t>
            </w:r>
          </w:p>
        </w:tc>
        <w:tc>
          <w:tcPr>
            <w:tcW w:w="8366" w:type="dxa"/>
          </w:tcPr>
          <w:p w:rsidR="00A764F2" w:rsidRPr="00C063B7" w:rsidRDefault="00A764F2" w:rsidP="00A764F2">
            <w:pPr>
              <w:jc w:val="center"/>
            </w:pPr>
          </w:p>
        </w:tc>
      </w:tr>
    </w:tbl>
    <w:p w:rsidR="00A764F2" w:rsidRPr="00C063B7" w:rsidRDefault="00A764F2" w:rsidP="00A764F2">
      <w:pPr>
        <w:jc w:val="center"/>
      </w:pPr>
    </w:p>
    <w:p w:rsidR="00A764F2" w:rsidRPr="00C063B7" w:rsidRDefault="00A764F2" w:rsidP="00A764F2">
      <w:r w:rsidRPr="00C063B7">
        <w:t>Занимающиеся:</w:t>
      </w:r>
    </w:p>
    <w:tbl>
      <w:tblPr>
        <w:tblStyle w:val="afa"/>
        <w:tblW w:w="0" w:type="auto"/>
        <w:tblInd w:w="959" w:type="dxa"/>
        <w:tblLayout w:type="fixed"/>
        <w:tblLook w:val="04A0"/>
      </w:tblPr>
      <w:tblGrid>
        <w:gridCol w:w="1134"/>
        <w:gridCol w:w="6809"/>
        <w:gridCol w:w="1519"/>
      </w:tblGrid>
      <w:tr w:rsidR="00A764F2" w:rsidRPr="00C063B7" w:rsidTr="00A764F2">
        <w:tc>
          <w:tcPr>
            <w:tcW w:w="1134" w:type="dxa"/>
          </w:tcPr>
          <w:p w:rsidR="00A764F2" w:rsidRPr="00C063B7" w:rsidRDefault="00A764F2" w:rsidP="00A764F2">
            <w:pPr>
              <w:jc w:val="center"/>
            </w:pPr>
            <w:r w:rsidRPr="00C063B7">
              <w:t>№п/п</w:t>
            </w:r>
          </w:p>
        </w:tc>
        <w:tc>
          <w:tcPr>
            <w:tcW w:w="6809" w:type="dxa"/>
          </w:tcPr>
          <w:p w:rsidR="00A764F2" w:rsidRPr="00C063B7" w:rsidRDefault="00A764F2" w:rsidP="00A764F2">
            <w:pPr>
              <w:jc w:val="center"/>
            </w:pPr>
            <w:r w:rsidRPr="00C063B7">
              <w:t>Ф.И.О</w:t>
            </w:r>
          </w:p>
        </w:tc>
        <w:tc>
          <w:tcPr>
            <w:tcW w:w="1519" w:type="dxa"/>
          </w:tcPr>
          <w:p w:rsidR="00A764F2" w:rsidRPr="00C063B7" w:rsidRDefault="00A764F2" w:rsidP="00A764F2">
            <w:pPr>
              <w:jc w:val="center"/>
            </w:pPr>
            <w:r w:rsidRPr="00C063B7">
              <w:t>Год рождения</w:t>
            </w:r>
          </w:p>
        </w:tc>
      </w:tr>
      <w:tr w:rsidR="00A764F2" w:rsidRPr="00C063B7" w:rsidTr="00A764F2">
        <w:tc>
          <w:tcPr>
            <w:tcW w:w="1134" w:type="dxa"/>
          </w:tcPr>
          <w:p w:rsidR="00A764F2" w:rsidRPr="00C063B7" w:rsidRDefault="00A764F2" w:rsidP="00A764F2">
            <w:pPr>
              <w:ind w:left="360"/>
              <w:jc w:val="right"/>
            </w:pPr>
            <w:r w:rsidRPr="00C063B7">
              <w:t>1</w:t>
            </w:r>
          </w:p>
        </w:tc>
        <w:tc>
          <w:tcPr>
            <w:tcW w:w="6809" w:type="dxa"/>
          </w:tcPr>
          <w:p w:rsidR="00A764F2" w:rsidRPr="00C063B7" w:rsidRDefault="00A764F2" w:rsidP="00A764F2">
            <w:pPr>
              <w:jc w:val="center"/>
            </w:pPr>
          </w:p>
        </w:tc>
        <w:tc>
          <w:tcPr>
            <w:tcW w:w="1519" w:type="dxa"/>
          </w:tcPr>
          <w:p w:rsidR="00A764F2" w:rsidRPr="00C063B7" w:rsidRDefault="00A764F2" w:rsidP="00A764F2">
            <w:pPr>
              <w:jc w:val="center"/>
            </w:pPr>
          </w:p>
        </w:tc>
      </w:tr>
      <w:tr w:rsidR="00A764F2" w:rsidRPr="00C063B7" w:rsidTr="00A764F2">
        <w:tc>
          <w:tcPr>
            <w:tcW w:w="1134" w:type="dxa"/>
          </w:tcPr>
          <w:p w:rsidR="00A764F2" w:rsidRPr="00C063B7" w:rsidRDefault="00A764F2" w:rsidP="00A764F2">
            <w:pPr>
              <w:pStyle w:val="a7"/>
              <w:jc w:val="right"/>
            </w:pPr>
            <w:r w:rsidRPr="00C063B7">
              <w:t>2</w:t>
            </w:r>
          </w:p>
        </w:tc>
        <w:tc>
          <w:tcPr>
            <w:tcW w:w="6809" w:type="dxa"/>
          </w:tcPr>
          <w:p w:rsidR="00A764F2" w:rsidRPr="00C063B7" w:rsidRDefault="00A764F2" w:rsidP="00A764F2">
            <w:pPr>
              <w:jc w:val="right"/>
            </w:pPr>
          </w:p>
        </w:tc>
        <w:tc>
          <w:tcPr>
            <w:tcW w:w="1519" w:type="dxa"/>
          </w:tcPr>
          <w:p w:rsidR="00A764F2" w:rsidRPr="00C063B7" w:rsidRDefault="00A764F2" w:rsidP="00A764F2">
            <w:pPr>
              <w:jc w:val="center"/>
            </w:pPr>
          </w:p>
        </w:tc>
      </w:tr>
      <w:tr w:rsidR="00A764F2" w:rsidRPr="00C063B7" w:rsidTr="00A764F2">
        <w:tc>
          <w:tcPr>
            <w:tcW w:w="1134" w:type="dxa"/>
          </w:tcPr>
          <w:p w:rsidR="00A764F2" w:rsidRPr="00C063B7" w:rsidRDefault="00A764F2" w:rsidP="00A764F2">
            <w:pPr>
              <w:pStyle w:val="a7"/>
              <w:jc w:val="right"/>
            </w:pPr>
            <w:r w:rsidRPr="00C063B7">
              <w:t>3</w:t>
            </w:r>
          </w:p>
        </w:tc>
        <w:tc>
          <w:tcPr>
            <w:tcW w:w="6809" w:type="dxa"/>
          </w:tcPr>
          <w:p w:rsidR="00A764F2" w:rsidRPr="00C063B7" w:rsidRDefault="00A764F2" w:rsidP="00A764F2">
            <w:pPr>
              <w:jc w:val="center"/>
            </w:pPr>
          </w:p>
        </w:tc>
        <w:tc>
          <w:tcPr>
            <w:tcW w:w="1519" w:type="dxa"/>
          </w:tcPr>
          <w:p w:rsidR="00A764F2" w:rsidRPr="00C063B7" w:rsidRDefault="00A764F2" w:rsidP="00A764F2">
            <w:pPr>
              <w:jc w:val="center"/>
            </w:pPr>
          </w:p>
        </w:tc>
      </w:tr>
      <w:tr w:rsidR="00A764F2" w:rsidRPr="00C063B7" w:rsidTr="00A764F2">
        <w:tc>
          <w:tcPr>
            <w:tcW w:w="1134" w:type="dxa"/>
          </w:tcPr>
          <w:p w:rsidR="00A764F2" w:rsidRPr="00C063B7" w:rsidRDefault="00A764F2" w:rsidP="00A764F2">
            <w:pPr>
              <w:pStyle w:val="a7"/>
              <w:jc w:val="right"/>
            </w:pPr>
            <w:r w:rsidRPr="00C063B7">
              <w:t>4</w:t>
            </w:r>
          </w:p>
        </w:tc>
        <w:tc>
          <w:tcPr>
            <w:tcW w:w="6809" w:type="dxa"/>
          </w:tcPr>
          <w:p w:rsidR="00A764F2" w:rsidRPr="00C063B7" w:rsidRDefault="00A764F2" w:rsidP="00A764F2">
            <w:pPr>
              <w:jc w:val="center"/>
            </w:pPr>
          </w:p>
        </w:tc>
        <w:tc>
          <w:tcPr>
            <w:tcW w:w="1519" w:type="dxa"/>
          </w:tcPr>
          <w:p w:rsidR="00A764F2" w:rsidRPr="00C063B7" w:rsidRDefault="00A764F2" w:rsidP="00A764F2">
            <w:pPr>
              <w:jc w:val="center"/>
            </w:pPr>
          </w:p>
        </w:tc>
      </w:tr>
      <w:tr w:rsidR="00A764F2" w:rsidRPr="00C063B7" w:rsidTr="00A764F2">
        <w:tc>
          <w:tcPr>
            <w:tcW w:w="1134" w:type="dxa"/>
          </w:tcPr>
          <w:p w:rsidR="00A764F2" w:rsidRPr="00C063B7" w:rsidRDefault="00A764F2" w:rsidP="00A764F2">
            <w:pPr>
              <w:pStyle w:val="a7"/>
              <w:jc w:val="right"/>
            </w:pPr>
            <w:r w:rsidRPr="00C063B7">
              <w:t>5</w:t>
            </w:r>
          </w:p>
        </w:tc>
        <w:tc>
          <w:tcPr>
            <w:tcW w:w="6809" w:type="dxa"/>
          </w:tcPr>
          <w:p w:rsidR="00A764F2" w:rsidRPr="00C063B7" w:rsidRDefault="00A764F2" w:rsidP="00A764F2">
            <w:pPr>
              <w:jc w:val="center"/>
            </w:pPr>
          </w:p>
        </w:tc>
        <w:tc>
          <w:tcPr>
            <w:tcW w:w="1519" w:type="dxa"/>
          </w:tcPr>
          <w:p w:rsidR="00A764F2" w:rsidRPr="00C063B7" w:rsidRDefault="00A764F2" w:rsidP="00A764F2">
            <w:pPr>
              <w:jc w:val="center"/>
            </w:pPr>
          </w:p>
        </w:tc>
      </w:tr>
      <w:tr w:rsidR="00A764F2" w:rsidRPr="00C063B7" w:rsidTr="00A764F2">
        <w:tc>
          <w:tcPr>
            <w:tcW w:w="1134" w:type="dxa"/>
          </w:tcPr>
          <w:p w:rsidR="00A764F2" w:rsidRPr="00C063B7" w:rsidRDefault="00A764F2" w:rsidP="00A764F2">
            <w:pPr>
              <w:pStyle w:val="a7"/>
              <w:jc w:val="right"/>
            </w:pPr>
            <w:r w:rsidRPr="00C063B7">
              <w:t>6</w:t>
            </w:r>
          </w:p>
        </w:tc>
        <w:tc>
          <w:tcPr>
            <w:tcW w:w="6809" w:type="dxa"/>
          </w:tcPr>
          <w:p w:rsidR="00A764F2" w:rsidRPr="00C063B7" w:rsidRDefault="00A764F2" w:rsidP="00A764F2">
            <w:pPr>
              <w:jc w:val="center"/>
            </w:pPr>
          </w:p>
        </w:tc>
        <w:tc>
          <w:tcPr>
            <w:tcW w:w="1519" w:type="dxa"/>
          </w:tcPr>
          <w:p w:rsidR="00A764F2" w:rsidRPr="00C063B7" w:rsidRDefault="00A764F2" w:rsidP="00A764F2">
            <w:pPr>
              <w:jc w:val="center"/>
            </w:pPr>
          </w:p>
        </w:tc>
      </w:tr>
      <w:tr w:rsidR="00A764F2" w:rsidRPr="00C063B7" w:rsidTr="00A764F2">
        <w:tc>
          <w:tcPr>
            <w:tcW w:w="1134" w:type="dxa"/>
          </w:tcPr>
          <w:p w:rsidR="00A764F2" w:rsidRPr="00C063B7" w:rsidRDefault="00A764F2" w:rsidP="00A764F2">
            <w:pPr>
              <w:pStyle w:val="a7"/>
              <w:jc w:val="right"/>
            </w:pPr>
            <w:r w:rsidRPr="00C063B7">
              <w:t>7</w:t>
            </w:r>
          </w:p>
        </w:tc>
        <w:tc>
          <w:tcPr>
            <w:tcW w:w="6809" w:type="dxa"/>
          </w:tcPr>
          <w:p w:rsidR="00A764F2" w:rsidRPr="00C063B7" w:rsidRDefault="00A764F2" w:rsidP="00A764F2">
            <w:pPr>
              <w:jc w:val="center"/>
            </w:pPr>
          </w:p>
        </w:tc>
        <w:tc>
          <w:tcPr>
            <w:tcW w:w="1519" w:type="dxa"/>
          </w:tcPr>
          <w:p w:rsidR="00A764F2" w:rsidRPr="00C063B7" w:rsidRDefault="00A764F2" w:rsidP="00A764F2">
            <w:pPr>
              <w:jc w:val="center"/>
            </w:pPr>
          </w:p>
        </w:tc>
      </w:tr>
      <w:tr w:rsidR="0052042F" w:rsidRPr="00C063B7" w:rsidTr="00A764F2">
        <w:tc>
          <w:tcPr>
            <w:tcW w:w="1134" w:type="dxa"/>
          </w:tcPr>
          <w:p w:rsidR="0052042F" w:rsidRPr="00C063B7" w:rsidRDefault="0052042F" w:rsidP="00A764F2">
            <w:pPr>
              <w:pStyle w:val="a7"/>
              <w:jc w:val="right"/>
            </w:pPr>
            <w:r>
              <w:t>8</w:t>
            </w:r>
          </w:p>
        </w:tc>
        <w:tc>
          <w:tcPr>
            <w:tcW w:w="6809" w:type="dxa"/>
          </w:tcPr>
          <w:p w:rsidR="0052042F" w:rsidRPr="00C063B7" w:rsidRDefault="0052042F" w:rsidP="00A764F2">
            <w:pPr>
              <w:jc w:val="center"/>
            </w:pPr>
          </w:p>
        </w:tc>
        <w:tc>
          <w:tcPr>
            <w:tcW w:w="1519" w:type="dxa"/>
          </w:tcPr>
          <w:p w:rsidR="0052042F" w:rsidRPr="00C063B7" w:rsidRDefault="0052042F" w:rsidP="00A764F2">
            <w:pPr>
              <w:jc w:val="center"/>
            </w:pPr>
          </w:p>
        </w:tc>
      </w:tr>
      <w:tr w:rsidR="00507A73" w:rsidRPr="00C063B7" w:rsidTr="00A764F2">
        <w:tc>
          <w:tcPr>
            <w:tcW w:w="1134" w:type="dxa"/>
          </w:tcPr>
          <w:p w:rsidR="00507A73" w:rsidRDefault="00507A73" w:rsidP="00A764F2">
            <w:pPr>
              <w:pStyle w:val="a7"/>
              <w:jc w:val="right"/>
            </w:pPr>
            <w:r>
              <w:t>9</w:t>
            </w:r>
          </w:p>
        </w:tc>
        <w:tc>
          <w:tcPr>
            <w:tcW w:w="6809" w:type="dxa"/>
          </w:tcPr>
          <w:p w:rsidR="00507A73" w:rsidRPr="00C063B7" w:rsidRDefault="00507A73" w:rsidP="00A764F2">
            <w:pPr>
              <w:jc w:val="center"/>
            </w:pPr>
          </w:p>
        </w:tc>
        <w:tc>
          <w:tcPr>
            <w:tcW w:w="1519" w:type="dxa"/>
          </w:tcPr>
          <w:p w:rsidR="00507A73" w:rsidRPr="00C063B7" w:rsidRDefault="00507A73" w:rsidP="00A764F2">
            <w:pPr>
              <w:jc w:val="center"/>
            </w:pPr>
          </w:p>
        </w:tc>
      </w:tr>
      <w:tr w:rsidR="00507A73" w:rsidRPr="00C063B7" w:rsidTr="00A764F2">
        <w:tc>
          <w:tcPr>
            <w:tcW w:w="1134" w:type="dxa"/>
          </w:tcPr>
          <w:p w:rsidR="00507A73" w:rsidRDefault="00507A73" w:rsidP="00A764F2">
            <w:pPr>
              <w:pStyle w:val="a7"/>
              <w:jc w:val="right"/>
            </w:pPr>
            <w:r>
              <w:t>10</w:t>
            </w:r>
          </w:p>
        </w:tc>
        <w:tc>
          <w:tcPr>
            <w:tcW w:w="6809" w:type="dxa"/>
          </w:tcPr>
          <w:p w:rsidR="00507A73" w:rsidRPr="00C063B7" w:rsidRDefault="00507A73" w:rsidP="00A764F2">
            <w:pPr>
              <w:jc w:val="center"/>
            </w:pPr>
          </w:p>
        </w:tc>
        <w:tc>
          <w:tcPr>
            <w:tcW w:w="1519" w:type="dxa"/>
          </w:tcPr>
          <w:p w:rsidR="00507A73" w:rsidRPr="00C063B7" w:rsidRDefault="00507A73" w:rsidP="00A764F2">
            <w:pPr>
              <w:jc w:val="center"/>
            </w:pPr>
          </w:p>
        </w:tc>
      </w:tr>
    </w:tbl>
    <w:bookmarkEnd w:id="1"/>
    <w:p w:rsidR="00504972" w:rsidRPr="000F3735" w:rsidRDefault="00504972" w:rsidP="00504972">
      <w:pPr>
        <w:pageBreakBefore/>
        <w:ind w:right="261"/>
        <w:jc w:val="right"/>
      </w:pPr>
      <w:r>
        <w:lastRenderedPageBreak/>
        <w:t>Пр</w:t>
      </w:r>
      <w:r w:rsidRPr="000F3735">
        <w:t xml:space="preserve">иложение № </w:t>
      </w:r>
      <w:r w:rsidR="00605211">
        <w:t>2</w:t>
      </w:r>
      <w:r w:rsidRPr="000F3735">
        <w:t xml:space="preserve"> к Контракту</w:t>
      </w:r>
      <w:r>
        <w:t xml:space="preserve"> </w:t>
      </w:r>
      <w:proofErr w:type="gramStart"/>
      <w:r>
        <w:t>от</w:t>
      </w:r>
      <w:proofErr w:type="gramEnd"/>
      <w:r>
        <w:t xml:space="preserve"> ______ №_____</w:t>
      </w:r>
    </w:p>
    <w:p w:rsidR="00504972" w:rsidRDefault="00504972" w:rsidP="00504972">
      <w:pPr>
        <w:autoSpaceDE w:val="0"/>
        <w:autoSpaceDN w:val="0"/>
        <w:adjustRightInd w:val="0"/>
        <w:ind w:right="261"/>
        <w:jc w:val="right"/>
        <w:rPr>
          <w:b/>
          <w:bCs/>
        </w:rPr>
      </w:pPr>
    </w:p>
    <w:p w:rsidR="00504972" w:rsidRPr="000F3735" w:rsidRDefault="00504972" w:rsidP="00504972">
      <w:pPr>
        <w:autoSpaceDE w:val="0"/>
        <w:autoSpaceDN w:val="0"/>
        <w:adjustRightInd w:val="0"/>
        <w:ind w:right="261"/>
        <w:jc w:val="center"/>
        <w:rPr>
          <w:b/>
          <w:bCs/>
        </w:rPr>
      </w:pPr>
      <w:r w:rsidRPr="000F3735">
        <w:rPr>
          <w:b/>
          <w:bCs/>
        </w:rPr>
        <w:t xml:space="preserve">РАСЧЕТ СТОИМОСТИ УСЛУГ </w:t>
      </w:r>
    </w:p>
    <w:p w:rsidR="00504972" w:rsidRPr="000F3735" w:rsidRDefault="00504972" w:rsidP="00504972">
      <w:pPr>
        <w:autoSpaceDE w:val="0"/>
        <w:autoSpaceDN w:val="0"/>
        <w:adjustRightInd w:val="0"/>
        <w:ind w:right="261"/>
        <w:jc w:val="center"/>
        <w:rPr>
          <w:b/>
          <w:bCs/>
        </w:rPr>
      </w:pPr>
    </w:p>
    <w:tbl>
      <w:tblPr>
        <w:tblW w:w="10916" w:type="dxa"/>
        <w:jc w:val="center"/>
        <w:tblInd w:w="2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9"/>
        <w:gridCol w:w="2454"/>
        <w:gridCol w:w="1134"/>
        <w:gridCol w:w="1276"/>
        <w:gridCol w:w="3117"/>
        <w:gridCol w:w="1986"/>
      </w:tblGrid>
      <w:tr w:rsidR="00507A73" w:rsidRPr="000F3735" w:rsidTr="001665BE">
        <w:trPr>
          <w:trHeight w:val="315"/>
          <w:jc w:val="center"/>
        </w:trPr>
        <w:tc>
          <w:tcPr>
            <w:tcW w:w="949" w:type="dxa"/>
            <w:shd w:val="clear" w:color="auto" w:fill="auto"/>
            <w:vAlign w:val="center"/>
            <w:hideMark/>
          </w:tcPr>
          <w:p w:rsidR="00507A73" w:rsidRPr="000F3735" w:rsidRDefault="00507A73" w:rsidP="00B11F0B">
            <w:pPr>
              <w:ind w:right="34"/>
              <w:jc w:val="center"/>
              <w:rPr>
                <w:b/>
              </w:rPr>
            </w:pPr>
            <w:r w:rsidRPr="000F3735">
              <w:rPr>
                <w:b/>
              </w:rPr>
              <w:t>№</w:t>
            </w:r>
            <w:proofErr w:type="spellStart"/>
            <w:proofErr w:type="gramStart"/>
            <w:r w:rsidRPr="000F3735">
              <w:rPr>
                <w:b/>
              </w:rPr>
              <w:t>п</w:t>
            </w:r>
            <w:proofErr w:type="spellEnd"/>
            <w:proofErr w:type="gramEnd"/>
            <w:r w:rsidRPr="000F3735">
              <w:rPr>
                <w:b/>
              </w:rPr>
              <w:t>/</w:t>
            </w:r>
            <w:proofErr w:type="spellStart"/>
            <w:r w:rsidRPr="000F3735">
              <w:rPr>
                <w:b/>
              </w:rPr>
              <w:t>п</w:t>
            </w:r>
            <w:proofErr w:type="spellEnd"/>
          </w:p>
        </w:tc>
        <w:tc>
          <w:tcPr>
            <w:tcW w:w="2454" w:type="dxa"/>
          </w:tcPr>
          <w:p w:rsidR="00507A73" w:rsidRPr="000F3735" w:rsidRDefault="00507A73" w:rsidP="00B11F0B">
            <w:pPr>
              <w:ind w:right="-109"/>
              <w:jc w:val="center"/>
              <w:rPr>
                <w:b/>
              </w:rPr>
            </w:pPr>
            <w:r w:rsidRPr="000F3735">
              <w:rPr>
                <w:b/>
              </w:rPr>
              <w:t>Наименование и технические характеристики услуг.</w:t>
            </w:r>
          </w:p>
        </w:tc>
        <w:tc>
          <w:tcPr>
            <w:tcW w:w="1134" w:type="dxa"/>
            <w:shd w:val="clear" w:color="auto" w:fill="auto"/>
            <w:vAlign w:val="center"/>
            <w:hideMark/>
          </w:tcPr>
          <w:p w:rsidR="00507A73" w:rsidRPr="000F3735" w:rsidRDefault="00507A73" w:rsidP="00B11F0B">
            <w:pPr>
              <w:ind w:right="-109"/>
              <w:jc w:val="center"/>
              <w:rPr>
                <w:b/>
              </w:rPr>
            </w:pPr>
            <w:r>
              <w:rPr>
                <w:b/>
              </w:rPr>
              <w:t xml:space="preserve">Кол-во суток </w:t>
            </w:r>
          </w:p>
        </w:tc>
        <w:tc>
          <w:tcPr>
            <w:tcW w:w="1276" w:type="dxa"/>
            <w:shd w:val="clear" w:color="auto" w:fill="auto"/>
            <w:vAlign w:val="center"/>
            <w:hideMark/>
          </w:tcPr>
          <w:p w:rsidR="00507A73" w:rsidRPr="000F3735" w:rsidRDefault="00507A73" w:rsidP="00B11F0B">
            <w:pPr>
              <w:ind w:right="-109"/>
              <w:jc w:val="center"/>
              <w:rPr>
                <w:b/>
              </w:rPr>
            </w:pPr>
            <w:r>
              <w:rPr>
                <w:b/>
              </w:rPr>
              <w:t xml:space="preserve">Кол-во человек </w:t>
            </w:r>
            <w:r w:rsidRPr="000F3735">
              <w:rPr>
                <w:b/>
              </w:rPr>
              <w:t xml:space="preserve"> </w:t>
            </w:r>
          </w:p>
        </w:tc>
        <w:tc>
          <w:tcPr>
            <w:tcW w:w="3117" w:type="dxa"/>
            <w:shd w:val="clear" w:color="auto" w:fill="auto"/>
            <w:vAlign w:val="center"/>
            <w:hideMark/>
          </w:tcPr>
          <w:p w:rsidR="00507A73" w:rsidRPr="000F3735" w:rsidRDefault="00507A73" w:rsidP="00B11F0B">
            <w:pPr>
              <w:ind w:right="-109"/>
              <w:jc w:val="center"/>
              <w:rPr>
                <w:b/>
              </w:rPr>
            </w:pPr>
            <w:r>
              <w:rPr>
                <w:b/>
              </w:rPr>
              <w:t xml:space="preserve">Стоимость за одного человека в сутки, руб. </w:t>
            </w:r>
          </w:p>
        </w:tc>
        <w:tc>
          <w:tcPr>
            <w:tcW w:w="1986" w:type="dxa"/>
            <w:vAlign w:val="center"/>
          </w:tcPr>
          <w:p w:rsidR="00507A73" w:rsidRPr="000F3735" w:rsidRDefault="001665BE" w:rsidP="001665BE">
            <w:pPr>
              <w:ind w:right="-109"/>
              <w:jc w:val="center"/>
              <w:rPr>
                <w:b/>
                <w:bCs/>
              </w:rPr>
            </w:pPr>
            <w:r>
              <w:rPr>
                <w:b/>
                <w:bCs/>
              </w:rPr>
              <w:t xml:space="preserve">Общая стоимость, </w:t>
            </w:r>
            <w:r w:rsidR="00507A73" w:rsidRPr="000F3735">
              <w:rPr>
                <w:b/>
                <w:bCs/>
              </w:rPr>
              <w:t>руб.</w:t>
            </w:r>
          </w:p>
        </w:tc>
      </w:tr>
      <w:tr w:rsidR="00507A73" w:rsidRPr="000F3735" w:rsidTr="001665BE">
        <w:trPr>
          <w:trHeight w:val="315"/>
          <w:jc w:val="center"/>
        </w:trPr>
        <w:tc>
          <w:tcPr>
            <w:tcW w:w="949" w:type="dxa"/>
            <w:shd w:val="clear" w:color="auto" w:fill="auto"/>
            <w:vAlign w:val="bottom"/>
          </w:tcPr>
          <w:p w:rsidR="00507A73" w:rsidRPr="000F3735" w:rsidRDefault="00507A73" w:rsidP="00B11F0B">
            <w:pPr>
              <w:pStyle w:val="a7"/>
              <w:numPr>
                <w:ilvl w:val="0"/>
                <w:numId w:val="7"/>
              </w:numPr>
              <w:ind w:right="34"/>
              <w:jc w:val="center"/>
            </w:pPr>
          </w:p>
        </w:tc>
        <w:tc>
          <w:tcPr>
            <w:tcW w:w="2454" w:type="dxa"/>
          </w:tcPr>
          <w:p w:rsidR="00507A73" w:rsidRDefault="00507A73" w:rsidP="00900B08">
            <w:pPr>
              <w:pStyle w:val="af1"/>
              <w:ind w:right="176"/>
              <w:jc w:val="both"/>
            </w:pPr>
            <w:r>
              <w:t xml:space="preserve">Организация тренировочного мероприятия с предоставлением проживания;  </w:t>
            </w:r>
          </w:p>
        </w:tc>
        <w:tc>
          <w:tcPr>
            <w:tcW w:w="1134" w:type="dxa"/>
            <w:shd w:val="clear" w:color="auto" w:fill="auto"/>
            <w:noWrap/>
            <w:vAlign w:val="center"/>
            <w:hideMark/>
          </w:tcPr>
          <w:p w:rsidR="00507A73" w:rsidRPr="000F3735" w:rsidRDefault="001665BE" w:rsidP="00900B08">
            <w:pPr>
              <w:pStyle w:val="af1"/>
              <w:ind w:right="176"/>
              <w:jc w:val="both"/>
            </w:pPr>
            <w:r>
              <w:t>9</w:t>
            </w:r>
          </w:p>
        </w:tc>
        <w:tc>
          <w:tcPr>
            <w:tcW w:w="1276" w:type="dxa"/>
            <w:shd w:val="clear" w:color="auto" w:fill="auto"/>
            <w:vAlign w:val="center"/>
          </w:tcPr>
          <w:p w:rsidR="00507A73" w:rsidRPr="000F3735" w:rsidRDefault="001665BE" w:rsidP="00B11F0B">
            <w:pPr>
              <w:ind w:right="-109"/>
              <w:jc w:val="center"/>
            </w:pPr>
            <w:r>
              <w:t>11</w:t>
            </w:r>
          </w:p>
        </w:tc>
        <w:tc>
          <w:tcPr>
            <w:tcW w:w="3117" w:type="dxa"/>
            <w:shd w:val="clear" w:color="auto" w:fill="auto"/>
            <w:vAlign w:val="center"/>
            <w:hideMark/>
          </w:tcPr>
          <w:p w:rsidR="00507A73" w:rsidRPr="000F3735" w:rsidRDefault="00507A73" w:rsidP="00B11F0B">
            <w:pPr>
              <w:ind w:right="-109"/>
              <w:jc w:val="center"/>
            </w:pPr>
          </w:p>
        </w:tc>
        <w:tc>
          <w:tcPr>
            <w:tcW w:w="1986" w:type="dxa"/>
            <w:vAlign w:val="center"/>
          </w:tcPr>
          <w:p w:rsidR="00507A73" w:rsidRPr="000F3735" w:rsidRDefault="00507A73" w:rsidP="00B11F0B">
            <w:pPr>
              <w:ind w:right="-109"/>
              <w:jc w:val="center"/>
            </w:pPr>
          </w:p>
        </w:tc>
      </w:tr>
      <w:tr w:rsidR="00507A73" w:rsidRPr="000F3735" w:rsidTr="001665BE">
        <w:trPr>
          <w:trHeight w:val="315"/>
          <w:jc w:val="center"/>
        </w:trPr>
        <w:tc>
          <w:tcPr>
            <w:tcW w:w="949" w:type="dxa"/>
            <w:shd w:val="clear" w:color="auto" w:fill="auto"/>
            <w:vAlign w:val="bottom"/>
          </w:tcPr>
          <w:p w:rsidR="00507A73" w:rsidRPr="000F3735" w:rsidRDefault="00507A73" w:rsidP="00B11F0B">
            <w:pPr>
              <w:pStyle w:val="a7"/>
              <w:numPr>
                <w:ilvl w:val="0"/>
                <w:numId w:val="7"/>
              </w:numPr>
              <w:ind w:right="34"/>
              <w:jc w:val="center"/>
            </w:pPr>
          </w:p>
        </w:tc>
        <w:tc>
          <w:tcPr>
            <w:tcW w:w="2454" w:type="dxa"/>
          </w:tcPr>
          <w:p w:rsidR="00507A73" w:rsidRDefault="00507A73" w:rsidP="00900B08">
            <w:pPr>
              <w:pStyle w:val="af1"/>
              <w:ind w:right="176"/>
              <w:jc w:val="both"/>
            </w:pPr>
            <w:r>
              <w:t>Организация тренировочного мероприятия с предоставлением питания</w:t>
            </w:r>
          </w:p>
        </w:tc>
        <w:tc>
          <w:tcPr>
            <w:tcW w:w="1134" w:type="dxa"/>
            <w:shd w:val="clear" w:color="auto" w:fill="auto"/>
            <w:noWrap/>
            <w:vAlign w:val="center"/>
            <w:hideMark/>
          </w:tcPr>
          <w:p w:rsidR="00507A73" w:rsidRDefault="001665BE" w:rsidP="00900B08">
            <w:pPr>
              <w:pStyle w:val="af1"/>
              <w:ind w:right="176"/>
              <w:jc w:val="both"/>
            </w:pPr>
            <w:r>
              <w:t>9</w:t>
            </w:r>
          </w:p>
        </w:tc>
        <w:tc>
          <w:tcPr>
            <w:tcW w:w="1276" w:type="dxa"/>
            <w:shd w:val="clear" w:color="auto" w:fill="auto"/>
            <w:vAlign w:val="center"/>
          </w:tcPr>
          <w:p w:rsidR="00507A73" w:rsidRDefault="001665BE" w:rsidP="00B11F0B">
            <w:pPr>
              <w:ind w:right="-109"/>
              <w:jc w:val="center"/>
            </w:pPr>
            <w:r>
              <w:t>10</w:t>
            </w:r>
          </w:p>
        </w:tc>
        <w:tc>
          <w:tcPr>
            <w:tcW w:w="3117" w:type="dxa"/>
            <w:shd w:val="clear" w:color="auto" w:fill="auto"/>
            <w:vAlign w:val="center"/>
            <w:hideMark/>
          </w:tcPr>
          <w:p w:rsidR="00507A73" w:rsidRDefault="00507A73" w:rsidP="00B11F0B">
            <w:pPr>
              <w:ind w:right="-109"/>
              <w:jc w:val="center"/>
            </w:pPr>
          </w:p>
        </w:tc>
        <w:tc>
          <w:tcPr>
            <w:tcW w:w="1986" w:type="dxa"/>
            <w:vAlign w:val="center"/>
          </w:tcPr>
          <w:p w:rsidR="00507A73" w:rsidRPr="000F3735" w:rsidRDefault="00507A73" w:rsidP="00B11F0B">
            <w:pPr>
              <w:ind w:right="-109"/>
              <w:jc w:val="center"/>
            </w:pPr>
          </w:p>
        </w:tc>
      </w:tr>
      <w:tr w:rsidR="00507A73" w:rsidRPr="000F3735" w:rsidTr="001665BE">
        <w:trPr>
          <w:trHeight w:val="315"/>
          <w:jc w:val="center"/>
        </w:trPr>
        <w:tc>
          <w:tcPr>
            <w:tcW w:w="949" w:type="dxa"/>
            <w:shd w:val="clear" w:color="auto" w:fill="auto"/>
            <w:vAlign w:val="bottom"/>
          </w:tcPr>
          <w:p w:rsidR="00507A73" w:rsidRPr="000F3735" w:rsidRDefault="00507A73" w:rsidP="00B11F0B">
            <w:pPr>
              <w:pStyle w:val="a7"/>
              <w:numPr>
                <w:ilvl w:val="0"/>
                <w:numId w:val="7"/>
              </w:numPr>
              <w:ind w:right="34"/>
              <w:jc w:val="center"/>
            </w:pPr>
          </w:p>
        </w:tc>
        <w:tc>
          <w:tcPr>
            <w:tcW w:w="2454" w:type="dxa"/>
          </w:tcPr>
          <w:p w:rsidR="00507A73" w:rsidRDefault="001665BE" w:rsidP="00900B08">
            <w:pPr>
              <w:pStyle w:val="af1"/>
              <w:ind w:right="176"/>
              <w:jc w:val="both"/>
            </w:pPr>
            <w:r>
              <w:t>Аренда спортивных сооружений (характеристики спортивных сооружений, время и т.д. согласованы в тех</w:t>
            </w:r>
            <w:proofErr w:type="gramStart"/>
            <w:r>
              <w:t>.з</w:t>
            </w:r>
            <w:proofErr w:type="gramEnd"/>
            <w:r>
              <w:t xml:space="preserve">адании) </w:t>
            </w:r>
          </w:p>
        </w:tc>
        <w:tc>
          <w:tcPr>
            <w:tcW w:w="1134" w:type="dxa"/>
            <w:shd w:val="clear" w:color="auto" w:fill="auto"/>
            <w:noWrap/>
            <w:vAlign w:val="center"/>
            <w:hideMark/>
          </w:tcPr>
          <w:p w:rsidR="00507A73" w:rsidRDefault="001665BE" w:rsidP="00900B08">
            <w:pPr>
              <w:pStyle w:val="af1"/>
              <w:ind w:right="176"/>
              <w:jc w:val="both"/>
            </w:pPr>
            <w:r>
              <w:t>8</w:t>
            </w:r>
          </w:p>
        </w:tc>
        <w:tc>
          <w:tcPr>
            <w:tcW w:w="1276" w:type="dxa"/>
            <w:shd w:val="clear" w:color="auto" w:fill="auto"/>
            <w:vAlign w:val="center"/>
          </w:tcPr>
          <w:p w:rsidR="00507A73" w:rsidRDefault="001665BE" w:rsidP="00B11F0B">
            <w:pPr>
              <w:ind w:right="-109"/>
              <w:jc w:val="center"/>
            </w:pPr>
            <w:r>
              <w:t>10</w:t>
            </w:r>
          </w:p>
        </w:tc>
        <w:tc>
          <w:tcPr>
            <w:tcW w:w="3117" w:type="dxa"/>
            <w:shd w:val="clear" w:color="auto" w:fill="auto"/>
            <w:vAlign w:val="center"/>
            <w:hideMark/>
          </w:tcPr>
          <w:p w:rsidR="00507A73" w:rsidRDefault="00507A73" w:rsidP="00B11F0B">
            <w:pPr>
              <w:ind w:right="-109"/>
              <w:jc w:val="center"/>
            </w:pPr>
          </w:p>
        </w:tc>
        <w:tc>
          <w:tcPr>
            <w:tcW w:w="1986" w:type="dxa"/>
            <w:vAlign w:val="center"/>
          </w:tcPr>
          <w:p w:rsidR="00507A73" w:rsidRPr="000F3735" w:rsidRDefault="00507A73" w:rsidP="00B11F0B">
            <w:pPr>
              <w:ind w:right="-109"/>
              <w:jc w:val="center"/>
            </w:pPr>
          </w:p>
        </w:tc>
      </w:tr>
      <w:tr w:rsidR="001665BE" w:rsidRPr="000F3735" w:rsidTr="001665BE">
        <w:trPr>
          <w:trHeight w:val="315"/>
          <w:jc w:val="center"/>
        </w:trPr>
        <w:tc>
          <w:tcPr>
            <w:tcW w:w="10916" w:type="dxa"/>
            <w:gridSpan w:val="6"/>
            <w:shd w:val="clear" w:color="auto" w:fill="auto"/>
            <w:vAlign w:val="bottom"/>
          </w:tcPr>
          <w:p w:rsidR="001665BE" w:rsidRPr="000F3735" w:rsidRDefault="001665BE" w:rsidP="00B11F0B">
            <w:pPr>
              <w:ind w:right="-109"/>
              <w:jc w:val="center"/>
            </w:pPr>
            <w:r>
              <w:t xml:space="preserve">Оказание услуг по организации перевозки группы спортсменов с тренером </w:t>
            </w:r>
          </w:p>
        </w:tc>
      </w:tr>
      <w:tr w:rsidR="00507A73" w:rsidRPr="000F3735" w:rsidTr="001665BE">
        <w:trPr>
          <w:trHeight w:val="315"/>
          <w:jc w:val="center"/>
        </w:trPr>
        <w:tc>
          <w:tcPr>
            <w:tcW w:w="949" w:type="dxa"/>
            <w:shd w:val="clear" w:color="auto" w:fill="auto"/>
            <w:vAlign w:val="bottom"/>
          </w:tcPr>
          <w:p w:rsidR="00507A73" w:rsidRPr="000F3735" w:rsidRDefault="00507A73" w:rsidP="001665BE">
            <w:pPr>
              <w:pStyle w:val="a7"/>
              <w:ind w:right="34"/>
            </w:pPr>
          </w:p>
        </w:tc>
        <w:tc>
          <w:tcPr>
            <w:tcW w:w="2454" w:type="dxa"/>
          </w:tcPr>
          <w:p w:rsidR="00507A73" w:rsidRDefault="001665BE" w:rsidP="00900B08">
            <w:pPr>
              <w:pStyle w:val="af1"/>
              <w:ind w:right="176"/>
              <w:jc w:val="both"/>
            </w:pPr>
            <w:r>
              <w:t xml:space="preserve">Наименование услуги </w:t>
            </w:r>
          </w:p>
        </w:tc>
        <w:tc>
          <w:tcPr>
            <w:tcW w:w="1134" w:type="dxa"/>
            <w:shd w:val="clear" w:color="auto" w:fill="auto"/>
            <w:noWrap/>
            <w:vAlign w:val="center"/>
            <w:hideMark/>
          </w:tcPr>
          <w:p w:rsidR="00507A73" w:rsidRDefault="001665BE" w:rsidP="00900B08">
            <w:pPr>
              <w:pStyle w:val="af1"/>
              <w:ind w:right="176"/>
              <w:jc w:val="both"/>
            </w:pPr>
            <w:r>
              <w:t>Ед</w:t>
            </w:r>
            <w:proofErr w:type="gramStart"/>
            <w:r>
              <w:t>.и</w:t>
            </w:r>
            <w:proofErr w:type="gramEnd"/>
            <w:r>
              <w:t xml:space="preserve">змерения </w:t>
            </w:r>
          </w:p>
        </w:tc>
        <w:tc>
          <w:tcPr>
            <w:tcW w:w="1276" w:type="dxa"/>
            <w:shd w:val="clear" w:color="auto" w:fill="auto"/>
            <w:vAlign w:val="center"/>
          </w:tcPr>
          <w:p w:rsidR="00507A73" w:rsidRDefault="001665BE" w:rsidP="00B11F0B">
            <w:pPr>
              <w:ind w:right="-109"/>
              <w:jc w:val="center"/>
            </w:pPr>
            <w:r>
              <w:t xml:space="preserve">Кол-во </w:t>
            </w:r>
          </w:p>
        </w:tc>
        <w:tc>
          <w:tcPr>
            <w:tcW w:w="3117" w:type="dxa"/>
            <w:shd w:val="clear" w:color="auto" w:fill="auto"/>
            <w:vAlign w:val="center"/>
            <w:hideMark/>
          </w:tcPr>
          <w:p w:rsidR="00507A73" w:rsidRDefault="001665BE" w:rsidP="00B11F0B">
            <w:pPr>
              <w:ind w:right="-109"/>
              <w:jc w:val="center"/>
            </w:pPr>
            <w:r>
              <w:t>Стоимость за одну единицу измерения</w:t>
            </w:r>
          </w:p>
        </w:tc>
        <w:tc>
          <w:tcPr>
            <w:tcW w:w="1986" w:type="dxa"/>
            <w:vAlign w:val="center"/>
          </w:tcPr>
          <w:p w:rsidR="00507A73" w:rsidRPr="000F3735" w:rsidRDefault="001665BE" w:rsidP="00B11F0B">
            <w:pPr>
              <w:ind w:right="-109"/>
              <w:jc w:val="center"/>
            </w:pPr>
            <w:r>
              <w:t xml:space="preserve">Общая стоимость </w:t>
            </w:r>
          </w:p>
        </w:tc>
      </w:tr>
      <w:tr w:rsidR="00507A73" w:rsidRPr="000F3735" w:rsidTr="001665BE">
        <w:trPr>
          <w:trHeight w:val="315"/>
          <w:jc w:val="center"/>
        </w:trPr>
        <w:tc>
          <w:tcPr>
            <w:tcW w:w="949" w:type="dxa"/>
            <w:shd w:val="clear" w:color="auto" w:fill="auto"/>
            <w:vAlign w:val="bottom"/>
          </w:tcPr>
          <w:p w:rsidR="00507A73" w:rsidRPr="000F3735" w:rsidRDefault="00507A73" w:rsidP="00B11F0B">
            <w:pPr>
              <w:pStyle w:val="a7"/>
              <w:numPr>
                <w:ilvl w:val="0"/>
                <w:numId w:val="7"/>
              </w:numPr>
              <w:ind w:right="34"/>
              <w:jc w:val="center"/>
            </w:pPr>
          </w:p>
        </w:tc>
        <w:tc>
          <w:tcPr>
            <w:tcW w:w="2454" w:type="dxa"/>
          </w:tcPr>
          <w:p w:rsidR="00507A73" w:rsidRDefault="001665BE" w:rsidP="001665BE">
            <w:pPr>
              <w:pStyle w:val="af1"/>
              <w:ind w:right="176"/>
              <w:jc w:val="both"/>
            </w:pPr>
            <w:r>
              <w:t xml:space="preserve">Оказание услуг по бронированию, приобретению билетов по маршруту: Санкт-Петербург – </w:t>
            </w:r>
            <w:proofErr w:type="spellStart"/>
            <w:r>
              <w:t>Жлобино</w:t>
            </w:r>
            <w:proofErr w:type="spellEnd"/>
            <w:r>
              <w:t xml:space="preserve">; </w:t>
            </w:r>
          </w:p>
        </w:tc>
        <w:tc>
          <w:tcPr>
            <w:tcW w:w="1134" w:type="dxa"/>
            <w:shd w:val="clear" w:color="auto" w:fill="auto"/>
            <w:noWrap/>
            <w:vAlign w:val="center"/>
            <w:hideMark/>
          </w:tcPr>
          <w:p w:rsidR="00507A73" w:rsidRDefault="001665BE" w:rsidP="00900B08">
            <w:pPr>
              <w:pStyle w:val="af1"/>
              <w:ind w:right="176"/>
              <w:jc w:val="both"/>
            </w:pPr>
            <w:proofErr w:type="spellStart"/>
            <w:proofErr w:type="gramStart"/>
            <w:r>
              <w:t>шт</w:t>
            </w:r>
            <w:proofErr w:type="spellEnd"/>
            <w:proofErr w:type="gramEnd"/>
          </w:p>
        </w:tc>
        <w:tc>
          <w:tcPr>
            <w:tcW w:w="1276" w:type="dxa"/>
            <w:shd w:val="clear" w:color="auto" w:fill="auto"/>
            <w:vAlign w:val="center"/>
          </w:tcPr>
          <w:p w:rsidR="00507A73" w:rsidRDefault="001665BE" w:rsidP="00B11F0B">
            <w:pPr>
              <w:ind w:right="-109"/>
              <w:jc w:val="center"/>
            </w:pPr>
            <w:r>
              <w:t>11</w:t>
            </w:r>
          </w:p>
        </w:tc>
        <w:tc>
          <w:tcPr>
            <w:tcW w:w="3117" w:type="dxa"/>
            <w:shd w:val="clear" w:color="auto" w:fill="auto"/>
            <w:vAlign w:val="center"/>
            <w:hideMark/>
          </w:tcPr>
          <w:p w:rsidR="00507A73" w:rsidRDefault="00507A73" w:rsidP="00B11F0B">
            <w:pPr>
              <w:ind w:right="-109"/>
              <w:jc w:val="center"/>
            </w:pPr>
          </w:p>
        </w:tc>
        <w:tc>
          <w:tcPr>
            <w:tcW w:w="1986" w:type="dxa"/>
            <w:vAlign w:val="center"/>
          </w:tcPr>
          <w:p w:rsidR="00507A73" w:rsidRPr="000F3735" w:rsidRDefault="00507A73" w:rsidP="00B11F0B">
            <w:pPr>
              <w:ind w:right="-109"/>
              <w:jc w:val="center"/>
            </w:pPr>
          </w:p>
        </w:tc>
      </w:tr>
      <w:tr w:rsidR="00507A73" w:rsidRPr="000F3735" w:rsidTr="001665BE">
        <w:trPr>
          <w:trHeight w:val="315"/>
          <w:jc w:val="center"/>
        </w:trPr>
        <w:tc>
          <w:tcPr>
            <w:tcW w:w="949" w:type="dxa"/>
            <w:shd w:val="clear" w:color="auto" w:fill="auto"/>
            <w:vAlign w:val="bottom"/>
          </w:tcPr>
          <w:p w:rsidR="00507A73" w:rsidRPr="000F3735" w:rsidRDefault="00507A73" w:rsidP="00B11F0B">
            <w:pPr>
              <w:pStyle w:val="a7"/>
              <w:numPr>
                <w:ilvl w:val="0"/>
                <w:numId w:val="7"/>
              </w:numPr>
              <w:ind w:right="34"/>
              <w:jc w:val="center"/>
            </w:pPr>
          </w:p>
        </w:tc>
        <w:tc>
          <w:tcPr>
            <w:tcW w:w="2454" w:type="dxa"/>
          </w:tcPr>
          <w:p w:rsidR="00507A73" w:rsidRDefault="001665BE" w:rsidP="00A15971">
            <w:pPr>
              <w:pStyle w:val="af1"/>
              <w:ind w:right="176"/>
              <w:jc w:val="both"/>
            </w:pPr>
            <w:r>
              <w:t xml:space="preserve">Оказание услуг по бронированию, приобретению билетов по маршруту: </w:t>
            </w:r>
            <w:proofErr w:type="spellStart"/>
            <w:r>
              <w:t>Жлобино</w:t>
            </w:r>
            <w:proofErr w:type="spellEnd"/>
            <w:r w:rsidR="00A15971">
              <w:t xml:space="preserve"> – Санкт-Петербург </w:t>
            </w:r>
          </w:p>
        </w:tc>
        <w:tc>
          <w:tcPr>
            <w:tcW w:w="1134" w:type="dxa"/>
            <w:shd w:val="clear" w:color="auto" w:fill="auto"/>
            <w:noWrap/>
            <w:vAlign w:val="center"/>
            <w:hideMark/>
          </w:tcPr>
          <w:p w:rsidR="00507A73" w:rsidRDefault="001665BE" w:rsidP="00900B08">
            <w:pPr>
              <w:pStyle w:val="af1"/>
              <w:ind w:right="176"/>
              <w:jc w:val="both"/>
            </w:pPr>
            <w:proofErr w:type="spellStart"/>
            <w:proofErr w:type="gramStart"/>
            <w:r>
              <w:t>шт</w:t>
            </w:r>
            <w:proofErr w:type="spellEnd"/>
            <w:proofErr w:type="gramEnd"/>
          </w:p>
        </w:tc>
        <w:tc>
          <w:tcPr>
            <w:tcW w:w="1276" w:type="dxa"/>
            <w:shd w:val="clear" w:color="auto" w:fill="auto"/>
            <w:vAlign w:val="center"/>
          </w:tcPr>
          <w:p w:rsidR="00507A73" w:rsidRDefault="001665BE" w:rsidP="00B11F0B">
            <w:pPr>
              <w:ind w:right="-109"/>
              <w:jc w:val="center"/>
            </w:pPr>
            <w:r>
              <w:t>11</w:t>
            </w:r>
          </w:p>
        </w:tc>
        <w:tc>
          <w:tcPr>
            <w:tcW w:w="3117" w:type="dxa"/>
            <w:shd w:val="clear" w:color="auto" w:fill="auto"/>
            <w:vAlign w:val="center"/>
            <w:hideMark/>
          </w:tcPr>
          <w:p w:rsidR="00507A73" w:rsidRDefault="00507A73" w:rsidP="00B11F0B">
            <w:pPr>
              <w:ind w:right="-109"/>
              <w:jc w:val="center"/>
            </w:pPr>
          </w:p>
        </w:tc>
        <w:tc>
          <w:tcPr>
            <w:tcW w:w="1986" w:type="dxa"/>
            <w:vAlign w:val="center"/>
          </w:tcPr>
          <w:p w:rsidR="00507A73" w:rsidRPr="000F3735" w:rsidRDefault="00507A73" w:rsidP="00B11F0B">
            <w:pPr>
              <w:ind w:right="-109"/>
              <w:jc w:val="center"/>
            </w:pPr>
          </w:p>
        </w:tc>
      </w:tr>
      <w:tr w:rsidR="001665BE" w:rsidRPr="000F3735" w:rsidTr="001665BE">
        <w:trPr>
          <w:trHeight w:val="315"/>
          <w:jc w:val="center"/>
        </w:trPr>
        <w:tc>
          <w:tcPr>
            <w:tcW w:w="949" w:type="dxa"/>
            <w:shd w:val="clear" w:color="auto" w:fill="auto"/>
            <w:vAlign w:val="bottom"/>
          </w:tcPr>
          <w:p w:rsidR="001665BE" w:rsidRPr="000F3735" w:rsidRDefault="001665BE" w:rsidP="00B11F0B">
            <w:pPr>
              <w:pStyle w:val="a7"/>
              <w:numPr>
                <w:ilvl w:val="0"/>
                <w:numId w:val="7"/>
              </w:numPr>
              <w:ind w:right="34"/>
              <w:jc w:val="center"/>
            </w:pPr>
          </w:p>
        </w:tc>
        <w:tc>
          <w:tcPr>
            <w:tcW w:w="2454" w:type="dxa"/>
          </w:tcPr>
          <w:p w:rsidR="001665BE" w:rsidRDefault="001665BE" w:rsidP="00900B08">
            <w:pPr>
              <w:pStyle w:val="af1"/>
              <w:ind w:right="176"/>
              <w:jc w:val="both"/>
            </w:pPr>
            <w:r>
              <w:t xml:space="preserve">Оказание услуг </w:t>
            </w:r>
            <w:proofErr w:type="spellStart"/>
            <w:r>
              <w:t>трансфер</w:t>
            </w:r>
            <w:proofErr w:type="spellEnd"/>
            <w:r>
              <w:t xml:space="preserve"> </w:t>
            </w:r>
            <w:r w:rsidR="00A15971">
              <w:t xml:space="preserve"> </w:t>
            </w:r>
            <w:proofErr w:type="spellStart"/>
            <w:r>
              <w:t>Жлобино-Бобруйск-Жлобино</w:t>
            </w:r>
            <w:proofErr w:type="spellEnd"/>
            <w:r>
              <w:t xml:space="preserve"> </w:t>
            </w:r>
          </w:p>
        </w:tc>
        <w:tc>
          <w:tcPr>
            <w:tcW w:w="1134" w:type="dxa"/>
            <w:shd w:val="clear" w:color="auto" w:fill="auto"/>
            <w:noWrap/>
            <w:vAlign w:val="center"/>
            <w:hideMark/>
          </w:tcPr>
          <w:p w:rsidR="001665BE" w:rsidRDefault="001665BE" w:rsidP="00900B08">
            <w:pPr>
              <w:pStyle w:val="af1"/>
              <w:ind w:right="176"/>
              <w:jc w:val="both"/>
            </w:pPr>
            <w:proofErr w:type="spellStart"/>
            <w:proofErr w:type="gramStart"/>
            <w:r>
              <w:t>шт</w:t>
            </w:r>
            <w:proofErr w:type="spellEnd"/>
            <w:proofErr w:type="gramEnd"/>
          </w:p>
        </w:tc>
        <w:tc>
          <w:tcPr>
            <w:tcW w:w="1276" w:type="dxa"/>
            <w:shd w:val="clear" w:color="auto" w:fill="auto"/>
            <w:vAlign w:val="center"/>
          </w:tcPr>
          <w:p w:rsidR="001665BE" w:rsidRDefault="001665BE" w:rsidP="00B11F0B">
            <w:pPr>
              <w:ind w:right="-109"/>
              <w:jc w:val="center"/>
            </w:pPr>
            <w:r>
              <w:t>2</w:t>
            </w:r>
          </w:p>
        </w:tc>
        <w:tc>
          <w:tcPr>
            <w:tcW w:w="3117" w:type="dxa"/>
            <w:shd w:val="clear" w:color="auto" w:fill="auto"/>
            <w:vAlign w:val="center"/>
            <w:hideMark/>
          </w:tcPr>
          <w:p w:rsidR="001665BE" w:rsidRDefault="001665BE" w:rsidP="00B11F0B">
            <w:pPr>
              <w:ind w:right="-109"/>
              <w:jc w:val="center"/>
            </w:pPr>
          </w:p>
        </w:tc>
        <w:tc>
          <w:tcPr>
            <w:tcW w:w="1986" w:type="dxa"/>
            <w:vAlign w:val="center"/>
          </w:tcPr>
          <w:p w:rsidR="001665BE" w:rsidRPr="000F3735" w:rsidRDefault="001665BE" w:rsidP="00B11F0B">
            <w:pPr>
              <w:ind w:right="-109"/>
              <w:jc w:val="center"/>
            </w:pPr>
          </w:p>
        </w:tc>
      </w:tr>
      <w:tr w:rsidR="001665BE" w:rsidRPr="000F3735" w:rsidTr="001665BE">
        <w:trPr>
          <w:trHeight w:val="315"/>
          <w:jc w:val="center"/>
        </w:trPr>
        <w:tc>
          <w:tcPr>
            <w:tcW w:w="8930" w:type="dxa"/>
            <w:gridSpan w:val="5"/>
          </w:tcPr>
          <w:p w:rsidR="001665BE" w:rsidRDefault="001665BE" w:rsidP="00B11F0B">
            <w:pPr>
              <w:ind w:right="-109"/>
              <w:jc w:val="center"/>
            </w:pPr>
            <w:r>
              <w:t>ИТОГО:</w:t>
            </w:r>
          </w:p>
        </w:tc>
        <w:tc>
          <w:tcPr>
            <w:tcW w:w="1986" w:type="dxa"/>
            <w:vAlign w:val="center"/>
          </w:tcPr>
          <w:p w:rsidR="001665BE" w:rsidRDefault="001665BE" w:rsidP="00B11F0B">
            <w:pPr>
              <w:ind w:right="-109"/>
              <w:jc w:val="center"/>
            </w:pPr>
          </w:p>
        </w:tc>
      </w:tr>
    </w:tbl>
    <w:p w:rsidR="00A764F2" w:rsidRDefault="00A764F2" w:rsidP="00A764F2">
      <w:pPr>
        <w:ind w:right="261"/>
        <w:jc w:val="both"/>
        <w:rPr>
          <w:sz w:val="26"/>
          <w:szCs w:val="26"/>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97"/>
        <w:gridCol w:w="5098"/>
      </w:tblGrid>
      <w:tr w:rsidR="00504972" w:rsidTr="00B11F0B">
        <w:tc>
          <w:tcPr>
            <w:tcW w:w="5097" w:type="dxa"/>
          </w:tcPr>
          <w:p w:rsidR="00504972" w:rsidRDefault="00504972" w:rsidP="00B11F0B">
            <w:pPr>
              <w:ind w:right="261"/>
              <w:jc w:val="center"/>
              <w:rPr>
                <w:sz w:val="26"/>
                <w:szCs w:val="26"/>
              </w:rPr>
            </w:pPr>
            <w:r w:rsidRPr="000F3735">
              <w:rPr>
                <w:b/>
                <w:bCs/>
              </w:rPr>
              <w:t>ЗАКАЗЧИК:</w:t>
            </w:r>
          </w:p>
        </w:tc>
        <w:tc>
          <w:tcPr>
            <w:tcW w:w="5098" w:type="dxa"/>
          </w:tcPr>
          <w:p w:rsidR="00504972" w:rsidRDefault="00504972" w:rsidP="00B11F0B">
            <w:pPr>
              <w:ind w:right="261"/>
              <w:jc w:val="center"/>
              <w:rPr>
                <w:sz w:val="26"/>
                <w:szCs w:val="26"/>
              </w:rPr>
            </w:pPr>
            <w:r w:rsidRPr="000F3735">
              <w:rPr>
                <w:b/>
                <w:bCs/>
              </w:rPr>
              <w:t>ИСПОЛНИТЕЛЬ:</w:t>
            </w:r>
          </w:p>
        </w:tc>
      </w:tr>
      <w:tr w:rsidR="00504972" w:rsidTr="00B11F0B">
        <w:tc>
          <w:tcPr>
            <w:tcW w:w="5097" w:type="dxa"/>
          </w:tcPr>
          <w:p w:rsidR="00504972" w:rsidRPr="000F3735" w:rsidRDefault="00504972" w:rsidP="00B11F0B">
            <w:pPr>
              <w:ind w:right="-754"/>
            </w:pPr>
            <w:r w:rsidRPr="000F3735">
              <w:t xml:space="preserve">Директор ГБУ </w:t>
            </w:r>
            <w:r w:rsidR="00710A1C">
              <w:t xml:space="preserve">ДО </w:t>
            </w:r>
            <w:r w:rsidRPr="000F3735">
              <w:t>СШ</w:t>
            </w:r>
          </w:p>
          <w:p w:rsidR="00504972" w:rsidRDefault="00504972" w:rsidP="00B11F0B">
            <w:pPr>
              <w:ind w:right="-754"/>
            </w:pPr>
            <w:r w:rsidRPr="000F3735">
              <w:t>Кронштадтского района СПб</w:t>
            </w:r>
          </w:p>
          <w:p w:rsidR="00504972" w:rsidRDefault="00504972" w:rsidP="00B11F0B">
            <w:pPr>
              <w:ind w:right="-754"/>
            </w:pPr>
          </w:p>
          <w:p w:rsidR="00504972" w:rsidRPr="000F3735" w:rsidRDefault="00504972" w:rsidP="00B11F0B">
            <w:pPr>
              <w:ind w:right="-754"/>
            </w:pPr>
          </w:p>
          <w:p w:rsidR="00504972" w:rsidRPr="00C86626" w:rsidRDefault="00504972" w:rsidP="00B11F0B">
            <w:pPr>
              <w:ind w:right="-754"/>
              <w:jc w:val="both"/>
              <w:rPr>
                <w:b/>
              </w:rPr>
            </w:pPr>
            <w:proofErr w:type="spellStart"/>
            <w:r>
              <w:t>______________________Чебыкин</w:t>
            </w:r>
            <w:proofErr w:type="spellEnd"/>
            <w:r>
              <w:t xml:space="preserve"> Е.А.</w:t>
            </w:r>
          </w:p>
          <w:p w:rsidR="00504972" w:rsidRDefault="00504972" w:rsidP="00B11F0B">
            <w:pPr>
              <w:ind w:right="261"/>
              <w:rPr>
                <w:sz w:val="26"/>
                <w:szCs w:val="26"/>
              </w:rPr>
            </w:pPr>
          </w:p>
        </w:tc>
        <w:tc>
          <w:tcPr>
            <w:tcW w:w="5098" w:type="dxa"/>
          </w:tcPr>
          <w:p w:rsidR="00504972" w:rsidRDefault="00504972" w:rsidP="00B11F0B">
            <w:pPr>
              <w:ind w:right="-896"/>
            </w:pPr>
            <w:r>
              <w:lastRenderedPageBreak/>
              <w:t>________________________</w:t>
            </w:r>
          </w:p>
          <w:p w:rsidR="00504972" w:rsidRDefault="00504972" w:rsidP="00B11F0B">
            <w:pPr>
              <w:ind w:right="-896"/>
            </w:pPr>
          </w:p>
          <w:p w:rsidR="00504972" w:rsidRDefault="00504972" w:rsidP="00B11F0B">
            <w:pPr>
              <w:ind w:right="-896"/>
            </w:pPr>
          </w:p>
          <w:p w:rsidR="00504972" w:rsidRDefault="00504972" w:rsidP="00B11F0B">
            <w:pPr>
              <w:ind w:right="-896"/>
            </w:pPr>
          </w:p>
          <w:p w:rsidR="00504972" w:rsidRDefault="00504972" w:rsidP="00B11F0B">
            <w:pPr>
              <w:ind w:right="-896"/>
            </w:pPr>
            <w:r>
              <w:t xml:space="preserve">__________________________   </w:t>
            </w:r>
            <w:r w:rsidRPr="000F3735">
              <w:t xml:space="preserve"> </w:t>
            </w:r>
            <w:r>
              <w:t>____________</w:t>
            </w:r>
          </w:p>
          <w:p w:rsidR="00504972" w:rsidRDefault="00504972" w:rsidP="00B11F0B">
            <w:pPr>
              <w:ind w:right="261"/>
              <w:rPr>
                <w:sz w:val="26"/>
                <w:szCs w:val="26"/>
              </w:rPr>
            </w:pPr>
          </w:p>
        </w:tc>
      </w:tr>
    </w:tbl>
    <w:p w:rsidR="00C62CF8" w:rsidRPr="00C62CF8" w:rsidRDefault="00C62CF8" w:rsidP="00C62CF8">
      <w:pPr>
        <w:tabs>
          <w:tab w:val="left" w:pos="4690"/>
        </w:tabs>
        <w:ind w:firstLine="709"/>
        <w:jc w:val="right"/>
        <w:rPr>
          <w:rFonts w:eastAsia="MS Mincho"/>
          <w:sz w:val="20"/>
          <w:szCs w:val="20"/>
        </w:rPr>
      </w:pPr>
      <w:r w:rsidRPr="00C62CF8">
        <w:rPr>
          <w:rFonts w:eastAsia="MS Mincho"/>
          <w:sz w:val="20"/>
          <w:szCs w:val="20"/>
        </w:rPr>
        <w:lastRenderedPageBreak/>
        <w:t>Приложение № 3 к контракту</w:t>
      </w:r>
    </w:p>
    <w:p w:rsidR="00C62CF8" w:rsidRPr="00C62CF8" w:rsidRDefault="00C62CF8" w:rsidP="00C62CF8">
      <w:pPr>
        <w:ind w:firstLine="709"/>
        <w:jc w:val="right"/>
        <w:rPr>
          <w:rFonts w:eastAsia="MS Mincho"/>
          <w:sz w:val="20"/>
          <w:szCs w:val="20"/>
        </w:rPr>
      </w:pPr>
      <w:r w:rsidRPr="00C62CF8">
        <w:rPr>
          <w:rFonts w:eastAsia="MS Mincho"/>
          <w:sz w:val="20"/>
          <w:szCs w:val="20"/>
        </w:rPr>
        <w:t>от «___» ________202</w:t>
      </w:r>
      <w:r w:rsidR="001665BE">
        <w:rPr>
          <w:rFonts w:eastAsia="MS Mincho"/>
          <w:sz w:val="20"/>
          <w:szCs w:val="20"/>
        </w:rPr>
        <w:t xml:space="preserve">4 </w:t>
      </w:r>
      <w:r w:rsidRPr="00C62CF8">
        <w:rPr>
          <w:rFonts w:eastAsia="MS Mincho"/>
          <w:sz w:val="20"/>
          <w:szCs w:val="20"/>
        </w:rPr>
        <w:t xml:space="preserve">г. № </w:t>
      </w:r>
    </w:p>
    <w:p w:rsidR="00C62CF8" w:rsidRPr="00C62CF8" w:rsidRDefault="00C62CF8" w:rsidP="00C62CF8">
      <w:pPr>
        <w:pStyle w:val="afffd"/>
        <w:ind w:firstLine="709"/>
        <w:jc w:val="right"/>
        <w:rPr>
          <w:b/>
          <w:sz w:val="20"/>
        </w:rPr>
      </w:pPr>
      <w:r w:rsidRPr="00C62CF8">
        <w:rPr>
          <w:b/>
          <w:sz w:val="20"/>
          <w:lang w:eastAsia="en-US"/>
        </w:rPr>
        <w:t>Форма</w:t>
      </w:r>
      <w:r w:rsidRPr="00C62CF8">
        <w:rPr>
          <w:b/>
          <w:sz w:val="20"/>
        </w:rPr>
        <w:t xml:space="preserve">                                                                                   УТВЕРЖДАЮ</w:t>
      </w:r>
    </w:p>
    <w:p w:rsidR="00C62CF8" w:rsidRPr="003F29D8" w:rsidRDefault="00C62CF8" w:rsidP="00C62CF8">
      <w:pPr>
        <w:rPr>
          <w:rFonts w:ascii="PT Astra Serif" w:hAnsi="PT Astra Serif"/>
          <w:b/>
        </w:rPr>
      </w:pPr>
    </w:p>
    <w:p w:rsidR="00C62CF8" w:rsidRPr="00C62CF8" w:rsidRDefault="00C62CF8" w:rsidP="00C62CF8">
      <w:pPr>
        <w:widowControl w:val="0"/>
        <w:suppressAutoHyphens/>
        <w:ind w:firstLine="709"/>
        <w:jc w:val="center"/>
        <w:rPr>
          <w:b/>
          <w:color w:val="000000"/>
          <w:kern w:val="2"/>
          <w:sz w:val="22"/>
          <w:szCs w:val="22"/>
          <w:lang w:eastAsia="hi-IN" w:bidi="hi-IN"/>
        </w:rPr>
      </w:pPr>
      <w:r w:rsidRPr="00C62CF8">
        <w:rPr>
          <w:b/>
          <w:color w:val="000000"/>
          <w:kern w:val="2"/>
          <w:sz w:val="22"/>
          <w:szCs w:val="22"/>
          <w:lang w:eastAsia="hi-IN" w:bidi="hi-IN"/>
        </w:rPr>
        <w:t>АКТ СДАЧИ-ПРИЕМКИ ОКАЗАННЫХ УСЛУГ</w:t>
      </w:r>
    </w:p>
    <w:p w:rsidR="00C62CF8" w:rsidRPr="00C62CF8" w:rsidRDefault="00C62CF8" w:rsidP="00C62CF8">
      <w:pPr>
        <w:ind w:firstLine="709"/>
        <w:rPr>
          <w:color w:val="000000"/>
          <w:sz w:val="22"/>
          <w:szCs w:val="22"/>
        </w:rPr>
      </w:pPr>
    </w:p>
    <w:p w:rsidR="00C62CF8" w:rsidRPr="00C62CF8" w:rsidRDefault="00C62CF8" w:rsidP="00C62CF8">
      <w:pPr>
        <w:ind w:firstLine="709"/>
        <w:jc w:val="both"/>
        <w:rPr>
          <w:color w:val="000000"/>
          <w:sz w:val="22"/>
          <w:szCs w:val="22"/>
        </w:rPr>
      </w:pPr>
      <w:r w:rsidRPr="00C62CF8">
        <w:rPr>
          <w:color w:val="000000"/>
          <w:sz w:val="22"/>
          <w:szCs w:val="22"/>
        </w:rPr>
        <w:t>_______________                                                                                                       «_____»_______________ 20____г.</w:t>
      </w:r>
    </w:p>
    <w:p w:rsidR="00C62CF8" w:rsidRPr="00C62CF8" w:rsidRDefault="00C62CF8" w:rsidP="00C62CF8">
      <w:pPr>
        <w:ind w:firstLine="709"/>
        <w:rPr>
          <w:color w:val="000000"/>
          <w:sz w:val="22"/>
          <w:szCs w:val="22"/>
        </w:rPr>
      </w:pPr>
    </w:p>
    <w:p w:rsidR="00C62CF8" w:rsidRPr="00C62CF8" w:rsidRDefault="00C62CF8" w:rsidP="00C62CF8">
      <w:pPr>
        <w:ind w:firstLine="709"/>
        <w:jc w:val="both"/>
        <w:rPr>
          <w:color w:val="000000"/>
          <w:sz w:val="22"/>
          <w:szCs w:val="22"/>
        </w:rPr>
      </w:pPr>
      <w:proofErr w:type="gramStart"/>
      <w:r w:rsidRPr="00C62CF8">
        <w:rPr>
          <w:color w:val="000000"/>
          <w:sz w:val="22"/>
          <w:szCs w:val="22"/>
        </w:rPr>
        <w:t xml:space="preserve">_______________________________, именуемое в дальнейшем «Заказчик», в лице _____________________________________, действующего на основании ______________________________________, с одной стороны, и ____________________________, именуемое в дальнейшем «Исполнитель», в лице ________________________________, действующего на основании _____________, с другой стороны, </w:t>
      </w:r>
      <w:r w:rsidRPr="00C62CF8">
        <w:rPr>
          <w:rFonts w:eastAsia="MS Mincho"/>
          <w:color w:val="000000"/>
          <w:sz w:val="22"/>
          <w:szCs w:val="22"/>
        </w:rPr>
        <w:t>составили настоящий Акт о нижеследующем:</w:t>
      </w:r>
      <w:proofErr w:type="gramEnd"/>
    </w:p>
    <w:p w:rsidR="00C62CF8" w:rsidRPr="00C62CF8" w:rsidRDefault="00C62CF8" w:rsidP="00C62CF8">
      <w:pPr>
        <w:ind w:firstLine="709"/>
        <w:jc w:val="both"/>
        <w:rPr>
          <w:rFonts w:eastAsia="MS Mincho"/>
          <w:color w:val="000000"/>
          <w:sz w:val="22"/>
          <w:szCs w:val="22"/>
        </w:rPr>
      </w:pPr>
      <w:r w:rsidRPr="00C62CF8">
        <w:rPr>
          <w:rFonts w:eastAsia="MS Mincho"/>
          <w:color w:val="000000"/>
          <w:sz w:val="22"/>
          <w:szCs w:val="22"/>
        </w:rPr>
        <w:t xml:space="preserve">Исполнитель в соответствии с контрактом от «___» _____________20___ г. №________ оказал следующие услуги: </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4245"/>
        <w:gridCol w:w="7"/>
        <w:gridCol w:w="1560"/>
        <w:gridCol w:w="992"/>
        <w:gridCol w:w="992"/>
        <w:gridCol w:w="1843"/>
      </w:tblGrid>
      <w:tr w:rsidR="00C62CF8" w:rsidRPr="00C62CF8" w:rsidTr="00A7557E">
        <w:tc>
          <w:tcPr>
            <w:tcW w:w="959" w:type="dxa"/>
            <w:vAlign w:val="center"/>
          </w:tcPr>
          <w:p w:rsidR="00C62CF8" w:rsidRPr="00C62CF8" w:rsidRDefault="00C62CF8" w:rsidP="00A7557E">
            <w:pPr>
              <w:tabs>
                <w:tab w:val="center" w:pos="4677"/>
                <w:tab w:val="right" w:pos="9355"/>
              </w:tabs>
              <w:jc w:val="center"/>
              <w:rPr>
                <w:b/>
              </w:rPr>
            </w:pPr>
            <w:r w:rsidRPr="00C62CF8">
              <w:rPr>
                <w:b/>
                <w:sz w:val="22"/>
                <w:szCs w:val="22"/>
              </w:rPr>
              <w:t xml:space="preserve">№ </w:t>
            </w:r>
            <w:proofErr w:type="spellStart"/>
            <w:proofErr w:type="gramStart"/>
            <w:r w:rsidRPr="00C62CF8">
              <w:rPr>
                <w:b/>
                <w:sz w:val="22"/>
                <w:szCs w:val="22"/>
              </w:rPr>
              <w:t>п</w:t>
            </w:r>
            <w:proofErr w:type="spellEnd"/>
            <w:proofErr w:type="gramEnd"/>
            <w:r w:rsidRPr="00C62CF8">
              <w:rPr>
                <w:b/>
                <w:sz w:val="22"/>
                <w:szCs w:val="22"/>
              </w:rPr>
              <w:t>/</w:t>
            </w:r>
            <w:proofErr w:type="spellStart"/>
            <w:r w:rsidRPr="00C62CF8">
              <w:rPr>
                <w:b/>
                <w:sz w:val="22"/>
                <w:szCs w:val="22"/>
              </w:rPr>
              <w:t>п</w:t>
            </w:r>
            <w:proofErr w:type="spellEnd"/>
          </w:p>
        </w:tc>
        <w:tc>
          <w:tcPr>
            <w:tcW w:w="4252" w:type="dxa"/>
            <w:gridSpan w:val="2"/>
            <w:vAlign w:val="center"/>
          </w:tcPr>
          <w:p w:rsidR="00C62CF8" w:rsidRPr="00C62CF8" w:rsidRDefault="00C62CF8" w:rsidP="00A7557E">
            <w:pPr>
              <w:tabs>
                <w:tab w:val="center" w:pos="4677"/>
                <w:tab w:val="right" w:pos="9355"/>
              </w:tabs>
              <w:jc w:val="center"/>
              <w:rPr>
                <w:b/>
              </w:rPr>
            </w:pPr>
            <w:r w:rsidRPr="00C62CF8">
              <w:rPr>
                <w:b/>
                <w:sz w:val="22"/>
                <w:szCs w:val="22"/>
              </w:rPr>
              <w:t>Наименование оказываемой услуги</w:t>
            </w:r>
          </w:p>
        </w:tc>
        <w:tc>
          <w:tcPr>
            <w:tcW w:w="1560" w:type="dxa"/>
            <w:vAlign w:val="center"/>
          </w:tcPr>
          <w:p w:rsidR="00C62CF8" w:rsidRPr="00C62CF8" w:rsidRDefault="00C62CF8" w:rsidP="00A7557E">
            <w:pPr>
              <w:tabs>
                <w:tab w:val="center" w:pos="4677"/>
                <w:tab w:val="right" w:pos="9355"/>
              </w:tabs>
              <w:jc w:val="center"/>
              <w:rPr>
                <w:b/>
              </w:rPr>
            </w:pPr>
            <w:r w:rsidRPr="00C62CF8">
              <w:rPr>
                <w:b/>
                <w:sz w:val="22"/>
                <w:szCs w:val="22"/>
              </w:rPr>
              <w:t>Единица измерения</w:t>
            </w:r>
          </w:p>
        </w:tc>
        <w:tc>
          <w:tcPr>
            <w:tcW w:w="992" w:type="dxa"/>
            <w:vAlign w:val="center"/>
          </w:tcPr>
          <w:p w:rsidR="00C62CF8" w:rsidRPr="00C62CF8" w:rsidRDefault="00C62CF8" w:rsidP="00A7557E">
            <w:pPr>
              <w:tabs>
                <w:tab w:val="center" w:pos="4677"/>
                <w:tab w:val="right" w:pos="9355"/>
              </w:tabs>
              <w:jc w:val="center"/>
              <w:rPr>
                <w:b/>
              </w:rPr>
            </w:pPr>
            <w:r w:rsidRPr="00C62CF8">
              <w:rPr>
                <w:b/>
                <w:sz w:val="22"/>
                <w:szCs w:val="22"/>
              </w:rPr>
              <w:t>Количество</w:t>
            </w:r>
          </w:p>
        </w:tc>
        <w:tc>
          <w:tcPr>
            <w:tcW w:w="992" w:type="dxa"/>
            <w:vAlign w:val="center"/>
          </w:tcPr>
          <w:p w:rsidR="00C62CF8" w:rsidRPr="00C62CF8" w:rsidRDefault="00C62CF8" w:rsidP="00A7557E">
            <w:pPr>
              <w:jc w:val="center"/>
              <w:rPr>
                <w:rFonts w:eastAsia="MS Mincho"/>
                <w:b/>
              </w:rPr>
            </w:pPr>
            <w:r w:rsidRPr="00C62CF8">
              <w:rPr>
                <w:rFonts w:eastAsia="MS Mincho"/>
                <w:b/>
                <w:sz w:val="22"/>
                <w:szCs w:val="22"/>
              </w:rPr>
              <w:t>Цена единицы,</w:t>
            </w:r>
          </w:p>
          <w:p w:rsidR="00C62CF8" w:rsidRPr="00C62CF8" w:rsidRDefault="00C62CF8" w:rsidP="00A7557E">
            <w:pPr>
              <w:shd w:val="clear" w:color="auto" w:fill="FFFFFF"/>
              <w:autoSpaceDE w:val="0"/>
              <w:autoSpaceDN w:val="0"/>
              <w:adjustRightInd w:val="0"/>
              <w:jc w:val="center"/>
              <w:rPr>
                <w:b/>
              </w:rPr>
            </w:pPr>
            <w:r w:rsidRPr="00C62CF8">
              <w:rPr>
                <w:rFonts w:eastAsia="MS Mincho"/>
                <w:b/>
                <w:sz w:val="22"/>
                <w:szCs w:val="22"/>
              </w:rPr>
              <w:t>(руб. коп.)</w:t>
            </w:r>
          </w:p>
        </w:tc>
        <w:tc>
          <w:tcPr>
            <w:tcW w:w="1843" w:type="dxa"/>
            <w:vAlign w:val="center"/>
          </w:tcPr>
          <w:p w:rsidR="00C62CF8" w:rsidRPr="00C62CF8" w:rsidRDefault="00C62CF8" w:rsidP="00A7557E">
            <w:pPr>
              <w:jc w:val="center"/>
              <w:rPr>
                <w:rFonts w:eastAsia="MS Mincho"/>
                <w:b/>
              </w:rPr>
            </w:pPr>
            <w:r w:rsidRPr="00C62CF8">
              <w:rPr>
                <w:rFonts w:eastAsia="MS Mincho"/>
                <w:b/>
                <w:sz w:val="22"/>
                <w:szCs w:val="22"/>
              </w:rPr>
              <w:t>Сумма,</w:t>
            </w:r>
          </w:p>
          <w:p w:rsidR="00C62CF8" w:rsidRPr="00C62CF8" w:rsidRDefault="00C62CF8" w:rsidP="00A7557E">
            <w:pPr>
              <w:shd w:val="clear" w:color="auto" w:fill="FFFFFF"/>
              <w:autoSpaceDE w:val="0"/>
              <w:autoSpaceDN w:val="0"/>
              <w:adjustRightInd w:val="0"/>
              <w:jc w:val="center"/>
              <w:rPr>
                <w:b/>
                <w:color w:val="000000"/>
              </w:rPr>
            </w:pPr>
            <w:r w:rsidRPr="00C62CF8">
              <w:rPr>
                <w:rFonts w:eastAsia="MS Mincho"/>
                <w:b/>
                <w:sz w:val="22"/>
                <w:szCs w:val="22"/>
              </w:rPr>
              <w:t>(руб. коп.)</w:t>
            </w:r>
          </w:p>
        </w:tc>
      </w:tr>
      <w:tr w:rsidR="00C62CF8" w:rsidRPr="00C62CF8" w:rsidTr="00A7557E">
        <w:tc>
          <w:tcPr>
            <w:tcW w:w="959" w:type="dxa"/>
          </w:tcPr>
          <w:p w:rsidR="00C62CF8" w:rsidRPr="00C62CF8" w:rsidRDefault="00C62CF8" w:rsidP="00A7557E">
            <w:pPr>
              <w:tabs>
                <w:tab w:val="center" w:pos="4677"/>
                <w:tab w:val="right" w:pos="9355"/>
              </w:tabs>
              <w:jc w:val="center"/>
            </w:pPr>
            <w:r w:rsidRPr="00C62CF8">
              <w:rPr>
                <w:sz w:val="22"/>
                <w:szCs w:val="22"/>
              </w:rPr>
              <w:t>1.</w:t>
            </w:r>
          </w:p>
        </w:tc>
        <w:tc>
          <w:tcPr>
            <w:tcW w:w="4245" w:type="dxa"/>
          </w:tcPr>
          <w:p w:rsidR="00C62CF8" w:rsidRPr="00C62CF8" w:rsidRDefault="00C62CF8" w:rsidP="00A7557E">
            <w:pPr>
              <w:tabs>
                <w:tab w:val="center" w:pos="4677"/>
                <w:tab w:val="right" w:pos="9355"/>
              </w:tabs>
            </w:pPr>
          </w:p>
        </w:tc>
        <w:tc>
          <w:tcPr>
            <w:tcW w:w="1567" w:type="dxa"/>
            <w:gridSpan w:val="2"/>
          </w:tcPr>
          <w:p w:rsidR="00C62CF8" w:rsidRPr="00C62CF8" w:rsidRDefault="00C62CF8" w:rsidP="00A7557E">
            <w:pPr>
              <w:tabs>
                <w:tab w:val="center" w:pos="4677"/>
                <w:tab w:val="right" w:pos="9355"/>
              </w:tabs>
              <w:jc w:val="center"/>
            </w:pPr>
          </w:p>
        </w:tc>
        <w:tc>
          <w:tcPr>
            <w:tcW w:w="992" w:type="dxa"/>
          </w:tcPr>
          <w:p w:rsidR="00C62CF8" w:rsidRPr="00C62CF8" w:rsidRDefault="00C62CF8" w:rsidP="00A7557E">
            <w:pPr>
              <w:tabs>
                <w:tab w:val="center" w:pos="4677"/>
                <w:tab w:val="right" w:pos="9355"/>
              </w:tabs>
              <w:jc w:val="center"/>
            </w:pPr>
          </w:p>
        </w:tc>
        <w:tc>
          <w:tcPr>
            <w:tcW w:w="992" w:type="dxa"/>
          </w:tcPr>
          <w:p w:rsidR="00C62CF8" w:rsidRPr="00C62CF8" w:rsidRDefault="00C62CF8" w:rsidP="00A7557E">
            <w:pPr>
              <w:tabs>
                <w:tab w:val="center" w:pos="4677"/>
                <w:tab w:val="right" w:pos="9355"/>
              </w:tabs>
              <w:jc w:val="center"/>
            </w:pPr>
          </w:p>
        </w:tc>
        <w:tc>
          <w:tcPr>
            <w:tcW w:w="1843" w:type="dxa"/>
          </w:tcPr>
          <w:p w:rsidR="00C62CF8" w:rsidRPr="00C62CF8" w:rsidRDefault="00C62CF8" w:rsidP="00A7557E">
            <w:pPr>
              <w:tabs>
                <w:tab w:val="center" w:pos="4677"/>
                <w:tab w:val="right" w:pos="9355"/>
              </w:tabs>
              <w:jc w:val="center"/>
            </w:pPr>
          </w:p>
        </w:tc>
      </w:tr>
    </w:tbl>
    <w:p w:rsidR="00C62CF8" w:rsidRPr="00C62CF8" w:rsidRDefault="00C62CF8" w:rsidP="00C62CF8">
      <w:pPr>
        <w:ind w:firstLine="709"/>
        <w:jc w:val="both"/>
        <w:rPr>
          <w:rFonts w:eastAsia="MS Mincho"/>
          <w:color w:val="000000"/>
          <w:sz w:val="22"/>
          <w:szCs w:val="22"/>
        </w:rPr>
      </w:pPr>
    </w:p>
    <w:p w:rsidR="00C62CF8" w:rsidRPr="00C62CF8" w:rsidRDefault="00C62CF8" w:rsidP="00C62CF8">
      <w:pPr>
        <w:ind w:firstLine="709"/>
        <w:jc w:val="both"/>
        <w:rPr>
          <w:rFonts w:eastAsia="MS Mincho"/>
          <w:color w:val="000000"/>
          <w:sz w:val="22"/>
          <w:szCs w:val="22"/>
        </w:rPr>
      </w:pPr>
      <w:r w:rsidRPr="00C62CF8">
        <w:rPr>
          <w:rFonts w:eastAsia="MS Mincho"/>
          <w:color w:val="000000"/>
          <w:sz w:val="22"/>
          <w:szCs w:val="22"/>
        </w:rPr>
        <w:t>Услуги исполнителем оказывались фактически с «____» ___________20___ г. по «___» ___________20__ г.</w:t>
      </w:r>
    </w:p>
    <w:p w:rsidR="00C62CF8" w:rsidRPr="00C62CF8" w:rsidRDefault="00C62CF8" w:rsidP="00C62CF8">
      <w:pPr>
        <w:ind w:firstLine="709"/>
        <w:jc w:val="both"/>
        <w:rPr>
          <w:color w:val="000000"/>
          <w:sz w:val="22"/>
          <w:szCs w:val="22"/>
        </w:rPr>
      </w:pPr>
      <w:r w:rsidRPr="00C62CF8">
        <w:rPr>
          <w:color w:val="000000"/>
          <w:sz w:val="22"/>
          <w:szCs w:val="22"/>
        </w:rPr>
        <w:t>Качество оказанных услуг соответствует требованиям контракта.                    __________________________________________________________________</w:t>
      </w:r>
    </w:p>
    <w:p w:rsidR="00C62CF8" w:rsidRPr="00C62CF8" w:rsidRDefault="00C62CF8" w:rsidP="00C62CF8">
      <w:pPr>
        <w:ind w:firstLine="709"/>
        <w:jc w:val="both"/>
        <w:rPr>
          <w:color w:val="000000"/>
          <w:sz w:val="22"/>
          <w:szCs w:val="22"/>
        </w:rPr>
      </w:pPr>
      <w:r w:rsidRPr="00C62CF8">
        <w:rPr>
          <w:color w:val="000000"/>
          <w:sz w:val="22"/>
          <w:szCs w:val="22"/>
        </w:rPr>
        <w:t>Заказчик каких-либо отклонений от условий контракта или других недостатков в услугах, оказанных исполнителем, не обнаружил.</w:t>
      </w:r>
    </w:p>
    <w:p w:rsidR="00C62CF8" w:rsidRPr="00C62CF8" w:rsidRDefault="00C62CF8" w:rsidP="00C62CF8">
      <w:pPr>
        <w:ind w:firstLine="709"/>
        <w:jc w:val="both"/>
        <w:rPr>
          <w:color w:val="000000"/>
          <w:sz w:val="22"/>
          <w:szCs w:val="22"/>
        </w:rPr>
      </w:pPr>
      <w:r w:rsidRPr="00C62CF8">
        <w:rPr>
          <w:color w:val="000000"/>
          <w:sz w:val="22"/>
          <w:szCs w:val="22"/>
        </w:rPr>
        <w:t>__________________________________________________________________</w:t>
      </w:r>
    </w:p>
    <w:p w:rsidR="00C62CF8" w:rsidRPr="00C62CF8" w:rsidRDefault="00C62CF8" w:rsidP="00C62CF8">
      <w:pPr>
        <w:ind w:firstLine="709"/>
        <w:contextualSpacing/>
        <w:jc w:val="both"/>
        <w:rPr>
          <w:sz w:val="22"/>
          <w:szCs w:val="22"/>
        </w:rPr>
      </w:pPr>
      <w:r w:rsidRPr="00C62CF8">
        <w:rPr>
          <w:sz w:val="22"/>
          <w:szCs w:val="22"/>
        </w:rPr>
        <w:t xml:space="preserve">Экспертиза оказанных услуг на предмет соответствия требованиям и условиям контракта № ______________ от </w:t>
      </w:r>
      <w:r w:rsidRPr="00C62CF8">
        <w:rPr>
          <w:rFonts w:eastAsia="MS Mincho"/>
          <w:kern w:val="2"/>
          <w:sz w:val="22"/>
          <w:szCs w:val="22"/>
          <w:lang w:eastAsia="hi-IN" w:bidi="hi-IN"/>
        </w:rPr>
        <w:t xml:space="preserve">«___» ____________20__г. </w:t>
      </w:r>
      <w:r w:rsidRPr="00C62CF8">
        <w:rPr>
          <w:sz w:val="22"/>
          <w:szCs w:val="22"/>
        </w:rPr>
        <w:t>__________________________________________________________________</w:t>
      </w:r>
    </w:p>
    <w:p w:rsidR="00C62CF8" w:rsidRPr="00C62CF8" w:rsidRDefault="00C62CF8" w:rsidP="00C62CF8">
      <w:pPr>
        <w:ind w:firstLine="709"/>
        <w:jc w:val="both"/>
        <w:rPr>
          <w:sz w:val="22"/>
          <w:szCs w:val="22"/>
        </w:rPr>
      </w:pPr>
      <w:r w:rsidRPr="00C62CF8">
        <w:rPr>
          <w:sz w:val="22"/>
          <w:szCs w:val="22"/>
        </w:rPr>
        <w:t xml:space="preserve">                      (кем проведена, дата проведения)</w:t>
      </w:r>
    </w:p>
    <w:p w:rsidR="00C62CF8" w:rsidRPr="00C62CF8" w:rsidRDefault="00C62CF8" w:rsidP="00C62CF8">
      <w:pPr>
        <w:autoSpaceDE w:val="0"/>
        <w:autoSpaceDN w:val="0"/>
        <w:adjustRightInd w:val="0"/>
        <w:ind w:firstLine="709"/>
        <w:jc w:val="both"/>
        <w:rPr>
          <w:color w:val="000000"/>
          <w:sz w:val="22"/>
          <w:szCs w:val="22"/>
        </w:rPr>
      </w:pPr>
      <w:r w:rsidRPr="00C62CF8">
        <w:rPr>
          <w:color w:val="000000"/>
          <w:sz w:val="22"/>
          <w:szCs w:val="22"/>
        </w:rPr>
        <w:t>Сумма, подлежащая оплате в соответствии с условиями заключенного контракта: _____________ (прописью) рублей ____ копеек, в том числе НДС</w:t>
      </w:r>
      <w:r w:rsidRPr="00C62CF8">
        <w:rPr>
          <w:color w:val="000000"/>
          <w:sz w:val="22"/>
          <w:szCs w:val="22"/>
          <w:vertAlign w:val="superscript"/>
        </w:rPr>
        <w:footnoteReference w:id="2"/>
      </w:r>
      <w:r w:rsidRPr="00C62CF8">
        <w:rPr>
          <w:color w:val="000000"/>
          <w:sz w:val="22"/>
          <w:szCs w:val="22"/>
        </w:rPr>
        <w:t xml:space="preserve"> ___% _________(прописью) рублей _____ копеек.</w:t>
      </w:r>
    </w:p>
    <w:p w:rsidR="00C62CF8" w:rsidRPr="00C62CF8" w:rsidRDefault="00C62CF8" w:rsidP="00C62CF8">
      <w:pPr>
        <w:autoSpaceDE w:val="0"/>
        <w:autoSpaceDN w:val="0"/>
        <w:adjustRightInd w:val="0"/>
        <w:ind w:firstLine="709"/>
        <w:jc w:val="both"/>
        <w:rPr>
          <w:color w:val="000000"/>
          <w:sz w:val="22"/>
          <w:szCs w:val="22"/>
        </w:rPr>
      </w:pPr>
      <w:r w:rsidRPr="00C62CF8">
        <w:rPr>
          <w:color w:val="000000"/>
          <w:sz w:val="22"/>
          <w:szCs w:val="22"/>
        </w:rPr>
        <w:t>Размер неустойки (штрафа, пени), подлежащий взысканию</w:t>
      </w:r>
      <w:proofErr w:type="gramStart"/>
      <w:r w:rsidRPr="00C62CF8">
        <w:rPr>
          <w:color w:val="000000"/>
          <w:sz w:val="22"/>
          <w:szCs w:val="22"/>
        </w:rPr>
        <w:t>: ________________________;</w:t>
      </w:r>
      <w:proofErr w:type="gramEnd"/>
    </w:p>
    <w:p w:rsidR="00C62CF8" w:rsidRPr="00C62CF8" w:rsidRDefault="00C62CF8" w:rsidP="00C62CF8">
      <w:pPr>
        <w:autoSpaceDE w:val="0"/>
        <w:autoSpaceDN w:val="0"/>
        <w:adjustRightInd w:val="0"/>
        <w:ind w:firstLine="709"/>
        <w:jc w:val="both"/>
        <w:rPr>
          <w:color w:val="000000"/>
          <w:sz w:val="22"/>
          <w:szCs w:val="22"/>
        </w:rPr>
      </w:pPr>
      <w:r w:rsidRPr="00C62CF8">
        <w:rPr>
          <w:color w:val="000000"/>
          <w:sz w:val="22"/>
          <w:szCs w:val="22"/>
        </w:rPr>
        <w:t xml:space="preserve">Основания применения и порядок расчета неустойки (штрафа, пени) ______________________________________________________________; </w:t>
      </w:r>
    </w:p>
    <w:p w:rsidR="00C62CF8" w:rsidRPr="00C62CF8" w:rsidRDefault="00C62CF8" w:rsidP="00C62CF8">
      <w:pPr>
        <w:autoSpaceDE w:val="0"/>
        <w:autoSpaceDN w:val="0"/>
        <w:adjustRightInd w:val="0"/>
        <w:ind w:firstLine="709"/>
        <w:jc w:val="both"/>
        <w:rPr>
          <w:color w:val="000000"/>
          <w:sz w:val="22"/>
          <w:szCs w:val="22"/>
        </w:rPr>
      </w:pPr>
      <w:r w:rsidRPr="00C62CF8">
        <w:rPr>
          <w:color w:val="000000"/>
          <w:sz w:val="22"/>
          <w:szCs w:val="22"/>
        </w:rPr>
        <w:t>Итоговая сумма, подлежащая оплате Исполнителю по контракту: _____________ (прописью) рублей ____ копеек, в том числе НДС</w:t>
      </w:r>
      <w:r w:rsidRPr="00C62CF8">
        <w:rPr>
          <w:color w:val="000000"/>
          <w:sz w:val="22"/>
          <w:szCs w:val="22"/>
          <w:vertAlign w:val="superscript"/>
        </w:rPr>
        <w:footnoteReference w:id="3"/>
      </w:r>
      <w:r w:rsidRPr="00C62CF8">
        <w:rPr>
          <w:color w:val="000000"/>
          <w:sz w:val="22"/>
          <w:szCs w:val="22"/>
        </w:rPr>
        <w:t xml:space="preserve"> ___% _________(прописью) рублей _____ копеек.</w:t>
      </w:r>
    </w:p>
    <w:p w:rsidR="00C62CF8" w:rsidRPr="00C62CF8" w:rsidRDefault="00C62CF8" w:rsidP="00C62CF8">
      <w:pPr>
        <w:autoSpaceDE w:val="0"/>
        <w:autoSpaceDN w:val="0"/>
        <w:adjustRightInd w:val="0"/>
        <w:ind w:firstLine="709"/>
        <w:jc w:val="both"/>
        <w:rPr>
          <w:color w:val="000000"/>
          <w:sz w:val="22"/>
          <w:szCs w:val="22"/>
        </w:rPr>
      </w:pPr>
      <w:r w:rsidRPr="00C62CF8">
        <w:rPr>
          <w:color w:val="000000"/>
          <w:sz w:val="22"/>
          <w:szCs w:val="22"/>
        </w:rPr>
        <w:t>Настоящий Акт составлен в двух экземплярах, по одному для каждой из сторон.</w:t>
      </w:r>
    </w:p>
    <w:p w:rsidR="00C62CF8" w:rsidRPr="00C62CF8" w:rsidRDefault="00C62CF8" w:rsidP="00C62CF8">
      <w:pPr>
        <w:tabs>
          <w:tab w:val="left" w:pos="8250"/>
        </w:tabs>
        <w:ind w:right="424" w:firstLine="709"/>
        <w:jc w:val="both"/>
        <w:rPr>
          <w:rFonts w:eastAsia="Calibri"/>
          <w:sz w:val="22"/>
          <w:szCs w:val="22"/>
        </w:rPr>
      </w:pPr>
    </w:p>
    <w:tbl>
      <w:tblPr>
        <w:tblpPr w:leftFromText="180" w:rightFromText="180" w:vertAnchor="text" w:horzAnchor="margin" w:tblpY="-35"/>
        <w:tblW w:w="9522" w:type="dxa"/>
        <w:tblCellMar>
          <w:left w:w="10" w:type="dxa"/>
          <w:right w:w="10" w:type="dxa"/>
        </w:tblCellMar>
        <w:tblLook w:val="04A0"/>
      </w:tblPr>
      <w:tblGrid>
        <w:gridCol w:w="4761"/>
        <w:gridCol w:w="4761"/>
      </w:tblGrid>
      <w:tr w:rsidR="00C62CF8" w:rsidRPr="00C62CF8" w:rsidTr="00A7557E">
        <w:trPr>
          <w:trHeight w:val="66"/>
        </w:trPr>
        <w:tc>
          <w:tcPr>
            <w:tcW w:w="4761" w:type="dxa"/>
            <w:hideMark/>
          </w:tcPr>
          <w:p w:rsidR="00C62CF8" w:rsidRPr="00C62CF8" w:rsidRDefault="00C62CF8" w:rsidP="00A7557E">
            <w:pPr>
              <w:ind w:right="424" w:firstLine="709"/>
              <w:jc w:val="both"/>
            </w:pPr>
            <w:r w:rsidRPr="00C62CF8">
              <w:rPr>
                <w:rFonts w:eastAsia="PT Astra Serif"/>
                <w:b/>
                <w:sz w:val="22"/>
                <w:szCs w:val="22"/>
              </w:rPr>
              <w:t>Заказчик</w:t>
            </w:r>
          </w:p>
          <w:p w:rsidR="00C62CF8" w:rsidRPr="00C62CF8" w:rsidRDefault="00C62CF8" w:rsidP="00A7557E">
            <w:pPr>
              <w:ind w:right="424" w:firstLine="709"/>
              <w:jc w:val="both"/>
            </w:pPr>
            <w:r w:rsidRPr="00C62CF8">
              <w:rPr>
                <w:rFonts w:eastAsia="PT Astra Serif"/>
                <w:sz w:val="22"/>
                <w:szCs w:val="22"/>
              </w:rPr>
              <w:t>______________ / _______</w:t>
            </w:r>
          </w:p>
          <w:p w:rsidR="00C62CF8" w:rsidRPr="00C62CF8" w:rsidRDefault="00C62CF8" w:rsidP="00A7557E">
            <w:pPr>
              <w:ind w:right="424" w:firstLine="709"/>
              <w:jc w:val="both"/>
            </w:pPr>
          </w:p>
          <w:p w:rsidR="00C62CF8" w:rsidRPr="00C62CF8" w:rsidRDefault="00C62CF8" w:rsidP="00A7557E">
            <w:pPr>
              <w:ind w:right="424" w:firstLine="709"/>
              <w:jc w:val="both"/>
            </w:pPr>
            <w:r w:rsidRPr="00C62CF8">
              <w:rPr>
                <w:rFonts w:eastAsia="PT Astra Serif"/>
                <w:sz w:val="22"/>
                <w:szCs w:val="22"/>
              </w:rPr>
              <w:t>М.П.</w:t>
            </w:r>
          </w:p>
        </w:tc>
        <w:tc>
          <w:tcPr>
            <w:tcW w:w="4761" w:type="dxa"/>
            <w:hideMark/>
          </w:tcPr>
          <w:p w:rsidR="00C62CF8" w:rsidRPr="00C62CF8" w:rsidRDefault="00C62CF8" w:rsidP="00A7557E">
            <w:pPr>
              <w:ind w:right="424" w:firstLine="709"/>
              <w:jc w:val="both"/>
            </w:pPr>
            <w:r w:rsidRPr="00C62CF8">
              <w:rPr>
                <w:rFonts w:eastAsia="PT Astra Serif"/>
                <w:b/>
                <w:sz w:val="22"/>
                <w:szCs w:val="22"/>
              </w:rPr>
              <w:t>Исполнитель</w:t>
            </w:r>
          </w:p>
          <w:p w:rsidR="00C62CF8" w:rsidRPr="00C62CF8" w:rsidRDefault="00C62CF8" w:rsidP="00A7557E">
            <w:pPr>
              <w:ind w:right="424" w:firstLine="709"/>
              <w:jc w:val="both"/>
            </w:pPr>
            <w:r w:rsidRPr="00C62CF8">
              <w:rPr>
                <w:rFonts w:eastAsia="PT Astra Serif"/>
                <w:sz w:val="22"/>
                <w:szCs w:val="22"/>
              </w:rPr>
              <w:t>_____________ / _______</w:t>
            </w:r>
          </w:p>
          <w:p w:rsidR="00C62CF8" w:rsidRPr="00C62CF8" w:rsidRDefault="00C62CF8" w:rsidP="00A7557E">
            <w:pPr>
              <w:ind w:right="424" w:firstLine="709"/>
              <w:jc w:val="both"/>
            </w:pPr>
          </w:p>
          <w:p w:rsidR="00C62CF8" w:rsidRPr="00C62CF8" w:rsidRDefault="00C62CF8" w:rsidP="00A7557E">
            <w:pPr>
              <w:ind w:right="424" w:firstLine="709"/>
              <w:jc w:val="both"/>
            </w:pPr>
            <w:r w:rsidRPr="00C62CF8">
              <w:rPr>
                <w:rFonts w:eastAsia="PT Astra Serif"/>
                <w:sz w:val="22"/>
                <w:szCs w:val="22"/>
              </w:rPr>
              <w:t xml:space="preserve">М.П.  </w:t>
            </w:r>
          </w:p>
        </w:tc>
      </w:tr>
    </w:tbl>
    <w:p w:rsidR="004825FB" w:rsidRDefault="004825FB" w:rsidP="00C62CF8">
      <w:pPr>
        <w:rPr>
          <w:sz w:val="26"/>
          <w:szCs w:val="26"/>
        </w:rPr>
      </w:pPr>
    </w:p>
    <w:sectPr w:rsidR="004825FB" w:rsidSect="00504972">
      <w:pgSz w:w="11906" w:h="16838"/>
      <w:pgMar w:top="1134" w:right="567" w:bottom="567"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5B92" w:rsidRDefault="00545B92">
      <w:r>
        <w:separator/>
      </w:r>
    </w:p>
  </w:endnote>
  <w:endnote w:type="continuationSeparator" w:id="0">
    <w:p w:rsidR="00545B92" w:rsidRDefault="00545B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OpenSymbol">
    <w:panose1 w:val="00000000000000000000"/>
    <w:charset w:val="00"/>
    <w:family w:val="auto"/>
    <w:notTrueType/>
    <w:pitch w:val="default"/>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ヒラギノ角ゴ Pro W3">
    <w:altName w:val="Arial Unicode MS"/>
    <w:charset w:val="80"/>
    <w:family w:val="auto"/>
    <w:pitch w:val="variable"/>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PT Astra Serif">
    <w:altName w:val="Cambria"/>
    <w:charset w:val="CC"/>
    <w:family w:val="roman"/>
    <w:pitch w:val="variable"/>
    <w:sig w:usb0="A00002EF" w:usb1="5000204B" w:usb2="00000020" w:usb3="00000000" w:csb0="00000097"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5B92" w:rsidRDefault="00545B92">
      <w:r>
        <w:separator/>
      </w:r>
    </w:p>
  </w:footnote>
  <w:footnote w:type="continuationSeparator" w:id="0">
    <w:p w:rsidR="00545B92" w:rsidRDefault="00545B92">
      <w:r>
        <w:continuationSeparator/>
      </w:r>
    </w:p>
  </w:footnote>
  <w:footnote w:id="1">
    <w:p w:rsidR="00CF487F" w:rsidRPr="00E67A99" w:rsidRDefault="00CF487F" w:rsidP="00CF487F">
      <w:pPr>
        <w:pStyle w:val="ae"/>
        <w:jc w:val="both"/>
      </w:pPr>
      <w:r w:rsidRPr="00FB10E1">
        <w:rPr>
          <w:rFonts w:eastAsia="Calibri"/>
          <w:iCs/>
          <w:sz w:val="18"/>
          <w:lang w:eastAsia="en-US"/>
        </w:rPr>
        <w:footnoteRef/>
      </w:r>
      <w:r w:rsidRPr="00FB10E1">
        <w:rPr>
          <w:rFonts w:eastAsia="Calibri"/>
          <w:iCs/>
          <w:sz w:val="18"/>
          <w:lang w:eastAsia="en-US"/>
        </w:rPr>
        <w:t xml:space="preserve"> Для Исполнителя с общим режимом налогообложения</w:t>
      </w:r>
    </w:p>
  </w:footnote>
  <w:footnote w:id="2">
    <w:p w:rsidR="00C62CF8" w:rsidRPr="00C62CF8" w:rsidRDefault="00C62CF8" w:rsidP="00C62CF8">
      <w:pPr>
        <w:pStyle w:val="ae"/>
        <w:jc w:val="both"/>
        <w:rPr>
          <w:sz w:val="16"/>
          <w:szCs w:val="16"/>
        </w:rPr>
      </w:pPr>
      <w:r w:rsidRPr="00C62CF8">
        <w:rPr>
          <w:rStyle w:val="af0"/>
          <w:sz w:val="16"/>
          <w:szCs w:val="16"/>
        </w:rPr>
        <w:footnoteRef/>
      </w:r>
      <w:r w:rsidRPr="00C62CF8">
        <w:rPr>
          <w:sz w:val="16"/>
          <w:szCs w:val="16"/>
        </w:rPr>
        <w:t>Для исполнителя с общим режимом налогообложения. В случае</w:t>
      </w:r>
      <w:proofErr w:type="gramStart"/>
      <w:r w:rsidRPr="00C62CF8">
        <w:rPr>
          <w:sz w:val="16"/>
          <w:szCs w:val="16"/>
        </w:rPr>
        <w:t>,</w:t>
      </w:r>
      <w:proofErr w:type="gramEnd"/>
      <w:r w:rsidRPr="00C62CF8">
        <w:rPr>
          <w:sz w:val="16"/>
          <w:szCs w:val="16"/>
        </w:rPr>
        <w:t xml:space="preserve"> если исполнитель не является плательщиком НДС, указать «НДС не облагается на основании Налогового кодекса Российской Федерации».</w:t>
      </w:r>
    </w:p>
  </w:footnote>
  <w:footnote w:id="3">
    <w:p w:rsidR="00C62CF8" w:rsidRDefault="00C62CF8" w:rsidP="00C62CF8">
      <w:pPr>
        <w:pStyle w:val="ae"/>
        <w:jc w:val="both"/>
      </w:pPr>
      <w:r w:rsidRPr="00C62CF8">
        <w:rPr>
          <w:rStyle w:val="af0"/>
          <w:sz w:val="16"/>
          <w:szCs w:val="16"/>
        </w:rPr>
        <w:footnoteRef/>
      </w:r>
      <w:r w:rsidRPr="00C62CF8">
        <w:rPr>
          <w:sz w:val="16"/>
          <w:szCs w:val="16"/>
        </w:rPr>
        <w:t xml:space="preserve"> Для исполнителя с общим режимом налогообложения. В случае</w:t>
      </w:r>
      <w:proofErr w:type="gramStart"/>
      <w:r w:rsidRPr="00C62CF8">
        <w:rPr>
          <w:sz w:val="16"/>
          <w:szCs w:val="16"/>
        </w:rPr>
        <w:t>,</w:t>
      </w:r>
      <w:proofErr w:type="gramEnd"/>
      <w:r w:rsidRPr="00C62CF8">
        <w:rPr>
          <w:sz w:val="16"/>
          <w:szCs w:val="16"/>
        </w:rPr>
        <w:t xml:space="preserve"> если исполнитель не является плательщиком НДС, указать «НДС не облагается на основании Налогового кодекса Российской Федерации».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5B92" w:rsidRDefault="00323DA2">
    <w:pPr>
      <w:pStyle w:val="a5"/>
      <w:framePr w:wrap="around" w:vAnchor="text" w:hAnchor="margin" w:xAlign="right" w:y="1"/>
      <w:rPr>
        <w:rStyle w:val="a4"/>
      </w:rPr>
    </w:pPr>
    <w:r>
      <w:rPr>
        <w:rStyle w:val="a4"/>
      </w:rPr>
      <w:fldChar w:fldCharType="begin"/>
    </w:r>
    <w:r w:rsidR="00545B92">
      <w:rPr>
        <w:rStyle w:val="a4"/>
      </w:rPr>
      <w:instrText xml:space="preserve">PAGE  </w:instrText>
    </w:r>
    <w:r>
      <w:rPr>
        <w:rStyle w:val="a4"/>
      </w:rPr>
      <w:fldChar w:fldCharType="separate"/>
    </w:r>
    <w:r w:rsidR="00545B92">
      <w:rPr>
        <w:rStyle w:val="a4"/>
        <w:noProof/>
      </w:rPr>
      <w:t>11</w:t>
    </w:r>
    <w:r>
      <w:rPr>
        <w:rStyle w:val="a4"/>
      </w:rPr>
      <w:fldChar w:fldCharType="end"/>
    </w:r>
  </w:p>
  <w:p w:rsidR="00545B92" w:rsidRDefault="00545B92">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5B92" w:rsidRDefault="00545B92">
    <w:pPr>
      <w:pStyle w:val="a5"/>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28515391"/>
    <w:multiLevelType w:val="multilevel"/>
    <w:tmpl w:val="2E1E95DE"/>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i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nsid w:val="2C863EF6"/>
    <w:multiLevelType w:val="multilevel"/>
    <w:tmpl w:val="60E00A3E"/>
    <w:lvl w:ilvl="0">
      <w:start w:val="12"/>
      <w:numFmt w:val="decimal"/>
      <w:lvlText w:val="%1."/>
      <w:lvlJc w:val="left"/>
      <w:pPr>
        <w:ind w:left="480" w:hanging="480"/>
      </w:pPr>
      <w:rPr>
        <w:rFonts w:hint="default"/>
        <w:b w:val="0"/>
      </w:rPr>
    </w:lvl>
    <w:lvl w:ilvl="1">
      <w:start w:val="1"/>
      <w:numFmt w:val="decimal"/>
      <w:lvlText w:val="%1.%2."/>
      <w:lvlJc w:val="left"/>
      <w:pPr>
        <w:ind w:left="1189" w:hanging="48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4">
    <w:nsid w:val="38DF0CCC"/>
    <w:multiLevelType w:val="hybridMultilevel"/>
    <w:tmpl w:val="078E1C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B8A23B5"/>
    <w:multiLevelType w:val="hybridMultilevel"/>
    <w:tmpl w:val="3D5A05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C5F25E3"/>
    <w:multiLevelType w:val="hybridMultilevel"/>
    <w:tmpl w:val="5F7450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0493F0C"/>
    <w:multiLevelType w:val="hybridMultilevel"/>
    <w:tmpl w:val="078E1C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58D5063"/>
    <w:multiLevelType w:val="multilevel"/>
    <w:tmpl w:val="556A1702"/>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nsid w:val="5F8421F2"/>
    <w:multiLevelType w:val="multilevel"/>
    <w:tmpl w:val="F502FDDA"/>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nsid w:val="65D32957"/>
    <w:multiLevelType w:val="multilevel"/>
    <w:tmpl w:val="F322F5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6C5D6822"/>
    <w:multiLevelType w:val="hybridMultilevel"/>
    <w:tmpl w:val="6B8AE7E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CD45CBE"/>
    <w:multiLevelType w:val="multilevel"/>
    <w:tmpl w:val="4BFA06FE"/>
    <w:lvl w:ilvl="0">
      <w:start w:val="4"/>
      <w:numFmt w:val="decimal"/>
      <w:lvlText w:val="%1."/>
      <w:lvlJc w:val="left"/>
      <w:pPr>
        <w:ind w:left="360" w:hanging="360"/>
      </w:pPr>
      <w:rPr>
        <w:rFonts w:eastAsia="Courier New" w:hint="default"/>
      </w:rPr>
    </w:lvl>
    <w:lvl w:ilvl="1">
      <w:start w:val="1"/>
      <w:numFmt w:val="decimal"/>
      <w:lvlText w:val="%1.%2."/>
      <w:lvlJc w:val="left"/>
      <w:pPr>
        <w:ind w:left="360" w:hanging="360"/>
      </w:pPr>
      <w:rPr>
        <w:rFonts w:eastAsia="Courier New" w:hint="default"/>
      </w:rPr>
    </w:lvl>
    <w:lvl w:ilvl="2">
      <w:start w:val="1"/>
      <w:numFmt w:val="decimal"/>
      <w:lvlText w:val="%1.%2.%3."/>
      <w:lvlJc w:val="left"/>
      <w:pPr>
        <w:ind w:left="720" w:hanging="720"/>
      </w:pPr>
      <w:rPr>
        <w:rFonts w:eastAsia="Courier New" w:hint="default"/>
      </w:rPr>
    </w:lvl>
    <w:lvl w:ilvl="3">
      <w:start w:val="1"/>
      <w:numFmt w:val="decimal"/>
      <w:lvlText w:val="%1.%2.%3.%4."/>
      <w:lvlJc w:val="left"/>
      <w:pPr>
        <w:ind w:left="720" w:hanging="720"/>
      </w:pPr>
      <w:rPr>
        <w:rFonts w:eastAsia="Courier New" w:hint="default"/>
      </w:rPr>
    </w:lvl>
    <w:lvl w:ilvl="4">
      <w:start w:val="1"/>
      <w:numFmt w:val="decimal"/>
      <w:lvlText w:val="%1.%2.%3.%4.%5."/>
      <w:lvlJc w:val="left"/>
      <w:pPr>
        <w:ind w:left="1080" w:hanging="1080"/>
      </w:pPr>
      <w:rPr>
        <w:rFonts w:eastAsia="Courier New" w:hint="default"/>
      </w:rPr>
    </w:lvl>
    <w:lvl w:ilvl="5">
      <w:start w:val="1"/>
      <w:numFmt w:val="decimal"/>
      <w:lvlText w:val="%1.%2.%3.%4.%5.%6."/>
      <w:lvlJc w:val="left"/>
      <w:pPr>
        <w:ind w:left="1080" w:hanging="1080"/>
      </w:pPr>
      <w:rPr>
        <w:rFonts w:eastAsia="Courier New" w:hint="default"/>
      </w:rPr>
    </w:lvl>
    <w:lvl w:ilvl="6">
      <w:start w:val="1"/>
      <w:numFmt w:val="decimal"/>
      <w:lvlText w:val="%1.%2.%3.%4.%5.%6.%7."/>
      <w:lvlJc w:val="left"/>
      <w:pPr>
        <w:ind w:left="1440" w:hanging="1440"/>
      </w:pPr>
      <w:rPr>
        <w:rFonts w:eastAsia="Courier New" w:hint="default"/>
      </w:rPr>
    </w:lvl>
    <w:lvl w:ilvl="7">
      <w:start w:val="1"/>
      <w:numFmt w:val="decimal"/>
      <w:lvlText w:val="%1.%2.%3.%4.%5.%6.%7.%8."/>
      <w:lvlJc w:val="left"/>
      <w:pPr>
        <w:ind w:left="1440" w:hanging="1440"/>
      </w:pPr>
      <w:rPr>
        <w:rFonts w:eastAsia="Courier New" w:hint="default"/>
      </w:rPr>
    </w:lvl>
    <w:lvl w:ilvl="8">
      <w:start w:val="1"/>
      <w:numFmt w:val="decimal"/>
      <w:lvlText w:val="%1.%2.%3.%4.%5.%6.%7.%8.%9."/>
      <w:lvlJc w:val="left"/>
      <w:pPr>
        <w:ind w:left="1800" w:hanging="1800"/>
      </w:pPr>
      <w:rPr>
        <w:rFonts w:eastAsia="Courier New" w:hint="default"/>
      </w:rPr>
    </w:lvl>
  </w:abstractNum>
  <w:abstractNum w:abstractNumId="14">
    <w:nsid w:val="7420344B"/>
    <w:multiLevelType w:val="multilevel"/>
    <w:tmpl w:val="CDD28C62"/>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nsid w:val="7A5B437F"/>
    <w:multiLevelType w:val="multilevel"/>
    <w:tmpl w:val="9CF63836"/>
    <w:lvl w:ilvl="0">
      <w:start w:val="1"/>
      <w:numFmt w:val="decimal"/>
      <w:lvlText w:val="%1."/>
      <w:lvlJc w:val="left"/>
      <w:pPr>
        <w:ind w:left="4416" w:hanging="360"/>
      </w:pPr>
    </w:lvl>
    <w:lvl w:ilvl="1">
      <w:start w:val="1"/>
      <w:numFmt w:val="decimal"/>
      <w:isLgl/>
      <w:lvlText w:val="%1.%2."/>
      <w:lvlJc w:val="left"/>
      <w:pPr>
        <w:ind w:left="7100"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num w:numId="1">
    <w:abstractNumId w:val="15"/>
  </w:num>
  <w:num w:numId="2">
    <w:abstractNumId w:val="2"/>
  </w:num>
  <w:num w:numId="3">
    <w:abstractNumId w:val="10"/>
  </w:num>
  <w:num w:numId="4">
    <w:abstractNumId w:val="3"/>
  </w:num>
  <w:num w:numId="5">
    <w:abstractNumId w:val="7"/>
  </w:num>
  <w:num w:numId="6">
    <w:abstractNumId w:val="4"/>
  </w:num>
  <w:num w:numId="7">
    <w:abstractNumId w:val="6"/>
  </w:num>
  <w:num w:numId="8">
    <w:abstractNumId w:val="1"/>
  </w:num>
  <w:num w:numId="9">
    <w:abstractNumId w:val="0"/>
  </w:num>
  <w:num w:numId="10">
    <w:abstractNumId w:val="9"/>
  </w:num>
  <w:num w:numId="11">
    <w:abstractNumId w:val="12"/>
  </w:num>
  <w:num w:numId="12">
    <w:abstractNumId w:val="8"/>
  </w:num>
  <w:num w:numId="13">
    <w:abstractNumId w:val="5"/>
  </w:num>
  <w:num w:numId="14">
    <w:abstractNumId w:val="11"/>
  </w:num>
  <w:num w:numId="15">
    <w:abstractNumId w:val="13"/>
  </w:num>
  <w:num w:numId="16">
    <w:abstractNumId w:val="14"/>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CB2F5B"/>
    <w:rsid w:val="0000606C"/>
    <w:rsid w:val="00041C48"/>
    <w:rsid w:val="00051373"/>
    <w:rsid w:val="00062AAC"/>
    <w:rsid w:val="00066228"/>
    <w:rsid w:val="00072857"/>
    <w:rsid w:val="00076EDF"/>
    <w:rsid w:val="0009105B"/>
    <w:rsid w:val="00091E19"/>
    <w:rsid w:val="000A1C5F"/>
    <w:rsid w:val="000A5A1C"/>
    <w:rsid w:val="000E2043"/>
    <w:rsid w:val="000F3735"/>
    <w:rsid w:val="000F78DA"/>
    <w:rsid w:val="00135751"/>
    <w:rsid w:val="001553D0"/>
    <w:rsid w:val="00155AB6"/>
    <w:rsid w:val="001665BE"/>
    <w:rsid w:val="001703F9"/>
    <w:rsid w:val="001A6673"/>
    <w:rsid w:val="001B438F"/>
    <w:rsid w:val="001C0284"/>
    <w:rsid w:val="001C4EEB"/>
    <w:rsid w:val="001D0C26"/>
    <w:rsid w:val="001E640A"/>
    <w:rsid w:val="001F2F37"/>
    <w:rsid w:val="001F7C6F"/>
    <w:rsid w:val="00205FF2"/>
    <w:rsid w:val="00207790"/>
    <w:rsid w:val="00213B6A"/>
    <w:rsid w:val="002305D8"/>
    <w:rsid w:val="00244066"/>
    <w:rsid w:val="002543A1"/>
    <w:rsid w:val="00256749"/>
    <w:rsid w:val="00267FC2"/>
    <w:rsid w:val="0027301E"/>
    <w:rsid w:val="002776BE"/>
    <w:rsid w:val="002A2BB4"/>
    <w:rsid w:val="002C02E6"/>
    <w:rsid w:val="002D3210"/>
    <w:rsid w:val="002E77B9"/>
    <w:rsid w:val="00315E9C"/>
    <w:rsid w:val="00323DA2"/>
    <w:rsid w:val="00336578"/>
    <w:rsid w:val="003368BA"/>
    <w:rsid w:val="0034123C"/>
    <w:rsid w:val="00342BB1"/>
    <w:rsid w:val="00343F07"/>
    <w:rsid w:val="003553A4"/>
    <w:rsid w:val="00357DAE"/>
    <w:rsid w:val="0037488B"/>
    <w:rsid w:val="00376E57"/>
    <w:rsid w:val="00380A44"/>
    <w:rsid w:val="00392D61"/>
    <w:rsid w:val="00396EFB"/>
    <w:rsid w:val="003C0665"/>
    <w:rsid w:val="003C1691"/>
    <w:rsid w:val="003D4E89"/>
    <w:rsid w:val="003D55F4"/>
    <w:rsid w:val="003F0E1A"/>
    <w:rsid w:val="004133A4"/>
    <w:rsid w:val="0042177F"/>
    <w:rsid w:val="004239EF"/>
    <w:rsid w:val="004305D8"/>
    <w:rsid w:val="004316C6"/>
    <w:rsid w:val="00446C8B"/>
    <w:rsid w:val="00446FB7"/>
    <w:rsid w:val="0045155B"/>
    <w:rsid w:val="004825FB"/>
    <w:rsid w:val="004864FE"/>
    <w:rsid w:val="004961AC"/>
    <w:rsid w:val="004B7F6F"/>
    <w:rsid w:val="004C30B7"/>
    <w:rsid w:val="004C31FA"/>
    <w:rsid w:val="004E3BFB"/>
    <w:rsid w:val="004F6819"/>
    <w:rsid w:val="004F7288"/>
    <w:rsid w:val="00502589"/>
    <w:rsid w:val="00504972"/>
    <w:rsid w:val="00507A73"/>
    <w:rsid w:val="00510DFF"/>
    <w:rsid w:val="0052042F"/>
    <w:rsid w:val="0052370F"/>
    <w:rsid w:val="00524C26"/>
    <w:rsid w:val="00537250"/>
    <w:rsid w:val="00540783"/>
    <w:rsid w:val="00545B92"/>
    <w:rsid w:val="005527D8"/>
    <w:rsid w:val="00554B66"/>
    <w:rsid w:val="00561DD8"/>
    <w:rsid w:val="005758C5"/>
    <w:rsid w:val="00582D65"/>
    <w:rsid w:val="00591E59"/>
    <w:rsid w:val="005A4ADD"/>
    <w:rsid w:val="005B1A53"/>
    <w:rsid w:val="005C3D1B"/>
    <w:rsid w:val="005F28F9"/>
    <w:rsid w:val="00602E4A"/>
    <w:rsid w:val="006040CD"/>
    <w:rsid w:val="00605211"/>
    <w:rsid w:val="00613180"/>
    <w:rsid w:val="00617AA8"/>
    <w:rsid w:val="006210BE"/>
    <w:rsid w:val="00640AED"/>
    <w:rsid w:val="00651D8A"/>
    <w:rsid w:val="00652085"/>
    <w:rsid w:val="00666299"/>
    <w:rsid w:val="00690C9B"/>
    <w:rsid w:val="006A06E0"/>
    <w:rsid w:val="006A5E78"/>
    <w:rsid w:val="006E6E0A"/>
    <w:rsid w:val="00710A1C"/>
    <w:rsid w:val="0071669D"/>
    <w:rsid w:val="0072523E"/>
    <w:rsid w:val="00754401"/>
    <w:rsid w:val="00755BF0"/>
    <w:rsid w:val="0076531F"/>
    <w:rsid w:val="00766C0D"/>
    <w:rsid w:val="00782C59"/>
    <w:rsid w:val="007C18EA"/>
    <w:rsid w:val="007C5D5C"/>
    <w:rsid w:val="007E5DDB"/>
    <w:rsid w:val="00811DA9"/>
    <w:rsid w:val="00821D82"/>
    <w:rsid w:val="00833627"/>
    <w:rsid w:val="00843905"/>
    <w:rsid w:val="008571E8"/>
    <w:rsid w:val="00886319"/>
    <w:rsid w:val="008957E9"/>
    <w:rsid w:val="00896154"/>
    <w:rsid w:val="008A09BC"/>
    <w:rsid w:val="008A23FC"/>
    <w:rsid w:val="008A5327"/>
    <w:rsid w:val="008B6207"/>
    <w:rsid w:val="008F4F3D"/>
    <w:rsid w:val="008F50B6"/>
    <w:rsid w:val="00900B08"/>
    <w:rsid w:val="00920A9A"/>
    <w:rsid w:val="00932AA4"/>
    <w:rsid w:val="00941F97"/>
    <w:rsid w:val="00944A03"/>
    <w:rsid w:val="009501DE"/>
    <w:rsid w:val="00950D6A"/>
    <w:rsid w:val="00974DF8"/>
    <w:rsid w:val="009B4722"/>
    <w:rsid w:val="009C05AE"/>
    <w:rsid w:val="009C0C46"/>
    <w:rsid w:val="009C33E3"/>
    <w:rsid w:val="009C5E05"/>
    <w:rsid w:val="009C6803"/>
    <w:rsid w:val="009E1D77"/>
    <w:rsid w:val="00A03BA4"/>
    <w:rsid w:val="00A03F11"/>
    <w:rsid w:val="00A049EE"/>
    <w:rsid w:val="00A15971"/>
    <w:rsid w:val="00A40A78"/>
    <w:rsid w:val="00A41753"/>
    <w:rsid w:val="00A44632"/>
    <w:rsid w:val="00A450B7"/>
    <w:rsid w:val="00A546D7"/>
    <w:rsid w:val="00A70F66"/>
    <w:rsid w:val="00A764F2"/>
    <w:rsid w:val="00A8099B"/>
    <w:rsid w:val="00A82725"/>
    <w:rsid w:val="00AE1D01"/>
    <w:rsid w:val="00AF148B"/>
    <w:rsid w:val="00AF44F0"/>
    <w:rsid w:val="00AF7C45"/>
    <w:rsid w:val="00B00478"/>
    <w:rsid w:val="00B11F0B"/>
    <w:rsid w:val="00B15F6B"/>
    <w:rsid w:val="00B20A86"/>
    <w:rsid w:val="00B33D49"/>
    <w:rsid w:val="00B36649"/>
    <w:rsid w:val="00B44C67"/>
    <w:rsid w:val="00B541FC"/>
    <w:rsid w:val="00B55353"/>
    <w:rsid w:val="00B677F2"/>
    <w:rsid w:val="00B7689A"/>
    <w:rsid w:val="00B7703D"/>
    <w:rsid w:val="00B92677"/>
    <w:rsid w:val="00B9627A"/>
    <w:rsid w:val="00B97610"/>
    <w:rsid w:val="00BA6652"/>
    <w:rsid w:val="00BC2033"/>
    <w:rsid w:val="00BC26BD"/>
    <w:rsid w:val="00BE3127"/>
    <w:rsid w:val="00BE3871"/>
    <w:rsid w:val="00BF12C1"/>
    <w:rsid w:val="00C155E6"/>
    <w:rsid w:val="00C20A34"/>
    <w:rsid w:val="00C2259C"/>
    <w:rsid w:val="00C30B1B"/>
    <w:rsid w:val="00C355EA"/>
    <w:rsid w:val="00C53327"/>
    <w:rsid w:val="00C556AE"/>
    <w:rsid w:val="00C62CF8"/>
    <w:rsid w:val="00C81000"/>
    <w:rsid w:val="00C868BE"/>
    <w:rsid w:val="00C9587C"/>
    <w:rsid w:val="00CA36DA"/>
    <w:rsid w:val="00CB2F5B"/>
    <w:rsid w:val="00CB3CD4"/>
    <w:rsid w:val="00CE0DE1"/>
    <w:rsid w:val="00CF0313"/>
    <w:rsid w:val="00CF487F"/>
    <w:rsid w:val="00D0793A"/>
    <w:rsid w:val="00D25E6E"/>
    <w:rsid w:val="00D33062"/>
    <w:rsid w:val="00D60224"/>
    <w:rsid w:val="00D978BE"/>
    <w:rsid w:val="00DA297E"/>
    <w:rsid w:val="00DB0409"/>
    <w:rsid w:val="00DE6097"/>
    <w:rsid w:val="00DF0BED"/>
    <w:rsid w:val="00DF66C8"/>
    <w:rsid w:val="00E038A9"/>
    <w:rsid w:val="00E06ED2"/>
    <w:rsid w:val="00E111F4"/>
    <w:rsid w:val="00E130DC"/>
    <w:rsid w:val="00E14418"/>
    <w:rsid w:val="00E2673C"/>
    <w:rsid w:val="00E30CE3"/>
    <w:rsid w:val="00E36A1C"/>
    <w:rsid w:val="00E374E5"/>
    <w:rsid w:val="00E400AA"/>
    <w:rsid w:val="00E41E38"/>
    <w:rsid w:val="00E619C0"/>
    <w:rsid w:val="00E677DC"/>
    <w:rsid w:val="00E82B9A"/>
    <w:rsid w:val="00E97772"/>
    <w:rsid w:val="00EA672B"/>
    <w:rsid w:val="00EB03B2"/>
    <w:rsid w:val="00EC4244"/>
    <w:rsid w:val="00EE60B9"/>
    <w:rsid w:val="00F0284D"/>
    <w:rsid w:val="00F25631"/>
    <w:rsid w:val="00F25797"/>
    <w:rsid w:val="00F305FB"/>
    <w:rsid w:val="00F51F3E"/>
    <w:rsid w:val="00F60F2E"/>
    <w:rsid w:val="00F7246F"/>
    <w:rsid w:val="00F75C00"/>
    <w:rsid w:val="00F81F5F"/>
    <w:rsid w:val="00FB13C7"/>
    <w:rsid w:val="00FB6EF1"/>
    <w:rsid w:val="00FF65A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qFormat="1"/>
    <w:lsdException w:name="footnote reference" w:qFormat="1"/>
    <w:lsdException w:name="page number" w:uiPriority="0"/>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B2F5B"/>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9"/>
    <w:qFormat/>
    <w:rsid w:val="00CA36DA"/>
    <w:pPr>
      <w:keepNext/>
      <w:keepLines/>
      <w:widowControl w:val="0"/>
      <w:spacing w:before="240"/>
      <w:outlineLvl w:val="0"/>
    </w:pPr>
    <w:rPr>
      <w:rFonts w:asciiTheme="majorHAnsi" w:eastAsiaTheme="majorEastAsia" w:hAnsiTheme="majorHAnsi" w:cstheme="majorBidi"/>
      <w:color w:val="365F91" w:themeColor="accent1" w:themeShade="BF"/>
      <w:sz w:val="32"/>
      <w:szCs w:val="32"/>
      <w:lang w:bidi="ru-RU"/>
    </w:rPr>
  </w:style>
  <w:style w:type="paragraph" w:styleId="20">
    <w:name w:val="heading 2"/>
    <w:basedOn w:val="a0"/>
    <w:next w:val="a0"/>
    <w:link w:val="21"/>
    <w:uiPriority w:val="99"/>
    <w:qFormat/>
    <w:rsid w:val="00CB2F5B"/>
    <w:pPr>
      <w:keepNext/>
      <w:ind w:right="-365"/>
      <w:outlineLvl w:val="1"/>
    </w:pPr>
    <w:rPr>
      <w:b/>
      <w:bCs/>
    </w:rPr>
  </w:style>
  <w:style w:type="paragraph" w:styleId="30">
    <w:name w:val="heading 3"/>
    <w:basedOn w:val="a0"/>
    <w:next w:val="a0"/>
    <w:link w:val="31"/>
    <w:uiPriority w:val="99"/>
    <w:unhideWhenUsed/>
    <w:qFormat/>
    <w:rsid w:val="000A5A1C"/>
    <w:pPr>
      <w:keepNext/>
      <w:spacing w:before="240" w:after="60"/>
      <w:outlineLvl w:val="2"/>
    </w:pPr>
    <w:rPr>
      <w:rFonts w:ascii="Calibri Light" w:hAnsi="Calibri Light"/>
      <w:b/>
      <w:bCs/>
      <w:sz w:val="26"/>
      <w:szCs w:val="26"/>
    </w:rPr>
  </w:style>
  <w:style w:type="paragraph" w:styleId="4">
    <w:name w:val="heading 4"/>
    <w:basedOn w:val="a0"/>
    <w:next w:val="a0"/>
    <w:link w:val="40"/>
    <w:uiPriority w:val="99"/>
    <w:qFormat/>
    <w:rsid w:val="000A5A1C"/>
    <w:pPr>
      <w:keepNext/>
      <w:tabs>
        <w:tab w:val="left" w:pos="4395"/>
        <w:tab w:val="left" w:pos="4962"/>
        <w:tab w:val="left" w:pos="6237"/>
      </w:tabs>
      <w:suppressAutoHyphens/>
      <w:ind w:left="3060" w:hanging="360"/>
      <w:jc w:val="center"/>
      <w:outlineLvl w:val="3"/>
    </w:pPr>
    <w:rPr>
      <w:szCs w:val="20"/>
      <w:lang w:eastAsia="zh-CN"/>
    </w:rPr>
  </w:style>
  <w:style w:type="paragraph" w:styleId="5">
    <w:name w:val="heading 5"/>
    <w:basedOn w:val="a0"/>
    <w:next w:val="a0"/>
    <w:link w:val="50"/>
    <w:uiPriority w:val="99"/>
    <w:qFormat/>
    <w:rsid w:val="000A5A1C"/>
    <w:pPr>
      <w:keepNext/>
      <w:jc w:val="center"/>
      <w:outlineLvl w:val="4"/>
    </w:pPr>
    <w:rPr>
      <w:b/>
      <w:sz w:val="16"/>
      <w:szCs w:val="20"/>
    </w:rPr>
  </w:style>
  <w:style w:type="paragraph" w:styleId="6">
    <w:name w:val="heading 6"/>
    <w:basedOn w:val="a0"/>
    <w:next w:val="a0"/>
    <w:link w:val="60"/>
    <w:uiPriority w:val="99"/>
    <w:qFormat/>
    <w:rsid w:val="000A5A1C"/>
    <w:pPr>
      <w:suppressAutoHyphens/>
      <w:spacing w:before="240" w:after="60"/>
      <w:ind w:left="4500" w:hanging="180"/>
      <w:outlineLvl w:val="5"/>
    </w:pPr>
    <w:rPr>
      <w:b/>
      <w:bCs/>
      <w:sz w:val="22"/>
      <w:szCs w:val="22"/>
      <w:lang w:eastAsia="zh-CN"/>
    </w:rPr>
  </w:style>
  <w:style w:type="paragraph" w:styleId="7">
    <w:name w:val="heading 7"/>
    <w:basedOn w:val="a0"/>
    <w:next w:val="a0"/>
    <w:link w:val="70"/>
    <w:uiPriority w:val="99"/>
    <w:qFormat/>
    <w:rsid w:val="000A5A1C"/>
    <w:pPr>
      <w:suppressAutoHyphens/>
      <w:spacing w:before="240" w:after="60"/>
      <w:ind w:left="5220" w:hanging="360"/>
      <w:outlineLvl w:val="6"/>
    </w:pPr>
    <w:rPr>
      <w:lang w:eastAsia="zh-CN"/>
    </w:rPr>
  </w:style>
  <w:style w:type="paragraph" w:styleId="8">
    <w:name w:val="heading 8"/>
    <w:basedOn w:val="a0"/>
    <w:next w:val="a0"/>
    <w:link w:val="80"/>
    <w:uiPriority w:val="99"/>
    <w:qFormat/>
    <w:rsid w:val="000A5A1C"/>
    <w:pPr>
      <w:keepNext/>
      <w:jc w:val="center"/>
      <w:outlineLvl w:val="7"/>
    </w:pPr>
    <w:rPr>
      <w:b/>
      <w:spacing w:val="4"/>
      <w:szCs w:val="20"/>
    </w:rPr>
  </w:style>
  <w:style w:type="paragraph" w:styleId="9">
    <w:name w:val="heading 9"/>
    <w:basedOn w:val="a0"/>
    <w:next w:val="a0"/>
    <w:link w:val="90"/>
    <w:uiPriority w:val="99"/>
    <w:qFormat/>
    <w:rsid w:val="000A5A1C"/>
    <w:pPr>
      <w:keepNext/>
      <w:tabs>
        <w:tab w:val="left" w:pos="4395"/>
        <w:tab w:val="left" w:pos="4962"/>
        <w:tab w:val="left" w:pos="6237"/>
      </w:tabs>
      <w:suppressAutoHyphens/>
      <w:ind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CB2F5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uiPriority w:val="99"/>
    <w:rsid w:val="00CB2F5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CB2F5B"/>
    <w:rPr>
      <w:rFonts w:ascii="Arial" w:eastAsia="Times New Roman" w:hAnsi="Arial" w:cs="Arial"/>
      <w:sz w:val="20"/>
      <w:szCs w:val="20"/>
      <w:lang w:eastAsia="ru-RU"/>
    </w:rPr>
  </w:style>
  <w:style w:type="character" w:styleId="a4">
    <w:name w:val="page number"/>
    <w:rsid w:val="00CB2F5B"/>
    <w:rPr>
      <w:rFonts w:cs="Times New Roman"/>
    </w:rPr>
  </w:style>
  <w:style w:type="paragraph" w:styleId="a5">
    <w:name w:val="header"/>
    <w:basedOn w:val="a0"/>
    <w:link w:val="a6"/>
    <w:uiPriority w:val="99"/>
    <w:rsid w:val="00CB2F5B"/>
    <w:pPr>
      <w:tabs>
        <w:tab w:val="center" w:pos="4677"/>
        <w:tab w:val="right" w:pos="9355"/>
      </w:tabs>
    </w:pPr>
  </w:style>
  <w:style w:type="character" w:customStyle="1" w:styleId="a6">
    <w:name w:val="Верхний колонтитул Знак"/>
    <w:basedOn w:val="a1"/>
    <w:link w:val="a5"/>
    <w:uiPriority w:val="99"/>
    <w:rsid w:val="00CB2F5B"/>
    <w:rPr>
      <w:rFonts w:ascii="Times New Roman" w:eastAsia="Times New Roman" w:hAnsi="Times New Roman" w:cs="Times New Roman"/>
      <w:sz w:val="24"/>
      <w:szCs w:val="24"/>
      <w:lang w:eastAsia="ru-RU"/>
    </w:rPr>
  </w:style>
  <w:style w:type="paragraph" w:customStyle="1" w:styleId="ConsPlusNonformat">
    <w:name w:val="ConsPlusNonformat"/>
    <w:link w:val="ConsPlusNonformat0"/>
    <w:uiPriority w:val="99"/>
    <w:rsid w:val="00CB2F5B"/>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CB2F5B"/>
    <w:rPr>
      <w:rFonts w:ascii="Courier New" w:eastAsia="Times New Roman" w:hAnsi="Courier New" w:cs="Courier New"/>
      <w:sz w:val="20"/>
      <w:szCs w:val="20"/>
      <w:lang w:eastAsia="ru-RU"/>
    </w:rPr>
  </w:style>
  <w:style w:type="paragraph" w:styleId="a7">
    <w:name w:val="List Paragraph"/>
    <w:aliases w:val="ТЗ список,Абзац списка литеральный,Bullet List,FooterText,numbered,ПКФ Список,A_маркированный_список,Colorful List - Accent 11,Bullet Number,Индексы,Num Bullet 1,Paragraphe de liste1,lp1,ПС - Нумерованный,Абзац списка нумерованный,Bullet 1"/>
    <w:basedOn w:val="a0"/>
    <w:link w:val="a8"/>
    <w:qFormat/>
    <w:rsid w:val="00CB2F5B"/>
    <w:pPr>
      <w:ind w:left="720"/>
      <w:contextualSpacing/>
    </w:pPr>
  </w:style>
  <w:style w:type="character" w:customStyle="1" w:styleId="a8">
    <w:name w:val="Абзац списка Знак"/>
    <w:aliases w:val="ТЗ список Знак,Абзац списка литеральный Знак,Bullet List Знак,FooterText Знак,numbered Знак,ПКФ Список Знак,A_маркированный_список Знак,Colorful List - Accent 11 Знак,Bullet Number Знак,Индексы Знак,Num Bullet 1 Знак,lp1 Знак"/>
    <w:link w:val="a7"/>
    <w:uiPriority w:val="34"/>
    <w:locked/>
    <w:rsid w:val="00CB2F5B"/>
    <w:rPr>
      <w:rFonts w:ascii="Times New Roman" w:eastAsia="Times New Roman" w:hAnsi="Times New Roman" w:cs="Times New Roman"/>
      <w:sz w:val="24"/>
      <w:szCs w:val="24"/>
      <w:lang w:eastAsia="ru-RU"/>
    </w:rPr>
  </w:style>
  <w:style w:type="character" w:customStyle="1" w:styleId="ConsPlusNormal0">
    <w:name w:val="ConsPlusNormal Знак"/>
    <w:link w:val="ConsPlusNormal"/>
    <w:qFormat/>
    <w:rsid w:val="00CB2F5B"/>
    <w:rPr>
      <w:rFonts w:ascii="Arial" w:eastAsia="Times New Roman" w:hAnsi="Arial" w:cs="Arial"/>
      <w:sz w:val="20"/>
      <w:szCs w:val="20"/>
      <w:lang w:eastAsia="ru-RU"/>
    </w:rPr>
  </w:style>
  <w:style w:type="character" w:customStyle="1" w:styleId="a9">
    <w:name w:val="Основной текст_"/>
    <w:basedOn w:val="a1"/>
    <w:link w:val="11"/>
    <w:uiPriority w:val="99"/>
    <w:locked/>
    <w:rsid w:val="00CB2F5B"/>
    <w:rPr>
      <w:shd w:val="clear" w:color="auto" w:fill="FFFFFF"/>
    </w:rPr>
  </w:style>
  <w:style w:type="paragraph" w:customStyle="1" w:styleId="11">
    <w:name w:val="Основной текст1"/>
    <w:basedOn w:val="a0"/>
    <w:link w:val="a9"/>
    <w:rsid w:val="00CB2F5B"/>
    <w:pPr>
      <w:shd w:val="clear" w:color="auto" w:fill="FFFFFF"/>
      <w:spacing w:before="60" w:after="240" w:line="274" w:lineRule="exact"/>
      <w:jc w:val="both"/>
    </w:pPr>
    <w:rPr>
      <w:rFonts w:asciiTheme="minorHAnsi" w:eastAsiaTheme="minorHAnsi" w:hAnsiTheme="minorHAnsi" w:cstheme="minorBidi"/>
      <w:sz w:val="22"/>
      <w:szCs w:val="22"/>
      <w:lang w:eastAsia="en-US"/>
    </w:rPr>
  </w:style>
  <w:style w:type="paragraph" w:styleId="aa">
    <w:name w:val="Balloon Text"/>
    <w:basedOn w:val="a0"/>
    <w:link w:val="ab"/>
    <w:uiPriority w:val="99"/>
    <w:unhideWhenUsed/>
    <w:rsid w:val="00CB2F5B"/>
    <w:rPr>
      <w:rFonts w:ascii="Tahoma" w:hAnsi="Tahoma" w:cs="Tahoma"/>
      <w:sz w:val="16"/>
      <w:szCs w:val="16"/>
    </w:rPr>
  </w:style>
  <w:style w:type="character" w:customStyle="1" w:styleId="ab">
    <w:name w:val="Текст выноски Знак"/>
    <w:basedOn w:val="a1"/>
    <w:link w:val="aa"/>
    <w:uiPriority w:val="99"/>
    <w:rsid w:val="00CB2F5B"/>
    <w:rPr>
      <w:rFonts w:ascii="Tahoma" w:eastAsia="Times New Roman" w:hAnsi="Tahoma" w:cs="Tahoma"/>
      <w:sz w:val="16"/>
      <w:szCs w:val="16"/>
      <w:lang w:eastAsia="ru-RU"/>
    </w:rPr>
  </w:style>
  <w:style w:type="character" w:customStyle="1" w:styleId="apple-converted-space">
    <w:name w:val="apple-converted-space"/>
    <w:uiPriority w:val="99"/>
    <w:rsid w:val="00CB2F5B"/>
  </w:style>
  <w:style w:type="character" w:customStyle="1" w:styleId="style28">
    <w:name w:val="style28"/>
    <w:uiPriority w:val="99"/>
    <w:rsid w:val="00CB2F5B"/>
  </w:style>
  <w:style w:type="paragraph" w:styleId="ac">
    <w:name w:val="footer"/>
    <w:aliases w:val="Знак3"/>
    <w:basedOn w:val="a0"/>
    <w:link w:val="ad"/>
    <w:uiPriority w:val="99"/>
    <w:unhideWhenUsed/>
    <w:rsid w:val="00CB2F5B"/>
    <w:pPr>
      <w:tabs>
        <w:tab w:val="center" w:pos="4677"/>
        <w:tab w:val="right" w:pos="9355"/>
      </w:tabs>
      <w:suppressAutoHyphens/>
      <w:jc w:val="both"/>
    </w:pPr>
    <w:rPr>
      <w:lang w:eastAsia="ar-SA"/>
    </w:rPr>
  </w:style>
  <w:style w:type="character" w:customStyle="1" w:styleId="ad">
    <w:name w:val="Нижний колонтитул Знак"/>
    <w:aliases w:val="Знак3 Знак"/>
    <w:basedOn w:val="a1"/>
    <w:link w:val="ac"/>
    <w:uiPriority w:val="99"/>
    <w:rsid w:val="00CB2F5B"/>
    <w:rPr>
      <w:rFonts w:ascii="Times New Roman" w:eastAsia="Times New Roman" w:hAnsi="Times New Roman" w:cs="Times New Roman"/>
      <w:sz w:val="24"/>
      <w:szCs w:val="24"/>
      <w:lang w:eastAsia="ar-SA"/>
    </w:rPr>
  </w:style>
  <w:style w:type="paragraph" w:styleId="ae">
    <w:name w:val="footnote text"/>
    <w:aliases w:val="Текст сноски Знак1,Знак Знак1,Текст сноски Знак Знак,Знак Знак Знак1,Текст сноски Знак Знак1,Знак6, Знак4 Знак,Знак4 Знак, Знак4 Знак Знак,Знак4 Знак1,Знак4,Знак4 Знак Знак Знак2,Footnote Text Char Знак,Знак5,Знак8 Знак Знак Знак,Знак8 Знак"/>
    <w:basedOn w:val="a0"/>
    <w:link w:val="af"/>
    <w:uiPriority w:val="99"/>
    <w:qFormat/>
    <w:rsid w:val="00CB2F5B"/>
    <w:pPr>
      <w:widowControl w:val="0"/>
      <w:suppressLineNumbers/>
      <w:suppressAutoHyphens/>
      <w:ind w:left="283" w:hanging="283"/>
    </w:pPr>
    <w:rPr>
      <w:rFonts w:ascii="Arial" w:eastAsia="Arial Unicode MS" w:hAnsi="Arial"/>
      <w:kern w:val="1"/>
      <w:sz w:val="20"/>
      <w:szCs w:val="20"/>
      <w:lang w:eastAsia="ar-SA"/>
    </w:rPr>
  </w:style>
  <w:style w:type="character" w:customStyle="1" w:styleId="af">
    <w:name w:val="Текст сноски Знак"/>
    <w:aliases w:val="Текст сноски Знак1 Знак,Знак Знак1 Знак,Текст сноски Знак Знак Знак,Знак Знак Знак1 Знак,Текст сноски Знак Знак1 Знак,Знак6 Знак, Знак4 Знак Знак1,Знак4 Знак Знак, Знак4 Знак Знак Знак,Знак4 Знак1 Знак,Знак4 Знак2,Знак5 Знак"/>
    <w:basedOn w:val="a1"/>
    <w:link w:val="ae"/>
    <w:qFormat/>
    <w:rsid w:val="00CB2F5B"/>
    <w:rPr>
      <w:rFonts w:ascii="Arial" w:eastAsia="Arial Unicode MS" w:hAnsi="Arial" w:cs="Times New Roman"/>
      <w:kern w:val="1"/>
      <w:sz w:val="20"/>
      <w:szCs w:val="20"/>
      <w:lang w:eastAsia="ar-SA"/>
    </w:rPr>
  </w:style>
  <w:style w:type="character" w:styleId="af0">
    <w:name w:val="footnote reference"/>
    <w:uiPriority w:val="99"/>
    <w:unhideWhenUsed/>
    <w:qFormat/>
    <w:rsid w:val="00CB2F5B"/>
    <w:rPr>
      <w:vertAlign w:val="superscript"/>
    </w:rPr>
  </w:style>
  <w:style w:type="character" w:customStyle="1" w:styleId="21">
    <w:name w:val="Заголовок 2 Знак"/>
    <w:basedOn w:val="a1"/>
    <w:link w:val="20"/>
    <w:uiPriority w:val="99"/>
    <w:rsid w:val="00CB2F5B"/>
    <w:rPr>
      <w:rFonts w:ascii="Times New Roman" w:eastAsia="Times New Roman" w:hAnsi="Times New Roman" w:cs="Times New Roman"/>
      <w:b/>
      <w:bCs/>
      <w:sz w:val="24"/>
      <w:szCs w:val="24"/>
      <w:lang w:eastAsia="ru-RU"/>
    </w:rPr>
  </w:style>
  <w:style w:type="paragraph" w:styleId="af1">
    <w:name w:val="No Spacing"/>
    <w:uiPriority w:val="99"/>
    <w:qFormat/>
    <w:rsid w:val="00CB2F5B"/>
    <w:pPr>
      <w:spacing w:after="0" w:line="240" w:lineRule="auto"/>
    </w:pPr>
    <w:rPr>
      <w:rFonts w:ascii="Times New Roman" w:eastAsia="Calibri" w:hAnsi="Times New Roman" w:cs="Times New Roman"/>
      <w:sz w:val="24"/>
    </w:rPr>
  </w:style>
  <w:style w:type="paragraph" w:customStyle="1" w:styleId="ConsPlusTitle">
    <w:name w:val="ConsPlusTitle"/>
    <w:uiPriority w:val="99"/>
    <w:rsid w:val="00D0793A"/>
    <w:pPr>
      <w:widowControl w:val="0"/>
      <w:autoSpaceDE w:val="0"/>
      <w:autoSpaceDN w:val="0"/>
      <w:spacing w:after="0" w:line="240" w:lineRule="auto"/>
    </w:pPr>
    <w:rPr>
      <w:rFonts w:ascii="Calibri" w:eastAsia="Times New Roman" w:hAnsi="Calibri" w:cs="Calibri"/>
      <w:b/>
      <w:szCs w:val="20"/>
      <w:lang w:eastAsia="ru-RU"/>
    </w:rPr>
  </w:style>
  <w:style w:type="character" w:styleId="af2">
    <w:name w:val="Subtle Emphasis"/>
    <w:basedOn w:val="a1"/>
    <w:uiPriority w:val="99"/>
    <w:qFormat/>
    <w:rsid w:val="00336578"/>
    <w:rPr>
      <w:i/>
      <w:iCs/>
      <w:color w:val="808080" w:themeColor="text1" w:themeTint="7F"/>
    </w:rPr>
  </w:style>
  <w:style w:type="paragraph" w:customStyle="1" w:styleId="af3">
    <w:name w:val="Сетка"/>
    <w:basedOn w:val="a0"/>
    <w:rsid w:val="005F28F9"/>
    <w:pPr>
      <w:tabs>
        <w:tab w:val="left" w:pos="426"/>
      </w:tabs>
      <w:suppressAutoHyphens/>
      <w:ind w:right="-217"/>
      <w:jc w:val="both"/>
    </w:pPr>
    <w:rPr>
      <w:lang w:eastAsia="ar-SA"/>
    </w:rPr>
  </w:style>
  <w:style w:type="character" w:styleId="af4">
    <w:name w:val="Intense Emphasis"/>
    <w:basedOn w:val="a1"/>
    <w:uiPriority w:val="21"/>
    <w:qFormat/>
    <w:rsid w:val="00DF66C8"/>
    <w:rPr>
      <w:rFonts w:cs="Times New Roman"/>
      <w:i/>
      <w:iCs/>
      <w:color w:val="4472C4"/>
    </w:rPr>
  </w:style>
  <w:style w:type="character" w:customStyle="1" w:styleId="10">
    <w:name w:val="Заголовок 1 Знак"/>
    <w:basedOn w:val="a1"/>
    <w:link w:val="1"/>
    <w:uiPriority w:val="99"/>
    <w:rsid w:val="00CA36DA"/>
    <w:rPr>
      <w:rFonts w:asciiTheme="majorHAnsi" w:eastAsiaTheme="majorEastAsia" w:hAnsiTheme="majorHAnsi" w:cstheme="majorBidi"/>
      <w:color w:val="365F91" w:themeColor="accent1" w:themeShade="BF"/>
      <w:sz w:val="32"/>
      <w:szCs w:val="32"/>
      <w:lang w:eastAsia="ru-RU" w:bidi="ru-RU"/>
    </w:rPr>
  </w:style>
  <w:style w:type="paragraph" w:styleId="af5">
    <w:name w:val="Normal (Web)"/>
    <w:aliases w:val="Обычный (веб)1,Обычный (Web)1,Обычный (Web),Знак Знак1 Знак Знак"/>
    <w:basedOn w:val="a0"/>
    <w:link w:val="af6"/>
    <w:uiPriority w:val="99"/>
    <w:unhideWhenUsed/>
    <w:qFormat/>
    <w:rsid w:val="00CA36DA"/>
    <w:pPr>
      <w:spacing w:before="100" w:beforeAutospacing="1" w:after="100" w:afterAutospacing="1"/>
    </w:pPr>
  </w:style>
  <w:style w:type="character" w:styleId="af7">
    <w:name w:val="Hyperlink"/>
    <w:basedOn w:val="a1"/>
    <w:uiPriority w:val="99"/>
    <w:unhideWhenUsed/>
    <w:rsid w:val="00CA36DA"/>
    <w:rPr>
      <w:color w:val="0000FF" w:themeColor="hyperlink"/>
      <w:u w:val="single"/>
    </w:rPr>
  </w:style>
  <w:style w:type="character" w:customStyle="1" w:styleId="12">
    <w:name w:val="Неразрешенное упоминание1"/>
    <w:basedOn w:val="a1"/>
    <w:uiPriority w:val="99"/>
    <w:semiHidden/>
    <w:unhideWhenUsed/>
    <w:rsid w:val="00CA36DA"/>
    <w:rPr>
      <w:color w:val="605E5C"/>
      <w:shd w:val="clear" w:color="auto" w:fill="E1DFDD"/>
    </w:rPr>
  </w:style>
  <w:style w:type="paragraph" w:styleId="af8">
    <w:name w:val="Subtitle"/>
    <w:basedOn w:val="a0"/>
    <w:next w:val="a0"/>
    <w:link w:val="af9"/>
    <w:uiPriority w:val="99"/>
    <w:qFormat/>
    <w:rsid w:val="009B4722"/>
    <w:pPr>
      <w:numPr>
        <w:ilvl w:val="1"/>
      </w:numPr>
      <w:spacing w:after="200" w:line="276" w:lineRule="auto"/>
    </w:pPr>
    <w:rPr>
      <w:rFonts w:asciiTheme="majorHAnsi" w:eastAsiaTheme="majorEastAsia" w:hAnsiTheme="majorHAnsi" w:cstheme="majorBidi"/>
      <w:i/>
      <w:iCs/>
      <w:color w:val="4F81BD" w:themeColor="accent1"/>
      <w:spacing w:val="15"/>
      <w:lang w:eastAsia="en-US"/>
    </w:rPr>
  </w:style>
  <w:style w:type="character" w:customStyle="1" w:styleId="af9">
    <w:name w:val="Подзаголовок Знак"/>
    <w:basedOn w:val="a1"/>
    <w:link w:val="af8"/>
    <w:uiPriority w:val="99"/>
    <w:rsid w:val="009B4722"/>
    <w:rPr>
      <w:rFonts w:asciiTheme="majorHAnsi" w:eastAsiaTheme="majorEastAsia" w:hAnsiTheme="majorHAnsi" w:cstheme="majorBidi"/>
      <w:i/>
      <w:iCs/>
      <w:color w:val="4F81BD" w:themeColor="accent1"/>
      <w:spacing w:val="15"/>
      <w:sz w:val="24"/>
      <w:szCs w:val="24"/>
    </w:rPr>
  </w:style>
  <w:style w:type="paragraph" w:customStyle="1" w:styleId="32">
    <w:name w:val="Основной текст 32"/>
    <w:basedOn w:val="a0"/>
    <w:rsid w:val="00602E4A"/>
    <w:pPr>
      <w:suppressAutoHyphens/>
      <w:spacing w:after="120"/>
    </w:pPr>
    <w:rPr>
      <w:sz w:val="16"/>
      <w:szCs w:val="16"/>
      <w:lang w:eastAsia="ar-SA"/>
    </w:rPr>
  </w:style>
  <w:style w:type="table" w:styleId="afa">
    <w:name w:val="Table Grid"/>
    <w:basedOn w:val="a2"/>
    <w:uiPriority w:val="59"/>
    <w:rsid w:val="001553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1">
    <w:name w:val="Заголовок 3 Знак"/>
    <w:basedOn w:val="a1"/>
    <w:link w:val="30"/>
    <w:uiPriority w:val="99"/>
    <w:rsid w:val="000A5A1C"/>
    <w:rPr>
      <w:rFonts w:ascii="Calibri Light" w:eastAsia="Times New Roman" w:hAnsi="Calibri Light" w:cs="Times New Roman"/>
      <w:b/>
      <w:bCs/>
      <w:sz w:val="26"/>
      <w:szCs w:val="26"/>
      <w:lang w:eastAsia="ru-RU"/>
    </w:rPr>
  </w:style>
  <w:style w:type="character" w:customStyle="1" w:styleId="40">
    <w:name w:val="Заголовок 4 Знак"/>
    <w:basedOn w:val="a1"/>
    <w:link w:val="4"/>
    <w:uiPriority w:val="99"/>
    <w:rsid w:val="000A5A1C"/>
    <w:rPr>
      <w:rFonts w:ascii="Times New Roman" w:eastAsia="Times New Roman" w:hAnsi="Times New Roman" w:cs="Times New Roman"/>
      <w:sz w:val="24"/>
      <w:szCs w:val="20"/>
      <w:lang w:eastAsia="zh-CN"/>
    </w:rPr>
  </w:style>
  <w:style w:type="character" w:customStyle="1" w:styleId="50">
    <w:name w:val="Заголовок 5 Знак"/>
    <w:basedOn w:val="a1"/>
    <w:link w:val="5"/>
    <w:uiPriority w:val="99"/>
    <w:rsid w:val="000A5A1C"/>
    <w:rPr>
      <w:rFonts w:ascii="Times New Roman" w:eastAsia="Times New Roman" w:hAnsi="Times New Roman" w:cs="Times New Roman"/>
      <w:b/>
      <w:sz w:val="16"/>
      <w:szCs w:val="20"/>
      <w:lang w:eastAsia="ru-RU"/>
    </w:rPr>
  </w:style>
  <w:style w:type="character" w:customStyle="1" w:styleId="60">
    <w:name w:val="Заголовок 6 Знак"/>
    <w:basedOn w:val="a1"/>
    <w:link w:val="6"/>
    <w:uiPriority w:val="99"/>
    <w:rsid w:val="000A5A1C"/>
    <w:rPr>
      <w:rFonts w:ascii="Times New Roman" w:eastAsia="Times New Roman" w:hAnsi="Times New Roman" w:cs="Times New Roman"/>
      <w:b/>
      <w:bCs/>
      <w:lang w:eastAsia="zh-CN"/>
    </w:rPr>
  </w:style>
  <w:style w:type="character" w:customStyle="1" w:styleId="70">
    <w:name w:val="Заголовок 7 Знак"/>
    <w:basedOn w:val="a1"/>
    <w:link w:val="7"/>
    <w:uiPriority w:val="99"/>
    <w:rsid w:val="000A5A1C"/>
    <w:rPr>
      <w:rFonts w:ascii="Times New Roman" w:eastAsia="Times New Roman" w:hAnsi="Times New Roman" w:cs="Times New Roman"/>
      <w:sz w:val="24"/>
      <w:szCs w:val="24"/>
      <w:lang w:eastAsia="zh-CN"/>
    </w:rPr>
  </w:style>
  <w:style w:type="character" w:customStyle="1" w:styleId="80">
    <w:name w:val="Заголовок 8 Знак"/>
    <w:basedOn w:val="a1"/>
    <w:link w:val="8"/>
    <w:uiPriority w:val="99"/>
    <w:rsid w:val="000A5A1C"/>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uiPriority w:val="99"/>
    <w:rsid w:val="000A5A1C"/>
    <w:rPr>
      <w:rFonts w:ascii="Times New Roman" w:eastAsia="Times New Roman" w:hAnsi="Times New Roman" w:cs="Times New Roman"/>
      <w:b/>
      <w:sz w:val="24"/>
      <w:szCs w:val="24"/>
      <w:lang w:eastAsia="zh-CN"/>
    </w:rPr>
  </w:style>
  <w:style w:type="paragraph" w:styleId="afb">
    <w:name w:val="Body Text"/>
    <w:aliases w:val="Список 1,Body Text Char"/>
    <w:basedOn w:val="a0"/>
    <w:link w:val="afc"/>
    <w:uiPriority w:val="99"/>
    <w:rsid w:val="000A5A1C"/>
    <w:pPr>
      <w:jc w:val="both"/>
    </w:pPr>
  </w:style>
  <w:style w:type="character" w:customStyle="1" w:styleId="afc">
    <w:name w:val="Основной текст Знак"/>
    <w:aliases w:val="Список 1 Знак,Body Text Char Знак"/>
    <w:basedOn w:val="a1"/>
    <w:link w:val="afb"/>
    <w:uiPriority w:val="99"/>
    <w:rsid w:val="000A5A1C"/>
    <w:rPr>
      <w:rFonts w:ascii="Times New Roman" w:eastAsia="Times New Roman" w:hAnsi="Times New Roman" w:cs="Times New Roman"/>
      <w:sz w:val="24"/>
      <w:szCs w:val="24"/>
      <w:lang w:eastAsia="ru-RU"/>
    </w:rPr>
  </w:style>
  <w:style w:type="character" w:customStyle="1" w:styleId="f">
    <w:name w:val="f"/>
    <w:basedOn w:val="a1"/>
    <w:rsid w:val="000A5A1C"/>
  </w:style>
  <w:style w:type="paragraph" w:styleId="22">
    <w:name w:val="Body Text 2"/>
    <w:basedOn w:val="a0"/>
    <w:link w:val="23"/>
    <w:uiPriority w:val="99"/>
    <w:semiHidden/>
    <w:unhideWhenUsed/>
    <w:rsid w:val="000A5A1C"/>
    <w:pPr>
      <w:widowControl w:val="0"/>
      <w:spacing w:after="120" w:line="480" w:lineRule="auto"/>
    </w:pPr>
    <w:rPr>
      <w:rFonts w:ascii="Courier New" w:eastAsia="Courier New" w:hAnsi="Courier New" w:cs="Courier New"/>
      <w:color w:val="000000"/>
      <w:lang w:bidi="ru-RU"/>
    </w:rPr>
  </w:style>
  <w:style w:type="character" w:customStyle="1" w:styleId="23">
    <w:name w:val="Основной текст 2 Знак"/>
    <w:basedOn w:val="a1"/>
    <w:link w:val="22"/>
    <w:uiPriority w:val="99"/>
    <w:semiHidden/>
    <w:rsid w:val="000A5A1C"/>
    <w:rPr>
      <w:rFonts w:ascii="Courier New" w:eastAsia="Courier New" w:hAnsi="Courier New" w:cs="Courier New"/>
      <w:color w:val="000000"/>
      <w:sz w:val="24"/>
      <w:szCs w:val="24"/>
      <w:lang w:eastAsia="ru-RU" w:bidi="ru-RU"/>
    </w:rPr>
  </w:style>
  <w:style w:type="character" w:styleId="afd">
    <w:name w:val="annotation reference"/>
    <w:uiPriority w:val="99"/>
    <w:rsid w:val="000A5A1C"/>
    <w:rPr>
      <w:sz w:val="16"/>
      <w:szCs w:val="16"/>
    </w:rPr>
  </w:style>
  <w:style w:type="paragraph" w:customStyle="1" w:styleId="13">
    <w:name w:val="Абзац списка1"/>
    <w:basedOn w:val="a0"/>
    <w:uiPriority w:val="99"/>
    <w:rsid w:val="000A5A1C"/>
    <w:pPr>
      <w:ind w:left="720"/>
    </w:pPr>
  </w:style>
  <w:style w:type="paragraph" w:customStyle="1" w:styleId="33">
    <w:name w:val="Стиль3 Знак Знак"/>
    <w:basedOn w:val="24"/>
    <w:link w:val="34"/>
    <w:uiPriority w:val="99"/>
    <w:rsid w:val="000A5A1C"/>
    <w:pPr>
      <w:widowControl w:val="0"/>
      <w:tabs>
        <w:tab w:val="num" w:pos="227"/>
      </w:tabs>
      <w:adjustRightInd w:val="0"/>
      <w:spacing w:after="0" w:line="240" w:lineRule="auto"/>
      <w:ind w:left="0"/>
      <w:jc w:val="both"/>
      <w:textAlignment w:val="baseline"/>
    </w:pPr>
  </w:style>
  <w:style w:type="paragraph" w:styleId="24">
    <w:name w:val="Body Text Indent 2"/>
    <w:basedOn w:val="a0"/>
    <w:link w:val="25"/>
    <w:uiPriority w:val="99"/>
    <w:semiHidden/>
    <w:unhideWhenUsed/>
    <w:rsid w:val="000A5A1C"/>
    <w:pPr>
      <w:spacing w:after="120" w:line="480" w:lineRule="auto"/>
      <w:ind w:left="283"/>
    </w:pPr>
  </w:style>
  <w:style w:type="character" w:customStyle="1" w:styleId="25">
    <w:name w:val="Основной текст с отступом 2 Знак"/>
    <w:basedOn w:val="a1"/>
    <w:link w:val="24"/>
    <w:uiPriority w:val="99"/>
    <w:semiHidden/>
    <w:rsid w:val="000A5A1C"/>
    <w:rPr>
      <w:rFonts w:ascii="Times New Roman" w:eastAsia="Times New Roman" w:hAnsi="Times New Roman" w:cs="Times New Roman"/>
      <w:sz w:val="24"/>
      <w:szCs w:val="24"/>
      <w:lang w:eastAsia="ru-RU"/>
    </w:rPr>
  </w:style>
  <w:style w:type="character" w:customStyle="1" w:styleId="34">
    <w:name w:val="Стиль3 Знак Знак Знак"/>
    <w:link w:val="33"/>
    <w:uiPriority w:val="99"/>
    <w:locked/>
    <w:rsid w:val="000A5A1C"/>
    <w:rPr>
      <w:rFonts w:ascii="Times New Roman" w:eastAsia="Times New Roman" w:hAnsi="Times New Roman" w:cs="Times New Roman"/>
      <w:sz w:val="24"/>
      <w:szCs w:val="24"/>
      <w:lang w:eastAsia="ru-RU"/>
    </w:rPr>
  </w:style>
  <w:style w:type="character" w:customStyle="1" w:styleId="WW8Num1z0">
    <w:name w:val="WW8Num1z0"/>
    <w:uiPriority w:val="99"/>
    <w:rsid w:val="000A5A1C"/>
  </w:style>
  <w:style w:type="character" w:customStyle="1" w:styleId="WW8Num1z1">
    <w:name w:val="WW8Num1z1"/>
    <w:uiPriority w:val="99"/>
    <w:rsid w:val="000A5A1C"/>
  </w:style>
  <w:style w:type="character" w:customStyle="1" w:styleId="WW8Num1z2">
    <w:name w:val="WW8Num1z2"/>
    <w:uiPriority w:val="99"/>
    <w:rsid w:val="000A5A1C"/>
  </w:style>
  <w:style w:type="character" w:customStyle="1" w:styleId="WW8Num1z3">
    <w:name w:val="WW8Num1z3"/>
    <w:uiPriority w:val="99"/>
    <w:rsid w:val="000A5A1C"/>
  </w:style>
  <w:style w:type="character" w:customStyle="1" w:styleId="WW8Num1z4">
    <w:name w:val="WW8Num1z4"/>
    <w:uiPriority w:val="99"/>
    <w:rsid w:val="000A5A1C"/>
  </w:style>
  <w:style w:type="character" w:customStyle="1" w:styleId="WW8Num1z5">
    <w:name w:val="WW8Num1z5"/>
    <w:uiPriority w:val="99"/>
    <w:rsid w:val="000A5A1C"/>
  </w:style>
  <w:style w:type="character" w:customStyle="1" w:styleId="WW8Num1z6">
    <w:name w:val="WW8Num1z6"/>
    <w:uiPriority w:val="99"/>
    <w:rsid w:val="000A5A1C"/>
  </w:style>
  <w:style w:type="character" w:customStyle="1" w:styleId="WW8Num1z7">
    <w:name w:val="WW8Num1z7"/>
    <w:uiPriority w:val="99"/>
    <w:rsid w:val="000A5A1C"/>
  </w:style>
  <w:style w:type="character" w:customStyle="1" w:styleId="WW8Num1z8">
    <w:name w:val="WW8Num1z8"/>
    <w:uiPriority w:val="99"/>
    <w:rsid w:val="000A5A1C"/>
  </w:style>
  <w:style w:type="character" w:customStyle="1" w:styleId="WW8Num2z0">
    <w:name w:val="WW8Num2z0"/>
    <w:uiPriority w:val="99"/>
    <w:rsid w:val="000A5A1C"/>
    <w:rPr>
      <w:rFonts w:hint="default"/>
    </w:rPr>
  </w:style>
  <w:style w:type="character" w:customStyle="1" w:styleId="WW8Num2z1">
    <w:name w:val="WW8Num2z1"/>
    <w:uiPriority w:val="99"/>
    <w:rsid w:val="000A5A1C"/>
  </w:style>
  <w:style w:type="character" w:customStyle="1" w:styleId="WW8Num2z2">
    <w:name w:val="WW8Num2z2"/>
    <w:uiPriority w:val="99"/>
    <w:rsid w:val="000A5A1C"/>
  </w:style>
  <w:style w:type="character" w:customStyle="1" w:styleId="WW8Num2z3">
    <w:name w:val="WW8Num2z3"/>
    <w:uiPriority w:val="99"/>
    <w:rsid w:val="000A5A1C"/>
  </w:style>
  <w:style w:type="character" w:customStyle="1" w:styleId="WW8Num2z4">
    <w:name w:val="WW8Num2z4"/>
    <w:uiPriority w:val="99"/>
    <w:rsid w:val="000A5A1C"/>
  </w:style>
  <w:style w:type="character" w:customStyle="1" w:styleId="WW8Num2z5">
    <w:name w:val="WW8Num2z5"/>
    <w:uiPriority w:val="99"/>
    <w:rsid w:val="000A5A1C"/>
  </w:style>
  <w:style w:type="character" w:customStyle="1" w:styleId="WW8Num2z6">
    <w:name w:val="WW8Num2z6"/>
    <w:uiPriority w:val="99"/>
    <w:rsid w:val="000A5A1C"/>
  </w:style>
  <w:style w:type="character" w:customStyle="1" w:styleId="WW8Num2z7">
    <w:name w:val="WW8Num2z7"/>
    <w:uiPriority w:val="99"/>
    <w:rsid w:val="000A5A1C"/>
  </w:style>
  <w:style w:type="character" w:customStyle="1" w:styleId="WW8Num2z8">
    <w:name w:val="WW8Num2z8"/>
    <w:uiPriority w:val="99"/>
    <w:rsid w:val="000A5A1C"/>
  </w:style>
  <w:style w:type="character" w:customStyle="1" w:styleId="WW8Num3z0">
    <w:name w:val="WW8Num3z0"/>
    <w:uiPriority w:val="99"/>
    <w:rsid w:val="000A5A1C"/>
    <w:rPr>
      <w:rFonts w:hint="default"/>
    </w:rPr>
  </w:style>
  <w:style w:type="character" w:customStyle="1" w:styleId="WW8Num3z1">
    <w:name w:val="WW8Num3z1"/>
    <w:uiPriority w:val="99"/>
    <w:rsid w:val="000A5A1C"/>
    <w:rPr>
      <w:rFonts w:ascii="Times New Roman" w:eastAsia="Times New Roman" w:hAnsi="Times New Roman" w:cs="Times New Roman"/>
      <w:b/>
      <w:bCs/>
      <w:i/>
      <w:sz w:val="24"/>
      <w:szCs w:val="24"/>
    </w:rPr>
  </w:style>
  <w:style w:type="character" w:customStyle="1" w:styleId="WW8Num4z0">
    <w:name w:val="WW8Num4z0"/>
    <w:uiPriority w:val="99"/>
    <w:rsid w:val="000A5A1C"/>
    <w:rPr>
      <w:rFonts w:ascii="Times New Roman" w:hAnsi="Times New Roman" w:cs="Times New Roman" w:hint="default"/>
      <w:b/>
      <w:bCs/>
      <w:i/>
      <w:iCs/>
      <w:sz w:val="24"/>
      <w:szCs w:val="24"/>
    </w:rPr>
  </w:style>
  <w:style w:type="character" w:customStyle="1" w:styleId="WW8Num5z0">
    <w:name w:val="WW8Num5z0"/>
    <w:uiPriority w:val="99"/>
    <w:rsid w:val="000A5A1C"/>
    <w:rPr>
      <w:rFonts w:hint="default"/>
      <w:b/>
    </w:rPr>
  </w:style>
  <w:style w:type="character" w:customStyle="1" w:styleId="WW8Num5z1">
    <w:name w:val="WW8Num5z1"/>
    <w:uiPriority w:val="99"/>
    <w:rsid w:val="000A5A1C"/>
    <w:rPr>
      <w:rFonts w:hint="default"/>
    </w:rPr>
  </w:style>
  <w:style w:type="character" w:customStyle="1" w:styleId="WW8Num5z2">
    <w:name w:val="WW8Num5z2"/>
    <w:uiPriority w:val="99"/>
    <w:rsid w:val="000A5A1C"/>
    <w:rPr>
      <w:rFonts w:hint="default"/>
      <w:i w:val="0"/>
    </w:rPr>
  </w:style>
  <w:style w:type="character" w:customStyle="1" w:styleId="WW8Num6z0">
    <w:name w:val="WW8Num6z0"/>
    <w:uiPriority w:val="99"/>
    <w:rsid w:val="000A5A1C"/>
    <w:rPr>
      <w:rFonts w:ascii="Symbol" w:hAnsi="Symbol" w:cs="Symbol" w:hint="default"/>
      <w:sz w:val="24"/>
      <w:szCs w:val="24"/>
    </w:rPr>
  </w:style>
  <w:style w:type="character" w:customStyle="1" w:styleId="WW8Num6z1">
    <w:name w:val="WW8Num6z1"/>
    <w:uiPriority w:val="99"/>
    <w:rsid w:val="000A5A1C"/>
  </w:style>
  <w:style w:type="character" w:customStyle="1" w:styleId="WW8Num6z2">
    <w:name w:val="WW8Num6z2"/>
    <w:uiPriority w:val="99"/>
    <w:rsid w:val="000A5A1C"/>
  </w:style>
  <w:style w:type="character" w:customStyle="1" w:styleId="WW8Num6z3">
    <w:name w:val="WW8Num6z3"/>
    <w:uiPriority w:val="99"/>
    <w:rsid w:val="000A5A1C"/>
  </w:style>
  <w:style w:type="character" w:customStyle="1" w:styleId="WW8Num6z4">
    <w:name w:val="WW8Num6z4"/>
    <w:uiPriority w:val="99"/>
    <w:rsid w:val="000A5A1C"/>
  </w:style>
  <w:style w:type="character" w:customStyle="1" w:styleId="WW8Num6z5">
    <w:name w:val="WW8Num6z5"/>
    <w:uiPriority w:val="99"/>
    <w:rsid w:val="000A5A1C"/>
  </w:style>
  <w:style w:type="character" w:customStyle="1" w:styleId="WW8Num6z6">
    <w:name w:val="WW8Num6z6"/>
    <w:uiPriority w:val="99"/>
    <w:rsid w:val="000A5A1C"/>
  </w:style>
  <w:style w:type="character" w:customStyle="1" w:styleId="WW8Num6z7">
    <w:name w:val="WW8Num6z7"/>
    <w:uiPriority w:val="99"/>
    <w:rsid w:val="000A5A1C"/>
  </w:style>
  <w:style w:type="character" w:customStyle="1" w:styleId="WW8Num6z8">
    <w:name w:val="WW8Num6z8"/>
    <w:uiPriority w:val="99"/>
    <w:rsid w:val="000A5A1C"/>
  </w:style>
  <w:style w:type="character" w:customStyle="1" w:styleId="WW8Num7z0">
    <w:name w:val="WW8Num7z0"/>
    <w:uiPriority w:val="99"/>
    <w:rsid w:val="000A5A1C"/>
    <w:rPr>
      <w:rFonts w:ascii="Symbol" w:hAnsi="Symbol" w:cs="OpenSymbol"/>
    </w:rPr>
  </w:style>
  <w:style w:type="character" w:customStyle="1" w:styleId="WW8Num7z1">
    <w:name w:val="WW8Num7z1"/>
    <w:uiPriority w:val="99"/>
    <w:rsid w:val="000A5A1C"/>
    <w:rPr>
      <w:rFonts w:ascii="OpenSymbol" w:hAnsi="OpenSymbol" w:cs="OpenSymbol"/>
    </w:rPr>
  </w:style>
  <w:style w:type="character" w:customStyle="1" w:styleId="WW8Num8z0">
    <w:name w:val="WW8Num8z0"/>
    <w:uiPriority w:val="99"/>
    <w:rsid w:val="000A5A1C"/>
    <w:rPr>
      <w:rFonts w:ascii="Times New Roman" w:hAnsi="Times New Roman" w:cs="Times New Roman" w:hint="default"/>
      <w:b/>
      <w:bCs/>
      <w:sz w:val="24"/>
      <w:szCs w:val="24"/>
    </w:rPr>
  </w:style>
  <w:style w:type="character" w:customStyle="1" w:styleId="WW8Num9z0">
    <w:name w:val="WW8Num9z0"/>
    <w:uiPriority w:val="99"/>
    <w:rsid w:val="000A5A1C"/>
    <w:rPr>
      <w:rFonts w:ascii="Symbol" w:hAnsi="Symbol" w:cs="Symbol"/>
      <w:sz w:val="22"/>
      <w:szCs w:val="22"/>
    </w:rPr>
  </w:style>
  <w:style w:type="character" w:customStyle="1" w:styleId="WW8Num9z1">
    <w:name w:val="WW8Num9z1"/>
    <w:uiPriority w:val="99"/>
    <w:rsid w:val="000A5A1C"/>
  </w:style>
  <w:style w:type="character" w:customStyle="1" w:styleId="WW8Num9z2">
    <w:name w:val="WW8Num9z2"/>
    <w:uiPriority w:val="99"/>
    <w:rsid w:val="000A5A1C"/>
  </w:style>
  <w:style w:type="character" w:customStyle="1" w:styleId="WW8Num9z3">
    <w:name w:val="WW8Num9z3"/>
    <w:uiPriority w:val="99"/>
    <w:rsid w:val="000A5A1C"/>
  </w:style>
  <w:style w:type="character" w:customStyle="1" w:styleId="WW8Num9z4">
    <w:name w:val="WW8Num9z4"/>
    <w:uiPriority w:val="99"/>
    <w:rsid w:val="000A5A1C"/>
  </w:style>
  <w:style w:type="character" w:customStyle="1" w:styleId="WW8Num9z5">
    <w:name w:val="WW8Num9z5"/>
    <w:uiPriority w:val="99"/>
    <w:rsid w:val="000A5A1C"/>
  </w:style>
  <w:style w:type="character" w:customStyle="1" w:styleId="WW8Num9z6">
    <w:name w:val="WW8Num9z6"/>
    <w:uiPriority w:val="99"/>
    <w:rsid w:val="000A5A1C"/>
  </w:style>
  <w:style w:type="character" w:customStyle="1" w:styleId="WW8Num9z7">
    <w:name w:val="WW8Num9z7"/>
    <w:uiPriority w:val="99"/>
    <w:rsid w:val="000A5A1C"/>
  </w:style>
  <w:style w:type="character" w:customStyle="1" w:styleId="WW8Num9z8">
    <w:name w:val="WW8Num9z8"/>
    <w:uiPriority w:val="99"/>
    <w:rsid w:val="000A5A1C"/>
  </w:style>
  <w:style w:type="character" w:customStyle="1" w:styleId="WW8Num10z0">
    <w:name w:val="WW8Num10z0"/>
    <w:uiPriority w:val="99"/>
    <w:rsid w:val="000A5A1C"/>
    <w:rPr>
      <w:rFonts w:ascii="Symbol" w:hAnsi="Symbol" w:cs="Symbol"/>
      <w:sz w:val="22"/>
      <w:szCs w:val="22"/>
    </w:rPr>
  </w:style>
  <w:style w:type="character" w:customStyle="1" w:styleId="WW8Num10z1">
    <w:name w:val="WW8Num10z1"/>
    <w:uiPriority w:val="99"/>
    <w:rsid w:val="000A5A1C"/>
  </w:style>
  <w:style w:type="character" w:customStyle="1" w:styleId="WW8Num10z2">
    <w:name w:val="WW8Num10z2"/>
    <w:uiPriority w:val="99"/>
    <w:rsid w:val="000A5A1C"/>
  </w:style>
  <w:style w:type="character" w:customStyle="1" w:styleId="WW8Num10z3">
    <w:name w:val="WW8Num10z3"/>
    <w:uiPriority w:val="99"/>
    <w:rsid w:val="000A5A1C"/>
  </w:style>
  <w:style w:type="character" w:customStyle="1" w:styleId="WW8Num10z4">
    <w:name w:val="WW8Num10z4"/>
    <w:uiPriority w:val="99"/>
    <w:rsid w:val="000A5A1C"/>
  </w:style>
  <w:style w:type="character" w:customStyle="1" w:styleId="WW8Num10z5">
    <w:name w:val="WW8Num10z5"/>
    <w:uiPriority w:val="99"/>
    <w:rsid w:val="000A5A1C"/>
  </w:style>
  <w:style w:type="character" w:customStyle="1" w:styleId="WW8Num10z6">
    <w:name w:val="WW8Num10z6"/>
    <w:uiPriority w:val="99"/>
    <w:rsid w:val="000A5A1C"/>
  </w:style>
  <w:style w:type="character" w:customStyle="1" w:styleId="WW8Num10z7">
    <w:name w:val="WW8Num10z7"/>
    <w:uiPriority w:val="99"/>
    <w:rsid w:val="000A5A1C"/>
  </w:style>
  <w:style w:type="character" w:customStyle="1" w:styleId="WW8Num10z8">
    <w:name w:val="WW8Num10z8"/>
    <w:uiPriority w:val="99"/>
    <w:rsid w:val="000A5A1C"/>
  </w:style>
  <w:style w:type="character" w:customStyle="1" w:styleId="WW8Num11z0">
    <w:name w:val="WW8Num11z0"/>
    <w:uiPriority w:val="99"/>
    <w:rsid w:val="000A5A1C"/>
    <w:rPr>
      <w:b w:val="0"/>
      <w:bCs w:val="0"/>
      <w:sz w:val="22"/>
      <w:szCs w:val="22"/>
      <w:lang w:val="ru-RU"/>
    </w:rPr>
  </w:style>
  <w:style w:type="character" w:customStyle="1" w:styleId="WW8Num12z0">
    <w:name w:val="WW8Num12z0"/>
    <w:uiPriority w:val="99"/>
    <w:rsid w:val="000A5A1C"/>
    <w:rPr>
      <w:rFonts w:ascii="Symbol" w:hAnsi="Symbol" w:cs="Symbol"/>
      <w:sz w:val="22"/>
      <w:szCs w:val="22"/>
    </w:rPr>
  </w:style>
  <w:style w:type="character" w:customStyle="1" w:styleId="WW8Num12z1">
    <w:name w:val="WW8Num12z1"/>
    <w:uiPriority w:val="99"/>
    <w:rsid w:val="000A5A1C"/>
  </w:style>
  <w:style w:type="character" w:customStyle="1" w:styleId="WW8Num12z2">
    <w:name w:val="WW8Num12z2"/>
    <w:uiPriority w:val="99"/>
    <w:rsid w:val="000A5A1C"/>
  </w:style>
  <w:style w:type="character" w:customStyle="1" w:styleId="WW8Num12z3">
    <w:name w:val="WW8Num12z3"/>
    <w:uiPriority w:val="99"/>
    <w:rsid w:val="000A5A1C"/>
  </w:style>
  <w:style w:type="character" w:customStyle="1" w:styleId="WW8Num12z4">
    <w:name w:val="WW8Num12z4"/>
    <w:uiPriority w:val="99"/>
    <w:rsid w:val="000A5A1C"/>
  </w:style>
  <w:style w:type="character" w:customStyle="1" w:styleId="WW8Num12z5">
    <w:name w:val="WW8Num12z5"/>
    <w:uiPriority w:val="99"/>
    <w:rsid w:val="000A5A1C"/>
  </w:style>
  <w:style w:type="character" w:customStyle="1" w:styleId="WW8Num12z6">
    <w:name w:val="WW8Num12z6"/>
    <w:uiPriority w:val="99"/>
    <w:rsid w:val="000A5A1C"/>
  </w:style>
  <w:style w:type="character" w:customStyle="1" w:styleId="WW8Num12z7">
    <w:name w:val="WW8Num12z7"/>
    <w:uiPriority w:val="99"/>
    <w:rsid w:val="000A5A1C"/>
  </w:style>
  <w:style w:type="character" w:customStyle="1" w:styleId="WW8Num12z8">
    <w:name w:val="WW8Num12z8"/>
    <w:uiPriority w:val="99"/>
    <w:rsid w:val="000A5A1C"/>
  </w:style>
  <w:style w:type="character" w:customStyle="1" w:styleId="WW8Num13z0">
    <w:name w:val="WW8Num13z0"/>
    <w:uiPriority w:val="99"/>
    <w:rsid w:val="000A5A1C"/>
    <w:rPr>
      <w:rFonts w:cs="Times New Roman"/>
      <w:b/>
    </w:rPr>
  </w:style>
  <w:style w:type="character" w:customStyle="1" w:styleId="WW8Num14z0">
    <w:name w:val="WW8Num14z0"/>
    <w:uiPriority w:val="99"/>
    <w:rsid w:val="000A5A1C"/>
    <w:rPr>
      <w:rFonts w:cs="Times New Roman"/>
      <w:b/>
    </w:rPr>
  </w:style>
  <w:style w:type="character" w:customStyle="1" w:styleId="WW8Num14z2">
    <w:name w:val="WW8Num14z2"/>
    <w:uiPriority w:val="99"/>
    <w:rsid w:val="000A5A1C"/>
  </w:style>
  <w:style w:type="character" w:customStyle="1" w:styleId="WW8Num14z3">
    <w:name w:val="WW8Num14z3"/>
    <w:uiPriority w:val="99"/>
    <w:rsid w:val="000A5A1C"/>
  </w:style>
  <w:style w:type="character" w:customStyle="1" w:styleId="WW8Num14z4">
    <w:name w:val="WW8Num14z4"/>
    <w:uiPriority w:val="99"/>
    <w:rsid w:val="000A5A1C"/>
  </w:style>
  <w:style w:type="character" w:customStyle="1" w:styleId="WW8Num14z5">
    <w:name w:val="WW8Num14z5"/>
    <w:uiPriority w:val="99"/>
    <w:rsid w:val="000A5A1C"/>
  </w:style>
  <w:style w:type="character" w:customStyle="1" w:styleId="WW8Num14z6">
    <w:name w:val="WW8Num14z6"/>
    <w:uiPriority w:val="99"/>
    <w:rsid w:val="000A5A1C"/>
  </w:style>
  <w:style w:type="character" w:customStyle="1" w:styleId="WW8Num14z7">
    <w:name w:val="WW8Num14z7"/>
    <w:uiPriority w:val="99"/>
    <w:rsid w:val="000A5A1C"/>
  </w:style>
  <w:style w:type="character" w:customStyle="1" w:styleId="WW8Num14z8">
    <w:name w:val="WW8Num14z8"/>
    <w:uiPriority w:val="99"/>
    <w:rsid w:val="000A5A1C"/>
  </w:style>
  <w:style w:type="character" w:customStyle="1" w:styleId="WW8Num15z0">
    <w:name w:val="WW8Num15z0"/>
    <w:uiPriority w:val="99"/>
    <w:rsid w:val="000A5A1C"/>
    <w:rPr>
      <w:rFonts w:cs="Times New Roman"/>
      <w:b/>
    </w:rPr>
  </w:style>
  <w:style w:type="character" w:customStyle="1" w:styleId="WW8Num16z0">
    <w:name w:val="WW8Num16z0"/>
    <w:uiPriority w:val="99"/>
    <w:rsid w:val="000A5A1C"/>
    <w:rPr>
      <w:rFonts w:cs="Times New Roman"/>
      <w:b/>
    </w:rPr>
  </w:style>
  <w:style w:type="character" w:customStyle="1" w:styleId="WW8Num16z1">
    <w:name w:val="WW8Num16z1"/>
    <w:uiPriority w:val="99"/>
    <w:rsid w:val="000A5A1C"/>
  </w:style>
  <w:style w:type="character" w:customStyle="1" w:styleId="WW8Num16z2">
    <w:name w:val="WW8Num16z2"/>
    <w:uiPriority w:val="99"/>
    <w:rsid w:val="000A5A1C"/>
  </w:style>
  <w:style w:type="character" w:customStyle="1" w:styleId="WW8Num16z3">
    <w:name w:val="WW8Num16z3"/>
    <w:uiPriority w:val="99"/>
    <w:rsid w:val="000A5A1C"/>
  </w:style>
  <w:style w:type="character" w:customStyle="1" w:styleId="WW8Num16z4">
    <w:name w:val="WW8Num16z4"/>
    <w:uiPriority w:val="99"/>
    <w:rsid w:val="000A5A1C"/>
  </w:style>
  <w:style w:type="character" w:customStyle="1" w:styleId="WW8Num16z5">
    <w:name w:val="WW8Num16z5"/>
    <w:uiPriority w:val="99"/>
    <w:rsid w:val="000A5A1C"/>
  </w:style>
  <w:style w:type="character" w:customStyle="1" w:styleId="WW8Num16z6">
    <w:name w:val="WW8Num16z6"/>
    <w:uiPriority w:val="99"/>
    <w:rsid w:val="000A5A1C"/>
  </w:style>
  <w:style w:type="character" w:customStyle="1" w:styleId="WW8Num16z7">
    <w:name w:val="WW8Num16z7"/>
    <w:uiPriority w:val="99"/>
    <w:rsid w:val="000A5A1C"/>
  </w:style>
  <w:style w:type="character" w:customStyle="1" w:styleId="WW8Num16z8">
    <w:name w:val="WW8Num16z8"/>
    <w:uiPriority w:val="99"/>
    <w:rsid w:val="000A5A1C"/>
  </w:style>
  <w:style w:type="character" w:customStyle="1" w:styleId="WW8Num17z0">
    <w:name w:val="WW8Num17z0"/>
    <w:uiPriority w:val="99"/>
    <w:rsid w:val="000A5A1C"/>
    <w:rPr>
      <w:rFonts w:cs="Times New Roman"/>
      <w:b/>
    </w:rPr>
  </w:style>
  <w:style w:type="character" w:customStyle="1" w:styleId="WW8Num18z0">
    <w:name w:val="WW8Num18z0"/>
    <w:uiPriority w:val="99"/>
    <w:rsid w:val="000A5A1C"/>
    <w:rPr>
      <w:rFonts w:ascii="Courier New" w:hAnsi="Courier New" w:cs="Courier New"/>
      <w:shd w:val="clear" w:color="auto" w:fill="00FF00"/>
    </w:rPr>
  </w:style>
  <w:style w:type="character" w:customStyle="1" w:styleId="WW8Num18z2">
    <w:name w:val="WW8Num18z2"/>
    <w:uiPriority w:val="99"/>
    <w:rsid w:val="000A5A1C"/>
    <w:rPr>
      <w:rFonts w:cs="Times New Roman"/>
      <w:b/>
    </w:rPr>
  </w:style>
  <w:style w:type="character" w:customStyle="1" w:styleId="WW8Num19z0">
    <w:name w:val="WW8Num19z0"/>
    <w:uiPriority w:val="99"/>
    <w:rsid w:val="000A5A1C"/>
    <w:rPr>
      <w:rFonts w:ascii="Courier New" w:hAnsi="Courier New" w:cs="Times New Roman"/>
      <w:color w:val="000000"/>
    </w:rPr>
  </w:style>
  <w:style w:type="character" w:customStyle="1" w:styleId="WW8Num19z1">
    <w:name w:val="WW8Num19z1"/>
    <w:uiPriority w:val="99"/>
    <w:rsid w:val="000A5A1C"/>
    <w:rPr>
      <w:rFonts w:ascii="Courier New" w:hAnsi="Courier New" w:cs="Times New Roman"/>
      <w:b/>
    </w:rPr>
  </w:style>
  <w:style w:type="character" w:customStyle="1" w:styleId="WW8Num19z2">
    <w:name w:val="WW8Num19z2"/>
    <w:uiPriority w:val="99"/>
    <w:rsid w:val="000A5A1C"/>
    <w:rPr>
      <w:rFonts w:cs="Times New Roman"/>
      <w:b/>
    </w:rPr>
  </w:style>
  <w:style w:type="character" w:customStyle="1" w:styleId="WW8Num20z0">
    <w:name w:val="WW8Num20z0"/>
    <w:uiPriority w:val="99"/>
    <w:rsid w:val="000A5A1C"/>
    <w:rPr>
      <w:rFonts w:ascii="Courier New" w:hAnsi="Courier New" w:cs="Times New Roman"/>
      <w:color w:val="000000"/>
      <w:sz w:val="24"/>
      <w:szCs w:val="24"/>
      <w:lang w:eastAsia="ru-RU"/>
    </w:rPr>
  </w:style>
  <w:style w:type="character" w:customStyle="1" w:styleId="WW8Num20z1">
    <w:name w:val="WW8Num20z1"/>
    <w:uiPriority w:val="99"/>
    <w:rsid w:val="000A5A1C"/>
    <w:rPr>
      <w:rFonts w:ascii="Courier New" w:hAnsi="Courier New" w:cs="Times New Roman"/>
      <w:b/>
    </w:rPr>
  </w:style>
  <w:style w:type="character" w:customStyle="1" w:styleId="WW8Num20z2">
    <w:name w:val="WW8Num20z2"/>
    <w:uiPriority w:val="99"/>
    <w:rsid w:val="000A5A1C"/>
    <w:rPr>
      <w:rFonts w:cs="Times New Roman"/>
      <w:b/>
    </w:rPr>
  </w:style>
  <w:style w:type="character" w:customStyle="1" w:styleId="WW8Num21z0">
    <w:name w:val="WW8Num21z0"/>
    <w:uiPriority w:val="99"/>
    <w:rsid w:val="000A5A1C"/>
    <w:rPr>
      <w:rFonts w:cs="Times New Roman"/>
      <w:b/>
    </w:rPr>
  </w:style>
  <w:style w:type="character" w:customStyle="1" w:styleId="WW8Num22z0">
    <w:name w:val="WW8Num22z0"/>
    <w:uiPriority w:val="99"/>
    <w:rsid w:val="000A5A1C"/>
    <w:rPr>
      <w:rFonts w:cs="Times New Roman"/>
      <w:b/>
    </w:rPr>
  </w:style>
  <w:style w:type="character" w:customStyle="1" w:styleId="26">
    <w:name w:val="Основной шрифт абзаца2"/>
    <w:uiPriority w:val="99"/>
    <w:rsid w:val="000A5A1C"/>
  </w:style>
  <w:style w:type="character" w:customStyle="1" w:styleId="WW8Num11z1">
    <w:name w:val="WW8Num11z1"/>
    <w:uiPriority w:val="99"/>
    <w:rsid w:val="000A5A1C"/>
  </w:style>
  <w:style w:type="character" w:customStyle="1" w:styleId="WW8Num11z2">
    <w:name w:val="WW8Num11z2"/>
    <w:uiPriority w:val="99"/>
    <w:rsid w:val="000A5A1C"/>
  </w:style>
  <w:style w:type="character" w:customStyle="1" w:styleId="WW8Num11z3">
    <w:name w:val="WW8Num11z3"/>
    <w:uiPriority w:val="99"/>
    <w:rsid w:val="000A5A1C"/>
  </w:style>
  <w:style w:type="character" w:customStyle="1" w:styleId="WW8Num11z4">
    <w:name w:val="WW8Num11z4"/>
    <w:uiPriority w:val="99"/>
    <w:rsid w:val="000A5A1C"/>
  </w:style>
  <w:style w:type="character" w:customStyle="1" w:styleId="WW8Num11z5">
    <w:name w:val="WW8Num11z5"/>
    <w:uiPriority w:val="99"/>
    <w:rsid w:val="000A5A1C"/>
  </w:style>
  <w:style w:type="character" w:customStyle="1" w:styleId="WW8Num11z6">
    <w:name w:val="WW8Num11z6"/>
    <w:uiPriority w:val="99"/>
    <w:rsid w:val="000A5A1C"/>
  </w:style>
  <w:style w:type="character" w:customStyle="1" w:styleId="WW8Num11z7">
    <w:name w:val="WW8Num11z7"/>
    <w:uiPriority w:val="99"/>
    <w:rsid w:val="000A5A1C"/>
  </w:style>
  <w:style w:type="character" w:customStyle="1" w:styleId="WW8Num11z8">
    <w:name w:val="WW8Num11z8"/>
    <w:uiPriority w:val="99"/>
    <w:rsid w:val="000A5A1C"/>
  </w:style>
  <w:style w:type="character" w:customStyle="1" w:styleId="WW8Num13z2">
    <w:name w:val="WW8Num13z2"/>
    <w:uiPriority w:val="99"/>
    <w:rsid w:val="000A5A1C"/>
    <w:rPr>
      <w:rFonts w:cs="Times New Roman"/>
      <w:b/>
    </w:rPr>
  </w:style>
  <w:style w:type="character" w:customStyle="1" w:styleId="WW8Num14z1">
    <w:name w:val="WW8Num14z1"/>
    <w:uiPriority w:val="99"/>
    <w:rsid w:val="000A5A1C"/>
    <w:rPr>
      <w:rFonts w:ascii="Courier New" w:hAnsi="Courier New" w:cs="Times New Roman"/>
      <w:b/>
    </w:rPr>
  </w:style>
  <w:style w:type="character" w:customStyle="1" w:styleId="WW8Num15z1">
    <w:name w:val="WW8Num15z1"/>
    <w:uiPriority w:val="99"/>
    <w:rsid w:val="000A5A1C"/>
    <w:rPr>
      <w:rFonts w:ascii="Courier New" w:hAnsi="Courier New" w:cs="Times New Roman"/>
      <w:b/>
    </w:rPr>
  </w:style>
  <w:style w:type="character" w:customStyle="1" w:styleId="WW8Num15z2">
    <w:name w:val="WW8Num15z2"/>
    <w:uiPriority w:val="99"/>
    <w:rsid w:val="000A5A1C"/>
    <w:rPr>
      <w:rFonts w:cs="Times New Roman"/>
      <w:b/>
    </w:rPr>
  </w:style>
  <w:style w:type="character" w:customStyle="1" w:styleId="WW8Num18z1">
    <w:name w:val="WW8Num18z1"/>
    <w:uiPriority w:val="99"/>
    <w:rsid w:val="000A5A1C"/>
  </w:style>
  <w:style w:type="character" w:customStyle="1" w:styleId="WW8Num18z3">
    <w:name w:val="WW8Num18z3"/>
    <w:uiPriority w:val="99"/>
    <w:rsid w:val="000A5A1C"/>
  </w:style>
  <w:style w:type="character" w:customStyle="1" w:styleId="WW8Num18z4">
    <w:name w:val="WW8Num18z4"/>
    <w:uiPriority w:val="99"/>
    <w:rsid w:val="000A5A1C"/>
  </w:style>
  <w:style w:type="character" w:customStyle="1" w:styleId="WW8Num18z5">
    <w:name w:val="WW8Num18z5"/>
    <w:uiPriority w:val="99"/>
    <w:rsid w:val="000A5A1C"/>
  </w:style>
  <w:style w:type="character" w:customStyle="1" w:styleId="WW8Num18z6">
    <w:name w:val="WW8Num18z6"/>
    <w:uiPriority w:val="99"/>
    <w:rsid w:val="000A5A1C"/>
  </w:style>
  <w:style w:type="character" w:customStyle="1" w:styleId="WW8Num18z7">
    <w:name w:val="WW8Num18z7"/>
    <w:uiPriority w:val="99"/>
    <w:rsid w:val="000A5A1C"/>
  </w:style>
  <w:style w:type="character" w:customStyle="1" w:styleId="WW8Num18z8">
    <w:name w:val="WW8Num18z8"/>
    <w:uiPriority w:val="99"/>
    <w:rsid w:val="000A5A1C"/>
  </w:style>
  <w:style w:type="character" w:customStyle="1" w:styleId="WW8Num19z3">
    <w:name w:val="WW8Num19z3"/>
    <w:uiPriority w:val="99"/>
    <w:rsid w:val="000A5A1C"/>
  </w:style>
  <w:style w:type="character" w:customStyle="1" w:styleId="WW8Num19z4">
    <w:name w:val="WW8Num19z4"/>
    <w:uiPriority w:val="99"/>
    <w:rsid w:val="000A5A1C"/>
  </w:style>
  <w:style w:type="character" w:customStyle="1" w:styleId="WW8Num19z5">
    <w:name w:val="WW8Num19z5"/>
    <w:uiPriority w:val="99"/>
    <w:rsid w:val="000A5A1C"/>
  </w:style>
  <w:style w:type="character" w:customStyle="1" w:styleId="WW8Num19z6">
    <w:name w:val="WW8Num19z6"/>
    <w:uiPriority w:val="99"/>
    <w:rsid w:val="000A5A1C"/>
  </w:style>
  <w:style w:type="character" w:customStyle="1" w:styleId="WW8Num19z7">
    <w:name w:val="WW8Num19z7"/>
    <w:uiPriority w:val="99"/>
    <w:rsid w:val="000A5A1C"/>
  </w:style>
  <w:style w:type="character" w:customStyle="1" w:styleId="WW8Num19z8">
    <w:name w:val="WW8Num19z8"/>
    <w:uiPriority w:val="99"/>
    <w:rsid w:val="000A5A1C"/>
  </w:style>
  <w:style w:type="character" w:customStyle="1" w:styleId="WW8Num21z1">
    <w:name w:val="WW8Num21z1"/>
    <w:uiPriority w:val="99"/>
    <w:rsid w:val="000A5A1C"/>
  </w:style>
  <w:style w:type="character" w:customStyle="1" w:styleId="WW8Num21z2">
    <w:name w:val="WW8Num21z2"/>
    <w:uiPriority w:val="99"/>
    <w:rsid w:val="000A5A1C"/>
  </w:style>
  <w:style w:type="character" w:customStyle="1" w:styleId="WW8Num21z3">
    <w:name w:val="WW8Num21z3"/>
    <w:uiPriority w:val="99"/>
    <w:rsid w:val="000A5A1C"/>
  </w:style>
  <w:style w:type="character" w:customStyle="1" w:styleId="WW8Num21z4">
    <w:name w:val="WW8Num21z4"/>
    <w:uiPriority w:val="99"/>
    <w:rsid w:val="000A5A1C"/>
  </w:style>
  <w:style w:type="character" w:customStyle="1" w:styleId="WW8Num21z5">
    <w:name w:val="WW8Num21z5"/>
    <w:uiPriority w:val="99"/>
    <w:rsid w:val="000A5A1C"/>
  </w:style>
  <w:style w:type="character" w:customStyle="1" w:styleId="WW8Num21z6">
    <w:name w:val="WW8Num21z6"/>
    <w:uiPriority w:val="99"/>
    <w:rsid w:val="000A5A1C"/>
  </w:style>
  <w:style w:type="character" w:customStyle="1" w:styleId="WW8Num21z7">
    <w:name w:val="WW8Num21z7"/>
    <w:uiPriority w:val="99"/>
    <w:rsid w:val="000A5A1C"/>
  </w:style>
  <w:style w:type="character" w:customStyle="1" w:styleId="WW8Num21z8">
    <w:name w:val="WW8Num21z8"/>
    <w:uiPriority w:val="99"/>
    <w:rsid w:val="000A5A1C"/>
  </w:style>
  <w:style w:type="character" w:customStyle="1" w:styleId="WW8Num4z1">
    <w:name w:val="WW8Num4z1"/>
    <w:uiPriority w:val="99"/>
    <w:rsid w:val="000A5A1C"/>
    <w:rPr>
      <w:rFonts w:hint="default"/>
    </w:rPr>
  </w:style>
  <w:style w:type="character" w:customStyle="1" w:styleId="WW8Num4z2">
    <w:name w:val="WW8Num4z2"/>
    <w:uiPriority w:val="99"/>
    <w:rsid w:val="000A5A1C"/>
    <w:rPr>
      <w:rFonts w:hint="default"/>
      <w:i w:val="0"/>
    </w:rPr>
  </w:style>
  <w:style w:type="character" w:customStyle="1" w:styleId="14">
    <w:name w:val="Основной шрифт абзаца1"/>
    <w:uiPriority w:val="99"/>
    <w:rsid w:val="000A5A1C"/>
  </w:style>
  <w:style w:type="character" w:customStyle="1" w:styleId="35">
    <w:name w:val="Знак Знак3"/>
    <w:uiPriority w:val="99"/>
    <w:rsid w:val="000A5A1C"/>
    <w:rPr>
      <w:rFonts w:ascii="Courier New" w:hAnsi="Courier New" w:cs="Courier New"/>
      <w:lang w:val="ru-RU" w:bidi="ar-SA"/>
    </w:rPr>
  </w:style>
  <w:style w:type="character" w:customStyle="1" w:styleId="afe">
    <w:name w:val="Знак Знак"/>
    <w:uiPriority w:val="99"/>
    <w:rsid w:val="000A5A1C"/>
    <w:rPr>
      <w:b/>
      <w:sz w:val="28"/>
      <w:lang w:val="ru-RU" w:bidi="ar-SA"/>
    </w:rPr>
  </w:style>
  <w:style w:type="character" w:customStyle="1" w:styleId="aff">
    <w:name w:val="Символ сноски"/>
    <w:uiPriority w:val="99"/>
    <w:rsid w:val="000A5A1C"/>
    <w:rPr>
      <w:vertAlign w:val="superscript"/>
    </w:rPr>
  </w:style>
  <w:style w:type="character" w:customStyle="1" w:styleId="41">
    <w:name w:val="Знак Знак4"/>
    <w:uiPriority w:val="99"/>
    <w:rsid w:val="000A5A1C"/>
    <w:rPr>
      <w:sz w:val="24"/>
      <w:lang w:val="ru-RU" w:bidi="ar-SA"/>
    </w:rPr>
  </w:style>
  <w:style w:type="character" w:customStyle="1" w:styleId="27">
    <w:name w:val="Знак Знак2"/>
    <w:uiPriority w:val="99"/>
    <w:rsid w:val="000A5A1C"/>
    <w:rPr>
      <w:sz w:val="24"/>
      <w:szCs w:val="24"/>
      <w:lang w:val="ru-RU" w:bidi="ar-SA"/>
    </w:rPr>
  </w:style>
  <w:style w:type="character" w:customStyle="1" w:styleId="110">
    <w:name w:val="Заголовок 1 Знак1"/>
    <w:uiPriority w:val="99"/>
    <w:rsid w:val="000A5A1C"/>
    <w:rPr>
      <w:rFonts w:ascii="Arial" w:hAnsi="Arial" w:cs="Arial"/>
      <w:b/>
      <w:sz w:val="28"/>
      <w:szCs w:val="18"/>
      <w:lang w:val="ru-RU" w:bidi="ar-SA"/>
    </w:rPr>
  </w:style>
  <w:style w:type="character" w:customStyle="1" w:styleId="Heading1">
    <w:name w:val="Heading #1_"/>
    <w:uiPriority w:val="99"/>
    <w:rsid w:val="000A5A1C"/>
    <w:rPr>
      <w:b/>
      <w:bCs/>
      <w:sz w:val="51"/>
      <w:szCs w:val="51"/>
      <w:lang w:bidi="ar-SA"/>
    </w:rPr>
  </w:style>
  <w:style w:type="character" w:customStyle="1" w:styleId="120">
    <w:name w:val="Знак Знак12"/>
    <w:uiPriority w:val="99"/>
    <w:rsid w:val="000A5A1C"/>
    <w:rPr>
      <w:sz w:val="24"/>
      <w:szCs w:val="24"/>
      <w:u w:val="single"/>
      <w:lang w:val="ru-RU" w:bidi="ar-SA"/>
    </w:rPr>
  </w:style>
  <w:style w:type="character" w:customStyle="1" w:styleId="91">
    <w:name w:val="Знак Знак9"/>
    <w:uiPriority w:val="99"/>
    <w:rsid w:val="000A5A1C"/>
    <w:rPr>
      <w:sz w:val="24"/>
      <w:szCs w:val="24"/>
      <w:lang w:val="ru-RU" w:bidi="ar-SA"/>
    </w:rPr>
  </w:style>
  <w:style w:type="character" w:customStyle="1" w:styleId="15">
    <w:name w:val="Знак сноски1"/>
    <w:uiPriority w:val="99"/>
    <w:rsid w:val="000A5A1C"/>
    <w:rPr>
      <w:vertAlign w:val="superscript"/>
    </w:rPr>
  </w:style>
  <w:style w:type="character" w:styleId="aff0">
    <w:name w:val="FollowedHyperlink"/>
    <w:uiPriority w:val="99"/>
    <w:rsid w:val="000A5A1C"/>
    <w:rPr>
      <w:color w:val="0000FF"/>
      <w:u w:val="single"/>
    </w:rPr>
  </w:style>
  <w:style w:type="character" w:customStyle="1" w:styleId="aff1">
    <w:name w:val="Символы концевой сноски"/>
    <w:uiPriority w:val="99"/>
    <w:rsid w:val="000A5A1C"/>
    <w:rPr>
      <w:vertAlign w:val="superscript"/>
    </w:rPr>
  </w:style>
  <w:style w:type="character" w:customStyle="1" w:styleId="WW-">
    <w:name w:val="WW-Символы концевой сноски"/>
    <w:uiPriority w:val="99"/>
    <w:rsid w:val="000A5A1C"/>
  </w:style>
  <w:style w:type="character" w:customStyle="1" w:styleId="s1">
    <w:name w:val="s1"/>
    <w:uiPriority w:val="99"/>
    <w:rsid w:val="000A5A1C"/>
  </w:style>
  <w:style w:type="character" w:customStyle="1" w:styleId="aff2">
    <w:name w:val="Маркеры списка"/>
    <w:uiPriority w:val="99"/>
    <w:rsid w:val="000A5A1C"/>
    <w:rPr>
      <w:rFonts w:ascii="OpenSymbol" w:eastAsia="OpenSymbol" w:hAnsi="OpenSymbol" w:cs="OpenSymbol"/>
    </w:rPr>
  </w:style>
  <w:style w:type="character" w:customStyle="1" w:styleId="16">
    <w:name w:val="Знак концевой сноски1"/>
    <w:uiPriority w:val="99"/>
    <w:rsid w:val="000A5A1C"/>
    <w:rPr>
      <w:vertAlign w:val="superscript"/>
    </w:rPr>
  </w:style>
  <w:style w:type="character" w:customStyle="1" w:styleId="ListLabel1">
    <w:name w:val="ListLabel 1"/>
    <w:uiPriority w:val="99"/>
    <w:rsid w:val="000A5A1C"/>
    <w:rPr>
      <w:rFonts w:cs="Times New Roman"/>
      <w:b/>
    </w:rPr>
  </w:style>
  <w:style w:type="character" w:customStyle="1" w:styleId="ListLabel2">
    <w:name w:val="ListLabel 2"/>
    <w:uiPriority w:val="99"/>
    <w:rsid w:val="000A5A1C"/>
    <w:rPr>
      <w:rFonts w:cs="Courier New"/>
    </w:rPr>
  </w:style>
  <w:style w:type="character" w:customStyle="1" w:styleId="ListLabel3">
    <w:name w:val="ListLabel 3"/>
    <w:uiPriority w:val="99"/>
    <w:rsid w:val="000A5A1C"/>
    <w:rPr>
      <w:rFonts w:cs="Times New Roman"/>
      <w:color w:val="000000"/>
    </w:rPr>
  </w:style>
  <w:style w:type="character" w:customStyle="1" w:styleId="ListLabel5">
    <w:name w:val="ListLabel 5"/>
    <w:uiPriority w:val="99"/>
    <w:rsid w:val="000A5A1C"/>
    <w:rPr>
      <w:rFonts w:cs="Symbol"/>
      <w:sz w:val="22"/>
      <w:szCs w:val="22"/>
    </w:rPr>
  </w:style>
  <w:style w:type="character" w:customStyle="1" w:styleId="ListLabel6">
    <w:name w:val="ListLabel 6"/>
    <w:uiPriority w:val="99"/>
    <w:rsid w:val="000A5A1C"/>
    <w:rPr>
      <w:b w:val="0"/>
      <w:bCs w:val="0"/>
      <w:sz w:val="22"/>
      <w:szCs w:val="22"/>
      <w:lang w:val="ru-RU"/>
    </w:rPr>
  </w:style>
  <w:style w:type="character" w:styleId="aff3">
    <w:name w:val="endnote reference"/>
    <w:uiPriority w:val="99"/>
    <w:rsid w:val="000A5A1C"/>
    <w:rPr>
      <w:vertAlign w:val="superscript"/>
    </w:rPr>
  </w:style>
  <w:style w:type="paragraph" w:customStyle="1" w:styleId="17">
    <w:name w:val="Заголовок1"/>
    <w:basedOn w:val="a0"/>
    <w:next w:val="afb"/>
    <w:uiPriority w:val="99"/>
    <w:rsid w:val="000A5A1C"/>
    <w:pPr>
      <w:suppressAutoHyphens/>
      <w:jc w:val="center"/>
    </w:pPr>
    <w:rPr>
      <w:b/>
      <w:sz w:val="28"/>
      <w:szCs w:val="20"/>
      <w:lang w:eastAsia="zh-CN"/>
    </w:rPr>
  </w:style>
  <w:style w:type="paragraph" w:styleId="aff4">
    <w:name w:val="List"/>
    <w:basedOn w:val="afb"/>
    <w:uiPriority w:val="99"/>
    <w:rsid w:val="000A5A1C"/>
    <w:pPr>
      <w:suppressAutoHyphens/>
    </w:pPr>
    <w:rPr>
      <w:rFonts w:cs="Mangal"/>
      <w:lang w:eastAsia="zh-CN"/>
    </w:rPr>
  </w:style>
  <w:style w:type="paragraph" w:styleId="aff5">
    <w:name w:val="caption"/>
    <w:basedOn w:val="17"/>
    <w:next w:val="afb"/>
    <w:uiPriority w:val="99"/>
    <w:qFormat/>
    <w:rsid w:val="000A5A1C"/>
    <w:rPr>
      <w:bCs/>
      <w:sz w:val="56"/>
      <w:szCs w:val="56"/>
    </w:rPr>
  </w:style>
  <w:style w:type="paragraph" w:customStyle="1" w:styleId="28">
    <w:name w:val="Указатель2"/>
    <w:basedOn w:val="a0"/>
    <w:uiPriority w:val="99"/>
    <w:rsid w:val="000A5A1C"/>
    <w:pPr>
      <w:suppressLineNumbers/>
      <w:suppressAutoHyphens/>
    </w:pPr>
    <w:rPr>
      <w:rFonts w:cs="Mangal"/>
      <w:lang w:eastAsia="zh-CN"/>
    </w:rPr>
  </w:style>
  <w:style w:type="paragraph" w:customStyle="1" w:styleId="18">
    <w:name w:val="Название объекта1"/>
    <w:basedOn w:val="a0"/>
    <w:uiPriority w:val="99"/>
    <w:rsid w:val="000A5A1C"/>
    <w:pPr>
      <w:suppressLineNumbers/>
      <w:suppressAutoHyphens/>
      <w:spacing w:before="120" w:after="120"/>
    </w:pPr>
    <w:rPr>
      <w:rFonts w:cs="Mangal"/>
      <w:i/>
      <w:iCs/>
      <w:lang w:eastAsia="zh-CN"/>
    </w:rPr>
  </w:style>
  <w:style w:type="paragraph" w:customStyle="1" w:styleId="19">
    <w:name w:val="Указатель1"/>
    <w:basedOn w:val="a0"/>
    <w:uiPriority w:val="99"/>
    <w:rsid w:val="000A5A1C"/>
    <w:pPr>
      <w:suppressLineNumbers/>
      <w:suppressAutoHyphens/>
    </w:pPr>
    <w:rPr>
      <w:rFonts w:cs="Mangal"/>
      <w:lang w:eastAsia="zh-CN"/>
    </w:rPr>
  </w:style>
  <w:style w:type="paragraph" w:customStyle="1" w:styleId="42">
    <w:name w:val="çàãîëîâîê 4"/>
    <w:basedOn w:val="a0"/>
    <w:next w:val="a0"/>
    <w:uiPriority w:val="99"/>
    <w:rsid w:val="000A5A1C"/>
    <w:pPr>
      <w:keepNext/>
      <w:suppressAutoHyphens/>
      <w:jc w:val="center"/>
    </w:pPr>
    <w:rPr>
      <w:b/>
      <w:szCs w:val="20"/>
      <w:lang w:eastAsia="zh-CN"/>
    </w:rPr>
  </w:style>
  <w:style w:type="paragraph" w:styleId="2">
    <w:name w:val="List Number 2"/>
    <w:basedOn w:val="a0"/>
    <w:uiPriority w:val="99"/>
    <w:rsid w:val="000A5A1C"/>
    <w:pPr>
      <w:numPr>
        <w:numId w:val="9"/>
      </w:numPr>
      <w:tabs>
        <w:tab w:val="left" w:pos="3312"/>
      </w:tabs>
      <w:suppressAutoHyphens/>
    </w:pPr>
    <w:rPr>
      <w:lang w:eastAsia="zh-CN"/>
    </w:rPr>
  </w:style>
  <w:style w:type="paragraph" w:customStyle="1" w:styleId="29">
    <w:name w:val="Стиль2"/>
    <w:basedOn w:val="2"/>
    <w:uiPriority w:val="99"/>
    <w:rsid w:val="000A5A1C"/>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uiPriority w:val="99"/>
    <w:rsid w:val="000A5A1C"/>
    <w:pPr>
      <w:suppressAutoHyphens/>
      <w:ind w:firstLine="709"/>
      <w:jc w:val="both"/>
    </w:pPr>
    <w:rPr>
      <w:sz w:val="20"/>
      <w:szCs w:val="20"/>
      <w:lang w:eastAsia="zh-CN"/>
    </w:rPr>
  </w:style>
  <w:style w:type="paragraph" w:customStyle="1" w:styleId="92">
    <w:name w:val="Знак Знак9 Знак Знак"/>
    <w:basedOn w:val="a0"/>
    <w:uiPriority w:val="99"/>
    <w:rsid w:val="000A5A1C"/>
    <w:pPr>
      <w:suppressAutoHyphens/>
      <w:spacing w:before="280" w:after="280"/>
    </w:pPr>
    <w:rPr>
      <w:rFonts w:ascii="Tahoma" w:hAnsi="Tahoma" w:cs="Tahoma"/>
      <w:sz w:val="20"/>
      <w:szCs w:val="20"/>
      <w:lang w:val="en-US" w:eastAsia="zh-CN"/>
    </w:rPr>
  </w:style>
  <w:style w:type="paragraph" w:customStyle="1" w:styleId="aff6">
    <w:name w:val="Знак Знак Знак Знак Знак Знак Знак"/>
    <w:basedOn w:val="a0"/>
    <w:uiPriority w:val="99"/>
    <w:rsid w:val="000A5A1C"/>
    <w:pPr>
      <w:widowControl w:val="0"/>
      <w:suppressAutoHyphens/>
      <w:spacing w:after="160" w:line="240" w:lineRule="exact"/>
      <w:jc w:val="right"/>
    </w:pPr>
    <w:rPr>
      <w:sz w:val="20"/>
      <w:szCs w:val="20"/>
      <w:lang w:val="en-GB" w:eastAsia="zh-CN"/>
    </w:rPr>
  </w:style>
  <w:style w:type="paragraph" w:customStyle="1" w:styleId="ConsNonformat">
    <w:name w:val="ConsNonformat"/>
    <w:uiPriority w:val="99"/>
    <w:rsid w:val="000A5A1C"/>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uiPriority w:val="99"/>
    <w:rsid w:val="000A5A1C"/>
    <w:pPr>
      <w:suppressAutoHyphens/>
      <w:spacing w:line="360" w:lineRule="auto"/>
    </w:pPr>
    <w:rPr>
      <w:rFonts w:ascii="Arial" w:hAnsi="Arial" w:cs="Arial"/>
      <w:sz w:val="22"/>
      <w:szCs w:val="20"/>
      <w:lang w:eastAsia="zh-CN"/>
    </w:rPr>
  </w:style>
  <w:style w:type="paragraph" w:customStyle="1" w:styleId="210">
    <w:name w:val="Основной текст 21"/>
    <w:basedOn w:val="a0"/>
    <w:uiPriority w:val="99"/>
    <w:rsid w:val="000A5A1C"/>
    <w:pPr>
      <w:suppressAutoHyphens/>
      <w:spacing w:line="360" w:lineRule="auto"/>
      <w:jc w:val="both"/>
    </w:pPr>
    <w:rPr>
      <w:rFonts w:ascii="Arial" w:hAnsi="Arial" w:cs="Arial"/>
      <w:szCs w:val="20"/>
      <w:lang w:eastAsia="zh-CN"/>
    </w:rPr>
  </w:style>
  <w:style w:type="paragraph" w:customStyle="1" w:styleId="xl26">
    <w:name w:val="xl26"/>
    <w:basedOn w:val="a0"/>
    <w:uiPriority w:val="99"/>
    <w:rsid w:val="000A5A1C"/>
    <w:pPr>
      <w:suppressAutoHyphens/>
      <w:spacing w:before="280" w:after="280"/>
      <w:jc w:val="center"/>
      <w:textAlignment w:val="top"/>
    </w:pPr>
    <w:rPr>
      <w:b/>
      <w:bCs/>
      <w:lang w:eastAsia="zh-CN"/>
    </w:rPr>
  </w:style>
  <w:style w:type="paragraph" w:styleId="aff7">
    <w:name w:val="Body Text Indent"/>
    <w:basedOn w:val="a0"/>
    <w:link w:val="aff8"/>
    <w:uiPriority w:val="99"/>
    <w:rsid w:val="000A5A1C"/>
    <w:pPr>
      <w:suppressAutoHyphens/>
      <w:ind w:firstLine="360"/>
      <w:jc w:val="both"/>
    </w:pPr>
    <w:rPr>
      <w:lang w:eastAsia="zh-CN"/>
    </w:rPr>
  </w:style>
  <w:style w:type="character" w:customStyle="1" w:styleId="aff8">
    <w:name w:val="Основной текст с отступом Знак"/>
    <w:basedOn w:val="a1"/>
    <w:link w:val="aff7"/>
    <w:uiPriority w:val="99"/>
    <w:rsid w:val="000A5A1C"/>
    <w:rPr>
      <w:rFonts w:ascii="Times New Roman" w:eastAsia="Times New Roman" w:hAnsi="Times New Roman" w:cs="Times New Roman"/>
      <w:sz w:val="24"/>
      <w:szCs w:val="24"/>
      <w:lang w:eastAsia="zh-CN"/>
    </w:rPr>
  </w:style>
  <w:style w:type="paragraph" w:customStyle="1" w:styleId="ConsPlusCell">
    <w:name w:val="ConsPlusCell"/>
    <w:uiPriority w:val="99"/>
    <w:rsid w:val="000A5A1C"/>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9">
    <w:name w:val="Подпись письма"/>
    <w:basedOn w:val="a0"/>
    <w:uiPriority w:val="99"/>
    <w:rsid w:val="000A5A1C"/>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a">
    <w:name w:val="Текст1"/>
    <w:basedOn w:val="a0"/>
    <w:uiPriority w:val="99"/>
    <w:rsid w:val="000A5A1C"/>
    <w:pPr>
      <w:suppressAutoHyphens/>
      <w:ind w:firstLine="567"/>
      <w:jc w:val="both"/>
    </w:pPr>
    <w:rPr>
      <w:rFonts w:ascii="Courier New" w:hAnsi="Courier New" w:cs="Courier New"/>
      <w:sz w:val="20"/>
      <w:szCs w:val="20"/>
      <w:lang w:eastAsia="zh-CN"/>
    </w:rPr>
  </w:style>
  <w:style w:type="paragraph" w:customStyle="1" w:styleId="211">
    <w:name w:val="Основной текст с отступом 21"/>
    <w:basedOn w:val="a0"/>
    <w:uiPriority w:val="99"/>
    <w:rsid w:val="000A5A1C"/>
    <w:pPr>
      <w:suppressAutoHyphens/>
      <w:spacing w:after="120" w:line="480" w:lineRule="auto"/>
      <w:ind w:left="283"/>
    </w:pPr>
    <w:rPr>
      <w:lang w:eastAsia="zh-CN"/>
    </w:rPr>
  </w:style>
  <w:style w:type="paragraph" w:customStyle="1" w:styleId="3">
    <w:name w:val="Стиль3"/>
    <w:basedOn w:val="211"/>
    <w:uiPriority w:val="99"/>
    <w:rsid w:val="000A5A1C"/>
    <w:pPr>
      <w:widowControl w:val="0"/>
      <w:numPr>
        <w:numId w:val="8"/>
      </w:numPr>
      <w:tabs>
        <w:tab w:val="left" w:pos="360"/>
      </w:tabs>
      <w:spacing w:after="0" w:line="240" w:lineRule="auto"/>
      <w:ind w:left="283" w:firstLine="0"/>
      <w:jc w:val="both"/>
      <w:textAlignment w:val="baseline"/>
    </w:pPr>
  </w:style>
  <w:style w:type="paragraph" w:customStyle="1" w:styleId="Normal1">
    <w:name w:val="Normal1"/>
    <w:uiPriority w:val="99"/>
    <w:rsid w:val="000A5A1C"/>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character" w:customStyle="1" w:styleId="af6">
    <w:name w:val="Обычный (веб) Знак"/>
    <w:aliases w:val="Обычный (веб)1 Знак,Обычный (Web)1 Знак,Обычный (Web) Знак,Знак Знак1 Знак Знак Знак"/>
    <w:link w:val="af5"/>
    <w:uiPriority w:val="99"/>
    <w:locked/>
    <w:rsid w:val="000A5A1C"/>
    <w:rPr>
      <w:rFonts w:ascii="Times New Roman" w:eastAsia="Times New Roman" w:hAnsi="Times New Roman" w:cs="Times New Roman"/>
      <w:sz w:val="24"/>
      <w:szCs w:val="24"/>
      <w:lang w:eastAsia="ru-RU"/>
    </w:rPr>
  </w:style>
  <w:style w:type="paragraph" w:customStyle="1" w:styleId="111">
    <w:name w:val="заголовок 11"/>
    <w:basedOn w:val="a0"/>
    <w:next w:val="a0"/>
    <w:uiPriority w:val="99"/>
    <w:rsid w:val="000A5A1C"/>
    <w:pPr>
      <w:keepNext/>
      <w:suppressAutoHyphens/>
      <w:jc w:val="center"/>
    </w:pPr>
    <w:rPr>
      <w:szCs w:val="20"/>
      <w:lang w:eastAsia="zh-CN"/>
    </w:rPr>
  </w:style>
  <w:style w:type="paragraph" w:customStyle="1" w:styleId="xl32">
    <w:name w:val="xl32"/>
    <w:basedOn w:val="a0"/>
    <w:uiPriority w:val="99"/>
    <w:rsid w:val="000A5A1C"/>
    <w:pPr>
      <w:suppressAutoHyphens/>
      <w:spacing w:before="280" w:after="280"/>
      <w:textAlignment w:val="top"/>
    </w:pPr>
    <w:rPr>
      <w:sz w:val="18"/>
      <w:szCs w:val="18"/>
      <w:lang w:eastAsia="zh-CN"/>
    </w:rPr>
  </w:style>
  <w:style w:type="paragraph" w:customStyle="1" w:styleId="affa">
    <w:name w:val="Таблицы (моноширинный)"/>
    <w:basedOn w:val="a0"/>
    <w:next w:val="a0"/>
    <w:uiPriority w:val="99"/>
    <w:rsid w:val="000A5A1C"/>
    <w:pPr>
      <w:widowControl w:val="0"/>
      <w:suppressAutoHyphens/>
      <w:autoSpaceDE w:val="0"/>
      <w:jc w:val="both"/>
    </w:pPr>
    <w:rPr>
      <w:rFonts w:ascii="Courier New" w:hAnsi="Courier New" w:cs="Courier New"/>
      <w:sz w:val="20"/>
      <w:szCs w:val="20"/>
      <w:lang w:eastAsia="zh-CN"/>
    </w:rPr>
  </w:style>
  <w:style w:type="paragraph" w:customStyle="1" w:styleId="1b">
    <w:name w:val="Стиль1"/>
    <w:basedOn w:val="a0"/>
    <w:uiPriority w:val="99"/>
    <w:rsid w:val="000A5A1C"/>
    <w:pPr>
      <w:keepNext/>
      <w:keepLines/>
      <w:widowControl w:val="0"/>
      <w:suppressLineNumbers/>
      <w:tabs>
        <w:tab w:val="num" w:pos="720"/>
        <w:tab w:val="left" w:pos="3312"/>
      </w:tabs>
      <w:suppressAutoHyphens/>
      <w:spacing w:after="60"/>
      <w:ind w:left="720" w:hanging="360"/>
    </w:pPr>
    <w:rPr>
      <w:b/>
      <w:sz w:val="28"/>
      <w:lang w:eastAsia="zh-CN"/>
    </w:rPr>
  </w:style>
  <w:style w:type="paragraph" w:customStyle="1" w:styleId="Heading10">
    <w:name w:val="Heading #1"/>
    <w:basedOn w:val="a0"/>
    <w:uiPriority w:val="99"/>
    <w:rsid w:val="000A5A1C"/>
    <w:pPr>
      <w:shd w:val="clear" w:color="auto" w:fill="FFFFFF"/>
      <w:suppressAutoHyphens/>
      <w:spacing w:before="3720" w:after="240" w:line="240" w:lineRule="atLeast"/>
      <w:jc w:val="center"/>
    </w:pPr>
    <w:rPr>
      <w:b/>
      <w:bCs/>
      <w:sz w:val="51"/>
      <w:szCs w:val="51"/>
    </w:rPr>
  </w:style>
  <w:style w:type="paragraph" w:customStyle="1" w:styleId="affb">
    <w:name w:val="Содержимое таблицы"/>
    <w:basedOn w:val="a0"/>
    <w:uiPriority w:val="99"/>
    <w:rsid w:val="000A5A1C"/>
    <w:pPr>
      <w:suppressLineNumbers/>
      <w:suppressAutoHyphens/>
    </w:pPr>
    <w:rPr>
      <w:lang w:eastAsia="zh-CN"/>
    </w:rPr>
  </w:style>
  <w:style w:type="paragraph" w:customStyle="1" w:styleId="affc">
    <w:name w:val="Заголовок таблицы"/>
    <w:basedOn w:val="affb"/>
    <w:uiPriority w:val="99"/>
    <w:rsid w:val="000A5A1C"/>
    <w:pPr>
      <w:jc w:val="center"/>
    </w:pPr>
    <w:rPr>
      <w:b/>
      <w:bCs/>
    </w:rPr>
  </w:style>
  <w:style w:type="paragraph" w:customStyle="1" w:styleId="affd">
    <w:name w:val="Содержимое врезки"/>
    <w:basedOn w:val="a0"/>
    <w:uiPriority w:val="99"/>
    <w:rsid w:val="000A5A1C"/>
    <w:pPr>
      <w:suppressAutoHyphens/>
    </w:pPr>
    <w:rPr>
      <w:lang w:eastAsia="zh-CN"/>
    </w:rPr>
  </w:style>
  <w:style w:type="paragraph" w:customStyle="1" w:styleId="affe">
    <w:name w:val="Блочная цитата"/>
    <w:basedOn w:val="a0"/>
    <w:uiPriority w:val="99"/>
    <w:rsid w:val="000A5A1C"/>
    <w:pPr>
      <w:suppressAutoHyphens/>
      <w:spacing w:after="283"/>
      <w:ind w:left="567" w:right="567"/>
    </w:pPr>
    <w:rPr>
      <w:lang w:eastAsia="zh-CN"/>
    </w:rPr>
  </w:style>
  <w:style w:type="paragraph" w:customStyle="1" w:styleId="headertext">
    <w:name w:val="headertext"/>
    <w:basedOn w:val="a0"/>
    <w:uiPriority w:val="99"/>
    <w:rsid w:val="000A5A1C"/>
    <w:pPr>
      <w:suppressAutoHyphens/>
      <w:spacing w:before="280" w:after="280"/>
    </w:pPr>
    <w:rPr>
      <w:lang w:eastAsia="zh-CN"/>
    </w:rPr>
  </w:style>
  <w:style w:type="paragraph" w:customStyle="1" w:styleId="headertexttopleveltextcentertext">
    <w:name w:val="headertext topleveltext centertext"/>
    <w:basedOn w:val="a0"/>
    <w:uiPriority w:val="99"/>
    <w:rsid w:val="000A5A1C"/>
    <w:pPr>
      <w:suppressAutoHyphens/>
      <w:spacing w:before="280" w:after="280"/>
    </w:pPr>
    <w:rPr>
      <w:lang w:eastAsia="zh-CN"/>
    </w:rPr>
  </w:style>
  <w:style w:type="paragraph" w:customStyle="1" w:styleId="western">
    <w:name w:val="western"/>
    <w:basedOn w:val="a0"/>
    <w:uiPriority w:val="99"/>
    <w:rsid w:val="000A5A1C"/>
    <w:pPr>
      <w:suppressAutoHyphens/>
      <w:spacing w:before="280" w:after="280"/>
    </w:pPr>
    <w:rPr>
      <w:lang w:eastAsia="zh-CN"/>
    </w:rPr>
  </w:style>
  <w:style w:type="paragraph" w:customStyle="1" w:styleId="p3">
    <w:name w:val="p3"/>
    <w:basedOn w:val="a0"/>
    <w:uiPriority w:val="99"/>
    <w:rsid w:val="000A5A1C"/>
    <w:pPr>
      <w:suppressAutoHyphens/>
      <w:spacing w:before="280" w:after="280"/>
    </w:pPr>
    <w:rPr>
      <w:lang w:eastAsia="zh-CN"/>
    </w:rPr>
  </w:style>
  <w:style w:type="paragraph" w:customStyle="1" w:styleId="1c">
    <w:name w:val="Обычный1"/>
    <w:uiPriority w:val="99"/>
    <w:rsid w:val="000A5A1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a">
    <w:name w:val="Обычный2"/>
    <w:uiPriority w:val="99"/>
    <w:rsid w:val="000A5A1C"/>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uiPriority w:val="99"/>
    <w:rsid w:val="000A5A1C"/>
    <w:pPr>
      <w:suppressAutoHyphens/>
      <w:spacing w:before="280" w:after="280"/>
    </w:pPr>
    <w:rPr>
      <w:lang w:eastAsia="zh-CN"/>
    </w:rPr>
  </w:style>
  <w:style w:type="paragraph" w:customStyle="1" w:styleId="2b">
    <w:name w:val="Основной текст2"/>
    <w:basedOn w:val="a0"/>
    <w:uiPriority w:val="99"/>
    <w:rsid w:val="000A5A1C"/>
    <w:pPr>
      <w:widowControl w:val="0"/>
      <w:shd w:val="clear" w:color="auto" w:fill="FFFFFF"/>
      <w:spacing w:line="274" w:lineRule="exact"/>
      <w:jc w:val="both"/>
    </w:pPr>
    <w:rPr>
      <w:rFonts w:cstheme="minorBidi"/>
      <w:sz w:val="21"/>
      <w:szCs w:val="21"/>
      <w:lang w:eastAsia="en-US"/>
    </w:rPr>
  </w:style>
  <w:style w:type="character" w:customStyle="1" w:styleId="afff">
    <w:name w:val="Подпись к таблице_"/>
    <w:link w:val="afff0"/>
    <w:uiPriority w:val="99"/>
    <w:rsid w:val="000A5A1C"/>
    <w:rPr>
      <w:rFonts w:ascii="Times New Roman" w:eastAsia="Times New Roman" w:hAnsi="Times New Roman"/>
      <w:i/>
      <w:iCs/>
      <w:sz w:val="21"/>
      <w:szCs w:val="21"/>
      <w:shd w:val="clear" w:color="auto" w:fill="FFFFFF"/>
    </w:rPr>
  </w:style>
  <w:style w:type="paragraph" w:customStyle="1" w:styleId="afff0">
    <w:name w:val="Подпись к таблице"/>
    <w:basedOn w:val="a0"/>
    <w:link w:val="afff"/>
    <w:uiPriority w:val="99"/>
    <w:rsid w:val="000A5A1C"/>
    <w:pPr>
      <w:widowControl w:val="0"/>
      <w:shd w:val="clear" w:color="auto" w:fill="FFFFFF"/>
      <w:spacing w:line="0" w:lineRule="atLeast"/>
    </w:pPr>
    <w:rPr>
      <w:rFonts w:cstheme="minorBidi"/>
      <w:i/>
      <w:iCs/>
      <w:sz w:val="21"/>
      <w:szCs w:val="21"/>
      <w:lang w:eastAsia="en-US"/>
    </w:rPr>
  </w:style>
  <w:style w:type="character" w:customStyle="1" w:styleId="afff1">
    <w:name w:val="Подпись к таблице + Не курсив"/>
    <w:uiPriority w:val="99"/>
    <w:rsid w:val="000A5A1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A5A1C"/>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2">
    <w:name w:val="Основной текст + Курсив"/>
    <w:uiPriority w:val="99"/>
    <w:rsid w:val="000A5A1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3">
    <w:name w:val="Колонтитул_"/>
    <w:link w:val="1d"/>
    <w:uiPriority w:val="99"/>
    <w:rsid w:val="000A5A1C"/>
    <w:rPr>
      <w:rFonts w:ascii="Times New Roman" w:eastAsia="Times New Roman" w:hAnsi="Times New Roman"/>
      <w:sz w:val="21"/>
      <w:szCs w:val="21"/>
      <w:shd w:val="clear" w:color="auto" w:fill="FFFFFF"/>
    </w:rPr>
  </w:style>
  <w:style w:type="paragraph" w:customStyle="1" w:styleId="1d">
    <w:name w:val="Колонтитул1"/>
    <w:basedOn w:val="a0"/>
    <w:link w:val="afff3"/>
    <w:uiPriority w:val="99"/>
    <w:rsid w:val="000A5A1C"/>
    <w:pPr>
      <w:widowControl w:val="0"/>
      <w:shd w:val="clear" w:color="auto" w:fill="FFFFFF"/>
      <w:spacing w:line="0" w:lineRule="atLeast"/>
    </w:pPr>
    <w:rPr>
      <w:rFonts w:cstheme="minorBidi"/>
      <w:sz w:val="21"/>
      <w:szCs w:val="21"/>
      <w:lang w:eastAsia="en-US"/>
    </w:rPr>
  </w:style>
  <w:style w:type="character" w:customStyle="1" w:styleId="afff4">
    <w:name w:val="Колонтитул"/>
    <w:uiPriority w:val="99"/>
    <w:rsid w:val="000A5A1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uiPriority w:val="99"/>
    <w:rsid w:val="000A5A1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c">
    <w:name w:val="Основной текст (2) + Не курсив"/>
    <w:uiPriority w:val="99"/>
    <w:rsid w:val="000A5A1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uiPriority w:val="99"/>
    <w:rsid w:val="000A5A1C"/>
    <w:rPr>
      <w:rFonts w:ascii="Times New Roman" w:eastAsia="Times New Roman" w:hAnsi="Times New Roman"/>
      <w:sz w:val="21"/>
      <w:szCs w:val="21"/>
      <w:shd w:val="clear" w:color="auto" w:fill="FFFFFF"/>
    </w:rPr>
  </w:style>
  <w:style w:type="paragraph" w:customStyle="1" w:styleId="112">
    <w:name w:val="Заголовок №11"/>
    <w:basedOn w:val="a0"/>
    <w:link w:val="1e"/>
    <w:uiPriority w:val="99"/>
    <w:rsid w:val="000A5A1C"/>
    <w:pPr>
      <w:widowControl w:val="0"/>
      <w:shd w:val="clear" w:color="auto" w:fill="FFFFFF"/>
      <w:spacing w:before="300" w:after="300" w:line="0" w:lineRule="atLeast"/>
      <w:jc w:val="center"/>
      <w:outlineLvl w:val="0"/>
    </w:pPr>
    <w:rPr>
      <w:rFonts w:cstheme="minorBidi"/>
      <w:sz w:val="21"/>
      <w:szCs w:val="21"/>
      <w:lang w:eastAsia="en-US"/>
    </w:rPr>
  </w:style>
  <w:style w:type="character" w:customStyle="1" w:styleId="1f">
    <w:name w:val="Заголовок №1"/>
    <w:uiPriority w:val="99"/>
    <w:rsid w:val="000A5A1C"/>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uiPriority w:val="99"/>
    <w:rsid w:val="000A5A1C"/>
  </w:style>
  <w:style w:type="paragraph" w:customStyle="1" w:styleId="2d">
    <w:name w:val="Абзац списка2"/>
    <w:basedOn w:val="a0"/>
    <w:qFormat/>
    <w:rsid w:val="000A5A1C"/>
    <w:pPr>
      <w:ind w:left="720"/>
    </w:pPr>
  </w:style>
  <w:style w:type="paragraph" w:styleId="afff5">
    <w:name w:val="endnote text"/>
    <w:basedOn w:val="a0"/>
    <w:link w:val="afff6"/>
    <w:uiPriority w:val="99"/>
    <w:semiHidden/>
    <w:unhideWhenUsed/>
    <w:rsid w:val="000A5A1C"/>
    <w:rPr>
      <w:sz w:val="20"/>
      <w:szCs w:val="20"/>
    </w:rPr>
  </w:style>
  <w:style w:type="character" w:customStyle="1" w:styleId="afff6">
    <w:name w:val="Текст концевой сноски Знак"/>
    <w:basedOn w:val="a1"/>
    <w:link w:val="afff5"/>
    <w:uiPriority w:val="99"/>
    <w:semiHidden/>
    <w:rsid w:val="000A5A1C"/>
    <w:rPr>
      <w:rFonts w:ascii="Times New Roman" w:eastAsia="Times New Roman" w:hAnsi="Times New Roman" w:cs="Times New Roman"/>
      <w:sz w:val="20"/>
      <w:szCs w:val="20"/>
      <w:lang w:eastAsia="ru-RU"/>
    </w:rPr>
  </w:style>
  <w:style w:type="paragraph" w:styleId="36">
    <w:name w:val="Body Text 3"/>
    <w:basedOn w:val="a0"/>
    <w:link w:val="37"/>
    <w:uiPriority w:val="99"/>
    <w:unhideWhenUsed/>
    <w:rsid w:val="000A5A1C"/>
    <w:pPr>
      <w:spacing w:after="120"/>
    </w:pPr>
    <w:rPr>
      <w:sz w:val="16"/>
      <w:szCs w:val="16"/>
    </w:rPr>
  </w:style>
  <w:style w:type="character" w:customStyle="1" w:styleId="37">
    <w:name w:val="Основной текст 3 Знак"/>
    <w:basedOn w:val="a1"/>
    <w:link w:val="36"/>
    <w:uiPriority w:val="99"/>
    <w:rsid w:val="000A5A1C"/>
    <w:rPr>
      <w:rFonts w:ascii="Times New Roman" w:eastAsia="Times New Roman" w:hAnsi="Times New Roman" w:cs="Times New Roman"/>
      <w:sz w:val="16"/>
      <w:szCs w:val="16"/>
      <w:lang w:eastAsia="ru-RU"/>
    </w:rPr>
  </w:style>
  <w:style w:type="character" w:customStyle="1" w:styleId="nobr">
    <w:name w:val="nobr"/>
    <w:basedOn w:val="a1"/>
    <w:uiPriority w:val="99"/>
    <w:rsid w:val="000A5A1C"/>
  </w:style>
  <w:style w:type="character" w:styleId="afff7">
    <w:name w:val="Placeholder Text"/>
    <w:basedOn w:val="a1"/>
    <w:uiPriority w:val="99"/>
    <w:semiHidden/>
    <w:rsid w:val="000A5A1C"/>
    <w:rPr>
      <w:color w:val="808080"/>
    </w:rPr>
  </w:style>
  <w:style w:type="paragraph" w:styleId="afff8">
    <w:name w:val="annotation text"/>
    <w:basedOn w:val="a0"/>
    <w:link w:val="afff9"/>
    <w:unhideWhenUsed/>
    <w:rsid w:val="000A5A1C"/>
    <w:pPr>
      <w:widowControl w:val="0"/>
    </w:pPr>
    <w:rPr>
      <w:rFonts w:ascii="Courier New" w:eastAsia="Courier New" w:hAnsi="Courier New" w:cs="Courier New"/>
      <w:color w:val="000000"/>
      <w:sz w:val="20"/>
      <w:szCs w:val="20"/>
      <w:lang w:bidi="ru-RU"/>
    </w:rPr>
  </w:style>
  <w:style w:type="character" w:customStyle="1" w:styleId="afff9">
    <w:name w:val="Текст примечания Знак"/>
    <w:basedOn w:val="a1"/>
    <w:link w:val="afff8"/>
    <w:rsid w:val="000A5A1C"/>
    <w:rPr>
      <w:rFonts w:ascii="Courier New" w:eastAsia="Courier New" w:hAnsi="Courier New" w:cs="Courier New"/>
      <w:color w:val="000000"/>
      <w:sz w:val="20"/>
      <w:szCs w:val="20"/>
      <w:lang w:eastAsia="ru-RU" w:bidi="ru-RU"/>
    </w:rPr>
  </w:style>
  <w:style w:type="paragraph" w:customStyle="1" w:styleId="1f0">
    <w:name w:val="Название1"/>
    <w:basedOn w:val="a0"/>
    <w:link w:val="afffa"/>
    <w:uiPriority w:val="99"/>
    <w:qFormat/>
    <w:rsid w:val="000A5A1C"/>
    <w:pPr>
      <w:widowControl w:val="0"/>
      <w:autoSpaceDE w:val="0"/>
      <w:autoSpaceDN w:val="0"/>
      <w:adjustRightInd w:val="0"/>
      <w:jc w:val="center"/>
    </w:pPr>
  </w:style>
  <w:style w:type="character" w:customStyle="1" w:styleId="afffa">
    <w:name w:val="Название Знак"/>
    <w:link w:val="1f0"/>
    <w:uiPriority w:val="99"/>
    <w:rsid w:val="000A5A1C"/>
    <w:rPr>
      <w:rFonts w:ascii="Times New Roman" w:eastAsia="Times New Roman" w:hAnsi="Times New Roman" w:cs="Times New Roman"/>
      <w:sz w:val="24"/>
      <w:szCs w:val="24"/>
      <w:lang w:eastAsia="ru-RU"/>
    </w:rPr>
  </w:style>
  <w:style w:type="character" w:customStyle="1" w:styleId="1f1">
    <w:name w:val="Основной текст Знак1"/>
    <w:basedOn w:val="a1"/>
    <w:uiPriority w:val="99"/>
    <w:locked/>
    <w:rsid w:val="000A5A1C"/>
    <w:rPr>
      <w:rFonts w:ascii="Times New Roman" w:hAnsi="Times New Roman" w:cs="Times New Roman"/>
      <w:sz w:val="22"/>
      <w:szCs w:val="22"/>
      <w:u w:val="none"/>
    </w:rPr>
  </w:style>
  <w:style w:type="paragraph" w:customStyle="1" w:styleId="1f2">
    <w:name w:val="???????? ?????1"/>
    <w:basedOn w:val="a0"/>
    <w:uiPriority w:val="99"/>
    <w:rsid w:val="000A5A1C"/>
    <w:pPr>
      <w:widowControl w:val="0"/>
      <w:shd w:val="clear" w:color="auto" w:fill="FFFFFF"/>
      <w:autoSpaceDE w:val="0"/>
    </w:pPr>
    <w:rPr>
      <w:sz w:val="20"/>
      <w:lang w:eastAsia="hi-IN" w:bidi="hi-IN"/>
    </w:rPr>
  </w:style>
  <w:style w:type="paragraph" w:customStyle="1" w:styleId="1f3">
    <w:name w:val="????????? ?1"/>
    <w:basedOn w:val="a0"/>
    <w:uiPriority w:val="99"/>
    <w:rsid w:val="000A5A1C"/>
    <w:pPr>
      <w:widowControl w:val="0"/>
      <w:shd w:val="clear" w:color="auto" w:fill="FFFFFF"/>
      <w:autoSpaceDE w:val="0"/>
      <w:spacing w:before="240" w:line="274" w:lineRule="exact"/>
      <w:ind w:firstLine="760"/>
      <w:jc w:val="both"/>
    </w:pPr>
    <w:rPr>
      <w:b/>
      <w:bCs/>
      <w:sz w:val="20"/>
      <w:lang w:eastAsia="hi-IN" w:bidi="hi-IN"/>
    </w:rPr>
  </w:style>
  <w:style w:type="paragraph" w:customStyle="1" w:styleId="copyright-info">
    <w:name w:val="copyright-info"/>
    <w:basedOn w:val="a0"/>
    <w:uiPriority w:val="99"/>
    <w:rsid w:val="000A5A1C"/>
    <w:pPr>
      <w:spacing w:before="100" w:beforeAutospacing="1" w:after="100" w:afterAutospacing="1"/>
    </w:pPr>
  </w:style>
  <w:style w:type="paragraph" w:customStyle="1" w:styleId="a">
    <w:name w:val="Пункты"/>
    <w:basedOn w:val="20"/>
    <w:link w:val="afffb"/>
    <w:uiPriority w:val="99"/>
    <w:rsid w:val="000A5A1C"/>
    <w:pPr>
      <w:numPr>
        <w:ilvl w:val="1"/>
        <w:numId w:val="10"/>
      </w:numPr>
      <w:tabs>
        <w:tab w:val="left" w:pos="1134"/>
      </w:tabs>
      <w:spacing w:before="120"/>
      <w:ind w:right="0" w:firstLine="567"/>
      <w:jc w:val="both"/>
    </w:pPr>
    <w:rPr>
      <w:b w:val="0"/>
      <w:bCs w:val="0"/>
      <w:i/>
      <w:iCs/>
      <w:color w:val="000000"/>
    </w:rPr>
  </w:style>
  <w:style w:type="character" w:customStyle="1" w:styleId="afffb">
    <w:name w:val="Пункты Знак"/>
    <w:link w:val="a"/>
    <w:uiPriority w:val="99"/>
    <w:locked/>
    <w:rsid w:val="000A5A1C"/>
    <w:rPr>
      <w:rFonts w:ascii="Times New Roman" w:eastAsia="Times New Roman" w:hAnsi="Times New Roman" w:cs="Times New Roman"/>
      <w:i/>
      <w:iCs/>
      <w:color w:val="000000"/>
      <w:sz w:val="24"/>
      <w:szCs w:val="24"/>
      <w:lang w:eastAsia="ru-RU"/>
    </w:rPr>
  </w:style>
  <w:style w:type="paragraph" w:customStyle="1" w:styleId="38">
    <w:name w:val="Основной текст3"/>
    <w:basedOn w:val="a0"/>
    <w:uiPriority w:val="99"/>
    <w:rsid w:val="000A5A1C"/>
    <w:pPr>
      <w:widowControl w:val="0"/>
      <w:shd w:val="clear" w:color="auto" w:fill="FFFFFF"/>
      <w:spacing w:before="660" w:line="0" w:lineRule="atLeast"/>
      <w:ind w:hanging="660"/>
      <w:jc w:val="both"/>
    </w:pPr>
    <w:rPr>
      <w:sz w:val="20"/>
      <w:szCs w:val="20"/>
    </w:rPr>
  </w:style>
  <w:style w:type="character" w:customStyle="1" w:styleId="51">
    <w:name w:val="Основной текст (5)_"/>
    <w:basedOn w:val="a1"/>
    <w:link w:val="52"/>
    <w:uiPriority w:val="99"/>
    <w:rsid w:val="000A5A1C"/>
    <w:rPr>
      <w:rFonts w:ascii="Times New Roman" w:eastAsia="Times New Roman" w:hAnsi="Times New Roman"/>
      <w:sz w:val="19"/>
      <w:szCs w:val="19"/>
      <w:shd w:val="clear" w:color="auto" w:fill="FFFFFF"/>
    </w:rPr>
  </w:style>
  <w:style w:type="paragraph" w:customStyle="1" w:styleId="52">
    <w:name w:val="Основной текст (5)"/>
    <w:basedOn w:val="a0"/>
    <w:link w:val="51"/>
    <w:uiPriority w:val="99"/>
    <w:rsid w:val="000A5A1C"/>
    <w:pPr>
      <w:widowControl w:val="0"/>
      <w:shd w:val="clear" w:color="auto" w:fill="FFFFFF"/>
      <w:spacing w:after="300" w:line="0" w:lineRule="atLeast"/>
    </w:pPr>
    <w:rPr>
      <w:rFonts w:cstheme="minorBidi"/>
      <w:sz w:val="19"/>
      <w:szCs w:val="19"/>
      <w:lang w:eastAsia="en-US"/>
    </w:rPr>
  </w:style>
  <w:style w:type="character" w:customStyle="1" w:styleId="8pt">
    <w:name w:val="Основной текст + 8 pt"/>
    <w:basedOn w:val="a9"/>
    <w:uiPriority w:val="99"/>
    <w:rsid w:val="000A5A1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styleId="afffc">
    <w:name w:val="Title"/>
    <w:basedOn w:val="a0"/>
    <w:link w:val="1f4"/>
    <w:uiPriority w:val="99"/>
    <w:qFormat/>
    <w:rsid w:val="000A5A1C"/>
    <w:pPr>
      <w:widowControl w:val="0"/>
      <w:autoSpaceDE w:val="0"/>
      <w:autoSpaceDN w:val="0"/>
      <w:adjustRightInd w:val="0"/>
      <w:jc w:val="center"/>
    </w:pPr>
  </w:style>
  <w:style w:type="character" w:customStyle="1" w:styleId="1f4">
    <w:name w:val="Название Знак1"/>
    <w:basedOn w:val="a1"/>
    <w:link w:val="afffc"/>
    <w:uiPriority w:val="99"/>
    <w:rsid w:val="000A5A1C"/>
    <w:rPr>
      <w:rFonts w:ascii="Times New Roman" w:eastAsia="Times New Roman" w:hAnsi="Times New Roman" w:cs="Times New Roman"/>
      <w:sz w:val="24"/>
      <w:szCs w:val="24"/>
      <w:lang w:eastAsia="ru-RU"/>
    </w:rPr>
  </w:style>
  <w:style w:type="paragraph" w:customStyle="1" w:styleId="afffd">
    <w:name w:val="Базовый"/>
    <w:rsid w:val="000A5A1C"/>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styleId="39">
    <w:name w:val="List Bullet 3"/>
    <w:basedOn w:val="a0"/>
    <w:autoRedefine/>
    <w:uiPriority w:val="99"/>
    <w:unhideWhenUsed/>
    <w:rsid w:val="000A5A1C"/>
    <w:pPr>
      <w:tabs>
        <w:tab w:val="num" w:pos="709"/>
        <w:tab w:val="num" w:pos="926"/>
      </w:tabs>
      <w:spacing w:after="60"/>
      <w:ind w:left="926" w:hanging="360"/>
      <w:jc w:val="both"/>
    </w:pPr>
    <w:rPr>
      <w:szCs w:val="20"/>
    </w:rPr>
  </w:style>
  <w:style w:type="paragraph" w:customStyle="1" w:styleId="Standard">
    <w:name w:val="Standard"/>
    <w:uiPriority w:val="99"/>
    <w:rsid w:val="000A5A1C"/>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Footnote">
    <w:name w:val="Footnote"/>
    <w:basedOn w:val="Standard"/>
    <w:uiPriority w:val="99"/>
    <w:rsid w:val="000A5A1C"/>
    <w:pPr>
      <w:suppressLineNumbers/>
      <w:ind w:left="283" w:hanging="283"/>
    </w:pPr>
  </w:style>
  <w:style w:type="character" w:customStyle="1" w:styleId="14pt">
    <w:name w:val="Основной текст + 14 pt"/>
    <w:aliases w:val="Интервал 0 pt"/>
    <w:uiPriority w:val="99"/>
    <w:rsid w:val="000A5A1C"/>
    <w:rPr>
      <w:rFonts w:ascii="Times New Roman" w:hAnsi="Times New Roman"/>
      <w:color w:val="000000"/>
      <w:spacing w:val="10"/>
      <w:w w:val="100"/>
      <w:position w:val="0"/>
      <w:sz w:val="28"/>
      <w:u w:val="none"/>
      <w:lang w:val="ru-RU" w:eastAsia="ru-RU"/>
    </w:rPr>
  </w:style>
  <w:style w:type="character" w:customStyle="1" w:styleId="2e">
    <w:name w:val="Неразрешенное упоминание2"/>
    <w:basedOn w:val="a1"/>
    <w:uiPriority w:val="99"/>
    <w:semiHidden/>
    <w:unhideWhenUsed/>
    <w:rsid w:val="000A5A1C"/>
    <w:rPr>
      <w:color w:val="605E5C"/>
      <w:shd w:val="clear" w:color="auto" w:fill="E1DFDD"/>
    </w:rPr>
  </w:style>
  <w:style w:type="character" w:customStyle="1" w:styleId="UnresolvedMention">
    <w:name w:val="Unresolved Mention"/>
    <w:basedOn w:val="a1"/>
    <w:uiPriority w:val="99"/>
    <w:semiHidden/>
    <w:unhideWhenUsed/>
    <w:rsid w:val="000A5A1C"/>
    <w:rPr>
      <w:color w:val="605E5C"/>
      <w:shd w:val="clear" w:color="auto" w:fill="E1DFDD"/>
    </w:rPr>
  </w:style>
  <w:style w:type="character" w:styleId="afffe">
    <w:name w:val="Emphasis"/>
    <w:basedOn w:val="a1"/>
    <w:uiPriority w:val="20"/>
    <w:qFormat/>
    <w:rsid w:val="00AF7C45"/>
    <w:rPr>
      <w:i/>
      <w:iCs/>
    </w:rPr>
  </w:style>
</w:styles>
</file>

<file path=word/webSettings.xml><?xml version="1.0" encoding="utf-8"?>
<w:webSettings xmlns:r="http://schemas.openxmlformats.org/officeDocument/2006/relationships" xmlns:w="http://schemas.openxmlformats.org/wordprocessingml/2006/main">
  <w:divs>
    <w:div w:id="10686689">
      <w:bodyDiv w:val="1"/>
      <w:marLeft w:val="0"/>
      <w:marRight w:val="0"/>
      <w:marTop w:val="0"/>
      <w:marBottom w:val="0"/>
      <w:divBdr>
        <w:top w:val="none" w:sz="0" w:space="0" w:color="auto"/>
        <w:left w:val="none" w:sz="0" w:space="0" w:color="auto"/>
        <w:bottom w:val="none" w:sz="0" w:space="0" w:color="auto"/>
        <w:right w:val="none" w:sz="0" w:space="0" w:color="auto"/>
      </w:divBdr>
    </w:div>
    <w:div w:id="20596708">
      <w:bodyDiv w:val="1"/>
      <w:marLeft w:val="0"/>
      <w:marRight w:val="0"/>
      <w:marTop w:val="0"/>
      <w:marBottom w:val="0"/>
      <w:divBdr>
        <w:top w:val="none" w:sz="0" w:space="0" w:color="auto"/>
        <w:left w:val="none" w:sz="0" w:space="0" w:color="auto"/>
        <w:bottom w:val="none" w:sz="0" w:space="0" w:color="auto"/>
        <w:right w:val="none" w:sz="0" w:space="0" w:color="auto"/>
      </w:divBdr>
    </w:div>
    <w:div w:id="43331322">
      <w:bodyDiv w:val="1"/>
      <w:marLeft w:val="0"/>
      <w:marRight w:val="0"/>
      <w:marTop w:val="0"/>
      <w:marBottom w:val="0"/>
      <w:divBdr>
        <w:top w:val="none" w:sz="0" w:space="0" w:color="auto"/>
        <w:left w:val="none" w:sz="0" w:space="0" w:color="auto"/>
        <w:bottom w:val="none" w:sz="0" w:space="0" w:color="auto"/>
        <w:right w:val="none" w:sz="0" w:space="0" w:color="auto"/>
      </w:divBdr>
    </w:div>
    <w:div w:id="317460569">
      <w:bodyDiv w:val="1"/>
      <w:marLeft w:val="0"/>
      <w:marRight w:val="0"/>
      <w:marTop w:val="0"/>
      <w:marBottom w:val="0"/>
      <w:divBdr>
        <w:top w:val="none" w:sz="0" w:space="0" w:color="auto"/>
        <w:left w:val="none" w:sz="0" w:space="0" w:color="auto"/>
        <w:bottom w:val="none" w:sz="0" w:space="0" w:color="auto"/>
        <w:right w:val="none" w:sz="0" w:space="0" w:color="auto"/>
      </w:divBdr>
    </w:div>
    <w:div w:id="533277857">
      <w:bodyDiv w:val="1"/>
      <w:marLeft w:val="0"/>
      <w:marRight w:val="0"/>
      <w:marTop w:val="0"/>
      <w:marBottom w:val="0"/>
      <w:divBdr>
        <w:top w:val="none" w:sz="0" w:space="0" w:color="auto"/>
        <w:left w:val="none" w:sz="0" w:space="0" w:color="auto"/>
        <w:bottom w:val="none" w:sz="0" w:space="0" w:color="auto"/>
        <w:right w:val="none" w:sz="0" w:space="0" w:color="auto"/>
      </w:divBdr>
      <w:divsChild>
        <w:div w:id="666053352">
          <w:marLeft w:val="0"/>
          <w:marRight w:val="0"/>
          <w:marTop w:val="0"/>
          <w:marBottom w:val="0"/>
          <w:divBdr>
            <w:top w:val="none" w:sz="0" w:space="0" w:color="auto"/>
            <w:left w:val="none" w:sz="0" w:space="0" w:color="auto"/>
            <w:bottom w:val="none" w:sz="0" w:space="0" w:color="auto"/>
            <w:right w:val="none" w:sz="0" w:space="0" w:color="auto"/>
          </w:divBdr>
        </w:div>
      </w:divsChild>
    </w:div>
    <w:div w:id="737632423">
      <w:bodyDiv w:val="1"/>
      <w:marLeft w:val="0"/>
      <w:marRight w:val="0"/>
      <w:marTop w:val="0"/>
      <w:marBottom w:val="0"/>
      <w:divBdr>
        <w:top w:val="none" w:sz="0" w:space="0" w:color="auto"/>
        <w:left w:val="none" w:sz="0" w:space="0" w:color="auto"/>
        <w:bottom w:val="none" w:sz="0" w:space="0" w:color="auto"/>
        <w:right w:val="none" w:sz="0" w:space="0" w:color="auto"/>
      </w:divBdr>
      <w:divsChild>
        <w:div w:id="1576938790">
          <w:marLeft w:val="0"/>
          <w:marRight w:val="0"/>
          <w:marTop w:val="0"/>
          <w:marBottom w:val="0"/>
          <w:divBdr>
            <w:top w:val="none" w:sz="0" w:space="0" w:color="auto"/>
            <w:left w:val="none" w:sz="0" w:space="0" w:color="auto"/>
            <w:bottom w:val="none" w:sz="0" w:space="0" w:color="auto"/>
            <w:right w:val="none" w:sz="0" w:space="0" w:color="auto"/>
          </w:divBdr>
        </w:div>
      </w:divsChild>
    </w:div>
    <w:div w:id="858278126">
      <w:bodyDiv w:val="1"/>
      <w:marLeft w:val="0"/>
      <w:marRight w:val="0"/>
      <w:marTop w:val="0"/>
      <w:marBottom w:val="0"/>
      <w:divBdr>
        <w:top w:val="none" w:sz="0" w:space="0" w:color="auto"/>
        <w:left w:val="none" w:sz="0" w:space="0" w:color="auto"/>
        <w:bottom w:val="none" w:sz="0" w:space="0" w:color="auto"/>
        <w:right w:val="none" w:sz="0" w:space="0" w:color="auto"/>
      </w:divBdr>
    </w:div>
    <w:div w:id="1398699716">
      <w:bodyDiv w:val="1"/>
      <w:marLeft w:val="0"/>
      <w:marRight w:val="0"/>
      <w:marTop w:val="0"/>
      <w:marBottom w:val="0"/>
      <w:divBdr>
        <w:top w:val="none" w:sz="0" w:space="0" w:color="auto"/>
        <w:left w:val="none" w:sz="0" w:space="0" w:color="auto"/>
        <w:bottom w:val="none" w:sz="0" w:space="0" w:color="auto"/>
        <w:right w:val="none" w:sz="0" w:space="0" w:color="auto"/>
      </w:divBdr>
    </w:div>
    <w:div w:id="1695115203">
      <w:bodyDiv w:val="1"/>
      <w:marLeft w:val="0"/>
      <w:marRight w:val="0"/>
      <w:marTop w:val="0"/>
      <w:marBottom w:val="0"/>
      <w:divBdr>
        <w:top w:val="none" w:sz="0" w:space="0" w:color="auto"/>
        <w:left w:val="none" w:sz="0" w:space="0" w:color="auto"/>
        <w:bottom w:val="none" w:sz="0" w:space="0" w:color="auto"/>
        <w:right w:val="none" w:sz="0" w:space="0" w:color="auto"/>
      </w:divBdr>
    </w:div>
    <w:div w:id="1855806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rondusch@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CC7D35-16D5-4386-B9F0-A3877EF62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6827</Words>
  <Characters>38917</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tunev</Company>
  <LinksUpToDate>false</LinksUpToDate>
  <CharactersWithSpaces>45653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kuznua</dc:creator>
  <cp:lastModifiedBy>Гос-закупки</cp:lastModifiedBy>
  <cp:revision>2</cp:revision>
  <cp:lastPrinted>2024-02-14T05:22:00Z</cp:lastPrinted>
  <dcterms:created xsi:type="dcterms:W3CDTF">2024-02-15T11:53:00Z</dcterms:created>
  <dcterms:modified xsi:type="dcterms:W3CDTF">2024-02-15T11:53:00Z</dcterms:modified>
</cp:coreProperties>
</file>