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ADD" w:rsidRPr="0028140B" w:rsidRDefault="00FF18C7" w:rsidP="00C96EE4">
      <w:pPr>
        <w:spacing w:before="120"/>
        <w:ind w:firstLine="11"/>
        <w:jc w:val="center"/>
        <w:rPr>
          <w:b/>
        </w:rPr>
      </w:pPr>
      <w:r w:rsidRPr="0028140B">
        <w:rPr>
          <w:b/>
        </w:rPr>
        <w:t>КОНТРАКТ №</w:t>
      </w:r>
    </w:p>
    <w:p w:rsidR="00FF18C7" w:rsidRPr="0028140B" w:rsidRDefault="00FF18C7" w:rsidP="00C96EE4">
      <w:pPr>
        <w:spacing w:before="120"/>
        <w:ind w:firstLine="11"/>
        <w:jc w:val="center"/>
        <w:rPr>
          <w:b/>
        </w:rPr>
      </w:pPr>
      <w:r w:rsidRPr="0028140B">
        <w:rPr>
          <w:b/>
        </w:rPr>
        <w:t>поставка библиотечной техники из картона и бумаги</w:t>
      </w:r>
    </w:p>
    <w:p w:rsidR="00FF18C7" w:rsidRPr="0028140B" w:rsidRDefault="00FF18C7" w:rsidP="00C96EE4">
      <w:pPr>
        <w:spacing w:before="120"/>
        <w:ind w:firstLine="11"/>
        <w:jc w:val="center"/>
        <w:rPr>
          <w:b/>
        </w:rPr>
      </w:pPr>
    </w:p>
    <w:p w:rsidR="00E937C7" w:rsidRPr="0028140B" w:rsidRDefault="00E937C7" w:rsidP="00C96EE4">
      <w:pPr>
        <w:spacing w:before="120"/>
        <w:ind w:firstLine="11"/>
        <w:jc w:val="both"/>
        <w:rPr>
          <w:b/>
        </w:rPr>
      </w:pPr>
    </w:p>
    <w:p w:rsidR="00FF18C7" w:rsidRPr="0028140B" w:rsidRDefault="00FF18C7" w:rsidP="00C96EE4">
      <w:pPr>
        <w:keepNext/>
        <w:jc w:val="both"/>
      </w:pPr>
      <w:r w:rsidRPr="0028140B">
        <w:t>г. Санкт - Петербург</w:t>
      </w:r>
      <w:r w:rsidRPr="0028140B">
        <w:tab/>
      </w:r>
      <w:r w:rsidRPr="0028140B">
        <w:tab/>
        <w:t xml:space="preserve">                                                        </w:t>
      </w:r>
      <w:r w:rsidR="00CB1143" w:rsidRPr="0028140B">
        <w:t xml:space="preserve">                      </w:t>
      </w:r>
      <w:r w:rsidRPr="0028140B">
        <w:t xml:space="preserve">   </w:t>
      </w:r>
      <w:r w:rsidR="00A03ADD" w:rsidRPr="0028140B">
        <w:t>2024</w:t>
      </w:r>
    </w:p>
    <w:p w:rsidR="00FF18C7" w:rsidRPr="0028140B" w:rsidRDefault="00FF18C7" w:rsidP="00C96EE4">
      <w:pPr>
        <w:keepNext/>
        <w:ind w:firstLine="709"/>
        <w:jc w:val="both"/>
      </w:pPr>
    </w:p>
    <w:p w:rsidR="00890B2C" w:rsidRPr="0028140B" w:rsidRDefault="00890B2C" w:rsidP="00C96EE4">
      <w:pPr>
        <w:widowControl w:val="0"/>
        <w:autoSpaceDE w:val="0"/>
        <w:autoSpaceDN w:val="0"/>
        <w:adjustRightInd w:val="0"/>
        <w:ind w:firstLine="709"/>
        <w:jc w:val="both"/>
        <w:rPr>
          <w:rFonts w:eastAsia="Calibri" w:cs="Arial"/>
        </w:rPr>
      </w:pPr>
      <w:proofErr w:type="gramStart"/>
      <w:r w:rsidRPr="0028140B">
        <w:rPr>
          <w:rFonts w:eastAsia="Calibri" w:cs="Arial"/>
          <w:b/>
        </w:rPr>
        <w:t xml:space="preserve">Санкт-Петербургское государственное бюджетное учреждение «Централизованная библиотечная система </w:t>
      </w:r>
      <w:proofErr w:type="spellStart"/>
      <w:r w:rsidRPr="0028140B">
        <w:rPr>
          <w:rFonts w:eastAsia="Calibri" w:cs="Arial"/>
          <w:b/>
        </w:rPr>
        <w:t>Колпинского</w:t>
      </w:r>
      <w:proofErr w:type="spellEnd"/>
      <w:r w:rsidRPr="0028140B">
        <w:rPr>
          <w:rFonts w:eastAsia="Calibri" w:cs="Arial"/>
          <w:b/>
        </w:rPr>
        <w:t xml:space="preserve"> района Санкт-Петербурга» </w:t>
      </w:r>
      <w:r w:rsidRPr="0028140B">
        <w:rPr>
          <w:rFonts w:eastAsia="Calibri" w:cs="Arial"/>
        </w:rPr>
        <w:t xml:space="preserve">(СПб ГБУ «ЦБС </w:t>
      </w:r>
      <w:proofErr w:type="spellStart"/>
      <w:r w:rsidRPr="0028140B">
        <w:rPr>
          <w:rFonts w:eastAsia="Calibri" w:cs="Arial"/>
        </w:rPr>
        <w:t>Колпинского</w:t>
      </w:r>
      <w:proofErr w:type="spellEnd"/>
      <w:r w:rsidRPr="0028140B">
        <w:rPr>
          <w:rFonts w:eastAsia="Calibri" w:cs="Arial"/>
        </w:rPr>
        <w:t xml:space="preserve"> района»), именуемое в дальнейшем «Заказчик», в лице директора Хороших Анны Юрьевны, действующего на основании Устава, с одной стороны, и </w:t>
      </w:r>
      <w:r w:rsidRPr="0028140B">
        <w:rPr>
          <w:b/>
          <w:color w:val="333333"/>
          <w:shd w:val="clear" w:color="auto" w:fill="FFFFFF"/>
        </w:rPr>
        <w:t xml:space="preserve">Общество с Ограниченной Ответственность </w:t>
      </w:r>
      <w:r w:rsidRPr="0028140B">
        <w:rPr>
          <w:b/>
          <w:color w:val="000000"/>
          <w:lang w:eastAsia="ar-SA"/>
        </w:rPr>
        <w:t>«………………..»</w:t>
      </w:r>
      <w:r w:rsidRPr="0028140B">
        <w:rPr>
          <w:color w:val="333333"/>
          <w:shd w:val="clear" w:color="auto" w:fill="FFFFFF"/>
        </w:rPr>
        <w:t xml:space="preserve"> </w:t>
      </w:r>
      <w:r w:rsidRPr="0028140B">
        <w:rPr>
          <w:color w:val="000000"/>
          <w:lang w:eastAsia="ar-SA"/>
        </w:rPr>
        <w:t>в лице …………..,</w:t>
      </w:r>
      <w:r w:rsidRPr="0028140B">
        <w:rPr>
          <w:b/>
          <w:color w:val="000000"/>
          <w:lang w:eastAsia="ar-SA"/>
        </w:rPr>
        <w:t xml:space="preserve"> </w:t>
      </w:r>
      <w:r w:rsidRPr="0028140B">
        <w:rPr>
          <w:color w:val="000000"/>
        </w:rPr>
        <w:t>действующий на основании Устава</w:t>
      </w:r>
      <w:r w:rsidRPr="0028140B">
        <w:rPr>
          <w:rFonts w:eastAsia="Calibri" w:cs="Arial"/>
          <w:vertAlign w:val="superscript"/>
        </w:rPr>
        <w:t xml:space="preserve"> </w:t>
      </w:r>
      <w:r w:rsidRPr="0028140B">
        <w:rPr>
          <w:rFonts w:eastAsia="Calibri" w:cs="Arial"/>
          <w:vertAlign w:val="superscript"/>
        </w:rPr>
        <w:footnoteReference w:id="1"/>
      </w:r>
      <w:r w:rsidRPr="0028140B">
        <w:rPr>
          <w:rFonts w:eastAsia="Calibri" w:cs="Arial"/>
        </w:rPr>
        <w:t xml:space="preserve">, с другой стороны, вместе именуемые «Стороны», в порядке, предусмотренном </w:t>
      </w:r>
      <w:r w:rsidRPr="0028140B">
        <w:rPr>
          <w:rFonts w:eastAsia="Calibri" w:cs="Arial"/>
          <w:color w:val="FF0000"/>
        </w:rPr>
        <w:t>пунктом 5</w:t>
      </w:r>
      <w:r w:rsidRPr="0028140B">
        <w:rPr>
          <w:rFonts w:eastAsia="Calibri" w:cs="Arial"/>
        </w:rPr>
        <w:t xml:space="preserve"> части 1 статьи 93 Федерального закона</w:t>
      </w:r>
      <w:proofErr w:type="gramEnd"/>
      <w:r w:rsidRPr="0028140B">
        <w:rPr>
          <w:rFonts w:eastAsia="Calibri" w:cs="Arial"/>
        </w:rPr>
        <w:t xml:space="preserve"> </w:t>
      </w:r>
      <w:proofErr w:type="gramStart"/>
      <w:r w:rsidRPr="0028140B">
        <w:rPr>
          <w:rFonts w:eastAsia="Calibri" w:cs="Arial"/>
        </w:rPr>
        <w:t>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9" w:history="1">
        <w:r w:rsidRPr="0028140B">
          <w:rPr>
            <w:rFonts w:eastAsia="Calibri" w:cs="Arial"/>
            <w:color w:val="000080"/>
            <w:u w:val="single"/>
          </w:rPr>
          <w:t>https://estore.gz-spb.ru/</w:t>
        </w:r>
      </w:hyperlink>
      <w:r w:rsidRPr="0028140B">
        <w:rPr>
          <w:rFonts w:eastAsia="Calibri" w:cs="Arial"/>
        </w:rPr>
        <w:t>), заключили настоящий контракт (далее – контракт) о нижеследующем:</w:t>
      </w:r>
      <w:proofErr w:type="gramEnd"/>
    </w:p>
    <w:p w:rsidR="00FF18C7" w:rsidRPr="0028140B" w:rsidRDefault="00FF18C7" w:rsidP="00C96EE4">
      <w:pPr>
        <w:keepNext/>
        <w:jc w:val="both"/>
        <w:rPr>
          <w:b/>
          <w:sz w:val="22"/>
          <w:szCs w:val="22"/>
        </w:rPr>
      </w:pPr>
    </w:p>
    <w:p w:rsidR="00FF18C7" w:rsidRPr="0028140B" w:rsidRDefault="00FF18C7" w:rsidP="00C96EE4">
      <w:pPr>
        <w:keepNext/>
        <w:jc w:val="center"/>
        <w:rPr>
          <w:b/>
        </w:rPr>
      </w:pPr>
      <w:r w:rsidRPr="0028140B">
        <w:rPr>
          <w:b/>
        </w:rPr>
        <w:t>1. ПРЕДМЕТ  КОНТРАКТА</w:t>
      </w:r>
    </w:p>
    <w:p w:rsidR="00FF18C7" w:rsidRPr="0028140B" w:rsidRDefault="00FF18C7" w:rsidP="00C96EE4">
      <w:pPr>
        <w:ind w:firstLine="709"/>
        <w:jc w:val="both"/>
        <w:rPr>
          <w:b/>
          <w:szCs w:val="20"/>
        </w:rPr>
      </w:pPr>
      <w:r w:rsidRPr="0028140B">
        <w:rPr>
          <w:szCs w:val="20"/>
        </w:rPr>
        <w:t xml:space="preserve">1.1. По настоящему Контракту Поставщик обязуется осуществить </w:t>
      </w:r>
      <w:r w:rsidRPr="0028140B">
        <w:rPr>
          <w:b/>
          <w:szCs w:val="20"/>
        </w:rPr>
        <w:t>поставку библиотечной техники из картона и бумаги</w:t>
      </w:r>
      <w:r w:rsidRPr="0028140B">
        <w:rPr>
          <w:szCs w:val="20"/>
        </w:rPr>
        <w:t xml:space="preserve"> (далее – товар), в соответствии с </w:t>
      </w:r>
      <w:r w:rsidR="004F423A" w:rsidRPr="0028140B">
        <w:rPr>
          <w:szCs w:val="20"/>
        </w:rPr>
        <w:t>расчетом цены Контракта</w:t>
      </w:r>
      <w:r w:rsidRPr="0028140B">
        <w:rPr>
          <w:szCs w:val="20"/>
        </w:rPr>
        <w:t xml:space="preserve">, являющейся неотъемлемой частью настоящего Контракта (Приложение № 1), а Заказчик обязуется принять надлежащим образом поставленный товар и обеспечить его оплату. </w:t>
      </w:r>
    </w:p>
    <w:p w:rsidR="00FF18C7" w:rsidRPr="0028140B" w:rsidRDefault="00FF18C7" w:rsidP="00C96EE4">
      <w:pPr>
        <w:keepNext/>
        <w:ind w:firstLine="709"/>
        <w:jc w:val="both"/>
      </w:pPr>
      <w:r w:rsidRPr="0028140B">
        <w:t xml:space="preserve">1.2. Объем (количество), цена товара определяются в соответствии </w:t>
      </w:r>
      <w:r w:rsidR="004F423A" w:rsidRPr="0028140B">
        <w:rPr>
          <w:szCs w:val="20"/>
        </w:rPr>
        <w:t>с расчетом цены Контракта</w:t>
      </w:r>
      <w:r w:rsidRPr="0028140B">
        <w:t xml:space="preserve"> (Приложение № 1), являющейся неотъемлемой частью настоящего контракта.</w:t>
      </w:r>
    </w:p>
    <w:p w:rsidR="00FF18C7" w:rsidRPr="0028140B" w:rsidRDefault="00FF18C7" w:rsidP="00C96EE4">
      <w:pPr>
        <w:tabs>
          <w:tab w:val="left" w:pos="993"/>
          <w:tab w:val="left" w:pos="1134"/>
        </w:tabs>
        <w:ind w:firstLine="709"/>
        <w:jc w:val="both"/>
      </w:pPr>
      <w:r w:rsidRPr="0028140B">
        <w:t xml:space="preserve">1.3. </w:t>
      </w:r>
      <w:r w:rsidRPr="0028140B">
        <w:rPr>
          <w:bCs/>
          <w:szCs w:val="20"/>
        </w:rPr>
        <w:t>Идентификационный код закупки:</w:t>
      </w:r>
      <w:r w:rsidRPr="0028140B">
        <w:t xml:space="preserve"> </w:t>
      </w:r>
    </w:p>
    <w:p w:rsidR="001B4F5A" w:rsidRPr="0028140B" w:rsidRDefault="001B4F5A" w:rsidP="00C96EE4">
      <w:pPr>
        <w:tabs>
          <w:tab w:val="left" w:pos="993"/>
          <w:tab w:val="left" w:pos="1134"/>
        </w:tabs>
        <w:ind w:firstLine="709"/>
        <w:jc w:val="both"/>
        <w:rPr>
          <w:color w:val="000000"/>
        </w:rPr>
      </w:pPr>
    </w:p>
    <w:p w:rsidR="00FF18C7" w:rsidRPr="0028140B" w:rsidRDefault="001B6F67" w:rsidP="00C96EE4">
      <w:pPr>
        <w:tabs>
          <w:tab w:val="left" w:pos="993"/>
          <w:tab w:val="left" w:pos="1134"/>
        </w:tabs>
        <w:ind w:firstLine="709"/>
        <w:jc w:val="center"/>
        <w:rPr>
          <w:b/>
          <w:lang w:val="x-none" w:eastAsia="x-none"/>
        </w:rPr>
      </w:pPr>
      <w:r w:rsidRPr="0028140B">
        <w:rPr>
          <w:b/>
          <w:bCs/>
          <w:szCs w:val="20"/>
        </w:rPr>
        <w:t>2.</w:t>
      </w:r>
      <w:r w:rsidRPr="0028140B">
        <w:rPr>
          <w:b/>
          <w:bCs/>
          <w:szCs w:val="20"/>
        </w:rPr>
        <w:tab/>
      </w:r>
      <w:r w:rsidRPr="0028140B">
        <w:rPr>
          <w:b/>
          <w:lang w:val="x-none" w:eastAsia="x-none"/>
        </w:rPr>
        <w:t>ЦЕНА КОНТРАКТА И ПОРЯДОК РАСЧЕТОВ</w:t>
      </w:r>
    </w:p>
    <w:p w:rsidR="00FF18C7" w:rsidRPr="0028140B" w:rsidRDefault="00FF18C7" w:rsidP="00C96EE4">
      <w:pPr>
        <w:pStyle w:val="ConsPlusNormal0"/>
        <w:ind w:firstLine="540"/>
        <w:jc w:val="both"/>
      </w:pPr>
      <w:r w:rsidRPr="0028140B">
        <w:rPr>
          <w:rFonts w:ascii="Times New Roman" w:hAnsi="Times New Roman" w:cs="Times New Roman"/>
          <w:sz w:val="24"/>
          <w:szCs w:val="24"/>
        </w:rPr>
        <w:t xml:space="preserve">2.1. Цена контракта </w:t>
      </w:r>
      <w:r w:rsidR="001B4F5A" w:rsidRPr="0028140B">
        <w:rPr>
          <w:rFonts w:ascii="Times New Roman" w:hAnsi="Times New Roman" w:cs="Times New Roman"/>
          <w:sz w:val="24"/>
          <w:szCs w:val="24"/>
        </w:rPr>
        <w:t>………..</w:t>
      </w:r>
      <w:r w:rsidR="00771D6E" w:rsidRPr="0028140B">
        <w:rPr>
          <w:rFonts w:ascii="Times New Roman" w:hAnsi="Times New Roman" w:cs="Times New Roman"/>
          <w:sz w:val="24"/>
          <w:szCs w:val="24"/>
        </w:rPr>
        <w:t xml:space="preserve"> </w:t>
      </w:r>
      <w:proofErr w:type="spellStart"/>
      <w:r w:rsidR="00771D6E" w:rsidRPr="0028140B">
        <w:rPr>
          <w:rFonts w:ascii="Times New Roman" w:hAnsi="Times New Roman" w:cs="Times New Roman"/>
          <w:sz w:val="24"/>
          <w:szCs w:val="24"/>
        </w:rPr>
        <w:t>руб</w:t>
      </w:r>
      <w:proofErr w:type="spellEnd"/>
      <w:proofErr w:type="gramStart"/>
      <w:r w:rsidR="00771D6E" w:rsidRPr="0028140B">
        <w:rPr>
          <w:rFonts w:ascii="Times New Roman" w:hAnsi="Times New Roman" w:cs="Times New Roman"/>
          <w:sz w:val="24"/>
          <w:szCs w:val="24"/>
        </w:rPr>
        <w:t xml:space="preserve"> (</w:t>
      </w:r>
      <w:r w:rsidR="001B4F5A" w:rsidRPr="0028140B">
        <w:rPr>
          <w:rFonts w:ascii="Times New Roman" w:hAnsi="Times New Roman" w:cs="Times New Roman"/>
          <w:sz w:val="24"/>
          <w:szCs w:val="24"/>
        </w:rPr>
        <w:t>…………..</w:t>
      </w:r>
      <w:r w:rsidR="00771D6E" w:rsidRPr="0028140B">
        <w:rPr>
          <w:rFonts w:ascii="Times New Roman" w:hAnsi="Times New Roman" w:cs="Times New Roman"/>
          <w:sz w:val="24"/>
          <w:szCs w:val="24"/>
        </w:rPr>
        <w:t xml:space="preserve">) </w:t>
      </w:r>
      <w:proofErr w:type="gramEnd"/>
      <w:r w:rsidR="001B4F5A" w:rsidRPr="0028140B">
        <w:rPr>
          <w:rFonts w:ascii="Times New Roman" w:hAnsi="Times New Roman" w:cs="Times New Roman"/>
          <w:sz w:val="24"/>
          <w:szCs w:val="24"/>
        </w:rPr>
        <w:t>НДС/</w:t>
      </w:r>
      <w:r w:rsidR="000A2ABE" w:rsidRPr="0028140B">
        <w:rPr>
          <w:rFonts w:ascii="Times New Roman" w:hAnsi="Times New Roman" w:cs="Times New Roman"/>
          <w:sz w:val="24"/>
          <w:szCs w:val="24"/>
        </w:rPr>
        <w:t>НДС не облагается</w:t>
      </w:r>
      <w:r w:rsidR="005029F0" w:rsidRPr="0028140B">
        <w:rPr>
          <w:rFonts w:ascii="Times New Roman" w:hAnsi="Times New Roman" w:cs="Times New Roman"/>
          <w:sz w:val="24"/>
          <w:szCs w:val="24"/>
        </w:rPr>
        <w:t>, на основании</w:t>
      </w:r>
      <w:r w:rsidR="000A2ABE" w:rsidRPr="0028140B">
        <w:rPr>
          <w:rFonts w:ascii="Times New Roman" w:hAnsi="Times New Roman" w:cs="Times New Roman"/>
          <w:sz w:val="24"/>
          <w:szCs w:val="24"/>
        </w:rPr>
        <w:t xml:space="preserve"> с пунктами 2 и 3 статьи 346.28 Налогового кодекса РФ и на основании гл.26.2. </w:t>
      </w:r>
      <w:proofErr w:type="gramStart"/>
      <w:r w:rsidR="000A2ABE" w:rsidRPr="0028140B">
        <w:rPr>
          <w:rFonts w:ascii="Times New Roman" w:hAnsi="Times New Roman" w:cs="Times New Roman"/>
          <w:sz w:val="24"/>
          <w:szCs w:val="24"/>
        </w:rPr>
        <w:t xml:space="preserve">НК РФ), </w:t>
      </w:r>
      <w:r w:rsidRPr="0028140B">
        <w:rPr>
          <w:rFonts w:ascii="Times New Roman" w:hAnsi="Times New Roman" w:cs="Times New Roman"/>
          <w:sz w:val="24"/>
          <w:szCs w:val="24"/>
        </w:rPr>
        <w:t>в соответствии с Приложением № 1 к Контракту</w:t>
      </w:r>
      <w:r w:rsidR="001B4F5A" w:rsidRPr="0028140B">
        <w:rPr>
          <w:rFonts w:ascii="Times New Roman" w:hAnsi="Times New Roman" w:cs="Times New Roman"/>
          <w:sz w:val="24"/>
          <w:szCs w:val="24"/>
        </w:rPr>
        <w:t>.</w:t>
      </w:r>
      <w:proofErr w:type="gramEnd"/>
    </w:p>
    <w:p w:rsidR="00FF18C7" w:rsidRPr="0028140B" w:rsidRDefault="00FF18C7" w:rsidP="00C96EE4">
      <w:pPr>
        <w:ind w:right="22"/>
        <w:jc w:val="both"/>
      </w:pPr>
      <w:r w:rsidRPr="0028140B">
        <w:t>2.2. Цена контракта включает в себя:</w:t>
      </w:r>
    </w:p>
    <w:p w:rsidR="00FF18C7" w:rsidRPr="0028140B" w:rsidRDefault="00FF18C7" w:rsidP="00C96EE4">
      <w:pPr>
        <w:ind w:right="22"/>
        <w:jc w:val="both"/>
      </w:pPr>
      <w:r w:rsidRPr="0028140B">
        <w:t>-</w:t>
      </w:r>
      <w:r w:rsidRPr="0028140B">
        <w:tab/>
        <w:t>все налоги, пошлины и сборы, которые Поставщик должен выплатить в связи с выполнением обязательств по контракту в соответствии с действующим законодательством;</w:t>
      </w:r>
    </w:p>
    <w:p w:rsidR="00FF18C7" w:rsidRPr="0028140B" w:rsidRDefault="00FF18C7" w:rsidP="00C96EE4">
      <w:pPr>
        <w:ind w:right="22"/>
        <w:jc w:val="both"/>
      </w:pPr>
      <w:r w:rsidRPr="0028140B">
        <w:t>-</w:t>
      </w:r>
      <w:r w:rsidRPr="0028140B">
        <w:tab/>
        <w:t>цену поставляемого товара;</w:t>
      </w:r>
    </w:p>
    <w:p w:rsidR="00FF18C7" w:rsidRPr="0028140B" w:rsidRDefault="00FF18C7" w:rsidP="00C96EE4">
      <w:pPr>
        <w:ind w:right="22"/>
        <w:jc w:val="both"/>
      </w:pPr>
      <w:r w:rsidRPr="0028140B">
        <w:t>-</w:t>
      </w:r>
      <w:r w:rsidRPr="0028140B">
        <w:tab/>
        <w:t>расходы по упаковке;</w:t>
      </w:r>
    </w:p>
    <w:p w:rsidR="00FF18C7" w:rsidRPr="0028140B" w:rsidRDefault="00FF18C7" w:rsidP="00C96EE4">
      <w:pPr>
        <w:ind w:right="22"/>
        <w:jc w:val="both"/>
      </w:pPr>
      <w:r w:rsidRPr="0028140B">
        <w:t>-</w:t>
      </w:r>
      <w:r w:rsidRPr="0028140B">
        <w:tab/>
        <w:t>транспортные расходы по его доставке в адрес, определенный в п. 4.2. контракта;</w:t>
      </w:r>
    </w:p>
    <w:p w:rsidR="00FF18C7" w:rsidRPr="0028140B" w:rsidRDefault="00FF18C7" w:rsidP="00C96EE4">
      <w:pPr>
        <w:ind w:right="22"/>
        <w:jc w:val="both"/>
      </w:pPr>
      <w:r w:rsidRPr="0028140B">
        <w:t>-</w:t>
      </w:r>
      <w:r w:rsidRPr="0028140B">
        <w:tab/>
        <w:t>погрузо-разгрузочные работы;</w:t>
      </w:r>
    </w:p>
    <w:p w:rsidR="00FF18C7" w:rsidRPr="0028140B" w:rsidRDefault="00FF18C7" w:rsidP="00C96EE4">
      <w:pPr>
        <w:ind w:right="22"/>
        <w:jc w:val="both"/>
      </w:pPr>
      <w:r w:rsidRPr="0028140B">
        <w:t>-</w:t>
      </w:r>
      <w:r w:rsidRPr="0028140B">
        <w:tab/>
        <w:t>а также все иные расходы Поставщика, связанные с выполнением обязательств по настоящему  контракту.</w:t>
      </w:r>
    </w:p>
    <w:p w:rsidR="00FF18C7" w:rsidRPr="0028140B" w:rsidRDefault="00FF18C7" w:rsidP="00C96EE4">
      <w:pPr>
        <w:ind w:right="22"/>
        <w:jc w:val="both"/>
      </w:pPr>
      <w:r w:rsidRPr="0028140B">
        <w:t>2.3. Авансирование (предварительная оплата) контракта не предусмотрено.</w:t>
      </w:r>
    </w:p>
    <w:p w:rsidR="00FF18C7" w:rsidRPr="0028140B" w:rsidRDefault="00FF18C7" w:rsidP="00C96EE4">
      <w:pPr>
        <w:tabs>
          <w:tab w:val="left" w:pos="709"/>
        </w:tabs>
        <w:ind w:right="22"/>
        <w:jc w:val="both"/>
      </w:pPr>
      <w:r w:rsidRPr="0028140B">
        <w:t>2.4. Цена контракта является твердой и определяется на весь срок исполнения обязательств по контракту.</w:t>
      </w:r>
    </w:p>
    <w:p w:rsidR="00FF18C7" w:rsidRPr="0028140B" w:rsidRDefault="00FF18C7" w:rsidP="00C96EE4">
      <w:pPr>
        <w:autoSpaceDE w:val="0"/>
        <w:autoSpaceDN w:val="0"/>
        <w:adjustRightInd w:val="0"/>
        <w:ind w:right="22"/>
        <w:jc w:val="both"/>
      </w:pPr>
      <w:r w:rsidRPr="0028140B">
        <w:lastRenderedPageBreak/>
        <w:t>2.5. Изменение цены  контракта при его исполнении не допускается, за исключением ее изменения по соглашению сторон в следующих случаях:</w:t>
      </w:r>
    </w:p>
    <w:p w:rsidR="00FF18C7" w:rsidRPr="0028140B" w:rsidRDefault="00FF18C7" w:rsidP="00C96EE4">
      <w:pPr>
        <w:autoSpaceDE w:val="0"/>
        <w:autoSpaceDN w:val="0"/>
        <w:adjustRightInd w:val="0"/>
        <w:ind w:right="22"/>
        <w:jc w:val="both"/>
      </w:pPr>
      <w:r w:rsidRPr="0028140B">
        <w:t>2.5.1.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FF18C7" w:rsidRPr="0028140B" w:rsidRDefault="00FF18C7" w:rsidP="00C96EE4">
      <w:pPr>
        <w:tabs>
          <w:tab w:val="num" w:pos="-284"/>
          <w:tab w:val="left" w:pos="360"/>
        </w:tabs>
        <w:ind w:right="22"/>
        <w:jc w:val="both"/>
      </w:pPr>
      <w:r w:rsidRPr="0028140B">
        <w:t xml:space="preserve">2.5.2.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sidRPr="0028140B">
        <w:t>положений бюджетного законодательства Российской Федерации цены контракта</w:t>
      </w:r>
      <w:proofErr w:type="gramEnd"/>
      <w:r w:rsidRPr="0028140B">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28140B">
        <w:t>предусмотренных</w:t>
      </w:r>
      <w:proofErr w:type="gramEnd"/>
      <w:r w:rsidRPr="0028140B">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FF18C7" w:rsidRPr="0028140B" w:rsidRDefault="00FF18C7" w:rsidP="00C96EE4">
      <w:pPr>
        <w:autoSpaceDE w:val="0"/>
        <w:autoSpaceDN w:val="0"/>
        <w:adjustRightInd w:val="0"/>
        <w:spacing w:line="0" w:lineRule="atLeast"/>
        <w:ind w:right="-2"/>
        <w:jc w:val="both"/>
      </w:pPr>
      <w:r w:rsidRPr="0028140B">
        <w:t>2.6. Источник финансирования: Внебюджетные средства, средства бюджетных учреждений: субсидии на финансовое обеспечение выполнения государственного задания (код вида расходов 244, код раздела 0801, целевая статья 08</w:t>
      </w:r>
      <w:r w:rsidR="006641CC" w:rsidRPr="0028140B">
        <w:t>5</w:t>
      </w:r>
      <w:r w:rsidRPr="0028140B">
        <w:t>0070080, КОСГУ 346).</w:t>
      </w:r>
    </w:p>
    <w:p w:rsidR="00FF18C7" w:rsidRPr="0028140B" w:rsidRDefault="00FF18C7" w:rsidP="00C96EE4">
      <w:pPr>
        <w:tabs>
          <w:tab w:val="left" w:pos="709"/>
        </w:tabs>
        <w:ind w:right="22"/>
        <w:jc w:val="both"/>
      </w:pPr>
      <w:r w:rsidRPr="0028140B">
        <w:rPr>
          <w:snapToGrid w:val="0"/>
        </w:rPr>
        <w:t xml:space="preserve">2.7. </w:t>
      </w:r>
      <w:r w:rsidRPr="0028140B">
        <w:t xml:space="preserve">Заказчик производит оплату фактически поставленного товара  в соответствии с условиями контракта в течение </w:t>
      </w:r>
      <w:r w:rsidR="006641CC" w:rsidRPr="0028140B">
        <w:t>7</w:t>
      </w:r>
      <w:r w:rsidRPr="0028140B">
        <w:t xml:space="preserve"> (</w:t>
      </w:r>
      <w:r w:rsidR="006641CC" w:rsidRPr="0028140B">
        <w:t>семи</w:t>
      </w:r>
      <w:r w:rsidRPr="0028140B">
        <w:t xml:space="preserve">) рабочих  дней с момента подписания Заказчиком </w:t>
      </w:r>
      <w:r w:rsidR="006641CC" w:rsidRPr="0028140B">
        <w:t>товарной накладной или универсального передаточного документа</w:t>
      </w:r>
      <w:r w:rsidR="00676799" w:rsidRPr="0028140B">
        <w:t xml:space="preserve"> </w:t>
      </w:r>
      <w:r w:rsidRPr="0028140B">
        <w:t xml:space="preserve">путем безналичного </w:t>
      </w:r>
      <w:proofErr w:type="gramStart"/>
      <w:r w:rsidRPr="0028140B">
        <w:t>расчета</w:t>
      </w:r>
      <w:proofErr w:type="gramEnd"/>
      <w:r w:rsidRPr="0028140B">
        <w:t xml:space="preserve"> на основании подписанных и выставленных Поставщиком счета</w:t>
      </w:r>
      <w:r w:rsidR="006641CC" w:rsidRPr="0028140B">
        <w:t xml:space="preserve"> и </w:t>
      </w:r>
      <w:r w:rsidRPr="0028140B">
        <w:t xml:space="preserve"> счета-фактуры</w:t>
      </w:r>
      <w:r w:rsidR="006641CC" w:rsidRPr="0028140B">
        <w:t xml:space="preserve"> (при наличии)</w:t>
      </w:r>
      <w:r w:rsidRPr="0028140B">
        <w:t>.</w:t>
      </w:r>
    </w:p>
    <w:p w:rsidR="00FB1DD0" w:rsidRPr="0028140B" w:rsidRDefault="00FB1DD0" w:rsidP="00C96EE4">
      <w:pPr>
        <w:ind w:firstLine="709"/>
        <w:jc w:val="both"/>
      </w:pPr>
      <w:r w:rsidRPr="0028140B">
        <w:t xml:space="preserve">Датой оплаты является дата списания денежных средств со счета Заказчика. </w:t>
      </w:r>
    </w:p>
    <w:p w:rsidR="00396665" w:rsidRPr="0028140B" w:rsidRDefault="00FF18C7" w:rsidP="00C96EE4">
      <w:pPr>
        <w:widowControl w:val="0"/>
        <w:suppressAutoHyphens/>
        <w:jc w:val="both"/>
      </w:pPr>
      <w:r w:rsidRPr="0028140B">
        <w:t>2.</w:t>
      </w:r>
      <w:r w:rsidR="00396665" w:rsidRPr="0028140B">
        <w:t>8</w:t>
      </w:r>
      <w:r w:rsidRPr="0028140B">
        <w:t xml:space="preserve">. </w:t>
      </w:r>
      <w:proofErr w:type="gramStart"/>
      <w:r w:rsidR="00396665" w:rsidRPr="0028140B">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C96EE4" w:rsidRPr="0028140B" w:rsidRDefault="00C96EE4" w:rsidP="00C96EE4">
      <w:pPr>
        <w:ind w:firstLine="567"/>
        <w:jc w:val="both"/>
      </w:pPr>
      <w:r w:rsidRPr="0028140B">
        <w:t xml:space="preserve">2.9. </w:t>
      </w:r>
      <w:proofErr w:type="gramStart"/>
      <w:r w:rsidRPr="0028140B">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28140B">
        <w:t>СБиС</w:t>
      </w:r>
      <w:proofErr w:type="spellEnd"/>
      <w:r w:rsidRPr="0028140B">
        <w:t xml:space="preserve"> (</w:t>
      </w:r>
      <w:hyperlink r:id="rId10" w:tgtFrame="_blank" w:history="1">
        <w:r w:rsidRPr="0028140B">
          <w:rPr>
            <w:color w:val="0000FF"/>
            <w:u w:val="single"/>
          </w:rPr>
          <w:t>http://sbis.ru/edo</w:t>
        </w:r>
      </w:hyperlink>
      <w:r w:rsidRPr="0028140B">
        <w:t xml:space="preserve">) (далее – СЭД </w:t>
      </w:r>
      <w:proofErr w:type="spellStart"/>
      <w:r w:rsidRPr="0028140B">
        <w:t>СБиС</w:t>
      </w:r>
      <w:proofErr w:type="spellEnd"/>
      <w:r w:rsidRPr="0028140B">
        <w:t xml:space="preserve">), обмен юридически значимыми документами, адресованными Сторонам по Контракту, может осуществляться в электронном виде с использованием СЭД </w:t>
      </w:r>
      <w:proofErr w:type="spellStart"/>
      <w:r w:rsidRPr="0028140B">
        <w:t>СБиС</w:t>
      </w:r>
      <w:proofErr w:type="spellEnd"/>
      <w:r w:rsidRPr="0028140B">
        <w:t>.</w:t>
      </w:r>
      <w:proofErr w:type="gramEnd"/>
      <w:r w:rsidRPr="0028140B">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rsidR="00FF18C7" w:rsidRPr="0028140B" w:rsidRDefault="00FF18C7" w:rsidP="00C96EE4">
      <w:pPr>
        <w:jc w:val="both"/>
      </w:pPr>
    </w:p>
    <w:p w:rsidR="00C96EE4" w:rsidRPr="0028140B" w:rsidRDefault="00C96EE4" w:rsidP="00C96EE4">
      <w:pPr>
        <w:jc w:val="both"/>
      </w:pPr>
    </w:p>
    <w:p w:rsidR="00FF18C7" w:rsidRPr="0028140B" w:rsidRDefault="001B6F67" w:rsidP="00C96EE4">
      <w:pPr>
        <w:tabs>
          <w:tab w:val="left" w:pos="1260"/>
        </w:tabs>
        <w:ind w:left="360" w:right="22"/>
        <w:jc w:val="center"/>
        <w:rPr>
          <w:b/>
          <w:bCs/>
          <w:snapToGrid w:val="0"/>
        </w:rPr>
      </w:pPr>
      <w:r w:rsidRPr="0028140B">
        <w:rPr>
          <w:b/>
          <w:bCs/>
          <w:snapToGrid w:val="0"/>
        </w:rPr>
        <w:t>3.КАЧЕСТВО ТОВАРА</w:t>
      </w:r>
    </w:p>
    <w:p w:rsidR="00FF18C7" w:rsidRPr="0028140B" w:rsidRDefault="00FF18C7" w:rsidP="00C96EE4">
      <w:pPr>
        <w:autoSpaceDE w:val="0"/>
        <w:autoSpaceDN w:val="0"/>
        <w:adjustRightInd w:val="0"/>
        <w:jc w:val="both"/>
      </w:pPr>
      <w:r w:rsidRPr="0028140B">
        <w:t>3.1.</w:t>
      </w:r>
      <w:r w:rsidRPr="0028140B">
        <w:tab/>
        <w:t>Качество товара должно соответствовать ГОСТ, ТУ, действующим на момент поставки, и подтверждаться надлежащим образом оформленными сопроводительными документами, подтверждающими качество и безопасность товара.</w:t>
      </w:r>
    </w:p>
    <w:p w:rsidR="00FF18C7" w:rsidRPr="0028140B" w:rsidRDefault="00FF18C7" w:rsidP="00C96EE4">
      <w:pPr>
        <w:autoSpaceDE w:val="0"/>
        <w:autoSpaceDN w:val="0"/>
        <w:adjustRightInd w:val="0"/>
        <w:jc w:val="both"/>
      </w:pPr>
      <w:r w:rsidRPr="0028140B">
        <w:t xml:space="preserve">3.2. При осуществлении поставки Поставщик должен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поставляемую продукцию, разрешающих использование поставляемой продукции на территории </w:t>
      </w:r>
      <w:r w:rsidRPr="0028140B">
        <w:lastRenderedPageBreak/>
        <w:t>Российской Федерации, если они предусмотрены законодательством для данного вида Товара.</w:t>
      </w:r>
    </w:p>
    <w:p w:rsidR="00FF18C7" w:rsidRPr="0028140B" w:rsidRDefault="00FF18C7" w:rsidP="00C96EE4">
      <w:pPr>
        <w:autoSpaceDE w:val="0"/>
        <w:autoSpaceDN w:val="0"/>
        <w:adjustRightInd w:val="0"/>
        <w:jc w:val="both"/>
      </w:pPr>
      <w:r w:rsidRPr="0028140B">
        <w:t>3.3. Сырьё и материалы для изготовления товара должны быть разрешены к применению Федеральной службой по надзору в сфере защиты прав потребителей и благополучия человека. Товар соответствующего рода, а также материалы и комплектующие для его изготовления должны соответствовать требованиям действующих на территории Российской Федерации стандартов (ГОСТ) и иных нормативных документов.</w:t>
      </w:r>
    </w:p>
    <w:p w:rsidR="00FF18C7" w:rsidRPr="0028140B" w:rsidRDefault="00FF18C7" w:rsidP="00C96EE4">
      <w:pPr>
        <w:autoSpaceDE w:val="0"/>
        <w:autoSpaceDN w:val="0"/>
        <w:adjustRightInd w:val="0"/>
        <w:jc w:val="both"/>
      </w:pPr>
      <w:r w:rsidRPr="0028140B">
        <w:t>При использовании отдельных товаров по назначению не должно создаваться угрозы для жизни и здоровья потребителя, окружающей среды.</w:t>
      </w:r>
    </w:p>
    <w:p w:rsidR="00FF18C7" w:rsidRPr="0028140B" w:rsidRDefault="00FF18C7" w:rsidP="00C96EE4">
      <w:pPr>
        <w:autoSpaceDE w:val="0"/>
        <w:autoSpaceDN w:val="0"/>
        <w:adjustRightInd w:val="0"/>
        <w:jc w:val="both"/>
      </w:pPr>
      <w:r w:rsidRPr="0028140B">
        <w:t xml:space="preserve">3.4. Товары не должны содержать ядовитых (токсичных) компонентов. </w:t>
      </w:r>
    </w:p>
    <w:p w:rsidR="00FF18C7" w:rsidRPr="0028140B" w:rsidRDefault="00FF18C7" w:rsidP="00C96EE4">
      <w:pPr>
        <w:autoSpaceDE w:val="0"/>
        <w:autoSpaceDN w:val="0"/>
        <w:adjustRightInd w:val="0"/>
        <w:jc w:val="both"/>
      </w:pPr>
      <w:r w:rsidRPr="0028140B">
        <w:t>3.5. Товар должен быть новым. На товаре не должно быть следов повреждений и изменений.</w:t>
      </w:r>
    </w:p>
    <w:p w:rsidR="00FF18C7" w:rsidRPr="0028140B" w:rsidRDefault="00FF18C7" w:rsidP="00C96EE4">
      <w:pPr>
        <w:autoSpaceDE w:val="0"/>
        <w:autoSpaceDN w:val="0"/>
        <w:adjustRightInd w:val="0"/>
        <w:jc w:val="both"/>
      </w:pPr>
      <w:r w:rsidRPr="0028140B">
        <w:t>3.6.Поставляемые товары должны быть в упаковке, защищающей от повреждений и воздействия внешней среды.</w:t>
      </w:r>
    </w:p>
    <w:p w:rsidR="00FF18C7" w:rsidRPr="0028140B" w:rsidRDefault="00FF18C7" w:rsidP="00C96EE4">
      <w:pPr>
        <w:autoSpaceDE w:val="0"/>
        <w:autoSpaceDN w:val="0"/>
        <w:adjustRightInd w:val="0"/>
        <w:jc w:val="both"/>
      </w:pPr>
      <w:r w:rsidRPr="0028140B">
        <w:t xml:space="preserve">3.7. Упаковка (тара) товара должна отвечать требованиям безопасности жизни, здоровья и окружающей среды, содержать необходимые маркировки, </w:t>
      </w:r>
      <w:proofErr w:type="gramStart"/>
      <w:r w:rsidRPr="0028140B">
        <w:t>штрих-коды</w:t>
      </w:r>
      <w:proofErr w:type="gramEnd"/>
      <w:r w:rsidRPr="0028140B">
        <w:t>, наклейки. К товарам,  имеющим инструкции по эксплуатации,  в упаковку должна быть вложена инструкция на русском языке.</w:t>
      </w:r>
    </w:p>
    <w:p w:rsidR="00FF18C7" w:rsidRPr="0028140B" w:rsidRDefault="00FF18C7" w:rsidP="00C96EE4">
      <w:pPr>
        <w:autoSpaceDE w:val="0"/>
        <w:autoSpaceDN w:val="0"/>
        <w:adjustRightInd w:val="0"/>
        <w:jc w:val="both"/>
      </w:pPr>
      <w:r w:rsidRPr="0028140B">
        <w:t xml:space="preserve">3.8. Упаковка, порядок погрузки-разгрузки и транспортировки должны обеспечивать сохранность товара и исключать возможность механических повреждений поставляемого товара. </w:t>
      </w:r>
    </w:p>
    <w:p w:rsidR="00FF18C7" w:rsidRPr="0028140B" w:rsidRDefault="00FF18C7" w:rsidP="00C96EE4">
      <w:pPr>
        <w:tabs>
          <w:tab w:val="left" w:pos="0"/>
        </w:tabs>
        <w:ind w:right="22"/>
        <w:jc w:val="both"/>
        <w:outlineLvl w:val="1"/>
      </w:pPr>
      <w:r w:rsidRPr="0028140B">
        <w:t>3.9. В случае предъявления претензии по качеству товара по причине несоответствия его условиям контракта или иным обязательным требованиям, Поставщик должен по выбору Заказчика устранить недостатки, заменить товар или его часть товаром, качество которого соответствует условиям контракта в сроки, определенные Заказчиком.</w:t>
      </w:r>
    </w:p>
    <w:p w:rsidR="00FF18C7" w:rsidRPr="0028140B" w:rsidRDefault="00FF18C7" w:rsidP="00C96EE4">
      <w:pPr>
        <w:tabs>
          <w:tab w:val="left" w:pos="0"/>
        </w:tabs>
        <w:ind w:right="22"/>
        <w:jc w:val="both"/>
        <w:outlineLvl w:val="1"/>
      </w:pPr>
      <w:r w:rsidRPr="0028140B">
        <w:t>3.10. 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rsidR="00FF18C7" w:rsidRPr="0028140B" w:rsidRDefault="00FF18C7" w:rsidP="00C96E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2"/>
        <w:jc w:val="both"/>
        <w:rPr>
          <w:lang w:eastAsia="ar-SA"/>
        </w:rPr>
      </w:pPr>
      <w:r w:rsidRPr="0028140B">
        <w:t xml:space="preserve">3.11. </w:t>
      </w:r>
      <w:r w:rsidRPr="0028140B">
        <w:rPr>
          <w:lang w:eastAsia="ar-SA"/>
        </w:rPr>
        <w:t>Все расходы, связанные с заменой товара, ненадлежащего качества оплачиваются за счет Поставщика. Убытки, причиненные вследствие ненадлежащего исполнения обязательств по контракту Поставщиком, возмещаются Заказчику в полном размере.</w:t>
      </w:r>
    </w:p>
    <w:p w:rsidR="00FF18C7" w:rsidRPr="0028140B" w:rsidRDefault="00FF18C7" w:rsidP="00C96EE4">
      <w:pPr>
        <w:autoSpaceDE w:val="0"/>
        <w:autoSpaceDN w:val="0"/>
        <w:adjustRightInd w:val="0"/>
        <w:jc w:val="both"/>
        <w:rPr>
          <w:b/>
          <w:spacing w:val="-9"/>
        </w:rPr>
      </w:pPr>
    </w:p>
    <w:p w:rsidR="00FF18C7" w:rsidRPr="0028140B" w:rsidRDefault="003F4662" w:rsidP="00C96EE4">
      <w:pPr>
        <w:ind w:left="360" w:right="22"/>
        <w:jc w:val="center"/>
        <w:rPr>
          <w:b/>
          <w:bCs/>
        </w:rPr>
      </w:pPr>
      <w:r w:rsidRPr="0028140B">
        <w:rPr>
          <w:b/>
          <w:bCs/>
        </w:rPr>
        <w:t>4.ПОРЯДОК ПОСТАВКИ И ПРИЕМКИ ТОВАРА</w:t>
      </w:r>
    </w:p>
    <w:p w:rsidR="00FF18C7" w:rsidRPr="0028140B" w:rsidRDefault="00FF18C7" w:rsidP="00C96EE4">
      <w:pPr>
        <w:autoSpaceDE w:val="0"/>
        <w:autoSpaceDN w:val="0"/>
        <w:adjustRightInd w:val="0"/>
        <w:spacing w:line="276" w:lineRule="auto"/>
        <w:ind w:firstLine="540"/>
        <w:contextualSpacing/>
        <w:jc w:val="both"/>
      </w:pPr>
      <w:r w:rsidRPr="0028140B">
        <w:rPr>
          <w:snapToGrid w:val="0"/>
        </w:rPr>
        <w:t xml:space="preserve">4.1.Поставка товара осуществляется единовременно </w:t>
      </w:r>
      <w:r w:rsidRPr="0028140B">
        <w:t xml:space="preserve">одной партией, </w:t>
      </w:r>
      <w:r w:rsidR="00427105" w:rsidRPr="0028140B">
        <w:t xml:space="preserve">со дня заключения контракта, но не позднее </w:t>
      </w:r>
      <w:r w:rsidR="00261E33" w:rsidRPr="0028140B">
        <w:t>07</w:t>
      </w:r>
      <w:r w:rsidR="00427105" w:rsidRPr="0028140B">
        <w:t>.0</w:t>
      </w:r>
      <w:r w:rsidR="00261E33" w:rsidRPr="0028140B">
        <w:t>3</w:t>
      </w:r>
      <w:r w:rsidR="00427105" w:rsidRPr="0028140B">
        <w:t>.2024.</w:t>
      </w:r>
      <w:r w:rsidRPr="0028140B">
        <w:t xml:space="preserve"> Частичная поставка товара допускается только после получения письменного согласия Заказчика.</w:t>
      </w:r>
    </w:p>
    <w:p w:rsidR="00FF18C7" w:rsidRPr="0028140B" w:rsidRDefault="00FF18C7" w:rsidP="00C96EE4">
      <w:pPr>
        <w:tabs>
          <w:tab w:val="left" w:pos="176"/>
          <w:tab w:val="left" w:pos="459"/>
        </w:tabs>
        <w:autoSpaceDE w:val="0"/>
        <w:autoSpaceDN w:val="0"/>
        <w:adjustRightInd w:val="0"/>
        <w:ind w:right="22"/>
        <w:jc w:val="both"/>
        <w:rPr>
          <w:spacing w:val="2"/>
        </w:rPr>
      </w:pPr>
      <w:r w:rsidRPr="0028140B">
        <w:t>Передача товара осуществляется при наличии в</w:t>
      </w:r>
      <w:r w:rsidR="00375CC7" w:rsidRPr="0028140B">
        <w:t>сех сопроводительных документов указанных в пункт</w:t>
      </w:r>
      <w:r w:rsidR="00C85D6A" w:rsidRPr="0028140B">
        <w:t>е 4.7.</w:t>
      </w:r>
      <w:r w:rsidR="00375CC7" w:rsidRPr="0028140B">
        <w:t xml:space="preserve"> данного Контракта.</w:t>
      </w:r>
    </w:p>
    <w:p w:rsidR="00FF18C7" w:rsidRPr="0028140B" w:rsidRDefault="00FF18C7" w:rsidP="00C96EE4">
      <w:pPr>
        <w:autoSpaceDE w:val="0"/>
        <w:autoSpaceDN w:val="0"/>
        <w:adjustRightInd w:val="0"/>
        <w:ind w:right="22"/>
        <w:jc w:val="both"/>
        <w:rPr>
          <w:bCs/>
          <w:u w:val="single"/>
        </w:rPr>
      </w:pPr>
      <w:r w:rsidRPr="0028140B">
        <w:t xml:space="preserve">4.2. </w:t>
      </w:r>
      <w:r w:rsidRPr="0028140B">
        <w:rPr>
          <w:bCs/>
        </w:rPr>
        <w:t xml:space="preserve">Поставка товара, погрузо-разгрузочные работы осуществляются силами Поставщика и за счет средств Поставщика с </w:t>
      </w:r>
      <w:r w:rsidR="00375CC7" w:rsidRPr="0028140B">
        <w:rPr>
          <w:bCs/>
        </w:rPr>
        <w:t>10</w:t>
      </w:r>
      <w:r w:rsidRPr="0028140B">
        <w:rPr>
          <w:bCs/>
        </w:rPr>
        <w:t xml:space="preserve">-00 до 15-00 по рабочим дням по адресу:                            </w:t>
      </w:r>
      <w:proofErr w:type="gramStart"/>
      <w:r w:rsidRPr="0028140B">
        <w:rPr>
          <w:u w:val="single"/>
        </w:rPr>
        <w:t>Санкт-Петербург, г. Колпино, ул. Веры Слуцкой, д. 32 (Центральная районная библиотека им. М. Светлова)</w:t>
      </w:r>
      <w:r w:rsidRPr="0028140B">
        <w:rPr>
          <w:bCs/>
          <w:u w:val="single"/>
        </w:rPr>
        <w:t>, до этажа и помещения, указанного Заказчиком.</w:t>
      </w:r>
      <w:proofErr w:type="gramEnd"/>
    </w:p>
    <w:p w:rsidR="00FF18C7" w:rsidRPr="0028140B" w:rsidRDefault="00FF18C7" w:rsidP="00C96EE4">
      <w:pPr>
        <w:ind w:right="22"/>
        <w:jc w:val="both"/>
        <w:rPr>
          <w:bCs/>
        </w:rPr>
      </w:pPr>
      <w:r w:rsidRPr="0028140B">
        <w:rPr>
          <w:bCs/>
        </w:rPr>
        <w:t>4.3. Поставка Товара должна осуществляться в пределах срока поставки товара, предусмотренного пунктом 4.1.настоящего контракта, в точном соответствии со Спецификацией (Приложение № 1 к Контракту) по месту отгрузки (доставки) Товара, указанному в пункте 4.2.настоящего контракта.</w:t>
      </w:r>
    </w:p>
    <w:p w:rsidR="00FF18C7" w:rsidRPr="0028140B" w:rsidRDefault="00FF18C7" w:rsidP="00C96EE4">
      <w:pPr>
        <w:ind w:right="22"/>
        <w:jc w:val="both"/>
      </w:pPr>
      <w:r w:rsidRPr="0028140B">
        <w:t>4.4. За 1 (Один) день до предполагаемой даты отгрузки товара Поставщик извещает о ней Заказчика по телефону (812) 469-52-13 - заведующий ЦБС или лицо его замещающее.</w:t>
      </w:r>
    </w:p>
    <w:p w:rsidR="00FF18C7" w:rsidRPr="0028140B" w:rsidRDefault="00FF18C7" w:rsidP="00C96EE4">
      <w:pPr>
        <w:ind w:right="22"/>
        <w:jc w:val="both"/>
      </w:pPr>
      <w:r w:rsidRPr="0028140B">
        <w:t>4.5.  Поставка товара включает в себя доставку товара, погрузочно-разгрузочные работы, подъем до места, указанного Заказчиком.</w:t>
      </w:r>
    </w:p>
    <w:p w:rsidR="00FF18C7" w:rsidRPr="0028140B" w:rsidRDefault="00FF18C7" w:rsidP="00C96EE4">
      <w:pPr>
        <w:tabs>
          <w:tab w:val="left" w:pos="540"/>
        </w:tabs>
        <w:autoSpaceDE w:val="0"/>
        <w:autoSpaceDN w:val="0"/>
        <w:adjustRightInd w:val="0"/>
        <w:ind w:right="22"/>
        <w:jc w:val="both"/>
      </w:pPr>
      <w:r w:rsidRPr="0028140B">
        <w:rPr>
          <w:snapToGrid w:val="0"/>
        </w:rPr>
        <w:t xml:space="preserve">4.6. </w:t>
      </w:r>
      <w:r w:rsidRPr="0028140B">
        <w:rPr>
          <w:snapToGrid w:val="0"/>
        </w:rPr>
        <w:tab/>
      </w:r>
      <w:r w:rsidRPr="0028140B">
        <w:t xml:space="preserve">При приемке товара представитель Заказчика проверяет соответствие  сведений, указанных в Приложениях к настоящему Контракту, сведениям, указанным в товарной накладной и иных необходимых для данного вида товара документах, оформленных в </w:t>
      </w:r>
      <w:r w:rsidRPr="0028140B">
        <w:lastRenderedPageBreak/>
        <w:t>соответствии с требованиями действующего законодательства по: наименованию, количеству, комплектности товара</w:t>
      </w:r>
      <w:r w:rsidR="00DF491F" w:rsidRPr="0028140B">
        <w:t xml:space="preserve"> и</w:t>
      </w:r>
      <w:r w:rsidRPr="0028140B">
        <w:t xml:space="preserve"> сроку поставки в соответствии </w:t>
      </w:r>
      <w:r w:rsidR="00DF491F" w:rsidRPr="0028140B">
        <w:t xml:space="preserve">с условиями </w:t>
      </w:r>
      <w:proofErr w:type="spellStart"/>
      <w:r w:rsidR="00DF491F" w:rsidRPr="0028140B">
        <w:t>Контрата</w:t>
      </w:r>
      <w:proofErr w:type="spellEnd"/>
      <w:r w:rsidR="00DF491F" w:rsidRPr="0028140B">
        <w:t>.</w:t>
      </w:r>
    </w:p>
    <w:p w:rsidR="00FF18C7" w:rsidRPr="0028140B" w:rsidRDefault="00FF18C7" w:rsidP="00C96EE4">
      <w:pPr>
        <w:tabs>
          <w:tab w:val="num" w:pos="360"/>
          <w:tab w:val="num" w:pos="720"/>
        </w:tabs>
        <w:ind w:right="22"/>
        <w:jc w:val="both"/>
      </w:pPr>
      <w:r w:rsidRPr="0028140B">
        <w:t xml:space="preserve">4.7.  При поставке товара Поставщик предоставляет Заказчику оформленную должным образом документацию, в </w:t>
      </w:r>
      <w:proofErr w:type="spellStart"/>
      <w:r w:rsidRPr="0028140B">
        <w:t>т.ч</w:t>
      </w:r>
      <w:proofErr w:type="spellEnd"/>
      <w:r w:rsidRPr="0028140B">
        <w:t>.:</w:t>
      </w:r>
    </w:p>
    <w:p w:rsidR="00FF18C7" w:rsidRPr="0028140B" w:rsidRDefault="00FF18C7" w:rsidP="00C96EE4">
      <w:pPr>
        <w:numPr>
          <w:ilvl w:val="0"/>
          <w:numId w:val="12"/>
        </w:numPr>
        <w:tabs>
          <w:tab w:val="num" w:pos="-284"/>
          <w:tab w:val="left" w:pos="426"/>
        </w:tabs>
        <w:ind w:right="22"/>
        <w:jc w:val="both"/>
      </w:pPr>
      <w:r w:rsidRPr="0028140B">
        <w:t xml:space="preserve">копию </w:t>
      </w:r>
      <w:r w:rsidRPr="0028140B">
        <w:rPr>
          <w:spacing w:val="6"/>
        </w:rPr>
        <w:t>с</w:t>
      </w:r>
      <w:r w:rsidRPr="0028140B">
        <w:t>ертификата соответствия, выданного органом по сертификации Госстандарта России или иным уполномоченным органом,</w:t>
      </w:r>
      <w:r w:rsidR="005F2DDE" w:rsidRPr="0028140B">
        <w:t xml:space="preserve"> (при наличии)</w:t>
      </w:r>
    </w:p>
    <w:p w:rsidR="00FF18C7" w:rsidRPr="0028140B" w:rsidRDefault="00FF18C7" w:rsidP="00C96EE4">
      <w:pPr>
        <w:numPr>
          <w:ilvl w:val="0"/>
          <w:numId w:val="12"/>
        </w:numPr>
        <w:tabs>
          <w:tab w:val="num" w:pos="-284"/>
          <w:tab w:val="left" w:pos="426"/>
        </w:tabs>
        <w:ind w:right="22"/>
        <w:jc w:val="both"/>
      </w:pPr>
      <w:r w:rsidRPr="0028140B">
        <w:t>копию документа, подтверждающего страну происхождения товара;</w:t>
      </w:r>
    </w:p>
    <w:p w:rsidR="00FF18C7" w:rsidRPr="0028140B" w:rsidRDefault="00FF18C7" w:rsidP="00C96EE4">
      <w:pPr>
        <w:numPr>
          <w:ilvl w:val="0"/>
          <w:numId w:val="12"/>
        </w:numPr>
        <w:tabs>
          <w:tab w:val="num" w:pos="-284"/>
          <w:tab w:val="left" w:pos="426"/>
        </w:tabs>
        <w:ind w:right="22"/>
        <w:jc w:val="both"/>
      </w:pPr>
      <w:r w:rsidRPr="0028140B">
        <w:t xml:space="preserve"> счет, счет-фактуру</w:t>
      </w:r>
      <w:r w:rsidR="00522EDB" w:rsidRPr="0028140B">
        <w:t xml:space="preserve"> (при наличии)</w:t>
      </w:r>
      <w:r w:rsidRPr="0028140B">
        <w:t>, выставленный Заказчику;</w:t>
      </w:r>
    </w:p>
    <w:p w:rsidR="00FF18C7" w:rsidRPr="0028140B" w:rsidRDefault="00FF18C7" w:rsidP="00C96EE4">
      <w:pPr>
        <w:numPr>
          <w:ilvl w:val="0"/>
          <w:numId w:val="12"/>
        </w:numPr>
        <w:tabs>
          <w:tab w:val="num" w:pos="-284"/>
          <w:tab w:val="left" w:pos="426"/>
        </w:tabs>
        <w:ind w:right="22"/>
        <w:jc w:val="both"/>
      </w:pPr>
      <w:r w:rsidRPr="0028140B">
        <w:t>товарную накладную;</w:t>
      </w:r>
    </w:p>
    <w:p w:rsidR="00C85D6A" w:rsidRPr="0028140B" w:rsidRDefault="00C85D6A" w:rsidP="00C96EE4">
      <w:pPr>
        <w:widowControl w:val="0"/>
        <w:shd w:val="clear" w:color="auto" w:fill="FFFFFF"/>
        <w:contextualSpacing/>
        <w:jc w:val="both"/>
        <w:rPr>
          <w:snapToGrid w:val="0"/>
        </w:rPr>
      </w:pPr>
      <w:r w:rsidRPr="0028140B">
        <w:rPr>
          <w:snapToGrid w:val="0"/>
        </w:rPr>
        <w:t>4.8.</w:t>
      </w:r>
      <w:r w:rsidRPr="0028140B">
        <w:rPr>
          <w:snapToGrid w:val="0"/>
        </w:rPr>
        <w:tab/>
        <w:t>Для проверки товара, доставленного Поставщиком, в части соответствия товара условиям Контракта и нормативным требованиям законодательства, Заказчик проводит экспертизу в порядке, предусмотренном Федеральным законом от 05.04.2013 № 44-ФЗ.</w:t>
      </w:r>
    </w:p>
    <w:p w:rsidR="00C85D6A" w:rsidRPr="0028140B" w:rsidRDefault="00C85D6A" w:rsidP="00C96EE4">
      <w:pPr>
        <w:widowControl w:val="0"/>
        <w:shd w:val="clear" w:color="auto" w:fill="FFFFFF"/>
        <w:contextualSpacing/>
        <w:jc w:val="both"/>
        <w:rPr>
          <w:snapToGrid w:val="0"/>
        </w:rPr>
      </w:pPr>
      <w:r w:rsidRPr="0028140B">
        <w:rPr>
          <w:snapToGrid w:val="0"/>
        </w:rPr>
        <w:t>4.9.Приемка товара Заказчиком производится на основании отчетных документов, предусмотренных Приложением № 3 к Контракту, и оформляется товарной накладной подписанной Сторонами.</w:t>
      </w:r>
    </w:p>
    <w:p w:rsidR="00C85D6A" w:rsidRPr="0028140B" w:rsidRDefault="00C85D6A" w:rsidP="00C96EE4">
      <w:pPr>
        <w:widowControl w:val="0"/>
        <w:shd w:val="clear" w:color="auto" w:fill="FFFFFF"/>
        <w:tabs>
          <w:tab w:val="left" w:pos="1134"/>
        </w:tabs>
        <w:contextualSpacing/>
        <w:jc w:val="both"/>
        <w:rPr>
          <w:color w:val="000000"/>
        </w:rPr>
      </w:pPr>
      <w:r w:rsidRPr="0028140B">
        <w:rPr>
          <w:color w:val="000000"/>
        </w:rPr>
        <w:t xml:space="preserve">4.10.При непосредственном получении товара в месте поставки Заказчик проводит первичную проверку соответствия количества грузовых мест товара сведениям в товарной накладной, а также состояние тары/упаковки, после чего подписывает товарную накладную. Заказчик не принимает товар, если в ходе осмотра и первичной проверки обнаружится, что он не соответствует условиям Контракта. </w:t>
      </w:r>
    </w:p>
    <w:p w:rsidR="00C85D6A" w:rsidRPr="0028140B" w:rsidRDefault="006038A0" w:rsidP="00C96EE4">
      <w:pPr>
        <w:widowControl w:val="0"/>
        <w:shd w:val="clear" w:color="auto" w:fill="FFFFFF"/>
        <w:tabs>
          <w:tab w:val="left" w:pos="1134"/>
        </w:tabs>
        <w:contextualSpacing/>
        <w:jc w:val="both"/>
      </w:pPr>
      <w:r w:rsidRPr="0028140B">
        <w:t>4.11.</w:t>
      </w:r>
      <w:r w:rsidR="00C85D6A" w:rsidRPr="0028140B">
        <w:t xml:space="preserve">После завершения первичной проверки Заказчик приступает к приемке </w:t>
      </w:r>
      <w:proofErr w:type="gramStart"/>
      <w:r w:rsidR="00C85D6A" w:rsidRPr="0028140B">
        <w:t>товара</w:t>
      </w:r>
      <w:proofErr w:type="gramEnd"/>
      <w:r w:rsidR="00C85D6A" w:rsidRPr="0028140B">
        <w:t xml:space="preserve"> в том числе по качеству. При обнаружении Заказчиком в ходе приемки товара недостатков, Заказчик составляет мотивированный отказ в приемке товара, в котором фиксирует перечень замечаний (недостатков поставки товара), сроки их устранения Поставщиком, и направляет его Поставщику. </w:t>
      </w:r>
    </w:p>
    <w:p w:rsidR="00C85D6A" w:rsidRPr="0028140B" w:rsidRDefault="006038A0" w:rsidP="00C96EE4">
      <w:pPr>
        <w:widowControl w:val="0"/>
        <w:shd w:val="clear" w:color="auto" w:fill="FFFFFF"/>
        <w:tabs>
          <w:tab w:val="left" w:pos="1134"/>
        </w:tabs>
        <w:contextualSpacing/>
        <w:jc w:val="both"/>
      </w:pPr>
      <w:r w:rsidRPr="0028140B">
        <w:t>4.12.</w:t>
      </w:r>
      <w:r w:rsidR="00C85D6A" w:rsidRPr="0028140B">
        <w:t>Срок устранения недостатков начинает течь со дня получения Поставщиком либо его отказа (уклонения) от получения мотивированного отказа Заказчика в приемке товара.</w:t>
      </w:r>
    </w:p>
    <w:p w:rsidR="00C85D6A" w:rsidRPr="0028140B" w:rsidRDefault="006038A0" w:rsidP="00C96EE4">
      <w:pPr>
        <w:widowControl w:val="0"/>
        <w:shd w:val="clear" w:color="auto" w:fill="FFFFFF"/>
        <w:contextualSpacing/>
        <w:jc w:val="both"/>
        <w:rPr>
          <w:color w:val="000000"/>
        </w:rPr>
      </w:pPr>
      <w:r w:rsidRPr="0028140B">
        <w:rPr>
          <w:color w:val="000000"/>
        </w:rPr>
        <w:t>4.13.</w:t>
      </w:r>
      <w:r w:rsidR="00C85D6A" w:rsidRPr="0028140B">
        <w:rPr>
          <w:color w:val="000000"/>
        </w:rPr>
        <w:t xml:space="preserve">Срок </w:t>
      </w:r>
      <w:proofErr w:type="gramStart"/>
      <w:r w:rsidR="00C85D6A" w:rsidRPr="0028140B">
        <w:rPr>
          <w:color w:val="000000"/>
        </w:rPr>
        <w:t>проведения</w:t>
      </w:r>
      <w:proofErr w:type="gramEnd"/>
      <w:r w:rsidR="00C85D6A" w:rsidRPr="0028140B">
        <w:rPr>
          <w:color w:val="000000"/>
        </w:rPr>
        <w:t xml:space="preserve"> Заказчиком приемки товара, включая срок оформления результатов такой приемки – 20 (двадцать) рабочих дней со дня поставки товара согласно условиям Контракта</w:t>
      </w:r>
      <w:r w:rsidRPr="0028140B">
        <w:rPr>
          <w:color w:val="000000"/>
        </w:rPr>
        <w:t>.</w:t>
      </w:r>
      <w:r w:rsidR="00C85D6A" w:rsidRPr="0028140B">
        <w:rPr>
          <w:color w:val="000000"/>
        </w:rPr>
        <w:t xml:space="preserve"> </w:t>
      </w:r>
    </w:p>
    <w:p w:rsidR="00C85D6A" w:rsidRPr="0028140B" w:rsidRDefault="006038A0" w:rsidP="00C96EE4">
      <w:pPr>
        <w:widowControl w:val="0"/>
        <w:shd w:val="clear" w:color="auto" w:fill="FFFFFF"/>
        <w:contextualSpacing/>
        <w:jc w:val="both"/>
      </w:pPr>
      <w:r w:rsidRPr="0028140B">
        <w:t>4.14.</w:t>
      </w:r>
      <w:r w:rsidR="00C85D6A" w:rsidRPr="0028140B">
        <w:t xml:space="preserve">Приемка товара считается оконченной после подписания Сторонами </w:t>
      </w:r>
      <w:r w:rsidRPr="0028140B">
        <w:t>товарной накладной</w:t>
      </w:r>
      <w:r w:rsidR="00C85D6A" w:rsidRPr="0028140B">
        <w:t xml:space="preserve"> в двух экземплярах, по одному экземпляру для каждой из Сторон.</w:t>
      </w:r>
    </w:p>
    <w:p w:rsidR="00C85D6A" w:rsidRPr="0028140B" w:rsidRDefault="00D90899" w:rsidP="00C96EE4">
      <w:pPr>
        <w:widowControl w:val="0"/>
        <w:shd w:val="clear" w:color="auto" w:fill="FFFFFF"/>
        <w:contextualSpacing/>
        <w:jc w:val="both"/>
      </w:pPr>
      <w:r w:rsidRPr="0028140B">
        <w:t>4.15.</w:t>
      </w:r>
      <w:r w:rsidR="00C85D6A" w:rsidRPr="0028140B">
        <w:t>Заказчик вправе отказаться принимать товар, поставка которого совершена с нарушением требований Контракта.</w:t>
      </w:r>
    </w:p>
    <w:p w:rsidR="00C85D6A" w:rsidRPr="0028140B" w:rsidRDefault="00D90899" w:rsidP="00C96EE4">
      <w:pPr>
        <w:widowControl w:val="0"/>
        <w:shd w:val="clear" w:color="auto" w:fill="FFFFFF"/>
        <w:contextualSpacing/>
        <w:jc w:val="both"/>
        <w:rPr>
          <w:bCs/>
        </w:rPr>
      </w:pPr>
      <w:r w:rsidRPr="0028140B">
        <w:rPr>
          <w:bCs/>
        </w:rPr>
        <w:t>4.16.</w:t>
      </w:r>
      <w:r w:rsidR="00C85D6A" w:rsidRPr="0028140B">
        <w:rPr>
          <w:bCs/>
        </w:rPr>
        <w:t xml:space="preserve">Поставщик обязан устранить все обнаруженные недостатки своими силами </w:t>
      </w:r>
      <w:r w:rsidR="00C85D6A" w:rsidRPr="0028140B">
        <w:rPr>
          <w:bCs/>
        </w:rPr>
        <w:br/>
        <w:t>и за свой счет в сроки, установленные Заказчиком.</w:t>
      </w:r>
    </w:p>
    <w:p w:rsidR="00C85D6A" w:rsidRPr="0028140B" w:rsidRDefault="00D90899" w:rsidP="00C96EE4">
      <w:pPr>
        <w:widowControl w:val="0"/>
        <w:jc w:val="both"/>
        <w:rPr>
          <w:bCs/>
        </w:rPr>
      </w:pPr>
      <w:r w:rsidRPr="0028140B">
        <w:rPr>
          <w:bCs/>
        </w:rPr>
        <w:t>4.17.</w:t>
      </w:r>
      <w:r w:rsidR="00C85D6A" w:rsidRPr="0028140B">
        <w:rPr>
          <w:bCs/>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C85D6A" w:rsidRPr="0028140B" w:rsidRDefault="00D90899" w:rsidP="00C96EE4">
      <w:pPr>
        <w:widowControl w:val="0"/>
        <w:jc w:val="both"/>
        <w:rPr>
          <w:bCs/>
        </w:rPr>
      </w:pPr>
      <w:r w:rsidRPr="0028140B">
        <w:rPr>
          <w:bCs/>
        </w:rPr>
        <w:t>4.18.</w:t>
      </w:r>
      <w:r w:rsidR="00C85D6A" w:rsidRPr="0028140B">
        <w:rPr>
          <w:bCs/>
        </w:rPr>
        <w:t>Заказчик вправе отказаться от приемки товара в случае обнаружения недостатков, которые не могут быть устранены Поставщиком или Заказчиком.</w:t>
      </w:r>
    </w:p>
    <w:p w:rsidR="00C85D6A" w:rsidRPr="0028140B" w:rsidRDefault="00D90899" w:rsidP="00C96EE4">
      <w:pPr>
        <w:widowControl w:val="0"/>
        <w:jc w:val="both"/>
        <w:rPr>
          <w:bCs/>
        </w:rPr>
      </w:pPr>
      <w:r w:rsidRPr="0028140B">
        <w:rPr>
          <w:bCs/>
        </w:rPr>
        <w:t>4.19.</w:t>
      </w:r>
      <w:r w:rsidR="00C85D6A" w:rsidRPr="0028140B">
        <w:rPr>
          <w:bCs/>
        </w:rPr>
        <w:t>Риски случайной гибели или случайного повреждения/утраты товара, а также бремя его содержания переходят от Поставщика к Заказчику со дня подписания Заказчиком акта приема-передачи товара.</w:t>
      </w:r>
    </w:p>
    <w:p w:rsidR="00FF18C7" w:rsidRPr="0028140B" w:rsidRDefault="00FF18C7" w:rsidP="00C96EE4">
      <w:pPr>
        <w:ind w:right="22"/>
        <w:jc w:val="both"/>
        <w:rPr>
          <w:lang w:val="x-none"/>
        </w:rPr>
      </w:pPr>
    </w:p>
    <w:p w:rsidR="00FF18C7" w:rsidRPr="0028140B" w:rsidRDefault="00C96EE4" w:rsidP="00C96EE4">
      <w:pPr>
        <w:numPr>
          <w:ilvl w:val="0"/>
          <w:numId w:val="11"/>
        </w:numPr>
        <w:tabs>
          <w:tab w:val="left" w:pos="708"/>
          <w:tab w:val="left" w:pos="1260"/>
        </w:tabs>
        <w:ind w:right="22"/>
        <w:jc w:val="center"/>
        <w:rPr>
          <w:b/>
        </w:rPr>
      </w:pPr>
      <w:r w:rsidRPr="0028140B">
        <w:rPr>
          <w:b/>
        </w:rPr>
        <w:t>ГАРАНТИЙНЫЕ ОБЯЗАТЕЛЬСТВА</w:t>
      </w:r>
    </w:p>
    <w:p w:rsidR="00FF18C7" w:rsidRPr="0028140B" w:rsidRDefault="00FF18C7" w:rsidP="00C96EE4">
      <w:pPr>
        <w:ind w:right="22"/>
        <w:jc w:val="both"/>
        <w:rPr>
          <w:lang w:val="x-none" w:eastAsia="x-none"/>
        </w:rPr>
      </w:pPr>
      <w:r w:rsidRPr="0028140B">
        <w:rPr>
          <w:lang w:val="x-none" w:eastAsia="x-none"/>
        </w:rPr>
        <w:t>5.1</w:t>
      </w:r>
      <w:r w:rsidRPr="0028140B">
        <w:rPr>
          <w:lang w:val="x-none" w:eastAsia="x-none"/>
        </w:rPr>
        <w:tab/>
        <w:t>Поставщик настоящим гарантирует, что товар, поставленный в рамках настоящего контракта:</w:t>
      </w:r>
    </w:p>
    <w:p w:rsidR="00FF18C7" w:rsidRPr="0028140B" w:rsidRDefault="00FF18C7" w:rsidP="00C96EE4">
      <w:pPr>
        <w:ind w:right="22"/>
        <w:jc w:val="both"/>
        <w:rPr>
          <w:lang w:val="x-none" w:eastAsia="x-none"/>
        </w:rPr>
      </w:pPr>
      <w:r w:rsidRPr="0028140B">
        <w:rPr>
          <w:lang w:val="x-none" w:eastAsia="x-none"/>
        </w:rPr>
        <w:t>- является новым (неиспользованным, не бывшим  в употреблении, в ремонте, в том числе, не бывшим восстановленным, у которого не была осуществлена замена составных частей, не были восстановлены потребительские свойства);</w:t>
      </w:r>
    </w:p>
    <w:p w:rsidR="00FF18C7" w:rsidRPr="0028140B" w:rsidRDefault="00FF18C7" w:rsidP="00C96EE4">
      <w:pPr>
        <w:ind w:right="22"/>
        <w:jc w:val="both"/>
        <w:rPr>
          <w:lang w:val="x-none" w:eastAsia="x-none"/>
        </w:rPr>
      </w:pPr>
      <w:r w:rsidRPr="0028140B">
        <w:rPr>
          <w:lang w:val="x-none" w:eastAsia="x-none"/>
        </w:rPr>
        <w:t>- не имеет дефектов, связанных с конструкцией, материалами или функционированием, при штатном использовании поставленного оборудования;</w:t>
      </w:r>
    </w:p>
    <w:p w:rsidR="00FF18C7" w:rsidRPr="0028140B" w:rsidRDefault="00FF18C7" w:rsidP="00C96EE4">
      <w:pPr>
        <w:ind w:right="22"/>
        <w:jc w:val="both"/>
        <w:rPr>
          <w:lang w:val="x-none" w:eastAsia="x-none"/>
        </w:rPr>
      </w:pPr>
      <w:r w:rsidRPr="0028140B">
        <w:rPr>
          <w:lang w:val="x-none" w:eastAsia="x-none"/>
        </w:rPr>
        <w:lastRenderedPageBreak/>
        <w:t>- является безопасным для жизни, здоровья, имущества потребителя и окружающей среды при обычных условиях его использования, хранения, транспортировки и утилизации.</w:t>
      </w:r>
    </w:p>
    <w:p w:rsidR="00FF18C7" w:rsidRPr="0028140B" w:rsidRDefault="00FF18C7" w:rsidP="00C96EE4">
      <w:pPr>
        <w:ind w:right="22"/>
        <w:jc w:val="both"/>
        <w:rPr>
          <w:lang w:val="x-none" w:eastAsia="x-none"/>
        </w:rPr>
      </w:pPr>
      <w:r w:rsidRPr="0028140B">
        <w:rPr>
          <w:lang w:val="x-none" w:eastAsia="x-none"/>
        </w:rPr>
        <w:t>5.2.</w:t>
      </w:r>
      <w:r w:rsidRPr="0028140B">
        <w:rPr>
          <w:lang w:val="x-none" w:eastAsia="x-none"/>
        </w:rPr>
        <w:tab/>
        <w:t>Поставщик гарантирует:</w:t>
      </w:r>
    </w:p>
    <w:p w:rsidR="00FF18C7" w:rsidRPr="0028140B" w:rsidRDefault="00FF18C7" w:rsidP="00C96EE4">
      <w:pPr>
        <w:ind w:right="22"/>
        <w:jc w:val="both"/>
        <w:rPr>
          <w:lang w:val="x-none" w:eastAsia="x-none"/>
        </w:rPr>
      </w:pPr>
      <w:r w:rsidRPr="0028140B">
        <w:rPr>
          <w:lang w:val="x-none" w:eastAsia="x-none"/>
        </w:rPr>
        <w:t xml:space="preserve">- </w:t>
      </w:r>
      <w:r w:rsidRPr="0028140B">
        <w:rPr>
          <w:lang w:val="x-none" w:eastAsia="x-none"/>
        </w:rPr>
        <w:tab/>
        <w:t>полное соответствие поставляемого товара условиям настоящего контракта.</w:t>
      </w:r>
    </w:p>
    <w:p w:rsidR="00FF18C7" w:rsidRPr="0028140B" w:rsidRDefault="00FF18C7" w:rsidP="00C96EE4">
      <w:pPr>
        <w:ind w:right="22"/>
        <w:jc w:val="both"/>
        <w:rPr>
          <w:lang w:val="x-none" w:eastAsia="x-none"/>
        </w:rPr>
      </w:pPr>
      <w:r w:rsidRPr="0028140B">
        <w:rPr>
          <w:lang w:val="x-none" w:eastAsia="x-none"/>
        </w:rPr>
        <w:t>5.3.</w:t>
      </w:r>
      <w:r w:rsidRPr="0028140B">
        <w:rPr>
          <w:lang w:val="x-none" w:eastAsia="x-none"/>
        </w:rPr>
        <w:tab/>
        <w:t>Поставщик гарантирует Заказчику соответствие качества поставляемого им товара стандартам и требованиям, предъявляемым к оборудованию такого рода,  в том числе:</w:t>
      </w:r>
    </w:p>
    <w:p w:rsidR="00FF18C7" w:rsidRPr="0028140B" w:rsidRDefault="00FF18C7" w:rsidP="00C96EE4">
      <w:pPr>
        <w:ind w:right="22"/>
        <w:jc w:val="both"/>
        <w:rPr>
          <w:lang w:val="x-none" w:eastAsia="x-none"/>
        </w:rPr>
      </w:pPr>
      <w:r w:rsidRPr="0028140B">
        <w:rPr>
          <w:lang w:val="x-none" w:eastAsia="x-none"/>
        </w:rPr>
        <w:t>- Федеральный закон от 30.03.1999 № 52-ФЗ «О санитарно-эпидемиологическом благополучии населения» («Российская газета», № 64-65, 06.04.1999);</w:t>
      </w:r>
    </w:p>
    <w:p w:rsidR="00FF18C7" w:rsidRPr="0028140B" w:rsidRDefault="00FF18C7" w:rsidP="00C96EE4">
      <w:pPr>
        <w:ind w:right="22"/>
        <w:jc w:val="both"/>
        <w:rPr>
          <w:lang w:val="x-none" w:eastAsia="x-none"/>
        </w:rPr>
      </w:pPr>
      <w:r w:rsidRPr="0028140B">
        <w:rPr>
          <w:lang w:val="x-none" w:eastAsia="x-none"/>
        </w:rPr>
        <w:t>- Федеральный закон от 07.02.1992 № 2300-1 «О защите прав потребителей».</w:t>
      </w:r>
    </w:p>
    <w:p w:rsidR="00FF18C7" w:rsidRPr="0028140B" w:rsidRDefault="00FF18C7" w:rsidP="00C96EE4">
      <w:pPr>
        <w:tabs>
          <w:tab w:val="num" w:pos="-284"/>
          <w:tab w:val="left" w:pos="426"/>
        </w:tabs>
        <w:ind w:right="22"/>
        <w:jc w:val="both"/>
        <w:rPr>
          <w:bCs/>
        </w:rPr>
      </w:pPr>
      <w:r w:rsidRPr="0028140B">
        <w:t xml:space="preserve">5.4. </w:t>
      </w:r>
      <w:r w:rsidRPr="0028140B">
        <w:tab/>
        <w:t>Гарантийный срок на поставляемый товар, должен быть не менее 30 дней  с даты приемки Заказчиком товара, но не менее</w:t>
      </w:r>
      <w:proofErr w:type="gramStart"/>
      <w:r w:rsidRPr="0028140B">
        <w:t>,</w:t>
      </w:r>
      <w:proofErr w:type="gramEnd"/>
      <w:r w:rsidRPr="0028140B">
        <w:t xml:space="preserve"> чем срок действия гарантии производителя данного товара</w:t>
      </w:r>
      <w:r w:rsidRPr="0028140B">
        <w:rPr>
          <w:bCs/>
        </w:rPr>
        <w:t>.</w:t>
      </w:r>
    </w:p>
    <w:p w:rsidR="00FF18C7" w:rsidRPr="0028140B" w:rsidRDefault="00FF18C7" w:rsidP="00C96EE4">
      <w:pPr>
        <w:tabs>
          <w:tab w:val="num" w:pos="-284"/>
          <w:tab w:val="left" w:pos="426"/>
        </w:tabs>
        <w:ind w:right="22"/>
        <w:jc w:val="both"/>
      </w:pPr>
      <w:r w:rsidRPr="0028140B">
        <w:t>5.</w:t>
      </w:r>
      <w:r w:rsidR="005629D8" w:rsidRPr="0028140B">
        <w:t>5</w:t>
      </w:r>
      <w:r w:rsidRPr="0028140B">
        <w:t>.</w:t>
      </w:r>
      <w:r w:rsidRPr="0028140B">
        <w:tab/>
        <w:t xml:space="preserve">Дефектный товар подлежит возврату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rsidR="00FF18C7" w:rsidRPr="0028140B" w:rsidRDefault="00FF18C7" w:rsidP="00C96EE4">
      <w:pPr>
        <w:tabs>
          <w:tab w:val="left" w:pos="426"/>
        </w:tabs>
        <w:ind w:right="22"/>
        <w:jc w:val="both"/>
      </w:pPr>
      <w:r w:rsidRPr="0028140B">
        <w:t>5.</w:t>
      </w:r>
      <w:r w:rsidR="005629D8" w:rsidRPr="0028140B">
        <w:t>6</w:t>
      </w:r>
      <w:r w:rsidRPr="0028140B">
        <w:t>. При исполнении контракта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FF18C7" w:rsidRPr="0028140B" w:rsidRDefault="00FF18C7" w:rsidP="00C96EE4">
      <w:pPr>
        <w:ind w:right="22"/>
        <w:jc w:val="both"/>
        <w:rPr>
          <w:b/>
          <w:snapToGrid w:val="0"/>
        </w:rPr>
      </w:pPr>
    </w:p>
    <w:p w:rsidR="00FF18C7" w:rsidRPr="0028140B" w:rsidRDefault="00C96EE4" w:rsidP="00C96EE4">
      <w:pPr>
        <w:ind w:right="22"/>
        <w:jc w:val="center"/>
        <w:rPr>
          <w:b/>
          <w:snapToGrid w:val="0"/>
        </w:rPr>
      </w:pPr>
      <w:r w:rsidRPr="0028140B">
        <w:rPr>
          <w:b/>
          <w:snapToGrid w:val="0"/>
        </w:rPr>
        <w:t>6. ТАРА И УПАКОВКА</w:t>
      </w:r>
    </w:p>
    <w:p w:rsidR="00FF18C7" w:rsidRPr="0028140B" w:rsidRDefault="00FF18C7" w:rsidP="00C96EE4">
      <w:pPr>
        <w:ind w:right="22"/>
        <w:jc w:val="both"/>
      </w:pPr>
      <w:r w:rsidRPr="0028140B">
        <w:t>6.1.</w:t>
      </w:r>
      <w:r w:rsidRPr="0028140B">
        <w:tab/>
        <w:t>Товар упаковывается  и маркируется в соответствии с технической (эксплуатационной) документацией производителя.</w:t>
      </w:r>
    </w:p>
    <w:p w:rsidR="00FF18C7" w:rsidRPr="0028140B" w:rsidRDefault="00FF18C7" w:rsidP="00C96EE4">
      <w:pPr>
        <w:ind w:right="22"/>
        <w:jc w:val="both"/>
      </w:pPr>
      <w:r w:rsidRPr="0028140B">
        <w:t xml:space="preserve">6.2. </w:t>
      </w:r>
      <w:r w:rsidRPr="0028140B">
        <w:tab/>
        <w:t xml:space="preserve">Поставщик обязан поставить товар в заводской упаковке, которая бы обеспечивала его сохранность, товарный вид, предохраняла бы от всякого рода повреждений при транспортировке. Вся упаковка должна соответствовать требованиям действующих нормативных актов Российской Федерации, на упаковках и транспортной таре должна содержаться отчетливая информация на русском языке. </w:t>
      </w:r>
    </w:p>
    <w:p w:rsidR="00FF18C7" w:rsidRPr="0028140B" w:rsidRDefault="00FF18C7" w:rsidP="00C96EE4">
      <w:pPr>
        <w:ind w:right="22"/>
        <w:jc w:val="both"/>
      </w:pPr>
      <w:r w:rsidRPr="0028140B">
        <w:t xml:space="preserve">6.3. Упаковка (тара) товара должна отвечать требованиям безопасности жизни, здоровья и окружающей среды, содержать необходимые маркировки, </w:t>
      </w:r>
      <w:proofErr w:type="gramStart"/>
      <w:r w:rsidRPr="0028140B">
        <w:t>штрих-коды</w:t>
      </w:r>
      <w:proofErr w:type="gramEnd"/>
      <w:r w:rsidRPr="0028140B">
        <w:t>, наклейки. К товарам, имеющим инструкции по эксплуатации, в упаковку должна быть вложена инструкция на русском языке.</w:t>
      </w:r>
    </w:p>
    <w:p w:rsidR="00FF18C7" w:rsidRPr="0028140B" w:rsidRDefault="00FF18C7" w:rsidP="00C96EE4">
      <w:pPr>
        <w:tabs>
          <w:tab w:val="num" w:pos="-284"/>
        </w:tabs>
        <w:ind w:right="22"/>
        <w:jc w:val="both"/>
      </w:pPr>
      <w:r w:rsidRPr="0028140B">
        <w:t>6.4.</w:t>
      </w:r>
      <w:r w:rsidRPr="0028140B">
        <w:tab/>
        <w:t xml:space="preserve">По окончании погрузо-разгрузочных работ многооборотная тара и средства пакетирования возвращаются транспортом Поставщика обратным рейсом. </w:t>
      </w:r>
    </w:p>
    <w:p w:rsidR="00FF18C7" w:rsidRPr="0028140B" w:rsidRDefault="00FF18C7" w:rsidP="00C96EE4">
      <w:pPr>
        <w:shd w:val="clear" w:color="auto" w:fill="FFFFFF"/>
        <w:tabs>
          <w:tab w:val="left" w:pos="437"/>
        </w:tabs>
        <w:ind w:right="22"/>
        <w:contextualSpacing/>
        <w:jc w:val="both"/>
        <w:rPr>
          <w:b/>
          <w:bCs/>
        </w:rPr>
      </w:pPr>
    </w:p>
    <w:p w:rsidR="00FF18C7" w:rsidRPr="0028140B" w:rsidRDefault="00C96EE4" w:rsidP="00C96EE4">
      <w:pPr>
        <w:numPr>
          <w:ilvl w:val="0"/>
          <w:numId w:val="13"/>
        </w:numPr>
        <w:ind w:right="22"/>
        <w:contextualSpacing/>
        <w:jc w:val="center"/>
        <w:rPr>
          <w:b/>
          <w:snapToGrid w:val="0"/>
          <w:lang w:val="x-none" w:eastAsia="x-none"/>
        </w:rPr>
      </w:pPr>
      <w:r w:rsidRPr="0028140B">
        <w:rPr>
          <w:b/>
          <w:snapToGrid w:val="0"/>
          <w:lang w:val="x-none" w:eastAsia="x-none"/>
        </w:rPr>
        <w:t>ПРАВА И ОБЯЗАННОСТИ СТОРОН</w:t>
      </w:r>
    </w:p>
    <w:p w:rsidR="00FF18C7" w:rsidRPr="0028140B" w:rsidRDefault="00FF18C7" w:rsidP="00C96EE4">
      <w:pPr>
        <w:ind w:right="22"/>
        <w:jc w:val="both"/>
      </w:pPr>
      <w:r w:rsidRPr="0028140B">
        <w:t xml:space="preserve">7.1. </w:t>
      </w:r>
      <w:r w:rsidRPr="0028140B">
        <w:tab/>
        <w:t>Поставщик обязуется:</w:t>
      </w:r>
    </w:p>
    <w:p w:rsidR="00FF18C7" w:rsidRPr="0028140B" w:rsidRDefault="00FF18C7" w:rsidP="00C96EE4">
      <w:pPr>
        <w:ind w:right="22"/>
        <w:jc w:val="both"/>
      </w:pPr>
      <w:r w:rsidRPr="0028140B">
        <w:t>7.1.1.</w:t>
      </w:r>
      <w:r w:rsidRPr="0028140B">
        <w:tab/>
        <w:t>Поставить своими силами товар в срок в соответствии с условиями настоящего контракта, в соответствии с номенклатурой, в количестве и по ценам, указанным в Приложении к настоящему контракту, в срок, указанный в пункте 4.1. настоящего контракта.</w:t>
      </w:r>
    </w:p>
    <w:p w:rsidR="00FF18C7" w:rsidRPr="0028140B" w:rsidRDefault="00FF18C7" w:rsidP="00C96EE4">
      <w:pPr>
        <w:ind w:right="22"/>
        <w:jc w:val="both"/>
      </w:pPr>
      <w:r w:rsidRPr="0028140B">
        <w:t>7.1.2.</w:t>
      </w:r>
      <w:r w:rsidRPr="0028140B">
        <w:tab/>
      </w:r>
      <w:proofErr w:type="spellStart"/>
      <w:r w:rsidRPr="0028140B">
        <w:t>Затарить</w:t>
      </w:r>
      <w:proofErr w:type="spellEnd"/>
      <w:r w:rsidRPr="0028140B">
        <w:t xml:space="preserve"> и упаковать товар таким образом, чтобы исключить порчу и (или) уничтожение его до приемки Заказчиком.</w:t>
      </w:r>
    </w:p>
    <w:p w:rsidR="00FF18C7" w:rsidRPr="0028140B" w:rsidRDefault="00FF18C7" w:rsidP="00C96EE4">
      <w:pPr>
        <w:jc w:val="both"/>
        <w:rPr>
          <w:bCs/>
        </w:rPr>
      </w:pPr>
      <w:r w:rsidRPr="0028140B">
        <w:t xml:space="preserve">7.1.3. </w:t>
      </w:r>
      <w:r w:rsidRPr="0028140B">
        <w:rPr>
          <w:bCs/>
        </w:rPr>
        <w:t>Обеспечить качество поставляемого товара в соответствии с действующими ГОСТ, ТУ и (или) иными документами, регламентирующими их качество.</w:t>
      </w:r>
    </w:p>
    <w:p w:rsidR="00FF18C7" w:rsidRPr="0028140B" w:rsidRDefault="00FF18C7" w:rsidP="00C96EE4">
      <w:pPr>
        <w:jc w:val="both"/>
        <w:rPr>
          <w:bCs/>
        </w:rPr>
      </w:pPr>
      <w:r w:rsidRPr="0028140B">
        <w:t>7.1.4. Провести маркировку книжной продукции (в соответствии с Федеральным законом от 29.12.2010 г. №436-ФЗ).</w:t>
      </w:r>
    </w:p>
    <w:p w:rsidR="00FF18C7" w:rsidRPr="0028140B" w:rsidRDefault="00FF18C7" w:rsidP="00C96EE4">
      <w:pPr>
        <w:ind w:right="22"/>
        <w:jc w:val="both"/>
      </w:pPr>
      <w:r w:rsidRPr="0028140B">
        <w:t>7.1.5.</w:t>
      </w:r>
      <w:r w:rsidRPr="0028140B">
        <w:tab/>
        <w:t>Осуществлять поставку товара по адресу, определенному пунктом 4.2. настоящего контракта, выполнить  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FF18C7" w:rsidRPr="0028140B" w:rsidRDefault="00FF18C7" w:rsidP="00C96EE4">
      <w:pPr>
        <w:ind w:right="22"/>
        <w:jc w:val="both"/>
      </w:pPr>
      <w:r w:rsidRPr="0028140B">
        <w:lastRenderedPageBreak/>
        <w:t>7.1.6.</w:t>
      </w:r>
      <w:r w:rsidRPr="0028140B">
        <w:tab/>
        <w:t>Восполнить недопоставленное количество товара в случае недопоставки в течение 5 (пяти) рабочих дней после получения предписания Заказчика.</w:t>
      </w:r>
    </w:p>
    <w:p w:rsidR="00FF18C7" w:rsidRPr="0028140B" w:rsidRDefault="00FF18C7" w:rsidP="00C96EE4">
      <w:pPr>
        <w:ind w:right="22"/>
        <w:jc w:val="both"/>
      </w:pPr>
      <w:r w:rsidRPr="0028140B">
        <w:t>7.1.7.</w:t>
      </w:r>
      <w:r w:rsidRPr="0028140B">
        <w:tab/>
        <w:t>На основании акта и предписания Заказчика, согласно условиям пункта 4.15. настоящего контракта, заменить некачественный товар, признанный таковым в установленном порядке, на товар надлежащего качества в течение 5 (пяти) рабочих дней с момента получения предписания Заказчика.</w:t>
      </w:r>
    </w:p>
    <w:p w:rsidR="00FF18C7" w:rsidRPr="0028140B" w:rsidRDefault="00FF18C7" w:rsidP="00C96EE4">
      <w:pPr>
        <w:ind w:right="22"/>
        <w:jc w:val="both"/>
      </w:pPr>
      <w:r w:rsidRPr="0028140B">
        <w:t>7.1.8.</w:t>
      </w:r>
      <w:r w:rsidRPr="0028140B">
        <w:tab/>
        <w:t>Нести риск случайной гибели или случайного повреждения товара до приемки его Заказчиком.</w:t>
      </w:r>
    </w:p>
    <w:p w:rsidR="00FF18C7" w:rsidRPr="0028140B" w:rsidRDefault="00FF18C7" w:rsidP="00C96EE4">
      <w:pPr>
        <w:tabs>
          <w:tab w:val="num" w:pos="-284"/>
          <w:tab w:val="left" w:pos="360"/>
        </w:tabs>
        <w:ind w:right="22"/>
        <w:jc w:val="both"/>
      </w:pPr>
      <w:r w:rsidRPr="0028140B">
        <w:t>7.1.9. Письменно информировать Заказчика о случаях возникновения обстоятельств, делающих дальнейшее исполнение обязательств по контракту невозможным,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FF18C7" w:rsidRPr="0028140B" w:rsidRDefault="00FF18C7" w:rsidP="00C96EE4">
      <w:pPr>
        <w:numPr>
          <w:ilvl w:val="2"/>
          <w:numId w:val="13"/>
        </w:numPr>
        <w:tabs>
          <w:tab w:val="left" w:pos="540"/>
          <w:tab w:val="left" w:pos="567"/>
        </w:tabs>
        <w:ind w:left="0" w:right="22" w:firstLine="426"/>
        <w:jc w:val="both"/>
      </w:pPr>
      <w:r w:rsidRPr="0028140B">
        <w:t>В случаях и порядке, предусмотренных действующим законодательством, предоставлять Заказчику информацию о своих выгодоприобретателях и руководстве, а также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настоящего контракта.</w:t>
      </w:r>
    </w:p>
    <w:p w:rsidR="00FF18C7" w:rsidRPr="0028140B" w:rsidRDefault="00FF18C7" w:rsidP="00C96EE4">
      <w:pPr>
        <w:autoSpaceDE w:val="0"/>
        <w:autoSpaceDN w:val="0"/>
        <w:adjustRightInd w:val="0"/>
        <w:jc w:val="both"/>
      </w:pPr>
      <w:r w:rsidRPr="0028140B">
        <w:t xml:space="preserve">7.1.11. Незамедлительно представить эксперту (экспертной организации) материалы (документы), относящиеся к условиям исполнения контракта и (или) отдельным этапам исполнения контракта. </w:t>
      </w:r>
    </w:p>
    <w:p w:rsidR="00FF18C7" w:rsidRPr="0028140B" w:rsidRDefault="00FF18C7" w:rsidP="00C96EE4">
      <w:pPr>
        <w:ind w:right="22"/>
        <w:jc w:val="both"/>
      </w:pPr>
      <w:r w:rsidRPr="0028140B">
        <w:t>7.2.</w:t>
      </w:r>
      <w:r w:rsidRPr="0028140B">
        <w:tab/>
        <w:t>Заказчик обязуется:</w:t>
      </w:r>
    </w:p>
    <w:p w:rsidR="00FF18C7" w:rsidRPr="0028140B" w:rsidRDefault="00FF18C7" w:rsidP="00C96EE4">
      <w:pPr>
        <w:ind w:right="22"/>
        <w:jc w:val="both"/>
      </w:pPr>
      <w:r w:rsidRPr="0028140B">
        <w:t>7.2.1.</w:t>
      </w:r>
      <w:r w:rsidRPr="0028140B">
        <w:tab/>
        <w:t>Принять поставленный Поставщиком товар, указанный в Приложении №1 к настоящему контракту, в порядке, определенном настоящим контрактом.</w:t>
      </w:r>
    </w:p>
    <w:p w:rsidR="00FF18C7" w:rsidRPr="0028140B" w:rsidRDefault="00FF18C7" w:rsidP="00C96EE4">
      <w:pPr>
        <w:ind w:right="22"/>
        <w:jc w:val="both"/>
      </w:pPr>
      <w:r w:rsidRPr="0028140B">
        <w:t>7.2.2.</w:t>
      </w:r>
      <w:r w:rsidRPr="0028140B">
        <w:tab/>
        <w:t>Оплатить поставленный товар в порядке и в сроки, предусмотренные настоящим контрактом.</w:t>
      </w:r>
    </w:p>
    <w:p w:rsidR="00C96EE4" w:rsidRPr="0028140B" w:rsidRDefault="00C96EE4" w:rsidP="00C96EE4">
      <w:pPr>
        <w:ind w:right="22"/>
        <w:jc w:val="both"/>
      </w:pPr>
    </w:p>
    <w:p w:rsidR="00C96EE4" w:rsidRPr="0028140B" w:rsidRDefault="00C96EE4" w:rsidP="00C96EE4">
      <w:pPr>
        <w:pStyle w:val="aff7"/>
        <w:widowControl w:val="0"/>
        <w:numPr>
          <w:ilvl w:val="0"/>
          <w:numId w:val="13"/>
        </w:numPr>
        <w:tabs>
          <w:tab w:val="left" w:pos="851"/>
        </w:tabs>
        <w:autoSpaceDE w:val="0"/>
        <w:autoSpaceDN w:val="0"/>
        <w:adjustRightInd w:val="0"/>
        <w:spacing w:before="200" w:after="120" w:line="252" w:lineRule="auto"/>
        <w:contextualSpacing/>
        <w:jc w:val="center"/>
        <w:rPr>
          <w:b/>
        </w:rPr>
      </w:pPr>
      <w:r w:rsidRPr="0028140B">
        <w:rPr>
          <w:b/>
        </w:rPr>
        <w:t>ОТВЕТСТВЕННОСТЬ СТОРОН</w:t>
      </w:r>
    </w:p>
    <w:p w:rsidR="00C96EE4" w:rsidRPr="0028140B" w:rsidRDefault="00C96EE4" w:rsidP="00C96EE4">
      <w:pPr>
        <w:pStyle w:val="aff7"/>
        <w:numPr>
          <w:ilvl w:val="1"/>
          <w:numId w:val="13"/>
        </w:numPr>
        <w:tabs>
          <w:tab w:val="left" w:pos="1134"/>
        </w:tabs>
        <w:spacing w:before="0" w:after="160" w:line="252" w:lineRule="auto"/>
        <w:ind w:left="0" w:firstLine="567"/>
        <w:contextualSpacing/>
        <w:rPr>
          <w:color w:val="000000"/>
        </w:rPr>
      </w:pPr>
      <w:r w:rsidRPr="0028140B">
        <w:rPr>
          <w:color w:val="000000"/>
        </w:rPr>
        <w:t xml:space="preserve">За неисполнение или ненадлежащее исполнение </w:t>
      </w:r>
      <w:r w:rsidRPr="0028140B">
        <w:rPr>
          <w:lang w:eastAsia="ru-RU"/>
        </w:rPr>
        <w:t xml:space="preserve">обязательств по настоящему </w:t>
      </w:r>
      <w:r w:rsidRPr="0028140B">
        <w:rPr>
          <w:color w:val="000000"/>
        </w:rPr>
        <w:t>Контракту Стороны несут ответственность в соответствии с законодательством Российской Федерации и Контрактом.</w:t>
      </w:r>
    </w:p>
    <w:p w:rsidR="00C96EE4" w:rsidRPr="0028140B" w:rsidRDefault="00C96EE4" w:rsidP="00C96EE4">
      <w:pPr>
        <w:pStyle w:val="aff7"/>
        <w:numPr>
          <w:ilvl w:val="1"/>
          <w:numId w:val="13"/>
        </w:numPr>
        <w:tabs>
          <w:tab w:val="left" w:pos="1134"/>
        </w:tabs>
        <w:spacing w:before="0" w:after="160" w:line="252" w:lineRule="auto"/>
        <w:ind w:left="0" w:firstLine="567"/>
        <w:contextualSpacing/>
        <w:rPr>
          <w:color w:val="000000"/>
        </w:rPr>
      </w:pPr>
      <w:r w:rsidRPr="0028140B">
        <w:rPr>
          <w:color w:val="000000"/>
        </w:rPr>
        <w:t xml:space="preserve">Штрафы начисляются за </w:t>
      </w:r>
      <w:r w:rsidRPr="0028140B">
        <w:rPr>
          <w:lang w:eastAsia="ru-RU"/>
        </w:rPr>
        <w:t>ненадлежащее исполнения Заказчиком,</w:t>
      </w:r>
      <w:r w:rsidRPr="0028140B">
        <w:rPr>
          <w:color w:val="000000"/>
        </w:rPr>
        <w:t xml:space="preserve"> неисполнение или ненадлежащее исполнение Поставщиком обязательств, предусмотренных Контрактом, за исключением просрочки исполнения обязательств, предусмотренных Контрактом, Заказчиком, Поставщиком. Размеры штрафов устанавливаются Контрактом в порядке, установленном Постановлением Правительства Российской Федерации от 30.08.2017г.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(далее – Правила), за исключением случаев, если законодательством Российской Федерации установлен иной порядок начисления штрафов.</w:t>
      </w:r>
    </w:p>
    <w:p w:rsidR="00C96EE4" w:rsidRPr="0028140B" w:rsidRDefault="00C96EE4" w:rsidP="00C96EE4">
      <w:pPr>
        <w:pStyle w:val="aff7"/>
        <w:numPr>
          <w:ilvl w:val="1"/>
          <w:numId w:val="13"/>
        </w:numPr>
        <w:tabs>
          <w:tab w:val="left" w:pos="1134"/>
        </w:tabs>
        <w:spacing w:before="0" w:after="160" w:line="252" w:lineRule="auto"/>
        <w:ind w:left="0" w:firstLine="567"/>
        <w:contextualSpacing/>
        <w:rPr>
          <w:color w:val="000000"/>
        </w:rPr>
      </w:pPr>
      <w:r w:rsidRPr="0028140B">
        <w:rPr>
          <w:color w:val="000000"/>
        </w:rPr>
        <w:t>В случае просрочки исполнения Поставщиком обязательств (в том числе гарантийного обязательства) (при наличии в Контракте таких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96EE4" w:rsidRPr="0028140B" w:rsidRDefault="00C96EE4" w:rsidP="00C96EE4">
      <w:pPr>
        <w:pStyle w:val="aff7"/>
        <w:numPr>
          <w:ilvl w:val="1"/>
          <w:numId w:val="13"/>
        </w:numPr>
        <w:tabs>
          <w:tab w:val="left" w:pos="1134"/>
        </w:tabs>
        <w:spacing w:before="0" w:after="160" w:line="252" w:lineRule="auto"/>
        <w:ind w:left="0" w:firstLine="567"/>
        <w:contextualSpacing/>
        <w:rPr>
          <w:color w:val="000000"/>
        </w:rPr>
      </w:pPr>
      <w:r w:rsidRPr="0028140B">
        <w:rPr>
          <w:color w:val="000000"/>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w:t>
      </w:r>
      <w:r w:rsidRPr="0028140B">
        <w:rPr>
          <w:color w:val="000000"/>
        </w:rPr>
        <w:lastRenderedPageBreak/>
        <w:t>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C96EE4" w:rsidRPr="0028140B" w:rsidRDefault="00C96EE4" w:rsidP="00C96EE4">
      <w:pPr>
        <w:pStyle w:val="aff7"/>
        <w:tabs>
          <w:tab w:val="left" w:pos="1134"/>
        </w:tabs>
        <w:spacing w:line="252" w:lineRule="auto"/>
        <w:ind w:left="0" w:firstLine="567"/>
      </w:pPr>
      <w:r w:rsidRPr="0028140B">
        <w:rPr>
          <w:lang w:val="ru-RU"/>
        </w:rPr>
        <w:t>8.5</w:t>
      </w:r>
      <w:r w:rsidRPr="0028140B">
        <w:t>.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Правил): 10 процентов цены контракта (этапа) в случае, если цена контракта (этапа) не превышает 3 млн. рублей.</w:t>
      </w:r>
    </w:p>
    <w:p w:rsidR="00C96EE4" w:rsidRPr="0028140B" w:rsidRDefault="00C96EE4" w:rsidP="00C96EE4">
      <w:pPr>
        <w:tabs>
          <w:tab w:val="left" w:pos="0"/>
          <w:tab w:val="left" w:pos="709"/>
          <w:tab w:val="left" w:pos="851"/>
          <w:tab w:val="left" w:pos="1134"/>
        </w:tabs>
        <w:autoSpaceDE w:val="0"/>
        <w:autoSpaceDN w:val="0"/>
        <w:adjustRightInd w:val="0"/>
        <w:spacing w:line="252" w:lineRule="auto"/>
        <w:ind w:right="17" w:firstLine="567"/>
        <w:contextualSpacing/>
        <w:jc w:val="both"/>
        <w:rPr>
          <w:rFonts w:eastAsia="Courier New"/>
          <w:color w:val="000000"/>
          <w:lang w:bidi="ru-RU"/>
        </w:rPr>
      </w:pPr>
      <w:r w:rsidRPr="0028140B">
        <w:rPr>
          <w:color w:val="000000"/>
        </w:rPr>
        <w:t xml:space="preserve">8.6.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w:t>
      </w:r>
      <w:r w:rsidRPr="0028140B">
        <w:rPr>
          <w:rFonts w:eastAsia="Courier New"/>
          <w:color w:val="000000"/>
          <w:lang w:bidi="ru-RU"/>
        </w:rPr>
        <w:t>соответствии с пунктом 6 Правил и определяется в следующем порядке: 1000 рублей, если цена Контракта не превышает 3 млн. рублей.</w:t>
      </w:r>
    </w:p>
    <w:p w:rsidR="00C96EE4" w:rsidRPr="0028140B" w:rsidRDefault="00C96EE4" w:rsidP="00C96EE4">
      <w:pPr>
        <w:widowControl w:val="0"/>
        <w:tabs>
          <w:tab w:val="left" w:pos="710"/>
          <w:tab w:val="left" w:pos="993"/>
        </w:tabs>
        <w:spacing w:line="252" w:lineRule="auto"/>
        <w:contextualSpacing/>
        <w:jc w:val="both"/>
        <w:rPr>
          <w:color w:val="000000"/>
        </w:rPr>
      </w:pPr>
      <w:r w:rsidRPr="0028140B">
        <w:rPr>
          <w:color w:val="000000"/>
        </w:rPr>
        <w:t>8.7.бщая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96EE4" w:rsidRPr="0028140B" w:rsidRDefault="00C96EE4" w:rsidP="00C96EE4">
      <w:pPr>
        <w:widowControl w:val="0"/>
        <w:tabs>
          <w:tab w:val="left" w:pos="0"/>
          <w:tab w:val="left" w:pos="993"/>
        </w:tabs>
        <w:spacing w:line="252" w:lineRule="auto"/>
        <w:ind w:left="567"/>
        <w:contextualSpacing/>
        <w:jc w:val="both"/>
        <w:rPr>
          <w:color w:val="000000"/>
        </w:rPr>
      </w:pPr>
      <w:r w:rsidRPr="0028140B">
        <w:rPr>
          <w:color w:val="000000"/>
        </w:rPr>
        <w:t>8.8.В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96EE4" w:rsidRPr="0028140B" w:rsidRDefault="00C96EE4" w:rsidP="00C96EE4">
      <w:pPr>
        <w:widowControl w:val="0"/>
        <w:tabs>
          <w:tab w:val="left" w:pos="0"/>
          <w:tab w:val="left" w:pos="993"/>
        </w:tabs>
        <w:spacing w:line="252" w:lineRule="auto"/>
        <w:contextualSpacing/>
        <w:jc w:val="both"/>
        <w:rPr>
          <w:color w:val="000000"/>
        </w:rPr>
      </w:pPr>
      <w:r w:rsidRPr="0028140B">
        <w:rPr>
          <w:color w:val="000000"/>
        </w:rPr>
        <w:t xml:space="preserve">8.9.Поставщик имеет право требовать от Заказчика уплаты неустоек (штрафов, пеней), если направленное им требование об уплате неустоек (штрафов, пеней) оформлено на бумажном носителе в письменной форме, является мотивированным и содержит расчет суммы неустойки (штрафа, пени), подлежащей к уплате. При этом Поставщик в требовании об уплате неустоек (штрафов, пеней) </w:t>
      </w:r>
      <w:proofErr w:type="gramStart"/>
      <w:r w:rsidRPr="0028140B">
        <w:rPr>
          <w:color w:val="000000"/>
        </w:rPr>
        <w:t>устанавливает</w:t>
      </w:r>
      <w:proofErr w:type="gramEnd"/>
      <w:r w:rsidRPr="0028140B">
        <w:rPr>
          <w:color w:val="000000"/>
        </w:rPr>
        <w:t xml:space="preserve"> таким образом срок уплаты неустоек (штрафов, пеней), чтобы он составлял не менее 14 (Четырнадцати) календарных дней со дня получения такого требования Заказчиком. Уплата сумм неустоек осуществляется Заказчиком исключительно после получения требования об уплате неустоек (штрафов, пеней), оформленного в соответствии с настоящим пунктом Контракта, путем безналичного перечисления денежных сре</w:t>
      </w:r>
      <w:proofErr w:type="gramStart"/>
      <w:r w:rsidRPr="0028140B">
        <w:rPr>
          <w:color w:val="000000"/>
        </w:rPr>
        <w:t>дств с л</w:t>
      </w:r>
      <w:proofErr w:type="gramEnd"/>
      <w:r w:rsidRPr="0028140B">
        <w:rPr>
          <w:color w:val="000000"/>
        </w:rPr>
        <w:t>ицевого счета Заказчика на счет, указанный Поставщиком в таком требовании.</w:t>
      </w:r>
    </w:p>
    <w:p w:rsidR="00C96EE4" w:rsidRPr="0028140B" w:rsidRDefault="00C96EE4" w:rsidP="00C96EE4">
      <w:pPr>
        <w:widowControl w:val="0"/>
        <w:tabs>
          <w:tab w:val="left" w:pos="0"/>
        </w:tabs>
        <w:spacing w:line="252" w:lineRule="auto"/>
        <w:ind w:left="142" w:firstLine="425"/>
        <w:contextualSpacing/>
        <w:jc w:val="both"/>
        <w:rPr>
          <w:color w:val="000000"/>
        </w:rPr>
      </w:pPr>
      <w:r w:rsidRPr="0028140B">
        <w:rPr>
          <w:color w:val="000000"/>
        </w:rPr>
        <w:t>8.10.Пеня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96EE4" w:rsidRPr="0028140B" w:rsidRDefault="00C96EE4" w:rsidP="00C96EE4">
      <w:pPr>
        <w:widowControl w:val="0"/>
        <w:tabs>
          <w:tab w:val="left" w:pos="0"/>
        </w:tabs>
        <w:spacing w:line="252" w:lineRule="auto"/>
        <w:ind w:left="142" w:firstLine="425"/>
        <w:contextualSpacing/>
        <w:jc w:val="both"/>
        <w:rPr>
          <w:rFonts w:eastAsia="Courier New"/>
          <w:color w:val="000000"/>
          <w:lang w:bidi="ru-RU"/>
        </w:rPr>
      </w:pPr>
      <w:r w:rsidRPr="0028140B">
        <w:rPr>
          <w:color w:val="000000"/>
        </w:rPr>
        <w:t xml:space="preserve">8.11.За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28140B">
        <w:rPr>
          <w:rFonts w:eastAsia="Courier New"/>
          <w:color w:val="000000"/>
          <w:lang w:bidi="ru-RU"/>
        </w:rPr>
        <w:t xml:space="preserve">Исполнитель вправе взыскать с </w:t>
      </w:r>
      <w:r w:rsidRPr="0028140B">
        <w:rPr>
          <w:color w:val="000000"/>
          <w:lang w:bidi="ru-RU"/>
        </w:rPr>
        <w:t>Заказчика</w:t>
      </w:r>
      <w:r w:rsidRPr="0028140B">
        <w:rPr>
          <w:rFonts w:eastAsia="Courier New"/>
          <w:color w:val="000000"/>
          <w:lang w:bidi="ru-RU"/>
        </w:rPr>
        <w:t xml:space="preserve"> штраф в размере, </w:t>
      </w:r>
      <w:bookmarkStart w:id="0" w:name="_Toc505257461"/>
      <w:r w:rsidRPr="0028140B">
        <w:rPr>
          <w:rFonts w:eastAsia="Courier New"/>
          <w:color w:val="000000"/>
          <w:lang w:bidi="ru-RU"/>
        </w:rPr>
        <w:t>определяемом в соответствии с пунктом 9 Правил, а именно:</w:t>
      </w:r>
      <w:bookmarkEnd w:id="0"/>
      <w:r w:rsidRPr="0028140B">
        <w:rPr>
          <w:rFonts w:eastAsia="Courier New"/>
          <w:color w:val="000000"/>
          <w:lang w:bidi="ru-RU"/>
        </w:rPr>
        <w:t xml:space="preserve"> 1000 рублей, если цена Контракта не превышает 3 млн. рублей (включительно).</w:t>
      </w:r>
    </w:p>
    <w:p w:rsidR="00C96EE4" w:rsidRPr="0028140B" w:rsidRDefault="00C96EE4" w:rsidP="00C96EE4">
      <w:pPr>
        <w:widowControl w:val="0"/>
        <w:tabs>
          <w:tab w:val="left" w:pos="1276"/>
        </w:tabs>
        <w:spacing w:line="252" w:lineRule="auto"/>
        <w:ind w:left="142" w:firstLine="425"/>
        <w:contextualSpacing/>
        <w:jc w:val="both"/>
        <w:rPr>
          <w:color w:val="000000"/>
        </w:rPr>
      </w:pPr>
      <w:r w:rsidRPr="0028140B">
        <w:rPr>
          <w:color w:val="000000"/>
        </w:rPr>
        <w:t>8.12.Общая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96EE4" w:rsidRPr="0028140B" w:rsidRDefault="00C96EE4" w:rsidP="00C96EE4">
      <w:pPr>
        <w:widowControl w:val="0"/>
        <w:tabs>
          <w:tab w:val="left" w:pos="1276"/>
        </w:tabs>
        <w:spacing w:line="252" w:lineRule="auto"/>
        <w:ind w:left="142" w:firstLine="425"/>
        <w:contextualSpacing/>
        <w:jc w:val="both"/>
        <w:rPr>
          <w:color w:val="000000"/>
        </w:rPr>
      </w:pPr>
      <w:r w:rsidRPr="0028140B">
        <w:t xml:space="preserve">8.13.Неустойки (штрафы, пени) уплачиваются соответствующей Стороной согласно с условиями </w:t>
      </w:r>
      <w:proofErr w:type="gramStart"/>
      <w:r w:rsidRPr="0028140B">
        <w:t>Контракта</w:t>
      </w:r>
      <w:proofErr w:type="gramEnd"/>
      <w:r w:rsidRPr="0028140B">
        <w:t xml:space="preserve"> в том числе в следующих случаях:</w:t>
      </w:r>
    </w:p>
    <w:p w:rsidR="00C96EE4" w:rsidRPr="0028140B" w:rsidRDefault="00C96EE4" w:rsidP="00C96EE4">
      <w:pPr>
        <w:shd w:val="clear" w:color="auto" w:fill="FFFFFF" w:themeFill="background1"/>
        <w:tabs>
          <w:tab w:val="left" w:pos="-284"/>
          <w:tab w:val="left" w:pos="1843"/>
        </w:tabs>
        <w:spacing w:line="252" w:lineRule="auto"/>
        <w:ind w:left="142" w:firstLine="425"/>
        <w:contextualSpacing/>
        <w:jc w:val="both"/>
      </w:pPr>
      <w:r w:rsidRPr="0028140B">
        <w:t>1.) если Поставщик не выполнил или ненадлежащим образом выполнил обязательство по поставке Товара, предусмотренное Контрактом, в том числе:</w:t>
      </w:r>
    </w:p>
    <w:p w:rsidR="00C96EE4" w:rsidRPr="0028140B" w:rsidRDefault="00C96EE4" w:rsidP="00C96EE4">
      <w:pPr>
        <w:shd w:val="clear" w:color="auto" w:fill="FFFFFF" w:themeFill="background1"/>
        <w:tabs>
          <w:tab w:val="left" w:pos="-284"/>
          <w:tab w:val="left" w:pos="1843"/>
        </w:tabs>
        <w:autoSpaceDE w:val="0"/>
        <w:autoSpaceDN w:val="0"/>
        <w:adjustRightInd w:val="0"/>
        <w:spacing w:line="252" w:lineRule="auto"/>
        <w:ind w:firstLine="567"/>
        <w:contextualSpacing/>
        <w:jc w:val="both"/>
      </w:pPr>
      <w:r w:rsidRPr="0028140B">
        <w:lastRenderedPageBreak/>
        <w:t>а) предъявление Заказчику к приемке Товара в меньшем количестве, чем того требуется Контрактом;</w:t>
      </w:r>
    </w:p>
    <w:p w:rsidR="00C96EE4" w:rsidRPr="0028140B" w:rsidRDefault="00C96EE4" w:rsidP="00C96EE4">
      <w:pPr>
        <w:shd w:val="clear" w:color="auto" w:fill="FFFFFF" w:themeFill="background1"/>
        <w:tabs>
          <w:tab w:val="left" w:pos="-284"/>
          <w:tab w:val="left" w:pos="1843"/>
        </w:tabs>
        <w:autoSpaceDE w:val="0"/>
        <w:autoSpaceDN w:val="0"/>
        <w:adjustRightInd w:val="0"/>
        <w:spacing w:line="252" w:lineRule="auto"/>
        <w:ind w:firstLine="567"/>
        <w:contextualSpacing/>
        <w:jc w:val="both"/>
      </w:pPr>
      <w:r w:rsidRPr="0028140B">
        <w:t>б) предъявление Заказчику к приемке Товара с нарушением условия о комплектности Товара;</w:t>
      </w:r>
    </w:p>
    <w:p w:rsidR="00C96EE4" w:rsidRPr="0028140B" w:rsidRDefault="00C96EE4" w:rsidP="00C96EE4">
      <w:pPr>
        <w:shd w:val="clear" w:color="auto" w:fill="FFFFFF" w:themeFill="background1"/>
        <w:tabs>
          <w:tab w:val="left" w:pos="-284"/>
          <w:tab w:val="left" w:pos="1843"/>
        </w:tabs>
        <w:autoSpaceDE w:val="0"/>
        <w:autoSpaceDN w:val="0"/>
        <w:adjustRightInd w:val="0"/>
        <w:spacing w:line="252" w:lineRule="auto"/>
        <w:ind w:firstLine="567"/>
        <w:contextualSpacing/>
        <w:jc w:val="both"/>
      </w:pPr>
      <w:r w:rsidRPr="0028140B">
        <w:t>в) поставка Товара с нарушением условий об упаковке;</w:t>
      </w:r>
    </w:p>
    <w:p w:rsidR="00C96EE4" w:rsidRPr="0028140B" w:rsidRDefault="00C96EE4" w:rsidP="00C96EE4">
      <w:pPr>
        <w:shd w:val="clear" w:color="auto" w:fill="FFFFFF" w:themeFill="background1"/>
        <w:tabs>
          <w:tab w:val="left" w:pos="-284"/>
          <w:tab w:val="left" w:pos="1843"/>
        </w:tabs>
        <w:autoSpaceDE w:val="0"/>
        <w:autoSpaceDN w:val="0"/>
        <w:adjustRightInd w:val="0"/>
        <w:spacing w:line="252" w:lineRule="auto"/>
        <w:ind w:firstLine="567"/>
        <w:contextualSpacing/>
        <w:jc w:val="both"/>
      </w:pPr>
      <w:r w:rsidRPr="0028140B">
        <w:t>г) поставка некачественного Товара;</w:t>
      </w:r>
    </w:p>
    <w:p w:rsidR="00C96EE4" w:rsidRPr="0028140B" w:rsidRDefault="00C96EE4" w:rsidP="00C96EE4">
      <w:pPr>
        <w:shd w:val="clear" w:color="auto" w:fill="FFFFFF" w:themeFill="background1"/>
        <w:tabs>
          <w:tab w:val="left" w:pos="1843"/>
        </w:tabs>
        <w:autoSpaceDE w:val="0"/>
        <w:autoSpaceDN w:val="0"/>
        <w:adjustRightInd w:val="0"/>
        <w:spacing w:line="252" w:lineRule="auto"/>
        <w:ind w:firstLine="567"/>
        <w:contextualSpacing/>
        <w:jc w:val="both"/>
      </w:pPr>
      <w:r w:rsidRPr="0028140B">
        <w:t>д) если Поставщик не приступил к поставке Товара в срок;</w:t>
      </w:r>
    </w:p>
    <w:p w:rsidR="00C96EE4" w:rsidRPr="0028140B" w:rsidRDefault="00C96EE4" w:rsidP="00C96EE4">
      <w:pPr>
        <w:shd w:val="clear" w:color="auto" w:fill="FFFFFF" w:themeFill="background1"/>
        <w:tabs>
          <w:tab w:val="left" w:pos="-284"/>
          <w:tab w:val="left" w:pos="1843"/>
        </w:tabs>
        <w:autoSpaceDE w:val="0"/>
        <w:autoSpaceDN w:val="0"/>
        <w:adjustRightInd w:val="0"/>
        <w:spacing w:line="252" w:lineRule="auto"/>
        <w:ind w:firstLine="567"/>
        <w:contextualSpacing/>
        <w:jc w:val="both"/>
      </w:pPr>
      <w:r w:rsidRPr="0028140B">
        <w:t xml:space="preserve">е) </w:t>
      </w:r>
      <w:proofErr w:type="gramStart"/>
      <w:r w:rsidRPr="0028140B">
        <w:t>не исполнение</w:t>
      </w:r>
      <w:proofErr w:type="gramEnd"/>
      <w:r w:rsidRPr="0028140B">
        <w:t xml:space="preserve"> Поставщиком обязанности по предоставлению Заказчику результатов поставки Товара в установленные Контрактом сроки;</w:t>
      </w:r>
    </w:p>
    <w:p w:rsidR="00C96EE4" w:rsidRPr="0028140B" w:rsidRDefault="00C96EE4" w:rsidP="00C96EE4">
      <w:pPr>
        <w:shd w:val="clear" w:color="auto" w:fill="FFFFFF" w:themeFill="background1"/>
        <w:tabs>
          <w:tab w:val="left" w:pos="-284"/>
          <w:tab w:val="left" w:pos="1843"/>
        </w:tabs>
        <w:autoSpaceDE w:val="0"/>
        <w:autoSpaceDN w:val="0"/>
        <w:adjustRightInd w:val="0"/>
        <w:spacing w:line="252" w:lineRule="auto"/>
        <w:ind w:firstLine="567"/>
        <w:contextualSpacing/>
        <w:jc w:val="both"/>
      </w:pPr>
      <w:r w:rsidRPr="0028140B">
        <w:t xml:space="preserve">2.) если Поставщик не устранил или ненадлежащим образом устранил несоответствия результатов поставки Товара </w:t>
      </w:r>
      <w:proofErr w:type="gramStart"/>
      <w:r w:rsidRPr="0028140B">
        <w:t>и(</w:t>
      </w:r>
      <w:proofErr w:type="gramEnd"/>
      <w:r w:rsidRPr="0028140B">
        <w:t>или) иные нарушения требований, предусмотренных Контрактом;</w:t>
      </w:r>
    </w:p>
    <w:p w:rsidR="00C96EE4" w:rsidRPr="0028140B" w:rsidRDefault="00C96EE4" w:rsidP="00C96EE4">
      <w:pPr>
        <w:shd w:val="clear" w:color="auto" w:fill="FFFFFF" w:themeFill="background1"/>
        <w:tabs>
          <w:tab w:val="left" w:pos="-284"/>
          <w:tab w:val="left" w:pos="1843"/>
        </w:tabs>
        <w:autoSpaceDE w:val="0"/>
        <w:autoSpaceDN w:val="0"/>
        <w:adjustRightInd w:val="0"/>
        <w:spacing w:line="252" w:lineRule="auto"/>
        <w:ind w:firstLine="567"/>
        <w:contextualSpacing/>
        <w:jc w:val="both"/>
      </w:pPr>
      <w:r w:rsidRPr="0028140B">
        <w:t xml:space="preserve">3.) невыполнение или ненадлежащее выполнение Стороной условий </w:t>
      </w:r>
      <w:proofErr w:type="gramStart"/>
      <w:r w:rsidRPr="0028140B">
        <w:t>Контракта</w:t>
      </w:r>
      <w:proofErr w:type="gramEnd"/>
      <w:r w:rsidRPr="0028140B">
        <w:t xml:space="preserve"> о порядке предоставления предусмотренной Контрактом документации, информации, в том числе:</w:t>
      </w:r>
    </w:p>
    <w:p w:rsidR="00C96EE4" w:rsidRPr="0028140B" w:rsidRDefault="00C96EE4" w:rsidP="00C96EE4">
      <w:pPr>
        <w:shd w:val="clear" w:color="auto" w:fill="FFFFFF" w:themeFill="background1"/>
        <w:tabs>
          <w:tab w:val="left" w:pos="-284"/>
          <w:tab w:val="left" w:pos="1843"/>
        </w:tabs>
        <w:autoSpaceDE w:val="0"/>
        <w:autoSpaceDN w:val="0"/>
        <w:adjustRightInd w:val="0"/>
        <w:spacing w:line="252" w:lineRule="auto"/>
        <w:ind w:firstLine="567"/>
        <w:contextualSpacing/>
        <w:jc w:val="both"/>
      </w:pPr>
      <w:r w:rsidRPr="0028140B">
        <w:t xml:space="preserve">а) невыполнение или ненадлежащее выполнение Поставщиком обязанности по передаче Заказчику комплекта необходимой для приемки Товара документации, </w:t>
      </w:r>
    </w:p>
    <w:p w:rsidR="00C96EE4" w:rsidRPr="0028140B" w:rsidRDefault="00C96EE4" w:rsidP="00C96EE4">
      <w:pPr>
        <w:shd w:val="clear" w:color="auto" w:fill="FFFFFF" w:themeFill="background1"/>
        <w:tabs>
          <w:tab w:val="left" w:pos="-284"/>
          <w:tab w:val="left" w:pos="1843"/>
        </w:tabs>
        <w:autoSpaceDE w:val="0"/>
        <w:autoSpaceDN w:val="0"/>
        <w:adjustRightInd w:val="0"/>
        <w:spacing w:line="252" w:lineRule="auto"/>
        <w:ind w:firstLine="567"/>
        <w:contextualSpacing/>
        <w:jc w:val="both"/>
      </w:pPr>
      <w:r w:rsidRPr="0028140B">
        <w:t xml:space="preserve">б) предоставление Заказчику для приемки документации, содержащей сведения, противоречащие условиям Контракта о количестве, </w:t>
      </w:r>
      <w:proofErr w:type="gramStart"/>
      <w:r w:rsidRPr="0028140B">
        <w:t>и(</w:t>
      </w:r>
      <w:proofErr w:type="gramEnd"/>
      <w:r w:rsidRPr="0028140B">
        <w:t>или) комплектности, и(или) качестве Товара и(или) цене Контракта, в том числе цене единицы Товара;</w:t>
      </w:r>
    </w:p>
    <w:p w:rsidR="00C96EE4" w:rsidRPr="0028140B" w:rsidRDefault="00C96EE4" w:rsidP="00C96EE4">
      <w:pPr>
        <w:shd w:val="clear" w:color="auto" w:fill="FFFFFF" w:themeFill="background1"/>
        <w:tabs>
          <w:tab w:val="left" w:pos="1843"/>
        </w:tabs>
        <w:spacing w:line="252" w:lineRule="auto"/>
        <w:ind w:firstLine="567"/>
        <w:contextualSpacing/>
        <w:jc w:val="both"/>
      </w:pPr>
      <w:r w:rsidRPr="0028140B">
        <w:t xml:space="preserve">в) непредставление вместе с Товаром комплекта необходимой документации, относящейся к Товарам, требуемой в соответствии с условиями Контракта </w:t>
      </w:r>
      <w:proofErr w:type="gramStart"/>
      <w:r w:rsidRPr="0028140B">
        <w:t>и(</w:t>
      </w:r>
      <w:proofErr w:type="gramEnd"/>
      <w:r w:rsidRPr="0028140B">
        <w:t>или) действующим законодательством Российской Федерации;</w:t>
      </w:r>
    </w:p>
    <w:p w:rsidR="00C96EE4" w:rsidRPr="0028140B" w:rsidRDefault="00C96EE4" w:rsidP="00C96EE4">
      <w:pPr>
        <w:shd w:val="clear" w:color="auto" w:fill="FFFFFF" w:themeFill="background1"/>
        <w:tabs>
          <w:tab w:val="left" w:pos="1843"/>
        </w:tabs>
        <w:spacing w:line="252" w:lineRule="auto"/>
        <w:ind w:firstLine="567"/>
        <w:contextualSpacing/>
        <w:jc w:val="both"/>
      </w:pPr>
      <w:r w:rsidRPr="0028140B">
        <w:t>г) не предоставление Заказчику комплекта необходимой для приемки документации;</w:t>
      </w:r>
    </w:p>
    <w:p w:rsidR="00C96EE4" w:rsidRPr="0028140B" w:rsidRDefault="00C96EE4" w:rsidP="00C96EE4">
      <w:pPr>
        <w:shd w:val="clear" w:color="auto" w:fill="FFFFFF" w:themeFill="background1"/>
        <w:tabs>
          <w:tab w:val="left" w:pos="1843"/>
        </w:tabs>
        <w:spacing w:line="252" w:lineRule="auto"/>
        <w:ind w:firstLine="567"/>
        <w:contextualSpacing/>
        <w:jc w:val="both"/>
      </w:pPr>
      <w:r w:rsidRPr="0028140B">
        <w:t>д) если Поставщик своевременно в письменном виде не предоставил Заказчику информацию о ходе исполнения Контракта, в том числе о сложностях, возникающих при исполнении Контракта;</w:t>
      </w:r>
    </w:p>
    <w:p w:rsidR="00C96EE4" w:rsidRPr="0028140B" w:rsidRDefault="00C96EE4" w:rsidP="00C96EE4">
      <w:pPr>
        <w:shd w:val="clear" w:color="auto" w:fill="FFFFFF" w:themeFill="background1"/>
        <w:tabs>
          <w:tab w:val="left" w:pos="1843"/>
        </w:tabs>
        <w:spacing w:line="252" w:lineRule="auto"/>
        <w:ind w:firstLine="567"/>
        <w:contextualSpacing/>
        <w:jc w:val="both"/>
      </w:pPr>
      <w:r w:rsidRPr="0028140B">
        <w:t>е) не предоставление необходимой в соответствии с условиями Контракта информации;</w:t>
      </w:r>
    </w:p>
    <w:p w:rsidR="00C96EE4" w:rsidRPr="0028140B" w:rsidRDefault="00C96EE4" w:rsidP="00C96EE4">
      <w:pPr>
        <w:shd w:val="clear" w:color="auto" w:fill="FFFFFF" w:themeFill="background1"/>
        <w:tabs>
          <w:tab w:val="left" w:pos="1843"/>
        </w:tabs>
        <w:spacing w:line="252" w:lineRule="auto"/>
        <w:ind w:firstLine="567"/>
        <w:contextualSpacing/>
        <w:jc w:val="both"/>
      </w:pPr>
      <w:r w:rsidRPr="0028140B">
        <w:t>4.) невыполнение или ненадлежащее выполнение Поставщиком обязанности по передаче Заказчику предусмотренного Контрактом Товара (результатов поставки Товара) к установленному Контрактом сроку поставки Товара (завершения исполнения Поставщиком обязательства по поставке Товаров);</w:t>
      </w:r>
    </w:p>
    <w:p w:rsidR="00C96EE4" w:rsidRPr="0028140B" w:rsidRDefault="00C96EE4" w:rsidP="00C96EE4">
      <w:pPr>
        <w:shd w:val="clear" w:color="auto" w:fill="FFFFFF" w:themeFill="background1"/>
        <w:tabs>
          <w:tab w:val="left" w:pos="1843"/>
        </w:tabs>
        <w:spacing w:line="252" w:lineRule="auto"/>
        <w:ind w:firstLine="567"/>
        <w:contextualSpacing/>
        <w:jc w:val="both"/>
      </w:pPr>
      <w:r w:rsidRPr="0028140B">
        <w:t>5.) просрочка любого из сроков, предусмотренного условиями исполнения Контракта, в том числе:</w:t>
      </w:r>
    </w:p>
    <w:p w:rsidR="00C96EE4" w:rsidRPr="0028140B" w:rsidRDefault="00C96EE4" w:rsidP="00C96EE4">
      <w:pPr>
        <w:shd w:val="clear" w:color="auto" w:fill="FFFFFF" w:themeFill="background1"/>
        <w:tabs>
          <w:tab w:val="left" w:pos="1843"/>
        </w:tabs>
        <w:spacing w:line="252" w:lineRule="auto"/>
        <w:ind w:firstLine="567"/>
        <w:contextualSpacing/>
        <w:jc w:val="both"/>
      </w:pPr>
      <w:r w:rsidRPr="0028140B">
        <w:t>а) срока начала поставки Товара;</w:t>
      </w:r>
    </w:p>
    <w:p w:rsidR="00C96EE4" w:rsidRPr="0028140B" w:rsidRDefault="00C96EE4" w:rsidP="00C96EE4">
      <w:pPr>
        <w:shd w:val="clear" w:color="auto" w:fill="FFFFFF" w:themeFill="background1"/>
        <w:tabs>
          <w:tab w:val="left" w:pos="1843"/>
        </w:tabs>
        <w:spacing w:line="252" w:lineRule="auto"/>
        <w:ind w:firstLine="567"/>
        <w:contextualSpacing/>
        <w:jc w:val="both"/>
      </w:pPr>
      <w:r w:rsidRPr="0028140B">
        <w:t>б) срока завершения поставки Товаров;</w:t>
      </w:r>
    </w:p>
    <w:p w:rsidR="00C96EE4" w:rsidRPr="0028140B" w:rsidRDefault="00C96EE4" w:rsidP="00C96EE4">
      <w:pPr>
        <w:shd w:val="clear" w:color="auto" w:fill="FFFFFF" w:themeFill="background1"/>
        <w:tabs>
          <w:tab w:val="left" w:pos="1843"/>
        </w:tabs>
        <w:spacing w:line="252" w:lineRule="auto"/>
        <w:ind w:firstLine="567"/>
        <w:contextualSpacing/>
        <w:jc w:val="both"/>
      </w:pPr>
      <w:r w:rsidRPr="0028140B">
        <w:t>в) сроков предоставления предусмотренной Контрактом информации, документации;</w:t>
      </w:r>
    </w:p>
    <w:p w:rsidR="00C96EE4" w:rsidRPr="0028140B" w:rsidRDefault="00C96EE4" w:rsidP="00C96EE4">
      <w:pPr>
        <w:shd w:val="clear" w:color="auto" w:fill="FFFFFF" w:themeFill="background1"/>
        <w:tabs>
          <w:tab w:val="left" w:pos="1843"/>
        </w:tabs>
        <w:spacing w:line="252" w:lineRule="auto"/>
        <w:ind w:firstLine="567"/>
        <w:contextualSpacing/>
        <w:jc w:val="both"/>
      </w:pPr>
      <w:r w:rsidRPr="0028140B">
        <w:t>г) срока устранения несоответствий, нарушений требований, предъявляемых к результатам поставки Товаров, предусмотренных Контрактом;</w:t>
      </w:r>
    </w:p>
    <w:p w:rsidR="00C96EE4" w:rsidRPr="0028140B" w:rsidRDefault="00C96EE4" w:rsidP="00C96EE4">
      <w:pPr>
        <w:shd w:val="clear" w:color="auto" w:fill="FFFFFF" w:themeFill="background1"/>
        <w:tabs>
          <w:tab w:val="left" w:pos="1843"/>
        </w:tabs>
        <w:spacing w:line="252" w:lineRule="auto"/>
        <w:ind w:firstLine="567"/>
        <w:contextualSpacing/>
        <w:jc w:val="both"/>
      </w:pPr>
      <w:r w:rsidRPr="0028140B">
        <w:t>6) повторное нарушение любого из условий Контракта.</w:t>
      </w:r>
    </w:p>
    <w:p w:rsidR="00C96EE4" w:rsidRPr="0028140B" w:rsidRDefault="00C96EE4" w:rsidP="00C96EE4">
      <w:pPr>
        <w:widowControl w:val="0"/>
        <w:tabs>
          <w:tab w:val="left" w:pos="1276"/>
        </w:tabs>
        <w:spacing w:line="252" w:lineRule="auto"/>
        <w:contextualSpacing/>
        <w:jc w:val="both"/>
        <w:rPr>
          <w:color w:val="000000"/>
        </w:rPr>
      </w:pPr>
      <w:r w:rsidRPr="0028140B">
        <w:rPr>
          <w:color w:val="000000"/>
        </w:rPr>
        <w:t>8.14.Заказчик вправе взыскать с Поставщика убытки в полной сумме сверх установленного Контрактом штрафа за неисполнение или ненадлежащее исполнение Поставщиком обязательств, предусмотренных Контрактом. При этом уплата штрафа и возмещение убытков в случае ненадлежащего исполнения или неисполнения Поставщиком обязательств, предусмотренных Контрактом, не освобождают Поставщика от исполнения обязательств в натуре.</w:t>
      </w:r>
    </w:p>
    <w:p w:rsidR="00C96EE4" w:rsidRPr="0028140B" w:rsidRDefault="00C96EE4" w:rsidP="00C96EE4">
      <w:pPr>
        <w:widowControl w:val="0"/>
        <w:tabs>
          <w:tab w:val="left" w:pos="1276"/>
        </w:tabs>
        <w:spacing w:line="252" w:lineRule="auto"/>
        <w:contextualSpacing/>
        <w:jc w:val="both"/>
        <w:rPr>
          <w:color w:val="000000"/>
        </w:rPr>
      </w:pPr>
      <w:r w:rsidRPr="0028140B">
        <w:rPr>
          <w:color w:val="000000"/>
        </w:rPr>
        <w:t>8.15.Уплата неустойки (штрафов, пени) или возмещение причиненных убытков не освобождает виновную сторону от выполнения обязательств по Контракту, кроме случая расторжения Контракта.</w:t>
      </w:r>
    </w:p>
    <w:p w:rsidR="00C96EE4" w:rsidRPr="0028140B" w:rsidRDefault="00C96EE4" w:rsidP="00C96EE4">
      <w:pPr>
        <w:widowControl w:val="0"/>
        <w:tabs>
          <w:tab w:val="left" w:pos="1276"/>
        </w:tabs>
        <w:spacing w:line="252" w:lineRule="auto"/>
        <w:contextualSpacing/>
        <w:jc w:val="both"/>
        <w:rPr>
          <w:color w:val="000000"/>
        </w:rPr>
      </w:pPr>
      <w:r w:rsidRPr="0028140B">
        <w:rPr>
          <w:color w:val="000000"/>
        </w:rPr>
        <w:lastRenderedPageBreak/>
        <w:t>8.16.Сторона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96EE4" w:rsidRPr="0028140B" w:rsidRDefault="00C96EE4" w:rsidP="00C96EE4">
      <w:pPr>
        <w:widowControl w:val="0"/>
        <w:tabs>
          <w:tab w:val="left" w:pos="1276"/>
        </w:tabs>
        <w:spacing w:line="252" w:lineRule="auto"/>
        <w:contextualSpacing/>
        <w:jc w:val="both"/>
        <w:rPr>
          <w:color w:val="000000"/>
        </w:rPr>
      </w:pPr>
      <w:r w:rsidRPr="0028140B">
        <w:rPr>
          <w:color w:val="000000"/>
        </w:rPr>
        <w:t>8.17.При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96EE4" w:rsidRPr="0028140B" w:rsidRDefault="00C96EE4" w:rsidP="00C96EE4">
      <w:pPr>
        <w:spacing w:after="160" w:line="252" w:lineRule="auto"/>
        <w:contextualSpacing/>
        <w:rPr>
          <w:color w:val="000000"/>
        </w:rPr>
      </w:pPr>
      <w:r w:rsidRPr="0028140B">
        <w:rPr>
          <w:color w:val="000000"/>
        </w:rPr>
        <w:t>8.18.Поставщик несет ответственность за действия третьих лиц, привлеченных им в порядке и на условиях, установленных Контрактом, к исполнению обязательств по Контракту.</w:t>
      </w:r>
    </w:p>
    <w:p w:rsidR="00FF18C7" w:rsidRPr="0028140B" w:rsidRDefault="00FF18C7" w:rsidP="00C96EE4">
      <w:pPr>
        <w:ind w:right="22"/>
        <w:jc w:val="both"/>
        <w:rPr>
          <w:b/>
          <w:lang w:val="x-none"/>
        </w:rPr>
      </w:pPr>
    </w:p>
    <w:p w:rsidR="00FF18C7" w:rsidRPr="0028140B" w:rsidRDefault="00C96EE4" w:rsidP="00C96EE4">
      <w:pPr>
        <w:tabs>
          <w:tab w:val="left" w:pos="709"/>
        </w:tabs>
        <w:autoSpaceDE w:val="0"/>
        <w:autoSpaceDN w:val="0"/>
        <w:adjustRightInd w:val="0"/>
        <w:ind w:right="22"/>
        <w:jc w:val="center"/>
        <w:rPr>
          <w:b/>
        </w:rPr>
      </w:pPr>
      <w:r w:rsidRPr="0028140B">
        <w:rPr>
          <w:b/>
        </w:rPr>
        <w:t>9. ДЕЙСТВИЯ НЕПРЕОДОЛИМОЙ СИЛЫ</w:t>
      </w:r>
    </w:p>
    <w:p w:rsidR="00FF18C7" w:rsidRPr="0028140B" w:rsidRDefault="00C96EE4" w:rsidP="00C96EE4">
      <w:pPr>
        <w:tabs>
          <w:tab w:val="left" w:pos="709"/>
        </w:tabs>
        <w:ind w:right="22"/>
        <w:jc w:val="both"/>
      </w:pPr>
      <w:r w:rsidRPr="0028140B">
        <w:t>9</w:t>
      </w:r>
      <w:r w:rsidR="00FF18C7" w:rsidRPr="0028140B">
        <w:t xml:space="preserve">.1. 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FF18C7" w:rsidRPr="0028140B" w:rsidRDefault="00C96EE4" w:rsidP="00C96EE4">
      <w:pPr>
        <w:autoSpaceDE w:val="0"/>
        <w:autoSpaceDN w:val="0"/>
        <w:adjustRightInd w:val="0"/>
        <w:ind w:right="22"/>
        <w:jc w:val="both"/>
        <w:rPr>
          <w:b/>
          <w:bCs/>
        </w:rPr>
      </w:pPr>
      <w:r w:rsidRPr="0028140B">
        <w:t>9.</w:t>
      </w:r>
      <w:r w:rsidR="00FF18C7" w:rsidRPr="0028140B">
        <w:t>2.</w:t>
      </w:r>
      <w:r w:rsidR="00FF18C7" w:rsidRPr="0028140B">
        <w:tab/>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1 (одного) дня. </w:t>
      </w:r>
      <w:r w:rsidR="00FF18C7" w:rsidRPr="0028140B">
        <w:rPr>
          <w:bCs/>
        </w:rPr>
        <w:t>При этом течение установленных настоящим контрактом сроков приостанавливается на срок действия таких обстоятельств, но не более чем на тридцать дней. В случае прекращения действия обстоятельств непреодолимой силы соответствующая сторона обязана уведомить другую сторону об этом не позднее дня, следующего за прекращения действия таких обстоятельств.</w:t>
      </w:r>
    </w:p>
    <w:p w:rsidR="00FF18C7" w:rsidRPr="0028140B" w:rsidRDefault="00FF18C7" w:rsidP="00C96EE4">
      <w:pPr>
        <w:tabs>
          <w:tab w:val="left" w:pos="709"/>
        </w:tabs>
        <w:ind w:right="22"/>
        <w:jc w:val="both"/>
      </w:pPr>
    </w:p>
    <w:p w:rsidR="00FF18C7" w:rsidRPr="0028140B" w:rsidRDefault="003E4859" w:rsidP="00C96EE4">
      <w:pPr>
        <w:tabs>
          <w:tab w:val="left" w:pos="709"/>
        </w:tabs>
        <w:ind w:right="22"/>
        <w:jc w:val="center"/>
        <w:rPr>
          <w:b/>
        </w:rPr>
      </w:pPr>
      <w:r w:rsidRPr="0028140B">
        <w:rPr>
          <w:b/>
        </w:rPr>
        <w:t>10. СРОК</w:t>
      </w:r>
      <w:r w:rsidRPr="0028140B">
        <w:rPr>
          <w:b/>
          <w:snapToGrid w:val="0"/>
        </w:rPr>
        <w:t xml:space="preserve"> ДЕЙСТВИЯ КОНТРАКТА</w:t>
      </w:r>
    </w:p>
    <w:p w:rsidR="003E4859" w:rsidRPr="0028140B" w:rsidRDefault="003E4859" w:rsidP="003E4859">
      <w:pPr>
        <w:autoSpaceDE w:val="0"/>
        <w:ind w:right="97" w:firstLine="567"/>
        <w:jc w:val="both"/>
      </w:pPr>
    </w:p>
    <w:p w:rsidR="003E4859" w:rsidRPr="0028140B" w:rsidRDefault="003E4859" w:rsidP="003E4859">
      <w:pPr>
        <w:spacing w:line="0" w:lineRule="atLeast"/>
        <w:jc w:val="both"/>
        <w:rPr>
          <w:rStyle w:val="2f9"/>
          <w:b w:val="0"/>
          <w:bCs w:val="0"/>
        </w:rPr>
      </w:pPr>
      <w:r w:rsidRPr="0028140B">
        <w:t>10.1.</w:t>
      </w:r>
      <w:r w:rsidRPr="0028140B">
        <w:rPr>
          <w:rFonts w:eastAsia="Arial"/>
        </w:rPr>
        <w:t>Настоящий Контра</w:t>
      </w:r>
      <w:proofErr w:type="gramStart"/>
      <w:r w:rsidRPr="0028140B">
        <w:rPr>
          <w:rFonts w:eastAsia="Arial"/>
        </w:rPr>
        <w:t>кт вст</w:t>
      </w:r>
      <w:proofErr w:type="gramEnd"/>
      <w:r w:rsidRPr="0028140B">
        <w:rPr>
          <w:rFonts w:eastAsia="Arial"/>
        </w:rPr>
        <w:t xml:space="preserve">упает в силу с момента его подписания </w:t>
      </w:r>
      <w:r w:rsidRPr="0028140B">
        <w:t xml:space="preserve">усиленными электронными подписями лиц, имеющих право действовать от имени каждой из Сторон, </w:t>
      </w:r>
      <w:r w:rsidRPr="0028140B">
        <w:rPr>
          <w:rFonts w:eastAsia="Arial"/>
        </w:rPr>
        <w:t xml:space="preserve">и действует до полного исполнения Сторонами своих обязательств по Контракту, но не позднее </w:t>
      </w:r>
      <w:r w:rsidRPr="0028140B">
        <w:rPr>
          <w:kern w:val="24"/>
        </w:rPr>
        <w:t>31.12.2024</w:t>
      </w:r>
      <w:r w:rsidRPr="0028140B">
        <w:rPr>
          <w:bCs/>
        </w:rPr>
        <w:t xml:space="preserve">. </w:t>
      </w:r>
      <w:r w:rsidRPr="0028140B">
        <w:t>Окончание срока действия контракта влечет прекращение обязатель</w:t>
      </w:r>
      <w:proofErr w:type="gramStart"/>
      <w:r w:rsidRPr="0028140B">
        <w:t>ств Ст</w:t>
      </w:r>
      <w:proofErr w:type="gramEnd"/>
      <w:r w:rsidRPr="0028140B">
        <w:t>орон, за исключением обязательств заказчика оплатить оказанные Исполнителем и принятые заказчиком услуги, обязательств Сторон, возникших вследствие нарушений условий контракта, гарантийных обязательств Исполнителя.</w:t>
      </w:r>
    </w:p>
    <w:p w:rsidR="003E4859" w:rsidRPr="0028140B" w:rsidRDefault="003E4859" w:rsidP="003E4859">
      <w:pPr>
        <w:widowControl w:val="0"/>
        <w:autoSpaceDE w:val="0"/>
        <w:spacing w:line="0" w:lineRule="atLeast"/>
        <w:jc w:val="both"/>
      </w:pPr>
      <w:r w:rsidRPr="0028140B">
        <w:t>10.2.Контракт подлежит регистрации в реестре контрактов Санкт-Петербурга.</w:t>
      </w:r>
    </w:p>
    <w:p w:rsidR="003E4859" w:rsidRPr="0028140B" w:rsidRDefault="003E4859" w:rsidP="003E4859">
      <w:pPr>
        <w:widowControl w:val="0"/>
        <w:tabs>
          <w:tab w:val="left" w:pos="0"/>
        </w:tabs>
        <w:jc w:val="both"/>
        <w:rPr>
          <w:bCs/>
          <w:noProof/>
        </w:rPr>
      </w:pPr>
      <w:r w:rsidRPr="0028140B">
        <w:t>10.3.Прекращение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r w:rsidRPr="0028140B">
        <w:rPr>
          <w:bCs/>
          <w:noProof/>
        </w:rPr>
        <w:t>, а также от исполнения гарантийных обязательств.</w:t>
      </w:r>
    </w:p>
    <w:p w:rsidR="003E4859" w:rsidRPr="0028140B" w:rsidRDefault="003E4859" w:rsidP="003E4859">
      <w:pPr>
        <w:widowControl w:val="0"/>
        <w:tabs>
          <w:tab w:val="left" w:pos="0"/>
        </w:tabs>
        <w:ind w:firstLine="567"/>
        <w:jc w:val="both"/>
        <w:rPr>
          <w:bCs/>
          <w:noProof/>
          <w:sz w:val="28"/>
          <w:szCs w:val="28"/>
        </w:rPr>
      </w:pPr>
    </w:p>
    <w:p w:rsidR="00FF18C7" w:rsidRPr="0028140B" w:rsidRDefault="00FF18C7" w:rsidP="00C96EE4">
      <w:pPr>
        <w:tabs>
          <w:tab w:val="left" w:pos="709"/>
        </w:tabs>
        <w:ind w:right="22"/>
        <w:jc w:val="both"/>
      </w:pPr>
    </w:p>
    <w:p w:rsidR="00FF18C7" w:rsidRPr="0028140B" w:rsidRDefault="003E4859" w:rsidP="003E4859">
      <w:pPr>
        <w:tabs>
          <w:tab w:val="left" w:pos="540"/>
          <w:tab w:val="left" w:pos="709"/>
        </w:tabs>
        <w:ind w:right="22"/>
        <w:jc w:val="center"/>
        <w:rPr>
          <w:b/>
        </w:rPr>
      </w:pPr>
      <w:r w:rsidRPr="0028140B">
        <w:rPr>
          <w:b/>
          <w:snapToGrid w:val="0"/>
        </w:rPr>
        <w:t xml:space="preserve">11. </w:t>
      </w:r>
      <w:r w:rsidRPr="0028140B">
        <w:rPr>
          <w:b/>
        </w:rPr>
        <w:t>ПОРЯДОК ИЗМЕНЕНИЯ И РАСТОРЖЕНИЯ КОНТРАКТА</w:t>
      </w:r>
    </w:p>
    <w:p w:rsidR="003E4859" w:rsidRPr="0028140B" w:rsidRDefault="003E4859" w:rsidP="003E4859">
      <w:pPr>
        <w:tabs>
          <w:tab w:val="left" w:pos="540"/>
          <w:tab w:val="left" w:pos="709"/>
        </w:tabs>
        <w:ind w:right="22"/>
        <w:jc w:val="center"/>
        <w:rPr>
          <w:b/>
        </w:rPr>
      </w:pPr>
    </w:p>
    <w:p w:rsidR="00FF18C7" w:rsidRPr="0028140B" w:rsidRDefault="00FF18C7" w:rsidP="00C96EE4">
      <w:pPr>
        <w:tabs>
          <w:tab w:val="num" w:pos="0"/>
          <w:tab w:val="left" w:pos="142"/>
          <w:tab w:val="left" w:pos="709"/>
        </w:tabs>
        <w:jc w:val="both"/>
      </w:pPr>
      <w:r w:rsidRPr="0028140B">
        <w:t>1</w:t>
      </w:r>
      <w:r w:rsidR="003E4859" w:rsidRPr="0028140B">
        <w:t>1</w:t>
      </w:r>
      <w:r w:rsidRPr="0028140B">
        <w:t>.</w:t>
      </w:r>
      <w:r w:rsidR="003E4859" w:rsidRPr="0028140B">
        <w:t xml:space="preserve">1. </w:t>
      </w:r>
      <w:r w:rsidRPr="0028140B">
        <w:t>При заключении и исполнении Контракта изменение существенных условий контракта не допускается, за исключением случаев предусмотренных статьями 34 и 95 Федерального закона от 05.04.2013 №44-ФЗ «О контрактной системе в сфере закупок товаров, работ, услуг для обеспечения государственных и муниципальных нужд» по соглашению сторон. Все изменения и дополнения к настоящему контракту действительны лишь в том случае, если они совершены в письменной форме и подписаны сторонами.</w:t>
      </w:r>
    </w:p>
    <w:p w:rsidR="00FF18C7" w:rsidRPr="0028140B" w:rsidRDefault="00FF18C7" w:rsidP="00C96EE4">
      <w:pPr>
        <w:tabs>
          <w:tab w:val="num" w:pos="0"/>
          <w:tab w:val="left" w:pos="142"/>
          <w:tab w:val="left" w:pos="709"/>
        </w:tabs>
        <w:jc w:val="both"/>
      </w:pPr>
      <w:r w:rsidRPr="0028140B">
        <w:t>1</w:t>
      </w:r>
      <w:r w:rsidR="003E4859" w:rsidRPr="0028140B">
        <w:t>1</w:t>
      </w:r>
      <w:r w:rsidRPr="0028140B">
        <w:t xml:space="preserve">.2. При заключении контракта заказчик по согласованию с участником закупки, </w:t>
      </w:r>
      <w:r w:rsidRPr="0028140B">
        <w:br/>
        <w:t xml:space="preserve">с которым в соответствии с Законом заключается контракт, вправе увеличить количество </w:t>
      </w:r>
      <w:r w:rsidRPr="0028140B">
        <w:lastRenderedPageBreak/>
        <w:t>поставляемого товара на сумму, не превышающую разницы между ценой контракта, предложенной таким участником, и начальной (максимальной) ценой контракта. При этом цена единицы товара не должна превышать цену единицы товара, определяемую как частное от деления цены контракта, предложенной участником аукциона, с которым заключается контракт, на количество товара, указанное в извещении о проведении электронного аукциона.</w:t>
      </w:r>
    </w:p>
    <w:p w:rsidR="00FF18C7" w:rsidRPr="0028140B" w:rsidRDefault="00FF18C7" w:rsidP="00C96EE4">
      <w:pPr>
        <w:tabs>
          <w:tab w:val="num" w:pos="0"/>
          <w:tab w:val="left" w:pos="142"/>
          <w:tab w:val="left" w:pos="709"/>
        </w:tabs>
        <w:jc w:val="both"/>
      </w:pPr>
      <w:r w:rsidRPr="0028140B">
        <w:t>1</w:t>
      </w:r>
      <w:r w:rsidR="003E4859" w:rsidRPr="0028140B">
        <w:t>1</w:t>
      </w:r>
      <w:r w:rsidRPr="0028140B">
        <w:t>.3.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(потребительскими свойствами) товара, предусмотренных настоящим контрактом.</w:t>
      </w:r>
    </w:p>
    <w:p w:rsidR="00FF18C7" w:rsidRPr="0028140B" w:rsidRDefault="00FF18C7" w:rsidP="00C96EE4">
      <w:pPr>
        <w:tabs>
          <w:tab w:val="num" w:pos="0"/>
          <w:tab w:val="left" w:pos="142"/>
          <w:tab w:val="left" w:pos="709"/>
        </w:tabs>
        <w:jc w:val="both"/>
      </w:pPr>
      <w:r w:rsidRPr="0028140B">
        <w:t>1</w:t>
      </w:r>
      <w:r w:rsidR="003E4859" w:rsidRPr="0028140B">
        <w:t>1</w:t>
      </w:r>
      <w:r w:rsidRPr="0028140B">
        <w:t xml:space="preserve">.4. Настоящий </w:t>
      </w:r>
      <w:proofErr w:type="gramStart"/>
      <w:r w:rsidRPr="0028140B">
        <w:t>контракт</w:t>
      </w:r>
      <w:proofErr w:type="gramEnd"/>
      <w:r w:rsidRPr="0028140B">
        <w:t xml:space="preserve"> может быть расторгнут в соответствии с действующим законодательством.</w:t>
      </w:r>
    </w:p>
    <w:p w:rsidR="00FF18C7" w:rsidRPr="0028140B" w:rsidRDefault="00FF18C7" w:rsidP="00C96EE4">
      <w:pPr>
        <w:tabs>
          <w:tab w:val="num" w:pos="0"/>
          <w:tab w:val="left" w:pos="142"/>
          <w:tab w:val="left" w:pos="540"/>
          <w:tab w:val="left" w:pos="709"/>
        </w:tabs>
        <w:jc w:val="both"/>
      </w:pPr>
      <w:r w:rsidRPr="0028140B">
        <w:t>1</w:t>
      </w:r>
      <w:r w:rsidR="003E4859" w:rsidRPr="0028140B">
        <w:t>1</w:t>
      </w:r>
      <w:r w:rsidRPr="0028140B">
        <w:t xml:space="preserve">.5. </w:t>
      </w:r>
      <w:r w:rsidRPr="0028140B">
        <w:tab/>
        <w:t>Стороны пришли к соглашению, что Заказчик вправе в одностороннем порядке отказаться от исполнения контракта в следующих случаях:</w:t>
      </w:r>
    </w:p>
    <w:p w:rsidR="00FF18C7" w:rsidRPr="0028140B" w:rsidRDefault="00FF18C7" w:rsidP="00C96EE4">
      <w:pPr>
        <w:tabs>
          <w:tab w:val="left" w:pos="142"/>
          <w:tab w:val="left" w:pos="709"/>
        </w:tabs>
        <w:jc w:val="both"/>
      </w:pPr>
      <w:r w:rsidRPr="0028140B">
        <w:t>1</w:t>
      </w:r>
      <w:r w:rsidR="003E4859" w:rsidRPr="0028140B">
        <w:t>1</w:t>
      </w:r>
      <w:r w:rsidRPr="0028140B">
        <w:t>.5.1. Поставщик просрочил поставку товара на срок более 10 (Десяти) дней;</w:t>
      </w:r>
    </w:p>
    <w:p w:rsidR="00FF18C7" w:rsidRPr="0028140B" w:rsidRDefault="00FF18C7" w:rsidP="00C96EE4">
      <w:pPr>
        <w:tabs>
          <w:tab w:val="left" w:pos="142"/>
          <w:tab w:val="left" w:pos="360"/>
          <w:tab w:val="left" w:pos="709"/>
        </w:tabs>
        <w:autoSpaceDE w:val="0"/>
        <w:autoSpaceDN w:val="0"/>
        <w:adjustRightInd w:val="0"/>
        <w:jc w:val="both"/>
      </w:pPr>
      <w:r w:rsidRPr="0028140B">
        <w:t>1</w:t>
      </w:r>
      <w:r w:rsidR="003E4859" w:rsidRPr="0028140B">
        <w:t>1</w:t>
      </w:r>
      <w:r w:rsidRPr="0028140B">
        <w:t xml:space="preserve">.5.2. Существенного нарушения требований к качеству товара.. </w:t>
      </w:r>
    </w:p>
    <w:p w:rsidR="00FF18C7" w:rsidRPr="0028140B" w:rsidRDefault="00FF18C7" w:rsidP="00C96EE4">
      <w:pPr>
        <w:tabs>
          <w:tab w:val="left" w:pos="142"/>
        </w:tabs>
        <w:jc w:val="both"/>
        <w:rPr>
          <w:lang w:eastAsia="en-US"/>
        </w:rPr>
      </w:pPr>
      <w:r w:rsidRPr="0028140B">
        <w:rPr>
          <w:lang w:eastAsia="en-US"/>
        </w:rPr>
        <w:t>1</w:t>
      </w:r>
      <w:r w:rsidR="003E4859" w:rsidRPr="0028140B">
        <w:rPr>
          <w:lang w:eastAsia="en-US"/>
        </w:rPr>
        <w:t>1</w:t>
      </w:r>
      <w:r w:rsidRPr="0028140B">
        <w:rPr>
          <w:lang w:eastAsia="en-US"/>
        </w:rPr>
        <w:t>.6. Заказчик обязан принять решение об одностороннем отказе от исполнения контракта, если в ходе исполнения контракта установлено, что Поставщик  и (</w:t>
      </w:r>
      <w:proofErr w:type="gramStart"/>
      <w:r w:rsidRPr="0028140B">
        <w:rPr>
          <w:lang w:eastAsia="en-US"/>
        </w:rPr>
        <w:t xml:space="preserve">или) </w:t>
      </w:r>
      <w:proofErr w:type="gramEnd"/>
      <w:r w:rsidRPr="0028140B">
        <w:rPr>
          <w:lang w:eastAsia="en-US"/>
        </w:rPr>
        <w:t>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F18C7" w:rsidRPr="0028140B" w:rsidRDefault="00FF18C7" w:rsidP="00C96EE4">
      <w:pPr>
        <w:tabs>
          <w:tab w:val="left" w:pos="0"/>
          <w:tab w:val="left" w:pos="142"/>
          <w:tab w:val="left" w:pos="567"/>
        </w:tabs>
        <w:autoSpaceDE w:val="0"/>
        <w:autoSpaceDN w:val="0"/>
        <w:adjustRightInd w:val="0"/>
        <w:jc w:val="both"/>
      </w:pPr>
      <w:r w:rsidRPr="0028140B">
        <w:t>1</w:t>
      </w:r>
      <w:r w:rsidR="003E4859" w:rsidRPr="0028140B">
        <w:t>1</w:t>
      </w:r>
      <w:r w:rsidRPr="0028140B">
        <w:t xml:space="preserve">.7. </w:t>
      </w:r>
      <w:r w:rsidRPr="0028140B">
        <w:tab/>
      </w:r>
      <w:proofErr w:type="gramStart"/>
      <w:r w:rsidRPr="0028140B">
        <w:t>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w:t>
      </w:r>
      <w:proofErr w:type="gramEnd"/>
      <w:r w:rsidRPr="0028140B">
        <w:t xml:space="preserve">, </w:t>
      </w:r>
      <w:proofErr w:type="gramStart"/>
      <w:r w:rsidRPr="0028140B">
        <w:t>обеспечивающих</w:t>
      </w:r>
      <w:proofErr w:type="gramEnd"/>
      <w:r w:rsidRPr="0028140B">
        <w:t xml:space="preserve"> фиксирование такого уведомления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Pr="0028140B">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sidRPr="0028140B">
        <w:t>.</w:t>
      </w:r>
    </w:p>
    <w:p w:rsidR="00FF18C7" w:rsidRPr="0028140B" w:rsidRDefault="00FF18C7" w:rsidP="00C96EE4">
      <w:pPr>
        <w:tabs>
          <w:tab w:val="num" w:pos="0"/>
          <w:tab w:val="left" w:pos="142"/>
          <w:tab w:val="left" w:pos="540"/>
          <w:tab w:val="left" w:pos="709"/>
        </w:tabs>
        <w:jc w:val="both"/>
      </w:pPr>
      <w:r w:rsidRPr="0028140B">
        <w:t>1</w:t>
      </w:r>
      <w:r w:rsidR="003E4859" w:rsidRPr="0028140B">
        <w:t>1</w:t>
      </w:r>
      <w:r w:rsidRPr="0028140B">
        <w:t xml:space="preserve">.8.  </w:t>
      </w:r>
      <w:r w:rsidRPr="0028140B">
        <w:tab/>
        <w:t xml:space="preserve">Решение Заказчика об одностороннем отказе от исполнения контракта вступает в </w:t>
      </w:r>
      <w:proofErr w:type="gramStart"/>
      <w:r w:rsidRPr="0028140B">
        <w:t>силу</w:t>
      </w:r>
      <w:proofErr w:type="gramEnd"/>
      <w:r w:rsidRPr="0028140B">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FF18C7" w:rsidRPr="0028140B" w:rsidRDefault="00FF18C7" w:rsidP="00C96EE4">
      <w:pPr>
        <w:tabs>
          <w:tab w:val="num" w:pos="0"/>
          <w:tab w:val="left" w:pos="142"/>
          <w:tab w:val="left" w:pos="540"/>
          <w:tab w:val="left" w:pos="709"/>
        </w:tabs>
        <w:jc w:val="both"/>
      </w:pPr>
      <w:r w:rsidRPr="0028140B">
        <w:t>1</w:t>
      </w:r>
      <w:r w:rsidR="003E4859" w:rsidRPr="0028140B">
        <w:t>1</w:t>
      </w:r>
      <w:r w:rsidRPr="0028140B">
        <w:t xml:space="preserve">.9. </w:t>
      </w:r>
      <w:r w:rsidRPr="0028140B">
        <w:tab/>
      </w:r>
      <w:proofErr w:type="gramStart"/>
      <w:r w:rsidRPr="0028140B">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ее проведения.</w:t>
      </w:r>
      <w:proofErr w:type="gramEnd"/>
      <w:r w:rsidRPr="0028140B">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FF18C7" w:rsidRPr="0028140B" w:rsidRDefault="00FF18C7" w:rsidP="00C96EE4">
      <w:pPr>
        <w:tabs>
          <w:tab w:val="num" w:pos="-426"/>
          <w:tab w:val="left" w:pos="142"/>
          <w:tab w:val="left" w:pos="540"/>
          <w:tab w:val="left" w:pos="709"/>
        </w:tabs>
        <w:jc w:val="both"/>
      </w:pPr>
      <w:r w:rsidRPr="0028140B">
        <w:t>1</w:t>
      </w:r>
      <w:r w:rsidR="003E4859" w:rsidRPr="0028140B">
        <w:t>1</w:t>
      </w:r>
      <w:r w:rsidRPr="0028140B">
        <w:t xml:space="preserve">.10. </w:t>
      </w:r>
      <w:r w:rsidRPr="0028140B">
        <w:tab/>
        <w:t xml:space="preserve">Поставщик вправе принять решение об одностороннем отказе от исполнения контракта в соответствии с гражданским законодательством. </w:t>
      </w:r>
      <w:proofErr w:type="gramStart"/>
      <w:r w:rsidRPr="0028140B">
        <w:t xml:space="preserve">Решение Поставщика об </w:t>
      </w:r>
      <w:r w:rsidRPr="0028140B">
        <w:lastRenderedPageBreak/>
        <w:t>одностороннем отказе от исполнения контракта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w:t>
      </w:r>
      <w:proofErr w:type="gramEnd"/>
      <w:r w:rsidRPr="0028140B">
        <w:t xml:space="preserve"> Заказчиком подтверждения о его вручении Заказчику. Датой надлежащего уведомления Заказчика признается дата получения Поставщиком подтверждения о вручении Заказчику указанного уведомления.</w:t>
      </w:r>
    </w:p>
    <w:p w:rsidR="00FF18C7" w:rsidRPr="0028140B" w:rsidRDefault="00FF18C7" w:rsidP="00C96EE4">
      <w:pPr>
        <w:tabs>
          <w:tab w:val="num" w:pos="-426"/>
          <w:tab w:val="left" w:pos="142"/>
          <w:tab w:val="left" w:pos="540"/>
          <w:tab w:val="left" w:pos="709"/>
        </w:tabs>
        <w:jc w:val="both"/>
      </w:pPr>
      <w:r w:rsidRPr="0028140B">
        <w:t>1</w:t>
      </w:r>
      <w:r w:rsidR="003E4859" w:rsidRPr="0028140B">
        <w:t>1</w:t>
      </w:r>
      <w:r w:rsidRPr="0028140B">
        <w:t xml:space="preserve">.11. </w:t>
      </w:r>
      <w:r w:rsidRPr="0028140B">
        <w:tab/>
        <w:t xml:space="preserve">Решение Поставщика об одностороннем отказе от исполнения контракта вступает в </w:t>
      </w:r>
      <w:proofErr w:type="gramStart"/>
      <w:r w:rsidRPr="0028140B">
        <w:t>силу</w:t>
      </w:r>
      <w:proofErr w:type="gramEnd"/>
      <w:r w:rsidRPr="0028140B">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FF18C7" w:rsidRPr="0028140B" w:rsidRDefault="00FF18C7" w:rsidP="00C96EE4">
      <w:pPr>
        <w:tabs>
          <w:tab w:val="num" w:pos="-426"/>
          <w:tab w:val="left" w:pos="142"/>
          <w:tab w:val="left" w:pos="540"/>
          <w:tab w:val="left" w:pos="709"/>
        </w:tabs>
        <w:jc w:val="both"/>
      </w:pPr>
      <w:r w:rsidRPr="0028140B">
        <w:t>1</w:t>
      </w:r>
      <w:r w:rsidR="003E4859" w:rsidRPr="0028140B">
        <w:t>1</w:t>
      </w:r>
      <w:r w:rsidRPr="0028140B">
        <w:t xml:space="preserve">.12.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28140B">
        <w:t>решении</w:t>
      </w:r>
      <w:proofErr w:type="gramEnd"/>
      <w:r w:rsidRPr="0028140B">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3E4859" w:rsidRPr="0028140B" w:rsidRDefault="003E4859" w:rsidP="00C96EE4">
      <w:pPr>
        <w:tabs>
          <w:tab w:val="left" w:pos="540"/>
          <w:tab w:val="left" w:pos="709"/>
        </w:tabs>
        <w:autoSpaceDE w:val="0"/>
        <w:autoSpaceDN w:val="0"/>
        <w:adjustRightInd w:val="0"/>
        <w:ind w:right="22"/>
        <w:jc w:val="both"/>
        <w:rPr>
          <w:b/>
        </w:rPr>
      </w:pPr>
    </w:p>
    <w:p w:rsidR="003E4859" w:rsidRPr="0028140B" w:rsidRDefault="003E4859" w:rsidP="00C96EE4">
      <w:pPr>
        <w:tabs>
          <w:tab w:val="left" w:pos="540"/>
          <w:tab w:val="left" w:pos="709"/>
        </w:tabs>
        <w:autoSpaceDE w:val="0"/>
        <w:autoSpaceDN w:val="0"/>
        <w:adjustRightInd w:val="0"/>
        <w:ind w:right="22"/>
        <w:jc w:val="both"/>
        <w:rPr>
          <w:b/>
        </w:rPr>
      </w:pPr>
    </w:p>
    <w:p w:rsidR="00FF18C7" w:rsidRPr="0028140B" w:rsidRDefault="003E4859" w:rsidP="003E4859">
      <w:pPr>
        <w:tabs>
          <w:tab w:val="left" w:pos="540"/>
          <w:tab w:val="left" w:pos="709"/>
        </w:tabs>
        <w:autoSpaceDE w:val="0"/>
        <w:autoSpaceDN w:val="0"/>
        <w:adjustRightInd w:val="0"/>
        <w:ind w:right="22"/>
        <w:jc w:val="center"/>
        <w:rPr>
          <w:b/>
        </w:rPr>
      </w:pPr>
      <w:r w:rsidRPr="0028140B">
        <w:rPr>
          <w:b/>
        </w:rPr>
        <w:t>12. ПОРЯДОК РАЗРЕШЕНИЯ СПОРОВ</w:t>
      </w:r>
    </w:p>
    <w:p w:rsidR="00FF18C7" w:rsidRPr="0028140B" w:rsidRDefault="003E4859" w:rsidP="003E4859">
      <w:pPr>
        <w:ind w:right="22"/>
        <w:contextualSpacing/>
        <w:jc w:val="both"/>
      </w:pPr>
      <w:r w:rsidRPr="0028140B">
        <w:t>12.1.</w:t>
      </w:r>
      <w:r w:rsidR="00FF18C7" w:rsidRPr="0028140B">
        <w:t>Спорные вопросы, возникающие в ходе исполнения настоящего Контракта и в течение гарантийного срока, разрешаются путем переговоров между Сторонами (в претензионном порядке).</w:t>
      </w:r>
    </w:p>
    <w:p w:rsidR="00FF18C7" w:rsidRPr="0028140B" w:rsidRDefault="003E4859" w:rsidP="003E4859">
      <w:pPr>
        <w:ind w:right="22"/>
        <w:contextualSpacing/>
        <w:jc w:val="both"/>
      </w:pPr>
      <w:r w:rsidRPr="0028140B">
        <w:t>12.2.</w:t>
      </w:r>
      <w:r w:rsidR="00FF18C7" w:rsidRPr="0028140B">
        <w:t xml:space="preserve">Претензия подлежит рассмотрению и разрешению в течение 10 (десяти) календарных дней со дня ее получения. </w:t>
      </w:r>
    </w:p>
    <w:p w:rsidR="00FF18C7" w:rsidRPr="0028140B" w:rsidRDefault="003E4859" w:rsidP="003E4859">
      <w:pPr>
        <w:ind w:right="22"/>
        <w:jc w:val="both"/>
      </w:pPr>
      <w:r w:rsidRPr="0028140B">
        <w:t>12.3.</w:t>
      </w:r>
      <w:r w:rsidR="00FF18C7" w:rsidRPr="0028140B">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законодательством порядке.</w:t>
      </w:r>
    </w:p>
    <w:p w:rsidR="00FF18C7" w:rsidRPr="0028140B" w:rsidRDefault="00FF18C7" w:rsidP="00C96EE4">
      <w:pPr>
        <w:tabs>
          <w:tab w:val="left" w:pos="360"/>
          <w:tab w:val="left" w:pos="709"/>
        </w:tabs>
        <w:ind w:right="22"/>
        <w:jc w:val="both"/>
        <w:rPr>
          <w:b/>
        </w:rPr>
      </w:pPr>
    </w:p>
    <w:p w:rsidR="00FF18C7" w:rsidRPr="0028140B" w:rsidRDefault="003E4859" w:rsidP="003E4859">
      <w:pPr>
        <w:tabs>
          <w:tab w:val="left" w:pos="540"/>
          <w:tab w:val="left" w:pos="709"/>
        </w:tabs>
        <w:autoSpaceDE w:val="0"/>
        <w:autoSpaceDN w:val="0"/>
        <w:adjustRightInd w:val="0"/>
        <w:ind w:right="22"/>
        <w:jc w:val="center"/>
        <w:rPr>
          <w:b/>
        </w:rPr>
      </w:pPr>
      <w:r w:rsidRPr="0028140B">
        <w:rPr>
          <w:b/>
        </w:rPr>
        <w:t>13. АНТИКОРРУПЦИОННАЯ ОГОВОРКА</w:t>
      </w:r>
    </w:p>
    <w:p w:rsidR="00FF18C7" w:rsidRPr="0028140B" w:rsidRDefault="00FF18C7" w:rsidP="00C96EE4">
      <w:pPr>
        <w:tabs>
          <w:tab w:val="left" w:pos="709"/>
        </w:tabs>
        <w:autoSpaceDE w:val="0"/>
        <w:autoSpaceDN w:val="0"/>
        <w:adjustRightInd w:val="0"/>
        <w:ind w:right="22"/>
        <w:jc w:val="both"/>
      </w:pPr>
      <w:r w:rsidRPr="0028140B">
        <w:t>1</w:t>
      </w:r>
      <w:r w:rsidR="003E4859" w:rsidRPr="0028140B">
        <w:t>3</w:t>
      </w:r>
      <w:r w:rsidRPr="0028140B">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FF18C7" w:rsidRPr="0028140B" w:rsidRDefault="00FF18C7" w:rsidP="00C96EE4">
      <w:pPr>
        <w:tabs>
          <w:tab w:val="left" w:pos="709"/>
        </w:tabs>
        <w:autoSpaceDE w:val="0"/>
        <w:autoSpaceDN w:val="0"/>
        <w:adjustRightInd w:val="0"/>
        <w:ind w:right="22"/>
        <w:jc w:val="both"/>
      </w:pPr>
      <w:proofErr w:type="gramStart"/>
      <w:r w:rsidRPr="0028140B">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rsidR="00FF18C7" w:rsidRPr="0028140B" w:rsidRDefault="00FF18C7" w:rsidP="00C96EE4">
      <w:pPr>
        <w:tabs>
          <w:tab w:val="left" w:pos="709"/>
        </w:tabs>
        <w:autoSpaceDE w:val="0"/>
        <w:autoSpaceDN w:val="0"/>
        <w:adjustRightInd w:val="0"/>
        <w:ind w:right="22"/>
        <w:jc w:val="both"/>
      </w:pPr>
      <w:r w:rsidRPr="0028140B">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F18C7" w:rsidRPr="0028140B" w:rsidRDefault="00FF18C7" w:rsidP="00C96EE4">
      <w:pPr>
        <w:tabs>
          <w:tab w:val="left" w:pos="709"/>
        </w:tabs>
        <w:autoSpaceDE w:val="0"/>
        <w:autoSpaceDN w:val="0"/>
        <w:adjustRightInd w:val="0"/>
        <w:ind w:right="22"/>
        <w:jc w:val="both"/>
      </w:pPr>
      <w:r w:rsidRPr="0028140B">
        <w:t>- не совершать иных действий, нарушающих антикоррупционное законодательство Российской Федерации.</w:t>
      </w:r>
    </w:p>
    <w:p w:rsidR="00FF18C7" w:rsidRPr="0028140B" w:rsidRDefault="00FF18C7" w:rsidP="00C96EE4">
      <w:pPr>
        <w:tabs>
          <w:tab w:val="left" w:pos="709"/>
        </w:tabs>
        <w:autoSpaceDE w:val="0"/>
        <w:autoSpaceDN w:val="0"/>
        <w:adjustRightInd w:val="0"/>
        <w:ind w:right="22"/>
        <w:jc w:val="both"/>
      </w:pPr>
    </w:p>
    <w:p w:rsidR="00FF18C7" w:rsidRPr="0028140B" w:rsidRDefault="003E4859" w:rsidP="003E4859">
      <w:pPr>
        <w:tabs>
          <w:tab w:val="left" w:pos="360"/>
          <w:tab w:val="left" w:pos="709"/>
        </w:tabs>
        <w:ind w:right="22"/>
        <w:jc w:val="center"/>
        <w:rPr>
          <w:b/>
        </w:rPr>
      </w:pPr>
      <w:r w:rsidRPr="0028140B">
        <w:rPr>
          <w:b/>
        </w:rPr>
        <w:t>14. БАНКОВСКОЕ СОПРОВОЖДЕНИЕ КОНТРАКТА</w:t>
      </w:r>
    </w:p>
    <w:p w:rsidR="00FF18C7" w:rsidRPr="0028140B" w:rsidRDefault="00FF18C7" w:rsidP="00C96EE4">
      <w:pPr>
        <w:tabs>
          <w:tab w:val="left" w:pos="360"/>
          <w:tab w:val="left" w:pos="709"/>
        </w:tabs>
        <w:ind w:right="22"/>
        <w:jc w:val="both"/>
      </w:pPr>
      <w:r w:rsidRPr="0028140B">
        <w:t>1</w:t>
      </w:r>
      <w:r w:rsidR="003E4859" w:rsidRPr="0028140B">
        <w:t>4</w:t>
      </w:r>
      <w:r w:rsidRPr="0028140B">
        <w:t>.1. Банковское сопровождение контракта не осуществляется.</w:t>
      </w:r>
    </w:p>
    <w:p w:rsidR="00FF18C7" w:rsidRPr="0028140B" w:rsidRDefault="00FF18C7" w:rsidP="00C96EE4">
      <w:pPr>
        <w:tabs>
          <w:tab w:val="num" w:pos="0"/>
          <w:tab w:val="left" w:pos="360"/>
          <w:tab w:val="left" w:pos="709"/>
        </w:tabs>
        <w:ind w:right="22"/>
        <w:jc w:val="both"/>
        <w:rPr>
          <w:b/>
        </w:rPr>
      </w:pPr>
    </w:p>
    <w:p w:rsidR="00FF18C7" w:rsidRPr="0028140B" w:rsidRDefault="00E56B5E" w:rsidP="003E4859">
      <w:pPr>
        <w:tabs>
          <w:tab w:val="num" w:pos="0"/>
          <w:tab w:val="left" w:pos="360"/>
          <w:tab w:val="left" w:pos="709"/>
        </w:tabs>
        <w:ind w:right="22"/>
        <w:jc w:val="center"/>
        <w:rPr>
          <w:b/>
        </w:rPr>
      </w:pPr>
      <w:r w:rsidRPr="0028140B">
        <w:rPr>
          <w:b/>
        </w:rPr>
        <w:t>15. ЗАКЛЮЧИТЕЛЬНЫЕ ПОЛОЖЕНИЯ</w:t>
      </w:r>
    </w:p>
    <w:p w:rsidR="00FF18C7" w:rsidRPr="0028140B" w:rsidRDefault="00FF18C7" w:rsidP="00C96EE4">
      <w:pPr>
        <w:tabs>
          <w:tab w:val="left" w:pos="709"/>
        </w:tabs>
        <w:ind w:right="22"/>
        <w:jc w:val="both"/>
      </w:pPr>
      <w:r w:rsidRPr="0028140B">
        <w:t>1</w:t>
      </w:r>
      <w:r w:rsidR="00E56B5E" w:rsidRPr="0028140B">
        <w:t>5</w:t>
      </w:r>
      <w:r w:rsidRPr="0028140B">
        <w:t>.1.</w:t>
      </w:r>
      <w:r w:rsidRPr="0028140B">
        <w:tab/>
        <w:t xml:space="preserve">Во всем остальном, что не предусмотрено настоящим контрактом, Стороны руководствуются действующим законодательством Российской Федерации, в том числе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w:t>
      </w:r>
      <w:r w:rsidRPr="0028140B">
        <w:lastRenderedPageBreak/>
        <w:t>нужд» (далее – Федеральный закон). В случае противоречия условий настоящего контракта положениям Федерального закона и/или иным нормативно-правовым актам, Стороны при исполнении настоящего контракта применяют условия, предусмотренные Федеральным законом и/или иным нормативно-правовым актом.</w:t>
      </w:r>
    </w:p>
    <w:p w:rsidR="00FF18C7" w:rsidRPr="0028140B" w:rsidRDefault="00FF18C7" w:rsidP="00C96EE4">
      <w:pPr>
        <w:tabs>
          <w:tab w:val="num" w:pos="0"/>
          <w:tab w:val="left" w:pos="709"/>
        </w:tabs>
        <w:ind w:right="22"/>
        <w:jc w:val="both"/>
      </w:pPr>
      <w:r w:rsidRPr="0028140B">
        <w:t>1</w:t>
      </w:r>
      <w:r w:rsidR="00E56B5E" w:rsidRPr="0028140B">
        <w:t>5</w:t>
      </w:r>
      <w:r w:rsidRPr="0028140B">
        <w:t xml:space="preserve">.2. </w:t>
      </w:r>
      <w:r w:rsidRPr="0028140B">
        <w:tab/>
        <w:t>Поставщик исполняет свои обязательства по контракту после получения от Заказчика уведомления о доведении (утверждении) ему объема прав на принятие и (или) исполнение обязательств, позволяющего в данном финансовом году оплатить контракт без изменения его условий.  Заказчик письменно уведомляет Поставщика о доведении (утверждении) объема прав на принятие и (или) исполнение обязательств по контракту в финансовом году (по адресу или электронному адресу).</w:t>
      </w:r>
    </w:p>
    <w:p w:rsidR="00FF18C7" w:rsidRPr="0028140B" w:rsidRDefault="00FF18C7" w:rsidP="00C96EE4">
      <w:pPr>
        <w:tabs>
          <w:tab w:val="num" w:pos="0"/>
          <w:tab w:val="left" w:pos="709"/>
        </w:tabs>
        <w:ind w:right="22"/>
        <w:jc w:val="both"/>
      </w:pPr>
      <w:r w:rsidRPr="0028140B">
        <w:t>1</w:t>
      </w:r>
      <w:r w:rsidR="00E56B5E" w:rsidRPr="0028140B">
        <w:t>5</w:t>
      </w:r>
      <w:r w:rsidRPr="0028140B">
        <w:t>.3. Стороны обязаны в течение трех рабочих дней сообщать друг другу об изменении своего места нахождения, почтового адреса, номеров телефонов, факсов, адреса электронной почты, банковских реквизитов, а также иных реквизитов, необходимых или связанных с выполнением обязательств по контракту, в том числе, о прекращении доверенностей, предусмотренных контрактом.</w:t>
      </w:r>
    </w:p>
    <w:p w:rsidR="00FF18C7" w:rsidRPr="0028140B" w:rsidRDefault="00FF18C7" w:rsidP="00C96EE4">
      <w:pPr>
        <w:tabs>
          <w:tab w:val="num" w:pos="0"/>
          <w:tab w:val="left" w:pos="709"/>
        </w:tabs>
        <w:ind w:right="22"/>
        <w:jc w:val="both"/>
      </w:pPr>
      <w:r w:rsidRPr="0028140B">
        <w:t>1</w:t>
      </w:r>
      <w:r w:rsidR="00E56B5E" w:rsidRPr="0028140B">
        <w:t>5</w:t>
      </w:r>
      <w:r w:rsidRPr="0028140B">
        <w:t xml:space="preserve">.4. </w:t>
      </w:r>
      <w:r w:rsidRPr="0028140B">
        <w:tab/>
      </w:r>
      <w:proofErr w:type="gramStart"/>
      <w:r w:rsidRPr="0028140B">
        <w:t xml:space="preserve">Уведомления Заказчика, письма, претензии, акты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roofErr w:type="gramEnd"/>
    </w:p>
    <w:p w:rsidR="00FF18C7" w:rsidRPr="0028140B" w:rsidRDefault="00FF18C7" w:rsidP="00C96EE4">
      <w:pPr>
        <w:tabs>
          <w:tab w:val="num" w:pos="0"/>
          <w:tab w:val="left" w:pos="709"/>
        </w:tabs>
        <w:ind w:right="22"/>
        <w:jc w:val="both"/>
      </w:pPr>
      <w:r w:rsidRPr="0028140B">
        <w:t>Уведомление считается полученным:</w:t>
      </w:r>
    </w:p>
    <w:p w:rsidR="00FF18C7" w:rsidRPr="0028140B" w:rsidRDefault="00FF18C7" w:rsidP="00C96EE4">
      <w:pPr>
        <w:tabs>
          <w:tab w:val="num" w:pos="0"/>
          <w:tab w:val="left" w:pos="709"/>
        </w:tabs>
        <w:ind w:right="22"/>
        <w:jc w:val="both"/>
      </w:pPr>
      <w:r w:rsidRPr="0028140B">
        <w:t xml:space="preserve">- </w:t>
      </w:r>
      <w:r w:rsidRPr="0028140B">
        <w:tab/>
        <w:t>в день вручения уведомления уполномоченному представителю Поставщика под расписку;</w:t>
      </w:r>
    </w:p>
    <w:p w:rsidR="00FF18C7" w:rsidRPr="0028140B" w:rsidRDefault="00FF18C7" w:rsidP="00C96EE4">
      <w:pPr>
        <w:tabs>
          <w:tab w:val="num" w:pos="0"/>
          <w:tab w:val="left" w:pos="709"/>
        </w:tabs>
        <w:ind w:right="22"/>
        <w:jc w:val="both"/>
      </w:pPr>
      <w:r w:rsidRPr="0028140B">
        <w:t xml:space="preserve">- </w:t>
      </w:r>
      <w:r w:rsidRPr="0028140B">
        <w:tab/>
        <w:t>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F18C7" w:rsidRPr="0028140B" w:rsidRDefault="00FF18C7" w:rsidP="00C96EE4">
      <w:pPr>
        <w:tabs>
          <w:tab w:val="num" w:pos="0"/>
          <w:tab w:val="left" w:pos="709"/>
        </w:tabs>
        <w:ind w:right="22"/>
        <w:jc w:val="both"/>
      </w:pPr>
      <w:r w:rsidRPr="0028140B">
        <w:t xml:space="preserve">- </w:t>
      </w:r>
      <w:r w:rsidRPr="0028140B">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F18C7" w:rsidRPr="0028140B" w:rsidRDefault="00FF18C7" w:rsidP="00C96EE4">
      <w:pPr>
        <w:tabs>
          <w:tab w:val="num" w:pos="0"/>
          <w:tab w:val="left" w:pos="709"/>
        </w:tabs>
        <w:ind w:right="22"/>
        <w:jc w:val="both"/>
      </w:pPr>
      <w:r w:rsidRPr="0028140B">
        <w:t xml:space="preserve">- </w:t>
      </w:r>
      <w:r w:rsidRPr="0028140B">
        <w:tab/>
        <w:t>или в день направления уведомления в электронном виде по телекоммуникационным каналам связи.</w:t>
      </w:r>
    </w:p>
    <w:p w:rsidR="00FF18C7" w:rsidRPr="0028140B" w:rsidRDefault="00FF18C7" w:rsidP="00C96EE4">
      <w:pPr>
        <w:tabs>
          <w:tab w:val="num" w:pos="0"/>
          <w:tab w:val="left" w:pos="709"/>
        </w:tabs>
        <w:ind w:right="22"/>
        <w:jc w:val="both"/>
      </w:pPr>
      <w:r w:rsidRPr="0028140B">
        <w:t>1</w:t>
      </w:r>
      <w:r w:rsidR="00E56B5E" w:rsidRPr="0028140B">
        <w:t>5</w:t>
      </w:r>
      <w:r w:rsidRPr="0028140B">
        <w:t xml:space="preserve">.5. </w:t>
      </w:r>
      <w:r w:rsidRPr="0028140B">
        <w:tab/>
        <w:t>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 СМС-сообщения на номер (номера) мобильного телефона, определенного контрактом.</w:t>
      </w:r>
    </w:p>
    <w:p w:rsidR="00FF18C7" w:rsidRPr="0028140B" w:rsidRDefault="00FF18C7" w:rsidP="00C96EE4">
      <w:pPr>
        <w:tabs>
          <w:tab w:val="num" w:pos="0"/>
          <w:tab w:val="left" w:pos="709"/>
        </w:tabs>
        <w:ind w:right="22"/>
        <w:jc w:val="both"/>
      </w:pPr>
      <w:r w:rsidRPr="0028140B">
        <w:t xml:space="preserve">Факт отправки и доставки СМС-сообщения адресату фиксируется в мобильном телефоне Стороны отправителя. </w:t>
      </w:r>
    </w:p>
    <w:p w:rsidR="00FF18C7" w:rsidRPr="0028140B" w:rsidRDefault="00FF18C7" w:rsidP="00C96EE4">
      <w:pPr>
        <w:tabs>
          <w:tab w:val="num" w:pos="0"/>
          <w:tab w:val="left" w:pos="709"/>
        </w:tabs>
        <w:ind w:right="22"/>
        <w:jc w:val="both"/>
      </w:pPr>
      <w:r w:rsidRPr="0028140B">
        <w:t>Направление уведомления в разумные сроки таким способом также свидетельствует о надлежащем извещении Сторон.</w:t>
      </w:r>
    </w:p>
    <w:p w:rsidR="00FF18C7" w:rsidRPr="0028140B" w:rsidRDefault="00FF18C7" w:rsidP="00C96EE4">
      <w:pPr>
        <w:tabs>
          <w:tab w:val="num" w:pos="0"/>
          <w:tab w:val="left" w:pos="709"/>
        </w:tabs>
        <w:ind w:right="22"/>
        <w:jc w:val="both"/>
      </w:pPr>
      <w:r w:rsidRPr="0028140B">
        <w:t>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rsidR="00FF18C7" w:rsidRPr="0028140B" w:rsidRDefault="00FF18C7" w:rsidP="00C96EE4">
      <w:pPr>
        <w:tabs>
          <w:tab w:val="num" w:pos="0"/>
          <w:tab w:val="left" w:pos="709"/>
        </w:tabs>
        <w:ind w:right="22"/>
        <w:jc w:val="both"/>
      </w:pPr>
      <w:proofErr w:type="gramStart"/>
      <w:r w:rsidRPr="0028140B">
        <w:t>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roofErr w:type="gramEnd"/>
    </w:p>
    <w:p w:rsidR="00FF18C7" w:rsidRPr="0028140B" w:rsidRDefault="00FF18C7" w:rsidP="00C96EE4">
      <w:pPr>
        <w:tabs>
          <w:tab w:val="num" w:pos="0"/>
          <w:tab w:val="left" w:pos="709"/>
        </w:tabs>
        <w:ind w:right="22"/>
        <w:jc w:val="both"/>
      </w:pPr>
      <w:r w:rsidRPr="0028140B">
        <w:lastRenderedPageBreak/>
        <w:t>1</w:t>
      </w:r>
      <w:r w:rsidR="00E56B5E" w:rsidRPr="0028140B">
        <w:t>5</w:t>
      </w:r>
      <w:r w:rsidRPr="0028140B">
        <w:t>.6.</w:t>
      </w:r>
      <w:r w:rsidRPr="0028140B">
        <w:tab/>
        <w:t>Все документы, составляемые в ходе исполнения контракта, и заполняемые вручную оформляются Сторонами синими чернилами, в оригинальных экземплярах, документы, составляемые в нескольких экземплярах, оформляются одним лицом.</w:t>
      </w:r>
    </w:p>
    <w:p w:rsidR="00FF18C7" w:rsidRPr="0028140B" w:rsidRDefault="00FF18C7" w:rsidP="00C96EE4">
      <w:pPr>
        <w:tabs>
          <w:tab w:val="num" w:pos="0"/>
          <w:tab w:val="left" w:pos="709"/>
        </w:tabs>
        <w:ind w:right="22"/>
        <w:jc w:val="both"/>
      </w:pPr>
      <w:r w:rsidRPr="0028140B">
        <w:t>цифровыми подписями Сторон.</w:t>
      </w:r>
    </w:p>
    <w:p w:rsidR="00FF18C7" w:rsidRPr="0028140B" w:rsidRDefault="00FF18C7" w:rsidP="00C96EE4">
      <w:pPr>
        <w:tabs>
          <w:tab w:val="num" w:pos="0"/>
          <w:tab w:val="left" w:pos="709"/>
        </w:tabs>
        <w:ind w:right="22"/>
        <w:jc w:val="both"/>
      </w:pPr>
      <w:r w:rsidRPr="0028140B">
        <w:t>1</w:t>
      </w:r>
      <w:r w:rsidR="00E56B5E" w:rsidRPr="0028140B">
        <w:t>5.7</w:t>
      </w:r>
      <w:proofErr w:type="gramStart"/>
      <w:r w:rsidRPr="0028140B">
        <w:tab/>
        <w:t>К</w:t>
      </w:r>
      <w:proofErr w:type="gramEnd"/>
      <w:r w:rsidRPr="0028140B">
        <w:t xml:space="preserve"> Контракту прилагаются и являются его неотъемлемой частью:</w:t>
      </w:r>
    </w:p>
    <w:p w:rsidR="00FF18C7" w:rsidRPr="0028140B" w:rsidRDefault="00FF18C7" w:rsidP="00C96EE4">
      <w:pPr>
        <w:tabs>
          <w:tab w:val="num" w:pos="0"/>
          <w:tab w:val="left" w:pos="709"/>
        </w:tabs>
        <w:ind w:right="22"/>
        <w:jc w:val="both"/>
      </w:pPr>
      <w:r w:rsidRPr="0028140B">
        <w:t>Приложение № 1 – Спецификация.</w:t>
      </w:r>
    </w:p>
    <w:p w:rsidR="00E56B5E" w:rsidRPr="0028140B" w:rsidRDefault="00E56B5E" w:rsidP="00C96EE4">
      <w:pPr>
        <w:tabs>
          <w:tab w:val="num" w:pos="0"/>
          <w:tab w:val="left" w:pos="709"/>
        </w:tabs>
        <w:ind w:right="22"/>
        <w:jc w:val="both"/>
      </w:pPr>
    </w:p>
    <w:p w:rsidR="00E56B5E" w:rsidRPr="0028140B" w:rsidRDefault="00E56B5E" w:rsidP="00C96EE4">
      <w:pPr>
        <w:tabs>
          <w:tab w:val="num" w:pos="0"/>
          <w:tab w:val="left" w:pos="709"/>
        </w:tabs>
        <w:ind w:right="22"/>
        <w:jc w:val="both"/>
      </w:pPr>
    </w:p>
    <w:p w:rsidR="00FF18C7" w:rsidRPr="0028140B" w:rsidRDefault="00FF18C7" w:rsidP="00E56B5E">
      <w:pPr>
        <w:ind w:right="-189"/>
        <w:jc w:val="center"/>
        <w:rPr>
          <w:b/>
        </w:rPr>
      </w:pPr>
      <w:r w:rsidRPr="0028140B">
        <w:rPr>
          <w:b/>
        </w:rPr>
        <w:t>1</w:t>
      </w:r>
      <w:r w:rsidR="00E56B5E" w:rsidRPr="0028140B">
        <w:rPr>
          <w:b/>
        </w:rPr>
        <w:t>6</w:t>
      </w:r>
      <w:r w:rsidRPr="0028140B">
        <w:rPr>
          <w:b/>
        </w:rPr>
        <w:t>. ЮРИДИЧЕСКИЕ АДРЕСА, БАНКОВСКИЕ РЕКВИЗИТЫ И ПОДПИСИ СТОРОН</w:t>
      </w:r>
    </w:p>
    <w:tbl>
      <w:tblPr>
        <w:tblW w:w="0" w:type="auto"/>
        <w:tblLook w:val="00A0" w:firstRow="1" w:lastRow="0" w:firstColumn="1" w:lastColumn="0" w:noHBand="0" w:noVBand="0"/>
      </w:tblPr>
      <w:tblGrid>
        <w:gridCol w:w="4672"/>
        <w:gridCol w:w="4475"/>
      </w:tblGrid>
      <w:tr w:rsidR="00FF18C7" w:rsidRPr="0028140B" w:rsidTr="00517384">
        <w:tc>
          <w:tcPr>
            <w:tcW w:w="4672" w:type="dxa"/>
          </w:tcPr>
          <w:p w:rsidR="00FF18C7" w:rsidRPr="0028140B" w:rsidRDefault="00FF18C7" w:rsidP="00C96EE4">
            <w:pPr>
              <w:jc w:val="both"/>
              <w:rPr>
                <w:b/>
              </w:rPr>
            </w:pPr>
            <w:r w:rsidRPr="0028140B">
              <w:rPr>
                <w:b/>
              </w:rPr>
              <w:t>Заказчик:</w:t>
            </w:r>
          </w:p>
          <w:p w:rsidR="00FF18C7" w:rsidRPr="0028140B" w:rsidRDefault="00FF18C7" w:rsidP="00C96EE4">
            <w:pPr>
              <w:jc w:val="both"/>
              <w:rPr>
                <w:b/>
              </w:rPr>
            </w:pPr>
            <w:r w:rsidRPr="0028140B">
              <w:rPr>
                <w:b/>
              </w:rPr>
              <w:t xml:space="preserve">Санкт-Петербургское государственное бюджетное учреждение "Централизованная библиотечная система </w:t>
            </w:r>
            <w:proofErr w:type="spellStart"/>
            <w:r w:rsidRPr="0028140B">
              <w:rPr>
                <w:b/>
              </w:rPr>
              <w:t>Колпинского</w:t>
            </w:r>
            <w:proofErr w:type="spellEnd"/>
            <w:r w:rsidRPr="0028140B">
              <w:rPr>
                <w:b/>
              </w:rPr>
              <w:t xml:space="preserve"> района Санкт-Петербурга"</w:t>
            </w:r>
          </w:p>
          <w:p w:rsidR="000B70B1" w:rsidRPr="0028140B" w:rsidRDefault="000B70B1" w:rsidP="00C96EE4">
            <w:pPr>
              <w:jc w:val="both"/>
              <w:rPr>
                <w:b/>
              </w:rPr>
            </w:pPr>
            <w:r w:rsidRPr="0028140B">
              <w:t xml:space="preserve">(СПб ГБУ «ЦБС </w:t>
            </w:r>
            <w:proofErr w:type="spellStart"/>
            <w:r w:rsidRPr="0028140B">
              <w:t>Колпинского</w:t>
            </w:r>
            <w:proofErr w:type="spellEnd"/>
            <w:r w:rsidRPr="0028140B">
              <w:t xml:space="preserve"> района»),</w:t>
            </w:r>
          </w:p>
          <w:p w:rsidR="00FF18C7" w:rsidRPr="0028140B" w:rsidRDefault="00FF18C7" w:rsidP="00C96EE4">
            <w:pPr>
              <w:widowControl w:val="0"/>
              <w:jc w:val="both"/>
              <w:rPr>
                <w:rFonts w:eastAsia="Courier New"/>
                <w:color w:val="000000"/>
                <w:lang w:bidi="ru-RU"/>
              </w:rPr>
            </w:pPr>
            <w:r w:rsidRPr="0028140B">
              <w:rPr>
                <w:rFonts w:eastAsia="Courier New"/>
                <w:color w:val="000000"/>
                <w:lang w:bidi="ru-RU"/>
              </w:rPr>
              <w:t xml:space="preserve">196653, Санкт–Петербург, г. Колпино, </w:t>
            </w:r>
          </w:p>
          <w:p w:rsidR="00FF18C7" w:rsidRPr="0028140B" w:rsidRDefault="00FF18C7" w:rsidP="00C96EE4">
            <w:pPr>
              <w:widowControl w:val="0"/>
              <w:jc w:val="both"/>
              <w:rPr>
                <w:rFonts w:eastAsia="Courier New"/>
                <w:color w:val="000000"/>
                <w:lang w:bidi="ru-RU"/>
              </w:rPr>
            </w:pPr>
            <w:r w:rsidRPr="0028140B">
              <w:rPr>
                <w:rFonts w:eastAsia="Courier New"/>
                <w:color w:val="000000"/>
                <w:lang w:bidi="ru-RU"/>
              </w:rPr>
              <w:t>ул. Веры Слуцкой, д.32, литер</w:t>
            </w:r>
            <w:proofErr w:type="gramStart"/>
            <w:r w:rsidRPr="0028140B">
              <w:rPr>
                <w:rFonts w:eastAsia="Courier New"/>
                <w:color w:val="000000"/>
                <w:lang w:bidi="ru-RU"/>
              </w:rPr>
              <w:t xml:space="preserve"> А</w:t>
            </w:r>
            <w:proofErr w:type="gramEnd"/>
          </w:p>
          <w:p w:rsidR="00FF18C7" w:rsidRPr="0028140B" w:rsidRDefault="00FF18C7" w:rsidP="00C96EE4">
            <w:pPr>
              <w:widowControl w:val="0"/>
              <w:jc w:val="both"/>
              <w:rPr>
                <w:rFonts w:eastAsia="Courier New"/>
                <w:color w:val="000000"/>
                <w:lang w:bidi="ru-RU"/>
              </w:rPr>
            </w:pPr>
            <w:r w:rsidRPr="0028140B">
              <w:rPr>
                <w:rFonts w:eastAsia="Courier New"/>
                <w:color w:val="000000"/>
                <w:lang w:bidi="ru-RU"/>
              </w:rPr>
              <w:t>ИНН 7817016593</w:t>
            </w:r>
          </w:p>
          <w:p w:rsidR="00FF18C7" w:rsidRPr="0028140B" w:rsidRDefault="00FF18C7" w:rsidP="00C96EE4">
            <w:pPr>
              <w:widowControl w:val="0"/>
              <w:jc w:val="both"/>
              <w:rPr>
                <w:rFonts w:eastAsia="Courier New"/>
                <w:color w:val="000000"/>
                <w:lang w:bidi="ru-RU"/>
              </w:rPr>
            </w:pPr>
            <w:r w:rsidRPr="0028140B">
              <w:rPr>
                <w:rFonts w:eastAsia="Courier New"/>
                <w:color w:val="000000"/>
                <w:lang w:bidi="ru-RU"/>
              </w:rPr>
              <w:t>КПП 781701001</w:t>
            </w:r>
          </w:p>
          <w:p w:rsidR="00FF18C7" w:rsidRPr="0028140B" w:rsidRDefault="00FF18C7" w:rsidP="00C96EE4">
            <w:pPr>
              <w:widowControl w:val="0"/>
              <w:tabs>
                <w:tab w:val="left" w:pos="447"/>
              </w:tabs>
              <w:jc w:val="both"/>
              <w:rPr>
                <w:rFonts w:eastAsia="Courier New"/>
                <w:color w:val="000000"/>
                <w:lang w:bidi="ru-RU"/>
              </w:rPr>
            </w:pPr>
            <w:r w:rsidRPr="0028140B">
              <w:rPr>
                <w:rFonts w:eastAsia="Courier New"/>
                <w:color w:val="000000"/>
                <w:lang w:bidi="ru-RU"/>
              </w:rPr>
              <w:t xml:space="preserve">Банк получателя: </w:t>
            </w:r>
            <w:r w:rsidRPr="0028140B">
              <w:rPr>
                <w:color w:val="000000"/>
                <w:lang w:bidi="ru-RU"/>
              </w:rPr>
              <w:t>Северо-Западное ГУ Банка России//УФК по г. Санкт-Петербургу, г. Санкт-Петербург</w:t>
            </w:r>
            <w:r w:rsidRPr="0028140B">
              <w:rPr>
                <w:rFonts w:eastAsia="Courier New"/>
                <w:color w:val="000000"/>
                <w:lang w:bidi="ru-RU"/>
              </w:rPr>
              <w:t>;</w:t>
            </w:r>
          </w:p>
          <w:p w:rsidR="00FF18C7" w:rsidRPr="0028140B" w:rsidRDefault="00FF18C7" w:rsidP="00C96EE4">
            <w:pPr>
              <w:widowControl w:val="0"/>
              <w:tabs>
                <w:tab w:val="left" w:pos="447"/>
              </w:tabs>
              <w:jc w:val="both"/>
              <w:rPr>
                <w:rFonts w:eastAsia="Courier New"/>
                <w:color w:val="000000"/>
                <w:lang w:bidi="ru-RU"/>
              </w:rPr>
            </w:pPr>
            <w:r w:rsidRPr="0028140B">
              <w:rPr>
                <w:rFonts w:eastAsia="Courier New"/>
                <w:color w:val="000000"/>
                <w:lang w:bidi="ru-RU"/>
              </w:rPr>
              <w:t xml:space="preserve">Получатель: Комитет финансов СПб </w:t>
            </w:r>
          </w:p>
          <w:p w:rsidR="00FF18C7" w:rsidRPr="0028140B" w:rsidRDefault="00FF18C7" w:rsidP="00C96EE4">
            <w:pPr>
              <w:widowControl w:val="0"/>
              <w:tabs>
                <w:tab w:val="left" w:pos="447"/>
              </w:tabs>
              <w:jc w:val="both"/>
              <w:rPr>
                <w:rFonts w:eastAsia="Courier New"/>
                <w:color w:val="000000"/>
                <w:lang w:bidi="ru-RU"/>
              </w:rPr>
            </w:pPr>
            <w:proofErr w:type="gramStart"/>
            <w:r w:rsidRPr="0028140B">
              <w:rPr>
                <w:rFonts w:eastAsia="Courier New"/>
                <w:color w:val="000000"/>
                <w:lang w:bidi="ru-RU"/>
              </w:rPr>
              <w:t xml:space="preserve">(СПб ГБУ "ЦБС </w:t>
            </w:r>
            <w:proofErr w:type="spellStart"/>
            <w:r w:rsidRPr="0028140B">
              <w:rPr>
                <w:rFonts w:eastAsia="Courier New"/>
                <w:color w:val="000000"/>
                <w:lang w:bidi="ru-RU"/>
              </w:rPr>
              <w:t>Колпинского</w:t>
            </w:r>
            <w:proofErr w:type="spellEnd"/>
            <w:r w:rsidRPr="0028140B">
              <w:rPr>
                <w:rFonts w:eastAsia="Courier New"/>
                <w:color w:val="000000"/>
                <w:lang w:bidi="ru-RU"/>
              </w:rPr>
              <w:t xml:space="preserve"> района" </w:t>
            </w:r>
            <w:proofErr w:type="gramEnd"/>
          </w:p>
          <w:p w:rsidR="00FF18C7" w:rsidRPr="0028140B" w:rsidRDefault="00FF18C7" w:rsidP="00C96EE4">
            <w:pPr>
              <w:widowControl w:val="0"/>
              <w:tabs>
                <w:tab w:val="left" w:pos="447"/>
              </w:tabs>
              <w:jc w:val="both"/>
              <w:rPr>
                <w:rFonts w:eastAsia="Courier New"/>
                <w:color w:val="000000"/>
                <w:lang w:bidi="ru-RU"/>
              </w:rPr>
            </w:pPr>
            <w:proofErr w:type="spellStart"/>
            <w:r w:rsidRPr="0028140B">
              <w:rPr>
                <w:rFonts w:eastAsia="Courier New"/>
                <w:color w:val="000000"/>
                <w:lang w:bidi="ru-RU"/>
              </w:rPr>
              <w:t>л.с</w:t>
            </w:r>
            <w:proofErr w:type="spellEnd"/>
            <w:r w:rsidRPr="0028140B">
              <w:rPr>
                <w:rFonts w:eastAsia="Courier New"/>
                <w:color w:val="000000"/>
                <w:lang w:bidi="ru-RU"/>
              </w:rPr>
              <w:t>. 0531010)</w:t>
            </w:r>
          </w:p>
          <w:p w:rsidR="00FF18C7" w:rsidRPr="0028140B" w:rsidRDefault="00FF18C7" w:rsidP="00C96EE4">
            <w:pPr>
              <w:widowControl w:val="0"/>
              <w:jc w:val="both"/>
            </w:pPr>
            <w:proofErr w:type="spellStart"/>
            <w:r w:rsidRPr="0028140B">
              <w:rPr>
                <w:rFonts w:eastAsia="Courier New"/>
                <w:color w:val="000000"/>
                <w:lang w:bidi="ru-RU"/>
              </w:rPr>
              <w:t>Расч</w:t>
            </w:r>
            <w:proofErr w:type="spellEnd"/>
            <w:r w:rsidRPr="0028140B">
              <w:rPr>
                <w:rFonts w:eastAsia="Courier New"/>
                <w:color w:val="000000"/>
                <w:lang w:bidi="ru-RU"/>
              </w:rPr>
              <w:t>./</w:t>
            </w:r>
            <w:proofErr w:type="spellStart"/>
            <w:r w:rsidRPr="0028140B">
              <w:rPr>
                <w:rFonts w:eastAsia="Courier New"/>
                <w:color w:val="000000"/>
                <w:lang w:bidi="ru-RU"/>
              </w:rPr>
              <w:t>сч</w:t>
            </w:r>
            <w:proofErr w:type="spellEnd"/>
            <w:r w:rsidRPr="0028140B">
              <w:rPr>
                <w:rFonts w:eastAsia="Courier New"/>
                <w:color w:val="000000"/>
                <w:lang w:bidi="ru-RU"/>
              </w:rPr>
              <w:t xml:space="preserve">: </w:t>
            </w:r>
            <w:r w:rsidRPr="0028140B">
              <w:t>03224643400000007200</w:t>
            </w:r>
          </w:p>
          <w:p w:rsidR="00FF18C7" w:rsidRPr="0028140B" w:rsidRDefault="00FF18C7" w:rsidP="00C96EE4">
            <w:pPr>
              <w:widowControl w:val="0"/>
              <w:jc w:val="both"/>
              <w:rPr>
                <w:rFonts w:eastAsia="Courier New"/>
                <w:color w:val="000000"/>
                <w:lang w:bidi="ru-RU"/>
              </w:rPr>
            </w:pPr>
            <w:r w:rsidRPr="0028140B">
              <w:rPr>
                <w:rFonts w:eastAsia="Courier New"/>
                <w:color w:val="000000"/>
                <w:lang w:bidi="ru-RU"/>
              </w:rPr>
              <w:t>БИК 044030001</w:t>
            </w:r>
          </w:p>
          <w:p w:rsidR="00FF18C7" w:rsidRPr="0028140B" w:rsidRDefault="00FF18C7" w:rsidP="00C96EE4">
            <w:pPr>
              <w:widowControl w:val="0"/>
              <w:jc w:val="both"/>
              <w:rPr>
                <w:rFonts w:eastAsia="Courier New"/>
                <w:color w:val="000000"/>
                <w:lang w:bidi="ru-RU"/>
              </w:rPr>
            </w:pPr>
            <w:r w:rsidRPr="0028140B">
              <w:rPr>
                <w:rFonts w:eastAsia="Courier New"/>
                <w:color w:val="000000"/>
                <w:lang w:bidi="ru-RU"/>
              </w:rPr>
              <w:t>ОГРН 1027808760660</w:t>
            </w:r>
          </w:p>
          <w:p w:rsidR="00FF18C7" w:rsidRPr="0028140B" w:rsidRDefault="00FF18C7" w:rsidP="00C96EE4">
            <w:pPr>
              <w:jc w:val="both"/>
            </w:pPr>
            <w:proofErr w:type="gramStart"/>
            <w:r w:rsidRPr="0028140B">
              <w:t>Кор. счет</w:t>
            </w:r>
            <w:proofErr w:type="gramEnd"/>
            <w:r w:rsidRPr="0028140B">
              <w:t xml:space="preserve"> 40102810945370000005</w:t>
            </w:r>
          </w:p>
          <w:p w:rsidR="00FF18C7" w:rsidRPr="0028140B" w:rsidRDefault="00FF18C7" w:rsidP="00C96EE4">
            <w:pPr>
              <w:widowControl w:val="0"/>
              <w:jc w:val="both"/>
              <w:rPr>
                <w:rFonts w:eastAsia="Courier New"/>
                <w:color w:val="000000"/>
                <w:lang w:bidi="ru-RU"/>
              </w:rPr>
            </w:pPr>
          </w:p>
          <w:p w:rsidR="00FF18C7" w:rsidRPr="0028140B" w:rsidRDefault="00FF18C7" w:rsidP="00C96EE4">
            <w:pPr>
              <w:widowControl w:val="0"/>
              <w:jc w:val="both"/>
              <w:rPr>
                <w:rFonts w:eastAsia="Calibri"/>
                <w:b/>
                <w:color w:val="000000"/>
                <w:lang w:bidi="ru-RU"/>
              </w:rPr>
            </w:pPr>
            <w:r w:rsidRPr="0028140B">
              <w:rPr>
                <w:rFonts w:eastAsia="Courier New"/>
                <w:color w:val="000000"/>
                <w:lang w:bidi="ru-RU"/>
              </w:rPr>
              <w:t>Тел.: (812) 469-50-90, факс: (812) 469-36-33</w:t>
            </w:r>
          </w:p>
          <w:p w:rsidR="00FF18C7" w:rsidRPr="0028140B" w:rsidRDefault="00FF18C7" w:rsidP="00C96EE4">
            <w:pPr>
              <w:widowControl w:val="0"/>
              <w:jc w:val="both"/>
              <w:rPr>
                <w:rFonts w:eastAsia="Calibri"/>
                <w:color w:val="000000"/>
                <w:lang w:bidi="ru-RU"/>
              </w:rPr>
            </w:pPr>
            <w:r w:rsidRPr="0028140B">
              <w:rPr>
                <w:rFonts w:eastAsia="Calibri"/>
                <w:color w:val="000000"/>
                <w:lang w:bidi="ru-RU"/>
              </w:rPr>
              <w:t xml:space="preserve">эл. почта </w:t>
            </w:r>
            <w:hyperlink r:id="rId11" w:history="1">
              <w:r w:rsidRPr="0028140B">
                <w:rPr>
                  <w:rFonts w:eastAsia="Calibri"/>
                  <w:color w:val="0000FF"/>
                  <w:u w:val="single"/>
                  <w:lang w:val="en-US" w:bidi="ru-RU"/>
                </w:rPr>
                <w:t>bibsvet</w:t>
              </w:r>
              <w:r w:rsidRPr="0028140B">
                <w:rPr>
                  <w:rFonts w:eastAsia="Calibri"/>
                  <w:color w:val="0000FF"/>
                  <w:u w:val="single"/>
                  <w:lang w:bidi="ru-RU"/>
                </w:rPr>
                <w:t>06@</w:t>
              </w:r>
              <w:r w:rsidRPr="0028140B">
                <w:rPr>
                  <w:rFonts w:eastAsia="Calibri"/>
                  <w:color w:val="0000FF"/>
                  <w:u w:val="single"/>
                  <w:lang w:val="en-US" w:bidi="ru-RU"/>
                </w:rPr>
                <w:t>yandex</w:t>
              </w:r>
              <w:r w:rsidRPr="0028140B">
                <w:rPr>
                  <w:rFonts w:eastAsia="Calibri"/>
                  <w:color w:val="0000FF"/>
                  <w:u w:val="single"/>
                  <w:lang w:bidi="ru-RU"/>
                </w:rPr>
                <w:t>.</w:t>
              </w:r>
              <w:r w:rsidRPr="0028140B">
                <w:rPr>
                  <w:rFonts w:eastAsia="Calibri"/>
                  <w:color w:val="0000FF"/>
                  <w:u w:val="single"/>
                  <w:lang w:val="en-US" w:bidi="ru-RU"/>
                </w:rPr>
                <w:t>ru</w:t>
              </w:r>
            </w:hyperlink>
          </w:p>
          <w:p w:rsidR="00E56B5E" w:rsidRPr="0028140B" w:rsidRDefault="00E56B5E" w:rsidP="00C96EE4">
            <w:pPr>
              <w:widowControl w:val="0"/>
              <w:tabs>
                <w:tab w:val="left" w:pos="-284"/>
              </w:tabs>
              <w:jc w:val="both"/>
              <w:rPr>
                <w:rFonts w:eastAsia="Courier New"/>
                <w:bCs/>
                <w:color w:val="000000"/>
                <w:lang w:bidi="ru-RU"/>
              </w:rPr>
            </w:pPr>
          </w:p>
          <w:p w:rsidR="00FF18C7" w:rsidRPr="0028140B" w:rsidRDefault="00FF18C7" w:rsidP="00C96EE4">
            <w:pPr>
              <w:widowControl w:val="0"/>
              <w:tabs>
                <w:tab w:val="left" w:pos="-284"/>
              </w:tabs>
              <w:jc w:val="both"/>
              <w:rPr>
                <w:rFonts w:eastAsia="Courier New"/>
                <w:bCs/>
                <w:color w:val="000000"/>
                <w:lang w:bidi="ru-RU"/>
              </w:rPr>
            </w:pPr>
            <w:r w:rsidRPr="0028140B">
              <w:rPr>
                <w:rFonts w:eastAsia="Courier New"/>
                <w:bCs/>
                <w:color w:val="000000"/>
                <w:lang w:bidi="ru-RU"/>
              </w:rPr>
              <w:t xml:space="preserve">Ответственное лицо за исполнение </w:t>
            </w:r>
          </w:p>
          <w:p w:rsidR="00FF18C7" w:rsidRPr="0028140B" w:rsidRDefault="00FF18C7" w:rsidP="00C96EE4">
            <w:pPr>
              <w:widowControl w:val="0"/>
              <w:tabs>
                <w:tab w:val="left" w:pos="-284"/>
              </w:tabs>
              <w:jc w:val="both"/>
              <w:rPr>
                <w:rFonts w:eastAsia="Courier New"/>
                <w:bCs/>
                <w:color w:val="000000"/>
                <w:lang w:bidi="ru-RU"/>
              </w:rPr>
            </w:pPr>
            <w:r w:rsidRPr="0028140B">
              <w:rPr>
                <w:rFonts w:eastAsia="Courier New"/>
                <w:bCs/>
                <w:color w:val="000000"/>
                <w:lang w:bidi="ru-RU"/>
              </w:rPr>
              <w:t>условий контракта: Ершова О.А.</w:t>
            </w:r>
          </w:p>
          <w:p w:rsidR="00FF18C7" w:rsidRPr="0028140B" w:rsidRDefault="00FF18C7" w:rsidP="00C96EE4">
            <w:pPr>
              <w:widowControl w:val="0"/>
              <w:tabs>
                <w:tab w:val="left" w:pos="-284"/>
              </w:tabs>
              <w:jc w:val="both"/>
              <w:rPr>
                <w:rFonts w:eastAsia="Courier New"/>
                <w:bCs/>
                <w:color w:val="000000"/>
                <w:lang w:bidi="ru-RU"/>
              </w:rPr>
            </w:pPr>
            <w:r w:rsidRPr="0028140B">
              <w:rPr>
                <w:rFonts w:eastAsia="Courier New"/>
                <w:bCs/>
                <w:color w:val="000000"/>
                <w:lang w:bidi="ru-RU"/>
              </w:rPr>
              <w:t>Телефон (812) 469-33</w:t>
            </w:r>
            <w:r w:rsidR="00E56B5E" w:rsidRPr="0028140B">
              <w:rPr>
                <w:rFonts w:eastAsia="Courier New"/>
                <w:bCs/>
                <w:color w:val="000000"/>
                <w:lang w:bidi="ru-RU"/>
              </w:rPr>
              <w:t>-29</w:t>
            </w:r>
          </w:p>
          <w:p w:rsidR="00FF18C7" w:rsidRPr="0028140B" w:rsidRDefault="00FF18C7" w:rsidP="00C96EE4">
            <w:pPr>
              <w:jc w:val="both"/>
            </w:pPr>
          </w:p>
          <w:p w:rsidR="000B70B1" w:rsidRPr="0028140B" w:rsidRDefault="000B70B1" w:rsidP="00C96EE4">
            <w:pPr>
              <w:jc w:val="both"/>
            </w:pPr>
          </w:p>
          <w:p w:rsidR="000B70B1" w:rsidRPr="0028140B" w:rsidRDefault="000B70B1" w:rsidP="00C96EE4">
            <w:pPr>
              <w:jc w:val="both"/>
            </w:pPr>
          </w:p>
          <w:p w:rsidR="000B70B1" w:rsidRPr="0028140B" w:rsidRDefault="000B70B1" w:rsidP="00C96EE4">
            <w:pPr>
              <w:jc w:val="both"/>
            </w:pPr>
          </w:p>
          <w:tbl>
            <w:tblPr>
              <w:tblW w:w="0" w:type="auto"/>
              <w:tblLook w:val="01E0" w:firstRow="1" w:lastRow="1" w:firstColumn="1" w:lastColumn="1" w:noHBand="0" w:noVBand="0"/>
            </w:tblPr>
            <w:tblGrid>
              <w:gridCol w:w="4456"/>
            </w:tblGrid>
            <w:tr w:rsidR="00FF18C7" w:rsidRPr="0028140B" w:rsidTr="00517384">
              <w:trPr>
                <w:trHeight w:val="236"/>
              </w:trPr>
              <w:tc>
                <w:tcPr>
                  <w:tcW w:w="4926" w:type="dxa"/>
                </w:tcPr>
                <w:p w:rsidR="00FF18C7" w:rsidRPr="0028140B" w:rsidRDefault="00FF18C7" w:rsidP="00C96EE4">
                  <w:pPr>
                    <w:widowControl w:val="0"/>
                    <w:jc w:val="both"/>
                    <w:rPr>
                      <w:rFonts w:eastAsia="Calibri"/>
                      <w:color w:val="000000"/>
                      <w:lang w:bidi="ru-RU"/>
                    </w:rPr>
                  </w:pPr>
                  <w:r w:rsidRPr="0028140B">
                    <w:rPr>
                      <w:rFonts w:eastAsia="Calibri"/>
                      <w:color w:val="000000"/>
                      <w:lang w:bidi="ru-RU"/>
                    </w:rPr>
                    <w:t>Директор</w:t>
                  </w:r>
                </w:p>
                <w:p w:rsidR="00FF18C7" w:rsidRPr="0028140B" w:rsidRDefault="00FF18C7" w:rsidP="00C96EE4">
                  <w:pPr>
                    <w:widowControl w:val="0"/>
                    <w:jc w:val="both"/>
                    <w:rPr>
                      <w:rFonts w:eastAsia="Calibri"/>
                      <w:color w:val="000000"/>
                      <w:lang w:bidi="ru-RU"/>
                    </w:rPr>
                  </w:pPr>
                  <w:r w:rsidRPr="0028140B">
                    <w:rPr>
                      <w:rFonts w:eastAsia="Calibri"/>
                      <w:color w:val="000000"/>
                      <w:lang w:bidi="ru-RU"/>
                    </w:rPr>
                    <w:t>____________</w:t>
                  </w:r>
                  <w:r w:rsidR="00E56B5E" w:rsidRPr="0028140B">
                    <w:rPr>
                      <w:rFonts w:eastAsia="Calibri"/>
                      <w:color w:val="000000"/>
                      <w:lang w:bidi="ru-RU"/>
                    </w:rPr>
                    <w:t>А.Ю. Хороших</w:t>
                  </w:r>
                </w:p>
                <w:p w:rsidR="00FF18C7" w:rsidRPr="0028140B" w:rsidRDefault="00FF18C7" w:rsidP="00C96EE4">
                  <w:pPr>
                    <w:widowControl w:val="0"/>
                    <w:jc w:val="both"/>
                    <w:rPr>
                      <w:rFonts w:eastAsia="Courier New"/>
                      <w:color w:val="000000"/>
                      <w:lang w:bidi="ru-RU"/>
                    </w:rPr>
                  </w:pPr>
                </w:p>
              </w:tc>
            </w:tr>
            <w:tr w:rsidR="00FF18C7" w:rsidRPr="0028140B" w:rsidTr="00517384">
              <w:trPr>
                <w:trHeight w:val="236"/>
              </w:trPr>
              <w:tc>
                <w:tcPr>
                  <w:tcW w:w="4926" w:type="dxa"/>
                </w:tcPr>
                <w:p w:rsidR="00FF18C7" w:rsidRPr="0028140B" w:rsidRDefault="00FF18C7" w:rsidP="00C96EE4">
                  <w:pPr>
                    <w:widowControl w:val="0"/>
                    <w:jc w:val="both"/>
                    <w:rPr>
                      <w:rFonts w:eastAsia="Courier New"/>
                      <w:color w:val="000000"/>
                      <w:lang w:bidi="ru-RU"/>
                    </w:rPr>
                  </w:pPr>
                  <w:r w:rsidRPr="0028140B">
                    <w:rPr>
                      <w:rFonts w:eastAsia="Courier New"/>
                      <w:color w:val="000000"/>
                      <w:lang w:bidi="ru-RU"/>
                    </w:rPr>
                    <w:t>(ПОДПИСАНО ЭП)</w:t>
                  </w:r>
                </w:p>
              </w:tc>
            </w:tr>
          </w:tbl>
          <w:p w:rsidR="00FF18C7" w:rsidRPr="0028140B" w:rsidRDefault="00FF18C7" w:rsidP="00C96EE4">
            <w:pPr>
              <w:jc w:val="both"/>
            </w:pPr>
          </w:p>
        </w:tc>
        <w:tc>
          <w:tcPr>
            <w:tcW w:w="4475" w:type="dxa"/>
          </w:tcPr>
          <w:p w:rsidR="00FF18C7" w:rsidRPr="0028140B" w:rsidRDefault="00FF18C7" w:rsidP="00C96EE4">
            <w:pPr>
              <w:spacing w:line="254" w:lineRule="auto"/>
              <w:jc w:val="both"/>
              <w:rPr>
                <w:b/>
              </w:rPr>
            </w:pPr>
            <w:r w:rsidRPr="0028140B">
              <w:rPr>
                <w:b/>
              </w:rPr>
              <w:t xml:space="preserve">Поставщик:   </w:t>
            </w:r>
          </w:p>
          <w:p w:rsidR="000B70B1" w:rsidRPr="0028140B" w:rsidRDefault="000B70B1" w:rsidP="00C96EE4">
            <w:pPr>
              <w:ind w:firstLine="11"/>
              <w:jc w:val="both"/>
              <w:rPr>
                <w:color w:val="000000"/>
              </w:rPr>
            </w:pPr>
          </w:p>
          <w:p w:rsidR="000B70B1" w:rsidRPr="0028140B" w:rsidRDefault="000B70B1" w:rsidP="00C96EE4">
            <w:pPr>
              <w:ind w:firstLine="11"/>
              <w:jc w:val="both"/>
              <w:rPr>
                <w:color w:val="000000"/>
              </w:rPr>
            </w:pPr>
          </w:p>
          <w:p w:rsidR="00EE336F" w:rsidRPr="0028140B" w:rsidRDefault="00EE336F" w:rsidP="00C96EE4">
            <w:pPr>
              <w:ind w:firstLine="11"/>
              <w:jc w:val="both"/>
              <w:rPr>
                <w:color w:val="000000"/>
              </w:rPr>
            </w:pPr>
          </w:p>
          <w:p w:rsidR="00EE336F" w:rsidRPr="0028140B" w:rsidRDefault="00EE336F" w:rsidP="00C96EE4">
            <w:pPr>
              <w:ind w:firstLine="11"/>
              <w:jc w:val="both"/>
              <w:rPr>
                <w:color w:val="000000"/>
              </w:rPr>
            </w:pPr>
          </w:p>
          <w:p w:rsidR="00EE336F" w:rsidRPr="0028140B" w:rsidRDefault="00EE336F" w:rsidP="00C96EE4">
            <w:pPr>
              <w:ind w:firstLine="11"/>
              <w:jc w:val="both"/>
              <w:rPr>
                <w:color w:val="000000"/>
              </w:rPr>
            </w:pPr>
          </w:p>
          <w:p w:rsidR="00EE336F" w:rsidRPr="0028140B" w:rsidRDefault="00EE336F" w:rsidP="00C96EE4">
            <w:pPr>
              <w:ind w:firstLine="11"/>
              <w:jc w:val="both"/>
              <w:rPr>
                <w:color w:val="000000"/>
              </w:rPr>
            </w:pPr>
          </w:p>
          <w:p w:rsidR="00EE336F" w:rsidRPr="0028140B" w:rsidRDefault="00EE336F" w:rsidP="00C96EE4">
            <w:pPr>
              <w:ind w:firstLine="11"/>
              <w:jc w:val="both"/>
              <w:rPr>
                <w:color w:val="000000"/>
              </w:rPr>
            </w:pPr>
          </w:p>
          <w:p w:rsidR="00EE336F" w:rsidRPr="0028140B" w:rsidRDefault="00EE336F" w:rsidP="00C96EE4">
            <w:pPr>
              <w:ind w:firstLine="11"/>
              <w:jc w:val="both"/>
              <w:rPr>
                <w:color w:val="000000"/>
              </w:rPr>
            </w:pPr>
          </w:p>
          <w:p w:rsidR="00EE336F" w:rsidRPr="0028140B" w:rsidRDefault="00EE336F" w:rsidP="00C96EE4">
            <w:pPr>
              <w:ind w:firstLine="11"/>
              <w:jc w:val="both"/>
              <w:rPr>
                <w:color w:val="000000"/>
              </w:rPr>
            </w:pPr>
          </w:p>
          <w:p w:rsidR="00EE336F" w:rsidRPr="0028140B" w:rsidRDefault="00EE336F" w:rsidP="00C96EE4">
            <w:pPr>
              <w:ind w:firstLine="11"/>
              <w:jc w:val="both"/>
              <w:rPr>
                <w:color w:val="000000"/>
              </w:rPr>
            </w:pPr>
          </w:p>
          <w:p w:rsidR="00EE336F" w:rsidRPr="0028140B" w:rsidRDefault="00EE336F" w:rsidP="00C96EE4">
            <w:pPr>
              <w:ind w:firstLine="11"/>
              <w:jc w:val="both"/>
              <w:rPr>
                <w:color w:val="000000"/>
              </w:rPr>
            </w:pPr>
          </w:p>
          <w:p w:rsidR="00EE336F" w:rsidRPr="0028140B" w:rsidRDefault="00EE336F" w:rsidP="00C96EE4">
            <w:pPr>
              <w:ind w:firstLine="11"/>
              <w:jc w:val="both"/>
              <w:rPr>
                <w:color w:val="000000"/>
              </w:rPr>
            </w:pPr>
          </w:p>
          <w:p w:rsidR="00EE336F" w:rsidRPr="0028140B" w:rsidRDefault="00EE336F" w:rsidP="00C96EE4">
            <w:pPr>
              <w:ind w:firstLine="11"/>
              <w:jc w:val="both"/>
              <w:rPr>
                <w:color w:val="000000"/>
              </w:rPr>
            </w:pPr>
          </w:p>
          <w:p w:rsidR="00EE336F" w:rsidRPr="0028140B" w:rsidRDefault="00EE336F" w:rsidP="00C96EE4">
            <w:pPr>
              <w:ind w:firstLine="11"/>
              <w:jc w:val="both"/>
              <w:rPr>
                <w:color w:val="000000"/>
              </w:rPr>
            </w:pPr>
          </w:p>
          <w:p w:rsidR="00EE336F" w:rsidRPr="0028140B" w:rsidRDefault="00EE336F" w:rsidP="00C96EE4">
            <w:pPr>
              <w:ind w:firstLine="11"/>
              <w:jc w:val="both"/>
              <w:rPr>
                <w:color w:val="000000"/>
              </w:rPr>
            </w:pPr>
          </w:p>
          <w:p w:rsidR="00EE336F" w:rsidRPr="0028140B" w:rsidRDefault="00EE336F" w:rsidP="00C96EE4">
            <w:pPr>
              <w:ind w:firstLine="11"/>
              <w:jc w:val="both"/>
              <w:rPr>
                <w:color w:val="000000"/>
              </w:rPr>
            </w:pPr>
          </w:p>
          <w:p w:rsidR="00EE336F" w:rsidRPr="0028140B" w:rsidRDefault="00EE336F" w:rsidP="00C96EE4">
            <w:pPr>
              <w:ind w:firstLine="11"/>
              <w:jc w:val="both"/>
              <w:rPr>
                <w:color w:val="000000"/>
              </w:rPr>
            </w:pPr>
          </w:p>
          <w:p w:rsidR="00EE336F" w:rsidRPr="0028140B" w:rsidRDefault="00EE336F" w:rsidP="00C96EE4">
            <w:pPr>
              <w:ind w:firstLine="11"/>
              <w:jc w:val="both"/>
              <w:rPr>
                <w:color w:val="000000"/>
              </w:rPr>
            </w:pPr>
          </w:p>
          <w:p w:rsidR="00EE336F" w:rsidRPr="0028140B" w:rsidRDefault="00EE336F" w:rsidP="00C96EE4">
            <w:pPr>
              <w:ind w:firstLine="11"/>
              <w:jc w:val="both"/>
              <w:rPr>
                <w:color w:val="000000"/>
              </w:rPr>
            </w:pPr>
          </w:p>
          <w:p w:rsidR="00EE336F" w:rsidRPr="0028140B" w:rsidRDefault="00EE336F" w:rsidP="00C96EE4">
            <w:pPr>
              <w:ind w:firstLine="11"/>
              <w:jc w:val="both"/>
              <w:rPr>
                <w:color w:val="000000"/>
              </w:rPr>
            </w:pPr>
          </w:p>
          <w:p w:rsidR="00EE336F" w:rsidRPr="0028140B" w:rsidRDefault="00EE336F" w:rsidP="00C96EE4">
            <w:pPr>
              <w:ind w:firstLine="11"/>
              <w:jc w:val="both"/>
              <w:rPr>
                <w:color w:val="000000"/>
              </w:rPr>
            </w:pPr>
          </w:p>
          <w:p w:rsidR="00EE336F" w:rsidRPr="0028140B" w:rsidRDefault="00EE336F" w:rsidP="00C96EE4">
            <w:pPr>
              <w:ind w:firstLine="11"/>
              <w:jc w:val="both"/>
              <w:rPr>
                <w:color w:val="000000"/>
              </w:rPr>
            </w:pPr>
          </w:p>
          <w:p w:rsidR="00EE336F" w:rsidRPr="0028140B" w:rsidRDefault="00EE336F" w:rsidP="00C96EE4">
            <w:pPr>
              <w:ind w:firstLine="11"/>
              <w:jc w:val="both"/>
              <w:rPr>
                <w:color w:val="000000"/>
              </w:rPr>
            </w:pPr>
          </w:p>
          <w:p w:rsidR="00EE336F" w:rsidRPr="0028140B" w:rsidRDefault="00EE336F" w:rsidP="00C96EE4">
            <w:pPr>
              <w:ind w:firstLine="11"/>
              <w:jc w:val="both"/>
              <w:rPr>
                <w:color w:val="000000"/>
              </w:rPr>
            </w:pPr>
          </w:p>
          <w:p w:rsidR="00EE336F" w:rsidRPr="0028140B" w:rsidRDefault="00EE336F" w:rsidP="00C96EE4">
            <w:pPr>
              <w:ind w:firstLine="11"/>
              <w:jc w:val="both"/>
              <w:rPr>
                <w:color w:val="000000"/>
              </w:rPr>
            </w:pPr>
          </w:p>
          <w:p w:rsidR="00EE336F" w:rsidRPr="0028140B" w:rsidRDefault="00EE336F" w:rsidP="00C96EE4">
            <w:pPr>
              <w:ind w:firstLine="11"/>
              <w:jc w:val="both"/>
              <w:rPr>
                <w:color w:val="000000"/>
              </w:rPr>
            </w:pPr>
          </w:p>
          <w:p w:rsidR="00EE336F" w:rsidRPr="0028140B" w:rsidRDefault="00EE336F" w:rsidP="00C96EE4">
            <w:pPr>
              <w:ind w:firstLine="11"/>
              <w:jc w:val="both"/>
              <w:rPr>
                <w:color w:val="000000"/>
              </w:rPr>
            </w:pPr>
          </w:p>
          <w:p w:rsidR="00EE336F" w:rsidRPr="0028140B" w:rsidRDefault="00EE336F" w:rsidP="00C96EE4">
            <w:pPr>
              <w:ind w:firstLine="11"/>
              <w:jc w:val="both"/>
              <w:rPr>
                <w:color w:val="000000"/>
              </w:rPr>
            </w:pPr>
          </w:p>
          <w:p w:rsidR="00EE336F" w:rsidRPr="0028140B" w:rsidRDefault="00EE336F" w:rsidP="00C96EE4">
            <w:pPr>
              <w:ind w:firstLine="11"/>
              <w:jc w:val="both"/>
              <w:rPr>
                <w:color w:val="000000"/>
              </w:rPr>
            </w:pPr>
          </w:p>
          <w:p w:rsidR="00EE336F" w:rsidRPr="0028140B" w:rsidRDefault="00EE336F" w:rsidP="00C96EE4">
            <w:pPr>
              <w:ind w:firstLine="11"/>
              <w:jc w:val="both"/>
              <w:rPr>
                <w:color w:val="000000"/>
              </w:rPr>
            </w:pPr>
          </w:p>
          <w:p w:rsidR="00EE336F" w:rsidRPr="0028140B" w:rsidRDefault="00EE336F" w:rsidP="00C96EE4">
            <w:pPr>
              <w:ind w:firstLine="11"/>
              <w:jc w:val="both"/>
              <w:rPr>
                <w:color w:val="000000"/>
              </w:rPr>
            </w:pPr>
          </w:p>
          <w:p w:rsidR="00EE336F" w:rsidRPr="0028140B" w:rsidRDefault="00EE336F" w:rsidP="00C96EE4">
            <w:pPr>
              <w:ind w:firstLine="11"/>
              <w:jc w:val="both"/>
              <w:rPr>
                <w:color w:val="000000"/>
              </w:rPr>
            </w:pPr>
          </w:p>
          <w:p w:rsidR="00EE336F" w:rsidRPr="0028140B" w:rsidRDefault="00EE336F" w:rsidP="00C96EE4">
            <w:pPr>
              <w:ind w:firstLine="11"/>
              <w:jc w:val="both"/>
              <w:rPr>
                <w:color w:val="000000"/>
              </w:rPr>
            </w:pPr>
          </w:p>
          <w:p w:rsidR="00FF18C7" w:rsidRPr="0028140B" w:rsidRDefault="000B70B1" w:rsidP="00EE336F">
            <w:pPr>
              <w:jc w:val="both"/>
              <w:rPr>
                <w:b/>
              </w:rPr>
            </w:pPr>
            <w:r w:rsidRPr="0028140B">
              <w:t>______________________</w:t>
            </w:r>
            <w:r w:rsidR="00FF18C7" w:rsidRPr="0028140B">
              <w:rPr>
                <w:caps/>
              </w:rPr>
              <w:t xml:space="preserve"> (подписано ЭП)</w:t>
            </w:r>
          </w:p>
        </w:tc>
      </w:tr>
    </w:tbl>
    <w:p w:rsidR="00FF18C7" w:rsidRPr="0028140B" w:rsidRDefault="00FF18C7" w:rsidP="00C96EE4">
      <w:pPr>
        <w:jc w:val="both"/>
        <w:rPr>
          <w:b/>
        </w:rPr>
        <w:sectPr w:rsidR="00FF18C7" w:rsidRPr="0028140B" w:rsidSect="00C1393A">
          <w:headerReference w:type="even" r:id="rId12"/>
          <w:footerReference w:type="even" r:id="rId13"/>
          <w:footerReference w:type="default" r:id="rId14"/>
          <w:pgSz w:w="11906" w:h="16838"/>
          <w:pgMar w:top="567" w:right="1133" w:bottom="567" w:left="1560" w:header="708" w:footer="708" w:gutter="0"/>
          <w:pgNumType w:start="1"/>
          <w:cols w:space="708"/>
          <w:docGrid w:linePitch="360"/>
        </w:sectPr>
      </w:pPr>
    </w:p>
    <w:p w:rsidR="00FF18C7" w:rsidRPr="0028140B" w:rsidRDefault="00FF18C7" w:rsidP="00E52A4F">
      <w:pPr>
        <w:jc w:val="right"/>
      </w:pPr>
      <w:r w:rsidRPr="0028140B">
        <w:lastRenderedPageBreak/>
        <w:t xml:space="preserve">Приложение № 1 </w:t>
      </w:r>
    </w:p>
    <w:p w:rsidR="00FF18C7" w:rsidRPr="0028140B" w:rsidRDefault="00FF18C7" w:rsidP="00E52A4F">
      <w:pPr>
        <w:jc w:val="right"/>
      </w:pPr>
      <w:r w:rsidRPr="0028140B">
        <w:t xml:space="preserve">к Контракту № </w:t>
      </w:r>
    </w:p>
    <w:p w:rsidR="00FF18C7" w:rsidRPr="0028140B" w:rsidRDefault="00FF18C7" w:rsidP="00E52A4F">
      <w:pPr>
        <w:jc w:val="right"/>
      </w:pPr>
      <w:r w:rsidRPr="0028140B">
        <w:t xml:space="preserve">                                                                                                                                                               от </w:t>
      </w:r>
      <w:r w:rsidR="00E52A4F" w:rsidRPr="0028140B">
        <w:t>2024</w:t>
      </w:r>
    </w:p>
    <w:p w:rsidR="00FF18C7" w:rsidRPr="0028140B" w:rsidRDefault="00E52A4F" w:rsidP="00E52A4F">
      <w:pPr>
        <w:autoSpaceDE w:val="0"/>
        <w:autoSpaceDN w:val="0"/>
        <w:adjustRightInd w:val="0"/>
        <w:ind w:firstLine="567"/>
        <w:jc w:val="center"/>
        <w:rPr>
          <w:b/>
          <w:bCs/>
        </w:rPr>
      </w:pPr>
      <w:r w:rsidRPr="0028140B">
        <w:rPr>
          <w:b/>
          <w:bCs/>
        </w:rPr>
        <w:t>Расчет цены Контракта</w:t>
      </w:r>
    </w:p>
    <w:p w:rsidR="002C71CC" w:rsidRPr="0028140B" w:rsidRDefault="002C71CC" w:rsidP="00E52A4F">
      <w:pPr>
        <w:autoSpaceDE w:val="0"/>
        <w:autoSpaceDN w:val="0"/>
        <w:adjustRightInd w:val="0"/>
        <w:ind w:firstLine="567"/>
        <w:jc w:val="center"/>
        <w:rPr>
          <w:b/>
          <w:bCs/>
        </w:rPr>
      </w:pPr>
    </w:p>
    <w:tbl>
      <w:tblPr>
        <w:tblW w:w="14480" w:type="dxa"/>
        <w:tblInd w:w="103" w:type="dxa"/>
        <w:tblLook w:val="04A0" w:firstRow="1" w:lastRow="0" w:firstColumn="1" w:lastColumn="0" w:noHBand="0" w:noVBand="1"/>
      </w:tblPr>
      <w:tblGrid>
        <w:gridCol w:w="417"/>
        <w:gridCol w:w="1621"/>
        <w:gridCol w:w="3494"/>
        <w:gridCol w:w="3476"/>
        <w:gridCol w:w="1241"/>
        <w:gridCol w:w="816"/>
        <w:gridCol w:w="1588"/>
        <w:gridCol w:w="1827"/>
      </w:tblGrid>
      <w:tr w:rsidR="002C71CC" w:rsidRPr="0028140B" w:rsidTr="002C71CC">
        <w:trPr>
          <w:trHeight w:val="780"/>
        </w:trPr>
        <w:tc>
          <w:tcPr>
            <w:tcW w:w="3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C71CC" w:rsidRPr="0028140B" w:rsidRDefault="002C71CC">
            <w:pPr>
              <w:jc w:val="center"/>
              <w:rPr>
                <w:b/>
                <w:bCs/>
                <w:color w:val="000000"/>
                <w:sz w:val="20"/>
                <w:szCs w:val="20"/>
              </w:rPr>
            </w:pPr>
            <w:r w:rsidRPr="0028140B">
              <w:rPr>
                <w:b/>
                <w:bCs/>
                <w:color w:val="000000"/>
                <w:sz w:val="20"/>
                <w:szCs w:val="20"/>
              </w:rPr>
              <w:t>№</w:t>
            </w:r>
          </w:p>
        </w:tc>
        <w:tc>
          <w:tcPr>
            <w:tcW w:w="15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C71CC" w:rsidRPr="0028140B" w:rsidRDefault="002C71CC">
            <w:pPr>
              <w:jc w:val="center"/>
              <w:rPr>
                <w:b/>
                <w:bCs/>
                <w:color w:val="000000"/>
                <w:sz w:val="20"/>
                <w:szCs w:val="20"/>
              </w:rPr>
            </w:pPr>
            <w:r w:rsidRPr="0028140B">
              <w:rPr>
                <w:b/>
                <w:bCs/>
                <w:color w:val="000000"/>
                <w:sz w:val="20"/>
                <w:szCs w:val="20"/>
              </w:rPr>
              <w:t>Страна происхождения товара</w:t>
            </w:r>
          </w:p>
        </w:tc>
        <w:tc>
          <w:tcPr>
            <w:tcW w:w="36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1CC" w:rsidRPr="0028140B" w:rsidRDefault="002C71CC">
            <w:pPr>
              <w:jc w:val="center"/>
              <w:rPr>
                <w:b/>
                <w:bCs/>
                <w:color w:val="000000"/>
                <w:sz w:val="20"/>
                <w:szCs w:val="20"/>
              </w:rPr>
            </w:pPr>
            <w:r w:rsidRPr="0028140B">
              <w:rPr>
                <w:b/>
                <w:bCs/>
                <w:color w:val="000000"/>
                <w:sz w:val="20"/>
                <w:szCs w:val="20"/>
              </w:rPr>
              <w:t>Наименование товара</w:t>
            </w:r>
          </w:p>
        </w:tc>
        <w:tc>
          <w:tcPr>
            <w:tcW w:w="366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C71CC" w:rsidRPr="0028140B" w:rsidRDefault="002C71CC">
            <w:pPr>
              <w:jc w:val="center"/>
              <w:rPr>
                <w:b/>
                <w:bCs/>
                <w:color w:val="000000"/>
                <w:sz w:val="20"/>
                <w:szCs w:val="20"/>
              </w:rPr>
            </w:pPr>
            <w:r w:rsidRPr="0028140B">
              <w:rPr>
                <w:b/>
                <w:bCs/>
                <w:color w:val="000000"/>
                <w:sz w:val="20"/>
                <w:szCs w:val="20"/>
              </w:rPr>
              <w:t>Характеристика товара</w:t>
            </w:r>
          </w:p>
        </w:tc>
        <w:tc>
          <w:tcPr>
            <w:tcW w:w="103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1CC" w:rsidRPr="0028140B" w:rsidRDefault="002C71CC">
            <w:pPr>
              <w:jc w:val="center"/>
              <w:rPr>
                <w:b/>
                <w:bCs/>
                <w:color w:val="000000"/>
                <w:sz w:val="20"/>
                <w:szCs w:val="20"/>
              </w:rPr>
            </w:pPr>
            <w:r w:rsidRPr="0028140B">
              <w:rPr>
                <w:b/>
                <w:bCs/>
                <w:color w:val="000000"/>
                <w:sz w:val="20"/>
                <w:szCs w:val="20"/>
              </w:rPr>
              <w:t xml:space="preserve">Ед. </w:t>
            </w:r>
            <w:proofErr w:type="spellStart"/>
            <w:r w:rsidRPr="0028140B">
              <w:rPr>
                <w:b/>
                <w:bCs/>
                <w:color w:val="000000"/>
                <w:sz w:val="20"/>
                <w:szCs w:val="20"/>
              </w:rPr>
              <w:t>изм</w:t>
            </w:r>
            <w:proofErr w:type="spellEnd"/>
          </w:p>
        </w:tc>
        <w:tc>
          <w:tcPr>
            <w:tcW w:w="71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1CC" w:rsidRPr="0028140B" w:rsidRDefault="002C71CC">
            <w:pPr>
              <w:jc w:val="center"/>
              <w:rPr>
                <w:b/>
                <w:bCs/>
                <w:color w:val="000000"/>
                <w:sz w:val="20"/>
                <w:szCs w:val="20"/>
              </w:rPr>
            </w:pPr>
            <w:r w:rsidRPr="0028140B">
              <w:rPr>
                <w:b/>
                <w:bCs/>
                <w:color w:val="000000"/>
                <w:sz w:val="20"/>
                <w:szCs w:val="20"/>
              </w:rPr>
              <w:t>Кол-во</w:t>
            </w:r>
          </w:p>
        </w:tc>
        <w:tc>
          <w:tcPr>
            <w:tcW w:w="16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C71CC" w:rsidRPr="0028140B" w:rsidRDefault="002C71CC">
            <w:pPr>
              <w:jc w:val="center"/>
              <w:rPr>
                <w:b/>
                <w:bCs/>
                <w:color w:val="000000"/>
                <w:sz w:val="20"/>
                <w:szCs w:val="20"/>
              </w:rPr>
            </w:pPr>
            <w:r w:rsidRPr="0028140B">
              <w:rPr>
                <w:b/>
                <w:bCs/>
                <w:color w:val="000000"/>
                <w:sz w:val="20"/>
                <w:szCs w:val="20"/>
              </w:rPr>
              <w:t>цена за единицу изм. (руб.)</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C71CC" w:rsidRPr="0028140B" w:rsidRDefault="002C71CC">
            <w:pPr>
              <w:jc w:val="center"/>
              <w:rPr>
                <w:b/>
                <w:bCs/>
                <w:color w:val="000000"/>
                <w:sz w:val="20"/>
                <w:szCs w:val="20"/>
              </w:rPr>
            </w:pPr>
            <w:r w:rsidRPr="0028140B">
              <w:rPr>
                <w:b/>
                <w:bCs/>
                <w:color w:val="000000"/>
                <w:sz w:val="20"/>
                <w:szCs w:val="20"/>
              </w:rPr>
              <w:t>цена  контракта, с учетом НДС, всех условий контракта и расходов Поставщика, (руб.)</w:t>
            </w:r>
          </w:p>
        </w:tc>
      </w:tr>
      <w:tr w:rsidR="002C71CC" w:rsidRPr="0028140B" w:rsidTr="002C71CC">
        <w:trPr>
          <w:trHeight w:val="855"/>
        </w:trPr>
        <w:tc>
          <w:tcPr>
            <w:tcW w:w="338" w:type="dxa"/>
            <w:vMerge/>
            <w:tcBorders>
              <w:top w:val="single" w:sz="4" w:space="0" w:color="auto"/>
              <w:left w:val="single" w:sz="4" w:space="0" w:color="auto"/>
              <w:bottom w:val="single" w:sz="4" w:space="0" w:color="auto"/>
              <w:right w:val="single" w:sz="4" w:space="0" w:color="auto"/>
            </w:tcBorders>
            <w:vAlign w:val="center"/>
            <w:hideMark/>
          </w:tcPr>
          <w:p w:rsidR="002C71CC" w:rsidRPr="0028140B" w:rsidRDefault="002C71CC">
            <w:pPr>
              <w:rPr>
                <w:b/>
                <w:bCs/>
                <w:color w:val="000000"/>
                <w:sz w:val="20"/>
                <w:szCs w:val="20"/>
              </w:rPr>
            </w:pPr>
          </w:p>
        </w:tc>
        <w:tc>
          <w:tcPr>
            <w:tcW w:w="1538" w:type="dxa"/>
            <w:vMerge/>
            <w:tcBorders>
              <w:top w:val="single" w:sz="4" w:space="0" w:color="auto"/>
              <w:left w:val="single" w:sz="4" w:space="0" w:color="auto"/>
              <w:bottom w:val="single" w:sz="4" w:space="0" w:color="auto"/>
              <w:right w:val="single" w:sz="4" w:space="0" w:color="auto"/>
            </w:tcBorders>
            <w:vAlign w:val="center"/>
            <w:hideMark/>
          </w:tcPr>
          <w:p w:rsidR="002C71CC" w:rsidRPr="0028140B" w:rsidRDefault="002C71CC">
            <w:pPr>
              <w:rPr>
                <w:b/>
                <w:bCs/>
                <w:color w:val="000000"/>
                <w:sz w:val="20"/>
                <w:szCs w:val="20"/>
              </w:rPr>
            </w:pPr>
          </w:p>
        </w:tc>
        <w:tc>
          <w:tcPr>
            <w:tcW w:w="3665" w:type="dxa"/>
            <w:vMerge/>
            <w:tcBorders>
              <w:top w:val="single" w:sz="4" w:space="0" w:color="auto"/>
              <w:left w:val="single" w:sz="4" w:space="0" w:color="auto"/>
              <w:bottom w:val="single" w:sz="4" w:space="0" w:color="auto"/>
              <w:right w:val="single" w:sz="4" w:space="0" w:color="auto"/>
            </w:tcBorders>
            <w:vAlign w:val="center"/>
            <w:hideMark/>
          </w:tcPr>
          <w:p w:rsidR="002C71CC" w:rsidRPr="0028140B" w:rsidRDefault="002C71CC">
            <w:pPr>
              <w:rPr>
                <w:b/>
                <w:bCs/>
                <w:color w:val="000000"/>
                <w:sz w:val="20"/>
                <w:szCs w:val="20"/>
              </w:rPr>
            </w:pPr>
          </w:p>
        </w:tc>
        <w:tc>
          <w:tcPr>
            <w:tcW w:w="3662" w:type="dxa"/>
            <w:vMerge/>
            <w:tcBorders>
              <w:top w:val="single" w:sz="4" w:space="0" w:color="auto"/>
              <w:left w:val="single" w:sz="4" w:space="0" w:color="auto"/>
              <w:bottom w:val="single" w:sz="4" w:space="0" w:color="000000"/>
              <w:right w:val="single" w:sz="4" w:space="0" w:color="auto"/>
            </w:tcBorders>
            <w:vAlign w:val="center"/>
            <w:hideMark/>
          </w:tcPr>
          <w:p w:rsidR="002C71CC" w:rsidRPr="0028140B" w:rsidRDefault="002C71CC">
            <w:pPr>
              <w:rPr>
                <w:b/>
                <w:bCs/>
                <w:color w:val="000000"/>
                <w:sz w:val="20"/>
                <w:szCs w:val="20"/>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rsidR="002C71CC" w:rsidRPr="0028140B" w:rsidRDefault="002C71CC">
            <w:pPr>
              <w:rPr>
                <w:b/>
                <w:bCs/>
                <w:color w:val="000000"/>
                <w:sz w:val="20"/>
                <w:szCs w:val="20"/>
              </w:rPr>
            </w:pPr>
          </w:p>
        </w:tc>
        <w:tc>
          <w:tcPr>
            <w:tcW w:w="718" w:type="dxa"/>
            <w:vMerge/>
            <w:tcBorders>
              <w:top w:val="single" w:sz="4" w:space="0" w:color="auto"/>
              <w:left w:val="single" w:sz="4" w:space="0" w:color="auto"/>
              <w:bottom w:val="single" w:sz="4" w:space="0" w:color="auto"/>
              <w:right w:val="single" w:sz="4" w:space="0" w:color="auto"/>
            </w:tcBorders>
            <w:vAlign w:val="center"/>
            <w:hideMark/>
          </w:tcPr>
          <w:p w:rsidR="002C71CC" w:rsidRPr="0028140B" w:rsidRDefault="002C71CC">
            <w:pPr>
              <w:rPr>
                <w:b/>
                <w:bCs/>
                <w:color w:val="000000"/>
                <w:sz w:val="20"/>
                <w:szCs w:val="20"/>
              </w:rPr>
            </w:pPr>
          </w:p>
        </w:tc>
        <w:tc>
          <w:tcPr>
            <w:tcW w:w="1654" w:type="dxa"/>
            <w:vMerge/>
            <w:tcBorders>
              <w:top w:val="single" w:sz="4" w:space="0" w:color="auto"/>
              <w:left w:val="single" w:sz="4" w:space="0" w:color="auto"/>
              <w:bottom w:val="single" w:sz="4" w:space="0" w:color="auto"/>
              <w:right w:val="single" w:sz="4" w:space="0" w:color="auto"/>
            </w:tcBorders>
            <w:vAlign w:val="center"/>
            <w:hideMark/>
          </w:tcPr>
          <w:p w:rsidR="002C71CC" w:rsidRPr="0028140B" w:rsidRDefault="002C71CC">
            <w:pPr>
              <w:rPr>
                <w:b/>
                <w:bCs/>
                <w:color w:val="000000"/>
                <w:sz w:val="20"/>
                <w:szCs w:val="20"/>
              </w:rPr>
            </w:pPr>
          </w:p>
        </w:tc>
        <w:tc>
          <w:tcPr>
            <w:tcW w:w="1870" w:type="dxa"/>
            <w:vMerge/>
            <w:tcBorders>
              <w:top w:val="single" w:sz="4" w:space="0" w:color="auto"/>
              <w:left w:val="single" w:sz="4" w:space="0" w:color="auto"/>
              <w:bottom w:val="single" w:sz="4" w:space="0" w:color="auto"/>
              <w:right w:val="single" w:sz="4" w:space="0" w:color="auto"/>
            </w:tcBorders>
            <w:vAlign w:val="center"/>
            <w:hideMark/>
          </w:tcPr>
          <w:p w:rsidR="002C71CC" w:rsidRPr="0028140B" w:rsidRDefault="002C71CC">
            <w:pPr>
              <w:rPr>
                <w:b/>
                <w:bCs/>
                <w:color w:val="000000"/>
                <w:sz w:val="20"/>
                <w:szCs w:val="20"/>
              </w:rPr>
            </w:pPr>
          </w:p>
        </w:tc>
      </w:tr>
      <w:tr w:rsidR="002C71CC" w:rsidRPr="0028140B" w:rsidTr="002C71CC">
        <w:trPr>
          <w:trHeight w:val="345"/>
        </w:trPr>
        <w:tc>
          <w:tcPr>
            <w:tcW w:w="338" w:type="dxa"/>
            <w:tcBorders>
              <w:top w:val="nil"/>
              <w:left w:val="single" w:sz="4" w:space="0" w:color="auto"/>
              <w:bottom w:val="single" w:sz="4" w:space="0" w:color="auto"/>
              <w:right w:val="single" w:sz="4" w:space="0" w:color="auto"/>
            </w:tcBorders>
            <w:shd w:val="clear" w:color="auto" w:fill="auto"/>
            <w:vAlign w:val="center"/>
            <w:hideMark/>
          </w:tcPr>
          <w:p w:rsidR="002C71CC" w:rsidRPr="0028140B" w:rsidRDefault="002C71CC">
            <w:pPr>
              <w:jc w:val="center"/>
              <w:rPr>
                <w:b/>
                <w:bCs/>
                <w:color w:val="000000"/>
                <w:sz w:val="20"/>
                <w:szCs w:val="20"/>
              </w:rPr>
            </w:pPr>
            <w:r w:rsidRPr="0028140B">
              <w:rPr>
                <w:b/>
                <w:bCs/>
                <w:color w:val="000000"/>
                <w:sz w:val="20"/>
                <w:szCs w:val="20"/>
              </w:rPr>
              <w:t>1</w:t>
            </w:r>
          </w:p>
        </w:tc>
        <w:tc>
          <w:tcPr>
            <w:tcW w:w="1538" w:type="dxa"/>
            <w:tcBorders>
              <w:top w:val="nil"/>
              <w:left w:val="nil"/>
              <w:bottom w:val="single" w:sz="4" w:space="0" w:color="auto"/>
              <w:right w:val="single" w:sz="4" w:space="0" w:color="auto"/>
            </w:tcBorders>
            <w:shd w:val="clear" w:color="auto" w:fill="auto"/>
            <w:vAlign w:val="center"/>
            <w:hideMark/>
          </w:tcPr>
          <w:p w:rsidR="002C71CC" w:rsidRPr="0028140B" w:rsidRDefault="002C71CC">
            <w:pPr>
              <w:jc w:val="center"/>
              <w:rPr>
                <w:b/>
                <w:bCs/>
                <w:color w:val="000000"/>
                <w:sz w:val="20"/>
                <w:szCs w:val="20"/>
              </w:rPr>
            </w:pPr>
            <w:r w:rsidRPr="0028140B">
              <w:rPr>
                <w:b/>
                <w:bCs/>
                <w:color w:val="000000"/>
                <w:sz w:val="20"/>
                <w:szCs w:val="20"/>
              </w:rPr>
              <w:t>2</w:t>
            </w:r>
          </w:p>
        </w:tc>
        <w:tc>
          <w:tcPr>
            <w:tcW w:w="3665" w:type="dxa"/>
            <w:tcBorders>
              <w:top w:val="nil"/>
              <w:left w:val="nil"/>
              <w:bottom w:val="single" w:sz="4" w:space="0" w:color="auto"/>
              <w:right w:val="single" w:sz="4" w:space="0" w:color="auto"/>
            </w:tcBorders>
            <w:shd w:val="clear" w:color="auto" w:fill="auto"/>
            <w:vAlign w:val="center"/>
            <w:hideMark/>
          </w:tcPr>
          <w:p w:rsidR="002C71CC" w:rsidRPr="0028140B" w:rsidRDefault="002C71CC">
            <w:pPr>
              <w:jc w:val="center"/>
              <w:rPr>
                <w:b/>
                <w:bCs/>
                <w:color w:val="000000"/>
                <w:sz w:val="20"/>
                <w:szCs w:val="20"/>
              </w:rPr>
            </w:pPr>
            <w:r w:rsidRPr="0028140B">
              <w:rPr>
                <w:b/>
                <w:bCs/>
                <w:color w:val="000000"/>
                <w:sz w:val="20"/>
                <w:szCs w:val="20"/>
              </w:rPr>
              <w:t>3</w:t>
            </w:r>
          </w:p>
        </w:tc>
        <w:tc>
          <w:tcPr>
            <w:tcW w:w="3662" w:type="dxa"/>
            <w:tcBorders>
              <w:top w:val="nil"/>
              <w:left w:val="nil"/>
              <w:bottom w:val="single" w:sz="4" w:space="0" w:color="auto"/>
              <w:right w:val="single" w:sz="4" w:space="0" w:color="auto"/>
            </w:tcBorders>
            <w:shd w:val="clear" w:color="auto" w:fill="auto"/>
            <w:vAlign w:val="center"/>
            <w:hideMark/>
          </w:tcPr>
          <w:p w:rsidR="002C71CC" w:rsidRPr="0028140B" w:rsidRDefault="002C71CC">
            <w:pPr>
              <w:jc w:val="center"/>
              <w:rPr>
                <w:b/>
                <w:bCs/>
                <w:color w:val="000000"/>
                <w:sz w:val="20"/>
                <w:szCs w:val="20"/>
              </w:rPr>
            </w:pPr>
            <w:r w:rsidRPr="0028140B">
              <w:rPr>
                <w:b/>
                <w:bCs/>
                <w:color w:val="000000"/>
                <w:sz w:val="20"/>
                <w:szCs w:val="20"/>
              </w:rPr>
              <w:t>4</w:t>
            </w:r>
          </w:p>
        </w:tc>
        <w:tc>
          <w:tcPr>
            <w:tcW w:w="1035" w:type="dxa"/>
            <w:tcBorders>
              <w:top w:val="nil"/>
              <w:left w:val="nil"/>
              <w:bottom w:val="single" w:sz="4" w:space="0" w:color="auto"/>
              <w:right w:val="single" w:sz="4" w:space="0" w:color="auto"/>
            </w:tcBorders>
            <w:shd w:val="clear" w:color="auto" w:fill="auto"/>
            <w:vAlign w:val="center"/>
            <w:hideMark/>
          </w:tcPr>
          <w:p w:rsidR="002C71CC" w:rsidRPr="0028140B" w:rsidRDefault="002C71CC">
            <w:pPr>
              <w:jc w:val="center"/>
              <w:rPr>
                <w:b/>
                <w:bCs/>
                <w:color w:val="000000"/>
                <w:sz w:val="20"/>
                <w:szCs w:val="20"/>
              </w:rPr>
            </w:pPr>
            <w:r w:rsidRPr="0028140B">
              <w:rPr>
                <w:b/>
                <w:bCs/>
                <w:color w:val="000000"/>
                <w:sz w:val="20"/>
                <w:szCs w:val="20"/>
              </w:rPr>
              <w:t>5</w:t>
            </w:r>
          </w:p>
        </w:tc>
        <w:tc>
          <w:tcPr>
            <w:tcW w:w="718" w:type="dxa"/>
            <w:tcBorders>
              <w:top w:val="nil"/>
              <w:left w:val="nil"/>
              <w:bottom w:val="single" w:sz="4" w:space="0" w:color="auto"/>
              <w:right w:val="single" w:sz="4" w:space="0" w:color="auto"/>
            </w:tcBorders>
            <w:shd w:val="clear" w:color="auto" w:fill="auto"/>
            <w:vAlign w:val="center"/>
            <w:hideMark/>
          </w:tcPr>
          <w:p w:rsidR="002C71CC" w:rsidRPr="0028140B" w:rsidRDefault="002C71CC">
            <w:pPr>
              <w:jc w:val="center"/>
              <w:rPr>
                <w:b/>
                <w:bCs/>
                <w:color w:val="000000"/>
                <w:sz w:val="20"/>
                <w:szCs w:val="20"/>
              </w:rPr>
            </w:pPr>
            <w:r w:rsidRPr="0028140B">
              <w:rPr>
                <w:b/>
                <w:bCs/>
                <w:color w:val="000000"/>
                <w:sz w:val="20"/>
                <w:szCs w:val="20"/>
              </w:rPr>
              <w:t>6</w:t>
            </w:r>
          </w:p>
        </w:tc>
        <w:tc>
          <w:tcPr>
            <w:tcW w:w="1654" w:type="dxa"/>
            <w:tcBorders>
              <w:top w:val="nil"/>
              <w:left w:val="nil"/>
              <w:bottom w:val="single" w:sz="4" w:space="0" w:color="auto"/>
              <w:right w:val="single" w:sz="4" w:space="0" w:color="auto"/>
            </w:tcBorders>
            <w:shd w:val="clear" w:color="auto" w:fill="auto"/>
            <w:vAlign w:val="center"/>
            <w:hideMark/>
          </w:tcPr>
          <w:p w:rsidR="002C71CC" w:rsidRPr="0028140B" w:rsidRDefault="002C71CC">
            <w:pPr>
              <w:jc w:val="center"/>
              <w:rPr>
                <w:b/>
                <w:bCs/>
                <w:color w:val="000000"/>
                <w:sz w:val="20"/>
                <w:szCs w:val="20"/>
              </w:rPr>
            </w:pPr>
            <w:r w:rsidRPr="0028140B">
              <w:rPr>
                <w:b/>
                <w:bCs/>
                <w:color w:val="000000"/>
                <w:sz w:val="20"/>
                <w:szCs w:val="20"/>
              </w:rPr>
              <w:t>7</w:t>
            </w:r>
          </w:p>
        </w:tc>
        <w:tc>
          <w:tcPr>
            <w:tcW w:w="1870" w:type="dxa"/>
            <w:tcBorders>
              <w:top w:val="nil"/>
              <w:left w:val="nil"/>
              <w:bottom w:val="single" w:sz="4" w:space="0" w:color="auto"/>
              <w:right w:val="single" w:sz="4" w:space="0" w:color="auto"/>
            </w:tcBorders>
            <w:shd w:val="clear" w:color="auto" w:fill="auto"/>
            <w:vAlign w:val="center"/>
            <w:hideMark/>
          </w:tcPr>
          <w:p w:rsidR="002C71CC" w:rsidRPr="0028140B" w:rsidRDefault="002C71CC">
            <w:pPr>
              <w:jc w:val="center"/>
              <w:rPr>
                <w:b/>
                <w:bCs/>
                <w:color w:val="000000"/>
                <w:sz w:val="20"/>
                <w:szCs w:val="20"/>
              </w:rPr>
            </w:pPr>
            <w:r w:rsidRPr="0028140B">
              <w:rPr>
                <w:b/>
                <w:bCs/>
                <w:color w:val="000000"/>
                <w:sz w:val="20"/>
                <w:szCs w:val="20"/>
              </w:rPr>
              <w:t>8</w:t>
            </w:r>
          </w:p>
        </w:tc>
      </w:tr>
      <w:tr w:rsidR="002C71CC" w:rsidRPr="0028140B" w:rsidTr="00D93661">
        <w:trPr>
          <w:trHeight w:val="675"/>
        </w:trPr>
        <w:tc>
          <w:tcPr>
            <w:tcW w:w="338" w:type="dxa"/>
            <w:tcBorders>
              <w:top w:val="nil"/>
              <w:left w:val="single" w:sz="4" w:space="0" w:color="auto"/>
              <w:bottom w:val="single" w:sz="4" w:space="0" w:color="auto"/>
              <w:right w:val="single" w:sz="4" w:space="0" w:color="auto"/>
            </w:tcBorders>
            <w:shd w:val="clear" w:color="auto" w:fill="auto"/>
            <w:vAlign w:val="center"/>
            <w:hideMark/>
          </w:tcPr>
          <w:p w:rsidR="002C71CC" w:rsidRPr="0028140B" w:rsidRDefault="002C71CC">
            <w:pPr>
              <w:jc w:val="center"/>
              <w:rPr>
                <w:b/>
                <w:bCs/>
                <w:color w:val="000000"/>
                <w:sz w:val="20"/>
                <w:szCs w:val="20"/>
              </w:rPr>
            </w:pPr>
            <w:r w:rsidRPr="0028140B">
              <w:rPr>
                <w:b/>
                <w:bCs/>
                <w:color w:val="000000"/>
                <w:sz w:val="20"/>
                <w:szCs w:val="20"/>
              </w:rPr>
              <w:t>1</w:t>
            </w:r>
          </w:p>
        </w:tc>
        <w:tc>
          <w:tcPr>
            <w:tcW w:w="1538" w:type="dxa"/>
            <w:tcBorders>
              <w:top w:val="nil"/>
              <w:left w:val="nil"/>
              <w:bottom w:val="single" w:sz="4" w:space="0" w:color="auto"/>
              <w:right w:val="single" w:sz="4" w:space="0" w:color="auto"/>
            </w:tcBorders>
            <w:shd w:val="clear" w:color="auto" w:fill="auto"/>
            <w:vAlign w:val="center"/>
            <w:hideMark/>
          </w:tcPr>
          <w:p w:rsidR="002C71CC" w:rsidRPr="0028140B" w:rsidRDefault="002C71CC">
            <w:pPr>
              <w:rPr>
                <w:b/>
                <w:bCs/>
                <w:color w:val="000000"/>
              </w:rPr>
            </w:pPr>
            <w:r w:rsidRPr="0028140B">
              <w:rPr>
                <w:b/>
                <w:bCs/>
                <w:color w:val="000000"/>
              </w:rPr>
              <w:t> </w:t>
            </w:r>
          </w:p>
        </w:tc>
        <w:tc>
          <w:tcPr>
            <w:tcW w:w="3665" w:type="dxa"/>
            <w:tcBorders>
              <w:top w:val="nil"/>
              <w:left w:val="nil"/>
              <w:bottom w:val="single" w:sz="4" w:space="0" w:color="auto"/>
              <w:right w:val="single" w:sz="4" w:space="0" w:color="auto"/>
            </w:tcBorders>
            <w:shd w:val="clear" w:color="auto" w:fill="auto"/>
            <w:vAlign w:val="center"/>
            <w:hideMark/>
          </w:tcPr>
          <w:p w:rsidR="002C71CC" w:rsidRPr="0028140B" w:rsidRDefault="002C71CC">
            <w:pPr>
              <w:rPr>
                <w:color w:val="000000"/>
              </w:rPr>
            </w:pPr>
            <w:r w:rsidRPr="0028140B">
              <w:rPr>
                <w:color w:val="000000"/>
              </w:rPr>
              <w:t>Кармашки в читательские формуляры</w:t>
            </w:r>
          </w:p>
        </w:tc>
        <w:tc>
          <w:tcPr>
            <w:tcW w:w="3662" w:type="dxa"/>
            <w:tcBorders>
              <w:top w:val="nil"/>
              <w:left w:val="nil"/>
              <w:bottom w:val="single" w:sz="4" w:space="0" w:color="auto"/>
              <w:right w:val="single" w:sz="4" w:space="0" w:color="auto"/>
            </w:tcBorders>
            <w:shd w:val="clear" w:color="auto" w:fill="auto"/>
            <w:vAlign w:val="center"/>
            <w:hideMark/>
          </w:tcPr>
          <w:p w:rsidR="002C71CC" w:rsidRPr="0028140B" w:rsidRDefault="002C71CC">
            <w:pPr>
              <w:rPr>
                <w:color w:val="000000"/>
              </w:rPr>
            </w:pPr>
            <w:r w:rsidRPr="0028140B">
              <w:rPr>
                <w:color w:val="000000"/>
              </w:rPr>
              <w:t xml:space="preserve">Размер 95 х 80 мм. </w:t>
            </w:r>
          </w:p>
        </w:tc>
        <w:tc>
          <w:tcPr>
            <w:tcW w:w="1035" w:type="dxa"/>
            <w:tcBorders>
              <w:top w:val="nil"/>
              <w:left w:val="nil"/>
              <w:bottom w:val="single" w:sz="4" w:space="0" w:color="auto"/>
              <w:right w:val="single" w:sz="4" w:space="0" w:color="auto"/>
            </w:tcBorders>
            <w:shd w:val="clear" w:color="auto" w:fill="auto"/>
            <w:vAlign w:val="center"/>
            <w:hideMark/>
          </w:tcPr>
          <w:p w:rsidR="002C71CC" w:rsidRPr="0028140B" w:rsidRDefault="002C71CC">
            <w:pPr>
              <w:jc w:val="center"/>
              <w:rPr>
                <w:b/>
                <w:bCs/>
                <w:color w:val="000000"/>
              </w:rPr>
            </w:pPr>
            <w:r w:rsidRPr="0028140B">
              <w:rPr>
                <w:b/>
                <w:bCs/>
                <w:color w:val="000000"/>
              </w:rPr>
              <w:t>штук</w:t>
            </w:r>
          </w:p>
        </w:tc>
        <w:tc>
          <w:tcPr>
            <w:tcW w:w="718" w:type="dxa"/>
            <w:tcBorders>
              <w:top w:val="nil"/>
              <w:left w:val="nil"/>
              <w:bottom w:val="single" w:sz="4" w:space="0" w:color="auto"/>
              <w:right w:val="single" w:sz="4" w:space="0" w:color="auto"/>
            </w:tcBorders>
            <w:shd w:val="clear" w:color="000000" w:fill="EEECE1"/>
            <w:vAlign w:val="center"/>
            <w:hideMark/>
          </w:tcPr>
          <w:p w:rsidR="002C71CC" w:rsidRPr="0028140B" w:rsidRDefault="002C71CC">
            <w:pPr>
              <w:jc w:val="center"/>
              <w:rPr>
                <w:color w:val="000000"/>
              </w:rPr>
            </w:pPr>
            <w:r w:rsidRPr="0028140B">
              <w:rPr>
                <w:color w:val="000000"/>
              </w:rPr>
              <w:t>4000</w:t>
            </w:r>
          </w:p>
        </w:tc>
        <w:tc>
          <w:tcPr>
            <w:tcW w:w="1654" w:type="dxa"/>
            <w:tcBorders>
              <w:top w:val="nil"/>
              <w:left w:val="nil"/>
              <w:bottom w:val="single" w:sz="4" w:space="0" w:color="auto"/>
              <w:right w:val="single" w:sz="4" w:space="0" w:color="auto"/>
            </w:tcBorders>
            <w:shd w:val="clear" w:color="000000" w:fill="EEECE1"/>
            <w:vAlign w:val="center"/>
          </w:tcPr>
          <w:p w:rsidR="002C71CC" w:rsidRPr="0028140B" w:rsidRDefault="002C71CC">
            <w:pPr>
              <w:jc w:val="center"/>
              <w:rPr>
                <w:b/>
                <w:bCs/>
                <w:color w:val="000000"/>
              </w:rPr>
            </w:pPr>
          </w:p>
        </w:tc>
        <w:tc>
          <w:tcPr>
            <w:tcW w:w="1870" w:type="dxa"/>
            <w:tcBorders>
              <w:top w:val="nil"/>
              <w:left w:val="nil"/>
              <w:bottom w:val="single" w:sz="4" w:space="0" w:color="auto"/>
              <w:right w:val="single" w:sz="4" w:space="0" w:color="auto"/>
            </w:tcBorders>
            <w:shd w:val="clear" w:color="auto" w:fill="auto"/>
            <w:vAlign w:val="center"/>
          </w:tcPr>
          <w:p w:rsidR="002C71CC" w:rsidRPr="0028140B" w:rsidRDefault="002C71CC">
            <w:pPr>
              <w:jc w:val="center"/>
              <w:rPr>
                <w:b/>
                <w:bCs/>
                <w:color w:val="000000"/>
              </w:rPr>
            </w:pPr>
          </w:p>
        </w:tc>
      </w:tr>
      <w:tr w:rsidR="002C71CC" w:rsidRPr="0028140B" w:rsidTr="00D93661">
        <w:trPr>
          <w:trHeight w:val="675"/>
        </w:trPr>
        <w:tc>
          <w:tcPr>
            <w:tcW w:w="338" w:type="dxa"/>
            <w:tcBorders>
              <w:top w:val="nil"/>
              <w:left w:val="single" w:sz="4" w:space="0" w:color="auto"/>
              <w:bottom w:val="single" w:sz="4" w:space="0" w:color="auto"/>
              <w:right w:val="single" w:sz="4" w:space="0" w:color="auto"/>
            </w:tcBorders>
            <w:shd w:val="clear" w:color="auto" w:fill="auto"/>
            <w:vAlign w:val="center"/>
            <w:hideMark/>
          </w:tcPr>
          <w:p w:rsidR="002C71CC" w:rsidRPr="0028140B" w:rsidRDefault="002C71CC">
            <w:pPr>
              <w:rPr>
                <w:b/>
                <w:bCs/>
                <w:color w:val="000000"/>
                <w:sz w:val="20"/>
                <w:szCs w:val="20"/>
              </w:rPr>
            </w:pPr>
            <w:r w:rsidRPr="0028140B">
              <w:rPr>
                <w:b/>
                <w:bCs/>
                <w:color w:val="000000"/>
                <w:sz w:val="20"/>
                <w:szCs w:val="20"/>
              </w:rPr>
              <w:t>2</w:t>
            </w:r>
          </w:p>
        </w:tc>
        <w:tc>
          <w:tcPr>
            <w:tcW w:w="1538" w:type="dxa"/>
            <w:tcBorders>
              <w:top w:val="nil"/>
              <w:left w:val="nil"/>
              <w:bottom w:val="single" w:sz="4" w:space="0" w:color="auto"/>
              <w:right w:val="single" w:sz="4" w:space="0" w:color="auto"/>
            </w:tcBorders>
            <w:shd w:val="clear" w:color="auto" w:fill="auto"/>
            <w:vAlign w:val="center"/>
            <w:hideMark/>
          </w:tcPr>
          <w:p w:rsidR="002C71CC" w:rsidRPr="0028140B" w:rsidRDefault="002C71CC">
            <w:pPr>
              <w:rPr>
                <w:b/>
                <w:bCs/>
                <w:color w:val="000000"/>
              </w:rPr>
            </w:pPr>
            <w:r w:rsidRPr="0028140B">
              <w:rPr>
                <w:b/>
                <w:bCs/>
                <w:color w:val="000000"/>
              </w:rPr>
              <w:t> </w:t>
            </w:r>
          </w:p>
        </w:tc>
        <w:tc>
          <w:tcPr>
            <w:tcW w:w="3665" w:type="dxa"/>
            <w:tcBorders>
              <w:top w:val="nil"/>
              <w:left w:val="nil"/>
              <w:bottom w:val="single" w:sz="4" w:space="0" w:color="auto"/>
              <w:right w:val="single" w:sz="4" w:space="0" w:color="auto"/>
            </w:tcBorders>
            <w:shd w:val="clear" w:color="auto" w:fill="auto"/>
            <w:vAlign w:val="center"/>
            <w:hideMark/>
          </w:tcPr>
          <w:p w:rsidR="002C71CC" w:rsidRPr="0028140B" w:rsidRDefault="002C71CC">
            <w:pPr>
              <w:rPr>
                <w:color w:val="000000"/>
              </w:rPr>
            </w:pPr>
            <w:r w:rsidRPr="0028140B">
              <w:rPr>
                <w:color w:val="000000"/>
              </w:rPr>
              <w:t>Формуляр читательский</w:t>
            </w:r>
          </w:p>
        </w:tc>
        <w:tc>
          <w:tcPr>
            <w:tcW w:w="3662" w:type="dxa"/>
            <w:tcBorders>
              <w:top w:val="nil"/>
              <w:left w:val="nil"/>
              <w:bottom w:val="single" w:sz="4" w:space="0" w:color="auto"/>
              <w:right w:val="single" w:sz="4" w:space="0" w:color="auto"/>
            </w:tcBorders>
            <w:shd w:val="clear" w:color="auto" w:fill="auto"/>
            <w:vAlign w:val="center"/>
            <w:hideMark/>
          </w:tcPr>
          <w:p w:rsidR="002C71CC" w:rsidRPr="0028140B" w:rsidRDefault="002C71CC">
            <w:pPr>
              <w:rPr>
                <w:color w:val="000000"/>
              </w:rPr>
            </w:pPr>
            <w:r w:rsidRPr="0028140B">
              <w:rPr>
                <w:color w:val="000000"/>
              </w:rPr>
              <w:t>Размер 140х155 мм.  Белый картон. По образцу.</w:t>
            </w:r>
          </w:p>
        </w:tc>
        <w:tc>
          <w:tcPr>
            <w:tcW w:w="1035" w:type="dxa"/>
            <w:tcBorders>
              <w:top w:val="nil"/>
              <w:left w:val="nil"/>
              <w:bottom w:val="single" w:sz="4" w:space="0" w:color="auto"/>
              <w:right w:val="single" w:sz="4" w:space="0" w:color="auto"/>
            </w:tcBorders>
            <w:shd w:val="clear" w:color="auto" w:fill="auto"/>
            <w:vAlign w:val="center"/>
            <w:hideMark/>
          </w:tcPr>
          <w:p w:rsidR="002C71CC" w:rsidRPr="0028140B" w:rsidRDefault="002C71CC">
            <w:pPr>
              <w:jc w:val="center"/>
              <w:rPr>
                <w:b/>
                <w:bCs/>
                <w:color w:val="000000"/>
              </w:rPr>
            </w:pPr>
            <w:r w:rsidRPr="0028140B">
              <w:rPr>
                <w:b/>
                <w:bCs/>
                <w:color w:val="000000"/>
              </w:rPr>
              <w:t>штук</w:t>
            </w:r>
          </w:p>
        </w:tc>
        <w:tc>
          <w:tcPr>
            <w:tcW w:w="718" w:type="dxa"/>
            <w:tcBorders>
              <w:top w:val="nil"/>
              <w:left w:val="nil"/>
              <w:bottom w:val="single" w:sz="4" w:space="0" w:color="auto"/>
              <w:right w:val="single" w:sz="4" w:space="0" w:color="auto"/>
            </w:tcBorders>
            <w:shd w:val="clear" w:color="000000" w:fill="EEECE1"/>
            <w:vAlign w:val="center"/>
            <w:hideMark/>
          </w:tcPr>
          <w:p w:rsidR="002C71CC" w:rsidRPr="0028140B" w:rsidRDefault="002C71CC">
            <w:pPr>
              <w:jc w:val="center"/>
              <w:rPr>
                <w:color w:val="000000"/>
              </w:rPr>
            </w:pPr>
            <w:r w:rsidRPr="0028140B">
              <w:rPr>
                <w:color w:val="000000"/>
              </w:rPr>
              <w:t>4000</w:t>
            </w:r>
          </w:p>
        </w:tc>
        <w:tc>
          <w:tcPr>
            <w:tcW w:w="1654" w:type="dxa"/>
            <w:tcBorders>
              <w:top w:val="nil"/>
              <w:left w:val="nil"/>
              <w:bottom w:val="single" w:sz="4" w:space="0" w:color="auto"/>
              <w:right w:val="single" w:sz="4" w:space="0" w:color="auto"/>
            </w:tcBorders>
            <w:shd w:val="clear" w:color="000000" w:fill="EEECE1"/>
            <w:vAlign w:val="center"/>
          </w:tcPr>
          <w:p w:rsidR="002C71CC" w:rsidRPr="0028140B" w:rsidRDefault="002C71CC">
            <w:pPr>
              <w:jc w:val="center"/>
              <w:rPr>
                <w:b/>
                <w:bCs/>
                <w:color w:val="000000"/>
              </w:rPr>
            </w:pPr>
          </w:p>
        </w:tc>
        <w:tc>
          <w:tcPr>
            <w:tcW w:w="1870" w:type="dxa"/>
            <w:tcBorders>
              <w:top w:val="nil"/>
              <w:left w:val="nil"/>
              <w:bottom w:val="single" w:sz="4" w:space="0" w:color="auto"/>
              <w:right w:val="single" w:sz="4" w:space="0" w:color="auto"/>
            </w:tcBorders>
            <w:shd w:val="clear" w:color="auto" w:fill="auto"/>
            <w:vAlign w:val="center"/>
          </w:tcPr>
          <w:p w:rsidR="002C71CC" w:rsidRPr="0028140B" w:rsidRDefault="002C71CC">
            <w:pPr>
              <w:jc w:val="center"/>
              <w:rPr>
                <w:b/>
                <w:bCs/>
                <w:color w:val="000000"/>
              </w:rPr>
            </w:pPr>
          </w:p>
        </w:tc>
      </w:tr>
      <w:tr w:rsidR="002C71CC" w:rsidRPr="0028140B" w:rsidTr="00D93661">
        <w:trPr>
          <w:trHeight w:val="675"/>
        </w:trPr>
        <w:tc>
          <w:tcPr>
            <w:tcW w:w="338" w:type="dxa"/>
            <w:tcBorders>
              <w:top w:val="nil"/>
              <w:left w:val="single" w:sz="4" w:space="0" w:color="auto"/>
              <w:bottom w:val="single" w:sz="4" w:space="0" w:color="auto"/>
              <w:right w:val="single" w:sz="4" w:space="0" w:color="auto"/>
            </w:tcBorders>
            <w:shd w:val="clear" w:color="auto" w:fill="auto"/>
            <w:vAlign w:val="center"/>
            <w:hideMark/>
          </w:tcPr>
          <w:p w:rsidR="002C71CC" w:rsidRPr="0028140B" w:rsidRDefault="002C71CC">
            <w:pPr>
              <w:rPr>
                <w:b/>
                <w:bCs/>
                <w:color w:val="000000"/>
                <w:sz w:val="20"/>
                <w:szCs w:val="20"/>
              </w:rPr>
            </w:pPr>
            <w:r w:rsidRPr="0028140B">
              <w:rPr>
                <w:b/>
                <w:bCs/>
                <w:color w:val="000000"/>
                <w:sz w:val="20"/>
                <w:szCs w:val="20"/>
              </w:rPr>
              <w:t>3</w:t>
            </w:r>
          </w:p>
        </w:tc>
        <w:tc>
          <w:tcPr>
            <w:tcW w:w="1538" w:type="dxa"/>
            <w:tcBorders>
              <w:top w:val="nil"/>
              <w:left w:val="nil"/>
              <w:bottom w:val="single" w:sz="4" w:space="0" w:color="auto"/>
              <w:right w:val="single" w:sz="4" w:space="0" w:color="auto"/>
            </w:tcBorders>
            <w:shd w:val="clear" w:color="auto" w:fill="auto"/>
            <w:vAlign w:val="center"/>
            <w:hideMark/>
          </w:tcPr>
          <w:p w:rsidR="002C71CC" w:rsidRPr="0028140B" w:rsidRDefault="002C71CC">
            <w:pPr>
              <w:rPr>
                <w:b/>
                <w:bCs/>
                <w:color w:val="000000"/>
              </w:rPr>
            </w:pPr>
            <w:r w:rsidRPr="0028140B">
              <w:rPr>
                <w:b/>
                <w:bCs/>
                <w:color w:val="000000"/>
              </w:rPr>
              <w:t> </w:t>
            </w:r>
          </w:p>
        </w:tc>
        <w:tc>
          <w:tcPr>
            <w:tcW w:w="3665" w:type="dxa"/>
            <w:tcBorders>
              <w:top w:val="nil"/>
              <w:left w:val="nil"/>
              <w:bottom w:val="single" w:sz="4" w:space="0" w:color="auto"/>
              <w:right w:val="single" w:sz="4" w:space="0" w:color="auto"/>
            </w:tcBorders>
            <w:shd w:val="clear" w:color="auto" w:fill="auto"/>
            <w:vAlign w:val="center"/>
            <w:hideMark/>
          </w:tcPr>
          <w:p w:rsidR="002C71CC" w:rsidRPr="0028140B" w:rsidRDefault="002C71CC">
            <w:pPr>
              <w:rPr>
                <w:color w:val="000000"/>
              </w:rPr>
            </w:pPr>
            <w:r w:rsidRPr="0028140B">
              <w:rPr>
                <w:color w:val="000000"/>
              </w:rPr>
              <w:t>Вкладыш в формуляр</w:t>
            </w:r>
          </w:p>
        </w:tc>
        <w:tc>
          <w:tcPr>
            <w:tcW w:w="3662" w:type="dxa"/>
            <w:tcBorders>
              <w:top w:val="nil"/>
              <w:left w:val="nil"/>
              <w:bottom w:val="single" w:sz="4" w:space="0" w:color="auto"/>
              <w:right w:val="single" w:sz="4" w:space="0" w:color="auto"/>
            </w:tcBorders>
            <w:shd w:val="clear" w:color="auto" w:fill="auto"/>
            <w:vAlign w:val="center"/>
            <w:hideMark/>
          </w:tcPr>
          <w:p w:rsidR="002C71CC" w:rsidRPr="0028140B" w:rsidRDefault="002C71CC">
            <w:pPr>
              <w:rPr>
                <w:color w:val="000000"/>
              </w:rPr>
            </w:pPr>
            <w:r w:rsidRPr="0028140B">
              <w:rPr>
                <w:color w:val="000000"/>
              </w:rPr>
              <w:t>Размер 140х155 мм. Офсет. 80 г/м</w:t>
            </w:r>
            <w:proofErr w:type="gramStart"/>
            <w:r w:rsidRPr="0028140B">
              <w:rPr>
                <w:color w:val="000000"/>
              </w:rPr>
              <w:t>2</w:t>
            </w:r>
            <w:proofErr w:type="gramEnd"/>
          </w:p>
        </w:tc>
        <w:tc>
          <w:tcPr>
            <w:tcW w:w="1035" w:type="dxa"/>
            <w:tcBorders>
              <w:top w:val="nil"/>
              <w:left w:val="nil"/>
              <w:bottom w:val="single" w:sz="4" w:space="0" w:color="auto"/>
              <w:right w:val="single" w:sz="4" w:space="0" w:color="auto"/>
            </w:tcBorders>
            <w:shd w:val="clear" w:color="auto" w:fill="auto"/>
            <w:vAlign w:val="center"/>
            <w:hideMark/>
          </w:tcPr>
          <w:p w:rsidR="002C71CC" w:rsidRPr="0028140B" w:rsidRDefault="002C71CC">
            <w:pPr>
              <w:jc w:val="center"/>
              <w:rPr>
                <w:b/>
                <w:bCs/>
                <w:color w:val="000000"/>
              </w:rPr>
            </w:pPr>
            <w:r w:rsidRPr="0028140B">
              <w:rPr>
                <w:b/>
                <w:bCs/>
                <w:color w:val="000000"/>
              </w:rPr>
              <w:t>штук</w:t>
            </w:r>
          </w:p>
        </w:tc>
        <w:tc>
          <w:tcPr>
            <w:tcW w:w="718" w:type="dxa"/>
            <w:tcBorders>
              <w:top w:val="nil"/>
              <w:left w:val="nil"/>
              <w:bottom w:val="single" w:sz="4" w:space="0" w:color="auto"/>
              <w:right w:val="single" w:sz="4" w:space="0" w:color="auto"/>
            </w:tcBorders>
            <w:shd w:val="clear" w:color="000000" w:fill="EEECE1"/>
            <w:vAlign w:val="center"/>
            <w:hideMark/>
          </w:tcPr>
          <w:p w:rsidR="002C71CC" w:rsidRPr="0028140B" w:rsidRDefault="002C71CC">
            <w:pPr>
              <w:jc w:val="center"/>
              <w:rPr>
                <w:color w:val="000000"/>
              </w:rPr>
            </w:pPr>
            <w:r w:rsidRPr="0028140B">
              <w:rPr>
                <w:color w:val="000000"/>
              </w:rPr>
              <w:t>10000</w:t>
            </w:r>
          </w:p>
        </w:tc>
        <w:tc>
          <w:tcPr>
            <w:tcW w:w="1654" w:type="dxa"/>
            <w:tcBorders>
              <w:top w:val="nil"/>
              <w:left w:val="nil"/>
              <w:bottom w:val="single" w:sz="4" w:space="0" w:color="auto"/>
              <w:right w:val="single" w:sz="4" w:space="0" w:color="auto"/>
            </w:tcBorders>
            <w:shd w:val="clear" w:color="000000" w:fill="EEECE1"/>
            <w:vAlign w:val="center"/>
          </w:tcPr>
          <w:p w:rsidR="002C71CC" w:rsidRPr="0028140B" w:rsidRDefault="002C71CC">
            <w:pPr>
              <w:jc w:val="center"/>
              <w:rPr>
                <w:b/>
                <w:bCs/>
                <w:color w:val="000000"/>
              </w:rPr>
            </w:pPr>
          </w:p>
        </w:tc>
        <w:tc>
          <w:tcPr>
            <w:tcW w:w="1870" w:type="dxa"/>
            <w:tcBorders>
              <w:top w:val="nil"/>
              <w:left w:val="nil"/>
              <w:bottom w:val="single" w:sz="4" w:space="0" w:color="auto"/>
              <w:right w:val="single" w:sz="4" w:space="0" w:color="auto"/>
            </w:tcBorders>
            <w:shd w:val="clear" w:color="auto" w:fill="auto"/>
            <w:vAlign w:val="center"/>
          </w:tcPr>
          <w:p w:rsidR="002C71CC" w:rsidRPr="0028140B" w:rsidRDefault="002C71CC">
            <w:pPr>
              <w:jc w:val="center"/>
              <w:rPr>
                <w:b/>
                <w:bCs/>
                <w:color w:val="000000"/>
              </w:rPr>
            </w:pPr>
          </w:p>
        </w:tc>
      </w:tr>
      <w:tr w:rsidR="002C71CC" w:rsidRPr="0028140B" w:rsidTr="00D93661">
        <w:trPr>
          <w:trHeight w:val="675"/>
        </w:trPr>
        <w:tc>
          <w:tcPr>
            <w:tcW w:w="338" w:type="dxa"/>
            <w:tcBorders>
              <w:top w:val="nil"/>
              <w:left w:val="single" w:sz="4" w:space="0" w:color="auto"/>
              <w:bottom w:val="single" w:sz="4" w:space="0" w:color="auto"/>
              <w:right w:val="single" w:sz="4" w:space="0" w:color="auto"/>
            </w:tcBorders>
            <w:shd w:val="clear" w:color="auto" w:fill="auto"/>
            <w:vAlign w:val="center"/>
            <w:hideMark/>
          </w:tcPr>
          <w:p w:rsidR="002C71CC" w:rsidRPr="0028140B" w:rsidRDefault="002C71CC">
            <w:pPr>
              <w:rPr>
                <w:b/>
                <w:bCs/>
                <w:color w:val="000000"/>
                <w:sz w:val="20"/>
                <w:szCs w:val="20"/>
              </w:rPr>
            </w:pPr>
            <w:r w:rsidRPr="0028140B">
              <w:rPr>
                <w:b/>
                <w:bCs/>
                <w:color w:val="000000"/>
                <w:sz w:val="20"/>
                <w:szCs w:val="20"/>
              </w:rPr>
              <w:t>4</w:t>
            </w:r>
          </w:p>
        </w:tc>
        <w:tc>
          <w:tcPr>
            <w:tcW w:w="1538" w:type="dxa"/>
            <w:tcBorders>
              <w:top w:val="nil"/>
              <w:left w:val="nil"/>
              <w:bottom w:val="single" w:sz="4" w:space="0" w:color="auto"/>
              <w:right w:val="single" w:sz="4" w:space="0" w:color="auto"/>
            </w:tcBorders>
            <w:shd w:val="clear" w:color="auto" w:fill="auto"/>
            <w:vAlign w:val="center"/>
            <w:hideMark/>
          </w:tcPr>
          <w:p w:rsidR="002C71CC" w:rsidRPr="0028140B" w:rsidRDefault="002C71CC">
            <w:pPr>
              <w:rPr>
                <w:b/>
                <w:bCs/>
                <w:color w:val="000000"/>
              </w:rPr>
            </w:pPr>
            <w:r w:rsidRPr="0028140B">
              <w:rPr>
                <w:b/>
                <w:bCs/>
                <w:color w:val="000000"/>
              </w:rPr>
              <w:t> </w:t>
            </w:r>
          </w:p>
        </w:tc>
        <w:tc>
          <w:tcPr>
            <w:tcW w:w="3665" w:type="dxa"/>
            <w:tcBorders>
              <w:top w:val="nil"/>
              <w:left w:val="nil"/>
              <w:bottom w:val="single" w:sz="4" w:space="0" w:color="auto"/>
              <w:right w:val="single" w:sz="4" w:space="0" w:color="auto"/>
            </w:tcBorders>
            <w:shd w:val="clear" w:color="auto" w:fill="auto"/>
            <w:vAlign w:val="center"/>
            <w:hideMark/>
          </w:tcPr>
          <w:p w:rsidR="002C71CC" w:rsidRPr="0028140B" w:rsidRDefault="002C71CC">
            <w:pPr>
              <w:rPr>
                <w:color w:val="000000"/>
              </w:rPr>
            </w:pPr>
            <w:r w:rsidRPr="0028140B">
              <w:rPr>
                <w:color w:val="000000"/>
              </w:rPr>
              <w:t>Формуляр книжный</w:t>
            </w:r>
          </w:p>
        </w:tc>
        <w:tc>
          <w:tcPr>
            <w:tcW w:w="3662" w:type="dxa"/>
            <w:tcBorders>
              <w:top w:val="nil"/>
              <w:left w:val="nil"/>
              <w:bottom w:val="single" w:sz="4" w:space="0" w:color="auto"/>
              <w:right w:val="single" w:sz="4" w:space="0" w:color="auto"/>
            </w:tcBorders>
            <w:shd w:val="clear" w:color="auto" w:fill="auto"/>
            <w:vAlign w:val="center"/>
            <w:hideMark/>
          </w:tcPr>
          <w:p w:rsidR="002C71CC" w:rsidRPr="0028140B" w:rsidRDefault="002C71CC">
            <w:pPr>
              <w:rPr>
                <w:color w:val="000000"/>
              </w:rPr>
            </w:pPr>
            <w:r w:rsidRPr="0028140B">
              <w:rPr>
                <w:color w:val="000000"/>
              </w:rPr>
              <w:t>Размер 66х132 мм.  Белый картон.</w:t>
            </w:r>
          </w:p>
        </w:tc>
        <w:tc>
          <w:tcPr>
            <w:tcW w:w="1035" w:type="dxa"/>
            <w:tcBorders>
              <w:top w:val="nil"/>
              <w:left w:val="nil"/>
              <w:bottom w:val="single" w:sz="4" w:space="0" w:color="auto"/>
              <w:right w:val="single" w:sz="4" w:space="0" w:color="auto"/>
            </w:tcBorders>
            <w:shd w:val="clear" w:color="auto" w:fill="auto"/>
            <w:vAlign w:val="center"/>
            <w:hideMark/>
          </w:tcPr>
          <w:p w:rsidR="002C71CC" w:rsidRPr="0028140B" w:rsidRDefault="002C71CC">
            <w:pPr>
              <w:jc w:val="center"/>
              <w:rPr>
                <w:b/>
                <w:bCs/>
                <w:color w:val="000000"/>
              </w:rPr>
            </w:pPr>
            <w:r w:rsidRPr="0028140B">
              <w:rPr>
                <w:b/>
                <w:bCs/>
                <w:color w:val="000000"/>
              </w:rPr>
              <w:t>штук</w:t>
            </w:r>
          </w:p>
        </w:tc>
        <w:tc>
          <w:tcPr>
            <w:tcW w:w="718" w:type="dxa"/>
            <w:tcBorders>
              <w:top w:val="nil"/>
              <w:left w:val="nil"/>
              <w:bottom w:val="single" w:sz="4" w:space="0" w:color="auto"/>
              <w:right w:val="single" w:sz="4" w:space="0" w:color="auto"/>
            </w:tcBorders>
            <w:shd w:val="clear" w:color="000000" w:fill="EEECE1"/>
            <w:vAlign w:val="center"/>
            <w:hideMark/>
          </w:tcPr>
          <w:p w:rsidR="002C71CC" w:rsidRPr="0028140B" w:rsidRDefault="002C71CC">
            <w:pPr>
              <w:jc w:val="center"/>
              <w:rPr>
                <w:color w:val="000000"/>
              </w:rPr>
            </w:pPr>
            <w:r w:rsidRPr="0028140B">
              <w:rPr>
                <w:color w:val="000000"/>
              </w:rPr>
              <w:t>7000</w:t>
            </w:r>
          </w:p>
        </w:tc>
        <w:tc>
          <w:tcPr>
            <w:tcW w:w="1654" w:type="dxa"/>
            <w:tcBorders>
              <w:top w:val="nil"/>
              <w:left w:val="nil"/>
              <w:bottom w:val="single" w:sz="4" w:space="0" w:color="auto"/>
              <w:right w:val="single" w:sz="4" w:space="0" w:color="auto"/>
            </w:tcBorders>
            <w:shd w:val="clear" w:color="000000" w:fill="EEECE1"/>
            <w:vAlign w:val="center"/>
          </w:tcPr>
          <w:p w:rsidR="002C71CC" w:rsidRPr="0028140B" w:rsidRDefault="002C71CC">
            <w:pPr>
              <w:jc w:val="center"/>
              <w:rPr>
                <w:b/>
                <w:bCs/>
                <w:color w:val="000000"/>
              </w:rPr>
            </w:pPr>
          </w:p>
        </w:tc>
        <w:tc>
          <w:tcPr>
            <w:tcW w:w="1870" w:type="dxa"/>
            <w:tcBorders>
              <w:top w:val="nil"/>
              <w:left w:val="nil"/>
              <w:bottom w:val="single" w:sz="4" w:space="0" w:color="auto"/>
              <w:right w:val="single" w:sz="4" w:space="0" w:color="auto"/>
            </w:tcBorders>
            <w:shd w:val="clear" w:color="auto" w:fill="auto"/>
            <w:vAlign w:val="center"/>
          </w:tcPr>
          <w:p w:rsidR="002C71CC" w:rsidRPr="0028140B" w:rsidRDefault="002C71CC">
            <w:pPr>
              <w:jc w:val="center"/>
              <w:rPr>
                <w:b/>
                <w:bCs/>
                <w:color w:val="000000"/>
              </w:rPr>
            </w:pPr>
          </w:p>
        </w:tc>
      </w:tr>
      <w:tr w:rsidR="002C71CC" w:rsidRPr="0028140B" w:rsidTr="00D93661">
        <w:trPr>
          <w:trHeight w:val="675"/>
        </w:trPr>
        <w:tc>
          <w:tcPr>
            <w:tcW w:w="338" w:type="dxa"/>
            <w:tcBorders>
              <w:top w:val="nil"/>
              <w:left w:val="single" w:sz="4" w:space="0" w:color="auto"/>
              <w:bottom w:val="single" w:sz="4" w:space="0" w:color="auto"/>
              <w:right w:val="single" w:sz="4" w:space="0" w:color="auto"/>
            </w:tcBorders>
            <w:shd w:val="clear" w:color="auto" w:fill="auto"/>
            <w:vAlign w:val="center"/>
            <w:hideMark/>
          </w:tcPr>
          <w:p w:rsidR="002C71CC" w:rsidRPr="0028140B" w:rsidRDefault="002C71CC">
            <w:pPr>
              <w:rPr>
                <w:b/>
                <w:bCs/>
                <w:color w:val="000000"/>
                <w:sz w:val="20"/>
                <w:szCs w:val="20"/>
              </w:rPr>
            </w:pPr>
            <w:r w:rsidRPr="0028140B">
              <w:rPr>
                <w:b/>
                <w:bCs/>
                <w:color w:val="000000"/>
                <w:sz w:val="20"/>
                <w:szCs w:val="20"/>
              </w:rPr>
              <w:t>5</w:t>
            </w:r>
          </w:p>
        </w:tc>
        <w:tc>
          <w:tcPr>
            <w:tcW w:w="1538" w:type="dxa"/>
            <w:tcBorders>
              <w:top w:val="nil"/>
              <w:left w:val="nil"/>
              <w:bottom w:val="single" w:sz="4" w:space="0" w:color="auto"/>
              <w:right w:val="single" w:sz="4" w:space="0" w:color="auto"/>
            </w:tcBorders>
            <w:shd w:val="clear" w:color="auto" w:fill="auto"/>
            <w:vAlign w:val="center"/>
            <w:hideMark/>
          </w:tcPr>
          <w:p w:rsidR="002C71CC" w:rsidRPr="0028140B" w:rsidRDefault="002C71CC">
            <w:pPr>
              <w:rPr>
                <w:b/>
                <w:bCs/>
                <w:color w:val="000000"/>
              </w:rPr>
            </w:pPr>
            <w:r w:rsidRPr="0028140B">
              <w:rPr>
                <w:b/>
                <w:bCs/>
                <w:color w:val="000000"/>
              </w:rPr>
              <w:t> </w:t>
            </w:r>
          </w:p>
        </w:tc>
        <w:tc>
          <w:tcPr>
            <w:tcW w:w="3665" w:type="dxa"/>
            <w:tcBorders>
              <w:top w:val="nil"/>
              <w:left w:val="nil"/>
              <w:bottom w:val="single" w:sz="4" w:space="0" w:color="auto"/>
              <w:right w:val="single" w:sz="4" w:space="0" w:color="auto"/>
            </w:tcBorders>
            <w:shd w:val="clear" w:color="auto" w:fill="auto"/>
            <w:vAlign w:val="center"/>
            <w:hideMark/>
          </w:tcPr>
          <w:p w:rsidR="002C71CC" w:rsidRPr="0028140B" w:rsidRDefault="002C71CC">
            <w:pPr>
              <w:rPr>
                <w:color w:val="000000"/>
              </w:rPr>
            </w:pPr>
            <w:r w:rsidRPr="0028140B">
              <w:rPr>
                <w:color w:val="000000"/>
              </w:rPr>
              <w:t>Карточка регистрации читателя</w:t>
            </w:r>
          </w:p>
        </w:tc>
        <w:tc>
          <w:tcPr>
            <w:tcW w:w="3662" w:type="dxa"/>
            <w:tcBorders>
              <w:top w:val="nil"/>
              <w:left w:val="nil"/>
              <w:bottom w:val="single" w:sz="4" w:space="0" w:color="auto"/>
              <w:right w:val="single" w:sz="4" w:space="0" w:color="auto"/>
            </w:tcBorders>
            <w:shd w:val="clear" w:color="auto" w:fill="auto"/>
            <w:vAlign w:val="center"/>
            <w:hideMark/>
          </w:tcPr>
          <w:p w:rsidR="002C71CC" w:rsidRPr="0028140B" w:rsidRDefault="002C71CC">
            <w:pPr>
              <w:rPr>
                <w:color w:val="000000"/>
              </w:rPr>
            </w:pPr>
            <w:r w:rsidRPr="0028140B">
              <w:rPr>
                <w:color w:val="000000"/>
              </w:rPr>
              <w:t>Размер 105х145 мм.  Белый картон. По образцу.</w:t>
            </w:r>
          </w:p>
        </w:tc>
        <w:tc>
          <w:tcPr>
            <w:tcW w:w="1035" w:type="dxa"/>
            <w:tcBorders>
              <w:top w:val="nil"/>
              <w:left w:val="nil"/>
              <w:bottom w:val="single" w:sz="4" w:space="0" w:color="auto"/>
              <w:right w:val="single" w:sz="4" w:space="0" w:color="auto"/>
            </w:tcBorders>
            <w:shd w:val="clear" w:color="auto" w:fill="auto"/>
            <w:vAlign w:val="center"/>
            <w:hideMark/>
          </w:tcPr>
          <w:p w:rsidR="002C71CC" w:rsidRPr="0028140B" w:rsidRDefault="002C71CC">
            <w:pPr>
              <w:jc w:val="center"/>
              <w:rPr>
                <w:b/>
                <w:bCs/>
                <w:color w:val="000000"/>
              </w:rPr>
            </w:pPr>
            <w:r w:rsidRPr="0028140B">
              <w:rPr>
                <w:b/>
                <w:bCs/>
                <w:color w:val="000000"/>
              </w:rPr>
              <w:t>штук</w:t>
            </w:r>
          </w:p>
        </w:tc>
        <w:tc>
          <w:tcPr>
            <w:tcW w:w="718" w:type="dxa"/>
            <w:tcBorders>
              <w:top w:val="nil"/>
              <w:left w:val="nil"/>
              <w:bottom w:val="single" w:sz="4" w:space="0" w:color="auto"/>
              <w:right w:val="single" w:sz="4" w:space="0" w:color="auto"/>
            </w:tcBorders>
            <w:shd w:val="clear" w:color="000000" w:fill="EEECE1"/>
            <w:vAlign w:val="center"/>
            <w:hideMark/>
          </w:tcPr>
          <w:p w:rsidR="002C71CC" w:rsidRPr="0028140B" w:rsidRDefault="002C71CC">
            <w:pPr>
              <w:jc w:val="center"/>
              <w:rPr>
                <w:color w:val="000000"/>
              </w:rPr>
            </w:pPr>
            <w:r w:rsidRPr="0028140B">
              <w:rPr>
                <w:color w:val="000000"/>
              </w:rPr>
              <w:t>5000</w:t>
            </w:r>
          </w:p>
        </w:tc>
        <w:tc>
          <w:tcPr>
            <w:tcW w:w="1654" w:type="dxa"/>
            <w:tcBorders>
              <w:top w:val="nil"/>
              <w:left w:val="nil"/>
              <w:bottom w:val="single" w:sz="4" w:space="0" w:color="auto"/>
              <w:right w:val="single" w:sz="4" w:space="0" w:color="auto"/>
            </w:tcBorders>
            <w:shd w:val="clear" w:color="000000" w:fill="EEECE1"/>
            <w:vAlign w:val="center"/>
          </w:tcPr>
          <w:p w:rsidR="002C71CC" w:rsidRPr="0028140B" w:rsidRDefault="002C71CC">
            <w:pPr>
              <w:jc w:val="center"/>
              <w:rPr>
                <w:b/>
                <w:bCs/>
                <w:color w:val="000000"/>
              </w:rPr>
            </w:pPr>
          </w:p>
        </w:tc>
        <w:tc>
          <w:tcPr>
            <w:tcW w:w="1870" w:type="dxa"/>
            <w:tcBorders>
              <w:top w:val="nil"/>
              <w:left w:val="nil"/>
              <w:bottom w:val="single" w:sz="4" w:space="0" w:color="auto"/>
              <w:right w:val="single" w:sz="4" w:space="0" w:color="auto"/>
            </w:tcBorders>
            <w:shd w:val="clear" w:color="auto" w:fill="auto"/>
            <w:vAlign w:val="center"/>
          </w:tcPr>
          <w:p w:rsidR="002C71CC" w:rsidRPr="0028140B" w:rsidRDefault="002C71CC">
            <w:pPr>
              <w:jc w:val="center"/>
              <w:rPr>
                <w:b/>
                <w:bCs/>
                <w:color w:val="000000"/>
              </w:rPr>
            </w:pPr>
          </w:p>
        </w:tc>
      </w:tr>
      <w:tr w:rsidR="002C71CC" w:rsidRPr="0028140B" w:rsidTr="00D93661">
        <w:trPr>
          <w:trHeight w:val="675"/>
        </w:trPr>
        <w:tc>
          <w:tcPr>
            <w:tcW w:w="338" w:type="dxa"/>
            <w:tcBorders>
              <w:top w:val="nil"/>
              <w:left w:val="single" w:sz="4" w:space="0" w:color="auto"/>
              <w:bottom w:val="single" w:sz="4" w:space="0" w:color="auto"/>
              <w:right w:val="single" w:sz="4" w:space="0" w:color="auto"/>
            </w:tcBorders>
            <w:shd w:val="clear" w:color="auto" w:fill="auto"/>
            <w:vAlign w:val="center"/>
            <w:hideMark/>
          </w:tcPr>
          <w:p w:rsidR="002C71CC" w:rsidRPr="0028140B" w:rsidRDefault="002C71CC">
            <w:pPr>
              <w:rPr>
                <w:b/>
                <w:bCs/>
                <w:color w:val="000000"/>
                <w:sz w:val="20"/>
                <w:szCs w:val="20"/>
              </w:rPr>
            </w:pPr>
            <w:r w:rsidRPr="0028140B">
              <w:rPr>
                <w:b/>
                <w:bCs/>
                <w:color w:val="000000"/>
                <w:sz w:val="20"/>
                <w:szCs w:val="20"/>
              </w:rPr>
              <w:t>6</w:t>
            </w:r>
          </w:p>
        </w:tc>
        <w:tc>
          <w:tcPr>
            <w:tcW w:w="1538" w:type="dxa"/>
            <w:tcBorders>
              <w:top w:val="nil"/>
              <w:left w:val="nil"/>
              <w:bottom w:val="single" w:sz="4" w:space="0" w:color="auto"/>
              <w:right w:val="single" w:sz="4" w:space="0" w:color="auto"/>
            </w:tcBorders>
            <w:shd w:val="clear" w:color="auto" w:fill="auto"/>
            <w:vAlign w:val="center"/>
            <w:hideMark/>
          </w:tcPr>
          <w:p w:rsidR="002C71CC" w:rsidRPr="0028140B" w:rsidRDefault="002C71CC">
            <w:pPr>
              <w:rPr>
                <w:color w:val="000000"/>
              </w:rPr>
            </w:pPr>
            <w:r w:rsidRPr="0028140B">
              <w:rPr>
                <w:color w:val="000000"/>
              </w:rPr>
              <w:t> </w:t>
            </w:r>
          </w:p>
        </w:tc>
        <w:tc>
          <w:tcPr>
            <w:tcW w:w="3665" w:type="dxa"/>
            <w:tcBorders>
              <w:top w:val="nil"/>
              <w:left w:val="nil"/>
              <w:bottom w:val="single" w:sz="4" w:space="0" w:color="auto"/>
              <w:right w:val="single" w:sz="4" w:space="0" w:color="auto"/>
            </w:tcBorders>
            <w:shd w:val="clear" w:color="auto" w:fill="auto"/>
            <w:vAlign w:val="center"/>
            <w:hideMark/>
          </w:tcPr>
          <w:p w:rsidR="002C71CC" w:rsidRPr="0028140B" w:rsidRDefault="002C71CC">
            <w:pPr>
              <w:rPr>
                <w:color w:val="000000"/>
              </w:rPr>
            </w:pPr>
            <w:r w:rsidRPr="0028140B">
              <w:rPr>
                <w:color w:val="000000"/>
              </w:rPr>
              <w:t>Каталожная карточка</w:t>
            </w:r>
          </w:p>
        </w:tc>
        <w:tc>
          <w:tcPr>
            <w:tcW w:w="3662" w:type="dxa"/>
            <w:tcBorders>
              <w:top w:val="nil"/>
              <w:left w:val="nil"/>
              <w:bottom w:val="nil"/>
              <w:right w:val="nil"/>
            </w:tcBorders>
            <w:shd w:val="clear" w:color="auto" w:fill="auto"/>
            <w:vAlign w:val="bottom"/>
            <w:hideMark/>
          </w:tcPr>
          <w:p w:rsidR="002C71CC" w:rsidRPr="0028140B" w:rsidRDefault="002C71CC">
            <w:pPr>
              <w:rPr>
                <w:color w:val="000000"/>
              </w:rPr>
            </w:pPr>
            <w:proofErr w:type="gramStart"/>
            <w:r w:rsidRPr="0028140B">
              <w:rPr>
                <w:color w:val="000000"/>
              </w:rPr>
              <w:t>Нелинованная</w:t>
            </w:r>
            <w:proofErr w:type="gramEnd"/>
            <w:r w:rsidRPr="0028140B">
              <w:rPr>
                <w:color w:val="000000"/>
              </w:rPr>
              <w:t xml:space="preserve"> с отверстием. Размер 125х75 мм. Белый картон</w:t>
            </w:r>
          </w:p>
        </w:tc>
        <w:tc>
          <w:tcPr>
            <w:tcW w:w="1035" w:type="dxa"/>
            <w:tcBorders>
              <w:top w:val="nil"/>
              <w:left w:val="single" w:sz="4" w:space="0" w:color="auto"/>
              <w:bottom w:val="single" w:sz="4" w:space="0" w:color="auto"/>
              <w:right w:val="single" w:sz="4" w:space="0" w:color="auto"/>
            </w:tcBorders>
            <w:shd w:val="clear" w:color="auto" w:fill="auto"/>
            <w:vAlign w:val="center"/>
            <w:hideMark/>
          </w:tcPr>
          <w:p w:rsidR="002C71CC" w:rsidRPr="0028140B" w:rsidRDefault="002C71CC">
            <w:pPr>
              <w:jc w:val="center"/>
              <w:rPr>
                <w:b/>
                <w:bCs/>
                <w:color w:val="000000"/>
              </w:rPr>
            </w:pPr>
            <w:r w:rsidRPr="0028140B">
              <w:rPr>
                <w:b/>
                <w:bCs/>
                <w:color w:val="000000"/>
              </w:rPr>
              <w:t>штук</w:t>
            </w:r>
          </w:p>
        </w:tc>
        <w:tc>
          <w:tcPr>
            <w:tcW w:w="718" w:type="dxa"/>
            <w:tcBorders>
              <w:top w:val="nil"/>
              <w:left w:val="nil"/>
              <w:bottom w:val="single" w:sz="4" w:space="0" w:color="auto"/>
              <w:right w:val="single" w:sz="4" w:space="0" w:color="auto"/>
            </w:tcBorders>
            <w:shd w:val="clear" w:color="000000" w:fill="EEECE1"/>
            <w:noWrap/>
            <w:vAlign w:val="center"/>
            <w:hideMark/>
          </w:tcPr>
          <w:p w:rsidR="002C71CC" w:rsidRPr="0028140B" w:rsidRDefault="002C71CC">
            <w:pPr>
              <w:jc w:val="center"/>
              <w:rPr>
                <w:color w:val="000000"/>
              </w:rPr>
            </w:pPr>
            <w:r w:rsidRPr="0028140B">
              <w:rPr>
                <w:color w:val="000000"/>
              </w:rPr>
              <w:t>10000</w:t>
            </w:r>
          </w:p>
        </w:tc>
        <w:tc>
          <w:tcPr>
            <w:tcW w:w="1654" w:type="dxa"/>
            <w:tcBorders>
              <w:top w:val="nil"/>
              <w:left w:val="nil"/>
              <w:bottom w:val="single" w:sz="4" w:space="0" w:color="auto"/>
              <w:right w:val="single" w:sz="4" w:space="0" w:color="auto"/>
            </w:tcBorders>
            <w:shd w:val="clear" w:color="000000" w:fill="EEECE1"/>
            <w:vAlign w:val="center"/>
          </w:tcPr>
          <w:p w:rsidR="002C71CC" w:rsidRPr="0028140B" w:rsidRDefault="002C71CC">
            <w:pPr>
              <w:jc w:val="center"/>
              <w:rPr>
                <w:b/>
                <w:bCs/>
                <w:color w:val="000000"/>
              </w:rPr>
            </w:pPr>
          </w:p>
        </w:tc>
        <w:tc>
          <w:tcPr>
            <w:tcW w:w="1870" w:type="dxa"/>
            <w:tcBorders>
              <w:top w:val="nil"/>
              <w:left w:val="nil"/>
              <w:bottom w:val="single" w:sz="4" w:space="0" w:color="auto"/>
              <w:right w:val="single" w:sz="4" w:space="0" w:color="auto"/>
            </w:tcBorders>
            <w:shd w:val="clear" w:color="auto" w:fill="auto"/>
            <w:vAlign w:val="center"/>
          </w:tcPr>
          <w:p w:rsidR="002C71CC" w:rsidRPr="0028140B" w:rsidRDefault="002C71CC">
            <w:pPr>
              <w:jc w:val="center"/>
              <w:rPr>
                <w:b/>
                <w:bCs/>
                <w:color w:val="000000"/>
              </w:rPr>
            </w:pPr>
          </w:p>
        </w:tc>
      </w:tr>
      <w:tr w:rsidR="002C71CC" w:rsidRPr="0028140B" w:rsidTr="00D93661">
        <w:trPr>
          <w:trHeight w:val="675"/>
        </w:trPr>
        <w:tc>
          <w:tcPr>
            <w:tcW w:w="338" w:type="dxa"/>
            <w:tcBorders>
              <w:top w:val="nil"/>
              <w:left w:val="single" w:sz="4" w:space="0" w:color="auto"/>
              <w:bottom w:val="single" w:sz="4" w:space="0" w:color="auto"/>
              <w:right w:val="single" w:sz="4" w:space="0" w:color="auto"/>
            </w:tcBorders>
            <w:shd w:val="clear" w:color="auto" w:fill="auto"/>
            <w:vAlign w:val="center"/>
            <w:hideMark/>
          </w:tcPr>
          <w:p w:rsidR="002C71CC" w:rsidRPr="0028140B" w:rsidRDefault="002C71CC">
            <w:pPr>
              <w:rPr>
                <w:b/>
                <w:bCs/>
                <w:color w:val="000000"/>
                <w:sz w:val="20"/>
                <w:szCs w:val="20"/>
              </w:rPr>
            </w:pPr>
            <w:r w:rsidRPr="0028140B">
              <w:rPr>
                <w:b/>
                <w:bCs/>
                <w:color w:val="000000"/>
                <w:sz w:val="20"/>
                <w:szCs w:val="20"/>
              </w:rPr>
              <w:t>7</w:t>
            </w:r>
          </w:p>
        </w:tc>
        <w:tc>
          <w:tcPr>
            <w:tcW w:w="1538" w:type="dxa"/>
            <w:tcBorders>
              <w:top w:val="nil"/>
              <w:left w:val="nil"/>
              <w:bottom w:val="single" w:sz="4" w:space="0" w:color="auto"/>
              <w:right w:val="single" w:sz="4" w:space="0" w:color="auto"/>
            </w:tcBorders>
            <w:shd w:val="clear" w:color="auto" w:fill="auto"/>
            <w:vAlign w:val="center"/>
            <w:hideMark/>
          </w:tcPr>
          <w:p w:rsidR="002C71CC" w:rsidRPr="0028140B" w:rsidRDefault="002C71CC">
            <w:pPr>
              <w:rPr>
                <w:color w:val="000000"/>
              </w:rPr>
            </w:pPr>
            <w:r w:rsidRPr="0028140B">
              <w:rPr>
                <w:color w:val="000000"/>
              </w:rPr>
              <w:t> </w:t>
            </w:r>
          </w:p>
        </w:tc>
        <w:tc>
          <w:tcPr>
            <w:tcW w:w="3665" w:type="dxa"/>
            <w:tcBorders>
              <w:top w:val="nil"/>
              <w:left w:val="nil"/>
              <w:bottom w:val="single" w:sz="4" w:space="0" w:color="auto"/>
              <w:right w:val="single" w:sz="4" w:space="0" w:color="auto"/>
            </w:tcBorders>
            <w:shd w:val="clear" w:color="auto" w:fill="auto"/>
            <w:vAlign w:val="center"/>
            <w:hideMark/>
          </w:tcPr>
          <w:p w:rsidR="002C71CC" w:rsidRPr="0028140B" w:rsidRDefault="002C71CC">
            <w:pPr>
              <w:rPr>
                <w:color w:val="000000"/>
              </w:rPr>
            </w:pPr>
            <w:r w:rsidRPr="0028140B">
              <w:rPr>
                <w:color w:val="000000"/>
              </w:rPr>
              <w:t>Лист срока возврата</w:t>
            </w:r>
          </w:p>
        </w:tc>
        <w:tc>
          <w:tcPr>
            <w:tcW w:w="3662" w:type="dxa"/>
            <w:tcBorders>
              <w:top w:val="single" w:sz="4" w:space="0" w:color="auto"/>
              <w:left w:val="nil"/>
              <w:bottom w:val="single" w:sz="4" w:space="0" w:color="auto"/>
              <w:right w:val="single" w:sz="4" w:space="0" w:color="auto"/>
            </w:tcBorders>
            <w:shd w:val="clear" w:color="auto" w:fill="auto"/>
            <w:vAlign w:val="center"/>
            <w:hideMark/>
          </w:tcPr>
          <w:p w:rsidR="002C71CC" w:rsidRPr="0028140B" w:rsidRDefault="002C71CC">
            <w:pPr>
              <w:rPr>
                <w:color w:val="000000"/>
              </w:rPr>
            </w:pPr>
            <w:r w:rsidRPr="0028140B">
              <w:rPr>
                <w:color w:val="000000"/>
              </w:rPr>
              <w:t>Размер 75х105 мм. Офсет. 80 г/м</w:t>
            </w:r>
            <w:proofErr w:type="gramStart"/>
            <w:r w:rsidRPr="0028140B">
              <w:rPr>
                <w:color w:val="000000"/>
              </w:rPr>
              <w:t>2</w:t>
            </w:r>
            <w:proofErr w:type="gramEnd"/>
          </w:p>
        </w:tc>
        <w:tc>
          <w:tcPr>
            <w:tcW w:w="1035" w:type="dxa"/>
            <w:tcBorders>
              <w:top w:val="nil"/>
              <w:left w:val="nil"/>
              <w:bottom w:val="single" w:sz="4" w:space="0" w:color="auto"/>
              <w:right w:val="single" w:sz="4" w:space="0" w:color="auto"/>
            </w:tcBorders>
            <w:shd w:val="clear" w:color="auto" w:fill="auto"/>
            <w:vAlign w:val="center"/>
            <w:hideMark/>
          </w:tcPr>
          <w:p w:rsidR="002C71CC" w:rsidRPr="0028140B" w:rsidRDefault="002C71CC">
            <w:pPr>
              <w:jc w:val="center"/>
              <w:rPr>
                <w:b/>
                <w:bCs/>
                <w:color w:val="000000"/>
              </w:rPr>
            </w:pPr>
            <w:r w:rsidRPr="0028140B">
              <w:rPr>
                <w:b/>
                <w:bCs/>
                <w:color w:val="000000"/>
              </w:rPr>
              <w:t>штук</w:t>
            </w:r>
          </w:p>
        </w:tc>
        <w:tc>
          <w:tcPr>
            <w:tcW w:w="718" w:type="dxa"/>
            <w:tcBorders>
              <w:top w:val="nil"/>
              <w:left w:val="nil"/>
              <w:bottom w:val="single" w:sz="4" w:space="0" w:color="auto"/>
              <w:right w:val="single" w:sz="4" w:space="0" w:color="auto"/>
            </w:tcBorders>
            <w:shd w:val="clear" w:color="000000" w:fill="EEECE1"/>
            <w:noWrap/>
            <w:vAlign w:val="center"/>
            <w:hideMark/>
          </w:tcPr>
          <w:p w:rsidR="002C71CC" w:rsidRPr="0028140B" w:rsidRDefault="002C71CC">
            <w:pPr>
              <w:jc w:val="center"/>
              <w:rPr>
                <w:color w:val="000000"/>
              </w:rPr>
            </w:pPr>
            <w:r w:rsidRPr="0028140B">
              <w:rPr>
                <w:color w:val="000000"/>
              </w:rPr>
              <w:t>7000</w:t>
            </w:r>
          </w:p>
        </w:tc>
        <w:tc>
          <w:tcPr>
            <w:tcW w:w="1654" w:type="dxa"/>
            <w:tcBorders>
              <w:top w:val="nil"/>
              <w:left w:val="nil"/>
              <w:bottom w:val="single" w:sz="4" w:space="0" w:color="auto"/>
              <w:right w:val="single" w:sz="4" w:space="0" w:color="auto"/>
            </w:tcBorders>
            <w:shd w:val="clear" w:color="000000" w:fill="EEECE1"/>
            <w:vAlign w:val="center"/>
          </w:tcPr>
          <w:p w:rsidR="002C71CC" w:rsidRPr="0028140B" w:rsidRDefault="002C71CC">
            <w:pPr>
              <w:jc w:val="center"/>
              <w:rPr>
                <w:b/>
                <w:bCs/>
                <w:color w:val="000000"/>
              </w:rPr>
            </w:pPr>
          </w:p>
        </w:tc>
        <w:tc>
          <w:tcPr>
            <w:tcW w:w="1870" w:type="dxa"/>
            <w:tcBorders>
              <w:top w:val="nil"/>
              <w:left w:val="nil"/>
              <w:bottom w:val="single" w:sz="4" w:space="0" w:color="auto"/>
              <w:right w:val="single" w:sz="4" w:space="0" w:color="auto"/>
            </w:tcBorders>
            <w:shd w:val="clear" w:color="auto" w:fill="auto"/>
            <w:vAlign w:val="center"/>
          </w:tcPr>
          <w:p w:rsidR="002C71CC" w:rsidRPr="0028140B" w:rsidRDefault="002C71CC">
            <w:pPr>
              <w:jc w:val="center"/>
              <w:rPr>
                <w:b/>
                <w:bCs/>
                <w:color w:val="000000"/>
              </w:rPr>
            </w:pPr>
          </w:p>
        </w:tc>
      </w:tr>
      <w:tr w:rsidR="002C71CC" w:rsidRPr="0028140B" w:rsidTr="00D93661">
        <w:trPr>
          <w:trHeight w:val="675"/>
        </w:trPr>
        <w:tc>
          <w:tcPr>
            <w:tcW w:w="338" w:type="dxa"/>
            <w:tcBorders>
              <w:top w:val="nil"/>
              <w:left w:val="single" w:sz="4" w:space="0" w:color="auto"/>
              <w:bottom w:val="single" w:sz="4" w:space="0" w:color="auto"/>
              <w:right w:val="single" w:sz="4" w:space="0" w:color="auto"/>
            </w:tcBorders>
            <w:shd w:val="clear" w:color="auto" w:fill="auto"/>
            <w:vAlign w:val="center"/>
            <w:hideMark/>
          </w:tcPr>
          <w:p w:rsidR="002C71CC" w:rsidRPr="0028140B" w:rsidRDefault="002C71CC">
            <w:pPr>
              <w:rPr>
                <w:b/>
                <w:bCs/>
                <w:color w:val="000000"/>
                <w:sz w:val="20"/>
                <w:szCs w:val="20"/>
              </w:rPr>
            </w:pPr>
            <w:r w:rsidRPr="0028140B">
              <w:rPr>
                <w:b/>
                <w:bCs/>
                <w:color w:val="000000"/>
                <w:sz w:val="20"/>
                <w:szCs w:val="20"/>
              </w:rPr>
              <w:t>8</w:t>
            </w:r>
          </w:p>
        </w:tc>
        <w:tc>
          <w:tcPr>
            <w:tcW w:w="1538" w:type="dxa"/>
            <w:tcBorders>
              <w:top w:val="nil"/>
              <w:left w:val="nil"/>
              <w:bottom w:val="single" w:sz="4" w:space="0" w:color="auto"/>
              <w:right w:val="single" w:sz="4" w:space="0" w:color="auto"/>
            </w:tcBorders>
            <w:shd w:val="clear" w:color="auto" w:fill="auto"/>
            <w:vAlign w:val="center"/>
            <w:hideMark/>
          </w:tcPr>
          <w:p w:rsidR="002C71CC" w:rsidRPr="0028140B" w:rsidRDefault="002C71CC">
            <w:pPr>
              <w:rPr>
                <w:color w:val="000000"/>
              </w:rPr>
            </w:pPr>
            <w:r w:rsidRPr="0028140B">
              <w:rPr>
                <w:color w:val="000000"/>
              </w:rPr>
              <w:t> </w:t>
            </w:r>
          </w:p>
        </w:tc>
        <w:tc>
          <w:tcPr>
            <w:tcW w:w="3665" w:type="dxa"/>
            <w:tcBorders>
              <w:top w:val="nil"/>
              <w:left w:val="nil"/>
              <w:bottom w:val="single" w:sz="4" w:space="0" w:color="auto"/>
              <w:right w:val="single" w:sz="4" w:space="0" w:color="auto"/>
            </w:tcBorders>
            <w:shd w:val="clear" w:color="auto" w:fill="auto"/>
            <w:vAlign w:val="center"/>
            <w:hideMark/>
          </w:tcPr>
          <w:p w:rsidR="002C71CC" w:rsidRPr="0028140B" w:rsidRDefault="002C71CC">
            <w:pPr>
              <w:rPr>
                <w:color w:val="000000"/>
              </w:rPr>
            </w:pPr>
            <w:r w:rsidRPr="0028140B">
              <w:rPr>
                <w:color w:val="000000"/>
              </w:rPr>
              <w:t>Карточки для учета периодики линованные</w:t>
            </w:r>
          </w:p>
        </w:tc>
        <w:tc>
          <w:tcPr>
            <w:tcW w:w="3662" w:type="dxa"/>
            <w:tcBorders>
              <w:top w:val="nil"/>
              <w:left w:val="nil"/>
              <w:bottom w:val="single" w:sz="4" w:space="0" w:color="auto"/>
              <w:right w:val="single" w:sz="4" w:space="0" w:color="auto"/>
            </w:tcBorders>
            <w:shd w:val="clear" w:color="auto" w:fill="auto"/>
            <w:vAlign w:val="center"/>
            <w:hideMark/>
          </w:tcPr>
          <w:p w:rsidR="002C71CC" w:rsidRPr="0028140B" w:rsidRDefault="002C71CC">
            <w:pPr>
              <w:rPr>
                <w:color w:val="000000"/>
              </w:rPr>
            </w:pPr>
            <w:r w:rsidRPr="0028140B">
              <w:rPr>
                <w:color w:val="000000"/>
              </w:rPr>
              <w:t>Размер 125x80мм. Белый картон. Толщина 0,5мм.</w:t>
            </w:r>
          </w:p>
        </w:tc>
        <w:tc>
          <w:tcPr>
            <w:tcW w:w="1035" w:type="dxa"/>
            <w:tcBorders>
              <w:top w:val="nil"/>
              <w:left w:val="nil"/>
              <w:bottom w:val="single" w:sz="4" w:space="0" w:color="auto"/>
              <w:right w:val="single" w:sz="4" w:space="0" w:color="auto"/>
            </w:tcBorders>
            <w:shd w:val="clear" w:color="auto" w:fill="auto"/>
            <w:vAlign w:val="center"/>
            <w:hideMark/>
          </w:tcPr>
          <w:p w:rsidR="002C71CC" w:rsidRPr="0028140B" w:rsidRDefault="002C71CC">
            <w:pPr>
              <w:jc w:val="center"/>
              <w:rPr>
                <w:b/>
                <w:bCs/>
                <w:color w:val="000000"/>
              </w:rPr>
            </w:pPr>
            <w:r w:rsidRPr="0028140B">
              <w:rPr>
                <w:b/>
                <w:bCs/>
                <w:color w:val="000000"/>
              </w:rPr>
              <w:t>штук</w:t>
            </w:r>
          </w:p>
        </w:tc>
        <w:tc>
          <w:tcPr>
            <w:tcW w:w="718" w:type="dxa"/>
            <w:tcBorders>
              <w:top w:val="nil"/>
              <w:left w:val="nil"/>
              <w:bottom w:val="single" w:sz="4" w:space="0" w:color="auto"/>
              <w:right w:val="single" w:sz="4" w:space="0" w:color="auto"/>
            </w:tcBorders>
            <w:shd w:val="clear" w:color="000000" w:fill="EEECE1"/>
            <w:noWrap/>
            <w:vAlign w:val="center"/>
            <w:hideMark/>
          </w:tcPr>
          <w:p w:rsidR="002C71CC" w:rsidRPr="0028140B" w:rsidRDefault="002C71CC">
            <w:pPr>
              <w:jc w:val="center"/>
              <w:rPr>
                <w:color w:val="000000"/>
              </w:rPr>
            </w:pPr>
            <w:r w:rsidRPr="0028140B">
              <w:rPr>
                <w:color w:val="000000"/>
              </w:rPr>
              <w:t>2000</w:t>
            </w:r>
          </w:p>
        </w:tc>
        <w:tc>
          <w:tcPr>
            <w:tcW w:w="1654" w:type="dxa"/>
            <w:tcBorders>
              <w:top w:val="nil"/>
              <w:left w:val="nil"/>
              <w:bottom w:val="single" w:sz="4" w:space="0" w:color="auto"/>
              <w:right w:val="single" w:sz="4" w:space="0" w:color="auto"/>
            </w:tcBorders>
            <w:shd w:val="clear" w:color="000000" w:fill="EEECE1"/>
            <w:vAlign w:val="center"/>
          </w:tcPr>
          <w:p w:rsidR="002C71CC" w:rsidRPr="0028140B" w:rsidRDefault="002C71CC">
            <w:pPr>
              <w:jc w:val="center"/>
              <w:rPr>
                <w:b/>
                <w:bCs/>
                <w:color w:val="000000"/>
              </w:rPr>
            </w:pPr>
          </w:p>
        </w:tc>
        <w:tc>
          <w:tcPr>
            <w:tcW w:w="1870" w:type="dxa"/>
            <w:tcBorders>
              <w:top w:val="nil"/>
              <w:left w:val="nil"/>
              <w:bottom w:val="single" w:sz="4" w:space="0" w:color="auto"/>
              <w:right w:val="single" w:sz="4" w:space="0" w:color="auto"/>
            </w:tcBorders>
            <w:shd w:val="clear" w:color="auto" w:fill="auto"/>
            <w:vAlign w:val="center"/>
          </w:tcPr>
          <w:p w:rsidR="002C71CC" w:rsidRPr="0028140B" w:rsidRDefault="002C71CC">
            <w:pPr>
              <w:jc w:val="center"/>
              <w:rPr>
                <w:b/>
                <w:bCs/>
                <w:color w:val="000000"/>
              </w:rPr>
            </w:pPr>
          </w:p>
        </w:tc>
      </w:tr>
      <w:tr w:rsidR="002C71CC" w:rsidRPr="0028140B" w:rsidTr="00D93661">
        <w:trPr>
          <w:trHeight w:val="675"/>
        </w:trPr>
        <w:tc>
          <w:tcPr>
            <w:tcW w:w="338" w:type="dxa"/>
            <w:tcBorders>
              <w:top w:val="nil"/>
              <w:left w:val="single" w:sz="4" w:space="0" w:color="auto"/>
              <w:bottom w:val="single" w:sz="4" w:space="0" w:color="auto"/>
              <w:right w:val="single" w:sz="4" w:space="0" w:color="auto"/>
            </w:tcBorders>
            <w:shd w:val="clear" w:color="auto" w:fill="auto"/>
            <w:vAlign w:val="center"/>
            <w:hideMark/>
          </w:tcPr>
          <w:p w:rsidR="002C71CC" w:rsidRPr="0028140B" w:rsidRDefault="002C71CC">
            <w:pPr>
              <w:rPr>
                <w:b/>
                <w:bCs/>
                <w:color w:val="000000"/>
                <w:sz w:val="20"/>
                <w:szCs w:val="20"/>
              </w:rPr>
            </w:pPr>
            <w:r w:rsidRPr="0028140B">
              <w:rPr>
                <w:b/>
                <w:bCs/>
                <w:color w:val="000000"/>
                <w:sz w:val="20"/>
                <w:szCs w:val="20"/>
              </w:rPr>
              <w:lastRenderedPageBreak/>
              <w:t>9</w:t>
            </w:r>
          </w:p>
        </w:tc>
        <w:tc>
          <w:tcPr>
            <w:tcW w:w="1538" w:type="dxa"/>
            <w:tcBorders>
              <w:top w:val="nil"/>
              <w:left w:val="nil"/>
              <w:bottom w:val="single" w:sz="4" w:space="0" w:color="auto"/>
              <w:right w:val="single" w:sz="4" w:space="0" w:color="auto"/>
            </w:tcBorders>
            <w:shd w:val="clear" w:color="auto" w:fill="auto"/>
            <w:vAlign w:val="center"/>
            <w:hideMark/>
          </w:tcPr>
          <w:p w:rsidR="002C71CC" w:rsidRPr="0028140B" w:rsidRDefault="002C71CC">
            <w:pPr>
              <w:rPr>
                <w:color w:val="000000"/>
              </w:rPr>
            </w:pPr>
            <w:r w:rsidRPr="0028140B">
              <w:rPr>
                <w:color w:val="000000"/>
              </w:rPr>
              <w:t> </w:t>
            </w:r>
          </w:p>
        </w:tc>
        <w:tc>
          <w:tcPr>
            <w:tcW w:w="3665" w:type="dxa"/>
            <w:tcBorders>
              <w:top w:val="nil"/>
              <w:left w:val="nil"/>
              <w:bottom w:val="single" w:sz="4" w:space="0" w:color="auto"/>
              <w:right w:val="single" w:sz="4" w:space="0" w:color="auto"/>
            </w:tcBorders>
            <w:shd w:val="clear" w:color="auto" w:fill="auto"/>
            <w:vAlign w:val="center"/>
            <w:hideMark/>
          </w:tcPr>
          <w:p w:rsidR="002C71CC" w:rsidRPr="0028140B" w:rsidRDefault="002C71CC">
            <w:pPr>
              <w:rPr>
                <w:color w:val="000000"/>
              </w:rPr>
            </w:pPr>
            <w:r w:rsidRPr="0028140B">
              <w:rPr>
                <w:color w:val="000000"/>
              </w:rPr>
              <w:t>Книга суммарного учета библиотечного фонда филиала</w:t>
            </w:r>
          </w:p>
        </w:tc>
        <w:tc>
          <w:tcPr>
            <w:tcW w:w="3662" w:type="dxa"/>
            <w:tcBorders>
              <w:top w:val="nil"/>
              <w:left w:val="nil"/>
              <w:bottom w:val="single" w:sz="4" w:space="0" w:color="auto"/>
              <w:right w:val="single" w:sz="4" w:space="0" w:color="auto"/>
            </w:tcBorders>
            <w:shd w:val="clear" w:color="auto" w:fill="auto"/>
            <w:vAlign w:val="center"/>
            <w:hideMark/>
          </w:tcPr>
          <w:p w:rsidR="002C71CC" w:rsidRPr="0028140B" w:rsidRDefault="002C71CC">
            <w:pPr>
              <w:rPr>
                <w:color w:val="000000"/>
              </w:rPr>
            </w:pPr>
            <w:r w:rsidRPr="0028140B">
              <w:rPr>
                <w:color w:val="000000"/>
              </w:rPr>
              <w:t>Формат А</w:t>
            </w:r>
            <w:proofErr w:type="gramStart"/>
            <w:r w:rsidRPr="0028140B">
              <w:rPr>
                <w:color w:val="000000"/>
              </w:rPr>
              <w:t>4</w:t>
            </w:r>
            <w:proofErr w:type="gramEnd"/>
          </w:p>
        </w:tc>
        <w:tc>
          <w:tcPr>
            <w:tcW w:w="1035" w:type="dxa"/>
            <w:tcBorders>
              <w:top w:val="nil"/>
              <w:left w:val="nil"/>
              <w:bottom w:val="single" w:sz="4" w:space="0" w:color="auto"/>
              <w:right w:val="single" w:sz="4" w:space="0" w:color="auto"/>
            </w:tcBorders>
            <w:shd w:val="clear" w:color="auto" w:fill="auto"/>
            <w:vAlign w:val="center"/>
            <w:hideMark/>
          </w:tcPr>
          <w:p w:rsidR="002C71CC" w:rsidRPr="0028140B" w:rsidRDefault="002C71CC">
            <w:pPr>
              <w:jc w:val="center"/>
              <w:rPr>
                <w:b/>
                <w:bCs/>
                <w:color w:val="000000"/>
              </w:rPr>
            </w:pPr>
            <w:r w:rsidRPr="0028140B">
              <w:rPr>
                <w:b/>
                <w:bCs/>
                <w:color w:val="000000"/>
              </w:rPr>
              <w:t>штук</w:t>
            </w:r>
          </w:p>
        </w:tc>
        <w:tc>
          <w:tcPr>
            <w:tcW w:w="718" w:type="dxa"/>
            <w:tcBorders>
              <w:top w:val="nil"/>
              <w:left w:val="nil"/>
              <w:bottom w:val="single" w:sz="4" w:space="0" w:color="auto"/>
              <w:right w:val="single" w:sz="4" w:space="0" w:color="auto"/>
            </w:tcBorders>
            <w:shd w:val="clear" w:color="000000" w:fill="EEECE1"/>
            <w:noWrap/>
            <w:vAlign w:val="center"/>
            <w:hideMark/>
          </w:tcPr>
          <w:p w:rsidR="002C71CC" w:rsidRPr="0028140B" w:rsidRDefault="002C71CC">
            <w:pPr>
              <w:jc w:val="center"/>
              <w:rPr>
                <w:color w:val="000000"/>
              </w:rPr>
            </w:pPr>
            <w:r w:rsidRPr="0028140B">
              <w:rPr>
                <w:color w:val="000000"/>
              </w:rPr>
              <w:t>10</w:t>
            </w:r>
          </w:p>
        </w:tc>
        <w:tc>
          <w:tcPr>
            <w:tcW w:w="1654" w:type="dxa"/>
            <w:tcBorders>
              <w:top w:val="nil"/>
              <w:left w:val="nil"/>
              <w:bottom w:val="single" w:sz="4" w:space="0" w:color="auto"/>
              <w:right w:val="single" w:sz="4" w:space="0" w:color="auto"/>
            </w:tcBorders>
            <w:shd w:val="clear" w:color="000000" w:fill="EEECE1"/>
            <w:vAlign w:val="center"/>
          </w:tcPr>
          <w:p w:rsidR="002C71CC" w:rsidRPr="0028140B" w:rsidRDefault="002C71CC">
            <w:pPr>
              <w:jc w:val="center"/>
              <w:rPr>
                <w:b/>
                <w:bCs/>
                <w:color w:val="000000"/>
              </w:rPr>
            </w:pPr>
          </w:p>
        </w:tc>
        <w:tc>
          <w:tcPr>
            <w:tcW w:w="1870" w:type="dxa"/>
            <w:tcBorders>
              <w:top w:val="nil"/>
              <w:left w:val="nil"/>
              <w:bottom w:val="single" w:sz="4" w:space="0" w:color="auto"/>
              <w:right w:val="single" w:sz="4" w:space="0" w:color="auto"/>
            </w:tcBorders>
            <w:shd w:val="clear" w:color="auto" w:fill="auto"/>
            <w:vAlign w:val="center"/>
          </w:tcPr>
          <w:p w:rsidR="002C71CC" w:rsidRPr="0028140B" w:rsidRDefault="002C71CC">
            <w:pPr>
              <w:jc w:val="center"/>
              <w:rPr>
                <w:b/>
                <w:bCs/>
                <w:color w:val="000000"/>
              </w:rPr>
            </w:pPr>
          </w:p>
        </w:tc>
      </w:tr>
      <w:tr w:rsidR="002C71CC" w:rsidRPr="0028140B" w:rsidTr="00D93661">
        <w:trPr>
          <w:trHeight w:val="675"/>
        </w:trPr>
        <w:tc>
          <w:tcPr>
            <w:tcW w:w="338" w:type="dxa"/>
            <w:tcBorders>
              <w:top w:val="nil"/>
              <w:left w:val="single" w:sz="4" w:space="0" w:color="auto"/>
              <w:bottom w:val="single" w:sz="4" w:space="0" w:color="auto"/>
              <w:right w:val="single" w:sz="4" w:space="0" w:color="auto"/>
            </w:tcBorders>
            <w:shd w:val="clear" w:color="auto" w:fill="auto"/>
            <w:vAlign w:val="center"/>
            <w:hideMark/>
          </w:tcPr>
          <w:p w:rsidR="002C71CC" w:rsidRPr="0028140B" w:rsidRDefault="002C71CC">
            <w:pPr>
              <w:rPr>
                <w:b/>
                <w:bCs/>
                <w:color w:val="000000"/>
                <w:sz w:val="20"/>
                <w:szCs w:val="20"/>
              </w:rPr>
            </w:pPr>
            <w:r w:rsidRPr="0028140B">
              <w:rPr>
                <w:b/>
                <w:bCs/>
                <w:color w:val="000000"/>
                <w:sz w:val="20"/>
                <w:szCs w:val="20"/>
              </w:rPr>
              <w:t>10</w:t>
            </w:r>
          </w:p>
        </w:tc>
        <w:tc>
          <w:tcPr>
            <w:tcW w:w="1538" w:type="dxa"/>
            <w:tcBorders>
              <w:top w:val="nil"/>
              <w:left w:val="nil"/>
              <w:bottom w:val="single" w:sz="4" w:space="0" w:color="auto"/>
              <w:right w:val="single" w:sz="4" w:space="0" w:color="auto"/>
            </w:tcBorders>
            <w:shd w:val="clear" w:color="auto" w:fill="auto"/>
            <w:vAlign w:val="center"/>
            <w:hideMark/>
          </w:tcPr>
          <w:p w:rsidR="002C71CC" w:rsidRPr="0028140B" w:rsidRDefault="002C71CC">
            <w:pPr>
              <w:rPr>
                <w:color w:val="000000"/>
              </w:rPr>
            </w:pPr>
            <w:r w:rsidRPr="0028140B">
              <w:rPr>
                <w:color w:val="000000"/>
              </w:rPr>
              <w:t> </w:t>
            </w:r>
          </w:p>
        </w:tc>
        <w:tc>
          <w:tcPr>
            <w:tcW w:w="3665" w:type="dxa"/>
            <w:tcBorders>
              <w:top w:val="nil"/>
              <w:left w:val="nil"/>
              <w:bottom w:val="single" w:sz="4" w:space="0" w:color="auto"/>
              <w:right w:val="single" w:sz="4" w:space="0" w:color="auto"/>
            </w:tcBorders>
            <w:shd w:val="clear" w:color="auto" w:fill="auto"/>
            <w:vAlign w:val="center"/>
            <w:hideMark/>
          </w:tcPr>
          <w:p w:rsidR="002C71CC" w:rsidRPr="0028140B" w:rsidRDefault="002C71CC">
            <w:pPr>
              <w:rPr>
                <w:color w:val="000000"/>
              </w:rPr>
            </w:pPr>
            <w:r w:rsidRPr="0028140B">
              <w:rPr>
                <w:color w:val="000000"/>
              </w:rPr>
              <w:t>Лист статистики</w:t>
            </w:r>
          </w:p>
        </w:tc>
        <w:tc>
          <w:tcPr>
            <w:tcW w:w="3662" w:type="dxa"/>
            <w:tcBorders>
              <w:top w:val="nil"/>
              <w:left w:val="nil"/>
              <w:bottom w:val="single" w:sz="4" w:space="0" w:color="auto"/>
              <w:right w:val="single" w:sz="4" w:space="0" w:color="auto"/>
            </w:tcBorders>
            <w:shd w:val="clear" w:color="auto" w:fill="auto"/>
            <w:vAlign w:val="center"/>
            <w:hideMark/>
          </w:tcPr>
          <w:p w:rsidR="002C71CC" w:rsidRPr="0028140B" w:rsidRDefault="002C71CC">
            <w:pPr>
              <w:rPr>
                <w:color w:val="000000"/>
              </w:rPr>
            </w:pPr>
            <w:r w:rsidRPr="0028140B">
              <w:rPr>
                <w:color w:val="000000"/>
              </w:rPr>
              <w:t>Размер 290*205 мм. По образцу.</w:t>
            </w:r>
          </w:p>
        </w:tc>
        <w:tc>
          <w:tcPr>
            <w:tcW w:w="1035" w:type="dxa"/>
            <w:tcBorders>
              <w:top w:val="nil"/>
              <w:left w:val="nil"/>
              <w:bottom w:val="single" w:sz="4" w:space="0" w:color="auto"/>
              <w:right w:val="single" w:sz="4" w:space="0" w:color="auto"/>
            </w:tcBorders>
            <w:shd w:val="clear" w:color="auto" w:fill="auto"/>
            <w:vAlign w:val="center"/>
            <w:hideMark/>
          </w:tcPr>
          <w:p w:rsidR="002C71CC" w:rsidRPr="0028140B" w:rsidRDefault="002C71CC">
            <w:pPr>
              <w:jc w:val="center"/>
              <w:rPr>
                <w:b/>
                <w:bCs/>
                <w:color w:val="000000"/>
              </w:rPr>
            </w:pPr>
            <w:r w:rsidRPr="0028140B">
              <w:rPr>
                <w:b/>
                <w:bCs/>
                <w:color w:val="000000"/>
              </w:rPr>
              <w:t>штук</w:t>
            </w:r>
          </w:p>
        </w:tc>
        <w:tc>
          <w:tcPr>
            <w:tcW w:w="718" w:type="dxa"/>
            <w:tcBorders>
              <w:top w:val="nil"/>
              <w:left w:val="nil"/>
              <w:bottom w:val="single" w:sz="4" w:space="0" w:color="auto"/>
              <w:right w:val="single" w:sz="4" w:space="0" w:color="auto"/>
            </w:tcBorders>
            <w:shd w:val="clear" w:color="000000" w:fill="EEECE1"/>
            <w:noWrap/>
            <w:vAlign w:val="center"/>
            <w:hideMark/>
          </w:tcPr>
          <w:p w:rsidR="002C71CC" w:rsidRPr="0028140B" w:rsidRDefault="002C71CC">
            <w:pPr>
              <w:jc w:val="center"/>
              <w:rPr>
                <w:color w:val="000000"/>
              </w:rPr>
            </w:pPr>
            <w:r w:rsidRPr="0028140B">
              <w:rPr>
                <w:color w:val="000000"/>
              </w:rPr>
              <w:t>2000</w:t>
            </w:r>
          </w:p>
        </w:tc>
        <w:tc>
          <w:tcPr>
            <w:tcW w:w="1654" w:type="dxa"/>
            <w:tcBorders>
              <w:top w:val="nil"/>
              <w:left w:val="nil"/>
              <w:bottom w:val="single" w:sz="4" w:space="0" w:color="auto"/>
              <w:right w:val="single" w:sz="4" w:space="0" w:color="auto"/>
            </w:tcBorders>
            <w:shd w:val="clear" w:color="000000" w:fill="EEECE1"/>
            <w:vAlign w:val="center"/>
          </w:tcPr>
          <w:p w:rsidR="002C71CC" w:rsidRPr="0028140B" w:rsidRDefault="002C71CC">
            <w:pPr>
              <w:jc w:val="center"/>
              <w:rPr>
                <w:b/>
                <w:bCs/>
                <w:color w:val="000000"/>
              </w:rPr>
            </w:pPr>
          </w:p>
        </w:tc>
        <w:tc>
          <w:tcPr>
            <w:tcW w:w="1870" w:type="dxa"/>
            <w:tcBorders>
              <w:top w:val="nil"/>
              <w:left w:val="nil"/>
              <w:bottom w:val="single" w:sz="4" w:space="0" w:color="auto"/>
              <w:right w:val="single" w:sz="4" w:space="0" w:color="auto"/>
            </w:tcBorders>
            <w:shd w:val="clear" w:color="auto" w:fill="auto"/>
            <w:vAlign w:val="center"/>
          </w:tcPr>
          <w:p w:rsidR="002C71CC" w:rsidRPr="0028140B" w:rsidRDefault="002C71CC">
            <w:pPr>
              <w:jc w:val="center"/>
              <w:rPr>
                <w:b/>
                <w:bCs/>
                <w:color w:val="000000"/>
              </w:rPr>
            </w:pPr>
          </w:p>
        </w:tc>
      </w:tr>
      <w:tr w:rsidR="002C71CC" w:rsidRPr="0028140B" w:rsidTr="00D93661">
        <w:trPr>
          <w:trHeight w:val="675"/>
        </w:trPr>
        <w:tc>
          <w:tcPr>
            <w:tcW w:w="338" w:type="dxa"/>
            <w:tcBorders>
              <w:top w:val="nil"/>
              <w:left w:val="single" w:sz="4" w:space="0" w:color="auto"/>
              <w:bottom w:val="single" w:sz="4" w:space="0" w:color="auto"/>
              <w:right w:val="single" w:sz="4" w:space="0" w:color="auto"/>
            </w:tcBorders>
            <w:shd w:val="clear" w:color="auto" w:fill="auto"/>
            <w:vAlign w:val="center"/>
            <w:hideMark/>
          </w:tcPr>
          <w:p w:rsidR="002C71CC" w:rsidRPr="0028140B" w:rsidRDefault="002C71CC">
            <w:pPr>
              <w:rPr>
                <w:b/>
                <w:bCs/>
                <w:color w:val="000000"/>
                <w:sz w:val="20"/>
                <w:szCs w:val="20"/>
              </w:rPr>
            </w:pPr>
            <w:r w:rsidRPr="0028140B">
              <w:rPr>
                <w:b/>
                <w:bCs/>
                <w:color w:val="000000"/>
                <w:sz w:val="20"/>
                <w:szCs w:val="20"/>
              </w:rPr>
              <w:t>11</w:t>
            </w:r>
          </w:p>
        </w:tc>
        <w:tc>
          <w:tcPr>
            <w:tcW w:w="1538" w:type="dxa"/>
            <w:tcBorders>
              <w:top w:val="nil"/>
              <w:left w:val="nil"/>
              <w:bottom w:val="single" w:sz="4" w:space="0" w:color="auto"/>
              <w:right w:val="single" w:sz="4" w:space="0" w:color="auto"/>
            </w:tcBorders>
            <w:shd w:val="clear" w:color="auto" w:fill="auto"/>
            <w:vAlign w:val="center"/>
            <w:hideMark/>
          </w:tcPr>
          <w:p w:rsidR="002C71CC" w:rsidRPr="0028140B" w:rsidRDefault="002C71CC">
            <w:pPr>
              <w:rPr>
                <w:color w:val="000000"/>
              </w:rPr>
            </w:pPr>
            <w:r w:rsidRPr="0028140B">
              <w:rPr>
                <w:color w:val="000000"/>
              </w:rPr>
              <w:t> </w:t>
            </w:r>
          </w:p>
        </w:tc>
        <w:tc>
          <w:tcPr>
            <w:tcW w:w="3665" w:type="dxa"/>
            <w:tcBorders>
              <w:top w:val="nil"/>
              <w:left w:val="nil"/>
              <w:bottom w:val="single" w:sz="4" w:space="0" w:color="auto"/>
              <w:right w:val="single" w:sz="4" w:space="0" w:color="auto"/>
            </w:tcBorders>
            <w:shd w:val="clear" w:color="auto" w:fill="auto"/>
            <w:vAlign w:val="center"/>
            <w:hideMark/>
          </w:tcPr>
          <w:p w:rsidR="002C71CC" w:rsidRPr="0028140B" w:rsidRDefault="002C71CC">
            <w:pPr>
              <w:rPr>
                <w:color w:val="000000"/>
              </w:rPr>
            </w:pPr>
            <w:r w:rsidRPr="0028140B">
              <w:rPr>
                <w:color w:val="000000"/>
              </w:rPr>
              <w:t xml:space="preserve">Ярлык книжный для шифра </w:t>
            </w:r>
            <w:proofErr w:type="spellStart"/>
            <w:r w:rsidRPr="0028140B">
              <w:rPr>
                <w:color w:val="000000"/>
              </w:rPr>
              <w:t>самоклеющийся</w:t>
            </w:r>
            <w:proofErr w:type="spellEnd"/>
            <w:r w:rsidRPr="0028140B">
              <w:rPr>
                <w:color w:val="000000"/>
              </w:rPr>
              <w:t xml:space="preserve"> (</w:t>
            </w:r>
            <w:proofErr w:type="gramStart"/>
            <w:r w:rsidRPr="0028140B">
              <w:rPr>
                <w:color w:val="000000"/>
              </w:rPr>
              <w:t>большие</w:t>
            </w:r>
            <w:proofErr w:type="gramEnd"/>
            <w:r w:rsidRPr="0028140B">
              <w:rPr>
                <w:color w:val="000000"/>
              </w:rPr>
              <w:t>)</w:t>
            </w:r>
          </w:p>
        </w:tc>
        <w:tc>
          <w:tcPr>
            <w:tcW w:w="3662" w:type="dxa"/>
            <w:tcBorders>
              <w:top w:val="nil"/>
              <w:left w:val="nil"/>
              <w:bottom w:val="single" w:sz="4" w:space="0" w:color="auto"/>
              <w:right w:val="single" w:sz="4" w:space="0" w:color="auto"/>
            </w:tcBorders>
            <w:shd w:val="clear" w:color="auto" w:fill="auto"/>
            <w:vAlign w:val="center"/>
            <w:hideMark/>
          </w:tcPr>
          <w:p w:rsidR="002C71CC" w:rsidRPr="0028140B" w:rsidRDefault="002C71CC">
            <w:pPr>
              <w:rPr>
                <w:color w:val="000000"/>
              </w:rPr>
            </w:pPr>
            <w:r w:rsidRPr="0028140B">
              <w:rPr>
                <w:color w:val="000000"/>
              </w:rPr>
              <w:t xml:space="preserve">(105*74 мм) На листе 8 ярлыков. Стандарт упаковки - 100 листов. </w:t>
            </w:r>
          </w:p>
        </w:tc>
        <w:tc>
          <w:tcPr>
            <w:tcW w:w="1035" w:type="dxa"/>
            <w:tcBorders>
              <w:top w:val="nil"/>
              <w:left w:val="nil"/>
              <w:bottom w:val="single" w:sz="4" w:space="0" w:color="auto"/>
              <w:right w:val="single" w:sz="4" w:space="0" w:color="auto"/>
            </w:tcBorders>
            <w:shd w:val="clear" w:color="auto" w:fill="auto"/>
            <w:vAlign w:val="center"/>
            <w:hideMark/>
          </w:tcPr>
          <w:p w:rsidR="002C71CC" w:rsidRPr="0028140B" w:rsidRDefault="002C71CC">
            <w:pPr>
              <w:jc w:val="center"/>
              <w:rPr>
                <w:b/>
                <w:bCs/>
                <w:color w:val="000000"/>
              </w:rPr>
            </w:pPr>
            <w:r w:rsidRPr="0028140B">
              <w:rPr>
                <w:b/>
                <w:bCs/>
                <w:color w:val="000000"/>
              </w:rPr>
              <w:t>упаковка</w:t>
            </w:r>
          </w:p>
        </w:tc>
        <w:tc>
          <w:tcPr>
            <w:tcW w:w="718" w:type="dxa"/>
            <w:tcBorders>
              <w:top w:val="nil"/>
              <w:left w:val="nil"/>
              <w:bottom w:val="single" w:sz="4" w:space="0" w:color="auto"/>
              <w:right w:val="single" w:sz="4" w:space="0" w:color="auto"/>
            </w:tcBorders>
            <w:shd w:val="clear" w:color="000000" w:fill="EEECE1"/>
            <w:noWrap/>
            <w:vAlign w:val="center"/>
            <w:hideMark/>
          </w:tcPr>
          <w:p w:rsidR="002C71CC" w:rsidRPr="0028140B" w:rsidRDefault="002C71CC">
            <w:pPr>
              <w:jc w:val="center"/>
              <w:rPr>
                <w:color w:val="000000"/>
              </w:rPr>
            </w:pPr>
            <w:r w:rsidRPr="0028140B">
              <w:rPr>
                <w:color w:val="000000"/>
              </w:rPr>
              <w:t>2</w:t>
            </w:r>
          </w:p>
        </w:tc>
        <w:tc>
          <w:tcPr>
            <w:tcW w:w="1654" w:type="dxa"/>
            <w:tcBorders>
              <w:top w:val="nil"/>
              <w:left w:val="nil"/>
              <w:bottom w:val="single" w:sz="4" w:space="0" w:color="auto"/>
              <w:right w:val="single" w:sz="4" w:space="0" w:color="auto"/>
            </w:tcBorders>
            <w:shd w:val="clear" w:color="000000" w:fill="EEECE1"/>
            <w:vAlign w:val="center"/>
          </w:tcPr>
          <w:p w:rsidR="002C71CC" w:rsidRPr="0028140B" w:rsidRDefault="002C71CC">
            <w:pPr>
              <w:jc w:val="center"/>
              <w:rPr>
                <w:b/>
                <w:bCs/>
                <w:color w:val="000000"/>
              </w:rPr>
            </w:pPr>
          </w:p>
        </w:tc>
        <w:tc>
          <w:tcPr>
            <w:tcW w:w="1870" w:type="dxa"/>
            <w:tcBorders>
              <w:top w:val="nil"/>
              <w:left w:val="nil"/>
              <w:bottom w:val="single" w:sz="4" w:space="0" w:color="auto"/>
              <w:right w:val="single" w:sz="4" w:space="0" w:color="auto"/>
            </w:tcBorders>
            <w:shd w:val="clear" w:color="auto" w:fill="auto"/>
            <w:vAlign w:val="center"/>
          </w:tcPr>
          <w:p w:rsidR="002C71CC" w:rsidRPr="0028140B" w:rsidRDefault="002C71CC">
            <w:pPr>
              <w:jc w:val="center"/>
              <w:rPr>
                <w:b/>
                <w:bCs/>
                <w:color w:val="000000"/>
              </w:rPr>
            </w:pPr>
          </w:p>
        </w:tc>
      </w:tr>
      <w:tr w:rsidR="002C71CC" w:rsidRPr="0028140B" w:rsidTr="002C71CC">
        <w:trPr>
          <w:trHeight w:val="615"/>
        </w:trPr>
        <w:tc>
          <w:tcPr>
            <w:tcW w:w="338" w:type="dxa"/>
            <w:tcBorders>
              <w:top w:val="nil"/>
              <w:left w:val="single" w:sz="4" w:space="0" w:color="auto"/>
              <w:bottom w:val="single" w:sz="4" w:space="0" w:color="auto"/>
              <w:right w:val="single" w:sz="4" w:space="0" w:color="auto"/>
            </w:tcBorders>
            <w:shd w:val="clear" w:color="auto" w:fill="auto"/>
            <w:vAlign w:val="center"/>
            <w:hideMark/>
          </w:tcPr>
          <w:p w:rsidR="002C71CC" w:rsidRPr="0028140B" w:rsidRDefault="002C71CC">
            <w:pPr>
              <w:rPr>
                <w:b/>
                <w:bCs/>
                <w:color w:val="000000"/>
                <w:sz w:val="20"/>
                <w:szCs w:val="20"/>
              </w:rPr>
            </w:pPr>
            <w:r w:rsidRPr="0028140B">
              <w:rPr>
                <w:b/>
                <w:bCs/>
                <w:color w:val="000000"/>
                <w:sz w:val="20"/>
                <w:szCs w:val="20"/>
              </w:rPr>
              <w:t> </w:t>
            </w:r>
          </w:p>
        </w:tc>
        <w:tc>
          <w:tcPr>
            <w:tcW w:w="9900" w:type="dxa"/>
            <w:gridSpan w:val="4"/>
            <w:tcBorders>
              <w:top w:val="single" w:sz="4" w:space="0" w:color="auto"/>
              <w:left w:val="nil"/>
              <w:bottom w:val="single" w:sz="4" w:space="0" w:color="auto"/>
              <w:right w:val="single" w:sz="4" w:space="0" w:color="auto"/>
            </w:tcBorders>
            <w:shd w:val="clear" w:color="auto" w:fill="auto"/>
            <w:vAlign w:val="center"/>
            <w:hideMark/>
          </w:tcPr>
          <w:p w:rsidR="002C71CC" w:rsidRPr="0028140B" w:rsidRDefault="002C71CC">
            <w:pPr>
              <w:rPr>
                <w:b/>
                <w:bCs/>
                <w:color w:val="000000"/>
              </w:rPr>
            </w:pPr>
            <w:r w:rsidRPr="0028140B">
              <w:rPr>
                <w:b/>
                <w:bCs/>
                <w:color w:val="000000"/>
              </w:rPr>
              <w:t>ИТОГО</w:t>
            </w:r>
          </w:p>
        </w:tc>
        <w:tc>
          <w:tcPr>
            <w:tcW w:w="718" w:type="dxa"/>
            <w:tcBorders>
              <w:top w:val="nil"/>
              <w:left w:val="nil"/>
              <w:bottom w:val="single" w:sz="4" w:space="0" w:color="auto"/>
              <w:right w:val="single" w:sz="4" w:space="0" w:color="auto"/>
            </w:tcBorders>
            <w:shd w:val="clear" w:color="auto" w:fill="auto"/>
            <w:vAlign w:val="center"/>
            <w:hideMark/>
          </w:tcPr>
          <w:p w:rsidR="002C71CC" w:rsidRPr="0028140B" w:rsidRDefault="002C71CC">
            <w:pPr>
              <w:jc w:val="center"/>
              <w:rPr>
                <w:b/>
                <w:bCs/>
                <w:color w:val="000000"/>
              </w:rPr>
            </w:pPr>
            <w:r w:rsidRPr="0028140B">
              <w:rPr>
                <w:b/>
                <w:bCs/>
                <w:color w:val="000000"/>
              </w:rPr>
              <w:t> </w:t>
            </w:r>
          </w:p>
        </w:tc>
        <w:tc>
          <w:tcPr>
            <w:tcW w:w="1654" w:type="dxa"/>
            <w:tcBorders>
              <w:top w:val="nil"/>
              <w:left w:val="nil"/>
              <w:bottom w:val="single" w:sz="4" w:space="0" w:color="auto"/>
              <w:right w:val="single" w:sz="4" w:space="0" w:color="auto"/>
            </w:tcBorders>
            <w:shd w:val="clear" w:color="auto" w:fill="auto"/>
            <w:vAlign w:val="center"/>
            <w:hideMark/>
          </w:tcPr>
          <w:p w:rsidR="002C71CC" w:rsidRPr="0028140B" w:rsidRDefault="002C71CC">
            <w:pPr>
              <w:jc w:val="center"/>
              <w:rPr>
                <w:b/>
                <w:bCs/>
                <w:color w:val="000000"/>
              </w:rPr>
            </w:pPr>
            <w:r w:rsidRPr="0028140B">
              <w:rPr>
                <w:b/>
                <w:bCs/>
                <w:color w:val="000000"/>
              </w:rPr>
              <w:t> </w:t>
            </w:r>
          </w:p>
        </w:tc>
        <w:tc>
          <w:tcPr>
            <w:tcW w:w="1870" w:type="dxa"/>
            <w:tcBorders>
              <w:top w:val="nil"/>
              <w:left w:val="nil"/>
              <w:bottom w:val="single" w:sz="4" w:space="0" w:color="auto"/>
              <w:right w:val="single" w:sz="4" w:space="0" w:color="auto"/>
            </w:tcBorders>
            <w:shd w:val="clear" w:color="000000" w:fill="EEECE1"/>
            <w:vAlign w:val="center"/>
            <w:hideMark/>
          </w:tcPr>
          <w:p w:rsidR="002C71CC" w:rsidRPr="0028140B" w:rsidRDefault="002C71CC">
            <w:pPr>
              <w:jc w:val="center"/>
              <w:rPr>
                <w:b/>
                <w:bCs/>
                <w:color w:val="000000"/>
              </w:rPr>
            </w:pPr>
          </w:p>
        </w:tc>
      </w:tr>
    </w:tbl>
    <w:p w:rsidR="002C71CC" w:rsidRPr="0028140B" w:rsidRDefault="002C71CC" w:rsidP="00E52A4F">
      <w:pPr>
        <w:autoSpaceDE w:val="0"/>
        <w:autoSpaceDN w:val="0"/>
        <w:adjustRightInd w:val="0"/>
        <w:ind w:firstLine="567"/>
        <w:jc w:val="center"/>
        <w:rPr>
          <w:b/>
          <w:bCs/>
        </w:rPr>
      </w:pPr>
    </w:p>
    <w:p w:rsidR="002C71CC" w:rsidRPr="0028140B" w:rsidRDefault="002C71CC" w:rsidP="00E52A4F">
      <w:pPr>
        <w:autoSpaceDE w:val="0"/>
        <w:autoSpaceDN w:val="0"/>
        <w:adjustRightInd w:val="0"/>
        <w:ind w:firstLine="567"/>
        <w:jc w:val="center"/>
        <w:rPr>
          <w:b/>
          <w:bCs/>
        </w:rPr>
      </w:pPr>
    </w:p>
    <w:p w:rsidR="002C71CC" w:rsidRPr="0028140B" w:rsidRDefault="002C71CC" w:rsidP="00E52A4F">
      <w:pPr>
        <w:autoSpaceDE w:val="0"/>
        <w:autoSpaceDN w:val="0"/>
        <w:adjustRightInd w:val="0"/>
        <w:ind w:firstLine="567"/>
        <w:jc w:val="center"/>
      </w:pPr>
    </w:p>
    <w:p w:rsidR="00FF18C7" w:rsidRPr="0028140B" w:rsidRDefault="00FF18C7" w:rsidP="00C96EE4">
      <w:pPr>
        <w:shd w:val="clear" w:color="auto" w:fill="FFFFFF"/>
        <w:tabs>
          <w:tab w:val="left" w:pos="437"/>
        </w:tabs>
        <w:jc w:val="both"/>
        <w:rPr>
          <w:b/>
          <w:bCs/>
        </w:rPr>
      </w:pPr>
    </w:p>
    <w:tbl>
      <w:tblPr>
        <w:tblW w:w="9498" w:type="dxa"/>
        <w:tblLook w:val="00A0" w:firstRow="1" w:lastRow="0" w:firstColumn="1" w:lastColumn="0" w:noHBand="0" w:noVBand="0"/>
      </w:tblPr>
      <w:tblGrid>
        <w:gridCol w:w="4672"/>
        <w:gridCol w:w="4826"/>
      </w:tblGrid>
      <w:tr w:rsidR="00FF18C7" w:rsidRPr="00931899" w:rsidTr="00517384">
        <w:tc>
          <w:tcPr>
            <w:tcW w:w="4672" w:type="dxa"/>
          </w:tcPr>
          <w:p w:rsidR="00FF18C7" w:rsidRPr="0028140B" w:rsidRDefault="00FF18C7" w:rsidP="00C96EE4">
            <w:pPr>
              <w:jc w:val="both"/>
              <w:rPr>
                <w:b/>
              </w:rPr>
            </w:pPr>
            <w:r w:rsidRPr="0028140B">
              <w:rPr>
                <w:b/>
              </w:rPr>
              <w:t>Заказчик:</w:t>
            </w:r>
          </w:p>
          <w:p w:rsidR="000648D9" w:rsidRPr="0028140B" w:rsidRDefault="000648D9" w:rsidP="00C96EE4">
            <w:pPr>
              <w:jc w:val="both"/>
            </w:pPr>
          </w:p>
          <w:p w:rsidR="00FF18C7" w:rsidRPr="0028140B" w:rsidRDefault="00FF18C7" w:rsidP="00C96EE4">
            <w:pPr>
              <w:jc w:val="both"/>
            </w:pPr>
            <w:r w:rsidRPr="0028140B">
              <w:t>Директор</w:t>
            </w:r>
          </w:p>
          <w:p w:rsidR="00FF18C7" w:rsidRPr="0028140B" w:rsidRDefault="00FF18C7" w:rsidP="00C96EE4">
            <w:pPr>
              <w:jc w:val="both"/>
            </w:pPr>
            <w:r w:rsidRPr="0028140B">
              <w:t xml:space="preserve">_______________________ </w:t>
            </w:r>
            <w:r w:rsidR="00E52A4F" w:rsidRPr="0028140B">
              <w:t>А.Ю. Хороших</w:t>
            </w:r>
          </w:p>
          <w:p w:rsidR="00FF18C7" w:rsidRPr="0028140B" w:rsidRDefault="00FF18C7" w:rsidP="00C96EE4">
            <w:pPr>
              <w:jc w:val="both"/>
            </w:pPr>
          </w:p>
        </w:tc>
        <w:tc>
          <w:tcPr>
            <w:tcW w:w="4826" w:type="dxa"/>
          </w:tcPr>
          <w:p w:rsidR="00FF18C7" w:rsidRPr="0028140B" w:rsidRDefault="00FF18C7" w:rsidP="00C96EE4">
            <w:pPr>
              <w:spacing w:line="254" w:lineRule="auto"/>
              <w:jc w:val="both"/>
              <w:rPr>
                <w:b/>
              </w:rPr>
            </w:pPr>
            <w:r w:rsidRPr="0028140B">
              <w:rPr>
                <w:b/>
              </w:rPr>
              <w:t xml:space="preserve">Поставщик:   </w:t>
            </w:r>
          </w:p>
          <w:p w:rsidR="00FF18C7" w:rsidRPr="0028140B" w:rsidRDefault="00FF18C7" w:rsidP="00C96EE4">
            <w:pPr>
              <w:jc w:val="both"/>
            </w:pPr>
          </w:p>
          <w:p w:rsidR="00FF18C7" w:rsidRPr="00931899" w:rsidRDefault="00FF18C7" w:rsidP="00E52A4F">
            <w:pPr>
              <w:jc w:val="both"/>
              <w:rPr>
                <w:b/>
              </w:rPr>
            </w:pPr>
            <w:r w:rsidRPr="0028140B">
              <w:t>____________________</w:t>
            </w:r>
            <w:bookmarkStart w:id="1" w:name="_GoBack"/>
            <w:bookmarkEnd w:id="1"/>
            <w:r w:rsidRPr="001D229C">
              <w:t xml:space="preserve"> </w:t>
            </w:r>
          </w:p>
        </w:tc>
      </w:tr>
    </w:tbl>
    <w:p w:rsidR="008246F7" w:rsidRPr="004D7EB8" w:rsidRDefault="008246F7" w:rsidP="00C96EE4">
      <w:pPr>
        <w:widowControl w:val="0"/>
        <w:autoSpaceDE w:val="0"/>
        <w:autoSpaceDN w:val="0"/>
        <w:adjustRightInd w:val="0"/>
        <w:ind w:firstLine="709"/>
        <w:jc w:val="both"/>
        <w:rPr>
          <w:b/>
          <w:bCs/>
        </w:rPr>
      </w:pPr>
    </w:p>
    <w:sectPr w:rsidR="008246F7" w:rsidRPr="004D7EB8" w:rsidSect="00463D24">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01F8" w:rsidRDefault="00F801F8" w:rsidP="00283CD9">
      <w:r>
        <w:separator/>
      </w:r>
    </w:p>
  </w:endnote>
  <w:endnote w:type="continuationSeparator" w:id="0">
    <w:p w:rsidR="00F801F8" w:rsidRDefault="00F801F8" w:rsidP="00283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erif">
    <w:altName w:val="MS PMincho"/>
    <w:charset w:val="80"/>
    <w:family w:val="roman"/>
    <w:pitch w:val="variable"/>
    <w:sig w:usb0="00000001" w:usb1="08070000" w:usb2="00000010" w:usb3="00000000" w:csb0="00020000" w:csb1="00000000"/>
  </w:font>
  <w:font w:name="WenQuanYi Micro Hei">
    <w:altName w:val="MS Mincho"/>
    <w:charset w:val="80"/>
    <w:family w:val="auto"/>
    <w:pitch w:val="variable"/>
    <w:sig w:usb0="00000001" w:usb1="08070000" w:usb2="00000010" w:usb3="00000000" w:csb0="00020000" w:csb1="00000000"/>
  </w:font>
  <w:font w:name="Lohit Hindi">
    <w:altName w:val="MS Mincho"/>
    <w:charset w:val="80"/>
    <w:family w:val="auto"/>
    <w:pitch w:val="default"/>
    <w:sig w:usb0="00000001" w:usb1="08070000" w:usb2="00000010" w:usb3="00000000" w:csb0="00020000" w:csb1="00000000"/>
  </w:font>
  <w:font w:name="TimesDL">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onsolas">
    <w:panose1 w:val="020B0609020204030204"/>
    <w:charset w:val="CC"/>
    <w:family w:val="modern"/>
    <w:pitch w:val="fixed"/>
    <w:sig w:usb0="E10002FF" w:usb1="4000FCFF" w:usb2="00000009" w:usb3="00000000" w:csb0="0000019F" w:csb1="00000000"/>
  </w:font>
  <w:font w:name="MyriadPro-Bold">
    <w:altName w:val="Times New Roman"/>
    <w:panose1 w:val="00000000000000000000"/>
    <w:charset w:val="4D"/>
    <w:family w:val="auto"/>
    <w:notTrueType/>
    <w:pitch w:val="default"/>
    <w:sig w:usb0="00000003" w:usb1="00000000" w:usb2="00000000" w:usb3="00000000" w:csb0="00000001" w:csb1="00000000"/>
  </w:font>
  <w:font w:name="MyriadPro-Regular">
    <w:altName w:val="Times New Roman"/>
    <w:panose1 w:val="00000000000000000000"/>
    <w:charset w:val="4D"/>
    <w:family w:val="auto"/>
    <w:notTrueType/>
    <w:pitch w:val="default"/>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8C7" w:rsidRDefault="00FF18C7" w:rsidP="00C1393A">
    <w:pPr>
      <w:pStyle w:val="ac"/>
      <w:framePr w:wrap="around" w:vAnchor="text" w:hAnchor="margin" w:xAlign="right" w:y="1"/>
      <w:rPr>
        <w:rStyle w:val="afff3"/>
        <w:rFonts w:eastAsiaTheme="majorEastAsia"/>
      </w:rPr>
    </w:pPr>
    <w:r>
      <w:rPr>
        <w:rStyle w:val="afff3"/>
        <w:rFonts w:eastAsiaTheme="majorEastAsia"/>
      </w:rPr>
      <w:fldChar w:fldCharType="begin"/>
    </w:r>
    <w:r>
      <w:rPr>
        <w:rStyle w:val="afff3"/>
        <w:rFonts w:eastAsiaTheme="majorEastAsia"/>
      </w:rPr>
      <w:instrText xml:space="preserve">PAGE  </w:instrText>
    </w:r>
    <w:r>
      <w:rPr>
        <w:rStyle w:val="afff3"/>
        <w:rFonts w:eastAsiaTheme="majorEastAsia"/>
      </w:rPr>
      <w:fldChar w:fldCharType="end"/>
    </w:r>
  </w:p>
  <w:p w:rsidR="00FF18C7" w:rsidRDefault="00FF18C7" w:rsidP="00C1393A">
    <w:pPr>
      <w:pStyle w:val="ac"/>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8C7" w:rsidRDefault="00FF18C7" w:rsidP="00C1393A">
    <w:pPr>
      <w:pStyle w:val="ac"/>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01F8" w:rsidRDefault="00F801F8" w:rsidP="00283CD9">
      <w:r>
        <w:separator/>
      </w:r>
    </w:p>
  </w:footnote>
  <w:footnote w:type="continuationSeparator" w:id="0">
    <w:p w:rsidR="00F801F8" w:rsidRDefault="00F801F8" w:rsidP="00283CD9">
      <w:r>
        <w:continuationSeparator/>
      </w:r>
    </w:p>
  </w:footnote>
  <w:footnote w:id="1">
    <w:p w:rsidR="00890B2C" w:rsidRPr="00665036" w:rsidRDefault="00890B2C" w:rsidP="00890B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16"/>
          <w:szCs w:val="16"/>
        </w:rPr>
      </w:pPr>
      <w:r w:rsidRPr="00665036">
        <w:rPr>
          <w:rStyle w:val="afff0"/>
          <w:sz w:val="16"/>
          <w:szCs w:val="16"/>
        </w:rPr>
        <w:footnoteRef/>
      </w:r>
      <w:r w:rsidRPr="00665036">
        <w:rPr>
          <w:sz w:val="16"/>
          <w:szCs w:val="16"/>
        </w:rPr>
        <w:t xml:space="preserve"> </w:t>
      </w:r>
      <w:proofErr w:type="gramStart"/>
      <w:r w:rsidRPr="00665036">
        <w:rPr>
          <w:sz w:val="16"/>
          <w:szCs w:val="16"/>
        </w:rPr>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8C7" w:rsidRDefault="00FF18C7" w:rsidP="00C1393A">
    <w:pPr>
      <w:pStyle w:val="aa"/>
      <w:framePr w:wrap="around" w:vAnchor="text" w:hAnchor="margin" w:xAlign="center" w:y="1"/>
      <w:rPr>
        <w:rStyle w:val="afff3"/>
        <w:rFonts w:eastAsiaTheme="majorEastAsia"/>
      </w:rPr>
    </w:pPr>
    <w:r>
      <w:rPr>
        <w:rStyle w:val="afff3"/>
        <w:rFonts w:eastAsiaTheme="majorEastAsia"/>
      </w:rPr>
      <w:fldChar w:fldCharType="begin"/>
    </w:r>
    <w:r>
      <w:rPr>
        <w:rStyle w:val="afff3"/>
        <w:rFonts w:eastAsiaTheme="majorEastAsia"/>
      </w:rPr>
      <w:instrText xml:space="preserve">PAGE  </w:instrText>
    </w:r>
    <w:r>
      <w:rPr>
        <w:rStyle w:val="afff3"/>
        <w:rFonts w:eastAsiaTheme="majorEastAsia"/>
      </w:rPr>
      <w:fldChar w:fldCharType="end"/>
    </w:r>
  </w:p>
  <w:p w:rsidR="00FF18C7" w:rsidRDefault="00FF18C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420DE"/>
    <w:multiLevelType w:val="multilevel"/>
    <w:tmpl w:val="0156B4A6"/>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C664883"/>
    <w:multiLevelType w:val="multilevel"/>
    <w:tmpl w:val="F7F4DF68"/>
    <w:lvl w:ilvl="0">
      <w:start w:val="7"/>
      <w:numFmt w:val="decimal"/>
      <w:lvlText w:val="%1."/>
      <w:lvlJc w:val="left"/>
      <w:pPr>
        <w:ind w:left="540" w:hanging="540"/>
      </w:pPr>
      <w:rPr>
        <w:rFonts w:cs="Times New Roman" w:hint="default"/>
      </w:rPr>
    </w:lvl>
    <w:lvl w:ilvl="1">
      <w:start w:val="1"/>
      <w:numFmt w:val="decimal"/>
      <w:lvlText w:val="%1.%2."/>
      <w:lvlJc w:val="left"/>
      <w:pPr>
        <w:ind w:left="720" w:hanging="540"/>
      </w:pPr>
      <w:rPr>
        <w:rFonts w:cs="Times New Roman" w:hint="default"/>
      </w:rPr>
    </w:lvl>
    <w:lvl w:ilvl="2">
      <w:start w:val="8"/>
      <w:numFmt w:val="decimal"/>
      <w:lvlText w:val="%1.%2.%3."/>
      <w:lvlJc w:val="left"/>
      <w:pPr>
        <w:ind w:left="1200" w:hanging="720"/>
      </w:pPr>
      <w:rPr>
        <w:rFonts w:cs="Times New Roman" w:hint="default"/>
      </w:rPr>
    </w:lvl>
    <w:lvl w:ilvl="3">
      <w:start w:val="1"/>
      <w:numFmt w:val="decimal"/>
      <w:lvlText w:val="%1.%2.%3.%4."/>
      <w:lvlJc w:val="left"/>
      <w:pPr>
        <w:ind w:left="1260" w:hanging="72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520" w:hanging="144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3240" w:hanging="1800"/>
      </w:pPr>
      <w:rPr>
        <w:rFonts w:cs="Times New Roman" w:hint="default"/>
      </w:rPr>
    </w:lvl>
  </w:abstractNum>
  <w:abstractNum w:abstractNumId="2">
    <w:nsid w:val="0FD8718E"/>
    <w:multiLevelType w:val="hybridMultilevel"/>
    <w:tmpl w:val="27D2EBB4"/>
    <w:lvl w:ilvl="0" w:tplc="2E3C2F90">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1F10B73"/>
    <w:multiLevelType w:val="hybridMultilevel"/>
    <w:tmpl w:val="0106B63C"/>
    <w:lvl w:ilvl="0" w:tplc="0419000F">
      <w:start w:val="1"/>
      <w:numFmt w:val="decimal"/>
      <w:lvlText w:val="%1."/>
      <w:lvlJc w:val="left"/>
      <w:pPr>
        <w:tabs>
          <w:tab w:val="num" w:pos="1320"/>
        </w:tabs>
        <w:ind w:left="1320" w:hanging="360"/>
      </w:pPr>
    </w:lvl>
    <w:lvl w:ilvl="1" w:tplc="04190019" w:tentative="1">
      <w:start w:val="1"/>
      <w:numFmt w:val="lowerLetter"/>
      <w:lvlText w:val="%2."/>
      <w:lvlJc w:val="left"/>
      <w:pPr>
        <w:tabs>
          <w:tab w:val="num" w:pos="2040"/>
        </w:tabs>
        <w:ind w:left="2040" w:hanging="360"/>
      </w:pPr>
    </w:lvl>
    <w:lvl w:ilvl="2" w:tplc="0419001B" w:tentative="1">
      <w:start w:val="1"/>
      <w:numFmt w:val="lowerRoman"/>
      <w:lvlText w:val="%3."/>
      <w:lvlJc w:val="right"/>
      <w:pPr>
        <w:tabs>
          <w:tab w:val="num" w:pos="2760"/>
        </w:tabs>
        <w:ind w:left="2760" w:hanging="180"/>
      </w:pPr>
    </w:lvl>
    <w:lvl w:ilvl="3" w:tplc="0419000F" w:tentative="1">
      <w:start w:val="1"/>
      <w:numFmt w:val="decimal"/>
      <w:lvlText w:val="%4."/>
      <w:lvlJc w:val="left"/>
      <w:pPr>
        <w:tabs>
          <w:tab w:val="num" w:pos="3480"/>
        </w:tabs>
        <w:ind w:left="3480" w:hanging="360"/>
      </w:pPr>
    </w:lvl>
    <w:lvl w:ilvl="4" w:tplc="04190019" w:tentative="1">
      <w:start w:val="1"/>
      <w:numFmt w:val="lowerLetter"/>
      <w:lvlText w:val="%5."/>
      <w:lvlJc w:val="left"/>
      <w:pPr>
        <w:tabs>
          <w:tab w:val="num" w:pos="4200"/>
        </w:tabs>
        <w:ind w:left="4200" w:hanging="360"/>
      </w:pPr>
    </w:lvl>
    <w:lvl w:ilvl="5" w:tplc="0419001B" w:tentative="1">
      <w:start w:val="1"/>
      <w:numFmt w:val="lowerRoman"/>
      <w:lvlText w:val="%6."/>
      <w:lvlJc w:val="right"/>
      <w:pPr>
        <w:tabs>
          <w:tab w:val="num" w:pos="4920"/>
        </w:tabs>
        <w:ind w:left="4920" w:hanging="180"/>
      </w:pPr>
    </w:lvl>
    <w:lvl w:ilvl="6" w:tplc="0419000F" w:tentative="1">
      <w:start w:val="1"/>
      <w:numFmt w:val="decimal"/>
      <w:lvlText w:val="%7."/>
      <w:lvlJc w:val="left"/>
      <w:pPr>
        <w:tabs>
          <w:tab w:val="num" w:pos="5640"/>
        </w:tabs>
        <w:ind w:left="5640" w:hanging="360"/>
      </w:pPr>
    </w:lvl>
    <w:lvl w:ilvl="7" w:tplc="04190019" w:tentative="1">
      <w:start w:val="1"/>
      <w:numFmt w:val="lowerLetter"/>
      <w:lvlText w:val="%8."/>
      <w:lvlJc w:val="left"/>
      <w:pPr>
        <w:tabs>
          <w:tab w:val="num" w:pos="6360"/>
        </w:tabs>
        <w:ind w:left="6360" w:hanging="360"/>
      </w:pPr>
    </w:lvl>
    <w:lvl w:ilvl="8" w:tplc="0419001B" w:tentative="1">
      <w:start w:val="1"/>
      <w:numFmt w:val="lowerRoman"/>
      <w:lvlText w:val="%9."/>
      <w:lvlJc w:val="right"/>
      <w:pPr>
        <w:tabs>
          <w:tab w:val="num" w:pos="7080"/>
        </w:tabs>
        <w:ind w:left="7080" w:hanging="180"/>
      </w:pPr>
    </w:lvl>
  </w:abstractNum>
  <w:abstractNum w:abstractNumId="4">
    <w:nsid w:val="13C1151B"/>
    <w:multiLevelType w:val="hybridMultilevel"/>
    <w:tmpl w:val="BD226B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5E11736"/>
    <w:multiLevelType w:val="hybridMultilevel"/>
    <w:tmpl w:val="44387DD2"/>
    <w:lvl w:ilvl="0" w:tplc="0419000F">
      <w:start w:val="1"/>
      <w:numFmt w:val="decimal"/>
      <w:lvlText w:val="%1."/>
      <w:lvlJc w:val="left"/>
      <w:pPr>
        <w:tabs>
          <w:tab w:val="num" w:pos="1680"/>
        </w:tabs>
        <w:ind w:left="1680" w:hanging="360"/>
      </w:pPr>
    </w:lvl>
    <w:lvl w:ilvl="1" w:tplc="04190019" w:tentative="1">
      <w:start w:val="1"/>
      <w:numFmt w:val="lowerLetter"/>
      <w:lvlText w:val="%2."/>
      <w:lvlJc w:val="left"/>
      <w:pPr>
        <w:tabs>
          <w:tab w:val="num" w:pos="2400"/>
        </w:tabs>
        <w:ind w:left="2400" w:hanging="360"/>
      </w:pPr>
    </w:lvl>
    <w:lvl w:ilvl="2" w:tplc="0419001B" w:tentative="1">
      <w:start w:val="1"/>
      <w:numFmt w:val="lowerRoman"/>
      <w:lvlText w:val="%3."/>
      <w:lvlJc w:val="right"/>
      <w:pPr>
        <w:tabs>
          <w:tab w:val="num" w:pos="3120"/>
        </w:tabs>
        <w:ind w:left="3120" w:hanging="180"/>
      </w:pPr>
    </w:lvl>
    <w:lvl w:ilvl="3" w:tplc="0419000F" w:tentative="1">
      <w:start w:val="1"/>
      <w:numFmt w:val="decimal"/>
      <w:lvlText w:val="%4."/>
      <w:lvlJc w:val="left"/>
      <w:pPr>
        <w:tabs>
          <w:tab w:val="num" w:pos="3840"/>
        </w:tabs>
        <w:ind w:left="3840" w:hanging="360"/>
      </w:pPr>
    </w:lvl>
    <w:lvl w:ilvl="4" w:tplc="04190019" w:tentative="1">
      <w:start w:val="1"/>
      <w:numFmt w:val="lowerLetter"/>
      <w:lvlText w:val="%5."/>
      <w:lvlJc w:val="left"/>
      <w:pPr>
        <w:tabs>
          <w:tab w:val="num" w:pos="4560"/>
        </w:tabs>
        <w:ind w:left="4560" w:hanging="360"/>
      </w:pPr>
    </w:lvl>
    <w:lvl w:ilvl="5" w:tplc="0419001B" w:tentative="1">
      <w:start w:val="1"/>
      <w:numFmt w:val="lowerRoman"/>
      <w:lvlText w:val="%6."/>
      <w:lvlJc w:val="right"/>
      <w:pPr>
        <w:tabs>
          <w:tab w:val="num" w:pos="5280"/>
        </w:tabs>
        <w:ind w:left="5280" w:hanging="180"/>
      </w:pPr>
    </w:lvl>
    <w:lvl w:ilvl="6" w:tplc="0419000F" w:tentative="1">
      <w:start w:val="1"/>
      <w:numFmt w:val="decimal"/>
      <w:lvlText w:val="%7."/>
      <w:lvlJc w:val="left"/>
      <w:pPr>
        <w:tabs>
          <w:tab w:val="num" w:pos="6000"/>
        </w:tabs>
        <w:ind w:left="6000" w:hanging="360"/>
      </w:pPr>
    </w:lvl>
    <w:lvl w:ilvl="7" w:tplc="04190019" w:tentative="1">
      <w:start w:val="1"/>
      <w:numFmt w:val="lowerLetter"/>
      <w:lvlText w:val="%8."/>
      <w:lvlJc w:val="left"/>
      <w:pPr>
        <w:tabs>
          <w:tab w:val="num" w:pos="6720"/>
        </w:tabs>
        <w:ind w:left="6720" w:hanging="360"/>
      </w:pPr>
    </w:lvl>
    <w:lvl w:ilvl="8" w:tplc="0419001B" w:tentative="1">
      <w:start w:val="1"/>
      <w:numFmt w:val="lowerRoman"/>
      <w:lvlText w:val="%9."/>
      <w:lvlJc w:val="right"/>
      <w:pPr>
        <w:tabs>
          <w:tab w:val="num" w:pos="7440"/>
        </w:tabs>
        <w:ind w:left="7440" w:hanging="180"/>
      </w:pPr>
    </w:lvl>
  </w:abstractNum>
  <w:abstractNum w:abstractNumId="6">
    <w:nsid w:val="17832EFA"/>
    <w:multiLevelType w:val="hybridMultilevel"/>
    <w:tmpl w:val="EAA43C9A"/>
    <w:lvl w:ilvl="0" w:tplc="0419000F">
      <w:numFmt w:val="bullet"/>
      <w:lvlText w:val="-"/>
      <w:lvlJc w:val="left"/>
      <w:pPr>
        <w:tabs>
          <w:tab w:val="num" w:pos="696"/>
        </w:tabs>
        <w:ind w:left="696" w:hanging="360"/>
      </w:pPr>
      <w:rPr>
        <w:rFonts w:ascii="Times New Roman" w:eastAsia="Times New Roman" w:hAnsi="Times New Roman" w:cs="Times New Roman" w:hint="default"/>
        <w:b w:val="0"/>
      </w:rPr>
    </w:lvl>
    <w:lvl w:ilvl="1" w:tplc="04190019">
      <w:start w:val="1"/>
      <w:numFmt w:val="bullet"/>
      <w:lvlText w:val="o"/>
      <w:lvlJc w:val="left"/>
      <w:pPr>
        <w:tabs>
          <w:tab w:val="num" w:pos="1641"/>
        </w:tabs>
        <w:ind w:left="1641" w:hanging="360"/>
      </w:pPr>
      <w:rPr>
        <w:rFonts w:ascii="Courier New" w:hAnsi="Courier New" w:cs="Courier New"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99E01F2"/>
    <w:multiLevelType w:val="hybridMultilevel"/>
    <w:tmpl w:val="9182C7C4"/>
    <w:lvl w:ilvl="0" w:tplc="04190001">
      <w:start w:val="1"/>
      <w:numFmt w:val="bullet"/>
      <w:lvlText w:val=""/>
      <w:lvlJc w:val="left"/>
      <w:pPr>
        <w:tabs>
          <w:tab w:val="num" w:pos="720"/>
        </w:tabs>
        <w:ind w:left="720" w:hanging="360"/>
      </w:pPr>
      <w:rPr>
        <w:rFonts w:ascii="Symbol" w:hAnsi="Symbol" w:hint="default"/>
      </w:rPr>
    </w:lvl>
    <w:lvl w:ilvl="1" w:tplc="0419000D">
      <w:start w:val="1"/>
      <w:numFmt w:val="bullet"/>
      <w:lvlText w:val=""/>
      <w:lvlJc w:val="left"/>
      <w:pPr>
        <w:tabs>
          <w:tab w:val="num" w:pos="1440"/>
        </w:tabs>
        <w:ind w:left="1440" w:hanging="360"/>
      </w:pPr>
      <w:rPr>
        <w:rFonts w:ascii="Wingdings" w:hAnsi="Wingdings"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nsid w:val="1D660AF0"/>
    <w:multiLevelType w:val="multilevel"/>
    <w:tmpl w:val="2DA803B6"/>
    <w:lvl w:ilvl="0">
      <w:start w:val="7"/>
      <w:numFmt w:val="decimal"/>
      <w:lvlText w:val="%1."/>
      <w:lvlJc w:val="left"/>
      <w:pPr>
        <w:ind w:left="720" w:hanging="360"/>
      </w:pPr>
      <w:rPr>
        <w:rFonts w:hint="default"/>
      </w:rPr>
    </w:lvl>
    <w:lvl w:ilvl="1">
      <w:start w:val="1"/>
      <w:numFmt w:val="decimal"/>
      <w:isLgl/>
      <w:lvlText w:val="%1.%2."/>
      <w:lvlJc w:val="left"/>
      <w:pPr>
        <w:ind w:left="1053" w:hanging="660"/>
      </w:pPr>
      <w:rPr>
        <w:rFonts w:hint="default"/>
      </w:rPr>
    </w:lvl>
    <w:lvl w:ilvl="2">
      <w:start w:val="10"/>
      <w:numFmt w:val="decimal"/>
      <w:isLgl/>
      <w:lvlText w:val="%1.%2.%3."/>
      <w:lvlJc w:val="left"/>
      <w:pPr>
        <w:ind w:left="1146" w:hanging="720"/>
      </w:pPr>
      <w:rPr>
        <w:rFonts w:hint="default"/>
      </w:rPr>
    </w:lvl>
    <w:lvl w:ilvl="3">
      <w:start w:val="1"/>
      <w:numFmt w:val="decimal"/>
      <w:isLgl/>
      <w:lvlText w:val="%1.%2.%3.%4."/>
      <w:lvlJc w:val="left"/>
      <w:pPr>
        <w:ind w:left="117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05" w:hanging="1080"/>
      </w:pPr>
      <w:rPr>
        <w:rFonts w:hint="default"/>
      </w:rPr>
    </w:lvl>
    <w:lvl w:ilvl="6">
      <w:start w:val="1"/>
      <w:numFmt w:val="decimal"/>
      <w:isLgl/>
      <w:lvlText w:val="%1.%2.%3.%4.%5.%6.%7."/>
      <w:lvlJc w:val="left"/>
      <w:pPr>
        <w:ind w:left="1998" w:hanging="1440"/>
      </w:pPr>
      <w:rPr>
        <w:rFonts w:hint="default"/>
      </w:rPr>
    </w:lvl>
    <w:lvl w:ilvl="7">
      <w:start w:val="1"/>
      <w:numFmt w:val="decimal"/>
      <w:isLgl/>
      <w:lvlText w:val="%1.%2.%3.%4.%5.%6.%7.%8."/>
      <w:lvlJc w:val="left"/>
      <w:pPr>
        <w:ind w:left="2031" w:hanging="1440"/>
      </w:pPr>
      <w:rPr>
        <w:rFonts w:hint="default"/>
      </w:rPr>
    </w:lvl>
    <w:lvl w:ilvl="8">
      <w:start w:val="1"/>
      <w:numFmt w:val="decimal"/>
      <w:isLgl/>
      <w:lvlText w:val="%1.%2.%3.%4.%5.%6.%7.%8.%9."/>
      <w:lvlJc w:val="left"/>
      <w:pPr>
        <w:ind w:left="2424" w:hanging="1800"/>
      </w:pPr>
      <w:rPr>
        <w:rFonts w:hint="default"/>
      </w:rPr>
    </w:lvl>
  </w:abstractNum>
  <w:abstractNum w:abstractNumId="9">
    <w:nsid w:val="1ECA58BB"/>
    <w:multiLevelType w:val="hybridMultilevel"/>
    <w:tmpl w:val="9F46C0B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0662C7E"/>
    <w:multiLevelType w:val="hybridMultilevel"/>
    <w:tmpl w:val="56B035C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216D78B5"/>
    <w:multiLevelType w:val="hybridMultilevel"/>
    <w:tmpl w:val="CD14223C"/>
    <w:lvl w:ilvl="0" w:tplc="EAC8AAA2">
      <w:start w:val="1"/>
      <w:numFmt w:val="decimal"/>
      <w:lvlText w:val="2.%1."/>
      <w:lvlJc w:val="right"/>
      <w:pPr>
        <w:ind w:left="1211" w:hanging="360"/>
      </w:pPr>
      <w:rPr>
        <w:rFonts w:hint="default"/>
        <w:color w:val="auto"/>
        <w:kern w:val="0"/>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nsid w:val="234848C6"/>
    <w:multiLevelType w:val="hybridMultilevel"/>
    <w:tmpl w:val="0D1A09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857"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4551967"/>
    <w:multiLevelType w:val="multilevel"/>
    <w:tmpl w:val="08CE1B48"/>
    <w:lvl w:ilvl="0">
      <w:start w:val="1"/>
      <w:numFmt w:val="decimal"/>
      <w:lvlText w:val="%1."/>
      <w:lvlJc w:val="left"/>
      <w:pPr>
        <w:ind w:left="644" w:hanging="360"/>
      </w:pPr>
      <w:rPr>
        <w:rFonts w:cs="Times New Roman"/>
      </w:rPr>
    </w:lvl>
    <w:lvl w:ilvl="1">
      <w:start w:val="2"/>
      <w:numFmt w:val="decimal"/>
      <w:isLgl/>
      <w:lvlText w:val="%1.%2."/>
      <w:lvlJc w:val="left"/>
      <w:pPr>
        <w:ind w:left="749" w:hanging="465"/>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5">
    <w:nsid w:val="260B3323"/>
    <w:multiLevelType w:val="multilevel"/>
    <w:tmpl w:val="0798B3B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0052A4"/>
    <w:multiLevelType w:val="hybridMultilevel"/>
    <w:tmpl w:val="45760C6C"/>
    <w:lvl w:ilvl="0" w:tplc="0419000F">
      <w:start w:val="1"/>
      <w:numFmt w:val="decimal"/>
      <w:lvlText w:val="%1."/>
      <w:lvlJc w:val="left"/>
      <w:pPr>
        <w:tabs>
          <w:tab w:val="num" w:pos="1680"/>
        </w:tabs>
        <w:ind w:left="1680" w:hanging="360"/>
      </w:pPr>
    </w:lvl>
    <w:lvl w:ilvl="1" w:tplc="04190019" w:tentative="1">
      <w:start w:val="1"/>
      <w:numFmt w:val="lowerLetter"/>
      <w:lvlText w:val="%2."/>
      <w:lvlJc w:val="left"/>
      <w:pPr>
        <w:tabs>
          <w:tab w:val="num" w:pos="2400"/>
        </w:tabs>
        <w:ind w:left="2400" w:hanging="360"/>
      </w:pPr>
    </w:lvl>
    <w:lvl w:ilvl="2" w:tplc="0419001B" w:tentative="1">
      <w:start w:val="1"/>
      <w:numFmt w:val="lowerRoman"/>
      <w:lvlText w:val="%3."/>
      <w:lvlJc w:val="right"/>
      <w:pPr>
        <w:tabs>
          <w:tab w:val="num" w:pos="3120"/>
        </w:tabs>
        <w:ind w:left="3120" w:hanging="180"/>
      </w:pPr>
    </w:lvl>
    <w:lvl w:ilvl="3" w:tplc="0419000F" w:tentative="1">
      <w:start w:val="1"/>
      <w:numFmt w:val="decimal"/>
      <w:lvlText w:val="%4."/>
      <w:lvlJc w:val="left"/>
      <w:pPr>
        <w:tabs>
          <w:tab w:val="num" w:pos="3840"/>
        </w:tabs>
        <w:ind w:left="3840" w:hanging="360"/>
      </w:pPr>
    </w:lvl>
    <w:lvl w:ilvl="4" w:tplc="04190019" w:tentative="1">
      <w:start w:val="1"/>
      <w:numFmt w:val="lowerLetter"/>
      <w:lvlText w:val="%5."/>
      <w:lvlJc w:val="left"/>
      <w:pPr>
        <w:tabs>
          <w:tab w:val="num" w:pos="4560"/>
        </w:tabs>
        <w:ind w:left="4560" w:hanging="360"/>
      </w:pPr>
    </w:lvl>
    <w:lvl w:ilvl="5" w:tplc="0419001B" w:tentative="1">
      <w:start w:val="1"/>
      <w:numFmt w:val="lowerRoman"/>
      <w:lvlText w:val="%6."/>
      <w:lvlJc w:val="right"/>
      <w:pPr>
        <w:tabs>
          <w:tab w:val="num" w:pos="5280"/>
        </w:tabs>
        <w:ind w:left="5280" w:hanging="180"/>
      </w:pPr>
    </w:lvl>
    <w:lvl w:ilvl="6" w:tplc="0419000F" w:tentative="1">
      <w:start w:val="1"/>
      <w:numFmt w:val="decimal"/>
      <w:lvlText w:val="%7."/>
      <w:lvlJc w:val="left"/>
      <w:pPr>
        <w:tabs>
          <w:tab w:val="num" w:pos="6000"/>
        </w:tabs>
        <w:ind w:left="6000" w:hanging="360"/>
      </w:pPr>
    </w:lvl>
    <w:lvl w:ilvl="7" w:tplc="04190019" w:tentative="1">
      <w:start w:val="1"/>
      <w:numFmt w:val="lowerLetter"/>
      <w:lvlText w:val="%8."/>
      <w:lvlJc w:val="left"/>
      <w:pPr>
        <w:tabs>
          <w:tab w:val="num" w:pos="6720"/>
        </w:tabs>
        <w:ind w:left="6720" w:hanging="360"/>
      </w:pPr>
    </w:lvl>
    <w:lvl w:ilvl="8" w:tplc="0419001B" w:tentative="1">
      <w:start w:val="1"/>
      <w:numFmt w:val="lowerRoman"/>
      <w:lvlText w:val="%9."/>
      <w:lvlJc w:val="right"/>
      <w:pPr>
        <w:tabs>
          <w:tab w:val="num" w:pos="7440"/>
        </w:tabs>
        <w:ind w:left="7440" w:hanging="180"/>
      </w:pPr>
    </w:lvl>
  </w:abstractNum>
  <w:abstractNum w:abstractNumId="17">
    <w:nsid w:val="28BC662C"/>
    <w:multiLevelType w:val="hybridMultilevel"/>
    <w:tmpl w:val="4A46BDE6"/>
    <w:lvl w:ilvl="0" w:tplc="53F684A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2CDD613B"/>
    <w:multiLevelType w:val="multilevel"/>
    <w:tmpl w:val="FC444F7C"/>
    <w:lvl w:ilvl="0">
      <w:start w:val="2"/>
      <w:numFmt w:val="decimal"/>
      <w:lvlText w:val="%1."/>
      <w:lvlJc w:val="left"/>
      <w:pPr>
        <w:ind w:left="540" w:hanging="540"/>
      </w:pPr>
    </w:lvl>
    <w:lvl w:ilvl="1">
      <w:start w:val="1"/>
      <w:numFmt w:val="decimal"/>
      <w:lvlText w:val="%1.%2."/>
      <w:lvlJc w:val="left"/>
      <w:pPr>
        <w:ind w:left="753" w:hanging="540"/>
      </w:pPr>
    </w:lvl>
    <w:lvl w:ilvl="2">
      <w:start w:val="1"/>
      <w:numFmt w:val="decimal"/>
      <w:lvlText w:val="%1.%2.%3."/>
      <w:lvlJc w:val="left"/>
      <w:pPr>
        <w:ind w:left="1146" w:hanging="720"/>
      </w:pPr>
      <w:rPr>
        <w:b/>
      </w:rPr>
    </w:lvl>
    <w:lvl w:ilvl="3">
      <w:start w:val="1"/>
      <w:numFmt w:val="decimal"/>
      <w:lvlText w:val="%1.%2.%3.%4."/>
      <w:lvlJc w:val="left"/>
      <w:pPr>
        <w:ind w:left="1359" w:hanging="720"/>
      </w:pPr>
    </w:lvl>
    <w:lvl w:ilvl="4">
      <w:start w:val="1"/>
      <w:numFmt w:val="decimal"/>
      <w:lvlText w:val="%1.%2.%3.%4.%5."/>
      <w:lvlJc w:val="left"/>
      <w:pPr>
        <w:ind w:left="1932" w:hanging="1080"/>
      </w:pPr>
    </w:lvl>
    <w:lvl w:ilvl="5">
      <w:start w:val="1"/>
      <w:numFmt w:val="decimal"/>
      <w:lvlText w:val="%1.%2.%3.%4.%5.%6."/>
      <w:lvlJc w:val="left"/>
      <w:pPr>
        <w:ind w:left="2145" w:hanging="1080"/>
      </w:pPr>
    </w:lvl>
    <w:lvl w:ilvl="6">
      <w:start w:val="1"/>
      <w:numFmt w:val="decimal"/>
      <w:lvlText w:val="%1.%2.%3.%4.%5.%6.%7."/>
      <w:lvlJc w:val="left"/>
      <w:pPr>
        <w:ind w:left="2718" w:hanging="1440"/>
      </w:pPr>
    </w:lvl>
    <w:lvl w:ilvl="7">
      <w:start w:val="1"/>
      <w:numFmt w:val="decimal"/>
      <w:lvlText w:val="%1.%2.%3.%4.%5.%6.%7.%8."/>
      <w:lvlJc w:val="left"/>
      <w:pPr>
        <w:ind w:left="2931" w:hanging="1440"/>
      </w:pPr>
    </w:lvl>
    <w:lvl w:ilvl="8">
      <w:start w:val="1"/>
      <w:numFmt w:val="decimal"/>
      <w:lvlText w:val="%1.%2.%3.%4.%5.%6.%7.%8.%9."/>
      <w:lvlJc w:val="left"/>
      <w:pPr>
        <w:ind w:left="3504" w:hanging="1800"/>
      </w:pPr>
    </w:lvl>
  </w:abstractNum>
  <w:abstractNum w:abstractNumId="19">
    <w:nsid w:val="2D8C0D5A"/>
    <w:multiLevelType w:val="multilevel"/>
    <w:tmpl w:val="F830D8E2"/>
    <w:lvl w:ilvl="0">
      <w:start w:val="1"/>
      <w:numFmt w:val="decimal"/>
      <w:lvlText w:val="%1."/>
      <w:lvlJc w:val="left"/>
      <w:pPr>
        <w:tabs>
          <w:tab w:val="num" w:pos="1320"/>
        </w:tabs>
        <w:ind w:left="1320" w:hanging="360"/>
      </w:pPr>
      <w:rPr>
        <w:rFonts w:hint="default"/>
      </w:rPr>
    </w:lvl>
    <w:lvl w:ilvl="1">
      <w:start w:val="1"/>
      <w:numFmt w:val="lowerLetter"/>
      <w:lvlText w:val="%2."/>
      <w:lvlJc w:val="left"/>
      <w:pPr>
        <w:tabs>
          <w:tab w:val="num" w:pos="2040"/>
        </w:tabs>
        <w:ind w:left="2040" w:hanging="360"/>
      </w:pPr>
    </w:lvl>
    <w:lvl w:ilvl="2">
      <w:start w:val="1"/>
      <w:numFmt w:val="lowerRoman"/>
      <w:lvlText w:val="%3."/>
      <w:lvlJc w:val="right"/>
      <w:pPr>
        <w:tabs>
          <w:tab w:val="num" w:pos="2760"/>
        </w:tabs>
        <w:ind w:left="2760" w:hanging="180"/>
      </w:pPr>
    </w:lvl>
    <w:lvl w:ilvl="3">
      <w:start w:val="1"/>
      <w:numFmt w:val="decimal"/>
      <w:lvlText w:val="%4."/>
      <w:lvlJc w:val="left"/>
      <w:pPr>
        <w:tabs>
          <w:tab w:val="num" w:pos="3480"/>
        </w:tabs>
        <w:ind w:left="3480" w:hanging="360"/>
      </w:pPr>
    </w:lvl>
    <w:lvl w:ilvl="4">
      <w:start w:val="1"/>
      <w:numFmt w:val="lowerLetter"/>
      <w:lvlText w:val="%5."/>
      <w:lvlJc w:val="left"/>
      <w:pPr>
        <w:tabs>
          <w:tab w:val="num" w:pos="4200"/>
        </w:tabs>
        <w:ind w:left="4200" w:hanging="360"/>
      </w:pPr>
    </w:lvl>
    <w:lvl w:ilvl="5">
      <w:start w:val="1"/>
      <w:numFmt w:val="lowerRoman"/>
      <w:lvlText w:val="%6."/>
      <w:lvlJc w:val="right"/>
      <w:pPr>
        <w:tabs>
          <w:tab w:val="num" w:pos="4920"/>
        </w:tabs>
        <w:ind w:left="4920" w:hanging="180"/>
      </w:pPr>
    </w:lvl>
    <w:lvl w:ilvl="6">
      <w:start w:val="1"/>
      <w:numFmt w:val="decimal"/>
      <w:lvlText w:val="%7."/>
      <w:lvlJc w:val="left"/>
      <w:pPr>
        <w:tabs>
          <w:tab w:val="num" w:pos="5640"/>
        </w:tabs>
        <w:ind w:left="5640" w:hanging="360"/>
      </w:pPr>
    </w:lvl>
    <w:lvl w:ilvl="7">
      <w:start w:val="1"/>
      <w:numFmt w:val="lowerLetter"/>
      <w:lvlText w:val="%8."/>
      <w:lvlJc w:val="left"/>
      <w:pPr>
        <w:tabs>
          <w:tab w:val="num" w:pos="6360"/>
        </w:tabs>
        <w:ind w:left="6360" w:hanging="360"/>
      </w:pPr>
    </w:lvl>
    <w:lvl w:ilvl="8">
      <w:start w:val="1"/>
      <w:numFmt w:val="lowerRoman"/>
      <w:lvlText w:val="%9."/>
      <w:lvlJc w:val="right"/>
      <w:pPr>
        <w:tabs>
          <w:tab w:val="num" w:pos="7080"/>
        </w:tabs>
        <w:ind w:left="7080" w:hanging="180"/>
      </w:pPr>
    </w:lvl>
  </w:abstractNum>
  <w:abstractNum w:abstractNumId="20">
    <w:nsid w:val="2F6A3404"/>
    <w:multiLevelType w:val="multilevel"/>
    <w:tmpl w:val="7200D6A8"/>
    <w:lvl w:ilvl="0">
      <w:start w:val="13"/>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1">
    <w:nsid w:val="38363E18"/>
    <w:multiLevelType w:val="multilevel"/>
    <w:tmpl w:val="CC6013D0"/>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9F417AB"/>
    <w:multiLevelType w:val="hybridMultilevel"/>
    <w:tmpl w:val="42D4178E"/>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23">
    <w:nsid w:val="3ACC5736"/>
    <w:multiLevelType w:val="hybridMultilevel"/>
    <w:tmpl w:val="2042D5C8"/>
    <w:lvl w:ilvl="0" w:tplc="73C8552E">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4">
    <w:nsid w:val="3C2E605A"/>
    <w:multiLevelType w:val="hybridMultilevel"/>
    <w:tmpl w:val="6638FC7E"/>
    <w:lvl w:ilvl="0" w:tplc="0419000F">
      <w:start w:val="1"/>
      <w:numFmt w:val="decimal"/>
      <w:lvlText w:val="%1."/>
      <w:lvlJc w:val="left"/>
      <w:pPr>
        <w:tabs>
          <w:tab w:val="num" w:pos="1320"/>
        </w:tabs>
        <w:ind w:left="1320" w:hanging="360"/>
      </w:pPr>
    </w:lvl>
    <w:lvl w:ilvl="1" w:tplc="04190019" w:tentative="1">
      <w:start w:val="1"/>
      <w:numFmt w:val="lowerLetter"/>
      <w:lvlText w:val="%2."/>
      <w:lvlJc w:val="left"/>
      <w:pPr>
        <w:tabs>
          <w:tab w:val="num" w:pos="2040"/>
        </w:tabs>
        <w:ind w:left="2040" w:hanging="360"/>
      </w:pPr>
    </w:lvl>
    <w:lvl w:ilvl="2" w:tplc="0419001B" w:tentative="1">
      <w:start w:val="1"/>
      <w:numFmt w:val="lowerRoman"/>
      <w:lvlText w:val="%3."/>
      <w:lvlJc w:val="right"/>
      <w:pPr>
        <w:tabs>
          <w:tab w:val="num" w:pos="2760"/>
        </w:tabs>
        <w:ind w:left="2760" w:hanging="180"/>
      </w:pPr>
    </w:lvl>
    <w:lvl w:ilvl="3" w:tplc="0419000F" w:tentative="1">
      <w:start w:val="1"/>
      <w:numFmt w:val="decimal"/>
      <w:lvlText w:val="%4."/>
      <w:lvlJc w:val="left"/>
      <w:pPr>
        <w:tabs>
          <w:tab w:val="num" w:pos="3480"/>
        </w:tabs>
        <w:ind w:left="3480" w:hanging="360"/>
      </w:pPr>
    </w:lvl>
    <w:lvl w:ilvl="4" w:tplc="04190019" w:tentative="1">
      <w:start w:val="1"/>
      <w:numFmt w:val="lowerLetter"/>
      <w:lvlText w:val="%5."/>
      <w:lvlJc w:val="left"/>
      <w:pPr>
        <w:tabs>
          <w:tab w:val="num" w:pos="4200"/>
        </w:tabs>
        <w:ind w:left="4200" w:hanging="360"/>
      </w:pPr>
    </w:lvl>
    <w:lvl w:ilvl="5" w:tplc="0419001B" w:tentative="1">
      <w:start w:val="1"/>
      <w:numFmt w:val="lowerRoman"/>
      <w:lvlText w:val="%6."/>
      <w:lvlJc w:val="right"/>
      <w:pPr>
        <w:tabs>
          <w:tab w:val="num" w:pos="4920"/>
        </w:tabs>
        <w:ind w:left="4920" w:hanging="180"/>
      </w:pPr>
    </w:lvl>
    <w:lvl w:ilvl="6" w:tplc="0419000F" w:tentative="1">
      <w:start w:val="1"/>
      <w:numFmt w:val="decimal"/>
      <w:lvlText w:val="%7."/>
      <w:lvlJc w:val="left"/>
      <w:pPr>
        <w:tabs>
          <w:tab w:val="num" w:pos="5640"/>
        </w:tabs>
        <w:ind w:left="5640" w:hanging="360"/>
      </w:pPr>
    </w:lvl>
    <w:lvl w:ilvl="7" w:tplc="04190019" w:tentative="1">
      <w:start w:val="1"/>
      <w:numFmt w:val="lowerLetter"/>
      <w:lvlText w:val="%8."/>
      <w:lvlJc w:val="left"/>
      <w:pPr>
        <w:tabs>
          <w:tab w:val="num" w:pos="6360"/>
        </w:tabs>
        <w:ind w:left="6360" w:hanging="360"/>
      </w:pPr>
    </w:lvl>
    <w:lvl w:ilvl="8" w:tplc="0419001B" w:tentative="1">
      <w:start w:val="1"/>
      <w:numFmt w:val="lowerRoman"/>
      <w:lvlText w:val="%9."/>
      <w:lvlJc w:val="right"/>
      <w:pPr>
        <w:tabs>
          <w:tab w:val="num" w:pos="7080"/>
        </w:tabs>
        <w:ind w:left="7080" w:hanging="180"/>
      </w:pPr>
    </w:lvl>
  </w:abstractNum>
  <w:abstractNum w:abstractNumId="25">
    <w:nsid w:val="3D1F0DE3"/>
    <w:multiLevelType w:val="hybridMultilevel"/>
    <w:tmpl w:val="B04A747C"/>
    <w:lvl w:ilvl="0" w:tplc="E61C72F2">
      <w:start w:val="1"/>
      <w:numFmt w:val="decimal"/>
      <w:lvlText w:val="%1."/>
      <w:lvlJc w:val="left"/>
      <w:pPr>
        <w:tabs>
          <w:tab w:val="num" w:pos="1320"/>
        </w:tabs>
        <w:ind w:left="1320" w:hanging="360"/>
      </w:pPr>
      <w:rPr>
        <w:rFonts w:hint="default"/>
      </w:rPr>
    </w:lvl>
    <w:lvl w:ilvl="1" w:tplc="04190019" w:tentative="1">
      <w:start w:val="1"/>
      <w:numFmt w:val="lowerLetter"/>
      <w:lvlText w:val="%2."/>
      <w:lvlJc w:val="left"/>
      <w:pPr>
        <w:tabs>
          <w:tab w:val="num" w:pos="2040"/>
        </w:tabs>
        <w:ind w:left="2040" w:hanging="360"/>
      </w:pPr>
    </w:lvl>
    <w:lvl w:ilvl="2" w:tplc="0419001B" w:tentative="1">
      <w:start w:val="1"/>
      <w:numFmt w:val="lowerRoman"/>
      <w:lvlText w:val="%3."/>
      <w:lvlJc w:val="right"/>
      <w:pPr>
        <w:tabs>
          <w:tab w:val="num" w:pos="2760"/>
        </w:tabs>
        <w:ind w:left="2760" w:hanging="180"/>
      </w:pPr>
    </w:lvl>
    <w:lvl w:ilvl="3" w:tplc="0419000F" w:tentative="1">
      <w:start w:val="1"/>
      <w:numFmt w:val="decimal"/>
      <w:lvlText w:val="%4."/>
      <w:lvlJc w:val="left"/>
      <w:pPr>
        <w:tabs>
          <w:tab w:val="num" w:pos="3480"/>
        </w:tabs>
        <w:ind w:left="3480" w:hanging="360"/>
      </w:pPr>
    </w:lvl>
    <w:lvl w:ilvl="4" w:tplc="04190019" w:tentative="1">
      <w:start w:val="1"/>
      <w:numFmt w:val="lowerLetter"/>
      <w:lvlText w:val="%5."/>
      <w:lvlJc w:val="left"/>
      <w:pPr>
        <w:tabs>
          <w:tab w:val="num" w:pos="4200"/>
        </w:tabs>
        <w:ind w:left="4200" w:hanging="360"/>
      </w:pPr>
    </w:lvl>
    <w:lvl w:ilvl="5" w:tplc="0419001B" w:tentative="1">
      <w:start w:val="1"/>
      <w:numFmt w:val="lowerRoman"/>
      <w:lvlText w:val="%6."/>
      <w:lvlJc w:val="right"/>
      <w:pPr>
        <w:tabs>
          <w:tab w:val="num" w:pos="4920"/>
        </w:tabs>
        <w:ind w:left="4920" w:hanging="180"/>
      </w:pPr>
    </w:lvl>
    <w:lvl w:ilvl="6" w:tplc="0419000F" w:tentative="1">
      <w:start w:val="1"/>
      <w:numFmt w:val="decimal"/>
      <w:lvlText w:val="%7."/>
      <w:lvlJc w:val="left"/>
      <w:pPr>
        <w:tabs>
          <w:tab w:val="num" w:pos="5640"/>
        </w:tabs>
        <w:ind w:left="5640" w:hanging="360"/>
      </w:pPr>
    </w:lvl>
    <w:lvl w:ilvl="7" w:tplc="04190019" w:tentative="1">
      <w:start w:val="1"/>
      <w:numFmt w:val="lowerLetter"/>
      <w:lvlText w:val="%8."/>
      <w:lvlJc w:val="left"/>
      <w:pPr>
        <w:tabs>
          <w:tab w:val="num" w:pos="6360"/>
        </w:tabs>
        <w:ind w:left="6360" w:hanging="360"/>
      </w:pPr>
    </w:lvl>
    <w:lvl w:ilvl="8" w:tplc="0419001B" w:tentative="1">
      <w:start w:val="1"/>
      <w:numFmt w:val="lowerRoman"/>
      <w:lvlText w:val="%9."/>
      <w:lvlJc w:val="right"/>
      <w:pPr>
        <w:tabs>
          <w:tab w:val="num" w:pos="7080"/>
        </w:tabs>
        <w:ind w:left="7080" w:hanging="180"/>
      </w:pPr>
    </w:lvl>
  </w:abstractNum>
  <w:abstractNum w:abstractNumId="26">
    <w:nsid w:val="44220AE9"/>
    <w:multiLevelType w:val="multilevel"/>
    <w:tmpl w:val="8A568DE8"/>
    <w:lvl w:ilvl="0">
      <w:start w:val="5"/>
      <w:numFmt w:val="decimal"/>
      <w:lvlText w:val="%1."/>
      <w:lvlJc w:val="left"/>
      <w:pPr>
        <w:ind w:left="720" w:hanging="360"/>
      </w:pPr>
      <w:rPr>
        <w:rFonts w:cs="Times New Roman" w:hint="default"/>
      </w:rPr>
    </w:lvl>
    <w:lvl w:ilvl="1">
      <w:start w:val="1"/>
      <w:numFmt w:val="decimal"/>
      <w:isLgl/>
      <w:lvlText w:val="%1.%2."/>
      <w:lvlJc w:val="left"/>
      <w:pPr>
        <w:ind w:left="900" w:hanging="540"/>
      </w:pPr>
      <w:rPr>
        <w:rFonts w:cs="Times New Roman" w:hint="default"/>
      </w:rPr>
    </w:lvl>
    <w:lvl w:ilvl="2">
      <w:start w:val="7"/>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7">
    <w:nsid w:val="4681099C"/>
    <w:multiLevelType w:val="hybridMultilevel"/>
    <w:tmpl w:val="B1BE727A"/>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8">
    <w:nsid w:val="48163654"/>
    <w:multiLevelType w:val="multilevel"/>
    <w:tmpl w:val="0419001F"/>
    <w:styleLink w:val="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48663B8D"/>
    <w:multiLevelType w:val="multilevel"/>
    <w:tmpl w:val="47F4ADEE"/>
    <w:lvl w:ilvl="0">
      <w:start w:val="1"/>
      <w:numFmt w:val="decimal"/>
      <w:lvlText w:val="%1."/>
      <w:lvlJc w:val="left"/>
      <w:pPr>
        <w:tabs>
          <w:tab w:val="num" w:pos="720"/>
        </w:tabs>
        <w:ind w:left="720" w:hanging="360"/>
      </w:pPr>
      <w:rPr>
        <w:rFonts w:cs="Times New Roman"/>
        <w:b/>
      </w:rPr>
    </w:lvl>
    <w:lvl w:ilvl="1">
      <w:start w:val="1"/>
      <w:numFmt w:val="decimal"/>
      <w:isLgl/>
      <w:lvlText w:val="%2.%2."/>
      <w:lvlJc w:val="left"/>
      <w:pPr>
        <w:tabs>
          <w:tab w:val="num" w:pos="765"/>
        </w:tabs>
        <w:ind w:left="765" w:hanging="405"/>
      </w:pPr>
      <w:rPr>
        <w:rFonts w:cs="Times New Roman"/>
        <w:b w:val="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30">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1">
    <w:nsid w:val="50BB589C"/>
    <w:multiLevelType w:val="hybridMultilevel"/>
    <w:tmpl w:val="1AA8EF7E"/>
    <w:lvl w:ilvl="0" w:tplc="3762217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11E302F"/>
    <w:multiLevelType w:val="multilevel"/>
    <w:tmpl w:val="9428542E"/>
    <w:lvl w:ilvl="0">
      <w:start w:val="6"/>
      <w:numFmt w:val="decimal"/>
      <w:lvlText w:val="%1."/>
      <w:lvlJc w:val="left"/>
      <w:pPr>
        <w:ind w:left="360" w:hanging="360"/>
      </w:pPr>
      <w:rPr>
        <w:rFonts w:hint="default"/>
        <w:b/>
        <w:bCs/>
      </w:rPr>
    </w:lvl>
    <w:lvl w:ilvl="1">
      <w:start w:val="7"/>
      <w:numFmt w:val="decimal"/>
      <w:lvlText w:val="%1.%2."/>
      <w:lvlJc w:val="left"/>
      <w:pPr>
        <w:ind w:left="107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222195E"/>
    <w:multiLevelType w:val="hybridMultilevel"/>
    <w:tmpl w:val="9DE048DA"/>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34">
    <w:nsid w:val="55FA2ECD"/>
    <w:multiLevelType w:val="hybridMultilevel"/>
    <w:tmpl w:val="198698B0"/>
    <w:lvl w:ilvl="0" w:tplc="0419000F">
      <w:start w:val="1"/>
      <w:numFmt w:val="decimal"/>
      <w:lvlText w:val="%1."/>
      <w:lvlJc w:val="left"/>
      <w:pPr>
        <w:tabs>
          <w:tab w:val="num" w:pos="720"/>
        </w:tabs>
        <w:ind w:left="720" w:hanging="360"/>
      </w:pPr>
    </w:lvl>
    <w:lvl w:ilvl="1" w:tplc="F954C924">
      <w:start w:val="1"/>
      <w:numFmt w:val="bullet"/>
      <w:lvlText w:val=""/>
      <w:lvlJc w:val="left"/>
      <w:pPr>
        <w:tabs>
          <w:tab w:val="num" w:pos="1307"/>
        </w:tabs>
        <w:ind w:left="1364" w:hanging="284"/>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59C64879"/>
    <w:multiLevelType w:val="multilevel"/>
    <w:tmpl w:val="66F4FD3C"/>
    <w:lvl w:ilvl="0">
      <w:start w:val="12"/>
      <w:numFmt w:val="decimal"/>
      <w:lvlText w:val="%1."/>
      <w:lvlJc w:val="left"/>
      <w:pPr>
        <w:ind w:left="600" w:hanging="600"/>
      </w:pPr>
      <w:rPr>
        <w:rFonts w:hint="default"/>
      </w:rPr>
    </w:lvl>
    <w:lvl w:ilvl="1">
      <w:start w:val="1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D542670"/>
    <w:multiLevelType w:val="multilevel"/>
    <w:tmpl w:val="7B8649D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640D129E"/>
    <w:multiLevelType w:val="hybridMultilevel"/>
    <w:tmpl w:val="D576A9B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68462022"/>
    <w:multiLevelType w:val="hybridMultilevel"/>
    <w:tmpl w:val="02ACE2E4"/>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39">
    <w:nsid w:val="6DBA55DB"/>
    <w:multiLevelType w:val="hybridMultilevel"/>
    <w:tmpl w:val="DFCACA76"/>
    <w:lvl w:ilvl="0" w:tplc="9B2A221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8A52028"/>
    <w:multiLevelType w:val="multilevel"/>
    <w:tmpl w:val="F830D8E2"/>
    <w:lvl w:ilvl="0">
      <w:start w:val="1"/>
      <w:numFmt w:val="decimal"/>
      <w:lvlText w:val="%1."/>
      <w:lvlJc w:val="left"/>
      <w:pPr>
        <w:tabs>
          <w:tab w:val="num" w:pos="1320"/>
        </w:tabs>
        <w:ind w:left="1320" w:hanging="360"/>
      </w:pPr>
      <w:rPr>
        <w:rFonts w:hint="default"/>
      </w:rPr>
    </w:lvl>
    <w:lvl w:ilvl="1">
      <w:start w:val="1"/>
      <w:numFmt w:val="lowerLetter"/>
      <w:lvlText w:val="%2."/>
      <w:lvlJc w:val="left"/>
      <w:pPr>
        <w:tabs>
          <w:tab w:val="num" w:pos="2040"/>
        </w:tabs>
        <w:ind w:left="2040" w:hanging="360"/>
      </w:pPr>
    </w:lvl>
    <w:lvl w:ilvl="2">
      <w:start w:val="1"/>
      <w:numFmt w:val="lowerRoman"/>
      <w:lvlText w:val="%3."/>
      <w:lvlJc w:val="right"/>
      <w:pPr>
        <w:tabs>
          <w:tab w:val="num" w:pos="2760"/>
        </w:tabs>
        <w:ind w:left="2760" w:hanging="180"/>
      </w:pPr>
    </w:lvl>
    <w:lvl w:ilvl="3">
      <w:start w:val="1"/>
      <w:numFmt w:val="decimal"/>
      <w:lvlText w:val="%4."/>
      <w:lvlJc w:val="left"/>
      <w:pPr>
        <w:tabs>
          <w:tab w:val="num" w:pos="3480"/>
        </w:tabs>
        <w:ind w:left="3480" w:hanging="360"/>
      </w:pPr>
    </w:lvl>
    <w:lvl w:ilvl="4">
      <w:start w:val="1"/>
      <w:numFmt w:val="lowerLetter"/>
      <w:lvlText w:val="%5."/>
      <w:lvlJc w:val="left"/>
      <w:pPr>
        <w:tabs>
          <w:tab w:val="num" w:pos="4200"/>
        </w:tabs>
        <w:ind w:left="4200" w:hanging="360"/>
      </w:pPr>
    </w:lvl>
    <w:lvl w:ilvl="5">
      <w:start w:val="1"/>
      <w:numFmt w:val="lowerRoman"/>
      <w:lvlText w:val="%6."/>
      <w:lvlJc w:val="right"/>
      <w:pPr>
        <w:tabs>
          <w:tab w:val="num" w:pos="4920"/>
        </w:tabs>
        <w:ind w:left="4920" w:hanging="180"/>
      </w:pPr>
    </w:lvl>
    <w:lvl w:ilvl="6">
      <w:start w:val="1"/>
      <w:numFmt w:val="decimal"/>
      <w:lvlText w:val="%7."/>
      <w:lvlJc w:val="left"/>
      <w:pPr>
        <w:tabs>
          <w:tab w:val="num" w:pos="5640"/>
        </w:tabs>
        <w:ind w:left="5640" w:hanging="360"/>
      </w:pPr>
    </w:lvl>
    <w:lvl w:ilvl="7">
      <w:start w:val="1"/>
      <w:numFmt w:val="lowerLetter"/>
      <w:lvlText w:val="%8."/>
      <w:lvlJc w:val="left"/>
      <w:pPr>
        <w:tabs>
          <w:tab w:val="num" w:pos="6360"/>
        </w:tabs>
        <w:ind w:left="6360" w:hanging="360"/>
      </w:pPr>
    </w:lvl>
    <w:lvl w:ilvl="8">
      <w:start w:val="1"/>
      <w:numFmt w:val="lowerRoman"/>
      <w:lvlText w:val="%9."/>
      <w:lvlJc w:val="right"/>
      <w:pPr>
        <w:tabs>
          <w:tab w:val="num" w:pos="7080"/>
        </w:tabs>
        <w:ind w:left="7080" w:hanging="180"/>
      </w:pPr>
    </w:lvl>
  </w:abstractNum>
  <w:abstractNum w:abstractNumId="41">
    <w:nsid w:val="797B491F"/>
    <w:multiLevelType w:val="hybridMultilevel"/>
    <w:tmpl w:val="D4928A1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D160D44"/>
    <w:multiLevelType w:val="hybridMultilevel"/>
    <w:tmpl w:val="AA02B84A"/>
    <w:lvl w:ilvl="0" w:tplc="04190011">
      <w:start w:val="3"/>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num>
  <w:num w:numId="9">
    <w:abstractNumId w:val="0"/>
  </w:num>
  <w:num w:numId="10">
    <w:abstractNumId w:val="12"/>
  </w:num>
  <w:num w:numId="11">
    <w:abstractNumId w:val="26"/>
    <w:lvlOverride w:ilvl="0">
      <w:startOverride w:val="5"/>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8"/>
  </w:num>
  <w:num w:numId="14">
    <w:abstractNumId w:val="20"/>
  </w:num>
  <w:num w:numId="15">
    <w:abstractNumId w:val="37"/>
  </w:num>
  <w:num w:numId="16">
    <w:abstractNumId w:val="34"/>
  </w:num>
  <w:num w:numId="17">
    <w:abstractNumId w:val="10"/>
  </w:num>
  <w:num w:numId="18">
    <w:abstractNumId w:val="4"/>
  </w:num>
  <w:num w:numId="19">
    <w:abstractNumId w:val="31"/>
  </w:num>
  <w:num w:numId="20">
    <w:abstractNumId w:val="9"/>
  </w:num>
  <w:num w:numId="21">
    <w:abstractNumId w:val="22"/>
  </w:num>
  <w:num w:numId="22">
    <w:abstractNumId w:val="38"/>
  </w:num>
  <w:num w:numId="23">
    <w:abstractNumId w:val="27"/>
  </w:num>
  <w:num w:numId="24">
    <w:abstractNumId w:val="3"/>
  </w:num>
  <w:num w:numId="25">
    <w:abstractNumId w:val="16"/>
  </w:num>
  <w:num w:numId="26">
    <w:abstractNumId w:val="24"/>
  </w:num>
  <w:num w:numId="27">
    <w:abstractNumId w:val="5"/>
  </w:num>
  <w:num w:numId="28">
    <w:abstractNumId w:val="25"/>
  </w:num>
  <w:num w:numId="29">
    <w:abstractNumId w:val="40"/>
  </w:num>
  <w:num w:numId="30">
    <w:abstractNumId w:val="19"/>
  </w:num>
  <w:num w:numId="31">
    <w:abstractNumId w:val="41"/>
  </w:num>
  <w:num w:numId="32">
    <w:abstractNumId w:val="33"/>
  </w:num>
  <w:num w:numId="33">
    <w:abstractNumId w:val="39"/>
  </w:num>
  <w:num w:numId="34">
    <w:abstractNumId w:val="2"/>
  </w:num>
  <w:num w:numId="35">
    <w:abstractNumId w:val="17"/>
  </w:num>
  <w:num w:numId="36">
    <w:abstractNumId w:val="14"/>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
  </w:num>
  <w:num w:numId="39">
    <w:abstractNumId w:val="36"/>
  </w:num>
  <w:num w:numId="40">
    <w:abstractNumId w:val="35"/>
  </w:num>
  <w:num w:numId="41">
    <w:abstractNumId w:val="11"/>
  </w:num>
  <w:num w:numId="42">
    <w:abstractNumId w:val="21"/>
  </w:num>
  <w:num w:numId="43">
    <w:abstractNumId w:val="32"/>
  </w:num>
  <w:num w:numId="4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FBC"/>
    <w:rsid w:val="000015DF"/>
    <w:rsid w:val="00001E34"/>
    <w:rsid w:val="00003204"/>
    <w:rsid w:val="000038C6"/>
    <w:rsid w:val="00003AD6"/>
    <w:rsid w:val="000058C3"/>
    <w:rsid w:val="000061AE"/>
    <w:rsid w:val="0000767E"/>
    <w:rsid w:val="00010DB3"/>
    <w:rsid w:val="0001718B"/>
    <w:rsid w:val="00020153"/>
    <w:rsid w:val="0002254F"/>
    <w:rsid w:val="00023620"/>
    <w:rsid w:val="00024A7C"/>
    <w:rsid w:val="00031946"/>
    <w:rsid w:val="000320C0"/>
    <w:rsid w:val="000473EF"/>
    <w:rsid w:val="000557A6"/>
    <w:rsid w:val="000648D9"/>
    <w:rsid w:val="00066D85"/>
    <w:rsid w:val="000A2ABE"/>
    <w:rsid w:val="000A6E16"/>
    <w:rsid w:val="000B3CD3"/>
    <w:rsid w:val="000B6C14"/>
    <w:rsid w:val="000B70B1"/>
    <w:rsid w:val="000C11E5"/>
    <w:rsid w:val="000C16A3"/>
    <w:rsid w:val="000C7537"/>
    <w:rsid w:val="000D0D93"/>
    <w:rsid w:val="000F0D3D"/>
    <w:rsid w:val="000F19BF"/>
    <w:rsid w:val="00100BC3"/>
    <w:rsid w:val="00103CF4"/>
    <w:rsid w:val="0010773C"/>
    <w:rsid w:val="001125AC"/>
    <w:rsid w:val="00120D8D"/>
    <w:rsid w:val="00121F32"/>
    <w:rsid w:val="0012562B"/>
    <w:rsid w:val="00126402"/>
    <w:rsid w:val="00126534"/>
    <w:rsid w:val="00135E25"/>
    <w:rsid w:val="00142818"/>
    <w:rsid w:val="00145A6A"/>
    <w:rsid w:val="00152704"/>
    <w:rsid w:val="00155EDF"/>
    <w:rsid w:val="001626C5"/>
    <w:rsid w:val="00162EEF"/>
    <w:rsid w:val="00167994"/>
    <w:rsid w:val="00175C16"/>
    <w:rsid w:val="00193D50"/>
    <w:rsid w:val="00195673"/>
    <w:rsid w:val="001A18DF"/>
    <w:rsid w:val="001A497A"/>
    <w:rsid w:val="001A5F88"/>
    <w:rsid w:val="001B4A42"/>
    <w:rsid w:val="001B4F5A"/>
    <w:rsid w:val="001B63D8"/>
    <w:rsid w:val="001B69C2"/>
    <w:rsid w:val="001B6F67"/>
    <w:rsid w:val="001C37BF"/>
    <w:rsid w:val="001C3C51"/>
    <w:rsid w:val="001C64FA"/>
    <w:rsid w:val="001D00BD"/>
    <w:rsid w:val="001D229C"/>
    <w:rsid w:val="001D65F4"/>
    <w:rsid w:val="001D6B83"/>
    <w:rsid w:val="001D724C"/>
    <w:rsid w:val="001E252F"/>
    <w:rsid w:val="001E3F01"/>
    <w:rsid w:val="001E5651"/>
    <w:rsid w:val="001F32FC"/>
    <w:rsid w:val="001F7ED2"/>
    <w:rsid w:val="002032EE"/>
    <w:rsid w:val="002033CF"/>
    <w:rsid w:val="00204CB8"/>
    <w:rsid w:val="002112A4"/>
    <w:rsid w:val="0021211A"/>
    <w:rsid w:val="00243398"/>
    <w:rsid w:val="00244FB2"/>
    <w:rsid w:val="00261E33"/>
    <w:rsid w:val="002644BE"/>
    <w:rsid w:val="00275CCD"/>
    <w:rsid w:val="0028140B"/>
    <w:rsid w:val="00281AF8"/>
    <w:rsid w:val="00283596"/>
    <w:rsid w:val="00283730"/>
    <w:rsid w:val="00283CD9"/>
    <w:rsid w:val="002859F1"/>
    <w:rsid w:val="00285D90"/>
    <w:rsid w:val="00286444"/>
    <w:rsid w:val="0029173F"/>
    <w:rsid w:val="002A2C69"/>
    <w:rsid w:val="002A346C"/>
    <w:rsid w:val="002A5F09"/>
    <w:rsid w:val="002B3840"/>
    <w:rsid w:val="002C091D"/>
    <w:rsid w:val="002C3229"/>
    <w:rsid w:val="002C71CC"/>
    <w:rsid w:val="002D01A7"/>
    <w:rsid w:val="002D6361"/>
    <w:rsid w:val="002D6364"/>
    <w:rsid w:val="002D6F55"/>
    <w:rsid w:val="002E778F"/>
    <w:rsid w:val="002F2191"/>
    <w:rsid w:val="002F3C6C"/>
    <w:rsid w:val="002F456A"/>
    <w:rsid w:val="0031374A"/>
    <w:rsid w:val="003178F6"/>
    <w:rsid w:val="00322F5E"/>
    <w:rsid w:val="00323C43"/>
    <w:rsid w:val="00325E38"/>
    <w:rsid w:val="00331A50"/>
    <w:rsid w:val="00332C55"/>
    <w:rsid w:val="00345A4B"/>
    <w:rsid w:val="00346F83"/>
    <w:rsid w:val="003601CB"/>
    <w:rsid w:val="003604FB"/>
    <w:rsid w:val="00366528"/>
    <w:rsid w:val="00367971"/>
    <w:rsid w:val="00370A4D"/>
    <w:rsid w:val="00375CC7"/>
    <w:rsid w:val="00376919"/>
    <w:rsid w:val="00377D6B"/>
    <w:rsid w:val="00381537"/>
    <w:rsid w:val="0039585B"/>
    <w:rsid w:val="00396665"/>
    <w:rsid w:val="003A1A54"/>
    <w:rsid w:val="003A5187"/>
    <w:rsid w:val="003B0499"/>
    <w:rsid w:val="003B417D"/>
    <w:rsid w:val="003B596D"/>
    <w:rsid w:val="003B7F33"/>
    <w:rsid w:val="003C2A73"/>
    <w:rsid w:val="003D35D8"/>
    <w:rsid w:val="003D3BC8"/>
    <w:rsid w:val="003D4E1B"/>
    <w:rsid w:val="003E13FD"/>
    <w:rsid w:val="003E3472"/>
    <w:rsid w:val="003E4859"/>
    <w:rsid w:val="003E4ABF"/>
    <w:rsid w:val="003F3686"/>
    <w:rsid w:val="003F4662"/>
    <w:rsid w:val="0040022C"/>
    <w:rsid w:val="004018E6"/>
    <w:rsid w:val="00402728"/>
    <w:rsid w:val="00402E83"/>
    <w:rsid w:val="00420E59"/>
    <w:rsid w:val="00424A52"/>
    <w:rsid w:val="00427105"/>
    <w:rsid w:val="0043208E"/>
    <w:rsid w:val="004410D0"/>
    <w:rsid w:val="00446D90"/>
    <w:rsid w:val="00451775"/>
    <w:rsid w:val="00460BFF"/>
    <w:rsid w:val="00461091"/>
    <w:rsid w:val="00463D24"/>
    <w:rsid w:val="004643D8"/>
    <w:rsid w:val="00465151"/>
    <w:rsid w:val="00477352"/>
    <w:rsid w:val="004809EB"/>
    <w:rsid w:val="0048357F"/>
    <w:rsid w:val="004934B2"/>
    <w:rsid w:val="004962EC"/>
    <w:rsid w:val="004966DA"/>
    <w:rsid w:val="004B3395"/>
    <w:rsid w:val="004B39A4"/>
    <w:rsid w:val="004B7DFF"/>
    <w:rsid w:val="004C0697"/>
    <w:rsid w:val="004C644F"/>
    <w:rsid w:val="004C7A32"/>
    <w:rsid w:val="004D4EB2"/>
    <w:rsid w:val="004D6C37"/>
    <w:rsid w:val="004D734F"/>
    <w:rsid w:val="004E4664"/>
    <w:rsid w:val="004E72C3"/>
    <w:rsid w:val="004F0149"/>
    <w:rsid w:val="004F423A"/>
    <w:rsid w:val="005029F0"/>
    <w:rsid w:val="005038F1"/>
    <w:rsid w:val="005055F4"/>
    <w:rsid w:val="00507691"/>
    <w:rsid w:val="005147CE"/>
    <w:rsid w:val="00516F4E"/>
    <w:rsid w:val="00520DEA"/>
    <w:rsid w:val="00522EDB"/>
    <w:rsid w:val="00525E11"/>
    <w:rsid w:val="00533863"/>
    <w:rsid w:val="00545595"/>
    <w:rsid w:val="005629D8"/>
    <w:rsid w:val="00562A6D"/>
    <w:rsid w:val="00564182"/>
    <w:rsid w:val="0056462A"/>
    <w:rsid w:val="00570130"/>
    <w:rsid w:val="005743A5"/>
    <w:rsid w:val="005854E8"/>
    <w:rsid w:val="0058713E"/>
    <w:rsid w:val="00590E23"/>
    <w:rsid w:val="00595200"/>
    <w:rsid w:val="00596CD5"/>
    <w:rsid w:val="005B2E32"/>
    <w:rsid w:val="005B498E"/>
    <w:rsid w:val="005B5D8B"/>
    <w:rsid w:val="005B76A6"/>
    <w:rsid w:val="005C2F23"/>
    <w:rsid w:val="005C6FB6"/>
    <w:rsid w:val="005D3548"/>
    <w:rsid w:val="005D4176"/>
    <w:rsid w:val="005D7BBB"/>
    <w:rsid w:val="005E666B"/>
    <w:rsid w:val="005F1639"/>
    <w:rsid w:val="005F2DDE"/>
    <w:rsid w:val="00601390"/>
    <w:rsid w:val="006033CD"/>
    <w:rsid w:val="006036C2"/>
    <w:rsid w:val="006038A0"/>
    <w:rsid w:val="006112A7"/>
    <w:rsid w:val="00614B92"/>
    <w:rsid w:val="00621A35"/>
    <w:rsid w:val="00621A46"/>
    <w:rsid w:val="00621C56"/>
    <w:rsid w:val="006309F9"/>
    <w:rsid w:val="006335B6"/>
    <w:rsid w:val="00633F66"/>
    <w:rsid w:val="00641CE8"/>
    <w:rsid w:val="006423CC"/>
    <w:rsid w:val="00642F24"/>
    <w:rsid w:val="00644BA2"/>
    <w:rsid w:val="0064763D"/>
    <w:rsid w:val="0065471A"/>
    <w:rsid w:val="006556E6"/>
    <w:rsid w:val="0065705F"/>
    <w:rsid w:val="00661283"/>
    <w:rsid w:val="00662280"/>
    <w:rsid w:val="006641CC"/>
    <w:rsid w:val="00671B24"/>
    <w:rsid w:val="00676799"/>
    <w:rsid w:val="00677447"/>
    <w:rsid w:val="006817B7"/>
    <w:rsid w:val="006834F1"/>
    <w:rsid w:val="00686A34"/>
    <w:rsid w:val="006903C3"/>
    <w:rsid w:val="006936B7"/>
    <w:rsid w:val="006963EC"/>
    <w:rsid w:val="006964A1"/>
    <w:rsid w:val="006974FD"/>
    <w:rsid w:val="006C3D44"/>
    <w:rsid w:val="006C786B"/>
    <w:rsid w:val="007025DC"/>
    <w:rsid w:val="0071172A"/>
    <w:rsid w:val="00715888"/>
    <w:rsid w:val="007208AB"/>
    <w:rsid w:val="00733C25"/>
    <w:rsid w:val="0073483F"/>
    <w:rsid w:val="00741092"/>
    <w:rsid w:val="0074114F"/>
    <w:rsid w:val="00743F44"/>
    <w:rsid w:val="00745D2E"/>
    <w:rsid w:val="007473B6"/>
    <w:rsid w:val="007513BE"/>
    <w:rsid w:val="00751A35"/>
    <w:rsid w:val="007557DA"/>
    <w:rsid w:val="00755C3A"/>
    <w:rsid w:val="007621A8"/>
    <w:rsid w:val="0076266B"/>
    <w:rsid w:val="0076333E"/>
    <w:rsid w:val="00771221"/>
    <w:rsid w:val="00771D6E"/>
    <w:rsid w:val="007761D5"/>
    <w:rsid w:val="00785108"/>
    <w:rsid w:val="00785210"/>
    <w:rsid w:val="00794354"/>
    <w:rsid w:val="00794A5C"/>
    <w:rsid w:val="007A0706"/>
    <w:rsid w:val="007B01C0"/>
    <w:rsid w:val="007B5079"/>
    <w:rsid w:val="007B6CD5"/>
    <w:rsid w:val="007D55CB"/>
    <w:rsid w:val="007D7F3E"/>
    <w:rsid w:val="007E4592"/>
    <w:rsid w:val="007E5FB1"/>
    <w:rsid w:val="00801135"/>
    <w:rsid w:val="00802C9C"/>
    <w:rsid w:val="00804305"/>
    <w:rsid w:val="0080440B"/>
    <w:rsid w:val="008051FB"/>
    <w:rsid w:val="0081025D"/>
    <w:rsid w:val="00813B7B"/>
    <w:rsid w:val="008227C1"/>
    <w:rsid w:val="008246F7"/>
    <w:rsid w:val="00827861"/>
    <w:rsid w:val="008301D4"/>
    <w:rsid w:val="008306B7"/>
    <w:rsid w:val="00832A15"/>
    <w:rsid w:val="0083769B"/>
    <w:rsid w:val="008502EA"/>
    <w:rsid w:val="0085070F"/>
    <w:rsid w:val="00853576"/>
    <w:rsid w:val="008610D1"/>
    <w:rsid w:val="008652C8"/>
    <w:rsid w:val="00865F54"/>
    <w:rsid w:val="00877217"/>
    <w:rsid w:val="00877344"/>
    <w:rsid w:val="00882DC0"/>
    <w:rsid w:val="00887B58"/>
    <w:rsid w:val="00890B2C"/>
    <w:rsid w:val="00897B7D"/>
    <w:rsid w:val="008A3781"/>
    <w:rsid w:val="008A4D5A"/>
    <w:rsid w:val="008B13DD"/>
    <w:rsid w:val="008B1697"/>
    <w:rsid w:val="008B30C4"/>
    <w:rsid w:val="008B6986"/>
    <w:rsid w:val="008C35C7"/>
    <w:rsid w:val="008C75D8"/>
    <w:rsid w:val="008D2AC0"/>
    <w:rsid w:val="008D5E0F"/>
    <w:rsid w:val="008D7B77"/>
    <w:rsid w:val="008E3EC2"/>
    <w:rsid w:val="008E632C"/>
    <w:rsid w:val="008F6BF6"/>
    <w:rsid w:val="00906A0E"/>
    <w:rsid w:val="00912602"/>
    <w:rsid w:val="00917D95"/>
    <w:rsid w:val="00933C94"/>
    <w:rsid w:val="00951054"/>
    <w:rsid w:val="0095388E"/>
    <w:rsid w:val="00965A72"/>
    <w:rsid w:val="009744FC"/>
    <w:rsid w:val="00981D00"/>
    <w:rsid w:val="00983B46"/>
    <w:rsid w:val="009852F0"/>
    <w:rsid w:val="00986137"/>
    <w:rsid w:val="0099770A"/>
    <w:rsid w:val="009A1C16"/>
    <w:rsid w:val="009A40AD"/>
    <w:rsid w:val="009B47B4"/>
    <w:rsid w:val="009B5418"/>
    <w:rsid w:val="009B7AE6"/>
    <w:rsid w:val="009C4B8C"/>
    <w:rsid w:val="009C7180"/>
    <w:rsid w:val="009D2EC5"/>
    <w:rsid w:val="009D57A6"/>
    <w:rsid w:val="009D68BC"/>
    <w:rsid w:val="009E183E"/>
    <w:rsid w:val="009E685F"/>
    <w:rsid w:val="009E7779"/>
    <w:rsid w:val="009F4396"/>
    <w:rsid w:val="009F7978"/>
    <w:rsid w:val="00A03ADD"/>
    <w:rsid w:val="00A10890"/>
    <w:rsid w:val="00A11318"/>
    <w:rsid w:val="00A17A22"/>
    <w:rsid w:val="00A17F60"/>
    <w:rsid w:val="00A265DE"/>
    <w:rsid w:val="00A26EC5"/>
    <w:rsid w:val="00A565DB"/>
    <w:rsid w:val="00A63BA8"/>
    <w:rsid w:val="00A65BAE"/>
    <w:rsid w:val="00A77DF5"/>
    <w:rsid w:val="00A804F5"/>
    <w:rsid w:val="00A805C4"/>
    <w:rsid w:val="00A81B4F"/>
    <w:rsid w:val="00A920AF"/>
    <w:rsid w:val="00A9449E"/>
    <w:rsid w:val="00AA6555"/>
    <w:rsid w:val="00AA6811"/>
    <w:rsid w:val="00AB00F3"/>
    <w:rsid w:val="00AC3589"/>
    <w:rsid w:val="00AC729F"/>
    <w:rsid w:val="00AE1C94"/>
    <w:rsid w:val="00AE2ADD"/>
    <w:rsid w:val="00AE4E62"/>
    <w:rsid w:val="00AF4FEA"/>
    <w:rsid w:val="00B02730"/>
    <w:rsid w:val="00B0456D"/>
    <w:rsid w:val="00B060CF"/>
    <w:rsid w:val="00B22799"/>
    <w:rsid w:val="00B35983"/>
    <w:rsid w:val="00B3608B"/>
    <w:rsid w:val="00B53C11"/>
    <w:rsid w:val="00B57347"/>
    <w:rsid w:val="00B61A6B"/>
    <w:rsid w:val="00B74603"/>
    <w:rsid w:val="00B80B80"/>
    <w:rsid w:val="00B80E8A"/>
    <w:rsid w:val="00B83670"/>
    <w:rsid w:val="00B8586E"/>
    <w:rsid w:val="00B86AA6"/>
    <w:rsid w:val="00B87B48"/>
    <w:rsid w:val="00B92BEE"/>
    <w:rsid w:val="00BA0DF4"/>
    <w:rsid w:val="00BA2C5A"/>
    <w:rsid w:val="00BA452B"/>
    <w:rsid w:val="00BB0B3A"/>
    <w:rsid w:val="00BB20B5"/>
    <w:rsid w:val="00BC5CD5"/>
    <w:rsid w:val="00BD3C13"/>
    <w:rsid w:val="00BE0053"/>
    <w:rsid w:val="00BE429F"/>
    <w:rsid w:val="00BE6653"/>
    <w:rsid w:val="00BF4B05"/>
    <w:rsid w:val="00BF6683"/>
    <w:rsid w:val="00C15D84"/>
    <w:rsid w:val="00C16958"/>
    <w:rsid w:val="00C34C23"/>
    <w:rsid w:val="00C4112C"/>
    <w:rsid w:val="00C464CA"/>
    <w:rsid w:val="00C56DE0"/>
    <w:rsid w:val="00C64E48"/>
    <w:rsid w:val="00C80C76"/>
    <w:rsid w:val="00C85C85"/>
    <w:rsid w:val="00C85D6A"/>
    <w:rsid w:val="00C95D59"/>
    <w:rsid w:val="00C96EE4"/>
    <w:rsid w:val="00CA48A9"/>
    <w:rsid w:val="00CA4EE0"/>
    <w:rsid w:val="00CB1143"/>
    <w:rsid w:val="00CB23F2"/>
    <w:rsid w:val="00CC2386"/>
    <w:rsid w:val="00CC49E1"/>
    <w:rsid w:val="00CC617E"/>
    <w:rsid w:val="00CD209A"/>
    <w:rsid w:val="00CE169A"/>
    <w:rsid w:val="00CE210B"/>
    <w:rsid w:val="00CE53DF"/>
    <w:rsid w:val="00CF2AC0"/>
    <w:rsid w:val="00CF2CDA"/>
    <w:rsid w:val="00D00308"/>
    <w:rsid w:val="00D01597"/>
    <w:rsid w:val="00D0206D"/>
    <w:rsid w:val="00D02366"/>
    <w:rsid w:val="00D050B9"/>
    <w:rsid w:val="00D058BD"/>
    <w:rsid w:val="00D10746"/>
    <w:rsid w:val="00D12C0B"/>
    <w:rsid w:val="00D16F56"/>
    <w:rsid w:val="00D20D2C"/>
    <w:rsid w:val="00D254B0"/>
    <w:rsid w:val="00D32CB3"/>
    <w:rsid w:val="00D35274"/>
    <w:rsid w:val="00D4187C"/>
    <w:rsid w:val="00D5003C"/>
    <w:rsid w:val="00D53214"/>
    <w:rsid w:val="00D540B8"/>
    <w:rsid w:val="00D57E2A"/>
    <w:rsid w:val="00D65994"/>
    <w:rsid w:val="00D717BC"/>
    <w:rsid w:val="00D75614"/>
    <w:rsid w:val="00D75971"/>
    <w:rsid w:val="00D82430"/>
    <w:rsid w:val="00D846CB"/>
    <w:rsid w:val="00D84838"/>
    <w:rsid w:val="00D90899"/>
    <w:rsid w:val="00D91BC7"/>
    <w:rsid w:val="00D91EE8"/>
    <w:rsid w:val="00D929FB"/>
    <w:rsid w:val="00D93661"/>
    <w:rsid w:val="00D958A6"/>
    <w:rsid w:val="00D96FBC"/>
    <w:rsid w:val="00DB3831"/>
    <w:rsid w:val="00DB7A0D"/>
    <w:rsid w:val="00DC4534"/>
    <w:rsid w:val="00DE40BC"/>
    <w:rsid w:val="00DE4A61"/>
    <w:rsid w:val="00DE5705"/>
    <w:rsid w:val="00DF0CF3"/>
    <w:rsid w:val="00DF2CFA"/>
    <w:rsid w:val="00DF319D"/>
    <w:rsid w:val="00DF491F"/>
    <w:rsid w:val="00DF5C78"/>
    <w:rsid w:val="00E06D57"/>
    <w:rsid w:val="00E11378"/>
    <w:rsid w:val="00E11A93"/>
    <w:rsid w:val="00E1687B"/>
    <w:rsid w:val="00E20582"/>
    <w:rsid w:val="00E240A1"/>
    <w:rsid w:val="00E24577"/>
    <w:rsid w:val="00E3294C"/>
    <w:rsid w:val="00E42599"/>
    <w:rsid w:val="00E436DB"/>
    <w:rsid w:val="00E46678"/>
    <w:rsid w:val="00E52A4F"/>
    <w:rsid w:val="00E53B6C"/>
    <w:rsid w:val="00E556AA"/>
    <w:rsid w:val="00E56B5E"/>
    <w:rsid w:val="00E66A2B"/>
    <w:rsid w:val="00E71D0B"/>
    <w:rsid w:val="00E76782"/>
    <w:rsid w:val="00E83302"/>
    <w:rsid w:val="00E85EF5"/>
    <w:rsid w:val="00E92CAC"/>
    <w:rsid w:val="00E937C7"/>
    <w:rsid w:val="00EA1645"/>
    <w:rsid w:val="00EA1E6F"/>
    <w:rsid w:val="00EA4BE0"/>
    <w:rsid w:val="00EB3244"/>
    <w:rsid w:val="00EB5384"/>
    <w:rsid w:val="00EC1619"/>
    <w:rsid w:val="00EC29E6"/>
    <w:rsid w:val="00EC52F1"/>
    <w:rsid w:val="00EC7D3F"/>
    <w:rsid w:val="00ED270D"/>
    <w:rsid w:val="00ED7DF9"/>
    <w:rsid w:val="00EE336F"/>
    <w:rsid w:val="00EE5979"/>
    <w:rsid w:val="00EE5CA8"/>
    <w:rsid w:val="00EF23EB"/>
    <w:rsid w:val="00EF54B8"/>
    <w:rsid w:val="00F00223"/>
    <w:rsid w:val="00F00CC3"/>
    <w:rsid w:val="00F02C19"/>
    <w:rsid w:val="00F2313B"/>
    <w:rsid w:val="00F27967"/>
    <w:rsid w:val="00F32535"/>
    <w:rsid w:val="00F32CD6"/>
    <w:rsid w:val="00F5649D"/>
    <w:rsid w:val="00F574C5"/>
    <w:rsid w:val="00F6658E"/>
    <w:rsid w:val="00F73FFB"/>
    <w:rsid w:val="00F749C1"/>
    <w:rsid w:val="00F801F8"/>
    <w:rsid w:val="00F871C3"/>
    <w:rsid w:val="00F87408"/>
    <w:rsid w:val="00F9168F"/>
    <w:rsid w:val="00FA0F77"/>
    <w:rsid w:val="00FB0C88"/>
    <w:rsid w:val="00FB1DD0"/>
    <w:rsid w:val="00FC6C52"/>
    <w:rsid w:val="00FC7481"/>
    <w:rsid w:val="00FD3355"/>
    <w:rsid w:val="00FE07A2"/>
    <w:rsid w:val="00FF18C7"/>
    <w:rsid w:val="00FF58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uiPriority="0"/>
    <w:lsdException w:name="caption" w:qFormat="1"/>
    <w:lsdException w:name="footnote reference" w:uiPriority="0"/>
    <w:lsdException w:name="page number" w:uiPriority="0"/>
    <w:lsdException w:name="endnote reference"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C71CC"/>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1 Знак1,Заголовок 1 Знак Знак Знак1,Заголовок 11"/>
    <w:basedOn w:val="a0"/>
    <w:next w:val="a0"/>
    <w:link w:val="10"/>
    <w:qFormat/>
    <w:rsid w:val="00283CD9"/>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unhideWhenUsed/>
    <w:qFormat/>
    <w:rsid w:val="00283CD9"/>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unhideWhenUsed/>
    <w:qFormat/>
    <w:rsid w:val="00283CD9"/>
    <w:pPr>
      <w:keepNext/>
      <w:spacing w:before="240" w:after="60"/>
      <w:outlineLvl w:val="2"/>
    </w:pPr>
    <w:rPr>
      <w:rFonts w:ascii="Arial" w:hAnsi="Arial"/>
      <w:b/>
      <w:bCs/>
      <w:sz w:val="26"/>
      <w:szCs w:val="26"/>
    </w:rPr>
  </w:style>
  <w:style w:type="paragraph" w:styleId="40">
    <w:name w:val="heading 4"/>
    <w:aliases w:val="Параграф"/>
    <w:basedOn w:val="a0"/>
    <w:next w:val="a0"/>
    <w:link w:val="41"/>
    <w:unhideWhenUsed/>
    <w:qFormat/>
    <w:rsid w:val="00283CD9"/>
    <w:pPr>
      <w:keepNext/>
      <w:jc w:val="center"/>
      <w:outlineLvl w:val="3"/>
    </w:pPr>
    <w:rPr>
      <w:rFonts w:ascii="Calibri" w:hAnsi="Calibri"/>
      <w:b/>
      <w:bCs/>
      <w:sz w:val="28"/>
      <w:szCs w:val="28"/>
      <w:lang w:val="x-none" w:eastAsia="x-none"/>
    </w:rPr>
  </w:style>
  <w:style w:type="paragraph" w:styleId="5">
    <w:name w:val="heading 5"/>
    <w:aliases w:val="_Подпункт"/>
    <w:basedOn w:val="a0"/>
    <w:next w:val="a0"/>
    <w:link w:val="50"/>
    <w:unhideWhenUsed/>
    <w:qFormat/>
    <w:rsid w:val="00283CD9"/>
    <w:pPr>
      <w:keepNext/>
      <w:jc w:val="center"/>
      <w:outlineLvl w:val="4"/>
    </w:pPr>
    <w:rPr>
      <w:b/>
      <w:bCs/>
    </w:rPr>
  </w:style>
  <w:style w:type="paragraph" w:styleId="6">
    <w:name w:val="heading 6"/>
    <w:basedOn w:val="a0"/>
    <w:next w:val="a0"/>
    <w:link w:val="60"/>
    <w:unhideWhenUsed/>
    <w:qFormat/>
    <w:rsid w:val="00283CD9"/>
    <w:pPr>
      <w:numPr>
        <w:ilvl w:val="5"/>
        <w:numId w:val="1"/>
      </w:numPr>
      <w:spacing w:before="240" w:after="60"/>
      <w:jc w:val="both"/>
      <w:outlineLvl w:val="5"/>
    </w:pPr>
    <w:rPr>
      <w:i/>
      <w:iCs/>
      <w:sz w:val="22"/>
      <w:szCs w:val="22"/>
      <w:lang w:val="x-none" w:eastAsia="x-none"/>
    </w:rPr>
  </w:style>
  <w:style w:type="paragraph" w:styleId="7">
    <w:name w:val="heading 7"/>
    <w:basedOn w:val="a0"/>
    <w:next w:val="a0"/>
    <w:link w:val="70"/>
    <w:uiPriority w:val="99"/>
    <w:unhideWhenUsed/>
    <w:qFormat/>
    <w:rsid w:val="00283CD9"/>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uiPriority w:val="99"/>
    <w:unhideWhenUsed/>
    <w:qFormat/>
    <w:rsid w:val="00283CD9"/>
    <w:pPr>
      <w:keepNext/>
      <w:ind w:left="-108" w:right="-108"/>
      <w:jc w:val="center"/>
      <w:outlineLvl w:val="7"/>
    </w:pPr>
    <w:rPr>
      <w:rFonts w:ascii="Calibri" w:hAnsi="Calibri"/>
      <w:i/>
      <w:iCs/>
      <w:lang w:val="x-none" w:eastAsia="x-none"/>
    </w:rPr>
  </w:style>
  <w:style w:type="paragraph" w:styleId="9">
    <w:name w:val="heading 9"/>
    <w:basedOn w:val="a0"/>
    <w:next w:val="a0"/>
    <w:link w:val="90"/>
    <w:uiPriority w:val="99"/>
    <w:unhideWhenUsed/>
    <w:qFormat/>
    <w:rsid w:val="00283CD9"/>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 Знак,Заголовок 1 Знак Знак Знак1 Знак,Заголовок 11 Знак"/>
    <w:basedOn w:val="a1"/>
    <w:link w:val="1"/>
    <w:rsid w:val="00283CD9"/>
    <w:rPr>
      <w:rFonts w:ascii="Arial" w:eastAsia="Times New Roman" w:hAnsi="Arial" w:cs="Times New Roman"/>
      <w:b/>
      <w:bCs/>
      <w:kern w:val="32"/>
      <w:sz w:val="32"/>
      <w:szCs w:val="32"/>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283CD9"/>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283CD9"/>
    <w:rPr>
      <w:rFonts w:ascii="Arial" w:eastAsia="Times New Roman" w:hAnsi="Arial" w:cs="Times New Roman"/>
      <w:b/>
      <w:bCs/>
      <w:sz w:val="26"/>
      <w:szCs w:val="26"/>
      <w:lang w:eastAsia="ru-RU"/>
    </w:rPr>
  </w:style>
  <w:style w:type="character" w:customStyle="1" w:styleId="41">
    <w:name w:val="Заголовок 4 Знак"/>
    <w:aliases w:val="Параграф Знак"/>
    <w:basedOn w:val="a1"/>
    <w:link w:val="40"/>
    <w:rsid w:val="00283CD9"/>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1"/>
    <w:link w:val="5"/>
    <w:rsid w:val="00283CD9"/>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283CD9"/>
    <w:rPr>
      <w:rFonts w:ascii="Times New Roman" w:eastAsia="Times New Roman" w:hAnsi="Times New Roman" w:cs="Times New Roman"/>
      <w:i/>
      <w:iCs/>
      <w:lang w:val="x-none" w:eastAsia="x-none"/>
    </w:rPr>
  </w:style>
  <w:style w:type="character" w:customStyle="1" w:styleId="70">
    <w:name w:val="Заголовок 7 Знак"/>
    <w:basedOn w:val="a1"/>
    <w:link w:val="7"/>
    <w:uiPriority w:val="99"/>
    <w:rsid w:val="00283CD9"/>
    <w:rPr>
      <w:rFonts w:ascii="Calibri" w:eastAsia="Times New Roman" w:hAnsi="Calibri" w:cs="Times New Roman"/>
      <w:sz w:val="24"/>
      <w:szCs w:val="24"/>
      <w:lang w:val="x-none" w:eastAsia="x-none"/>
    </w:rPr>
  </w:style>
  <w:style w:type="character" w:customStyle="1" w:styleId="80">
    <w:name w:val="Заголовок 8 Знак"/>
    <w:basedOn w:val="a1"/>
    <w:link w:val="8"/>
    <w:uiPriority w:val="99"/>
    <w:rsid w:val="00283CD9"/>
    <w:rPr>
      <w:rFonts w:ascii="Calibri" w:eastAsia="Times New Roman" w:hAnsi="Calibri" w:cs="Times New Roman"/>
      <w:i/>
      <w:iCs/>
      <w:sz w:val="24"/>
      <w:szCs w:val="24"/>
      <w:lang w:val="x-none" w:eastAsia="x-none"/>
    </w:rPr>
  </w:style>
  <w:style w:type="character" w:customStyle="1" w:styleId="90">
    <w:name w:val="Заголовок 9 Знак"/>
    <w:basedOn w:val="a1"/>
    <w:link w:val="9"/>
    <w:uiPriority w:val="99"/>
    <w:rsid w:val="00283CD9"/>
    <w:rPr>
      <w:rFonts w:ascii="Arial" w:eastAsia="Times New Roman" w:hAnsi="Arial" w:cs="Times New Roman"/>
      <w:b/>
      <w:bCs/>
      <w:i/>
      <w:iCs/>
      <w:sz w:val="18"/>
      <w:szCs w:val="18"/>
      <w:lang w:val="x-none" w:eastAsia="x-none"/>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rsid w:val="00283CD9"/>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aliases w:val="h3 Знак1,Head 3 Знак1,l3+toc 3 Знак1,CT Знак1,Sub-section Title Знак1,l3 Знак1"/>
    <w:basedOn w:val="a1"/>
    <w:rsid w:val="00283CD9"/>
    <w:rPr>
      <w:rFonts w:asciiTheme="majorHAnsi" w:eastAsiaTheme="majorEastAsia" w:hAnsiTheme="majorHAnsi" w:cstheme="majorBidi"/>
      <w:color w:val="1F4D78" w:themeColor="accent1" w:themeShade="7F"/>
      <w:sz w:val="24"/>
      <w:szCs w:val="24"/>
      <w:lang w:eastAsia="ru-RU"/>
    </w:rPr>
  </w:style>
  <w:style w:type="character" w:styleId="a4">
    <w:name w:val="Hyperlink"/>
    <w:uiPriority w:val="99"/>
    <w:unhideWhenUsed/>
    <w:rsid w:val="00283CD9"/>
    <w:rPr>
      <w:rFonts w:ascii="Times New Roman" w:hAnsi="Times New Roman" w:cs="Times New Roman" w:hint="default"/>
      <w:color w:val="0000FF"/>
      <w:u w:val="single"/>
    </w:rPr>
  </w:style>
  <w:style w:type="character" w:styleId="a5">
    <w:name w:val="Emphasis"/>
    <w:uiPriority w:val="20"/>
    <w:qFormat/>
    <w:rsid w:val="00283CD9"/>
    <w:rPr>
      <w:rFonts w:ascii="Times New Roman" w:hAnsi="Times New Roman" w:cs="Times New Roman" w:hint="default"/>
      <w:i/>
      <w:iCs/>
    </w:rPr>
  </w:style>
  <w:style w:type="character" w:customStyle="1" w:styleId="11">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1,Document Header1 Знак2,H1 Знак1,Заголовок 1 Знак2 Знак Знак1"/>
    <w:basedOn w:val="a1"/>
    <w:rsid w:val="00283CD9"/>
    <w:rPr>
      <w:rFonts w:asciiTheme="majorHAnsi" w:eastAsiaTheme="majorEastAsia" w:hAnsiTheme="majorHAnsi" w:cstheme="majorBidi"/>
      <w:color w:val="2E74B5" w:themeColor="accent1" w:themeShade="BF"/>
      <w:sz w:val="32"/>
      <w:szCs w:val="32"/>
      <w:lang w:eastAsia="ru-RU"/>
    </w:rPr>
  </w:style>
  <w:style w:type="character" w:customStyle="1" w:styleId="HTML">
    <w:name w:val="Стандартный HTML Знак"/>
    <w:basedOn w:val="a1"/>
    <w:link w:val="HTML0"/>
    <w:uiPriority w:val="99"/>
    <w:rsid w:val="00283CD9"/>
    <w:rPr>
      <w:rFonts w:ascii="Courier New" w:eastAsia="Times New Roman" w:hAnsi="Courier New" w:cs="Times New Roman"/>
      <w:sz w:val="20"/>
      <w:szCs w:val="20"/>
      <w:lang w:val="x-none" w:eastAsia="x-none"/>
    </w:rPr>
  </w:style>
  <w:style w:type="paragraph" w:styleId="HTML0">
    <w:name w:val="HTML Preformatted"/>
    <w:basedOn w:val="a0"/>
    <w:link w:val="HTML"/>
    <w:uiPriority w:val="99"/>
    <w:unhideWhenUsed/>
    <w:rsid w:val="00283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styleId="a6">
    <w:name w:val="Strong"/>
    <w:uiPriority w:val="22"/>
    <w:qFormat/>
    <w:rsid w:val="00283CD9"/>
    <w:rPr>
      <w:rFonts w:ascii="Times New Roman" w:hAnsi="Times New Roman" w:cs="Times New Roman" w:hint="default"/>
      <w:b/>
      <w:bCs/>
    </w:rPr>
  </w:style>
  <w:style w:type="character" w:customStyle="1" w:styleId="a7">
    <w:name w:val="Текст сноски Знак"/>
    <w:aliases w:val="Footnote Text Char Знак Знак,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
    <w:basedOn w:val="a1"/>
    <w:link w:val="a8"/>
    <w:locked/>
    <w:rsid w:val="00283CD9"/>
    <w:rPr>
      <w:rFonts w:ascii="Times New Roman" w:eastAsia="Times New Roman" w:hAnsi="Times New Roman" w:cs="Times New Roman"/>
      <w:sz w:val="20"/>
      <w:szCs w:val="20"/>
      <w:lang w:val="x-none" w:eastAsia="x-none"/>
    </w:rPr>
  </w:style>
  <w:style w:type="paragraph" w:styleId="a8">
    <w:name w:val="footnote text"/>
    <w:aliases w:val="Footnote Text Char Знак,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Знак5, Знак4 Знак Знак"/>
    <w:basedOn w:val="a0"/>
    <w:link w:val="a7"/>
    <w:unhideWhenUsed/>
    <w:qFormat/>
    <w:rsid w:val="00283CD9"/>
    <w:pPr>
      <w:spacing w:after="60"/>
      <w:jc w:val="both"/>
    </w:pPr>
    <w:rPr>
      <w:sz w:val="20"/>
      <w:szCs w:val="20"/>
      <w:lang w:val="x-none" w:eastAsia="x-none"/>
    </w:rPr>
  </w:style>
  <w:style w:type="character" w:customStyle="1" w:styleId="12">
    <w:name w:val="Текст сноски Знак1"/>
    <w:aliases w:val=" Знак8 Знак Знак Знак1, Знак8 Знак Знак1,Знак8 Знак Знак2 Знак,Знак8 Знак1 Знак,Знак4 Знак1 Знак, Знак2 Знак Знак,Знак4 Знак2"/>
    <w:basedOn w:val="a1"/>
    <w:semiHidden/>
    <w:rsid w:val="00283CD9"/>
    <w:rPr>
      <w:rFonts w:ascii="Times New Roman" w:eastAsia="Times New Roman" w:hAnsi="Times New Roman" w:cs="Times New Roman"/>
      <w:sz w:val="20"/>
      <w:szCs w:val="20"/>
      <w:lang w:eastAsia="ru-RU"/>
    </w:rPr>
  </w:style>
  <w:style w:type="character" w:customStyle="1" w:styleId="a9">
    <w:name w:val="Верхний колонтитул Знак"/>
    <w:aliases w:val="Верхний колонтитул1 Знак"/>
    <w:basedOn w:val="a1"/>
    <w:link w:val="aa"/>
    <w:uiPriority w:val="99"/>
    <w:rsid w:val="00283CD9"/>
    <w:rPr>
      <w:rFonts w:ascii="Times New Roman" w:eastAsia="Times New Roman" w:hAnsi="Times New Roman" w:cs="Times New Roman"/>
      <w:sz w:val="24"/>
      <w:szCs w:val="24"/>
      <w:lang w:eastAsia="ru-RU"/>
    </w:rPr>
  </w:style>
  <w:style w:type="paragraph" w:styleId="aa">
    <w:name w:val="header"/>
    <w:aliases w:val="Верхний колонтитул1"/>
    <w:basedOn w:val="a0"/>
    <w:link w:val="a9"/>
    <w:uiPriority w:val="99"/>
    <w:unhideWhenUsed/>
    <w:qFormat/>
    <w:rsid w:val="00283CD9"/>
    <w:pPr>
      <w:tabs>
        <w:tab w:val="center" w:pos="4677"/>
        <w:tab w:val="right" w:pos="9355"/>
      </w:tabs>
    </w:pPr>
  </w:style>
  <w:style w:type="character" w:customStyle="1" w:styleId="ab">
    <w:name w:val="Нижний колонтитул Знак"/>
    <w:aliases w:val="Footer Char Знак"/>
    <w:basedOn w:val="a1"/>
    <w:link w:val="ac"/>
    <w:locked/>
    <w:rsid w:val="00283CD9"/>
    <w:rPr>
      <w:rFonts w:ascii="Times New Roman" w:eastAsia="Times New Roman" w:hAnsi="Times New Roman" w:cs="Times New Roman"/>
      <w:sz w:val="24"/>
      <w:szCs w:val="24"/>
      <w:lang w:eastAsia="ru-RU"/>
    </w:rPr>
  </w:style>
  <w:style w:type="paragraph" w:styleId="ac">
    <w:name w:val="footer"/>
    <w:aliases w:val="Footer Char"/>
    <w:basedOn w:val="a0"/>
    <w:link w:val="ab"/>
    <w:unhideWhenUsed/>
    <w:rsid w:val="00283CD9"/>
    <w:pPr>
      <w:tabs>
        <w:tab w:val="center" w:pos="4677"/>
        <w:tab w:val="right" w:pos="9355"/>
      </w:tabs>
    </w:pPr>
  </w:style>
  <w:style w:type="character" w:customStyle="1" w:styleId="13">
    <w:name w:val="Нижний колонтитул Знак1"/>
    <w:aliases w:val="Footer Char Знак1"/>
    <w:basedOn w:val="a1"/>
    <w:uiPriority w:val="99"/>
    <w:rsid w:val="00283CD9"/>
    <w:rPr>
      <w:rFonts w:ascii="Times New Roman" w:eastAsia="Times New Roman" w:hAnsi="Times New Roman" w:cs="Times New Roman"/>
      <w:sz w:val="24"/>
      <w:szCs w:val="24"/>
      <w:lang w:eastAsia="ru-RU"/>
    </w:rPr>
  </w:style>
  <w:style w:type="character" w:customStyle="1" w:styleId="ad">
    <w:name w:val="Текст концевой сноски Знак"/>
    <w:basedOn w:val="a1"/>
    <w:link w:val="ae"/>
    <w:uiPriority w:val="99"/>
    <w:rsid w:val="00283CD9"/>
    <w:rPr>
      <w:rFonts w:ascii="Times New Roman" w:eastAsia="Times New Roman" w:hAnsi="Times New Roman" w:cs="Times New Roman"/>
      <w:sz w:val="20"/>
      <w:szCs w:val="20"/>
      <w:lang w:eastAsia="ru-RU"/>
    </w:rPr>
  </w:style>
  <w:style w:type="paragraph" w:styleId="ae">
    <w:name w:val="endnote text"/>
    <w:basedOn w:val="a0"/>
    <w:link w:val="ad"/>
    <w:uiPriority w:val="99"/>
    <w:unhideWhenUsed/>
    <w:rsid w:val="00283CD9"/>
    <w:rPr>
      <w:sz w:val="20"/>
      <w:szCs w:val="20"/>
    </w:rPr>
  </w:style>
  <w:style w:type="paragraph" w:styleId="af">
    <w:name w:val="List Bullet"/>
    <w:basedOn w:val="a0"/>
    <w:autoRedefine/>
    <w:uiPriority w:val="99"/>
    <w:unhideWhenUsed/>
    <w:rsid w:val="00283CD9"/>
    <w:pPr>
      <w:widowControl w:val="0"/>
      <w:spacing w:after="60"/>
      <w:jc w:val="both"/>
    </w:pPr>
    <w:rPr>
      <w:color w:val="000000"/>
    </w:rPr>
  </w:style>
  <w:style w:type="paragraph" w:styleId="22">
    <w:name w:val="List Number 2"/>
    <w:basedOn w:val="a0"/>
    <w:uiPriority w:val="99"/>
    <w:unhideWhenUsed/>
    <w:rsid w:val="00283CD9"/>
    <w:pPr>
      <w:tabs>
        <w:tab w:val="num" w:pos="360"/>
        <w:tab w:val="num" w:pos="432"/>
      </w:tabs>
      <w:ind w:left="432" w:hanging="432"/>
    </w:pPr>
    <w:rPr>
      <w:sz w:val="20"/>
      <w:szCs w:val="20"/>
    </w:rPr>
  </w:style>
  <w:style w:type="paragraph" w:styleId="af0">
    <w:name w:val="Title"/>
    <w:aliases w:val="Знак6,Знак6 Знак"/>
    <w:basedOn w:val="a0"/>
    <w:link w:val="af1"/>
    <w:qFormat/>
    <w:rsid w:val="00283CD9"/>
    <w:pPr>
      <w:widowControl w:val="0"/>
      <w:autoSpaceDE w:val="0"/>
      <w:autoSpaceDN w:val="0"/>
      <w:adjustRightInd w:val="0"/>
      <w:jc w:val="center"/>
    </w:pPr>
  </w:style>
  <w:style w:type="character" w:customStyle="1" w:styleId="af1">
    <w:name w:val="Название Знак"/>
    <w:aliases w:val="Знак6 Знак2,Знак6 Знак Знак1"/>
    <w:basedOn w:val="a1"/>
    <w:link w:val="af0"/>
    <w:rsid w:val="00283CD9"/>
    <w:rPr>
      <w:rFonts w:ascii="Times New Roman" w:eastAsia="Times New Roman" w:hAnsi="Times New Roman" w:cs="Times New Roman"/>
      <w:sz w:val="24"/>
      <w:szCs w:val="24"/>
      <w:lang w:eastAsia="ru-RU"/>
    </w:rPr>
  </w:style>
  <w:style w:type="character" w:customStyle="1" w:styleId="af2">
    <w:name w:val="Основной текст Знак"/>
    <w:aliases w:val="Список 1 Знак,Body Text Char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
    <w:basedOn w:val="a1"/>
    <w:link w:val="af3"/>
    <w:locked/>
    <w:rsid w:val="00283CD9"/>
    <w:rPr>
      <w:rFonts w:ascii="Times New Roman" w:eastAsia="Times New Roman" w:hAnsi="Times New Roman" w:cs="Times New Roman"/>
      <w:sz w:val="24"/>
      <w:szCs w:val="24"/>
      <w:lang w:eastAsia="ru-RU"/>
    </w:rPr>
  </w:style>
  <w:style w:type="paragraph" w:styleId="af3">
    <w:name w:val="Body Text"/>
    <w:aliases w:val="Список 1,Body Text Char,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0"/>
    <w:link w:val="af2"/>
    <w:unhideWhenUsed/>
    <w:rsid w:val="00283CD9"/>
    <w:pPr>
      <w:jc w:val="both"/>
    </w:pPr>
  </w:style>
  <w:style w:type="character" w:customStyle="1" w:styleId="14">
    <w:name w:val="Основной текст Знак1"/>
    <w:aliases w:val="Список 1 Знак1,Body Text Char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bt Знак1 Знак Знак Знак Знак Знак1"/>
    <w:basedOn w:val="a1"/>
    <w:uiPriority w:val="99"/>
    <w:rsid w:val="00283CD9"/>
    <w:rPr>
      <w:rFonts w:ascii="Times New Roman" w:eastAsia="Times New Roman" w:hAnsi="Times New Roman" w:cs="Times New Roman"/>
      <w:sz w:val="24"/>
      <w:szCs w:val="24"/>
      <w:lang w:eastAsia="ru-RU"/>
    </w:rPr>
  </w:style>
  <w:style w:type="character" w:customStyle="1" w:styleId="af4">
    <w:name w:val="Основной текст с отступом Знак"/>
    <w:aliases w:val="текст Знак"/>
    <w:basedOn w:val="a1"/>
    <w:link w:val="af5"/>
    <w:locked/>
    <w:rsid w:val="00283CD9"/>
    <w:rPr>
      <w:rFonts w:ascii="Times New Roman" w:eastAsia="Times New Roman" w:hAnsi="Times New Roman" w:cs="Times New Roman"/>
      <w:sz w:val="24"/>
      <w:szCs w:val="24"/>
      <w:lang w:eastAsia="ru-RU"/>
    </w:rPr>
  </w:style>
  <w:style w:type="paragraph" w:styleId="af5">
    <w:name w:val="Body Text Indent"/>
    <w:aliases w:val="текст"/>
    <w:basedOn w:val="a0"/>
    <w:link w:val="af4"/>
    <w:unhideWhenUsed/>
    <w:rsid w:val="00283CD9"/>
    <w:pPr>
      <w:tabs>
        <w:tab w:val="num" w:pos="0"/>
        <w:tab w:val="num" w:pos="1080"/>
      </w:tabs>
      <w:ind w:firstLine="709"/>
      <w:jc w:val="both"/>
    </w:pPr>
  </w:style>
  <w:style w:type="character" w:customStyle="1" w:styleId="15">
    <w:name w:val="Основной текст с отступом Знак1"/>
    <w:aliases w:val="текст Знак1"/>
    <w:basedOn w:val="a1"/>
    <w:semiHidden/>
    <w:rsid w:val="00283CD9"/>
    <w:rPr>
      <w:rFonts w:ascii="Times New Roman" w:eastAsia="Times New Roman" w:hAnsi="Times New Roman" w:cs="Times New Roman"/>
      <w:sz w:val="24"/>
      <w:szCs w:val="24"/>
      <w:lang w:eastAsia="ru-RU"/>
    </w:rPr>
  </w:style>
  <w:style w:type="paragraph" w:styleId="af6">
    <w:name w:val="Subtitle"/>
    <w:aliases w:val="6. Таблица,Таблица"/>
    <w:basedOn w:val="a0"/>
    <w:link w:val="af7"/>
    <w:qFormat/>
    <w:rsid w:val="00283CD9"/>
    <w:pPr>
      <w:spacing w:after="60"/>
      <w:jc w:val="center"/>
      <w:outlineLvl w:val="1"/>
    </w:pPr>
    <w:rPr>
      <w:rFonts w:ascii="Cambria" w:hAnsi="Cambria"/>
      <w:lang w:val="x-none" w:eastAsia="x-none"/>
    </w:rPr>
  </w:style>
  <w:style w:type="character" w:customStyle="1" w:styleId="af7">
    <w:name w:val="Подзаголовок Знак"/>
    <w:aliases w:val="6. Таблица Знак,Таблица Знак"/>
    <w:basedOn w:val="a1"/>
    <w:link w:val="af6"/>
    <w:rsid w:val="00283CD9"/>
    <w:rPr>
      <w:rFonts w:ascii="Cambria" w:eastAsia="Times New Roman" w:hAnsi="Cambria" w:cs="Times New Roman"/>
      <w:sz w:val="24"/>
      <w:szCs w:val="24"/>
      <w:lang w:val="x-none" w:eastAsia="x-none"/>
    </w:rPr>
  </w:style>
  <w:style w:type="character" w:customStyle="1" w:styleId="af8">
    <w:name w:val="Дата Знак"/>
    <w:basedOn w:val="a1"/>
    <w:link w:val="af9"/>
    <w:rsid w:val="00283CD9"/>
    <w:rPr>
      <w:rFonts w:ascii="Times New Roman" w:eastAsia="Times New Roman" w:hAnsi="Times New Roman" w:cs="Times New Roman"/>
      <w:sz w:val="24"/>
      <w:szCs w:val="24"/>
      <w:lang w:val="x-none" w:eastAsia="x-none"/>
    </w:rPr>
  </w:style>
  <w:style w:type="paragraph" w:styleId="af9">
    <w:name w:val="Date"/>
    <w:basedOn w:val="a0"/>
    <w:next w:val="a0"/>
    <w:link w:val="af8"/>
    <w:uiPriority w:val="99"/>
    <w:unhideWhenUsed/>
    <w:rsid w:val="00283CD9"/>
    <w:pPr>
      <w:spacing w:after="60"/>
      <w:jc w:val="both"/>
    </w:pPr>
    <w:rPr>
      <w:lang w:val="x-none" w:eastAsia="x-none"/>
    </w:rPr>
  </w:style>
  <w:style w:type="paragraph" w:styleId="afa">
    <w:name w:val="Body Text First Indent"/>
    <w:basedOn w:val="af3"/>
    <w:link w:val="afb"/>
    <w:uiPriority w:val="99"/>
    <w:unhideWhenUsed/>
    <w:rsid w:val="00283CD9"/>
    <w:pPr>
      <w:spacing w:after="120"/>
      <w:ind w:firstLine="210"/>
      <w:jc w:val="left"/>
    </w:pPr>
    <w:rPr>
      <w:sz w:val="20"/>
      <w:szCs w:val="20"/>
    </w:rPr>
  </w:style>
  <w:style w:type="character" w:customStyle="1" w:styleId="afb">
    <w:name w:val="Красная строка Знак"/>
    <w:basedOn w:val="14"/>
    <w:link w:val="afa"/>
    <w:uiPriority w:val="99"/>
    <w:rsid w:val="00283CD9"/>
    <w:rPr>
      <w:rFonts w:ascii="Times New Roman" w:eastAsia="Times New Roman" w:hAnsi="Times New Roman" w:cs="Times New Roman"/>
      <w:sz w:val="20"/>
      <w:szCs w:val="20"/>
      <w:lang w:eastAsia="ru-RU"/>
    </w:rPr>
  </w:style>
  <w:style w:type="paragraph" w:styleId="23">
    <w:name w:val="Body Text First Indent 2"/>
    <w:basedOn w:val="af5"/>
    <w:link w:val="24"/>
    <w:uiPriority w:val="99"/>
    <w:unhideWhenUsed/>
    <w:rsid w:val="00283CD9"/>
    <w:pPr>
      <w:tabs>
        <w:tab w:val="clear" w:pos="1080"/>
      </w:tabs>
      <w:spacing w:after="120"/>
      <w:ind w:left="283" w:firstLine="210"/>
      <w:jc w:val="left"/>
    </w:pPr>
    <w:rPr>
      <w:sz w:val="20"/>
      <w:szCs w:val="20"/>
      <w:lang w:val="en-GB"/>
    </w:rPr>
  </w:style>
  <w:style w:type="character" w:customStyle="1" w:styleId="24">
    <w:name w:val="Красная строка 2 Знак"/>
    <w:basedOn w:val="15"/>
    <w:link w:val="23"/>
    <w:uiPriority w:val="99"/>
    <w:rsid w:val="00283CD9"/>
    <w:rPr>
      <w:rFonts w:ascii="Times New Roman" w:eastAsia="Times New Roman" w:hAnsi="Times New Roman" w:cs="Times New Roman"/>
      <w:sz w:val="20"/>
      <w:szCs w:val="20"/>
      <w:lang w:val="en-GB" w:eastAsia="ru-RU"/>
    </w:rPr>
  </w:style>
  <w:style w:type="character" w:customStyle="1" w:styleId="afc">
    <w:name w:val="Заголовок записки Знак"/>
    <w:basedOn w:val="a1"/>
    <w:link w:val="afd"/>
    <w:rsid w:val="00283CD9"/>
    <w:rPr>
      <w:rFonts w:ascii="Times New Roman" w:eastAsia="Times New Roman" w:hAnsi="Times New Roman" w:cs="Times New Roman"/>
      <w:sz w:val="24"/>
      <w:szCs w:val="24"/>
      <w:lang w:val="x-none" w:eastAsia="x-none"/>
    </w:rPr>
  </w:style>
  <w:style w:type="paragraph" w:styleId="afd">
    <w:name w:val="Note Heading"/>
    <w:basedOn w:val="a0"/>
    <w:next w:val="a0"/>
    <w:link w:val="afc"/>
    <w:uiPriority w:val="99"/>
    <w:unhideWhenUsed/>
    <w:rsid w:val="00283CD9"/>
    <w:pPr>
      <w:spacing w:after="60"/>
      <w:jc w:val="both"/>
    </w:pPr>
    <w:rPr>
      <w:lang w:val="x-none" w:eastAsia="x-none"/>
    </w:rPr>
  </w:style>
  <w:style w:type="character" w:customStyle="1" w:styleId="25">
    <w:name w:val="Основной текст 2 Знак"/>
    <w:aliases w:val="Знак5 Знак Знак, Знак5 Знак Знак"/>
    <w:basedOn w:val="a1"/>
    <w:link w:val="210"/>
    <w:locked/>
    <w:rsid w:val="00283CD9"/>
    <w:rPr>
      <w:rFonts w:ascii="Times New Roman" w:eastAsia="Times New Roman" w:hAnsi="Times New Roman" w:cs="Times New Roman"/>
      <w:sz w:val="24"/>
      <w:szCs w:val="24"/>
      <w:lang w:val="x-none" w:eastAsia="x-none"/>
    </w:rPr>
  </w:style>
  <w:style w:type="paragraph" w:customStyle="1" w:styleId="210">
    <w:name w:val="Основной текст 21"/>
    <w:aliases w:val="Знак5 Знак"/>
    <w:basedOn w:val="a0"/>
    <w:link w:val="25"/>
    <w:rsid w:val="00283CD9"/>
    <w:rPr>
      <w:lang w:val="x-none" w:eastAsia="x-none"/>
    </w:rPr>
  </w:style>
  <w:style w:type="paragraph" w:styleId="32">
    <w:name w:val="Body Text 3"/>
    <w:aliases w:val=" Знак8"/>
    <w:basedOn w:val="a0"/>
    <w:link w:val="33"/>
    <w:unhideWhenUsed/>
    <w:rsid w:val="00283CD9"/>
    <w:pPr>
      <w:spacing w:after="120"/>
    </w:pPr>
    <w:rPr>
      <w:sz w:val="16"/>
      <w:szCs w:val="16"/>
    </w:rPr>
  </w:style>
  <w:style w:type="character" w:customStyle="1" w:styleId="33">
    <w:name w:val="Основной текст 3 Знак"/>
    <w:aliases w:val=" Знак8 Знак"/>
    <w:basedOn w:val="a1"/>
    <w:link w:val="32"/>
    <w:rsid w:val="00283CD9"/>
    <w:rPr>
      <w:rFonts w:ascii="Times New Roman" w:eastAsia="Times New Roman" w:hAnsi="Times New Roman" w:cs="Times New Roman"/>
      <w:sz w:val="16"/>
      <w:szCs w:val="16"/>
      <w:lang w:eastAsia="ru-RU"/>
    </w:rPr>
  </w:style>
  <w:style w:type="character" w:customStyle="1" w:styleId="26">
    <w:name w:val="Основной текст с отступом 2 Знак"/>
    <w:aliases w:val="Знак Знак8,Знак1 Знак"/>
    <w:basedOn w:val="a1"/>
    <w:link w:val="27"/>
    <w:locked/>
    <w:rsid w:val="00283CD9"/>
    <w:rPr>
      <w:rFonts w:ascii="Times New Roman" w:eastAsia="Times New Roman" w:hAnsi="Times New Roman" w:cs="Times New Roman"/>
      <w:sz w:val="24"/>
      <w:szCs w:val="24"/>
      <w:lang w:val="x-none" w:eastAsia="x-none"/>
    </w:rPr>
  </w:style>
  <w:style w:type="paragraph" w:styleId="27">
    <w:name w:val="Body Text Indent 2"/>
    <w:aliases w:val="Знак,Знак1"/>
    <w:basedOn w:val="a0"/>
    <w:link w:val="26"/>
    <w:uiPriority w:val="99"/>
    <w:unhideWhenUsed/>
    <w:rsid w:val="00283CD9"/>
    <w:pPr>
      <w:tabs>
        <w:tab w:val="left" w:pos="720"/>
      </w:tabs>
      <w:autoSpaceDE w:val="0"/>
      <w:autoSpaceDN w:val="0"/>
      <w:adjustRightInd w:val="0"/>
      <w:spacing w:before="57"/>
      <w:ind w:left="720" w:hanging="720"/>
      <w:jc w:val="both"/>
    </w:pPr>
    <w:rPr>
      <w:lang w:val="x-none" w:eastAsia="x-none"/>
    </w:rPr>
  </w:style>
  <w:style w:type="character" w:customStyle="1" w:styleId="211">
    <w:name w:val="Основной текст с отступом 2 Знак1"/>
    <w:aliases w:val="Знак Знак,Знак1 Знак1"/>
    <w:basedOn w:val="a1"/>
    <w:rsid w:val="00283CD9"/>
    <w:rPr>
      <w:rFonts w:ascii="Times New Roman" w:eastAsia="Times New Roman" w:hAnsi="Times New Roman" w:cs="Times New Roman"/>
      <w:sz w:val="24"/>
      <w:szCs w:val="24"/>
      <w:lang w:eastAsia="ru-RU"/>
    </w:rPr>
  </w:style>
  <w:style w:type="character" w:customStyle="1" w:styleId="34">
    <w:name w:val="Основной текст с отступом 3 Знак"/>
    <w:aliases w:val="Знак2 Знак"/>
    <w:basedOn w:val="a1"/>
    <w:link w:val="35"/>
    <w:uiPriority w:val="99"/>
    <w:locked/>
    <w:rsid w:val="00283CD9"/>
    <w:rPr>
      <w:rFonts w:ascii="Times New Roman" w:eastAsia="Times New Roman" w:hAnsi="Times New Roman" w:cs="Times New Roman"/>
      <w:sz w:val="24"/>
      <w:szCs w:val="24"/>
      <w:lang w:eastAsia="ru-RU"/>
    </w:rPr>
  </w:style>
  <w:style w:type="paragraph" w:styleId="35">
    <w:name w:val="Body Text Indent 3"/>
    <w:aliases w:val="Знак2"/>
    <w:basedOn w:val="a0"/>
    <w:link w:val="34"/>
    <w:uiPriority w:val="99"/>
    <w:unhideWhenUsed/>
    <w:rsid w:val="00283CD9"/>
    <w:pPr>
      <w:tabs>
        <w:tab w:val="left" w:pos="1260"/>
      </w:tabs>
      <w:ind w:firstLine="720"/>
      <w:jc w:val="both"/>
    </w:pPr>
  </w:style>
  <w:style w:type="character" w:customStyle="1" w:styleId="310">
    <w:name w:val="Основной текст с отступом 3 Знак1"/>
    <w:aliases w:val="Знак2 Знак1"/>
    <w:basedOn w:val="a1"/>
    <w:semiHidden/>
    <w:rsid w:val="00283CD9"/>
    <w:rPr>
      <w:rFonts w:ascii="Times New Roman" w:eastAsia="Times New Roman" w:hAnsi="Times New Roman" w:cs="Times New Roman"/>
      <w:sz w:val="16"/>
      <w:szCs w:val="16"/>
      <w:lang w:eastAsia="ru-RU"/>
    </w:rPr>
  </w:style>
  <w:style w:type="character" w:customStyle="1" w:styleId="afe">
    <w:name w:val="Схема документа Знак"/>
    <w:basedOn w:val="a1"/>
    <w:link w:val="aff"/>
    <w:semiHidden/>
    <w:rsid w:val="00283CD9"/>
    <w:rPr>
      <w:rFonts w:ascii="Times New Roman" w:eastAsia="Times New Roman" w:hAnsi="Times New Roman" w:cs="Times New Roman"/>
      <w:sz w:val="2"/>
      <w:szCs w:val="2"/>
      <w:shd w:val="clear" w:color="auto" w:fill="000080"/>
      <w:lang w:val="x-none" w:eastAsia="x-none"/>
    </w:rPr>
  </w:style>
  <w:style w:type="paragraph" w:styleId="aff">
    <w:name w:val="Document Map"/>
    <w:basedOn w:val="a0"/>
    <w:link w:val="afe"/>
    <w:semiHidden/>
    <w:unhideWhenUsed/>
    <w:rsid w:val="00283CD9"/>
    <w:pPr>
      <w:shd w:val="clear" w:color="auto" w:fill="000080"/>
    </w:pPr>
    <w:rPr>
      <w:sz w:val="2"/>
      <w:szCs w:val="2"/>
      <w:lang w:val="x-none" w:eastAsia="x-none"/>
    </w:rPr>
  </w:style>
  <w:style w:type="character" w:customStyle="1" w:styleId="aff0">
    <w:name w:val="Текст Знак"/>
    <w:basedOn w:val="a1"/>
    <w:link w:val="aff1"/>
    <w:uiPriority w:val="99"/>
    <w:rsid w:val="00283CD9"/>
    <w:rPr>
      <w:rFonts w:ascii="Courier New" w:eastAsia="Times New Roman" w:hAnsi="Courier New" w:cs="Times New Roman"/>
      <w:sz w:val="20"/>
      <w:szCs w:val="20"/>
      <w:lang w:val="x-none" w:eastAsia="x-none"/>
    </w:rPr>
  </w:style>
  <w:style w:type="paragraph" w:styleId="aff1">
    <w:name w:val="Plain Text"/>
    <w:basedOn w:val="a0"/>
    <w:link w:val="aff0"/>
    <w:uiPriority w:val="99"/>
    <w:unhideWhenUsed/>
    <w:rsid w:val="00283CD9"/>
    <w:rPr>
      <w:rFonts w:ascii="Courier New" w:hAnsi="Courier New"/>
      <w:sz w:val="20"/>
      <w:szCs w:val="20"/>
      <w:lang w:val="x-none" w:eastAsia="x-none"/>
    </w:rPr>
  </w:style>
  <w:style w:type="character" w:customStyle="1" w:styleId="aff2">
    <w:name w:val="Текст выноски Знак"/>
    <w:basedOn w:val="a1"/>
    <w:link w:val="aff3"/>
    <w:rsid w:val="00283CD9"/>
    <w:rPr>
      <w:rFonts w:ascii="Segoe UI" w:eastAsia="Times New Roman" w:hAnsi="Segoe UI" w:cs="Times New Roman"/>
      <w:sz w:val="18"/>
      <w:szCs w:val="18"/>
      <w:lang w:val="x-none" w:eastAsia="x-none"/>
    </w:rPr>
  </w:style>
  <w:style w:type="paragraph" w:styleId="aff3">
    <w:name w:val="Balloon Text"/>
    <w:basedOn w:val="a0"/>
    <w:link w:val="aff2"/>
    <w:unhideWhenUsed/>
    <w:rsid w:val="00283CD9"/>
    <w:rPr>
      <w:rFonts w:ascii="Segoe UI" w:hAnsi="Segoe UI"/>
      <w:sz w:val="18"/>
      <w:szCs w:val="18"/>
      <w:lang w:val="x-none" w:eastAsia="x-none"/>
    </w:rPr>
  </w:style>
  <w:style w:type="character" w:customStyle="1" w:styleId="aff4">
    <w:name w:val="Без интервала Знак"/>
    <w:link w:val="aff5"/>
    <w:uiPriority w:val="1"/>
    <w:locked/>
    <w:rsid w:val="00283CD9"/>
    <w:rPr>
      <w:rFonts w:ascii="Times New Roman" w:eastAsia="Times New Roman" w:hAnsi="Times New Roman" w:cs="Times New Roman"/>
      <w:sz w:val="24"/>
      <w:szCs w:val="24"/>
      <w:lang w:eastAsia="ru-RU"/>
    </w:rPr>
  </w:style>
  <w:style w:type="paragraph" w:styleId="aff5">
    <w:name w:val="No Spacing"/>
    <w:link w:val="aff4"/>
    <w:uiPriority w:val="1"/>
    <w:qFormat/>
    <w:rsid w:val="00283CD9"/>
    <w:pPr>
      <w:spacing w:after="0" w:line="240" w:lineRule="auto"/>
      <w:ind w:firstLine="11"/>
      <w:jc w:val="both"/>
    </w:pPr>
    <w:rPr>
      <w:rFonts w:ascii="Times New Roman" w:eastAsia="Times New Roman" w:hAnsi="Times New Roman" w:cs="Times New Roman"/>
      <w:sz w:val="24"/>
      <w:szCs w:val="24"/>
      <w:lang w:eastAsia="ru-RU"/>
    </w:rPr>
  </w:style>
  <w:style w:type="character" w:customStyle="1" w:styleId="aff6">
    <w:name w:val="Абзац списка Знак"/>
    <w:aliases w:val="Standart Знак,List Paragraph Знак,ТЗ список Знак,Абзац списка литеральный Знак,Абзац списка с маркерами Знак,Medium Grid 1 Accent 2 Знак,Цветной список - Акцент 11 Знак,Bullet List Знак,FooterText Знак,numbered Знак,lp1 Знак"/>
    <w:link w:val="aff7"/>
    <w:uiPriority w:val="34"/>
    <w:locked/>
    <w:rsid w:val="00283CD9"/>
    <w:rPr>
      <w:rFonts w:ascii="Times New Roman" w:eastAsia="Times New Roman" w:hAnsi="Times New Roman" w:cs="Times New Roman"/>
      <w:sz w:val="24"/>
      <w:szCs w:val="24"/>
      <w:lang w:val="x-none" w:eastAsia="x-none"/>
    </w:rPr>
  </w:style>
  <w:style w:type="paragraph" w:styleId="aff7">
    <w:name w:val="List Paragraph"/>
    <w:aliases w:val="Standart,List Paragraph,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0"/>
    <w:link w:val="aff6"/>
    <w:uiPriority w:val="34"/>
    <w:qFormat/>
    <w:rsid w:val="00283CD9"/>
    <w:pPr>
      <w:spacing w:before="120"/>
      <w:ind w:left="708" w:firstLine="11"/>
      <w:jc w:val="both"/>
    </w:pPr>
    <w:rPr>
      <w:lang w:val="x-none" w:eastAsia="x-none"/>
    </w:rPr>
  </w:style>
  <w:style w:type="paragraph" w:customStyle="1" w:styleId="28">
    <w:name w:val="Стиль2"/>
    <w:basedOn w:val="22"/>
    <w:uiPriority w:val="99"/>
    <w:rsid w:val="00283CD9"/>
    <w:pPr>
      <w:keepNext/>
      <w:keepLines/>
      <w:widowControl w:val="0"/>
      <w:suppressLineNumbers/>
      <w:suppressAutoHyphens/>
      <w:spacing w:after="60"/>
      <w:ind w:left="360" w:hanging="360"/>
      <w:jc w:val="both"/>
    </w:pPr>
    <w:rPr>
      <w:b/>
      <w:bCs/>
      <w:sz w:val="24"/>
      <w:szCs w:val="24"/>
    </w:rPr>
  </w:style>
  <w:style w:type="paragraph" w:customStyle="1" w:styleId="36">
    <w:name w:val="Стиль3"/>
    <w:basedOn w:val="27"/>
    <w:uiPriority w:val="99"/>
    <w:rsid w:val="00283CD9"/>
    <w:pPr>
      <w:widowControl w:val="0"/>
      <w:tabs>
        <w:tab w:val="clear" w:pos="720"/>
        <w:tab w:val="num" w:pos="643"/>
      </w:tabs>
      <w:autoSpaceDE/>
      <w:autoSpaceDN/>
      <w:spacing w:before="0"/>
      <w:ind w:left="643" w:hanging="360"/>
    </w:pPr>
  </w:style>
  <w:style w:type="character" w:customStyle="1" w:styleId="37">
    <w:name w:val="Стиль3 Знак Знак Знак"/>
    <w:link w:val="38"/>
    <w:locked/>
    <w:rsid w:val="00283CD9"/>
    <w:rPr>
      <w:rFonts w:ascii="Times New Roman" w:eastAsia="Times New Roman" w:hAnsi="Times New Roman" w:cs="Times New Roman"/>
      <w:sz w:val="24"/>
      <w:szCs w:val="24"/>
      <w:lang w:eastAsia="ru-RU"/>
    </w:rPr>
  </w:style>
  <w:style w:type="paragraph" w:customStyle="1" w:styleId="38">
    <w:name w:val="Стиль3 Знак Знак"/>
    <w:basedOn w:val="27"/>
    <w:link w:val="37"/>
    <w:rsid w:val="00283CD9"/>
    <w:pPr>
      <w:widowControl w:val="0"/>
      <w:tabs>
        <w:tab w:val="clear" w:pos="720"/>
        <w:tab w:val="num" w:pos="227"/>
      </w:tabs>
      <w:autoSpaceDE/>
      <w:autoSpaceDN/>
      <w:spacing w:before="0"/>
      <w:ind w:left="0" w:firstLine="0"/>
    </w:pPr>
    <w:rPr>
      <w:lang w:val="ru-RU" w:eastAsia="ru-RU"/>
    </w:rPr>
  </w:style>
  <w:style w:type="paragraph" w:customStyle="1" w:styleId="39">
    <w:name w:val="Стиль3 Знак"/>
    <w:basedOn w:val="27"/>
    <w:uiPriority w:val="99"/>
    <w:rsid w:val="00283CD9"/>
    <w:pPr>
      <w:widowControl w:val="0"/>
      <w:tabs>
        <w:tab w:val="clear" w:pos="720"/>
        <w:tab w:val="num" w:pos="227"/>
      </w:tabs>
      <w:autoSpaceDE/>
      <w:autoSpaceDN/>
      <w:spacing w:before="0"/>
      <w:ind w:left="0" w:firstLine="0"/>
    </w:pPr>
  </w:style>
  <w:style w:type="paragraph" w:customStyle="1" w:styleId="StyleFirstline127cm">
    <w:name w:val="Style First line:  127 cm"/>
    <w:basedOn w:val="a0"/>
    <w:uiPriority w:val="99"/>
    <w:rsid w:val="00283CD9"/>
    <w:pPr>
      <w:spacing w:before="120"/>
      <w:ind w:firstLine="720"/>
      <w:jc w:val="both"/>
    </w:pPr>
    <w:rPr>
      <w:rFonts w:ascii="Arial" w:hAnsi="Arial" w:cs="Arial"/>
      <w:lang w:eastAsia="en-US"/>
    </w:rPr>
  </w:style>
  <w:style w:type="character" w:customStyle="1" w:styleId="ConsPlusNormal">
    <w:name w:val="ConsPlusNormal Знак"/>
    <w:link w:val="ConsPlusNormal0"/>
    <w:uiPriority w:val="99"/>
    <w:locked/>
    <w:rsid w:val="00283CD9"/>
    <w:rPr>
      <w:rFonts w:ascii="Arial" w:eastAsia="Times New Roman" w:hAnsi="Arial" w:cs="Arial"/>
      <w:sz w:val="20"/>
      <w:szCs w:val="20"/>
      <w:lang w:eastAsia="ru-RU"/>
    </w:rPr>
  </w:style>
  <w:style w:type="paragraph" w:customStyle="1" w:styleId="ConsPlusNormal0">
    <w:name w:val="ConsPlusNormal"/>
    <w:link w:val="ConsPlusNormal"/>
    <w:uiPriority w:val="99"/>
    <w:qFormat/>
    <w:rsid w:val="00283C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link w:val="ConsNormal0"/>
    <w:locked/>
    <w:rsid w:val="00283CD9"/>
    <w:rPr>
      <w:rFonts w:ascii="Arial" w:eastAsia="Times New Roman" w:hAnsi="Arial" w:cs="Arial"/>
      <w:sz w:val="20"/>
      <w:szCs w:val="20"/>
      <w:lang w:eastAsia="ru-RU"/>
    </w:rPr>
  </w:style>
  <w:style w:type="paragraph" w:customStyle="1" w:styleId="ConsNormal0">
    <w:name w:val="ConsNormal"/>
    <w:link w:val="ConsNormal"/>
    <w:rsid w:val="00283CD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11">
    <w:name w:val="2-11"/>
    <w:basedOn w:val="a0"/>
    <w:uiPriority w:val="99"/>
    <w:rsid w:val="00283CD9"/>
    <w:pPr>
      <w:spacing w:after="60"/>
      <w:jc w:val="both"/>
    </w:pPr>
  </w:style>
  <w:style w:type="paragraph" w:customStyle="1" w:styleId="3a">
    <w:name w:val="3"/>
    <w:basedOn w:val="a0"/>
    <w:uiPriority w:val="99"/>
    <w:rsid w:val="00283CD9"/>
    <w:pPr>
      <w:jc w:val="both"/>
    </w:pPr>
  </w:style>
  <w:style w:type="paragraph" w:customStyle="1" w:styleId="FR1">
    <w:name w:val="FR1"/>
    <w:uiPriority w:val="99"/>
    <w:rsid w:val="00283CD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110">
    <w:name w:val="заголовок 11"/>
    <w:basedOn w:val="a0"/>
    <w:next w:val="a0"/>
    <w:uiPriority w:val="99"/>
    <w:rsid w:val="00283CD9"/>
    <w:pPr>
      <w:keepNext/>
      <w:jc w:val="center"/>
    </w:pPr>
  </w:style>
  <w:style w:type="paragraph" w:customStyle="1" w:styleId="aff8">
    <w:name w:val="МП"/>
    <w:basedOn w:val="a0"/>
    <w:uiPriority w:val="99"/>
    <w:rsid w:val="00283CD9"/>
    <w:pPr>
      <w:overflowPunct w:val="0"/>
      <w:autoSpaceDE w:val="0"/>
      <w:autoSpaceDN w:val="0"/>
      <w:adjustRightInd w:val="0"/>
      <w:spacing w:after="120"/>
      <w:jc w:val="center"/>
    </w:pPr>
    <w:rPr>
      <w:rFonts w:ascii="Arial" w:hAnsi="Arial" w:cs="Arial"/>
      <w:b/>
      <w:bCs/>
    </w:rPr>
  </w:style>
  <w:style w:type="paragraph" w:customStyle="1" w:styleId="aff9">
    <w:name w:val="Готовый"/>
    <w:basedOn w:val="a0"/>
    <w:uiPriority w:val="99"/>
    <w:rsid w:val="00283CD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uiPriority w:val="99"/>
    <w:rsid w:val="00283CD9"/>
    <w:pPr>
      <w:keepNext/>
    </w:pPr>
  </w:style>
  <w:style w:type="paragraph" w:customStyle="1" w:styleId="xl27">
    <w:name w:val="xl27"/>
    <w:basedOn w:val="a0"/>
    <w:uiPriority w:val="99"/>
    <w:rsid w:val="00283CD9"/>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a">
    <w:name w:val="Ãîòîâûé"/>
    <w:basedOn w:val="a0"/>
    <w:uiPriority w:val="99"/>
    <w:rsid w:val="00283CD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283CD9"/>
    <w:pPr>
      <w:spacing w:before="100" w:beforeAutospacing="1" w:after="100" w:afterAutospacing="1"/>
    </w:pPr>
    <w:rPr>
      <w:rFonts w:ascii="Arial CYR" w:eastAsia="Arial Unicode MS" w:hAnsi="Arial CYR" w:cs="Arial CYR"/>
      <w:sz w:val="18"/>
      <w:szCs w:val="18"/>
    </w:rPr>
  </w:style>
  <w:style w:type="paragraph" w:customStyle="1" w:styleId="212">
    <w:name w:val="Основной текст 21"/>
    <w:basedOn w:val="a0"/>
    <w:uiPriority w:val="99"/>
    <w:rsid w:val="00283CD9"/>
    <w:pPr>
      <w:overflowPunct w:val="0"/>
      <w:autoSpaceDE w:val="0"/>
      <w:autoSpaceDN w:val="0"/>
      <w:adjustRightInd w:val="0"/>
      <w:jc w:val="center"/>
    </w:pPr>
    <w:rPr>
      <w:b/>
      <w:bCs/>
      <w:sz w:val="28"/>
      <w:szCs w:val="28"/>
    </w:rPr>
  </w:style>
  <w:style w:type="paragraph" w:customStyle="1" w:styleId="16">
    <w:name w:val="Стиль1"/>
    <w:basedOn w:val="a0"/>
    <w:uiPriority w:val="99"/>
    <w:rsid w:val="00283CD9"/>
    <w:pPr>
      <w:keepNext/>
      <w:keepLines/>
      <w:widowControl w:val="0"/>
      <w:suppressLineNumbers/>
      <w:tabs>
        <w:tab w:val="num" w:pos="432"/>
      </w:tabs>
      <w:suppressAutoHyphens/>
      <w:spacing w:after="60"/>
      <w:ind w:left="432" w:hanging="432"/>
    </w:pPr>
    <w:rPr>
      <w:b/>
      <w:bCs/>
      <w:sz w:val="28"/>
      <w:szCs w:val="28"/>
    </w:rPr>
  </w:style>
  <w:style w:type="paragraph" w:customStyle="1" w:styleId="17">
    <w:name w:val="Обычный1"/>
    <w:link w:val="18"/>
    <w:rsid w:val="00283CD9"/>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
    <w:name w:val="111"/>
    <w:basedOn w:val="a0"/>
    <w:uiPriority w:val="99"/>
    <w:rsid w:val="00283CD9"/>
    <w:rPr>
      <w:rFonts w:ascii="Times New Roman CYR" w:hAnsi="Times New Roman CYR" w:cs="Times New Roman CYR"/>
      <w:sz w:val="20"/>
      <w:szCs w:val="20"/>
    </w:rPr>
  </w:style>
  <w:style w:type="paragraph" w:customStyle="1" w:styleId="222">
    <w:name w:val="222"/>
    <w:basedOn w:val="a0"/>
    <w:uiPriority w:val="99"/>
    <w:rsid w:val="00283CD9"/>
    <w:pPr>
      <w:ind w:left="851"/>
    </w:pPr>
    <w:rPr>
      <w:rFonts w:ascii="Times New Roman CYR" w:hAnsi="Times New Roman CYR" w:cs="Times New Roman CYR"/>
      <w:sz w:val="20"/>
      <w:szCs w:val="20"/>
    </w:rPr>
  </w:style>
  <w:style w:type="paragraph" w:customStyle="1" w:styleId="213">
    <w:name w:val="Основной текст с отступом 21"/>
    <w:basedOn w:val="a0"/>
    <w:uiPriority w:val="99"/>
    <w:rsid w:val="00283CD9"/>
    <w:pPr>
      <w:overflowPunct w:val="0"/>
      <w:autoSpaceDE w:val="0"/>
      <w:autoSpaceDN w:val="0"/>
      <w:adjustRightInd w:val="0"/>
      <w:ind w:firstLine="567"/>
      <w:jc w:val="both"/>
    </w:pPr>
    <w:rPr>
      <w:lang w:val="en-US"/>
    </w:rPr>
  </w:style>
  <w:style w:type="paragraph" w:customStyle="1" w:styleId="29">
    <w:name w:val="Обычный2"/>
    <w:rsid w:val="00283CD9"/>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paragraph" w:customStyle="1" w:styleId="ConsNonformat">
    <w:name w:val="ConsNonformat"/>
    <w:link w:val="ConsNonformat0"/>
    <w:rsid w:val="00283CD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Style1">
    <w:name w:val="Style1"/>
    <w:basedOn w:val="a0"/>
    <w:uiPriority w:val="99"/>
    <w:rsid w:val="00283CD9"/>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rsid w:val="00283CD9"/>
    <w:pPr>
      <w:spacing w:before="60" w:after="60"/>
      <w:ind w:firstLine="284"/>
      <w:jc w:val="both"/>
    </w:pPr>
    <w:rPr>
      <w:rFonts w:ascii="Arial" w:hAnsi="Arial" w:cs="Arial"/>
      <w:sz w:val="20"/>
      <w:szCs w:val="20"/>
    </w:rPr>
  </w:style>
  <w:style w:type="paragraph" w:customStyle="1" w:styleId="Style2">
    <w:name w:val="Style2"/>
    <w:basedOn w:val="Simlple"/>
    <w:uiPriority w:val="99"/>
    <w:rsid w:val="00283CD9"/>
    <w:pPr>
      <w:tabs>
        <w:tab w:val="num" w:pos="720"/>
      </w:tabs>
    </w:pPr>
  </w:style>
  <w:style w:type="paragraph" w:customStyle="1" w:styleId="Style3">
    <w:name w:val="Style3"/>
    <w:basedOn w:val="Simlple"/>
    <w:next w:val="Simlple"/>
    <w:uiPriority w:val="99"/>
    <w:rsid w:val="00283CD9"/>
    <w:pPr>
      <w:tabs>
        <w:tab w:val="num" w:pos="720"/>
      </w:tabs>
      <w:ind w:firstLine="567"/>
    </w:pPr>
  </w:style>
  <w:style w:type="paragraph" w:customStyle="1" w:styleId="bulletin">
    <w:name w:val="bulletin"/>
    <w:basedOn w:val="27"/>
    <w:uiPriority w:val="99"/>
    <w:rsid w:val="00283CD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uiPriority w:val="99"/>
    <w:rsid w:val="00283CD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283CD9"/>
    <w:rPr>
      <w:rFonts w:ascii="Times New Roman CYR" w:hAnsi="Times New Roman CYR" w:cs="Times New Roman CYR"/>
      <w:b/>
      <w:bCs/>
      <w:sz w:val="20"/>
      <w:szCs w:val="20"/>
    </w:rPr>
  </w:style>
  <w:style w:type="character" w:customStyle="1" w:styleId="ListParagraphChar">
    <w:name w:val="List Paragraph Char"/>
    <w:link w:val="19"/>
    <w:locked/>
    <w:rsid w:val="00283CD9"/>
    <w:rPr>
      <w:rFonts w:ascii="Calibri" w:eastAsia="Times New Roman" w:hAnsi="Calibri" w:cs="Times New Roman"/>
      <w:lang w:val="x-none" w:eastAsia="x-none"/>
    </w:rPr>
  </w:style>
  <w:style w:type="paragraph" w:customStyle="1" w:styleId="19">
    <w:name w:val="Абзац списка1"/>
    <w:basedOn w:val="a0"/>
    <w:link w:val="ListParagraphChar"/>
    <w:rsid w:val="00283CD9"/>
    <w:pPr>
      <w:spacing w:after="200" w:line="276" w:lineRule="auto"/>
      <w:ind w:left="720"/>
    </w:pPr>
    <w:rPr>
      <w:rFonts w:ascii="Calibri" w:hAnsi="Calibri"/>
      <w:sz w:val="22"/>
      <w:szCs w:val="22"/>
      <w:lang w:val="x-none" w:eastAsia="x-none"/>
    </w:rPr>
  </w:style>
  <w:style w:type="paragraph" w:customStyle="1" w:styleId="2a">
    <w:name w:val="ШТ Назв.2"/>
    <w:basedOn w:val="a0"/>
    <w:uiPriority w:val="99"/>
    <w:rsid w:val="00283CD9"/>
    <w:pPr>
      <w:spacing w:before="60"/>
      <w:jc w:val="center"/>
    </w:pPr>
    <w:rPr>
      <w:b/>
      <w:bCs/>
      <w:noProof/>
      <w:lang w:val="en-US" w:eastAsia="en-US"/>
    </w:rPr>
  </w:style>
  <w:style w:type="paragraph" w:customStyle="1" w:styleId="style4">
    <w:name w:val="style4"/>
    <w:basedOn w:val="a0"/>
    <w:uiPriority w:val="99"/>
    <w:rsid w:val="00283CD9"/>
    <w:pPr>
      <w:spacing w:before="100" w:beforeAutospacing="1" w:after="100" w:afterAutospacing="1"/>
    </w:pPr>
  </w:style>
  <w:style w:type="paragraph" w:customStyle="1" w:styleId="desc2">
    <w:name w:val="desc2"/>
    <w:basedOn w:val="a0"/>
    <w:uiPriority w:val="99"/>
    <w:rsid w:val="00283CD9"/>
    <w:pPr>
      <w:spacing w:before="100" w:beforeAutospacing="1" w:after="100" w:afterAutospacing="1"/>
    </w:pPr>
  </w:style>
  <w:style w:type="paragraph" w:customStyle="1" w:styleId="112">
    <w:name w:val="Обычный + 11 пт"/>
    <w:aliases w:val="полужирный,Серый 100%"/>
    <w:basedOn w:val="a0"/>
    <w:uiPriority w:val="99"/>
    <w:rsid w:val="00283CD9"/>
    <w:pPr>
      <w:jc w:val="center"/>
      <w:outlineLvl w:val="1"/>
    </w:pPr>
    <w:rPr>
      <w:b/>
      <w:bCs/>
      <w:color w:val="333333"/>
      <w:sz w:val="22"/>
      <w:szCs w:val="22"/>
    </w:rPr>
  </w:style>
  <w:style w:type="paragraph" w:customStyle="1" w:styleId="affb">
    <w:name w:val="Знак Знак Знак Знак"/>
    <w:basedOn w:val="a0"/>
    <w:uiPriority w:val="99"/>
    <w:rsid w:val="00283CD9"/>
    <w:pPr>
      <w:spacing w:before="100" w:beforeAutospacing="1" w:after="100" w:afterAutospacing="1"/>
    </w:pPr>
    <w:rPr>
      <w:rFonts w:ascii="Tahoma" w:hAnsi="Tahoma" w:cs="Tahoma"/>
      <w:sz w:val="20"/>
      <w:szCs w:val="20"/>
      <w:lang w:val="en-US" w:eastAsia="en-US"/>
    </w:rPr>
  </w:style>
  <w:style w:type="paragraph" w:customStyle="1" w:styleId="affc">
    <w:name w:val="Обычный.Нормальный абзац"/>
    <w:uiPriority w:val="99"/>
    <w:rsid w:val="00283CD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0"/>
    <w:uiPriority w:val="99"/>
    <w:rsid w:val="00283CD9"/>
    <w:pPr>
      <w:suppressAutoHyphens/>
      <w:ind w:left="426"/>
    </w:pPr>
    <w:rPr>
      <w:lang w:eastAsia="ar-SA"/>
    </w:rPr>
  </w:style>
  <w:style w:type="paragraph" w:customStyle="1" w:styleId="Heading">
    <w:name w:val="Heading"/>
    <w:uiPriority w:val="99"/>
    <w:rsid w:val="00283CD9"/>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rsid w:val="00283CD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283CD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283CD9"/>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83CD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b">
    <w:name w:val="Абзац списка2"/>
    <w:basedOn w:val="a0"/>
    <w:uiPriority w:val="99"/>
    <w:rsid w:val="00283CD9"/>
    <w:pPr>
      <w:spacing w:after="200" w:line="276" w:lineRule="auto"/>
      <w:ind w:left="720"/>
    </w:pPr>
    <w:rPr>
      <w:rFonts w:ascii="Calibri" w:hAnsi="Calibri" w:cs="Calibri"/>
      <w:sz w:val="22"/>
      <w:szCs w:val="22"/>
    </w:rPr>
  </w:style>
  <w:style w:type="paragraph" w:customStyle="1" w:styleId="Style9">
    <w:name w:val="Style9"/>
    <w:basedOn w:val="a0"/>
    <w:uiPriority w:val="99"/>
    <w:rsid w:val="00283CD9"/>
    <w:pPr>
      <w:widowControl w:val="0"/>
      <w:autoSpaceDE w:val="0"/>
      <w:autoSpaceDN w:val="0"/>
      <w:adjustRightInd w:val="0"/>
    </w:pPr>
    <w:rPr>
      <w:rFonts w:eastAsia="Calibri"/>
    </w:rPr>
  </w:style>
  <w:style w:type="paragraph" w:customStyle="1" w:styleId="contact">
    <w:name w:val="contact"/>
    <w:basedOn w:val="a0"/>
    <w:uiPriority w:val="99"/>
    <w:rsid w:val="00283CD9"/>
    <w:pPr>
      <w:spacing w:before="100" w:beforeAutospacing="1" w:after="100" w:afterAutospacing="1"/>
    </w:pPr>
  </w:style>
  <w:style w:type="paragraph" w:customStyle="1" w:styleId="copyright">
    <w:name w:val="copyright"/>
    <w:basedOn w:val="a0"/>
    <w:uiPriority w:val="99"/>
    <w:rsid w:val="00283CD9"/>
    <w:pPr>
      <w:spacing w:before="100" w:beforeAutospacing="1" w:after="100" w:afterAutospacing="1"/>
    </w:pPr>
  </w:style>
  <w:style w:type="paragraph" w:customStyle="1" w:styleId="affd">
    <w:name w:val="Маркированный"/>
    <w:basedOn w:val="af"/>
    <w:autoRedefine/>
    <w:uiPriority w:val="99"/>
    <w:rsid w:val="00283CD9"/>
    <w:pPr>
      <w:widowControl/>
      <w:spacing w:after="0"/>
      <w:ind w:left="567"/>
    </w:pPr>
    <w:rPr>
      <w:color w:val="auto"/>
    </w:rPr>
  </w:style>
  <w:style w:type="paragraph" w:customStyle="1" w:styleId="FORMATTEXT">
    <w:name w:val=".FORMATTEXT"/>
    <w:uiPriority w:val="99"/>
    <w:rsid w:val="00283CD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
    <w:name w:val=".HEADERTEXT"/>
    <w:uiPriority w:val="99"/>
    <w:rsid w:val="00283CD9"/>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Standard">
    <w:name w:val="Standard"/>
    <w:rsid w:val="00283CD9"/>
    <w:pPr>
      <w:widowControl w:val="0"/>
      <w:suppressAutoHyphens/>
      <w:autoSpaceDN w:val="0"/>
      <w:spacing w:after="0" w:line="240" w:lineRule="auto"/>
    </w:pPr>
    <w:rPr>
      <w:rFonts w:ascii="Liberation Serif" w:eastAsia="WenQuanYi Micro Hei" w:hAnsi="Liberation Serif" w:cs="Lohit Hindi"/>
      <w:kern w:val="3"/>
      <w:sz w:val="24"/>
      <w:szCs w:val="24"/>
      <w:lang w:eastAsia="zh-CN" w:bidi="hi-IN"/>
    </w:rPr>
  </w:style>
  <w:style w:type="paragraph" w:customStyle="1" w:styleId="1a">
    <w:name w:val="Уровень 1"/>
    <w:basedOn w:val="a0"/>
    <w:autoRedefine/>
    <w:uiPriority w:val="99"/>
    <w:rsid w:val="00283CD9"/>
    <w:pPr>
      <w:tabs>
        <w:tab w:val="left" w:pos="1080"/>
      </w:tabs>
      <w:spacing w:before="240"/>
      <w:jc w:val="center"/>
      <w:outlineLvl w:val="1"/>
    </w:pPr>
    <w:rPr>
      <w:b/>
      <w:caps/>
      <w:spacing w:val="28"/>
    </w:rPr>
  </w:style>
  <w:style w:type="character" w:customStyle="1" w:styleId="affe">
    <w:name w:val="Пункты Знак"/>
    <w:link w:val="a"/>
    <w:locked/>
    <w:rsid w:val="00283CD9"/>
    <w:rPr>
      <w:rFonts w:ascii="Times New Roman" w:eastAsia="Times New Roman" w:hAnsi="Times New Roman" w:cs="Times New Roman"/>
      <w:bCs/>
      <w:iCs/>
      <w:color w:val="000000"/>
      <w:szCs w:val="28"/>
      <w:lang w:val="x-none" w:eastAsia="x-none"/>
    </w:rPr>
  </w:style>
  <w:style w:type="paragraph" w:customStyle="1" w:styleId="a">
    <w:name w:val="Пункты"/>
    <w:basedOn w:val="2"/>
    <w:link w:val="affe"/>
    <w:qFormat/>
    <w:rsid w:val="00283CD9"/>
    <w:pPr>
      <w:numPr>
        <w:ilvl w:val="1"/>
        <w:numId w:val="2"/>
      </w:numPr>
      <w:tabs>
        <w:tab w:val="left" w:pos="1134"/>
      </w:tabs>
      <w:spacing w:before="120" w:after="0"/>
      <w:jc w:val="both"/>
    </w:pPr>
    <w:rPr>
      <w:rFonts w:ascii="Times New Roman" w:hAnsi="Times New Roman"/>
      <w:b w:val="0"/>
      <w:i w:val="0"/>
      <w:color w:val="000000"/>
      <w:sz w:val="22"/>
      <w:lang w:val="x-none" w:eastAsia="x-none"/>
    </w:rPr>
  </w:style>
  <w:style w:type="paragraph" w:customStyle="1" w:styleId="xl65">
    <w:name w:val="xl65"/>
    <w:basedOn w:val="a0"/>
    <w:rsid w:val="00283CD9"/>
    <w:pPr>
      <w:spacing w:before="100" w:beforeAutospacing="1" w:after="100" w:afterAutospacing="1"/>
      <w:jc w:val="center"/>
    </w:pPr>
    <w:rPr>
      <w:b/>
      <w:bCs/>
      <w:sz w:val="22"/>
      <w:szCs w:val="22"/>
    </w:rPr>
  </w:style>
  <w:style w:type="paragraph" w:customStyle="1" w:styleId="UNFORMATTEXT">
    <w:name w:val=".UNFORMATTEXT"/>
    <w:uiPriority w:val="99"/>
    <w:rsid w:val="00283CD9"/>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xl63">
    <w:name w:val="xl63"/>
    <w:basedOn w:val="a0"/>
    <w:rsid w:val="00283CD9"/>
    <w:pPr>
      <w:spacing w:before="100" w:beforeAutospacing="1" w:after="100" w:afterAutospacing="1"/>
    </w:pPr>
    <w:rPr>
      <w:sz w:val="20"/>
      <w:szCs w:val="20"/>
    </w:rPr>
  </w:style>
  <w:style w:type="paragraph" w:customStyle="1" w:styleId="xl64">
    <w:name w:val="xl64"/>
    <w:basedOn w:val="a0"/>
    <w:rsid w:val="00283CD9"/>
    <w:pPr>
      <w:spacing w:before="100" w:beforeAutospacing="1" w:after="100" w:afterAutospacing="1"/>
      <w:jc w:val="center"/>
    </w:pPr>
    <w:rPr>
      <w:sz w:val="20"/>
      <w:szCs w:val="20"/>
    </w:rPr>
  </w:style>
  <w:style w:type="paragraph" w:customStyle="1" w:styleId="xl66">
    <w:name w:val="xl66"/>
    <w:basedOn w:val="a0"/>
    <w:rsid w:val="00283C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67">
    <w:name w:val="xl67"/>
    <w:basedOn w:val="a0"/>
    <w:rsid w:val="00283C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68">
    <w:name w:val="xl68"/>
    <w:basedOn w:val="a0"/>
    <w:rsid w:val="00283CD9"/>
    <w:pPr>
      <w:pBdr>
        <w:top w:val="single" w:sz="4" w:space="0" w:color="auto"/>
        <w:left w:val="single" w:sz="4" w:space="0" w:color="auto"/>
        <w:right w:val="single" w:sz="4" w:space="0" w:color="auto"/>
      </w:pBdr>
      <w:spacing w:before="100" w:beforeAutospacing="1" w:after="100" w:afterAutospacing="1"/>
      <w:jc w:val="center"/>
    </w:pPr>
    <w:rPr>
      <w:b/>
      <w:bCs/>
      <w:sz w:val="20"/>
      <w:szCs w:val="20"/>
    </w:rPr>
  </w:style>
  <w:style w:type="paragraph" w:customStyle="1" w:styleId="xl69">
    <w:name w:val="xl69"/>
    <w:basedOn w:val="a0"/>
    <w:rsid w:val="00283CD9"/>
    <w:pPr>
      <w:pBdr>
        <w:top w:val="single" w:sz="4" w:space="0" w:color="auto"/>
        <w:bottom w:val="single" w:sz="4" w:space="0" w:color="auto"/>
      </w:pBdr>
      <w:spacing w:before="100" w:beforeAutospacing="1" w:after="100" w:afterAutospacing="1"/>
      <w:jc w:val="center"/>
    </w:pPr>
    <w:rPr>
      <w:sz w:val="20"/>
      <w:szCs w:val="20"/>
    </w:rPr>
  </w:style>
  <w:style w:type="paragraph" w:customStyle="1" w:styleId="xl70">
    <w:name w:val="xl70"/>
    <w:basedOn w:val="a0"/>
    <w:rsid w:val="00283CD9"/>
    <w:pPr>
      <w:pBdr>
        <w:top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71">
    <w:name w:val="xl71"/>
    <w:basedOn w:val="a0"/>
    <w:rsid w:val="00283C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rPr>
  </w:style>
  <w:style w:type="paragraph" w:customStyle="1" w:styleId="xl72">
    <w:name w:val="xl72"/>
    <w:basedOn w:val="a0"/>
    <w:rsid w:val="00283CD9"/>
    <w:pPr>
      <w:spacing w:before="100" w:beforeAutospacing="1" w:after="100" w:afterAutospacing="1"/>
      <w:jc w:val="center"/>
    </w:pPr>
    <w:rPr>
      <w:b/>
      <w:bCs/>
      <w:sz w:val="28"/>
      <w:szCs w:val="28"/>
    </w:rPr>
  </w:style>
  <w:style w:type="paragraph" w:customStyle="1" w:styleId="xl73">
    <w:name w:val="xl73"/>
    <w:basedOn w:val="a0"/>
    <w:rsid w:val="00283CD9"/>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74">
    <w:name w:val="xl74"/>
    <w:basedOn w:val="a0"/>
    <w:rsid w:val="00283C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75">
    <w:name w:val="xl75"/>
    <w:basedOn w:val="a0"/>
    <w:rsid w:val="00283C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76">
    <w:name w:val="xl76"/>
    <w:basedOn w:val="a0"/>
    <w:rsid w:val="00283CD9"/>
    <w:pPr>
      <w:pBdr>
        <w:top w:val="single" w:sz="4" w:space="0" w:color="auto"/>
        <w:left w:val="single" w:sz="4" w:space="0" w:color="auto"/>
        <w:right w:val="single" w:sz="4" w:space="0" w:color="auto"/>
      </w:pBdr>
      <w:spacing w:before="100" w:beforeAutospacing="1" w:after="100" w:afterAutospacing="1"/>
      <w:jc w:val="center"/>
    </w:pPr>
    <w:rPr>
      <w:b/>
      <w:bCs/>
      <w:sz w:val="20"/>
      <w:szCs w:val="20"/>
    </w:rPr>
  </w:style>
  <w:style w:type="paragraph" w:customStyle="1" w:styleId="xl77">
    <w:name w:val="xl77"/>
    <w:basedOn w:val="a0"/>
    <w:rsid w:val="00283CD9"/>
    <w:pPr>
      <w:spacing w:before="100" w:beforeAutospacing="1" w:after="100" w:afterAutospacing="1"/>
      <w:jc w:val="center"/>
    </w:pPr>
    <w:rPr>
      <w:sz w:val="20"/>
      <w:szCs w:val="20"/>
    </w:rPr>
  </w:style>
  <w:style w:type="paragraph" w:customStyle="1" w:styleId="xl78">
    <w:name w:val="xl78"/>
    <w:basedOn w:val="a0"/>
    <w:rsid w:val="00283CD9"/>
    <w:pPr>
      <w:spacing w:before="100" w:beforeAutospacing="1" w:after="100" w:afterAutospacing="1"/>
    </w:pPr>
    <w:rPr>
      <w:sz w:val="20"/>
      <w:szCs w:val="20"/>
    </w:rPr>
  </w:style>
  <w:style w:type="paragraph" w:customStyle="1" w:styleId="xl79">
    <w:name w:val="xl79"/>
    <w:basedOn w:val="a0"/>
    <w:rsid w:val="00283CD9"/>
    <w:pPr>
      <w:pBdr>
        <w:top w:val="single" w:sz="4" w:space="0" w:color="auto"/>
        <w:left w:val="single" w:sz="4" w:space="0" w:color="auto"/>
        <w:bottom w:val="single" w:sz="4" w:space="0" w:color="auto"/>
      </w:pBdr>
      <w:spacing w:before="100" w:beforeAutospacing="1" w:after="100" w:afterAutospacing="1"/>
      <w:jc w:val="center"/>
    </w:pPr>
    <w:rPr>
      <w:b/>
      <w:bCs/>
      <w:sz w:val="20"/>
      <w:szCs w:val="20"/>
    </w:rPr>
  </w:style>
  <w:style w:type="paragraph" w:customStyle="1" w:styleId="xl80">
    <w:name w:val="xl80"/>
    <w:basedOn w:val="a0"/>
    <w:rsid w:val="00283CD9"/>
    <w:pPr>
      <w:pBdr>
        <w:top w:val="single" w:sz="4" w:space="0" w:color="auto"/>
        <w:bottom w:val="single" w:sz="4" w:space="0" w:color="auto"/>
      </w:pBdr>
      <w:spacing w:before="100" w:beforeAutospacing="1" w:after="100" w:afterAutospacing="1"/>
      <w:jc w:val="center"/>
    </w:pPr>
    <w:rPr>
      <w:b/>
      <w:bCs/>
      <w:sz w:val="20"/>
      <w:szCs w:val="20"/>
    </w:rPr>
  </w:style>
  <w:style w:type="paragraph" w:customStyle="1" w:styleId="xl81">
    <w:name w:val="xl81"/>
    <w:basedOn w:val="a0"/>
    <w:rsid w:val="00283CD9"/>
    <w:pPr>
      <w:pBdr>
        <w:top w:val="single" w:sz="4" w:space="0" w:color="auto"/>
        <w:bottom w:val="single" w:sz="4" w:space="0" w:color="auto"/>
        <w:right w:val="single" w:sz="4" w:space="0" w:color="auto"/>
      </w:pBdr>
      <w:spacing w:before="100" w:beforeAutospacing="1" w:after="100" w:afterAutospacing="1"/>
      <w:jc w:val="center"/>
    </w:pPr>
    <w:rPr>
      <w:b/>
      <w:bCs/>
      <w:sz w:val="20"/>
      <w:szCs w:val="20"/>
    </w:rPr>
  </w:style>
  <w:style w:type="paragraph" w:customStyle="1" w:styleId="xl82">
    <w:name w:val="xl82"/>
    <w:basedOn w:val="a0"/>
    <w:rsid w:val="00283CD9"/>
    <w:pPr>
      <w:pBdr>
        <w:bottom w:val="single" w:sz="4" w:space="0" w:color="auto"/>
      </w:pBdr>
      <w:spacing w:before="100" w:beforeAutospacing="1" w:after="100" w:afterAutospacing="1"/>
      <w:jc w:val="center"/>
    </w:pPr>
    <w:rPr>
      <w:b/>
      <w:bCs/>
      <w:sz w:val="28"/>
      <w:szCs w:val="28"/>
    </w:rPr>
  </w:style>
  <w:style w:type="paragraph" w:customStyle="1" w:styleId="xl83">
    <w:name w:val="xl83"/>
    <w:basedOn w:val="a0"/>
    <w:rsid w:val="00283CD9"/>
    <w:pPr>
      <w:pBdr>
        <w:top w:val="single" w:sz="4" w:space="0" w:color="auto"/>
      </w:pBdr>
      <w:spacing w:before="100" w:beforeAutospacing="1" w:after="100" w:afterAutospacing="1"/>
      <w:jc w:val="center"/>
    </w:pPr>
    <w:rPr>
      <w:sz w:val="20"/>
      <w:szCs w:val="20"/>
    </w:rPr>
  </w:style>
  <w:style w:type="paragraph" w:customStyle="1" w:styleId="afff">
    <w:name w:val="Стиль"/>
    <w:uiPriority w:val="99"/>
    <w:rsid w:val="00283CD9"/>
    <w:pPr>
      <w:spacing w:after="0" w:line="240" w:lineRule="auto"/>
    </w:pPr>
    <w:rPr>
      <w:rFonts w:ascii="Times New Roman" w:eastAsia="Times New Roman" w:hAnsi="Times New Roman" w:cs="Times New Roman"/>
      <w:sz w:val="20"/>
      <w:szCs w:val="20"/>
      <w:lang w:eastAsia="ru-RU"/>
    </w:rPr>
  </w:style>
  <w:style w:type="paragraph" w:customStyle="1" w:styleId="1b">
    <w:name w:val="Без интервала1"/>
    <w:aliases w:val="No Spacing,список"/>
    <w:basedOn w:val="2"/>
    <w:link w:val="NoSpacingChar"/>
    <w:qFormat/>
    <w:rsid w:val="00283CD9"/>
    <w:pPr>
      <w:tabs>
        <w:tab w:val="left" w:pos="1134"/>
      </w:tabs>
      <w:spacing w:before="0" w:after="0" w:line="360" w:lineRule="auto"/>
      <w:ind w:left="1359" w:hanging="432"/>
      <w:jc w:val="both"/>
    </w:pPr>
    <w:rPr>
      <w:rFonts w:ascii="Times New Roman" w:hAnsi="Times New Roman"/>
      <w:b w:val="0"/>
      <w:bCs w:val="0"/>
      <w:i w:val="0"/>
      <w:iCs w:val="0"/>
      <w:szCs w:val="20"/>
    </w:rPr>
  </w:style>
  <w:style w:type="character" w:styleId="afff0">
    <w:name w:val="footnote reference"/>
    <w:aliases w:val="Знак сноски 1,Ciae niinee 1,Знак сноски-FN,Ciae niinee-FN,Ссылка на сноску 45,fr,Used by Word for Help footnote symbols,Referencia nota al pie,SUPERS"/>
    <w:unhideWhenUsed/>
    <w:rsid w:val="00283CD9"/>
    <w:rPr>
      <w:vertAlign w:val="superscript"/>
    </w:rPr>
  </w:style>
  <w:style w:type="character" w:customStyle="1" w:styleId="Heading1Char">
    <w:name w:val="Heading 1 Char"/>
    <w:locked/>
    <w:rsid w:val="00283CD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83CD9"/>
    <w:rPr>
      <w:rFonts w:ascii="Times New Roman" w:hAnsi="Times New Roman" w:cs="Times New Roman" w:hint="default"/>
      <w:b/>
      <w:bCs/>
      <w:sz w:val="24"/>
      <w:szCs w:val="24"/>
      <w:lang w:val="ru-RU" w:eastAsia="ru-RU"/>
    </w:rPr>
  </w:style>
  <w:style w:type="character" w:customStyle="1" w:styleId="propvalue">
    <w:name w:val="propvalue"/>
    <w:rsid w:val="00283CD9"/>
    <w:rPr>
      <w:rFonts w:ascii="Times New Roman" w:hAnsi="Times New Roman" w:cs="Times New Roman" w:hint="default"/>
      <w:color w:val="800000"/>
    </w:rPr>
  </w:style>
  <w:style w:type="character" w:customStyle="1" w:styleId="HeaderChar">
    <w:name w:val="Header Char"/>
    <w:locked/>
    <w:rsid w:val="00283CD9"/>
    <w:rPr>
      <w:rFonts w:ascii="Times New Roman" w:hAnsi="Times New Roman" w:cs="Times New Roman" w:hint="default"/>
      <w:sz w:val="24"/>
      <w:szCs w:val="24"/>
      <w:lang w:val="ru-RU" w:eastAsia="ru-RU"/>
    </w:rPr>
  </w:style>
  <w:style w:type="character" w:customStyle="1" w:styleId="FontStyle46">
    <w:name w:val="Font Style46"/>
    <w:rsid w:val="00283CD9"/>
    <w:rPr>
      <w:rFonts w:ascii="Times New Roman" w:hAnsi="Times New Roman" w:cs="Times New Roman" w:hint="default"/>
      <w:sz w:val="26"/>
      <w:szCs w:val="26"/>
    </w:rPr>
  </w:style>
  <w:style w:type="character" w:customStyle="1" w:styleId="spanheaderlot21">
    <w:name w:val="span_header_lot_21"/>
    <w:rsid w:val="00283CD9"/>
    <w:rPr>
      <w:rFonts w:ascii="Times New Roman" w:hAnsi="Times New Roman" w:cs="Times New Roman" w:hint="default"/>
      <w:b/>
      <w:bCs/>
      <w:sz w:val="20"/>
      <w:szCs w:val="20"/>
    </w:rPr>
  </w:style>
  <w:style w:type="character" w:customStyle="1" w:styleId="71">
    <w:name w:val="Знак Знак7"/>
    <w:locked/>
    <w:rsid w:val="00283CD9"/>
    <w:rPr>
      <w:rFonts w:ascii="Times New Roman" w:hAnsi="Times New Roman" w:cs="Times New Roman" w:hint="default"/>
      <w:b/>
      <w:bCs/>
      <w:i/>
      <w:iCs/>
      <w:snapToGrid/>
      <w:sz w:val="24"/>
      <w:szCs w:val="24"/>
      <w:lang w:val="ru-RU" w:eastAsia="ru-RU"/>
    </w:rPr>
  </w:style>
  <w:style w:type="character" w:customStyle="1" w:styleId="3b">
    <w:name w:val="Знак Знак3"/>
    <w:rsid w:val="00283CD9"/>
    <w:rPr>
      <w:rFonts w:ascii="Times New Roman" w:hAnsi="Times New Roman" w:cs="Times New Roman" w:hint="default"/>
      <w:b/>
      <w:bCs/>
      <w:i/>
      <w:iCs/>
      <w:snapToGrid/>
      <w:sz w:val="28"/>
      <w:szCs w:val="28"/>
    </w:rPr>
  </w:style>
  <w:style w:type="character" w:customStyle="1" w:styleId="51">
    <w:name w:val="Знак Знак5"/>
    <w:rsid w:val="00283CD9"/>
    <w:rPr>
      <w:rFonts w:ascii="Times New Roman" w:hAnsi="Times New Roman" w:cs="Times New Roman" w:hint="default"/>
      <w:sz w:val="24"/>
      <w:szCs w:val="24"/>
    </w:rPr>
  </w:style>
  <w:style w:type="character" w:customStyle="1" w:styleId="42">
    <w:name w:val="Знак Знак4"/>
    <w:rsid w:val="00283CD9"/>
    <w:rPr>
      <w:rFonts w:ascii="Times New Roman" w:hAnsi="Times New Roman" w:cs="Times New Roman" w:hint="default"/>
      <w:b/>
      <w:bCs/>
      <w:sz w:val="28"/>
      <w:szCs w:val="28"/>
    </w:rPr>
  </w:style>
  <w:style w:type="character" w:customStyle="1" w:styleId="2c">
    <w:name w:val="Знак2 Знак Знак"/>
    <w:rsid w:val="00283CD9"/>
    <w:rPr>
      <w:rFonts w:ascii="Times New Roman" w:hAnsi="Times New Roman" w:cs="Times New Roman" w:hint="default"/>
      <w:sz w:val="24"/>
      <w:szCs w:val="24"/>
    </w:rPr>
  </w:style>
  <w:style w:type="character" w:customStyle="1" w:styleId="BodyTextIndentChar1">
    <w:name w:val="Body Text Indent Char1"/>
    <w:locked/>
    <w:rsid w:val="00283CD9"/>
    <w:rPr>
      <w:rFonts w:ascii="Times New Roman" w:hAnsi="Times New Roman" w:cs="Times New Roman" w:hint="default"/>
      <w:lang w:val="ru-RU" w:eastAsia="ru-RU"/>
    </w:rPr>
  </w:style>
  <w:style w:type="character" w:customStyle="1" w:styleId="text">
    <w:name w:val="text"/>
    <w:rsid w:val="00283CD9"/>
    <w:rPr>
      <w:rFonts w:ascii="Times New Roman" w:hAnsi="Times New Roman" w:cs="Times New Roman" w:hint="default"/>
    </w:rPr>
  </w:style>
  <w:style w:type="character" w:customStyle="1" w:styleId="62">
    <w:name w:val="Знак Знак6"/>
    <w:locked/>
    <w:rsid w:val="00283CD9"/>
    <w:rPr>
      <w:rFonts w:ascii="Times New Roman" w:hAnsi="Times New Roman" w:cs="Times New Roman" w:hint="default"/>
      <w:sz w:val="24"/>
      <w:szCs w:val="24"/>
      <w:lang w:val="ru-RU" w:eastAsia="ru-RU"/>
    </w:rPr>
  </w:style>
  <w:style w:type="character" w:customStyle="1" w:styleId="2d">
    <w:name w:val="Знак Знак2"/>
    <w:locked/>
    <w:rsid w:val="00283CD9"/>
    <w:rPr>
      <w:rFonts w:ascii="Times New Roman" w:hAnsi="Times New Roman" w:cs="Times New Roman" w:hint="default"/>
      <w:sz w:val="24"/>
      <w:szCs w:val="24"/>
      <w:lang w:val="ru-RU" w:eastAsia="ru-RU"/>
    </w:rPr>
  </w:style>
  <w:style w:type="character" w:customStyle="1" w:styleId="1c">
    <w:name w:val="Знак Знак1"/>
    <w:locked/>
    <w:rsid w:val="00283CD9"/>
    <w:rPr>
      <w:rFonts w:ascii="Times New Roman" w:hAnsi="Times New Roman" w:cs="Times New Roman" w:hint="default"/>
      <w:b/>
      <w:bCs/>
      <w:i/>
      <w:iCs/>
      <w:snapToGrid/>
      <w:sz w:val="24"/>
      <w:szCs w:val="24"/>
      <w:lang w:val="ru-RU" w:eastAsia="ru-RU"/>
    </w:rPr>
  </w:style>
  <w:style w:type="character" w:customStyle="1" w:styleId="214">
    <w:name w:val="Знак2 Знак Знак1"/>
    <w:locked/>
    <w:rsid w:val="00283CD9"/>
    <w:rPr>
      <w:rFonts w:ascii="Times New Roman" w:hAnsi="Times New Roman" w:cs="Times New Roman" w:hint="default"/>
      <w:sz w:val="24"/>
      <w:szCs w:val="24"/>
      <w:lang w:val="ru-RU" w:eastAsia="ru-RU"/>
    </w:rPr>
  </w:style>
  <w:style w:type="character" w:customStyle="1" w:styleId="710">
    <w:name w:val="Знак Знак71"/>
    <w:locked/>
    <w:rsid w:val="00283CD9"/>
    <w:rPr>
      <w:rFonts w:ascii="Times New Roman" w:hAnsi="Times New Roman" w:cs="Times New Roman" w:hint="default"/>
      <w:b/>
      <w:bCs/>
      <w:i/>
      <w:iCs/>
      <w:snapToGrid/>
      <w:sz w:val="24"/>
      <w:szCs w:val="24"/>
      <w:lang w:val="ru-RU" w:eastAsia="ru-RU"/>
    </w:rPr>
  </w:style>
  <w:style w:type="character" w:customStyle="1" w:styleId="311">
    <w:name w:val="Знак Знак31"/>
    <w:rsid w:val="00283CD9"/>
    <w:rPr>
      <w:rFonts w:ascii="Times New Roman" w:hAnsi="Times New Roman" w:cs="Times New Roman" w:hint="default"/>
      <w:b/>
      <w:bCs/>
      <w:i/>
      <w:iCs/>
      <w:snapToGrid/>
      <w:sz w:val="28"/>
      <w:szCs w:val="28"/>
    </w:rPr>
  </w:style>
  <w:style w:type="character" w:customStyle="1" w:styleId="510">
    <w:name w:val="Знак Знак51"/>
    <w:rsid w:val="00283CD9"/>
    <w:rPr>
      <w:rFonts w:ascii="Times New Roman" w:hAnsi="Times New Roman" w:cs="Times New Roman" w:hint="default"/>
      <w:sz w:val="24"/>
      <w:szCs w:val="24"/>
    </w:rPr>
  </w:style>
  <w:style w:type="character" w:customStyle="1" w:styleId="410">
    <w:name w:val="Знак Знак41"/>
    <w:rsid w:val="00283CD9"/>
    <w:rPr>
      <w:rFonts w:ascii="Times New Roman" w:hAnsi="Times New Roman" w:cs="Times New Roman" w:hint="default"/>
      <w:b/>
      <w:bCs/>
      <w:sz w:val="28"/>
      <w:szCs w:val="28"/>
    </w:rPr>
  </w:style>
  <w:style w:type="character" w:customStyle="1" w:styleId="220">
    <w:name w:val="Знак2 Знак Знак2"/>
    <w:rsid w:val="00283CD9"/>
    <w:rPr>
      <w:rFonts w:ascii="Times New Roman" w:hAnsi="Times New Roman" w:cs="Times New Roman" w:hint="default"/>
      <w:sz w:val="24"/>
      <w:szCs w:val="24"/>
    </w:rPr>
  </w:style>
  <w:style w:type="character" w:customStyle="1" w:styleId="ter">
    <w:name w:val="ter"/>
    <w:rsid w:val="00283CD9"/>
    <w:rPr>
      <w:rFonts w:ascii="Times New Roman" w:hAnsi="Times New Roman" w:cs="Times New Roman" w:hint="default"/>
    </w:rPr>
  </w:style>
  <w:style w:type="character" w:customStyle="1" w:styleId="nobr">
    <w:name w:val="nobr"/>
    <w:rsid w:val="00283CD9"/>
    <w:rPr>
      <w:rFonts w:ascii="Times New Roman" w:hAnsi="Times New Roman" w:cs="Times New Roman" w:hint="default"/>
    </w:rPr>
  </w:style>
  <w:style w:type="character" w:customStyle="1" w:styleId="2111">
    <w:name w:val="Знак2 Знак Знак11"/>
    <w:rsid w:val="00283CD9"/>
    <w:rPr>
      <w:rFonts w:ascii="Times New Roman" w:hAnsi="Times New Roman" w:cs="Times New Roman" w:hint="default"/>
      <w:sz w:val="24"/>
      <w:szCs w:val="24"/>
      <w:lang w:val="ru-RU" w:eastAsia="ru-RU"/>
    </w:rPr>
  </w:style>
  <w:style w:type="character" w:customStyle="1" w:styleId="120">
    <w:name w:val="Знак Знак12"/>
    <w:locked/>
    <w:rsid w:val="00283CD9"/>
    <w:rPr>
      <w:rFonts w:ascii="Arial" w:hAnsi="Arial" w:cs="Arial" w:hint="default"/>
      <w:b/>
      <w:bCs/>
      <w:kern w:val="32"/>
      <w:sz w:val="32"/>
      <w:szCs w:val="32"/>
      <w:lang w:val="ru-RU" w:eastAsia="ru-RU"/>
    </w:rPr>
  </w:style>
  <w:style w:type="character" w:customStyle="1" w:styleId="113">
    <w:name w:val="Знак Знак11"/>
    <w:locked/>
    <w:rsid w:val="00283CD9"/>
    <w:rPr>
      <w:rFonts w:ascii="Arial" w:hAnsi="Arial" w:cs="Arial" w:hint="default"/>
      <w:b/>
      <w:bCs/>
      <w:i/>
      <w:iCs/>
      <w:sz w:val="28"/>
      <w:szCs w:val="28"/>
      <w:lang w:val="ru-RU" w:eastAsia="ru-RU"/>
    </w:rPr>
  </w:style>
  <w:style w:type="character" w:customStyle="1" w:styleId="100">
    <w:name w:val="Знак Знак10"/>
    <w:rsid w:val="00283CD9"/>
    <w:rPr>
      <w:rFonts w:ascii="Arial" w:hAnsi="Arial" w:cs="Arial" w:hint="default"/>
      <w:b/>
      <w:bCs/>
      <w:sz w:val="26"/>
      <w:szCs w:val="26"/>
      <w:lang w:val="ru-RU" w:eastAsia="ru-RU"/>
    </w:rPr>
  </w:style>
  <w:style w:type="character" w:customStyle="1" w:styleId="label">
    <w:name w:val="label"/>
    <w:rsid w:val="00283CD9"/>
    <w:rPr>
      <w:rFonts w:ascii="Times New Roman" w:hAnsi="Times New Roman" w:cs="Times New Roman" w:hint="default"/>
    </w:rPr>
  </w:style>
  <w:style w:type="character" w:customStyle="1" w:styleId="FontStyle12">
    <w:name w:val="Font Style12"/>
    <w:uiPriority w:val="99"/>
    <w:rsid w:val="00283CD9"/>
    <w:rPr>
      <w:rFonts w:ascii="Times New Roman" w:hAnsi="Times New Roman" w:cs="Times New Roman" w:hint="default"/>
      <w:b/>
      <w:bCs/>
      <w:sz w:val="22"/>
      <w:szCs w:val="22"/>
    </w:rPr>
  </w:style>
  <w:style w:type="character" w:customStyle="1" w:styleId="s2">
    <w:name w:val="s2"/>
    <w:basedOn w:val="a1"/>
    <w:rsid w:val="00283CD9"/>
  </w:style>
  <w:style w:type="character" w:customStyle="1" w:styleId="s3">
    <w:name w:val="s3"/>
    <w:basedOn w:val="a1"/>
    <w:rsid w:val="00283CD9"/>
  </w:style>
  <w:style w:type="character" w:customStyle="1" w:styleId="apple-converted-space">
    <w:name w:val="apple-converted-space"/>
    <w:basedOn w:val="a1"/>
    <w:rsid w:val="00283CD9"/>
  </w:style>
  <w:style w:type="character" w:customStyle="1" w:styleId="st1">
    <w:name w:val="st1"/>
    <w:rsid w:val="00283CD9"/>
  </w:style>
  <w:style w:type="character" w:customStyle="1" w:styleId="blk6">
    <w:name w:val="blk6"/>
    <w:rsid w:val="00283CD9"/>
    <w:rPr>
      <w:vanish/>
      <w:webHidden w:val="0"/>
      <w:specVanish/>
    </w:rPr>
  </w:style>
  <w:style w:type="character" w:customStyle="1" w:styleId="FontStyle13">
    <w:name w:val="Font Style13"/>
    <w:rsid w:val="00283CD9"/>
    <w:rPr>
      <w:rFonts w:ascii="Times New Roman" w:hAnsi="Times New Roman" w:cs="Times New Roman" w:hint="default"/>
      <w:sz w:val="18"/>
      <w:szCs w:val="18"/>
    </w:rPr>
  </w:style>
  <w:style w:type="character" w:customStyle="1" w:styleId="afff1">
    <w:name w:val="Заголовок Знак"/>
    <w:aliases w:val="Знак6 Знак1,Знак6 Знак Знак"/>
    <w:rsid w:val="00283CD9"/>
    <w:rPr>
      <w:rFonts w:ascii="Times New Roman" w:eastAsia="Times New Roman" w:hAnsi="Times New Roman" w:cs="Times New Roman" w:hint="default"/>
      <w:b/>
      <w:bCs/>
      <w:sz w:val="28"/>
      <w:szCs w:val="28"/>
      <w:lang w:eastAsia="ru-RU"/>
    </w:rPr>
  </w:style>
  <w:style w:type="character" w:customStyle="1" w:styleId="z-">
    <w:name w:val="z-Начало формы Знак"/>
    <w:basedOn w:val="a1"/>
    <w:link w:val="z-0"/>
    <w:uiPriority w:val="99"/>
    <w:rsid w:val="00283CD9"/>
    <w:rPr>
      <w:rFonts w:ascii="Arial" w:eastAsia="Times New Roman" w:hAnsi="Arial" w:cs="Arial"/>
      <w:vanish/>
      <w:sz w:val="16"/>
      <w:szCs w:val="16"/>
      <w:lang w:eastAsia="ru-RU"/>
    </w:rPr>
  </w:style>
  <w:style w:type="paragraph" w:styleId="z-0">
    <w:name w:val="HTML Top of Form"/>
    <w:basedOn w:val="a0"/>
    <w:next w:val="a0"/>
    <w:link w:val="z-"/>
    <w:hidden/>
    <w:uiPriority w:val="99"/>
    <w:unhideWhenUsed/>
    <w:rsid w:val="00283CD9"/>
    <w:pPr>
      <w:pBdr>
        <w:bottom w:val="single" w:sz="6" w:space="1" w:color="auto"/>
      </w:pBdr>
      <w:jc w:val="center"/>
    </w:pPr>
    <w:rPr>
      <w:rFonts w:ascii="Arial" w:hAnsi="Arial" w:cs="Arial"/>
      <w:vanish/>
      <w:sz w:val="16"/>
      <w:szCs w:val="16"/>
    </w:rPr>
  </w:style>
  <w:style w:type="character" w:customStyle="1" w:styleId="z-1">
    <w:name w:val="z-Конец формы Знак"/>
    <w:basedOn w:val="a1"/>
    <w:link w:val="z-2"/>
    <w:uiPriority w:val="99"/>
    <w:rsid w:val="00283CD9"/>
    <w:rPr>
      <w:rFonts w:ascii="Arial" w:eastAsia="Times New Roman" w:hAnsi="Arial" w:cs="Arial"/>
      <w:vanish/>
      <w:sz w:val="16"/>
      <w:szCs w:val="16"/>
      <w:lang w:eastAsia="ru-RU"/>
    </w:rPr>
  </w:style>
  <w:style w:type="paragraph" w:styleId="z-2">
    <w:name w:val="HTML Bottom of Form"/>
    <w:basedOn w:val="a0"/>
    <w:next w:val="a0"/>
    <w:link w:val="z-1"/>
    <w:hidden/>
    <w:uiPriority w:val="99"/>
    <w:unhideWhenUsed/>
    <w:rsid w:val="00283CD9"/>
    <w:pPr>
      <w:pBdr>
        <w:top w:val="single" w:sz="6" w:space="1" w:color="auto"/>
      </w:pBdr>
      <w:jc w:val="center"/>
    </w:pPr>
    <w:rPr>
      <w:rFonts w:ascii="Arial" w:hAnsi="Arial" w:cs="Arial"/>
      <w:vanish/>
      <w:sz w:val="16"/>
      <w:szCs w:val="16"/>
    </w:rPr>
  </w:style>
  <w:style w:type="paragraph" w:customStyle="1" w:styleId="Instruction">
    <w:name w:val="Instruction"/>
    <w:basedOn w:val="210"/>
    <w:rsid w:val="00283CD9"/>
    <w:pPr>
      <w:tabs>
        <w:tab w:val="num" w:pos="360"/>
      </w:tabs>
      <w:spacing w:before="180" w:after="60"/>
      <w:ind w:left="360" w:hanging="360"/>
      <w:jc w:val="both"/>
    </w:pPr>
    <w:rPr>
      <w:b/>
      <w:bCs/>
    </w:rPr>
  </w:style>
  <w:style w:type="character" w:customStyle="1" w:styleId="Heading3Char">
    <w:name w:val="Heading 3 Char"/>
    <w:aliases w:val="h3 Char,Head 3 Char,l3+toc 3 Char,CT Char,Sub-section Title Char,l3 Char"/>
    <w:semiHidden/>
    <w:locked/>
    <w:rsid w:val="0065471A"/>
    <w:rPr>
      <w:rFonts w:ascii="Cambria" w:hAnsi="Cambria" w:cs="Cambria"/>
      <w:b/>
      <w:bCs/>
      <w:sz w:val="26"/>
      <w:szCs w:val="26"/>
    </w:rPr>
  </w:style>
  <w:style w:type="paragraph" w:styleId="afff2">
    <w:name w:val="Normal (Web)"/>
    <w:basedOn w:val="a0"/>
    <w:rsid w:val="0065471A"/>
    <w:pPr>
      <w:spacing w:before="100" w:beforeAutospacing="1" w:after="100" w:afterAutospacing="1"/>
    </w:pPr>
  </w:style>
  <w:style w:type="character" w:styleId="afff3">
    <w:name w:val="page number"/>
    <w:rsid w:val="0065471A"/>
    <w:rPr>
      <w:rFonts w:cs="Times New Roman"/>
    </w:rPr>
  </w:style>
  <w:style w:type="paragraph" w:customStyle="1" w:styleId="afff4">
    <w:name w:val="Тендерные данные"/>
    <w:basedOn w:val="a0"/>
    <w:uiPriority w:val="99"/>
    <w:semiHidden/>
    <w:rsid w:val="0065471A"/>
    <w:pPr>
      <w:tabs>
        <w:tab w:val="left" w:pos="1985"/>
      </w:tabs>
      <w:spacing w:before="120" w:after="60"/>
      <w:jc w:val="both"/>
    </w:pPr>
    <w:rPr>
      <w:b/>
      <w:bCs/>
    </w:rPr>
  </w:style>
  <w:style w:type="paragraph" w:styleId="2e">
    <w:name w:val="Body Text 2"/>
    <w:aliases w:val=" Знак5 Знак"/>
    <w:basedOn w:val="a0"/>
    <w:rsid w:val="0065471A"/>
    <w:rPr>
      <w:lang w:val="x-none" w:eastAsia="x-none"/>
    </w:rPr>
  </w:style>
  <w:style w:type="character" w:customStyle="1" w:styleId="215">
    <w:name w:val="Основной текст 2 Знак1"/>
    <w:basedOn w:val="a1"/>
    <w:uiPriority w:val="99"/>
    <w:semiHidden/>
    <w:rsid w:val="0065471A"/>
    <w:rPr>
      <w:rFonts w:ascii="Times New Roman" w:eastAsia="Times New Roman" w:hAnsi="Times New Roman" w:cs="Times New Roman"/>
      <w:sz w:val="24"/>
      <w:szCs w:val="24"/>
      <w:lang w:eastAsia="ru-RU"/>
    </w:rPr>
  </w:style>
  <w:style w:type="paragraph" w:styleId="43">
    <w:name w:val="List Bullet 4"/>
    <w:basedOn w:val="a0"/>
    <w:autoRedefine/>
    <w:uiPriority w:val="99"/>
    <w:rsid w:val="0065471A"/>
    <w:pPr>
      <w:tabs>
        <w:tab w:val="num" w:pos="1209"/>
      </w:tabs>
      <w:spacing w:after="60"/>
      <w:ind w:left="1209" w:hanging="360"/>
      <w:jc w:val="both"/>
    </w:pPr>
  </w:style>
  <w:style w:type="paragraph" w:styleId="52">
    <w:name w:val="List Bullet 5"/>
    <w:basedOn w:val="a0"/>
    <w:autoRedefine/>
    <w:uiPriority w:val="99"/>
    <w:rsid w:val="0065471A"/>
    <w:pPr>
      <w:tabs>
        <w:tab w:val="num" w:pos="1492"/>
      </w:tabs>
      <w:spacing w:after="60"/>
      <w:ind w:left="1492" w:hanging="360"/>
      <w:jc w:val="both"/>
    </w:pPr>
  </w:style>
  <w:style w:type="paragraph" w:styleId="3c">
    <w:name w:val="List Number 3"/>
    <w:basedOn w:val="a0"/>
    <w:uiPriority w:val="99"/>
    <w:rsid w:val="0065471A"/>
    <w:pPr>
      <w:tabs>
        <w:tab w:val="num" w:pos="926"/>
      </w:tabs>
      <w:spacing w:after="60"/>
      <w:ind w:left="926" w:hanging="360"/>
      <w:jc w:val="both"/>
    </w:pPr>
  </w:style>
  <w:style w:type="paragraph" w:styleId="44">
    <w:name w:val="List Number 4"/>
    <w:basedOn w:val="a0"/>
    <w:uiPriority w:val="99"/>
    <w:rsid w:val="0065471A"/>
    <w:pPr>
      <w:tabs>
        <w:tab w:val="num" w:pos="1209"/>
      </w:tabs>
      <w:spacing w:after="60"/>
      <w:ind w:left="1209" w:hanging="360"/>
      <w:jc w:val="both"/>
    </w:pPr>
  </w:style>
  <w:style w:type="paragraph" w:styleId="53">
    <w:name w:val="List Number 5"/>
    <w:basedOn w:val="a0"/>
    <w:uiPriority w:val="99"/>
    <w:rsid w:val="0065471A"/>
    <w:pPr>
      <w:tabs>
        <w:tab w:val="num" w:pos="1492"/>
      </w:tabs>
      <w:spacing w:after="60"/>
      <w:ind w:left="1492" w:hanging="360"/>
      <w:jc w:val="both"/>
    </w:pPr>
  </w:style>
  <w:style w:type="paragraph" w:customStyle="1" w:styleId="afff5">
    <w:name w:val="Условия контракта"/>
    <w:basedOn w:val="a0"/>
    <w:uiPriority w:val="99"/>
    <w:semiHidden/>
    <w:rsid w:val="0065471A"/>
    <w:pPr>
      <w:tabs>
        <w:tab w:val="num" w:pos="567"/>
      </w:tabs>
      <w:spacing w:before="240" w:after="120"/>
      <w:ind w:left="567" w:hanging="567"/>
      <w:jc w:val="both"/>
    </w:pPr>
    <w:rPr>
      <w:b/>
      <w:bCs/>
    </w:rPr>
  </w:style>
  <w:style w:type="paragraph" w:customStyle="1" w:styleId="3d">
    <w:name w:val="Раздел 3"/>
    <w:basedOn w:val="a0"/>
    <w:uiPriority w:val="99"/>
    <w:semiHidden/>
    <w:rsid w:val="0065471A"/>
    <w:pPr>
      <w:tabs>
        <w:tab w:val="num" w:pos="432"/>
      </w:tabs>
      <w:spacing w:before="120" w:after="120"/>
      <w:ind w:left="432" w:hanging="432"/>
      <w:jc w:val="center"/>
    </w:pPr>
    <w:rPr>
      <w:b/>
      <w:bCs/>
    </w:rPr>
  </w:style>
  <w:style w:type="paragraph" w:customStyle="1" w:styleId="afff6">
    <w:name w:val="Подраздел"/>
    <w:basedOn w:val="a0"/>
    <w:uiPriority w:val="99"/>
    <w:semiHidden/>
    <w:rsid w:val="0065471A"/>
    <w:pPr>
      <w:suppressAutoHyphens/>
      <w:spacing w:before="240" w:after="120"/>
      <w:jc w:val="center"/>
    </w:pPr>
    <w:rPr>
      <w:rFonts w:ascii="TimesDL" w:hAnsi="TimesDL" w:cs="TimesDL"/>
      <w:b/>
      <w:bCs/>
      <w:smallCaps/>
      <w:spacing w:val="-2"/>
    </w:rPr>
  </w:style>
  <w:style w:type="paragraph" w:styleId="afff7">
    <w:name w:val="caption"/>
    <w:basedOn w:val="a0"/>
    <w:next w:val="a0"/>
    <w:uiPriority w:val="99"/>
    <w:qFormat/>
    <w:rsid w:val="0065471A"/>
    <w:pPr>
      <w:ind w:right="-6672"/>
      <w:jc w:val="both"/>
    </w:pPr>
    <w:rPr>
      <w:b/>
      <w:bCs/>
      <w:sz w:val="20"/>
      <w:szCs w:val="20"/>
    </w:rPr>
  </w:style>
  <w:style w:type="character" w:styleId="afff8">
    <w:name w:val="FollowedHyperlink"/>
    <w:uiPriority w:val="99"/>
    <w:rsid w:val="0065471A"/>
    <w:rPr>
      <w:rFonts w:cs="Times New Roman"/>
      <w:color w:val="800080"/>
      <w:u w:val="single"/>
    </w:rPr>
  </w:style>
  <w:style w:type="paragraph" w:styleId="2f">
    <w:name w:val="List Bullet 2"/>
    <w:basedOn w:val="a0"/>
    <w:autoRedefine/>
    <w:uiPriority w:val="99"/>
    <w:rsid w:val="0065471A"/>
    <w:pPr>
      <w:tabs>
        <w:tab w:val="num" w:pos="643"/>
      </w:tabs>
      <w:spacing w:after="60"/>
      <w:ind w:left="643" w:hanging="360"/>
      <w:jc w:val="both"/>
    </w:pPr>
  </w:style>
  <w:style w:type="paragraph" w:styleId="3e">
    <w:name w:val="List Bullet 3"/>
    <w:basedOn w:val="a0"/>
    <w:autoRedefine/>
    <w:uiPriority w:val="99"/>
    <w:rsid w:val="0065471A"/>
    <w:pPr>
      <w:tabs>
        <w:tab w:val="num" w:pos="926"/>
      </w:tabs>
      <w:spacing w:after="60"/>
      <w:ind w:left="926" w:hanging="360"/>
      <w:jc w:val="both"/>
    </w:pPr>
  </w:style>
  <w:style w:type="paragraph" w:styleId="afff9">
    <w:name w:val="List Number"/>
    <w:basedOn w:val="a0"/>
    <w:uiPriority w:val="99"/>
    <w:rsid w:val="0065471A"/>
    <w:pPr>
      <w:tabs>
        <w:tab w:val="num" w:pos="360"/>
      </w:tabs>
      <w:spacing w:after="60"/>
      <w:ind w:left="360" w:hanging="360"/>
      <w:jc w:val="both"/>
    </w:pPr>
  </w:style>
  <w:style w:type="paragraph" w:styleId="1d">
    <w:name w:val="toc 1"/>
    <w:basedOn w:val="a0"/>
    <w:next w:val="a0"/>
    <w:autoRedefine/>
    <w:uiPriority w:val="99"/>
    <w:semiHidden/>
    <w:rsid w:val="0065471A"/>
    <w:pPr>
      <w:tabs>
        <w:tab w:val="left" w:pos="1134"/>
        <w:tab w:val="right" w:leader="dot" w:pos="9627"/>
      </w:tabs>
    </w:pPr>
    <w:rPr>
      <w:b/>
      <w:bCs/>
      <w:caps/>
      <w:noProof/>
      <w:sz w:val="20"/>
      <w:szCs w:val="20"/>
    </w:rPr>
  </w:style>
  <w:style w:type="table" w:styleId="afffa">
    <w:name w:val="Table Grid"/>
    <w:basedOn w:val="a2"/>
    <w:rsid w:val="0065471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e">
    <w:name w:val="index 1"/>
    <w:basedOn w:val="a0"/>
    <w:next w:val="a0"/>
    <w:autoRedefine/>
    <w:uiPriority w:val="99"/>
    <w:semiHidden/>
    <w:rsid w:val="0065471A"/>
    <w:pPr>
      <w:ind w:left="200" w:hanging="200"/>
    </w:pPr>
    <w:rPr>
      <w:sz w:val="20"/>
      <w:szCs w:val="20"/>
    </w:rPr>
  </w:style>
  <w:style w:type="paragraph" w:customStyle="1" w:styleId="3f">
    <w:name w:val="Абзац списка3"/>
    <w:basedOn w:val="a0"/>
    <w:uiPriority w:val="99"/>
    <w:rsid w:val="0065471A"/>
    <w:pPr>
      <w:spacing w:after="200" w:line="276" w:lineRule="auto"/>
      <w:ind w:left="720"/>
    </w:pPr>
    <w:rPr>
      <w:rFonts w:ascii="Calibri" w:hAnsi="Calibri"/>
      <w:sz w:val="22"/>
      <w:szCs w:val="22"/>
      <w:lang w:val="x-none" w:eastAsia="x-none"/>
    </w:rPr>
  </w:style>
  <w:style w:type="paragraph" w:styleId="afffb">
    <w:name w:val="List"/>
    <w:basedOn w:val="a0"/>
    <w:uiPriority w:val="99"/>
    <w:rsid w:val="0065471A"/>
    <w:pPr>
      <w:ind w:left="283" w:hanging="283"/>
    </w:pPr>
    <w:rPr>
      <w:sz w:val="20"/>
      <w:szCs w:val="20"/>
      <w:lang w:val="en-GB"/>
    </w:rPr>
  </w:style>
  <w:style w:type="paragraph" w:customStyle="1" w:styleId="1f">
    <w:name w:val="Знак1"/>
    <w:basedOn w:val="a0"/>
    <w:rsid w:val="0065471A"/>
    <w:pPr>
      <w:widowControl w:val="0"/>
      <w:adjustRightInd w:val="0"/>
      <w:spacing w:after="160" w:line="240" w:lineRule="exact"/>
      <w:jc w:val="right"/>
    </w:pPr>
    <w:rPr>
      <w:rFonts w:ascii="Arial" w:hAnsi="Arial" w:cs="Arial"/>
      <w:sz w:val="20"/>
      <w:szCs w:val="20"/>
      <w:lang w:val="en-GB" w:eastAsia="en-US"/>
    </w:rPr>
  </w:style>
  <w:style w:type="paragraph" w:customStyle="1" w:styleId="2f0">
    <w:name w:val="Стиль_таб2"/>
    <w:basedOn w:val="a0"/>
    <w:uiPriority w:val="99"/>
    <w:semiHidden/>
    <w:rsid w:val="0065471A"/>
    <w:pPr>
      <w:widowControl w:val="0"/>
      <w:spacing w:before="120" w:after="120"/>
      <w:jc w:val="both"/>
    </w:pPr>
    <w:rPr>
      <w:szCs w:val="20"/>
    </w:rPr>
  </w:style>
  <w:style w:type="character" w:styleId="afffc">
    <w:name w:val="endnote reference"/>
    <w:rsid w:val="0065471A"/>
    <w:rPr>
      <w:vertAlign w:val="superscript"/>
    </w:rPr>
  </w:style>
  <w:style w:type="paragraph" w:customStyle="1" w:styleId="45">
    <w:name w:val="Абзац списка4"/>
    <w:basedOn w:val="a0"/>
    <w:rsid w:val="0083769B"/>
    <w:pPr>
      <w:spacing w:after="200" w:line="276" w:lineRule="auto"/>
      <w:ind w:left="720"/>
    </w:pPr>
    <w:rPr>
      <w:rFonts w:ascii="Calibri" w:hAnsi="Calibri"/>
      <w:sz w:val="22"/>
      <w:szCs w:val="22"/>
      <w:lang w:val="x-none" w:eastAsia="x-none"/>
    </w:rPr>
  </w:style>
  <w:style w:type="paragraph" w:customStyle="1" w:styleId="1f0">
    <w:name w:val="Знак1"/>
    <w:basedOn w:val="a0"/>
    <w:rsid w:val="0083769B"/>
    <w:pPr>
      <w:widowControl w:val="0"/>
      <w:adjustRightInd w:val="0"/>
      <w:spacing w:after="160" w:line="240" w:lineRule="exact"/>
      <w:jc w:val="right"/>
    </w:pPr>
    <w:rPr>
      <w:rFonts w:ascii="Arial" w:hAnsi="Arial" w:cs="Arial"/>
      <w:sz w:val="20"/>
      <w:szCs w:val="20"/>
      <w:lang w:val="en-GB" w:eastAsia="en-US"/>
    </w:rPr>
  </w:style>
  <w:style w:type="numbering" w:customStyle="1" w:styleId="1f1">
    <w:name w:val="Нет списка1"/>
    <w:next w:val="a3"/>
    <w:uiPriority w:val="99"/>
    <w:semiHidden/>
    <w:unhideWhenUsed/>
    <w:rsid w:val="0083769B"/>
  </w:style>
  <w:style w:type="character" w:customStyle="1" w:styleId="411">
    <w:name w:val="Заголовок 4 Знак1"/>
    <w:aliases w:val="Параграф Знак1"/>
    <w:semiHidden/>
    <w:rsid w:val="0083769B"/>
    <w:rPr>
      <w:rFonts w:ascii="Calibri Light" w:eastAsia="Times New Roman" w:hAnsi="Calibri Light" w:cs="Times New Roman"/>
      <w:i/>
      <w:iCs/>
      <w:color w:val="2E74B5"/>
      <w:sz w:val="22"/>
      <w:szCs w:val="22"/>
    </w:rPr>
  </w:style>
  <w:style w:type="character" w:customStyle="1" w:styleId="511">
    <w:name w:val="Заголовок 5 Знак1"/>
    <w:aliases w:val="_Подпункт Знак1"/>
    <w:semiHidden/>
    <w:rsid w:val="0083769B"/>
    <w:rPr>
      <w:rFonts w:ascii="Calibri Light" w:eastAsia="Times New Roman" w:hAnsi="Calibri Light" w:cs="Times New Roman"/>
      <w:color w:val="2E74B5"/>
      <w:sz w:val="22"/>
      <w:szCs w:val="22"/>
    </w:rPr>
  </w:style>
  <w:style w:type="character" w:customStyle="1" w:styleId="81">
    <w:name w:val="Знак8 Знак Знак1"/>
    <w:aliases w:val="Знак8 Знак Знак Знак,Char Знак"/>
    <w:uiPriority w:val="99"/>
    <w:semiHidden/>
    <w:rsid w:val="0083769B"/>
    <w:rPr>
      <w:rFonts w:ascii="Calibri" w:hAnsi="Calibri"/>
      <w:sz w:val="20"/>
      <w:szCs w:val="20"/>
    </w:rPr>
  </w:style>
  <w:style w:type="paragraph" w:styleId="afffd">
    <w:name w:val="annotation text"/>
    <w:basedOn w:val="a0"/>
    <w:link w:val="afffe"/>
    <w:uiPriority w:val="99"/>
    <w:unhideWhenUsed/>
    <w:rsid w:val="0083769B"/>
    <w:pPr>
      <w:widowControl w:val="0"/>
      <w:autoSpaceDE w:val="0"/>
      <w:autoSpaceDN w:val="0"/>
      <w:adjustRightInd w:val="0"/>
    </w:pPr>
    <w:rPr>
      <w:rFonts w:ascii="Arial" w:eastAsia="Calibri" w:hAnsi="Arial"/>
      <w:sz w:val="20"/>
      <w:szCs w:val="20"/>
      <w:lang w:val="x-none" w:eastAsia="x-none"/>
    </w:rPr>
  </w:style>
  <w:style w:type="character" w:customStyle="1" w:styleId="afffe">
    <w:name w:val="Текст примечания Знак"/>
    <w:basedOn w:val="a1"/>
    <w:link w:val="afffd"/>
    <w:uiPriority w:val="99"/>
    <w:rsid w:val="0083769B"/>
    <w:rPr>
      <w:rFonts w:ascii="Arial" w:eastAsia="Calibri" w:hAnsi="Arial" w:cs="Times New Roman"/>
      <w:sz w:val="20"/>
      <w:szCs w:val="20"/>
      <w:lang w:val="x-none" w:eastAsia="x-none"/>
    </w:rPr>
  </w:style>
  <w:style w:type="paragraph" w:styleId="2f1">
    <w:name w:val="List 2"/>
    <w:basedOn w:val="a0"/>
    <w:unhideWhenUsed/>
    <w:rsid w:val="0083769B"/>
    <w:pPr>
      <w:widowControl w:val="0"/>
      <w:autoSpaceDE w:val="0"/>
      <w:autoSpaceDN w:val="0"/>
      <w:adjustRightInd w:val="0"/>
      <w:ind w:left="566" w:hanging="283"/>
    </w:pPr>
    <w:rPr>
      <w:rFonts w:ascii="Arial" w:hAnsi="Arial" w:cs="Arial"/>
      <w:sz w:val="18"/>
      <w:szCs w:val="18"/>
    </w:rPr>
  </w:style>
  <w:style w:type="paragraph" w:styleId="affff">
    <w:name w:val="annotation subject"/>
    <w:basedOn w:val="afffd"/>
    <w:next w:val="afffd"/>
    <w:link w:val="affff0"/>
    <w:uiPriority w:val="99"/>
    <w:unhideWhenUsed/>
    <w:rsid w:val="0083769B"/>
    <w:pPr>
      <w:widowControl/>
      <w:autoSpaceDE/>
      <w:autoSpaceDN/>
      <w:adjustRightInd/>
      <w:spacing w:after="200"/>
    </w:pPr>
    <w:rPr>
      <w:rFonts w:ascii="Calibri" w:eastAsia="Times New Roman" w:hAnsi="Calibri"/>
      <w:b/>
      <w:bCs/>
      <w:lang w:eastAsia="en-US"/>
    </w:rPr>
  </w:style>
  <w:style w:type="character" w:customStyle="1" w:styleId="affff0">
    <w:name w:val="Тема примечания Знак"/>
    <w:basedOn w:val="afffe"/>
    <w:link w:val="affff"/>
    <w:uiPriority w:val="99"/>
    <w:rsid w:val="0083769B"/>
    <w:rPr>
      <w:rFonts w:ascii="Calibri" w:eastAsia="Times New Roman" w:hAnsi="Calibri" w:cs="Times New Roman"/>
      <w:b/>
      <w:bCs/>
      <w:sz w:val="20"/>
      <w:szCs w:val="20"/>
      <w:lang w:val="x-none" w:eastAsia="x-none"/>
    </w:rPr>
  </w:style>
  <w:style w:type="paragraph" w:styleId="affff1">
    <w:name w:val="Revision"/>
    <w:semiHidden/>
    <w:rsid w:val="0083769B"/>
    <w:pPr>
      <w:spacing w:after="0" w:line="240" w:lineRule="auto"/>
    </w:pPr>
    <w:rPr>
      <w:rFonts w:ascii="Calibri" w:eastAsia="Calibri" w:hAnsi="Calibri" w:cs="Times New Roman"/>
    </w:rPr>
  </w:style>
  <w:style w:type="paragraph" w:customStyle="1" w:styleId="312">
    <w:name w:val="Основной текст с отступом 31"/>
    <w:basedOn w:val="a0"/>
    <w:rsid w:val="0083769B"/>
    <w:pPr>
      <w:suppressAutoHyphens/>
      <w:spacing w:after="120"/>
      <w:ind w:left="283"/>
    </w:pPr>
    <w:rPr>
      <w:sz w:val="16"/>
      <w:szCs w:val="16"/>
      <w:lang w:eastAsia="ar-SA"/>
    </w:rPr>
  </w:style>
  <w:style w:type="character" w:customStyle="1" w:styleId="NoSpacingChar">
    <w:name w:val="No Spacing Char"/>
    <w:link w:val="1b"/>
    <w:locked/>
    <w:rsid w:val="0083769B"/>
    <w:rPr>
      <w:rFonts w:ascii="Times New Roman" w:eastAsia="Times New Roman" w:hAnsi="Times New Roman" w:cs="Times New Roman"/>
      <w:sz w:val="28"/>
      <w:szCs w:val="20"/>
      <w:lang w:eastAsia="ru-RU"/>
    </w:rPr>
  </w:style>
  <w:style w:type="paragraph" w:customStyle="1" w:styleId="msonormalcxsplast">
    <w:name w:val="msonormalcxsplast"/>
    <w:basedOn w:val="a0"/>
    <w:rsid w:val="0083769B"/>
    <w:pPr>
      <w:spacing w:before="100" w:beforeAutospacing="1" w:after="100" w:afterAutospacing="1"/>
    </w:pPr>
  </w:style>
  <w:style w:type="character" w:customStyle="1" w:styleId="18">
    <w:name w:val="Обычный1 Знак"/>
    <w:link w:val="17"/>
    <w:locked/>
    <w:rsid w:val="0083769B"/>
    <w:rPr>
      <w:rFonts w:ascii="Times New Roman" w:eastAsia="Times New Roman" w:hAnsi="Times New Roman" w:cs="Times New Roman"/>
      <w:sz w:val="24"/>
      <w:szCs w:val="24"/>
      <w:lang w:eastAsia="ru-RU"/>
    </w:rPr>
  </w:style>
  <w:style w:type="paragraph" w:customStyle="1" w:styleId="s13">
    <w:name w:val="s_13"/>
    <w:basedOn w:val="a0"/>
    <w:rsid w:val="0083769B"/>
    <w:pPr>
      <w:ind w:firstLine="720"/>
    </w:pPr>
    <w:rPr>
      <w:sz w:val="20"/>
      <w:szCs w:val="20"/>
    </w:rPr>
  </w:style>
  <w:style w:type="paragraph" w:customStyle="1" w:styleId="affff2">
    <w:name w:val="Содержимое таблицы"/>
    <w:basedOn w:val="a0"/>
    <w:uiPriority w:val="99"/>
    <w:rsid w:val="0083769B"/>
    <w:pPr>
      <w:widowControl w:val="0"/>
      <w:suppressLineNumbers/>
      <w:suppressAutoHyphens/>
    </w:pPr>
    <w:rPr>
      <w:rFonts w:eastAsia="Lucida Sans Unicode" w:cs="Tahoma"/>
      <w:color w:val="000000"/>
      <w:lang w:val="en-US" w:eastAsia="en-US" w:bidi="en-US"/>
    </w:rPr>
  </w:style>
  <w:style w:type="paragraph" w:customStyle="1" w:styleId="font6">
    <w:name w:val="font6"/>
    <w:basedOn w:val="a0"/>
    <w:rsid w:val="0083769B"/>
    <w:pPr>
      <w:spacing w:before="100" w:beforeAutospacing="1" w:after="100" w:afterAutospacing="1"/>
    </w:pPr>
    <w:rPr>
      <w:color w:val="000000"/>
      <w:sz w:val="22"/>
      <w:szCs w:val="22"/>
    </w:rPr>
  </w:style>
  <w:style w:type="paragraph" w:customStyle="1" w:styleId="font7">
    <w:name w:val="font7"/>
    <w:basedOn w:val="a0"/>
    <w:rsid w:val="0083769B"/>
    <w:pPr>
      <w:spacing w:before="100" w:beforeAutospacing="1" w:after="100" w:afterAutospacing="1"/>
    </w:pPr>
    <w:rPr>
      <w:color w:val="000000"/>
    </w:rPr>
  </w:style>
  <w:style w:type="paragraph" w:customStyle="1" w:styleId="font8">
    <w:name w:val="font8"/>
    <w:basedOn w:val="a0"/>
    <w:rsid w:val="0083769B"/>
    <w:pPr>
      <w:spacing w:before="100" w:beforeAutospacing="1" w:after="100" w:afterAutospacing="1"/>
    </w:pPr>
  </w:style>
  <w:style w:type="paragraph" w:customStyle="1" w:styleId="xl84">
    <w:name w:val="xl84"/>
    <w:basedOn w:val="a0"/>
    <w:rsid w:val="0083769B"/>
    <w:pPr>
      <w:pBdr>
        <w:top w:val="single" w:sz="8" w:space="0" w:color="auto"/>
        <w:right w:val="single" w:sz="4" w:space="0" w:color="auto"/>
      </w:pBdr>
      <w:spacing w:before="100" w:beforeAutospacing="1" w:after="100" w:afterAutospacing="1"/>
      <w:jc w:val="center"/>
    </w:pPr>
    <w:rPr>
      <w:color w:val="000000"/>
    </w:rPr>
  </w:style>
  <w:style w:type="paragraph" w:customStyle="1" w:styleId="xl85">
    <w:name w:val="xl85"/>
    <w:basedOn w:val="a0"/>
    <w:rsid w:val="0083769B"/>
    <w:pPr>
      <w:pBdr>
        <w:right w:val="single" w:sz="4" w:space="0" w:color="auto"/>
      </w:pBdr>
      <w:spacing w:before="100" w:beforeAutospacing="1" w:after="100" w:afterAutospacing="1"/>
      <w:jc w:val="center"/>
    </w:pPr>
  </w:style>
  <w:style w:type="paragraph" w:customStyle="1" w:styleId="xl86">
    <w:name w:val="xl86"/>
    <w:basedOn w:val="a0"/>
    <w:rsid w:val="0083769B"/>
    <w:pPr>
      <w:pBdr>
        <w:bottom w:val="single" w:sz="4" w:space="0" w:color="auto"/>
        <w:right w:val="single" w:sz="4" w:space="0" w:color="auto"/>
      </w:pBdr>
      <w:spacing w:before="100" w:beforeAutospacing="1" w:after="100" w:afterAutospacing="1"/>
      <w:jc w:val="center"/>
    </w:pPr>
  </w:style>
  <w:style w:type="paragraph" w:customStyle="1" w:styleId="xl87">
    <w:name w:val="xl87"/>
    <w:basedOn w:val="a0"/>
    <w:rsid w:val="0083769B"/>
    <w:pPr>
      <w:pBdr>
        <w:left w:val="single" w:sz="4" w:space="0" w:color="auto"/>
        <w:right w:val="single" w:sz="4" w:space="0" w:color="auto"/>
      </w:pBdr>
      <w:spacing w:before="100" w:beforeAutospacing="1" w:after="100" w:afterAutospacing="1"/>
      <w:jc w:val="center"/>
    </w:pPr>
    <w:rPr>
      <w:color w:val="000000"/>
    </w:rPr>
  </w:style>
  <w:style w:type="paragraph" w:customStyle="1" w:styleId="xl88">
    <w:name w:val="xl88"/>
    <w:basedOn w:val="a0"/>
    <w:rsid w:val="0083769B"/>
    <w:pPr>
      <w:pBdr>
        <w:left w:val="single" w:sz="4" w:space="0" w:color="auto"/>
        <w:right w:val="single" w:sz="4" w:space="0" w:color="auto"/>
      </w:pBdr>
      <w:spacing w:before="100" w:beforeAutospacing="1" w:after="100" w:afterAutospacing="1"/>
      <w:jc w:val="center"/>
    </w:pPr>
  </w:style>
  <w:style w:type="paragraph" w:customStyle="1" w:styleId="xl89">
    <w:name w:val="xl89"/>
    <w:basedOn w:val="a0"/>
    <w:rsid w:val="0083769B"/>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90">
    <w:name w:val="xl90"/>
    <w:basedOn w:val="a0"/>
    <w:rsid w:val="0083769B"/>
    <w:pPr>
      <w:pBdr>
        <w:left w:val="single" w:sz="4" w:space="0" w:color="auto"/>
        <w:right w:val="single" w:sz="4" w:space="0" w:color="auto"/>
      </w:pBdr>
      <w:spacing w:before="100" w:beforeAutospacing="1" w:after="100" w:afterAutospacing="1"/>
    </w:pPr>
    <w:rPr>
      <w:color w:val="000000"/>
    </w:rPr>
  </w:style>
  <w:style w:type="paragraph" w:customStyle="1" w:styleId="xl91">
    <w:name w:val="xl91"/>
    <w:basedOn w:val="a0"/>
    <w:rsid w:val="0083769B"/>
    <w:pPr>
      <w:pBdr>
        <w:left w:val="single" w:sz="4" w:space="0" w:color="auto"/>
        <w:right w:val="single" w:sz="4" w:space="0" w:color="auto"/>
      </w:pBdr>
      <w:spacing w:before="100" w:beforeAutospacing="1" w:after="100" w:afterAutospacing="1"/>
    </w:pPr>
  </w:style>
  <w:style w:type="paragraph" w:customStyle="1" w:styleId="xl92">
    <w:name w:val="xl92"/>
    <w:basedOn w:val="a0"/>
    <w:rsid w:val="0083769B"/>
    <w:pPr>
      <w:pBdr>
        <w:left w:val="single" w:sz="4" w:space="0" w:color="auto"/>
        <w:bottom w:val="single" w:sz="4" w:space="0" w:color="auto"/>
        <w:right w:val="single" w:sz="4" w:space="0" w:color="auto"/>
      </w:pBdr>
      <w:spacing w:before="100" w:beforeAutospacing="1" w:after="100" w:afterAutospacing="1"/>
    </w:pPr>
  </w:style>
  <w:style w:type="paragraph" w:customStyle="1" w:styleId="xl93">
    <w:name w:val="xl93"/>
    <w:basedOn w:val="a0"/>
    <w:rsid w:val="0083769B"/>
    <w:pPr>
      <w:pBdr>
        <w:top w:val="single" w:sz="4" w:space="0" w:color="auto"/>
        <w:left w:val="single" w:sz="4" w:space="0" w:color="auto"/>
        <w:right w:val="single" w:sz="4" w:space="0" w:color="auto"/>
      </w:pBdr>
      <w:spacing w:before="100" w:beforeAutospacing="1" w:after="100" w:afterAutospacing="1"/>
    </w:pPr>
    <w:rPr>
      <w:color w:val="000000"/>
    </w:rPr>
  </w:style>
  <w:style w:type="paragraph" w:customStyle="1" w:styleId="xl94">
    <w:name w:val="xl94"/>
    <w:basedOn w:val="a0"/>
    <w:rsid w:val="0083769B"/>
    <w:pPr>
      <w:pBdr>
        <w:left w:val="single" w:sz="4" w:space="0" w:color="auto"/>
        <w:right w:val="single" w:sz="4" w:space="0" w:color="auto"/>
      </w:pBdr>
      <w:spacing w:before="100" w:beforeAutospacing="1" w:after="100" w:afterAutospacing="1"/>
    </w:pPr>
  </w:style>
  <w:style w:type="paragraph" w:customStyle="1" w:styleId="xl95">
    <w:name w:val="xl95"/>
    <w:basedOn w:val="a0"/>
    <w:rsid w:val="0083769B"/>
    <w:pPr>
      <w:pBdr>
        <w:left w:val="single" w:sz="4" w:space="0" w:color="auto"/>
        <w:right w:val="single" w:sz="4" w:space="0" w:color="auto"/>
      </w:pBdr>
      <w:spacing w:before="100" w:beforeAutospacing="1" w:after="100" w:afterAutospacing="1"/>
    </w:pPr>
  </w:style>
  <w:style w:type="paragraph" w:customStyle="1" w:styleId="xl96">
    <w:name w:val="xl96"/>
    <w:basedOn w:val="a0"/>
    <w:rsid w:val="0083769B"/>
    <w:pPr>
      <w:pBdr>
        <w:left w:val="single" w:sz="4" w:space="0" w:color="auto"/>
        <w:bottom w:val="single" w:sz="4" w:space="0" w:color="auto"/>
        <w:right w:val="single" w:sz="4" w:space="0" w:color="auto"/>
      </w:pBdr>
      <w:spacing w:before="100" w:beforeAutospacing="1" w:after="100" w:afterAutospacing="1"/>
    </w:pPr>
  </w:style>
  <w:style w:type="paragraph" w:customStyle="1" w:styleId="xl97">
    <w:name w:val="xl97"/>
    <w:basedOn w:val="a0"/>
    <w:rsid w:val="0083769B"/>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8">
    <w:name w:val="xl98"/>
    <w:basedOn w:val="a0"/>
    <w:rsid w:val="0083769B"/>
    <w:pPr>
      <w:pBdr>
        <w:left w:val="single" w:sz="4" w:space="0" w:color="auto"/>
        <w:right w:val="single" w:sz="4" w:space="0" w:color="auto"/>
      </w:pBdr>
      <w:spacing w:before="100" w:beforeAutospacing="1" w:after="100" w:afterAutospacing="1"/>
      <w:jc w:val="center"/>
    </w:pPr>
  </w:style>
  <w:style w:type="paragraph" w:customStyle="1" w:styleId="xl99">
    <w:name w:val="xl99"/>
    <w:basedOn w:val="a0"/>
    <w:rsid w:val="0083769B"/>
    <w:pPr>
      <w:pBdr>
        <w:top w:val="single" w:sz="4" w:space="0" w:color="auto"/>
        <w:left w:val="single" w:sz="4" w:space="0" w:color="auto"/>
        <w:right w:val="single" w:sz="4" w:space="0" w:color="auto"/>
      </w:pBdr>
      <w:spacing w:before="100" w:beforeAutospacing="1" w:after="100" w:afterAutospacing="1"/>
      <w:jc w:val="center"/>
    </w:pPr>
    <w:rPr>
      <w:color w:val="000000"/>
    </w:rPr>
  </w:style>
  <w:style w:type="paragraph" w:customStyle="1" w:styleId="xl100">
    <w:name w:val="xl100"/>
    <w:basedOn w:val="a0"/>
    <w:rsid w:val="0083769B"/>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01">
    <w:name w:val="xl101"/>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02">
    <w:name w:val="xl102"/>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3">
    <w:name w:val="xl103"/>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4">
    <w:name w:val="xl104"/>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pPr>
    <w:rPr>
      <w:color w:val="2D2D2D"/>
    </w:rPr>
  </w:style>
  <w:style w:type="paragraph" w:customStyle="1" w:styleId="xl105">
    <w:name w:val="xl105"/>
    <w:basedOn w:val="a0"/>
    <w:rsid w:val="0083769B"/>
    <w:pPr>
      <w:spacing w:before="100" w:beforeAutospacing="1" w:after="100" w:afterAutospacing="1"/>
    </w:pPr>
    <w:rPr>
      <w:color w:val="2D2D2D"/>
    </w:rPr>
  </w:style>
  <w:style w:type="paragraph" w:customStyle="1" w:styleId="xl106">
    <w:name w:val="xl106"/>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7">
    <w:name w:val="xl107"/>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8">
    <w:name w:val="xl108"/>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9">
    <w:name w:val="xl109"/>
    <w:basedOn w:val="a0"/>
    <w:rsid w:val="0083769B"/>
    <w:pPr>
      <w:spacing w:before="100" w:beforeAutospacing="1" w:after="100" w:afterAutospacing="1"/>
    </w:pPr>
  </w:style>
  <w:style w:type="paragraph" w:customStyle="1" w:styleId="xl110">
    <w:name w:val="xl110"/>
    <w:basedOn w:val="a0"/>
    <w:rsid w:val="0083769B"/>
    <w:pPr>
      <w:spacing w:before="100" w:beforeAutospacing="1" w:after="100" w:afterAutospacing="1"/>
    </w:pPr>
  </w:style>
  <w:style w:type="paragraph" w:customStyle="1" w:styleId="formattext0">
    <w:name w:val="formattext"/>
    <w:basedOn w:val="a0"/>
    <w:rsid w:val="0083769B"/>
    <w:pPr>
      <w:spacing w:before="100" w:beforeAutospacing="1" w:after="100" w:afterAutospacing="1"/>
    </w:pPr>
  </w:style>
  <w:style w:type="paragraph" w:customStyle="1" w:styleId="affff3">
    <w:name w:val="Знак Знак Знак Знак Знак Знак"/>
    <w:basedOn w:val="a0"/>
    <w:uiPriority w:val="99"/>
    <w:rsid w:val="0083769B"/>
    <w:pPr>
      <w:widowControl w:val="0"/>
      <w:adjustRightInd w:val="0"/>
      <w:spacing w:after="160" w:line="240" w:lineRule="exact"/>
      <w:jc w:val="right"/>
    </w:pPr>
    <w:rPr>
      <w:sz w:val="20"/>
      <w:szCs w:val="20"/>
      <w:lang w:val="en-GB" w:eastAsia="en-US"/>
    </w:rPr>
  </w:style>
  <w:style w:type="paragraph" w:customStyle="1" w:styleId="46">
    <w:name w:val="Абзац списка4"/>
    <w:basedOn w:val="a0"/>
    <w:uiPriority w:val="99"/>
    <w:rsid w:val="0083769B"/>
    <w:pPr>
      <w:spacing w:after="200" w:line="276" w:lineRule="auto"/>
      <w:ind w:left="720"/>
    </w:pPr>
    <w:rPr>
      <w:rFonts w:ascii="Calibri" w:hAnsi="Calibri" w:cs="Calibri"/>
      <w:sz w:val="22"/>
      <w:szCs w:val="22"/>
    </w:rPr>
  </w:style>
  <w:style w:type="paragraph" w:customStyle="1" w:styleId="description">
    <w:name w:val="description"/>
    <w:basedOn w:val="a0"/>
    <w:rsid w:val="0083769B"/>
    <w:pPr>
      <w:spacing w:before="100" w:beforeAutospacing="1" w:after="100" w:afterAutospacing="1"/>
    </w:pPr>
    <w:rPr>
      <w:rFonts w:ascii="Calibri" w:hAnsi="Calibri" w:cs="Calibri"/>
    </w:rPr>
  </w:style>
  <w:style w:type="character" w:customStyle="1" w:styleId="ListParagraphChar1">
    <w:name w:val="List Paragraph Char1"/>
    <w:aliases w:val="Standart Char"/>
    <w:link w:val="ListParagraph1"/>
    <w:locked/>
    <w:rsid w:val="0083769B"/>
    <w:rPr>
      <w:sz w:val="24"/>
      <w:szCs w:val="24"/>
      <w:lang w:val="x-none" w:eastAsia="x-none"/>
    </w:rPr>
  </w:style>
  <w:style w:type="paragraph" w:customStyle="1" w:styleId="ListParagraph1">
    <w:name w:val="List Paragraph1"/>
    <w:basedOn w:val="a0"/>
    <w:link w:val="ListParagraphChar1"/>
    <w:rsid w:val="0083769B"/>
    <w:pPr>
      <w:spacing w:before="120"/>
      <w:ind w:left="708" w:firstLine="11"/>
      <w:jc w:val="both"/>
    </w:pPr>
    <w:rPr>
      <w:rFonts w:asciiTheme="minorHAnsi" w:eastAsiaTheme="minorHAnsi" w:hAnsiTheme="minorHAnsi" w:cstheme="minorBidi"/>
      <w:lang w:val="x-none" w:eastAsia="x-none"/>
    </w:rPr>
  </w:style>
  <w:style w:type="paragraph" w:customStyle="1" w:styleId="NoSpacing1">
    <w:name w:val="No Spacing1"/>
    <w:uiPriority w:val="99"/>
    <w:rsid w:val="0083769B"/>
    <w:pPr>
      <w:spacing w:after="0" w:line="240" w:lineRule="auto"/>
      <w:ind w:firstLine="11"/>
      <w:jc w:val="both"/>
    </w:pPr>
    <w:rPr>
      <w:rFonts w:ascii="Times New Roman" w:eastAsia="Times New Roman" w:hAnsi="Times New Roman" w:cs="Times New Roman"/>
      <w:sz w:val="24"/>
      <w:szCs w:val="24"/>
      <w:lang w:eastAsia="ru-RU"/>
    </w:rPr>
  </w:style>
  <w:style w:type="paragraph" w:customStyle="1" w:styleId="1f2">
    <w:name w:val="Заголовок1"/>
    <w:basedOn w:val="a0"/>
    <w:next w:val="af3"/>
    <w:uiPriority w:val="99"/>
    <w:rsid w:val="0083769B"/>
    <w:pPr>
      <w:widowControl w:val="0"/>
      <w:autoSpaceDE w:val="0"/>
      <w:jc w:val="center"/>
    </w:pPr>
    <w:rPr>
      <w:rFonts w:ascii="Calibri" w:hAnsi="Calibri" w:cs="Calibri"/>
      <w:lang w:eastAsia="zh-CN"/>
    </w:rPr>
  </w:style>
  <w:style w:type="paragraph" w:customStyle="1" w:styleId="2f2">
    <w:name w:val="Указатель2"/>
    <w:basedOn w:val="a0"/>
    <w:rsid w:val="0083769B"/>
    <w:pPr>
      <w:suppressLineNumbers/>
      <w:spacing w:after="200" w:line="276" w:lineRule="auto"/>
    </w:pPr>
    <w:rPr>
      <w:rFonts w:ascii="Calibri" w:hAnsi="Calibri" w:cs="Lohit Hindi"/>
      <w:sz w:val="22"/>
      <w:szCs w:val="22"/>
      <w:lang w:eastAsia="zh-CN"/>
    </w:rPr>
  </w:style>
  <w:style w:type="paragraph" w:customStyle="1" w:styleId="1f3">
    <w:name w:val="Название объекта1"/>
    <w:basedOn w:val="a0"/>
    <w:rsid w:val="0083769B"/>
    <w:pPr>
      <w:suppressLineNumbers/>
      <w:spacing w:before="120" w:after="120" w:line="276" w:lineRule="auto"/>
    </w:pPr>
    <w:rPr>
      <w:rFonts w:ascii="Calibri" w:hAnsi="Calibri" w:cs="Lohit Hindi"/>
      <w:i/>
      <w:iCs/>
      <w:lang w:eastAsia="zh-CN"/>
    </w:rPr>
  </w:style>
  <w:style w:type="paragraph" w:customStyle="1" w:styleId="1f4">
    <w:name w:val="Указатель1"/>
    <w:basedOn w:val="a0"/>
    <w:rsid w:val="0083769B"/>
    <w:pPr>
      <w:suppressLineNumbers/>
      <w:spacing w:after="200" w:line="276" w:lineRule="auto"/>
    </w:pPr>
    <w:rPr>
      <w:rFonts w:ascii="Calibri" w:hAnsi="Calibri" w:cs="Lohit Hindi"/>
      <w:sz w:val="22"/>
      <w:szCs w:val="22"/>
      <w:lang w:eastAsia="zh-CN"/>
    </w:rPr>
  </w:style>
  <w:style w:type="paragraph" w:customStyle="1" w:styleId="221">
    <w:name w:val="Основной текст с отступом 22"/>
    <w:basedOn w:val="a0"/>
    <w:rsid w:val="0083769B"/>
    <w:pPr>
      <w:tabs>
        <w:tab w:val="left" w:pos="720"/>
      </w:tabs>
      <w:autoSpaceDE w:val="0"/>
      <w:spacing w:before="57"/>
      <w:ind w:left="720" w:hanging="720"/>
      <w:jc w:val="both"/>
    </w:pPr>
    <w:rPr>
      <w:rFonts w:ascii="Calibri" w:hAnsi="Calibri" w:cs="Calibri"/>
      <w:lang w:eastAsia="zh-CN"/>
    </w:rPr>
  </w:style>
  <w:style w:type="paragraph" w:customStyle="1" w:styleId="1f5">
    <w:name w:val="Маркированный список1"/>
    <w:basedOn w:val="a0"/>
    <w:rsid w:val="0083769B"/>
    <w:pPr>
      <w:widowControl w:val="0"/>
      <w:spacing w:after="60"/>
      <w:jc w:val="both"/>
    </w:pPr>
    <w:rPr>
      <w:rFonts w:ascii="Calibri" w:hAnsi="Calibri" w:cs="Calibri"/>
      <w:color w:val="000000"/>
      <w:lang w:eastAsia="zh-CN"/>
    </w:rPr>
  </w:style>
  <w:style w:type="paragraph" w:customStyle="1" w:styleId="1f6">
    <w:name w:val="Дата1"/>
    <w:basedOn w:val="a0"/>
    <w:next w:val="a0"/>
    <w:rsid w:val="0083769B"/>
    <w:pPr>
      <w:spacing w:after="60"/>
      <w:jc w:val="both"/>
    </w:pPr>
    <w:rPr>
      <w:rFonts w:ascii="Calibri" w:hAnsi="Calibri" w:cs="Calibri"/>
      <w:lang w:eastAsia="zh-CN"/>
    </w:rPr>
  </w:style>
  <w:style w:type="paragraph" w:customStyle="1" w:styleId="223">
    <w:name w:val="Основной текст 22"/>
    <w:basedOn w:val="a0"/>
    <w:rsid w:val="0083769B"/>
    <w:rPr>
      <w:rFonts w:ascii="Calibri" w:hAnsi="Calibri" w:cs="Calibri"/>
      <w:lang w:eastAsia="zh-CN"/>
    </w:rPr>
  </w:style>
  <w:style w:type="paragraph" w:customStyle="1" w:styleId="1f7">
    <w:name w:val="Схема документа1"/>
    <w:basedOn w:val="a0"/>
    <w:rsid w:val="0083769B"/>
    <w:pPr>
      <w:shd w:val="clear" w:color="auto" w:fill="000080"/>
    </w:pPr>
    <w:rPr>
      <w:rFonts w:ascii="Calibri" w:hAnsi="Calibri" w:cs="Calibri"/>
      <w:sz w:val="2"/>
      <w:szCs w:val="2"/>
      <w:lang w:eastAsia="zh-CN"/>
    </w:rPr>
  </w:style>
  <w:style w:type="paragraph" w:customStyle="1" w:styleId="313">
    <w:name w:val="Основной текст 31"/>
    <w:basedOn w:val="a0"/>
    <w:rsid w:val="0083769B"/>
    <w:pPr>
      <w:spacing w:after="120"/>
    </w:pPr>
    <w:rPr>
      <w:rFonts w:ascii="Calibri" w:hAnsi="Calibri" w:cs="Calibri"/>
      <w:sz w:val="16"/>
      <w:szCs w:val="16"/>
      <w:lang w:eastAsia="zh-CN"/>
    </w:rPr>
  </w:style>
  <w:style w:type="paragraph" w:customStyle="1" w:styleId="1f8">
    <w:name w:val="Текст1"/>
    <w:basedOn w:val="a0"/>
    <w:rsid w:val="0083769B"/>
    <w:rPr>
      <w:rFonts w:ascii="Courier New" w:hAnsi="Courier New" w:cs="Courier New"/>
      <w:sz w:val="20"/>
      <w:szCs w:val="20"/>
      <w:lang w:eastAsia="zh-CN"/>
    </w:rPr>
  </w:style>
  <w:style w:type="paragraph" w:customStyle="1" w:styleId="1f9">
    <w:name w:val="Нумерованный список1"/>
    <w:basedOn w:val="a0"/>
    <w:rsid w:val="0083769B"/>
    <w:pPr>
      <w:tabs>
        <w:tab w:val="left" w:pos="360"/>
      </w:tabs>
      <w:spacing w:after="60"/>
      <w:ind w:left="360" w:hanging="360"/>
      <w:jc w:val="both"/>
    </w:pPr>
    <w:rPr>
      <w:rFonts w:ascii="Calibri" w:hAnsi="Calibri" w:cs="Calibri"/>
      <w:lang w:eastAsia="zh-CN"/>
    </w:rPr>
  </w:style>
  <w:style w:type="paragraph" w:customStyle="1" w:styleId="1fa">
    <w:name w:val="Заголовок записки1"/>
    <w:basedOn w:val="a0"/>
    <w:next w:val="a0"/>
    <w:rsid w:val="0083769B"/>
    <w:pPr>
      <w:spacing w:after="60"/>
      <w:jc w:val="both"/>
    </w:pPr>
    <w:rPr>
      <w:rFonts w:ascii="Calibri" w:hAnsi="Calibri" w:cs="Calibri"/>
      <w:lang w:eastAsia="zh-CN"/>
    </w:rPr>
  </w:style>
  <w:style w:type="paragraph" w:customStyle="1" w:styleId="1fb">
    <w:name w:val="Красная строка1"/>
    <w:basedOn w:val="af3"/>
    <w:rsid w:val="0083769B"/>
    <w:pPr>
      <w:spacing w:after="120"/>
      <w:ind w:firstLine="210"/>
      <w:jc w:val="left"/>
    </w:pPr>
    <w:rPr>
      <w:rFonts w:ascii="Calibri" w:hAnsi="Calibri" w:cs="Calibri"/>
      <w:sz w:val="20"/>
      <w:szCs w:val="20"/>
      <w:lang w:eastAsia="zh-CN"/>
    </w:rPr>
  </w:style>
  <w:style w:type="paragraph" w:customStyle="1" w:styleId="216">
    <w:name w:val="Красная строка 21"/>
    <w:basedOn w:val="af5"/>
    <w:rsid w:val="0083769B"/>
    <w:pPr>
      <w:tabs>
        <w:tab w:val="clear" w:pos="1080"/>
        <w:tab w:val="left" w:pos="0"/>
      </w:tabs>
      <w:spacing w:after="120"/>
      <w:ind w:left="283" w:firstLine="210"/>
      <w:jc w:val="left"/>
    </w:pPr>
    <w:rPr>
      <w:rFonts w:ascii="Calibri" w:hAnsi="Calibri" w:cs="Calibri"/>
      <w:sz w:val="20"/>
      <w:szCs w:val="20"/>
      <w:lang w:val="en-GB" w:eastAsia="zh-CN"/>
    </w:rPr>
  </w:style>
  <w:style w:type="paragraph" w:customStyle="1" w:styleId="affff4">
    <w:name w:val="Заголовок таблицы"/>
    <w:basedOn w:val="affff2"/>
    <w:rsid w:val="0083769B"/>
    <w:pPr>
      <w:widowControl/>
      <w:suppressAutoHyphens w:val="0"/>
      <w:spacing w:after="200" w:line="276" w:lineRule="auto"/>
      <w:jc w:val="center"/>
    </w:pPr>
    <w:rPr>
      <w:rFonts w:ascii="Calibri" w:eastAsia="Times New Roman" w:hAnsi="Calibri" w:cs="Calibri"/>
      <w:b/>
      <w:bCs/>
      <w:color w:val="auto"/>
      <w:sz w:val="22"/>
      <w:szCs w:val="22"/>
      <w:lang w:val="ru-RU" w:eastAsia="zh-CN" w:bidi="ar-SA"/>
    </w:rPr>
  </w:style>
  <w:style w:type="paragraph" w:customStyle="1" w:styleId="1fc">
    <w:name w:val="Цитата1"/>
    <w:basedOn w:val="a0"/>
    <w:rsid w:val="0083769B"/>
    <w:pPr>
      <w:spacing w:after="283" w:line="276" w:lineRule="auto"/>
      <w:ind w:left="567" w:right="567"/>
    </w:pPr>
    <w:rPr>
      <w:rFonts w:ascii="Calibri" w:hAnsi="Calibri" w:cs="Calibri"/>
      <w:sz w:val="22"/>
      <w:szCs w:val="22"/>
      <w:lang w:eastAsia="zh-CN"/>
    </w:rPr>
  </w:style>
  <w:style w:type="paragraph" w:customStyle="1" w:styleId="2f3">
    <w:name w:val="Цитата2"/>
    <w:basedOn w:val="a0"/>
    <w:rsid w:val="0083769B"/>
    <w:pPr>
      <w:spacing w:after="283" w:line="276" w:lineRule="auto"/>
      <w:ind w:left="567" w:right="567"/>
    </w:pPr>
    <w:rPr>
      <w:rFonts w:ascii="Calibri" w:hAnsi="Calibri" w:cs="Calibri"/>
      <w:sz w:val="22"/>
      <w:szCs w:val="22"/>
      <w:lang w:eastAsia="zh-CN"/>
    </w:rPr>
  </w:style>
  <w:style w:type="paragraph" w:customStyle="1" w:styleId="1fd">
    <w:name w:val="Стиль 1"/>
    <w:basedOn w:val="a0"/>
    <w:rsid w:val="0083769B"/>
    <w:pPr>
      <w:shd w:val="clear" w:color="auto" w:fill="FFFFFF"/>
      <w:suppressAutoHyphens/>
      <w:autoSpaceDE w:val="0"/>
    </w:pPr>
    <w:rPr>
      <w:color w:val="000000"/>
      <w:sz w:val="28"/>
      <w:szCs w:val="28"/>
      <w:lang w:eastAsia="ar-SA"/>
    </w:rPr>
  </w:style>
  <w:style w:type="paragraph" w:customStyle="1" w:styleId="msonormal0">
    <w:name w:val="msonormal"/>
    <w:basedOn w:val="a0"/>
    <w:rsid w:val="0083769B"/>
    <w:pPr>
      <w:spacing w:before="100" w:beforeAutospacing="1" w:after="100" w:afterAutospacing="1"/>
    </w:pPr>
  </w:style>
  <w:style w:type="paragraph" w:customStyle="1" w:styleId="xl124">
    <w:name w:val="xl124"/>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szCs w:val="20"/>
    </w:rPr>
  </w:style>
  <w:style w:type="paragraph" w:customStyle="1" w:styleId="xl125">
    <w:name w:val="xl125"/>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szCs w:val="20"/>
    </w:rPr>
  </w:style>
  <w:style w:type="paragraph" w:customStyle="1" w:styleId="xl127">
    <w:name w:val="xl127"/>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20"/>
      <w:szCs w:val="20"/>
    </w:rPr>
  </w:style>
  <w:style w:type="paragraph" w:customStyle="1" w:styleId="xl129">
    <w:name w:val="xl129"/>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30">
    <w:name w:val="xl130"/>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sz w:val="20"/>
      <w:szCs w:val="20"/>
    </w:rPr>
  </w:style>
  <w:style w:type="paragraph" w:customStyle="1" w:styleId="xl131">
    <w:name w:val="xl131"/>
    <w:basedOn w:val="a0"/>
    <w:rsid w:val="0083769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Calibri" w:hAnsi="Calibri"/>
      <w:color w:val="000000"/>
      <w:sz w:val="20"/>
      <w:szCs w:val="20"/>
    </w:rPr>
  </w:style>
  <w:style w:type="paragraph" w:customStyle="1" w:styleId="xl132">
    <w:name w:val="xl132"/>
    <w:basedOn w:val="a0"/>
    <w:rsid w:val="0083769B"/>
    <w:pPr>
      <w:pBdr>
        <w:top w:val="single" w:sz="4" w:space="0" w:color="auto"/>
        <w:left w:val="single" w:sz="4" w:space="0" w:color="auto"/>
        <w:bottom w:val="single" w:sz="4" w:space="0" w:color="auto"/>
        <w:right w:val="single" w:sz="4" w:space="0" w:color="auto"/>
      </w:pBdr>
      <w:shd w:val="clear" w:color="auto" w:fill="B8CCE4"/>
      <w:spacing w:before="100" w:beforeAutospacing="1" w:after="100" w:afterAutospacing="1"/>
      <w:jc w:val="center"/>
    </w:pPr>
    <w:rPr>
      <w:rFonts w:ascii="Calibri" w:hAnsi="Calibri"/>
      <w:color w:val="000000"/>
      <w:sz w:val="20"/>
      <w:szCs w:val="20"/>
    </w:rPr>
  </w:style>
  <w:style w:type="paragraph" w:customStyle="1" w:styleId="xl135">
    <w:name w:val="xl135"/>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222222"/>
      <w:sz w:val="20"/>
      <w:szCs w:val="20"/>
    </w:rPr>
  </w:style>
  <w:style w:type="paragraph" w:customStyle="1" w:styleId="xl136">
    <w:name w:val="xl136"/>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333333"/>
      <w:sz w:val="20"/>
      <w:szCs w:val="20"/>
    </w:rPr>
  </w:style>
  <w:style w:type="paragraph" w:customStyle="1" w:styleId="xl137">
    <w:name w:val="xl137"/>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sz w:val="20"/>
      <w:szCs w:val="20"/>
    </w:rPr>
  </w:style>
  <w:style w:type="paragraph" w:customStyle="1" w:styleId="xl138">
    <w:name w:val="xl138"/>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FF0000"/>
      <w:sz w:val="20"/>
      <w:szCs w:val="20"/>
    </w:rPr>
  </w:style>
  <w:style w:type="paragraph" w:customStyle="1" w:styleId="xl139">
    <w:name w:val="xl139"/>
    <w:basedOn w:val="a0"/>
    <w:rsid w:val="0083769B"/>
    <w:pPr>
      <w:pBdr>
        <w:top w:val="single" w:sz="4" w:space="0" w:color="auto"/>
        <w:left w:val="single" w:sz="4" w:space="0" w:color="auto"/>
        <w:bottom w:val="single" w:sz="4" w:space="0" w:color="auto"/>
        <w:right w:val="single" w:sz="4" w:space="0" w:color="auto"/>
      </w:pBdr>
      <w:shd w:val="clear" w:color="auto" w:fill="FFE699"/>
      <w:spacing w:before="100" w:beforeAutospacing="1" w:after="100" w:afterAutospacing="1"/>
      <w:jc w:val="center"/>
    </w:pPr>
    <w:rPr>
      <w:rFonts w:ascii="Calibri" w:hAnsi="Calibri"/>
      <w:color w:val="000000"/>
      <w:sz w:val="20"/>
      <w:szCs w:val="20"/>
    </w:rPr>
  </w:style>
  <w:style w:type="paragraph" w:customStyle="1" w:styleId="xl21">
    <w:name w:val="xl21"/>
    <w:basedOn w:val="a0"/>
    <w:rsid w:val="0083769B"/>
    <w:pPr>
      <w:pBdr>
        <w:top w:val="single" w:sz="4" w:space="0" w:color="auto"/>
        <w:left w:val="single" w:sz="4" w:space="0" w:color="auto"/>
        <w:bottom w:val="single" w:sz="4" w:space="0" w:color="auto"/>
        <w:right w:val="single" w:sz="4" w:space="0" w:color="auto"/>
      </w:pBdr>
      <w:shd w:val="clear" w:color="auto" w:fill="DDEBF7"/>
      <w:spacing w:before="100" w:beforeAutospacing="1" w:after="100" w:afterAutospacing="1"/>
    </w:pPr>
    <w:rPr>
      <w:rFonts w:ascii="Calibri" w:hAnsi="Calibri"/>
      <w:sz w:val="20"/>
      <w:szCs w:val="20"/>
    </w:rPr>
  </w:style>
  <w:style w:type="paragraph" w:customStyle="1" w:styleId="xl22">
    <w:name w:val="xl22"/>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szCs w:val="20"/>
    </w:rPr>
  </w:style>
  <w:style w:type="paragraph" w:customStyle="1" w:styleId="xl23">
    <w:name w:val="xl23"/>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sz w:val="20"/>
      <w:szCs w:val="20"/>
    </w:rPr>
  </w:style>
  <w:style w:type="paragraph" w:customStyle="1" w:styleId="xl24">
    <w:name w:val="xl24"/>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0"/>
      <w:szCs w:val="20"/>
    </w:rPr>
  </w:style>
  <w:style w:type="paragraph" w:customStyle="1" w:styleId="xl25">
    <w:name w:val="xl25"/>
    <w:basedOn w:val="a0"/>
    <w:rsid w:val="0083769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Calibri" w:hAnsi="Calibri"/>
      <w:sz w:val="20"/>
      <w:szCs w:val="20"/>
    </w:rPr>
  </w:style>
  <w:style w:type="paragraph" w:customStyle="1" w:styleId="xl112">
    <w:name w:val="xl112"/>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6"/>
      <w:szCs w:val="16"/>
    </w:rPr>
  </w:style>
  <w:style w:type="paragraph" w:customStyle="1" w:styleId="xl113">
    <w:name w:val="xl113"/>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szCs w:val="20"/>
    </w:rPr>
  </w:style>
  <w:style w:type="paragraph" w:customStyle="1" w:styleId="xl114">
    <w:name w:val="xl114"/>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sz w:val="20"/>
      <w:szCs w:val="20"/>
    </w:rPr>
  </w:style>
  <w:style w:type="paragraph" w:customStyle="1" w:styleId="xl115">
    <w:name w:val="xl115"/>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sz w:val="20"/>
      <w:szCs w:val="20"/>
    </w:rPr>
  </w:style>
  <w:style w:type="paragraph" w:customStyle="1" w:styleId="xl116">
    <w:name w:val="xl116"/>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character" w:styleId="affff5">
    <w:name w:val="annotation reference"/>
    <w:uiPriority w:val="99"/>
    <w:unhideWhenUsed/>
    <w:rsid w:val="0083769B"/>
    <w:rPr>
      <w:sz w:val="16"/>
      <w:szCs w:val="16"/>
    </w:rPr>
  </w:style>
  <w:style w:type="character" w:customStyle="1" w:styleId="190">
    <w:name w:val="Знак Знак19"/>
    <w:locked/>
    <w:rsid w:val="0083769B"/>
    <w:rPr>
      <w:rFonts w:ascii="Arial" w:hAnsi="Arial" w:cs="Arial" w:hint="default"/>
      <w:b/>
      <w:bCs/>
      <w:kern w:val="32"/>
      <w:sz w:val="32"/>
      <w:szCs w:val="32"/>
      <w:lang w:val="ru-RU" w:eastAsia="ru-RU"/>
    </w:rPr>
  </w:style>
  <w:style w:type="character" w:customStyle="1" w:styleId="affff6">
    <w:name w:val="текст Знак Знак"/>
    <w:locked/>
    <w:rsid w:val="0083769B"/>
    <w:rPr>
      <w:rFonts w:ascii="Times New Roman" w:hAnsi="Times New Roman" w:cs="Times New Roman" w:hint="default"/>
      <w:sz w:val="24"/>
      <w:szCs w:val="24"/>
      <w:lang w:val="ru-RU" w:eastAsia="ru-RU"/>
    </w:rPr>
  </w:style>
  <w:style w:type="character" w:customStyle="1" w:styleId="FontStyle72">
    <w:name w:val="Font Style72"/>
    <w:rsid w:val="0083769B"/>
    <w:rPr>
      <w:rFonts w:ascii="Times New Roman" w:hAnsi="Times New Roman" w:cs="Times New Roman" w:hint="default"/>
      <w:sz w:val="20"/>
      <w:szCs w:val="20"/>
    </w:rPr>
  </w:style>
  <w:style w:type="character" w:customStyle="1" w:styleId="style6">
    <w:name w:val="style6"/>
    <w:rsid w:val="0083769B"/>
  </w:style>
  <w:style w:type="character" w:customStyle="1" w:styleId="1fe">
    <w:name w:val="текст Знак Знак1"/>
    <w:rsid w:val="0083769B"/>
    <w:rPr>
      <w:i/>
      <w:iCs/>
      <w:color w:val="000000"/>
      <w:sz w:val="24"/>
      <w:szCs w:val="24"/>
      <w:lang w:val="ru-RU" w:eastAsia="ru-RU" w:bidi="ar-SA"/>
    </w:rPr>
  </w:style>
  <w:style w:type="character" w:customStyle="1" w:styleId="BodyText3Char">
    <w:name w:val="Body Text 3 Char"/>
    <w:locked/>
    <w:rsid w:val="0083769B"/>
    <w:rPr>
      <w:sz w:val="16"/>
      <w:lang w:val="ru-RU" w:eastAsia="ru-RU"/>
    </w:rPr>
  </w:style>
  <w:style w:type="character" w:customStyle="1" w:styleId="200">
    <w:name w:val="Знак Знак20"/>
    <w:locked/>
    <w:rsid w:val="0083769B"/>
    <w:rPr>
      <w:rFonts w:ascii="Arial" w:hAnsi="Arial" w:cs="Arial" w:hint="default"/>
      <w:b/>
      <w:bCs/>
      <w:kern w:val="32"/>
      <w:sz w:val="32"/>
      <w:szCs w:val="32"/>
      <w:lang w:val="ru-RU" w:eastAsia="ru-RU"/>
    </w:rPr>
  </w:style>
  <w:style w:type="character" w:customStyle="1" w:styleId="140">
    <w:name w:val="Знак Знак14"/>
    <w:locked/>
    <w:rsid w:val="0083769B"/>
    <w:rPr>
      <w:rFonts w:ascii="Times New Roman" w:hAnsi="Times New Roman" w:cs="Times New Roman" w:hint="default"/>
      <w:sz w:val="24"/>
      <w:szCs w:val="24"/>
      <w:lang w:val="ru-RU" w:eastAsia="ru-RU"/>
    </w:rPr>
  </w:style>
  <w:style w:type="character" w:customStyle="1" w:styleId="bold">
    <w:name w:val="bold"/>
    <w:rsid w:val="0083769B"/>
  </w:style>
  <w:style w:type="character" w:customStyle="1" w:styleId="blk">
    <w:name w:val="blk"/>
    <w:rsid w:val="0083769B"/>
  </w:style>
  <w:style w:type="character" w:customStyle="1" w:styleId="u">
    <w:name w:val="u"/>
    <w:rsid w:val="0083769B"/>
  </w:style>
  <w:style w:type="character" w:customStyle="1" w:styleId="font2">
    <w:name w:val="font2"/>
    <w:rsid w:val="0083769B"/>
  </w:style>
  <w:style w:type="character" w:customStyle="1" w:styleId="HTML1">
    <w:name w:val="Стандартный HTML Знак1"/>
    <w:uiPriority w:val="99"/>
    <w:semiHidden/>
    <w:rsid w:val="0083769B"/>
    <w:rPr>
      <w:rFonts w:ascii="Consolas" w:eastAsia="Times New Roman" w:hAnsi="Consolas" w:cs="Consolas" w:hint="default"/>
      <w:sz w:val="20"/>
      <w:szCs w:val="20"/>
      <w:lang w:eastAsia="ru-RU"/>
    </w:rPr>
  </w:style>
  <w:style w:type="character" w:customStyle="1" w:styleId="1ff">
    <w:name w:val="Верхний колонтитул Знак1"/>
    <w:uiPriority w:val="99"/>
    <w:rsid w:val="0083769B"/>
    <w:rPr>
      <w:rFonts w:ascii="Times New Roman" w:eastAsia="Times New Roman" w:hAnsi="Times New Roman" w:cs="Times New Roman" w:hint="default"/>
      <w:sz w:val="24"/>
      <w:szCs w:val="24"/>
      <w:lang w:eastAsia="ru-RU"/>
    </w:rPr>
  </w:style>
  <w:style w:type="character" w:customStyle="1" w:styleId="1ff0">
    <w:name w:val="Дата Знак1"/>
    <w:uiPriority w:val="99"/>
    <w:semiHidden/>
    <w:rsid w:val="0083769B"/>
    <w:rPr>
      <w:rFonts w:ascii="Times New Roman" w:eastAsia="Times New Roman" w:hAnsi="Times New Roman" w:cs="Times New Roman" w:hint="default"/>
      <w:sz w:val="24"/>
      <w:szCs w:val="24"/>
      <w:lang w:eastAsia="ru-RU"/>
    </w:rPr>
  </w:style>
  <w:style w:type="character" w:customStyle="1" w:styleId="1ff1">
    <w:name w:val="Заголовок записки Знак1"/>
    <w:uiPriority w:val="99"/>
    <w:semiHidden/>
    <w:rsid w:val="0083769B"/>
    <w:rPr>
      <w:rFonts w:ascii="Times New Roman" w:eastAsia="Times New Roman" w:hAnsi="Times New Roman" w:cs="Times New Roman" w:hint="default"/>
      <w:sz w:val="24"/>
      <w:szCs w:val="24"/>
      <w:lang w:eastAsia="ru-RU"/>
    </w:rPr>
  </w:style>
  <w:style w:type="character" w:customStyle="1" w:styleId="1ff2">
    <w:name w:val="Схема документа Знак1"/>
    <w:uiPriority w:val="99"/>
    <w:semiHidden/>
    <w:rsid w:val="0083769B"/>
    <w:rPr>
      <w:rFonts w:ascii="Tahoma" w:eastAsia="Times New Roman" w:hAnsi="Tahoma" w:cs="Tahoma" w:hint="default"/>
      <w:sz w:val="16"/>
      <w:szCs w:val="16"/>
      <w:lang w:eastAsia="ru-RU"/>
    </w:rPr>
  </w:style>
  <w:style w:type="character" w:customStyle="1" w:styleId="1ff3">
    <w:name w:val="Текст Знак1"/>
    <w:uiPriority w:val="99"/>
    <w:semiHidden/>
    <w:rsid w:val="0083769B"/>
    <w:rPr>
      <w:rFonts w:ascii="Consolas" w:eastAsia="Times New Roman" w:hAnsi="Consolas" w:cs="Consolas" w:hint="default"/>
      <w:sz w:val="21"/>
      <w:szCs w:val="21"/>
      <w:lang w:eastAsia="ru-RU"/>
    </w:rPr>
  </w:style>
  <w:style w:type="character" w:customStyle="1" w:styleId="1ff4">
    <w:name w:val="Текст выноски Знак1"/>
    <w:uiPriority w:val="99"/>
    <w:semiHidden/>
    <w:rsid w:val="0083769B"/>
    <w:rPr>
      <w:rFonts w:ascii="Tahoma" w:eastAsia="Times New Roman" w:hAnsi="Tahoma" w:cs="Tahoma" w:hint="default"/>
      <w:sz w:val="16"/>
      <w:szCs w:val="16"/>
      <w:lang w:eastAsia="ru-RU"/>
    </w:rPr>
  </w:style>
  <w:style w:type="character" w:customStyle="1" w:styleId="b-product-attributesvalue-text">
    <w:name w:val="b-product-attributes__value-text"/>
    <w:rsid w:val="0083769B"/>
  </w:style>
  <w:style w:type="character" w:customStyle="1" w:styleId="217">
    <w:name w:val="Знак Знак21"/>
    <w:locked/>
    <w:rsid w:val="0083769B"/>
    <w:rPr>
      <w:rFonts w:ascii="Arial" w:hAnsi="Arial" w:cs="Arial" w:hint="default"/>
      <w:b/>
      <w:bCs/>
      <w:kern w:val="32"/>
      <w:sz w:val="32"/>
      <w:szCs w:val="32"/>
      <w:lang w:val="ru-RU" w:eastAsia="ru-RU"/>
    </w:rPr>
  </w:style>
  <w:style w:type="character" w:customStyle="1" w:styleId="810">
    <w:name w:val="Знак8 Знак Знак Знак1"/>
    <w:aliases w:val="Знак8 Знак Знак2,Char Знак1,Знак4 Знак Знак Знак1"/>
    <w:locked/>
    <w:rsid w:val="0083769B"/>
    <w:rPr>
      <w:rFonts w:ascii="Times New Roman" w:hAnsi="Times New Roman" w:cs="Times New Roman" w:hint="default"/>
      <w:sz w:val="20"/>
      <w:szCs w:val="20"/>
    </w:rPr>
  </w:style>
  <w:style w:type="character" w:customStyle="1" w:styleId="ListParagraphChar2">
    <w:name w:val="List Paragraph Char2"/>
    <w:locked/>
    <w:rsid w:val="0083769B"/>
    <w:rPr>
      <w:sz w:val="24"/>
      <w:szCs w:val="24"/>
      <w:lang w:val="ru-RU" w:eastAsia="ru-RU" w:bidi="ar-SA"/>
    </w:rPr>
  </w:style>
  <w:style w:type="character" w:customStyle="1" w:styleId="NoSpacingChar1">
    <w:name w:val="No Spacing Char1"/>
    <w:link w:val="2f4"/>
    <w:locked/>
    <w:rsid w:val="0083769B"/>
    <w:rPr>
      <w:sz w:val="24"/>
      <w:szCs w:val="24"/>
      <w:lang w:val="ru-RU" w:eastAsia="ru-RU" w:bidi="ar-SA"/>
    </w:rPr>
  </w:style>
  <w:style w:type="character" w:customStyle="1" w:styleId="diffins">
    <w:name w:val="diff_ins"/>
    <w:rsid w:val="0083769B"/>
    <w:rPr>
      <w:rFonts w:ascii="Times New Roman" w:hAnsi="Times New Roman" w:cs="Times New Roman" w:hint="default"/>
    </w:rPr>
  </w:style>
  <w:style w:type="character" w:customStyle="1" w:styleId="Q">
    <w:name w:val="Q"/>
    <w:rsid w:val="0083769B"/>
  </w:style>
  <w:style w:type="character" w:customStyle="1" w:styleId="WW8Num1z0">
    <w:name w:val="WW8Num1z0"/>
    <w:rsid w:val="0083769B"/>
    <w:rPr>
      <w:rFonts w:ascii="Times New Roman" w:hAnsi="Times New Roman" w:cs="Times New Roman" w:hint="default"/>
    </w:rPr>
  </w:style>
  <w:style w:type="character" w:customStyle="1" w:styleId="WW8Num2z0">
    <w:name w:val="WW8Num2z0"/>
    <w:rsid w:val="0083769B"/>
    <w:rPr>
      <w:rFonts w:ascii="Times New Roman" w:hAnsi="Times New Roman" w:cs="Times New Roman" w:hint="default"/>
    </w:rPr>
  </w:style>
  <w:style w:type="character" w:customStyle="1" w:styleId="WW8Num3z0">
    <w:name w:val="WW8Num3z0"/>
    <w:rsid w:val="0083769B"/>
    <w:rPr>
      <w:rFonts w:ascii="Times New Roman" w:hAnsi="Times New Roman" w:cs="Times New Roman" w:hint="default"/>
      <w:sz w:val="24"/>
      <w:szCs w:val="24"/>
    </w:rPr>
  </w:style>
  <w:style w:type="character" w:customStyle="1" w:styleId="2f5">
    <w:name w:val="Основной шрифт абзаца2"/>
    <w:rsid w:val="0083769B"/>
  </w:style>
  <w:style w:type="character" w:customStyle="1" w:styleId="WW8Num4z0">
    <w:name w:val="WW8Num4z0"/>
    <w:rsid w:val="0083769B"/>
    <w:rPr>
      <w:rFonts w:ascii="Times New Roman" w:hAnsi="Times New Roman" w:cs="Times New Roman" w:hint="default"/>
    </w:rPr>
  </w:style>
  <w:style w:type="character" w:customStyle="1" w:styleId="WW8Num5z0">
    <w:name w:val="WW8Num5z0"/>
    <w:rsid w:val="0083769B"/>
    <w:rPr>
      <w:rFonts w:ascii="Symbol" w:hAnsi="Symbol" w:cs="Symbol" w:hint="default"/>
    </w:rPr>
  </w:style>
  <w:style w:type="character" w:customStyle="1" w:styleId="WW8Num6z0">
    <w:name w:val="WW8Num6z0"/>
    <w:rsid w:val="0083769B"/>
    <w:rPr>
      <w:rFonts w:ascii="Symbol" w:hAnsi="Symbol" w:cs="Symbol" w:hint="default"/>
    </w:rPr>
  </w:style>
  <w:style w:type="character" w:customStyle="1" w:styleId="WW8Num7z0">
    <w:name w:val="WW8Num7z0"/>
    <w:rsid w:val="0083769B"/>
    <w:rPr>
      <w:rFonts w:ascii="Symbol" w:hAnsi="Symbol" w:cs="Symbol" w:hint="default"/>
    </w:rPr>
  </w:style>
  <w:style w:type="character" w:customStyle="1" w:styleId="WW8Num8z0">
    <w:name w:val="WW8Num8z0"/>
    <w:rsid w:val="0083769B"/>
    <w:rPr>
      <w:rFonts w:ascii="Symbol" w:hAnsi="Symbol" w:cs="Symbol" w:hint="default"/>
    </w:rPr>
  </w:style>
  <w:style w:type="character" w:customStyle="1" w:styleId="WW8Num9z0">
    <w:name w:val="WW8Num9z0"/>
    <w:rsid w:val="0083769B"/>
    <w:rPr>
      <w:rFonts w:ascii="Times New Roman" w:hAnsi="Times New Roman" w:cs="Times New Roman" w:hint="default"/>
    </w:rPr>
  </w:style>
  <w:style w:type="character" w:customStyle="1" w:styleId="WW8Num10z0">
    <w:name w:val="WW8Num10z0"/>
    <w:rsid w:val="0083769B"/>
    <w:rPr>
      <w:rFonts w:ascii="Symbol" w:hAnsi="Symbol" w:cs="Symbol" w:hint="default"/>
    </w:rPr>
  </w:style>
  <w:style w:type="character" w:customStyle="1" w:styleId="WW8Num11z0">
    <w:name w:val="WW8Num11z0"/>
    <w:rsid w:val="0083769B"/>
    <w:rPr>
      <w:rFonts w:ascii="Times New Roman" w:hAnsi="Times New Roman" w:cs="Times New Roman" w:hint="default"/>
    </w:rPr>
  </w:style>
  <w:style w:type="character" w:customStyle="1" w:styleId="WW8Num12z0">
    <w:name w:val="WW8Num12z0"/>
    <w:rsid w:val="0083769B"/>
    <w:rPr>
      <w:rFonts w:ascii="Times New Roman" w:hAnsi="Times New Roman" w:cs="Times New Roman" w:hint="default"/>
      <w:sz w:val="24"/>
      <w:szCs w:val="24"/>
    </w:rPr>
  </w:style>
  <w:style w:type="character" w:customStyle="1" w:styleId="WW8Num13z0">
    <w:name w:val="WW8Num13z0"/>
    <w:rsid w:val="0083769B"/>
    <w:rPr>
      <w:rFonts w:ascii="Times New Roman" w:hAnsi="Times New Roman" w:cs="Times New Roman" w:hint="default"/>
    </w:rPr>
  </w:style>
  <w:style w:type="character" w:customStyle="1" w:styleId="WW8Num14z0">
    <w:name w:val="WW8Num14z0"/>
    <w:rsid w:val="0083769B"/>
  </w:style>
  <w:style w:type="character" w:customStyle="1" w:styleId="WW8Num14z1">
    <w:name w:val="WW8Num14z1"/>
    <w:rsid w:val="0083769B"/>
  </w:style>
  <w:style w:type="character" w:customStyle="1" w:styleId="WW8Num14z2">
    <w:name w:val="WW8Num14z2"/>
    <w:rsid w:val="0083769B"/>
  </w:style>
  <w:style w:type="character" w:customStyle="1" w:styleId="WW8Num14z3">
    <w:name w:val="WW8Num14z3"/>
    <w:rsid w:val="0083769B"/>
  </w:style>
  <w:style w:type="character" w:customStyle="1" w:styleId="WW8Num14z4">
    <w:name w:val="WW8Num14z4"/>
    <w:rsid w:val="0083769B"/>
  </w:style>
  <w:style w:type="character" w:customStyle="1" w:styleId="WW8Num14z5">
    <w:name w:val="WW8Num14z5"/>
    <w:rsid w:val="0083769B"/>
  </w:style>
  <w:style w:type="character" w:customStyle="1" w:styleId="WW8Num14z6">
    <w:name w:val="WW8Num14z6"/>
    <w:rsid w:val="0083769B"/>
  </w:style>
  <w:style w:type="character" w:customStyle="1" w:styleId="WW8Num14z7">
    <w:name w:val="WW8Num14z7"/>
    <w:rsid w:val="0083769B"/>
  </w:style>
  <w:style w:type="character" w:customStyle="1" w:styleId="WW8Num14z8">
    <w:name w:val="WW8Num14z8"/>
    <w:rsid w:val="0083769B"/>
  </w:style>
  <w:style w:type="character" w:customStyle="1" w:styleId="WW8Num15z0">
    <w:name w:val="WW8Num15z0"/>
    <w:rsid w:val="0083769B"/>
    <w:rPr>
      <w:rFonts w:ascii="Times New Roman" w:hAnsi="Times New Roman" w:cs="Times New Roman" w:hint="default"/>
    </w:rPr>
  </w:style>
  <w:style w:type="character" w:customStyle="1" w:styleId="WW8Num16z0">
    <w:name w:val="WW8Num16z0"/>
    <w:rsid w:val="0083769B"/>
  </w:style>
  <w:style w:type="character" w:customStyle="1" w:styleId="WW8Num16z1">
    <w:name w:val="WW8Num16z1"/>
    <w:rsid w:val="0083769B"/>
  </w:style>
  <w:style w:type="character" w:customStyle="1" w:styleId="WW8Num16z2">
    <w:name w:val="WW8Num16z2"/>
    <w:rsid w:val="0083769B"/>
  </w:style>
  <w:style w:type="character" w:customStyle="1" w:styleId="WW8Num16z3">
    <w:name w:val="WW8Num16z3"/>
    <w:rsid w:val="0083769B"/>
  </w:style>
  <w:style w:type="character" w:customStyle="1" w:styleId="WW8Num16z4">
    <w:name w:val="WW8Num16z4"/>
    <w:rsid w:val="0083769B"/>
  </w:style>
  <w:style w:type="character" w:customStyle="1" w:styleId="WW8Num16z5">
    <w:name w:val="WW8Num16z5"/>
    <w:rsid w:val="0083769B"/>
  </w:style>
  <w:style w:type="character" w:customStyle="1" w:styleId="WW8Num16z6">
    <w:name w:val="WW8Num16z6"/>
    <w:rsid w:val="0083769B"/>
  </w:style>
  <w:style w:type="character" w:customStyle="1" w:styleId="WW8Num16z7">
    <w:name w:val="WW8Num16z7"/>
    <w:rsid w:val="0083769B"/>
  </w:style>
  <w:style w:type="character" w:customStyle="1" w:styleId="WW8Num16z8">
    <w:name w:val="WW8Num16z8"/>
    <w:rsid w:val="0083769B"/>
  </w:style>
  <w:style w:type="character" w:customStyle="1" w:styleId="WW8Num17z0">
    <w:name w:val="WW8Num17z0"/>
    <w:rsid w:val="0083769B"/>
    <w:rPr>
      <w:rFonts w:ascii="Times New Roman" w:hAnsi="Times New Roman" w:cs="Times New Roman" w:hint="default"/>
    </w:rPr>
  </w:style>
  <w:style w:type="character" w:customStyle="1" w:styleId="WW8Num18z0">
    <w:name w:val="WW8Num18z0"/>
    <w:rsid w:val="0083769B"/>
    <w:rPr>
      <w:rFonts w:ascii="Symbol" w:hAnsi="Symbol" w:cs="Symbol" w:hint="default"/>
    </w:rPr>
  </w:style>
  <w:style w:type="character" w:customStyle="1" w:styleId="WW8Num18z1">
    <w:name w:val="WW8Num18z1"/>
    <w:rsid w:val="0083769B"/>
    <w:rPr>
      <w:rFonts w:ascii="Courier New" w:hAnsi="Courier New" w:cs="Courier New" w:hint="default"/>
    </w:rPr>
  </w:style>
  <w:style w:type="character" w:customStyle="1" w:styleId="WW8Num18z2">
    <w:name w:val="WW8Num18z2"/>
    <w:rsid w:val="0083769B"/>
    <w:rPr>
      <w:rFonts w:ascii="Wingdings" w:hAnsi="Wingdings" w:cs="Wingdings" w:hint="default"/>
    </w:rPr>
  </w:style>
  <w:style w:type="character" w:customStyle="1" w:styleId="1ff5">
    <w:name w:val="Основной шрифт абзаца1"/>
    <w:rsid w:val="0083769B"/>
  </w:style>
  <w:style w:type="character" w:customStyle="1" w:styleId="1ff6">
    <w:name w:val="Красная строка Знак1"/>
    <w:uiPriority w:val="99"/>
    <w:rsid w:val="0083769B"/>
    <w:rPr>
      <w:rFonts w:ascii="Calibri" w:eastAsia="Times New Roman" w:hAnsi="Calibri" w:cs="Calibri" w:hint="default"/>
      <w:sz w:val="24"/>
      <w:szCs w:val="24"/>
      <w:lang w:eastAsia="zh-CN"/>
    </w:rPr>
  </w:style>
  <w:style w:type="character" w:customStyle="1" w:styleId="218">
    <w:name w:val="Красная строка 2 Знак1"/>
    <w:uiPriority w:val="99"/>
    <w:rsid w:val="0083769B"/>
    <w:rPr>
      <w:rFonts w:ascii="Calibri" w:eastAsia="Times New Roman" w:hAnsi="Calibri" w:cs="Calibri" w:hint="default"/>
      <w:sz w:val="24"/>
      <w:szCs w:val="24"/>
      <w:lang w:eastAsia="zh-CN"/>
    </w:rPr>
  </w:style>
  <w:style w:type="character" w:customStyle="1" w:styleId="affff7">
    <w:name w:val="Символ сноски"/>
    <w:rsid w:val="0083769B"/>
    <w:rPr>
      <w:vertAlign w:val="superscript"/>
    </w:rPr>
  </w:style>
  <w:style w:type="character" w:customStyle="1" w:styleId="codename">
    <w:name w:val="code_name"/>
    <w:rsid w:val="0083769B"/>
  </w:style>
  <w:style w:type="character" w:customStyle="1" w:styleId="i-text-lowcase">
    <w:name w:val="i-text-lowcase"/>
    <w:rsid w:val="0083769B"/>
  </w:style>
  <w:style w:type="table" w:customStyle="1" w:styleId="1ff7">
    <w:name w:val="Сетка таблицы1"/>
    <w:basedOn w:val="a2"/>
    <w:uiPriority w:val="59"/>
    <w:rsid w:val="0083769B"/>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6">
    <w:name w:val="Сетка таблицы2"/>
    <w:basedOn w:val="a2"/>
    <w:rsid w:val="0083769B"/>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2">
    <w:name w:val="Стиль41"/>
    <w:rsid w:val="0083769B"/>
  </w:style>
  <w:style w:type="numbering" w:customStyle="1" w:styleId="4">
    <w:name w:val="Стиль4"/>
    <w:rsid w:val="0083769B"/>
    <w:pPr>
      <w:numPr>
        <w:numId w:val="8"/>
      </w:numPr>
    </w:pPr>
  </w:style>
  <w:style w:type="numbering" w:customStyle="1" w:styleId="4110">
    <w:name w:val="Стиль411"/>
    <w:rsid w:val="0083769B"/>
  </w:style>
  <w:style w:type="paragraph" w:customStyle="1" w:styleId="taulukkootsikko">
    <w:name w:val="taulukko otsikko"/>
    <w:basedOn w:val="a0"/>
    <w:rsid w:val="0083769B"/>
    <w:pPr>
      <w:widowControl w:val="0"/>
      <w:tabs>
        <w:tab w:val="right" w:pos="1460"/>
        <w:tab w:val="left" w:pos="1720"/>
      </w:tabs>
      <w:autoSpaceDE w:val="0"/>
      <w:autoSpaceDN w:val="0"/>
      <w:adjustRightInd w:val="0"/>
      <w:spacing w:after="85" w:line="288" w:lineRule="auto"/>
      <w:textAlignment w:val="center"/>
    </w:pPr>
    <w:rPr>
      <w:rFonts w:ascii="MyriadPro-Bold" w:hAnsi="MyriadPro-Bold" w:cs="MyriadPro-Bold"/>
      <w:b/>
      <w:bCs/>
      <w:color w:val="000000"/>
      <w:sz w:val="14"/>
      <w:szCs w:val="14"/>
      <w:lang w:val="en-US" w:eastAsia="en-US"/>
    </w:rPr>
  </w:style>
  <w:style w:type="paragraph" w:customStyle="1" w:styleId="leipis">
    <w:name w:val="leipis"/>
    <w:basedOn w:val="a0"/>
    <w:rsid w:val="0083769B"/>
    <w:pPr>
      <w:widowControl w:val="0"/>
      <w:autoSpaceDE w:val="0"/>
      <w:autoSpaceDN w:val="0"/>
      <w:adjustRightInd w:val="0"/>
      <w:spacing w:after="57" w:line="288" w:lineRule="auto"/>
      <w:textAlignment w:val="center"/>
    </w:pPr>
    <w:rPr>
      <w:rFonts w:ascii="MyriadPro-Regular" w:hAnsi="MyriadPro-Regular" w:cs="MyriadPro-Regular"/>
      <w:color w:val="000000"/>
      <w:sz w:val="14"/>
      <w:szCs w:val="14"/>
      <w:lang w:val="en-US" w:eastAsia="en-US"/>
    </w:rPr>
  </w:style>
  <w:style w:type="paragraph" w:customStyle="1" w:styleId="msonormalmailrucssattributepostfixmailrucssattributepostfixmailrucssattributepostfix">
    <w:name w:val="msonormal_mailru_css_attribute_postfix_mailru_css_attribute_postfix_mailru_css_attribute_postfix"/>
    <w:basedOn w:val="a0"/>
    <w:rsid w:val="0083769B"/>
    <w:pPr>
      <w:spacing w:before="100" w:beforeAutospacing="1" w:after="100" w:afterAutospacing="1"/>
    </w:pPr>
  </w:style>
  <w:style w:type="paragraph" w:customStyle="1" w:styleId="xl58">
    <w:name w:val="xl58"/>
    <w:basedOn w:val="a0"/>
    <w:rsid w:val="000B3C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59">
    <w:name w:val="xl59"/>
    <w:basedOn w:val="a0"/>
    <w:rsid w:val="000B3C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0">
    <w:name w:val="xl60"/>
    <w:basedOn w:val="a0"/>
    <w:rsid w:val="000B3CD3"/>
    <w:pPr>
      <w:pBdr>
        <w:top w:val="single" w:sz="4" w:space="0" w:color="auto"/>
        <w:left w:val="single" w:sz="8" w:space="0" w:color="auto"/>
      </w:pBdr>
      <w:spacing w:before="100" w:beforeAutospacing="1" w:after="100" w:afterAutospacing="1"/>
      <w:jc w:val="center"/>
      <w:textAlignment w:val="top"/>
    </w:pPr>
  </w:style>
  <w:style w:type="paragraph" w:customStyle="1" w:styleId="xl61">
    <w:name w:val="xl61"/>
    <w:basedOn w:val="a0"/>
    <w:rsid w:val="000B3CD3"/>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62">
    <w:name w:val="xl62"/>
    <w:basedOn w:val="a0"/>
    <w:rsid w:val="000B3CD3"/>
    <w:pPr>
      <w:pBdr>
        <w:top w:val="single" w:sz="4" w:space="0" w:color="auto"/>
      </w:pBdr>
      <w:spacing w:before="100" w:beforeAutospacing="1" w:after="100" w:afterAutospacing="1"/>
      <w:textAlignment w:val="top"/>
    </w:pPr>
  </w:style>
  <w:style w:type="character" w:customStyle="1" w:styleId="1ff8">
    <w:name w:val="Подзаголовок Знак1"/>
    <w:aliases w:val="6. Таблица Знак1,Таблица Знак1"/>
    <w:basedOn w:val="a1"/>
    <w:rsid w:val="00C34C23"/>
    <w:rPr>
      <w:rFonts w:eastAsiaTheme="minorEastAsia"/>
      <w:color w:val="5A5A5A" w:themeColor="text1" w:themeTint="A5"/>
      <w:spacing w:val="15"/>
      <w:lang w:eastAsia="ru-RU"/>
    </w:rPr>
  </w:style>
  <w:style w:type="paragraph" w:customStyle="1" w:styleId="affff8">
    <w:name w:val="Знак Знак Знак"/>
    <w:basedOn w:val="a0"/>
    <w:uiPriority w:val="99"/>
    <w:rsid w:val="00C34C23"/>
    <w:pPr>
      <w:widowControl w:val="0"/>
      <w:adjustRightInd w:val="0"/>
      <w:spacing w:after="160" w:line="240" w:lineRule="exact"/>
      <w:jc w:val="right"/>
    </w:pPr>
    <w:rPr>
      <w:rFonts w:ascii="Arial" w:hAnsi="Arial" w:cs="Arial"/>
      <w:sz w:val="20"/>
      <w:szCs w:val="20"/>
      <w:lang w:val="en-GB" w:eastAsia="en-US"/>
    </w:rPr>
  </w:style>
  <w:style w:type="character" w:customStyle="1" w:styleId="ConsNonformat0">
    <w:name w:val="ConsNonformat Знак"/>
    <w:basedOn w:val="a1"/>
    <w:link w:val="ConsNonformat"/>
    <w:locked/>
    <w:rsid w:val="00C34C23"/>
    <w:rPr>
      <w:rFonts w:ascii="Courier New" w:eastAsia="Times New Roman" w:hAnsi="Courier New" w:cs="Courier New"/>
      <w:sz w:val="20"/>
      <w:szCs w:val="20"/>
      <w:lang w:eastAsia="ru-RU"/>
    </w:rPr>
  </w:style>
  <w:style w:type="paragraph" w:customStyle="1" w:styleId="Char0">
    <w:name w:val="Char Знак Знак Знак"/>
    <w:basedOn w:val="a0"/>
    <w:uiPriority w:val="99"/>
    <w:rsid w:val="00C34C23"/>
    <w:pPr>
      <w:widowControl w:val="0"/>
      <w:adjustRightInd w:val="0"/>
      <w:spacing w:after="160" w:line="240" w:lineRule="exact"/>
      <w:jc w:val="right"/>
    </w:pPr>
    <w:rPr>
      <w:sz w:val="20"/>
      <w:szCs w:val="20"/>
      <w:lang w:val="en-GB" w:eastAsia="en-US"/>
    </w:rPr>
  </w:style>
  <w:style w:type="paragraph" w:customStyle="1" w:styleId="219">
    <w:name w:val="Заголовок 21"/>
    <w:basedOn w:val="a0"/>
    <w:uiPriority w:val="99"/>
    <w:rsid w:val="00C34C23"/>
    <w:pPr>
      <w:spacing w:after="140"/>
      <w:outlineLvl w:val="2"/>
    </w:pPr>
    <w:rPr>
      <w:rFonts w:ascii="Verdana" w:hAnsi="Verdana"/>
      <w:color w:val="9D4043"/>
      <w:sz w:val="34"/>
      <w:szCs w:val="34"/>
    </w:rPr>
  </w:style>
  <w:style w:type="paragraph" w:customStyle="1" w:styleId="1ff9">
    <w:name w:val="Знак Знак Знак Знак1"/>
    <w:basedOn w:val="a0"/>
    <w:uiPriority w:val="99"/>
    <w:rsid w:val="00C34C23"/>
    <w:pPr>
      <w:widowControl w:val="0"/>
      <w:adjustRightInd w:val="0"/>
      <w:spacing w:after="160" w:line="240" w:lineRule="exact"/>
      <w:jc w:val="right"/>
    </w:pPr>
    <w:rPr>
      <w:rFonts w:ascii="Arial" w:hAnsi="Arial" w:cs="Arial"/>
      <w:sz w:val="20"/>
      <w:szCs w:val="20"/>
      <w:lang w:val="en-GB" w:eastAsia="en-US"/>
    </w:rPr>
  </w:style>
  <w:style w:type="paragraph" w:customStyle="1" w:styleId="affff9">
    <w:name w:val="Знак Знак Знак Знак Знак Знак Знак"/>
    <w:basedOn w:val="a0"/>
    <w:uiPriority w:val="99"/>
    <w:rsid w:val="00C34C23"/>
    <w:pPr>
      <w:widowControl w:val="0"/>
      <w:adjustRightInd w:val="0"/>
      <w:spacing w:after="160" w:line="240" w:lineRule="exact"/>
      <w:jc w:val="right"/>
    </w:pPr>
    <w:rPr>
      <w:sz w:val="20"/>
      <w:szCs w:val="20"/>
      <w:lang w:val="en-GB" w:eastAsia="en-US"/>
    </w:rPr>
  </w:style>
  <w:style w:type="paragraph" w:customStyle="1" w:styleId="1ffa">
    <w:name w:val="Знак1 Знак Знак Знак"/>
    <w:basedOn w:val="a0"/>
    <w:uiPriority w:val="99"/>
    <w:rsid w:val="00C34C23"/>
    <w:pPr>
      <w:widowControl w:val="0"/>
      <w:adjustRightInd w:val="0"/>
      <w:spacing w:after="160" w:line="240" w:lineRule="exact"/>
      <w:jc w:val="right"/>
    </w:pPr>
    <w:rPr>
      <w:rFonts w:ascii="Arial" w:hAnsi="Arial" w:cs="Arial"/>
      <w:sz w:val="20"/>
      <w:szCs w:val="20"/>
      <w:lang w:val="en-GB" w:eastAsia="en-US"/>
    </w:rPr>
  </w:style>
  <w:style w:type="paragraph" w:customStyle="1" w:styleId="text-table">
    <w:name w:val="text-table"/>
    <w:basedOn w:val="a0"/>
    <w:uiPriority w:val="99"/>
    <w:rsid w:val="00C34C23"/>
    <w:pPr>
      <w:spacing w:before="100" w:beforeAutospacing="1" w:after="100" w:afterAutospacing="1"/>
    </w:pPr>
    <w:rPr>
      <w:rFonts w:ascii="Verdana" w:hAnsi="Verdana"/>
      <w:sz w:val="18"/>
      <w:szCs w:val="18"/>
    </w:rPr>
  </w:style>
  <w:style w:type="paragraph" w:customStyle="1" w:styleId="Head2">
    <w:name w:val="Head2"/>
    <w:basedOn w:val="a0"/>
    <w:uiPriority w:val="99"/>
    <w:rsid w:val="00C34C23"/>
    <w:pPr>
      <w:framePr w:w="4899" w:h="3726" w:hSpace="181" w:wrap="auto" w:vAnchor="page" w:hAnchor="page" w:x="1418" w:y="1068"/>
      <w:spacing w:line="480" w:lineRule="atLeast"/>
      <w:jc w:val="center"/>
    </w:pPr>
    <w:rPr>
      <w:rFonts w:ascii="SchoolBook" w:hAnsi="SchoolBook"/>
      <w:b/>
      <w:sz w:val="26"/>
      <w:szCs w:val="20"/>
    </w:rPr>
  </w:style>
  <w:style w:type="paragraph" w:customStyle="1" w:styleId="HEAD3">
    <w:name w:val="HEAD3"/>
    <w:basedOn w:val="a0"/>
    <w:uiPriority w:val="99"/>
    <w:rsid w:val="00C34C23"/>
    <w:pPr>
      <w:framePr w:w="4899" w:h="3726" w:hSpace="181" w:wrap="auto" w:vAnchor="page" w:hAnchor="page" w:x="1418" w:y="1068"/>
      <w:spacing w:line="187" w:lineRule="atLeast"/>
      <w:jc w:val="center"/>
    </w:pPr>
    <w:rPr>
      <w:rFonts w:ascii="Kudriashov" w:hAnsi="Kudriashov"/>
      <w:sz w:val="18"/>
      <w:szCs w:val="20"/>
    </w:rPr>
  </w:style>
  <w:style w:type="paragraph" w:customStyle="1" w:styleId="HEAD4">
    <w:name w:val="HEAD4"/>
    <w:basedOn w:val="a0"/>
    <w:uiPriority w:val="99"/>
    <w:rsid w:val="00C34C23"/>
    <w:pPr>
      <w:framePr w:w="4899" w:h="3726" w:hSpace="181" w:wrap="auto" w:vAnchor="page" w:hAnchor="page" w:x="1418" w:y="1068"/>
      <w:spacing w:line="300" w:lineRule="atLeast"/>
      <w:jc w:val="center"/>
    </w:pPr>
    <w:rPr>
      <w:rFonts w:ascii="NTTimes/Cyrillic" w:hAnsi="NTTimes/Cyrillic"/>
      <w:i/>
      <w:sz w:val="16"/>
      <w:szCs w:val="20"/>
    </w:rPr>
  </w:style>
  <w:style w:type="paragraph" w:customStyle="1" w:styleId="2f4">
    <w:name w:val="Без интервала2"/>
    <w:link w:val="NoSpacingChar1"/>
    <w:rsid w:val="00C34C23"/>
    <w:pPr>
      <w:spacing w:after="0" w:line="240" w:lineRule="auto"/>
      <w:ind w:firstLine="11"/>
      <w:jc w:val="both"/>
    </w:pPr>
    <w:rPr>
      <w:sz w:val="24"/>
      <w:szCs w:val="24"/>
      <w:lang w:eastAsia="ru-RU"/>
    </w:rPr>
  </w:style>
  <w:style w:type="paragraph" w:customStyle="1" w:styleId="3f0">
    <w:name w:val="Без интервала3"/>
    <w:uiPriority w:val="99"/>
    <w:rsid w:val="00C34C23"/>
    <w:pPr>
      <w:spacing w:after="0" w:line="240" w:lineRule="auto"/>
      <w:ind w:firstLine="11"/>
      <w:jc w:val="both"/>
    </w:pPr>
    <w:rPr>
      <w:rFonts w:ascii="Times New Roman" w:eastAsia="Calibri" w:hAnsi="Times New Roman" w:cs="Times New Roman"/>
      <w:sz w:val="24"/>
      <w:szCs w:val="24"/>
      <w:lang w:eastAsia="ru-RU"/>
    </w:rPr>
  </w:style>
  <w:style w:type="paragraph" w:customStyle="1" w:styleId="prepupack">
    <w:name w:val="prepupack"/>
    <w:basedOn w:val="a0"/>
    <w:uiPriority w:val="99"/>
    <w:rsid w:val="00C34C23"/>
    <w:pPr>
      <w:spacing w:before="100" w:beforeAutospacing="1" w:after="100" w:afterAutospacing="1"/>
    </w:pPr>
  </w:style>
  <w:style w:type="paragraph" w:customStyle="1" w:styleId="H3">
    <w:name w:val="H3"/>
    <w:basedOn w:val="a0"/>
    <w:next w:val="a0"/>
    <w:uiPriority w:val="99"/>
    <w:rsid w:val="00C34C23"/>
    <w:pPr>
      <w:keepNext/>
      <w:autoSpaceDE w:val="0"/>
      <w:autoSpaceDN w:val="0"/>
      <w:adjustRightInd w:val="0"/>
      <w:spacing w:before="100" w:after="100"/>
      <w:outlineLvl w:val="3"/>
    </w:pPr>
    <w:rPr>
      <w:rFonts w:eastAsiaTheme="minorHAnsi"/>
      <w:b/>
      <w:bCs/>
      <w:sz w:val="28"/>
      <w:szCs w:val="28"/>
      <w:lang w:eastAsia="en-US"/>
    </w:rPr>
  </w:style>
  <w:style w:type="paragraph" w:customStyle="1" w:styleId="prgpics">
    <w:name w:val="prgpics"/>
    <w:basedOn w:val="a0"/>
    <w:uiPriority w:val="99"/>
    <w:rsid w:val="00C34C23"/>
    <w:pPr>
      <w:spacing w:before="100" w:beforeAutospacing="1" w:after="100" w:afterAutospacing="1"/>
    </w:pPr>
  </w:style>
  <w:style w:type="paragraph" w:customStyle="1" w:styleId="prgdescrp">
    <w:name w:val="prgdescrp"/>
    <w:basedOn w:val="a0"/>
    <w:uiPriority w:val="99"/>
    <w:rsid w:val="00C34C23"/>
    <w:pPr>
      <w:spacing w:before="100" w:beforeAutospacing="1" w:after="100" w:afterAutospacing="1"/>
    </w:pPr>
  </w:style>
  <w:style w:type="paragraph" w:customStyle="1" w:styleId="descrpartname">
    <w:name w:val="descrpartname"/>
    <w:basedOn w:val="a0"/>
    <w:uiPriority w:val="99"/>
    <w:rsid w:val="00C34C23"/>
    <w:pPr>
      <w:spacing w:before="100" w:beforeAutospacing="1" w:after="100" w:afterAutospacing="1"/>
    </w:pPr>
  </w:style>
  <w:style w:type="paragraph" w:customStyle="1" w:styleId="Default">
    <w:name w:val="Default"/>
    <w:uiPriority w:val="99"/>
    <w:rsid w:val="00C34C2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2f7">
    <w:name w:val="Заголовок2"/>
    <w:basedOn w:val="a0"/>
    <w:uiPriority w:val="99"/>
    <w:rsid w:val="00C34C23"/>
    <w:pPr>
      <w:spacing w:before="100" w:beforeAutospacing="1" w:after="100" w:afterAutospacing="1"/>
    </w:pPr>
  </w:style>
  <w:style w:type="paragraph" w:customStyle="1" w:styleId="value">
    <w:name w:val="value"/>
    <w:basedOn w:val="a0"/>
    <w:uiPriority w:val="99"/>
    <w:rsid w:val="00C34C23"/>
    <w:pPr>
      <w:spacing w:before="100" w:beforeAutospacing="1" w:after="100" w:afterAutospacing="1"/>
    </w:pPr>
  </w:style>
  <w:style w:type="paragraph" w:customStyle="1" w:styleId="3f1">
    <w:name w:val="Основной текст3"/>
    <w:basedOn w:val="a0"/>
    <w:uiPriority w:val="99"/>
    <w:rsid w:val="00C34C23"/>
    <w:pPr>
      <w:widowControl w:val="0"/>
      <w:shd w:val="clear" w:color="auto" w:fill="FFFFFF"/>
      <w:spacing w:line="0" w:lineRule="atLeast"/>
    </w:pPr>
    <w:rPr>
      <w:rFonts w:ascii="Arial" w:eastAsia="Arial" w:hAnsi="Arial" w:cs="Arial"/>
      <w:color w:val="000000"/>
      <w:sz w:val="21"/>
      <w:szCs w:val="21"/>
    </w:rPr>
  </w:style>
  <w:style w:type="character" w:customStyle="1" w:styleId="affffa">
    <w:name w:val="Подпись к таблице_"/>
    <w:basedOn w:val="a1"/>
    <w:link w:val="affffb"/>
    <w:locked/>
    <w:rsid w:val="00C34C23"/>
    <w:rPr>
      <w:rFonts w:ascii="Arial" w:eastAsia="Arial" w:hAnsi="Arial" w:cs="Arial"/>
      <w:sz w:val="21"/>
      <w:szCs w:val="21"/>
      <w:shd w:val="clear" w:color="auto" w:fill="FFFFFF"/>
    </w:rPr>
  </w:style>
  <w:style w:type="paragraph" w:customStyle="1" w:styleId="affffb">
    <w:name w:val="Подпись к таблице"/>
    <w:basedOn w:val="a0"/>
    <w:link w:val="affffa"/>
    <w:rsid w:val="00C34C23"/>
    <w:pPr>
      <w:widowControl w:val="0"/>
      <w:shd w:val="clear" w:color="auto" w:fill="FFFFFF"/>
      <w:spacing w:line="0" w:lineRule="atLeast"/>
    </w:pPr>
    <w:rPr>
      <w:rFonts w:ascii="Arial" w:eastAsia="Arial" w:hAnsi="Arial" w:cs="Arial"/>
      <w:sz w:val="21"/>
      <w:szCs w:val="21"/>
      <w:lang w:eastAsia="en-US"/>
    </w:rPr>
  </w:style>
  <w:style w:type="character" w:customStyle="1" w:styleId="np1">
    <w:name w:val="np1"/>
    <w:basedOn w:val="a1"/>
    <w:rsid w:val="00C34C23"/>
    <w:rPr>
      <w:strike w:val="0"/>
      <w:dstrike w:val="0"/>
      <w:color w:val="A5216D"/>
      <w:u w:val="none"/>
      <w:effect w:val="none"/>
      <w:shd w:val="clear" w:color="auto" w:fill="FCEBCF"/>
    </w:rPr>
  </w:style>
  <w:style w:type="character" w:customStyle="1" w:styleId="apple-style-span">
    <w:name w:val="apple-style-span"/>
    <w:basedOn w:val="a1"/>
    <w:rsid w:val="00C34C23"/>
  </w:style>
  <w:style w:type="character" w:customStyle="1" w:styleId="header-user-name">
    <w:name w:val="header-user-name"/>
    <w:basedOn w:val="a1"/>
    <w:rsid w:val="00C34C23"/>
  </w:style>
  <w:style w:type="character" w:customStyle="1" w:styleId="forminfo">
    <w:name w:val="forminfo"/>
    <w:basedOn w:val="a1"/>
    <w:rsid w:val="00C34C23"/>
    <w:rPr>
      <w:rFonts w:ascii="Times New Roman" w:hAnsi="Times New Roman" w:cs="Times New Roman" w:hint="default"/>
    </w:rPr>
  </w:style>
  <w:style w:type="character" w:customStyle="1" w:styleId="match">
    <w:name w:val="match"/>
    <w:basedOn w:val="a1"/>
    <w:rsid w:val="00C34C23"/>
  </w:style>
  <w:style w:type="character" w:customStyle="1" w:styleId="okpdspan1">
    <w:name w:val="okpd_span1"/>
    <w:basedOn w:val="a1"/>
    <w:rsid w:val="00C34C23"/>
    <w:rPr>
      <w:b/>
      <w:bCs/>
    </w:rPr>
  </w:style>
  <w:style w:type="character" w:customStyle="1" w:styleId="shopitemstrvalue">
    <w:name w:val="shop_item_str_value"/>
    <w:basedOn w:val="a1"/>
    <w:rsid w:val="00C34C23"/>
  </w:style>
  <w:style w:type="character" w:customStyle="1" w:styleId="bold1">
    <w:name w:val="bold1"/>
    <w:basedOn w:val="a1"/>
    <w:rsid w:val="00C34C23"/>
    <w:rPr>
      <w:b/>
      <w:bCs/>
      <w:shd w:val="clear" w:color="auto" w:fill="FFFFFF"/>
    </w:rPr>
  </w:style>
  <w:style w:type="character" w:customStyle="1" w:styleId="thvalue1">
    <w:name w:val="thvalue1"/>
    <w:basedOn w:val="a1"/>
    <w:rsid w:val="00C34C23"/>
  </w:style>
  <w:style w:type="character" w:customStyle="1" w:styleId="thname1">
    <w:name w:val="thname1"/>
    <w:basedOn w:val="a1"/>
    <w:rsid w:val="00C34C23"/>
  </w:style>
  <w:style w:type="character" w:customStyle="1" w:styleId="c-black">
    <w:name w:val="c-black"/>
    <w:basedOn w:val="a1"/>
    <w:rsid w:val="00C34C23"/>
  </w:style>
  <w:style w:type="character" w:customStyle="1" w:styleId="dop3">
    <w:name w:val="dop3"/>
    <w:basedOn w:val="a1"/>
    <w:rsid w:val="00C34C23"/>
  </w:style>
  <w:style w:type="character" w:customStyle="1" w:styleId="icon-help1">
    <w:name w:val="icon-help1"/>
    <w:basedOn w:val="a1"/>
    <w:rsid w:val="00C34C23"/>
  </w:style>
  <w:style w:type="character" w:customStyle="1" w:styleId="value9">
    <w:name w:val="value9"/>
    <w:basedOn w:val="a1"/>
    <w:rsid w:val="00C34C23"/>
  </w:style>
  <w:style w:type="character" w:customStyle="1" w:styleId="name14">
    <w:name w:val="name14"/>
    <w:basedOn w:val="a1"/>
    <w:rsid w:val="00C34C23"/>
    <w:rPr>
      <w:b/>
      <w:bCs/>
    </w:rPr>
  </w:style>
  <w:style w:type="character" w:customStyle="1" w:styleId="col-property">
    <w:name w:val="col-property"/>
    <w:basedOn w:val="a1"/>
    <w:rsid w:val="00C34C23"/>
  </w:style>
  <w:style w:type="character" w:customStyle="1" w:styleId="col-value">
    <w:name w:val="col-value"/>
    <w:basedOn w:val="a1"/>
    <w:rsid w:val="00C34C23"/>
  </w:style>
  <w:style w:type="character" w:customStyle="1" w:styleId="extended-textshort">
    <w:name w:val="extended-text__short"/>
    <w:basedOn w:val="a1"/>
    <w:rsid w:val="00C34C23"/>
  </w:style>
  <w:style w:type="character" w:customStyle="1" w:styleId="product-details-overview-specification">
    <w:name w:val="product-details-overview-specification"/>
    <w:basedOn w:val="a1"/>
    <w:rsid w:val="00C34C23"/>
  </w:style>
  <w:style w:type="character" w:customStyle="1" w:styleId="n-product-specvalue-inner3">
    <w:name w:val="n-product-spec__value-inner3"/>
    <w:basedOn w:val="a1"/>
    <w:rsid w:val="00C34C23"/>
    <w:rPr>
      <w:vanish/>
      <w:webHidden w:val="0"/>
      <w:specVanish/>
    </w:rPr>
  </w:style>
  <w:style w:type="character" w:customStyle="1" w:styleId="n-product-specname-inner2">
    <w:name w:val="n-product-spec__name-inner2"/>
    <w:basedOn w:val="a1"/>
    <w:rsid w:val="00C34C23"/>
  </w:style>
  <w:style w:type="character" w:customStyle="1" w:styleId="1ffb">
    <w:name w:val="Основной текст1"/>
    <w:basedOn w:val="a1"/>
    <w:rsid w:val="00C34C23"/>
    <w:rPr>
      <w:rFonts w:ascii="Times New Roman" w:eastAsia="Times New Roman" w:hAnsi="Times New Roman" w:cs="Times New Roman" w:hint="default"/>
      <w:color w:val="000000"/>
      <w:spacing w:val="0"/>
      <w:w w:val="100"/>
      <w:position w:val="0"/>
      <w:sz w:val="19"/>
      <w:szCs w:val="19"/>
      <w:shd w:val="clear" w:color="auto" w:fill="FFFFFF"/>
      <w:lang w:val="ru-RU"/>
    </w:rPr>
  </w:style>
  <w:style w:type="paragraph" w:customStyle="1" w:styleId="msonormalcxspmiddlecxsplast">
    <w:name w:val="msonormalcxspmiddlecxsplast"/>
    <w:basedOn w:val="a0"/>
    <w:rsid w:val="00C34C23"/>
    <w:pPr>
      <w:widowControl w:val="0"/>
      <w:suppressAutoHyphens/>
      <w:spacing w:before="280" w:after="280"/>
    </w:pPr>
    <w:rPr>
      <w:rFonts w:cs="Cambria"/>
      <w:lang w:eastAsia="ar-SA"/>
    </w:rPr>
  </w:style>
  <w:style w:type="character" w:customStyle="1" w:styleId="NoSpacingChar2">
    <w:name w:val="No Spacing Char2"/>
    <w:locked/>
    <w:rsid w:val="00C34C23"/>
    <w:rPr>
      <w:rFonts w:ascii="Times New Roman" w:hAnsi="Times New Roman"/>
      <w:sz w:val="24"/>
      <w:lang w:val="ru-RU" w:eastAsia="ru-RU"/>
    </w:rPr>
  </w:style>
  <w:style w:type="paragraph" w:customStyle="1" w:styleId="2f8">
    <w:name w:val="заголовок 2"/>
    <w:basedOn w:val="a0"/>
    <w:next w:val="a0"/>
    <w:rsid w:val="00C34C23"/>
    <w:pPr>
      <w:suppressAutoHyphens/>
      <w:spacing w:before="240" w:after="60"/>
      <w:jc w:val="center"/>
    </w:pPr>
    <w:rPr>
      <w:rFonts w:ascii="MS Outlook" w:eastAsia="MS Outlook" w:hAnsi="MS Outlook"/>
      <w:b/>
      <w:szCs w:val="20"/>
      <w:lang w:val="en-US" w:eastAsia="ar-SA"/>
    </w:rPr>
  </w:style>
  <w:style w:type="character" w:customStyle="1" w:styleId="mail-message-sender-emailmail-ui-hoverlink-content">
    <w:name w:val="mail-message-sender-email mail-ui-hoverlink-content"/>
    <w:basedOn w:val="a1"/>
    <w:rsid w:val="00C34C23"/>
  </w:style>
  <w:style w:type="character" w:customStyle="1" w:styleId="wmi-callto">
    <w:name w:val="wmi-callto"/>
    <w:rsid w:val="00B74603"/>
  </w:style>
  <w:style w:type="character" w:customStyle="1" w:styleId="chief-title">
    <w:name w:val="chief-title"/>
    <w:rsid w:val="00B74603"/>
  </w:style>
  <w:style w:type="character" w:customStyle="1" w:styleId="company-infotext">
    <w:name w:val="company-info__text"/>
    <w:rsid w:val="00B74603"/>
  </w:style>
  <w:style w:type="paragraph" w:customStyle="1" w:styleId="xl111">
    <w:name w:val="xl111"/>
    <w:basedOn w:val="a0"/>
    <w:rsid w:val="005743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20"/>
      <w:szCs w:val="20"/>
    </w:rPr>
  </w:style>
  <w:style w:type="character" w:customStyle="1" w:styleId="2f9">
    <w:name w:val="Заголовок №2"/>
    <w:uiPriority w:val="99"/>
    <w:rsid w:val="003E4859"/>
    <w:rPr>
      <w:rFonts w:ascii="Times New Roman" w:hAnsi="Times New Roman" w:cs="Times New Roman"/>
      <w:b/>
      <w:bCs/>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uiPriority="0"/>
    <w:lsdException w:name="caption" w:qFormat="1"/>
    <w:lsdException w:name="footnote reference" w:uiPriority="0"/>
    <w:lsdException w:name="page number" w:uiPriority="0"/>
    <w:lsdException w:name="endnote reference"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C71CC"/>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1 Знак1,Заголовок 1 Знак Знак Знак1,Заголовок 11"/>
    <w:basedOn w:val="a0"/>
    <w:next w:val="a0"/>
    <w:link w:val="10"/>
    <w:qFormat/>
    <w:rsid w:val="00283CD9"/>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unhideWhenUsed/>
    <w:qFormat/>
    <w:rsid w:val="00283CD9"/>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unhideWhenUsed/>
    <w:qFormat/>
    <w:rsid w:val="00283CD9"/>
    <w:pPr>
      <w:keepNext/>
      <w:spacing w:before="240" w:after="60"/>
      <w:outlineLvl w:val="2"/>
    </w:pPr>
    <w:rPr>
      <w:rFonts w:ascii="Arial" w:hAnsi="Arial"/>
      <w:b/>
      <w:bCs/>
      <w:sz w:val="26"/>
      <w:szCs w:val="26"/>
    </w:rPr>
  </w:style>
  <w:style w:type="paragraph" w:styleId="40">
    <w:name w:val="heading 4"/>
    <w:aliases w:val="Параграф"/>
    <w:basedOn w:val="a0"/>
    <w:next w:val="a0"/>
    <w:link w:val="41"/>
    <w:unhideWhenUsed/>
    <w:qFormat/>
    <w:rsid w:val="00283CD9"/>
    <w:pPr>
      <w:keepNext/>
      <w:jc w:val="center"/>
      <w:outlineLvl w:val="3"/>
    </w:pPr>
    <w:rPr>
      <w:rFonts w:ascii="Calibri" w:hAnsi="Calibri"/>
      <w:b/>
      <w:bCs/>
      <w:sz w:val="28"/>
      <w:szCs w:val="28"/>
      <w:lang w:val="x-none" w:eastAsia="x-none"/>
    </w:rPr>
  </w:style>
  <w:style w:type="paragraph" w:styleId="5">
    <w:name w:val="heading 5"/>
    <w:aliases w:val="_Подпункт"/>
    <w:basedOn w:val="a0"/>
    <w:next w:val="a0"/>
    <w:link w:val="50"/>
    <w:unhideWhenUsed/>
    <w:qFormat/>
    <w:rsid w:val="00283CD9"/>
    <w:pPr>
      <w:keepNext/>
      <w:jc w:val="center"/>
      <w:outlineLvl w:val="4"/>
    </w:pPr>
    <w:rPr>
      <w:b/>
      <w:bCs/>
    </w:rPr>
  </w:style>
  <w:style w:type="paragraph" w:styleId="6">
    <w:name w:val="heading 6"/>
    <w:basedOn w:val="a0"/>
    <w:next w:val="a0"/>
    <w:link w:val="60"/>
    <w:unhideWhenUsed/>
    <w:qFormat/>
    <w:rsid w:val="00283CD9"/>
    <w:pPr>
      <w:numPr>
        <w:ilvl w:val="5"/>
        <w:numId w:val="1"/>
      </w:numPr>
      <w:spacing w:before="240" w:after="60"/>
      <w:jc w:val="both"/>
      <w:outlineLvl w:val="5"/>
    </w:pPr>
    <w:rPr>
      <w:i/>
      <w:iCs/>
      <w:sz w:val="22"/>
      <w:szCs w:val="22"/>
      <w:lang w:val="x-none" w:eastAsia="x-none"/>
    </w:rPr>
  </w:style>
  <w:style w:type="paragraph" w:styleId="7">
    <w:name w:val="heading 7"/>
    <w:basedOn w:val="a0"/>
    <w:next w:val="a0"/>
    <w:link w:val="70"/>
    <w:uiPriority w:val="99"/>
    <w:unhideWhenUsed/>
    <w:qFormat/>
    <w:rsid w:val="00283CD9"/>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uiPriority w:val="99"/>
    <w:unhideWhenUsed/>
    <w:qFormat/>
    <w:rsid w:val="00283CD9"/>
    <w:pPr>
      <w:keepNext/>
      <w:ind w:left="-108" w:right="-108"/>
      <w:jc w:val="center"/>
      <w:outlineLvl w:val="7"/>
    </w:pPr>
    <w:rPr>
      <w:rFonts w:ascii="Calibri" w:hAnsi="Calibri"/>
      <w:i/>
      <w:iCs/>
      <w:lang w:val="x-none" w:eastAsia="x-none"/>
    </w:rPr>
  </w:style>
  <w:style w:type="paragraph" w:styleId="9">
    <w:name w:val="heading 9"/>
    <w:basedOn w:val="a0"/>
    <w:next w:val="a0"/>
    <w:link w:val="90"/>
    <w:uiPriority w:val="99"/>
    <w:unhideWhenUsed/>
    <w:qFormat/>
    <w:rsid w:val="00283CD9"/>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 Знак,Заголовок 1 Знак Знак Знак1 Знак,Заголовок 11 Знак"/>
    <w:basedOn w:val="a1"/>
    <w:link w:val="1"/>
    <w:rsid w:val="00283CD9"/>
    <w:rPr>
      <w:rFonts w:ascii="Arial" w:eastAsia="Times New Roman" w:hAnsi="Arial" w:cs="Times New Roman"/>
      <w:b/>
      <w:bCs/>
      <w:kern w:val="32"/>
      <w:sz w:val="32"/>
      <w:szCs w:val="32"/>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283CD9"/>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283CD9"/>
    <w:rPr>
      <w:rFonts w:ascii="Arial" w:eastAsia="Times New Roman" w:hAnsi="Arial" w:cs="Times New Roman"/>
      <w:b/>
      <w:bCs/>
      <w:sz w:val="26"/>
      <w:szCs w:val="26"/>
      <w:lang w:eastAsia="ru-RU"/>
    </w:rPr>
  </w:style>
  <w:style w:type="character" w:customStyle="1" w:styleId="41">
    <w:name w:val="Заголовок 4 Знак"/>
    <w:aliases w:val="Параграф Знак"/>
    <w:basedOn w:val="a1"/>
    <w:link w:val="40"/>
    <w:rsid w:val="00283CD9"/>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1"/>
    <w:link w:val="5"/>
    <w:rsid w:val="00283CD9"/>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283CD9"/>
    <w:rPr>
      <w:rFonts w:ascii="Times New Roman" w:eastAsia="Times New Roman" w:hAnsi="Times New Roman" w:cs="Times New Roman"/>
      <w:i/>
      <w:iCs/>
      <w:lang w:val="x-none" w:eastAsia="x-none"/>
    </w:rPr>
  </w:style>
  <w:style w:type="character" w:customStyle="1" w:styleId="70">
    <w:name w:val="Заголовок 7 Знак"/>
    <w:basedOn w:val="a1"/>
    <w:link w:val="7"/>
    <w:uiPriority w:val="99"/>
    <w:rsid w:val="00283CD9"/>
    <w:rPr>
      <w:rFonts w:ascii="Calibri" w:eastAsia="Times New Roman" w:hAnsi="Calibri" w:cs="Times New Roman"/>
      <w:sz w:val="24"/>
      <w:szCs w:val="24"/>
      <w:lang w:val="x-none" w:eastAsia="x-none"/>
    </w:rPr>
  </w:style>
  <w:style w:type="character" w:customStyle="1" w:styleId="80">
    <w:name w:val="Заголовок 8 Знак"/>
    <w:basedOn w:val="a1"/>
    <w:link w:val="8"/>
    <w:uiPriority w:val="99"/>
    <w:rsid w:val="00283CD9"/>
    <w:rPr>
      <w:rFonts w:ascii="Calibri" w:eastAsia="Times New Roman" w:hAnsi="Calibri" w:cs="Times New Roman"/>
      <w:i/>
      <w:iCs/>
      <w:sz w:val="24"/>
      <w:szCs w:val="24"/>
      <w:lang w:val="x-none" w:eastAsia="x-none"/>
    </w:rPr>
  </w:style>
  <w:style w:type="character" w:customStyle="1" w:styleId="90">
    <w:name w:val="Заголовок 9 Знак"/>
    <w:basedOn w:val="a1"/>
    <w:link w:val="9"/>
    <w:uiPriority w:val="99"/>
    <w:rsid w:val="00283CD9"/>
    <w:rPr>
      <w:rFonts w:ascii="Arial" w:eastAsia="Times New Roman" w:hAnsi="Arial" w:cs="Times New Roman"/>
      <w:b/>
      <w:bCs/>
      <w:i/>
      <w:iCs/>
      <w:sz w:val="18"/>
      <w:szCs w:val="18"/>
      <w:lang w:val="x-none" w:eastAsia="x-none"/>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rsid w:val="00283CD9"/>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aliases w:val="h3 Знак1,Head 3 Знак1,l3+toc 3 Знак1,CT Знак1,Sub-section Title Знак1,l3 Знак1"/>
    <w:basedOn w:val="a1"/>
    <w:rsid w:val="00283CD9"/>
    <w:rPr>
      <w:rFonts w:asciiTheme="majorHAnsi" w:eastAsiaTheme="majorEastAsia" w:hAnsiTheme="majorHAnsi" w:cstheme="majorBidi"/>
      <w:color w:val="1F4D78" w:themeColor="accent1" w:themeShade="7F"/>
      <w:sz w:val="24"/>
      <w:szCs w:val="24"/>
      <w:lang w:eastAsia="ru-RU"/>
    </w:rPr>
  </w:style>
  <w:style w:type="character" w:styleId="a4">
    <w:name w:val="Hyperlink"/>
    <w:uiPriority w:val="99"/>
    <w:unhideWhenUsed/>
    <w:rsid w:val="00283CD9"/>
    <w:rPr>
      <w:rFonts w:ascii="Times New Roman" w:hAnsi="Times New Roman" w:cs="Times New Roman" w:hint="default"/>
      <w:color w:val="0000FF"/>
      <w:u w:val="single"/>
    </w:rPr>
  </w:style>
  <w:style w:type="character" w:styleId="a5">
    <w:name w:val="Emphasis"/>
    <w:uiPriority w:val="20"/>
    <w:qFormat/>
    <w:rsid w:val="00283CD9"/>
    <w:rPr>
      <w:rFonts w:ascii="Times New Roman" w:hAnsi="Times New Roman" w:cs="Times New Roman" w:hint="default"/>
      <w:i/>
      <w:iCs/>
    </w:rPr>
  </w:style>
  <w:style w:type="character" w:customStyle="1" w:styleId="11">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1,Document Header1 Знак2,H1 Знак1,Заголовок 1 Знак2 Знак Знак1"/>
    <w:basedOn w:val="a1"/>
    <w:rsid w:val="00283CD9"/>
    <w:rPr>
      <w:rFonts w:asciiTheme="majorHAnsi" w:eastAsiaTheme="majorEastAsia" w:hAnsiTheme="majorHAnsi" w:cstheme="majorBidi"/>
      <w:color w:val="2E74B5" w:themeColor="accent1" w:themeShade="BF"/>
      <w:sz w:val="32"/>
      <w:szCs w:val="32"/>
      <w:lang w:eastAsia="ru-RU"/>
    </w:rPr>
  </w:style>
  <w:style w:type="character" w:customStyle="1" w:styleId="HTML">
    <w:name w:val="Стандартный HTML Знак"/>
    <w:basedOn w:val="a1"/>
    <w:link w:val="HTML0"/>
    <w:uiPriority w:val="99"/>
    <w:rsid w:val="00283CD9"/>
    <w:rPr>
      <w:rFonts w:ascii="Courier New" w:eastAsia="Times New Roman" w:hAnsi="Courier New" w:cs="Times New Roman"/>
      <w:sz w:val="20"/>
      <w:szCs w:val="20"/>
      <w:lang w:val="x-none" w:eastAsia="x-none"/>
    </w:rPr>
  </w:style>
  <w:style w:type="paragraph" w:styleId="HTML0">
    <w:name w:val="HTML Preformatted"/>
    <w:basedOn w:val="a0"/>
    <w:link w:val="HTML"/>
    <w:uiPriority w:val="99"/>
    <w:unhideWhenUsed/>
    <w:rsid w:val="00283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styleId="a6">
    <w:name w:val="Strong"/>
    <w:uiPriority w:val="22"/>
    <w:qFormat/>
    <w:rsid w:val="00283CD9"/>
    <w:rPr>
      <w:rFonts w:ascii="Times New Roman" w:hAnsi="Times New Roman" w:cs="Times New Roman" w:hint="default"/>
      <w:b/>
      <w:bCs/>
    </w:rPr>
  </w:style>
  <w:style w:type="character" w:customStyle="1" w:styleId="a7">
    <w:name w:val="Текст сноски Знак"/>
    <w:aliases w:val="Footnote Text Char Знак Знак,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
    <w:basedOn w:val="a1"/>
    <w:link w:val="a8"/>
    <w:locked/>
    <w:rsid w:val="00283CD9"/>
    <w:rPr>
      <w:rFonts w:ascii="Times New Roman" w:eastAsia="Times New Roman" w:hAnsi="Times New Roman" w:cs="Times New Roman"/>
      <w:sz w:val="20"/>
      <w:szCs w:val="20"/>
      <w:lang w:val="x-none" w:eastAsia="x-none"/>
    </w:rPr>
  </w:style>
  <w:style w:type="paragraph" w:styleId="a8">
    <w:name w:val="footnote text"/>
    <w:aliases w:val="Footnote Text Char Знак,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Знак5, Знак4 Знак Знак"/>
    <w:basedOn w:val="a0"/>
    <w:link w:val="a7"/>
    <w:unhideWhenUsed/>
    <w:qFormat/>
    <w:rsid w:val="00283CD9"/>
    <w:pPr>
      <w:spacing w:after="60"/>
      <w:jc w:val="both"/>
    </w:pPr>
    <w:rPr>
      <w:sz w:val="20"/>
      <w:szCs w:val="20"/>
      <w:lang w:val="x-none" w:eastAsia="x-none"/>
    </w:rPr>
  </w:style>
  <w:style w:type="character" w:customStyle="1" w:styleId="12">
    <w:name w:val="Текст сноски Знак1"/>
    <w:aliases w:val=" Знак8 Знак Знак Знак1, Знак8 Знак Знак1,Знак8 Знак Знак2 Знак,Знак8 Знак1 Знак,Знак4 Знак1 Знак, Знак2 Знак Знак,Знак4 Знак2"/>
    <w:basedOn w:val="a1"/>
    <w:semiHidden/>
    <w:rsid w:val="00283CD9"/>
    <w:rPr>
      <w:rFonts w:ascii="Times New Roman" w:eastAsia="Times New Roman" w:hAnsi="Times New Roman" w:cs="Times New Roman"/>
      <w:sz w:val="20"/>
      <w:szCs w:val="20"/>
      <w:lang w:eastAsia="ru-RU"/>
    </w:rPr>
  </w:style>
  <w:style w:type="character" w:customStyle="1" w:styleId="a9">
    <w:name w:val="Верхний колонтитул Знак"/>
    <w:aliases w:val="Верхний колонтитул1 Знак"/>
    <w:basedOn w:val="a1"/>
    <w:link w:val="aa"/>
    <w:uiPriority w:val="99"/>
    <w:rsid w:val="00283CD9"/>
    <w:rPr>
      <w:rFonts w:ascii="Times New Roman" w:eastAsia="Times New Roman" w:hAnsi="Times New Roman" w:cs="Times New Roman"/>
      <w:sz w:val="24"/>
      <w:szCs w:val="24"/>
      <w:lang w:eastAsia="ru-RU"/>
    </w:rPr>
  </w:style>
  <w:style w:type="paragraph" w:styleId="aa">
    <w:name w:val="header"/>
    <w:aliases w:val="Верхний колонтитул1"/>
    <w:basedOn w:val="a0"/>
    <w:link w:val="a9"/>
    <w:uiPriority w:val="99"/>
    <w:unhideWhenUsed/>
    <w:qFormat/>
    <w:rsid w:val="00283CD9"/>
    <w:pPr>
      <w:tabs>
        <w:tab w:val="center" w:pos="4677"/>
        <w:tab w:val="right" w:pos="9355"/>
      </w:tabs>
    </w:pPr>
  </w:style>
  <w:style w:type="character" w:customStyle="1" w:styleId="ab">
    <w:name w:val="Нижний колонтитул Знак"/>
    <w:aliases w:val="Footer Char Знак"/>
    <w:basedOn w:val="a1"/>
    <w:link w:val="ac"/>
    <w:locked/>
    <w:rsid w:val="00283CD9"/>
    <w:rPr>
      <w:rFonts w:ascii="Times New Roman" w:eastAsia="Times New Roman" w:hAnsi="Times New Roman" w:cs="Times New Roman"/>
      <w:sz w:val="24"/>
      <w:szCs w:val="24"/>
      <w:lang w:eastAsia="ru-RU"/>
    </w:rPr>
  </w:style>
  <w:style w:type="paragraph" w:styleId="ac">
    <w:name w:val="footer"/>
    <w:aliases w:val="Footer Char"/>
    <w:basedOn w:val="a0"/>
    <w:link w:val="ab"/>
    <w:unhideWhenUsed/>
    <w:rsid w:val="00283CD9"/>
    <w:pPr>
      <w:tabs>
        <w:tab w:val="center" w:pos="4677"/>
        <w:tab w:val="right" w:pos="9355"/>
      </w:tabs>
    </w:pPr>
  </w:style>
  <w:style w:type="character" w:customStyle="1" w:styleId="13">
    <w:name w:val="Нижний колонтитул Знак1"/>
    <w:aliases w:val="Footer Char Знак1"/>
    <w:basedOn w:val="a1"/>
    <w:uiPriority w:val="99"/>
    <w:rsid w:val="00283CD9"/>
    <w:rPr>
      <w:rFonts w:ascii="Times New Roman" w:eastAsia="Times New Roman" w:hAnsi="Times New Roman" w:cs="Times New Roman"/>
      <w:sz w:val="24"/>
      <w:szCs w:val="24"/>
      <w:lang w:eastAsia="ru-RU"/>
    </w:rPr>
  </w:style>
  <w:style w:type="character" w:customStyle="1" w:styleId="ad">
    <w:name w:val="Текст концевой сноски Знак"/>
    <w:basedOn w:val="a1"/>
    <w:link w:val="ae"/>
    <w:uiPriority w:val="99"/>
    <w:rsid w:val="00283CD9"/>
    <w:rPr>
      <w:rFonts w:ascii="Times New Roman" w:eastAsia="Times New Roman" w:hAnsi="Times New Roman" w:cs="Times New Roman"/>
      <w:sz w:val="20"/>
      <w:szCs w:val="20"/>
      <w:lang w:eastAsia="ru-RU"/>
    </w:rPr>
  </w:style>
  <w:style w:type="paragraph" w:styleId="ae">
    <w:name w:val="endnote text"/>
    <w:basedOn w:val="a0"/>
    <w:link w:val="ad"/>
    <w:uiPriority w:val="99"/>
    <w:unhideWhenUsed/>
    <w:rsid w:val="00283CD9"/>
    <w:rPr>
      <w:sz w:val="20"/>
      <w:szCs w:val="20"/>
    </w:rPr>
  </w:style>
  <w:style w:type="paragraph" w:styleId="af">
    <w:name w:val="List Bullet"/>
    <w:basedOn w:val="a0"/>
    <w:autoRedefine/>
    <w:uiPriority w:val="99"/>
    <w:unhideWhenUsed/>
    <w:rsid w:val="00283CD9"/>
    <w:pPr>
      <w:widowControl w:val="0"/>
      <w:spacing w:after="60"/>
      <w:jc w:val="both"/>
    </w:pPr>
    <w:rPr>
      <w:color w:val="000000"/>
    </w:rPr>
  </w:style>
  <w:style w:type="paragraph" w:styleId="22">
    <w:name w:val="List Number 2"/>
    <w:basedOn w:val="a0"/>
    <w:uiPriority w:val="99"/>
    <w:unhideWhenUsed/>
    <w:rsid w:val="00283CD9"/>
    <w:pPr>
      <w:tabs>
        <w:tab w:val="num" w:pos="360"/>
        <w:tab w:val="num" w:pos="432"/>
      </w:tabs>
      <w:ind w:left="432" w:hanging="432"/>
    </w:pPr>
    <w:rPr>
      <w:sz w:val="20"/>
      <w:szCs w:val="20"/>
    </w:rPr>
  </w:style>
  <w:style w:type="paragraph" w:styleId="af0">
    <w:name w:val="Title"/>
    <w:aliases w:val="Знак6,Знак6 Знак"/>
    <w:basedOn w:val="a0"/>
    <w:link w:val="af1"/>
    <w:qFormat/>
    <w:rsid w:val="00283CD9"/>
    <w:pPr>
      <w:widowControl w:val="0"/>
      <w:autoSpaceDE w:val="0"/>
      <w:autoSpaceDN w:val="0"/>
      <w:adjustRightInd w:val="0"/>
      <w:jc w:val="center"/>
    </w:pPr>
  </w:style>
  <w:style w:type="character" w:customStyle="1" w:styleId="af1">
    <w:name w:val="Название Знак"/>
    <w:aliases w:val="Знак6 Знак2,Знак6 Знак Знак1"/>
    <w:basedOn w:val="a1"/>
    <w:link w:val="af0"/>
    <w:rsid w:val="00283CD9"/>
    <w:rPr>
      <w:rFonts w:ascii="Times New Roman" w:eastAsia="Times New Roman" w:hAnsi="Times New Roman" w:cs="Times New Roman"/>
      <w:sz w:val="24"/>
      <w:szCs w:val="24"/>
      <w:lang w:eastAsia="ru-RU"/>
    </w:rPr>
  </w:style>
  <w:style w:type="character" w:customStyle="1" w:styleId="af2">
    <w:name w:val="Основной текст Знак"/>
    <w:aliases w:val="Список 1 Знак,Body Text Char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
    <w:basedOn w:val="a1"/>
    <w:link w:val="af3"/>
    <w:locked/>
    <w:rsid w:val="00283CD9"/>
    <w:rPr>
      <w:rFonts w:ascii="Times New Roman" w:eastAsia="Times New Roman" w:hAnsi="Times New Roman" w:cs="Times New Roman"/>
      <w:sz w:val="24"/>
      <w:szCs w:val="24"/>
      <w:lang w:eastAsia="ru-RU"/>
    </w:rPr>
  </w:style>
  <w:style w:type="paragraph" w:styleId="af3">
    <w:name w:val="Body Text"/>
    <w:aliases w:val="Список 1,Body Text Char,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0"/>
    <w:link w:val="af2"/>
    <w:unhideWhenUsed/>
    <w:rsid w:val="00283CD9"/>
    <w:pPr>
      <w:jc w:val="both"/>
    </w:pPr>
  </w:style>
  <w:style w:type="character" w:customStyle="1" w:styleId="14">
    <w:name w:val="Основной текст Знак1"/>
    <w:aliases w:val="Список 1 Знак1,Body Text Char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bt Знак1 Знак Знак Знак Знак Знак1"/>
    <w:basedOn w:val="a1"/>
    <w:uiPriority w:val="99"/>
    <w:rsid w:val="00283CD9"/>
    <w:rPr>
      <w:rFonts w:ascii="Times New Roman" w:eastAsia="Times New Roman" w:hAnsi="Times New Roman" w:cs="Times New Roman"/>
      <w:sz w:val="24"/>
      <w:szCs w:val="24"/>
      <w:lang w:eastAsia="ru-RU"/>
    </w:rPr>
  </w:style>
  <w:style w:type="character" w:customStyle="1" w:styleId="af4">
    <w:name w:val="Основной текст с отступом Знак"/>
    <w:aliases w:val="текст Знак"/>
    <w:basedOn w:val="a1"/>
    <w:link w:val="af5"/>
    <w:locked/>
    <w:rsid w:val="00283CD9"/>
    <w:rPr>
      <w:rFonts w:ascii="Times New Roman" w:eastAsia="Times New Roman" w:hAnsi="Times New Roman" w:cs="Times New Roman"/>
      <w:sz w:val="24"/>
      <w:szCs w:val="24"/>
      <w:lang w:eastAsia="ru-RU"/>
    </w:rPr>
  </w:style>
  <w:style w:type="paragraph" w:styleId="af5">
    <w:name w:val="Body Text Indent"/>
    <w:aliases w:val="текст"/>
    <w:basedOn w:val="a0"/>
    <w:link w:val="af4"/>
    <w:unhideWhenUsed/>
    <w:rsid w:val="00283CD9"/>
    <w:pPr>
      <w:tabs>
        <w:tab w:val="num" w:pos="0"/>
        <w:tab w:val="num" w:pos="1080"/>
      </w:tabs>
      <w:ind w:firstLine="709"/>
      <w:jc w:val="both"/>
    </w:pPr>
  </w:style>
  <w:style w:type="character" w:customStyle="1" w:styleId="15">
    <w:name w:val="Основной текст с отступом Знак1"/>
    <w:aliases w:val="текст Знак1"/>
    <w:basedOn w:val="a1"/>
    <w:semiHidden/>
    <w:rsid w:val="00283CD9"/>
    <w:rPr>
      <w:rFonts w:ascii="Times New Roman" w:eastAsia="Times New Roman" w:hAnsi="Times New Roman" w:cs="Times New Roman"/>
      <w:sz w:val="24"/>
      <w:szCs w:val="24"/>
      <w:lang w:eastAsia="ru-RU"/>
    </w:rPr>
  </w:style>
  <w:style w:type="paragraph" w:styleId="af6">
    <w:name w:val="Subtitle"/>
    <w:aliases w:val="6. Таблица,Таблица"/>
    <w:basedOn w:val="a0"/>
    <w:link w:val="af7"/>
    <w:qFormat/>
    <w:rsid w:val="00283CD9"/>
    <w:pPr>
      <w:spacing w:after="60"/>
      <w:jc w:val="center"/>
      <w:outlineLvl w:val="1"/>
    </w:pPr>
    <w:rPr>
      <w:rFonts w:ascii="Cambria" w:hAnsi="Cambria"/>
      <w:lang w:val="x-none" w:eastAsia="x-none"/>
    </w:rPr>
  </w:style>
  <w:style w:type="character" w:customStyle="1" w:styleId="af7">
    <w:name w:val="Подзаголовок Знак"/>
    <w:aliases w:val="6. Таблица Знак,Таблица Знак"/>
    <w:basedOn w:val="a1"/>
    <w:link w:val="af6"/>
    <w:rsid w:val="00283CD9"/>
    <w:rPr>
      <w:rFonts w:ascii="Cambria" w:eastAsia="Times New Roman" w:hAnsi="Cambria" w:cs="Times New Roman"/>
      <w:sz w:val="24"/>
      <w:szCs w:val="24"/>
      <w:lang w:val="x-none" w:eastAsia="x-none"/>
    </w:rPr>
  </w:style>
  <w:style w:type="character" w:customStyle="1" w:styleId="af8">
    <w:name w:val="Дата Знак"/>
    <w:basedOn w:val="a1"/>
    <w:link w:val="af9"/>
    <w:rsid w:val="00283CD9"/>
    <w:rPr>
      <w:rFonts w:ascii="Times New Roman" w:eastAsia="Times New Roman" w:hAnsi="Times New Roman" w:cs="Times New Roman"/>
      <w:sz w:val="24"/>
      <w:szCs w:val="24"/>
      <w:lang w:val="x-none" w:eastAsia="x-none"/>
    </w:rPr>
  </w:style>
  <w:style w:type="paragraph" w:styleId="af9">
    <w:name w:val="Date"/>
    <w:basedOn w:val="a0"/>
    <w:next w:val="a0"/>
    <w:link w:val="af8"/>
    <w:uiPriority w:val="99"/>
    <w:unhideWhenUsed/>
    <w:rsid w:val="00283CD9"/>
    <w:pPr>
      <w:spacing w:after="60"/>
      <w:jc w:val="both"/>
    </w:pPr>
    <w:rPr>
      <w:lang w:val="x-none" w:eastAsia="x-none"/>
    </w:rPr>
  </w:style>
  <w:style w:type="paragraph" w:styleId="afa">
    <w:name w:val="Body Text First Indent"/>
    <w:basedOn w:val="af3"/>
    <w:link w:val="afb"/>
    <w:uiPriority w:val="99"/>
    <w:unhideWhenUsed/>
    <w:rsid w:val="00283CD9"/>
    <w:pPr>
      <w:spacing w:after="120"/>
      <w:ind w:firstLine="210"/>
      <w:jc w:val="left"/>
    </w:pPr>
    <w:rPr>
      <w:sz w:val="20"/>
      <w:szCs w:val="20"/>
    </w:rPr>
  </w:style>
  <w:style w:type="character" w:customStyle="1" w:styleId="afb">
    <w:name w:val="Красная строка Знак"/>
    <w:basedOn w:val="14"/>
    <w:link w:val="afa"/>
    <w:uiPriority w:val="99"/>
    <w:rsid w:val="00283CD9"/>
    <w:rPr>
      <w:rFonts w:ascii="Times New Roman" w:eastAsia="Times New Roman" w:hAnsi="Times New Roman" w:cs="Times New Roman"/>
      <w:sz w:val="20"/>
      <w:szCs w:val="20"/>
      <w:lang w:eastAsia="ru-RU"/>
    </w:rPr>
  </w:style>
  <w:style w:type="paragraph" w:styleId="23">
    <w:name w:val="Body Text First Indent 2"/>
    <w:basedOn w:val="af5"/>
    <w:link w:val="24"/>
    <w:uiPriority w:val="99"/>
    <w:unhideWhenUsed/>
    <w:rsid w:val="00283CD9"/>
    <w:pPr>
      <w:tabs>
        <w:tab w:val="clear" w:pos="1080"/>
      </w:tabs>
      <w:spacing w:after="120"/>
      <w:ind w:left="283" w:firstLine="210"/>
      <w:jc w:val="left"/>
    </w:pPr>
    <w:rPr>
      <w:sz w:val="20"/>
      <w:szCs w:val="20"/>
      <w:lang w:val="en-GB"/>
    </w:rPr>
  </w:style>
  <w:style w:type="character" w:customStyle="1" w:styleId="24">
    <w:name w:val="Красная строка 2 Знак"/>
    <w:basedOn w:val="15"/>
    <w:link w:val="23"/>
    <w:uiPriority w:val="99"/>
    <w:rsid w:val="00283CD9"/>
    <w:rPr>
      <w:rFonts w:ascii="Times New Roman" w:eastAsia="Times New Roman" w:hAnsi="Times New Roman" w:cs="Times New Roman"/>
      <w:sz w:val="20"/>
      <w:szCs w:val="20"/>
      <w:lang w:val="en-GB" w:eastAsia="ru-RU"/>
    </w:rPr>
  </w:style>
  <w:style w:type="character" w:customStyle="1" w:styleId="afc">
    <w:name w:val="Заголовок записки Знак"/>
    <w:basedOn w:val="a1"/>
    <w:link w:val="afd"/>
    <w:rsid w:val="00283CD9"/>
    <w:rPr>
      <w:rFonts w:ascii="Times New Roman" w:eastAsia="Times New Roman" w:hAnsi="Times New Roman" w:cs="Times New Roman"/>
      <w:sz w:val="24"/>
      <w:szCs w:val="24"/>
      <w:lang w:val="x-none" w:eastAsia="x-none"/>
    </w:rPr>
  </w:style>
  <w:style w:type="paragraph" w:styleId="afd">
    <w:name w:val="Note Heading"/>
    <w:basedOn w:val="a0"/>
    <w:next w:val="a0"/>
    <w:link w:val="afc"/>
    <w:uiPriority w:val="99"/>
    <w:unhideWhenUsed/>
    <w:rsid w:val="00283CD9"/>
    <w:pPr>
      <w:spacing w:after="60"/>
      <w:jc w:val="both"/>
    </w:pPr>
    <w:rPr>
      <w:lang w:val="x-none" w:eastAsia="x-none"/>
    </w:rPr>
  </w:style>
  <w:style w:type="character" w:customStyle="1" w:styleId="25">
    <w:name w:val="Основной текст 2 Знак"/>
    <w:aliases w:val="Знак5 Знак Знак, Знак5 Знак Знак"/>
    <w:basedOn w:val="a1"/>
    <w:link w:val="210"/>
    <w:locked/>
    <w:rsid w:val="00283CD9"/>
    <w:rPr>
      <w:rFonts w:ascii="Times New Roman" w:eastAsia="Times New Roman" w:hAnsi="Times New Roman" w:cs="Times New Roman"/>
      <w:sz w:val="24"/>
      <w:szCs w:val="24"/>
      <w:lang w:val="x-none" w:eastAsia="x-none"/>
    </w:rPr>
  </w:style>
  <w:style w:type="paragraph" w:customStyle="1" w:styleId="210">
    <w:name w:val="Основной текст 21"/>
    <w:aliases w:val="Знак5 Знак"/>
    <w:basedOn w:val="a0"/>
    <w:link w:val="25"/>
    <w:rsid w:val="00283CD9"/>
    <w:rPr>
      <w:lang w:val="x-none" w:eastAsia="x-none"/>
    </w:rPr>
  </w:style>
  <w:style w:type="paragraph" w:styleId="32">
    <w:name w:val="Body Text 3"/>
    <w:aliases w:val=" Знак8"/>
    <w:basedOn w:val="a0"/>
    <w:link w:val="33"/>
    <w:unhideWhenUsed/>
    <w:rsid w:val="00283CD9"/>
    <w:pPr>
      <w:spacing w:after="120"/>
    </w:pPr>
    <w:rPr>
      <w:sz w:val="16"/>
      <w:szCs w:val="16"/>
    </w:rPr>
  </w:style>
  <w:style w:type="character" w:customStyle="1" w:styleId="33">
    <w:name w:val="Основной текст 3 Знак"/>
    <w:aliases w:val=" Знак8 Знак"/>
    <w:basedOn w:val="a1"/>
    <w:link w:val="32"/>
    <w:rsid w:val="00283CD9"/>
    <w:rPr>
      <w:rFonts w:ascii="Times New Roman" w:eastAsia="Times New Roman" w:hAnsi="Times New Roman" w:cs="Times New Roman"/>
      <w:sz w:val="16"/>
      <w:szCs w:val="16"/>
      <w:lang w:eastAsia="ru-RU"/>
    </w:rPr>
  </w:style>
  <w:style w:type="character" w:customStyle="1" w:styleId="26">
    <w:name w:val="Основной текст с отступом 2 Знак"/>
    <w:aliases w:val="Знак Знак8,Знак1 Знак"/>
    <w:basedOn w:val="a1"/>
    <w:link w:val="27"/>
    <w:locked/>
    <w:rsid w:val="00283CD9"/>
    <w:rPr>
      <w:rFonts w:ascii="Times New Roman" w:eastAsia="Times New Roman" w:hAnsi="Times New Roman" w:cs="Times New Roman"/>
      <w:sz w:val="24"/>
      <w:szCs w:val="24"/>
      <w:lang w:val="x-none" w:eastAsia="x-none"/>
    </w:rPr>
  </w:style>
  <w:style w:type="paragraph" w:styleId="27">
    <w:name w:val="Body Text Indent 2"/>
    <w:aliases w:val="Знак,Знак1"/>
    <w:basedOn w:val="a0"/>
    <w:link w:val="26"/>
    <w:uiPriority w:val="99"/>
    <w:unhideWhenUsed/>
    <w:rsid w:val="00283CD9"/>
    <w:pPr>
      <w:tabs>
        <w:tab w:val="left" w:pos="720"/>
      </w:tabs>
      <w:autoSpaceDE w:val="0"/>
      <w:autoSpaceDN w:val="0"/>
      <w:adjustRightInd w:val="0"/>
      <w:spacing w:before="57"/>
      <w:ind w:left="720" w:hanging="720"/>
      <w:jc w:val="both"/>
    </w:pPr>
    <w:rPr>
      <w:lang w:val="x-none" w:eastAsia="x-none"/>
    </w:rPr>
  </w:style>
  <w:style w:type="character" w:customStyle="1" w:styleId="211">
    <w:name w:val="Основной текст с отступом 2 Знак1"/>
    <w:aliases w:val="Знак Знак,Знак1 Знак1"/>
    <w:basedOn w:val="a1"/>
    <w:rsid w:val="00283CD9"/>
    <w:rPr>
      <w:rFonts w:ascii="Times New Roman" w:eastAsia="Times New Roman" w:hAnsi="Times New Roman" w:cs="Times New Roman"/>
      <w:sz w:val="24"/>
      <w:szCs w:val="24"/>
      <w:lang w:eastAsia="ru-RU"/>
    </w:rPr>
  </w:style>
  <w:style w:type="character" w:customStyle="1" w:styleId="34">
    <w:name w:val="Основной текст с отступом 3 Знак"/>
    <w:aliases w:val="Знак2 Знак"/>
    <w:basedOn w:val="a1"/>
    <w:link w:val="35"/>
    <w:uiPriority w:val="99"/>
    <w:locked/>
    <w:rsid w:val="00283CD9"/>
    <w:rPr>
      <w:rFonts w:ascii="Times New Roman" w:eastAsia="Times New Roman" w:hAnsi="Times New Roman" w:cs="Times New Roman"/>
      <w:sz w:val="24"/>
      <w:szCs w:val="24"/>
      <w:lang w:eastAsia="ru-RU"/>
    </w:rPr>
  </w:style>
  <w:style w:type="paragraph" w:styleId="35">
    <w:name w:val="Body Text Indent 3"/>
    <w:aliases w:val="Знак2"/>
    <w:basedOn w:val="a0"/>
    <w:link w:val="34"/>
    <w:uiPriority w:val="99"/>
    <w:unhideWhenUsed/>
    <w:rsid w:val="00283CD9"/>
    <w:pPr>
      <w:tabs>
        <w:tab w:val="left" w:pos="1260"/>
      </w:tabs>
      <w:ind w:firstLine="720"/>
      <w:jc w:val="both"/>
    </w:pPr>
  </w:style>
  <w:style w:type="character" w:customStyle="1" w:styleId="310">
    <w:name w:val="Основной текст с отступом 3 Знак1"/>
    <w:aliases w:val="Знак2 Знак1"/>
    <w:basedOn w:val="a1"/>
    <w:semiHidden/>
    <w:rsid w:val="00283CD9"/>
    <w:rPr>
      <w:rFonts w:ascii="Times New Roman" w:eastAsia="Times New Roman" w:hAnsi="Times New Roman" w:cs="Times New Roman"/>
      <w:sz w:val="16"/>
      <w:szCs w:val="16"/>
      <w:lang w:eastAsia="ru-RU"/>
    </w:rPr>
  </w:style>
  <w:style w:type="character" w:customStyle="1" w:styleId="afe">
    <w:name w:val="Схема документа Знак"/>
    <w:basedOn w:val="a1"/>
    <w:link w:val="aff"/>
    <w:semiHidden/>
    <w:rsid w:val="00283CD9"/>
    <w:rPr>
      <w:rFonts w:ascii="Times New Roman" w:eastAsia="Times New Roman" w:hAnsi="Times New Roman" w:cs="Times New Roman"/>
      <w:sz w:val="2"/>
      <w:szCs w:val="2"/>
      <w:shd w:val="clear" w:color="auto" w:fill="000080"/>
      <w:lang w:val="x-none" w:eastAsia="x-none"/>
    </w:rPr>
  </w:style>
  <w:style w:type="paragraph" w:styleId="aff">
    <w:name w:val="Document Map"/>
    <w:basedOn w:val="a0"/>
    <w:link w:val="afe"/>
    <w:semiHidden/>
    <w:unhideWhenUsed/>
    <w:rsid w:val="00283CD9"/>
    <w:pPr>
      <w:shd w:val="clear" w:color="auto" w:fill="000080"/>
    </w:pPr>
    <w:rPr>
      <w:sz w:val="2"/>
      <w:szCs w:val="2"/>
      <w:lang w:val="x-none" w:eastAsia="x-none"/>
    </w:rPr>
  </w:style>
  <w:style w:type="character" w:customStyle="1" w:styleId="aff0">
    <w:name w:val="Текст Знак"/>
    <w:basedOn w:val="a1"/>
    <w:link w:val="aff1"/>
    <w:uiPriority w:val="99"/>
    <w:rsid w:val="00283CD9"/>
    <w:rPr>
      <w:rFonts w:ascii="Courier New" w:eastAsia="Times New Roman" w:hAnsi="Courier New" w:cs="Times New Roman"/>
      <w:sz w:val="20"/>
      <w:szCs w:val="20"/>
      <w:lang w:val="x-none" w:eastAsia="x-none"/>
    </w:rPr>
  </w:style>
  <w:style w:type="paragraph" w:styleId="aff1">
    <w:name w:val="Plain Text"/>
    <w:basedOn w:val="a0"/>
    <w:link w:val="aff0"/>
    <w:uiPriority w:val="99"/>
    <w:unhideWhenUsed/>
    <w:rsid w:val="00283CD9"/>
    <w:rPr>
      <w:rFonts w:ascii="Courier New" w:hAnsi="Courier New"/>
      <w:sz w:val="20"/>
      <w:szCs w:val="20"/>
      <w:lang w:val="x-none" w:eastAsia="x-none"/>
    </w:rPr>
  </w:style>
  <w:style w:type="character" w:customStyle="1" w:styleId="aff2">
    <w:name w:val="Текст выноски Знак"/>
    <w:basedOn w:val="a1"/>
    <w:link w:val="aff3"/>
    <w:rsid w:val="00283CD9"/>
    <w:rPr>
      <w:rFonts w:ascii="Segoe UI" w:eastAsia="Times New Roman" w:hAnsi="Segoe UI" w:cs="Times New Roman"/>
      <w:sz w:val="18"/>
      <w:szCs w:val="18"/>
      <w:lang w:val="x-none" w:eastAsia="x-none"/>
    </w:rPr>
  </w:style>
  <w:style w:type="paragraph" w:styleId="aff3">
    <w:name w:val="Balloon Text"/>
    <w:basedOn w:val="a0"/>
    <w:link w:val="aff2"/>
    <w:unhideWhenUsed/>
    <w:rsid w:val="00283CD9"/>
    <w:rPr>
      <w:rFonts w:ascii="Segoe UI" w:hAnsi="Segoe UI"/>
      <w:sz w:val="18"/>
      <w:szCs w:val="18"/>
      <w:lang w:val="x-none" w:eastAsia="x-none"/>
    </w:rPr>
  </w:style>
  <w:style w:type="character" w:customStyle="1" w:styleId="aff4">
    <w:name w:val="Без интервала Знак"/>
    <w:link w:val="aff5"/>
    <w:uiPriority w:val="1"/>
    <w:locked/>
    <w:rsid w:val="00283CD9"/>
    <w:rPr>
      <w:rFonts w:ascii="Times New Roman" w:eastAsia="Times New Roman" w:hAnsi="Times New Roman" w:cs="Times New Roman"/>
      <w:sz w:val="24"/>
      <w:szCs w:val="24"/>
      <w:lang w:eastAsia="ru-RU"/>
    </w:rPr>
  </w:style>
  <w:style w:type="paragraph" w:styleId="aff5">
    <w:name w:val="No Spacing"/>
    <w:link w:val="aff4"/>
    <w:uiPriority w:val="1"/>
    <w:qFormat/>
    <w:rsid w:val="00283CD9"/>
    <w:pPr>
      <w:spacing w:after="0" w:line="240" w:lineRule="auto"/>
      <w:ind w:firstLine="11"/>
      <w:jc w:val="both"/>
    </w:pPr>
    <w:rPr>
      <w:rFonts w:ascii="Times New Roman" w:eastAsia="Times New Roman" w:hAnsi="Times New Roman" w:cs="Times New Roman"/>
      <w:sz w:val="24"/>
      <w:szCs w:val="24"/>
      <w:lang w:eastAsia="ru-RU"/>
    </w:rPr>
  </w:style>
  <w:style w:type="character" w:customStyle="1" w:styleId="aff6">
    <w:name w:val="Абзац списка Знак"/>
    <w:aliases w:val="Standart Знак,List Paragraph Знак,ТЗ список Знак,Абзац списка литеральный Знак,Абзац списка с маркерами Знак,Medium Grid 1 Accent 2 Знак,Цветной список - Акцент 11 Знак,Bullet List Знак,FooterText Знак,numbered Знак,lp1 Знак"/>
    <w:link w:val="aff7"/>
    <w:uiPriority w:val="34"/>
    <w:locked/>
    <w:rsid w:val="00283CD9"/>
    <w:rPr>
      <w:rFonts w:ascii="Times New Roman" w:eastAsia="Times New Roman" w:hAnsi="Times New Roman" w:cs="Times New Roman"/>
      <w:sz w:val="24"/>
      <w:szCs w:val="24"/>
      <w:lang w:val="x-none" w:eastAsia="x-none"/>
    </w:rPr>
  </w:style>
  <w:style w:type="paragraph" w:styleId="aff7">
    <w:name w:val="List Paragraph"/>
    <w:aliases w:val="Standart,List Paragraph,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0"/>
    <w:link w:val="aff6"/>
    <w:uiPriority w:val="34"/>
    <w:qFormat/>
    <w:rsid w:val="00283CD9"/>
    <w:pPr>
      <w:spacing w:before="120"/>
      <w:ind w:left="708" w:firstLine="11"/>
      <w:jc w:val="both"/>
    </w:pPr>
    <w:rPr>
      <w:lang w:val="x-none" w:eastAsia="x-none"/>
    </w:rPr>
  </w:style>
  <w:style w:type="paragraph" w:customStyle="1" w:styleId="28">
    <w:name w:val="Стиль2"/>
    <w:basedOn w:val="22"/>
    <w:uiPriority w:val="99"/>
    <w:rsid w:val="00283CD9"/>
    <w:pPr>
      <w:keepNext/>
      <w:keepLines/>
      <w:widowControl w:val="0"/>
      <w:suppressLineNumbers/>
      <w:suppressAutoHyphens/>
      <w:spacing w:after="60"/>
      <w:ind w:left="360" w:hanging="360"/>
      <w:jc w:val="both"/>
    </w:pPr>
    <w:rPr>
      <w:b/>
      <w:bCs/>
      <w:sz w:val="24"/>
      <w:szCs w:val="24"/>
    </w:rPr>
  </w:style>
  <w:style w:type="paragraph" w:customStyle="1" w:styleId="36">
    <w:name w:val="Стиль3"/>
    <w:basedOn w:val="27"/>
    <w:uiPriority w:val="99"/>
    <w:rsid w:val="00283CD9"/>
    <w:pPr>
      <w:widowControl w:val="0"/>
      <w:tabs>
        <w:tab w:val="clear" w:pos="720"/>
        <w:tab w:val="num" w:pos="643"/>
      </w:tabs>
      <w:autoSpaceDE/>
      <w:autoSpaceDN/>
      <w:spacing w:before="0"/>
      <w:ind w:left="643" w:hanging="360"/>
    </w:pPr>
  </w:style>
  <w:style w:type="character" w:customStyle="1" w:styleId="37">
    <w:name w:val="Стиль3 Знак Знак Знак"/>
    <w:link w:val="38"/>
    <w:locked/>
    <w:rsid w:val="00283CD9"/>
    <w:rPr>
      <w:rFonts w:ascii="Times New Roman" w:eastAsia="Times New Roman" w:hAnsi="Times New Roman" w:cs="Times New Roman"/>
      <w:sz w:val="24"/>
      <w:szCs w:val="24"/>
      <w:lang w:eastAsia="ru-RU"/>
    </w:rPr>
  </w:style>
  <w:style w:type="paragraph" w:customStyle="1" w:styleId="38">
    <w:name w:val="Стиль3 Знак Знак"/>
    <w:basedOn w:val="27"/>
    <w:link w:val="37"/>
    <w:rsid w:val="00283CD9"/>
    <w:pPr>
      <w:widowControl w:val="0"/>
      <w:tabs>
        <w:tab w:val="clear" w:pos="720"/>
        <w:tab w:val="num" w:pos="227"/>
      </w:tabs>
      <w:autoSpaceDE/>
      <w:autoSpaceDN/>
      <w:spacing w:before="0"/>
      <w:ind w:left="0" w:firstLine="0"/>
    </w:pPr>
    <w:rPr>
      <w:lang w:val="ru-RU" w:eastAsia="ru-RU"/>
    </w:rPr>
  </w:style>
  <w:style w:type="paragraph" w:customStyle="1" w:styleId="39">
    <w:name w:val="Стиль3 Знак"/>
    <w:basedOn w:val="27"/>
    <w:uiPriority w:val="99"/>
    <w:rsid w:val="00283CD9"/>
    <w:pPr>
      <w:widowControl w:val="0"/>
      <w:tabs>
        <w:tab w:val="clear" w:pos="720"/>
        <w:tab w:val="num" w:pos="227"/>
      </w:tabs>
      <w:autoSpaceDE/>
      <w:autoSpaceDN/>
      <w:spacing w:before="0"/>
      <w:ind w:left="0" w:firstLine="0"/>
    </w:pPr>
  </w:style>
  <w:style w:type="paragraph" w:customStyle="1" w:styleId="StyleFirstline127cm">
    <w:name w:val="Style First line:  127 cm"/>
    <w:basedOn w:val="a0"/>
    <w:uiPriority w:val="99"/>
    <w:rsid w:val="00283CD9"/>
    <w:pPr>
      <w:spacing w:before="120"/>
      <w:ind w:firstLine="720"/>
      <w:jc w:val="both"/>
    </w:pPr>
    <w:rPr>
      <w:rFonts w:ascii="Arial" w:hAnsi="Arial" w:cs="Arial"/>
      <w:lang w:eastAsia="en-US"/>
    </w:rPr>
  </w:style>
  <w:style w:type="character" w:customStyle="1" w:styleId="ConsPlusNormal">
    <w:name w:val="ConsPlusNormal Знак"/>
    <w:link w:val="ConsPlusNormal0"/>
    <w:uiPriority w:val="99"/>
    <w:locked/>
    <w:rsid w:val="00283CD9"/>
    <w:rPr>
      <w:rFonts w:ascii="Arial" w:eastAsia="Times New Roman" w:hAnsi="Arial" w:cs="Arial"/>
      <w:sz w:val="20"/>
      <w:szCs w:val="20"/>
      <w:lang w:eastAsia="ru-RU"/>
    </w:rPr>
  </w:style>
  <w:style w:type="paragraph" w:customStyle="1" w:styleId="ConsPlusNormal0">
    <w:name w:val="ConsPlusNormal"/>
    <w:link w:val="ConsPlusNormal"/>
    <w:uiPriority w:val="99"/>
    <w:qFormat/>
    <w:rsid w:val="00283C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link w:val="ConsNormal0"/>
    <w:locked/>
    <w:rsid w:val="00283CD9"/>
    <w:rPr>
      <w:rFonts w:ascii="Arial" w:eastAsia="Times New Roman" w:hAnsi="Arial" w:cs="Arial"/>
      <w:sz w:val="20"/>
      <w:szCs w:val="20"/>
      <w:lang w:eastAsia="ru-RU"/>
    </w:rPr>
  </w:style>
  <w:style w:type="paragraph" w:customStyle="1" w:styleId="ConsNormal0">
    <w:name w:val="ConsNormal"/>
    <w:link w:val="ConsNormal"/>
    <w:rsid w:val="00283CD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11">
    <w:name w:val="2-11"/>
    <w:basedOn w:val="a0"/>
    <w:uiPriority w:val="99"/>
    <w:rsid w:val="00283CD9"/>
    <w:pPr>
      <w:spacing w:after="60"/>
      <w:jc w:val="both"/>
    </w:pPr>
  </w:style>
  <w:style w:type="paragraph" w:customStyle="1" w:styleId="3a">
    <w:name w:val="3"/>
    <w:basedOn w:val="a0"/>
    <w:uiPriority w:val="99"/>
    <w:rsid w:val="00283CD9"/>
    <w:pPr>
      <w:jc w:val="both"/>
    </w:pPr>
  </w:style>
  <w:style w:type="paragraph" w:customStyle="1" w:styleId="FR1">
    <w:name w:val="FR1"/>
    <w:uiPriority w:val="99"/>
    <w:rsid w:val="00283CD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110">
    <w:name w:val="заголовок 11"/>
    <w:basedOn w:val="a0"/>
    <w:next w:val="a0"/>
    <w:uiPriority w:val="99"/>
    <w:rsid w:val="00283CD9"/>
    <w:pPr>
      <w:keepNext/>
      <w:jc w:val="center"/>
    </w:pPr>
  </w:style>
  <w:style w:type="paragraph" w:customStyle="1" w:styleId="aff8">
    <w:name w:val="МП"/>
    <w:basedOn w:val="a0"/>
    <w:uiPriority w:val="99"/>
    <w:rsid w:val="00283CD9"/>
    <w:pPr>
      <w:overflowPunct w:val="0"/>
      <w:autoSpaceDE w:val="0"/>
      <w:autoSpaceDN w:val="0"/>
      <w:adjustRightInd w:val="0"/>
      <w:spacing w:after="120"/>
      <w:jc w:val="center"/>
    </w:pPr>
    <w:rPr>
      <w:rFonts w:ascii="Arial" w:hAnsi="Arial" w:cs="Arial"/>
      <w:b/>
      <w:bCs/>
    </w:rPr>
  </w:style>
  <w:style w:type="paragraph" w:customStyle="1" w:styleId="aff9">
    <w:name w:val="Готовый"/>
    <w:basedOn w:val="a0"/>
    <w:uiPriority w:val="99"/>
    <w:rsid w:val="00283CD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uiPriority w:val="99"/>
    <w:rsid w:val="00283CD9"/>
    <w:pPr>
      <w:keepNext/>
    </w:pPr>
  </w:style>
  <w:style w:type="paragraph" w:customStyle="1" w:styleId="xl27">
    <w:name w:val="xl27"/>
    <w:basedOn w:val="a0"/>
    <w:uiPriority w:val="99"/>
    <w:rsid w:val="00283CD9"/>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a">
    <w:name w:val="Ãîòîâûé"/>
    <w:basedOn w:val="a0"/>
    <w:uiPriority w:val="99"/>
    <w:rsid w:val="00283CD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283CD9"/>
    <w:pPr>
      <w:spacing w:before="100" w:beforeAutospacing="1" w:after="100" w:afterAutospacing="1"/>
    </w:pPr>
    <w:rPr>
      <w:rFonts w:ascii="Arial CYR" w:eastAsia="Arial Unicode MS" w:hAnsi="Arial CYR" w:cs="Arial CYR"/>
      <w:sz w:val="18"/>
      <w:szCs w:val="18"/>
    </w:rPr>
  </w:style>
  <w:style w:type="paragraph" w:customStyle="1" w:styleId="212">
    <w:name w:val="Основной текст 21"/>
    <w:basedOn w:val="a0"/>
    <w:uiPriority w:val="99"/>
    <w:rsid w:val="00283CD9"/>
    <w:pPr>
      <w:overflowPunct w:val="0"/>
      <w:autoSpaceDE w:val="0"/>
      <w:autoSpaceDN w:val="0"/>
      <w:adjustRightInd w:val="0"/>
      <w:jc w:val="center"/>
    </w:pPr>
    <w:rPr>
      <w:b/>
      <w:bCs/>
      <w:sz w:val="28"/>
      <w:szCs w:val="28"/>
    </w:rPr>
  </w:style>
  <w:style w:type="paragraph" w:customStyle="1" w:styleId="16">
    <w:name w:val="Стиль1"/>
    <w:basedOn w:val="a0"/>
    <w:uiPriority w:val="99"/>
    <w:rsid w:val="00283CD9"/>
    <w:pPr>
      <w:keepNext/>
      <w:keepLines/>
      <w:widowControl w:val="0"/>
      <w:suppressLineNumbers/>
      <w:tabs>
        <w:tab w:val="num" w:pos="432"/>
      </w:tabs>
      <w:suppressAutoHyphens/>
      <w:spacing w:after="60"/>
      <w:ind w:left="432" w:hanging="432"/>
    </w:pPr>
    <w:rPr>
      <w:b/>
      <w:bCs/>
      <w:sz w:val="28"/>
      <w:szCs w:val="28"/>
    </w:rPr>
  </w:style>
  <w:style w:type="paragraph" w:customStyle="1" w:styleId="17">
    <w:name w:val="Обычный1"/>
    <w:link w:val="18"/>
    <w:rsid w:val="00283CD9"/>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
    <w:name w:val="111"/>
    <w:basedOn w:val="a0"/>
    <w:uiPriority w:val="99"/>
    <w:rsid w:val="00283CD9"/>
    <w:rPr>
      <w:rFonts w:ascii="Times New Roman CYR" w:hAnsi="Times New Roman CYR" w:cs="Times New Roman CYR"/>
      <w:sz w:val="20"/>
      <w:szCs w:val="20"/>
    </w:rPr>
  </w:style>
  <w:style w:type="paragraph" w:customStyle="1" w:styleId="222">
    <w:name w:val="222"/>
    <w:basedOn w:val="a0"/>
    <w:uiPriority w:val="99"/>
    <w:rsid w:val="00283CD9"/>
    <w:pPr>
      <w:ind w:left="851"/>
    </w:pPr>
    <w:rPr>
      <w:rFonts w:ascii="Times New Roman CYR" w:hAnsi="Times New Roman CYR" w:cs="Times New Roman CYR"/>
      <w:sz w:val="20"/>
      <w:szCs w:val="20"/>
    </w:rPr>
  </w:style>
  <w:style w:type="paragraph" w:customStyle="1" w:styleId="213">
    <w:name w:val="Основной текст с отступом 21"/>
    <w:basedOn w:val="a0"/>
    <w:uiPriority w:val="99"/>
    <w:rsid w:val="00283CD9"/>
    <w:pPr>
      <w:overflowPunct w:val="0"/>
      <w:autoSpaceDE w:val="0"/>
      <w:autoSpaceDN w:val="0"/>
      <w:adjustRightInd w:val="0"/>
      <w:ind w:firstLine="567"/>
      <w:jc w:val="both"/>
    </w:pPr>
    <w:rPr>
      <w:lang w:val="en-US"/>
    </w:rPr>
  </w:style>
  <w:style w:type="paragraph" w:customStyle="1" w:styleId="29">
    <w:name w:val="Обычный2"/>
    <w:rsid w:val="00283CD9"/>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paragraph" w:customStyle="1" w:styleId="ConsNonformat">
    <w:name w:val="ConsNonformat"/>
    <w:link w:val="ConsNonformat0"/>
    <w:rsid w:val="00283CD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Style1">
    <w:name w:val="Style1"/>
    <w:basedOn w:val="a0"/>
    <w:uiPriority w:val="99"/>
    <w:rsid w:val="00283CD9"/>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rsid w:val="00283CD9"/>
    <w:pPr>
      <w:spacing w:before="60" w:after="60"/>
      <w:ind w:firstLine="284"/>
      <w:jc w:val="both"/>
    </w:pPr>
    <w:rPr>
      <w:rFonts w:ascii="Arial" w:hAnsi="Arial" w:cs="Arial"/>
      <w:sz w:val="20"/>
      <w:szCs w:val="20"/>
    </w:rPr>
  </w:style>
  <w:style w:type="paragraph" w:customStyle="1" w:styleId="Style2">
    <w:name w:val="Style2"/>
    <w:basedOn w:val="Simlple"/>
    <w:uiPriority w:val="99"/>
    <w:rsid w:val="00283CD9"/>
    <w:pPr>
      <w:tabs>
        <w:tab w:val="num" w:pos="720"/>
      </w:tabs>
    </w:pPr>
  </w:style>
  <w:style w:type="paragraph" w:customStyle="1" w:styleId="Style3">
    <w:name w:val="Style3"/>
    <w:basedOn w:val="Simlple"/>
    <w:next w:val="Simlple"/>
    <w:uiPriority w:val="99"/>
    <w:rsid w:val="00283CD9"/>
    <w:pPr>
      <w:tabs>
        <w:tab w:val="num" w:pos="720"/>
      </w:tabs>
      <w:ind w:firstLine="567"/>
    </w:pPr>
  </w:style>
  <w:style w:type="paragraph" w:customStyle="1" w:styleId="bulletin">
    <w:name w:val="bulletin"/>
    <w:basedOn w:val="27"/>
    <w:uiPriority w:val="99"/>
    <w:rsid w:val="00283CD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uiPriority w:val="99"/>
    <w:rsid w:val="00283CD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283CD9"/>
    <w:rPr>
      <w:rFonts w:ascii="Times New Roman CYR" w:hAnsi="Times New Roman CYR" w:cs="Times New Roman CYR"/>
      <w:b/>
      <w:bCs/>
      <w:sz w:val="20"/>
      <w:szCs w:val="20"/>
    </w:rPr>
  </w:style>
  <w:style w:type="character" w:customStyle="1" w:styleId="ListParagraphChar">
    <w:name w:val="List Paragraph Char"/>
    <w:link w:val="19"/>
    <w:locked/>
    <w:rsid w:val="00283CD9"/>
    <w:rPr>
      <w:rFonts w:ascii="Calibri" w:eastAsia="Times New Roman" w:hAnsi="Calibri" w:cs="Times New Roman"/>
      <w:lang w:val="x-none" w:eastAsia="x-none"/>
    </w:rPr>
  </w:style>
  <w:style w:type="paragraph" w:customStyle="1" w:styleId="19">
    <w:name w:val="Абзац списка1"/>
    <w:basedOn w:val="a0"/>
    <w:link w:val="ListParagraphChar"/>
    <w:rsid w:val="00283CD9"/>
    <w:pPr>
      <w:spacing w:after="200" w:line="276" w:lineRule="auto"/>
      <w:ind w:left="720"/>
    </w:pPr>
    <w:rPr>
      <w:rFonts w:ascii="Calibri" w:hAnsi="Calibri"/>
      <w:sz w:val="22"/>
      <w:szCs w:val="22"/>
      <w:lang w:val="x-none" w:eastAsia="x-none"/>
    </w:rPr>
  </w:style>
  <w:style w:type="paragraph" w:customStyle="1" w:styleId="2a">
    <w:name w:val="ШТ Назв.2"/>
    <w:basedOn w:val="a0"/>
    <w:uiPriority w:val="99"/>
    <w:rsid w:val="00283CD9"/>
    <w:pPr>
      <w:spacing w:before="60"/>
      <w:jc w:val="center"/>
    </w:pPr>
    <w:rPr>
      <w:b/>
      <w:bCs/>
      <w:noProof/>
      <w:lang w:val="en-US" w:eastAsia="en-US"/>
    </w:rPr>
  </w:style>
  <w:style w:type="paragraph" w:customStyle="1" w:styleId="style4">
    <w:name w:val="style4"/>
    <w:basedOn w:val="a0"/>
    <w:uiPriority w:val="99"/>
    <w:rsid w:val="00283CD9"/>
    <w:pPr>
      <w:spacing w:before="100" w:beforeAutospacing="1" w:after="100" w:afterAutospacing="1"/>
    </w:pPr>
  </w:style>
  <w:style w:type="paragraph" w:customStyle="1" w:styleId="desc2">
    <w:name w:val="desc2"/>
    <w:basedOn w:val="a0"/>
    <w:uiPriority w:val="99"/>
    <w:rsid w:val="00283CD9"/>
    <w:pPr>
      <w:spacing w:before="100" w:beforeAutospacing="1" w:after="100" w:afterAutospacing="1"/>
    </w:pPr>
  </w:style>
  <w:style w:type="paragraph" w:customStyle="1" w:styleId="112">
    <w:name w:val="Обычный + 11 пт"/>
    <w:aliases w:val="полужирный,Серый 100%"/>
    <w:basedOn w:val="a0"/>
    <w:uiPriority w:val="99"/>
    <w:rsid w:val="00283CD9"/>
    <w:pPr>
      <w:jc w:val="center"/>
      <w:outlineLvl w:val="1"/>
    </w:pPr>
    <w:rPr>
      <w:b/>
      <w:bCs/>
      <w:color w:val="333333"/>
      <w:sz w:val="22"/>
      <w:szCs w:val="22"/>
    </w:rPr>
  </w:style>
  <w:style w:type="paragraph" w:customStyle="1" w:styleId="affb">
    <w:name w:val="Знак Знак Знак Знак"/>
    <w:basedOn w:val="a0"/>
    <w:uiPriority w:val="99"/>
    <w:rsid w:val="00283CD9"/>
    <w:pPr>
      <w:spacing w:before="100" w:beforeAutospacing="1" w:after="100" w:afterAutospacing="1"/>
    </w:pPr>
    <w:rPr>
      <w:rFonts w:ascii="Tahoma" w:hAnsi="Tahoma" w:cs="Tahoma"/>
      <w:sz w:val="20"/>
      <w:szCs w:val="20"/>
      <w:lang w:val="en-US" w:eastAsia="en-US"/>
    </w:rPr>
  </w:style>
  <w:style w:type="paragraph" w:customStyle="1" w:styleId="affc">
    <w:name w:val="Обычный.Нормальный абзац"/>
    <w:uiPriority w:val="99"/>
    <w:rsid w:val="00283CD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0"/>
    <w:uiPriority w:val="99"/>
    <w:rsid w:val="00283CD9"/>
    <w:pPr>
      <w:suppressAutoHyphens/>
      <w:ind w:left="426"/>
    </w:pPr>
    <w:rPr>
      <w:lang w:eastAsia="ar-SA"/>
    </w:rPr>
  </w:style>
  <w:style w:type="paragraph" w:customStyle="1" w:styleId="Heading">
    <w:name w:val="Heading"/>
    <w:uiPriority w:val="99"/>
    <w:rsid w:val="00283CD9"/>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rsid w:val="00283CD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283CD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283CD9"/>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83CD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b">
    <w:name w:val="Абзац списка2"/>
    <w:basedOn w:val="a0"/>
    <w:uiPriority w:val="99"/>
    <w:rsid w:val="00283CD9"/>
    <w:pPr>
      <w:spacing w:after="200" w:line="276" w:lineRule="auto"/>
      <w:ind w:left="720"/>
    </w:pPr>
    <w:rPr>
      <w:rFonts w:ascii="Calibri" w:hAnsi="Calibri" w:cs="Calibri"/>
      <w:sz w:val="22"/>
      <w:szCs w:val="22"/>
    </w:rPr>
  </w:style>
  <w:style w:type="paragraph" w:customStyle="1" w:styleId="Style9">
    <w:name w:val="Style9"/>
    <w:basedOn w:val="a0"/>
    <w:uiPriority w:val="99"/>
    <w:rsid w:val="00283CD9"/>
    <w:pPr>
      <w:widowControl w:val="0"/>
      <w:autoSpaceDE w:val="0"/>
      <w:autoSpaceDN w:val="0"/>
      <w:adjustRightInd w:val="0"/>
    </w:pPr>
    <w:rPr>
      <w:rFonts w:eastAsia="Calibri"/>
    </w:rPr>
  </w:style>
  <w:style w:type="paragraph" w:customStyle="1" w:styleId="contact">
    <w:name w:val="contact"/>
    <w:basedOn w:val="a0"/>
    <w:uiPriority w:val="99"/>
    <w:rsid w:val="00283CD9"/>
    <w:pPr>
      <w:spacing w:before="100" w:beforeAutospacing="1" w:after="100" w:afterAutospacing="1"/>
    </w:pPr>
  </w:style>
  <w:style w:type="paragraph" w:customStyle="1" w:styleId="copyright">
    <w:name w:val="copyright"/>
    <w:basedOn w:val="a0"/>
    <w:uiPriority w:val="99"/>
    <w:rsid w:val="00283CD9"/>
    <w:pPr>
      <w:spacing w:before="100" w:beforeAutospacing="1" w:after="100" w:afterAutospacing="1"/>
    </w:pPr>
  </w:style>
  <w:style w:type="paragraph" w:customStyle="1" w:styleId="affd">
    <w:name w:val="Маркированный"/>
    <w:basedOn w:val="af"/>
    <w:autoRedefine/>
    <w:uiPriority w:val="99"/>
    <w:rsid w:val="00283CD9"/>
    <w:pPr>
      <w:widowControl/>
      <w:spacing w:after="0"/>
      <w:ind w:left="567"/>
    </w:pPr>
    <w:rPr>
      <w:color w:val="auto"/>
    </w:rPr>
  </w:style>
  <w:style w:type="paragraph" w:customStyle="1" w:styleId="FORMATTEXT">
    <w:name w:val=".FORMATTEXT"/>
    <w:uiPriority w:val="99"/>
    <w:rsid w:val="00283CD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
    <w:name w:val=".HEADERTEXT"/>
    <w:uiPriority w:val="99"/>
    <w:rsid w:val="00283CD9"/>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Standard">
    <w:name w:val="Standard"/>
    <w:rsid w:val="00283CD9"/>
    <w:pPr>
      <w:widowControl w:val="0"/>
      <w:suppressAutoHyphens/>
      <w:autoSpaceDN w:val="0"/>
      <w:spacing w:after="0" w:line="240" w:lineRule="auto"/>
    </w:pPr>
    <w:rPr>
      <w:rFonts w:ascii="Liberation Serif" w:eastAsia="WenQuanYi Micro Hei" w:hAnsi="Liberation Serif" w:cs="Lohit Hindi"/>
      <w:kern w:val="3"/>
      <w:sz w:val="24"/>
      <w:szCs w:val="24"/>
      <w:lang w:eastAsia="zh-CN" w:bidi="hi-IN"/>
    </w:rPr>
  </w:style>
  <w:style w:type="paragraph" w:customStyle="1" w:styleId="1a">
    <w:name w:val="Уровень 1"/>
    <w:basedOn w:val="a0"/>
    <w:autoRedefine/>
    <w:uiPriority w:val="99"/>
    <w:rsid w:val="00283CD9"/>
    <w:pPr>
      <w:tabs>
        <w:tab w:val="left" w:pos="1080"/>
      </w:tabs>
      <w:spacing w:before="240"/>
      <w:jc w:val="center"/>
      <w:outlineLvl w:val="1"/>
    </w:pPr>
    <w:rPr>
      <w:b/>
      <w:caps/>
      <w:spacing w:val="28"/>
    </w:rPr>
  </w:style>
  <w:style w:type="character" w:customStyle="1" w:styleId="affe">
    <w:name w:val="Пункты Знак"/>
    <w:link w:val="a"/>
    <w:locked/>
    <w:rsid w:val="00283CD9"/>
    <w:rPr>
      <w:rFonts w:ascii="Times New Roman" w:eastAsia="Times New Roman" w:hAnsi="Times New Roman" w:cs="Times New Roman"/>
      <w:bCs/>
      <w:iCs/>
      <w:color w:val="000000"/>
      <w:szCs w:val="28"/>
      <w:lang w:val="x-none" w:eastAsia="x-none"/>
    </w:rPr>
  </w:style>
  <w:style w:type="paragraph" w:customStyle="1" w:styleId="a">
    <w:name w:val="Пункты"/>
    <w:basedOn w:val="2"/>
    <w:link w:val="affe"/>
    <w:qFormat/>
    <w:rsid w:val="00283CD9"/>
    <w:pPr>
      <w:numPr>
        <w:ilvl w:val="1"/>
        <w:numId w:val="2"/>
      </w:numPr>
      <w:tabs>
        <w:tab w:val="left" w:pos="1134"/>
      </w:tabs>
      <w:spacing w:before="120" w:after="0"/>
      <w:jc w:val="both"/>
    </w:pPr>
    <w:rPr>
      <w:rFonts w:ascii="Times New Roman" w:hAnsi="Times New Roman"/>
      <w:b w:val="0"/>
      <w:i w:val="0"/>
      <w:color w:val="000000"/>
      <w:sz w:val="22"/>
      <w:lang w:val="x-none" w:eastAsia="x-none"/>
    </w:rPr>
  </w:style>
  <w:style w:type="paragraph" w:customStyle="1" w:styleId="xl65">
    <w:name w:val="xl65"/>
    <w:basedOn w:val="a0"/>
    <w:rsid w:val="00283CD9"/>
    <w:pPr>
      <w:spacing w:before="100" w:beforeAutospacing="1" w:after="100" w:afterAutospacing="1"/>
      <w:jc w:val="center"/>
    </w:pPr>
    <w:rPr>
      <w:b/>
      <w:bCs/>
      <w:sz w:val="22"/>
      <w:szCs w:val="22"/>
    </w:rPr>
  </w:style>
  <w:style w:type="paragraph" w:customStyle="1" w:styleId="UNFORMATTEXT">
    <w:name w:val=".UNFORMATTEXT"/>
    <w:uiPriority w:val="99"/>
    <w:rsid w:val="00283CD9"/>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xl63">
    <w:name w:val="xl63"/>
    <w:basedOn w:val="a0"/>
    <w:rsid w:val="00283CD9"/>
    <w:pPr>
      <w:spacing w:before="100" w:beforeAutospacing="1" w:after="100" w:afterAutospacing="1"/>
    </w:pPr>
    <w:rPr>
      <w:sz w:val="20"/>
      <w:szCs w:val="20"/>
    </w:rPr>
  </w:style>
  <w:style w:type="paragraph" w:customStyle="1" w:styleId="xl64">
    <w:name w:val="xl64"/>
    <w:basedOn w:val="a0"/>
    <w:rsid w:val="00283CD9"/>
    <w:pPr>
      <w:spacing w:before="100" w:beforeAutospacing="1" w:after="100" w:afterAutospacing="1"/>
      <w:jc w:val="center"/>
    </w:pPr>
    <w:rPr>
      <w:sz w:val="20"/>
      <w:szCs w:val="20"/>
    </w:rPr>
  </w:style>
  <w:style w:type="paragraph" w:customStyle="1" w:styleId="xl66">
    <w:name w:val="xl66"/>
    <w:basedOn w:val="a0"/>
    <w:rsid w:val="00283C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67">
    <w:name w:val="xl67"/>
    <w:basedOn w:val="a0"/>
    <w:rsid w:val="00283C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68">
    <w:name w:val="xl68"/>
    <w:basedOn w:val="a0"/>
    <w:rsid w:val="00283CD9"/>
    <w:pPr>
      <w:pBdr>
        <w:top w:val="single" w:sz="4" w:space="0" w:color="auto"/>
        <w:left w:val="single" w:sz="4" w:space="0" w:color="auto"/>
        <w:right w:val="single" w:sz="4" w:space="0" w:color="auto"/>
      </w:pBdr>
      <w:spacing w:before="100" w:beforeAutospacing="1" w:after="100" w:afterAutospacing="1"/>
      <w:jc w:val="center"/>
    </w:pPr>
    <w:rPr>
      <w:b/>
      <w:bCs/>
      <w:sz w:val="20"/>
      <w:szCs w:val="20"/>
    </w:rPr>
  </w:style>
  <w:style w:type="paragraph" w:customStyle="1" w:styleId="xl69">
    <w:name w:val="xl69"/>
    <w:basedOn w:val="a0"/>
    <w:rsid w:val="00283CD9"/>
    <w:pPr>
      <w:pBdr>
        <w:top w:val="single" w:sz="4" w:space="0" w:color="auto"/>
        <w:bottom w:val="single" w:sz="4" w:space="0" w:color="auto"/>
      </w:pBdr>
      <w:spacing w:before="100" w:beforeAutospacing="1" w:after="100" w:afterAutospacing="1"/>
      <w:jc w:val="center"/>
    </w:pPr>
    <w:rPr>
      <w:sz w:val="20"/>
      <w:szCs w:val="20"/>
    </w:rPr>
  </w:style>
  <w:style w:type="paragraph" w:customStyle="1" w:styleId="xl70">
    <w:name w:val="xl70"/>
    <w:basedOn w:val="a0"/>
    <w:rsid w:val="00283CD9"/>
    <w:pPr>
      <w:pBdr>
        <w:top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71">
    <w:name w:val="xl71"/>
    <w:basedOn w:val="a0"/>
    <w:rsid w:val="00283C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rPr>
  </w:style>
  <w:style w:type="paragraph" w:customStyle="1" w:styleId="xl72">
    <w:name w:val="xl72"/>
    <w:basedOn w:val="a0"/>
    <w:rsid w:val="00283CD9"/>
    <w:pPr>
      <w:spacing w:before="100" w:beforeAutospacing="1" w:after="100" w:afterAutospacing="1"/>
      <w:jc w:val="center"/>
    </w:pPr>
    <w:rPr>
      <w:b/>
      <w:bCs/>
      <w:sz w:val="28"/>
      <w:szCs w:val="28"/>
    </w:rPr>
  </w:style>
  <w:style w:type="paragraph" w:customStyle="1" w:styleId="xl73">
    <w:name w:val="xl73"/>
    <w:basedOn w:val="a0"/>
    <w:rsid w:val="00283CD9"/>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74">
    <w:name w:val="xl74"/>
    <w:basedOn w:val="a0"/>
    <w:rsid w:val="00283C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75">
    <w:name w:val="xl75"/>
    <w:basedOn w:val="a0"/>
    <w:rsid w:val="00283C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76">
    <w:name w:val="xl76"/>
    <w:basedOn w:val="a0"/>
    <w:rsid w:val="00283CD9"/>
    <w:pPr>
      <w:pBdr>
        <w:top w:val="single" w:sz="4" w:space="0" w:color="auto"/>
        <w:left w:val="single" w:sz="4" w:space="0" w:color="auto"/>
        <w:right w:val="single" w:sz="4" w:space="0" w:color="auto"/>
      </w:pBdr>
      <w:spacing w:before="100" w:beforeAutospacing="1" w:after="100" w:afterAutospacing="1"/>
      <w:jc w:val="center"/>
    </w:pPr>
    <w:rPr>
      <w:b/>
      <w:bCs/>
      <w:sz w:val="20"/>
      <w:szCs w:val="20"/>
    </w:rPr>
  </w:style>
  <w:style w:type="paragraph" w:customStyle="1" w:styleId="xl77">
    <w:name w:val="xl77"/>
    <w:basedOn w:val="a0"/>
    <w:rsid w:val="00283CD9"/>
    <w:pPr>
      <w:spacing w:before="100" w:beforeAutospacing="1" w:after="100" w:afterAutospacing="1"/>
      <w:jc w:val="center"/>
    </w:pPr>
    <w:rPr>
      <w:sz w:val="20"/>
      <w:szCs w:val="20"/>
    </w:rPr>
  </w:style>
  <w:style w:type="paragraph" w:customStyle="1" w:styleId="xl78">
    <w:name w:val="xl78"/>
    <w:basedOn w:val="a0"/>
    <w:rsid w:val="00283CD9"/>
    <w:pPr>
      <w:spacing w:before="100" w:beforeAutospacing="1" w:after="100" w:afterAutospacing="1"/>
    </w:pPr>
    <w:rPr>
      <w:sz w:val="20"/>
      <w:szCs w:val="20"/>
    </w:rPr>
  </w:style>
  <w:style w:type="paragraph" w:customStyle="1" w:styleId="xl79">
    <w:name w:val="xl79"/>
    <w:basedOn w:val="a0"/>
    <w:rsid w:val="00283CD9"/>
    <w:pPr>
      <w:pBdr>
        <w:top w:val="single" w:sz="4" w:space="0" w:color="auto"/>
        <w:left w:val="single" w:sz="4" w:space="0" w:color="auto"/>
        <w:bottom w:val="single" w:sz="4" w:space="0" w:color="auto"/>
      </w:pBdr>
      <w:spacing w:before="100" w:beforeAutospacing="1" w:after="100" w:afterAutospacing="1"/>
      <w:jc w:val="center"/>
    </w:pPr>
    <w:rPr>
      <w:b/>
      <w:bCs/>
      <w:sz w:val="20"/>
      <w:szCs w:val="20"/>
    </w:rPr>
  </w:style>
  <w:style w:type="paragraph" w:customStyle="1" w:styleId="xl80">
    <w:name w:val="xl80"/>
    <w:basedOn w:val="a0"/>
    <w:rsid w:val="00283CD9"/>
    <w:pPr>
      <w:pBdr>
        <w:top w:val="single" w:sz="4" w:space="0" w:color="auto"/>
        <w:bottom w:val="single" w:sz="4" w:space="0" w:color="auto"/>
      </w:pBdr>
      <w:spacing w:before="100" w:beforeAutospacing="1" w:after="100" w:afterAutospacing="1"/>
      <w:jc w:val="center"/>
    </w:pPr>
    <w:rPr>
      <w:b/>
      <w:bCs/>
      <w:sz w:val="20"/>
      <w:szCs w:val="20"/>
    </w:rPr>
  </w:style>
  <w:style w:type="paragraph" w:customStyle="1" w:styleId="xl81">
    <w:name w:val="xl81"/>
    <w:basedOn w:val="a0"/>
    <w:rsid w:val="00283CD9"/>
    <w:pPr>
      <w:pBdr>
        <w:top w:val="single" w:sz="4" w:space="0" w:color="auto"/>
        <w:bottom w:val="single" w:sz="4" w:space="0" w:color="auto"/>
        <w:right w:val="single" w:sz="4" w:space="0" w:color="auto"/>
      </w:pBdr>
      <w:spacing w:before="100" w:beforeAutospacing="1" w:after="100" w:afterAutospacing="1"/>
      <w:jc w:val="center"/>
    </w:pPr>
    <w:rPr>
      <w:b/>
      <w:bCs/>
      <w:sz w:val="20"/>
      <w:szCs w:val="20"/>
    </w:rPr>
  </w:style>
  <w:style w:type="paragraph" w:customStyle="1" w:styleId="xl82">
    <w:name w:val="xl82"/>
    <w:basedOn w:val="a0"/>
    <w:rsid w:val="00283CD9"/>
    <w:pPr>
      <w:pBdr>
        <w:bottom w:val="single" w:sz="4" w:space="0" w:color="auto"/>
      </w:pBdr>
      <w:spacing w:before="100" w:beforeAutospacing="1" w:after="100" w:afterAutospacing="1"/>
      <w:jc w:val="center"/>
    </w:pPr>
    <w:rPr>
      <w:b/>
      <w:bCs/>
      <w:sz w:val="28"/>
      <w:szCs w:val="28"/>
    </w:rPr>
  </w:style>
  <w:style w:type="paragraph" w:customStyle="1" w:styleId="xl83">
    <w:name w:val="xl83"/>
    <w:basedOn w:val="a0"/>
    <w:rsid w:val="00283CD9"/>
    <w:pPr>
      <w:pBdr>
        <w:top w:val="single" w:sz="4" w:space="0" w:color="auto"/>
      </w:pBdr>
      <w:spacing w:before="100" w:beforeAutospacing="1" w:after="100" w:afterAutospacing="1"/>
      <w:jc w:val="center"/>
    </w:pPr>
    <w:rPr>
      <w:sz w:val="20"/>
      <w:szCs w:val="20"/>
    </w:rPr>
  </w:style>
  <w:style w:type="paragraph" w:customStyle="1" w:styleId="afff">
    <w:name w:val="Стиль"/>
    <w:uiPriority w:val="99"/>
    <w:rsid w:val="00283CD9"/>
    <w:pPr>
      <w:spacing w:after="0" w:line="240" w:lineRule="auto"/>
    </w:pPr>
    <w:rPr>
      <w:rFonts w:ascii="Times New Roman" w:eastAsia="Times New Roman" w:hAnsi="Times New Roman" w:cs="Times New Roman"/>
      <w:sz w:val="20"/>
      <w:szCs w:val="20"/>
      <w:lang w:eastAsia="ru-RU"/>
    </w:rPr>
  </w:style>
  <w:style w:type="paragraph" w:customStyle="1" w:styleId="1b">
    <w:name w:val="Без интервала1"/>
    <w:aliases w:val="No Spacing,список"/>
    <w:basedOn w:val="2"/>
    <w:link w:val="NoSpacingChar"/>
    <w:qFormat/>
    <w:rsid w:val="00283CD9"/>
    <w:pPr>
      <w:tabs>
        <w:tab w:val="left" w:pos="1134"/>
      </w:tabs>
      <w:spacing w:before="0" w:after="0" w:line="360" w:lineRule="auto"/>
      <w:ind w:left="1359" w:hanging="432"/>
      <w:jc w:val="both"/>
    </w:pPr>
    <w:rPr>
      <w:rFonts w:ascii="Times New Roman" w:hAnsi="Times New Roman"/>
      <w:b w:val="0"/>
      <w:bCs w:val="0"/>
      <w:i w:val="0"/>
      <w:iCs w:val="0"/>
      <w:szCs w:val="20"/>
    </w:rPr>
  </w:style>
  <w:style w:type="character" w:styleId="afff0">
    <w:name w:val="footnote reference"/>
    <w:aliases w:val="Знак сноски 1,Ciae niinee 1,Знак сноски-FN,Ciae niinee-FN,Ссылка на сноску 45,fr,Used by Word for Help footnote symbols,Referencia nota al pie,SUPERS"/>
    <w:unhideWhenUsed/>
    <w:rsid w:val="00283CD9"/>
    <w:rPr>
      <w:vertAlign w:val="superscript"/>
    </w:rPr>
  </w:style>
  <w:style w:type="character" w:customStyle="1" w:styleId="Heading1Char">
    <w:name w:val="Heading 1 Char"/>
    <w:locked/>
    <w:rsid w:val="00283CD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83CD9"/>
    <w:rPr>
      <w:rFonts w:ascii="Times New Roman" w:hAnsi="Times New Roman" w:cs="Times New Roman" w:hint="default"/>
      <w:b/>
      <w:bCs/>
      <w:sz w:val="24"/>
      <w:szCs w:val="24"/>
      <w:lang w:val="ru-RU" w:eastAsia="ru-RU"/>
    </w:rPr>
  </w:style>
  <w:style w:type="character" w:customStyle="1" w:styleId="propvalue">
    <w:name w:val="propvalue"/>
    <w:rsid w:val="00283CD9"/>
    <w:rPr>
      <w:rFonts w:ascii="Times New Roman" w:hAnsi="Times New Roman" w:cs="Times New Roman" w:hint="default"/>
      <w:color w:val="800000"/>
    </w:rPr>
  </w:style>
  <w:style w:type="character" w:customStyle="1" w:styleId="HeaderChar">
    <w:name w:val="Header Char"/>
    <w:locked/>
    <w:rsid w:val="00283CD9"/>
    <w:rPr>
      <w:rFonts w:ascii="Times New Roman" w:hAnsi="Times New Roman" w:cs="Times New Roman" w:hint="default"/>
      <w:sz w:val="24"/>
      <w:szCs w:val="24"/>
      <w:lang w:val="ru-RU" w:eastAsia="ru-RU"/>
    </w:rPr>
  </w:style>
  <w:style w:type="character" w:customStyle="1" w:styleId="FontStyle46">
    <w:name w:val="Font Style46"/>
    <w:rsid w:val="00283CD9"/>
    <w:rPr>
      <w:rFonts w:ascii="Times New Roman" w:hAnsi="Times New Roman" w:cs="Times New Roman" w:hint="default"/>
      <w:sz w:val="26"/>
      <w:szCs w:val="26"/>
    </w:rPr>
  </w:style>
  <w:style w:type="character" w:customStyle="1" w:styleId="spanheaderlot21">
    <w:name w:val="span_header_lot_21"/>
    <w:rsid w:val="00283CD9"/>
    <w:rPr>
      <w:rFonts w:ascii="Times New Roman" w:hAnsi="Times New Roman" w:cs="Times New Roman" w:hint="default"/>
      <w:b/>
      <w:bCs/>
      <w:sz w:val="20"/>
      <w:szCs w:val="20"/>
    </w:rPr>
  </w:style>
  <w:style w:type="character" w:customStyle="1" w:styleId="71">
    <w:name w:val="Знак Знак7"/>
    <w:locked/>
    <w:rsid w:val="00283CD9"/>
    <w:rPr>
      <w:rFonts w:ascii="Times New Roman" w:hAnsi="Times New Roman" w:cs="Times New Roman" w:hint="default"/>
      <w:b/>
      <w:bCs/>
      <w:i/>
      <w:iCs/>
      <w:snapToGrid/>
      <w:sz w:val="24"/>
      <w:szCs w:val="24"/>
      <w:lang w:val="ru-RU" w:eastAsia="ru-RU"/>
    </w:rPr>
  </w:style>
  <w:style w:type="character" w:customStyle="1" w:styleId="3b">
    <w:name w:val="Знак Знак3"/>
    <w:rsid w:val="00283CD9"/>
    <w:rPr>
      <w:rFonts w:ascii="Times New Roman" w:hAnsi="Times New Roman" w:cs="Times New Roman" w:hint="default"/>
      <w:b/>
      <w:bCs/>
      <w:i/>
      <w:iCs/>
      <w:snapToGrid/>
      <w:sz w:val="28"/>
      <w:szCs w:val="28"/>
    </w:rPr>
  </w:style>
  <w:style w:type="character" w:customStyle="1" w:styleId="51">
    <w:name w:val="Знак Знак5"/>
    <w:rsid w:val="00283CD9"/>
    <w:rPr>
      <w:rFonts w:ascii="Times New Roman" w:hAnsi="Times New Roman" w:cs="Times New Roman" w:hint="default"/>
      <w:sz w:val="24"/>
      <w:szCs w:val="24"/>
    </w:rPr>
  </w:style>
  <w:style w:type="character" w:customStyle="1" w:styleId="42">
    <w:name w:val="Знак Знак4"/>
    <w:rsid w:val="00283CD9"/>
    <w:rPr>
      <w:rFonts w:ascii="Times New Roman" w:hAnsi="Times New Roman" w:cs="Times New Roman" w:hint="default"/>
      <w:b/>
      <w:bCs/>
      <w:sz w:val="28"/>
      <w:szCs w:val="28"/>
    </w:rPr>
  </w:style>
  <w:style w:type="character" w:customStyle="1" w:styleId="2c">
    <w:name w:val="Знак2 Знак Знак"/>
    <w:rsid w:val="00283CD9"/>
    <w:rPr>
      <w:rFonts w:ascii="Times New Roman" w:hAnsi="Times New Roman" w:cs="Times New Roman" w:hint="default"/>
      <w:sz w:val="24"/>
      <w:szCs w:val="24"/>
    </w:rPr>
  </w:style>
  <w:style w:type="character" w:customStyle="1" w:styleId="BodyTextIndentChar1">
    <w:name w:val="Body Text Indent Char1"/>
    <w:locked/>
    <w:rsid w:val="00283CD9"/>
    <w:rPr>
      <w:rFonts w:ascii="Times New Roman" w:hAnsi="Times New Roman" w:cs="Times New Roman" w:hint="default"/>
      <w:lang w:val="ru-RU" w:eastAsia="ru-RU"/>
    </w:rPr>
  </w:style>
  <w:style w:type="character" w:customStyle="1" w:styleId="text">
    <w:name w:val="text"/>
    <w:rsid w:val="00283CD9"/>
    <w:rPr>
      <w:rFonts w:ascii="Times New Roman" w:hAnsi="Times New Roman" w:cs="Times New Roman" w:hint="default"/>
    </w:rPr>
  </w:style>
  <w:style w:type="character" w:customStyle="1" w:styleId="62">
    <w:name w:val="Знак Знак6"/>
    <w:locked/>
    <w:rsid w:val="00283CD9"/>
    <w:rPr>
      <w:rFonts w:ascii="Times New Roman" w:hAnsi="Times New Roman" w:cs="Times New Roman" w:hint="default"/>
      <w:sz w:val="24"/>
      <w:szCs w:val="24"/>
      <w:lang w:val="ru-RU" w:eastAsia="ru-RU"/>
    </w:rPr>
  </w:style>
  <w:style w:type="character" w:customStyle="1" w:styleId="2d">
    <w:name w:val="Знак Знак2"/>
    <w:locked/>
    <w:rsid w:val="00283CD9"/>
    <w:rPr>
      <w:rFonts w:ascii="Times New Roman" w:hAnsi="Times New Roman" w:cs="Times New Roman" w:hint="default"/>
      <w:sz w:val="24"/>
      <w:szCs w:val="24"/>
      <w:lang w:val="ru-RU" w:eastAsia="ru-RU"/>
    </w:rPr>
  </w:style>
  <w:style w:type="character" w:customStyle="1" w:styleId="1c">
    <w:name w:val="Знак Знак1"/>
    <w:locked/>
    <w:rsid w:val="00283CD9"/>
    <w:rPr>
      <w:rFonts w:ascii="Times New Roman" w:hAnsi="Times New Roman" w:cs="Times New Roman" w:hint="default"/>
      <w:b/>
      <w:bCs/>
      <w:i/>
      <w:iCs/>
      <w:snapToGrid/>
      <w:sz w:val="24"/>
      <w:szCs w:val="24"/>
      <w:lang w:val="ru-RU" w:eastAsia="ru-RU"/>
    </w:rPr>
  </w:style>
  <w:style w:type="character" w:customStyle="1" w:styleId="214">
    <w:name w:val="Знак2 Знак Знак1"/>
    <w:locked/>
    <w:rsid w:val="00283CD9"/>
    <w:rPr>
      <w:rFonts w:ascii="Times New Roman" w:hAnsi="Times New Roman" w:cs="Times New Roman" w:hint="default"/>
      <w:sz w:val="24"/>
      <w:szCs w:val="24"/>
      <w:lang w:val="ru-RU" w:eastAsia="ru-RU"/>
    </w:rPr>
  </w:style>
  <w:style w:type="character" w:customStyle="1" w:styleId="710">
    <w:name w:val="Знак Знак71"/>
    <w:locked/>
    <w:rsid w:val="00283CD9"/>
    <w:rPr>
      <w:rFonts w:ascii="Times New Roman" w:hAnsi="Times New Roman" w:cs="Times New Roman" w:hint="default"/>
      <w:b/>
      <w:bCs/>
      <w:i/>
      <w:iCs/>
      <w:snapToGrid/>
      <w:sz w:val="24"/>
      <w:szCs w:val="24"/>
      <w:lang w:val="ru-RU" w:eastAsia="ru-RU"/>
    </w:rPr>
  </w:style>
  <w:style w:type="character" w:customStyle="1" w:styleId="311">
    <w:name w:val="Знак Знак31"/>
    <w:rsid w:val="00283CD9"/>
    <w:rPr>
      <w:rFonts w:ascii="Times New Roman" w:hAnsi="Times New Roman" w:cs="Times New Roman" w:hint="default"/>
      <w:b/>
      <w:bCs/>
      <w:i/>
      <w:iCs/>
      <w:snapToGrid/>
      <w:sz w:val="28"/>
      <w:szCs w:val="28"/>
    </w:rPr>
  </w:style>
  <w:style w:type="character" w:customStyle="1" w:styleId="510">
    <w:name w:val="Знак Знак51"/>
    <w:rsid w:val="00283CD9"/>
    <w:rPr>
      <w:rFonts w:ascii="Times New Roman" w:hAnsi="Times New Roman" w:cs="Times New Roman" w:hint="default"/>
      <w:sz w:val="24"/>
      <w:szCs w:val="24"/>
    </w:rPr>
  </w:style>
  <w:style w:type="character" w:customStyle="1" w:styleId="410">
    <w:name w:val="Знак Знак41"/>
    <w:rsid w:val="00283CD9"/>
    <w:rPr>
      <w:rFonts w:ascii="Times New Roman" w:hAnsi="Times New Roman" w:cs="Times New Roman" w:hint="default"/>
      <w:b/>
      <w:bCs/>
      <w:sz w:val="28"/>
      <w:szCs w:val="28"/>
    </w:rPr>
  </w:style>
  <w:style w:type="character" w:customStyle="1" w:styleId="220">
    <w:name w:val="Знак2 Знак Знак2"/>
    <w:rsid w:val="00283CD9"/>
    <w:rPr>
      <w:rFonts w:ascii="Times New Roman" w:hAnsi="Times New Roman" w:cs="Times New Roman" w:hint="default"/>
      <w:sz w:val="24"/>
      <w:szCs w:val="24"/>
    </w:rPr>
  </w:style>
  <w:style w:type="character" w:customStyle="1" w:styleId="ter">
    <w:name w:val="ter"/>
    <w:rsid w:val="00283CD9"/>
    <w:rPr>
      <w:rFonts w:ascii="Times New Roman" w:hAnsi="Times New Roman" w:cs="Times New Roman" w:hint="default"/>
    </w:rPr>
  </w:style>
  <w:style w:type="character" w:customStyle="1" w:styleId="nobr">
    <w:name w:val="nobr"/>
    <w:rsid w:val="00283CD9"/>
    <w:rPr>
      <w:rFonts w:ascii="Times New Roman" w:hAnsi="Times New Roman" w:cs="Times New Roman" w:hint="default"/>
    </w:rPr>
  </w:style>
  <w:style w:type="character" w:customStyle="1" w:styleId="2111">
    <w:name w:val="Знак2 Знак Знак11"/>
    <w:rsid w:val="00283CD9"/>
    <w:rPr>
      <w:rFonts w:ascii="Times New Roman" w:hAnsi="Times New Roman" w:cs="Times New Roman" w:hint="default"/>
      <w:sz w:val="24"/>
      <w:szCs w:val="24"/>
      <w:lang w:val="ru-RU" w:eastAsia="ru-RU"/>
    </w:rPr>
  </w:style>
  <w:style w:type="character" w:customStyle="1" w:styleId="120">
    <w:name w:val="Знак Знак12"/>
    <w:locked/>
    <w:rsid w:val="00283CD9"/>
    <w:rPr>
      <w:rFonts w:ascii="Arial" w:hAnsi="Arial" w:cs="Arial" w:hint="default"/>
      <w:b/>
      <w:bCs/>
      <w:kern w:val="32"/>
      <w:sz w:val="32"/>
      <w:szCs w:val="32"/>
      <w:lang w:val="ru-RU" w:eastAsia="ru-RU"/>
    </w:rPr>
  </w:style>
  <w:style w:type="character" w:customStyle="1" w:styleId="113">
    <w:name w:val="Знак Знак11"/>
    <w:locked/>
    <w:rsid w:val="00283CD9"/>
    <w:rPr>
      <w:rFonts w:ascii="Arial" w:hAnsi="Arial" w:cs="Arial" w:hint="default"/>
      <w:b/>
      <w:bCs/>
      <w:i/>
      <w:iCs/>
      <w:sz w:val="28"/>
      <w:szCs w:val="28"/>
      <w:lang w:val="ru-RU" w:eastAsia="ru-RU"/>
    </w:rPr>
  </w:style>
  <w:style w:type="character" w:customStyle="1" w:styleId="100">
    <w:name w:val="Знак Знак10"/>
    <w:rsid w:val="00283CD9"/>
    <w:rPr>
      <w:rFonts w:ascii="Arial" w:hAnsi="Arial" w:cs="Arial" w:hint="default"/>
      <w:b/>
      <w:bCs/>
      <w:sz w:val="26"/>
      <w:szCs w:val="26"/>
      <w:lang w:val="ru-RU" w:eastAsia="ru-RU"/>
    </w:rPr>
  </w:style>
  <w:style w:type="character" w:customStyle="1" w:styleId="label">
    <w:name w:val="label"/>
    <w:rsid w:val="00283CD9"/>
    <w:rPr>
      <w:rFonts w:ascii="Times New Roman" w:hAnsi="Times New Roman" w:cs="Times New Roman" w:hint="default"/>
    </w:rPr>
  </w:style>
  <w:style w:type="character" w:customStyle="1" w:styleId="FontStyle12">
    <w:name w:val="Font Style12"/>
    <w:uiPriority w:val="99"/>
    <w:rsid w:val="00283CD9"/>
    <w:rPr>
      <w:rFonts w:ascii="Times New Roman" w:hAnsi="Times New Roman" w:cs="Times New Roman" w:hint="default"/>
      <w:b/>
      <w:bCs/>
      <w:sz w:val="22"/>
      <w:szCs w:val="22"/>
    </w:rPr>
  </w:style>
  <w:style w:type="character" w:customStyle="1" w:styleId="s2">
    <w:name w:val="s2"/>
    <w:basedOn w:val="a1"/>
    <w:rsid w:val="00283CD9"/>
  </w:style>
  <w:style w:type="character" w:customStyle="1" w:styleId="s3">
    <w:name w:val="s3"/>
    <w:basedOn w:val="a1"/>
    <w:rsid w:val="00283CD9"/>
  </w:style>
  <w:style w:type="character" w:customStyle="1" w:styleId="apple-converted-space">
    <w:name w:val="apple-converted-space"/>
    <w:basedOn w:val="a1"/>
    <w:rsid w:val="00283CD9"/>
  </w:style>
  <w:style w:type="character" w:customStyle="1" w:styleId="st1">
    <w:name w:val="st1"/>
    <w:rsid w:val="00283CD9"/>
  </w:style>
  <w:style w:type="character" w:customStyle="1" w:styleId="blk6">
    <w:name w:val="blk6"/>
    <w:rsid w:val="00283CD9"/>
    <w:rPr>
      <w:vanish/>
      <w:webHidden w:val="0"/>
      <w:specVanish/>
    </w:rPr>
  </w:style>
  <w:style w:type="character" w:customStyle="1" w:styleId="FontStyle13">
    <w:name w:val="Font Style13"/>
    <w:rsid w:val="00283CD9"/>
    <w:rPr>
      <w:rFonts w:ascii="Times New Roman" w:hAnsi="Times New Roman" w:cs="Times New Roman" w:hint="default"/>
      <w:sz w:val="18"/>
      <w:szCs w:val="18"/>
    </w:rPr>
  </w:style>
  <w:style w:type="character" w:customStyle="1" w:styleId="afff1">
    <w:name w:val="Заголовок Знак"/>
    <w:aliases w:val="Знак6 Знак1,Знак6 Знак Знак"/>
    <w:rsid w:val="00283CD9"/>
    <w:rPr>
      <w:rFonts w:ascii="Times New Roman" w:eastAsia="Times New Roman" w:hAnsi="Times New Roman" w:cs="Times New Roman" w:hint="default"/>
      <w:b/>
      <w:bCs/>
      <w:sz w:val="28"/>
      <w:szCs w:val="28"/>
      <w:lang w:eastAsia="ru-RU"/>
    </w:rPr>
  </w:style>
  <w:style w:type="character" w:customStyle="1" w:styleId="z-">
    <w:name w:val="z-Начало формы Знак"/>
    <w:basedOn w:val="a1"/>
    <w:link w:val="z-0"/>
    <w:uiPriority w:val="99"/>
    <w:rsid w:val="00283CD9"/>
    <w:rPr>
      <w:rFonts w:ascii="Arial" w:eastAsia="Times New Roman" w:hAnsi="Arial" w:cs="Arial"/>
      <w:vanish/>
      <w:sz w:val="16"/>
      <w:szCs w:val="16"/>
      <w:lang w:eastAsia="ru-RU"/>
    </w:rPr>
  </w:style>
  <w:style w:type="paragraph" w:styleId="z-0">
    <w:name w:val="HTML Top of Form"/>
    <w:basedOn w:val="a0"/>
    <w:next w:val="a0"/>
    <w:link w:val="z-"/>
    <w:hidden/>
    <w:uiPriority w:val="99"/>
    <w:unhideWhenUsed/>
    <w:rsid w:val="00283CD9"/>
    <w:pPr>
      <w:pBdr>
        <w:bottom w:val="single" w:sz="6" w:space="1" w:color="auto"/>
      </w:pBdr>
      <w:jc w:val="center"/>
    </w:pPr>
    <w:rPr>
      <w:rFonts w:ascii="Arial" w:hAnsi="Arial" w:cs="Arial"/>
      <w:vanish/>
      <w:sz w:val="16"/>
      <w:szCs w:val="16"/>
    </w:rPr>
  </w:style>
  <w:style w:type="character" w:customStyle="1" w:styleId="z-1">
    <w:name w:val="z-Конец формы Знак"/>
    <w:basedOn w:val="a1"/>
    <w:link w:val="z-2"/>
    <w:uiPriority w:val="99"/>
    <w:rsid w:val="00283CD9"/>
    <w:rPr>
      <w:rFonts w:ascii="Arial" w:eastAsia="Times New Roman" w:hAnsi="Arial" w:cs="Arial"/>
      <w:vanish/>
      <w:sz w:val="16"/>
      <w:szCs w:val="16"/>
      <w:lang w:eastAsia="ru-RU"/>
    </w:rPr>
  </w:style>
  <w:style w:type="paragraph" w:styleId="z-2">
    <w:name w:val="HTML Bottom of Form"/>
    <w:basedOn w:val="a0"/>
    <w:next w:val="a0"/>
    <w:link w:val="z-1"/>
    <w:hidden/>
    <w:uiPriority w:val="99"/>
    <w:unhideWhenUsed/>
    <w:rsid w:val="00283CD9"/>
    <w:pPr>
      <w:pBdr>
        <w:top w:val="single" w:sz="6" w:space="1" w:color="auto"/>
      </w:pBdr>
      <w:jc w:val="center"/>
    </w:pPr>
    <w:rPr>
      <w:rFonts w:ascii="Arial" w:hAnsi="Arial" w:cs="Arial"/>
      <w:vanish/>
      <w:sz w:val="16"/>
      <w:szCs w:val="16"/>
    </w:rPr>
  </w:style>
  <w:style w:type="paragraph" w:customStyle="1" w:styleId="Instruction">
    <w:name w:val="Instruction"/>
    <w:basedOn w:val="210"/>
    <w:rsid w:val="00283CD9"/>
    <w:pPr>
      <w:tabs>
        <w:tab w:val="num" w:pos="360"/>
      </w:tabs>
      <w:spacing w:before="180" w:after="60"/>
      <w:ind w:left="360" w:hanging="360"/>
      <w:jc w:val="both"/>
    </w:pPr>
    <w:rPr>
      <w:b/>
      <w:bCs/>
    </w:rPr>
  </w:style>
  <w:style w:type="character" w:customStyle="1" w:styleId="Heading3Char">
    <w:name w:val="Heading 3 Char"/>
    <w:aliases w:val="h3 Char,Head 3 Char,l3+toc 3 Char,CT Char,Sub-section Title Char,l3 Char"/>
    <w:semiHidden/>
    <w:locked/>
    <w:rsid w:val="0065471A"/>
    <w:rPr>
      <w:rFonts w:ascii="Cambria" w:hAnsi="Cambria" w:cs="Cambria"/>
      <w:b/>
      <w:bCs/>
      <w:sz w:val="26"/>
      <w:szCs w:val="26"/>
    </w:rPr>
  </w:style>
  <w:style w:type="paragraph" w:styleId="afff2">
    <w:name w:val="Normal (Web)"/>
    <w:basedOn w:val="a0"/>
    <w:rsid w:val="0065471A"/>
    <w:pPr>
      <w:spacing w:before="100" w:beforeAutospacing="1" w:after="100" w:afterAutospacing="1"/>
    </w:pPr>
  </w:style>
  <w:style w:type="character" w:styleId="afff3">
    <w:name w:val="page number"/>
    <w:rsid w:val="0065471A"/>
    <w:rPr>
      <w:rFonts w:cs="Times New Roman"/>
    </w:rPr>
  </w:style>
  <w:style w:type="paragraph" w:customStyle="1" w:styleId="afff4">
    <w:name w:val="Тендерные данные"/>
    <w:basedOn w:val="a0"/>
    <w:uiPriority w:val="99"/>
    <w:semiHidden/>
    <w:rsid w:val="0065471A"/>
    <w:pPr>
      <w:tabs>
        <w:tab w:val="left" w:pos="1985"/>
      </w:tabs>
      <w:spacing w:before="120" w:after="60"/>
      <w:jc w:val="both"/>
    </w:pPr>
    <w:rPr>
      <w:b/>
      <w:bCs/>
    </w:rPr>
  </w:style>
  <w:style w:type="paragraph" w:styleId="2e">
    <w:name w:val="Body Text 2"/>
    <w:aliases w:val=" Знак5 Знак"/>
    <w:basedOn w:val="a0"/>
    <w:rsid w:val="0065471A"/>
    <w:rPr>
      <w:lang w:val="x-none" w:eastAsia="x-none"/>
    </w:rPr>
  </w:style>
  <w:style w:type="character" w:customStyle="1" w:styleId="215">
    <w:name w:val="Основной текст 2 Знак1"/>
    <w:basedOn w:val="a1"/>
    <w:uiPriority w:val="99"/>
    <w:semiHidden/>
    <w:rsid w:val="0065471A"/>
    <w:rPr>
      <w:rFonts w:ascii="Times New Roman" w:eastAsia="Times New Roman" w:hAnsi="Times New Roman" w:cs="Times New Roman"/>
      <w:sz w:val="24"/>
      <w:szCs w:val="24"/>
      <w:lang w:eastAsia="ru-RU"/>
    </w:rPr>
  </w:style>
  <w:style w:type="paragraph" w:styleId="43">
    <w:name w:val="List Bullet 4"/>
    <w:basedOn w:val="a0"/>
    <w:autoRedefine/>
    <w:uiPriority w:val="99"/>
    <w:rsid w:val="0065471A"/>
    <w:pPr>
      <w:tabs>
        <w:tab w:val="num" w:pos="1209"/>
      </w:tabs>
      <w:spacing w:after="60"/>
      <w:ind w:left="1209" w:hanging="360"/>
      <w:jc w:val="both"/>
    </w:pPr>
  </w:style>
  <w:style w:type="paragraph" w:styleId="52">
    <w:name w:val="List Bullet 5"/>
    <w:basedOn w:val="a0"/>
    <w:autoRedefine/>
    <w:uiPriority w:val="99"/>
    <w:rsid w:val="0065471A"/>
    <w:pPr>
      <w:tabs>
        <w:tab w:val="num" w:pos="1492"/>
      </w:tabs>
      <w:spacing w:after="60"/>
      <w:ind w:left="1492" w:hanging="360"/>
      <w:jc w:val="both"/>
    </w:pPr>
  </w:style>
  <w:style w:type="paragraph" w:styleId="3c">
    <w:name w:val="List Number 3"/>
    <w:basedOn w:val="a0"/>
    <w:uiPriority w:val="99"/>
    <w:rsid w:val="0065471A"/>
    <w:pPr>
      <w:tabs>
        <w:tab w:val="num" w:pos="926"/>
      </w:tabs>
      <w:spacing w:after="60"/>
      <w:ind w:left="926" w:hanging="360"/>
      <w:jc w:val="both"/>
    </w:pPr>
  </w:style>
  <w:style w:type="paragraph" w:styleId="44">
    <w:name w:val="List Number 4"/>
    <w:basedOn w:val="a0"/>
    <w:uiPriority w:val="99"/>
    <w:rsid w:val="0065471A"/>
    <w:pPr>
      <w:tabs>
        <w:tab w:val="num" w:pos="1209"/>
      </w:tabs>
      <w:spacing w:after="60"/>
      <w:ind w:left="1209" w:hanging="360"/>
      <w:jc w:val="both"/>
    </w:pPr>
  </w:style>
  <w:style w:type="paragraph" w:styleId="53">
    <w:name w:val="List Number 5"/>
    <w:basedOn w:val="a0"/>
    <w:uiPriority w:val="99"/>
    <w:rsid w:val="0065471A"/>
    <w:pPr>
      <w:tabs>
        <w:tab w:val="num" w:pos="1492"/>
      </w:tabs>
      <w:spacing w:after="60"/>
      <w:ind w:left="1492" w:hanging="360"/>
      <w:jc w:val="both"/>
    </w:pPr>
  </w:style>
  <w:style w:type="paragraph" w:customStyle="1" w:styleId="afff5">
    <w:name w:val="Условия контракта"/>
    <w:basedOn w:val="a0"/>
    <w:uiPriority w:val="99"/>
    <w:semiHidden/>
    <w:rsid w:val="0065471A"/>
    <w:pPr>
      <w:tabs>
        <w:tab w:val="num" w:pos="567"/>
      </w:tabs>
      <w:spacing w:before="240" w:after="120"/>
      <w:ind w:left="567" w:hanging="567"/>
      <w:jc w:val="both"/>
    </w:pPr>
    <w:rPr>
      <w:b/>
      <w:bCs/>
    </w:rPr>
  </w:style>
  <w:style w:type="paragraph" w:customStyle="1" w:styleId="3d">
    <w:name w:val="Раздел 3"/>
    <w:basedOn w:val="a0"/>
    <w:uiPriority w:val="99"/>
    <w:semiHidden/>
    <w:rsid w:val="0065471A"/>
    <w:pPr>
      <w:tabs>
        <w:tab w:val="num" w:pos="432"/>
      </w:tabs>
      <w:spacing w:before="120" w:after="120"/>
      <w:ind w:left="432" w:hanging="432"/>
      <w:jc w:val="center"/>
    </w:pPr>
    <w:rPr>
      <w:b/>
      <w:bCs/>
    </w:rPr>
  </w:style>
  <w:style w:type="paragraph" w:customStyle="1" w:styleId="afff6">
    <w:name w:val="Подраздел"/>
    <w:basedOn w:val="a0"/>
    <w:uiPriority w:val="99"/>
    <w:semiHidden/>
    <w:rsid w:val="0065471A"/>
    <w:pPr>
      <w:suppressAutoHyphens/>
      <w:spacing w:before="240" w:after="120"/>
      <w:jc w:val="center"/>
    </w:pPr>
    <w:rPr>
      <w:rFonts w:ascii="TimesDL" w:hAnsi="TimesDL" w:cs="TimesDL"/>
      <w:b/>
      <w:bCs/>
      <w:smallCaps/>
      <w:spacing w:val="-2"/>
    </w:rPr>
  </w:style>
  <w:style w:type="paragraph" w:styleId="afff7">
    <w:name w:val="caption"/>
    <w:basedOn w:val="a0"/>
    <w:next w:val="a0"/>
    <w:uiPriority w:val="99"/>
    <w:qFormat/>
    <w:rsid w:val="0065471A"/>
    <w:pPr>
      <w:ind w:right="-6672"/>
      <w:jc w:val="both"/>
    </w:pPr>
    <w:rPr>
      <w:b/>
      <w:bCs/>
      <w:sz w:val="20"/>
      <w:szCs w:val="20"/>
    </w:rPr>
  </w:style>
  <w:style w:type="character" w:styleId="afff8">
    <w:name w:val="FollowedHyperlink"/>
    <w:uiPriority w:val="99"/>
    <w:rsid w:val="0065471A"/>
    <w:rPr>
      <w:rFonts w:cs="Times New Roman"/>
      <w:color w:val="800080"/>
      <w:u w:val="single"/>
    </w:rPr>
  </w:style>
  <w:style w:type="paragraph" w:styleId="2f">
    <w:name w:val="List Bullet 2"/>
    <w:basedOn w:val="a0"/>
    <w:autoRedefine/>
    <w:uiPriority w:val="99"/>
    <w:rsid w:val="0065471A"/>
    <w:pPr>
      <w:tabs>
        <w:tab w:val="num" w:pos="643"/>
      </w:tabs>
      <w:spacing w:after="60"/>
      <w:ind w:left="643" w:hanging="360"/>
      <w:jc w:val="both"/>
    </w:pPr>
  </w:style>
  <w:style w:type="paragraph" w:styleId="3e">
    <w:name w:val="List Bullet 3"/>
    <w:basedOn w:val="a0"/>
    <w:autoRedefine/>
    <w:uiPriority w:val="99"/>
    <w:rsid w:val="0065471A"/>
    <w:pPr>
      <w:tabs>
        <w:tab w:val="num" w:pos="926"/>
      </w:tabs>
      <w:spacing w:after="60"/>
      <w:ind w:left="926" w:hanging="360"/>
      <w:jc w:val="both"/>
    </w:pPr>
  </w:style>
  <w:style w:type="paragraph" w:styleId="afff9">
    <w:name w:val="List Number"/>
    <w:basedOn w:val="a0"/>
    <w:uiPriority w:val="99"/>
    <w:rsid w:val="0065471A"/>
    <w:pPr>
      <w:tabs>
        <w:tab w:val="num" w:pos="360"/>
      </w:tabs>
      <w:spacing w:after="60"/>
      <w:ind w:left="360" w:hanging="360"/>
      <w:jc w:val="both"/>
    </w:pPr>
  </w:style>
  <w:style w:type="paragraph" w:styleId="1d">
    <w:name w:val="toc 1"/>
    <w:basedOn w:val="a0"/>
    <w:next w:val="a0"/>
    <w:autoRedefine/>
    <w:uiPriority w:val="99"/>
    <w:semiHidden/>
    <w:rsid w:val="0065471A"/>
    <w:pPr>
      <w:tabs>
        <w:tab w:val="left" w:pos="1134"/>
        <w:tab w:val="right" w:leader="dot" w:pos="9627"/>
      </w:tabs>
    </w:pPr>
    <w:rPr>
      <w:b/>
      <w:bCs/>
      <w:caps/>
      <w:noProof/>
      <w:sz w:val="20"/>
      <w:szCs w:val="20"/>
    </w:rPr>
  </w:style>
  <w:style w:type="table" w:styleId="afffa">
    <w:name w:val="Table Grid"/>
    <w:basedOn w:val="a2"/>
    <w:rsid w:val="0065471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e">
    <w:name w:val="index 1"/>
    <w:basedOn w:val="a0"/>
    <w:next w:val="a0"/>
    <w:autoRedefine/>
    <w:uiPriority w:val="99"/>
    <w:semiHidden/>
    <w:rsid w:val="0065471A"/>
    <w:pPr>
      <w:ind w:left="200" w:hanging="200"/>
    </w:pPr>
    <w:rPr>
      <w:sz w:val="20"/>
      <w:szCs w:val="20"/>
    </w:rPr>
  </w:style>
  <w:style w:type="paragraph" w:customStyle="1" w:styleId="3f">
    <w:name w:val="Абзац списка3"/>
    <w:basedOn w:val="a0"/>
    <w:uiPriority w:val="99"/>
    <w:rsid w:val="0065471A"/>
    <w:pPr>
      <w:spacing w:after="200" w:line="276" w:lineRule="auto"/>
      <w:ind w:left="720"/>
    </w:pPr>
    <w:rPr>
      <w:rFonts w:ascii="Calibri" w:hAnsi="Calibri"/>
      <w:sz w:val="22"/>
      <w:szCs w:val="22"/>
      <w:lang w:val="x-none" w:eastAsia="x-none"/>
    </w:rPr>
  </w:style>
  <w:style w:type="paragraph" w:styleId="afffb">
    <w:name w:val="List"/>
    <w:basedOn w:val="a0"/>
    <w:uiPriority w:val="99"/>
    <w:rsid w:val="0065471A"/>
    <w:pPr>
      <w:ind w:left="283" w:hanging="283"/>
    </w:pPr>
    <w:rPr>
      <w:sz w:val="20"/>
      <w:szCs w:val="20"/>
      <w:lang w:val="en-GB"/>
    </w:rPr>
  </w:style>
  <w:style w:type="paragraph" w:customStyle="1" w:styleId="1f">
    <w:name w:val="Знак1"/>
    <w:basedOn w:val="a0"/>
    <w:rsid w:val="0065471A"/>
    <w:pPr>
      <w:widowControl w:val="0"/>
      <w:adjustRightInd w:val="0"/>
      <w:spacing w:after="160" w:line="240" w:lineRule="exact"/>
      <w:jc w:val="right"/>
    </w:pPr>
    <w:rPr>
      <w:rFonts w:ascii="Arial" w:hAnsi="Arial" w:cs="Arial"/>
      <w:sz w:val="20"/>
      <w:szCs w:val="20"/>
      <w:lang w:val="en-GB" w:eastAsia="en-US"/>
    </w:rPr>
  </w:style>
  <w:style w:type="paragraph" w:customStyle="1" w:styleId="2f0">
    <w:name w:val="Стиль_таб2"/>
    <w:basedOn w:val="a0"/>
    <w:uiPriority w:val="99"/>
    <w:semiHidden/>
    <w:rsid w:val="0065471A"/>
    <w:pPr>
      <w:widowControl w:val="0"/>
      <w:spacing w:before="120" w:after="120"/>
      <w:jc w:val="both"/>
    </w:pPr>
    <w:rPr>
      <w:szCs w:val="20"/>
    </w:rPr>
  </w:style>
  <w:style w:type="character" w:styleId="afffc">
    <w:name w:val="endnote reference"/>
    <w:rsid w:val="0065471A"/>
    <w:rPr>
      <w:vertAlign w:val="superscript"/>
    </w:rPr>
  </w:style>
  <w:style w:type="paragraph" w:customStyle="1" w:styleId="45">
    <w:name w:val="Абзац списка4"/>
    <w:basedOn w:val="a0"/>
    <w:rsid w:val="0083769B"/>
    <w:pPr>
      <w:spacing w:after="200" w:line="276" w:lineRule="auto"/>
      <w:ind w:left="720"/>
    </w:pPr>
    <w:rPr>
      <w:rFonts w:ascii="Calibri" w:hAnsi="Calibri"/>
      <w:sz w:val="22"/>
      <w:szCs w:val="22"/>
      <w:lang w:val="x-none" w:eastAsia="x-none"/>
    </w:rPr>
  </w:style>
  <w:style w:type="paragraph" w:customStyle="1" w:styleId="1f0">
    <w:name w:val="Знак1"/>
    <w:basedOn w:val="a0"/>
    <w:rsid w:val="0083769B"/>
    <w:pPr>
      <w:widowControl w:val="0"/>
      <w:adjustRightInd w:val="0"/>
      <w:spacing w:after="160" w:line="240" w:lineRule="exact"/>
      <w:jc w:val="right"/>
    </w:pPr>
    <w:rPr>
      <w:rFonts w:ascii="Arial" w:hAnsi="Arial" w:cs="Arial"/>
      <w:sz w:val="20"/>
      <w:szCs w:val="20"/>
      <w:lang w:val="en-GB" w:eastAsia="en-US"/>
    </w:rPr>
  </w:style>
  <w:style w:type="numbering" w:customStyle="1" w:styleId="1f1">
    <w:name w:val="Нет списка1"/>
    <w:next w:val="a3"/>
    <w:uiPriority w:val="99"/>
    <w:semiHidden/>
    <w:unhideWhenUsed/>
    <w:rsid w:val="0083769B"/>
  </w:style>
  <w:style w:type="character" w:customStyle="1" w:styleId="411">
    <w:name w:val="Заголовок 4 Знак1"/>
    <w:aliases w:val="Параграф Знак1"/>
    <w:semiHidden/>
    <w:rsid w:val="0083769B"/>
    <w:rPr>
      <w:rFonts w:ascii="Calibri Light" w:eastAsia="Times New Roman" w:hAnsi="Calibri Light" w:cs="Times New Roman"/>
      <w:i/>
      <w:iCs/>
      <w:color w:val="2E74B5"/>
      <w:sz w:val="22"/>
      <w:szCs w:val="22"/>
    </w:rPr>
  </w:style>
  <w:style w:type="character" w:customStyle="1" w:styleId="511">
    <w:name w:val="Заголовок 5 Знак1"/>
    <w:aliases w:val="_Подпункт Знак1"/>
    <w:semiHidden/>
    <w:rsid w:val="0083769B"/>
    <w:rPr>
      <w:rFonts w:ascii="Calibri Light" w:eastAsia="Times New Roman" w:hAnsi="Calibri Light" w:cs="Times New Roman"/>
      <w:color w:val="2E74B5"/>
      <w:sz w:val="22"/>
      <w:szCs w:val="22"/>
    </w:rPr>
  </w:style>
  <w:style w:type="character" w:customStyle="1" w:styleId="81">
    <w:name w:val="Знак8 Знак Знак1"/>
    <w:aliases w:val="Знак8 Знак Знак Знак,Char Знак"/>
    <w:uiPriority w:val="99"/>
    <w:semiHidden/>
    <w:rsid w:val="0083769B"/>
    <w:rPr>
      <w:rFonts w:ascii="Calibri" w:hAnsi="Calibri"/>
      <w:sz w:val="20"/>
      <w:szCs w:val="20"/>
    </w:rPr>
  </w:style>
  <w:style w:type="paragraph" w:styleId="afffd">
    <w:name w:val="annotation text"/>
    <w:basedOn w:val="a0"/>
    <w:link w:val="afffe"/>
    <w:uiPriority w:val="99"/>
    <w:unhideWhenUsed/>
    <w:rsid w:val="0083769B"/>
    <w:pPr>
      <w:widowControl w:val="0"/>
      <w:autoSpaceDE w:val="0"/>
      <w:autoSpaceDN w:val="0"/>
      <w:adjustRightInd w:val="0"/>
    </w:pPr>
    <w:rPr>
      <w:rFonts w:ascii="Arial" w:eastAsia="Calibri" w:hAnsi="Arial"/>
      <w:sz w:val="20"/>
      <w:szCs w:val="20"/>
      <w:lang w:val="x-none" w:eastAsia="x-none"/>
    </w:rPr>
  </w:style>
  <w:style w:type="character" w:customStyle="1" w:styleId="afffe">
    <w:name w:val="Текст примечания Знак"/>
    <w:basedOn w:val="a1"/>
    <w:link w:val="afffd"/>
    <w:uiPriority w:val="99"/>
    <w:rsid w:val="0083769B"/>
    <w:rPr>
      <w:rFonts w:ascii="Arial" w:eastAsia="Calibri" w:hAnsi="Arial" w:cs="Times New Roman"/>
      <w:sz w:val="20"/>
      <w:szCs w:val="20"/>
      <w:lang w:val="x-none" w:eastAsia="x-none"/>
    </w:rPr>
  </w:style>
  <w:style w:type="paragraph" w:styleId="2f1">
    <w:name w:val="List 2"/>
    <w:basedOn w:val="a0"/>
    <w:unhideWhenUsed/>
    <w:rsid w:val="0083769B"/>
    <w:pPr>
      <w:widowControl w:val="0"/>
      <w:autoSpaceDE w:val="0"/>
      <w:autoSpaceDN w:val="0"/>
      <w:adjustRightInd w:val="0"/>
      <w:ind w:left="566" w:hanging="283"/>
    </w:pPr>
    <w:rPr>
      <w:rFonts w:ascii="Arial" w:hAnsi="Arial" w:cs="Arial"/>
      <w:sz w:val="18"/>
      <w:szCs w:val="18"/>
    </w:rPr>
  </w:style>
  <w:style w:type="paragraph" w:styleId="affff">
    <w:name w:val="annotation subject"/>
    <w:basedOn w:val="afffd"/>
    <w:next w:val="afffd"/>
    <w:link w:val="affff0"/>
    <w:uiPriority w:val="99"/>
    <w:unhideWhenUsed/>
    <w:rsid w:val="0083769B"/>
    <w:pPr>
      <w:widowControl/>
      <w:autoSpaceDE/>
      <w:autoSpaceDN/>
      <w:adjustRightInd/>
      <w:spacing w:after="200"/>
    </w:pPr>
    <w:rPr>
      <w:rFonts w:ascii="Calibri" w:eastAsia="Times New Roman" w:hAnsi="Calibri"/>
      <w:b/>
      <w:bCs/>
      <w:lang w:eastAsia="en-US"/>
    </w:rPr>
  </w:style>
  <w:style w:type="character" w:customStyle="1" w:styleId="affff0">
    <w:name w:val="Тема примечания Знак"/>
    <w:basedOn w:val="afffe"/>
    <w:link w:val="affff"/>
    <w:uiPriority w:val="99"/>
    <w:rsid w:val="0083769B"/>
    <w:rPr>
      <w:rFonts w:ascii="Calibri" w:eastAsia="Times New Roman" w:hAnsi="Calibri" w:cs="Times New Roman"/>
      <w:b/>
      <w:bCs/>
      <w:sz w:val="20"/>
      <w:szCs w:val="20"/>
      <w:lang w:val="x-none" w:eastAsia="x-none"/>
    </w:rPr>
  </w:style>
  <w:style w:type="paragraph" w:styleId="affff1">
    <w:name w:val="Revision"/>
    <w:semiHidden/>
    <w:rsid w:val="0083769B"/>
    <w:pPr>
      <w:spacing w:after="0" w:line="240" w:lineRule="auto"/>
    </w:pPr>
    <w:rPr>
      <w:rFonts w:ascii="Calibri" w:eastAsia="Calibri" w:hAnsi="Calibri" w:cs="Times New Roman"/>
    </w:rPr>
  </w:style>
  <w:style w:type="paragraph" w:customStyle="1" w:styleId="312">
    <w:name w:val="Основной текст с отступом 31"/>
    <w:basedOn w:val="a0"/>
    <w:rsid w:val="0083769B"/>
    <w:pPr>
      <w:suppressAutoHyphens/>
      <w:spacing w:after="120"/>
      <w:ind w:left="283"/>
    </w:pPr>
    <w:rPr>
      <w:sz w:val="16"/>
      <w:szCs w:val="16"/>
      <w:lang w:eastAsia="ar-SA"/>
    </w:rPr>
  </w:style>
  <w:style w:type="character" w:customStyle="1" w:styleId="NoSpacingChar">
    <w:name w:val="No Spacing Char"/>
    <w:link w:val="1b"/>
    <w:locked/>
    <w:rsid w:val="0083769B"/>
    <w:rPr>
      <w:rFonts w:ascii="Times New Roman" w:eastAsia="Times New Roman" w:hAnsi="Times New Roman" w:cs="Times New Roman"/>
      <w:sz w:val="28"/>
      <w:szCs w:val="20"/>
      <w:lang w:eastAsia="ru-RU"/>
    </w:rPr>
  </w:style>
  <w:style w:type="paragraph" w:customStyle="1" w:styleId="msonormalcxsplast">
    <w:name w:val="msonormalcxsplast"/>
    <w:basedOn w:val="a0"/>
    <w:rsid w:val="0083769B"/>
    <w:pPr>
      <w:spacing w:before="100" w:beforeAutospacing="1" w:after="100" w:afterAutospacing="1"/>
    </w:pPr>
  </w:style>
  <w:style w:type="character" w:customStyle="1" w:styleId="18">
    <w:name w:val="Обычный1 Знак"/>
    <w:link w:val="17"/>
    <w:locked/>
    <w:rsid w:val="0083769B"/>
    <w:rPr>
      <w:rFonts w:ascii="Times New Roman" w:eastAsia="Times New Roman" w:hAnsi="Times New Roman" w:cs="Times New Roman"/>
      <w:sz w:val="24"/>
      <w:szCs w:val="24"/>
      <w:lang w:eastAsia="ru-RU"/>
    </w:rPr>
  </w:style>
  <w:style w:type="paragraph" w:customStyle="1" w:styleId="s13">
    <w:name w:val="s_13"/>
    <w:basedOn w:val="a0"/>
    <w:rsid w:val="0083769B"/>
    <w:pPr>
      <w:ind w:firstLine="720"/>
    </w:pPr>
    <w:rPr>
      <w:sz w:val="20"/>
      <w:szCs w:val="20"/>
    </w:rPr>
  </w:style>
  <w:style w:type="paragraph" w:customStyle="1" w:styleId="affff2">
    <w:name w:val="Содержимое таблицы"/>
    <w:basedOn w:val="a0"/>
    <w:uiPriority w:val="99"/>
    <w:rsid w:val="0083769B"/>
    <w:pPr>
      <w:widowControl w:val="0"/>
      <w:suppressLineNumbers/>
      <w:suppressAutoHyphens/>
    </w:pPr>
    <w:rPr>
      <w:rFonts w:eastAsia="Lucida Sans Unicode" w:cs="Tahoma"/>
      <w:color w:val="000000"/>
      <w:lang w:val="en-US" w:eastAsia="en-US" w:bidi="en-US"/>
    </w:rPr>
  </w:style>
  <w:style w:type="paragraph" w:customStyle="1" w:styleId="font6">
    <w:name w:val="font6"/>
    <w:basedOn w:val="a0"/>
    <w:rsid w:val="0083769B"/>
    <w:pPr>
      <w:spacing w:before="100" w:beforeAutospacing="1" w:after="100" w:afterAutospacing="1"/>
    </w:pPr>
    <w:rPr>
      <w:color w:val="000000"/>
      <w:sz w:val="22"/>
      <w:szCs w:val="22"/>
    </w:rPr>
  </w:style>
  <w:style w:type="paragraph" w:customStyle="1" w:styleId="font7">
    <w:name w:val="font7"/>
    <w:basedOn w:val="a0"/>
    <w:rsid w:val="0083769B"/>
    <w:pPr>
      <w:spacing w:before="100" w:beforeAutospacing="1" w:after="100" w:afterAutospacing="1"/>
    </w:pPr>
    <w:rPr>
      <w:color w:val="000000"/>
    </w:rPr>
  </w:style>
  <w:style w:type="paragraph" w:customStyle="1" w:styleId="font8">
    <w:name w:val="font8"/>
    <w:basedOn w:val="a0"/>
    <w:rsid w:val="0083769B"/>
    <w:pPr>
      <w:spacing w:before="100" w:beforeAutospacing="1" w:after="100" w:afterAutospacing="1"/>
    </w:pPr>
  </w:style>
  <w:style w:type="paragraph" w:customStyle="1" w:styleId="xl84">
    <w:name w:val="xl84"/>
    <w:basedOn w:val="a0"/>
    <w:rsid w:val="0083769B"/>
    <w:pPr>
      <w:pBdr>
        <w:top w:val="single" w:sz="8" w:space="0" w:color="auto"/>
        <w:right w:val="single" w:sz="4" w:space="0" w:color="auto"/>
      </w:pBdr>
      <w:spacing w:before="100" w:beforeAutospacing="1" w:after="100" w:afterAutospacing="1"/>
      <w:jc w:val="center"/>
    </w:pPr>
    <w:rPr>
      <w:color w:val="000000"/>
    </w:rPr>
  </w:style>
  <w:style w:type="paragraph" w:customStyle="1" w:styleId="xl85">
    <w:name w:val="xl85"/>
    <w:basedOn w:val="a0"/>
    <w:rsid w:val="0083769B"/>
    <w:pPr>
      <w:pBdr>
        <w:right w:val="single" w:sz="4" w:space="0" w:color="auto"/>
      </w:pBdr>
      <w:spacing w:before="100" w:beforeAutospacing="1" w:after="100" w:afterAutospacing="1"/>
      <w:jc w:val="center"/>
    </w:pPr>
  </w:style>
  <w:style w:type="paragraph" w:customStyle="1" w:styleId="xl86">
    <w:name w:val="xl86"/>
    <w:basedOn w:val="a0"/>
    <w:rsid w:val="0083769B"/>
    <w:pPr>
      <w:pBdr>
        <w:bottom w:val="single" w:sz="4" w:space="0" w:color="auto"/>
        <w:right w:val="single" w:sz="4" w:space="0" w:color="auto"/>
      </w:pBdr>
      <w:spacing w:before="100" w:beforeAutospacing="1" w:after="100" w:afterAutospacing="1"/>
      <w:jc w:val="center"/>
    </w:pPr>
  </w:style>
  <w:style w:type="paragraph" w:customStyle="1" w:styleId="xl87">
    <w:name w:val="xl87"/>
    <w:basedOn w:val="a0"/>
    <w:rsid w:val="0083769B"/>
    <w:pPr>
      <w:pBdr>
        <w:left w:val="single" w:sz="4" w:space="0" w:color="auto"/>
        <w:right w:val="single" w:sz="4" w:space="0" w:color="auto"/>
      </w:pBdr>
      <w:spacing w:before="100" w:beforeAutospacing="1" w:after="100" w:afterAutospacing="1"/>
      <w:jc w:val="center"/>
    </w:pPr>
    <w:rPr>
      <w:color w:val="000000"/>
    </w:rPr>
  </w:style>
  <w:style w:type="paragraph" w:customStyle="1" w:styleId="xl88">
    <w:name w:val="xl88"/>
    <w:basedOn w:val="a0"/>
    <w:rsid w:val="0083769B"/>
    <w:pPr>
      <w:pBdr>
        <w:left w:val="single" w:sz="4" w:space="0" w:color="auto"/>
        <w:right w:val="single" w:sz="4" w:space="0" w:color="auto"/>
      </w:pBdr>
      <w:spacing w:before="100" w:beforeAutospacing="1" w:after="100" w:afterAutospacing="1"/>
      <w:jc w:val="center"/>
    </w:pPr>
  </w:style>
  <w:style w:type="paragraph" w:customStyle="1" w:styleId="xl89">
    <w:name w:val="xl89"/>
    <w:basedOn w:val="a0"/>
    <w:rsid w:val="0083769B"/>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90">
    <w:name w:val="xl90"/>
    <w:basedOn w:val="a0"/>
    <w:rsid w:val="0083769B"/>
    <w:pPr>
      <w:pBdr>
        <w:left w:val="single" w:sz="4" w:space="0" w:color="auto"/>
        <w:right w:val="single" w:sz="4" w:space="0" w:color="auto"/>
      </w:pBdr>
      <w:spacing w:before="100" w:beforeAutospacing="1" w:after="100" w:afterAutospacing="1"/>
    </w:pPr>
    <w:rPr>
      <w:color w:val="000000"/>
    </w:rPr>
  </w:style>
  <w:style w:type="paragraph" w:customStyle="1" w:styleId="xl91">
    <w:name w:val="xl91"/>
    <w:basedOn w:val="a0"/>
    <w:rsid w:val="0083769B"/>
    <w:pPr>
      <w:pBdr>
        <w:left w:val="single" w:sz="4" w:space="0" w:color="auto"/>
        <w:right w:val="single" w:sz="4" w:space="0" w:color="auto"/>
      </w:pBdr>
      <w:spacing w:before="100" w:beforeAutospacing="1" w:after="100" w:afterAutospacing="1"/>
    </w:pPr>
  </w:style>
  <w:style w:type="paragraph" w:customStyle="1" w:styleId="xl92">
    <w:name w:val="xl92"/>
    <w:basedOn w:val="a0"/>
    <w:rsid w:val="0083769B"/>
    <w:pPr>
      <w:pBdr>
        <w:left w:val="single" w:sz="4" w:space="0" w:color="auto"/>
        <w:bottom w:val="single" w:sz="4" w:space="0" w:color="auto"/>
        <w:right w:val="single" w:sz="4" w:space="0" w:color="auto"/>
      </w:pBdr>
      <w:spacing w:before="100" w:beforeAutospacing="1" w:after="100" w:afterAutospacing="1"/>
    </w:pPr>
  </w:style>
  <w:style w:type="paragraph" w:customStyle="1" w:styleId="xl93">
    <w:name w:val="xl93"/>
    <w:basedOn w:val="a0"/>
    <w:rsid w:val="0083769B"/>
    <w:pPr>
      <w:pBdr>
        <w:top w:val="single" w:sz="4" w:space="0" w:color="auto"/>
        <w:left w:val="single" w:sz="4" w:space="0" w:color="auto"/>
        <w:right w:val="single" w:sz="4" w:space="0" w:color="auto"/>
      </w:pBdr>
      <w:spacing w:before="100" w:beforeAutospacing="1" w:after="100" w:afterAutospacing="1"/>
    </w:pPr>
    <w:rPr>
      <w:color w:val="000000"/>
    </w:rPr>
  </w:style>
  <w:style w:type="paragraph" w:customStyle="1" w:styleId="xl94">
    <w:name w:val="xl94"/>
    <w:basedOn w:val="a0"/>
    <w:rsid w:val="0083769B"/>
    <w:pPr>
      <w:pBdr>
        <w:left w:val="single" w:sz="4" w:space="0" w:color="auto"/>
        <w:right w:val="single" w:sz="4" w:space="0" w:color="auto"/>
      </w:pBdr>
      <w:spacing w:before="100" w:beforeAutospacing="1" w:after="100" w:afterAutospacing="1"/>
    </w:pPr>
  </w:style>
  <w:style w:type="paragraph" w:customStyle="1" w:styleId="xl95">
    <w:name w:val="xl95"/>
    <w:basedOn w:val="a0"/>
    <w:rsid w:val="0083769B"/>
    <w:pPr>
      <w:pBdr>
        <w:left w:val="single" w:sz="4" w:space="0" w:color="auto"/>
        <w:right w:val="single" w:sz="4" w:space="0" w:color="auto"/>
      </w:pBdr>
      <w:spacing w:before="100" w:beforeAutospacing="1" w:after="100" w:afterAutospacing="1"/>
    </w:pPr>
  </w:style>
  <w:style w:type="paragraph" w:customStyle="1" w:styleId="xl96">
    <w:name w:val="xl96"/>
    <w:basedOn w:val="a0"/>
    <w:rsid w:val="0083769B"/>
    <w:pPr>
      <w:pBdr>
        <w:left w:val="single" w:sz="4" w:space="0" w:color="auto"/>
        <w:bottom w:val="single" w:sz="4" w:space="0" w:color="auto"/>
        <w:right w:val="single" w:sz="4" w:space="0" w:color="auto"/>
      </w:pBdr>
      <w:spacing w:before="100" w:beforeAutospacing="1" w:after="100" w:afterAutospacing="1"/>
    </w:pPr>
  </w:style>
  <w:style w:type="paragraph" w:customStyle="1" w:styleId="xl97">
    <w:name w:val="xl97"/>
    <w:basedOn w:val="a0"/>
    <w:rsid w:val="0083769B"/>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8">
    <w:name w:val="xl98"/>
    <w:basedOn w:val="a0"/>
    <w:rsid w:val="0083769B"/>
    <w:pPr>
      <w:pBdr>
        <w:left w:val="single" w:sz="4" w:space="0" w:color="auto"/>
        <w:right w:val="single" w:sz="4" w:space="0" w:color="auto"/>
      </w:pBdr>
      <w:spacing w:before="100" w:beforeAutospacing="1" w:after="100" w:afterAutospacing="1"/>
      <w:jc w:val="center"/>
    </w:pPr>
  </w:style>
  <w:style w:type="paragraph" w:customStyle="1" w:styleId="xl99">
    <w:name w:val="xl99"/>
    <w:basedOn w:val="a0"/>
    <w:rsid w:val="0083769B"/>
    <w:pPr>
      <w:pBdr>
        <w:top w:val="single" w:sz="4" w:space="0" w:color="auto"/>
        <w:left w:val="single" w:sz="4" w:space="0" w:color="auto"/>
        <w:right w:val="single" w:sz="4" w:space="0" w:color="auto"/>
      </w:pBdr>
      <w:spacing w:before="100" w:beforeAutospacing="1" w:after="100" w:afterAutospacing="1"/>
      <w:jc w:val="center"/>
    </w:pPr>
    <w:rPr>
      <w:color w:val="000000"/>
    </w:rPr>
  </w:style>
  <w:style w:type="paragraph" w:customStyle="1" w:styleId="xl100">
    <w:name w:val="xl100"/>
    <w:basedOn w:val="a0"/>
    <w:rsid w:val="0083769B"/>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01">
    <w:name w:val="xl101"/>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02">
    <w:name w:val="xl102"/>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3">
    <w:name w:val="xl103"/>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4">
    <w:name w:val="xl104"/>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pPr>
    <w:rPr>
      <w:color w:val="2D2D2D"/>
    </w:rPr>
  </w:style>
  <w:style w:type="paragraph" w:customStyle="1" w:styleId="xl105">
    <w:name w:val="xl105"/>
    <w:basedOn w:val="a0"/>
    <w:rsid w:val="0083769B"/>
    <w:pPr>
      <w:spacing w:before="100" w:beforeAutospacing="1" w:after="100" w:afterAutospacing="1"/>
    </w:pPr>
    <w:rPr>
      <w:color w:val="2D2D2D"/>
    </w:rPr>
  </w:style>
  <w:style w:type="paragraph" w:customStyle="1" w:styleId="xl106">
    <w:name w:val="xl106"/>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7">
    <w:name w:val="xl107"/>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8">
    <w:name w:val="xl108"/>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9">
    <w:name w:val="xl109"/>
    <w:basedOn w:val="a0"/>
    <w:rsid w:val="0083769B"/>
    <w:pPr>
      <w:spacing w:before="100" w:beforeAutospacing="1" w:after="100" w:afterAutospacing="1"/>
    </w:pPr>
  </w:style>
  <w:style w:type="paragraph" w:customStyle="1" w:styleId="xl110">
    <w:name w:val="xl110"/>
    <w:basedOn w:val="a0"/>
    <w:rsid w:val="0083769B"/>
    <w:pPr>
      <w:spacing w:before="100" w:beforeAutospacing="1" w:after="100" w:afterAutospacing="1"/>
    </w:pPr>
  </w:style>
  <w:style w:type="paragraph" w:customStyle="1" w:styleId="formattext0">
    <w:name w:val="formattext"/>
    <w:basedOn w:val="a0"/>
    <w:rsid w:val="0083769B"/>
    <w:pPr>
      <w:spacing w:before="100" w:beforeAutospacing="1" w:after="100" w:afterAutospacing="1"/>
    </w:pPr>
  </w:style>
  <w:style w:type="paragraph" w:customStyle="1" w:styleId="affff3">
    <w:name w:val="Знак Знак Знак Знак Знак Знак"/>
    <w:basedOn w:val="a0"/>
    <w:uiPriority w:val="99"/>
    <w:rsid w:val="0083769B"/>
    <w:pPr>
      <w:widowControl w:val="0"/>
      <w:adjustRightInd w:val="0"/>
      <w:spacing w:after="160" w:line="240" w:lineRule="exact"/>
      <w:jc w:val="right"/>
    </w:pPr>
    <w:rPr>
      <w:sz w:val="20"/>
      <w:szCs w:val="20"/>
      <w:lang w:val="en-GB" w:eastAsia="en-US"/>
    </w:rPr>
  </w:style>
  <w:style w:type="paragraph" w:customStyle="1" w:styleId="46">
    <w:name w:val="Абзац списка4"/>
    <w:basedOn w:val="a0"/>
    <w:uiPriority w:val="99"/>
    <w:rsid w:val="0083769B"/>
    <w:pPr>
      <w:spacing w:after="200" w:line="276" w:lineRule="auto"/>
      <w:ind w:left="720"/>
    </w:pPr>
    <w:rPr>
      <w:rFonts w:ascii="Calibri" w:hAnsi="Calibri" w:cs="Calibri"/>
      <w:sz w:val="22"/>
      <w:szCs w:val="22"/>
    </w:rPr>
  </w:style>
  <w:style w:type="paragraph" w:customStyle="1" w:styleId="description">
    <w:name w:val="description"/>
    <w:basedOn w:val="a0"/>
    <w:rsid w:val="0083769B"/>
    <w:pPr>
      <w:spacing w:before="100" w:beforeAutospacing="1" w:after="100" w:afterAutospacing="1"/>
    </w:pPr>
    <w:rPr>
      <w:rFonts w:ascii="Calibri" w:hAnsi="Calibri" w:cs="Calibri"/>
    </w:rPr>
  </w:style>
  <w:style w:type="character" w:customStyle="1" w:styleId="ListParagraphChar1">
    <w:name w:val="List Paragraph Char1"/>
    <w:aliases w:val="Standart Char"/>
    <w:link w:val="ListParagraph1"/>
    <w:locked/>
    <w:rsid w:val="0083769B"/>
    <w:rPr>
      <w:sz w:val="24"/>
      <w:szCs w:val="24"/>
      <w:lang w:val="x-none" w:eastAsia="x-none"/>
    </w:rPr>
  </w:style>
  <w:style w:type="paragraph" w:customStyle="1" w:styleId="ListParagraph1">
    <w:name w:val="List Paragraph1"/>
    <w:basedOn w:val="a0"/>
    <w:link w:val="ListParagraphChar1"/>
    <w:rsid w:val="0083769B"/>
    <w:pPr>
      <w:spacing w:before="120"/>
      <w:ind w:left="708" w:firstLine="11"/>
      <w:jc w:val="both"/>
    </w:pPr>
    <w:rPr>
      <w:rFonts w:asciiTheme="minorHAnsi" w:eastAsiaTheme="minorHAnsi" w:hAnsiTheme="minorHAnsi" w:cstheme="minorBidi"/>
      <w:lang w:val="x-none" w:eastAsia="x-none"/>
    </w:rPr>
  </w:style>
  <w:style w:type="paragraph" w:customStyle="1" w:styleId="NoSpacing1">
    <w:name w:val="No Spacing1"/>
    <w:uiPriority w:val="99"/>
    <w:rsid w:val="0083769B"/>
    <w:pPr>
      <w:spacing w:after="0" w:line="240" w:lineRule="auto"/>
      <w:ind w:firstLine="11"/>
      <w:jc w:val="both"/>
    </w:pPr>
    <w:rPr>
      <w:rFonts w:ascii="Times New Roman" w:eastAsia="Times New Roman" w:hAnsi="Times New Roman" w:cs="Times New Roman"/>
      <w:sz w:val="24"/>
      <w:szCs w:val="24"/>
      <w:lang w:eastAsia="ru-RU"/>
    </w:rPr>
  </w:style>
  <w:style w:type="paragraph" w:customStyle="1" w:styleId="1f2">
    <w:name w:val="Заголовок1"/>
    <w:basedOn w:val="a0"/>
    <w:next w:val="af3"/>
    <w:uiPriority w:val="99"/>
    <w:rsid w:val="0083769B"/>
    <w:pPr>
      <w:widowControl w:val="0"/>
      <w:autoSpaceDE w:val="0"/>
      <w:jc w:val="center"/>
    </w:pPr>
    <w:rPr>
      <w:rFonts w:ascii="Calibri" w:hAnsi="Calibri" w:cs="Calibri"/>
      <w:lang w:eastAsia="zh-CN"/>
    </w:rPr>
  </w:style>
  <w:style w:type="paragraph" w:customStyle="1" w:styleId="2f2">
    <w:name w:val="Указатель2"/>
    <w:basedOn w:val="a0"/>
    <w:rsid w:val="0083769B"/>
    <w:pPr>
      <w:suppressLineNumbers/>
      <w:spacing w:after="200" w:line="276" w:lineRule="auto"/>
    </w:pPr>
    <w:rPr>
      <w:rFonts w:ascii="Calibri" w:hAnsi="Calibri" w:cs="Lohit Hindi"/>
      <w:sz w:val="22"/>
      <w:szCs w:val="22"/>
      <w:lang w:eastAsia="zh-CN"/>
    </w:rPr>
  </w:style>
  <w:style w:type="paragraph" w:customStyle="1" w:styleId="1f3">
    <w:name w:val="Название объекта1"/>
    <w:basedOn w:val="a0"/>
    <w:rsid w:val="0083769B"/>
    <w:pPr>
      <w:suppressLineNumbers/>
      <w:spacing w:before="120" w:after="120" w:line="276" w:lineRule="auto"/>
    </w:pPr>
    <w:rPr>
      <w:rFonts w:ascii="Calibri" w:hAnsi="Calibri" w:cs="Lohit Hindi"/>
      <w:i/>
      <w:iCs/>
      <w:lang w:eastAsia="zh-CN"/>
    </w:rPr>
  </w:style>
  <w:style w:type="paragraph" w:customStyle="1" w:styleId="1f4">
    <w:name w:val="Указатель1"/>
    <w:basedOn w:val="a0"/>
    <w:rsid w:val="0083769B"/>
    <w:pPr>
      <w:suppressLineNumbers/>
      <w:spacing w:after="200" w:line="276" w:lineRule="auto"/>
    </w:pPr>
    <w:rPr>
      <w:rFonts w:ascii="Calibri" w:hAnsi="Calibri" w:cs="Lohit Hindi"/>
      <w:sz w:val="22"/>
      <w:szCs w:val="22"/>
      <w:lang w:eastAsia="zh-CN"/>
    </w:rPr>
  </w:style>
  <w:style w:type="paragraph" w:customStyle="1" w:styleId="221">
    <w:name w:val="Основной текст с отступом 22"/>
    <w:basedOn w:val="a0"/>
    <w:rsid w:val="0083769B"/>
    <w:pPr>
      <w:tabs>
        <w:tab w:val="left" w:pos="720"/>
      </w:tabs>
      <w:autoSpaceDE w:val="0"/>
      <w:spacing w:before="57"/>
      <w:ind w:left="720" w:hanging="720"/>
      <w:jc w:val="both"/>
    </w:pPr>
    <w:rPr>
      <w:rFonts w:ascii="Calibri" w:hAnsi="Calibri" w:cs="Calibri"/>
      <w:lang w:eastAsia="zh-CN"/>
    </w:rPr>
  </w:style>
  <w:style w:type="paragraph" w:customStyle="1" w:styleId="1f5">
    <w:name w:val="Маркированный список1"/>
    <w:basedOn w:val="a0"/>
    <w:rsid w:val="0083769B"/>
    <w:pPr>
      <w:widowControl w:val="0"/>
      <w:spacing w:after="60"/>
      <w:jc w:val="both"/>
    </w:pPr>
    <w:rPr>
      <w:rFonts w:ascii="Calibri" w:hAnsi="Calibri" w:cs="Calibri"/>
      <w:color w:val="000000"/>
      <w:lang w:eastAsia="zh-CN"/>
    </w:rPr>
  </w:style>
  <w:style w:type="paragraph" w:customStyle="1" w:styleId="1f6">
    <w:name w:val="Дата1"/>
    <w:basedOn w:val="a0"/>
    <w:next w:val="a0"/>
    <w:rsid w:val="0083769B"/>
    <w:pPr>
      <w:spacing w:after="60"/>
      <w:jc w:val="both"/>
    </w:pPr>
    <w:rPr>
      <w:rFonts w:ascii="Calibri" w:hAnsi="Calibri" w:cs="Calibri"/>
      <w:lang w:eastAsia="zh-CN"/>
    </w:rPr>
  </w:style>
  <w:style w:type="paragraph" w:customStyle="1" w:styleId="223">
    <w:name w:val="Основной текст 22"/>
    <w:basedOn w:val="a0"/>
    <w:rsid w:val="0083769B"/>
    <w:rPr>
      <w:rFonts w:ascii="Calibri" w:hAnsi="Calibri" w:cs="Calibri"/>
      <w:lang w:eastAsia="zh-CN"/>
    </w:rPr>
  </w:style>
  <w:style w:type="paragraph" w:customStyle="1" w:styleId="1f7">
    <w:name w:val="Схема документа1"/>
    <w:basedOn w:val="a0"/>
    <w:rsid w:val="0083769B"/>
    <w:pPr>
      <w:shd w:val="clear" w:color="auto" w:fill="000080"/>
    </w:pPr>
    <w:rPr>
      <w:rFonts w:ascii="Calibri" w:hAnsi="Calibri" w:cs="Calibri"/>
      <w:sz w:val="2"/>
      <w:szCs w:val="2"/>
      <w:lang w:eastAsia="zh-CN"/>
    </w:rPr>
  </w:style>
  <w:style w:type="paragraph" w:customStyle="1" w:styleId="313">
    <w:name w:val="Основной текст 31"/>
    <w:basedOn w:val="a0"/>
    <w:rsid w:val="0083769B"/>
    <w:pPr>
      <w:spacing w:after="120"/>
    </w:pPr>
    <w:rPr>
      <w:rFonts w:ascii="Calibri" w:hAnsi="Calibri" w:cs="Calibri"/>
      <w:sz w:val="16"/>
      <w:szCs w:val="16"/>
      <w:lang w:eastAsia="zh-CN"/>
    </w:rPr>
  </w:style>
  <w:style w:type="paragraph" w:customStyle="1" w:styleId="1f8">
    <w:name w:val="Текст1"/>
    <w:basedOn w:val="a0"/>
    <w:rsid w:val="0083769B"/>
    <w:rPr>
      <w:rFonts w:ascii="Courier New" w:hAnsi="Courier New" w:cs="Courier New"/>
      <w:sz w:val="20"/>
      <w:szCs w:val="20"/>
      <w:lang w:eastAsia="zh-CN"/>
    </w:rPr>
  </w:style>
  <w:style w:type="paragraph" w:customStyle="1" w:styleId="1f9">
    <w:name w:val="Нумерованный список1"/>
    <w:basedOn w:val="a0"/>
    <w:rsid w:val="0083769B"/>
    <w:pPr>
      <w:tabs>
        <w:tab w:val="left" w:pos="360"/>
      </w:tabs>
      <w:spacing w:after="60"/>
      <w:ind w:left="360" w:hanging="360"/>
      <w:jc w:val="both"/>
    </w:pPr>
    <w:rPr>
      <w:rFonts w:ascii="Calibri" w:hAnsi="Calibri" w:cs="Calibri"/>
      <w:lang w:eastAsia="zh-CN"/>
    </w:rPr>
  </w:style>
  <w:style w:type="paragraph" w:customStyle="1" w:styleId="1fa">
    <w:name w:val="Заголовок записки1"/>
    <w:basedOn w:val="a0"/>
    <w:next w:val="a0"/>
    <w:rsid w:val="0083769B"/>
    <w:pPr>
      <w:spacing w:after="60"/>
      <w:jc w:val="both"/>
    </w:pPr>
    <w:rPr>
      <w:rFonts w:ascii="Calibri" w:hAnsi="Calibri" w:cs="Calibri"/>
      <w:lang w:eastAsia="zh-CN"/>
    </w:rPr>
  </w:style>
  <w:style w:type="paragraph" w:customStyle="1" w:styleId="1fb">
    <w:name w:val="Красная строка1"/>
    <w:basedOn w:val="af3"/>
    <w:rsid w:val="0083769B"/>
    <w:pPr>
      <w:spacing w:after="120"/>
      <w:ind w:firstLine="210"/>
      <w:jc w:val="left"/>
    </w:pPr>
    <w:rPr>
      <w:rFonts w:ascii="Calibri" w:hAnsi="Calibri" w:cs="Calibri"/>
      <w:sz w:val="20"/>
      <w:szCs w:val="20"/>
      <w:lang w:eastAsia="zh-CN"/>
    </w:rPr>
  </w:style>
  <w:style w:type="paragraph" w:customStyle="1" w:styleId="216">
    <w:name w:val="Красная строка 21"/>
    <w:basedOn w:val="af5"/>
    <w:rsid w:val="0083769B"/>
    <w:pPr>
      <w:tabs>
        <w:tab w:val="clear" w:pos="1080"/>
        <w:tab w:val="left" w:pos="0"/>
      </w:tabs>
      <w:spacing w:after="120"/>
      <w:ind w:left="283" w:firstLine="210"/>
      <w:jc w:val="left"/>
    </w:pPr>
    <w:rPr>
      <w:rFonts w:ascii="Calibri" w:hAnsi="Calibri" w:cs="Calibri"/>
      <w:sz w:val="20"/>
      <w:szCs w:val="20"/>
      <w:lang w:val="en-GB" w:eastAsia="zh-CN"/>
    </w:rPr>
  </w:style>
  <w:style w:type="paragraph" w:customStyle="1" w:styleId="affff4">
    <w:name w:val="Заголовок таблицы"/>
    <w:basedOn w:val="affff2"/>
    <w:rsid w:val="0083769B"/>
    <w:pPr>
      <w:widowControl/>
      <w:suppressAutoHyphens w:val="0"/>
      <w:spacing w:after="200" w:line="276" w:lineRule="auto"/>
      <w:jc w:val="center"/>
    </w:pPr>
    <w:rPr>
      <w:rFonts w:ascii="Calibri" w:eastAsia="Times New Roman" w:hAnsi="Calibri" w:cs="Calibri"/>
      <w:b/>
      <w:bCs/>
      <w:color w:val="auto"/>
      <w:sz w:val="22"/>
      <w:szCs w:val="22"/>
      <w:lang w:val="ru-RU" w:eastAsia="zh-CN" w:bidi="ar-SA"/>
    </w:rPr>
  </w:style>
  <w:style w:type="paragraph" w:customStyle="1" w:styleId="1fc">
    <w:name w:val="Цитата1"/>
    <w:basedOn w:val="a0"/>
    <w:rsid w:val="0083769B"/>
    <w:pPr>
      <w:spacing w:after="283" w:line="276" w:lineRule="auto"/>
      <w:ind w:left="567" w:right="567"/>
    </w:pPr>
    <w:rPr>
      <w:rFonts w:ascii="Calibri" w:hAnsi="Calibri" w:cs="Calibri"/>
      <w:sz w:val="22"/>
      <w:szCs w:val="22"/>
      <w:lang w:eastAsia="zh-CN"/>
    </w:rPr>
  </w:style>
  <w:style w:type="paragraph" w:customStyle="1" w:styleId="2f3">
    <w:name w:val="Цитата2"/>
    <w:basedOn w:val="a0"/>
    <w:rsid w:val="0083769B"/>
    <w:pPr>
      <w:spacing w:after="283" w:line="276" w:lineRule="auto"/>
      <w:ind w:left="567" w:right="567"/>
    </w:pPr>
    <w:rPr>
      <w:rFonts w:ascii="Calibri" w:hAnsi="Calibri" w:cs="Calibri"/>
      <w:sz w:val="22"/>
      <w:szCs w:val="22"/>
      <w:lang w:eastAsia="zh-CN"/>
    </w:rPr>
  </w:style>
  <w:style w:type="paragraph" w:customStyle="1" w:styleId="1fd">
    <w:name w:val="Стиль 1"/>
    <w:basedOn w:val="a0"/>
    <w:rsid w:val="0083769B"/>
    <w:pPr>
      <w:shd w:val="clear" w:color="auto" w:fill="FFFFFF"/>
      <w:suppressAutoHyphens/>
      <w:autoSpaceDE w:val="0"/>
    </w:pPr>
    <w:rPr>
      <w:color w:val="000000"/>
      <w:sz w:val="28"/>
      <w:szCs w:val="28"/>
      <w:lang w:eastAsia="ar-SA"/>
    </w:rPr>
  </w:style>
  <w:style w:type="paragraph" w:customStyle="1" w:styleId="msonormal0">
    <w:name w:val="msonormal"/>
    <w:basedOn w:val="a0"/>
    <w:rsid w:val="0083769B"/>
    <w:pPr>
      <w:spacing w:before="100" w:beforeAutospacing="1" w:after="100" w:afterAutospacing="1"/>
    </w:pPr>
  </w:style>
  <w:style w:type="paragraph" w:customStyle="1" w:styleId="xl124">
    <w:name w:val="xl124"/>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szCs w:val="20"/>
    </w:rPr>
  </w:style>
  <w:style w:type="paragraph" w:customStyle="1" w:styleId="xl125">
    <w:name w:val="xl125"/>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szCs w:val="20"/>
    </w:rPr>
  </w:style>
  <w:style w:type="paragraph" w:customStyle="1" w:styleId="xl127">
    <w:name w:val="xl127"/>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20"/>
      <w:szCs w:val="20"/>
    </w:rPr>
  </w:style>
  <w:style w:type="paragraph" w:customStyle="1" w:styleId="xl129">
    <w:name w:val="xl129"/>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30">
    <w:name w:val="xl130"/>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sz w:val="20"/>
      <w:szCs w:val="20"/>
    </w:rPr>
  </w:style>
  <w:style w:type="paragraph" w:customStyle="1" w:styleId="xl131">
    <w:name w:val="xl131"/>
    <w:basedOn w:val="a0"/>
    <w:rsid w:val="0083769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Calibri" w:hAnsi="Calibri"/>
      <w:color w:val="000000"/>
      <w:sz w:val="20"/>
      <w:szCs w:val="20"/>
    </w:rPr>
  </w:style>
  <w:style w:type="paragraph" w:customStyle="1" w:styleId="xl132">
    <w:name w:val="xl132"/>
    <w:basedOn w:val="a0"/>
    <w:rsid w:val="0083769B"/>
    <w:pPr>
      <w:pBdr>
        <w:top w:val="single" w:sz="4" w:space="0" w:color="auto"/>
        <w:left w:val="single" w:sz="4" w:space="0" w:color="auto"/>
        <w:bottom w:val="single" w:sz="4" w:space="0" w:color="auto"/>
        <w:right w:val="single" w:sz="4" w:space="0" w:color="auto"/>
      </w:pBdr>
      <w:shd w:val="clear" w:color="auto" w:fill="B8CCE4"/>
      <w:spacing w:before="100" w:beforeAutospacing="1" w:after="100" w:afterAutospacing="1"/>
      <w:jc w:val="center"/>
    </w:pPr>
    <w:rPr>
      <w:rFonts w:ascii="Calibri" w:hAnsi="Calibri"/>
      <w:color w:val="000000"/>
      <w:sz w:val="20"/>
      <w:szCs w:val="20"/>
    </w:rPr>
  </w:style>
  <w:style w:type="paragraph" w:customStyle="1" w:styleId="xl135">
    <w:name w:val="xl135"/>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222222"/>
      <w:sz w:val="20"/>
      <w:szCs w:val="20"/>
    </w:rPr>
  </w:style>
  <w:style w:type="paragraph" w:customStyle="1" w:styleId="xl136">
    <w:name w:val="xl136"/>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333333"/>
      <w:sz w:val="20"/>
      <w:szCs w:val="20"/>
    </w:rPr>
  </w:style>
  <w:style w:type="paragraph" w:customStyle="1" w:styleId="xl137">
    <w:name w:val="xl137"/>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sz w:val="20"/>
      <w:szCs w:val="20"/>
    </w:rPr>
  </w:style>
  <w:style w:type="paragraph" w:customStyle="1" w:styleId="xl138">
    <w:name w:val="xl138"/>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FF0000"/>
      <w:sz w:val="20"/>
      <w:szCs w:val="20"/>
    </w:rPr>
  </w:style>
  <w:style w:type="paragraph" w:customStyle="1" w:styleId="xl139">
    <w:name w:val="xl139"/>
    <w:basedOn w:val="a0"/>
    <w:rsid w:val="0083769B"/>
    <w:pPr>
      <w:pBdr>
        <w:top w:val="single" w:sz="4" w:space="0" w:color="auto"/>
        <w:left w:val="single" w:sz="4" w:space="0" w:color="auto"/>
        <w:bottom w:val="single" w:sz="4" w:space="0" w:color="auto"/>
        <w:right w:val="single" w:sz="4" w:space="0" w:color="auto"/>
      </w:pBdr>
      <w:shd w:val="clear" w:color="auto" w:fill="FFE699"/>
      <w:spacing w:before="100" w:beforeAutospacing="1" w:after="100" w:afterAutospacing="1"/>
      <w:jc w:val="center"/>
    </w:pPr>
    <w:rPr>
      <w:rFonts w:ascii="Calibri" w:hAnsi="Calibri"/>
      <w:color w:val="000000"/>
      <w:sz w:val="20"/>
      <w:szCs w:val="20"/>
    </w:rPr>
  </w:style>
  <w:style w:type="paragraph" w:customStyle="1" w:styleId="xl21">
    <w:name w:val="xl21"/>
    <w:basedOn w:val="a0"/>
    <w:rsid w:val="0083769B"/>
    <w:pPr>
      <w:pBdr>
        <w:top w:val="single" w:sz="4" w:space="0" w:color="auto"/>
        <w:left w:val="single" w:sz="4" w:space="0" w:color="auto"/>
        <w:bottom w:val="single" w:sz="4" w:space="0" w:color="auto"/>
        <w:right w:val="single" w:sz="4" w:space="0" w:color="auto"/>
      </w:pBdr>
      <w:shd w:val="clear" w:color="auto" w:fill="DDEBF7"/>
      <w:spacing w:before="100" w:beforeAutospacing="1" w:after="100" w:afterAutospacing="1"/>
    </w:pPr>
    <w:rPr>
      <w:rFonts w:ascii="Calibri" w:hAnsi="Calibri"/>
      <w:sz w:val="20"/>
      <w:szCs w:val="20"/>
    </w:rPr>
  </w:style>
  <w:style w:type="paragraph" w:customStyle="1" w:styleId="xl22">
    <w:name w:val="xl22"/>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szCs w:val="20"/>
    </w:rPr>
  </w:style>
  <w:style w:type="paragraph" w:customStyle="1" w:styleId="xl23">
    <w:name w:val="xl23"/>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sz w:val="20"/>
      <w:szCs w:val="20"/>
    </w:rPr>
  </w:style>
  <w:style w:type="paragraph" w:customStyle="1" w:styleId="xl24">
    <w:name w:val="xl24"/>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0"/>
      <w:szCs w:val="20"/>
    </w:rPr>
  </w:style>
  <w:style w:type="paragraph" w:customStyle="1" w:styleId="xl25">
    <w:name w:val="xl25"/>
    <w:basedOn w:val="a0"/>
    <w:rsid w:val="0083769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Calibri" w:hAnsi="Calibri"/>
      <w:sz w:val="20"/>
      <w:szCs w:val="20"/>
    </w:rPr>
  </w:style>
  <w:style w:type="paragraph" w:customStyle="1" w:styleId="xl112">
    <w:name w:val="xl112"/>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6"/>
      <w:szCs w:val="16"/>
    </w:rPr>
  </w:style>
  <w:style w:type="paragraph" w:customStyle="1" w:styleId="xl113">
    <w:name w:val="xl113"/>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szCs w:val="20"/>
    </w:rPr>
  </w:style>
  <w:style w:type="paragraph" w:customStyle="1" w:styleId="xl114">
    <w:name w:val="xl114"/>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sz w:val="20"/>
      <w:szCs w:val="20"/>
    </w:rPr>
  </w:style>
  <w:style w:type="paragraph" w:customStyle="1" w:styleId="xl115">
    <w:name w:val="xl115"/>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sz w:val="20"/>
      <w:szCs w:val="20"/>
    </w:rPr>
  </w:style>
  <w:style w:type="paragraph" w:customStyle="1" w:styleId="xl116">
    <w:name w:val="xl116"/>
    <w:basedOn w:val="a0"/>
    <w:rsid w:val="0083769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character" w:styleId="affff5">
    <w:name w:val="annotation reference"/>
    <w:uiPriority w:val="99"/>
    <w:unhideWhenUsed/>
    <w:rsid w:val="0083769B"/>
    <w:rPr>
      <w:sz w:val="16"/>
      <w:szCs w:val="16"/>
    </w:rPr>
  </w:style>
  <w:style w:type="character" w:customStyle="1" w:styleId="190">
    <w:name w:val="Знак Знак19"/>
    <w:locked/>
    <w:rsid w:val="0083769B"/>
    <w:rPr>
      <w:rFonts w:ascii="Arial" w:hAnsi="Arial" w:cs="Arial" w:hint="default"/>
      <w:b/>
      <w:bCs/>
      <w:kern w:val="32"/>
      <w:sz w:val="32"/>
      <w:szCs w:val="32"/>
      <w:lang w:val="ru-RU" w:eastAsia="ru-RU"/>
    </w:rPr>
  </w:style>
  <w:style w:type="character" w:customStyle="1" w:styleId="affff6">
    <w:name w:val="текст Знак Знак"/>
    <w:locked/>
    <w:rsid w:val="0083769B"/>
    <w:rPr>
      <w:rFonts w:ascii="Times New Roman" w:hAnsi="Times New Roman" w:cs="Times New Roman" w:hint="default"/>
      <w:sz w:val="24"/>
      <w:szCs w:val="24"/>
      <w:lang w:val="ru-RU" w:eastAsia="ru-RU"/>
    </w:rPr>
  </w:style>
  <w:style w:type="character" w:customStyle="1" w:styleId="FontStyle72">
    <w:name w:val="Font Style72"/>
    <w:rsid w:val="0083769B"/>
    <w:rPr>
      <w:rFonts w:ascii="Times New Roman" w:hAnsi="Times New Roman" w:cs="Times New Roman" w:hint="default"/>
      <w:sz w:val="20"/>
      <w:szCs w:val="20"/>
    </w:rPr>
  </w:style>
  <w:style w:type="character" w:customStyle="1" w:styleId="style6">
    <w:name w:val="style6"/>
    <w:rsid w:val="0083769B"/>
  </w:style>
  <w:style w:type="character" w:customStyle="1" w:styleId="1fe">
    <w:name w:val="текст Знак Знак1"/>
    <w:rsid w:val="0083769B"/>
    <w:rPr>
      <w:i/>
      <w:iCs/>
      <w:color w:val="000000"/>
      <w:sz w:val="24"/>
      <w:szCs w:val="24"/>
      <w:lang w:val="ru-RU" w:eastAsia="ru-RU" w:bidi="ar-SA"/>
    </w:rPr>
  </w:style>
  <w:style w:type="character" w:customStyle="1" w:styleId="BodyText3Char">
    <w:name w:val="Body Text 3 Char"/>
    <w:locked/>
    <w:rsid w:val="0083769B"/>
    <w:rPr>
      <w:sz w:val="16"/>
      <w:lang w:val="ru-RU" w:eastAsia="ru-RU"/>
    </w:rPr>
  </w:style>
  <w:style w:type="character" w:customStyle="1" w:styleId="200">
    <w:name w:val="Знак Знак20"/>
    <w:locked/>
    <w:rsid w:val="0083769B"/>
    <w:rPr>
      <w:rFonts w:ascii="Arial" w:hAnsi="Arial" w:cs="Arial" w:hint="default"/>
      <w:b/>
      <w:bCs/>
      <w:kern w:val="32"/>
      <w:sz w:val="32"/>
      <w:szCs w:val="32"/>
      <w:lang w:val="ru-RU" w:eastAsia="ru-RU"/>
    </w:rPr>
  </w:style>
  <w:style w:type="character" w:customStyle="1" w:styleId="140">
    <w:name w:val="Знак Знак14"/>
    <w:locked/>
    <w:rsid w:val="0083769B"/>
    <w:rPr>
      <w:rFonts w:ascii="Times New Roman" w:hAnsi="Times New Roman" w:cs="Times New Roman" w:hint="default"/>
      <w:sz w:val="24"/>
      <w:szCs w:val="24"/>
      <w:lang w:val="ru-RU" w:eastAsia="ru-RU"/>
    </w:rPr>
  </w:style>
  <w:style w:type="character" w:customStyle="1" w:styleId="bold">
    <w:name w:val="bold"/>
    <w:rsid w:val="0083769B"/>
  </w:style>
  <w:style w:type="character" w:customStyle="1" w:styleId="blk">
    <w:name w:val="blk"/>
    <w:rsid w:val="0083769B"/>
  </w:style>
  <w:style w:type="character" w:customStyle="1" w:styleId="u">
    <w:name w:val="u"/>
    <w:rsid w:val="0083769B"/>
  </w:style>
  <w:style w:type="character" w:customStyle="1" w:styleId="font2">
    <w:name w:val="font2"/>
    <w:rsid w:val="0083769B"/>
  </w:style>
  <w:style w:type="character" w:customStyle="1" w:styleId="HTML1">
    <w:name w:val="Стандартный HTML Знак1"/>
    <w:uiPriority w:val="99"/>
    <w:semiHidden/>
    <w:rsid w:val="0083769B"/>
    <w:rPr>
      <w:rFonts w:ascii="Consolas" w:eastAsia="Times New Roman" w:hAnsi="Consolas" w:cs="Consolas" w:hint="default"/>
      <w:sz w:val="20"/>
      <w:szCs w:val="20"/>
      <w:lang w:eastAsia="ru-RU"/>
    </w:rPr>
  </w:style>
  <w:style w:type="character" w:customStyle="1" w:styleId="1ff">
    <w:name w:val="Верхний колонтитул Знак1"/>
    <w:uiPriority w:val="99"/>
    <w:rsid w:val="0083769B"/>
    <w:rPr>
      <w:rFonts w:ascii="Times New Roman" w:eastAsia="Times New Roman" w:hAnsi="Times New Roman" w:cs="Times New Roman" w:hint="default"/>
      <w:sz w:val="24"/>
      <w:szCs w:val="24"/>
      <w:lang w:eastAsia="ru-RU"/>
    </w:rPr>
  </w:style>
  <w:style w:type="character" w:customStyle="1" w:styleId="1ff0">
    <w:name w:val="Дата Знак1"/>
    <w:uiPriority w:val="99"/>
    <w:semiHidden/>
    <w:rsid w:val="0083769B"/>
    <w:rPr>
      <w:rFonts w:ascii="Times New Roman" w:eastAsia="Times New Roman" w:hAnsi="Times New Roman" w:cs="Times New Roman" w:hint="default"/>
      <w:sz w:val="24"/>
      <w:szCs w:val="24"/>
      <w:lang w:eastAsia="ru-RU"/>
    </w:rPr>
  </w:style>
  <w:style w:type="character" w:customStyle="1" w:styleId="1ff1">
    <w:name w:val="Заголовок записки Знак1"/>
    <w:uiPriority w:val="99"/>
    <w:semiHidden/>
    <w:rsid w:val="0083769B"/>
    <w:rPr>
      <w:rFonts w:ascii="Times New Roman" w:eastAsia="Times New Roman" w:hAnsi="Times New Roman" w:cs="Times New Roman" w:hint="default"/>
      <w:sz w:val="24"/>
      <w:szCs w:val="24"/>
      <w:lang w:eastAsia="ru-RU"/>
    </w:rPr>
  </w:style>
  <w:style w:type="character" w:customStyle="1" w:styleId="1ff2">
    <w:name w:val="Схема документа Знак1"/>
    <w:uiPriority w:val="99"/>
    <w:semiHidden/>
    <w:rsid w:val="0083769B"/>
    <w:rPr>
      <w:rFonts w:ascii="Tahoma" w:eastAsia="Times New Roman" w:hAnsi="Tahoma" w:cs="Tahoma" w:hint="default"/>
      <w:sz w:val="16"/>
      <w:szCs w:val="16"/>
      <w:lang w:eastAsia="ru-RU"/>
    </w:rPr>
  </w:style>
  <w:style w:type="character" w:customStyle="1" w:styleId="1ff3">
    <w:name w:val="Текст Знак1"/>
    <w:uiPriority w:val="99"/>
    <w:semiHidden/>
    <w:rsid w:val="0083769B"/>
    <w:rPr>
      <w:rFonts w:ascii="Consolas" w:eastAsia="Times New Roman" w:hAnsi="Consolas" w:cs="Consolas" w:hint="default"/>
      <w:sz w:val="21"/>
      <w:szCs w:val="21"/>
      <w:lang w:eastAsia="ru-RU"/>
    </w:rPr>
  </w:style>
  <w:style w:type="character" w:customStyle="1" w:styleId="1ff4">
    <w:name w:val="Текст выноски Знак1"/>
    <w:uiPriority w:val="99"/>
    <w:semiHidden/>
    <w:rsid w:val="0083769B"/>
    <w:rPr>
      <w:rFonts w:ascii="Tahoma" w:eastAsia="Times New Roman" w:hAnsi="Tahoma" w:cs="Tahoma" w:hint="default"/>
      <w:sz w:val="16"/>
      <w:szCs w:val="16"/>
      <w:lang w:eastAsia="ru-RU"/>
    </w:rPr>
  </w:style>
  <w:style w:type="character" w:customStyle="1" w:styleId="b-product-attributesvalue-text">
    <w:name w:val="b-product-attributes__value-text"/>
    <w:rsid w:val="0083769B"/>
  </w:style>
  <w:style w:type="character" w:customStyle="1" w:styleId="217">
    <w:name w:val="Знак Знак21"/>
    <w:locked/>
    <w:rsid w:val="0083769B"/>
    <w:rPr>
      <w:rFonts w:ascii="Arial" w:hAnsi="Arial" w:cs="Arial" w:hint="default"/>
      <w:b/>
      <w:bCs/>
      <w:kern w:val="32"/>
      <w:sz w:val="32"/>
      <w:szCs w:val="32"/>
      <w:lang w:val="ru-RU" w:eastAsia="ru-RU"/>
    </w:rPr>
  </w:style>
  <w:style w:type="character" w:customStyle="1" w:styleId="810">
    <w:name w:val="Знак8 Знак Знак Знак1"/>
    <w:aliases w:val="Знак8 Знак Знак2,Char Знак1,Знак4 Знак Знак Знак1"/>
    <w:locked/>
    <w:rsid w:val="0083769B"/>
    <w:rPr>
      <w:rFonts w:ascii="Times New Roman" w:hAnsi="Times New Roman" w:cs="Times New Roman" w:hint="default"/>
      <w:sz w:val="20"/>
      <w:szCs w:val="20"/>
    </w:rPr>
  </w:style>
  <w:style w:type="character" w:customStyle="1" w:styleId="ListParagraphChar2">
    <w:name w:val="List Paragraph Char2"/>
    <w:locked/>
    <w:rsid w:val="0083769B"/>
    <w:rPr>
      <w:sz w:val="24"/>
      <w:szCs w:val="24"/>
      <w:lang w:val="ru-RU" w:eastAsia="ru-RU" w:bidi="ar-SA"/>
    </w:rPr>
  </w:style>
  <w:style w:type="character" w:customStyle="1" w:styleId="NoSpacingChar1">
    <w:name w:val="No Spacing Char1"/>
    <w:link w:val="2f4"/>
    <w:locked/>
    <w:rsid w:val="0083769B"/>
    <w:rPr>
      <w:sz w:val="24"/>
      <w:szCs w:val="24"/>
      <w:lang w:val="ru-RU" w:eastAsia="ru-RU" w:bidi="ar-SA"/>
    </w:rPr>
  </w:style>
  <w:style w:type="character" w:customStyle="1" w:styleId="diffins">
    <w:name w:val="diff_ins"/>
    <w:rsid w:val="0083769B"/>
    <w:rPr>
      <w:rFonts w:ascii="Times New Roman" w:hAnsi="Times New Roman" w:cs="Times New Roman" w:hint="default"/>
    </w:rPr>
  </w:style>
  <w:style w:type="character" w:customStyle="1" w:styleId="Q">
    <w:name w:val="Q"/>
    <w:rsid w:val="0083769B"/>
  </w:style>
  <w:style w:type="character" w:customStyle="1" w:styleId="WW8Num1z0">
    <w:name w:val="WW8Num1z0"/>
    <w:rsid w:val="0083769B"/>
    <w:rPr>
      <w:rFonts w:ascii="Times New Roman" w:hAnsi="Times New Roman" w:cs="Times New Roman" w:hint="default"/>
    </w:rPr>
  </w:style>
  <w:style w:type="character" w:customStyle="1" w:styleId="WW8Num2z0">
    <w:name w:val="WW8Num2z0"/>
    <w:rsid w:val="0083769B"/>
    <w:rPr>
      <w:rFonts w:ascii="Times New Roman" w:hAnsi="Times New Roman" w:cs="Times New Roman" w:hint="default"/>
    </w:rPr>
  </w:style>
  <w:style w:type="character" w:customStyle="1" w:styleId="WW8Num3z0">
    <w:name w:val="WW8Num3z0"/>
    <w:rsid w:val="0083769B"/>
    <w:rPr>
      <w:rFonts w:ascii="Times New Roman" w:hAnsi="Times New Roman" w:cs="Times New Roman" w:hint="default"/>
      <w:sz w:val="24"/>
      <w:szCs w:val="24"/>
    </w:rPr>
  </w:style>
  <w:style w:type="character" w:customStyle="1" w:styleId="2f5">
    <w:name w:val="Основной шрифт абзаца2"/>
    <w:rsid w:val="0083769B"/>
  </w:style>
  <w:style w:type="character" w:customStyle="1" w:styleId="WW8Num4z0">
    <w:name w:val="WW8Num4z0"/>
    <w:rsid w:val="0083769B"/>
    <w:rPr>
      <w:rFonts w:ascii="Times New Roman" w:hAnsi="Times New Roman" w:cs="Times New Roman" w:hint="default"/>
    </w:rPr>
  </w:style>
  <w:style w:type="character" w:customStyle="1" w:styleId="WW8Num5z0">
    <w:name w:val="WW8Num5z0"/>
    <w:rsid w:val="0083769B"/>
    <w:rPr>
      <w:rFonts w:ascii="Symbol" w:hAnsi="Symbol" w:cs="Symbol" w:hint="default"/>
    </w:rPr>
  </w:style>
  <w:style w:type="character" w:customStyle="1" w:styleId="WW8Num6z0">
    <w:name w:val="WW8Num6z0"/>
    <w:rsid w:val="0083769B"/>
    <w:rPr>
      <w:rFonts w:ascii="Symbol" w:hAnsi="Symbol" w:cs="Symbol" w:hint="default"/>
    </w:rPr>
  </w:style>
  <w:style w:type="character" w:customStyle="1" w:styleId="WW8Num7z0">
    <w:name w:val="WW8Num7z0"/>
    <w:rsid w:val="0083769B"/>
    <w:rPr>
      <w:rFonts w:ascii="Symbol" w:hAnsi="Symbol" w:cs="Symbol" w:hint="default"/>
    </w:rPr>
  </w:style>
  <w:style w:type="character" w:customStyle="1" w:styleId="WW8Num8z0">
    <w:name w:val="WW8Num8z0"/>
    <w:rsid w:val="0083769B"/>
    <w:rPr>
      <w:rFonts w:ascii="Symbol" w:hAnsi="Symbol" w:cs="Symbol" w:hint="default"/>
    </w:rPr>
  </w:style>
  <w:style w:type="character" w:customStyle="1" w:styleId="WW8Num9z0">
    <w:name w:val="WW8Num9z0"/>
    <w:rsid w:val="0083769B"/>
    <w:rPr>
      <w:rFonts w:ascii="Times New Roman" w:hAnsi="Times New Roman" w:cs="Times New Roman" w:hint="default"/>
    </w:rPr>
  </w:style>
  <w:style w:type="character" w:customStyle="1" w:styleId="WW8Num10z0">
    <w:name w:val="WW8Num10z0"/>
    <w:rsid w:val="0083769B"/>
    <w:rPr>
      <w:rFonts w:ascii="Symbol" w:hAnsi="Symbol" w:cs="Symbol" w:hint="default"/>
    </w:rPr>
  </w:style>
  <w:style w:type="character" w:customStyle="1" w:styleId="WW8Num11z0">
    <w:name w:val="WW8Num11z0"/>
    <w:rsid w:val="0083769B"/>
    <w:rPr>
      <w:rFonts w:ascii="Times New Roman" w:hAnsi="Times New Roman" w:cs="Times New Roman" w:hint="default"/>
    </w:rPr>
  </w:style>
  <w:style w:type="character" w:customStyle="1" w:styleId="WW8Num12z0">
    <w:name w:val="WW8Num12z0"/>
    <w:rsid w:val="0083769B"/>
    <w:rPr>
      <w:rFonts w:ascii="Times New Roman" w:hAnsi="Times New Roman" w:cs="Times New Roman" w:hint="default"/>
      <w:sz w:val="24"/>
      <w:szCs w:val="24"/>
    </w:rPr>
  </w:style>
  <w:style w:type="character" w:customStyle="1" w:styleId="WW8Num13z0">
    <w:name w:val="WW8Num13z0"/>
    <w:rsid w:val="0083769B"/>
    <w:rPr>
      <w:rFonts w:ascii="Times New Roman" w:hAnsi="Times New Roman" w:cs="Times New Roman" w:hint="default"/>
    </w:rPr>
  </w:style>
  <w:style w:type="character" w:customStyle="1" w:styleId="WW8Num14z0">
    <w:name w:val="WW8Num14z0"/>
    <w:rsid w:val="0083769B"/>
  </w:style>
  <w:style w:type="character" w:customStyle="1" w:styleId="WW8Num14z1">
    <w:name w:val="WW8Num14z1"/>
    <w:rsid w:val="0083769B"/>
  </w:style>
  <w:style w:type="character" w:customStyle="1" w:styleId="WW8Num14z2">
    <w:name w:val="WW8Num14z2"/>
    <w:rsid w:val="0083769B"/>
  </w:style>
  <w:style w:type="character" w:customStyle="1" w:styleId="WW8Num14z3">
    <w:name w:val="WW8Num14z3"/>
    <w:rsid w:val="0083769B"/>
  </w:style>
  <w:style w:type="character" w:customStyle="1" w:styleId="WW8Num14z4">
    <w:name w:val="WW8Num14z4"/>
    <w:rsid w:val="0083769B"/>
  </w:style>
  <w:style w:type="character" w:customStyle="1" w:styleId="WW8Num14z5">
    <w:name w:val="WW8Num14z5"/>
    <w:rsid w:val="0083769B"/>
  </w:style>
  <w:style w:type="character" w:customStyle="1" w:styleId="WW8Num14z6">
    <w:name w:val="WW8Num14z6"/>
    <w:rsid w:val="0083769B"/>
  </w:style>
  <w:style w:type="character" w:customStyle="1" w:styleId="WW8Num14z7">
    <w:name w:val="WW8Num14z7"/>
    <w:rsid w:val="0083769B"/>
  </w:style>
  <w:style w:type="character" w:customStyle="1" w:styleId="WW8Num14z8">
    <w:name w:val="WW8Num14z8"/>
    <w:rsid w:val="0083769B"/>
  </w:style>
  <w:style w:type="character" w:customStyle="1" w:styleId="WW8Num15z0">
    <w:name w:val="WW8Num15z0"/>
    <w:rsid w:val="0083769B"/>
    <w:rPr>
      <w:rFonts w:ascii="Times New Roman" w:hAnsi="Times New Roman" w:cs="Times New Roman" w:hint="default"/>
    </w:rPr>
  </w:style>
  <w:style w:type="character" w:customStyle="1" w:styleId="WW8Num16z0">
    <w:name w:val="WW8Num16z0"/>
    <w:rsid w:val="0083769B"/>
  </w:style>
  <w:style w:type="character" w:customStyle="1" w:styleId="WW8Num16z1">
    <w:name w:val="WW8Num16z1"/>
    <w:rsid w:val="0083769B"/>
  </w:style>
  <w:style w:type="character" w:customStyle="1" w:styleId="WW8Num16z2">
    <w:name w:val="WW8Num16z2"/>
    <w:rsid w:val="0083769B"/>
  </w:style>
  <w:style w:type="character" w:customStyle="1" w:styleId="WW8Num16z3">
    <w:name w:val="WW8Num16z3"/>
    <w:rsid w:val="0083769B"/>
  </w:style>
  <w:style w:type="character" w:customStyle="1" w:styleId="WW8Num16z4">
    <w:name w:val="WW8Num16z4"/>
    <w:rsid w:val="0083769B"/>
  </w:style>
  <w:style w:type="character" w:customStyle="1" w:styleId="WW8Num16z5">
    <w:name w:val="WW8Num16z5"/>
    <w:rsid w:val="0083769B"/>
  </w:style>
  <w:style w:type="character" w:customStyle="1" w:styleId="WW8Num16z6">
    <w:name w:val="WW8Num16z6"/>
    <w:rsid w:val="0083769B"/>
  </w:style>
  <w:style w:type="character" w:customStyle="1" w:styleId="WW8Num16z7">
    <w:name w:val="WW8Num16z7"/>
    <w:rsid w:val="0083769B"/>
  </w:style>
  <w:style w:type="character" w:customStyle="1" w:styleId="WW8Num16z8">
    <w:name w:val="WW8Num16z8"/>
    <w:rsid w:val="0083769B"/>
  </w:style>
  <w:style w:type="character" w:customStyle="1" w:styleId="WW8Num17z0">
    <w:name w:val="WW8Num17z0"/>
    <w:rsid w:val="0083769B"/>
    <w:rPr>
      <w:rFonts w:ascii="Times New Roman" w:hAnsi="Times New Roman" w:cs="Times New Roman" w:hint="default"/>
    </w:rPr>
  </w:style>
  <w:style w:type="character" w:customStyle="1" w:styleId="WW8Num18z0">
    <w:name w:val="WW8Num18z0"/>
    <w:rsid w:val="0083769B"/>
    <w:rPr>
      <w:rFonts w:ascii="Symbol" w:hAnsi="Symbol" w:cs="Symbol" w:hint="default"/>
    </w:rPr>
  </w:style>
  <w:style w:type="character" w:customStyle="1" w:styleId="WW8Num18z1">
    <w:name w:val="WW8Num18z1"/>
    <w:rsid w:val="0083769B"/>
    <w:rPr>
      <w:rFonts w:ascii="Courier New" w:hAnsi="Courier New" w:cs="Courier New" w:hint="default"/>
    </w:rPr>
  </w:style>
  <w:style w:type="character" w:customStyle="1" w:styleId="WW8Num18z2">
    <w:name w:val="WW8Num18z2"/>
    <w:rsid w:val="0083769B"/>
    <w:rPr>
      <w:rFonts w:ascii="Wingdings" w:hAnsi="Wingdings" w:cs="Wingdings" w:hint="default"/>
    </w:rPr>
  </w:style>
  <w:style w:type="character" w:customStyle="1" w:styleId="1ff5">
    <w:name w:val="Основной шрифт абзаца1"/>
    <w:rsid w:val="0083769B"/>
  </w:style>
  <w:style w:type="character" w:customStyle="1" w:styleId="1ff6">
    <w:name w:val="Красная строка Знак1"/>
    <w:uiPriority w:val="99"/>
    <w:rsid w:val="0083769B"/>
    <w:rPr>
      <w:rFonts w:ascii="Calibri" w:eastAsia="Times New Roman" w:hAnsi="Calibri" w:cs="Calibri" w:hint="default"/>
      <w:sz w:val="24"/>
      <w:szCs w:val="24"/>
      <w:lang w:eastAsia="zh-CN"/>
    </w:rPr>
  </w:style>
  <w:style w:type="character" w:customStyle="1" w:styleId="218">
    <w:name w:val="Красная строка 2 Знак1"/>
    <w:uiPriority w:val="99"/>
    <w:rsid w:val="0083769B"/>
    <w:rPr>
      <w:rFonts w:ascii="Calibri" w:eastAsia="Times New Roman" w:hAnsi="Calibri" w:cs="Calibri" w:hint="default"/>
      <w:sz w:val="24"/>
      <w:szCs w:val="24"/>
      <w:lang w:eastAsia="zh-CN"/>
    </w:rPr>
  </w:style>
  <w:style w:type="character" w:customStyle="1" w:styleId="affff7">
    <w:name w:val="Символ сноски"/>
    <w:rsid w:val="0083769B"/>
    <w:rPr>
      <w:vertAlign w:val="superscript"/>
    </w:rPr>
  </w:style>
  <w:style w:type="character" w:customStyle="1" w:styleId="codename">
    <w:name w:val="code_name"/>
    <w:rsid w:val="0083769B"/>
  </w:style>
  <w:style w:type="character" w:customStyle="1" w:styleId="i-text-lowcase">
    <w:name w:val="i-text-lowcase"/>
    <w:rsid w:val="0083769B"/>
  </w:style>
  <w:style w:type="table" w:customStyle="1" w:styleId="1ff7">
    <w:name w:val="Сетка таблицы1"/>
    <w:basedOn w:val="a2"/>
    <w:uiPriority w:val="59"/>
    <w:rsid w:val="0083769B"/>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6">
    <w:name w:val="Сетка таблицы2"/>
    <w:basedOn w:val="a2"/>
    <w:rsid w:val="0083769B"/>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2">
    <w:name w:val="Стиль41"/>
    <w:rsid w:val="0083769B"/>
  </w:style>
  <w:style w:type="numbering" w:customStyle="1" w:styleId="4">
    <w:name w:val="Стиль4"/>
    <w:rsid w:val="0083769B"/>
    <w:pPr>
      <w:numPr>
        <w:numId w:val="8"/>
      </w:numPr>
    </w:pPr>
  </w:style>
  <w:style w:type="numbering" w:customStyle="1" w:styleId="4110">
    <w:name w:val="Стиль411"/>
    <w:rsid w:val="0083769B"/>
  </w:style>
  <w:style w:type="paragraph" w:customStyle="1" w:styleId="taulukkootsikko">
    <w:name w:val="taulukko otsikko"/>
    <w:basedOn w:val="a0"/>
    <w:rsid w:val="0083769B"/>
    <w:pPr>
      <w:widowControl w:val="0"/>
      <w:tabs>
        <w:tab w:val="right" w:pos="1460"/>
        <w:tab w:val="left" w:pos="1720"/>
      </w:tabs>
      <w:autoSpaceDE w:val="0"/>
      <w:autoSpaceDN w:val="0"/>
      <w:adjustRightInd w:val="0"/>
      <w:spacing w:after="85" w:line="288" w:lineRule="auto"/>
      <w:textAlignment w:val="center"/>
    </w:pPr>
    <w:rPr>
      <w:rFonts w:ascii="MyriadPro-Bold" w:hAnsi="MyriadPro-Bold" w:cs="MyriadPro-Bold"/>
      <w:b/>
      <w:bCs/>
      <w:color w:val="000000"/>
      <w:sz w:val="14"/>
      <w:szCs w:val="14"/>
      <w:lang w:val="en-US" w:eastAsia="en-US"/>
    </w:rPr>
  </w:style>
  <w:style w:type="paragraph" w:customStyle="1" w:styleId="leipis">
    <w:name w:val="leipis"/>
    <w:basedOn w:val="a0"/>
    <w:rsid w:val="0083769B"/>
    <w:pPr>
      <w:widowControl w:val="0"/>
      <w:autoSpaceDE w:val="0"/>
      <w:autoSpaceDN w:val="0"/>
      <w:adjustRightInd w:val="0"/>
      <w:spacing w:after="57" w:line="288" w:lineRule="auto"/>
      <w:textAlignment w:val="center"/>
    </w:pPr>
    <w:rPr>
      <w:rFonts w:ascii="MyriadPro-Regular" w:hAnsi="MyriadPro-Regular" w:cs="MyriadPro-Regular"/>
      <w:color w:val="000000"/>
      <w:sz w:val="14"/>
      <w:szCs w:val="14"/>
      <w:lang w:val="en-US" w:eastAsia="en-US"/>
    </w:rPr>
  </w:style>
  <w:style w:type="paragraph" w:customStyle="1" w:styleId="msonormalmailrucssattributepostfixmailrucssattributepostfixmailrucssattributepostfix">
    <w:name w:val="msonormal_mailru_css_attribute_postfix_mailru_css_attribute_postfix_mailru_css_attribute_postfix"/>
    <w:basedOn w:val="a0"/>
    <w:rsid w:val="0083769B"/>
    <w:pPr>
      <w:spacing w:before="100" w:beforeAutospacing="1" w:after="100" w:afterAutospacing="1"/>
    </w:pPr>
  </w:style>
  <w:style w:type="paragraph" w:customStyle="1" w:styleId="xl58">
    <w:name w:val="xl58"/>
    <w:basedOn w:val="a0"/>
    <w:rsid w:val="000B3C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59">
    <w:name w:val="xl59"/>
    <w:basedOn w:val="a0"/>
    <w:rsid w:val="000B3C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0">
    <w:name w:val="xl60"/>
    <w:basedOn w:val="a0"/>
    <w:rsid w:val="000B3CD3"/>
    <w:pPr>
      <w:pBdr>
        <w:top w:val="single" w:sz="4" w:space="0" w:color="auto"/>
        <w:left w:val="single" w:sz="8" w:space="0" w:color="auto"/>
      </w:pBdr>
      <w:spacing w:before="100" w:beforeAutospacing="1" w:after="100" w:afterAutospacing="1"/>
      <w:jc w:val="center"/>
      <w:textAlignment w:val="top"/>
    </w:pPr>
  </w:style>
  <w:style w:type="paragraph" w:customStyle="1" w:styleId="xl61">
    <w:name w:val="xl61"/>
    <w:basedOn w:val="a0"/>
    <w:rsid w:val="000B3CD3"/>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62">
    <w:name w:val="xl62"/>
    <w:basedOn w:val="a0"/>
    <w:rsid w:val="000B3CD3"/>
    <w:pPr>
      <w:pBdr>
        <w:top w:val="single" w:sz="4" w:space="0" w:color="auto"/>
      </w:pBdr>
      <w:spacing w:before="100" w:beforeAutospacing="1" w:after="100" w:afterAutospacing="1"/>
      <w:textAlignment w:val="top"/>
    </w:pPr>
  </w:style>
  <w:style w:type="character" w:customStyle="1" w:styleId="1ff8">
    <w:name w:val="Подзаголовок Знак1"/>
    <w:aliases w:val="6. Таблица Знак1,Таблица Знак1"/>
    <w:basedOn w:val="a1"/>
    <w:rsid w:val="00C34C23"/>
    <w:rPr>
      <w:rFonts w:eastAsiaTheme="minorEastAsia"/>
      <w:color w:val="5A5A5A" w:themeColor="text1" w:themeTint="A5"/>
      <w:spacing w:val="15"/>
      <w:lang w:eastAsia="ru-RU"/>
    </w:rPr>
  </w:style>
  <w:style w:type="paragraph" w:customStyle="1" w:styleId="affff8">
    <w:name w:val="Знак Знак Знак"/>
    <w:basedOn w:val="a0"/>
    <w:uiPriority w:val="99"/>
    <w:rsid w:val="00C34C23"/>
    <w:pPr>
      <w:widowControl w:val="0"/>
      <w:adjustRightInd w:val="0"/>
      <w:spacing w:after="160" w:line="240" w:lineRule="exact"/>
      <w:jc w:val="right"/>
    </w:pPr>
    <w:rPr>
      <w:rFonts w:ascii="Arial" w:hAnsi="Arial" w:cs="Arial"/>
      <w:sz w:val="20"/>
      <w:szCs w:val="20"/>
      <w:lang w:val="en-GB" w:eastAsia="en-US"/>
    </w:rPr>
  </w:style>
  <w:style w:type="character" w:customStyle="1" w:styleId="ConsNonformat0">
    <w:name w:val="ConsNonformat Знак"/>
    <w:basedOn w:val="a1"/>
    <w:link w:val="ConsNonformat"/>
    <w:locked/>
    <w:rsid w:val="00C34C23"/>
    <w:rPr>
      <w:rFonts w:ascii="Courier New" w:eastAsia="Times New Roman" w:hAnsi="Courier New" w:cs="Courier New"/>
      <w:sz w:val="20"/>
      <w:szCs w:val="20"/>
      <w:lang w:eastAsia="ru-RU"/>
    </w:rPr>
  </w:style>
  <w:style w:type="paragraph" w:customStyle="1" w:styleId="Char0">
    <w:name w:val="Char Знак Знак Знак"/>
    <w:basedOn w:val="a0"/>
    <w:uiPriority w:val="99"/>
    <w:rsid w:val="00C34C23"/>
    <w:pPr>
      <w:widowControl w:val="0"/>
      <w:adjustRightInd w:val="0"/>
      <w:spacing w:after="160" w:line="240" w:lineRule="exact"/>
      <w:jc w:val="right"/>
    </w:pPr>
    <w:rPr>
      <w:sz w:val="20"/>
      <w:szCs w:val="20"/>
      <w:lang w:val="en-GB" w:eastAsia="en-US"/>
    </w:rPr>
  </w:style>
  <w:style w:type="paragraph" w:customStyle="1" w:styleId="219">
    <w:name w:val="Заголовок 21"/>
    <w:basedOn w:val="a0"/>
    <w:uiPriority w:val="99"/>
    <w:rsid w:val="00C34C23"/>
    <w:pPr>
      <w:spacing w:after="140"/>
      <w:outlineLvl w:val="2"/>
    </w:pPr>
    <w:rPr>
      <w:rFonts w:ascii="Verdana" w:hAnsi="Verdana"/>
      <w:color w:val="9D4043"/>
      <w:sz w:val="34"/>
      <w:szCs w:val="34"/>
    </w:rPr>
  </w:style>
  <w:style w:type="paragraph" w:customStyle="1" w:styleId="1ff9">
    <w:name w:val="Знак Знак Знак Знак1"/>
    <w:basedOn w:val="a0"/>
    <w:uiPriority w:val="99"/>
    <w:rsid w:val="00C34C23"/>
    <w:pPr>
      <w:widowControl w:val="0"/>
      <w:adjustRightInd w:val="0"/>
      <w:spacing w:after="160" w:line="240" w:lineRule="exact"/>
      <w:jc w:val="right"/>
    </w:pPr>
    <w:rPr>
      <w:rFonts w:ascii="Arial" w:hAnsi="Arial" w:cs="Arial"/>
      <w:sz w:val="20"/>
      <w:szCs w:val="20"/>
      <w:lang w:val="en-GB" w:eastAsia="en-US"/>
    </w:rPr>
  </w:style>
  <w:style w:type="paragraph" w:customStyle="1" w:styleId="affff9">
    <w:name w:val="Знак Знак Знак Знак Знак Знак Знак"/>
    <w:basedOn w:val="a0"/>
    <w:uiPriority w:val="99"/>
    <w:rsid w:val="00C34C23"/>
    <w:pPr>
      <w:widowControl w:val="0"/>
      <w:adjustRightInd w:val="0"/>
      <w:spacing w:after="160" w:line="240" w:lineRule="exact"/>
      <w:jc w:val="right"/>
    </w:pPr>
    <w:rPr>
      <w:sz w:val="20"/>
      <w:szCs w:val="20"/>
      <w:lang w:val="en-GB" w:eastAsia="en-US"/>
    </w:rPr>
  </w:style>
  <w:style w:type="paragraph" w:customStyle="1" w:styleId="1ffa">
    <w:name w:val="Знак1 Знак Знак Знак"/>
    <w:basedOn w:val="a0"/>
    <w:uiPriority w:val="99"/>
    <w:rsid w:val="00C34C23"/>
    <w:pPr>
      <w:widowControl w:val="0"/>
      <w:adjustRightInd w:val="0"/>
      <w:spacing w:after="160" w:line="240" w:lineRule="exact"/>
      <w:jc w:val="right"/>
    </w:pPr>
    <w:rPr>
      <w:rFonts w:ascii="Arial" w:hAnsi="Arial" w:cs="Arial"/>
      <w:sz w:val="20"/>
      <w:szCs w:val="20"/>
      <w:lang w:val="en-GB" w:eastAsia="en-US"/>
    </w:rPr>
  </w:style>
  <w:style w:type="paragraph" w:customStyle="1" w:styleId="text-table">
    <w:name w:val="text-table"/>
    <w:basedOn w:val="a0"/>
    <w:uiPriority w:val="99"/>
    <w:rsid w:val="00C34C23"/>
    <w:pPr>
      <w:spacing w:before="100" w:beforeAutospacing="1" w:after="100" w:afterAutospacing="1"/>
    </w:pPr>
    <w:rPr>
      <w:rFonts w:ascii="Verdana" w:hAnsi="Verdana"/>
      <w:sz w:val="18"/>
      <w:szCs w:val="18"/>
    </w:rPr>
  </w:style>
  <w:style w:type="paragraph" w:customStyle="1" w:styleId="Head2">
    <w:name w:val="Head2"/>
    <w:basedOn w:val="a0"/>
    <w:uiPriority w:val="99"/>
    <w:rsid w:val="00C34C23"/>
    <w:pPr>
      <w:framePr w:w="4899" w:h="3726" w:hSpace="181" w:wrap="auto" w:vAnchor="page" w:hAnchor="page" w:x="1418" w:y="1068"/>
      <w:spacing w:line="480" w:lineRule="atLeast"/>
      <w:jc w:val="center"/>
    </w:pPr>
    <w:rPr>
      <w:rFonts w:ascii="SchoolBook" w:hAnsi="SchoolBook"/>
      <w:b/>
      <w:sz w:val="26"/>
      <w:szCs w:val="20"/>
    </w:rPr>
  </w:style>
  <w:style w:type="paragraph" w:customStyle="1" w:styleId="HEAD3">
    <w:name w:val="HEAD3"/>
    <w:basedOn w:val="a0"/>
    <w:uiPriority w:val="99"/>
    <w:rsid w:val="00C34C23"/>
    <w:pPr>
      <w:framePr w:w="4899" w:h="3726" w:hSpace="181" w:wrap="auto" w:vAnchor="page" w:hAnchor="page" w:x="1418" w:y="1068"/>
      <w:spacing w:line="187" w:lineRule="atLeast"/>
      <w:jc w:val="center"/>
    </w:pPr>
    <w:rPr>
      <w:rFonts w:ascii="Kudriashov" w:hAnsi="Kudriashov"/>
      <w:sz w:val="18"/>
      <w:szCs w:val="20"/>
    </w:rPr>
  </w:style>
  <w:style w:type="paragraph" w:customStyle="1" w:styleId="HEAD4">
    <w:name w:val="HEAD4"/>
    <w:basedOn w:val="a0"/>
    <w:uiPriority w:val="99"/>
    <w:rsid w:val="00C34C23"/>
    <w:pPr>
      <w:framePr w:w="4899" w:h="3726" w:hSpace="181" w:wrap="auto" w:vAnchor="page" w:hAnchor="page" w:x="1418" w:y="1068"/>
      <w:spacing w:line="300" w:lineRule="atLeast"/>
      <w:jc w:val="center"/>
    </w:pPr>
    <w:rPr>
      <w:rFonts w:ascii="NTTimes/Cyrillic" w:hAnsi="NTTimes/Cyrillic"/>
      <w:i/>
      <w:sz w:val="16"/>
      <w:szCs w:val="20"/>
    </w:rPr>
  </w:style>
  <w:style w:type="paragraph" w:customStyle="1" w:styleId="2f4">
    <w:name w:val="Без интервала2"/>
    <w:link w:val="NoSpacingChar1"/>
    <w:rsid w:val="00C34C23"/>
    <w:pPr>
      <w:spacing w:after="0" w:line="240" w:lineRule="auto"/>
      <w:ind w:firstLine="11"/>
      <w:jc w:val="both"/>
    </w:pPr>
    <w:rPr>
      <w:sz w:val="24"/>
      <w:szCs w:val="24"/>
      <w:lang w:eastAsia="ru-RU"/>
    </w:rPr>
  </w:style>
  <w:style w:type="paragraph" w:customStyle="1" w:styleId="3f0">
    <w:name w:val="Без интервала3"/>
    <w:uiPriority w:val="99"/>
    <w:rsid w:val="00C34C23"/>
    <w:pPr>
      <w:spacing w:after="0" w:line="240" w:lineRule="auto"/>
      <w:ind w:firstLine="11"/>
      <w:jc w:val="both"/>
    </w:pPr>
    <w:rPr>
      <w:rFonts w:ascii="Times New Roman" w:eastAsia="Calibri" w:hAnsi="Times New Roman" w:cs="Times New Roman"/>
      <w:sz w:val="24"/>
      <w:szCs w:val="24"/>
      <w:lang w:eastAsia="ru-RU"/>
    </w:rPr>
  </w:style>
  <w:style w:type="paragraph" w:customStyle="1" w:styleId="prepupack">
    <w:name w:val="prepupack"/>
    <w:basedOn w:val="a0"/>
    <w:uiPriority w:val="99"/>
    <w:rsid w:val="00C34C23"/>
    <w:pPr>
      <w:spacing w:before="100" w:beforeAutospacing="1" w:after="100" w:afterAutospacing="1"/>
    </w:pPr>
  </w:style>
  <w:style w:type="paragraph" w:customStyle="1" w:styleId="H3">
    <w:name w:val="H3"/>
    <w:basedOn w:val="a0"/>
    <w:next w:val="a0"/>
    <w:uiPriority w:val="99"/>
    <w:rsid w:val="00C34C23"/>
    <w:pPr>
      <w:keepNext/>
      <w:autoSpaceDE w:val="0"/>
      <w:autoSpaceDN w:val="0"/>
      <w:adjustRightInd w:val="0"/>
      <w:spacing w:before="100" w:after="100"/>
      <w:outlineLvl w:val="3"/>
    </w:pPr>
    <w:rPr>
      <w:rFonts w:eastAsiaTheme="minorHAnsi"/>
      <w:b/>
      <w:bCs/>
      <w:sz w:val="28"/>
      <w:szCs w:val="28"/>
      <w:lang w:eastAsia="en-US"/>
    </w:rPr>
  </w:style>
  <w:style w:type="paragraph" w:customStyle="1" w:styleId="prgpics">
    <w:name w:val="prgpics"/>
    <w:basedOn w:val="a0"/>
    <w:uiPriority w:val="99"/>
    <w:rsid w:val="00C34C23"/>
    <w:pPr>
      <w:spacing w:before="100" w:beforeAutospacing="1" w:after="100" w:afterAutospacing="1"/>
    </w:pPr>
  </w:style>
  <w:style w:type="paragraph" w:customStyle="1" w:styleId="prgdescrp">
    <w:name w:val="prgdescrp"/>
    <w:basedOn w:val="a0"/>
    <w:uiPriority w:val="99"/>
    <w:rsid w:val="00C34C23"/>
    <w:pPr>
      <w:spacing w:before="100" w:beforeAutospacing="1" w:after="100" w:afterAutospacing="1"/>
    </w:pPr>
  </w:style>
  <w:style w:type="paragraph" w:customStyle="1" w:styleId="descrpartname">
    <w:name w:val="descrpartname"/>
    <w:basedOn w:val="a0"/>
    <w:uiPriority w:val="99"/>
    <w:rsid w:val="00C34C23"/>
    <w:pPr>
      <w:spacing w:before="100" w:beforeAutospacing="1" w:after="100" w:afterAutospacing="1"/>
    </w:pPr>
  </w:style>
  <w:style w:type="paragraph" w:customStyle="1" w:styleId="Default">
    <w:name w:val="Default"/>
    <w:uiPriority w:val="99"/>
    <w:rsid w:val="00C34C2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2f7">
    <w:name w:val="Заголовок2"/>
    <w:basedOn w:val="a0"/>
    <w:uiPriority w:val="99"/>
    <w:rsid w:val="00C34C23"/>
    <w:pPr>
      <w:spacing w:before="100" w:beforeAutospacing="1" w:after="100" w:afterAutospacing="1"/>
    </w:pPr>
  </w:style>
  <w:style w:type="paragraph" w:customStyle="1" w:styleId="value">
    <w:name w:val="value"/>
    <w:basedOn w:val="a0"/>
    <w:uiPriority w:val="99"/>
    <w:rsid w:val="00C34C23"/>
    <w:pPr>
      <w:spacing w:before="100" w:beforeAutospacing="1" w:after="100" w:afterAutospacing="1"/>
    </w:pPr>
  </w:style>
  <w:style w:type="paragraph" w:customStyle="1" w:styleId="3f1">
    <w:name w:val="Основной текст3"/>
    <w:basedOn w:val="a0"/>
    <w:uiPriority w:val="99"/>
    <w:rsid w:val="00C34C23"/>
    <w:pPr>
      <w:widowControl w:val="0"/>
      <w:shd w:val="clear" w:color="auto" w:fill="FFFFFF"/>
      <w:spacing w:line="0" w:lineRule="atLeast"/>
    </w:pPr>
    <w:rPr>
      <w:rFonts w:ascii="Arial" w:eastAsia="Arial" w:hAnsi="Arial" w:cs="Arial"/>
      <w:color w:val="000000"/>
      <w:sz w:val="21"/>
      <w:szCs w:val="21"/>
    </w:rPr>
  </w:style>
  <w:style w:type="character" w:customStyle="1" w:styleId="affffa">
    <w:name w:val="Подпись к таблице_"/>
    <w:basedOn w:val="a1"/>
    <w:link w:val="affffb"/>
    <w:locked/>
    <w:rsid w:val="00C34C23"/>
    <w:rPr>
      <w:rFonts w:ascii="Arial" w:eastAsia="Arial" w:hAnsi="Arial" w:cs="Arial"/>
      <w:sz w:val="21"/>
      <w:szCs w:val="21"/>
      <w:shd w:val="clear" w:color="auto" w:fill="FFFFFF"/>
    </w:rPr>
  </w:style>
  <w:style w:type="paragraph" w:customStyle="1" w:styleId="affffb">
    <w:name w:val="Подпись к таблице"/>
    <w:basedOn w:val="a0"/>
    <w:link w:val="affffa"/>
    <w:rsid w:val="00C34C23"/>
    <w:pPr>
      <w:widowControl w:val="0"/>
      <w:shd w:val="clear" w:color="auto" w:fill="FFFFFF"/>
      <w:spacing w:line="0" w:lineRule="atLeast"/>
    </w:pPr>
    <w:rPr>
      <w:rFonts w:ascii="Arial" w:eastAsia="Arial" w:hAnsi="Arial" w:cs="Arial"/>
      <w:sz w:val="21"/>
      <w:szCs w:val="21"/>
      <w:lang w:eastAsia="en-US"/>
    </w:rPr>
  </w:style>
  <w:style w:type="character" w:customStyle="1" w:styleId="np1">
    <w:name w:val="np1"/>
    <w:basedOn w:val="a1"/>
    <w:rsid w:val="00C34C23"/>
    <w:rPr>
      <w:strike w:val="0"/>
      <w:dstrike w:val="0"/>
      <w:color w:val="A5216D"/>
      <w:u w:val="none"/>
      <w:effect w:val="none"/>
      <w:shd w:val="clear" w:color="auto" w:fill="FCEBCF"/>
    </w:rPr>
  </w:style>
  <w:style w:type="character" w:customStyle="1" w:styleId="apple-style-span">
    <w:name w:val="apple-style-span"/>
    <w:basedOn w:val="a1"/>
    <w:rsid w:val="00C34C23"/>
  </w:style>
  <w:style w:type="character" w:customStyle="1" w:styleId="header-user-name">
    <w:name w:val="header-user-name"/>
    <w:basedOn w:val="a1"/>
    <w:rsid w:val="00C34C23"/>
  </w:style>
  <w:style w:type="character" w:customStyle="1" w:styleId="forminfo">
    <w:name w:val="forminfo"/>
    <w:basedOn w:val="a1"/>
    <w:rsid w:val="00C34C23"/>
    <w:rPr>
      <w:rFonts w:ascii="Times New Roman" w:hAnsi="Times New Roman" w:cs="Times New Roman" w:hint="default"/>
    </w:rPr>
  </w:style>
  <w:style w:type="character" w:customStyle="1" w:styleId="match">
    <w:name w:val="match"/>
    <w:basedOn w:val="a1"/>
    <w:rsid w:val="00C34C23"/>
  </w:style>
  <w:style w:type="character" w:customStyle="1" w:styleId="okpdspan1">
    <w:name w:val="okpd_span1"/>
    <w:basedOn w:val="a1"/>
    <w:rsid w:val="00C34C23"/>
    <w:rPr>
      <w:b/>
      <w:bCs/>
    </w:rPr>
  </w:style>
  <w:style w:type="character" w:customStyle="1" w:styleId="shopitemstrvalue">
    <w:name w:val="shop_item_str_value"/>
    <w:basedOn w:val="a1"/>
    <w:rsid w:val="00C34C23"/>
  </w:style>
  <w:style w:type="character" w:customStyle="1" w:styleId="bold1">
    <w:name w:val="bold1"/>
    <w:basedOn w:val="a1"/>
    <w:rsid w:val="00C34C23"/>
    <w:rPr>
      <w:b/>
      <w:bCs/>
      <w:shd w:val="clear" w:color="auto" w:fill="FFFFFF"/>
    </w:rPr>
  </w:style>
  <w:style w:type="character" w:customStyle="1" w:styleId="thvalue1">
    <w:name w:val="thvalue1"/>
    <w:basedOn w:val="a1"/>
    <w:rsid w:val="00C34C23"/>
  </w:style>
  <w:style w:type="character" w:customStyle="1" w:styleId="thname1">
    <w:name w:val="thname1"/>
    <w:basedOn w:val="a1"/>
    <w:rsid w:val="00C34C23"/>
  </w:style>
  <w:style w:type="character" w:customStyle="1" w:styleId="c-black">
    <w:name w:val="c-black"/>
    <w:basedOn w:val="a1"/>
    <w:rsid w:val="00C34C23"/>
  </w:style>
  <w:style w:type="character" w:customStyle="1" w:styleId="dop3">
    <w:name w:val="dop3"/>
    <w:basedOn w:val="a1"/>
    <w:rsid w:val="00C34C23"/>
  </w:style>
  <w:style w:type="character" w:customStyle="1" w:styleId="icon-help1">
    <w:name w:val="icon-help1"/>
    <w:basedOn w:val="a1"/>
    <w:rsid w:val="00C34C23"/>
  </w:style>
  <w:style w:type="character" w:customStyle="1" w:styleId="value9">
    <w:name w:val="value9"/>
    <w:basedOn w:val="a1"/>
    <w:rsid w:val="00C34C23"/>
  </w:style>
  <w:style w:type="character" w:customStyle="1" w:styleId="name14">
    <w:name w:val="name14"/>
    <w:basedOn w:val="a1"/>
    <w:rsid w:val="00C34C23"/>
    <w:rPr>
      <w:b/>
      <w:bCs/>
    </w:rPr>
  </w:style>
  <w:style w:type="character" w:customStyle="1" w:styleId="col-property">
    <w:name w:val="col-property"/>
    <w:basedOn w:val="a1"/>
    <w:rsid w:val="00C34C23"/>
  </w:style>
  <w:style w:type="character" w:customStyle="1" w:styleId="col-value">
    <w:name w:val="col-value"/>
    <w:basedOn w:val="a1"/>
    <w:rsid w:val="00C34C23"/>
  </w:style>
  <w:style w:type="character" w:customStyle="1" w:styleId="extended-textshort">
    <w:name w:val="extended-text__short"/>
    <w:basedOn w:val="a1"/>
    <w:rsid w:val="00C34C23"/>
  </w:style>
  <w:style w:type="character" w:customStyle="1" w:styleId="product-details-overview-specification">
    <w:name w:val="product-details-overview-specification"/>
    <w:basedOn w:val="a1"/>
    <w:rsid w:val="00C34C23"/>
  </w:style>
  <w:style w:type="character" w:customStyle="1" w:styleId="n-product-specvalue-inner3">
    <w:name w:val="n-product-spec__value-inner3"/>
    <w:basedOn w:val="a1"/>
    <w:rsid w:val="00C34C23"/>
    <w:rPr>
      <w:vanish/>
      <w:webHidden w:val="0"/>
      <w:specVanish/>
    </w:rPr>
  </w:style>
  <w:style w:type="character" w:customStyle="1" w:styleId="n-product-specname-inner2">
    <w:name w:val="n-product-spec__name-inner2"/>
    <w:basedOn w:val="a1"/>
    <w:rsid w:val="00C34C23"/>
  </w:style>
  <w:style w:type="character" w:customStyle="1" w:styleId="1ffb">
    <w:name w:val="Основной текст1"/>
    <w:basedOn w:val="a1"/>
    <w:rsid w:val="00C34C23"/>
    <w:rPr>
      <w:rFonts w:ascii="Times New Roman" w:eastAsia="Times New Roman" w:hAnsi="Times New Roman" w:cs="Times New Roman" w:hint="default"/>
      <w:color w:val="000000"/>
      <w:spacing w:val="0"/>
      <w:w w:val="100"/>
      <w:position w:val="0"/>
      <w:sz w:val="19"/>
      <w:szCs w:val="19"/>
      <w:shd w:val="clear" w:color="auto" w:fill="FFFFFF"/>
      <w:lang w:val="ru-RU"/>
    </w:rPr>
  </w:style>
  <w:style w:type="paragraph" w:customStyle="1" w:styleId="msonormalcxspmiddlecxsplast">
    <w:name w:val="msonormalcxspmiddlecxsplast"/>
    <w:basedOn w:val="a0"/>
    <w:rsid w:val="00C34C23"/>
    <w:pPr>
      <w:widowControl w:val="0"/>
      <w:suppressAutoHyphens/>
      <w:spacing w:before="280" w:after="280"/>
    </w:pPr>
    <w:rPr>
      <w:rFonts w:cs="Cambria"/>
      <w:lang w:eastAsia="ar-SA"/>
    </w:rPr>
  </w:style>
  <w:style w:type="character" w:customStyle="1" w:styleId="NoSpacingChar2">
    <w:name w:val="No Spacing Char2"/>
    <w:locked/>
    <w:rsid w:val="00C34C23"/>
    <w:rPr>
      <w:rFonts w:ascii="Times New Roman" w:hAnsi="Times New Roman"/>
      <w:sz w:val="24"/>
      <w:lang w:val="ru-RU" w:eastAsia="ru-RU"/>
    </w:rPr>
  </w:style>
  <w:style w:type="paragraph" w:customStyle="1" w:styleId="2f8">
    <w:name w:val="заголовок 2"/>
    <w:basedOn w:val="a0"/>
    <w:next w:val="a0"/>
    <w:rsid w:val="00C34C23"/>
    <w:pPr>
      <w:suppressAutoHyphens/>
      <w:spacing w:before="240" w:after="60"/>
      <w:jc w:val="center"/>
    </w:pPr>
    <w:rPr>
      <w:rFonts w:ascii="MS Outlook" w:eastAsia="MS Outlook" w:hAnsi="MS Outlook"/>
      <w:b/>
      <w:szCs w:val="20"/>
      <w:lang w:val="en-US" w:eastAsia="ar-SA"/>
    </w:rPr>
  </w:style>
  <w:style w:type="character" w:customStyle="1" w:styleId="mail-message-sender-emailmail-ui-hoverlink-content">
    <w:name w:val="mail-message-sender-email mail-ui-hoverlink-content"/>
    <w:basedOn w:val="a1"/>
    <w:rsid w:val="00C34C23"/>
  </w:style>
  <w:style w:type="character" w:customStyle="1" w:styleId="wmi-callto">
    <w:name w:val="wmi-callto"/>
    <w:rsid w:val="00B74603"/>
  </w:style>
  <w:style w:type="character" w:customStyle="1" w:styleId="chief-title">
    <w:name w:val="chief-title"/>
    <w:rsid w:val="00B74603"/>
  </w:style>
  <w:style w:type="character" w:customStyle="1" w:styleId="company-infotext">
    <w:name w:val="company-info__text"/>
    <w:rsid w:val="00B74603"/>
  </w:style>
  <w:style w:type="paragraph" w:customStyle="1" w:styleId="xl111">
    <w:name w:val="xl111"/>
    <w:basedOn w:val="a0"/>
    <w:rsid w:val="005743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20"/>
      <w:szCs w:val="20"/>
    </w:rPr>
  </w:style>
  <w:style w:type="character" w:customStyle="1" w:styleId="2f9">
    <w:name w:val="Заголовок №2"/>
    <w:uiPriority w:val="99"/>
    <w:rsid w:val="003E4859"/>
    <w:rPr>
      <w:rFonts w:ascii="Times New Roman" w:hAnsi="Times New Roman" w:cs="Times New Roman"/>
      <w:b/>
      <w:bCs/>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20937">
      <w:bodyDiv w:val="1"/>
      <w:marLeft w:val="0"/>
      <w:marRight w:val="0"/>
      <w:marTop w:val="0"/>
      <w:marBottom w:val="0"/>
      <w:divBdr>
        <w:top w:val="none" w:sz="0" w:space="0" w:color="auto"/>
        <w:left w:val="none" w:sz="0" w:space="0" w:color="auto"/>
        <w:bottom w:val="none" w:sz="0" w:space="0" w:color="auto"/>
        <w:right w:val="none" w:sz="0" w:space="0" w:color="auto"/>
      </w:divBdr>
    </w:div>
    <w:div w:id="91752092">
      <w:bodyDiv w:val="1"/>
      <w:marLeft w:val="0"/>
      <w:marRight w:val="0"/>
      <w:marTop w:val="0"/>
      <w:marBottom w:val="0"/>
      <w:divBdr>
        <w:top w:val="none" w:sz="0" w:space="0" w:color="auto"/>
        <w:left w:val="none" w:sz="0" w:space="0" w:color="auto"/>
        <w:bottom w:val="none" w:sz="0" w:space="0" w:color="auto"/>
        <w:right w:val="none" w:sz="0" w:space="0" w:color="auto"/>
      </w:divBdr>
    </w:div>
    <w:div w:id="104928434">
      <w:bodyDiv w:val="1"/>
      <w:marLeft w:val="0"/>
      <w:marRight w:val="0"/>
      <w:marTop w:val="0"/>
      <w:marBottom w:val="0"/>
      <w:divBdr>
        <w:top w:val="none" w:sz="0" w:space="0" w:color="auto"/>
        <w:left w:val="none" w:sz="0" w:space="0" w:color="auto"/>
        <w:bottom w:val="none" w:sz="0" w:space="0" w:color="auto"/>
        <w:right w:val="none" w:sz="0" w:space="0" w:color="auto"/>
      </w:divBdr>
      <w:divsChild>
        <w:div w:id="951591617">
          <w:marLeft w:val="0"/>
          <w:marRight w:val="0"/>
          <w:marTop w:val="0"/>
          <w:marBottom w:val="0"/>
          <w:divBdr>
            <w:top w:val="none" w:sz="0" w:space="0" w:color="auto"/>
            <w:left w:val="none" w:sz="0" w:space="0" w:color="auto"/>
            <w:bottom w:val="none" w:sz="0" w:space="0" w:color="auto"/>
            <w:right w:val="none" w:sz="0" w:space="0" w:color="auto"/>
          </w:divBdr>
        </w:div>
      </w:divsChild>
    </w:div>
    <w:div w:id="106848554">
      <w:bodyDiv w:val="1"/>
      <w:marLeft w:val="0"/>
      <w:marRight w:val="0"/>
      <w:marTop w:val="0"/>
      <w:marBottom w:val="0"/>
      <w:divBdr>
        <w:top w:val="none" w:sz="0" w:space="0" w:color="auto"/>
        <w:left w:val="none" w:sz="0" w:space="0" w:color="auto"/>
        <w:bottom w:val="none" w:sz="0" w:space="0" w:color="auto"/>
        <w:right w:val="none" w:sz="0" w:space="0" w:color="auto"/>
      </w:divBdr>
    </w:div>
    <w:div w:id="318269680">
      <w:bodyDiv w:val="1"/>
      <w:marLeft w:val="0"/>
      <w:marRight w:val="0"/>
      <w:marTop w:val="0"/>
      <w:marBottom w:val="0"/>
      <w:divBdr>
        <w:top w:val="none" w:sz="0" w:space="0" w:color="auto"/>
        <w:left w:val="none" w:sz="0" w:space="0" w:color="auto"/>
        <w:bottom w:val="none" w:sz="0" w:space="0" w:color="auto"/>
        <w:right w:val="none" w:sz="0" w:space="0" w:color="auto"/>
      </w:divBdr>
    </w:div>
    <w:div w:id="575365796">
      <w:bodyDiv w:val="1"/>
      <w:marLeft w:val="0"/>
      <w:marRight w:val="0"/>
      <w:marTop w:val="0"/>
      <w:marBottom w:val="0"/>
      <w:divBdr>
        <w:top w:val="none" w:sz="0" w:space="0" w:color="auto"/>
        <w:left w:val="none" w:sz="0" w:space="0" w:color="auto"/>
        <w:bottom w:val="none" w:sz="0" w:space="0" w:color="auto"/>
        <w:right w:val="none" w:sz="0" w:space="0" w:color="auto"/>
      </w:divBdr>
      <w:divsChild>
        <w:div w:id="1198398058">
          <w:marLeft w:val="0"/>
          <w:marRight w:val="0"/>
          <w:marTop w:val="0"/>
          <w:marBottom w:val="0"/>
          <w:divBdr>
            <w:top w:val="none" w:sz="0" w:space="0" w:color="auto"/>
            <w:left w:val="none" w:sz="0" w:space="0" w:color="auto"/>
            <w:bottom w:val="none" w:sz="0" w:space="0" w:color="auto"/>
            <w:right w:val="none" w:sz="0" w:space="0" w:color="auto"/>
          </w:divBdr>
        </w:div>
      </w:divsChild>
    </w:div>
    <w:div w:id="611791714">
      <w:bodyDiv w:val="1"/>
      <w:marLeft w:val="0"/>
      <w:marRight w:val="0"/>
      <w:marTop w:val="0"/>
      <w:marBottom w:val="0"/>
      <w:divBdr>
        <w:top w:val="none" w:sz="0" w:space="0" w:color="auto"/>
        <w:left w:val="none" w:sz="0" w:space="0" w:color="auto"/>
        <w:bottom w:val="none" w:sz="0" w:space="0" w:color="auto"/>
        <w:right w:val="none" w:sz="0" w:space="0" w:color="auto"/>
      </w:divBdr>
    </w:div>
    <w:div w:id="645818111">
      <w:bodyDiv w:val="1"/>
      <w:marLeft w:val="0"/>
      <w:marRight w:val="0"/>
      <w:marTop w:val="0"/>
      <w:marBottom w:val="0"/>
      <w:divBdr>
        <w:top w:val="none" w:sz="0" w:space="0" w:color="auto"/>
        <w:left w:val="none" w:sz="0" w:space="0" w:color="auto"/>
        <w:bottom w:val="none" w:sz="0" w:space="0" w:color="auto"/>
        <w:right w:val="none" w:sz="0" w:space="0" w:color="auto"/>
      </w:divBdr>
    </w:div>
    <w:div w:id="668411320">
      <w:bodyDiv w:val="1"/>
      <w:marLeft w:val="0"/>
      <w:marRight w:val="0"/>
      <w:marTop w:val="0"/>
      <w:marBottom w:val="0"/>
      <w:divBdr>
        <w:top w:val="none" w:sz="0" w:space="0" w:color="auto"/>
        <w:left w:val="none" w:sz="0" w:space="0" w:color="auto"/>
        <w:bottom w:val="none" w:sz="0" w:space="0" w:color="auto"/>
        <w:right w:val="none" w:sz="0" w:space="0" w:color="auto"/>
      </w:divBdr>
    </w:div>
    <w:div w:id="680008124">
      <w:bodyDiv w:val="1"/>
      <w:marLeft w:val="0"/>
      <w:marRight w:val="0"/>
      <w:marTop w:val="0"/>
      <w:marBottom w:val="0"/>
      <w:divBdr>
        <w:top w:val="none" w:sz="0" w:space="0" w:color="auto"/>
        <w:left w:val="none" w:sz="0" w:space="0" w:color="auto"/>
        <w:bottom w:val="none" w:sz="0" w:space="0" w:color="auto"/>
        <w:right w:val="none" w:sz="0" w:space="0" w:color="auto"/>
      </w:divBdr>
    </w:div>
    <w:div w:id="752434526">
      <w:bodyDiv w:val="1"/>
      <w:marLeft w:val="0"/>
      <w:marRight w:val="0"/>
      <w:marTop w:val="0"/>
      <w:marBottom w:val="0"/>
      <w:divBdr>
        <w:top w:val="none" w:sz="0" w:space="0" w:color="auto"/>
        <w:left w:val="none" w:sz="0" w:space="0" w:color="auto"/>
        <w:bottom w:val="none" w:sz="0" w:space="0" w:color="auto"/>
        <w:right w:val="none" w:sz="0" w:space="0" w:color="auto"/>
      </w:divBdr>
    </w:div>
    <w:div w:id="839614199">
      <w:bodyDiv w:val="1"/>
      <w:marLeft w:val="0"/>
      <w:marRight w:val="0"/>
      <w:marTop w:val="0"/>
      <w:marBottom w:val="0"/>
      <w:divBdr>
        <w:top w:val="none" w:sz="0" w:space="0" w:color="auto"/>
        <w:left w:val="none" w:sz="0" w:space="0" w:color="auto"/>
        <w:bottom w:val="none" w:sz="0" w:space="0" w:color="auto"/>
        <w:right w:val="none" w:sz="0" w:space="0" w:color="auto"/>
      </w:divBdr>
    </w:div>
    <w:div w:id="936983512">
      <w:bodyDiv w:val="1"/>
      <w:marLeft w:val="0"/>
      <w:marRight w:val="0"/>
      <w:marTop w:val="0"/>
      <w:marBottom w:val="0"/>
      <w:divBdr>
        <w:top w:val="none" w:sz="0" w:space="0" w:color="auto"/>
        <w:left w:val="none" w:sz="0" w:space="0" w:color="auto"/>
        <w:bottom w:val="none" w:sz="0" w:space="0" w:color="auto"/>
        <w:right w:val="none" w:sz="0" w:space="0" w:color="auto"/>
      </w:divBdr>
    </w:div>
    <w:div w:id="978849203">
      <w:bodyDiv w:val="1"/>
      <w:marLeft w:val="0"/>
      <w:marRight w:val="0"/>
      <w:marTop w:val="0"/>
      <w:marBottom w:val="0"/>
      <w:divBdr>
        <w:top w:val="none" w:sz="0" w:space="0" w:color="auto"/>
        <w:left w:val="none" w:sz="0" w:space="0" w:color="auto"/>
        <w:bottom w:val="none" w:sz="0" w:space="0" w:color="auto"/>
        <w:right w:val="none" w:sz="0" w:space="0" w:color="auto"/>
      </w:divBdr>
    </w:div>
    <w:div w:id="1003510175">
      <w:bodyDiv w:val="1"/>
      <w:marLeft w:val="0"/>
      <w:marRight w:val="0"/>
      <w:marTop w:val="0"/>
      <w:marBottom w:val="0"/>
      <w:divBdr>
        <w:top w:val="none" w:sz="0" w:space="0" w:color="auto"/>
        <w:left w:val="none" w:sz="0" w:space="0" w:color="auto"/>
        <w:bottom w:val="none" w:sz="0" w:space="0" w:color="auto"/>
        <w:right w:val="none" w:sz="0" w:space="0" w:color="auto"/>
      </w:divBdr>
      <w:divsChild>
        <w:div w:id="1977484904">
          <w:marLeft w:val="0"/>
          <w:marRight w:val="0"/>
          <w:marTop w:val="0"/>
          <w:marBottom w:val="0"/>
          <w:divBdr>
            <w:top w:val="none" w:sz="0" w:space="0" w:color="auto"/>
            <w:left w:val="none" w:sz="0" w:space="0" w:color="auto"/>
            <w:bottom w:val="none" w:sz="0" w:space="0" w:color="auto"/>
            <w:right w:val="none" w:sz="0" w:space="0" w:color="auto"/>
          </w:divBdr>
        </w:div>
      </w:divsChild>
    </w:div>
    <w:div w:id="1176306882">
      <w:bodyDiv w:val="1"/>
      <w:marLeft w:val="0"/>
      <w:marRight w:val="0"/>
      <w:marTop w:val="0"/>
      <w:marBottom w:val="0"/>
      <w:divBdr>
        <w:top w:val="none" w:sz="0" w:space="0" w:color="auto"/>
        <w:left w:val="none" w:sz="0" w:space="0" w:color="auto"/>
        <w:bottom w:val="none" w:sz="0" w:space="0" w:color="auto"/>
        <w:right w:val="none" w:sz="0" w:space="0" w:color="auto"/>
      </w:divBdr>
    </w:div>
    <w:div w:id="1507746035">
      <w:bodyDiv w:val="1"/>
      <w:marLeft w:val="0"/>
      <w:marRight w:val="0"/>
      <w:marTop w:val="0"/>
      <w:marBottom w:val="0"/>
      <w:divBdr>
        <w:top w:val="none" w:sz="0" w:space="0" w:color="auto"/>
        <w:left w:val="none" w:sz="0" w:space="0" w:color="auto"/>
        <w:bottom w:val="none" w:sz="0" w:space="0" w:color="auto"/>
        <w:right w:val="none" w:sz="0" w:space="0" w:color="auto"/>
      </w:divBdr>
    </w:div>
    <w:div w:id="1735160818">
      <w:bodyDiv w:val="1"/>
      <w:marLeft w:val="0"/>
      <w:marRight w:val="0"/>
      <w:marTop w:val="0"/>
      <w:marBottom w:val="0"/>
      <w:divBdr>
        <w:top w:val="none" w:sz="0" w:space="0" w:color="auto"/>
        <w:left w:val="none" w:sz="0" w:space="0" w:color="auto"/>
        <w:bottom w:val="none" w:sz="0" w:space="0" w:color="auto"/>
        <w:right w:val="none" w:sz="0" w:space="0" w:color="auto"/>
      </w:divBdr>
    </w:div>
    <w:div w:id="1838496946">
      <w:bodyDiv w:val="1"/>
      <w:marLeft w:val="0"/>
      <w:marRight w:val="0"/>
      <w:marTop w:val="0"/>
      <w:marBottom w:val="0"/>
      <w:divBdr>
        <w:top w:val="none" w:sz="0" w:space="0" w:color="auto"/>
        <w:left w:val="none" w:sz="0" w:space="0" w:color="auto"/>
        <w:bottom w:val="none" w:sz="0" w:space="0" w:color="auto"/>
        <w:right w:val="none" w:sz="0" w:space="0" w:color="auto"/>
      </w:divBdr>
    </w:div>
    <w:div w:id="1876650117">
      <w:bodyDiv w:val="1"/>
      <w:marLeft w:val="0"/>
      <w:marRight w:val="0"/>
      <w:marTop w:val="0"/>
      <w:marBottom w:val="0"/>
      <w:divBdr>
        <w:top w:val="none" w:sz="0" w:space="0" w:color="auto"/>
        <w:left w:val="none" w:sz="0" w:space="0" w:color="auto"/>
        <w:bottom w:val="none" w:sz="0" w:space="0" w:color="auto"/>
        <w:right w:val="none" w:sz="0" w:space="0" w:color="auto"/>
      </w:divBdr>
    </w:div>
    <w:div w:id="1894274122">
      <w:bodyDiv w:val="1"/>
      <w:marLeft w:val="0"/>
      <w:marRight w:val="0"/>
      <w:marTop w:val="0"/>
      <w:marBottom w:val="0"/>
      <w:divBdr>
        <w:top w:val="none" w:sz="0" w:space="0" w:color="auto"/>
        <w:left w:val="none" w:sz="0" w:space="0" w:color="auto"/>
        <w:bottom w:val="none" w:sz="0" w:space="0" w:color="auto"/>
        <w:right w:val="none" w:sz="0" w:space="0" w:color="auto"/>
      </w:divBdr>
    </w:div>
    <w:div w:id="1920872312">
      <w:bodyDiv w:val="1"/>
      <w:marLeft w:val="0"/>
      <w:marRight w:val="0"/>
      <w:marTop w:val="0"/>
      <w:marBottom w:val="0"/>
      <w:divBdr>
        <w:top w:val="none" w:sz="0" w:space="0" w:color="auto"/>
        <w:left w:val="none" w:sz="0" w:space="0" w:color="auto"/>
        <w:bottom w:val="none" w:sz="0" w:space="0" w:color="auto"/>
        <w:right w:val="none" w:sz="0" w:space="0" w:color="auto"/>
      </w:divBdr>
    </w:div>
    <w:div w:id="1961645570">
      <w:bodyDiv w:val="1"/>
      <w:marLeft w:val="0"/>
      <w:marRight w:val="0"/>
      <w:marTop w:val="0"/>
      <w:marBottom w:val="0"/>
      <w:divBdr>
        <w:top w:val="none" w:sz="0" w:space="0" w:color="auto"/>
        <w:left w:val="none" w:sz="0" w:space="0" w:color="auto"/>
        <w:bottom w:val="none" w:sz="0" w:space="0" w:color="auto"/>
        <w:right w:val="none" w:sz="0" w:space="0" w:color="auto"/>
      </w:divBdr>
    </w:div>
    <w:div w:id="1971204323">
      <w:bodyDiv w:val="1"/>
      <w:marLeft w:val="0"/>
      <w:marRight w:val="0"/>
      <w:marTop w:val="0"/>
      <w:marBottom w:val="0"/>
      <w:divBdr>
        <w:top w:val="none" w:sz="0" w:space="0" w:color="auto"/>
        <w:left w:val="none" w:sz="0" w:space="0" w:color="auto"/>
        <w:bottom w:val="none" w:sz="0" w:space="0" w:color="auto"/>
        <w:right w:val="none" w:sz="0" w:space="0" w:color="auto"/>
      </w:divBdr>
    </w:div>
    <w:div w:id="2083216881">
      <w:bodyDiv w:val="1"/>
      <w:marLeft w:val="0"/>
      <w:marRight w:val="0"/>
      <w:marTop w:val="0"/>
      <w:marBottom w:val="0"/>
      <w:divBdr>
        <w:top w:val="none" w:sz="0" w:space="0" w:color="auto"/>
        <w:left w:val="none" w:sz="0" w:space="0" w:color="auto"/>
        <w:bottom w:val="none" w:sz="0" w:space="0" w:color="auto"/>
        <w:right w:val="none" w:sz="0" w:space="0" w:color="auto"/>
      </w:divBdr>
    </w:div>
    <w:div w:id="2104449796">
      <w:bodyDiv w:val="1"/>
      <w:marLeft w:val="0"/>
      <w:marRight w:val="0"/>
      <w:marTop w:val="0"/>
      <w:marBottom w:val="0"/>
      <w:divBdr>
        <w:top w:val="none" w:sz="0" w:space="0" w:color="auto"/>
        <w:left w:val="none" w:sz="0" w:space="0" w:color="auto"/>
        <w:bottom w:val="none" w:sz="0" w:space="0" w:color="auto"/>
        <w:right w:val="none" w:sz="0" w:space="0" w:color="auto"/>
      </w:divBdr>
    </w:div>
    <w:div w:id="2142653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ibsvet06@yandex.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bis.ru/edo" TargetMode="External"/><Relationship Id="rId4" Type="http://schemas.microsoft.com/office/2007/relationships/stylesWithEffects" Target="stylesWithEffects.xml"/><Relationship Id="rId9" Type="http://schemas.openxmlformats.org/officeDocument/2006/relationships/hyperlink" Target="https://estore.gz-spb.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9929B5-904A-4859-A70F-1A828409B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15</Pages>
  <Words>6542</Words>
  <Characters>37294</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dc:creator>
  <cp:lastModifiedBy>Victoria</cp:lastModifiedBy>
  <cp:revision>36</cp:revision>
  <cp:lastPrinted>2021-11-29T10:48:00Z</cp:lastPrinted>
  <dcterms:created xsi:type="dcterms:W3CDTF">2024-01-31T11:32:00Z</dcterms:created>
  <dcterms:modified xsi:type="dcterms:W3CDTF">2024-02-05T07:42:00Z</dcterms:modified>
</cp:coreProperties>
</file>