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921" w:rsidRDefault="0088338D">
      <w:pPr>
        <w:pStyle w:val="1"/>
        <w:spacing w:before="80"/>
        <w:ind w:left="557" w:right="610"/>
        <w:jc w:val="center"/>
      </w:pPr>
      <w:r>
        <w:t>Договор</w:t>
      </w:r>
      <w:r>
        <w:rPr>
          <w:spacing w:val="-1"/>
        </w:rPr>
        <w:t xml:space="preserve"> </w:t>
      </w:r>
      <w:r>
        <w:t>возмездного</w:t>
      </w:r>
      <w:r>
        <w:rPr>
          <w:spacing w:val="-2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№</w:t>
      </w:r>
      <w:r>
        <w:rPr>
          <w:spacing w:val="-3"/>
        </w:rPr>
        <w:t xml:space="preserve"> </w:t>
      </w:r>
    </w:p>
    <w:p w:rsidR="009F4921" w:rsidRDefault="009F4921">
      <w:pPr>
        <w:pStyle w:val="a3"/>
        <w:ind w:left="0"/>
        <w:rPr>
          <w:b/>
          <w:sz w:val="26"/>
        </w:rPr>
      </w:pPr>
    </w:p>
    <w:p w:rsidR="009F4921" w:rsidRDefault="009F4921">
      <w:pPr>
        <w:pStyle w:val="a3"/>
        <w:ind w:left="0"/>
        <w:rPr>
          <w:b/>
          <w:sz w:val="26"/>
        </w:rPr>
      </w:pPr>
    </w:p>
    <w:p w:rsidR="009F4921" w:rsidRDefault="009F4921">
      <w:pPr>
        <w:pStyle w:val="a3"/>
        <w:ind w:left="0"/>
        <w:rPr>
          <w:b/>
          <w:sz w:val="26"/>
        </w:rPr>
      </w:pPr>
    </w:p>
    <w:p w:rsidR="009F4921" w:rsidRDefault="009F4921">
      <w:pPr>
        <w:pStyle w:val="a3"/>
        <w:ind w:left="0"/>
        <w:rPr>
          <w:b/>
          <w:sz w:val="26"/>
        </w:rPr>
      </w:pPr>
    </w:p>
    <w:p w:rsidR="009F4921" w:rsidRDefault="0088338D" w:rsidP="008820A9">
      <w:pPr>
        <w:spacing w:before="233"/>
        <w:ind w:left="120" w:right="179" w:firstLine="520"/>
        <w:jc w:val="both"/>
        <w:rPr>
          <w:sz w:val="24"/>
        </w:rPr>
      </w:pPr>
      <w:r>
        <w:rPr>
          <w:b/>
          <w:sz w:val="24"/>
        </w:rPr>
        <w:t>ГОСУДАРСТВЕННОЕ БЮДЖЕТНОЕ ОБЩЕОБРАЗОВАТЕЛЬНОЕ УЧРЕЖДЕНИЕ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ГИМНАЗИЯ</w:t>
      </w:r>
      <w:r>
        <w:rPr>
          <w:b/>
          <w:spacing w:val="93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90"/>
          <w:sz w:val="24"/>
        </w:rPr>
        <w:t xml:space="preserve"> </w:t>
      </w:r>
      <w:r>
        <w:rPr>
          <w:b/>
          <w:sz w:val="24"/>
        </w:rPr>
        <w:t>24</w:t>
      </w:r>
      <w:r>
        <w:rPr>
          <w:b/>
          <w:spacing w:val="97"/>
          <w:sz w:val="24"/>
        </w:rPr>
        <w:t xml:space="preserve"> </w:t>
      </w:r>
      <w:r>
        <w:rPr>
          <w:b/>
          <w:sz w:val="24"/>
        </w:rPr>
        <w:t>ИМЕНИ</w:t>
      </w:r>
      <w:r>
        <w:rPr>
          <w:b/>
          <w:spacing w:val="95"/>
          <w:sz w:val="24"/>
        </w:rPr>
        <w:t xml:space="preserve"> </w:t>
      </w:r>
      <w:r>
        <w:rPr>
          <w:b/>
          <w:sz w:val="24"/>
        </w:rPr>
        <w:t>И.А.КРЫЛОВА</w:t>
      </w:r>
      <w:r>
        <w:rPr>
          <w:b/>
          <w:spacing w:val="94"/>
          <w:sz w:val="24"/>
        </w:rPr>
        <w:t xml:space="preserve"> </w:t>
      </w:r>
      <w:r>
        <w:rPr>
          <w:b/>
          <w:sz w:val="24"/>
        </w:rPr>
        <w:t>САНКТ-ПЕТЕРБУРГА</w:t>
      </w:r>
      <w:r>
        <w:rPr>
          <w:sz w:val="24"/>
        </w:rPr>
        <w:t>,</w:t>
      </w:r>
      <w:r>
        <w:rPr>
          <w:spacing w:val="91"/>
          <w:sz w:val="24"/>
        </w:rPr>
        <w:t xml:space="preserve"> </w:t>
      </w:r>
      <w:r>
        <w:rPr>
          <w:sz w:val="24"/>
        </w:rPr>
        <w:t>далее</w:t>
      </w:r>
      <w:r>
        <w:rPr>
          <w:spacing w:val="91"/>
          <w:sz w:val="24"/>
        </w:rPr>
        <w:t xml:space="preserve"> </w:t>
      </w:r>
      <w:r>
        <w:rPr>
          <w:sz w:val="24"/>
        </w:rPr>
        <w:t>именуемое</w:t>
      </w:r>
    </w:p>
    <w:p w:rsidR="009F4921" w:rsidRDefault="0088338D" w:rsidP="007E62D3">
      <w:pPr>
        <w:pStyle w:val="a3"/>
        <w:tabs>
          <w:tab w:val="left" w:pos="1314"/>
          <w:tab w:val="left" w:pos="2154"/>
          <w:tab w:val="left" w:pos="2293"/>
          <w:tab w:val="left" w:pos="3487"/>
          <w:tab w:val="left" w:pos="4347"/>
          <w:tab w:val="left" w:pos="4932"/>
          <w:tab w:val="left" w:pos="5862"/>
          <w:tab w:val="left" w:pos="6267"/>
          <w:tab w:val="left" w:pos="6652"/>
          <w:tab w:val="left" w:pos="6848"/>
          <w:tab w:val="left" w:pos="7177"/>
          <w:tab w:val="left" w:pos="8063"/>
          <w:tab w:val="left" w:pos="8723"/>
          <w:tab w:val="left" w:pos="9123"/>
          <w:tab w:val="left" w:pos="9253"/>
        </w:tabs>
        <w:spacing w:before="3"/>
        <w:ind w:right="168"/>
        <w:jc w:val="both"/>
      </w:pPr>
      <w:r>
        <w:rPr>
          <w:b/>
        </w:rPr>
        <w:t>Заказчик</w:t>
      </w:r>
      <w:r>
        <w:rPr>
          <w:b/>
          <w:spacing w:val="43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лице</w:t>
      </w:r>
      <w:r>
        <w:rPr>
          <w:spacing w:val="40"/>
        </w:rPr>
        <w:t xml:space="preserve"> </w:t>
      </w:r>
      <w:r>
        <w:t>Директора</w:t>
      </w:r>
      <w:r>
        <w:rPr>
          <w:spacing w:val="39"/>
        </w:rPr>
        <w:t xml:space="preserve"> </w:t>
      </w:r>
      <w:r>
        <w:t>Дивиной</w:t>
      </w:r>
      <w:r>
        <w:rPr>
          <w:spacing w:val="46"/>
        </w:rPr>
        <w:t xml:space="preserve"> </w:t>
      </w:r>
      <w:r>
        <w:t>Анастасии</w:t>
      </w:r>
      <w:r>
        <w:rPr>
          <w:spacing w:val="43"/>
        </w:rPr>
        <w:t xml:space="preserve"> </w:t>
      </w:r>
      <w:r>
        <w:t>Вячеславовны,</w:t>
      </w:r>
      <w:r>
        <w:rPr>
          <w:spacing w:val="40"/>
        </w:rPr>
        <w:t xml:space="preserve"> </w:t>
      </w:r>
      <w:r>
        <w:t>действующего</w:t>
      </w:r>
      <w:r>
        <w:rPr>
          <w:spacing w:val="41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основании</w:t>
      </w:r>
      <w:r>
        <w:rPr>
          <w:spacing w:val="-57"/>
        </w:rPr>
        <w:t xml:space="preserve"> </w:t>
      </w:r>
      <w:r>
        <w:t>устава,</w:t>
      </w:r>
      <w:r>
        <w:rPr>
          <w:spacing w:val="21"/>
        </w:rPr>
        <w:t xml:space="preserve"> </w:t>
      </w:r>
      <w:r>
        <w:t>с</w:t>
      </w:r>
      <w:r>
        <w:rPr>
          <w:spacing w:val="26"/>
        </w:rPr>
        <w:t xml:space="preserve"> </w:t>
      </w:r>
      <w:r>
        <w:t>одной</w:t>
      </w:r>
      <w:r>
        <w:rPr>
          <w:spacing w:val="23"/>
        </w:rPr>
        <w:t xml:space="preserve"> </w:t>
      </w:r>
      <w:r>
        <w:t>стороны</w:t>
      </w:r>
      <w:r>
        <w:rPr>
          <w:spacing w:val="21"/>
        </w:rPr>
        <w:t xml:space="preserve"> </w:t>
      </w:r>
      <w:r>
        <w:t>и</w:t>
      </w:r>
      <w:r w:rsidR="008820A9">
        <w:rPr>
          <w:b/>
        </w:rPr>
        <w:t xml:space="preserve"> ______________________________</w:t>
      </w:r>
      <w:r>
        <w:t>,</w:t>
      </w:r>
      <w:r>
        <w:rPr>
          <w:spacing w:val="22"/>
        </w:rPr>
        <w:t xml:space="preserve"> </w:t>
      </w:r>
      <w:r>
        <w:t>далее</w:t>
      </w:r>
      <w:r>
        <w:rPr>
          <w:spacing w:val="24"/>
        </w:rPr>
        <w:t xml:space="preserve"> </w:t>
      </w:r>
      <w:r>
        <w:t>именуемое</w:t>
      </w:r>
      <w:r w:rsidR="007E62D3">
        <w:t xml:space="preserve"> Поставщик в лице </w:t>
      </w:r>
      <w:r w:rsidR="008820A9">
        <w:t xml:space="preserve"> ___________________________</w:t>
      </w:r>
      <w:r w:rsidR="007E62D3">
        <w:t xml:space="preserve">,  </w:t>
      </w:r>
      <w:r w:rsidR="007E62D3" w:rsidRPr="007E62D3">
        <w:t>действующего на основании</w:t>
      </w:r>
      <w:r w:rsidR="007E62D3">
        <w:t>_______</w:t>
      </w:r>
      <w:r>
        <w:rPr>
          <w:spacing w:val="24"/>
        </w:rPr>
        <w:t xml:space="preserve"> </w:t>
      </w:r>
      <w:r>
        <w:t>с</w:t>
      </w:r>
      <w:r>
        <w:rPr>
          <w:spacing w:val="49"/>
        </w:rPr>
        <w:t xml:space="preserve"> </w:t>
      </w:r>
      <w:r>
        <w:t>другой</w:t>
      </w:r>
      <w:r w:rsidR="008820A9">
        <w:t xml:space="preserve"> </w:t>
      </w:r>
      <w:r>
        <w:rPr>
          <w:spacing w:val="-57"/>
        </w:rPr>
        <w:t xml:space="preserve"> </w:t>
      </w:r>
      <w:r w:rsidR="007E62D3">
        <w:t xml:space="preserve">стороны, </w:t>
      </w:r>
      <w:r>
        <w:t>далее</w:t>
      </w:r>
      <w:r>
        <w:tab/>
        <w:t>совместно</w:t>
      </w:r>
      <w:r>
        <w:tab/>
        <w:t>именуемые</w:t>
      </w:r>
      <w:r>
        <w:tab/>
      </w:r>
      <w:r>
        <w:rPr>
          <w:b/>
        </w:rPr>
        <w:t>Стороны</w:t>
      </w:r>
      <w:r>
        <w:t>,</w:t>
      </w:r>
      <w:r>
        <w:tab/>
        <w:t>а</w:t>
      </w:r>
      <w:r>
        <w:tab/>
        <w:t>по</w:t>
      </w:r>
      <w:r>
        <w:tab/>
        <w:t>отдельности</w:t>
      </w:r>
      <w:r>
        <w:tab/>
        <w:t>–</w:t>
      </w:r>
      <w:r>
        <w:tab/>
      </w:r>
      <w:r>
        <w:rPr>
          <w:b/>
          <w:spacing w:val="-1"/>
        </w:rPr>
        <w:t>Сторона</w:t>
      </w:r>
      <w:r>
        <w:rPr>
          <w:spacing w:val="-1"/>
        </w:rPr>
        <w:t>,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60"/>
        </w:rPr>
        <w:t xml:space="preserve"> </w:t>
      </w:r>
      <w:r>
        <w:t>исполнения</w:t>
      </w:r>
      <w:r>
        <w:rPr>
          <w:spacing w:val="60"/>
        </w:rPr>
        <w:t xml:space="preserve"> </w:t>
      </w:r>
      <w:r>
        <w:t>постановления</w:t>
      </w:r>
      <w:r>
        <w:rPr>
          <w:spacing w:val="60"/>
        </w:rPr>
        <w:t xml:space="preserve"> </w:t>
      </w:r>
      <w:r>
        <w:t>Правительства</w:t>
      </w:r>
      <w:r>
        <w:rPr>
          <w:spacing w:val="60"/>
        </w:rPr>
        <w:t xml:space="preserve"> </w:t>
      </w:r>
      <w:r>
        <w:t>Российской</w:t>
      </w:r>
      <w:r>
        <w:rPr>
          <w:spacing w:val="60"/>
        </w:rPr>
        <w:t xml:space="preserve"> </w:t>
      </w:r>
      <w:r>
        <w:t>Федерации</w:t>
      </w:r>
      <w:r>
        <w:rPr>
          <w:spacing w:val="60"/>
        </w:rPr>
        <w:t xml:space="preserve"> </w:t>
      </w:r>
      <w:r>
        <w:t>от</w:t>
      </w:r>
      <w:r>
        <w:rPr>
          <w:spacing w:val="60"/>
        </w:rPr>
        <w:t xml:space="preserve"> </w:t>
      </w:r>
      <w:r>
        <w:t>22</w:t>
      </w:r>
      <w:r>
        <w:rPr>
          <w:spacing w:val="60"/>
        </w:rPr>
        <w:t xml:space="preserve"> </w:t>
      </w:r>
      <w:r>
        <w:t>декабря</w:t>
      </w:r>
      <w:r>
        <w:rPr>
          <w:spacing w:val="1"/>
        </w:rPr>
        <w:t xml:space="preserve"> </w:t>
      </w:r>
      <w:r>
        <w:t>2020</w:t>
      </w:r>
      <w:r>
        <w:rPr>
          <w:spacing w:val="11"/>
        </w:rPr>
        <w:t xml:space="preserve"> </w:t>
      </w:r>
      <w:r>
        <w:t>г.</w:t>
      </w:r>
      <w:r>
        <w:rPr>
          <w:spacing w:val="11"/>
        </w:rPr>
        <w:t xml:space="preserve"> </w:t>
      </w:r>
      <w:r>
        <w:t>№</w:t>
      </w:r>
      <w:r>
        <w:rPr>
          <w:spacing w:val="13"/>
        </w:rPr>
        <w:t xml:space="preserve"> </w:t>
      </w:r>
      <w:r>
        <w:t>2216</w:t>
      </w:r>
      <w:r>
        <w:rPr>
          <w:spacing w:val="7"/>
        </w:rPr>
        <w:t xml:space="preserve"> </w:t>
      </w:r>
      <w:r>
        <w:t>«Об</w:t>
      </w:r>
      <w:r>
        <w:rPr>
          <w:spacing w:val="14"/>
        </w:rPr>
        <w:t xml:space="preserve"> </w:t>
      </w:r>
      <w:r>
        <w:t>утверждении</w:t>
      </w:r>
      <w:r>
        <w:rPr>
          <w:spacing w:val="13"/>
        </w:rPr>
        <w:t xml:space="preserve"> </w:t>
      </w:r>
      <w:r>
        <w:t>Правил</w:t>
      </w:r>
      <w:r>
        <w:rPr>
          <w:spacing w:val="12"/>
        </w:rPr>
        <w:t xml:space="preserve"> </w:t>
      </w:r>
      <w:r>
        <w:t>оснащения</w:t>
      </w:r>
      <w:r>
        <w:rPr>
          <w:spacing w:val="11"/>
        </w:rPr>
        <w:t xml:space="preserve"> </w:t>
      </w:r>
      <w:r>
        <w:t>транспортных</w:t>
      </w:r>
      <w:r>
        <w:rPr>
          <w:spacing w:val="12"/>
        </w:rPr>
        <w:t xml:space="preserve"> </w:t>
      </w:r>
      <w:r>
        <w:t>средств</w:t>
      </w:r>
      <w:r>
        <w:rPr>
          <w:spacing w:val="13"/>
        </w:rPr>
        <w:t xml:space="preserve"> </w:t>
      </w:r>
      <w:r>
        <w:t>категорий</w:t>
      </w:r>
      <w:r>
        <w:rPr>
          <w:spacing w:val="14"/>
        </w:rPr>
        <w:t xml:space="preserve"> </w:t>
      </w:r>
      <w:r>
        <w:t>М</w:t>
      </w:r>
      <w:r>
        <w:rPr>
          <w:vertAlign w:val="subscript"/>
        </w:rPr>
        <w:t>2</w:t>
      </w:r>
      <w:r>
        <w:t>,</w:t>
      </w:r>
      <w:r>
        <w:rPr>
          <w:spacing w:val="11"/>
        </w:rPr>
        <w:t xml:space="preserve"> </w:t>
      </w:r>
      <w:r>
        <w:t>М</w:t>
      </w:r>
      <w:r>
        <w:rPr>
          <w:vertAlign w:val="subscript"/>
        </w:rPr>
        <w:t>3</w:t>
      </w:r>
      <w:r>
        <w:rPr>
          <w:spacing w:val="13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транспортных средств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N, используемых для перевозки</w:t>
      </w:r>
      <w:r>
        <w:rPr>
          <w:spacing w:val="1"/>
        </w:rPr>
        <w:t xml:space="preserve"> </w:t>
      </w:r>
      <w:r>
        <w:t>опасных грузов, аппаратурой</w:t>
      </w:r>
      <w:r>
        <w:rPr>
          <w:spacing w:val="-57"/>
        </w:rPr>
        <w:t xml:space="preserve"> </w:t>
      </w:r>
      <w:r w:rsidR="008820A9">
        <w:t xml:space="preserve">спутниковой навигации» </w:t>
      </w:r>
      <w:r>
        <w:t>заключили</w:t>
      </w:r>
      <w:r>
        <w:rPr>
          <w:spacing w:val="-2"/>
        </w:rPr>
        <w:t xml:space="preserve"> </w:t>
      </w:r>
      <w:r>
        <w:t>настоящий</w:t>
      </w:r>
      <w:r>
        <w:rPr>
          <w:spacing w:val="-1"/>
        </w:rPr>
        <w:t xml:space="preserve"> </w:t>
      </w:r>
      <w:r>
        <w:t>государственный</w:t>
      </w:r>
      <w:r>
        <w:rPr>
          <w:spacing w:val="-1"/>
        </w:rPr>
        <w:t xml:space="preserve"> </w:t>
      </w:r>
      <w:r>
        <w:t>контракт</w:t>
      </w:r>
      <w:r>
        <w:rPr>
          <w:spacing w:val="-2"/>
        </w:rPr>
        <w:t xml:space="preserve"> </w:t>
      </w:r>
      <w:r>
        <w:t>(далее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b/>
        </w:rPr>
        <w:t>Договор</w:t>
      </w:r>
      <w:r>
        <w:t>)</w:t>
      </w:r>
      <w:r>
        <w:rPr>
          <w:spacing w:val="-2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нижеследующем:</w:t>
      </w:r>
    </w:p>
    <w:p w:rsidR="009F4921" w:rsidRDefault="009F4921" w:rsidP="008820A9">
      <w:pPr>
        <w:pStyle w:val="a3"/>
        <w:ind w:left="0"/>
        <w:jc w:val="both"/>
        <w:rPr>
          <w:sz w:val="26"/>
        </w:rPr>
      </w:pPr>
    </w:p>
    <w:p w:rsidR="009F4921" w:rsidRDefault="009F4921">
      <w:pPr>
        <w:pStyle w:val="a3"/>
        <w:ind w:left="0"/>
        <w:rPr>
          <w:sz w:val="26"/>
        </w:rPr>
      </w:pPr>
    </w:p>
    <w:p w:rsidR="009F4921" w:rsidRDefault="0088338D">
      <w:pPr>
        <w:pStyle w:val="1"/>
        <w:numPr>
          <w:ilvl w:val="0"/>
          <w:numId w:val="7"/>
        </w:numPr>
        <w:tabs>
          <w:tab w:val="left" w:pos="2332"/>
        </w:tabs>
        <w:spacing w:before="108"/>
        <w:ind w:left="2331" w:hanging="241"/>
        <w:jc w:val="both"/>
      </w:pPr>
      <w:r>
        <w:t>Предмет</w:t>
      </w:r>
      <w:r>
        <w:rPr>
          <w:spacing w:val="-6"/>
        </w:rPr>
        <w:t xml:space="preserve"> </w:t>
      </w:r>
      <w:r>
        <w:t>Договора.</w:t>
      </w:r>
      <w:r>
        <w:rPr>
          <w:spacing w:val="-2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предыдущего</w:t>
      </w:r>
      <w:r>
        <w:rPr>
          <w:spacing w:val="-2"/>
        </w:rPr>
        <w:t xml:space="preserve"> </w:t>
      </w:r>
      <w:r>
        <w:t>контракта</w:t>
      </w:r>
    </w:p>
    <w:p w:rsidR="009F4921" w:rsidRDefault="0088338D">
      <w:pPr>
        <w:pStyle w:val="a4"/>
        <w:numPr>
          <w:ilvl w:val="1"/>
          <w:numId w:val="6"/>
        </w:numPr>
        <w:tabs>
          <w:tab w:val="left" w:pos="1131"/>
        </w:tabs>
        <w:spacing w:before="114"/>
        <w:ind w:right="177" w:firstLine="520"/>
        <w:rPr>
          <w:sz w:val="24"/>
        </w:rPr>
      </w:pPr>
      <w:r>
        <w:rPr>
          <w:sz w:val="24"/>
        </w:rPr>
        <w:t>Оператор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заявкам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оказывать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ему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идентификации АСН и обеспечению передачи в Ространснадзор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поступающей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АСН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услуги</w:t>
      </w:r>
      <w:r>
        <w:rPr>
          <w:sz w:val="24"/>
        </w:rPr>
        <w:t>),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предусмотренные Договором дополнительные услуги, в т. ч. услуги по ретрансляции 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поступающих от АСН, в указанную Заказчиком информационную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систему и услуги по предоставлению доступа к АСМ (далее – </w:t>
      </w:r>
      <w:r>
        <w:rPr>
          <w:b/>
          <w:sz w:val="24"/>
        </w:rPr>
        <w:t>дополнительные услуги</w:t>
      </w:r>
      <w:r>
        <w:rPr>
          <w:sz w:val="24"/>
        </w:rPr>
        <w:t>), а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2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4"/>
          <w:sz w:val="24"/>
        </w:rPr>
        <w:t xml:space="preserve"> </w:t>
      </w:r>
      <w:r>
        <w:rPr>
          <w:sz w:val="24"/>
        </w:rPr>
        <w:t>оплачивать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эти</w:t>
      </w:r>
      <w:r>
        <w:rPr>
          <w:spacing w:val="5"/>
          <w:sz w:val="24"/>
        </w:rPr>
        <w:t xml:space="preserve"> </w:t>
      </w:r>
      <w:r>
        <w:rPr>
          <w:sz w:val="24"/>
        </w:rPr>
        <w:t>услуги.</w:t>
      </w:r>
    </w:p>
    <w:p w:rsidR="009F4921" w:rsidRDefault="009F4921">
      <w:pPr>
        <w:spacing w:line="274" w:lineRule="exact"/>
        <w:ind w:left="120"/>
        <w:jc w:val="both"/>
        <w:rPr>
          <w:sz w:val="24"/>
        </w:rPr>
      </w:pPr>
    </w:p>
    <w:p w:rsidR="009F4921" w:rsidRDefault="0088338D">
      <w:pPr>
        <w:pStyle w:val="a4"/>
        <w:numPr>
          <w:ilvl w:val="1"/>
          <w:numId w:val="6"/>
        </w:numPr>
        <w:tabs>
          <w:tab w:val="left" w:pos="1001"/>
          <w:tab w:val="left" w:pos="9739"/>
          <w:tab w:val="left" w:pos="9776"/>
        </w:tabs>
        <w:spacing w:before="90" w:line="331" w:lineRule="auto"/>
        <w:ind w:left="640" w:right="441" w:firstLine="0"/>
        <w:rPr>
          <w:sz w:val="24"/>
        </w:rPr>
      </w:pPr>
      <w:r>
        <w:rPr>
          <w:sz w:val="24"/>
        </w:rPr>
        <w:t>Источник</w:t>
      </w:r>
      <w:r>
        <w:rPr>
          <w:spacing w:val="-5"/>
          <w:sz w:val="24"/>
        </w:rPr>
        <w:t xml:space="preserve"> </w:t>
      </w:r>
      <w:r>
        <w:rPr>
          <w:sz w:val="24"/>
        </w:rPr>
        <w:t>финансирования: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4"/>
          <w:sz w:val="24"/>
        </w:rPr>
        <w:t>.</w:t>
      </w:r>
      <w:r>
        <w:rPr>
          <w:spacing w:val="-57"/>
          <w:sz w:val="24"/>
        </w:rPr>
        <w:t xml:space="preserve"> </w:t>
      </w:r>
      <w:r>
        <w:rPr>
          <w:sz w:val="24"/>
        </w:rPr>
        <w:t>ИКЗ: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:rsidR="009F4921" w:rsidRDefault="0088338D" w:rsidP="007E62D3">
      <w:pPr>
        <w:pStyle w:val="a4"/>
        <w:numPr>
          <w:ilvl w:val="1"/>
          <w:numId w:val="6"/>
        </w:numPr>
        <w:tabs>
          <w:tab w:val="left" w:pos="1121"/>
        </w:tabs>
        <w:spacing w:before="63"/>
        <w:ind w:right="176" w:firstLine="520"/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АСН,</w:t>
      </w:r>
      <w:r>
        <w:rPr>
          <w:spacing w:val="1"/>
          <w:sz w:val="24"/>
        </w:rPr>
        <w:t xml:space="preserve"> </w:t>
      </w:r>
      <w:r>
        <w:rPr>
          <w:sz w:val="24"/>
        </w:rPr>
        <w:t>прошедшей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идентификацию</w:t>
      </w:r>
      <w:r>
        <w:rPr>
          <w:spacing w:val="1"/>
          <w:sz w:val="24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случаев,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необходима</w:t>
      </w:r>
      <w:r>
        <w:rPr>
          <w:spacing w:val="1"/>
        </w:rPr>
        <w:t xml:space="preserve"> </w:t>
      </w:r>
      <w:r>
        <w:t>повторная</w:t>
      </w:r>
      <w:r>
        <w:rPr>
          <w:spacing w:val="1"/>
        </w:rPr>
        <w:t xml:space="preserve"> </w:t>
      </w:r>
      <w:r>
        <w:t>идентификация</w:t>
      </w:r>
      <w:r>
        <w:rPr>
          <w:spacing w:val="1"/>
        </w:rPr>
        <w:t xml:space="preserve"> </w:t>
      </w:r>
      <w:r>
        <w:t>АСН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 xml:space="preserve">перестановкой на другое ТС. </w:t>
      </w:r>
    </w:p>
    <w:p w:rsidR="009F4921" w:rsidRDefault="0088338D">
      <w:pPr>
        <w:pStyle w:val="1"/>
        <w:numPr>
          <w:ilvl w:val="0"/>
          <w:numId w:val="7"/>
        </w:numPr>
        <w:tabs>
          <w:tab w:val="left" w:pos="3452"/>
        </w:tabs>
        <w:spacing w:before="111"/>
        <w:ind w:left="3452"/>
        <w:jc w:val="both"/>
      </w:pPr>
      <w:r>
        <w:t>Порядок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сроки</w:t>
      </w:r>
      <w:r>
        <w:rPr>
          <w:spacing w:val="-1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</w:t>
      </w:r>
    </w:p>
    <w:p w:rsidR="009F4921" w:rsidRDefault="0088338D">
      <w:pPr>
        <w:pStyle w:val="a4"/>
        <w:numPr>
          <w:ilvl w:val="1"/>
          <w:numId w:val="5"/>
        </w:numPr>
        <w:tabs>
          <w:tab w:val="left" w:pos="1001"/>
        </w:tabs>
        <w:spacing w:before="109"/>
        <w:ind w:right="178" w:firstLine="520"/>
        <w:rPr>
          <w:sz w:val="24"/>
        </w:rPr>
      </w:pPr>
      <w:r>
        <w:rPr>
          <w:sz w:val="24"/>
        </w:rPr>
        <w:t>Оператор системы оказывает услуги и дополнительные услуги в порядке, определенном</w:t>
      </w:r>
      <w:r>
        <w:rPr>
          <w:spacing w:val="-57"/>
          <w:sz w:val="24"/>
        </w:rPr>
        <w:t xml:space="preserve"> </w:t>
      </w:r>
      <w:r>
        <w:rPr>
          <w:sz w:val="24"/>
        </w:rPr>
        <w:t>Правилами оказан</w:t>
      </w:r>
      <w:r w:rsidR="007E62D3">
        <w:rPr>
          <w:sz w:val="24"/>
        </w:rPr>
        <w:t xml:space="preserve">ия услуг по идентификации АСН </w:t>
      </w:r>
      <w:r>
        <w:rPr>
          <w:sz w:val="24"/>
        </w:rPr>
        <w:t>и 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Ространснадзор</w:t>
      </w:r>
      <w:r w:rsidR="007E62D3">
        <w:rPr>
          <w:sz w:val="24"/>
        </w:rPr>
        <w:t>.</w:t>
      </w:r>
      <w:r>
        <w:rPr>
          <w:spacing w:val="1"/>
          <w:sz w:val="24"/>
        </w:rPr>
        <w:t xml:space="preserve"> </w:t>
      </w:r>
    </w:p>
    <w:p w:rsidR="009F4921" w:rsidRDefault="0088338D">
      <w:pPr>
        <w:pStyle w:val="a4"/>
        <w:numPr>
          <w:ilvl w:val="1"/>
          <w:numId w:val="5"/>
        </w:numPr>
        <w:tabs>
          <w:tab w:val="left" w:pos="1066"/>
        </w:tabs>
        <w:spacing w:before="101"/>
        <w:ind w:right="180" w:firstLine="520"/>
        <w:rPr>
          <w:sz w:val="24"/>
        </w:rPr>
      </w:pP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подключении)</w:t>
      </w:r>
      <w:r>
        <w:rPr>
          <w:spacing w:val="1"/>
          <w:sz w:val="24"/>
        </w:rPr>
        <w:t xml:space="preserve"> </w:t>
      </w:r>
      <w:r>
        <w:rPr>
          <w:sz w:val="24"/>
        </w:rPr>
        <w:t>оказываются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Оператором</w:t>
      </w:r>
      <w:r>
        <w:rPr>
          <w:spacing w:val="-57"/>
          <w:sz w:val="24"/>
        </w:rPr>
        <w:t xml:space="preserve"> </w:t>
      </w:r>
      <w:r>
        <w:rPr>
          <w:sz w:val="24"/>
        </w:rPr>
        <w:t>системы в отношении оснащенных АСН ТС, указанных в заявках на идентификацию АСН и</w:t>
      </w:r>
      <w:r>
        <w:rPr>
          <w:spacing w:val="1"/>
          <w:sz w:val="24"/>
        </w:rPr>
        <w:t xml:space="preserve"> </w:t>
      </w:r>
      <w:r>
        <w:rPr>
          <w:sz w:val="24"/>
        </w:rPr>
        <w:t>подключение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4"/>
          <w:sz w:val="24"/>
        </w:rPr>
        <w:t xml:space="preserve"> </w:t>
      </w:r>
      <w:r>
        <w:rPr>
          <w:sz w:val="24"/>
        </w:rPr>
        <w:t>услуг.</w:t>
      </w:r>
    </w:p>
    <w:p w:rsidR="009F4921" w:rsidRDefault="0088338D">
      <w:pPr>
        <w:pStyle w:val="a4"/>
        <w:numPr>
          <w:ilvl w:val="1"/>
          <w:numId w:val="5"/>
        </w:numPr>
        <w:tabs>
          <w:tab w:val="left" w:pos="1101"/>
        </w:tabs>
        <w:spacing w:before="87" w:line="275" w:lineRule="exact"/>
        <w:ind w:left="1101" w:hanging="461"/>
        <w:rPr>
          <w:sz w:val="24"/>
        </w:rPr>
      </w:pPr>
      <w:r>
        <w:rPr>
          <w:sz w:val="24"/>
        </w:rPr>
        <w:t>Сроки</w:t>
      </w:r>
      <w:r>
        <w:rPr>
          <w:spacing w:val="4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98"/>
          <w:sz w:val="24"/>
        </w:rPr>
        <w:t xml:space="preserve"> </w:t>
      </w:r>
      <w:r>
        <w:rPr>
          <w:sz w:val="24"/>
        </w:rPr>
        <w:t>услуг</w:t>
      </w:r>
      <w:r>
        <w:rPr>
          <w:spacing w:val="100"/>
          <w:sz w:val="24"/>
        </w:rPr>
        <w:t xml:space="preserve"> </w:t>
      </w:r>
      <w:r>
        <w:rPr>
          <w:sz w:val="24"/>
        </w:rPr>
        <w:t>и</w:t>
      </w:r>
      <w:r>
        <w:rPr>
          <w:spacing w:val="96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98"/>
          <w:sz w:val="24"/>
        </w:rPr>
        <w:t xml:space="preserve"> </w:t>
      </w:r>
      <w:r>
        <w:rPr>
          <w:sz w:val="24"/>
        </w:rPr>
        <w:t>услуг</w:t>
      </w:r>
      <w:r>
        <w:rPr>
          <w:spacing w:val="105"/>
          <w:sz w:val="24"/>
        </w:rPr>
        <w:t xml:space="preserve"> </w:t>
      </w:r>
      <w:r>
        <w:rPr>
          <w:sz w:val="24"/>
        </w:rPr>
        <w:t>определяются</w:t>
      </w:r>
      <w:r>
        <w:rPr>
          <w:spacing w:val="94"/>
          <w:sz w:val="24"/>
        </w:rPr>
        <w:t xml:space="preserve"> </w:t>
      </w:r>
      <w:r>
        <w:rPr>
          <w:sz w:val="24"/>
        </w:rPr>
        <w:t>в</w:t>
      </w:r>
      <w:r>
        <w:rPr>
          <w:spacing w:val="9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96"/>
          <w:sz w:val="24"/>
        </w:rPr>
        <w:t xml:space="preserve"> </w:t>
      </w:r>
      <w:r>
        <w:rPr>
          <w:sz w:val="24"/>
        </w:rPr>
        <w:t>с</w:t>
      </w:r>
    </w:p>
    <w:p w:rsidR="009F4921" w:rsidRDefault="0088338D">
      <w:pPr>
        <w:pStyle w:val="1"/>
        <w:spacing w:line="275" w:lineRule="exact"/>
        <w:jc w:val="both"/>
        <w:rPr>
          <w:b w:val="0"/>
        </w:rPr>
      </w:pPr>
      <w:r>
        <w:t>Правилами оказания</w:t>
      </w:r>
      <w:r>
        <w:rPr>
          <w:spacing w:val="-1"/>
        </w:rPr>
        <w:t xml:space="preserve"> </w:t>
      </w:r>
      <w:r>
        <w:t>услуг</w:t>
      </w:r>
      <w:r>
        <w:rPr>
          <w:b w:val="0"/>
        </w:rPr>
        <w:t>.</w:t>
      </w:r>
    </w:p>
    <w:p w:rsidR="009F4921" w:rsidRDefault="0088338D">
      <w:pPr>
        <w:pStyle w:val="1"/>
        <w:numPr>
          <w:ilvl w:val="0"/>
          <w:numId w:val="7"/>
        </w:numPr>
        <w:tabs>
          <w:tab w:val="left" w:pos="3417"/>
        </w:tabs>
        <w:spacing w:before="108"/>
        <w:ind w:left="3417"/>
        <w:jc w:val="both"/>
      </w:pPr>
      <w:r>
        <w:t>Цены</w:t>
      </w:r>
      <w:r>
        <w:rPr>
          <w:spacing w:val="-4"/>
        </w:rPr>
        <w:t xml:space="preserve"> </w:t>
      </w:r>
      <w:r>
        <w:t>услуг и порядок их</w:t>
      </w:r>
      <w:r>
        <w:rPr>
          <w:spacing w:val="-1"/>
        </w:rPr>
        <w:t xml:space="preserve"> </w:t>
      </w:r>
      <w:r>
        <w:t>оплаты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96"/>
        </w:tabs>
        <w:spacing w:before="104"/>
        <w:ind w:right="178" w:firstLine="520"/>
        <w:rPr>
          <w:sz w:val="24"/>
        </w:rPr>
      </w:pPr>
      <w:r>
        <w:rPr>
          <w:sz w:val="24"/>
        </w:rPr>
        <w:t>Цены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тарифами,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установленными Оператором</w:t>
      </w:r>
      <w:r>
        <w:rPr>
          <w:spacing w:val="2"/>
          <w:sz w:val="24"/>
        </w:rPr>
        <w:t xml:space="preserve"> </w:t>
      </w:r>
      <w:r>
        <w:rPr>
          <w:sz w:val="24"/>
        </w:rPr>
        <w:t>системы.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81"/>
        </w:tabs>
        <w:spacing w:before="94"/>
        <w:ind w:right="174" w:firstLine="520"/>
        <w:rPr>
          <w:sz w:val="24"/>
        </w:rPr>
      </w:pPr>
      <w:r>
        <w:rPr>
          <w:sz w:val="24"/>
        </w:rPr>
        <w:t>Оператор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изменять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тарифы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дополнительные услуги и услуги связи, а также вносить иные изменения в тарифные планы.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 об изменениях размещается на сайте Оператора системы с указанием даты их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вступления</w:t>
      </w:r>
      <w:r>
        <w:rPr>
          <w:spacing w:val="10"/>
          <w:sz w:val="24"/>
        </w:rPr>
        <w:t xml:space="preserve"> </w:t>
      </w:r>
      <w:r>
        <w:rPr>
          <w:sz w:val="24"/>
        </w:rPr>
        <w:t>в</w:t>
      </w:r>
      <w:r>
        <w:rPr>
          <w:spacing w:val="13"/>
          <w:sz w:val="24"/>
        </w:rPr>
        <w:t xml:space="preserve"> </w:t>
      </w:r>
      <w:r>
        <w:rPr>
          <w:sz w:val="24"/>
        </w:rPr>
        <w:t>силу.</w:t>
      </w:r>
      <w:r>
        <w:rPr>
          <w:spacing w:val="10"/>
          <w:sz w:val="24"/>
        </w:rPr>
        <w:t xml:space="preserve"> </w:t>
      </w:r>
      <w:r>
        <w:rPr>
          <w:sz w:val="24"/>
        </w:rPr>
        <w:t>Новые</w:t>
      </w:r>
      <w:r>
        <w:rPr>
          <w:spacing w:val="10"/>
          <w:sz w:val="24"/>
        </w:rPr>
        <w:t xml:space="preserve"> </w:t>
      </w:r>
      <w:r>
        <w:rPr>
          <w:sz w:val="24"/>
        </w:rPr>
        <w:t>тарифы</w:t>
      </w:r>
      <w:r>
        <w:rPr>
          <w:spacing w:val="10"/>
          <w:sz w:val="24"/>
        </w:rPr>
        <w:t xml:space="preserve"> </w:t>
      </w:r>
      <w:r>
        <w:rPr>
          <w:sz w:val="24"/>
        </w:rPr>
        <w:t>применяются</w:t>
      </w:r>
      <w:r>
        <w:rPr>
          <w:spacing w:val="10"/>
          <w:sz w:val="24"/>
        </w:rPr>
        <w:t xml:space="preserve"> </w:t>
      </w:r>
      <w:r>
        <w:rPr>
          <w:sz w:val="24"/>
        </w:rPr>
        <w:t>для</w:t>
      </w:r>
      <w:r>
        <w:rPr>
          <w:spacing w:val="11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10"/>
          <w:sz w:val="24"/>
        </w:rPr>
        <w:t xml:space="preserve"> </w:t>
      </w:r>
      <w:r>
        <w:rPr>
          <w:sz w:val="24"/>
        </w:rPr>
        <w:t>цены</w:t>
      </w:r>
      <w:r>
        <w:rPr>
          <w:spacing w:val="15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0"/>
          <w:sz w:val="24"/>
        </w:rPr>
        <w:t xml:space="preserve"> </w:t>
      </w:r>
      <w:r>
        <w:rPr>
          <w:sz w:val="24"/>
        </w:rPr>
        <w:t>предоставляемых</w:t>
      </w:r>
      <w:r>
        <w:rPr>
          <w:spacing w:val="-57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даты</w:t>
      </w:r>
      <w:r>
        <w:rPr>
          <w:spacing w:val="-2"/>
          <w:sz w:val="24"/>
        </w:rPr>
        <w:t xml:space="preserve"> </w:t>
      </w:r>
      <w:r>
        <w:rPr>
          <w:sz w:val="24"/>
        </w:rPr>
        <w:t>вступления в силу</w:t>
      </w:r>
      <w:r>
        <w:rPr>
          <w:spacing w:val="-11"/>
          <w:sz w:val="24"/>
        </w:rPr>
        <w:t xml:space="preserve"> </w:t>
      </w:r>
      <w:r>
        <w:rPr>
          <w:sz w:val="24"/>
        </w:rPr>
        <w:t>новых тарифов.</w:t>
      </w:r>
    </w:p>
    <w:p w:rsidR="009F4921" w:rsidRDefault="009F4921">
      <w:pPr>
        <w:pStyle w:val="a3"/>
        <w:spacing w:before="10"/>
        <w:ind w:left="0"/>
        <w:rPr>
          <w:sz w:val="20"/>
        </w:rPr>
      </w:pPr>
    </w:p>
    <w:p w:rsidR="009F4921" w:rsidRDefault="0088338D">
      <w:pPr>
        <w:pStyle w:val="a4"/>
        <w:numPr>
          <w:ilvl w:val="1"/>
          <w:numId w:val="7"/>
        </w:numPr>
        <w:tabs>
          <w:tab w:val="left" w:pos="1021"/>
        </w:tabs>
        <w:ind w:right="173" w:firstLine="520"/>
        <w:rPr>
          <w:sz w:val="24"/>
        </w:rPr>
      </w:pPr>
      <w:r>
        <w:rPr>
          <w:sz w:val="24"/>
        </w:rPr>
        <w:t xml:space="preserve">Общая максимальная цена услуг, предоставляемых по Договору, составляет </w:t>
      </w:r>
      <w:r w:rsidR="007E62D3">
        <w:rPr>
          <w:sz w:val="24"/>
        </w:rPr>
        <w:t>_________________________________</w:t>
      </w:r>
      <w:r>
        <w:rPr>
          <w:sz w:val="24"/>
        </w:rPr>
        <w:t xml:space="preserve"> (</w:t>
      </w:r>
      <w:r w:rsidR="007E62D3">
        <w:rPr>
          <w:sz w:val="24"/>
        </w:rPr>
        <w:t>____________________________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ч.</w:t>
      </w:r>
      <w:r>
        <w:rPr>
          <w:spacing w:val="1"/>
          <w:sz w:val="24"/>
        </w:rPr>
        <w:t xml:space="preserve"> </w:t>
      </w:r>
      <w:r w:rsidR="007E62D3">
        <w:rPr>
          <w:spacing w:val="1"/>
          <w:sz w:val="24"/>
        </w:rPr>
        <w:t xml:space="preserve">НДС/ без </w:t>
      </w:r>
      <w:r>
        <w:rPr>
          <w:sz w:val="24"/>
        </w:rPr>
        <w:t>НДС).</w:t>
      </w:r>
      <w:r>
        <w:rPr>
          <w:spacing w:val="1"/>
          <w:sz w:val="24"/>
        </w:rPr>
        <w:t xml:space="preserve"> </w:t>
      </w:r>
      <w:r>
        <w:rPr>
          <w:sz w:val="24"/>
        </w:rPr>
        <w:t>Цена</w:t>
      </w:r>
      <w:r>
        <w:rPr>
          <w:spacing w:val="-5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2"/>
          <w:sz w:val="24"/>
        </w:rPr>
        <w:t xml:space="preserve"> </w:t>
      </w:r>
      <w:r>
        <w:rPr>
          <w:sz w:val="24"/>
        </w:rPr>
        <w:t>фиксированной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(твердой)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весь</w:t>
      </w:r>
      <w:r>
        <w:rPr>
          <w:spacing w:val="2"/>
          <w:sz w:val="24"/>
        </w:rPr>
        <w:t xml:space="preserve"> </w:t>
      </w:r>
      <w:r>
        <w:rPr>
          <w:sz w:val="24"/>
        </w:rPr>
        <w:t>срок</w:t>
      </w:r>
      <w:r>
        <w:rPr>
          <w:spacing w:val="-4"/>
          <w:sz w:val="24"/>
        </w:rPr>
        <w:t xml:space="preserve"> </w:t>
      </w:r>
      <w:r>
        <w:rPr>
          <w:sz w:val="24"/>
        </w:rPr>
        <w:t>его</w:t>
      </w:r>
      <w:r>
        <w:rPr>
          <w:spacing w:val="-8"/>
          <w:sz w:val="24"/>
        </w:rPr>
        <w:t xml:space="preserve"> </w:t>
      </w:r>
      <w:r>
        <w:rPr>
          <w:sz w:val="24"/>
        </w:rPr>
        <w:t>исполнения.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06"/>
        </w:tabs>
        <w:spacing w:before="231"/>
        <w:ind w:right="190" w:firstLine="520"/>
        <w:rPr>
          <w:sz w:val="24"/>
        </w:rPr>
      </w:pPr>
      <w:r>
        <w:rPr>
          <w:sz w:val="24"/>
        </w:rPr>
        <w:lastRenderedPageBreak/>
        <w:t>При расчете общей цены услуг, предоставляемых по Договору, учитывается цена услуг,</w:t>
      </w:r>
      <w:r>
        <w:rPr>
          <w:spacing w:val="-57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3"/>
          <w:sz w:val="24"/>
        </w:rPr>
        <w:t xml:space="preserve"> </w:t>
      </w:r>
      <w:r>
        <w:rPr>
          <w:sz w:val="24"/>
        </w:rPr>
        <w:t>услуг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6"/>
          <w:sz w:val="24"/>
        </w:rPr>
        <w:t xml:space="preserve"> </w:t>
      </w:r>
      <w:r>
        <w:rPr>
          <w:sz w:val="24"/>
        </w:rPr>
        <w:t>услуг связи.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26"/>
        </w:tabs>
        <w:spacing w:before="94"/>
        <w:ind w:right="174" w:firstLine="520"/>
        <w:rPr>
          <w:sz w:val="24"/>
        </w:rPr>
      </w:pP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того,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общая</w:t>
      </w:r>
      <w:r>
        <w:rPr>
          <w:spacing w:val="1"/>
          <w:sz w:val="24"/>
        </w:rPr>
        <w:t xml:space="preserve"> </w:t>
      </w:r>
      <w:r>
        <w:rPr>
          <w:sz w:val="24"/>
        </w:rPr>
        <w:t>цена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предоставляемых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достигнет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предельного максимального значения общей</w:t>
      </w:r>
      <w:r>
        <w:rPr>
          <w:spacing w:val="1"/>
          <w:sz w:val="24"/>
        </w:rPr>
        <w:t xml:space="preserve"> </w:t>
      </w:r>
      <w:r>
        <w:rPr>
          <w:sz w:val="24"/>
        </w:rPr>
        <w:t>цены, 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уведомляет</w:t>
      </w:r>
      <w:r>
        <w:rPr>
          <w:spacing w:val="1"/>
          <w:sz w:val="24"/>
        </w:rPr>
        <w:t xml:space="preserve"> </w:t>
      </w:r>
      <w:r>
        <w:rPr>
          <w:sz w:val="24"/>
        </w:rPr>
        <w:t>об этом Оператора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прекращает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договор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возмездного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оказания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услуг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связи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прекращаются,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иное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предусмотрено</w:t>
      </w:r>
      <w:r>
        <w:rPr>
          <w:spacing w:val="-7"/>
          <w:sz w:val="24"/>
        </w:rPr>
        <w:t xml:space="preserve"> </w:t>
      </w:r>
      <w:r>
        <w:rPr>
          <w:sz w:val="24"/>
        </w:rPr>
        <w:t>соглашением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56"/>
        </w:tabs>
        <w:spacing w:before="221"/>
        <w:ind w:right="178" w:firstLine="520"/>
        <w:rPr>
          <w:sz w:val="24"/>
        </w:rPr>
      </w:pP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отслеживает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максимального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значения общей цены, указанного в пункте 5.4 Договора. В случае если общая цена 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 по Договору превысила установленное предельное максимальное значение общей цены,</w:t>
      </w:r>
      <w:r>
        <w:rPr>
          <w:spacing w:val="1"/>
          <w:sz w:val="24"/>
        </w:rPr>
        <w:t xml:space="preserve"> </w:t>
      </w:r>
      <w:r>
        <w:rPr>
          <w:sz w:val="24"/>
        </w:rPr>
        <w:t>такое</w:t>
      </w:r>
      <w:r>
        <w:rPr>
          <w:spacing w:val="-4"/>
          <w:sz w:val="24"/>
        </w:rPr>
        <w:t xml:space="preserve"> </w:t>
      </w:r>
      <w:r>
        <w:rPr>
          <w:sz w:val="24"/>
        </w:rPr>
        <w:t>превышение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подлежит</w:t>
      </w:r>
      <w:r>
        <w:rPr>
          <w:spacing w:val="3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4"/>
          <w:sz w:val="24"/>
        </w:rPr>
        <w:t xml:space="preserve"> </w:t>
      </w:r>
      <w:r>
        <w:rPr>
          <w:sz w:val="24"/>
        </w:rPr>
        <w:t>в 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 Договора.</w:t>
      </w:r>
    </w:p>
    <w:p w:rsidR="009F4921" w:rsidRDefault="007E62D3">
      <w:pPr>
        <w:pStyle w:val="a4"/>
        <w:numPr>
          <w:ilvl w:val="1"/>
          <w:numId w:val="7"/>
        </w:numPr>
        <w:tabs>
          <w:tab w:val="left" w:pos="1041"/>
        </w:tabs>
        <w:spacing w:before="135"/>
        <w:ind w:right="176" w:firstLine="520"/>
        <w:rPr>
          <w:sz w:val="24"/>
        </w:rPr>
      </w:pPr>
      <w:r>
        <w:rPr>
          <w:sz w:val="24"/>
        </w:rPr>
        <w:t>С</w:t>
      </w:r>
      <w:r w:rsidR="0088338D">
        <w:rPr>
          <w:sz w:val="24"/>
        </w:rPr>
        <w:t>чет на оплату услуг по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идентификации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АСН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услуг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по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обеспечению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передачи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в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Ространснадзор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информации,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поступающей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от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АСН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и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дополнительных услуг за истекший расчетный период (при наличии) направляется Оператором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системы Заказчику после окончания расчетного периода и оплачивается Заказчиком в течение 7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(семи) рабочих дней с даты подписания им Акта или УПД за истекший расчетный период, с</w:t>
      </w:r>
      <w:r w:rsidR="0088338D">
        <w:rPr>
          <w:spacing w:val="1"/>
          <w:sz w:val="24"/>
        </w:rPr>
        <w:t xml:space="preserve"> </w:t>
      </w:r>
      <w:r w:rsidR="0088338D">
        <w:rPr>
          <w:sz w:val="24"/>
        </w:rPr>
        <w:t>учетом</w:t>
      </w:r>
      <w:r w:rsidR="0088338D">
        <w:rPr>
          <w:spacing w:val="-3"/>
          <w:sz w:val="24"/>
        </w:rPr>
        <w:t xml:space="preserve"> </w:t>
      </w:r>
      <w:r w:rsidR="0088338D">
        <w:rPr>
          <w:sz w:val="24"/>
        </w:rPr>
        <w:t>пункта</w:t>
      </w:r>
      <w:r w:rsidR="0088338D">
        <w:rPr>
          <w:spacing w:val="-2"/>
          <w:sz w:val="24"/>
        </w:rPr>
        <w:t xml:space="preserve"> </w:t>
      </w:r>
      <w:r w:rsidR="0088338D">
        <w:rPr>
          <w:sz w:val="24"/>
        </w:rPr>
        <w:t>5.12 Договора.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36"/>
        </w:tabs>
        <w:spacing w:before="103"/>
        <w:ind w:right="173" w:firstLine="520"/>
        <w:rPr>
          <w:sz w:val="24"/>
        </w:rPr>
      </w:pPr>
      <w:r>
        <w:rPr>
          <w:sz w:val="24"/>
        </w:rPr>
        <w:t>Оплата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идентификации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АСН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 передачи в Ространснадзор информации, поступающей от АСН, и дополнительных услуг, оказываемых в декабре, осуществляется Заказчиком 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 последнего дня расчетного периода на основании счета.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56"/>
        </w:tabs>
        <w:spacing w:before="101"/>
        <w:ind w:right="173" w:firstLine="520"/>
        <w:rPr>
          <w:sz w:val="24"/>
        </w:rPr>
      </w:pPr>
      <w:r>
        <w:rPr>
          <w:sz w:val="24"/>
        </w:rPr>
        <w:t>Счет на оплату услуг по идентификации АСН услуг 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 передачи в Ространснадзор информации, поступающей от АСН, и дополнительных услуг за декабрь выставляется Оператором системы не 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декабря текущего</w:t>
      </w:r>
      <w:r>
        <w:rPr>
          <w:spacing w:val="-6"/>
          <w:sz w:val="24"/>
        </w:rPr>
        <w:t xml:space="preserve"> </w:t>
      </w:r>
      <w:r>
        <w:rPr>
          <w:sz w:val="24"/>
        </w:rPr>
        <w:t>года.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76"/>
        </w:tabs>
        <w:spacing w:before="96"/>
        <w:ind w:right="185" w:firstLine="520"/>
        <w:rPr>
          <w:sz w:val="24"/>
        </w:rPr>
      </w:pPr>
      <w:r>
        <w:rPr>
          <w:sz w:val="24"/>
        </w:rPr>
        <w:t>В случае если объем услуг, фактически оказанных Заказчику в декабре, превысит</w:t>
      </w:r>
      <w:r>
        <w:rPr>
          <w:spacing w:val="1"/>
          <w:sz w:val="24"/>
        </w:rPr>
        <w:t xml:space="preserve"> </w:t>
      </w:r>
      <w:r>
        <w:rPr>
          <w:sz w:val="24"/>
        </w:rPr>
        <w:t>объем выбранных Заказчиком пакетов услуг, оплата за услуги, оказанные в декабре в объеме,</w:t>
      </w:r>
      <w:r>
        <w:rPr>
          <w:spacing w:val="1"/>
          <w:sz w:val="24"/>
        </w:rPr>
        <w:t xml:space="preserve"> </w:t>
      </w:r>
      <w:r>
        <w:rPr>
          <w:sz w:val="24"/>
        </w:rPr>
        <w:t>превышающем выбранные Заказчиком пакеты услуг, осуществляется в течение 7 (семи) рабочих</w:t>
      </w:r>
      <w:r>
        <w:rPr>
          <w:spacing w:val="-57"/>
          <w:sz w:val="24"/>
        </w:rPr>
        <w:t xml:space="preserve"> </w:t>
      </w:r>
      <w:r>
        <w:rPr>
          <w:sz w:val="24"/>
        </w:rPr>
        <w:t>дней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даты</w:t>
      </w:r>
      <w:r>
        <w:rPr>
          <w:spacing w:val="-3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УПД за</w:t>
      </w:r>
      <w:r>
        <w:rPr>
          <w:spacing w:val="-3"/>
          <w:sz w:val="24"/>
        </w:rPr>
        <w:t xml:space="preserve"> </w:t>
      </w:r>
      <w:r>
        <w:rPr>
          <w:sz w:val="24"/>
        </w:rPr>
        <w:t>декабрь,</w:t>
      </w:r>
      <w:r>
        <w:rPr>
          <w:spacing w:val="4"/>
          <w:sz w:val="24"/>
        </w:rPr>
        <w:t xml:space="preserve"> </w:t>
      </w:r>
      <w:r>
        <w:rPr>
          <w:sz w:val="24"/>
        </w:rPr>
        <w:t>с</w:t>
      </w:r>
      <w:r>
        <w:rPr>
          <w:spacing w:val="2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3"/>
          <w:sz w:val="24"/>
        </w:rPr>
        <w:t xml:space="preserve"> </w:t>
      </w:r>
      <w:r>
        <w:rPr>
          <w:sz w:val="24"/>
        </w:rPr>
        <w:t>пункта</w:t>
      </w:r>
      <w:r>
        <w:rPr>
          <w:spacing w:val="-3"/>
          <w:sz w:val="24"/>
        </w:rPr>
        <w:t xml:space="preserve"> </w:t>
      </w:r>
      <w:r>
        <w:rPr>
          <w:sz w:val="24"/>
        </w:rPr>
        <w:t>5.12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36"/>
        </w:tabs>
        <w:spacing w:before="101"/>
        <w:ind w:right="188" w:firstLine="520"/>
        <w:rPr>
          <w:sz w:val="24"/>
        </w:rPr>
      </w:pPr>
      <w:r>
        <w:rPr>
          <w:sz w:val="24"/>
        </w:rPr>
        <w:t>Заказчик в течение 5 (пяти) рабочих дней с даты получения Акта (УПД) подписывает</w:t>
      </w:r>
      <w:r>
        <w:rPr>
          <w:spacing w:val="1"/>
          <w:sz w:val="24"/>
        </w:rPr>
        <w:t xml:space="preserve"> </w:t>
      </w:r>
      <w:r>
        <w:rPr>
          <w:sz w:val="24"/>
        </w:rPr>
        <w:t>Акт (УПД) и направляет его Оператору системы или направляет письменный мотивированный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отказ от подписания Акта (УПД) с указанием причин такого отказа. Если в указанный срок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направит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Оператору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подписанный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Акт</w:t>
      </w:r>
      <w:r>
        <w:rPr>
          <w:spacing w:val="1"/>
          <w:sz w:val="24"/>
        </w:rPr>
        <w:t xml:space="preserve"> </w:t>
      </w:r>
      <w:r>
        <w:rPr>
          <w:sz w:val="24"/>
        </w:rPr>
        <w:t>(УПД)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письменный мотивированный отказ от подписания Акта (УПД), указанные в Акте (УПД) услуги</w:t>
      </w:r>
      <w:r>
        <w:rPr>
          <w:spacing w:val="-57"/>
          <w:sz w:val="24"/>
        </w:rPr>
        <w:t xml:space="preserve"> </w:t>
      </w:r>
      <w:r>
        <w:rPr>
          <w:sz w:val="24"/>
        </w:rPr>
        <w:t>и дополнительные услуги считаются оказанными надлежащим образом и Акт (УПД) считается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подписанным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Заказчиком.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31"/>
        </w:tabs>
        <w:spacing w:before="104"/>
        <w:ind w:right="189" w:firstLine="520"/>
        <w:rPr>
          <w:sz w:val="24"/>
        </w:rPr>
      </w:pPr>
      <w:r>
        <w:rPr>
          <w:sz w:val="24"/>
        </w:rPr>
        <w:t>Оплата услуг и дополнительных услуг осуществляется путем перечисления денежных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расчетный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Оператора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системы.</w:t>
      </w:r>
      <w:r>
        <w:rPr>
          <w:spacing w:val="1"/>
          <w:sz w:val="24"/>
        </w:rPr>
        <w:t xml:space="preserve"> </w:t>
      </w:r>
      <w:r>
        <w:rPr>
          <w:sz w:val="24"/>
        </w:rPr>
        <w:t>Датой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считается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дата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денежных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расчетный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-1"/>
          <w:sz w:val="24"/>
        </w:rPr>
        <w:t xml:space="preserve"> </w:t>
      </w:r>
      <w:r>
        <w:rPr>
          <w:sz w:val="24"/>
        </w:rPr>
        <w:t>Оператора</w:t>
      </w:r>
      <w:r>
        <w:rPr>
          <w:spacing w:val="3"/>
          <w:sz w:val="24"/>
        </w:rPr>
        <w:t xml:space="preserve"> </w:t>
      </w:r>
      <w:r>
        <w:rPr>
          <w:sz w:val="24"/>
        </w:rPr>
        <w:t>системы.</w:t>
      </w:r>
    </w:p>
    <w:p w:rsidR="009F4921" w:rsidRDefault="0088338D" w:rsidP="005E55C5">
      <w:pPr>
        <w:pStyle w:val="a4"/>
        <w:numPr>
          <w:ilvl w:val="1"/>
          <w:numId w:val="7"/>
        </w:numPr>
        <w:tabs>
          <w:tab w:val="left" w:pos="1156"/>
        </w:tabs>
        <w:spacing w:before="98"/>
        <w:ind w:right="186" w:firstLine="520"/>
      </w:pPr>
      <w:r>
        <w:rPr>
          <w:sz w:val="24"/>
        </w:rPr>
        <w:t>В случае если плата за услуги по идентификации АСН,</w:t>
      </w:r>
      <w:r w:rsidRPr="001507FD"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 w:rsidRPr="001507FD">
        <w:rPr>
          <w:spacing w:val="5"/>
          <w:sz w:val="24"/>
        </w:rPr>
        <w:t xml:space="preserve"> </w:t>
      </w:r>
      <w:r>
        <w:rPr>
          <w:sz w:val="24"/>
        </w:rPr>
        <w:t>по</w:t>
      </w:r>
      <w:r w:rsidRPr="001507FD">
        <w:rPr>
          <w:spacing w:val="4"/>
          <w:sz w:val="24"/>
        </w:rPr>
        <w:t xml:space="preserve"> </w:t>
      </w:r>
      <w:r>
        <w:rPr>
          <w:sz w:val="24"/>
        </w:rPr>
        <w:t>обеспечению</w:t>
      </w:r>
      <w:r w:rsidRPr="001507FD">
        <w:rPr>
          <w:spacing w:val="5"/>
          <w:sz w:val="24"/>
        </w:rPr>
        <w:t xml:space="preserve"> </w:t>
      </w:r>
      <w:r>
        <w:rPr>
          <w:sz w:val="24"/>
        </w:rPr>
        <w:t>передачи</w:t>
      </w:r>
      <w:r w:rsidRPr="001507FD">
        <w:rPr>
          <w:spacing w:val="5"/>
          <w:sz w:val="24"/>
        </w:rPr>
        <w:t xml:space="preserve"> </w:t>
      </w:r>
      <w:r>
        <w:rPr>
          <w:sz w:val="24"/>
        </w:rPr>
        <w:t>в</w:t>
      </w:r>
      <w:r w:rsidRPr="001507FD">
        <w:rPr>
          <w:spacing w:val="6"/>
          <w:sz w:val="24"/>
        </w:rPr>
        <w:t xml:space="preserve"> </w:t>
      </w:r>
      <w:r>
        <w:rPr>
          <w:sz w:val="24"/>
        </w:rPr>
        <w:t>Ространснадзор</w:t>
      </w:r>
      <w:r w:rsidRPr="001507FD">
        <w:rPr>
          <w:spacing w:val="4"/>
          <w:sz w:val="24"/>
        </w:rPr>
        <w:t xml:space="preserve"> </w:t>
      </w:r>
      <w:r>
        <w:rPr>
          <w:sz w:val="24"/>
        </w:rPr>
        <w:t>информации,</w:t>
      </w:r>
      <w:r w:rsidRPr="001507FD">
        <w:rPr>
          <w:spacing w:val="3"/>
          <w:sz w:val="24"/>
        </w:rPr>
        <w:t xml:space="preserve"> </w:t>
      </w:r>
      <w:r>
        <w:rPr>
          <w:sz w:val="24"/>
        </w:rPr>
        <w:t>поступающей</w:t>
      </w:r>
      <w:r w:rsidRPr="001507FD">
        <w:rPr>
          <w:spacing w:val="6"/>
          <w:sz w:val="24"/>
        </w:rPr>
        <w:t xml:space="preserve"> </w:t>
      </w:r>
      <w:r>
        <w:rPr>
          <w:sz w:val="24"/>
        </w:rPr>
        <w:t>от</w:t>
      </w:r>
      <w:r w:rsidRPr="001507FD">
        <w:rPr>
          <w:spacing w:val="4"/>
          <w:sz w:val="24"/>
        </w:rPr>
        <w:t xml:space="preserve"> </w:t>
      </w:r>
      <w:r>
        <w:rPr>
          <w:sz w:val="24"/>
        </w:rPr>
        <w:t>АСН</w:t>
      </w:r>
      <w:r>
        <w:t>, и дополнительные услуги не поступит в срок, указанный в пункте 5.8 или</w:t>
      </w:r>
      <w:r w:rsidRPr="001507FD">
        <w:rPr>
          <w:spacing w:val="1"/>
        </w:rPr>
        <w:t xml:space="preserve"> </w:t>
      </w:r>
      <w:r>
        <w:t>5.9, 5.11 Договора, с учетом пункта 5.12 Договора, оказание услуг и дополнительных услуг</w:t>
      </w:r>
      <w:r w:rsidRPr="001507FD">
        <w:rPr>
          <w:spacing w:val="1"/>
        </w:rPr>
        <w:t xml:space="preserve"> </w:t>
      </w:r>
      <w:r>
        <w:t>приостанавливается до их оплаты в полном объеме, а у Заказчика образуется задолженность по</w:t>
      </w:r>
      <w:r w:rsidRPr="001507FD">
        <w:rPr>
          <w:spacing w:val="1"/>
        </w:rPr>
        <w:t xml:space="preserve"> </w:t>
      </w:r>
      <w:r>
        <w:t>оплате</w:t>
      </w:r>
      <w:r w:rsidRPr="001507FD">
        <w:rPr>
          <w:spacing w:val="-3"/>
        </w:rPr>
        <w:t xml:space="preserve"> </w:t>
      </w:r>
      <w:r>
        <w:t>этих</w:t>
      </w:r>
      <w:r w:rsidRPr="001507FD">
        <w:rPr>
          <w:spacing w:val="4"/>
        </w:rPr>
        <w:t xml:space="preserve"> </w:t>
      </w:r>
      <w:r>
        <w:t>услуг и</w:t>
      </w:r>
      <w:r w:rsidRPr="001507FD">
        <w:rPr>
          <w:spacing w:val="6"/>
        </w:rPr>
        <w:t xml:space="preserve"> </w:t>
      </w:r>
      <w:r>
        <w:t>дополнительных</w:t>
      </w:r>
      <w:r w:rsidRPr="001507FD">
        <w:rPr>
          <w:spacing w:val="4"/>
        </w:rPr>
        <w:t xml:space="preserve"> </w:t>
      </w:r>
      <w:r>
        <w:t>услуг.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286"/>
        </w:tabs>
        <w:spacing w:before="99"/>
        <w:ind w:right="182" w:firstLine="5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уплачена</w:t>
      </w:r>
      <w:r>
        <w:rPr>
          <w:spacing w:val="1"/>
          <w:sz w:val="24"/>
        </w:rPr>
        <w:t xml:space="preserve"> </w:t>
      </w:r>
      <w:r>
        <w:rPr>
          <w:sz w:val="24"/>
        </w:rPr>
        <w:t>сумма,</w:t>
      </w:r>
      <w:r>
        <w:rPr>
          <w:spacing w:val="1"/>
          <w:sz w:val="24"/>
        </w:rPr>
        <w:t xml:space="preserve"> </w:t>
      </w:r>
      <w:r>
        <w:rPr>
          <w:sz w:val="24"/>
        </w:rPr>
        <w:t>превышающая</w:t>
      </w:r>
      <w:r>
        <w:rPr>
          <w:spacing w:val="1"/>
          <w:sz w:val="24"/>
        </w:rPr>
        <w:t xml:space="preserve"> </w:t>
      </w:r>
      <w:r>
        <w:rPr>
          <w:sz w:val="24"/>
        </w:rPr>
        <w:t>цену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соответствующем</w:t>
      </w:r>
      <w:r>
        <w:rPr>
          <w:spacing w:val="1"/>
          <w:sz w:val="24"/>
        </w:rPr>
        <w:t xml:space="preserve"> </w:t>
      </w:r>
      <w:r>
        <w:rPr>
          <w:sz w:val="24"/>
        </w:rPr>
        <w:t>расчетном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периоде,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засчитывает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будущих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периодов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обратиться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Оператору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выставлением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счета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оплату разницы</w:t>
      </w:r>
      <w:r>
        <w:rPr>
          <w:spacing w:val="1"/>
          <w:sz w:val="24"/>
        </w:rPr>
        <w:t xml:space="preserve"> </w:t>
      </w:r>
      <w:r>
        <w:rPr>
          <w:sz w:val="24"/>
        </w:rPr>
        <w:t>цены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либо с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 возврате</w:t>
      </w:r>
      <w:r>
        <w:rPr>
          <w:spacing w:val="1"/>
          <w:sz w:val="24"/>
        </w:rPr>
        <w:t xml:space="preserve"> </w:t>
      </w:r>
      <w:r>
        <w:rPr>
          <w:sz w:val="24"/>
        </w:rPr>
        <w:t>излишне</w:t>
      </w:r>
      <w:r>
        <w:rPr>
          <w:spacing w:val="1"/>
          <w:sz w:val="24"/>
        </w:rPr>
        <w:t xml:space="preserve"> </w:t>
      </w:r>
      <w:r>
        <w:rPr>
          <w:sz w:val="24"/>
        </w:rPr>
        <w:t>уплаченных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денежных средств.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226"/>
        </w:tabs>
        <w:spacing w:before="96" w:line="275" w:lineRule="exact"/>
        <w:ind w:left="1226" w:hanging="586"/>
        <w:rPr>
          <w:sz w:val="24"/>
        </w:rPr>
      </w:pPr>
      <w:r>
        <w:rPr>
          <w:sz w:val="24"/>
        </w:rPr>
        <w:t>Во</w:t>
      </w:r>
      <w:r>
        <w:rPr>
          <w:spacing w:val="43"/>
          <w:sz w:val="24"/>
        </w:rPr>
        <w:t xml:space="preserve"> </w:t>
      </w:r>
      <w:r>
        <w:rPr>
          <w:sz w:val="24"/>
        </w:rPr>
        <w:t>всем</w:t>
      </w:r>
      <w:r>
        <w:rPr>
          <w:spacing w:val="109"/>
          <w:sz w:val="24"/>
        </w:rPr>
        <w:t xml:space="preserve"> </w:t>
      </w:r>
      <w:r>
        <w:rPr>
          <w:sz w:val="24"/>
        </w:rPr>
        <w:t>остальном,</w:t>
      </w:r>
      <w:r>
        <w:rPr>
          <w:spacing w:val="106"/>
          <w:sz w:val="24"/>
        </w:rPr>
        <w:t xml:space="preserve"> </w:t>
      </w:r>
      <w:r>
        <w:rPr>
          <w:sz w:val="24"/>
        </w:rPr>
        <w:t>что</w:t>
      </w:r>
      <w:r>
        <w:rPr>
          <w:spacing w:val="97"/>
          <w:sz w:val="24"/>
        </w:rPr>
        <w:t xml:space="preserve"> </w:t>
      </w:r>
      <w:r>
        <w:rPr>
          <w:sz w:val="24"/>
        </w:rPr>
        <w:t>не</w:t>
      </w:r>
      <w:r>
        <w:rPr>
          <w:spacing w:val="101"/>
          <w:sz w:val="24"/>
        </w:rPr>
        <w:t xml:space="preserve"> </w:t>
      </w:r>
      <w:r>
        <w:rPr>
          <w:sz w:val="24"/>
        </w:rPr>
        <w:t>предусмотрено</w:t>
      </w:r>
      <w:r>
        <w:rPr>
          <w:spacing w:val="96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101"/>
          <w:sz w:val="24"/>
        </w:rPr>
        <w:t xml:space="preserve"> </w:t>
      </w:r>
      <w:r>
        <w:rPr>
          <w:sz w:val="24"/>
        </w:rPr>
        <w:t>разделом,</w:t>
      </w:r>
      <w:r>
        <w:rPr>
          <w:spacing w:val="106"/>
          <w:sz w:val="24"/>
        </w:rPr>
        <w:t xml:space="preserve"> </w:t>
      </w:r>
      <w:r>
        <w:rPr>
          <w:sz w:val="24"/>
        </w:rPr>
        <w:t>применяются</w:t>
      </w:r>
    </w:p>
    <w:p w:rsidR="009F4921" w:rsidRDefault="0088338D">
      <w:pPr>
        <w:pStyle w:val="1"/>
        <w:spacing w:line="275" w:lineRule="exact"/>
        <w:jc w:val="both"/>
        <w:rPr>
          <w:b w:val="0"/>
        </w:rPr>
      </w:pPr>
      <w:r>
        <w:t>Правила</w:t>
      </w:r>
      <w:r>
        <w:rPr>
          <w:spacing w:val="-1"/>
        </w:rPr>
        <w:t xml:space="preserve"> </w:t>
      </w:r>
      <w:r>
        <w:t>оказания услуг</w:t>
      </w:r>
      <w:r>
        <w:rPr>
          <w:b w:val="0"/>
        </w:rPr>
        <w:t>.</w:t>
      </w:r>
    </w:p>
    <w:p w:rsidR="009F4921" w:rsidRDefault="0088338D">
      <w:pPr>
        <w:pStyle w:val="a4"/>
        <w:numPr>
          <w:ilvl w:val="0"/>
          <w:numId w:val="7"/>
        </w:numPr>
        <w:tabs>
          <w:tab w:val="left" w:pos="3897"/>
        </w:tabs>
        <w:spacing w:before="129"/>
        <w:ind w:left="3897"/>
        <w:jc w:val="both"/>
        <w:rPr>
          <w:b/>
          <w:sz w:val="24"/>
        </w:rPr>
      </w:pPr>
      <w:r>
        <w:rPr>
          <w:b/>
          <w:sz w:val="24"/>
        </w:rPr>
        <w:t>Ответственность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сторон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16"/>
        </w:tabs>
        <w:spacing w:before="129"/>
        <w:ind w:right="182" w:firstLine="520"/>
        <w:rPr>
          <w:sz w:val="24"/>
        </w:rPr>
      </w:pPr>
      <w:r>
        <w:rPr>
          <w:sz w:val="24"/>
        </w:rPr>
        <w:t>За неисполнение или ненадлежащее исполнение своих обязательств, 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Договором,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несут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Правилами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36"/>
        </w:tabs>
        <w:spacing w:before="112"/>
        <w:ind w:right="180" w:firstLine="520"/>
        <w:rPr>
          <w:sz w:val="24"/>
        </w:rPr>
      </w:pPr>
      <w:r>
        <w:rPr>
          <w:sz w:val="24"/>
        </w:rPr>
        <w:lastRenderedPageBreak/>
        <w:t>Общая сумма начисленных неустоек за неисполнение или ненадлежащее 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Сторонами обязательств, предусмотренных Договором, в любом случае не может превышать</w:t>
      </w:r>
      <w:r>
        <w:rPr>
          <w:spacing w:val="1"/>
          <w:sz w:val="24"/>
        </w:rPr>
        <w:t xml:space="preserve"> </w:t>
      </w:r>
      <w:r>
        <w:rPr>
          <w:sz w:val="24"/>
        </w:rPr>
        <w:t>Цену</w:t>
      </w:r>
      <w:r>
        <w:rPr>
          <w:spacing w:val="-12"/>
          <w:sz w:val="24"/>
        </w:rPr>
        <w:t xml:space="preserve"> </w:t>
      </w:r>
      <w:r>
        <w:rPr>
          <w:sz w:val="24"/>
        </w:rPr>
        <w:t>Договора.</w:t>
      </w:r>
    </w:p>
    <w:p w:rsidR="009F4921" w:rsidRDefault="009F4921">
      <w:pPr>
        <w:jc w:val="both"/>
        <w:rPr>
          <w:sz w:val="24"/>
        </w:rPr>
      </w:pPr>
    </w:p>
    <w:p w:rsidR="00A803BB" w:rsidRDefault="00A803BB">
      <w:pPr>
        <w:jc w:val="both"/>
        <w:rPr>
          <w:sz w:val="24"/>
        </w:rPr>
      </w:pPr>
    </w:p>
    <w:p w:rsidR="009F4921" w:rsidRDefault="0088338D">
      <w:pPr>
        <w:pStyle w:val="1"/>
        <w:numPr>
          <w:ilvl w:val="0"/>
          <w:numId w:val="7"/>
        </w:numPr>
        <w:tabs>
          <w:tab w:val="left" w:pos="3502"/>
        </w:tabs>
        <w:spacing w:before="145"/>
        <w:ind w:left="3502"/>
        <w:jc w:val="both"/>
      </w:pPr>
      <w:r>
        <w:t>Электронный</w:t>
      </w:r>
      <w:r>
        <w:rPr>
          <w:spacing w:val="-2"/>
        </w:rPr>
        <w:t xml:space="preserve"> </w:t>
      </w:r>
      <w:r>
        <w:t>документооборот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71"/>
        </w:tabs>
        <w:spacing w:before="104"/>
        <w:ind w:right="183" w:firstLine="520"/>
        <w:rPr>
          <w:b/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осуществляют</w:t>
      </w:r>
      <w:r>
        <w:rPr>
          <w:spacing w:val="1"/>
          <w:sz w:val="24"/>
        </w:rPr>
        <w:t xml:space="preserve"> </w:t>
      </w:r>
      <w:r>
        <w:rPr>
          <w:sz w:val="24"/>
        </w:rPr>
        <w:t>обмен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электронном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условиями,</w:t>
      </w:r>
      <w:r>
        <w:rPr>
          <w:spacing w:val="3"/>
          <w:sz w:val="24"/>
        </w:rPr>
        <w:t xml:space="preserve"> </w:t>
      </w:r>
      <w:r>
        <w:rPr>
          <w:sz w:val="24"/>
        </w:rPr>
        <w:t>определенными настоящим</w:t>
      </w:r>
      <w:r>
        <w:rPr>
          <w:spacing w:val="-3"/>
          <w:sz w:val="24"/>
        </w:rPr>
        <w:t xml:space="preserve"> </w:t>
      </w:r>
      <w:r>
        <w:rPr>
          <w:sz w:val="24"/>
        </w:rPr>
        <w:t>разделом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7"/>
          <w:sz w:val="24"/>
        </w:rPr>
        <w:t xml:space="preserve"> </w:t>
      </w:r>
      <w:r>
        <w:rPr>
          <w:b/>
          <w:sz w:val="24"/>
        </w:rPr>
        <w:t>Правилами оказания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услуг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76"/>
        </w:tabs>
        <w:spacing w:before="93"/>
        <w:ind w:right="184" w:firstLine="520"/>
        <w:rPr>
          <w:sz w:val="24"/>
        </w:rPr>
      </w:pPr>
      <w:r>
        <w:rPr>
          <w:sz w:val="24"/>
        </w:rPr>
        <w:t>Каждая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иметь</w:t>
      </w:r>
      <w:r>
        <w:rPr>
          <w:spacing w:val="1"/>
          <w:sz w:val="24"/>
        </w:rPr>
        <w:t xml:space="preserve"> </w:t>
      </w:r>
      <w:r>
        <w:rPr>
          <w:sz w:val="24"/>
        </w:rPr>
        <w:t>подключение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документооборота (СБИС или другой системе, совместимой со СБИС) в течение всего периода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16"/>
        </w:tabs>
        <w:spacing w:before="42"/>
        <w:ind w:right="192" w:firstLine="520"/>
        <w:rPr>
          <w:sz w:val="24"/>
        </w:rPr>
      </w:pPr>
      <w:r>
        <w:rPr>
          <w:sz w:val="24"/>
        </w:rPr>
        <w:t>Расходы на использование системы электронного документооборота каждая из Сторон</w:t>
      </w:r>
      <w:r>
        <w:rPr>
          <w:spacing w:val="1"/>
          <w:sz w:val="24"/>
        </w:rPr>
        <w:t xml:space="preserve"> </w:t>
      </w:r>
      <w:r>
        <w:rPr>
          <w:sz w:val="24"/>
        </w:rPr>
        <w:t>несет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26"/>
        </w:tabs>
        <w:spacing w:before="133"/>
        <w:ind w:right="180" w:firstLine="520"/>
        <w:rPr>
          <w:sz w:val="24"/>
        </w:rPr>
      </w:pPr>
      <w:r>
        <w:rPr>
          <w:sz w:val="24"/>
        </w:rPr>
        <w:t>Электронные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направляемые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1"/>
          <w:sz w:val="24"/>
        </w:rPr>
        <w:t xml:space="preserve"> </w:t>
      </w: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другу,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подписываются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усиленными квалифицированными электронными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подписями.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36"/>
        </w:tabs>
        <w:spacing w:before="94"/>
        <w:ind w:right="187" w:firstLine="520"/>
        <w:rPr>
          <w:sz w:val="24"/>
        </w:rPr>
      </w:pPr>
      <w:r>
        <w:rPr>
          <w:sz w:val="24"/>
        </w:rPr>
        <w:t>Стороны вправе использовать усиленную квалифицированную электронную подпись,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</w:t>
      </w:r>
      <w:r>
        <w:rPr>
          <w:spacing w:val="1"/>
          <w:sz w:val="24"/>
        </w:rPr>
        <w:t xml:space="preserve"> </w:t>
      </w:r>
      <w:r>
        <w:rPr>
          <w:sz w:val="24"/>
        </w:rPr>
        <w:t>ключа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выдан</w:t>
      </w:r>
      <w:r>
        <w:rPr>
          <w:spacing w:val="1"/>
          <w:sz w:val="24"/>
        </w:rPr>
        <w:t xml:space="preserve"> </w:t>
      </w:r>
      <w:r>
        <w:rPr>
          <w:sz w:val="24"/>
        </w:rPr>
        <w:t>любым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аккредитованным</w:t>
      </w:r>
      <w:r>
        <w:rPr>
          <w:spacing w:val="61"/>
          <w:sz w:val="24"/>
        </w:rPr>
        <w:t xml:space="preserve"> </w:t>
      </w:r>
      <w:r>
        <w:rPr>
          <w:sz w:val="24"/>
        </w:rPr>
        <w:t>удостоверяющим</w:t>
      </w:r>
      <w:r>
        <w:rPr>
          <w:spacing w:val="1"/>
          <w:sz w:val="24"/>
        </w:rPr>
        <w:t xml:space="preserve"> </w:t>
      </w:r>
      <w:r>
        <w:rPr>
          <w:sz w:val="24"/>
        </w:rPr>
        <w:t>центром.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61"/>
        </w:tabs>
        <w:spacing w:before="92"/>
        <w:ind w:right="188" w:firstLine="520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обязаны</w:t>
      </w:r>
      <w:r>
        <w:rPr>
          <w:spacing w:val="1"/>
          <w:sz w:val="24"/>
        </w:rPr>
        <w:t xml:space="preserve"> </w:t>
      </w:r>
      <w:r>
        <w:rPr>
          <w:sz w:val="24"/>
        </w:rPr>
        <w:t>заблаговременно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сертификаты</w:t>
      </w:r>
      <w:r>
        <w:rPr>
          <w:spacing w:val="1"/>
          <w:sz w:val="24"/>
        </w:rPr>
        <w:t xml:space="preserve"> </w:t>
      </w:r>
      <w:r>
        <w:rPr>
          <w:sz w:val="24"/>
        </w:rPr>
        <w:t>ключей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подписей,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аннулирования.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26"/>
        </w:tabs>
        <w:spacing w:before="97"/>
        <w:ind w:right="185" w:firstLine="520"/>
        <w:rPr>
          <w:sz w:val="24"/>
        </w:rPr>
      </w:pPr>
      <w:r>
        <w:rPr>
          <w:sz w:val="24"/>
        </w:rPr>
        <w:t>В случае если электронный документ, отправленный одной из Сторон с 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 отправки электронных документов, определенного оператором системы электронного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документооборота,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был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Стороной,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направившая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документ, не несет за это ответственности. При этом Сторона, которой был направлен этот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повторной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отправки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ей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-3"/>
          <w:sz w:val="24"/>
        </w:rPr>
        <w:t xml:space="preserve"> </w:t>
      </w:r>
      <w:r>
        <w:rPr>
          <w:sz w:val="24"/>
        </w:rPr>
        <w:t>этого</w:t>
      </w:r>
      <w:r>
        <w:rPr>
          <w:spacing w:val="-7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-4"/>
          <w:sz w:val="24"/>
        </w:rPr>
        <w:t xml:space="preserve"> </w:t>
      </w:r>
      <w:r>
        <w:rPr>
          <w:sz w:val="24"/>
        </w:rPr>
        <w:t>в системе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7"/>
          <w:sz w:val="24"/>
        </w:rPr>
        <w:t xml:space="preserve"> </w:t>
      </w:r>
      <w:r>
        <w:rPr>
          <w:sz w:val="24"/>
        </w:rPr>
        <w:t>документооборота.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16"/>
        </w:tabs>
        <w:spacing w:before="100"/>
        <w:ind w:right="191" w:firstLine="520"/>
        <w:rPr>
          <w:sz w:val="24"/>
        </w:rPr>
      </w:pPr>
      <w:r>
        <w:rPr>
          <w:sz w:val="24"/>
        </w:rPr>
        <w:t>По запросу Заказчика предусмотренные Договором документы могут быть составлены</w:t>
      </w:r>
      <w:r>
        <w:rPr>
          <w:spacing w:val="1"/>
          <w:sz w:val="24"/>
        </w:rPr>
        <w:t xml:space="preserve"> </w:t>
      </w:r>
      <w:r>
        <w:rPr>
          <w:sz w:val="24"/>
        </w:rPr>
        <w:t>на бумажном носителе и предоставлены Заказчику в офисе Оператора системы в рабочее 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Оператора</w:t>
      </w:r>
      <w:r>
        <w:rPr>
          <w:spacing w:val="2"/>
          <w:sz w:val="24"/>
        </w:rPr>
        <w:t xml:space="preserve"> </w:t>
      </w:r>
      <w:r>
        <w:rPr>
          <w:sz w:val="24"/>
        </w:rPr>
        <w:t>системы.</w:t>
      </w:r>
    </w:p>
    <w:p w:rsidR="009F4921" w:rsidRDefault="0088338D">
      <w:pPr>
        <w:pStyle w:val="1"/>
        <w:numPr>
          <w:ilvl w:val="0"/>
          <w:numId w:val="7"/>
        </w:numPr>
        <w:tabs>
          <w:tab w:val="left" w:pos="3647"/>
        </w:tabs>
        <w:spacing w:before="107"/>
        <w:ind w:left="3647"/>
        <w:jc w:val="left"/>
      </w:pPr>
      <w:r>
        <w:t>Противодействие</w:t>
      </w:r>
      <w:r>
        <w:rPr>
          <w:spacing w:val="-4"/>
        </w:rPr>
        <w:t xml:space="preserve"> </w:t>
      </w:r>
      <w:r>
        <w:t>коррупции</w:t>
      </w:r>
    </w:p>
    <w:p w:rsidR="009F4921" w:rsidRDefault="009F4921">
      <w:pPr>
        <w:pStyle w:val="a3"/>
        <w:spacing w:before="3"/>
        <w:ind w:left="0"/>
        <w:rPr>
          <w:b/>
          <w:sz w:val="21"/>
        </w:rPr>
      </w:pPr>
    </w:p>
    <w:p w:rsidR="009F4921" w:rsidRDefault="0088338D">
      <w:pPr>
        <w:pStyle w:val="a4"/>
        <w:numPr>
          <w:ilvl w:val="1"/>
          <w:numId w:val="7"/>
        </w:numPr>
        <w:tabs>
          <w:tab w:val="left" w:pos="1006"/>
        </w:tabs>
        <w:ind w:right="183" w:firstLine="520"/>
        <w:rPr>
          <w:sz w:val="24"/>
        </w:rPr>
      </w:pPr>
      <w:r>
        <w:rPr>
          <w:sz w:val="24"/>
        </w:rPr>
        <w:t>Стороны соблюдают и будут соблюдать в дальнейшем все требования законодательства</w:t>
      </w:r>
      <w:r>
        <w:rPr>
          <w:spacing w:val="-57"/>
          <w:sz w:val="24"/>
        </w:rPr>
        <w:t xml:space="preserve"> </w:t>
      </w:r>
      <w:r>
        <w:rPr>
          <w:sz w:val="24"/>
        </w:rPr>
        <w:t>о</w:t>
      </w:r>
      <w:r>
        <w:rPr>
          <w:spacing w:val="-8"/>
          <w:sz w:val="24"/>
        </w:rPr>
        <w:t xml:space="preserve"> </w:t>
      </w:r>
      <w:r>
        <w:rPr>
          <w:sz w:val="24"/>
        </w:rPr>
        <w:t>противодействии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взяточничеству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коррупции при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исполнении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обязательств по</w:t>
      </w:r>
      <w:r>
        <w:rPr>
          <w:spacing w:val="-8"/>
          <w:sz w:val="24"/>
        </w:rPr>
        <w:t xml:space="preserve"> </w:t>
      </w:r>
      <w:r>
        <w:rPr>
          <w:sz w:val="24"/>
        </w:rPr>
        <w:t>Договору.</w:t>
      </w:r>
    </w:p>
    <w:p w:rsidR="009F4921" w:rsidRDefault="009F4921">
      <w:pPr>
        <w:pStyle w:val="a3"/>
        <w:spacing w:before="1"/>
        <w:ind w:left="0"/>
        <w:rPr>
          <w:sz w:val="21"/>
        </w:rPr>
      </w:pPr>
    </w:p>
    <w:p w:rsidR="009F4921" w:rsidRDefault="0088338D">
      <w:pPr>
        <w:pStyle w:val="a4"/>
        <w:numPr>
          <w:ilvl w:val="1"/>
          <w:numId w:val="7"/>
        </w:numPr>
        <w:tabs>
          <w:tab w:val="left" w:pos="1046"/>
        </w:tabs>
        <w:spacing w:before="1"/>
        <w:ind w:right="175" w:firstLine="520"/>
        <w:rPr>
          <w:sz w:val="24"/>
        </w:rPr>
      </w:pPr>
      <w:r>
        <w:rPr>
          <w:sz w:val="24"/>
        </w:rPr>
        <w:t>Каждая из Сторон гарантирует, что ни сама Сторона, ни ее должностные лица, или</w:t>
      </w:r>
      <w:r>
        <w:rPr>
          <w:spacing w:val="1"/>
          <w:sz w:val="24"/>
        </w:rPr>
        <w:t xml:space="preserve"> </w:t>
      </w:r>
      <w:r>
        <w:rPr>
          <w:sz w:val="24"/>
        </w:rPr>
        <w:t>любые иные лица, действующие от имени, в интересах или по поручению Стороны в связи с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заключением и (или) исполнением Договора, не будут прямо или косвенно предлагать, вручать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соглашаться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предложение,</w:t>
      </w:r>
      <w:r>
        <w:rPr>
          <w:spacing w:val="1"/>
          <w:sz w:val="24"/>
        </w:rPr>
        <w:t xml:space="preserve"> </w:t>
      </w:r>
      <w:r>
        <w:rPr>
          <w:sz w:val="24"/>
        </w:rPr>
        <w:t>вручение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 или совместно с другими лицами какого-либо платежа, подарка или привилегии</w:t>
      </w:r>
      <w:r>
        <w:rPr>
          <w:spacing w:val="-57"/>
          <w:sz w:val="24"/>
        </w:rPr>
        <w:t xml:space="preserve"> </w:t>
      </w:r>
      <w:r>
        <w:rPr>
          <w:sz w:val="24"/>
        </w:rPr>
        <w:t>в целях влияния на реализацию любых условий Договора, если указанные действия нарушают</w:t>
      </w:r>
      <w:r>
        <w:rPr>
          <w:spacing w:val="1"/>
          <w:sz w:val="24"/>
        </w:rPr>
        <w:t xml:space="preserve"> </w:t>
      </w:r>
      <w:r>
        <w:rPr>
          <w:sz w:val="24"/>
        </w:rPr>
        <w:t>какие-либо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законы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применимые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правовые</w:t>
      </w:r>
      <w:r>
        <w:rPr>
          <w:spacing w:val="1"/>
          <w:sz w:val="24"/>
        </w:rPr>
        <w:t xml:space="preserve"> </w:t>
      </w:r>
      <w:r>
        <w:rPr>
          <w:sz w:val="24"/>
        </w:rPr>
        <w:t>акты,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противодействие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взяточничеству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коррупции.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51"/>
        </w:tabs>
        <w:spacing w:before="107"/>
        <w:ind w:right="173" w:firstLine="520"/>
        <w:rPr>
          <w:sz w:val="24"/>
        </w:rPr>
      </w:pPr>
      <w:r>
        <w:rPr>
          <w:sz w:val="24"/>
        </w:rPr>
        <w:t>В случае возникновения у одной из Сторон подозрений, что произошло или 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произойти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каких-либо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раздела,</w:t>
      </w:r>
      <w:r>
        <w:rPr>
          <w:spacing w:val="1"/>
          <w:sz w:val="24"/>
        </w:rPr>
        <w:t xml:space="preserve"> </w:t>
      </w:r>
      <w:r>
        <w:rPr>
          <w:sz w:val="24"/>
        </w:rPr>
        <w:t>такая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немедленно письменно уведомить об этом другую Сторону. Такое письменное 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обстоятельствах,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достоверно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предполагать,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произошло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произойти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61"/>
          <w:sz w:val="24"/>
        </w:rPr>
        <w:t xml:space="preserve"> </w:t>
      </w:r>
      <w:r>
        <w:rPr>
          <w:sz w:val="24"/>
        </w:rPr>
        <w:t>каких-либо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положений настоящего</w:t>
      </w:r>
      <w:r>
        <w:rPr>
          <w:spacing w:val="-7"/>
          <w:sz w:val="24"/>
        </w:rPr>
        <w:t xml:space="preserve"> </w:t>
      </w:r>
      <w:r>
        <w:rPr>
          <w:sz w:val="24"/>
        </w:rPr>
        <w:t>раздела,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3"/>
          <w:sz w:val="24"/>
        </w:rPr>
        <w:t xml:space="preserve"> </w:t>
      </w:r>
      <w:r>
        <w:rPr>
          <w:sz w:val="24"/>
        </w:rPr>
        <w:t>также</w:t>
      </w:r>
      <w:r>
        <w:rPr>
          <w:spacing w:val="2"/>
          <w:sz w:val="24"/>
        </w:rPr>
        <w:t xml:space="preserve"> </w:t>
      </w:r>
      <w:r>
        <w:rPr>
          <w:sz w:val="24"/>
        </w:rPr>
        <w:t>доказательства</w:t>
      </w:r>
      <w:r>
        <w:rPr>
          <w:spacing w:val="-3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-1"/>
          <w:sz w:val="24"/>
        </w:rPr>
        <w:t xml:space="preserve"> </w:t>
      </w:r>
      <w:r>
        <w:rPr>
          <w:sz w:val="24"/>
        </w:rPr>
        <w:t>этих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обстоятельств.</w:t>
      </w:r>
    </w:p>
    <w:p w:rsidR="009F4921" w:rsidRDefault="0088338D">
      <w:pPr>
        <w:pStyle w:val="1"/>
        <w:numPr>
          <w:ilvl w:val="0"/>
          <w:numId w:val="7"/>
        </w:numPr>
        <w:tabs>
          <w:tab w:val="left" w:pos="3327"/>
        </w:tabs>
        <w:spacing w:before="135"/>
        <w:ind w:left="3326" w:hanging="241"/>
        <w:jc w:val="both"/>
      </w:pPr>
      <w:r>
        <w:t>Действие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прекращение</w:t>
      </w:r>
      <w:r>
        <w:rPr>
          <w:spacing w:val="-3"/>
        </w:rPr>
        <w:t xml:space="preserve"> </w:t>
      </w:r>
      <w:r>
        <w:t>Договора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06"/>
        </w:tabs>
        <w:spacing w:before="79" w:line="242" w:lineRule="auto"/>
        <w:ind w:right="186" w:firstLine="520"/>
        <w:rPr>
          <w:sz w:val="24"/>
        </w:rPr>
      </w:pPr>
      <w:r>
        <w:rPr>
          <w:sz w:val="24"/>
        </w:rPr>
        <w:t>Договор вступает в силу с момента его заключения и действует до 31.12.2024 г. либо до</w:t>
      </w:r>
      <w:r>
        <w:rPr>
          <w:spacing w:val="-57"/>
          <w:sz w:val="24"/>
        </w:rPr>
        <w:t xml:space="preserve"> </w:t>
      </w:r>
      <w:r>
        <w:rPr>
          <w:sz w:val="24"/>
        </w:rPr>
        <w:t>достижения предельного максимального значения общей цены, в зависимости от того, какое из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 наступит раньше.</w:t>
      </w:r>
    </w:p>
    <w:p w:rsidR="009F4921" w:rsidRDefault="009F4921">
      <w:pPr>
        <w:spacing w:line="242" w:lineRule="auto"/>
        <w:jc w:val="both"/>
        <w:rPr>
          <w:sz w:val="24"/>
        </w:rPr>
        <w:sectPr w:rsidR="009F4921">
          <w:headerReference w:type="default" r:id="rId7"/>
          <w:pgSz w:w="11900" w:h="16840"/>
          <w:pgMar w:top="780" w:right="580" w:bottom="280" w:left="1040" w:header="454" w:footer="0" w:gutter="0"/>
          <w:cols w:space="720"/>
        </w:sectPr>
      </w:pPr>
    </w:p>
    <w:p w:rsidR="009F4921" w:rsidRDefault="0088338D">
      <w:pPr>
        <w:pStyle w:val="a4"/>
        <w:numPr>
          <w:ilvl w:val="1"/>
          <w:numId w:val="7"/>
        </w:numPr>
        <w:tabs>
          <w:tab w:val="left" w:pos="1096"/>
        </w:tabs>
        <w:spacing w:before="125"/>
        <w:ind w:right="186" w:firstLine="520"/>
        <w:rPr>
          <w:sz w:val="24"/>
        </w:rPr>
      </w:pPr>
      <w:r>
        <w:rPr>
          <w:sz w:val="24"/>
        </w:rPr>
        <w:lastRenderedPageBreak/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прекращен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 Федерации.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06"/>
        </w:tabs>
        <w:spacing w:before="93"/>
        <w:ind w:right="177" w:firstLine="520"/>
        <w:rPr>
          <w:sz w:val="24"/>
        </w:rPr>
      </w:pPr>
      <w:r>
        <w:rPr>
          <w:sz w:val="24"/>
        </w:rPr>
        <w:t>Заказчик вправе принять решение об одностороннем отказе от исполнения Договора по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основаниям,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Гражданским</w:t>
      </w:r>
      <w:r>
        <w:rPr>
          <w:spacing w:val="1"/>
          <w:sz w:val="24"/>
        </w:rPr>
        <w:t xml:space="preserve"> </w:t>
      </w:r>
      <w:r>
        <w:rPr>
          <w:sz w:val="24"/>
        </w:rPr>
        <w:t>кодексом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одностороннего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1"/>
          <w:sz w:val="24"/>
        </w:rPr>
        <w:t xml:space="preserve"> </w:t>
      </w:r>
      <w:r>
        <w:rPr>
          <w:sz w:val="24"/>
        </w:rPr>
        <w:t>95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 закона от 5 апреля 2013 г. № 44-ФЗ «О контрактной системе в сфере закупок</w:t>
      </w:r>
      <w:r>
        <w:rPr>
          <w:spacing w:val="1"/>
          <w:sz w:val="24"/>
        </w:rPr>
        <w:t xml:space="preserve"> </w:t>
      </w:r>
      <w:r>
        <w:rPr>
          <w:sz w:val="24"/>
        </w:rPr>
        <w:t>товаров,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работ,</w:t>
      </w:r>
      <w:r>
        <w:rPr>
          <w:spacing w:val="2"/>
          <w:sz w:val="24"/>
        </w:rPr>
        <w:t xml:space="preserve"> </w:t>
      </w:r>
      <w:r>
        <w:rPr>
          <w:sz w:val="24"/>
        </w:rPr>
        <w:t>услуг</w:t>
      </w:r>
      <w:r>
        <w:rPr>
          <w:spacing w:val="5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и муниципальных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нужд».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006"/>
        </w:tabs>
        <w:spacing w:before="100"/>
        <w:ind w:right="180" w:firstLine="520"/>
        <w:rPr>
          <w:sz w:val="24"/>
        </w:rPr>
      </w:pPr>
      <w:r>
        <w:rPr>
          <w:sz w:val="24"/>
        </w:rPr>
        <w:t>Односторонний отказ Заказчика от Договора означает в том числе односторонний отказ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Заказчика от </w:t>
      </w:r>
      <w:r>
        <w:rPr>
          <w:b/>
          <w:sz w:val="24"/>
        </w:rPr>
        <w:t>договора возмездного оказания услуг связи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 в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2"/>
          <w:sz w:val="24"/>
        </w:rPr>
        <w:t xml:space="preserve"> </w:t>
      </w:r>
      <w:r>
        <w:rPr>
          <w:sz w:val="24"/>
        </w:rPr>
        <w:t>прекращается</w:t>
      </w:r>
      <w:r>
        <w:rPr>
          <w:spacing w:val="3"/>
          <w:sz w:val="24"/>
        </w:rPr>
        <w:t xml:space="preserve"> </w:t>
      </w:r>
      <w:r>
        <w:rPr>
          <w:sz w:val="24"/>
        </w:rPr>
        <w:t>одновременно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Договором.</w:t>
      </w:r>
    </w:p>
    <w:p w:rsidR="009F4921" w:rsidRDefault="0088338D">
      <w:pPr>
        <w:pStyle w:val="1"/>
        <w:numPr>
          <w:ilvl w:val="0"/>
          <w:numId w:val="7"/>
        </w:numPr>
        <w:tabs>
          <w:tab w:val="left" w:pos="4412"/>
        </w:tabs>
        <w:spacing w:before="127"/>
        <w:ind w:left="4412" w:hanging="360"/>
        <w:jc w:val="both"/>
      </w:pPr>
      <w:r>
        <w:t>Прочие</w:t>
      </w:r>
      <w:r>
        <w:rPr>
          <w:spacing w:val="-3"/>
        </w:rPr>
        <w:t xml:space="preserve"> </w:t>
      </w:r>
      <w:r>
        <w:t>условия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31"/>
        </w:tabs>
        <w:spacing w:before="130"/>
        <w:ind w:right="189" w:firstLine="520"/>
        <w:rPr>
          <w:sz w:val="24"/>
        </w:rPr>
      </w:pPr>
      <w:r>
        <w:rPr>
          <w:sz w:val="24"/>
        </w:rPr>
        <w:t>Договор заключен в соответствии с пунктом 4 части 1 статьи 93 Федерального 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от 5 апреля 2013 г. № 44-ФЗ «О контрактной системе в сфере закупок товаров, работ, услуг для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государственных и муниципальных нужд».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56"/>
        </w:tabs>
        <w:spacing w:before="87"/>
        <w:ind w:right="190" w:firstLine="520"/>
        <w:rPr>
          <w:sz w:val="24"/>
        </w:rPr>
      </w:pPr>
      <w:r>
        <w:rPr>
          <w:sz w:val="24"/>
        </w:rPr>
        <w:t>Договор составлен в 2 (двух) подлинных экземплярах по 1 (одному) для каждой из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206"/>
        </w:tabs>
        <w:spacing w:before="88"/>
        <w:ind w:right="191" w:firstLine="52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</w:p>
    <w:p w:rsidR="009F4921" w:rsidRPr="009C1A46" w:rsidRDefault="0088338D">
      <w:pPr>
        <w:pStyle w:val="a4"/>
        <w:numPr>
          <w:ilvl w:val="1"/>
          <w:numId w:val="7"/>
        </w:numPr>
        <w:tabs>
          <w:tab w:val="left" w:pos="1311"/>
        </w:tabs>
        <w:spacing w:before="93"/>
        <w:ind w:right="171" w:firstLine="52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противоречий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Договором,</w:t>
      </w:r>
      <w:r>
        <w:rPr>
          <w:spacing w:val="1"/>
          <w:sz w:val="24"/>
        </w:rPr>
        <w:t xml:space="preserve"> </w:t>
      </w:r>
      <w:r>
        <w:rPr>
          <w:sz w:val="24"/>
        </w:rPr>
        <w:t>имеют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преимущественную силу по отношению к условиям, предусмотренным </w:t>
      </w:r>
      <w:r w:rsidRPr="009C1A46">
        <w:rPr>
          <w:sz w:val="24"/>
        </w:rPr>
        <w:t>Правилами оказания</w:t>
      </w:r>
      <w:r w:rsidRPr="009C1A46">
        <w:rPr>
          <w:spacing w:val="1"/>
          <w:sz w:val="24"/>
        </w:rPr>
        <w:t xml:space="preserve"> </w:t>
      </w:r>
      <w:r w:rsidRPr="009C1A46">
        <w:rPr>
          <w:sz w:val="24"/>
        </w:rPr>
        <w:t>услуг</w:t>
      </w:r>
      <w:r w:rsidR="009C1A46" w:rsidRPr="009C1A46">
        <w:rPr>
          <w:sz w:val="24"/>
        </w:rPr>
        <w:t xml:space="preserve"> </w:t>
      </w:r>
      <w:r w:rsidRPr="009C1A46">
        <w:rPr>
          <w:sz w:val="24"/>
        </w:rPr>
        <w:t>и договором</w:t>
      </w:r>
      <w:r w:rsidRPr="009C1A46">
        <w:rPr>
          <w:spacing w:val="1"/>
          <w:sz w:val="24"/>
        </w:rPr>
        <w:t xml:space="preserve"> </w:t>
      </w:r>
      <w:r w:rsidRPr="009C1A46">
        <w:rPr>
          <w:sz w:val="24"/>
        </w:rPr>
        <w:t>возмездного</w:t>
      </w:r>
      <w:r w:rsidRPr="009C1A46">
        <w:rPr>
          <w:spacing w:val="1"/>
          <w:sz w:val="24"/>
        </w:rPr>
        <w:t xml:space="preserve"> </w:t>
      </w:r>
      <w:r w:rsidRPr="009C1A46">
        <w:rPr>
          <w:sz w:val="24"/>
        </w:rPr>
        <w:t>оказания услуг</w:t>
      </w:r>
      <w:r w:rsidRPr="009C1A46">
        <w:rPr>
          <w:spacing w:val="1"/>
          <w:sz w:val="24"/>
        </w:rPr>
        <w:t xml:space="preserve"> </w:t>
      </w:r>
      <w:r w:rsidRPr="009C1A46">
        <w:rPr>
          <w:sz w:val="24"/>
        </w:rPr>
        <w:t>связи.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221"/>
        </w:tabs>
        <w:spacing w:before="92"/>
        <w:ind w:right="188" w:firstLine="520"/>
        <w:rPr>
          <w:sz w:val="24"/>
        </w:rPr>
      </w:pPr>
      <w:r>
        <w:rPr>
          <w:sz w:val="24"/>
        </w:rPr>
        <w:t>Контактные данные Оператора системы для обращения по вопросам, относящимся к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3"/>
          <w:sz w:val="24"/>
        </w:rPr>
        <w:t xml:space="preserve"> </w:t>
      </w:r>
      <w:r>
        <w:rPr>
          <w:sz w:val="24"/>
        </w:rPr>
        <w:t>указаны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сайте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Оператора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системы.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21"/>
        </w:tabs>
        <w:spacing w:before="88" w:line="312" w:lineRule="auto"/>
        <w:ind w:left="640" w:right="307" w:firstLine="0"/>
        <w:rPr>
          <w:sz w:val="24"/>
        </w:rPr>
      </w:pPr>
      <w:r>
        <w:rPr>
          <w:sz w:val="24"/>
        </w:rPr>
        <w:t>Контактное</w:t>
      </w:r>
      <w:r>
        <w:rPr>
          <w:spacing w:val="-4"/>
          <w:sz w:val="24"/>
        </w:rPr>
        <w:t xml:space="preserve"> </w:t>
      </w:r>
      <w:r>
        <w:rPr>
          <w:sz w:val="24"/>
        </w:rPr>
        <w:t>лицо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-3"/>
          <w:sz w:val="24"/>
        </w:rPr>
        <w:t xml:space="preserve"> </w:t>
      </w:r>
      <w:r>
        <w:rPr>
          <w:sz w:val="24"/>
        </w:rPr>
        <w:t>со</w:t>
      </w:r>
      <w:r>
        <w:rPr>
          <w:spacing w:val="-7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-2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Договора:</w:t>
      </w:r>
      <w:r>
        <w:rPr>
          <w:spacing w:val="-58"/>
          <w:sz w:val="24"/>
        </w:rPr>
        <w:t xml:space="preserve"> </w:t>
      </w:r>
      <w:r>
        <w:rPr>
          <w:sz w:val="24"/>
        </w:rPr>
        <w:t>фамилия,</w:t>
      </w:r>
      <w:r>
        <w:rPr>
          <w:spacing w:val="-1"/>
          <w:sz w:val="24"/>
        </w:rPr>
        <w:t xml:space="preserve"> </w:t>
      </w:r>
      <w:r>
        <w:rPr>
          <w:sz w:val="24"/>
        </w:rPr>
        <w:t>имя, отчество</w:t>
      </w:r>
      <w:r>
        <w:rPr>
          <w:spacing w:val="-6"/>
          <w:sz w:val="24"/>
        </w:rPr>
        <w:t xml:space="preserve"> </w:t>
      </w:r>
      <w:r>
        <w:rPr>
          <w:sz w:val="24"/>
        </w:rPr>
        <w:t>(при</w:t>
      </w:r>
      <w:r>
        <w:rPr>
          <w:spacing w:val="4"/>
          <w:sz w:val="24"/>
        </w:rPr>
        <w:t xml:space="preserve"> </w:t>
      </w:r>
      <w:r>
        <w:rPr>
          <w:sz w:val="24"/>
        </w:rPr>
        <w:t>наличии):</w:t>
      </w:r>
      <w:r>
        <w:rPr>
          <w:spacing w:val="-8"/>
          <w:sz w:val="24"/>
        </w:rPr>
        <w:t xml:space="preserve"> </w:t>
      </w:r>
      <w:r>
        <w:rPr>
          <w:sz w:val="24"/>
        </w:rPr>
        <w:t>Ларионов</w:t>
      </w:r>
      <w:r>
        <w:rPr>
          <w:spacing w:val="1"/>
          <w:sz w:val="24"/>
        </w:rPr>
        <w:t xml:space="preserve"> </w:t>
      </w:r>
      <w:r>
        <w:rPr>
          <w:sz w:val="24"/>
        </w:rPr>
        <w:t>Артем</w:t>
      </w:r>
    </w:p>
    <w:p w:rsidR="009F4921" w:rsidRPr="002A16F1" w:rsidRDefault="0088338D" w:rsidP="002A16F1">
      <w:pPr>
        <w:pStyle w:val="a3"/>
        <w:spacing w:line="234" w:lineRule="exact"/>
        <w:ind w:left="640"/>
        <w:jc w:val="both"/>
      </w:pPr>
      <w:r>
        <w:t>адрес</w:t>
      </w:r>
      <w:r>
        <w:rPr>
          <w:spacing w:val="-5"/>
        </w:rPr>
        <w:t xml:space="preserve"> </w:t>
      </w:r>
      <w:r>
        <w:t>электронной</w:t>
      </w:r>
      <w:r>
        <w:rPr>
          <w:spacing w:val="-2"/>
        </w:rPr>
        <w:t xml:space="preserve"> </w:t>
      </w:r>
      <w:r>
        <w:t>почты</w:t>
      </w:r>
      <w:r>
        <w:rPr>
          <w:spacing w:val="-5"/>
        </w:rPr>
        <w:t xml:space="preserve"> </w:t>
      </w:r>
      <w:r>
        <w:t xml:space="preserve">(e-mail): </w:t>
      </w:r>
      <w:hyperlink r:id="rId8">
        <w:r>
          <w:t>info@gymn24.ru,</w:t>
        </w:r>
      </w:hyperlink>
      <w:r>
        <w:rPr>
          <w:spacing w:val="-2"/>
        </w:rPr>
        <w:t xml:space="preserve"> </w:t>
      </w:r>
      <w:r>
        <w:t>тел.</w:t>
      </w:r>
      <w:r>
        <w:rPr>
          <w:spacing w:val="-4"/>
        </w:rPr>
        <w:t xml:space="preserve"> </w:t>
      </w:r>
      <w:r>
        <w:t>,</w:t>
      </w:r>
      <w:r>
        <w:rPr>
          <w:spacing w:val="-3"/>
        </w:rPr>
        <w:t xml:space="preserve"> </w:t>
      </w:r>
      <w:r>
        <w:t>моб.</w:t>
      </w:r>
      <w:r>
        <w:rPr>
          <w:spacing w:val="-3"/>
        </w:rPr>
        <w:t xml:space="preserve"> </w:t>
      </w:r>
      <w:r>
        <w:t>.</w:t>
      </w:r>
    </w:p>
    <w:p w:rsidR="009F4921" w:rsidRDefault="0088338D">
      <w:pPr>
        <w:pStyle w:val="a4"/>
        <w:numPr>
          <w:ilvl w:val="1"/>
          <w:numId w:val="7"/>
        </w:numPr>
        <w:tabs>
          <w:tab w:val="left" w:pos="1171"/>
        </w:tabs>
        <w:spacing w:line="242" w:lineRule="auto"/>
        <w:ind w:right="175" w:firstLine="520"/>
        <w:rPr>
          <w:sz w:val="24"/>
        </w:rPr>
      </w:pPr>
      <w:r>
        <w:rPr>
          <w:sz w:val="24"/>
        </w:rPr>
        <w:t>Заказчик гарантирует, что субъект персональных данных, указанных в пункте 10.6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предоставил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этих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Оператору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целей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:rsidR="009F4921" w:rsidRDefault="009F4921">
      <w:pPr>
        <w:sectPr w:rsidR="009F4921">
          <w:pgSz w:w="11900" w:h="16840"/>
          <w:pgMar w:top="780" w:right="580" w:bottom="280" w:left="1040" w:header="454" w:footer="0" w:gutter="0"/>
          <w:cols w:space="720"/>
        </w:sectPr>
      </w:pPr>
    </w:p>
    <w:p w:rsidR="009F4921" w:rsidRDefault="009F4921">
      <w:pPr>
        <w:pStyle w:val="a3"/>
        <w:ind w:left="0"/>
        <w:rPr>
          <w:sz w:val="26"/>
        </w:rPr>
      </w:pPr>
    </w:p>
    <w:p w:rsidR="009F4921" w:rsidRDefault="0088338D">
      <w:pPr>
        <w:pStyle w:val="1"/>
        <w:spacing w:before="164"/>
      </w:pPr>
      <w:r>
        <w:t>Заказчик</w:t>
      </w:r>
    </w:p>
    <w:p w:rsidR="009F4921" w:rsidRDefault="0088338D">
      <w:pPr>
        <w:pStyle w:val="a4"/>
        <w:numPr>
          <w:ilvl w:val="0"/>
          <w:numId w:val="7"/>
        </w:numPr>
        <w:tabs>
          <w:tab w:val="left" w:pos="481"/>
        </w:tabs>
        <w:spacing w:before="128"/>
        <w:ind w:left="480" w:hanging="361"/>
        <w:jc w:val="left"/>
        <w:rPr>
          <w:b/>
          <w:sz w:val="24"/>
        </w:rPr>
      </w:pPr>
      <w:r>
        <w:rPr>
          <w:b/>
          <w:spacing w:val="-2"/>
          <w:sz w:val="24"/>
        </w:rPr>
        <w:br w:type="column"/>
      </w:r>
      <w:r>
        <w:rPr>
          <w:b/>
          <w:sz w:val="24"/>
        </w:rPr>
        <w:lastRenderedPageBreak/>
        <w:t>Реквизиты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подписи</w:t>
      </w:r>
    </w:p>
    <w:p w:rsidR="009F4921" w:rsidRDefault="0088338D">
      <w:pPr>
        <w:pStyle w:val="1"/>
        <w:spacing w:before="64"/>
        <w:ind w:left="1651"/>
      </w:pPr>
      <w:r>
        <w:t>Оператор</w:t>
      </w:r>
      <w:r>
        <w:rPr>
          <w:spacing w:val="-3"/>
        </w:rPr>
        <w:t xml:space="preserve"> </w:t>
      </w:r>
      <w:r>
        <w:t>системы</w:t>
      </w:r>
    </w:p>
    <w:p w:rsidR="009F4921" w:rsidRDefault="009F4921">
      <w:pPr>
        <w:sectPr w:rsidR="009F4921">
          <w:type w:val="continuous"/>
          <w:pgSz w:w="11900" w:h="16840"/>
          <w:pgMar w:top="780" w:right="580" w:bottom="280" w:left="1040" w:header="720" w:footer="720" w:gutter="0"/>
          <w:cols w:num="2" w:space="720" w:equalWidth="0">
            <w:col w:w="1174" w:space="2458"/>
            <w:col w:w="6648"/>
          </w:cols>
        </w:sectPr>
      </w:pPr>
    </w:p>
    <w:p w:rsidR="009F4921" w:rsidRDefault="0088338D">
      <w:pPr>
        <w:spacing w:line="244" w:lineRule="auto"/>
        <w:ind w:left="120" w:right="541"/>
        <w:rPr>
          <w:b/>
          <w:sz w:val="24"/>
        </w:rPr>
      </w:pPr>
      <w:r>
        <w:rPr>
          <w:b/>
          <w:sz w:val="24"/>
        </w:rPr>
        <w:lastRenderedPageBreak/>
        <w:t>ГБОУ ГИМНАЗИЯ № 24 ИМЕНИ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И.А.КРЫЛОВА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САНКТ-ПЕТЕРБУРГА</w:t>
      </w:r>
    </w:p>
    <w:p w:rsidR="009F4921" w:rsidRDefault="0088338D">
      <w:pPr>
        <w:ind w:left="120" w:right="31"/>
        <w:rPr>
          <w:sz w:val="24"/>
        </w:rPr>
      </w:pPr>
      <w:r>
        <w:rPr>
          <w:b/>
          <w:sz w:val="24"/>
        </w:rPr>
        <w:t xml:space="preserve">Адрес юридического лица: </w:t>
      </w:r>
      <w:r>
        <w:rPr>
          <w:sz w:val="24"/>
        </w:rPr>
        <w:t>Российская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Федерация,</w:t>
      </w:r>
      <w:r>
        <w:rPr>
          <w:spacing w:val="-4"/>
          <w:sz w:val="24"/>
        </w:rPr>
        <w:t xml:space="preserve"> </w:t>
      </w:r>
      <w:r>
        <w:rPr>
          <w:sz w:val="24"/>
        </w:rPr>
        <w:t>199053,</w:t>
      </w:r>
      <w:r>
        <w:rPr>
          <w:spacing w:val="-4"/>
          <w:sz w:val="24"/>
        </w:rPr>
        <w:t xml:space="preserve"> </w:t>
      </w:r>
      <w:r>
        <w:rPr>
          <w:sz w:val="24"/>
        </w:rPr>
        <w:t>г.</w:t>
      </w:r>
      <w:r>
        <w:rPr>
          <w:spacing w:val="-3"/>
          <w:sz w:val="24"/>
        </w:rPr>
        <w:t xml:space="preserve"> </w:t>
      </w:r>
      <w:r>
        <w:rPr>
          <w:sz w:val="24"/>
        </w:rPr>
        <w:t>Санкт-Петербург,</w:t>
      </w:r>
      <w:r>
        <w:rPr>
          <w:spacing w:val="-4"/>
          <w:sz w:val="24"/>
        </w:rPr>
        <w:t xml:space="preserve"> </w:t>
      </w:r>
      <w:r>
        <w:rPr>
          <w:sz w:val="24"/>
        </w:rPr>
        <w:t>Санкт-</w:t>
      </w:r>
      <w:r>
        <w:rPr>
          <w:spacing w:val="-57"/>
          <w:sz w:val="24"/>
        </w:rPr>
        <w:t xml:space="preserve"> </w:t>
      </w:r>
      <w:r>
        <w:rPr>
          <w:sz w:val="24"/>
        </w:rPr>
        <w:t>Петербург, СРЕДНИЙ В.О. ПРОСПЕКТ, ДОМ</w:t>
      </w:r>
      <w:r>
        <w:rPr>
          <w:spacing w:val="-57"/>
          <w:sz w:val="24"/>
        </w:rPr>
        <w:t xml:space="preserve"> </w:t>
      </w:r>
      <w:r>
        <w:rPr>
          <w:sz w:val="24"/>
        </w:rPr>
        <w:t>20</w:t>
      </w:r>
    </w:p>
    <w:p w:rsidR="009F4921" w:rsidRDefault="0088338D">
      <w:pPr>
        <w:pStyle w:val="a3"/>
        <w:ind w:right="137"/>
      </w:pPr>
      <w:r>
        <w:rPr>
          <w:b/>
        </w:rPr>
        <w:t xml:space="preserve">Почтовый адрес: </w:t>
      </w:r>
      <w:r>
        <w:t>Российская Федерация,</w:t>
      </w:r>
      <w:r>
        <w:rPr>
          <w:spacing w:val="1"/>
        </w:rPr>
        <w:t xml:space="preserve"> </w:t>
      </w:r>
      <w:r>
        <w:t>199053,</w:t>
      </w:r>
      <w:r>
        <w:rPr>
          <w:spacing w:val="-5"/>
        </w:rPr>
        <w:t xml:space="preserve"> </w:t>
      </w:r>
      <w:r>
        <w:t>г.</w:t>
      </w:r>
      <w:r>
        <w:rPr>
          <w:spacing w:val="-5"/>
        </w:rPr>
        <w:t xml:space="preserve"> </w:t>
      </w:r>
      <w:r>
        <w:t>Санкт-Петербург,</w:t>
      </w:r>
      <w:r>
        <w:rPr>
          <w:spacing w:val="-4"/>
        </w:rPr>
        <w:t xml:space="preserve"> </w:t>
      </w:r>
      <w:r>
        <w:t>Санкт-Петербург,</w:t>
      </w:r>
      <w:r>
        <w:rPr>
          <w:spacing w:val="-57"/>
        </w:rPr>
        <w:t xml:space="preserve"> </w:t>
      </w:r>
      <w:r>
        <w:t>СРЕДНИЙ В.О. ПРОСПЕКТ, ДОМ 20</w:t>
      </w:r>
    </w:p>
    <w:p w:rsidR="009F4921" w:rsidRDefault="0088338D">
      <w:pPr>
        <w:spacing w:line="273" w:lineRule="exact"/>
        <w:ind w:left="120"/>
        <w:rPr>
          <w:sz w:val="24"/>
        </w:rPr>
      </w:pPr>
      <w:r>
        <w:rPr>
          <w:b/>
          <w:sz w:val="24"/>
        </w:rPr>
        <w:t>Телефон: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79236083486</w:t>
      </w:r>
    </w:p>
    <w:p w:rsidR="009F4921" w:rsidRDefault="0088338D">
      <w:pPr>
        <w:spacing w:line="275" w:lineRule="exact"/>
        <w:ind w:left="120"/>
        <w:rPr>
          <w:sz w:val="24"/>
        </w:rPr>
      </w:pPr>
      <w:r>
        <w:rPr>
          <w:b/>
          <w:sz w:val="24"/>
        </w:rPr>
        <w:t>ОГРН: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1037800008784</w:t>
      </w:r>
    </w:p>
    <w:p w:rsidR="009F4921" w:rsidRDefault="0088338D">
      <w:pPr>
        <w:spacing w:line="275" w:lineRule="exact"/>
        <w:ind w:left="120"/>
        <w:rPr>
          <w:sz w:val="24"/>
        </w:rPr>
      </w:pPr>
      <w:r>
        <w:rPr>
          <w:b/>
          <w:sz w:val="24"/>
        </w:rPr>
        <w:t>ИНН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КПП: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7801033297/780101001</w:t>
      </w:r>
    </w:p>
    <w:p w:rsidR="009F4921" w:rsidRDefault="0088338D">
      <w:pPr>
        <w:spacing w:line="275" w:lineRule="exact"/>
        <w:ind w:left="120"/>
        <w:rPr>
          <w:sz w:val="24"/>
        </w:rPr>
      </w:pPr>
      <w:r>
        <w:rPr>
          <w:b/>
          <w:sz w:val="24"/>
        </w:rPr>
        <w:t>ОКТМО: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40307000000</w:t>
      </w:r>
    </w:p>
    <w:p w:rsidR="009F4921" w:rsidRDefault="0088338D">
      <w:pPr>
        <w:pStyle w:val="1"/>
        <w:spacing w:line="275" w:lineRule="exact"/>
      </w:pPr>
      <w:r>
        <w:t>Банковские</w:t>
      </w:r>
      <w:r>
        <w:rPr>
          <w:spacing w:val="-6"/>
        </w:rPr>
        <w:t xml:space="preserve"> </w:t>
      </w:r>
      <w:r>
        <w:t>реквизиты:</w:t>
      </w:r>
    </w:p>
    <w:p w:rsidR="009F4921" w:rsidRDefault="0088338D">
      <w:pPr>
        <w:pStyle w:val="a3"/>
        <w:spacing w:line="242" w:lineRule="auto"/>
        <w:ind w:right="74"/>
      </w:pPr>
      <w:r>
        <w:rPr>
          <w:b/>
        </w:rPr>
        <w:t xml:space="preserve">Банк плательщика: </w:t>
      </w:r>
      <w:r>
        <w:t>Северо-Западное ГУ</w:t>
      </w:r>
      <w:r>
        <w:rPr>
          <w:spacing w:val="1"/>
        </w:rPr>
        <w:t xml:space="preserve"> </w:t>
      </w:r>
      <w:r>
        <w:t>Банка</w:t>
      </w:r>
      <w:r>
        <w:rPr>
          <w:spacing w:val="-4"/>
        </w:rPr>
        <w:t xml:space="preserve"> </w:t>
      </w:r>
      <w:r>
        <w:t>России//</w:t>
      </w:r>
      <w:r>
        <w:rPr>
          <w:spacing w:val="-4"/>
        </w:rPr>
        <w:t xml:space="preserve"> </w:t>
      </w:r>
      <w:r>
        <w:t>УФК</w:t>
      </w:r>
      <w:r>
        <w:rPr>
          <w:spacing w:val="-1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Санкт-Петербургу,</w:t>
      </w:r>
      <w:r>
        <w:rPr>
          <w:spacing w:val="-2"/>
        </w:rPr>
        <w:t xml:space="preserve"> </w:t>
      </w:r>
      <w:r>
        <w:t>г.</w:t>
      </w:r>
      <w:r>
        <w:rPr>
          <w:spacing w:val="-57"/>
        </w:rPr>
        <w:t xml:space="preserve"> </w:t>
      </w:r>
      <w:r>
        <w:t>Санкт-Петербург</w:t>
      </w:r>
    </w:p>
    <w:p w:rsidR="009F4921" w:rsidRDefault="0088338D">
      <w:pPr>
        <w:spacing w:line="269" w:lineRule="exact"/>
        <w:ind w:left="120"/>
        <w:rPr>
          <w:sz w:val="24"/>
        </w:rPr>
      </w:pPr>
      <w:r>
        <w:rPr>
          <w:b/>
          <w:sz w:val="24"/>
        </w:rPr>
        <w:t>БИК ТОФК: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014030106</w:t>
      </w:r>
    </w:p>
    <w:p w:rsidR="009F4921" w:rsidRDefault="0088338D">
      <w:pPr>
        <w:pStyle w:val="1"/>
        <w:spacing w:line="275" w:lineRule="exact"/>
      </w:pPr>
      <w:r>
        <w:t>Единый</w:t>
      </w:r>
      <w:r>
        <w:rPr>
          <w:spacing w:val="-3"/>
        </w:rPr>
        <w:t xml:space="preserve"> </w:t>
      </w:r>
      <w:r>
        <w:t>казначейский</w:t>
      </w:r>
      <w:r>
        <w:rPr>
          <w:spacing w:val="-2"/>
        </w:rPr>
        <w:t xml:space="preserve"> </w:t>
      </w:r>
      <w:r>
        <w:t>счет:</w:t>
      </w:r>
    </w:p>
    <w:p w:rsidR="009F4921" w:rsidRDefault="0088338D">
      <w:pPr>
        <w:pStyle w:val="a3"/>
        <w:spacing w:line="275" w:lineRule="exact"/>
      </w:pPr>
      <w:r>
        <w:t>40102810945370000005</w:t>
      </w:r>
    </w:p>
    <w:p w:rsidR="009F4921" w:rsidRDefault="0088338D">
      <w:pPr>
        <w:pStyle w:val="1"/>
        <w:spacing w:line="275" w:lineRule="exact"/>
      </w:pPr>
      <w:r>
        <w:t>Казначейский</w:t>
      </w:r>
      <w:r>
        <w:rPr>
          <w:spacing w:val="-2"/>
        </w:rPr>
        <w:t xml:space="preserve"> </w:t>
      </w:r>
      <w:r>
        <w:t>счет:</w:t>
      </w:r>
    </w:p>
    <w:p w:rsidR="009F4921" w:rsidRDefault="0088338D" w:rsidP="002A16F1">
      <w:pPr>
        <w:spacing w:before="4" w:line="276" w:lineRule="exact"/>
        <w:ind w:left="120"/>
        <w:rPr>
          <w:sz w:val="24"/>
        </w:rPr>
        <w:sectPr w:rsidR="009F4921">
          <w:type w:val="continuous"/>
          <w:pgSz w:w="11900" w:h="16840"/>
          <w:pgMar w:top="780" w:right="580" w:bottom="280" w:left="1040" w:header="720" w:footer="720" w:gutter="0"/>
          <w:cols w:num="2" w:space="720" w:equalWidth="0">
            <w:col w:w="5038" w:space="124"/>
            <w:col w:w="5118"/>
          </w:cols>
        </w:sectPr>
      </w:pPr>
      <w:r>
        <w:br w:type="column"/>
      </w: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spacing w:before="5"/>
        <w:ind w:left="0"/>
      </w:pPr>
    </w:p>
    <w:p w:rsidR="009F4921" w:rsidRDefault="009F4921">
      <w:pPr>
        <w:sectPr w:rsidR="009F4921">
          <w:type w:val="continuous"/>
          <w:pgSz w:w="11900" w:h="16840"/>
          <w:pgMar w:top="780" w:right="580" w:bottom="280" w:left="1040" w:header="720" w:footer="720" w:gutter="0"/>
          <w:cols w:space="720"/>
        </w:sectPr>
      </w:pPr>
    </w:p>
    <w:p w:rsidR="009F4921" w:rsidRDefault="0088338D">
      <w:pPr>
        <w:pStyle w:val="a3"/>
        <w:spacing w:before="90"/>
      </w:pPr>
      <w:r>
        <w:lastRenderedPageBreak/>
        <w:t>Директор</w:t>
      </w:r>
    </w:p>
    <w:p w:rsidR="009F4921" w:rsidRDefault="0088338D">
      <w:pPr>
        <w:pStyle w:val="a3"/>
        <w:spacing w:before="90"/>
        <w:ind w:right="1074"/>
      </w:pPr>
      <w:r>
        <w:br w:type="column"/>
      </w:r>
    </w:p>
    <w:p w:rsidR="009F4921" w:rsidRDefault="009F4921">
      <w:pPr>
        <w:sectPr w:rsidR="009F4921">
          <w:type w:val="continuous"/>
          <w:pgSz w:w="11900" w:h="16840"/>
          <w:pgMar w:top="780" w:right="580" w:bottom="280" w:left="1040" w:header="720" w:footer="720" w:gutter="0"/>
          <w:cols w:num="2" w:space="720" w:equalWidth="0">
            <w:col w:w="1136" w:space="3986"/>
            <w:col w:w="5158"/>
          </w:cols>
        </w:sectPr>
      </w:pPr>
    </w:p>
    <w:p w:rsidR="009F4921" w:rsidRDefault="009F4921">
      <w:pPr>
        <w:pStyle w:val="a3"/>
        <w:spacing w:before="5"/>
        <w:ind w:left="0"/>
        <w:rPr>
          <w:sz w:val="16"/>
        </w:rPr>
      </w:pPr>
    </w:p>
    <w:p w:rsidR="009F4921" w:rsidRDefault="009F4921">
      <w:pPr>
        <w:rPr>
          <w:sz w:val="16"/>
        </w:rPr>
        <w:sectPr w:rsidR="009F4921">
          <w:type w:val="continuous"/>
          <w:pgSz w:w="11900" w:h="16840"/>
          <w:pgMar w:top="780" w:right="580" w:bottom="280" w:left="1040" w:header="720" w:footer="720" w:gutter="0"/>
          <w:cols w:space="720"/>
        </w:sectPr>
      </w:pPr>
    </w:p>
    <w:p w:rsidR="009F4921" w:rsidRDefault="0088338D">
      <w:pPr>
        <w:pStyle w:val="a3"/>
        <w:tabs>
          <w:tab w:val="left" w:pos="2095"/>
        </w:tabs>
        <w:spacing w:before="90"/>
        <w:ind w:right="38"/>
      </w:pP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t>/ Дивина А. В.</w:t>
      </w:r>
      <w:r>
        <w:rPr>
          <w:spacing w:val="-57"/>
        </w:rPr>
        <w:t xml:space="preserve"> </w:t>
      </w:r>
      <w:r>
        <w:t>М. П.</w:t>
      </w:r>
    </w:p>
    <w:p w:rsidR="009F4921" w:rsidRDefault="0088338D">
      <w:pPr>
        <w:pStyle w:val="a3"/>
        <w:spacing w:before="8"/>
        <w:ind w:left="0"/>
        <w:rPr>
          <w:sz w:val="31"/>
        </w:rPr>
      </w:pPr>
      <w:r>
        <w:br w:type="column"/>
      </w:r>
    </w:p>
    <w:p w:rsidR="002A16F1" w:rsidRDefault="0088338D">
      <w:pPr>
        <w:pStyle w:val="a3"/>
        <w:tabs>
          <w:tab w:val="left" w:pos="2095"/>
        </w:tabs>
        <w:ind w:right="87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/ </w:t>
      </w:r>
    </w:p>
    <w:p w:rsidR="009F4921" w:rsidRDefault="0088338D">
      <w:pPr>
        <w:pStyle w:val="a3"/>
        <w:tabs>
          <w:tab w:val="left" w:pos="2095"/>
        </w:tabs>
        <w:ind w:right="877"/>
      </w:pPr>
      <w:r>
        <w:t>М. П.</w:t>
      </w:r>
    </w:p>
    <w:p w:rsidR="009F4921" w:rsidRDefault="009F4921">
      <w:pPr>
        <w:sectPr w:rsidR="009F4921">
          <w:type w:val="continuous"/>
          <w:pgSz w:w="11900" w:h="16840"/>
          <w:pgMar w:top="780" w:right="580" w:bottom="280" w:left="1040" w:header="720" w:footer="720" w:gutter="0"/>
          <w:cols w:num="2" w:space="720" w:equalWidth="0">
            <w:col w:w="3610" w:space="1512"/>
            <w:col w:w="5158"/>
          </w:cols>
        </w:sectPr>
      </w:pPr>
    </w:p>
    <w:p w:rsidR="009F4921" w:rsidRDefault="0088338D">
      <w:pPr>
        <w:pStyle w:val="1"/>
        <w:spacing w:before="140" w:line="275" w:lineRule="exact"/>
        <w:ind w:left="4182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</w:t>
      </w:r>
    </w:p>
    <w:p w:rsidR="009F4921" w:rsidRDefault="0088338D">
      <w:pPr>
        <w:spacing w:line="275" w:lineRule="exact"/>
        <w:ind w:left="4182"/>
        <w:rPr>
          <w:b/>
          <w:sz w:val="24"/>
        </w:rPr>
      </w:pPr>
      <w:r>
        <w:rPr>
          <w:b/>
          <w:sz w:val="24"/>
        </w:rPr>
        <w:t>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договору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возмездного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оказания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услуг</w:t>
      </w:r>
    </w:p>
    <w:p w:rsidR="009F4921" w:rsidRDefault="0088338D">
      <w:pPr>
        <w:pStyle w:val="1"/>
        <w:spacing w:before="14" w:line="275" w:lineRule="exact"/>
        <w:ind w:left="4182"/>
      </w:pPr>
      <w:r>
        <w:t>№</w:t>
      </w:r>
      <w:r>
        <w:rPr>
          <w:spacing w:val="-2"/>
        </w:rPr>
        <w:t xml:space="preserve"> </w:t>
      </w:r>
    </w:p>
    <w:p w:rsidR="009F4921" w:rsidRDefault="0088338D">
      <w:pPr>
        <w:spacing w:line="275" w:lineRule="exact"/>
        <w:ind w:left="4182"/>
        <w:rPr>
          <w:b/>
          <w:sz w:val="24"/>
        </w:rPr>
      </w:pPr>
      <w:r>
        <w:rPr>
          <w:b/>
          <w:sz w:val="24"/>
        </w:rPr>
        <w:t>(Основной Договор)</w:t>
      </w:r>
    </w:p>
    <w:p w:rsidR="009F4921" w:rsidRDefault="0088338D">
      <w:pPr>
        <w:pStyle w:val="1"/>
        <w:spacing w:before="49"/>
        <w:ind w:left="1341"/>
      </w:pPr>
      <w:r>
        <w:t>Договор возмездного</w:t>
      </w:r>
      <w:r>
        <w:rPr>
          <w:spacing w:val="-2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связи №</w:t>
      </w:r>
      <w:r>
        <w:rPr>
          <w:spacing w:val="-8"/>
        </w:rPr>
        <w:t xml:space="preserve"> </w:t>
      </w:r>
    </w:p>
    <w:p w:rsidR="009F4921" w:rsidRDefault="009F4921">
      <w:pPr>
        <w:pStyle w:val="a3"/>
        <w:spacing w:before="2"/>
        <w:ind w:left="0"/>
        <w:rPr>
          <w:b/>
          <w:sz w:val="31"/>
        </w:rPr>
      </w:pPr>
    </w:p>
    <w:p w:rsidR="009F4921" w:rsidRDefault="0088338D">
      <w:pPr>
        <w:spacing w:before="1"/>
        <w:ind w:left="640"/>
        <w:jc w:val="both"/>
        <w:rPr>
          <w:sz w:val="24"/>
        </w:rPr>
      </w:pPr>
      <w:r>
        <w:rPr>
          <w:b/>
          <w:sz w:val="24"/>
        </w:rPr>
        <w:t>Место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заключения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договора: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г</w:t>
      </w:r>
    </w:p>
    <w:p w:rsidR="009F4921" w:rsidRDefault="00313D14">
      <w:pPr>
        <w:pStyle w:val="a3"/>
        <w:spacing w:before="114"/>
        <w:ind w:right="120" w:firstLine="520"/>
        <w:jc w:val="both"/>
      </w:pPr>
      <w:r>
        <w:t>_________________</w:t>
      </w:r>
      <w:bookmarkStart w:id="0" w:name="_GoBack"/>
      <w:bookmarkEnd w:id="0"/>
      <w:r w:rsidR="0088338D">
        <w:t xml:space="preserve"> (далее – </w:t>
      </w:r>
      <w:r w:rsidR="0088338D">
        <w:rPr>
          <w:b/>
        </w:rPr>
        <w:t>Оператор</w:t>
      </w:r>
      <w:r w:rsidR="0088338D">
        <w:t>) и абонент, указанный в пункте 1</w:t>
      </w:r>
      <w:r w:rsidR="0088338D">
        <w:rPr>
          <w:spacing w:val="1"/>
        </w:rPr>
        <w:t xml:space="preserve"> </w:t>
      </w:r>
      <w:r w:rsidR="0088338D">
        <w:t xml:space="preserve">настоящего договора (далее – </w:t>
      </w:r>
      <w:r w:rsidR="0088338D">
        <w:rPr>
          <w:b/>
        </w:rPr>
        <w:t>Абонент</w:t>
      </w:r>
      <w:r w:rsidR="0088338D">
        <w:t>), заключили настоящий договор возмездного оказания</w:t>
      </w:r>
      <w:r w:rsidR="0088338D">
        <w:rPr>
          <w:spacing w:val="1"/>
        </w:rPr>
        <w:t xml:space="preserve"> </w:t>
      </w:r>
      <w:r w:rsidR="0088338D">
        <w:t>услуг связи</w:t>
      </w:r>
      <w:r w:rsidR="0088338D">
        <w:rPr>
          <w:spacing w:val="1"/>
        </w:rPr>
        <w:t xml:space="preserve"> </w:t>
      </w:r>
      <w:r w:rsidR="0088338D">
        <w:t>(далее</w:t>
      </w:r>
      <w:r w:rsidR="0088338D">
        <w:rPr>
          <w:spacing w:val="1"/>
        </w:rPr>
        <w:t xml:space="preserve"> </w:t>
      </w:r>
      <w:r w:rsidR="0088338D">
        <w:t>–</w:t>
      </w:r>
      <w:r w:rsidR="0088338D">
        <w:rPr>
          <w:spacing w:val="-1"/>
        </w:rPr>
        <w:t xml:space="preserve"> </w:t>
      </w:r>
      <w:r w:rsidR="0088338D">
        <w:rPr>
          <w:b/>
        </w:rPr>
        <w:t>Договор</w:t>
      </w:r>
      <w:r w:rsidR="0088338D">
        <w:t>) на</w:t>
      </w:r>
      <w:r w:rsidR="0088338D">
        <w:rPr>
          <w:spacing w:val="-2"/>
        </w:rPr>
        <w:t xml:space="preserve"> </w:t>
      </w:r>
      <w:r w:rsidR="0088338D">
        <w:t>следующих</w:t>
      </w:r>
      <w:r w:rsidR="0088338D">
        <w:rPr>
          <w:spacing w:val="3"/>
        </w:rPr>
        <w:t xml:space="preserve"> </w:t>
      </w:r>
      <w:r w:rsidR="0088338D">
        <w:t>условиях.</w:t>
      </w:r>
    </w:p>
    <w:p w:rsidR="009F4921" w:rsidRDefault="0088338D">
      <w:pPr>
        <w:pStyle w:val="1"/>
        <w:numPr>
          <w:ilvl w:val="0"/>
          <w:numId w:val="4"/>
        </w:numPr>
        <w:tabs>
          <w:tab w:val="left" w:pos="881"/>
        </w:tabs>
        <w:spacing w:before="107"/>
        <w:ind w:hanging="241"/>
        <w:jc w:val="both"/>
      </w:pPr>
      <w:r>
        <w:t>Сведения</w:t>
      </w:r>
      <w:r>
        <w:rPr>
          <w:spacing w:val="-2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Абоненте</w:t>
      </w:r>
    </w:p>
    <w:p w:rsidR="009F4921" w:rsidRDefault="009F4921">
      <w:pPr>
        <w:pStyle w:val="a3"/>
        <w:spacing w:before="1"/>
        <w:ind w:left="0"/>
        <w:rPr>
          <w:b/>
          <w:sz w:val="22"/>
        </w:rPr>
      </w:pPr>
    </w:p>
    <w:p w:rsidR="009F4921" w:rsidRDefault="0088338D">
      <w:pPr>
        <w:ind w:left="120" w:right="1024"/>
        <w:rPr>
          <w:sz w:val="24"/>
        </w:rPr>
      </w:pPr>
      <w:r>
        <w:rPr>
          <w:b/>
          <w:sz w:val="24"/>
        </w:rPr>
        <w:t xml:space="preserve">Фирменное наименование </w:t>
      </w:r>
      <w:r>
        <w:rPr>
          <w:sz w:val="24"/>
        </w:rPr>
        <w:t>ГБОУ ГИМНАЗИЯ № 24 ИМЕНИ И.А.КРЫЛОВА САНКТ-</w:t>
      </w:r>
      <w:r>
        <w:rPr>
          <w:spacing w:val="-57"/>
          <w:sz w:val="24"/>
        </w:rPr>
        <w:t xml:space="preserve"> </w:t>
      </w:r>
      <w:r>
        <w:rPr>
          <w:sz w:val="24"/>
        </w:rPr>
        <w:t>ПЕТЕРБУРГА</w:t>
      </w:r>
    </w:p>
    <w:p w:rsidR="009F4921" w:rsidRDefault="0088338D">
      <w:pPr>
        <w:pStyle w:val="a3"/>
        <w:spacing w:before="3"/>
      </w:pPr>
      <w:r>
        <w:rPr>
          <w:b/>
        </w:rPr>
        <w:t>Место</w:t>
      </w:r>
      <w:r>
        <w:rPr>
          <w:b/>
          <w:spacing w:val="-4"/>
        </w:rPr>
        <w:t xml:space="preserve"> </w:t>
      </w:r>
      <w:r>
        <w:rPr>
          <w:b/>
        </w:rPr>
        <w:t>нахождения</w:t>
      </w:r>
      <w:r>
        <w:rPr>
          <w:b/>
          <w:spacing w:val="-2"/>
        </w:rPr>
        <w:t xml:space="preserve"> </w:t>
      </w:r>
      <w:r>
        <w:t>Российская</w:t>
      </w:r>
      <w:r>
        <w:rPr>
          <w:spacing w:val="-4"/>
        </w:rPr>
        <w:t xml:space="preserve"> </w:t>
      </w:r>
      <w:r>
        <w:t>Федерация,</w:t>
      </w:r>
      <w:r>
        <w:rPr>
          <w:spacing w:val="-4"/>
        </w:rPr>
        <w:t xml:space="preserve"> </w:t>
      </w:r>
      <w:r>
        <w:t>199053,</w:t>
      </w:r>
      <w:r>
        <w:rPr>
          <w:spacing w:val="-4"/>
        </w:rPr>
        <w:t xml:space="preserve"> </w:t>
      </w:r>
      <w:r>
        <w:t>г.</w:t>
      </w:r>
      <w:r>
        <w:rPr>
          <w:spacing w:val="-4"/>
        </w:rPr>
        <w:t xml:space="preserve"> </w:t>
      </w:r>
      <w:r>
        <w:t>Санкт-Петербург,</w:t>
      </w:r>
      <w:r>
        <w:rPr>
          <w:spacing w:val="-4"/>
        </w:rPr>
        <w:t xml:space="preserve"> </w:t>
      </w:r>
      <w:r>
        <w:t>Санкт-Петербург,</w:t>
      </w:r>
      <w:r>
        <w:rPr>
          <w:spacing w:val="-57"/>
        </w:rPr>
        <w:t xml:space="preserve"> </w:t>
      </w:r>
      <w:r>
        <w:t>СРЕДНИЙ В.О. ПРОСПЕКТ, ДОМ</w:t>
      </w:r>
      <w:r>
        <w:rPr>
          <w:spacing w:val="1"/>
        </w:rPr>
        <w:t xml:space="preserve"> </w:t>
      </w:r>
      <w:r>
        <w:t>20</w:t>
      </w:r>
    </w:p>
    <w:p w:rsidR="009F4921" w:rsidRDefault="0088338D">
      <w:pPr>
        <w:spacing w:line="274" w:lineRule="exact"/>
        <w:ind w:left="120"/>
        <w:rPr>
          <w:sz w:val="24"/>
        </w:rPr>
      </w:pPr>
      <w:r>
        <w:rPr>
          <w:b/>
          <w:sz w:val="24"/>
        </w:rPr>
        <w:t>ОГРН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1037800008784</w:t>
      </w:r>
    </w:p>
    <w:p w:rsidR="009F4921" w:rsidRDefault="0088338D">
      <w:pPr>
        <w:spacing w:line="275" w:lineRule="exact"/>
        <w:ind w:left="120"/>
        <w:rPr>
          <w:sz w:val="24"/>
        </w:rPr>
      </w:pPr>
      <w:r>
        <w:rPr>
          <w:b/>
          <w:sz w:val="24"/>
        </w:rPr>
        <w:t>ИНН</w:t>
      </w:r>
      <w:r>
        <w:rPr>
          <w:b/>
          <w:spacing w:val="55"/>
          <w:sz w:val="24"/>
        </w:rPr>
        <w:t xml:space="preserve"> </w:t>
      </w:r>
      <w:r>
        <w:rPr>
          <w:sz w:val="24"/>
        </w:rPr>
        <w:t>7801033297</w:t>
      </w:r>
    </w:p>
    <w:p w:rsidR="009F4921" w:rsidRDefault="0088338D">
      <w:pPr>
        <w:spacing w:line="275" w:lineRule="exact"/>
        <w:ind w:left="120"/>
        <w:rPr>
          <w:sz w:val="24"/>
        </w:rPr>
      </w:pPr>
      <w:r>
        <w:rPr>
          <w:b/>
          <w:sz w:val="24"/>
        </w:rPr>
        <w:t>Адрес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электронной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почты</w:t>
      </w:r>
      <w:r>
        <w:rPr>
          <w:b/>
          <w:spacing w:val="54"/>
          <w:sz w:val="24"/>
        </w:rPr>
        <w:t xml:space="preserve"> </w:t>
      </w:r>
      <w:hyperlink r:id="rId9">
        <w:r>
          <w:rPr>
            <w:sz w:val="24"/>
          </w:rPr>
          <w:t>artemlarionov91@rambler.ru</w:t>
        </w:r>
      </w:hyperlink>
    </w:p>
    <w:p w:rsidR="009F4921" w:rsidRDefault="009F4921">
      <w:pPr>
        <w:pStyle w:val="a3"/>
        <w:spacing w:before="6"/>
        <w:ind w:left="0"/>
        <w:rPr>
          <w:sz w:val="22"/>
        </w:rPr>
      </w:pPr>
    </w:p>
    <w:p w:rsidR="009F4921" w:rsidRPr="00647ED8" w:rsidRDefault="0088338D" w:rsidP="00647ED8">
      <w:pPr>
        <w:pStyle w:val="1"/>
        <w:tabs>
          <w:tab w:val="left" w:pos="881"/>
        </w:tabs>
        <w:spacing w:before="88"/>
        <w:ind w:left="949"/>
        <w:jc w:val="both"/>
        <w:rPr>
          <w:b w:val="0"/>
        </w:rPr>
      </w:pPr>
      <w:r w:rsidRPr="00647ED8">
        <w:rPr>
          <w:b w:val="0"/>
        </w:rPr>
        <w:t>Выбранный</w:t>
      </w:r>
      <w:r w:rsidRPr="00647ED8">
        <w:rPr>
          <w:b w:val="0"/>
          <w:spacing w:val="-7"/>
        </w:rPr>
        <w:t xml:space="preserve"> </w:t>
      </w:r>
      <w:r w:rsidRPr="00647ED8">
        <w:rPr>
          <w:b w:val="0"/>
        </w:rPr>
        <w:t>Абонентом</w:t>
      </w:r>
      <w:r w:rsidRPr="00647ED8">
        <w:rPr>
          <w:b w:val="0"/>
          <w:spacing w:val="3"/>
        </w:rPr>
        <w:t xml:space="preserve"> </w:t>
      </w:r>
      <w:r w:rsidRPr="00647ED8">
        <w:rPr>
          <w:b w:val="0"/>
        </w:rPr>
        <w:t>тарифный</w:t>
      </w:r>
      <w:r w:rsidRPr="00647ED8">
        <w:rPr>
          <w:b w:val="0"/>
          <w:spacing w:val="-1"/>
        </w:rPr>
        <w:t xml:space="preserve"> </w:t>
      </w:r>
      <w:r w:rsidRPr="00647ED8">
        <w:rPr>
          <w:b w:val="0"/>
        </w:rPr>
        <w:t>план:</w:t>
      </w:r>
      <w:r w:rsidRPr="00647ED8">
        <w:rPr>
          <w:b w:val="0"/>
          <w:spacing w:val="-2"/>
        </w:rPr>
        <w:t xml:space="preserve"> </w:t>
      </w:r>
      <w:r w:rsidR="00647ED8" w:rsidRPr="00647ED8">
        <w:rPr>
          <w:b w:val="0"/>
          <w:spacing w:val="-2"/>
        </w:rPr>
        <w:t xml:space="preserve">выбор </w:t>
      </w:r>
      <w:r w:rsidR="00647ED8">
        <w:rPr>
          <w:b w:val="0"/>
          <w:spacing w:val="-2"/>
        </w:rPr>
        <w:t>абонента</w:t>
      </w:r>
    </w:p>
    <w:p w:rsidR="009F4921" w:rsidRDefault="0088338D">
      <w:pPr>
        <w:pStyle w:val="a4"/>
        <w:numPr>
          <w:ilvl w:val="0"/>
          <w:numId w:val="4"/>
        </w:numPr>
        <w:tabs>
          <w:tab w:val="left" w:pos="881"/>
        </w:tabs>
        <w:spacing w:before="84"/>
        <w:ind w:hanging="241"/>
        <w:rPr>
          <w:b/>
          <w:sz w:val="24"/>
        </w:rPr>
      </w:pPr>
      <w:r>
        <w:rPr>
          <w:b/>
          <w:sz w:val="24"/>
        </w:rPr>
        <w:t>Порядок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расчетов</w:t>
      </w:r>
    </w:p>
    <w:p w:rsidR="009F4921" w:rsidRDefault="0088338D">
      <w:pPr>
        <w:pStyle w:val="a4"/>
        <w:numPr>
          <w:ilvl w:val="1"/>
          <w:numId w:val="4"/>
        </w:numPr>
        <w:tabs>
          <w:tab w:val="left" w:pos="1011"/>
        </w:tabs>
        <w:spacing w:before="44"/>
        <w:ind w:right="128" w:firstLine="520"/>
        <w:rPr>
          <w:sz w:val="24"/>
        </w:rPr>
      </w:pPr>
      <w:r>
        <w:rPr>
          <w:sz w:val="24"/>
        </w:rPr>
        <w:t>За исключением случая, указанного в пункте 6.4, расчеты осуществляются 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отложенного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платежа</w:t>
      </w:r>
      <w:r>
        <w:rPr>
          <w:spacing w:val="-2"/>
          <w:sz w:val="24"/>
        </w:rPr>
        <w:t xml:space="preserve"> </w:t>
      </w:r>
      <w:r>
        <w:rPr>
          <w:sz w:val="24"/>
        </w:rPr>
        <w:t>(постоплата) в следующем</w:t>
      </w:r>
      <w:r>
        <w:rPr>
          <w:spacing w:val="2"/>
          <w:sz w:val="24"/>
        </w:rPr>
        <w:t xml:space="preserve"> </w:t>
      </w:r>
      <w:r>
        <w:rPr>
          <w:sz w:val="24"/>
        </w:rPr>
        <w:t>порядке:</w:t>
      </w:r>
    </w:p>
    <w:p w:rsidR="009F4921" w:rsidRDefault="0088338D">
      <w:pPr>
        <w:pStyle w:val="a4"/>
        <w:numPr>
          <w:ilvl w:val="1"/>
          <w:numId w:val="4"/>
        </w:numPr>
        <w:tabs>
          <w:tab w:val="left" w:pos="1051"/>
        </w:tabs>
        <w:spacing w:before="8"/>
        <w:ind w:right="120" w:firstLine="520"/>
        <w:rPr>
          <w:sz w:val="24"/>
        </w:rPr>
      </w:pPr>
      <w:r>
        <w:rPr>
          <w:sz w:val="24"/>
        </w:rPr>
        <w:t>Оператор после окончания Расчетного периода направляет Абоненту счет на оплату</w:t>
      </w:r>
      <w:r>
        <w:rPr>
          <w:spacing w:val="1"/>
          <w:sz w:val="24"/>
        </w:rPr>
        <w:t xml:space="preserve"> </w:t>
      </w:r>
      <w:r>
        <w:rPr>
          <w:sz w:val="24"/>
        </w:rPr>
        <w:t>Услуг за</w:t>
      </w:r>
      <w:r>
        <w:rPr>
          <w:spacing w:val="-2"/>
          <w:sz w:val="24"/>
        </w:rPr>
        <w:t xml:space="preserve"> </w:t>
      </w:r>
      <w:r>
        <w:rPr>
          <w:sz w:val="24"/>
        </w:rPr>
        <w:t>истекший</w:t>
      </w:r>
      <w:r>
        <w:rPr>
          <w:spacing w:val="1"/>
          <w:sz w:val="24"/>
        </w:rPr>
        <w:t xml:space="preserve"> </w:t>
      </w:r>
      <w:r>
        <w:rPr>
          <w:sz w:val="24"/>
        </w:rPr>
        <w:t>Расчетный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период;</w:t>
      </w:r>
    </w:p>
    <w:p w:rsidR="009F4921" w:rsidRDefault="0088338D">
      <w:pPr>
        <w:pStyle w:val="a4"/>
        <w:numPr>
          <w:ilvl w:val="1"/>
          <w:numId w:val="4"/>
        </w:numPr>
        <w:tabs>
          <w:tab w:val="left" w:pos="1086"/>
        </w:tabs>
        <w:spacing w:before="14"/>
        <w:ind w:right="130" w:firstLine="520"/>
        <w:rPr>
          <w:sz w:val="24"/>
        </w:rPr>
      </w:pPr>
      <w:r>
        <w:rPr>
          <w:sz w:val="24"/>
        </w:rPr>
        <w:t>Абонент</w:t>
      </w:r>
      <w:r>
        <w:rPr>
          <w:spacing w:val="1"/>
          <w:sz w:val="24"/>
        </w:rPr>
        <w:t xml:space="preserve"> </w:t>
      </w:r>
      <w:r>
        <w:rPr>
          <w:sz w:val="24"/>
        </w:rPr>
        <w:t>оплачивает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z w:val="24"/>
        </w:rPr>
        <w:t>(семи)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подписания Абонентом Акта или УПД за истекший Расчетный период, с учетом пункта 6.5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</w:p>
    <w:p w:rsidR="009F4921" w:rsidRDefault="0088338D">
      <w:pPr>
        <w:pStyle w:val="a4"/>
        <w:numPr>
          <w:ilvl w:val="1"/>
          <w:numId w:val="4"/>
        </w:numPr>
        <w:tabs>
          <w:tab w:val="left" w:pos="1001"/>
        </w:tabs>
        <w:spacing w:before="7"/>
        <w:ind w:left="1001" w:hanging="361"/>
        <w:rPr>
          <w:sz w:val="24"/>
        </w:rPr>
      </w:pPr>
      <w:r>
        <w:rPr>
          <w:sz w:val="24"/>
        </w:rPr>
        <w:t>Расчеты</w:t>
      </w:r>
      <w:r>
        <w:rPr>
          <w:spacing w:val="-6"/>
          <w:sz w:val="24"/>
        </w:rPr>
        <w:t xml:space="preserve"> </w:t>
      </w:r>
      <w:r>
        <w:rPr>
          <w:sz w:val="24"/>
        </w:rPr>
        <w:t>за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оказанные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декабре, осуществляются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следующем</w:t>
      </w:r>
      <w:r>
        <w:rPr>
          <w:spacing w:val="-5"/>
          <w:sz w:val="24"/>
        </w:rPr>
        <w:t xml:space="preserve"> </w:t>
      </w:r>
      <w:r>
        <w:rPr>
          <w:sz w:val="24"/>
        </w:rPr>
        <w:t>порядке:</w:t>
      </w:r>
    </w:p>
    <w:p w:rsidR="009F4921" w:rsidRDefault="0088338D">
      <w:pPr>
        <w:pStyle w:val="a4"/>
        <w:numPr>
          <w:ilvl w:val="2"/>
          <w:numId w:val="4"/>
        </w:numPr>
        <w:tabs>
          <w:tab w:val="left" w:pos="1186"/>
        </w:tabs>
        <w:spacing w:before="4"/>
        <w:ind w:right="131" w:firstLine="520"/>
        <w:rPr>
          <w:sz w:val="24"/>
        </w:rPr>
      </w:pPr>
      <w:r>
        <w:rPr>
          <w:sz w:val="24"/>
        </w:rPr>
        <w:t>Оператор направляет Абоненту счет на оплату Услуг за декабрь не позднее 15 декабря</w:t>
      </w:r>
      <w:r>
        <w:rPr>
          <w:spacing w:val="-57"/>
          <w:sz w:val="24"/>
        </w:rPr>
        <w:t xml:space="preserve"> </w:t>
      </w:r>
      <w:r>
        <w:rPr>
          <w:sz w:val="24"/>
        </w:rPr>
        <w:t>текущего</w:t>
      </w:r>
      <w:r>
        <w:rPr>
          <w:spacing w:val="-7"/>
          <w:sz w:val="24"/>
        </w:rPr>
        <w:t xml:space="preserve"> </w:t>
      </w:r>
      <w:r>
        <w:rPr>
          <w:sz w:val="24"/>
        </w:rPr>
        <w:t>года;</w:t>
      </w:r>
    </w:p>
    <w:p w:rsidR="009F4921" w:rsidRDefault="0088338D">
      <w:pPr>
        <w:pStyle w:val="a4"/>
        <w:numPr>
          <w:ilvl w:val="2"/>
          <w:numId w:val="4"/>
        </w:numPr>
        <w:tabs>
          <w:tab w:val="left" w:pos="1291"/>
        </w:tabs>
        <w:spacing w:before="8"/>
        <w:ind w:right="120" w:firstLine="520"/>
        <w:rPr>
          <w:sz w:val="24"/>
        </w:rPr>
      </w:pPr>
      <w:r>
        <w:rPr>
          <w:sz w:val="24"/>
        </w:rPr>
        <w:t>Абонент</w:t>
      </w:r>
      <w:r>
        <w:rPr>
          <w:spacing w:val="1"/>
          <w:sz w:val="24"/>
        </w:rPr>
        <w:t xml:space="preserve"> </w:t>
      </w:r>
      <w:r>
        <w:rPr>
          <w:sz w:val="24"/>
        </w:rPr>
        <w:t>оплачивает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декабре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дня</w:t>
      </w:r>
      <w:r>
        <w:rPr>
          <w:spacing w:val="1"/>
          <w:sz w:val="24"/>
        </w:rPr>
        <w:t xml:space="preserve"> </w:t>
      </w:r>
      <w:r>
        <w:rPr>
          <w:sz w:val="24"/>
        </w:rPr>
        <w:t>Расчетного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периода;</w:t>
      </w:r>
    </w:p>
    <w:p w:rsidR="009F4921" w:rsidRDefault="0088338D">
      <w:pPr>
        <w:pStyle w:val="a4"/>
        <w:numPr>
          <w:ilvl w:val="2"/>
          <w:numId w:val="4"/>
        </w:numPr>
        <w:tabs>
          <w:tab w:val="left" w:pos="1286"/>
        </w:tabs>
        <w:spacing w:before="13"/>
        <w:ind w:right="122" w:firstLine="52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объем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Абоненту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декабре,</w:t>
      </w:r>
      <w:r>
        <w:rPr>
          <w:spacing w:val="1"/>
          <w:sz w:val="24"/>
        </w:rPr>
        <w:t xml:space="preserve"> </w:t>
      </w:r>
      <w:r>
        <w:rPr>
          <w:sz w:val="24"/>
        </w:rPr>
        <w:t>превысит</w:t>
      </w:r>
      <w:r>
        <w:rPr>
          <w:spacing w:val="1"/>
          <w:sz w:val="24"/>
        </w:rPr>
        <w:t xml:space="preserve"> </w:t>
      </w:r>
      <w:r>
        <w:rPr>
          <w:sz w:val="24"/>
        </w:rPr>
        <w:t>объем</w:t>
      </w:r>
      <w:r>
        <w:rPr>
          <w:spacing w:val="1"/>
          <w:sz w:val="24"/>
        </w:rPr>
        <w:t xml:space="preserve"> </w:t>
      </w:r>
      <w:r>
        <w:rPr>
          <w:sz w:val="24"/>
        </w:rPr>
        <w:t>выбранных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Абонентом</w:t>
      </w:r>
      <w:r>
        <w:rPr>
          <w:spacing w:val="1"/>
          <w:sz w:val="24"/>
        </w:rPr>
        <w:t xml:space="preserve"> </w:t>
      </w:r>
      <w:r>
        <w:rPr>
          <w:sz w:val="24"/>
        </w:rPr>
        <w:t>пакетов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оплата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декабре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объеме,</w:t>
      </w:r>
      <w:r>
        <w:rPr>
          <w:spacing w:val="1"/>
          <w:sz w:val="24"/>
        </w:rPr>
        <w:t xml:space="preserve"> </w:t>
      </w:r>
      <w:r>
        <w:rPr>
          <w:sz w:val="24"/>
        </w:rPr>
        <w:t>превышающем выбранные Абонентом пакеты Услуг, осуществляется в течение 7 (семи) рабочих</w:t>
      </w:r>
      <w:r>
        <w:rPr>
          <w:spacing w:val="-57"/>
          <w:sz w:val="24"/>
        </w:rPr>
        <w:t xml:space="preserve"> </w:t>
      </w:r>
      <w:r>
        <w:rPr>
          <w:sz w:val="24"/>
        </w:rPr>
        <w:t>дней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даты</w:t>
      </w:r>
      <w:r>
        <w:rPr>
          <w:spacing w:val="-3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3"/>
          <w:sz w:val="24"/>
        </w:rPr>
        <w:t xml:space="preserve"> </w:t>
      </w:r>
      <w:r>
        <w:rPr>
          <w:sz w:val="24"/>
        </w:rPr>
        <w:t>Абонентом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-3"/>
          <w:sz w:val="24"/>
        </w:rPr>
        <w:t xml:space="preserve"> </w:t>
      </w:r>
      <w:r>
        <w:rPr>
          <w:sz w:val="24"/>
        </w:rPr>
        <w:t>или УПД за</w:t>
      </w:r>
      <w:r>
        <w:rPr>
          <w:spacing w:val="-3"/>
          <w:sz w:val="24"/>
        </w:rPr>
        <w:t xml:space="preserve"> </w:t>
      </w:r>
      <w:r>
        <w:rPr>
          <w:sz w:val="24"/>
        </w:rPr>
        <w:t>декабрь,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2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3"/>
          <w:sz w:val="24"/>
        </w:rPr>
        <w:t xml:space="preserve"> </w:t>
      </w:r>
      <w:r>
        <w:rPr>
          <w:sz w:val="24"/>
        </w:rPr>
        <w:t>пункта</w:t>
      </w:r>
      <w:r>
        <w:rPr>
          <w:spacing w:val="-3"/>
          <w:sz w:val="24"/>
        </w:rPr>
        <w:t xml:space="preserve"> </w:t>
      </w:r>
      <w:r>
        <w:rPr>
          <w:sz w:val="24"/>
        </w:rPr>
        <w:t>6.5</w:t>
      </w:r>
    </w:p>
    <w:p w:rsidR="009F4921" w:rsidRDefault="0088338D">
      <w:pPr>
        <w:pStyle w:val="a4"/>
        <w:numPr>
          <w:ilvl w:val="1"/>
          <w:numId w:val="4"/>
        </w:numPr>
        <w:tabs>
          <w:tab w:val="left" w:pos="1031"/>
        </w:tabs>
        <w:spacing w:before="7"/>
        <w:ind w:right="130" w:firstLine="520"/>
        <w:rPr>
          <w:sz w:val="24"/>
        </w:rPr>
      </w:pPr>
      <w:r>
        <w:rPr>
          <w:sz w:val="24"/>
        </w:rPr>
        <w:t>Абонент в течение 5 (пяти) рабочих дней с даты получения Акта (УПД) подписывает</w:t>
      </w:r>
      <w:r>
        <w:rPr>
          <w:spacing w:val="1"/>
          <w:sz w:val="24"/>
        </w:rPr>
        <w:t xml:space="preserve"> </w:t>
      </w:r>
      <w:r>
        <w:rPr>
          <w:sz w:val="24"/>
        </w:rPr>
        <w:t>Акт (УПД) и направляет его Оператору или направляет письменный мотивированный отказ 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подписания Акта (УПД) с указанием причин такого отказа. Если в указанный срок Абонент не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направит</w:t>
      </w:r>
      <w:r>
        <w:rPr>
          <w:spacing w:val="-1"/>
          <w:sz w:val="24"/>
        </w:rPr>
        <w:t xml:space="preserve"> </w:t>
      </w:r>
      <w:r>
        <w:rPr>
          <w:sz w:val="24"/>
        </w:rPr>
        <w:t>Оператору</w:t>
      </w:r>
      <w:r>
        <w:rPr>
          <w:spacing w:val="-11"/>
          <w:sz w:val="24"/>
        </w:rPr>
        <w:t xml:space="preserve"> </w:t>
      </w:r>
      <w:r>
        <w:rPr>
          <w:sz w:val="24"/>
        </w:rPr>
        <w:t>подписанный со</w:t>
      </w:r>
      <w:r>
        <w:rPr>
          <w:spacing w:val="-6"/>
          <w:sz w:val="24"/>
        </w:rPr>
        <w:t xml:space="preserve"> </w:t>
      </w:r>
      <w:r>
        <w:rPr>
          <w:sz w:val="24"/>
        </w:rPr>
        <w:t>своей стороны</w:t>
      </w:r>
      <w:r>
        <w:rPr>
          <w:spacing w:val="-2"/>
          <w:sz w:val="24"/>
        </w:rPr>
        <w:t xml:space="preserve"> </w:t>
      </w:r>
      <w:r>
        <w:rPr>
          <w:sz w:val="24"/>
        </w:rPr>
        <w:t>Акт (УПД)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письменный</w:t>
      </w:r>
    </w:p>
    <w:p w:rsidR="009F4921" w:rsidRDefault="009F4921">
      <w:pPr>
        <w:jc w:val="both"/>
        <w:rPr>
          <w:sz w:val="24"/>
        </w:rPr>
        <w:sectPr w:rsidR="009F4921">
          <w:pgSz w:w="11900" w:h="16840"/>
          <w:pgMar w:top="780" w:right="580" w:bottom="280" w:left="1040" w:header="454" w:footer="0" w:gutter="0"/>
          <w:cols w:space="720"/>
        </w:sectPr>
      </w:pPr>
    </w:p>
    <w:p w:rsidR="009F4921" w:rsidRDefault="0088338D">
      <w:pPr>
        <w:pStyle w:val="a3"/>
        <w:spacing w:before="80" w:line="242" w:lineRule="auto"/>
        <w:ind w:right="118"/>
        <w:jc w:val="both"/>
      </w:pPr>
      <w:r>
        <w:lastRenderedPageBreak/>
        <w:t>мотивированный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подписания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(УПД),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Акте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дополнительные услуги считаются оказанными надлежащим образом и Акт (УПД) считается</w:t>
      </w:r>
      <w:r>
        <w:rPr>
          <w:spacing w:val="1"/>
        </w:rPr>
        <w:t xml:space="preserve"> </w:t>
      </w:r>
      <w:r>
        <w:t>подписанным</w:t>
      </w:r>
      <w:r>
        <w:rPr>
          <w:spacing w:val="1"/>
        </w:rPr>
        <w:t xml:space="preserve"> </w:t>
      </w:r>
      <w:r>
        <w:t>Абонентом.</w:t>
      </w:r>
    </w:p>
    <w:p w:rsidR="009F4921" w:rsidRDefault="0088338D">
      <w:pPr>
        <w:pStyle w:val="a4"/>
        <w:numPr>
          <w:ilvl w:val="1"/>
          <w:numId w:val="4"/>
        </w:numPr>
        <w:tabs>
          <w:tab w:val="left" w:pos="1006"/>
        </w:tabs>
        <w:spacing w:before="13"/>
        <w:ind w:right="131" w:firstLine="520"/>
        <w:rPr>
          <w:sz w:val="24"/>
        </w:rPr>
      </w:pPr>
      <w:r>
        <w:rPr>
          <w:sz w:val="24"/>
        </w:rPr>
        <w:t>Оплата Услуг осуществляется путем перечисления денежных средств на расчетный счет</w:t>
      </w:r>
      <w:r>
        <w:rPr>
          <w:spacing w:val="-57"/>
          <w:sz w:val="24"/>
        </w:rPr>
        <w:t xml:space="preserve"> </w:t>
      </w:r>
      <w:r>
        <w:rPr>
          <w:sz w:val="24"/>
        </w:rPr>
        <w:t>Оператора.</w:t>
      </w:r>
      <w:r>
        <w:rPr>
          <w:spacing w:val="1"/>
          <w:sz w:val="24"/>
        </w:rPr>
        <w:t xml:space="preserve"> </w:t>
      </w:r>
      <w:r>
        <w:rPr>
          <w:sz w:val="24"/>
        </w:rPr>
        <w:t>Датой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 считается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дата поступления денежных 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на расчетный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Оператора.</w:t>
      </w:r>
    </w:p>
    <w:p w:rsidR="009F4921" w:rsidRDefault="0088338D">
      <w:pPr>
        <w:pStyle w:val="a4"/>
        <w:numPr>
          <w:ilvl w:val="1"/>
          <w:numId w:val="4"/>
        </w:numPr>
        <w:tabs>
          <w:tab w:val="left" w:pos="1021"/>
        </w:tabs>
        <w:spacing w:before="8"/>
        <w:ind w:right="125" w:firstLine="520"/>
        <w:rPr>
          <w:sz w:val="24"/>
        </w:rPr>
      </w:pPr>
      <w:r>
        <w:rPr>
          <w:sz w:val="24"/>
        </w:rPr>
        <w:t>Неполучение Абонентом счета на оплату Услуг или задержка в получении им счета не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3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3"/>
          <w:sz w:val="24"/>
        </w:rPr>
        <w:t xml:space="preserve"> </w:t>
      </w:r>
      <w:r>
        <w:rPr>
          <w:sz w:val="24"/>
        </w:rPr>
        <w:t>от</w:t>
      </w:r>
      <w:r>
        <w:rPr>
          <w:spacing w:val="3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-3"/>
          <w:sz w:val="24"/>
        </w:rPr>
        <w:t xml:space="preserve"> </w:t>
      </w:r>
      <w:r>
        <w:rPr>
          <w:sz w:val="24"/>
        </w:rPr>
        <w:t>или отсрочки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оплаты.</w:t>
      </w:r>
    </w:p>
    <w:p w:rsidR="009F4921" w:rsidRDefault="0088338D">
      <w:pPr>
        <w:pStyle w:val="a4"/>
        <w:numPr>
          <w:ilvl w:val="1"/>
          <w:numId w:val="4"/>
        </w:numPr>
        <w:tabs>
          <w:tab w:val="left" w:pos="1111"/>
        </w:tabs>
        <w:spacing w:before="13"/>
        <w:ind w:right="120" w:firstLine="52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1"/>
          <w:sz w:val="24"/>
        </w:rPr>
        <w:t xml:space="preserve"> </w:t>
      </w:r>
      <w:r>
        <w:rPr>
          <w:sz w:val="24"/>
        </w:rPr>
        <w:t>задолженности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предыдущие</w:t>
      </w:r>
      <w:r>
        <w:rPr>
          <w:spacing w:val="1"/>
          <w:sz w:val="24"/>
        </w:rPr>
        <w:t xml:space="preserve"> </w:t>
      </w:r>
      <w:r>
        <w:rPr>
          <w:sz w:val="24"/>
        </w:rPr>
        <w:t>Расчетные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периоды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перечисляемые</w:t>
      </w:r>
      <w:r>
        <w:rPr>
          <w:spacing w:val="1"/>
          <w:sz w:val="24"/>
        </w:rPr>
        <w:t xml:space="preserve"> </w:t>
      </w:r>
      <w:r>
        <w:rPr>
          <w:sz w:val="24"/>
        </w:rPr>
        <w:t>Абонентом денежные средства используются для погашения задолженности, затем для 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3"/>
          <w:sz w:val="24"/>
        </w:rPr>
        <w:t xml:space="preserve"> </w:t>
      </w:r>
      <w:r>
        <w:rPr>
          <w:sz w:val="24"/>
        </w:rPr>
        <w:t>оказанных за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последний Расчетный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период.</w:t>
      </w:r>
    </w:p>
    <w:p w:rsidR="009F4921" w:rsidRDefault="0088338D">
      <w:pPr>
        <w:pStyle w:val="a4"/>
        <w:numPr>
          <w:ilvl w:val="1"/>
          <w:numId w:val="4"/>
        </w:numPr>
        <w:tabs>
          <w:tab w:val="left" w:pos="1046"/>
        </w:tabs>
        <w:spacing w:before="12"/>
        <w:ind w:right="126" w:firstLine="520"/>
        <w:rPr>
          <w:sz w:val="24"/>
        </w:rPr>
      </w:pPr>
      <w:r>
        <w:rPr>
          <w:sz w:val="24"/>
        </w:rPr>
        <w:t>В случае если плата за Услуги не поступит в срок, указанный в пункте 6.3 или 6.4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 с учетом пункта 6.5 Договора, оказание Услуг приостанавливается до их оплаты в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2"/>
          <w:sz w:val="24"/>
        </w:rPr>
        <w:t xml:space="preserve"> </w:t>
      </w:r>
      <w:r>
        <w:rPr>
          <w:sz w:val="24"/>
        </w:rPr>
        <w:t>у</w:t>
      </w:r>
      <w:r>
        <w:rPr>
          <w:spacing w:val="-2"/>
          <w:sz w:val="24"/>
        </w:rPr>
        <w:t xml:space="preserve"> </w:t>
      </w:r>
      <w:r>
        <w:rPr>
          <w:sz w:val="24"/>
        </w:rPr>
        <w:t>Абонента</w:t>
      </w:r>
      <w:r>
        <w:rPr>
          <w:spacing w:val="2"/>
          <w:sz w:val="24"/>
        </w:rPr>
        <w:t xml:space="preserve"> </w:t>
      </w:r>
      <w:r>
        <w:rPr>
          <w:sz w:val="24"/>
        </w:rPr>
        <w:t>образуется</w:t>
      </w:r>
      <w:r>
        <w:rPr>
          <w:spacing w:val="-1"/>
          <w:sz w:val="24"/>
        </w:rPr>
        <w:t xml:space="preserve"> </w:t>
      </w:r>
      <w:r>
        <w:rPr>
          <w:sz w:val="24"/>
        </w:rPr>
        <w:t>задолженность по</w:t>
      </w:r>
      <w:r>
        <w:rPr>
          <w:spacing w:val="-2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-3"/>
          <w:sz w:val="24"/>
        </w:rPr>
        <w:t xml:space="preserve"> </w:t>
      </w:r>
      <w:r>
        <w:rPr>
          <w:sz w:val="24"/>
        </w:rPr>
        <w:t>этих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Услуг.</w:t>
      </w:r>
    </w:p>
    <w:p w:rsidR="009F4921" w:rsidRDefault="0088338D">
      <w:pPr>
        <w:pStyle w:val="1"/>
        <w:numPr>
          <w:ilvl w:val="0"/>
          <w:numId w:val="4"/>
        </w:numPr>
        <w:tabs>
          <w:tab w:val="left" w:pos="881"/>
        </w:tabs>
        <w:spacing w:before="48"/>
        <w:ind w:hanging="241"/>
        <w:jc w:val="both"/>
      </w:pPr>
      <w:r>
        <w:t>Предоставление</w:t>
      </w:r>
      <w:r>
        <w:rPr>
          <w:spacing w:val="-6"/>
        </w:rPr>
        <w:t xml:space="preserve"> </w:t>
      </w:r>
      <w:r>
        <w:t>счетов</w:t>
      </w:r>
    </w:p>
    <w:p w:rsidR="009F4921" w:rsidRDefault="0088338D">
      <w:pPr>
        <w:pStyle w:val="a3"/>
        <w:spacing w:before="39" w:line="242" w:lineRule="auto"/>
        <w:ind w:right="123" w:firstLine="520"/>
        <w:jc w:val="both"/>
      </w:pPr>
      <w:r>
        <w:t>Оператор предоставляет Абоненту счета на оплату с использованием системы электронного</w:t>
      </w:r>
      <w:r>
        <w:rPr>
          <w:spacing w:val="-57"/>
        </w:rPr>
        <w:t xml:space="preserve"> </w:t>
      </w:r>
      <w:r>
        <w:t>документооборота. По запросу Абонента Оператор предоставляет Абоненту счет на 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-3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офисе</w:t>
      </w:r>
      <w:r>
        <w:rPr>
          <w:spacing w:val="-2"/>
        </w:rPr>
        <w:t xml:space="preserve"> </w:t>
      </w:r>
      <w:r>
        <w:t>Оператора.</w:t>
      </w:r>
    </w:p>
    <w:p w:rsidR="009F4921" w:rsidRDefault="0088338D">
      <w:pPr>
        <w:pStyle w:val="a4"/>
        <w:numPr>
          <w:ilvl w:val="0"/>
          <w:numId w:val="4"/>
        </w:numPr>
        <w:tabs>
          <w:tab w:val="left" w:pos="926"/>
        </w:tabs>
        <w:spacing w:before="4"/>
        <w:ind w:left="120" w:right="120" w:firstLine="520"/>
        <w:rPr>
          <w:sz w:val="24"/>
        </w:rPr>
      </w:pP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вступает в</w:t>
      </w:r>
      <w:r>
        <w:rPr>
          <w:spacing w:val="1"/>
          <w:sz w:val="24"/>
        </w:rPr>
        <w:t xml:space="preserve"> </w:t>
      </w:r>
      <w:r>
        <w:rPr>
          <w:sz w:val="24"/>
        </w:rPr>
        <w:t>силу 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его заключения и действует</w:t>
      </w:r>
      <w:r>
        <w:rPr>
          <w:spacing w:val="60"/>
          <w:sz w:val="24"/>
        </w:rPr>
        <w:t xml:space="preserve"> </w:t>
      </w:r>
      <w:r>
        <w:rPr>
          <w:sz w:val="24"/>
        </w:rPr>
        <w:t>до 31.12.2024 г. или</w:t>
      </w:r>
      <w:r>
        <w:rPr>
          <w:spacing w:val="1"/>
          <w:sz w:val="24"/>
        </w:rPr>
        <w:t xml:space="preserve"> </w:t>
      </w:r>
      <w:r>
        <w:rPr>
          <w:sz w:val="24"/>
        </w:rPr>
        <w:t>иного</w:t>
      </w:r>
      <w:r>
        <w:rPr>
          <w:spacing w:val="-7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7"/>
          <w:sz w:val="24"/>
        </w:rPr>
        <w:t xml:space="preserve"> </w:t>
      </w:r>
      <w:r>
        <w:rPr>
          <w:sz w:val="24"/>
        </w:rPr>
        <w:t>прекращения, предусмотренного</w:t>
      </w:r>
      <w:r>
        <w:rPr>
          <w:spacing w:val="-6"/>
          <w:sz w:val="24"/>
        </w:rPr>
        <w:t xml:space="preserve"> </w:t>
      </w:r>
      <w:r>
        <w:rPr>
          <w:sz w:val="24"/>
        </w:rPr>
        <w:t>соглашением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Сторон.</w:t>
      </w:r>
    </w:p>
    <w:p w:rsidR="009F4921" w:rsidRDefault="0088338D">
      <w:pPr>
        <w:pStyle w:val="1"/>
        <w:numPr>
          <w:ilvl w:val="0"/>
          <w:numId w:val="4"/>
        </w:numPr>
        <w:tabs>
          <w:tab w:val="left" w:pos="881"/>
        </w:tabs>
        <w:spacing w:before="133"/>
        <w:ind w:hanging="241"/>
        <w:jc w:val="both"/>
      </w:pPr>
      <w:r>
        <w:t>Условия</w:t>
      </w:r>
      <w:r>
        <w:rPr>
          <w:spacing w:val="-3"/>
        </w:rPr>
        <w:t xml:space="preserve"> </w:t>
      </w:r>
      <w:r>
        <w:t>обслуживания</w:t>
      </w:r>
      <w:r>
        <w:rPr>
          <w:spacing w:val="-3"/>
        </w:rPr>
        <w:t xml:space="preserve"> </w:t>
      </w:r>
      <w:r>
        <w:t>Абонента</w:t>
      </w:r>
    </w:p>
    <w:p w:rsidR="009F4921" w:rsidRDefault="0088338D">
      <w:pPr>
        <w:pStyle w:val="a3"/>
        <w:spacing w:before="39" w:line="275" w:lineRule="exact"/>
        <w:ind w:left="600"/>
        <w:jc w:val="both"/>
      </w:pPr>
      <w:r>
        <w:t>Абонент</w:t>
      </w:r>
      <w:r>
        <w:rPr>
          <w:spacing w:val="4"/>
        </w:rPr>
        <w:t xml:space="preserve"> </w:t>
      </w:r>
      <w:r>
        <w:t>согласен</w:t>
      </w:r>
      <w:r>
        <w:rPr>
          <w:spacing w:val="2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предоставление доступа</w:t>
      </w:r>
      <w:r>
        <w:rPr>
          <w:spacing w:val="-1"/>
        </w:rPr>
        <w:t xml:space="preserve"> </w:t>
      </w:r>
      <w:r>
        <w:t>к</w:t>
      </w:r>
      <w:r>
        <w:rPr>
          <w:spacing w:val="8"/>
        </w:rPr>
        <w:t xml:space="preserve"> </w:t>
      </w:r>
      <w:r>
        <w:t>услугам</w:t>
      </w:r>
      <w:r>
        <w:rPr>
          <w:spacing w:val="3"/>
        </w:rPr>
        <w:t xml:space="preserve"> </w:t>
      </w:r>
      <w:r>
        <w:t>связи</w:t>
      </w:r>
      <w:r>
        <w:rPr>
          <w:spacing w:val="2"/>
        </w:rPr>
        <w:t xml:space="preserve"> </w:t>
      </w:r>
      <w:r>
        <w:t>других</w:t>
      </w:r>
      <w:r>
        <w:rPr>
          <w:spacing w:val="5"/>
        </w:rPr>
        <w:t xml:space="preserve"> </w:t>
      </w:r>
      <w:r>
        <w:t>операторов</w:t>
      </w:r>
      <w:r>
        <w:rPr>
          <w:spacing w:val="2"/>
        </w:rPr>
        <w:t xml:space="preserve"> </w:t>
      </w:r>
      <w:r>
        <w:t>(роуминг).</w:t>
      </w:r>
    </w:p>
    <w:p w:rsidR="009F4921" w:rsidRDefault="0088338D">
      <w:pPr>
        <w:pStyle w:val="a3"/>
        <w:spacing w:line="242" w:lineRule="auto"/>
        <w:ind w:right="118" w:firstLine="480"/>
        <w:jc w:val="both"/>
      </w:pPr>
      <w:r>
        <w:t>Абонент не согласен на использование сведений о нем при информационно-справочном</w:t>
      </w:r>
      <w:r>
        <w:rPr>
          <w:spacing w:val="1"/>
        </w:rPr>
        <w:t xml:space="preserve"> </w:t>
      </w:r>
      <w:r>
        <w:t>обслуживании.</w:t>
      </w: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spacing w:before="4"/>
        <w:ind w:left="0"/>
        <w:rPr>
          <w:sz w:val="26"/>
        </w:rPr>
      </w:pPr>
    </w:p>
    <w:p w:rsidR="009F4921" w:rsidRDefault="0088338D">
      <w:pPr>
        <w:tabs>
          <w:tab w:val="left" w:pos="5117"/>
          <w:tab w:val="left" w:pos="6758"/>
          <w:tab w:val="left" w:pos="10124"/>
        </w:tabs>
        <w:spacing w:before="90"/>
        <w:ind w:left="120"/>
      </w:pPr>
      <w:r>
        <w:rPr>
          <w:b/>
          <w:position w:val="2"/>
          <w:sz w:val="24"/>
        </w:rPr>
        <w:t>От</w:t>
      </w:r>
      <w:r>
        <w:rPr>
          <w:b/>
          <w:spacing w:val="-5"/>
          <w:position w:val="2"/>
          <w:sz w:val="24"/>
        </w:rPr>
        <w:t xml:space="preserve"> </w:t>
      </w:r>
      <w:r>
        <w:rPr>
          <w:b/>
          <w:position w:val="2"/>
          <w:sz w:val="24"/>
        </w:rPr>
        <w:t>Оператора</w:t>
      </w:r>
      <w:r>
        <w:rPr>
          <w:b/>
          <w:spacing w:val="26"/>
          <w:position w:val="2"/>
          <w:sz w:val="24"/>
        </w:rPr>
        <w:t xml:space="preserve"> </w:t>
      </w:r>
      <w:r>
        <w:rPr>
          <w:position w:val="2"/>
          <w:sz w:val="24"/>
          <w:u w:val="single"/>
        </w:rPr>
        <w:t xml:space="preserve"> </w:t>
      </w:r>
      <w:r>
        <w:rPr>
          <w:position w:val="2"/>
          <w:sz w:val="24"/>
          <w:u w:val="single"/>
        </w:rPr>
        <w:tab/>
      </w:r>
      <w:r>
        <w:rPr>
          <w:spacing w:val="25"/>
          <w:position w:val="2"/>
          <w:sz w:val="2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9F4921" w:rsidRDefault="0088338D">
      <w:pPr>
        <w:tabs>
          <w:tab w:val="left" w:pos="5767"/>
        </w:tabs>
        <w:spacing w:before="22"/>
        <w:ind w:left="1836"/>
        <w:rPr>
          <w:sz w:val="14"/>
        </w:rPr>
      </w:pPr>
      <w:r>
        <w:rPr>
          <w:sz w:val="14"/>
        </w:rPr>
        <w:t>(подпись</w:t>
      </w:r>
      <w:r>
        <w:rPr>
          <w:spacing w:val="-5"/>
          <w:sz w:val="14"/>
        </w:rPr>
        <w:t xml:space="preserve"> </w:t>
      </w:r>
      <w:r>
        <w:rPr>
          <w:sz w:val="14"/>
        </w:rPr>
        <w:t>лица,</w:t>
      </w:r>
      <w:r>
        <w:rPr>
          <w:spacing w:val="-4"/>
          <w:sz w:val="14"/>
        </w:rPr>
        <w:t xml:space="preserve"> </w:t>
      </w:r>
      <w:r>
        <w:rPr>
          <w:sz w:val="14"/>
        </w:rPr>
        <w:t>действующего</w:t>
      </w:r>
      <w:r>
        <w:rPr>
          <w:spacing w:val="-5"/>
          <w:sz w:val="14"/>
        </w:rPr>
        <w:t xml:space="preserve"> </w:t>
      </w:r>
      <w:r>
        <w:rPr>
          <w:sz w:val="14"/>
        </w:rPr>
        <w:t>от</w:t>
      </w:r>
      <w:r>
        <w:rPr>
          <w:spacing w:val="-6"/>
          <w:sz w:val="14"/>
        </w:rPr>
        <w:t xml:space="preserve"> </w:t>
      </w:r>
      <w:r>
        <w:rPr>
          <w:sz w:val="14"/>
        </w:rPr>
        <w:t>имени Оператора)</w:t>
      </w:r>
      <w:r>
        <w:rPr>
          <w:sz w:val="14"/>
        </w:rPr>
        <w:tab/>
        <w:t>(фамилия</w:t>
      </w:r>
      <w:r>
        <w:rPr>
          <w:spacing w:val="-4"/>
          <w:sz w:val="14"/>
        </w:rPr>
        <w:t xml:space="preserve"> </w:t>
      </w:r>
      <w:r>
        <w:rPr>
          <w:sz w:val="14"/>
        </w:rPr>
        <w:t>и</w:t>
      </w:r>
      <w:r>
        <w:rPr>
          <w:spacing w:val="-4"/>
          <w:sz w:val="14"/>
        </w:rPr>
        <w:t xml:space="preserve"> </w:t>
      </w:r>
      <w:r>
        <w:rPr>
          <w:sz w:val="14"/>
        </w:rPr>
        <w:t>инициалы</w:t>
      </w:r>
      <w:r>
        <w:rPr>
          <w:spacing w:val="-4"/>
          <w:sz w:val="14"/>
        </w:rPr>
        <w:t xml:space="preserve"> </w:t>
      </w:r>
      <w:r>
        <w:rPr>
          <w:sz w:val="14"/>
        </w:rPr>
        <w:t>лица,</w:t>
      </w:r>
      <w:r>
        <w:rPr>
          <w:spacing w:val="-4"/>
          <w:sz w:val="14"/>
        </w:rPr>
        <w:t xml:space="preserve"> </w:t>
      </w:r>
      <w:r>
        <w:rPr>
          <w:sz w:val="14"/>
        </w:rPr>
        <w:t>действующего</w:t>
      </w:r>
      <w:r>
        <w:rPr>
          <w:spacing w:val="-4"/>
          <w:sz w:val="14"/>
        </w:rPr>
        <w:t xml:space="preserve"> </w:t>
      </w:r>
      <w:r>
        <w:rPr>
          <w:sz w:val="14"/>
        </w:rPr>
        <w:t>от</w:t>
      </w:r>
      <w:r>
        <w:rPr>
          <w:spacing w:val="-6"/>
          <w:sz w:val="14"/>
        </w:rPr>
        <w:t xml:space="preserve"> </w:t>
      </w:r>
      <w:r>
        <w:rPr>
          <w:sz w:val="14"/>
        </w:rPr>
        <w:t>имени</w:t>
      </w:r>
      <w:r>
        <w:rPr>
          <w:spacing w:val="-5"/>
          <w:sz w:val="14"/>
        </w:rPr>
        <w:t xml:space="preserve"> </w:t>
      </w:r>
      <w:r>
        <w:rPr>
          <w:sz w:val="14"/>
        </w:rPr>
        <w:t>Оператора)</w:t>
      </w:r>
    </w:p>
    <w:p w:rsidR="009F4921" w:rsidRDefault="009F4921">
      <w:pPr>
        <w:pStyle w:val="a3"/>
        <w:spacing w:before="1"/>
        <w:ind w:left="0"/>
        <w:rPr>
          <w:sz w:val="26"/>
        </w:rPr>
      </w:pPr>
    </w:p>
    <w:p w:rsidR="009F4921" w:rsidRDefault="0088338D">
      <w:pPr>
        <w:tabs>
          <w:tab w:val="left" w:pos="1780"/>
          <w:tab w:val="left" w:pos="5117"/>
          <w:tab w:val="left" w:pos="7088"/>
          <w:tab w:val="left" w:pos="10124"/>
        </w:tabs>
        <w:spacing w:before="90"/>
        <w:ind w:left="120"/>
      </w:pPr>
      <w:r>
        <w:rPr>
          <w:b/>
          <w:sz w:val="24"/>
        </w:rPr>
        <w:t>От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Абонента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pacing w:val="25"/>
          <w:sz w:val="24"/>
        </w:rPr>
        <w:t xml:space="preserve"> </w:t>
      </w:r>
      <w:r>
        <w:rPr>
          <w:position w:val="-9"/>
          <w:u w:val="single"/>
        </w:rPr>
        <w:t xml:space="preserve"> </w:t>
      </w:r>
      <w:r>
        <w:rPr>
          <w:position w:val="-9"/>
          <w:u w:val="single"/>
        </w:rPr>
        <w:tab/>
        <w:t>Дивина</w:t>
      </w:r>
      <w:r>
        <w:rPr>
          <w:spacing w:val="-1"/>
          <w:position w:val="-9"/>
          <w:u w:val="single"/>
        </w:rPr>
        <w:t xml:space="preserve"> </w:t>
      </w:r>
      <w:r>
        <w:rPr>
          <w:position w:val="-9"/>
          <w:u w:val="single"/>
        </w:rPr>
        <w:t>А.</w:t>
      </w:r>
      <w:r>
        <w:rPr>
          <w:spacing w:val="-2"/>
          <w:position w:val="-9"/>
          <w:u w:val="single"/>
        </w:rPr>
        <w:t xml:space="preserve"> </w:t>
      </w:r>
      <w:r>
        <w:rPr>
          <w:position w:val="-9"/>
          <w:u w:val="single"/>
        </w:rPr>
        <w:t>В.</w:t>
      </w:r>
      <w:r>
        <w:rPr>
          <w:position w:val="-9"/>
          <w:u w:val="single"/>
        </w:rPr>
        <w:tab/>
      </w:r>
    </w:p>
    <w:p w:rsidR="009F4921" w:rsidRDefault="009F4921">
      <w:pPr>
        <w:sectPr w:rsidR="009F4921">
          <w:pgSz w:w="11900" w:h="16840"/>
          <w:pgMar w:top="780" w:right="580" w:bottom="280" w:left="1040" w:header="454" w:footer="0" w:gutter="0"/>
          <w:cols w:space="720"/>
        </w:sectPr>
      </w:pPr>
    </w:p>
    <w:p w:rsidR="009F4921" w:rsidRDefault="0088338D">
      <w:pPr>
        <w:spacing w:before="17"/>
        <w:ind w:left="3106" w:hanging="1306"/>
        <w:rPr>
          <w:sz w:val="14"/>
        </w:rPr>
      </w:pPr>
      <w:r>
        <w:rPr>
          <w:sz w:val="14"/>
        </w:rPr>
        <w:lastRenderedPageBreak/>
        <w:t>(подпись</w:t>
      </w:r>
      <w:r>
        <w:rPr>
          <w:spacing w:val="-1"/>
          <w:sz w:val="14"/>
        </w:rPr>
        <w:t xml:space="preserve"> </w:t>
      </w:r>
      <w:r>
        <w:rPr>
          <w:sz w:val="14"/>
        </w:rPr>
        <w:t>Абонента</w:t>
      </w:r>
      <w:r>
        <w:rPr>
          <w:spacing w:val="-8"/>
          <w:sz w:val="14"/>
        </w:rPr>
        <w:t xml:space="preserve"> </w:t>
      </w:r>
      <w:r>
        <w:rPr>
          <w:sz w:val="14"/>
        </w:rPr>
        <w:t>или</w:t>
      </w:r>
      <w:r>
        <w:rPr>
          <w:spacing w:val="-6"/>
          <w:sz w:val="14"/>
        </w:rPr>
        <w:t xml:space="preserve"> </w:t>
      </w:r>
      <w:r>
        <w:rPr>
          <w:sz w:val="14"/>
        </w:rPr>
        <w:t>лица,</w:t>
      </w:r>
      <w:r>
        <w:rPr>
          <w:spacing w:val="-5"/>
          <w:sz w:val="14"/>
        </w:rPr>
        <w:t xml:space="preserve"> </w:t>
      </w:r>
      <w:r>
        <w:rPr>
          <w:sz w:val="14"/>
        </w:rPr>
        <w:t>действующего</w:t>
      </w:r>
      <w:r>
        <w:rPr>
          <w:spacing w:val="-6"/>
          <w:sz w:val="14"/>
        </w:rPr>
        <w:t xml:space="preserve"> </w:t>
      </w:r>
      <w:r>
        <w:rPr>
          <w:sz w:val="14"/>
        </w:rPr>
        <w:t>от</w:t>
      </w:r>
      <w:r>
        <w:rPr>
          <w:spacing w:val="-7"/>
          <w:sz w:val="14"/>
        </w:rPr>
        <w:t xml:space="preserve"> </w:t>
      </w:r>
      <w:r>
        <w:rPr>
          <w:sz w:val="14"/>
        </w:rPr>
        <w:t>имени</w:t>
      </w:r>
      <w:r>
        <w:rPr>
          <w:spacing w:val="-32"/>
          <w:sz w:val="14"/>
        </w:rPr>
        <w:t xml:space="preserve"> </w:t>
      </w:r>
      <w:r>
        <w:rPr>
          <w:sz w:val="14"/>
        </w:rPr>
        <w:t>Абонента)</w:t>
      </w:r>
    </w:p>
    <w:p w:rsidR="009F4921" w:rsidRDefault="0088338D">
      <w:pPr>
        <w:spacing w:before="17"/>
        <w:ind w:left="288"/>
        <w:rPr>
          <w:sz w:val="14"/>
        </w:rPr>
      </w:pPr>
      <w:r>
        <w:br w:type="column"/>
      </w:r>
      <w:r>
        <w:rPr>
          <w:sz w:val="14"/>
        </w:rPr>
        <w:lastRenderedPageBreak/>
        <w:t>(фамилия</w:t>
      </w:r>
      <w:r>
        <w:rPr>
          <w:spacing w:val="-6"/>
          <w:sz w:val="14"/>
        </w:rPr>
        <w:t xml:space="preserve"> </w:t>
      </w:r>
      <w:r>
        <w:rPr>
          <w:sz w:val="14"/>
        </w:rPr>
        <w:t>и</w:t>
      </w:r>
      <w:r>
        <w:rPr>
          <w:spacing w:val="-7"/>
          <w:sz w:val="14"/>
        </w:rPr>
        <w:t xml:space="preserve"> </w:t>
      </w:r>
      <w:r>
        <w:rPr>
          <w:sz w:val="14"/>
        </w:rPr>
        <w:t>инициалы</w:t>
      </w:r>
      <w:r>
        <w:rPr>
          <w:spacing w:val="-1"/>
          <w:sz w:val="14"/>
        </w:rPr>
        <w:t xml:space="preserve"> </w:t>
      </w:r>
      <w:r>
        <w:rPr>
          <w:sz w:val="14"/>
        </w:rPr>
        <w:t>Абонента</w:t>
      </w:r>
      <w:r>
        <w:rPr>
          <w:spacing w:val="-9"/>
          <w:sz w:val="14"/>
        </w:rPr>
        <w:t xml:space="preserve"> </w:t>
      </w:r>
      <w:r>
        <w:rPr>
          <w:sz w:val="14"/>
        </w:rPr>
        <w:t>или</w:t>
      </w:r>
      <w:r>
        <w:rPr>
          <w:spacing w:val="-6"/>
          <w:sz w:val="14"/>
        </w:rPr>
        <w:t xml:space="preserve"> </w:t>
      </w:r>
      <w:r>
        <w:rPr>
          <w:sz w:val="14"/>
        </w:rPr>
        <w:t>лица,</w:t>
      </w:r>
      <w:r>
        <w:rPr>
          <w:spacing w:val="-3"/>
          <w:sz w:val="14"/>
        </w:rPr>
        <w:t xml:space="preserve"> </w:t>
      </w:r>
      <w:r>
        <w:rPr>
          <w:sz w:val="14"/>
        </w:rPr>
        <w:t>действующего</w:t>
      </w:r>
      <w:r>
        <w:rPr>
          <w:spacing w:val="-5"/>
          <w:sz w:val="14"/>
        </w:rPr>
        <w:t xml:space="preserve"> </w:t>
      </w:r>
      <w:r>
        <w:rPr>
          <w:sz w:val="14"/>
        </w:rPr>
        <w:t>от</w:t>
      </w:r>
      <w:r>
        <w:rPr>
          <w:spacing w:val="-8"/>
          <w:sz w:val="14"/>
        </w:rPr>
        <w:t xml:space="preserve"> </w:t>
      </w:r>
      <w:r>
        <w:rPr>
          <w:sz w:val="14"/>
        </w:rPr>
        <w:t>имени</w:t>
      </w:r>
      <w:r>
        <w:rPr>
          <w:spacing w:val="-1"/>
          <w:sz w:val="14"/>
        </w:rPr>
        <w:t xml:space="preserve"> </w:t>
      </w:r>
      <w:r>
        <w:rPr>
          <w:sz w:val="14"/>
        </w:rPr>
        <w:t>Абонента)</w:t>
      </w:r>
    </w:p>
    <w:p w:rsidR="009F4921" w:rsidRDefault="009F4921">
      <w:pPr>
        <w:rPr>
          <w:sz w:val="14"/>
        </w:rPr>
        <w:sectPr w:rsidR="009F4921">
          <w:type w:val="continuous"/>
          <w:pgSz w:w="11900" w:h="16840"/>
          <w:pgMar w:top="780" w:right="580" w:bottom="280" w:left="1040" w:header="720" w:footer="720" w:gutter="0"/>
          <w:cols w:num="2" w:space="720" w:equalWidth="0">
            <w:col w:w="5035" w:space="40"/>
            <w:col w:w="5205"/>
          </w:cols>
        </w:sectPr>
      </w:pPr>
    </w:p>
    <w:p w:rsidR="009F4921" w:rsidRDefault="0088338D">
      <w:pPr>
        <w:pStyle w:val="1"/>
        <w:spacing w:before="120" w:line="275" w:lineRule="exact"/>
        <w:ind w:left="4162"/>
      </w:pPr>
      <w:r>
        <w:lastRenderedPageBreak/>
        <w:t>Приложение</w:t>
      </w:r>
    </w:p>
    <w:p w:rsidR="009F4921" w:rsidRDefault="0088338D">
      <w:pPr>
        <w:spacing w:line="275" w:lineRule="exact"/>
        <w:ind w:left="4162"/>
        <w:rPr>
          <w:b/>
          <w:sz w:val="24"/>
        </w:rPr>
      </w:pPr>
      <w:r>
        <w:rPr>
          <w:b/>
          <w:sz w:val="24"/>
        </w:rPr>
        <w:t>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договору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возмездного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оказания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услуг связи</w:t>
      </w:r>
    </w:p>
    <w:p w:rsidR="009F4921" w:rsidRDefault="0088338D" w:rsidP="002C097F">
      <w:pPr>
        <w:pStyle w:val="1"/>
        <w:spacing w:before="34"/>
        <w:ind w:left="4162"/>
        <w:rPr>
          <w:b w:val="0"/>
        </w:rPr>
      </w:pPr>
      <w:r>
        <w:t>№</w:t>
      </w:r>
      <w:r>
        <w:rPr>
          <w:spacing w:val="-2"/>
        </w:rPr>
        <w:t xml:space="preserve"> </w:t>
      </w:r>
    </w:p>
    <w:p w:rsidR="009F4921" w:rsidRDefault="009F4921">
      <w:pPr>
        <w:pStyle w:val="a3"/>
        <w:ind w:left="0"/>
        <w:rPr>
          <w:b/>
        </w:rPr>
      </w:pPr>
    </w:p>
    <w:p w:rsidR="009F4921" w:rsidRDefault="0088338D">
      <w:pPr>
        <w:pStyle w:val="a3"/>
        <w:spacing w:before="208"/>
        <w:ind w:firstLine="520"/>
      </w:pPr>
      <w:r>
        <w:t>Абоненту</w:t>
      </w:r>
      <w:r>
        <w:rPr>
          <w:spacing w:val="32"/>
        </w:rPr>
        <w:t xml:space="preserve"> </w:t>
      </w:r>
      <w:r>
        <w:t>(фирменное</w:t>
      </w:r>
      <w:r>
        <w:rPr>
          <w:spacing w:val="41"/>
        </w:rPr>
        <w:t xml:space="preserve"> </w:t>
      </w:r>
      <w:r>
        <w:t>наименование</w:t>
      </w:r>
      <w:r>
        <w:rPr>
          <w:spacing w:val="41"/>
        </w:rPr>
        <w:t xml:space="preserve"> </w:t>
      </w:r>
      <w:r>
        <w:t>Абонента:</w:t>
      </w:r>
      <w:r>
        <w:rPr>
          <w:spacing w:val="36"/>
        </w:rPr>
        <w:t xml:space="preserve"> </w:t>
      </w:r>
      <w:r>
        <w:t>ГОСУДАРСТВЕННОЕ</w:t>
      </w:r>
      <w:r>
        <w:rPr>
          <w:spacing w:val="52"/>
        </w:rPr>
        <w:t xml:space="preserve"> </w:t>
      </w:r>
      <w:r>
        <w:t>БЮДЖЕТНОЕ</w:t>
      </w:r>
      <w:r>
        <w:rPr>
          <w:spacing w:val="-57"/>
        </w:rPr>
        <w:t xml:space="preserve"> </w:t>
      </w:r>
      <w:r>
        <w:t>ОБЩЕОБРАЗОВАТЕЛЬНОЕ</w:t>
      </w:r>
      <w:r>
        <w:rPr>
          <w:spacing w:val="51"/>
        </w:rPr>
        <w:t xml:space="preserve"> </w:t>
      </w:r>
      <w:r>
        <w:t>УЧРЕЖДЕНИЕ</w:t>
      </w:r>
      <w:r>
        <w:rPr>
          <w:spacing w:val="46"/>
        </w:rPr>
        <w:t xml:space="preserve"> </w:t>
      </w:r>
      <w:r>
        <w:t>ГИМНАЗИЯ</w:t>
      </w:r>
      <w:r>
        <w:rPr>
          <w:spacing w:val="52"/>
        </w:rPr>
        <w:t xml:space="preserve"> </w:t>
      </w:r>
      <w:r>
        <w:t>№</w:t>
      </w:r>
      <w:r>
        <w:rPr>
          <w:spacing w:val="53"/>
        </w:rPr>
        <w:t xml:space="preserve"> </w:t>
      </w:r>
      <w:r>
        <w:t>24</w:t>
      </w:r>
      <w:r>
        <w:rPr>
          <w:spacing w:val="52"/>
        </w:rPr>
        <w:t xml:space="preserve"> </w:t>
      </w:r>
      <w:r>
        <w:t>ИМЕНИ</w:t>
      </w:r>
      <w:r>
        <w:rPr>
          <w:spacing w:val="54"/>
        </w:rPr>
        <w:t xml:space="preserve"> </w:t>
      </w:r>
      <w:r>
        <w:t>И.А.КРЫЛОВА</w:t>
      </w:r>
    </w:p>
    <w:p w:rsidR="009F4921" w:rsidRDefault="0088338D">
      <w:pPr>
        <w:pStyle w:val="a3"/>
        <w:spacing w:line="274" w:lineRule="exact"/>
      </w:pPr>
      <w:r>
        <w:t>САНКТ-ПЕТЕРБУРГА):</w:t>
      </w: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spacing w:before="9"/>
        <w:ind w:left="0"/>
        <w:rPr>
          <w:sz w:val="16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1"/>
        <w:gridCol w:w="1761"/>
        <w:gridCol w:w="3022"/>
        <w:gridCol w:w="2202"/>
        <w:gridCol w:w="2002"/>
      </w:tblGrid>
      <w:tr w:rsidR="009F4921">
        <w:trPr>
          <w:trHeight w:val="540"/>
        </w:trPr>
        <w:tc>
          <w:tcPr>
            <w:tcW w:w="1001" w:type="dxa"/>
          </w:tcPr>
          <w:p w:rsidR="009F4921" w:rsidRDefault="0088338D">
            <w:pPr>
              <w:pStyle w:val="TableParagraph"/>
              <w:spacing w:before="154"/>
              <w:ind w:left="20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61" w:type="dxa"/>
          </w:tcPr>
          <w:p w:rsidR="009F4921" w:rsidRDefault="0088338D">
            <w:pPr>
              <w:pStyle w:val="TableParagraph"/>
              <w:spacing w:before="14" w:line="250" w:lineRule="atLeast"/>
              <w:ind w:left="574" w:right="185" w:hanging="355"/>
              <w:rPr>
                <w:b/>
              </w:rPr>
            </w:pPr>
            <w:r>
              <w:rPr>
                <w:b/>
              </w:rPr>
              <w:t>Абонентский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номер</w:t>
            </w:r>
          </w:p>
        </w:tc>
        <w:tc>
          <w:tcPr>
            <w:tcW w:w="3022" w:type="dxa"/>
          </w:tcPr>
          <w:p w:rsidR="009F4921" w:rsidRDefault="0088338D">
            <w:pPr>
              <w:pStyle w:val="TableParagraph"/>
              <w:spacing w:before="14" w:line="250" w:lineRule="atLeast"/>
              <w:ind w:left="439" w:right="423" w:firstLine="210"/>
              <w:rPr>
                <w:b/>
              </w:rPr>
            </w:pPr>
            <w:r>
              <w:rPr>
                <w:b/>
              </w:rPr>
              <w:t>Серийный номер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USIM-карты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(ICCID)</w:t>
            </w:r>
          </w:p>
        </w:tc>
        <w:tc>
          <w:tcPr>
            <w:tcW w:w="2202" w:type="dxa"/>
          </w:tcPr>
          <w:p w:rsidR="009F4921" w:rsidRDefault="0088338D">
            <w:pPr>
              <w:pStyle w:val="TableParagraph"/>
              <w:spacing w:before="14" w:line="250" w:lineRule="atLeast"/>
              <w:ind w:left="233" w:right="213" w:firstLine="105"/>
              <w:rPr>
                <w:b/>
              </w:rPr>
            </w:pPr>
            <w:r>
              <w:rPr>
                <w:b/>
              </w:rPr>
              <w:t>Пакет трафика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передачи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данных</w:t>
            </w:r>
          </w:p>
        </w:tc>
        <w:tc>
          <w:tcPr>
            <w:tcW w:w="2002" w:type="dxa"/>
          </w:tcPr>
          <w:p w:rsidR="009F4921" w:rsidRDefault="0088338D">
            <w:pPr>
              <w:pStyle w:val="TableParagraph"/>
              <w:spacing w:before="154"/>
              <w:ind w:left="418" w:right="404"/>
              <w:jc w:val="center"/>
              <w:rPr>
                <w:b/>
              </w:rPr>
            </w:pPr>
            <w:r>
              <w:rPr>
                <w:b/>
              </w:rPr>
              <w:t>Пакет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SMS</w:t>
            </w:r>
          </w:p>
        </w:tc>
      </w:tr>
      <w:tr w:rsidR="009F4921">
        <w:trPr>
          <w:trHeight w:val="300"/>
        </w:trPr>
        <w:tc>
          <w:tcPr>
            <w:tcW w:w="1001" w:type="dxa"/>
          </w:tcPr>
          <w:p w:rsidR="009F4921" w:rsidRDefault="0088338D">
            <w:pPr>
              <w:pStyle w:val="TableParagraph"/>
              <w:spacing w:before="24"/>
              <w:ind w:left="19"/>
              <w:jc w:val="center"/>
            </w:pPr>
            <w:r>
              <w:t>1</w:t>
            </w:r>
          </w:p>
        </w:tc>
        <w:tc>
          <w:tcPr>
            <w:tcW w:w="1761" w:type="dxa"/>
          </w:tcPr>
          <w:p w:rsidR="009F4921" w:rsidRDefault="009F4921">
            <w:pPr>
              <w:pStyle w:val="TableParagraph"/>
              <w:spacing w:before="24"/>
              <w:ind w:left="274"/>
            </w:pPr>
          </w:p>
        </w:tc>
        <w:tc>
          <w:tcPr>
            <w:tcW w:w="3022" w:type="dxa"/>
          </w:tcPr>
          <w:p w:rsidR="009F4921" w:rsidRDefault="009F4921">
            <w:pPr>
              <w:pStyle w:val="TableParagraph"/>
              <w:spacing w:before="24"/>
              <w:ind w:left="464"/>
            </w:pPr>
          </w:p>
        </w:tc>
        <w:tc>
          <w:tcPr>
            <w:tcW w:w="2202" w:type="dxa"/>
          </w:tcPr>
          <w:p w:rsidR="009F4921" w:rsidRDefault="0088338D">
            <w:pPr>
              <w:pStyle w:val="TableParagraph"/>
              <w:spacing w:before="24"/>
              <w:ind w:left="268"/>
            </w:pPr>
            <w:r>
              <w:t>50</w:t>
            </w:r>
            <w:r>
              <w:rPr>
                <w:spacing w:val="-3"/>
              </w:rPr>
              <w:t xml:space="preserve"> </w:t>
            </w:r>
            <w:r>
              <w:t>Мбайт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месяц</w:t>
            </w:r>
          </w:p>
        </w:tc>
        <w:tc>
          <w:tcPr>
            <w:tcW w:w="2002" w:type="dxa"/>
          </w:tcPr>
          <w:p w:rsidR="009F4921" w:rsidRDefault="0088338D">
            <w:pPr>
              <w:pStyle w:val="TableParagraph"/>
              <w:spacing w:before="24"/>
              <w:ind w:left="418" w:right="353"/>
              <w:jc w:val="center"/>
            </w:pPr>
            <w:r>
              <w:t>------</w:t>
            </w:r>
          </w:p>
        </w:tc>
      </w:tr>
    </w:tbl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spacing w:before="7"/>
        <w:ind w:left="0"/>
        <w:rPr>
          <w:sz w:val="26"/>
        </w:rPr>
      </w:pPr>
    </w:p>
    <w:p w:rsidR="009F4921" w:rsidRDefault="0088338D">
      <w:pPr>
        <w:tabs>
          <w:tab w:val="left" w:pos="5097"/>
          <w:tab w:val="left" w:pos="6737"/>
          <w:tab w:val="left" w:pos="10104"/>
        </w:tabs>
        <w:spacing w:before="90"/>
        <w:ind w:left="120"/>
      </w:pPr>
      <w:r>
        <w:rPr>
          <w:b/>
          <w:position w:val="2"/>
          <w:sz w:val="24"/>
        </w:rPr>
        <w:t>От</w:t>
      </w:r>
      <w:r>
        <w:rPr>
          <w:b/>
          <w:spacing w:val="-5"/>
          <w:position w:val="2"/>
          <w:sz w:val="24"/>
        </w:rPr>
        <w:t xml:space="preserve"> </w:t>
      </w:r>
      <w:r>
        <w:rPr>
          <w:b/>
          <w:position w:val="2"/>
          <w:sz w:val="24"/>
        </w:rPr>
        <w:t>Оператора</w:t>
      </w:r>
      <w:r>
        <w:rPr>
          <w:b/>
          <w:spacing w:val="6"/>
          <w:position w:val="2"/>
          <w:sz w:val="24"/>
        </w:rPr>
        <w:t xml:space="preserve"> </w:t>
      </w:r>
      <w:r>
        <w:rPr>
          <w:position w:val="2"/>
          <w:sz w:val="24"/>
          <w:u w:val="single"/>
        </w:rPr>
        <w:t xml:space="preserve"> </w:t>
      </w:r>
      <w:r>
        <w:rPr>
          <w:position w:val="2"/>
          <w:sz w:val="24"/>
          <w:u w:val="single"/>
        </w:rPr>
        <w:tab/>
      </w:r>
      <w:r>
        <w:rPr>
          <w:spacing w:val="25"/>
          <w:position w:val="2"/>
          <w:sz w:val="2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9F4921" w:rsidRDefault="0088338D">
      <w:pPr>
        <w:tabs>
          <w:tab w:val="left" w:pos="5747"/>
        </w:tabs>
        <w:spacing w:before="21"/>
        <w:ind w:left="1816"/>
        <w:rPr>
          <w:sz w:val="14"/>
        </w:rPr>
      </w:pPr>
      <w:r>
        <w:rPr>
          <w:sz w:val="14"/>
        </w:rPr>
        <w:t>(подпись</w:t>
      </w:r>
      <w:r>
        <w:rPr>
          <w:spacing w:val="-5"/>
          <w:sz w:val="14"/>
        </w:rPr>
        <w:t xml:space="preserve"> </w:t>
      </w:r>
      <w:r>
        <w:rPr>
          <w:sz w:val="14"/>
        </w:rPr>
        <w:t>лица,</w:t>
      </w:r>
      <w:r>
        <w:rPr>
          <w:spacing w:val="-4"/>
          <w:sz w:val="14"/>
        </w:rPr>
        <w:t xml:space="preserve"> </w:t>
      </w:r>
      <w:r>
        <w:rPr>
          <w:sz w:val="14"/>
        </w:rPr>
        <w:t>действующего</w:t>
      </w:r>
      <w:r>
        <w:rPr>
          <w:spacing w:val="-5"/>
          <w:sz w:val="14"/>
        </w:rPr>
        <w:t xml:space="preserve"> </w:t>
      </w:r>
      <w:r>
        <w:rPr>
          <w:sz w:val="14"/>
        </w:rPr>
        <w:t>от</w:t>
      </w:r>
      <w:r>
        <w:rPr>
          <w:spacing w:val="-6"/>
          <w:sz w:val="14"/>
        </w:rPr>
        <w:t xml:space="preserve"> </w:t>
      </w:r>
      <w:r>
        <w:rPr>
          <w:sz w:val="14"/>
        </w:rPr>
        <w:t>имени Оператора)</w:t>
      </w:r>
      <w:r>
        <w:rPr>
          <w:sz w:val="14"/>
        </w:rPr>
        <w:tab/>
        <w:t>(фамилия</w:t>
      </w:r>
      <w:r>
        <w:rPr>
          <w:spacing w:val="-4"/>
          <w:sz w:val="14"/>
        </w:rPr>
        <w:t xml:space="preserve"> </w:t>
      </w:r>
      <w:r>
        <w:rPr>
          <w:sz w:val="14"/>
        </w:rPr>
        <w:t>и</w:t>
      </w:r>
      <w:r>
        <w:rPr>
          <w:spacing w:val="-5"/>
          <w:sz w:val="14"/>
        </w:rPr>
        <w:t xml:space="preserve"> </w:t>
      </w:r>
      <w:r>
        <w:rPr>
          <w:sz w:val="14"/>
        </w:rPr>
        <w:t>инициалы</w:t>
      </w:r>
      <w:r>
        <w:rPr>
          <w:spacing w:val="-4"/>
          <w:sz w:val="14"/>
        </w:rPr>
        <w:t xml:space="preserve"> </w:t>
      </w:r>
      <w:r>
        <w:rPr>
          <w:sz w:val="14"/>
        </w:rPr>
        <w:t>лица,</w:t>
      </w:r>
      <w:r>
        <w:rPr>
          <w:spacing w:val="-4"/>
          <w:sz w:val="14"/>
        </w:rPr>
        <w:t xml:space="preserve"> </w:t>
      </w:r>
      <w:r>
        <w:rPr>
          <w:sz w:val="14"/>
        </w:rPr>
        <w:t>действующего</w:t>
      </w:r>
      <w:r>
        <w:rPr>
          <w:spacing w:val="-5"/>
          <w:sz w:val="14"/>
        </w:rPr>
        <w:t xml:space="preserve"> </w:t>
      </w:r>
      <w:r>
        <w:rPr>
          <w:sz w:val="14"/>
        </w:rPr>
        <w:t>от</w:t>
      </w:r>
      <w:r>
        <w:rPr>
          <w:spacing w:val="-5"/>
          <w:sz w:val="14"/>
        </w:rPr>
        <w:t xml:space="preserve"> </w:t>
      </w:r>
      <w:r>
        <w:rPr>
          <w:sz w:val="14"/>
        </w:rPr>
        <w:t>имени</w:t>
      </w:r>
      <w:r>
        <w:rPr>
          <w:spacing w:val="-3"/>
          <w:sz w:val="14"/>
        </w:rPr>
        <w:t xml:space="preserve"> </w:t>
      </w:r>
      <w:r>
        <w:rPr>
          <w:sz w:val="14"/>
        </w:rPr>
        <w:t>Оператора)</w:t>
      </w:r>
    </w:p>
    <w:p w:rsidR="009F4921" w:rsidRDefault="009F4921">
      <w:pPr>
        <w:pStyle w:val="a3"/>
        <w:spacing w:before="2"/>
        <w:ind w:left="0"/>
        <w:rPr>
          <w:sz w:val="26"/>
        </w:rPr>
      </w:pPr>
    </w:p>
    <w:p w:rsidR="009F4921" w:rsidRDefault="0088338D">
      <w:pPr>
        <w:tabs>
          <w:tab w:val="left" w:pos="1760"/>
          <w:tab w:val="left" w:pos="5097"/>
          <w:tab w:val="left" w:pos="7068"/>
          <w:tab w:val="left" w:pos="10104"/>
        </w:tabs>
        <w:spacing w:before="90"/>
        <w:ind w:left="120"/>
      </w:pPr>
      <w:r>
        <w:rPr>
          <w:b/>
          <w:sz w:val="24"/>
        </w:rPr>
        <w:t>От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Абонента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pacing w:val="25"/>
          <w:sz w:val="24"/>
        </w:rPr>
        <w:t xml:space="preserve"> </w:t>
      </w:r>
      <w:r>
        <w:rPr>
          <w:position w:val="-9"/>
          <w:u w:val="single"/>
        </w:rPr>
        <w:t xml:space="preserve"> </w:t>
      </w:r>
      <w:r>
        <w:rPr>
          <w:position w:val="-9"/>
          <w:u w:val="single"/>
        </w:rPr>
        <w:tab/>
        <w:t>Дивина</w:t>
      </w:r>
      <w:r>
        <w:rPr>
          <w:spacing w:val="-1"/>
          <w:position w:val="-9"/>
          <w:u w:val="single"/>
        </w:rPr>
        <w:t xml:space="preserve"> </w:t>
      </w:r>
      <w:r>
        <w:rPr>
          <w:position w:val="-9"/>
          <w:u w:val="single"/>
        </w:rPr>
        <w:t>А.</w:t>
      </w:r>
      <w:r>
        <w:rPr>
          <w:spacing w:val="-2"/>
          <w:position w:val="-9"/>
          <w:u w:val="single"/>
        </w:rPr>
        <w:t xml:space="preserve"> </w:t>
      </w:r>
      <w:r>
        <w:rPr>
          <w:position w:val="-9"/>
          <w:u w:val="single"/>
        </w:rPr>
        <w:t>В.</w:t>
      </w:r>
      <w:r>
        <w:rPr>
          <w:position w:val="-9"/>
          <w:u w:val="single"/>
        </w:rPr>
        <w:tab/>
      </w:r>
    </w:p>
    <w:p w:rsidR="009F4921" w:rsidRDefault="009F4921">
      <w:pPr>
        <w:sectPr w:rsidR="009F4921">
          <w:pgSz w:w="11900" w:h="16840"/>
          <w:pgMar w:top="780" w:right="580" w:bottom="280" w:left="1040" w:header="454" w:footer="0" w:gutter="0"/>
          <w:cols w:space="720"/>
        </w:sectPr>
      </w:pPr>
    </w:p>
    <w:p w:rsidR="009F4921" w:rsidRDefault="0088338D">
      <w:pPr>
        <w:spacing w:before="17"/>
        <w:ind w:left="3086" w:hanging="1306"/>
        <w:rPr>
          <w:sz w:val="14"/>
        </w:rPr>
      </w:pPr>
      <w:r>
        <w:rPr>
          <w:sz w:val="14"/>
        </w:rPr>
        <w:lastRenderedPageBreak/>
        <w:t>(подпись</w:t>
      </w:r>
      <w:r>
        <w:rPr>
          <w:spacing w:val="-1"/>
          <w:sz w:val="14"/>
        </w:rPr>
        <w:t xml:space="preserve"> </w:t>
      </w:r>
      <w:r>
        <w:rPr>
          <w:sz w:val="14"/>
        </w:rPr>
        <w:t>Абонента</w:t>
      </w:r>
      <w:r>
        <w:rPr>
          <w:spacing w:val="-8"/>
          <w:sz w:val="14"/>
        </w:rPr>
        <w:t xml:space="preserve"> </w:t>
      </w:r>
      <w:r>
        <w:rPr>
          <w:sz w:val="14"/>
        </w:rPr>
        <w:t>или</w:t>
      </w:r>
      <w:r>
        <w:rPr>
          <w:spacing w:val="-6"/>
          <w:sz w:val="14"/>
        </w:rPr>
        <w:t xml:space="preserve"> </w:t>
      </w:r>
      <w:r>
        <w:rPr>
          <w:sz w:val="14"/>
        </w:rPr>
        <w:t>лица,</w:t>
      </w:r>
      <w:r>
        <w:rPr>
          <w:spacing w:val="-5"/>
          <w:sz w:val="14"/>
        </w:rPr>
        <w:t xml:space="preserve"> </w:t>
      </w:r>
      <w:r>
        <w:rPr>
          <w:sz w:val="14"/>
        </w:rPr>
        <w:t>действующего</w:t>
      </w:r>
      <w:r>
        <w:rPr>
          <w:spacing w:val="-6"/>
          <w:sz w:val="14"/>
        </w:rPr>
        <w:t xml:space="preserve"> </w:t>
      </w:r>
      <w:r>
        <w:rPr>
          <w:sz w:val="14"/>
        </w:rPr>
        <w:t>от</w:t>
      </w:r>
      <w:r>
        <w:rPr>
          <w:spacing w:val="-7"/>
          <w:sz w:val="14"/>
        </w:rPr>
        <w:t xml:space="preserve"> </w:t>
      </w:r>
      <w:r>
        <w:rPr>
          <w:sz w:val="14"/>
        </w:rPr>
        <w:t>имени</w:t>
      </w:r>
      <w:r>
        <w:rPr>
          <w:spacing w:val="-32"/>
          <w:sz w:val="14"/>
        </w:rPr>
        <w:t xml:space="preserve"> </w:t>
      </w:r>
      <w:r>
        <w:rPr>
          <w:sz w:val="14"/>
        </w:rPr>
        <w:t>Абонента)</w:t>
      </w:r>
    </w:p>
    <w:p w:rsidR="009F4921" w:rsidRDefault="0088338D">
      <w:pPr>
        <w:spacing w:before="17"/>
        <w:ind w:left="288"/>
        <w:rPr>
          <w:sz w:val="14"/>
        </w:rPr>
      </w:pPr>
      <w:r>
        <w:br w:type="column"/>
      </w:r>
      <w:r>
        <w:rPr>
          <w:sz w:val="14"/>
        </w:rPr>
        <w:lastRenderedPageBreak/>
        <w:t>(фамилия</w:t>
      </w:r>
      <w:r>
        <w:rPr>
          <w:spacing w:val="-6"/>
          <w:sz w:val="14"/>
        </w:rPr>
        <w:t xml:space="preserve"> </w:t>
      </w:r>
      <w:r>
        <w:rPr>
          <w:sz w:val="14"/>
        </w:rPr>
        <w:t>и</w:t>
      </w:r>
      <w:r>
        <w:rPr>
          <w:spacing w:val="-7"/>
          <w:sz w:val="14"/>
        </w:rPr>
        <w:t xml:space="preserve"> </w:t>
      </w:r>
      <w:r>
        <w:rPr>
          <w:sz w:val="14"/>
        </w:rPr>
        <w:t>инициалы</w:t>
      </w:r>
      <w:r>
        <w:rPr>
          <w:spacing w:val="-1"/>
          <w:sz w:val="14"/>
        </w:rPr>
        <w:t xml:space="preserve"> </w:t>
      </w:r>
      <w:r>
        <w:rPr>
          <w:sz w:val="14"/>
        </w:rPr>
        <w:t>Абонента</w:t>
      </w:r>
      <w:r>
        <w:rPr>
          <w:spacing w:val="-9"/>
          <w:sz w:val="14"/>
        </w:rPr>
        <w:t xml:space="preserve"> </w:t>
      </w:r>
      <w:r>
        <w:rPr>
          <w:sz w:val="14"/>
        </w:rPr>
        <w:t>или</w:t>
      </w:r>
      <w:r>
        <w:rPr>
          <w:spacing w:val="-6"/>
          <w:sz w:val="14"/>
        </w:rPr>
        <w:t xml:space="preserve"> </w:t>
      </w:r>
      <w:r>
        <w:rPr>
          <w:sz w:val="14"/>
        </w:rPr>
        <w:t>лица,</w:t>
      </w:r>
      <w:r>
        <w:rPr>
          <w:spacing w:val="-3"/>
          <w:sz w:val="14"/>
        </w:rPr>
        <w:t xml:space="preserve"> </w:t>
      </w:r>
      <w:r>
        <w:rPr>
          <w:sz w:val="14"/>
        </w:rPr>
        <w:t>действующего</w:t>
      </w:r>
      <w:r>
        <w:rPr>
          <w:spacing w:val="-5"/>
          <w:sz w:val="14"/>
        </w:rPr>
        <w:t xml:space="preserve"> </w:t>
      </w:r>
      <w:r>
        <w:rPr>
          <w:sz w:val="14"/>
        </w:rPr>
        <w:t>от</w:t>
      </w:r>
      <w:r>
        <w:rPr>
          <w:spacing w:val="-8"/>
          <w:sz w:val="14"/>
        </w:rPr>
        <w:t xml:space="preserve"> </w:t>
      </w:r>
      <w:r>
        <w:rPr>
          <w:sz w:val="14"/>
        </w:rPr>
        <w:t>имени</w:t>
      </w:r>
      <w:r>
        <w:rPr>
          <w:spacing w:val="-1"/>
          <w:sz w:val="14"/>
        </w:rPr>
        <w:t xml:space="preserve"> </w:t>
      </w:r>
      <w:r>
        <w:rPr>
          <w:sz w:val="14"/>
        </w:rPr>
        <w:t>Абонента)</w:t>
      </w:r>
    </w:p>
    <w:p w:rsidR="009F4921" w:rsidRDefault="009F4921">
      <w:pPr>
        <w:rPr>
          <w:sz w:val="14"/>
        </w:rPr>
        <w:sectPr w:rsidR="009F4921">
          <w:type w:val="continuous"/>
          <w:pgSz w:w="11900" w:h="16840"/>
          <w:pgMar w:top="780" w:right="580" w:bottom="280" w:left="1040" w:header="720" w:footer="720" w:gutter="0"/>
          <w:cols w:num="2" w:space="720" w:equalWidth="0">
            <w:col w:w="5015" w:space="40"/>
            <w:col w:w="5225"/>
          </w:cols>
        </w:sectPr>
      </w:pPr>
    </w:p>
    <w:p w:rsidR="009F4921" w:rsidRDefault="0088338D">
      <w:pPr>
        <w:spacing w:before="80"/>
        <w:ind w:left="3159" w:right="3211"/>
        <w:jc w:val="center"/>
      </w:pPr>
      <w:r>
        <w:rPr>
          <w:color w:val="808080"/>
        </w:rPr>
        <w:lastRenderedPageBreak/>
        <w:t>10</w:t>
      </w:r>
    </w:p>
    <w:p w:rsidR="009F4921" w:rsidRDefault="009F4921">
      <w:pPr>
        <w:pStyle w:val="a3"/>
        <w:spacing w:before="8"/>
        <w:ind w:left="0"/>
        <w:rPr>
          <w:sz w:val="20"/>
        </w:rPr>
      </w:pPr>
    </w:p>
    <w:p w:rsidR="009F4921" w:rsidRDefault="0088338D">
      <w:pPr>
        <w:pStyle w:val="1"/>
        <w:spacing w:before="90" w:line="276" w:lineRule="exact"/>
        <w:ind w:left="10323"/>
      </w:pPr>
      <w:r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</w:t>
      </w:r>
    </w:p>
    <w:p w:rsidR="009F4921" w:rsidRDefault="0088338D">
      <w:pPr>
        <w:spacing w:line="276" w:lineRule="exact"/>
        <w:ind w:left="10323"/>
        <w:rPr>
          <w:b/>
          <w:sz w:val="24"/>
        </w:rPr>
      </w:pPr>
      <w:r>
        <w:rPr>
          <w:b/>
          <w:sz w:val="24"/>
        </w:rPr>
        <w:t>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договору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возмездного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оказания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услуг</w:t>
      </w:r>
    </w:p>
    <w:p w:rsidR="009F4921" w:rsidRDefault="0088338D">
      <w:pPr>
        <w:pStyle w:val="1"/>
        <w:spacing w:before="9"/>
        <w:ind w:left="10323"/>
      </w:pPr>
      <w:r>
        <w:t>№</w:t>
      </w:r>
      <w:r>
        <w:rPr>
          <w:spacing w:val="-3"/>
        </w:rPr>
        <w:t xml:space="preserve"> </w:t>
      </w:r>
    </w:p>
    <w:p w:rsidR="009F4921" w:rsidRDefault="009F4921">
      <w:pPr>
        <w:pStyle w:val="a3"/>
        <w:spacing w:before="7"/>
        <w:ind w:left="0"/>
        <w:rPr>
          <w:b/>
          <w:sz w:val="25"/>
        </w:rPr>
      </w:pPr>
    </w:p>
    <w:p w:rsidR="002C097F" w:rsidRDefault="0088338D" w:rsidP="002C097F">
      <w:pPr>
        <w:spacing w:line="276" w:lineRule="exact"/>
        <w:ind w:left="3185" w:right="3199"/>
        <w:jc w:val="center"/>
      </w:pPr>
      <w:r>
        <w:rPr>
          <w:b/>
          <w:sz w:val="24"/>
        </w:rPr>
        <w:t>Список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АСН</w:t>
      </w:r>
    </w:p>
    <w:p w:rsidR="009F4921" w:rsidRDefault="009F4921">
      <w:pPr>
        <w:pStyle w:val="1"/>
        <w:ind w:left="3185" w:right="3211"/>
        <w:jc w:val="center"/>
      </w:pPr>
    </w:p>
    <w:p w:rsidR="009F4921" w:rsidRDefault="009F4921">
      <w:pPr>
        <w:pStyle w:val="a3"/>
        <w:spacing w:before="3"/>
        <w:ind w:left="0"/>
        <w:rPr>
          <w:b/>
          <w:sz w:val="10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0"/>
        <w:gridCol w:w="1441"/>
        <w:gridCol w:w="2001"/>
        <w:gridCol w:w="3081"/>
        <w:gridCol w:w="1800"/>
        <w:gridCol w:w="1600"/>
        <w:gridCol w:w="1300"/>
        <w:gridCol w:w="801"/>
        <w:gridCol w:w="1301"/>
        <w:gridCol w:w="1340"/>
      </w:tblGrid>
      <w:tr w:rsidR="009F4921">
        <w:trPr>
          <w:trHeight w:val="220"/>
        </w:trPr>
        <w:tc>
          <w:tcPr>
            <w:tcW w:w="500" w:type="dxa"/>
            <w:vMerge w:val="restart"/>
          </w:tcPr>
          <w:p w:rsidR="009F4921" w:rsidRDefault="009F4921">
            <w:pPr>
              <w:pStyle w:val="TableParagraph"/>
              <w:rPr>
                <w:b/>
                <w:sz w:val="20"/>
              </w:rPr>
            </w:pPr>
          </w:p>
          <w:p w:rsidR="009F4921" w:rsidRDefault="009F4921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F4921" w:rsidRDefault="0088338D">
            <w:pPr>
              <w:pStyle w:val="TableParagraph"/>
              <w:ind w:left="125" w:right="92" w:firstLine="40"/>
              <w:rPr>
                <w:sz w:val="18"/>
              </w:rPr>
            </w:pPr>
            <w:r>
              <w:rPr>
                <w:sz w:val="18"/>
              </w:rPr>
              <w:t>№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п/п</w:t>
            </w:r>
          </w:p>
        </w:tc>
        <w:tc>
          <w:tcPr>
            <w:tcW w:w="1441" w:type="dxa"/>
            <w:vMerge w:val="restart"/>
          </w:tcPr>
          <w:p w:rsidR="009F4921" w:rsidRDefault="009F4921">
            <w:pPr>
              <w:pStyle w:val="TableParagraph"/>
              <w:rPr>
                <w:b/>
                <w:sz w:val="20"/>
              </w:rPr>
            </w:pPr>
          </w:p>
          <w:p w:rsidR="009F4921" w:rsidRDefault="0088338D">
            <w:pPr>
              <w:pStyle w:val="TableParagraph"/>
              <w:spacing w:before="177"/>
              <w:ind w:left="40" w:right="22" w:hanging="1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Государственный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регистрационный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номер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ТС</w:t>
            </w:r>
          </w:p>
        </w:tc>
        <w:tc>
          <w:tcPr>
            <w:tcW w:w="2001" w:type="dxa"/>
            <w:vMerge w:val="restart"/>
          </w:tcPr>
          <w:p w:rsidR="009F4921" w:rsidRDefault="009F4921">
            <w:pPr>
              <w:pStyle w:val="TableParagraph"/>
              <w:rPr>
                <w:b/>
                <w:sz w:val="20"/>
              </w:rPr>
            </w:pPr>
          </w:p>
          <w:p w:rsidR="009F4921" w:rsidRDefault="009F4921">
            <w:pPr>
              <w:pStyle w:val="TableParagraph"/>
              <w:rPr>
                <w:b/>
                <w:sz w:val="20"/>
              </w:rPr>
            </w:pPr>
          </w:p>
          <w:p w:rsidR="009F4921" w:rsidRDefault="0088338D">
            <w:pPr>
              <w:pStyle w:val="TableParagraph"/>
              <w:spacing w:before="152"/>
              <w:ind w:left="817" w:right="804"/>
              <w:jc w:val="center"/>
              <w:rPr>
                <w:sz w:val="18"/>
              </w:rPr>
            </w:pPr>
            <w:r>
              <w:rPr>
                <w:sz w:val="18"/>
              </w:rPr>
              <w:t>VIN</w:t>
            </w:r>
          </w:p>
        </w:tc>
        <w:tc>
          <w:tcPr>
            <w:tcW w:w="3081" w:type="dxa"/>
            <w:vMerge w:val="restart"/>
          </w:tcPr>
          <w:p w:rsidR="009F4921" w:rsidRDefault="009F4921">
            <w:pPr>
              <w:pStyle w:val="TableParagraph"/>
              <w:rPr>
                <w:b/>
                <w:sz w:val="20"/>
              </w:rPr>
            </w:pPr>
          </w:p>
          <w:p w:rsidR="009F4921" w:rsidRDefault="009F4921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F4921" w:rsidRDefault="0088338D">
            <w:pPr>
              <w:pStyle w:val="TableParagraph"/>
              <w:ind w:left="1053" w:right="88" w:hanging="940"/>
              <w:rPr>
                <w:sz w:val="18"/>
              </w:rPr>
            </w:pPr>
            <w:r>
              <w:rPr>
                <w:sz w:val="18"/>
              </w:rPr>
              <w:t>Идентификационный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номер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(IMEI)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модель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АСН</w:t>
            </w:r>
          </w:p>
        </w:tc>
        <w:tc>
          <w:tcPr>
            <w:tcW w:w="1800" w:type="dxa"/>
            <w:vMerge w:val="restart"/>
          </w:tcPr>
          <w:p w:rsidR="009F4921" w:rsidRDefault="009F4921">
            <w:pPr>
              <w:pStyle w:val="TableParagraph"/>
              <w:rPr>
                <w:b/>
                <w:sz w:val="20"/>
              </w:rPr>
            </w:pPr>
          </w:p>
          <w:p w:rsidR="009F4921" w:rsidRDefault="009F4921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F4921" w:rsidRDefault="0088338D">
            <w:pPr>
              <w:pStyle w:val="TableParagraph"/>
              <w:spacing w:line="206" w:lineRule="exact"/>
              <w:ind w:left="390" w:right="377"/>
              <w:jc w:val="center"/>
              <w:rPr>
                <w:sz w:val="18"/>
              </w:rPr>
            </w:pPr>
            <w:r>
              <w:rPr>
                <w:sz w:val="18"/>
              </w:rPr>
              <w:t>ICCID</w:t>
            </w:r>
          </w:p>
          <w:p w:rsidR="009F4921" w:rsidRDefault="0088338D">
            <w:pPr>
              <w:pStyle w:val="TableParagraph"/>
              <w:spacing w:line="206" w:lineRule="exact"/>
              <w:ind w:left="390" w:right="382"/>
              <w:jc w:val="center"/>
              <w:rPr>
                <w:sz w:val="18"/>
              </w:rPr>
            </w:pPr>
            <w:r>
              <w:rPr>
                <w:sz w:val="18"/>
              </w:rPr>
              <w:t>USIM-карты</w:t>
            </w:r>
          </w:p>
        </w:tc>
        <w:tc>
          <w:tcPr>
            <w:tcW w:w="1600" w:type="dxa"/>
            <w:vMerge w:val="restart"/>
          </w:tcPr>
          <w:p w:rsidR="009F4921" w:rsidRDefault="009F4921">
            <w:pPr>
              <w:pStyle w:val="TableParagraph"/>
              <w:rPr>
                <w:b/>
                <w:sz w:val="20"/>
              </w:rPr>
            </w:pPr>
          </w:p>
          <w:p w:rsidR="009F4921" w:rsidRDefault="009F4921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F4921" w:rsidRDefault="0088338D">
            <w:pPr>
              <w:pStyle w:val="TableParagraph"/>
              <w:ind w:left="314" w:right="14" w:hanging="285"/>
              <w:rPr>
                <w:sz w:val="18"/>
              </w:rPr>
            </w:pPr>
            <w:r>
              <w:rPr>
                <w:sz w:val="18"/>
              </w:rPr>
              <w:t>Абонентский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номер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USIM-карты</w:t>
            </w:r>
          </w:p>
        </w:tc>
        <w:tc>
          <w:tcPr>
            <w:tcW w:w="4742" w:type="dxa"/>
            <w:gridSpan w:val="4"/>
          </w:tcPr>
          <w:p w:rsidR="009F4921" w:rsidRDefault="0088338D">
            <w:pPr>
              <w:pStyle w:val="TableParagraph"/>
              <w:spacing w:before="17" w:line="183" w:lineRule="exact"/>
              <w:ind w:left="1804" w:right="1786"/>
              <w:jc w:val="center"/>
              <w:rPr>
                <w:sz w:val="18"/>
              </w:rPr>
            </w:pPr>
            <w:r>
              <w:rPr>
                <w:sz w:val="18"/>
              </w:rPr>
              <w:t>Состав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услуг*</w:t>
            </w:r>
          </w:p>
        </w:tc>
      </w:tr>
      <w:tr w:rsidR="009F4921">
        <w:trPr>
          <w:trHeight w:val="1180"/>
        </w:trPr>
        <w:tc>
          <w:tcPr>
            <w:tcW w:w="500" w:type="dxa"/>
            <w:vMerge/>
            <w:tcBorders>
              <w:top w:val="nil"/>
            </w:tcBorders>
          </w:tcPr>
          <w:p w:rsidR="009F4921" w:rsidRDefault="009F4921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</w:tcPr>
          <w:p w:rsidR="009F4921" w:rsidRDefault="009F4921">
            <w:pPr>
              <w:rPr>
                <w:sz w:val="2"/>
                <w:szCs w:val="2"/>
              </w:rPr>
            </w:pPr>
          </w:p>
        </w:tc>
        <w:tc>
          <w:tcPr>
            <w:tcW w:w="2001" w:type="dxa"/>
            <w:vMerge/>
            <w:tcBorders>
              <w:top w:val="nil"/>
            </w:tcBorders>
          </w:tcPr>
          <w:p w:rsidR="009F4921" w:rsidRDefault="009F4921">
            <w:pPr>
              <w:rPr>
                <w:sz w:val="2"/>
                <w:szCs w:val="2"/>
              </w:rPr>
            </w:pPr>
          </w:p>
        </w:tc>
        <w:tc>
          <w:tcPr>
            <w:tcW w:w="3081" w:type="dxa"/>
            <w:vMerge/>
            <w:tcBorders>
              <w:top w:val="nil"/>
            </w:tcBorders>
          </w:tcPr>
          <w:p w:rsidR="009F4921" w:rsidRDefault="009F4921"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</w:tcPr>
          <w:p w:rsidR="009F4921" w:rsidRDefault="009F4921">
            <w:pPr>
              <w:rPr>
                <w:sz w:val="2"/>
                <w:szCs w:val="2"/>
              </w:rPr>
            </w:pPr>
          </w:p>
        </w:tc>
        <w:tc>
          <w:tcPr>
            <w:tcW w:w="1600" w:type="dxa"/>
            <w:vMerge/>
            <w:tcBorders>
              <w:top w:val="nil"/>
            </w:tcBorders>
          </w:tcPr>
          <w:p w:rsidR="009F4921" w:rsidRDefault="009F4921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</w:tcPr>
          <w:p w:rsidR="009F4921" w:rsidRDefault="0088338D">
            <w:pPr>
              <w:pStyle w:val="TableParagraph"/>
              <w:spacing w:before="82"/>
              <w:ind w:left="39" w:right="28" w:firstLine="5"/>
              <w:jc w:val="center"/>
              <w:rPr>
                <w:sz w:val="18"/>
              </w:rPr>
            </w:pPr>
            <w:r>
              <w:rPr>
                <w:sz w:val="18"/>
              </w:rPr>
              <w:t>Услуги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обеспечению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передачи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информации в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Ространснадзор</w:t>
            </w:r>
          </w:p>
        </w:tc>
        <w:tc>
          <w:tcPr>
            <w:tcW w:w="801" w:type="dxa"/>
          </w:tcPr>
          <w:p w:rsidR="009F4921" w:rsidRDefault="009F4921">
            <w:pPr>
              <w:pStyle w:val="TableParagraph"/>
              <w:rPr>
                <w:b/>
                <w:sz w:val="20"/>
              </w:rPr>
            </w:pPr>
          </w:p>
          <w:p w:rsidR="009F4921" w:rsidRDefault="0088338D">
            <w:pPr>
              <w:pStyle w:val="TableParagraph"/>
              <w:spacing w:before="162"/>
              <w:ind w:left="190" w:right="84" w:hanging="65"/>
              <w:rPr>
                <w:sz w:val="18"/>
              </w:rPr>
            </w:pPr>
            <w:r>
              <w:rPr>
                <w:spacing w:val="-1"/>
                <w:sz w:val="18"/>
              </w:rPr>
              <w:t>Услуги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связи</w:t>
            </w:r>
          </w:p>
        </w:tc>
        <w:tc>
          <w:tcPr>
            <w:tcW w:w="1301" w:type="dxa"/>
          </w:tcPr>
          <w:p w:rsidR="009F4921" w:rsidRDefault="0088338D">
            <w:pPr>
              <w:pStyle w:val="TableParagraph"/>
              <w:spacing w:before="82"/>
              <w:ind w:left="59" w:right="39" w:hanging="5"/>
              <w:jc w:val="center"/>
              <w:rPr>
                <w:sz w:val="18"/>
              </w:rPr>
            </w:pPr>
            <w:r>
              <w:rPr>
                <w:sz w:val="18"/>
              </w:rPr>
              <w:t>Услуги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ретрансляции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данных в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указанную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Заказчиком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ИС</w:t>
            </w:r>
          </w:p>
        </w:tc>
        <w:tc>
          <w:tcPr>
            <w:tcW w:w="1340" w:type="dxa"/>
          </w:tcPr>
          <w:p w:rsidR="009F4921" w:rsidRDefault="009F4921">
            <w:pPr>
              <w:pStyle w:val="TableParagraph"/>
              <w:spacing w:before="9"/>
              <w:rPr>
                <w:b/>
                <w:sz w:val="15"/>
              </w:rPr>
            </w:pPr>
          </w:p>
          <w:p w:rsidR="009F4921" w:rsidRDefault="0088338D">
            <w:pPr>
              <w:pStyle w:val="TableParagraph"/>
              <w:ind w:left="33" w:right="19"/>
              <w:jc w:val="center"/>
              <w:rPr>
                <w:sz w:val="18"/>
              </w:rPr>
            </w:pPr>
            <w:r>
              <w:rPr>
                <w:sz w:val="18"/>
              </w:rPr>
              <w:t>Услуги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предоставлению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доступа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</w:p>
          <w:p w:rsidR="009F4921" w:rsidRDefault="0088338D">
            <w:pPr>
              <w:pStyle w:val="TableParagraph"/>
              <w:spacing w:line="206" w:lineRule="exact"/>
              <w:ind w:left="31" w:right="19"/>
              <w:jc w:val="center"/>
              <w:rPr>
                <w:sz w:val="18"/>
              </w:rPr>
            </w:pPr>
            <w:r>
              <w:rPr>
                <w:sz w:val="18"/>
              </w:rPr>
              <w:t>АСМ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ЭРА</w:t>
            </w:r>
          </w:p>
        </w:tc>
      </w:tr>
      <w:tr w:rsidR="009F4921">
        <w:trPr>
          <w:trHeight w:val="500"/>
        </w:trPr>
        <w:tc>
          <w:tcPr>
            <w:tcW w:w="500" w:type="dxa"/>
          </w:tcPr>
          <w:p w:rsidR="009F4921" w:rsidRDefault="0088338D">
            <w:pPr>
              <w:pStyle w:val="TableParagraph"/>
              <w:spacing w:before="142"/>
              <w:ind w:left="2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441" w:type="dxa"/>
          </w:tcPr>
          <w:p w:rsidR="009F4921" w:rsidRDefault="0088338D">
            <w:pPr>
              <w:pStyle w:val="TableParagraph"/>
              <w:spacing w:before="142"/>
              <w:ind w:left="255"/>
              <w:rPr>
                <w:sz w:val="18"/>
              </w:rPr>
            </w:pPr>
            <w:r>
              <w:rPr>
                <w:sz w:val="18"/>
              </w:rPr>
              <w:t>М781ЕС198</w:t>
            </w:r>
          </w:p>
        </w:tc>
        <w:tc>
          <w:tcPr>
            <w:tcW w:w="2001" w:type="dxa"/>
          </w:tcPr>
          <w:p w:rsidR="009F4921" w:rsidRDefault="0088338D">
            <w:pPr>
              <w:pStyle w:val="TableParagraph"/>
              <w:spacing w:before="142"/>
              <w:ind w:left="104"/>
              <w:rPr>
                <w:sz w:val="18"/>
              </w:rPr>
            </w:pPr>
            <w:r>
              <w:rPr>
                <w:sz w:val="18"/>
              </w:rPr>
              <w:t>X2M4234NVM0000476</w:t>
            </w:r>
          </w:p>
        </w:tc>
        <w:tc>
          <w:tcPr>
            <w:tcW w:w="3081" w:type="dxa"/>
          </w:tcPr>
          <w:p w:rsidR="009F4921" w:rsidRDefault="009F4921">
            <w:pPr>
              <w:pStyle w:val="TableParagraph"/>
              <w:spacing w:before="42"/>
              <w:ind w:left="563" w:right="108" w:hanging="430"/>
              <w:rPr>
                <w:sz w:val="18"/>
              </w:rPr>
            </w:pPr>
          </w:p>
        </w:tc>
        <w:tc>
          <w:tcPr>
            <w:tcW w:w="1800" w:type="dxa"/>
          </w:tcPr>
          <w:p w:rsidR="009F4921" w:rsidRDefault="009F4921">
            <w:pPr>
              <w:pStyle w:val="TableParagraph"/>
              <w:spacing w:before="142"/>
              <w:ind w:left="44"/>
              <w:rPr>
                <w:sz w:val="18"/>
              </w:rPr>
            </w:pPr>
          </w:p>
        </w:tc>
        <w:tc>
          <w:tcPr>
            <w:tcW w:w="1600" w:type="dxa"/>
          </w:tcPr>
          <w:p w:rsidR="009F4921" w:rsidRDefault="009F4921">
            <w:pPr>
              <w:pStyle w:val="TableParagraph"/>
              <w:spacing w:before="142"/>
              <w:ind w:left="304"/>
              <w:rPr>
                <w:sz w:val="18"/>
              </w:rPr>
            </w:pPr>
          </w:p>
        </w:tc>
        <w:tc>
          <w:tcPr>
            <w:tcW w:w="1300" w:type="dxa"/>
          </w:tcPr>
          <w:p w:rsidR="009F4921" w:rsidRDefault="0088338D">
            <w:pPr>
              <w:pStyle w:val="TableParagraph"/>
              <w:spacing w:before="142"/>
              <w:ind w:left="543" w:right="525"/>
              <w:jc w:val="center"/>
              <w:rPr>
                <w:sz w:val="18"/>
              </w:rPr>
            </w:pPr>
            <w:r>
              <w:rPr>
                <w:sz w:val="18"/>
              </w:rPr>
              <w:t>да</w:t>
            </w:r>
          </w:p>
        </w:tc>
        <w:tc>
          <w:tcPr>
            <w:tcW w:w="801" w:type="dxa"/>
          </w:tcPr>
          <w:p w:rsidR="009F4921" w:rsidRDefault="0088338D">
            <w:pPr>
              <w:pStyle w:val="TableParagraph"/>
              <w:spacing w:before="142"/>
              <w:ind w:left="293" w:right="275"/>
              <w:jc w:val="center"/>
              <w:rPr>
                <w:sz w:val="18"/>
              </w:rPr>
            </w:pPr>
            <w:r>
              <w:rPr>
                <w:sz w:val="18"/>
              </w:rPr>
              <w:t>да</w:t>
            </w:r>
          </w:p>
        </w:tc>
        <w:tc>
          <w:tcPr>
            <w:tcW w:w="1301" w:type="dxa"/>
          </w:tcPr>
          <w:p w:rsidR="009F4921" w:rsidRDefault="0088338D">
            <w:pPr>
              <w:pStyle w:val="TableParagraph"/>
              <w:spacing w:before="142"/>
              <w:ind w:left="1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1340" w:type="dxa"/>
          </w:tcPr>
          <w:p w:rsidR="009F4921" w:rsidRDefault="0088338D">
            <w:pPr>
              <w:pStyle w:val="TableParagraph"/>
              <w:spacing w:before="142"/>
              <w:ind w:left="1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</w:tr>
    </w:tbl>
    <w:p w:rsidR="009F4921" w:rsidRDefault="0088338D">
      <w:pPr>
        <w:spacing w:before="17" w:line="206" w:lineRule="exact"/>
        <w:ind w:left="280"/>
        <w:rPr>
          <w:sz w:val="18"/>
        </w:rPr>
      </w:pPr>
      <w:r>
        <w:rPr>
          <w:sz w:val="18"/>
        </w:rPr>
        <w:t>* «да»</w:t>
      </w:r>
      <w:r>
        <w:rPr>
          <w:spacing w:val="-8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услуги подключены;</w:t>
      </w:r>
    </w:p>
    <w:p w:rsidR="009F4921" w:rsidRDefault="0088338D">
      <w:pPr>
        <w:spacing w:line="206" w:lineRule="exact"/>
        <w:ind w:left="280"/>
        <w:rPr>
          <w:sz w:val="18"/>
        </w:rPr>
      </w:pPr>
      <w:r>
        <w:rPr>
          <w:sz w:val="18"/>
        </w:rPr>
        <w:t>«оказание</w:t>
      </w:r>
      <w:r>
        <w:rPr>
          <w:spacing w:val="-4"/>
          <w:sz w:val="18"/>
        </w:rPr>
        <w:t xml:space="preserve"> </w:t>
      </w:r>
      <w:r>
        <w:rPr>
          <w:sz w:val="18"/>
        </w:rPr>
        <w:t>приостановлено»</w:t>
      </w:r>
      <w:r>
        <w:rPr>
          <w:spacing w:val="-7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оказание услуг</w:t>
      </w:r>
      <w:r>
        <w:rPr>
          <w:spacing w:val="-3"/>
          <w:sz w:val="18"/>
        </w:rPr>
        <w:t xml:space="preserve"> </w:t>
      </w:r>
      <w:r>
        <w:rPr>
          <w:sz w:val="18"/>
        </w:rPr>
        <w:t>приостановлено</w:t>
      </w:r>
      <w:r>
        <w:rPr>
          <w:spacing w:val="1"/>
          <w:sz w:val="18"/>
        </w:rPr>
        <w:t xml:space="preserve"> </w:t>
      </w:r>
      <w:r>
        <w:rPr>
          <w:sz w:val="18"/>
        </w:rPr>
        <w:t>по</w:t>
      </w:r>
      <w:r>
        <w:rPr>
          <w:spacing w:val="-4"/>
          <w:sz w:val="18"/>
        </w:rPr>
        <w:t xml:space="preserve"> </w:t>
      </w:r>
      <w:r>
        <w:rPr>
          <w:sz w:val="18"/>
        </w:rPr>
        <w:t>заявке</w:t>
      </w:r>
      <w:r>
        <w:rPr>
          <w:spacing w:val="-3"/>
          <w:sz w:val="18"/>
        </w:rPr>
        <w:t xml:space="preserve"> </w:t>
      </w:r>
      <w:r>
        <w:rPr>
          <w:sz w:val="18"/>
        </w:rPr>
        <w:t>Заказчика;</w:t>
      </w:r>
    </w:p>
    <w:p w:rsidR="009F4921" w:rsidRDefault="0088338D">
      <w:pPr>
        <w:spacing w:before="3"/>
        <w:ind w:left="280"/>
        <w:rPr>
          <w:sz w:val="18"/>
        </w:rPr>
      </w:pPr>
      <w:r>
        <w:rPr>
          <w:sz w:val="18"/>
        </w:rPr>
        <w:t>«–»</w:t>
      </w:r>
      <w:r>
        <w:rPr>
          <w:spacing w:val="-7"/>
          <w:sz w:val="18"/>
        </w:rPr>
        <w:t xml:space="preserve"> </w:t>
      </w:r>
      <w:r>
        <w:rPr>
          <w:sz w:val="18"/>
        </w:rPr>
        <w:t>–</w:t>
      </w:r>
      <w:r>
        <w:rPr>
          <w:spacing w:val="2"/>
          <w:sz w:val="18"/>
        </w:rPr>
        <w:t xml:space="preserve"> </w:t>
      </w:r>
      <w:r>
        <w:rPr>
          <w:sz w:val="18"/>
        </w:rPr>
        <w:t>услуги</w:t>
      </w:r>
      <w:r>
        <w:rPr>
          <w:spacing w:val="-4"/>
          <w:sz w:val="18"/>
        </w:rPr>
        <w:t xml:space="preserve"> </w:t>
      </w:r>
      <w:r>
        <w:rPr>
          <w:sz w:val="18"/>
        </w:rPr>
        <w:t>не</w:t>
      </w:r>
      <w:r>
        <w:rPr>
          <w:spacing w:val="-2"/>
          <w:sz w:val="18"/>
        </w:rPr>
        <w:t xml:space="preserve"> </w:t>
      </w:r>
      <w:r>
        <w:rPr>
          <w:sz w:val="18"/>
        </w:rPr>
        <w:t>подключены.</w:t>
      </w: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spacing w:before="3"/>
        <w:ind w:left="0"/>
        <w:rPr>
          <w:sz w:val="19"/>
        </w:rPr>
      </w:pPr>
    </w:p>
    <w:p w:rsidR="009F4921" w:rsidRDefault="0088338D">
      <w:pPr>
        <w:pStyle w:val="a3"/>
        <w:tabs>
          <w:tab w:val="left" w:pos="7602"/>
        </w:tabs>
        <w:spacing w:before="90"/>
        <w:ind w:left="200"/>
      </w:pPr>
      <w:r>
        <w:t>Директор</w:t>
      </w:r>
      <w:r>
        <w:tab/>
        <w:t>Директор</w:t>
      </w:r>
      <w:r>
        <w:rPr>
          <w:spacing w:val="-4"/>
        </w:rPr>
        <w:t xml:space="preserve"> </w:t>
      </w:r>
      <w:r>
        <w:t>департамента</w:t>
      </w:r>
      <w:r>
        <w:rPr>
          <w:spacing w:val="-4"/>
        </w:rPr>
        <w:t xml:space="preserve"> </w:t>
      </w:r>
      <w:r>
        <w:t>коммерческих</w:t>
      </w:r>
      <w:r>
        <w:rPr>
          <w:spacing w:val="-3"/>
        </w:rPr>
        <w:t xml:space="preserve"> </w:t>
      </w:r>
      <w:r>
        <w:t>коммуникаций</w:t>
      </w: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spacing w:before="5"/>
        <w:ind w:left="0"/>
        <w:rPr>
          <w:sz w:val="20"/>
        </w:rPr>
      </w:pPr>
    </w:p>
    <w:p w:rsidR="009F4921" w:rsidRDefault="009F4921">
      <w:pPr>
        <w:rPr>
          <w:sz w:val="20"/>
        </w:rPr>
        <w:sectPr w:rsidR="009F4921">
          <w:headerReference w:type="default" r:id="rId10"/>
          <w:pgSz w:w="16840" w:h="11900" w:orient="landscape"/>
          <w:pgMar w:top="740" w:right="660" w:bottom="280" w:left="760" w:header="0" w:footer="0" w:gutter="0"/>
          <w:cols w:space="720"/>
        </w:sectPr>
      </w:pPr>
    </w:p>
    <w:p w:rsidR="009F4921" w:rsidRDefault="0088338D">
      <w:pPr>
        <w:pStyle w:val="a3"/>
        <w:tabs>
          <w:tab w:val="left" w:pos="2175"/>
        </w:tabs>
        <w:spacing w:before="90"/>
        <w:ind w:left="200" w:right="38"/>
      </w:pP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t>/ Дивина А. В.</w:t>
      </w:r>
      <w:r>
        <w:rPr>
          <w:spacing w:val="-57"/>
        </w:rPr>
        <w:t xml:space="preserve"> </w:t>
      </w:r>
      <w:r>
        <w:t>М. П.</w:t>
      </w:r>
    </w:p>
    <w:p w:rsidR="0098256D" w:rsidRDefault="0088338D">
      <w:pPr>
        <w:pStyle w:val="a3"/>
        <w:tabs>
          <w:tab w:val="left" w:pos="2175"/>
        </w:tabs>
        <w:spacing w:before="90"/>
        <w:ind w:left="200" w:right="3656"/>
      </w:pPr>
      <w:r>
        <w:br w:type="column"/>
      </w: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t>/</w:t>
      </w:r>
    </w:p>
    <w:p w:rsidR="009F4921" w:rsidRDefault="0088338D">
      <w:pPr>
        <w:pStyle w:val="a3"/>
        <w:tabs>
          <w:tab w:val="left" w:pos="2175"/>
        </w:tabs>
        <w:spacing w:before="90"/>
        <w:ind w:left="200" w:right="3656"/>
      </w:pPr>
      <w:r>
        <w:t>М. П.</w:t>
      </w:r>
    </w:p>
    <w:p w:rsidR="009F4921" w:rsidRDefault="009F4921">
      <w:pPr>
        <w:sectPr w:rsidR="009F4921">
          <w:type w:val="continuous"/>
          <w:pgSz w:w="16840" w:h="11900" w:orient="landscape"/>
          <w:pgMar w:top="780" w:right="660" w:bottom="280" w:left="760" w:header="720" w:footer="720" w:gutter="0"/>
          <w:cols w:num="2" w:space="720" w:equalWidth="0">
            <w:col w:w="3690" w:space="3712"/>
            <w:col w:w="8018"/>
          </w:cols>
        </w:sectPr>
      </w:pPr>
    </w:p>
    <w:p w:rsidR="009F4921" w:rsidRDefault="0088338D">
      <w:pPr>
        <w:spacing w:before="91" w:line="252" w:lineRule="exact"/>
        <w:ind w:left="120"/>
        <w:rPr>
          <w:b/>
        </w:rPr>
      </w:pPr>
      <w:r>
        <w:rPr>
          <w:b/>
        </w:rPr>
        <w:lastRenderedPageBreak/>
        <w:t>От</w:t>
      </w:r>
      <w:r>
        <w:rPr>
          <w:b/>
          <w:spacing w:val="-3"/>
        </w:rPr>
        <w:t xml:space="preserve"> </w:t>
      </w:r>
      <w:r>
        <w:rPr>
          <w:b/>
        </w:rPr>
        <w:t>Оператора</w:t>
      </w:r>
    </w:p>
    <w:p w:rsidR="009F4921" w:rsidRDefault="0088338D">
      <w:pPr>
        <w:tabs>
          <w:tab w:val="left" w:pos="1740"/>
          <w:tab w:val="left" w:pos="4792"/>
        </w:tabs>
        <w:spacing w:line="252" w:lineRule="exact"/>
        <w:ind w:left="120"/>
      </w:pPr>
      <w:r>
        <w:rPr>
          <w:b/>
        </w:rPr>
        <w:t>системы</w:t>
      </w:r>
      <w:r>
        <w:rPr>
          <w:b/>
        </w:rP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F4921" w:rsidRDefault="0088338D">
      <w:pPr>
        <w:pStyle w:val="a3"/>
        <w:spacing w:before="5"/>
        <w:ind w:left="0"/>
        <w:rPr>
          <w:sz w:val="31"/>
        </w:rPr>
      </w:pPr>
      <w:r>
        <w:br w:type="column"/>
      </w:r>
    </w:p>
    <w:p w:rsidR="009F4921" w:rsidRDefault="0088338D">
      <w:pPr>
        <w:tabs>
          <w:tab w:val="left" w:pos="1655"/>
          <w:tab w:val="left" w:pos="5042"/>
        </w:tabs>
        <w:ind w:left="1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9F4921" w:rsidRDefault="009F4921">
      <w:pPr>
        <w:sectPr w:rsidR="009F4921">
          <w:headerReference w:type="default" r:id="rId11"/>
          <w:type w:val="continuous"/>
          <w:pgSz w:w="11900" w:h="16840"/>
          <w:pgMar w:top="780" w:right="160" w:bottom="280" w:left="1040" w:header="720" w:footer="720" w:gutter="0"/>
          <w:cols w:num="2" w:space="720" w:equalWidth="0">
            <w:col w:w="4833" w:space="249"/>
            <w:col w:w="5618"/>
          </w:cols>
        </w:sectPr>
      </w:pPr>
    </w:p>
    <w:p w:rsidR="009F4921" w:rsidRDefault="0088338D">
      <w:pPr>
        <w:tabs>
          <w:tab w:val="left" w:pos="4662"/>
        </w:tabs>
        <w:spacing w:before="23"/>
        <w:ind w:left="140"/>
        <w:jc w:val="center"/>
        <w:rPr>
          <w:sz w:val="16"/>
        </w:rPr>
      </w:pPr>
      <w:r>
        <w:rPr>
          <w:sz w:val="16"/>
        </w:rPr>
        <w:lastRenderedPageBreak/>
        <w:t>подпись</w:t>
      </w:r>
      <w:r>
        <w:rPr>
          <w:sz w:val="16"/>
        </w:rPr>
        <w:tab/>
        <w:t>ФИО</w:t>
      </w:r>
    </w:p>
    <w:p w:rsidR="009F4921" w:rsidRDefault="009F4921">
      <w:pPr>
        <w:pStyle w:val="a3"/>
        <w:spacing w:before="6"/>
        <w:ind w:left="0"/>
        <w:rPr>
          <w:sz w:val="26"/>
        </w:rPr>
      </w:pPr>
    </w:p>
    <w:p w:rsidR="009F4921" w:rsidRDefault="009F4921">
      <w:pPr>
        <w:rPr>
          <w:sz w:val="26"/>
        </w:rPr>
        <w:sectPr w:rsidR="009F4921">
          <w:type w:val="continuous"/>
          <w:pgSz w:w="11900" w:h="16840"/>
          <w:pgMar w:top="780" w:right="160" w:bottom="280" w:left="1040" w:header="720" w:footer="720" w:gutter="0"/>
          <w:cols w:space="720"/>
        </w:sectPr>
      </w:pPr>
    </w:p>
    <w:p w:rsidR="009F4921" w:rsidRDefault="0088338D">
      <w:pPr>
        <w:spacing w:before="90"/>
        <w:ind w:left="120"/>
        <w:rPr>
          <w:b/>
        </w:rPr>
      </w:pPr>
      <w:r>
        <w:rPr>
          <w:b/>
        </w:rPr>
        <w:lastRenderedPageBreak/>
        <w:t>От</w:t>
      </w:r>
      <w:r>
        <w:rPr>
          <w:b/>
          <w:spacing w:val="-4"/>
        </w:rPr>
        <w:t xml:space="preserve"> </w:t>
      </w:r>
      <w:r>
        <w:rPr>
          <w:b/>
        </w:rPr>
        <w:t>Заказчика</w:t>
      </w:r>
    </w:p>
    <w:p w:rsidR="009F4921" w:rsidRDefault="0088338D">
      <w:pPr>
        <w:pStyle w:val="a3"/>
        <w:ind w:left="0"/>
        <w:rPr>
          <w:b/>
          <w:sz w:val="18"/>
        </w:rPr>
      </w:pPr>
      <w:r>
        <w:br w:type="column"/>
      </w:r>
    </w:p>
    <w:p w:rsidR="009F4921" w:rsidRDefault="009F4921">
      <w:pPr>
        <w:pStyle w:val="a3"/>
        <w:ind w:left="0"/>
        <w:rPr>
          <w:b/>
          <w:sz w:val="23"/>
        </w:rPr>
      </w:pPr>
    </w:p>
    <w:p w:rsidR="009F4921" w:rsidRDefault="007F09C8">
      <w:pPr>
        <w:ind w:left="120"/>
        <w:rPr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1791335</wp:posOffset>
                </wp:positionH>
                <wp:positionV relativeFrom="paragraph">
                  <wp:posOffset>-13335</wp:posOffset>
                </wp:positionV>
                <wp:extent cx="1880870" cy="12700"/>
                <wp:effectExtent l="0" t="0" r="0" b="0"/>
                <wp:wrapNone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087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2759B9EE" id="Rectangle 13" o:spid="_x0000_s1026" style="position:absolute;margin-left:141.05pt;margin-top:-1.05pt;width:148.1pt;height:1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" fillcolor="black" stroked="f">
                <w10:wrap anchorx="page"/>
              </v:rect>
            </w:pict>
          </mc:Fallback>
        </mc:AlternateContent>
      </w:r>
      <w:r w:rsidR="0088338D">
        <w:rPr>
          <w:sz w:val="16"/>
        </w:rPr>
        <w:t>подпись</w:t>
      </w:r>
    </w:p>
    <w:p w:rsidR="009F4921" w:rsidRDefault="0088338D">
      <w:pPr>
        <w:spacing w:before="175"/>
        <w:ind w:left="104" w:right="2383"/>
        <w:jc w:val="center"/>
      </w:pPr>
      <w:r>
        <w:br w:type="column"/>
      </w:r>
      <w:r>
        <w:lastRenderedPageBreak/>
        <w:t>Дивина</w:t>
      </w:r>
      <w:r>
        <w:rPr>
          <w:spacing w:val="-3"/>
        </w:rPr>
        <w:t xml:space="preserve"> </w:t>
      </w:r>
      <w:r>
        <w:t>А.</w:t>
      </w:r>
      <w:r>
        <w:rPr>
          <w:spacing w:val="-3"/>
        </w:rPr>
        <w:t xml:space="preserve"> </w:t>
      </w:r>
      <w:r>
        <w:t>В.</w:t>
      </w:r>
    </w:p>
    <w:p w:rsidR="009F4921" w:rsidRDefault="007F09C8">
      <w:pPr>
        <w:spacing w:before="43"/>
        <w:ind w:left="100" w:right="2383"/>
        <w:jc w:val="center"/>
        <w:rPr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3964305</wp:posOffset>
                </wp:positionH>
                <wp:positionV relativeFrom="paragraph">
                  <wp:posOffset>1270</wp:posOffset>
                </wp:positionV>
                <wp:extent cx="3125470" cy="12700"/>
                <wp:effectExtent l="0" t="0" r="0" b="0"/>
                <wp:wrapNone/>
                <wp:docPr id="1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5470" cy="12700"/>
                        </a:xfrm>
                        <a:custGeom>
                          <a:avLst/>
                          <a:gdLst>
                            <a:gd name="T0" fmla="+- 0 11165 6243"/>
                            <a:gd name="T1" fmla="*/ T0 w 4922"/>
                            <a:gd name="T2" fmla="+- 0 2 2"/>
                            <a:gd name="T3" fmla="*/ 2 h 20"/>
                            <a:gd name="T4" fmla="+- 0 6303 6243"/>
                            <a:gd name="T5" fmla="*/ T4 w 4922"/>
                            <a:gd name="T6" fmla="+- 0 2 2"/>
                            <a:gd name="T7" fmla="*/ 2 h 20"/>
                            <a:gd name="T8" fmla="+- 0 6283 6243"/>
                            <a:gd name="T9" fmla="*/ T8 w 4922"/>
                            <a:gd name="T10" fmla="+- 0 2 2"/>
                            <a:gd name="T11" fmla="*/ 2 h 20"/>
                            <a:gd name="T12" fmla="+- 0 6243 6243"/>
                            <a:gd name="T13" fmla="*/ T12 w 4922"/>
                            <a:gd name="T14" fmla="+- 0 2 2"/>
                            <a:gd name="T15" fmla="*/ 2 h 20"/>
                            <a:gd name="T16" fmla="+- 0 6243 6243"/>
                            <a:gd name="T17" fmla="*/ T16 w 4922"/>
                            <a:gd name="T18" fmla="+- 0 22 2"/>
                            <a:gd name="T19" fmla="*/ 22 h 20"/>
                            <a:gd name="T20" fmla="+- 0 6283 6243"/>
                            <a:gd name="T21" fmla="*/ T20 w 4922"/>
                            <a:gd name="T22" fmla="+- 0 22 2"/>
                            <a:gd name="T23" fmla="*/ 22 h 20"/>
                            <a:gd name="T24" fmla="+- 0 6303 6243"/>
                            <a:gd name="T25" fmla="*/ T24 w 4922"/>
                            <a:gd name="T26" fmla="+- 0 22 2"/>
                            <a:gd name="T27" fmla="*/ 22 h 20"/>
                            <a:gd name="T28" fmla="+- 0 11165 6243"/>
                            <a:gd name="T29" fmla="*/ T28 w 4922"/>
                            <a:gd name="T30" fmla="+- 0 22 2"/>
                            <a:gd name="T31" fmla="*/ 22 h 20"/>
                            <a:gd name="T32" fmla="+- 0 11165 6243"/>
                            <a:gd name="T33" fmla="*/ T32 w 4922"/>
                            <a:gd name="T34" fmla="+- 0 2 2"/>
                            <a:gd name="T35" fmla="*/ 2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4922" h="20">
                              <a:moveTo>
                                <a:pt x="4922" y="0"/>
                              </a:moveTo>
                              <a:lnTo>
                                <a:pt x="60" y="0"/>
                              </a:lnTo>
                              <a:lnTo>
                                <a:pt x="40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40" y="20"/>
                              </a:lnTo>
                              <a:lnTo>
                                <a:pt x="60" y="20"/>
                              </a:lnTo>
                              <a:lnTo>
                                <a:pt x="4922" y="20"/>
                              </a:lnTo>
                              <a:lnTo>
                                <a:pt x="49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7AC61767" id="Freeform 12" o:spid="_x0000_s1026" style="position:absolute;margin-left:312.15pt;margin-top:.1pt;width:246.1pt;height:1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" path="m4922,l60,,40,,,,,20r40,l60,20r4862,l4922,xe" fillcolor="black" stroked="f">
                <v:path arrowok="t" o:connecttype="custom" o:connectlocs="3125470,1270;38100,1270;25400,1270;0,1270;0,13970;25400,13970;38100,13970;3125470,13970;3125470,1270" o:connectangles="0,0,0,0,0,0,0,0,0"/>
                <w10:wrap anchorx="page"/>
              </v:shape>
            </w:pict>
          </mc:Fallback>
        </mc:AlternateContent>
      </w:r>
      <w:r w:rsidR="0088338D">
        <w:rPr>
          <w:sz w:val="16"/>
        </w:rPr>
        <w:t>ФИО</w:t>
      </w:r>
    </w:p>
    <w:p w:rsidR="009F4921" w:rsidRDefault="009F4921">
      <w:pPr>
        <w:jc w:val="center"/>
        <w:rPr>
          <w:sz w:val="16"/>
        </w:rPr>
        <w:sectPr w:rsidR="009F4921">
          <w:type w:val="continuous"/>
          <w:pgSz w:w="11900" w:h="16840"/>
          <w:pgMar w:top="780" w:right="160" w:bottom="280" w:left="1040" w:header="720" w:footer="720" w:gutter="0"/>
          <w:cols w:num="3" w:space="720" w:equalWidth="0">
            <w:col w:w="1530" w:space="1331"/>
            <w:col w:w="719" w:space="3368"/>
            <w:col w:w="3752"/>
          </w:cols>
        </w:sectPr>
      </w:pP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pStyle w:val="a3"/>
        <w:ind w:left="0"/>
        <w:rPr>
          <w:sz w:val="20"/>
        </w:rPr>
      </w:pPr>
    </w:p>
    <w:p w:rsidR="009F4921" w:rsidRDefault="009F4921">
      <w:pPr>
        <w:tabs>
          <w:tab w:val="left" w:pos="3333"/>
        </w:tabs>
        <w:spacing w:before="100"/>
        <w:ind w:right="109"/>
        <w:jc w:val="right"/>
        <w:rPr>
          <w:sz w:val="14"/>
        </w:rPr>
      </w:pPr>
    </w:p>
    <w:sectPr w:rsidR="009F4921">
      <w:type w:val="continuous"/>
      <w:pgSz w:w="11900" w:h="16840"/>
      <w:pgMar w:top="780" w:right="16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7B2" w:rsidRDefault="00FD17B2">
      <w:r>
        <w:separator/>
      </w:r>
    </w:p>
  </w:endnote>
  <w:endnote w:type="continuationSeparator" w:id="0">
    <w:p w:rsidR="00FD17B2" w:rsidRDefault="00FD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7B2" w:rsidRDefault="00FD17B2">
      <w:r>
        <w:separator/>
      </w:r>
    </w:p>
  </w:footnote>
  <w:footnote w:type="continuationSeparator" w:id="0">
    <w:p w:rsidR="00FD17B2" w:rsidRDefault="00FD1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921" w:rsidRDefault="007F09C8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094272" behindDoc="1" locked="0" layoutInCell="1" allowOverlap="1">
              <wp:simplePos x="0" y="0"/>
              <wp:positionH relativeFrom="page">
                <wp:posOffset>3821430</wp:posOffset>
              </wp:positionH>
              <wp:positionV relativeFrom="page">
                <wp:posOffset>275590</wp:posOffset>
              </wp:positionV>
              <wp:extent cx="190500" cy="18034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4921" w:rsidRDefault="0088338D">
                          <w:pPr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80808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13D14">
                            <w:rPr>
                              <w:noProof/>
                              <w:color w:val="808080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0.9pt;margin-top:21.7pt;width:15pt;height:14.2pt;z-index:-1622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" filled="f" stroked="f">
              <v:textbox inset="0,0,0,0">
                <w:txbxContent>
                  <w:p w:rsidR="009F4921" w:rsidRDefault="0088338D">
                    <w:pPr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80808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13D14">
                      <w:rPr>
                        <w:noProof/>
                        <w:color w:val="808080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921" w:rsidRDefault="009F4921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921" w:rsidRDefault="007F09C8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094784" behindDoc="1" locked="0" layoutInCell="1" allowOverlap="1">
              <wp:simplePos x="0" y="0"/>
              <wp:positionH relativeFrom="page">
                <wp:posOffset>3818255</wp:posOffset>
              </wp:positionH>
              <wp:positionV relativeFrom="page">
                <wp:posOffset>275590</wp:posOffset>
              </wp:positionV>
              <wp:extent cx="215900" cy="1803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9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4921" w:rsidRDefault="0088338D">
                          <w:pPr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80808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2213F">
                            <w:rPr>
                              <w:noProof/>
                              <w:color w:val="808080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00.65pt;margin-top:21.7pt;width:17pt;height:14.2pt;z-index:-1622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" filled="f" stroked="f">
              <v:textbox inset="0,0,0,0">
                <w:txbxContent>
                  <w:p w:rsidR="009F4921" w:rsidRDefault="0088338D">
                    <w:pPr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80808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2213F">
                      <w:rPr>
                        <w:noProof/>
                        <w:color w:val="808080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C4225"/>
    <w:multiLevelType w:val="multilevel"/>
    <w:tmpl w:val="C0669E2C"/>
    <w:lvl w:ilvl="0">
      <w:start w:val="1"/>
      <w:numFmt w:val="decimal"/>
      <w:lvlText w:val="%1."/>
      <w:lvlJc w:val="left"/>
      <w:pPr>
        <w:ind w:left="949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0" w:hanging="37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20" w:hanging="54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968" w:hanging="5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3" w:hanging="5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7" w:hanging="5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02" w:hanging="5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6" w:hanging="5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1" w:hanging="546"/>
      </w:pPr>
      <w:rPr>
        <w:rFonts w:hint="default"/>
        <w:lang w:val="ru-RU" w:eastAsia="en-US" w:bidi="ar-SA"/>
      </w:rPr>
    </w:lvl>
  </w:abstractNum>
  <w:abstractNum w:abstractNumId="1">
    <w:nsid w:val="0B9A4F5E"/>
    <w:multiLevelType w:val="multilevel"/>
    <w:tmpl w:val="A2368432"/>
    <w:lvl w:ilvl="0">
      <w:start w:val="2"/>
      <w:numFmt w:val="decimal"/>
      <w:lvlText w:val="%1"/>
      <w:lvlJc w:val="left"/>
      <w:pPr>
        <w:ind w:left="120" w:hanging="49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0" w:hanging="49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52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8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4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0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6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2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8" w:hanging="491"/>
      </w:pPr>
      <w:rPr>
        <w:rFonts w:hint="default"/>
        <w:lang w:val="ru-RU" w:eastAsia="en-US" w:bidi="ar-SA"/>
      </w:rPr>
    </w:lvl>
  </w:abstractNum>
  <w:abstractNum w:abstractNumId="2">
    <w:nsid w:val="0D1F1F6B"/>
    <w:multiLevelType w:val="multilevel"/>
    <w:tmpl w:val="DA521230"/>
    <w:lvl w:ilvl="0">
      <w:start w:val="1"/>
      <w:numFmt w:val="decimal"/>
      <w:lvlText w:val="%1."/>
      <w:lvlJc w:val="left"/>
      <w:pPr>
        <w:ind w:left="88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0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100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00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00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00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00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0" w:hanging="490"/>
      </w:pPr>
      <w:rPr>
        <w:rFonts w:hint="default"/>
        <w:lang w:val="ru-RU" w:eastAsia="en-US" w:bidi="ar-SA"/>
      </w:rPr>
    </w:lvl>
  </w:abstractNum>
  <w:abstractNum w:abstractNumId="3">
    <w:nsid w:val="1FCD396D"/>
    <w:multiLevelType w:val="hybridMultilevel"/>
    <w:tmpl w:val="A92C7E7C"/>
    <w:lvl w:ilvl="0" w:tplc="EFA67BA2">
      <w:start w:val="1"/>
      <w:numFmt w:val="decimal"/>
      <w:lvlText w:val="%1."/>
      <w:lvlJc w:val="left"/>
      <w:pPr>
        <w:ind w:left="1290" w:hanging="6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601AD2">
      <w:numFmt w:val="bullet"/>
      <w:lvlText w:val="•"/>
      <w:lvlJc w:val="left"/>
      <w:pPr>
        <w:ind w:left="2240" w:hanging="690"/>
      </w:pPr>
      <w:rPr>
        <w:rFonts w:hint="default"/>
        <w:lang w:val="ru-RU" w:eastAsia="en-US" w:bidi="ar-SA"/>
      </w:rPr>
    </w:lvl>
    <w:lvl w:ilvl="2" w:tplc="5D96DA54">
      <w:numFmt w:val="bullet"/>
      <w:lvlText w:val="•"/>
      <w:lvlJc w:val="left"/>
      <w:pPr>
        <w:ind w:left="3180" w:hanging="690"/>
      </w:pPr>
      <w:rPr>
        <w:rFonts w:hint="default"/>
        <w:lang w:val="ru-RU" w:eastAsia="en-US" w:bidi="ar-SA"/>
      </w:rPr>
    </w:lvl>
    <w:lvl w:ilvl="3" w:tplc="8236D4B4">
      <w:numFmt w:val="bullet"/>
      <w:lvlText w:val="•"/>
      <w:lvlJc w:val="left"/>
      <w:pPr>
        <w:ind w:left="4120" w:hanging="690"/>
      </w:pPr>
      <w:rPr>
        <w:rFonts w:hint="default"/>
        <w:lang w:val="ru-RU" w:eastAsia="en-US" w:bidi="ar-SA"/>
      </w:rPr>
    </w:lvl>
    <w:lvl w:ilvl="4" w:tplc="7D9C5EB8">
      <w:numFmt w:val="bullet"/>
      <w:lvlText w:val="•"/>
      <w:lvlJc w:val="left"/>
      <w:pPr>
        <w:ind w:left="5060" w:hanging="690"/>
      </w:pPr>
      <w:rPr>
        <w:rFonts w:hint="default"/>
        <w:lang w:val="ru-RU" w:eastAsia="en-US" w:bidi="ar-SA"/>
      </w:rPr>
    </w:lvl>
    <w:lvl w:ilvl="5" w:tplc="2EF4D51A">
      <w:numFmt w:val="bullet"/>
      <w:lvlText w:val="•"/>
      <w:lvlJc w:val="left"/>
      <w:pPr>
        <w:ind w:left="6000" w:hanging="690"/>
      </w:pPr>
      <w:rPr>
        <w:rFonts w:hint="default"/>
        <w:lang w:val="ru-RU" w:eastAsia="en-US" w:bidi="ar-SA"/>
      </w:rPr>
    </w:lvl>
    <w:lvl w:ilvl="6" w:tplc="D6563DD4">
      <w:numFmt w:val="bullet"/>
      <w:lvlText w:val="•"/>
      <w:lvlJc w:val="left"/>
      <w:pPr>
        <w:ind w:left="6940" w:hanging="690"/>
      </w:pPr>
      <w:rPr>
        <w:rFonts w:hint="default"/>
        <w:lang w:val="ru-RU" w:eastAsia="en-US" w:bidi="ar-SA"/>
      </w:rPr>
    </w:lvl>
    <w:lvl w:ilvl="7" w:tplc="62E2022E">
      <w:numFmt w:val="bullet"/>
      <w:lvlText w:val="•"/>
      <w:lvlJc w:val="left"/>
      <w:pPr>
        <w:ind w:left="7880" w:hanging="690"/>
      </w:pPr>
      <w:rPr>
        <w:rFonts w:hint="default"/>
        <w:lang w:val="ru-RU" w:eastAsia="en-US" w:bidi="ar-SA"/>
      </w:rPr>
    </w:lvl>
    <w:lvl w:ilvl="8" w:tplc="DABE4B0C">
      <w:numFmt w:val="bullet"/>
      <w:lvlText w:val="•"/>
      <w:lvlJc w:val="left"/>
      <w:pPr>
        <w:ind w:left="8820" w:hanging="690"/>
      </w:pPr>
      <w:rPr>
        <w:rFonts w:hint="default"/>
        <w:lang w:val="ru-RU" w:eastAsia="en-US" w:bidi="ar-SA"/>
      </w:rPr>
    </w:lvl>
  </w:abstractNum>
  <w:abstractNum w:abstractNumId="4">
    <w:nsid w:val="452737FD"/>
    <w:multiLevelType w:val="hybridMultilevel"/>
    <w:tmpl w:val="67BE4346"/>
    <w:lvl w:ilvl="0" w:tplc="524A54D6">
      <w:start w:val="1"/>
      <w:numFmt w:val="decimal"/>
      <w:lvlText w:val="%1."/>
      <w:lvlJc w:val="left"/>
      <w:pPr>
        <w:ind w:left="120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1E4C312">
      <w:numFmt w:val="bullet"/>
      <w:lvlText w:val="•"/>
      <w:lvlJc w:val="left"/>
      <w:pPr>
        <w:ind w:left="1178" w:hanging="245"/>
      </w:pPr>
      <w:rPr>
        <w:rFonts w:hint="default"/>
        <w:lang w:val="ru-RU" w:eastAsia="en-US" w:bidi="ar-SA"/>
      </w:rPr>
    </w:lvl>
    <w:lvl w:ilvl="2" w:tplc="377013B8">
      <w:numFmt w:val="bullet"/>
      <w:lvlText w:val="•"/>
      <w:lvlJc w:val="left"/>
      <w:pPr>
        <w:ind w:left="2236" w:hanging="245"/>
      </w:pPr>
      <w:rPr>
        <w:rFonts w:hint="default"/>
        <w:lang w:val="ru-RU" w:eastAsia="en-US" w:bidi="ar-SA"/>
      </w:rPr>
    </w:lvl>
    <w:lvl w:ilvl="3" w:tplc="F5EAA4F6">
      <w:numFmt w:val="bullet"/>
      <w:lvlText w:val="•"/>
      <w:lvlJc w:val="left"/>
      <w:pPr>
        <w:ind w:left="3294" w:hanging="245"/>
      </w:pPr>
      <w:rPr>
        <w:rFonts w:hint="default"/>
        <w:lang w:val="ru-RU" w:eastAsia="en-US" w:bidi="ar-SA"/>
      </w:rPr>
    </w:lvl>
    <w:lvl w:ilvl="4" w:tplc="EB5CB554">
      <w:numFmt w:val="bullet"/>
      <w:lvlText w:val="•"/>
      <w:lvlJc w:val="left"/>
      <w:pPr>
        <w:ind w:left="4352" w:hanging="245"/>
      </w:pPr>
      <w:rPr>
        <w:rFonts w:hint="default"/>
        <w:lang w:val="ru-RU" w:eastAsia="en-US" w:bidi="ar-SA"/>
      </w:rPr>
    </w:lvl>
    <w:lvl w:ilvl="5" w:tplc="C7FA62AE">
      <w:numFmt w:val="bullet"/>
      <w:lvlText w:val="•"/>
      <w:lvlJc w:val="left"/>
      <w:pPr>
        <w:ind w:left="5410" w:hanging="245"/>
      </w:pPr>
      <w:rPr>
        <w:rFonts w:hint="default"/>
        <w:lang w:val="ru-RU" w:eastAsia="en-US" w:bidi="ar-SA"/>
      </w:rPr>
    </w:lvl>
    <w:lvl w:ilvl="6" w:tplc="0BB09CFC">
      <w:numFmt w:val="bullet"/>
      <w:lvlText w:val="•"/>
      <w:lvlJc w:val="left"/>
      <w:pPr>
        <w:ind w:left="6468" w:hanging="245"/>
      </w:pPr>
      <w:rPr>
        <w:rFonts w:hint="default"/>
        <w:lang w:val="ru-RU" w:eastAsia="en-US" w:bidi="ar-SA"/>
      </w:rPr>
    </w:lvl>
    <w:lvl w:ilvl="7" w:tplc="DE70E7C2">
      <w:numFmt w:val="bullet"/>
      <w:lvlText w:val="•"/>
      <w:lvlJc w:val="left"/>
      <w:pPr>
        <w:ind w:left="7526" w:hanging="245"/>
      </w:pPr>
      <w:rPr>
        <w:rFonts w:hint="default"/>
        <w:lang w:val="ru-RU" w:eastAsia="en-US" w:bidi="ar-SA"/>
      </w:rPr>
    </w:lvl>
    <w:lvl w:ilvl="8" w:tplc="C138F65E">
      <w:numFmt w:val="bullet"/>
      <w:lvlText w:val="•"/>
      <w:lvlJc w:val="left"/>
      <w:pPr>
        <w:ind w:left="8584" w:hanging="245"/>
      </w:pPr>
      <w:rPr>
        <w:rFonts w:hint="default"/>
        <w:lang w:val="ru-RU" w:eastAsia="en-US" w:bidi="ar-SA"/>
      </w:rPr>
    </w:lvl>
  </w:abstractNum>
  <w:abstractNum w:abstractNumId="5">
    <w:nsid w:val="76B83B43"/>
    <w:multiLevelType w:val="multilevel"/>
    <w:tmpl w:val="177C3A98"/>
    <w:lvl w:ilvl="0">
      <w:start w:val="1"/>
      <w:numFmt w:val="decimal"/>
      <w:lvlText w:val="%1."/>
      <w:lvlJc w:val="left"/>
      <w:pPr>
        <w:ind w:left="3902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0" w:hanging="45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4608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317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26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35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44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53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2" w:hanging="456"/>
      </w:pPr>
      <w:rPr>
        <w:rFonts w:hint="default"/>
        <w:lang w:val="ru-RU" w:eastAsia="en-US" w:bidi="ar-SA"/>
      </w:rPr>
    </w:lvl>
  </w:abstractNum>
  <w:abstractNum w:abstractNumId="6">
    <w:nsid w:val="78076796"/>
    <w:multiLevelType w:val="multilevel"/>
    <w:tmpl w:val="5B8C6D7A"/>
    <w:lvl w:ilvl="0">
      <w:start w:val="3"/>
      <w:numFmt w:val="decimal"/>
      <w:lvlText w:val="%1"/>
      <w:lvlJc w:val="left"/>
      <w:pPr>
        <w:ind w:left="120" w:hanging="36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52" w:hanging="3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8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8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0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6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32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8" w:hanging="361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921"/>
    <w:rsid w:val="000D40ED"/>
    <w:rsid w:val="00132A97"/>
    <w:rsid w:val="001507FD"/>
    <w:rsid w:val="00153A8A"/>
    <w:rsid w:val="00200852"/>
    <w:rsid w:val="0022213F"/>
    <w:rsid w:val="002A16F1"/>
    <w:rsid w:val="002C097F"/>
    <w:rsid w:val="00313D14"/>
    <w:rsid w:val="00647ED8"/>
    <w:rsid w:val="007E62D3"/>
    <w:rsid w:val="007F09C8"/>
    <w:rsid w:val="008820A9"/>
    <w:rsid w:val="0088338D"/>
    <w:rsid w:val="00973243"/>
    <w:rsid w:val="0098256D"/>
    <w:rsid w:val="009C1A46"/>
    <w:rsid w:val="009F4921"/>
    <w:rsid w:val="00A803BB"/>
    <w:rsid w:val="00E0193A"/>
    <w:rsid w:val="00FD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90409C-76BA-4620-9BE3-6F12E054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2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0" w:firstLine="52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ymn24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artemlarionov91@ramble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2681</Words>
  <Characters>15284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Специалист</dc:creator>
  <cp:lastModifiedBy>Специалист</cp:lastModifiedBy>
  <cp:revision>37</cp:revision>
  <dcterms:created xsi:type="dcterms:W3CDTF">2024-02-14T12:14:00Z</dcterms:created>
  <dcterms:modified xsi:type="dcterms:W3CDTF">2024-02-14T13:18:00Z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СБИС++</vt:lpwstr>
  </property>
  <property fmtid="{D5CDD505-2E9C-101B-9397-08002B2CF9AE}" pid="4" name="LastSaved">
    <vt:filetime>2024-02-14T00:00:00Z</vt:filetime>
  </property>
</Properties>
</file>