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6346DD" w14:textId="44A42817" w:rsidR="00462314" w:rsidRPr="004D0DCE" w:rsidRDefault="00462314" w:rsidP="00AB60E0">
      <w:pPr>
        <w:spacing w:after="0"/>
        <w:rPr>
          <w:rFonts w:asciiTheme="majorHAnsi" w:hAnsiTheme="majorHAnsi" w:cs="Times New Roman"/>
          <w:sz w:val="24"/>
          <w:szCs w:val="24"/>
        </w:rPr>
      </w:pPr>
    </w:p>
    <w:p w14:paraId="5BA6F828" w14:textId="57BB43B4" w:rsidR="00462314" w:rsidRPr="004D0DCE" w:rsidRDefault="00161DA5" w:rsidP="00462314">
      <w:pPr>
        <w:spacing w:after="0"/>
        <w:jc w:val="center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Техническое задание на страхование лифта.</w:t>
      </w:r>
    </w:p>
    <w:p w14:paraId="03D4B46A" w14:textId="121A0527" w:rsidR="00462314" w:rsidRPr="004D0DCE" w:rsidRDefault="00462314" w:rsidP="00462314">
      <w:pPr>
        <w:spacing w:after="0"/>
        <w:jc w:val="center"/>
        <w:rPr>
          <w:rFonts w:asciiTheme="majorHAnsi" w:hAnsiTheme="majorHAnsi" w:cs="Times New Roman"/>
          <w:sz w:val="24"/>
          <w:szCs w:val="24"/>
        </w:rPr>
      </w:pPr>
    </w:p>
    <w:p w14:paraId="0B4456F4" w14:textId="1C5A9933" w:rsidR="00462314" w:rsidRPr="004D0DCE" w:rsidRDefault="00462314" w:rsidP="00462314">
      <w:pPr>
        <w:spacing w:after="0"/>
        <w:jc w:val="center"/>
        <w:rPr>
          <w:rFonts w:asciiTheme="majorHAnsi" w:hAnsiTheme="majorHAnsi" w:cs="Times New Roman"/>
          <w:sz w:val="24"/>
          <w:szCs w:val="24"/>
        </w:rPr>
      </w:pPr>
      <w:r w:rsidRPr="004D0DCE">
        <w:rPr>
          <w:rFonts w:asciiTheme="majorHAnsi" w:hAnsiTheme="majorHAnsi" w:cs="Times New Roman"/>
          <w:sz w:val="24"/>
          <w:szCs w:val="24"/>
        </w:rPr>
        <w:t>Перечень лифтов,</w:t>
      </w:r>
    </w:p>
    <w:p w14:paraId="5AB3F432" w14:textId="2F4DA712" w:rsidR="00462314" w:rsidRPr="004D0DCE" w:rsidRDefault="00161DA5" w:rsidP="00462314">
      <w:pPr>
        <w:spacing w:after="0"/>
        <w:jc w:val="center"/>
        <w:rPr>
          <w:rFonts w:asciiTheme="majorHAnsi" w:hAnsiTheme="majorHAnsi" w:cs="Times New Roman"/>
          <w:sz w:val="24"/>
          <w:szCs w:val="24"/>
        </w:rPr>
      </w:pPr>
      <w:r w:rsidRPr="004D0DCE">
        <w:rPr>
          <w:rFonts w:asciiTheme="majorHAnsi" w:hAnsiTheme="majorHAnsi" w:cs="Times New Roman"/>
          <w:sz w:val="24"/>
          <w:szCs w:val="24"/>
        </w:rPr>
        <w:t>П</w:t>
      </w:r>
      <w:r w:rsidR="00462314" w:rsidRPr="004D0DCE">
        <w:rPr>
          <w:rFonts w:asciiTheme="majorHAnsi" w:hAnsiTheme="majorHAnsi" w:cs="Times New Roman"/>
          <w:sz w:val="24"/>
          <w:szCs w:val="24"/>
        </w:rPr>
        <w:t>одлежащих</w:t>
      </w:r>
      <w:r>
        <w:rPr>
          <w:rFonts w:asciiTheme="majorHAnsi" w:hAnsiTheme="majorHAnsi" w:cs="Times New Roman"/>
          <w:sz w:val="24"/>
          <w:szCs w:val="24"/>
        </w:rPr>
        <w:t xml:space="preserve"> страхованию</w:t>
      </w:r>
      <w:r w:rsidR="00462314" w:rsidRPr="004D0DCE">
        <w:rPr>
          <w:rFonts w:asciiTheme="majorHAnsi" w:hAnsiTheme="majorHAnsi" w:cs="Times New Roman"/>
          <w:sz w:val="24"/>
          <w:szCs w:val="24"/>
        </w:rPr>
        <w:t>:</w:t>
      </w:r>
    </w:p>
    <w:tbl>
      <w:tblPr>
        <w:tblStyle w:val="a3"/>
        <w:tblW w:w="10774" w:type="dxa"/>
        <w:tblInd w:w="-856" w:type="dxa"/>
        <w:tblLook w:val="04A0" w:firstRow="1" w:lastRow="0" w:firstColumn="1" w:lastColumn="0" w:noHBand="0" w:noVBand="1"/>
      </w:tblPr>
      <w:tblGrid>
        <w:gridCol w:w="399"/>
        <w:gridCol w:w="1407"/>
        <w:gridCol w:w="903"/>
        <w:gridCol w:w="1007"/>
        <w:gridCol w:w="742"/>
        <w:gridCol w:w="1271"/>
        <w:gridCol w:w="1207"/>
        <w:gridCol w:w="883"/>
        <w:gridCol w:w="989"/>
        <w:gridCol w:w="1218"/>
        <w:gridCol w:w="852"/>
      </w:tblGrid>
      <w:tr w:rsidR="00774E30" w:rsidRPr="004D0DCE" w14:paraId="3C02E9E8" w14:textId="50AD0CA8" w:rsidTr="00774E30">
        <w:tc>
          <w:tcPr>
            <w:tcW w:w="385" w:type="dxa"/>
          </w:tcPr>
          <w:p w14:paraId="321ECAE4" w14:textId="7B42FE07" w:rsidR="00774E30" w:rsidRPr="004D0DCE" w:rsidRDefault="00774E30" w:rsidP="00462314">
            <w:pPr>
              <w:rPr>
                <w:rFonts w:asciiTheme="majorHAnsi" w:hAnsiTheme="majorHAnsi" w:cs="Times New Roman"/>
                <w:sz w:val="18"/>
                <w:szCs w:val="18"/>
              </w:rPr>
            </w:pPr>
            <w:r w:rsidRPr="004D0DCE">
              <w:rPr>
                <w:rFonts w:asciiTheme="majorHAnsi" w:hAnsiTheme="majorHAnsi" w:cs="Times New Roman"/>
                <w:sz w:val="18"/>
                <w:szCs w:val="18"/>
              </w:rPr>
              <w:t>№</w:t>
            </w:r>
          </w:p>
        </w:tc>
        <w:tc>
          <w:tcPr>
            <w:tcW w:w="1407" w:type="dxa"/>
          </w:tcPr>
          <w:p w14:paraId="7B331492" w14:textId="77777777" w:rsidR="00774E30" w:rsidRPr="004D0DCE" w:rsidRDefault="00774E30" w:rsidP="00462314">
            <w:pPr>
              <w:rPr>
                <w:rFonts w:asciiTheme="majorHAnsi" w:hAnsiTheme="majorHAnsi" w:cs="Times New Roman"/>
                <w:sz w:val="18"/>
                <w:szCs w:val="18"/>
              </w:rPr>
            </w:pPr>
            <w:r w:rsidRPr="004D0DCE">
              <w:rPr>
                <w:rFonts w:asciiTheme="majorHAnsi" w:hAnsiTheme="majorHAnsi" w:cs="Times New Roman"/>
                <w:sz w:val="18"/>
                <w:szCs w:val="18"/>
              </w:rPr>
              <w:t>Наименование</w:t>
            </w:r>
          </w:p>
          <w:p w14:paraId="625A526F" w14:textId="546FB5E4" w:rsidR="00774E30" w:rsidRPr="004D0DCE" w:rsidRDefault="00774E30" w:rsidP="00462314">
            <w:pPr>
              <w:rPr>
                <w:rFonts w:asciiTheme="majorHAnsi" w:hAnsiTheme="majorHAnsi" w:cs="Times New Roman"/>
                <w:sz w:val="18"/>
                <w:szCs w:val="18"/>
              </w:rPr>
            </w:pPr>
            <w:r w:rsidRPr="004D0DCE">
              <w:rPr>
                <w:rFonts w:asciiTheme="majorHAnsi" w:hAnsiTheme="majorHAnsi" w:cs="Times New Roman"/>
                <w:sz w:val="18"/>
                <w:szCs w:val="18"/>
              </w:rPr>
              <w:t>лифта</w:t>
            </w:r>
          </w:p>
        </w:tc>
        <w:tc>
          <w:tcPr>
            <w:tcW w:w="900" w:type="dxa"/>
          </w:tcPr>
          <w:p w14:paraId="2FF3C4F4" w14:textId="77777777" w:rsidR="00774E30" w:rsidRPr="004D0DCE" w:rsidRDefault="00774E30" w:rsidP="00462314">
            <w:pPr>
              <w:rPr>
                <w:rFonts w:asciiTheme="majorHAnsi" w:hAnsiTheme="majorHAnsi" w:cs="Times New Roman"/>
                <w:sz w:val="18"/>
                <w:szCs w:val="18"/>
              </w:rPr>
            </w:pPr>
            <w:r w:rsidRPr="004D0DCE">
              <w:rPr>
                <w:rFonts w:asciiTheme="majorHAnsi" w:hAnsiTheme="majorHAnsi" w:cs="Times New Roman"/>
                <w:sz w:val="18"/>
                <w:szCs w:val="18"/>
              </w:rPr>
              <w:t>Регистра</w:t>
            </w:r>
          </w:p>
          <w:p w14:paraId="55724795" w14:textId="6C5264D9" w:rsidR="00774E30" w:rsidRPr="004D0DCE" w:rsidRDefault="00774E30" w:rsidP="00462314">
            <w:pPr>
              <w:rPr>
                <w:rFonts w:asciiTheme="majorHAnsi" w:hAnsiTheme="majorHAnsi" w:cs="Times New Roman"/>
                <w:sz w:val="18"/>
                <w:szCs w:val="18"/>
              </w:rPr>
            </w:pPr>
            <w:proofErr w:type="spellStart"/>
            <w:r w:rsidRPr="004D0DCE">
              <w:rPr>
                <w:rFonts w:asciiTheme="majorHAnsi" w:hAnsiTheme="majorHAnsi" w:cs="Times New Roman"/>
                <w:sz w:val="18"/>
                <w:szCs w:val="18"/>
              </w:rPr>
              <w:t>ционный</w:t>
            </w:r>
            <w:proofErr w:type="spellEnd"/>
          </w:p>
          <w:p w14:paraId="3E1962B6" w14:textId="26C278E7" w:rsidR="00774E30" w:rsidRPr="004D0DCE" w:rsidRDefault="00774E30" w:rsidP="00462314">
            <w:pPr>
              <w:rPr>
                <w:rFonts w:asciiTheme="majorHAnsi" w:hAnsiTheme="majorHAnsi" w:cs="Times New Roman"/>
                <w:sz w:val="18"/>
                <w:szCs w:val="18"/>
              </w:rPr>
            </w:pPr>
            <w:r w:rsidRPr="004D0DCE">
              <w:rPr>
                <w:rFonts w:asciiTheme="majorHAnsi" w:hAnsiTheme="majorHAnsi" w:cs="Times New Roman"/>
                <w:sz w:val="18"/>
                <w:szCs w:val="18"/>
              </w:rPr>
              <w:t>номер</w:t>
            </w:r>
          </w:p>
        </w:tc>
        <w:tc>
          <w:tcPr>
            <w:tcW w:w="1034" w:type="dxa"/>
          </w:tcPr>
          <w:p w14:paraId="6EECB9A7" w14:textId="63382BC6" w:rsidR="00774E30" w:rsidRPr="004D0DCE" w:rsidRDefault="00774E30" w:rsidP="00462314">
            <w:pPr>
              <w:rPr>
                <w:rFonts w:asciiTheme="majorHAnsi" w:hAnsiTheme="majorHAnsi" w:cs="Times New Roman"/>
                <w:sz w:val="18"/>
                <w:szCs w:val="18"/>
              </w:rPr>
            </w:pPr>
            <w:r w:rsidRPr="004D0DCE">
              <w:rPr>
                <w:rFonts w:asciiTheme="majorHAnsi" w:hAnsiTheme="majorHAnsi" w:cs="Times New Roman"/>
                <w:sz w:val="18"/>
                <w:szCs w:val="18"/>
              </w:rPr>
              <w:t>Этажность</w:t>
            </w:r>
          </w:p>
        </w:tc>
        <w:tc>
          <w:tcPr>
            <w:tcW w:w="737" w:type="dxa"/>
          </w:tcPr>
          <w:p w14:paraId="33677A46" w14:textId="77777777" w:rsidR="00774E30" w:rsidRPr="004D0DCE" w:rsidRDefault="00774E30" w:rsidP="00462314">
            <w:pPr>
              <w:rPr>
                <w:rFonts w:asciiTheme="majorHAnsi" w:hAnsiTheme="majorHAnsi" w:cs="Times New Roman"/>
                <w:sz w:val="18"/>
                <w:szCs w:val="18"/>
              </w:rPr>
            </w:pPr>
            <w:r w:rsidRPr="004D0DCE">
              <w:rPr>
                <w:rFonts w:asciiTheme="majorHAnsi" w:hAnsiTheme="majorHAnsi" w:cs="Times New Roman"/>
                <w:sz w:val="18"/>
                <w:szCs w:val="18"/>
              </w:rPr>
              <w:t xml:space="preserve">В </w:t>
            </w:r>
            <w:proofErr w:type="spellStart"/>
            <w:r w:rsidRPr="004D0DCE">
              <w:rPr>
                <w:rFonts w:asciiTheme="majorHAnsi" w:hAnsiTheme="majorHAnsi" w:cs="Times New Roman"/>
                <w:sz w:val="18"/>
                <w:szCs w:val="18"/>
              </w:rPr>
              <w:t>эксплу</w:t>
            </w:r>
            <w:proofErr w:type="spellEnd"/>
          </w:p>
          <w:p w14:paraId="40F6A836" w14:textId="6C0C6ABB" w:rsidR="00774E30" w:rsidRPr="004D0DCE" w:rsidRDefault="00774E30" w:rsidP="00462314">
            <w:pPr>
              <w:rPr>
                <w:rFonts w:asciiTheme="majorHAnsi" w:hAnsiTheme="majorHAnsi" w:cs="Times New Roman"/>
                <w:sz w:val="18"/>
                <w:szCs w:val="18"/>
              </w:rPr>
            </w:pPr>
            <w:proofErr w:type="spellStart"/>
            <w:r w:rsidRPr="004D0DCE">
              <w:rPr>
                <w:rFonts w:asciiTheme="majorHAnsi" w:hAnsiTheme="majorHAnsi" w:cs="Times New Roman"/>
                <w:sz w:val="18"/>
                <w:szCs w:val="18"/>
              </w:rPr>
              <w:t>атации</w:t>
            </w:r>
            <w:proofErr w:type="spellEnd"/>
          </w:p>
          <w:p w14:paraId="0A9B3E32" w14:textId="519FECA5" w:rsidR="00774E30" w:rsidRPr="004D0DCE" w:rsidRDefault="00774E30" w:rsidP="00462314">
            <w:pPr>
              <w:rPr>
                <w:rFonts w:asciiTheme="majorHAnsi" w:hAnsiTheme="majorHAnsi" w:cs="Times New Roman"/>
                <w:sz w:val="18"/>
                <w:szCs w:val="18"/>
              </w:rPr>
            </w:pPr>
            <w:r w:rsidRPr="004D0DCE">
              <w:rPr>
                <w:rFonts w:asciiTheme="majorHAnsi" w:hAnsiTheme="majorHAnsi" w:cs="Times New Roman"/>
                <w:sz w:val="18"/>
                <w:szCs w:val="18"/>
              </w:rPr>
              <w:t>с</w:t>
            </w:r>
          </w:p>
        </w:tc>
        <w:tc>
          <w:tcPr>
            <w:tcW w:w="1253" w:type="dxa"/>
          </w:tcPr>
          <w:p w14:paraId="647785D1" w14:textId="659CDA79" w:rsidR="00774E30" w:rsidRPr="004D0DCE" w:rsidRDefault="00774E30" w:rsidP="00462314">
            <w:pPr>
              <w:rPr>
                <w:rFonts w:asciiTheme="majorHAnsi" w:hAnsiTheme="majorHAnsi" w:cs="Times New Roman"/>
                <w:sz w:val="18"/>
                <w:szCs w:val="18"/>
              </w:rPr>
            </w:pPr>
            <w:r w:rsidRPr="004D0DCE">
              <w:rPr>
                <w:rFonts w:asciiTheme="majorHAnsi" w:hAnsiTheme="majorHAnsi" w:cs="Times New Roman"/>
                <w:sz w:val="18"/>
                <w:szCs w:val="18"/>
              </w:rPr>
              <w:t>Тип</w:t>
            </w:r>
          </w:p>
          <w:p w14:paraId="00ADC7D4" w14:textId="3EBD9308" w:rsidR="00774E30" w:rsidRPr="004D0DCE" w:rsidRDefault="00774E30" w:rsidP="00462314">
            <w:pPr>
              <w:rPr>
                <w:rFonts w:asciiTheme="majorHAnsi" w:hAnsiTheme="majorHAnsi" w:cs="Times New Roman"/>
                <w:sz w:val="18"/>
                <w:szCs w:val="18"/>
              </w:rPr>
            </w:pPr>
            <w:r w:rsidRPr="004D0DCE">
              <w:rPr>
                <w:rFonts w:asciiTheme="majorHAnsi" w:hAnsiTheme="majorHAnsi" w:cs="Times New Roman"/>
                <w:sz w:val="18"/>
                <w:szCs w:val="18"/>
              </w:rPr>
              <w:t>дверей</w:t>
            </w:r>
          </w:p>
        </w:tc>
        <w:tc>
          <w:tcPr>
            <w:tcW w:w="1184" w:type="dxa"/>
          </w:tcPr>
          <w:p w14:paraId="4667E123" w14:textId="788413A9" w:rsidR="00774E30" w:rsidRPr="004D0DCE" w:rsidRDefault="00774E30" w:rsidP="00462314">
            <w:pPr>
              <w:rPr>
                <w:rFonts w:asciiTheme="majorHAnsi" w:hAnsiTheme="majorHAnsi" w:cs="Times New Roman"/>
                <w:sz w:val="18"/>
                <w:szCs w:val="18"/>
              </w:rPr>
            </w:pPr>
            <w:proofErr w:type="spellStart"/>
            <w:r w:rsidRPr="004D0DCE">
              <w:rPr>
                <w:rFonts w:asciiTheme="majorHAnsi" w:hAnsiTheme="majorHAnsi" w:cs="Times New Roman"/>
                <w:sz w:val="18"/>
                <w:szCs w:val="18"/>
              </w:rPr>
              <w:t>Грузо</w:t>
            </w:r>
            <w:proofErr w:type="spellEnd"/>
          </w:p>
          <w:p w14:paraId="25D7C451" w14:textId="03F1DCC6" w:rsidR="00774E30" w:rsidRPr="004D0DCE" w:rsidRDefault="00774E30" w:rsidP="00462314">
            <w:pPr>
              <w:rPr>
                <w:rFonts w:asciiTheme="majorHAnsi" w:hAnsiTheme="majorHAnsi" w:cs="Times New Roman"/>
                <w:sz w:val="18"/>
                <w:szCs w:val="18"/>
              </w:rPr>
            </w:pPr>
            <w:proofErr w:type="spellStart"/>
            <w:r w:rsidRPr="004D0DCE">
              <w:rPr>
                <w:rFonts w:asciiTheme="majorHAnsi" w:hAnsiTheme="majorHAnsi" w:cs="Times New Roman"/>
                <w:sz w:val="18"/>
                <w:szCs w:val="18"/>
              </w:rPr>
              <w:t>подьемность</w:t>
            </w:r>
            <w:proofErr w:type="spellEnd"/>
          </w:p>
        </w:tc>
        <w:tc>
          <w:tcPr>
            <w:tcW w:w="885" w:type="dxa"/>
          </w:tcPr>
          <w:p w14:paraId="61932906" w14:textId="678AC9E0" w:rsidR="00774E30" w:rsidRPr="004D0DCE" w:rsidRDefault="00774E30" w:rsidP="00462314">
            <w:pPr>
              <w:rPr>
                <w:rFonts w:asciiTheme="majorHAnsi" w:hAnsiTheme="majorHAnsi" w:cs="Times New Roman"/>
                <w:sz w:val="18"/>
                <w:szCs w:val="18"/>
              </w:rPr>
            </w:pPr>
            <w:r w:rsidRPr="004D0DCE">
              <w:rPr>
                <w:rFonts w:asciiTheme="majorHAnsi" w:hAnsiTheme="majorHAnsi" w:cs="Times New Roman"/>
                <w:sz w:val="18"/>
                <w:szCs w:val="18"/>
              </w:rPr>
              <w:t>скорость</w:t>
            </w:r>
          </w:p>
        </w:tc>
        <w:tc>
          <w:tcPr>
            <w:tcW w:w="984" w:type="dxa"/>
          </w:tcPr>
          <w:p w14:paraId="11286E32" w14:textId="77777777" w:rsidR="00774E30" w:rsidRPr="004D0DCE" w:rsidRDefault="00774E30" w:rsidP="00462314">
            <w:pPr>
              <w:rPr>
                <w:rFonts w:asciiTheme="majorHAnsi" w:hAnsiTheme="majorHAnsi" w:cs="Times New Roman"/>
                <w:sz w:val="18"/>
                <w:szCs w:val="18"/>
              </w:rPr>
            </w:pPr>
            <w:r w:rsidRPr="004D0DCE">
              <w:rPr>
                <w:rFonts w:asciiTheme="majorHAnsi" w:hAnsiTheme="majorHAnsi" w:cs="Times New Roman"/>
                <w:sz w:val="18"/>
                <w:szCs w:val="18"/>
              </w:rPr>
              <w:t>Кол-во</w:t>
            </w:r>
          </w:p>
          <w:p w14:paraId="6599A91A" w14:textId="1A635D45" w:rsidR="00774E30" w:rsidRPr="004D0DCE" w:rsidRDefault="00774E30" w:rsidP="00462314">
            <w:pPr>
              <w:rPr>
                <w:rFonts w:asciiTheme="majorHAnsi" w:hAnsiTheme="majorHAnsi" w:cs="Times New Roman"/>
                <w:sz w:val="18"/>
                <w:szCs w:val="18"/>
              </w:rPr>
            </w:pPr>
            <w:r w:rsidRPr="004D0DCE">
              <w:rPr>
                <w:rFonts w:asciiTheme="majorHAnsi" w:hAnsiTheme="majorHAnsi" w:cs="Times New Roman"/>
                <w:sz w:val="18"/>
                <w:szCs w:val="18"/>
              </w:rPr>
              <w:t>остановок</w:t>
            </w:r>
          </w:p>
        </w:tc>
        <w:tc>
          <w:tcPr>
            <w:tcW w:w="1210" w:type="dxa"/>
          </w:tcPr>
          <w:p w14:paraId="1E6EE839" w14:textId="794CD45F" w:rsidR="00774E30" w:rsidRPr="004D0DCE" w:rsidRDefault="00774E30" w:rsidP="00462314">
            <w:pPr>
              <w:rPr>
                <w:rFonts w:asciiTheme="majorHAnsi" w:hAnsiTheme="majorHAnsi" w:cs="Times New Roman"/>
                <w:sz w:val="18"/>
                <w:szCs w:val="18"/>
              </w:rPr>
            </w:pPr>
            <w:r w:rsidRPr="004D0DCE">
              <w:rPr>
                <w:rFonts w:asciiTheme="majorHAnsi" w:hAnsiTheme="majorHAnsi" w:cs="Times New Roman"/>
                <w:sz w:val="18"/>
                <w:szCs w:val="18"/>
              </w:rPr>
              <w:t>Адрес</w:t>
            </w:r>
          </w:p>
          <w:p w14:paraId="52F92B67" w14:textId="35B5E715" w:rsidR="00774E30" w:rsidRPr="004D0DCE" w:rsidRDefault="00774E30" w:rsidP="00462314">
            <w:pPr>
              <w:rPr>
                <w:rFonts w:asciiTheme="majorHAnsi" w:hAnsiTheme="majorHAnsi" w:cs="Times New Roman"/>
                <w:sz w:val="18"/>
                <w:szCs w:val="18"/>
              </w:rPr>
            </w:pPr>
          </w:p>
        </w:tc>
        <w:tc>
          <w:tcPr>
            <w:tcW w:w="795" w:type="dxa"/>
          </w:tcPr>
          <w:p w14:paraId="19CB5E14" w14:textId="65E012A6" w:rsidR="00774E30" w:rsidRPr="004D0DCE" w:rsidRDefault="00774E30" w:rsidP="00462314">
            <w:pPr>
              <w:rPr>
                <w:rFonts w:asciiTheme="majorHAnsi" w:hAnsiTheme="majorHAnsi" w:cs="Times New Roman"/>
                <w:sz w:val="18"/>
                <w:szCs w:val="18"/>
              </w:rPr>
            </w:pPr>
            <w:r w:rsidRPr="004D0DCE">
              <w:rPr>
                <w:rFonts w:asciiTheme="majorHAnsi" w:hAnsiTheme="majorHAnsi" w:cs="Times New Roman"/>
                <w:sz w:val="18"/>
                <w:szCs w:val="18"/>
              </w:rPr>
              <w:t>Кол-во месяцев</w:t>
            </w:r>
          </w:p>
        </w:tc>
      </w:tr>
      <w:tr w:rsidR="00774E30" w:rsidRPr="004D0DCE" w14:paraId="798DA7DE" w14:textId="29E4DEF6" w:rsidTr="00774E30">
        <w:tc>
          <w:tcPr>
            <w:tcW w:w="385" w:type="dxa"/>
          </w:tcPr>
          <w:p w14:paraId="56D43ACD" w14:textId="137C29DD" w:rsidR="00774E30" w:rsidRPr="004D0DCE" w:rsidRDefault="00774E30" w:rsidP="0046231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D0DCE">
              <w:rPr>
                <w:rFonts w:asciiTheme="majorHAnsi" w:hAnsiTheme="majorHAnsi" w:cs="Times New Roman"/>
                <w:sz w:val="20"/>
                <w:szCs w:val="20"/>
              </w:rPr>
              <w:t>1</w:t>
            </w:r>
          </w:p>
        </w:tc>
        <w:tc>
          <w:tcPr>
            <w:tcW w:w="1407" w:type="dxa"/>
          </w:tcPr>
          <w:p w14:paraId="020B7B37" w14:textId="77777777" w:rsidR="00774E30" w:rsidRPr="004D0DCE" w:rsidRDefault="00774E30" w:rsidP="0046231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D0DCE">
              <w:rPr>
                <w:rFonts w:asciiTheme="majorHAnsi" w:hAnsiTheme="majorHAnsi" w:cs="Times New Roman"/>
                <w:sz w:val="20"/>
                <w:szCs w:val="20"/>
              </w:rPr>
              <w:t xml:space="preserve">Лифт </w:t>
            </w:r>
            <w:proofErr w:type="spellStart"/>
            <w:r w:rsidRPr="004D0DCE">
              <w:rPr>
                <w:rFonts w:asciiTheme="majorHAnsi" w:hAnsiTheme="majorHAnsi" w:cs="Times New Roman"/>
                <w:sz w:val="20"/>
                <w:szCs w:val="20"/>
              </w:rPr>
              <w:t>грузо</w:t>
            </w:r>
            <w:proofErr w:type="spellEnd"/>
            <w:r w:rsidRPr="004D0DCE">
              <w:rPr>
                <w:rFonts w:asciiTheme="majorHAnsi" w:hAnsiTheme="majorHAnsi" w:cs="Times New Roman"/>
                <w:sz w:val="20"/>
                <w:szCs w:val="20"/>
              </w:rPr>
              <w:t>-</w:t>
            </w:r>
          </w:p>
          <w:p w14:paraId="26E0BC4A" w14:textId="7A8B983B" w:rsidR="00774E30" w:rsidRPr="004D0DCE" w:rsidRDefault="00774E30" w:rsidP="0046231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D0DCE">
              <w:rPr>
                <w:rFonts w:asciiTheme="majorHAnsi" w:hAnsiTheme="majorHAnsi" w:cs="Times New Roman"/>
                <w:sz w:val="20"/>
                <w:szCs w:val="20"/>
              </w:rPr>
              <w:t>пассажирский</w:t>
            </w:r>
          </w:p>
        </w:tc>
        <w:tc>
          <w:tcPr>
            <w:tcW w:w="900" w:type="dxa"/>
          </w:tcPr>
          <w:p w14:paraId="16A4395A" w14:textId="5D310776" w:rsidR="00774E30" w:rsidRPr="004D0DCE" w:rsidRDefault="00774E30" w:rsidP="0046231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D0DCE">
              <w:rPr>
                <w:rFonts w:asciiTheme="majorHAnsi" w:hAnsiTheme="majorHAnsi" w:cs="Times New Roman"/>
                <w:sz w:val="20"/>
                <w:szCs w:val="20"/>
              </w:rPr>
              <w:t>30212</w:t>
            </w:r>
          </w:p>
        </w:tc>
        <w:tc>
          <w:tcPr>
            <w:tcW w:w="1034" w:type="dxa"/>
          </w:tcPr>
          <w:p w14:paraId="3538FCB3" w14:textId="3CF81CC6" w:rsidR="00774E30" w:rsidRPr="004D0DCE" w:rsidRDefault="00774E30" w:rsidP="0046231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D0DCE">
              <w:rPr>
                <w:rFonts w:asciiTheme="majorHAnsi" w:hAnsiTheme="majorHAnsi" w:cs="Times New Roman"/>
                <w:sz w:val="20"/>
                <w:szCs w:val="20"/>
              </w:rPr>
              <w:t>3</w:t>
            </w:r>
          </w:p>
        </w:tc>
        <w:tc>
          <w:tcPr>
            <w:tcW w:w="737" w:type="dxa"/>
          </w:tcPr>
          <w:p w14:paraId="6643320C" w14:textId="21F0041E" w:rsidR="00774E30" w:rsidRPr="004D0DCE" w:rsidRDefault="00774E30" w:rsidP="0046231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D0DCE">
              <w:rPr>
                <w:rFonts w:asciiTheme="majorHAnsi" w:hAnsiTheme="majorHAnsi" w:cs="Times New Roman"/>
                <w:sz w:val="20"/>
                <w:szCs w:val="20"/>
              </w:rPr>
              <w:t>2014</w:t>
            </w:r>
          </w:p>
        </w:tc>
        <w:tc>
          <w:tcPr>
            <w:tcW w:w="1253" w:type="dxa"/>
          </w:tcPr>
          <w:p w14:paraId="3AE3DA17" w14:textId="40B11861" w:rsidR="00774E30" w:rsidRPr="004D0DCE" w:rsidRDefault="00774E30" w:rsidP="0046231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D0DCE">
              <w:rPr>
                <w:rFonts w:asciiTheme="majorHAnsi" w:hAnsiTheme="majorHAnsi" w:cs="Times New Roman"/>
                <w:sz w:val="20"/>
                <w:szCs w:val="20"/>
              </w:rPr>
              <w:t>Раздвижные</w:t>
            </w:r>
          </w:p>
        </w:tc>
        <w:tc>
          <w:tcPr>
            <w:tcW w:w="1184" w:type="dxa"/>
          </w:tcPr>
          <w:p w14:paraId="52327521" w14:textId="23C1FB22" w:rsidR="00774E30" w:rsidRPr="004D0DCE" w:rsidRDefault="00774E30" w:rsidP="0046231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D0DCE">
              <w:rPr>
                <w:rFonts w:asciiTheme="majorHAnsi" w:hAnsiTheme="majorHAnsi" w:cs="Times New Roman"/>
                <w:sz w:val="20"/>
                <w:szCs w:val="20"/>
              </w:rPr>
              <w:t>630</w:t>
            </w:r>
          </w:p>
        </w:tc>
        <w:tc>
          <w:tcPr>
            <w:tcW w:w="885" w:type="dxa"/>
          </w:tcPr>
          <w:p w14:paraId="74C4457B" w14:textId="6B424267" w:rsidR="00774E30" w:rsidRPr="004D0DCE" w:rsidRDefault="00774E30" w:rsidP="0046231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D0DCE">
              <w:rPr>
                <w:rFonts w:asciiTheme="majorHAnsi" w:hAnsiTheme="majorHAnsi" w:cs="Times New Roman"/>
                <w:sz w:val="20"/>
                <w:szCs w:val="20"/>
              </w:rPr>
              <w:t>1,0</w:t>
            </w:r>
          </w:p>
        </w:tc>
        <w:tc>
          <w:tcPr>
            <w:tcW w:w="984" w:type="dxa"/>
          </w:tcPr>
          <w:p w14:paraId="28AA7F5D" w14:textId="67FA49EC" w:rsidR="00774E30" w:rsidRPr="004D0DCE" w:rsidRDefault="00774E30" w:rsidP="0046231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D0DCE">
              <w:rPr>
                <w:rFonts w:asciiTheme="majorHAnsi" w:hAnsiTheme="majorHAnsi" w:cs="Times New Roman"/>
                <w:sz w:val="20"/>
                <w:szCs w:val="20"/>
              </w:rPr>
              <w:t>3</w:t>
            </w:r>
          </w:p>
        </w:tc>
        <w:tc>
          <w:tcPr>
            <w:tcW w:w="1210" w:type="dxa"/>
          </w:tcPr>
          <w:p w14:paraId="413AD902" w14:textId="77777777" w:rsidR="00774E30" w:rsidRPr="004D0DCE" w:rsidRDefault="00774E30" w:rsidP="0046231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D0DCE">
              <w:rPr>
                <w:rFonts w:asciiTheme="majorHAnsi" w:hAnsiTheme="majorHAnsi" w:cs="Times New Roman"/>
                <w:sz w:val="20"/>
                <w:szCs w:val="20"/>
              </w:rPr>
              <w:t>ул. Адмирала</w:t>
            </w:r>
          </w:p>
          <w:p w14:paraId="2CEE23F9" w14:textId="690E49FB" w:rsidR="00774E30" w:rsidRPr="004D0DCE" w:rsidRDefault="00774E30" w:rsidP="0046231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D0DCE">
              <w:rPr>
                <w:rFonts w:asciiTheme="majorHAnsi" w:hAnsiTheme="majorHAnsi" w:cs="Times New Roman"/>
                <w:sz w:val="20"/>
                <w:szCs w:val="20"/>
              </w:rPr>
              <w:t>Коновалова</w:t>
            </w:r>
          </w:p>
          <w:p w14:paraId="2FE4DA0B" w14:textId="34FBB221" w:rsidR="00774E30" w:rsidRPr="004D0DCE" w:rsidRDefault="00774E30" w:rsidP="0046231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D0DCE">
              <w:rPr>
                <w:rFonts w:asciiTheme="majorHAnsi" w:hAnsiTheme="majorHAnsi" w:cs="Times New Roman"/>
                <w:sz w:val="20"/>
                <w:szCs w:val="20"/>
              </w:rPr>
              <w:t>д. 6/1 лит. А</w:t>
            </w:r>
          </w:p>
        </w:tc>
        <w:tc>
          <w:tcPr>
            <w:tcW w:w="795" w:type="dxa"/>
          </w:tcPr>
          <w:p w14:paraId="4C4A57F6" w14:textId="04777CE5" w:rsidR="00774E30" w:rsidRPr="004D0DCE" w:rsidRDefault="00D56256" w:rsidP="0046231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sz w:val="20"/>
                <w:szCs w:val="20"/>
              </w:rPr>
              <w:t>10</w:t>
            </w:r>
          </w:p>
        </w:tc>
      </w:tr>
      <w:tr w:rsidR="00774E30" w:rsidRPr="004D0DCE" w14:paraId="099C1661" w14:textId="5B1D54FA" w:rsidTr="00774E30">
        <w:tc>
          <w:tcPr>
            <w:tcW w:w="385" w:type="dxa"/>
          </w:tcPr>
          <w:p w14:paraId="4A6DE19D" w14:textId="1D5EC5C0" w:rsidR="00774E30" w:rsidRPr="004D0DCE" w:rsidRDefault="00774E30" w:rsidP="0046231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D0DCE">
              <w:rPr>
                <w:rFonts w:asciiTheme="majorHAnsi" w:hAnsiTheme="majorHAnsi" w:cs="Times New Roman"/>
                <w:sz w:val="20"/>
                <w:szCs w:val="20"/>
              </w:rPr>
              <w:t>2</w:t>
            </w:r>
          </w:p>
        </w:tc>
        <w:tc>
          <w:tcPr>
            <w:tcW w:w="1407" w:type="dxa"/>
          </w:tcPr>
          <w:p w14:paraId="6B5B00D4" w14:textId="77777777" w:rsidR="00774E30" w:rsidRPr="004D0DCE" w:rsidRDefault="00774E30" w:rsidP="0046231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D0DCE">
              <w:rPr>
                <w:rFonts w:asciiTheme="majorHAnsi" w:hAnsiTheme="majorHAnsi" w:cs="Times New Roman"/>
                <w:sz w:val="20"/>
                <w:szCs w:val="20"/>
              </w:rPr>
              <w:t>Лифт грузовой</w:t>
            </w:r>
          </w:p>
          <w:p w14:paraId="74752883" w14:textId="46D75CBD" w:rsidR="00774E30" w:rsidRPr="004D0DCE" w:rsidRDefault="00774E30" w:rsidP="0046231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D0DCE">
              <w:rPr>
                <w:rFonts w:asciiTheme="majorHAnsi" w:hAnsiTheme="majorHAnsi" w:cs="Times New Roman"/>
                <w:sz w:val="20"/>
                <w:szCs w:val="20"/>
              </w:rPr>
              <w:t>малый</w:t>
            </w:r>
          </w:p>
        </w:tc>
        <w:tc>
          <w:tcPr>
            <w:tcW w:w="900" w:type="dxa"/>
          </w:tcPr>
          <w:p w14:paraId="4DA019AF" w14:textId="050E7366" w:rsidR="00774E30" w:rsidRPr="004D0DCE" w:rsidRDefault="00774E30" w:rsidP="0046231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D0DCE">
              <w:rPr>
                <w:rFonts w:asciiTheme="majorHAnsi" w:hAnsiTheme="majorHAnsi" w:cs="Times New Roman"/>
                <w:sz w:val="20"/>
                <w:szCs w:val="20"/>
              </w:rPr>
              <w:t>74327</w:t>
            </w:r>
          </w:p>
        </w:tc>
        <w:tc>
          <w:tcPr>
            <w:tcW w:w="1034" w:type="dxa"/>
          </w:tcPr>
          <w:p w14:paraId="12061E3A" w14:textId="09C77DA4" w:rsidR="00774E30" w:rsidRPr="004D0DCE" w:rsidRDefault="00774E30" w:rsidP="0046231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D0DCE">
              <w:rPr>
                <w:rFonts w:asciiTheme="majorHAnsi" w:hAnsiTheme="majorHAnsi" w:cs="Times New Roman"/>
                <w:sz w:val="20"/>
                <w:szCs w:val="20"/>
              </w:rPr>
              <w:t>4</w:t>
            </w:r>
          </w:p>
        </w:tc>
        <w:tc>
          <w:tcPr>
            <w:tcW w:w="737" w:type="dxa"/>
          </w:tcPr>
          <w:p w14:paraId="0FC24DC5" w14:textId="7886C43E" w:rsidR="00774E30" w:rsidRPr="004D0DCE" w:rsidRDefault="00774E30" w:rsidP="0046231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D0DCE">
              <w:rPr>
                <w:rFonts w:asciiTheme="majorHAnsi" w:hAnsiTheme="majorHAnsi" w:cs="Times New Roman"/>
                <w:sz w:val="20"/>
                <w:szCs w:val="20"/>
              </w:rPr>
              <w:t>2014</w:t>
            </w:r>
          </w:p>
        </w:tc>
        <w:tc>
          <w:tcPr>
            <w:tcW w:w="1253" w:type="dxa"/>
          </w:tcPr>
          <w:p w14:paraId="2C2E48F9" w14:textId="539D90D1" w:rsidR="00774E30" w:rsidRPr="004D0DCE" w:rsidRDefault="00774E30" w:rsidP="0046231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D0DCE">
              <w:rPr>
                <w:rFonts w:asciiTheme="majorHAnsi" w:hAnsiTheme="majorHAnsi" w:cs="Times New Roman"/>
                <w:sz w:val="20"/>
                <w:szCs w:val="20"/>
              </w:rPr>
              <w:t>Распашные</w:t>
            </w:r>
          </w:p>
        </w:tc>
        <w:tc>
          <w:tcPr>
            <w:tcW w:w="1184" w:type="dxa"/>
          </w:tcPr>
          <w:p w14:paraId="06B23A19" w14:textId="3FAC6FD1" w:rsidR="00774E30" w:rsidRPr="004D0DCE" w:rsidRDefault="00774E30" w:rsidP="0046231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D0DCE">
              <w:rPr>
                <w:rFonts w:asciiTheme="majorHAnsi" w:hAnsiTheme="majorHAnsi" w:cs="Times New Roman"/>
                <w:sz w:val="20"/>
                <w:szCs w:val="20"/>
              </w:rPr>
              <w:t>100</w:t>
            </w:r>
          </w:p>
        </w:tc>
        <w:tc>
          <w:tcPr>
            <w:tcW w:w="885" w:type="dxa"/>
          </w:tcPr>
          <w:p w14:paraId="7E6B890D" w14:textId="7F90C222" w:rsidR="00774E30" w:rsidRPr="004D0DCE" w:rsidRDefault="00774E30" w:rsidP="0046231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D0DCE">
              <w:rPr>
                <w:rFonts w:asciiTheme="majorHAnsi" w:hAnsiTheme="majorHAnsi" w:cs="Times New Roman"/>
                <w:sz w:val="20"/>
                <w:szCs w:val="20"/>
              </w:rPr>
              <w:t>0,5</w:t>
            </w:r>
          </w:p>
        </w:tc>
        <w:tc>
          <w:tcPr>
            <w:tcW w:w="984" w:type="dxa"/>
          </w:tcPr>
          <w:p w14:paraId="7E75ABDC" w14:textId="216D2D06" w:rsidR="00774E30" w:rsidRPr="004D0DCE" w:rsidRDefault="00774E30" w:rsidP="0046231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D0DCE">
              <w:rPr>
                <w:rFonts w:asciiTheme="majorHAnsi" w:hAnsiTheme="majorHAnsi" w:cs="Times New Roman"/>
                <w:sz w:val="20"/>
                <w:szCs w:val="20"/>
              </w:rPr>
              <w:t>4</w:t>
            </w:r>
          </w:p>
        </w:tc>
        <w:tc>
          <w:tcPr>
            <w:tcW w:w="1210" w:type="dxa"/>
          </w:tcPr>
          <w:p w14:paraId="480FD443" w14:textId="77777777" w:rsidR="00774E30" w:rsidRPr="004D0DCE" w:rsidRDefault="00774E30" w:rsidP="0046231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D0DCE">
              <w:rPr>
                <w:rFonts w:asciiTheme="majorHAnsi" w:hAnsiTheme="majorHAnsi" w:cs="Times New Roman"/>
                <w:sz w:val="20"/>
                <w:szCs w:val="20"/>
              </w:rPr>
              <w:t>ул. Адмирала</w:t>
            </w:r>
          </w:p>
          <w:p w14:paraId="224EDD9E" w14:textId="64390F6D" w:rsidR="00774E30" w:rsidRPr="004D0DCE" w:rsidRDefault="00774E30" w:rsidP="0046231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D0DCE">
              <w:rPr>
                <w:rFonts w:asciiTheme="majorHAnsi" w:hAnsiTheme="majorHAnsi" w:cs="Times New Roman"/>
                <w:sz w:val="20"/>
                <w:szCs w:val="20"/>
              </w:rPr>
              <w:t>Коновалова</w:t>
            </w:r>
          </w:p>
          <w:p w14:paraId="034F05BF" w14:textId="4698B09E" w:rsidR="00774E30" w:rsidRPr="004D0DCE" w:rsidRDefault="00774E30" w:rsidP="0046231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D0DCE">
              <w:rPr>
                <w:rFonts w:asciiTheme="majorHAnsi" w:hAnsiTheme="majorHAnsi" w:cs="Times New Roman"/>
                <w:sz w:val="20"/>
                <w:szCs w:val="20"/>
              </w:rPr>
              <w:t>д. 6/1 лит. А</w:t>
            </w:r>
          </w:p>
        </w:tc>
        <w:tc>
          <w:tcPr>
            <w:tcW w:w="795" w:type="dxa"/>
          </w:tcPr>
          <w:p w14:paraId="0F51E825" w14:textId="082E7C4A" w:rsidR="00774E30" w:rsidRPr="004D0DCE" w:rsidRDefault="00D56256" w:rsidP="0046231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sz w:val="20"/>
                <w:szCs w:val="20"/>
              </w:rPr>
              <w:t>10</w:t>
            </w:r>
          </w:p>
        </w:tc>
      </w:tr>
      <w:tr w:rsidR="00774E30" w:rsidRPr="004D0DCE" w14:paraId="5B566CAD" w14:textId="54438771" w:rsidTr="00774E30">
        <w:tc>
          <w:tcPr>
            <w:tcW w:w="385" w:type="dxa"/>
          </w:tcPr>
          <w:p w14:paraId="44133E3D" w14:textId="57D50EA5" w:rsidR="00774E30" w:rsidRPr="004D0DCE" w:rsidRDefault="00774E30" w:rsidP="0046231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D0DCE">
              <w:rPr>
                <w:rFonts w:asciiTheme="majorHAnsi" w:hAnsiTheme="majorHAnsi" w:cs="Times New Roman"/>
                <w:sz w:val="20"/>
                <w:szCs w:val="20"/>
              </w:rPr>
              <w:t>3</w:t>
            </w:r>
          </w:p>
        </w:tc>
        <w:tc>
          <w:tcPr>
            <w:tcW w:w="1407" w:type="dxa"/>
          </w:tcPr>
          <w:p w14:paraId="5DE1A85E" w14:textId="77777777" w:rsidR="00774E30" w:rsidRPr="004D0DCE" w:rsidRDefault="00774E30" w:rsidP="0046231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D0DCE">
              <w:rPr>
                <w:rFonts w:asciiTheme="majorHAnsi" w:hAnsiTheme="majorHAnsi" w:cs="Times New Roman"/>
                <w:sz w:val="20"/>
                <w:szCs w:val="20"/>
              </w:rPr>
              <w:t>Лифт грузовой</w:t>
            </w:r>
          </w:p>
          <w:p w14:paraId="31478112" w14:textId="3504FE35" w:rsidR="00774E30" w:rsidRPr="004D0DCE" w:rsidRDefault="00774E30" w:rsidP="0046231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D0DCE">
              <w:rPr>
                <w:rFonts w:asciiTheme="majorHAnsi" w:hAnsiTheme="majorHAnsi" w:cs="Times New Roman"/>
                <w:sz w:val="20"/>
                <w:szCs w:val="20"/>
              </w:rPr>
              <w:t>малый</w:t>
            </w:r>
          </w:p>
        </w:tc>
        <w:tc>
          <w:tcPr>
            <w:tcW w:w="900" w:type="dxa"/>
          </w:tcPr>
          <w:p w14:paraId="1F2F4EB5" w14:textId="3AF28853" w:rsidR="00774E30" w:rsidRPr="004D0DCE" w:rsidRDefault="00774E30" w:rsidP="0046231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D0DCE">
              <w:rPr>
                <w:rFonts w:asciiTheme="majorHAnsi" w:hAnsiTheme="majorHAnsi" w:cs="Times New Roman"/>
                <w:sz w:val="20"/>
                <w:szCs w:val="20"/>
              </w:rPr>
              <w:t>74327</w:t>
            </w:r>
          </w:p>
        </w:tc>
        <w:tc>
          <w:tcPr>
            <w:tcW w:w="1034" w:type="dxa"/>
          </w:tcPr>
          <w:p w14:paraId="74EB2DF2" w14:textId="452BC555" w:rsidR="00774E30" w:rsidRPr="004D0DCE" w:rsidRDefault="00774E30" w:rsidP="0046231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D0DCE">
              <w:rPr>
                <w:rFonts w:asciiTheme="majorHAnsi" w:hAnsiTheme="majorHAnsi" w:cs="Times New Roman"/>
                <w:sz w:val="20"/>
                <w:szCs w:val="20"/>
              </w:rPr>
              <w:t>4</w:t>
            </w:r>
          </w:p>
        </w:tc>
        <w:tc>
          <w:tcPr>
            <w:tcW w:w="737" w:type="dxa"/>
          </w:tcPr>
          <w:p w14:paraId="7D4EA5F4" w14:textId="2DB4BD1B" w:rsidR="00774E30" w:rsidRPr="004D0DCE" w:rsidRDefault="00774E30" w:rsidP="0046231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D0DCE">
              <w:rPr>
                <w:rFonts w:asciiTheme="majorHAnsi" w:hAnsiTheme="majorHAnsi" w:cs="Times New Roman"/>
                <w:sz w:val="20"/>
                <w:szCs w:val="20"/>
              </w:rPr>
              <w:t>2014</w:t>
            </w:r>
          </w:p>
        </w:tc>
        <w:tc>
          <w:tcPr>
            <w:tcW w:w="1253" w:type="dxa"/>
          </w:tcPr>
          <w:p w14:paraId="4D418A62" w14:textId="06D3C546" w:rsidR="00774E30" w:rsidRPr="004D0DCE" w:rsidRDefault="00774E30" w:rsidP="0046231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D0DCE">
              <w:rPr>
                <w:rFonts w:asciiTheme="majorHAnsi" w:hAnsiTheme="majorHAnsi" w:cs="Times New Roman"/>
                <w:sz w:val="20"/>
                <w:szCs w:val="20"/>
              </w:rPr>
              <w:t>Распашные</w:t>
            </w:r>
          </w:p>
        </w:tc>
        <w:tc>
          <w:tcPr>
            <w:tcW w:w="1184" w:type="dxa"/>
          </w:tcPr>
          <w:p w14:paraId="6666BE78" w14:textId="3CA13BEA" w:rsidR="00774E30" w:rsidRPr="004D0DCE" w:rsidRDefault="00774E30" w:rsidP="0046231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D0DCE">
              <w:rPr>
                <w:rFonts w:asciiTheme="majorHAnsi" w:hAnsiTheme="majorHAnsi" w:cs="Times New Roman"/>
                <w:sz w:val="20"/>
                <w:szCs w:val="20"/>
              </w:rPr>
              <w:t>100</w:t>
            </w:r>
          </w:p>
        </w:tc>
        <w:tc>
          <w:tcPr>
            <w:tcW w:w="885" w:type="dxa"/>
          </w:tcPr>
          <w:p w14:paraId="0EA5FEE1" w14:textId="16B35DAE" w:rsidR="00774E30" w:rsidRPr="004D0DCE" w:rsidRDefault="00774E30" w:rsidP="0046231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D0DCE">
              <w:rPr>
                <w:rFonts w:asciiTheme="majorHAnsi" w:hAnsiTheme="majorHAnsi" w:cs="Times New Roman"/>
                <w:sz w:val="20"/>
                <w:szCs w:val="20"/>
              </w:rPr>
              <w:t>0,5</w:t>
            </w:r>
          </w:p>
        </w:tc>
        <w:tc>
          <w:tcPr>
            <w:tcW w:w="984" w:type="dxa"/>
          </w:tcPr>
          <w:p w14:paraId="112FA5D4" w14:textId="746507DB" w:rsidR="00774E30" w:rsidRPr="004D0DCE" w:rsidRDefault="00774E30" w:rsidP="0046231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D0DCE">
              <w:rPr>
                <w:rFonts w:asciiTheme="majorHAnsi" w:hAnsiTheme="majorHAnsi" w:cs="Times New Roman"/>
                <w:sz w:val="20"/>
                <w:szCs w:val="20"/>
              </w:rPr>
              <w:t>3</w:t>
            </w:r>
          </w:p>
        </w:tc>
        <w:tc>
          <w:tcPr>
            <w:tcW w:w="1210" w:type="dxa"/>
          </w:tcPr>
          <w:p w14:paraId="6ABC7C68" w14:textId="77777777" w:rsidR="00774E30" w:rsidRPr="004D0DCE" w:rsidRDefault="00774E30" w:rsidP="0046231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D0DCE">
              <w:rPr>
                <w:rFonts w:asciiTheme="majorHAnsi" w:hAnsiTheme="majorHAnsi" w:cs="Times New Roman"/>
                <w:sz w:val="20"/>
                <w:szCs w:val="20"/>
              </w:rPr>
              <w:t>ул. Адмирала</w:t>
            </w:r>
          </w:p>
          <w:p w14:paraId="5BFD87E8" w14:textId="7C11C25A" w:rsidR="00774E30" w:rsidRPr="004D0DCE" w:rsidRDefault="00774E30" w:rsidP="0046231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D0DCE">
              <w:rPr>
                <w:rFonts w:asciiTheme="majorHAnsi" w:hAnsiTheme="majorHAnsi" w:cs="Times New Roman"/>
                <w:sz w:val="20"/>
                <w:szCs w:val="20"/>
              </w:rPr>
              <w:t>Коновалова</w:t>
            </w:r>
          </w:p>
          <w:p w14:paraId="6BF9704F" w14:textId="2853BF3A" w:rsidR="00774E30" w:rsidRPr="004D0DCE" w:rsidRDefault="00774E30" w:rsidP="0046231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D0DCE">
              <w:rPr>
                <w:rFonts w:asciiTheme="majorHAnsi" w:hAnsiTheme="majorHAnsi" w:cs="Times New Roman"/>
                <w:sz w:val="20"/>
                <w:szCs w:val="20"/>
              </w:rPr>
              <w:t>д. 6/1 лит. А</w:t>
            </w:r>
          </w:p>
        </w:tc>
        <w:tc>
          <w:tcPr>
            <w:tcW w:w="795" w:type="dxa"/>
          </w:tcPr>
          <w:p w14:paraId="3DAFD623" w14:textId="3E949001" w:rsidR="00774E30" w:rsidRPr="004D0DCE" w:rsidRDefault="00D56256" w:rsidP="00462314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>
              <w:rPr>
                <w:rFonts w:asciiTheme="majorHAnsi" w:hAnsiTheme="majorHAnsi" w:cs="Times New Roman"/>
                <w:sz w:val="20"/>
                <w:szCs w:val="20"/>
              </w:rPr>
              <w:t>10</w:t>
            </w:r>
            <w:bookmarkStart w:id="0" w:name="_GoBack"/>
            <w:bookmarkEnd w:id="0"/>
          </w:p>
        </w:tc>
      </w:tr>
    </w:tbl>
    <w:p w14:paraId="00512FA5" w14:textId="77777777" w:rsidR="00462314" w:rsidRPr="004D0DCE" w:rsidRDefault="00462314" w:rsidP="00462314">
      <w:pPr>
        <w:spacing w:after="0"/>
        <w:rPr>
          <w:rFonts w:asciiTheme="majorHAnsi" w:hAnsiTheme="majorHAnsi" w:cs="Times New Roman"/>
          <w:sz w:val="24"/>
          <w:szCs w:val="24"/>
        </w:rPr>
      </w:pPr>
    </w:p>
    <w:p w14:paraId="0898D1EA" w14:textId="69B9B29B" w:rsidR="00462314" w:rsidRPr="004D0DCE" w:rsidRDefault="00462314" w:rsidP="00462314">
      <w:pPr>
        <w:jc w:val="right"/>
        <w:rPr>
          <w:rFonts w:asciiTheme="majorHAnsi" w:hAnsiTheme="majorHAnsi" w:cs="Times New Roman"/>
          <w:b/>
          <w:bCs/>
          <w:sz w:val="24"/>
          <w:szCs w:val="24"/>
        </w:rPr>
      </w:pPr>
    </w:p>
    <w:p w14:paraId="1405D1C8" w14:textId="3E4DA798" w:rsidR="00462314" w:rsidRPr="004D0DCE" w:rsidRDefault="00462314" w:rsidP="00462314">
      <w:pPr>
        <w:jc w:val="right"/>
        <w:rPr>
          <w:rFonts w:asciiTheme="majorHAnsi" w:hAnsiTheme="majorHAnsi" w:cs="Times New Roman"/>
          <w:b/>
          <w:bCs/>
          <w:sz w:val="24"/>
          <w:szCs w:val="24"/>
        </w:rPr>
      </w:pPr>
    </w:p>
    <w:p w14:paraId="44234610" w14:textId="1843B778" w:rsidR="00462314" w:rsidRPr="004D0DCE" w:rsidRDefault="00462314" w:rsidP="00462314">
      <w:pPr>
        <w:jc w:val="right"/>
        <w:rPr>
          <w:rFonts w:asciiTheme="majorHAnsi" w:hAnsiTheme="majorHAnsi" w:cs="Times New Roman"/>
          <w:b/>
          <w:bCs/>
          <w:sz w:val="24"/>
          <w:szCs w:val="24"/>
        </w:rPr>
      </w:pPr>
    </w:p>
    <w:p w14:paraId="78E24065" w14:textId="1ACD5FAD" w:rsidR="00462314" w:rsidRPr="004D0DCE" w:rsidRDefault="00462314" w:rsidP="00462314">
      <w:pPr>
        <w:jc w:val="right"/>
        <w:rPr>
          <w:rFonts w:asciiTheme="majorHAnsi" w:hAnsiTheme="majorHAnsi" w:cs="Times New Roman"/>
          <w:b/>
          <w:bCs/>
          <w:sz w:val="24"/>
          <w:szCs w:val="24"/>
        </w:rPr>
      </w:pPr>
    </w:p>
    <w:p w14:paraId="4EE801CA" w14:textId="77777777" w:rsidR="00462314" w:rsidRPr="004D0DCE" w:rsidRDefault="00462314" w:rsidP="00462314">
      <w:pPr>
        <w:rPr>
          <w:rFonts w:asciiTheme="majorHAnsi" w:hAnsiTheme="majorHAnsi" w:cs="Times New Roman"/>
          <w:b/>
          <w:bCs/>
        </w:rPr>
      </w:pPr>
    </w:p>
    <w:p w14:paraId="35997209" w14:textId="77777777" w:rsidR="00462314" w:rsidRPr="004D0DCE" w:rsidRDefault="00462314" w:rsidP="00462314">
      <w:pPr>
        <w:rPr>
          <w:rFonts w:asciiTheme="majorHAnsi" w:hAnsiTheme="majorHAnsi" w:cs="Times New Roman"/>
          <w:b/>
          <w:bCs/>
        </w:rPr>
      </w:pPr>
      <w:r w:rsidRPr="004D0DCE">
        <w:rPr>
          <w:rFonts w:asciiTheme="majorHAnsi" w:hAnsiTheme="majorHAnsi" w:cs="Times New Roman"/>
          <w:b/>
          <w:bCs/>
        </w:rPr>
        <w:t xml:space="preserve">          </w:t>
      </w:r>
      <w:proofErr w:type="gramStart"/>
      <w:r w:rsidRPr="004D0DCE">
        <w:rPr>
          <w:rFonts w:asciiTheme="majorHAnsi" w:hAnsiTheme="majorHAnsi" w:cs="Times New Roman"/>
          <w:b/>
          <w:bCs/>
        </w:rPr>
        <w:t xml:space="preserve">ЗАКАЗЧИК:   </w:t>
      </w:r>
      <w:proofErr w:type="gramEnd"/>
      <w:r w:rsidRPr="004D0DCE">
        <w:rPr>
          <w:rFonts w:asciiTheme="majorHAnsi" w:hAnsiTheme="majorHAnsi" w:cs="Times New Roman"/>
          <w:b/>
          <w:bCs/>
        </w:rPr>
        <w:t xml:space="preserve">                                                                   ПОДРЯДЧИК:</w:t>
      </w:r>
    </w:p>
    <w:p w14:paraId="5AB890F8" w14:textId="5DB123C2" w:rsidR="00462314" w:rsidRPr="004D0DCE" w:rsidRDefault="00462314" w:rsidP="00462314">
      <w:pPr>
        <w:rPr>
          <w:rFonts w:asciiTheme="majorHAnsi" w:hAnsiTheme="majorHAnsi" w:cs="Times New Roman"/>
          <w:sz w:val="24"/>
          <w:szCs w:val="24"/>
        </w:rPr>
      </w:pPr>
      <w:r w:rsidRPr="004D0DCE">
        <w:rPr>
          <w:rFonts w:asciiTheme="majorHAnsi" w:hAnsiTheme="majorHAnsi" w:cs="Times New Roman"/>
          <w:sz w:val="24"/>
          <w:szCs w:val="24"/>
        </w:rPr>
        <w:t xml:space="preserve">          Заведующий                                                                </w:t>
      </w:r>
    </w:p>
    <w:p w14:paraId="759E61CB" w14:textId="500EAA89" w:rsidR="00462314" w:rsidRPr="004D0DCE" w:rsidRDefault="00462314" w:rsidP="00462314">
      <w:pPr>
        <w:rPr>
          <w:rFonts w:asciiTheme="majorHAnsi" w:hAnsiTheme="majorHAnsi" w:cs="Times New Roman"/>
          <w:sz w:val="24"/>
          <w:szCs w:val="24"/>
        </w:rPr>
      </w:pPr>
      <w:r w:rsidRPr="004D0DCE">
        <w:rPr>
          <w:rFonts w:asciiTheme="majorHAnsi" w:hAnsiTheme="majorHAnsi" w:cs="Times New Roman"/>
          <w:sz w:val="24"/>
          <w:szCs w:val="24"/>
        </w:rPr>
        <w:t xml:space="preserve">          </w:t>
      </w:r>
      <w:r w:rsidRPr="004D0DCE">
        <w:rPr>
          <w:rFonts w:asciiTheme="majorHAnsi" w:hAnsiTheme="majorHAnsi" w:cs="Times New Roman"/>
          <w:sz w:val="24"/>
          <w:szCs w:val="24"/>
          <w:u w:val="single"/>
        </w:rPr>
        <w:t xml:space="preserve">                     /</w:t>
      </w:r>
      <w:r w:rsidRPr="004D0DCE">
        <w:rPr>
          <w:rFonts w:asciiTheme="majorHAnsi" w:hAnsiTheme="majorHAnsi" w:cs="Times New Roman"/>
          <w:sz w:val="24"/>
          <w:szCs w:val="24"/>
        </w:rPr>
        <w:t xml:space="preserve"> С.Ю. Михаленко</w:t>
      </w:r>
      <w:r w:rsidR="00FD703D" w:rsidRPr="004D0DCE">
        <w:rPr>
          <w:rFonts w:asciiTheme="majorHAnsi" w:hAnsiTheme="majorHAnsi" w:cs="Times New Roman"/>
          <w:sz w:val="24"/>
          <w:szCs w:val="24"/>
        </w:rPr>
        <w:t>/</w:t>
      </w:r>
      <w:r w:rsidRPr="004D0DCE">
        <w:rPr>
          <w:rFonts w:asciiTheme="majorHAnsi" w:hAnsiTheme="majorHAnsi" w:cs="Times New Roman"/>
          <w:sz w:val="24"/>
          <w:szCs w:val="24"/>
        </w:rPr>
        <w:t xml:space="preserve">                                  </w:t>
      </w:r>
      <w:r w:rsidRPr="004D0DCE">
        <w:rPr>
          <w:rFonts w:asciiTheme="majorHAnsi" w:hAnsiTheme="majorHAnsi" w:cs="Times New Roman"/>
          <w:sz w:val="24"/>
          <w:szCs w:val="24"/>
          <w:u w:val="single"/>
        </w:rPr>
        <w:t xml:space="preserve">                            /</w:t>
      </w:r>
      <w:r w:rsidR="00603CFF" w:rsidRPr="004D0DCE">
        <w:rPr>
          <w:rFonts w:asciiTheme="majorHAnsi" w:hAnsiTheme="majorHAnsi" w:cs="Times New Roman"/>
          <w:sz w:val="24"/>
          <w:szCs w:val="24"/>
        </w:rPr>
        <w:t xml:space="preserve">                  </w:t>
      </w:r>
      <w:r w:rsidR="00FD703D" w:rsidRPr="004D0DCE">
        <w:rPr>
          <w:rFonts w:asciiTheme="majorHAnsi" w:hAnsiTheme="majorHAnsi" w:cs="Times New Roman"/>
          <w:sz w:val="24"/>
          <w:szCs w:val="24"/>
        </w:rPr>
        <w:t>/</w:t>
      </w:r>
    </w:p>
    <w:p w14:paraId="53DC226C" w14:textId="77777777" w:rsidR="00462314" w:rsidRPr="004D0DCE" w:rsidRDefault="00462314" w:rsidP="00462314">
      <w:pPr>
        <w:rPr>
          <w:rFonts w:asciiTheme="majorHAnsi" w:hAnsiTheme="majorHAnsi" w:cs="Times New Roman"/>
          <w:b/>
          <w:bCs/>
          <w:sz w:val="24"/>
          <w:szCs w:val="24"/>
        </w:rPr>
      </w:pPr>
    </w:p>
    <w:sectPr w:rsidR="00462314" w:rsidRPr="004D0D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314"/>
    <w:rsid w:val="00161DA5"/>
    <w:rsid w:val="00462314"/>
    <w:rsid w:val="004D0DCE"/>
    <w:rsid w:val="00603CFF"/>
    <w:rsid w:val="00774E30"/>
    <w:rsid w:val="00AB60E0"/>
    <w:rsid w:val="00D56256"/>
    <w:rsid w:val="00FD703D"/>
    <w:rsid w:val="00FF0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88747"/>
  <w15:chartTrackingRefBased/>
  <w15:docId w15:val="{ACD57C30-2177-4108-988D-D6867344F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623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4D0DC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4D0DCE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eraisa434@gmail.com</dc:creator>
  <cp:keywords/>
  <dc:description/>
  <cp:lastModifiedBy>shalapaev@inbox.ru</cp:lastModifiedBy>
  <cp:revision>2</cp:revision>
  <cp:lastPrinted>2023-03-29T07:51:00Z</cp:lastPrinted>
  <dcterms:created xsi:type="dcterms:W3CDTF">2024-02-22T14:03:00Z</dcterms:created>
  <dcterms:modified xsi:type="dcterms:W3CDTF">2024-02-22T14:03:00Z</dcterms:modified>
</cp:coreProperties>
</file>