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B985DD" w14:textId="17DC075A" w:rsidR="00064E2D" w:rsidRPr="00F51CE9" w:rsidRDefault="00000000" w:rsidP="003A3A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heme="majorBidi" w:hAnsiTheme="majorBidi" w:cstheme="majorBidi"/>
          <w:b/>
          <w:sz w:val="24"/>
          <w:szCs w:val="24"/>
        </w:rPr>
      </w:pPr>
      <w:r w:rsidRPr="00F51CE9">
        <w:rPr>
          <w:rFonts w:asciiTheme="majorBidi" w:hAnsiTheme="majorBidi" w:cstheme="majorBidi"/>
          <w:b/>
          <w:sz w:val="24"/>
          <w:szCs w:val="24"/>
        </w:rPr>
        <w:t xml:space="preserve">КОНТРАКТ № </w:t>
      </w:r>
      <w:r w:rsidR="003A3A1D" w:rsidRPr="00F51CE9">
        <w:rPr>
          <w:rFonts w:asciiTheme="majorBidi" w:hAnsiTheme="majorBidi" w:cstheme="majorBidi"/>
          <w:b/>
          <w:sz w:val="24"/>
          <w:szCs w:val="24"/>
        </w:rPr>
        <w:t>4-ЭМ/44-24</w:t>
      </w:r>
    </w:p>
    <w:p w14:paraId="6F513830" w14:textId="79BFF807" w:rsidR="00064E2D" w:rsidRPr="00F51CE9"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Theme="majorBidi" w:hAnsiTheme="majorBidi" w:cstheme="majorBidi"/>
          <w:sz w:val="24"/>
          <w:szCs w:val="24"/>
        </w:rPr>
      </w:pPr>
      <w:r w:rsidRPr="00F51CE9">
        <w:rPr>
          <w:rFonts w:asciiTheme="majorBidi" w:hAnsiTheme="majorBidi" w:cstheme="majorBidi"/>
          <w:bCs/>
          <w:sz w:val="24"/>
          <w:szCs w:val="24"/>
        </w:rPr>
        <w:t>ИКЗ: 241</w:t>
      </w:r>
      <w:r w:rsidR="005F5E2C" w:rsidRPr="00F51CE9">
        <w:rPr>
          <w:rFonts w:asciiTheme="majorBidi" w:hAnsiTheme="majorBidi" w:cstheme="majorBidi"/>
          <w:bCs/>
          <w:sz w:val="24"/>
          <w:szCs w:val="24"/>
        </w:rPr>
        <w:t xml:space="preserve"> </w:t>
      </w:r>
      <w:r w:rsidRPr="00F51CE9">
        <w:rPr>
          <w:rFonts w:asciiTheme="majorBidi" w:hAnsiTheme="majorBidi" w:cstheme="majorBidi"/>
          <w:bCs/>
          <w:sz w:val="24"/>
          <w:szCs w:val="24"/>
        </w:rPr>
        <w:t>5074000646782043001</w:t>
      </w:r>
      <w:r w:rsidR="005F5E2C" w:rsidRPr="00F51CE9">
        <w:rPr>
          <w:rFonts w:asciiTheme="majorBidi" w:hAnsiTheme="majorBidi" w:cstheme="majorBidi"/>
          <w:bCs/>
          <w:sz w:val="24"/>
          <w:szCs w:val="24"/>
        </w:rPr>
        <w:t xml:space="preserve"> </w:t>
      </w:r>
      <w:r w:rsidRPr="00F51CE9">
        <w:rPr>
          <w:rFonts w:asciiTheme="majorBidi" w:hAnsiTheme="majorBidi" w:cstheme="majorBidi"/>
          <w:bCs/>
          <w:sz w:val="24"/>
          <w:szCs w:val="24"/>
        </w:rPr>
        <w:t>0007</w:t>
      </w:r>
      <w:r w:rsidR="005F5E2C" w:rsidRPr="00F51CE9">
        <w:rPr>
          <w:rFonts w:asciiTheme="majorBidi" w:hAnsiTheme="majorBidi" w:cstheme="majorBidi"/>
          <w:bCs/>
          <w:sz w:val="24"/>
          <w:szCs w:val="24"/>
        </w:rPr>
        <w:t xml:space="preserve"> </w:t>
      </w:r>
      <w:r w:rsidRPr="00F51CE9">
        <w:rPr>
          <w:rFonts w:asciiTheme="majorBidi" w:hAnsiTheme="majorBidi" w:cstheme="majorBidi"/>
          <w:bCs/>
          <w:sz w:val="24"/>
          <w:szCs w:val="24"/>
        </w:rPr>
        <w:t>000</w:t>
      </w:r>
      <w:r w:rsidR="005F5E2C" w:rsidRPr="00F51CE9">
        <w:rPr>
          <w:rFonts w:asciiTheme="majorBidi" w:hAnsiTheme="majorBidi" w:cstheme="majorBidi"/>
          <w:bCs/>
          <w:sz w:val="24"/>
          <w:szCs w:val="24"/>
        </w:rPr>
        <w:t xml:space="preserve"> </w:t>
      </w:r>
      <w:r w:rsidRPr="00F51CE9">
        <w:rPr>
          <w:rFonts w:asciiTheme="majorBidi" w:hAnsiTheme="majorBidi" w:cstheme="majorBidi"/>
          <w:bCs/>
          <w:sz w:val="24"/>
          <w:szCs w:val="24"/>
        </w:rPr>
        <w:t>0000</w:t>
      </w:r>
      <w:r w:rsidR="005F5E2C" w:rsidRPr="00F51CE9">
        <w:rPr>
          <w:rFonts w:asciiTheme="majorBidi" w:hAnsiTheme="majorBidi" w:cstheme="majorBidi"/>
          <w:bCs/>
          <w:sz w:val="24"/>
          <w:szCs w:val="24"/>
        </w:rPr>
        <w:t xml:space="preserve"> </w:t>
      </w:r>
      <w:r w:rsidRPr="00F51CE9">
        <w:rPr>
          <w:rFonts w:asciiTheme="majorBidi" w:hAnsiTheme="majorBidi" w:cstheme="majorBidi"/>
          <w:bCs/>
          <w:sz w:val="24"/>
          <w:szCs w:val="24"/>
        </w:rPr>
        <w:t>244</w:t>
      </w:r>
    </w:p>
    <w:p w14:paraId="19E57F87" w14:textId="77777777" w:rsidR="00064E2D" w:rsidRPr="00F51CE9" w:rsidRDefault="00064E2D">
      <w:pPr>
        <w:jc w:val="center"/>
        <w:rPr>
          <w:rFonts w:asciiTheme="majorBidi" w:hAnsiTheme="majorBidi" w:cstheme="majorBidi"/>
          <w:b/>
          <w:sz w:val="24"/>
          <w:szCs w:val="24"/>
        </w:rPr>
      </w:pPr>
    </w:p>
    <w:p w14:paraId="145A1BB6" w14:textId="14121C4A" w:rsidR="00064E2D" w:rsidRPr="00F51CE9" w:rsidRDefault="00D15533">
      <w:pPr>
        <w:rPr>
          <w:rFonts w:asciiTheme="majorBidi" w:hAnsiTheme="majorBidi" w:cstheme="majorBidi"/>
          <w:bCs/>
          <w:sz w:val="24"/>
          <w:szCs w:val="24"/>
        </w:rPr>
      </w:pPr>
      <w:r>
        <w:rPr>
          <w:rFonts w:asciiTheme="majorBidi" w:hAnsiTheme="majorBidi" w:cstheme="majorBidi"/>
          <w:bCs/>
          <w:sz w:val="24"/>
          <w:szCs w:val="24"/>
        </w:rPr>
        <w:t>г.</w:t>
      </w:r>
      <w:r w:rsidRPr="00F51CE9">
        <w:rPr>
          <w:rFonts w:asciiTheme="majorBidi" w:hAnsiTheme="majorBidi" w:cstheme="majorBidi"/>
          <w:bCs/>
          <w:sz w:val="24"/>
          <w:szCs w:val="24"/>
        </w:rPr>
        <w:t>Санкт-Петербург</w:t>
      </w:r>
      <w:r w:rsidRPr="00F51CE9">
        <w:rPr>
          <w:rFonts w:asciiTheme="majorBidi" w:hAnsiTheme="majorBidi" w:cstheme="majorBidi"/>
          <w:bCs/>
          <w:sz w:val="24"/>
          <w:szCs w:val="24"/>
        </w:rPr>
        <w:tab/>
      </w:r>
      <w:r w:rsidRPr="00F51CE9">
        <w:rPr>
          <w:rFonts w:asciiTheme="majorBidi" w:hAnsiTheme="majorBidi" w:cstheme="majorBidi"/>
          <w:bCs/>
          <w:sz w:val="24"/>
          <w:szCs w:val="24"/>
        </w:rPr>
        <w:tab/>
      </w:r>
      <w:r w:rsidRPr="00F51CE9">
        <w:rPr>
          <w:rFonts w:asciiTheme="majorBidi" w:hAnsiTheme="majorBidi" w:cstheme="majorBidi"/>
          <w:bCs/>
          <w:sz w:val="24"/>
          <w:szCs w:val="24"/>
        </w:rPr>
        <w:tab/>
      </w:r>
      <w:r w:rsidRPr="00F51CE9">
        <w:rPr>
          <w:rFonts w:asciiTheme="majorBidi" w:hAnsiTheme="majorBidi" w:cstheme="majorBidi"/>
          <w:bCs/>
          <w:sz w:val="24"/>
          <w:szCs w:val="24"/>
        </w:rPr>
        <w:tab/>
      </w:r>
      <w:r w:rsidRPr="00F51CE9">
        <w:rPr>
          <w:rFonts w:asciiTheme="majorBidi" w:hAnsiTheme="majorBidi" w:cstheme="majorBidi"/>
          <w:bCs/>
          <w:sz w:val="24"/>
          <w:szCs w:val="24"/>
        </w:rPr>
        <w:tab/>
      </w:r>
      <w:r w:rsidRPr="00F51CE9">
        <w:rPr>
          <w:rFonts w:asciiTheme="majorBidi" w:hAnsiTheme="majorBidi" w:cstheme="majorBidi"/>
          <w:bCs/>
          <w:sz w:val="24"/>
          <w:szCs w:val="24"/>
        </w:rPr>
        <w:tab/>
      </w:r>
      <w:r w:rsidRPr="00F51CE9">
        <w:rPr>
          <w:rFonts w:asciiTheme="majorBidi" w:hAnsiTheme="majorBidi" w:cstheme="majorBidi"/>
          <w:bCs/>
          <w:sz w:val="24"/>
          <w:szCs w:val="24"/>
        </w:rPr>
        <w:tab/>
      </w:r>
      <w:r w:rsidRPr="00F51CE9">
        <w:rPr>
          <w:rFonts w:asciiTheme="majorBidi" w:hAnsiTheme="majorBidi" w:cstheme="majorBidi"/>
          <w:bCs/>
          <w:sz w:val="24"/>
          <w:szCs w:val="24"/>
        </w:rPr>
        <w:tab/>
        <w:t xml:space="preserve">            «    »__________ 202_ г.</w:t>
      </w:r>
    </w:p>
    <w:p w14:paraId="5FE5DB66" w14:textId="77777777" w:rsidR="00064E2D" w:rsidRPr="00F51CE9" w:rsidRDefault="00064E2D">
      <w:pPr>
        <w:jc w:val="both"/>
        <w:rPr>
          <w:rFonts w:asciiTheme="majorBidi" w:hAnsiTheme="majorBidi" w:cstheme="majorBidi"/>
          <w:sz w:val="24"/>
          <w:szCs w:val="24"/>
        </w:rPr>
      </w:pPr>
    </w:p>
    <w:p w14:paraId="101EC06F" w14:textId="77777777" w:rsidR="00064E2D" w:rsidRPr="00F51CE9" w:rsidRDefault="00000000">
      <w:pPr>
        <w:pStyle w:val="ConsPlusNormal1"/>
        <w:ind w:firstLine="567"/>
        <w:jc w:val="both"/>
        <w:outlineLvl w:val="1"/>
        <w:rPr>
          <w:rFonts w:asciiTheme="majorBidi" w:eastAsia="Cambria" w:hAnsiTheme="majorBidi" w:cstheme="majorBidi"/>
          <w:sz w:val="24"/>
          <w:szCs w:val="24"/>
        </w:rPr>
      </w:pPr>
      <w:bookmarkStart w:id="0" w:name="_Hlk128644530"/>
      <w:r w:rsidRPr="00F51CE9">
        <w:rPr>
          <w:rFonts w:asciiTheme="majorBidi" w:eastAsia="Cambria" w:hAnsiTheme="majorBidi" w:cstheme="majorBidi"/>
          <w:sz w:val="24"/>
          <w:szCs w:val="24"/>
        </w:rPr>
        <w:t xml:space="preserve">Федеральное государственное бюджетное научное учреждение «Федеральный исследовательский центр животноводства – ВИЖ имени академика Л.К. Эрнста», в лице директора  Всероссийского научно-исследовательского института генетики и разведения сельскохозяйственных животных – филиала Федерального государственного бюджетного научного учреждения «Федеральный исследовательский  центр животноводства – ВИЖ имени академика Л.К. Эрнста» (сокращенное наименование - ВНИИГРЖ), именуемый в дальнейшем «Заказчик» - </w:t>
      </w:r>
      <w:r w:rsidRPr="00F51CE9">
        <w:rPr>
          <w:rFonts w:asciiTheme="majorBidi" w:eastAsia="Cambria" w:hAnsiTheme="majorBidi" w:cstheme="majorBidi"/>
          <w:color w:val="7030A0"/>
          <w:sz w:val="24"/>
          <w:szCs w:val="24"/>
        </w:rPr>
        <w:t xml:space="preserve">Хлесткина Вадима Камильевича (ИНН: 540813534343 от 16.10.2020 г.), действующего на основании Доверенности  </w:t>
      </w:r>
      <w:bookmarkStart w:id="1" w:name="_Hlk153886978"/>
      <w:r w:rsidRPr="00F51CE9">
        <w:rPr>
          <w:rFonts w:asciiTheme="majorBidi" w:eastAsia="Cambria" w:hAnsiTheme="majorBidi" w:cstheme="majorBidi"/>
          <w:color w:val="7030A0"/>
          <w:sz w:val="24"/>
          <w:szCs w:val="24"/>
        </w:rPr>
        <w:t>50 А Б 9674220 от «16» декабря 2023 г</w:t>
      </w:r>
      <w:r w:rsidRPr="00F51CE9">
        <w:rPr>
          <w:rFonts w:asciiTheme="majorBidi" w:eastAsia="Cambria" w:hAnsiTheme="majorBidi" w:cstheme="majorBidi"/>
          <w:sz w:val="24"/>
          <w:szCs w:val="24"/>
        </w:rPr>
        <w:t>.</w:t>
      </w:r>
      <w:bookmarkEnd w:id="1"/>
      <w:r w:rsidRPr="00F51CE9">
        <w:rPr>
          <w:rFonts w:asciiTheme="majorBidi" w:eastAsia="Cambria" w:hAnsiTheme="majorBidi" w:cstheme="majorBidi"/>
          <w:sz w:val="24"/>
          <w:szCs w:val="24"/>
        </w:rPr>
        <w:t>,</w:t>
      </w:r>
      <w:bookmarkEnd w:id="0"/>
      <w:r w:rsidRPr="00F51CE9">
        <w:rPr>
          <w:rFonts w:asciiTheme="majorBidi" w:eastAsia="Cambria" w:hAnsiTheme="majorBidi" w:cstheme="majorBidi"/>
          <w:sz w:val="24"/>
          <w:szCs w:val="24"/>
        </w:rPr>
        <w:t xml:space="preserve"> с одной стороны, и </w:t>
      </w:r>
    </w:p>
    <w:p w14:paraId="06C916C7" w14:textId="77777777" w:rsidR="00064E2D" w:rsidRPr="00F51CE9" w:rsidRDefault="00000000">
      <w:pPr>
        <w:ind w:firstLine="708"/>
        <w:jc w:val="both"/>
        <w:rPr>
          <w:rFonts w:asciiTheme="majorBidi" w:hAnsiTheme="majorBidi" w:cstheme="majorBidi"/>
          <w:sz w:val="24"/>
          <w:szCs w:val="24"/>
        </w:rPr>
      </w:pPr>
      <w:r w:rsidRPr="00F51CE9">
        <w:rPr>
          <w:rFonts w:asciiTheme="majorBidi" w:hAnsiTheme="majorBidi" w:cstheme="majorBidi"/>
          <w:b/>
          <w:sz w:val="24"/>
          <w:szCs w:val="24"/>
        </w:rPr>
        <w:t>________________________________</w:t>
      </w:r>
      <w:r w:rsidRPr="00F51CE9">
        <w:rPr>
          <w:rFonts w:asciiTheme="majorBidi" w:hAnsiTheme="majorBidi" w:cstheme="majorBidi"/>
          <w:sz w:val="24"/>
          <w:szCs w:val="24"/>
        </w:rPr>
        <w:t>, именуемое в дальнейшем «Поставщик», в лице _____________________________, действующего  на основании ___________</w:t>
      </w:r>
      <w:r w:rsidRPr="00F51CE9">
        <w:rPr>
          <w:rFonts w:asciiTheme="majorBidi" w:hAnsiTheme="majorBidi" w:cstheme="majorBidi"/>
          <w:kern w:val="2"/>
          <w:sz w:val="24"/>
          <w:szCs w:val="24"/>
        </w:rPr>
        <w:t xml:space="preserve">, </w:t>
      </w:r>
      <w:r w:rsidRPr="00F51CE9">
        <w:rPr>
          <w:rFonts w:asciiTheme="majorBidi" w:hAnsiTheme="majorBidi" w:cstheme="majorBidi"/>
          <w:sz w:val="24"/>
          <w:szCs w:val="24"/>
        </w:rPr>
        <w:t>в порядке  п. 5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14:paraId="6B7B8976" w14:textId="77777777" w:rsidR="00064E2D" w:rsidRPr="00F51CE9" w:rsidRDefault="00064E2D">
      <w:pPr>
        <w:ind w:firstLine="708"/>
        <w:jc w:val="both"/>
        <w:rPr>
          <w:rFonts w:asciiTheme="majorBidi" w:hAnsiTheme="majorBidi" w:cstheme="majorBidi"/>
          <w:sz w:val="24"/>
          <w:szCs w:val="24"/>
        </w:rPr>
      </w:pPr>
    </w:p>
    <w:p w14:paraId="7D556468" w14:textId="77777777" w:rsidR="00064E2D" w:rsidRPr="00F51CE9" w:rsidRDefault="00000000">
      <w:pPr>
        <w:jc w:val="center"/>
        <w:outlineLvl w:val="0"/>
        <w:rPr>
          <w:rFonts w:asciiTheme="majorBidi" w:hAnsiTheme="majorBidi" w:cstheme="majorBidi"/>
          <w:b/>
          <w:bCs/>
          <w:sz w:val="24"/>
          <w:szCs w:val="24"/>
        </w:rPr>
      </w:pPr>
      <w:r w:rsidRPr="00F51CE9">
        <w:rPr>
          <w:rFonts w:asciiTheme="majorBidi" w:hAnsiTheme="majorBidi" w:cstheme="majorBidi"/>
          <w:b/>
          <w:bCs/>
          <w:sz w:val="24"/>
          <w:szCs w:val="24"/>
        </w:rPr>
        <w:t>1. ПРЕДМЕТ КОНТРАКТА</w:t>
      </w:r>
    </w:p>
    <w:p w14:paraId="4FF9E364" w14:textId="77777777" w:rsidR="00064E2D" w:rsidRPr="00F51CE9" w:rsidRDefault="00000000">
      <w:pPr>
        <w:ind w:firstLine="708"/>
        <w:jc w:val="both"/>
        <w:rPr>
          <w:rFonts w:asciiTheme="majorBidi" w:hAnsiTheme="majorBidi" w:cstheme="majorBidi"/>
          <w:sz w:val="24"/>
          <w:szCs w:val="24"/>
        </w:rPr>
      </w:pPr>
      <w:r w:rsidRPr="00F51CE9">
        <w:rPr>
          <w:rFonts w:asciiTheme="majorBidi" w:hAnsiTheme="majorBidi" w:cstheme="majorBidi"/>
          <w:b/>
          <w:sz w:val="24"/>
          <w:szCs w:val="24"/>
        </w:rPr>
        <w:t>1.1.</w:t>
      </w:r>
      <w:r w:rsidRPr="00F51CE9">
        <w:rPr>
          <w:rFonts w:asciiTheme="majorBidi" w:hAnsiTheme="majorBidi" w:cstheme="majorBidi"/>
          <w:sz w:val="24"/>
          <w:szCs w:val="24"/>
        </w:rPr>
        <w:t xml:space="preserve"> Поставщик обязуется поставить Заказчику товар, в порядке и на условиях настоящего Контракта в количестве, по цене и в ассортименте, предусмотренном в Спецификации, являющейся Приложением № 1 к настоящему Контракту (далее – Спецификация), а Заказчик обязуется принять и оплатить Товар.</w:t>
      </w:r>
    </w:p>
    <w:p w14:paraId="409545AD" w14:textId="77777777" w:rsidR="00064E2D" w:rsidRPr="00F51CE9" w:rsidRDefault="00000000">
      <w:pPr>
        <w:ind w:firstLine="709"/>
        <w:jc w:val="both"/>
        <w:rPr>
          <w:rFonts w:asciiTheme="majorBidi" w:hAnsiTheme="majorBidi" w:cstheme="majorBidi"/>
          <w:sz w:val="24"/>
          <w:szCs w:val="24"/>
        </w:rPr>
      </w:pPr>
      <w:r w:rsidRPr="00F51CE9">
        <w:rPr>
          <w:rFonts w:asciiTheme="majorBidi" w:hAnsiTheme="majorBidi" w:cstheme="majorBidi"/>
          <w:b/>
          <w:sz w:val="24"/>
          <w:szCs w:val="24"/>
        </w:rPr>
        <w:t>1.2.</w:t>
      </w:r>
      <w:r w:rsidRPr="00F51CE9">
        <w:rPr>
          <w:rFonts w:asciiTheme="majorBidi" w:hAnsiTheme="majorBidi" w:cstheme="majorBidi"/>
          <w:sz w:val="24"/>
          <w:szCs w:val="24"/>
        </w:rPr>
        <w:t xml:space="preserve"> Поставщик гарантирует, что качество и характеристики поставляемого товара соответствуют Спецификации, а также стандартам Российской Федерации.</w:t>
      </w:r>
    </w:p>
    <w:p w14:paraId="399EC93A" w14:textId="77777777" w:rsidR="00064E2D" w:rsidRPr="00F51CE9" w:rsidRDefault="00064E2D">
      <w:pPr>
        <w:ind w:firstLine="709"/>
        <w:jc w:val="both"/>
        <w:rPr>
          <w:rFonts w:asciiTheme="majorBidi" w:hAnsiTheme="majorBidi" w:cstheme="majorBidi"/>
          <w:sz w:val="24"/>
          <w:szCs w:val="24"/>
        </w:rPr>
      </w:pPr>
    </w:p>
    <w:p w14:paraId="1B9A8592" w14:textId="77777777" w:rsidR="00064E2D" w:rsidRPr="00F51CE9" w:rsidRDefault="00000000">
      <w:pPr>
        <w:pStyle w:val="afff0"/>
        <w:keepNext w:val="0"/>
        <w:numPr>
          <w:ilvl w:val="0"/>
          <w:numId w:val="3"/>
        </w:numPr>
        <w:jc w:val="center"/>
        <w:rPr>
          <w:rFonts w:asciiTheme="majorBidi" w:hAnsiTheme="majorBidi" w:cstheme="majorBidi"/>
        </w:rPr>
      </w:pPr>
      <w:r w:rsidRPr="00F51CE9">
        <w:rPr>
          <w:rFonts w:asciiTheme="majorBidi" w:hAnsiTheme="majorBidi" w:cstheme="majorBidi"/>
          <w:b/>
          <w:bCs/>
          <w:color w:val="000000"/>
        </w:rPr>
        <w:t>ЦЕНА КОНТРАКТА, ПОРЯДОК И СРОКИ ОПЛАТЫ</w:t>
      </w:r>
    </w:p>
    <w:p w14:paraId="1203012B" w14:textId="77777777" w:rsidR="00064E2D" w:rsidRPr="00F51CE9" w:rsidRDefault="00000000">
      <w:pPr>
        <w:ind w:firstLine="567"/>
        <w:jc w:val="both"/>
        <w:rPr>
          <w:rFonts w:asciiTheme="majorBidi" w:hAnsiTheme="majorBidi" w:cstheme="majorBidi"/>
          <w:color w:val="000000"/>
          <w:sz w:val="24"/>
          <w:szCs w:val="24"/>
        </w:rPr>
      </w:pPr>
      <w:r w:rsidRPr="00F51CE9">
        <w:rPr>
          <w:rFonts w:asciiTheme="majorBidi" w:hAnsiTheme="majorBidi" w:cstheme="majorBidi"/>
          <w:color w:val="000000"/>
          <w:sz w:val="24"/>
          <w:szCs w:val="24"/>
        </w:rPr>
        <w:t xml:space="preserve">2.1. Цена контракта составляет </w:t>
      </w:r>
      <w:r w:rsidRPr="00F51CE9">
        <w:rPr>
          <w:rFonts w:asciiTheme="majorBidi" w:hAnsiTheme="majorBidi" w:cstheme="majorBidi"/>
          <w:sz w:val="24"/>
          <w:szCs w:val="24"/>
        </w:rPr>
        <w:t xml:space="preserve">________ </w:t>
      </w:r>
      <w:r w:rsidRPr="00F51CE9">
        <w:rPr>
          <w:rFonts w:asciiTheme="majorBidi" w:hAnsiTheme="majorBidi" w:cstheme="majorBidi"/>
          <w:color w:val="000000"/>
          <w:sz w:val="24"/>
          <w:szCs w:val="24"/>
        </w:rPr>
        <w:t xml:space="preserve">руб. (______ рублей ____ копеек), в т.ч. НДС ____% в сумме ______________ рублей (____________ рублей ____ копеек)/НДС не облагается в связи с применением Поставщиком _______________. </w:t>
      </w:r>
    </w:p>
    <w:p w14:paraId="18507AE8" w14:textId="77777777" w:rsidR="00064E2D" w:rsidRPr="00F51CE9" w:rsidRDefault="00000000">
      <w:pPr>
        <w:ind w:firstLine="567"/>
        <w:jc w:val="both"/>
        <w:rPr>
          <w:rFonts w:asciiTheme="majorBidi" w:hAnsiTheme="majorBidi" w:cstheme="majorBidi"/>
          <w:sz w:val="24"/>
          <w:szCs w:val="24"/>
        </w:rPr>
      </w:pPr>
      <w:r w:rsidRPr="00F51CE9">
        <w:rPr>
          <w:rFonts w:asciiTheme="majorBidi" w:hAnsiTheme="majorBidi" w:cstheme="majorBidi"/>
          <w:color w:val="000000"/>
          <w:sz w:val="24"/>
          <w:szCs w:val="24"/>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w:t>
      </w:r>
      <w:r w:rsidRPr="00F51CE9">
        <w:rPr>
          <w:rFonts w:asciiTheme="majorBidi" w:hAnsiTheme="majorBidi" w:cstheme="majorBidi"/>
          <w:sz w:val="24"/>
          <w:szCs w:val="24"/>
        </w:rPr>
        <w:t>платежи подлежат уплате в бюджеты бюджетной системы Российской Федерации заказчиком.</w:t>
      </w:r>
    </w:p>
    <w:p w14:paraId="6287D72B" w14:textId="77777777" w:rsidR="00064E2D" w:rsidRPr="00F51CE9" w:rsidRDefault="00000000">
      <w:pPr>
        <w:ind w:firstLine="567"/>
        <w:jc w:val="both"/>
        <w:rPr>
          <w:rFonts w:asciiTheme="majorBidi" w:hAnsiTheme="majorBidi" w:cstheme="majorBidi"/>
          <w:sz w:val="24"/>
          <w:szCs w:val="24"/>
        </w:rPr>
      </w:pPr>
      <w:r w:rsidRPr="00F51CE9">
        <w:rPr>
          <w:rFonts w:asciiTheme="majorBidi" w:hAnsiTheme="majorBidi" w:cstheme="majorBidi"/>
          <w:sz w:val="24"/>
          <w:szCs w:val="24"/>
        </w:rPr>
        <w:t xml:space="preserve">2.2. Цена настоящего контракта является твердой и определяется на весь срок исполнения контракта. При заключении и исполнении контракта изменение его условий не допускается, за исключением случаев, предусмотренных </w:t>
      </w:r>
      <w:r w:rsidRPr="00F51CE9">
        <w:rPr>
          <w:rFonts w:asciiTheme="majorBidi" w:hAnsiTheme="majorBidi" w:cstheme="majorBidi"/>
          <w:iCs/>
          <w:sz w:val="24"/>
          <w:szCs w:val="24"/>
        </w:rPr>
        <w:t>Федеральным законом № 44-ФЗ</w:t>
      </w:r>
      <w:r w:rsidRPr="00F51CE9">
        <w:rPr>
          <w:rFonts w:asciiTheme="majorBidi" w:hAnsiTheme="majorBidi" w:cstheme="majorBidi"/>
          <w:sz w:val="24"/>
          <w:szCs w:val="24"/>
        </w:rPr>
        <w:t>.</w:t>
      </w:r>
    </w:p>
    <w:p w14:paraId="10567201" w14:textId="77777777" w:rsidR="00064E2D" w:rsidRPr="00F51CE9" w:rsidRDefault="00000000">
      <w:pPr>
        <w:ind w:firstLine="567"/>
        <w:jc w:val="both"/>
        <w:rPr>
          <w:rFonts w:asciiTheme="majorBidi" w:hAnsiTheme="majorBidi" w:cstheme="majorBidi"/>
          <w:color w:val="000000"/>
          <w:sz w:val="24"/>
          <w:szCs w:val="24"/>
        </w:rPr>
      </w:pPr>
      <w:r w:rsidRPr="00F51CE9">
        <w:rPr>
          <w:rFonts w:asciiTheme="majorBidi" w:hAnsiTheme="majorBidi" w:cstheme="majorBidi"/>
          <w:sz w:val="24"/>
          <w:szCs w:val="24"/>
        </w:rPr>
        <w:t>2.3. Цена контракта включает в себя все налоги, сборы и другие обязательные платежи, предусмотренные законодательством Российской Федерации, а также все расходы Поставщика, связанные с исполнением настоящего контракта, в том числе расходы Поставщика, прямо не предусмотренные контрактом, но которые могут возникнуть в ходе исполнения контракта</w:t>
      </w:r>
      <w:r w:rsidRPr="00F51CE9">
        <w:rPr>
          <w:rFonts w:asciiTheme="majorBidi" w:hAnsiTheme="majorBidi" w:cstheme="majorBidi"/>
          <w:color w:val="000000"/>
          <w:sz w:val="24"/>
          <w:szCs w:val="24"/>
        </w:rPr>
        <w:t>.</w:t>
      </w:r>
    </w:p>
    <w:p w14:paraId="5F603A9F" w14:textId="77777777" w:rsidR="00064E2D" w:rsidRPr="00F51CE9" w:rsidRDefault="00000000">
      <w:pPr>
        <w:ind w:firstLine="567"/>
        <w:jc w:val="both"/>
        <w:rPr>
          <w:rFonts w:asciiTheme="majorBidi" w:hAnsiTheme="majorBidi" w:cstheme="majorBidi"/>
          <w:color w:val="000000"/>
          <w:sz w:val="24"/>
          <w:szCs w:val="24"/>
        </w:rPr>
      </w:pPr>
      <w:r w:rsidRPr="00F51CE9">
        <w:rPr>
          <w:rFonts w:asciiTheme="majorBidi" w:hAnsiTheme="majorBidi" w:cstheme="majorBidi"/>
          <w:color w:val="000000"/>
          <w:sz w:val="24"/>
          <w:szCs w:val="24"/>
        </w:rPr>
        <w:t>2.4. Валютой для установления цены контракта и расчетов с Поставщиком является рубль Российской Федерации.</w:t>
      </w:r>
    </w:p>
    <w:p w14:paraId="09B5D0B0" w14:textId="758A2B36" w:rsidR="00064E2D" w:rsidRPr="00F51CE9" w:rsidRDefault="00000000" w:rsidP="00253246">
      <w:pPr>
        <w:ind w:firstLine="567"/>
        <w:jc w:val="both"/>
        <w:rPr>
          <w:rFonts w:asciiTheme="majorBidi" w:hAnsiTheme="majorBidi" w:cstheme="majorBidi"/>
          <w:color w:val="000000"/>
          <w:sz w:val="24"/>
          <w:szCs w:val="24"/>
        </w:rPr>
      </w:pPr>
      <w:r w:rsidRPr="00F51CE9">
        <w:rPr>
          <w:rFonts w:asciiTheme="majorBidi" w:hAnsiTheme="majorBidi" w:cstheme="majorBidi"/>
          <w:color w:val="000000"/>
          <w:sz w:val="24"/>
          <w:szCs w:val="24"/>
        </w:rPr>
        <w:t xml:space="preserve">2.5. Источник финансирования: </w:t>
      </w:r>
      <w:r w:rsidRPr="00F51CE9">
        <w:rPr>
          <w:rFonts w:asciiTheme="majorBidi" w:hAnsiTheme="majorBidi" w:cstheme="majorBidi"/>
          <w:i/>
          <w:iCs/>
          <w:color w:val="000000"/>
          <w:sz w:val="24"/>
          <w:szCs w:val="24"/>
          <w:u w:val="single"/>
        </w:rPr>
        <w:t>Субсидии на выполнение гос. задания (бюджет)</w:t>
      </w:r>
      <w:r w:rsidR="00253246">
        <w:rPr>
          <w:rFonts w:asciiTheme="majorBidi" w:hAnsiTheme="majorBidi" w:cstheme="majorBidi"/>
          <w:i/>
          <w:iCs/>
          <w:color w:val="000000"/>
          <w:sz w:val="24"/>
          <w:szCs w:val="24"/>
          <w:u w:val="single"/>
        </w:rPr>
        <w:t>.</w:t>
      </w:r>
    </w:p>
    <w:p w14:paraId="1F13AB22" w14:textId="77777777" w:rsidR="00064E2D" w:rsidRPr="00F51CE9" w:rsidRDefault="00000000">
      <w:pPr>
        <w:ind w:firstLine="567"/>
        <w:jc w:val="both"/>
        <w:rPr>
          <w:rFonts w:asciiTheme="majorBidi" w:hAnsiTheme="majorBidi" w:cstheme="majorBidi"/>
          <w:color w:val="000000" w:themeColor="text1"/>
          <w:sz w:val="24"/>
          <w:szCs w:val="24"/>
        </w:rPr>
      </w:pPr>
      <w:r w:rsidRPr="00F51CE9">
        <w:rPr>
          <w:rFonts w:asciiTheme="majorBidi" w:hAnsiTheme="majorBidi" w:cstheme="majorBidi"/>
          <w:color w:val="000000"/>
          <w:sz w:val="24"/>
          <w:szCs w:val="24"/>
        </w:rPr>
        <w:t>2.6. При исполнении контракта (</w:t>
      </w:r>
      <w:r w:rsidRPr="00F51CE9">
        <w:rPr>
          <w:rFonts w:asciiTheme="majorBidi" w:hAnsiTheme="majorBidi" w:cstheme="majorBidi"/>
          <w:sz w:val="24"/>
          <w:szCs w:val="24"/>
        </w:rPr>
        <w:t xml:space="preserve">за исключением случаев, которые предусмотрены нормативными правовыми актами, принятыми в соответствии с </w:t>
      </w:r>
      <w:hyperlink r:id="rId8">
        <w:r w:rsidRPr="00F51CE9">
          <w:rPr>
            <w:rFonts w:asciiTheme="majorBidi" w:hAnsiTheme="majorBidi" w:cstheme="majorBidi"/>
            <w:color w:val="0000FF"/>
            <w:sz w:val="24"/>
            <w:szCs w:val="24"/>
          </w:rPr>
          <w:t>частью 6 статьи 14</w:t>
        </w:r>
      </w:hyperlink>
      <w:r w:rsidRPr="00F51CE9">
        <w:rPr>
          <w:rFonts w:asciiTheme="majorBidi" w:hAnsiTheme="majorBidi" w:cstheme="majorBidi"/>
          <w:sz w:val="24"/>
          <w:szCs w:val="24"/>
        </w:rPr>
        <w:t xml:space="preserve"> Федерального закона № 44-ФЗ) </w:t>
      </w:r>
      <w:r w:rsidRPr="00F51CE9">
        <w:rPr>
          <w:rFonts w:asciiTheme="majorBidi" w:hAnsiTheme="majorBidi" w:cstheme="majorBidi"/>
          <w:color w:val="000000"/>
          <w:sz w:val="24"/>
          <w:szCs w:val="24"/>
        </w:rPr>
        <w:t xml:space="preserve">по согласованию Заказчика с Поставщиком допускается поставка товара, качественные, технические и функциональные характеристики которого являются улучшенными по сравнению с качественными, техническими и функциональными характеристиками, указанными в </w:t>
      </w:r>
      <w:r w:rsidRPr="00F51CE9">
        <w:rPr>
          <w:rFonts w:asciiTheme="majorBidi" w:hAnsiTheme="majorBidi" w:cstheme="majorBidi"/>
          <w:color w:val="000000" w:themeColor="text1"/>
          <w:sz w:val="24"/>
          <w:szCs w:val="24"/>
        </w:rPr>
        <w:t>контракте. В этом случае соответствующие изменения должны быть внесены Заказчиком в реестр контрактов.</w:t>
      </w:r>
    </w:p>
    <w:p w14:paraId="5098FDDC" w14:textId="77777777" w:rsidR="00064E2D" w:rsidRPr="00F51CE9" w:rsidRDefault="00000000">
      <w:pPr>
        <w:ind w:firstLine="680"/>
        <w:jc w:val="both"/>
        <w:rPr>
          <w:rFonts w:asciiTheme="majorBidi" w:hAnsiTheme="majorBidi" w:cstheme="majorBidi"/>
          <w:i/>
          <w:color w:val="000000"/>
          <w:sz w:val="24"/>
          <w:szCs w:val="24"/>
        </w:rPr>
      </w:pPr>
      <w:r w:rsidRPr="00F51CE9">
        <w:rPr>
          <w:rFonts w:asciiTheme="majorBidi" w:hAnsiTheme="majorBidi" w:cstheme="majorBidi"/>
          <w:color w:val="000000" w:themeColor="text1"/>
          <w:sz w:val="24"/>
          <w:szCs w:val="24"/>
        </w:rPr>
        <w:lastRenderedPageBreak/>
        <w:t>2.7. Авансирование не предусмотрено.</w:t>
      </w:r>
    </w:p>
    <w:p w14:paraId="184FB7D7" w14:textId="77777777" w:rsidR="00064E2D" w:rsidRPr="00F51CE9" w:rsidRDefault="00000000">
      <w:pPr>
        <w:ind w:firstLine="680"/>
        <w:jc w:val="both"/>
        <w:rPr>
          <w:rFonts w:asciiTheme="majorBidi" w:hAnsiTheme="majorBidi" w:cstheme="majorBidi"/>
          <w:color w:val="000000"/>
          <w:sz w:val="24"/>
          <w:szCs w:val="24"/>
        </w:rPr>
      </w:pPr>
      <w:r w:rsidRPr="00F51CE9">
        <w:rPr>
          <w:rFonts w:asciiTheme="majorBidi" w:hAnsiTheme="majorBidi" w:cstheme="majorBidi"/>
          <w:color w:val="000000"/>
          <w:sz w:val="24"/>
          <w:szCs w:val="24"/>
        </w:rPr>
        <w:t>2.8. Заказчик в пределах доведенных лимитов бюджетных обязательств, в сроки и размерах, которые установлены Контрактом, при отсутствии претензий к качеству поставляемого Товара, производит оплату поставленного Товара в пределах твердой цены Контракта, указанной в пункте 2.1. Контракта, по факту поставки Товара на основании документа о приемке настоящего Контракта, в течение 7 (семи) рабочих дней с даты подписания Заказчиком указанного документа о приемке.</w:t>
      </w:r>
    </w:p>
    <w:p w14:paraId="454C818E" w14:textId="77777777" w:rsidR="00064E2D" w:rsidRPr="00F51CE9" w:rsidRDefault="00000000">
      <w:pPr>
        <w:ind w:firstLine="680"/>
        <w:jc w:val="both"/>
        <w:rPr>
          <w:rFonts w:asciiTheme="majorBidi" w:hAnsiTheme="majorBidi" w:cstheme="majorBidi"/>
          <w:color w:val="000000"/>
          <w:sz w:val="24"/>
          <w:szCs w:val="24"/>
        </w:rPr>
      </w:pPr>
      <w:r w:rsidRPr="00F51CE9">
        <w:rPr>
          <w:rFonts w:asciiTheme="majorBidi" w:hAnsiTheme="majorBidi" w:cstheme="majorBidi"/>
          <w:color w:val="000000"/>
          <w:sz w:val="24"/>
          <w:szCs w:val="24"/>
        </w:rPr>
        <w:t>2.9.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2313053F" w14:textId="77777777" w:rsidR="00064E2D" w:rsidRPr="00F51CE9" w:rsidRDefault="00000000">
      <w:pPr>
        <w:ind w:firstLine="680"/>
        <w:jc w:val="both"/>
        <w:rPr>
          <w:rFonts w:asciiTheme="majorBidi" w:hAnsiTheme="majorBidi" w:cstheme="majorBidi"/>
          <w:color w:val="000000"/>
          <w:sz w:val="24"/>
          <w:szCs w:val="24"/>
        </w:rPr>
      </w:pPr>
      <w:r w:rsidRPr="00F51CE9">
        <w:rPr>
          <w:rFonts w:asciiTheme="majorBidi" w:hAnsiTheme="majorBidi" w:cstheme="majorBidi"/>
          <w:color w:val="000000"/>
          <w:sz w:val="24"/>
          <w:szCs w:val="24"/>
        </w:rPr>
        <w:t>2.10.  В случае начисления Поставщику неустоек (штрафов, пеней) за неисполнение или ненадлежащее исполнение обязательств, предусмотренных Контрактом, и при неудовлетворении Поставщиком в добровольном порядке предусмотренных Контрактом требований об уплате неустоек (штрафов, пеней) в указанный Заказчиком срок, Заказчик вправе производить оплату товара за вычетом соответствующего размера неустоек (штрафов, пеней).</w:t>
      </w:r>
    </w:p>
    <w:p w14:paraId="2BBD0181" w14:textId="77777777" w:rsidR="00064E2D" w:rsidRPr="00F51CE9" w:rsidRDefault="00000000">
      <w:pPr>
        <w:ind w:firstLine="680"/>
        <w:jc w:val="both"/>
        <w:rPr>
          <w:rFonts w:asciiTheme="majorBidi" w:hAnsiTheme="majorBidi" w:cstheme="majorBidi"/>
          <w:color w:val="000000"/>
          <w:sz w:val="24"/>
          <w:szCs w:val="24"/>
        </w:rPr>
      </w:pPr>
      <w:r w:rsidRPr="00F51CE9">
        <w:rPr>
          <w:rFonts w:asciiTheme="majorBidi" w:hAnsiTheme="majorBidi" w:cstheme="majorBidi"/>
          <w:color w:val="000000"/>
          <w:sz w:val="24"/>
          <w:szCs w:val="24"/>
        </w:rPr>
        <w:t>2.11. Отдельные этапы исполнения Контракта не предусмотрены.</w:t>
      </w:r>
    </w:p>
    <w:p w14:paraId="0CEF6D82" w14:textId="77777777" w:rsidR="00064E2D" w:rsidRPr="00F51CE9" w:rsidRDefault="00064E2D">
      <w:pPr>
        <w:ind w:firstLine="709"/>
        <w:jc w:val="both"/>
        <w:rPr>
          <w:rFonts w:asciiTheme="majorBidi" w:hAnsiTheme="majorBidi" w:cstheme="majorBidi"/>
          <w:b/>
          <w:sz w:val="24"/>
          <w:szCs w:val="24"/>
        </w:rPr>
      </w:pPr>
    </w:p>
    <w:p w14:paraId="5848DE2E" w14:textId="77777777" w:rsidR="00064E2D" w:rsidRPr="00F51CE9" w:rsidRDefault="00000000">
      <w:pPr>
        <w:jc w:val="center"/>
        <w:rPr>
          <w:rFonts w:asciiTheme="majorBidi" w:hAnsiTheme="majorBidi" w:cstheme="majorBidi"/>
          <w:b/>
          <w:sz w:val="24"/>
          <w:szCs w:val="24"/>
        </w:rPr>
      </w:pPr>
      <w:r w:rsidRPr="00F51CE9">
        <w:rPr>
          <w:rFonts w:asciiTheme="majorBidi" w:hAnsiTheme="majorBidi" w:cstheme="majorBidi"/>
          <w:b/>
          <w:sz w:val="24"/>
          <w:szCs w:val="24"/>
        </w:rPr>
        <w:t>3. СРОКИ, УСЛОВИЯ ПОСТАВКИ ТОВАРА, ПОРЯДОК ОПЛАТЫ</w:t>
      </w:r>
    </w:p>
    <w:p w14:paraId="7E806F43" w14:textId="3CDFEAD7" w:rsidR="00064E2D" w:rsidRPr="00F51CE9" w:rsidRDefault="00000000">
      <w:pPr>
        <w:ind w:firstLine="709"/>
        <w:jc w:val="both"/>
        <w:rPr>
          <w:rFonts w:asciiTheme="majorBidi" w:hAnsiTheme="majorBidi" w:cstheme="majorBidi"/>
          <w:sz w:val="24"/>
          <w:szCs w:val="24"/>
        </w:rPr>
      </w:pPr>
      <w:r w:rsidRPr="00F51CE9">
        <w:rPr>
          <w:rFonts w:asciiTheme="majorBidi" w:hAnsiTheme="majorBidi" w:cstheme="majorBidi"/>
          <w:sz w:val="24"/>
          <w:szCs w:val="24"/>
        </w:rPr>
        <w:t xml:space="preserve">3.1. Поставка товара производится </w:t>
      </w:r>
      <w:bookmarkStart w:id="2" w:name="_Hlk158125997"/>
      <w:r w:rsidRPr="004B03F6">
        <w:rPr>
          <w:rFonts w:asciiTheme="majorBidi" w:hAnsiTheme="majorBidi" w:cstheme="majorBidi"/>
          <w:color w:val="7030A0"/>
          <w:sz w:val="24"/>
          <w:szCs w:val="24"/>
        </w:rPr>
        <w:t xml:space="preserve">в течение </w:t>
      </w:r>
      <w:r w:rsidR="000D0937" w:rsidRPr="004B03F6">
        <w:rPr>
          <w:rFonts w:asciiTheme="majorBidi" w:hAnsiTheme="majorBidi" w:cstheme="majorBidi"/>
          <w:b/>
          <w:bCs/>
          <w:color w:val="7030A0"/>
          <w:sz w:val="24"/>
          <w:szCs w:val="24"/>
        </w:rPr>
        <w:t>30 (тридцати)</w:t>
      </w:r>
      <w:r w:rsidRPr="004B03F6">
        <w:rPr>
          <w:rFonts w:asciiTheme="majorBidi" w:hAnsiTheme="majorBidi" w:cstheme="majorBidi"/>
          <w:b/>
          <w:bCs/>
          <w:color w:val="7030A0"/>
          <w:sz w:val="24"/>
          <w:szCs w:val="24"/>
        </w:rPr>
        <w:t xml:space="preserve"> дней</w:t>
      </w:r>
      <w:r w:rsidRPr="004B03F6">
        <w:rPr>
          <w:rFonts w:asciiTheme="majorBidi" w:hAnsiTheme="majorBidi" w:cstheme="majorBidi"/>
          <w:color w:val="7030A0"/>
          <w:sz w:val="24"/>
          <w:szCs w:val="24"/>
        </w:rPr>
        <w:t>,</w:t>
      </w:r>
      <w:r w:rsidRPr="00F51CE9">
        <w:rPr>
          <w:rFonts w:asciiTheme="majorBidi" w:hAnsiTheme="majorBidi" w:cstheme="majorBidi"/>
          <w:sz w:val="24"/>
          <w:szCs w:val="24"/>
        </w:rPr>
        <w:t xml:space="preserve"> следующей за днём подписания </w:t>
      </w:r>
      <w:r w:rsidR="000D0937" w:rsidRPr="00F51CE9">
        <w:rPr>
          <w:rFonts w:asciiTheme="majorBidi" w:hAnsiTheme="majorBidi" w:cstheme="majorBidi"/>
          <w:sz w:val="24"/>
          <w:szCs w:val="24"/>
        </w:rPr>
        <w:t>К</w:t>
      </w:r>
      <w:r w:rsidRPr="00F51CE9">
        <w:rPr>
          <w:rFonts w:asciiTheme="majorBidi" w:hAnsiTheme="majorBidi" w:cstheme="majorBidi"/>
          <w:sz w:val="24"/>
          <w:szCs w:val="24"/>
        </w:rPr>
        <w:t>онтракта</w:t>
      </w:r>
      <w:r w:rsidR="000D0937" w:rsidRPr="00F51CE9">
        <w:rPr>
          <w:rFonts w:asciiTheme="majorBidi" w:hAnsiTheme="majorBidi" w:cstheme="majorBidi"/>
          <w:sz w:val="24"/>
          <w:szCs w:val="24"/>
        </w:rPr>
        <w:t>.</w:t>
      </w:r>
      <w:r w:rsidRPr="00F51CE9">
        <w:rPr>
          <w:rFonts w:asciiTheme="majorBidi" w:hAnsiTheme="majorBidi" w:cstheme="majorBidi"/>
          <w:sz w:val="24"/>
          <w:szCs w:val="24"/>
        </w:rPr>
        <w:t xml:space="preserve"> Поставка может быть осуществлена и ранее намеченного строка. </w:t>
      </w:r>
      <w:bookmarkEnd w:id="2"/>
    </w:p>
    <w:p w14:paraId="20395467" w14:textId="77777777" w:rsidR="00064E2D" w:rsidRPr="00F51CE9" w:rsidRDefault="00000000">
      <w:pPr>
        <w:ind w:firstLine="709"/>
        <w:jc w:val="both"/>
        <w:rPr>
          <w:rFonts w:asciiTheme="majorBidi" w:hAnsiTheme="majorBidi" w:cstheme="majorBidi"/>
          <w:color w:val="7030A0"/>
          <w:sz w:val="24"/>
          <w:szCs w:val="24"/>
        </w:rPr>
      </w:pPr>
      <w:r w:rsidRPr="00F51CE9">
        <w:rPr>
          <w:rFonts w:asciiTheme="majorBidi" w:hAnsiTheme="majorBidi" w:cstheme="majorBidi"/>
          <w:sz w:val="24"/>
          <w:szCs w:val="24"/>
        </w:rPr>
        <w:t xml:space="preserve">3.2. Поставка товара осуществляется Поставщиком по адресу: </w:t>
      </w:r>
      <w:r w:rsidRPr="00F51CE9">
        <w:rPr>
          <w:rFonts w:asciiTheme="majorBidi" w:hAnsiTheme="majorBidi" w:cstheme="majorBidi"/>
          <w:color w:val="7030A0"/>
          <w:sz w:val="24"/>
          <w:szCs w:val="24"/>
        </w:rPr>
        <w:t>г.Санкт-Петербург, г. Пушкин, пос. Тярлево, Московское шоссе, д.55А.</w:t>
      </w:r>
    </w:p>
    <w:p w14:paraId="5267BF05" w14:textId="77777777" w:rsidR="00064E2D" w:rsidRPr="00F51CE9" w:rsidRDefault="00000000">
      <w:pPr>
        <w:ind w:firstLine="709"/>
        <w:jc w:val="both"/>
        <w:rPr>
          <w:rFonts w:asciiTheme="majorBidi" w:hAnsiTheme="majorBidi" w:cstheme="majorBidi"/>
          <w:sz w:val="24"/>
          <w:szCs w:val="24"/>
        </w:rPr>
      </w:pPr>
      <w:r w:rsidRPr="00F51CE9">
        <w:rPr>
          <w:rFonts w:asciiTheme="majorBidi" w:hAnsiTheme="majorBidi" w:cstheme="majorBidi"/>
          <w:sz w:val="24"/>
          <w:szCs w:val="24"/>
        </w:rPr>
        <w:t>3.3. Поставщик гарантирует, что указанный в пункте 1.1 настоящего контракта товар свободен от прав третьих лиц.</w:t>
      </w:r>
    </w:p>
    <w:p w14:paraId="71180738" w14:textId="77777777" w:rsidR="00064E2D" w:rsidRPr="00F51CE9" w:rsidRDefault="00000000">
      <w:pPr>
        <w:pStyle w:val="affb"/>
        <w:ind w:firstLine="708"/>
        <w:jc w:val="both"/>
        <w:rPr>
          <w:rFonts w:asciiTheme="majorBidi" w:hAnsiTheme="majorBidi" w:cstheme="majorBidi"/>
          <w:sz w:val="24"/>
          <w:szCs w:val="24"/>
        </w:rPr>
      </w:pPr>
      <w:r w:rsidRPr="00F51CE9">
        <w:rPr>
          <w:rFonts w:asciiTheme="majorBidi" w:hAnsiTheme="majorBidi" w:cstheme="majorBidi"/>
          <w:sz w:val="24"/>
          <w:szCs w:val="24"/>
        </w:rPr>
        <w:t>3.4. Поставщик передает Заказчику товар, а также осуществляет следующие мероприятия, связанные с поставкой товара (далее – сопутствующие мероприятия):</w:t>
      </w:r>
    </w:p>
    <w:p w14:paraId="41D9D878" w14:textId="77777777" w:rsidR="00064E2D" w:rsidRPr="00F51CE9" w:rsidRDefault="00000000">
      <w:pPr>
        <w:pStyle w:val="affb"/>
        <w:ind w:firstLine="708"/>
        <w:jc w:val="both"/>
        <w:rPr>
          <w:rFonts w:asciiTheme="majorBidi" w:hAnsiTheme="majorBidi" w:cstheme="majorBidi"/>
          <w:i/>
          <w:sz w:val="24"/>
          <w:szCs w:val="24"/>
        </w:rPr>
      </w:pPr>
      <w:r w:rsidRPr="00F51CE9">
        <w:rPr>
          <w:rFonts w:asciiTheme="majorBidi" w:hAnsiTheme="majorBidi" w:cstheme="majorBidi"/>
          <w:i/>
          <w:sz w:val="24"/>
          <w:szCs w:val="24"/>
        </w:rPr>
        <w:t>- осуществляет доставку товара до места поставки, указанного в контракте;</w:t>
      </w:r>
    </w:p>
    <w:p w14:paraId="5D524770" w14:textId="77777777" w:rsidR="00064E2D" w:rsidRPr="00F51CE9" w:rsidRDefault="00000000">
      <w:pPr>
        <w:ind w:firstLine="709"/>
        <w:jc w:val="both"/>
        <w:rPr>
          <w:rFonts w:asciiTheme="majorBidi" w:hAnsiTheme="majorBidi" w:cstheme="majorBidi"/>
          <w:sz w:val="24"/>
          <w:szCs w:val="24"/>
        </w:rPr>
      </w:pPr>
      <w:r w:rsidRPr="00F51CE9">
        <w:rPr>
          <w:rFonts w:asciiTheme="majorBidi" w:hAnsiTheme="majorBidi" w:cstheme="majorBidi"/>
          <w:i/>
          <w:sz w:val="24"/>
          <w:szCs w:val="24"/>
        </w:rPr>
        <w:t>- выполняет все виды погрузо-разгрузочных мероприятий</w:t>
      </w:r>
      <w:r w:rsidRPr="00F51CE9">
        <w:rPr>
          <w:rFonts w:asciiTheme="majorBidi" w:hAnsiTheme="majorBidi" w:cstheme="majorBidi"/>
          <w:sz w:val="24"/>
          <w:szCs w:val="24"/>
        </w:rPr>
        <w:t>.</w:t>
      </w:r>
    </w:p>
    <w:p w14:paraId="388B7758" w14:textId="77777777" w:rsidR="00064E2D" w:rsidRPr="00F51CE9" w:rsidRDefault="00000000">
      <w:pPr>
        <w:ind w:firstLine="709"/>
        <w:jc w:val="both"/>
        <w:rPr>
          <w:rFonts w:asciiTheme="majorBidi" w:hAnsiTheme="majorBidi" w:cstheme="majorBidi"/>
          <w:sz w:val="24"/>
          <w:szCs w:val="24"/>
        </w:rPr>
      </w:pPr>
      <w:r w:rsidRPr="00F51CE9">
        <w:rPr>
          <w:rFonts w:asciiTheme="majorBidi" w:hAnsiTheme="majorBidi" w:cstheme="majorBidi"/>
          <w:sz w:val="24"/>
          <w:szCs w:val="24"/>
        </w:rPr>
        <w:t>3.5. Поставляемый товар должен быть новым (товаром, который не прошел восстановление потребительских свойств).</w:t>
      </w:r>
    </w:p>
    <w:p w14:paraId="596E34C6" w14:textId="77777777" w:rsidR="00064E2D" w:rsidRPr="00F51CE9" w:rsidRDefault="00000000">
      <w:pPr>
        <w:ind w:firstLine="709"/>
        <w:jc w:val="both"/>
        <w:rPr>
          <w:rFonts w:asciiTheme="majorBidi" w:hAnsiTheme="majorBidi" w:cstheme="majorBidi"/>
          <w:sz w:val="24"/>
          <w:szCs w:val="24"/>
        </w:rPr>
      </w:pPr>
      <w:r w:rsidRPr="00F51CE9">
        <w:rPr>
          <w:rFonts w:asciiTheme="majorBidi" w:hAnsiTheme="majorBidi" w:cstheme="majorBidi"/>
          <w:sz w:val="24"/>
          <w:szCs w:val="24"/>
        </w:rPr>
        <w:t>3.6. Поставляемый товар должен иметь необходимые маркировки, наклейки и пломбы, если такие требования предъявляются действующим законодательством Российской Федерации.</w:t>
      </w:r>
    </w:p>
    <w:p w14:paraId="73EB668B" w14:textId="77777777" w:rsidR="00064E2D" w:rsidRPr="00F51CE9" w:rsidRDefault="00000000">
      <w:pPr>
        <w:ind w:firstLine="709"/>
        <w:jc w:val="both"/>
        <w:rPr>
          <w:rFonts w:asciiTheme="majorBidi" w:hAnsiTheme="majorBidi" w:cstheme="majorBidi"/>
          <w:i/>
          <w:sz w:val="24"/>
          <w:szCs w:val="24"/>
        </w:rPr>
      </w:pPr>
      <w:r w:rsidRPr="00F51CE9">
        <w:rPr>
          <w:rFonts w:asciiTheme="majorBidi" w:hAnsiTheme="majorBidi" w:cstheme="majorBidi"/>
          <w:sz w:val="24"/>
          <w:szCs w:val="24"/>
        </w:rPr>
        <w:t>3.7. Моментом поставки является фактическая поставка товара, предусмотренного настоящим контрактом, осуществление сопутствующих мероприятий, указанных в пункте 3.4 настоящего контракта, предоставление Поставщиком документов, подтверждающих поставку товара (документы на товар (</w:t>
      </w:r>
      <w:r w:rsidRPr="00F51CE9">
        <w:rPr>
          <w:rFonts w:asciiTheme="majorBidi" w:hAnsiTheme="majorBidi" w:cstheme="majorBidi"/>
          <w:i/>
          <w:sz w:val="24"/>
          <w:szCs w:val="24"/>
        </w:rPr>
        <w:t>товарная накладная, счет-фактуру, акт приема-передачи товара</w:t>
      </w:r>
      <w:r w:rsidRPr="00F51CE9">
        <w:rPr>
          <w:rFonts w:asciiTheme="majorBidi" w:hAnsiTheme="majorBidi" w:cstheme="majorBidi"/>
          <w:sz w:val="24"/>
          <w:szCs w:val="24"/>
        </w:rPr>
        <w:t>), а также иных документов, подтверждающих качество товара.</w:t>
      </w:r>
    </w:p>
    <w:p w14:paraId="28C9E1CD" w14:textId="77777777" w:rsidR="00064E2D" w:rsidRPr="00F51CE9" w:rsidRDefault="00064E2D">
      <w:pPr>
        <w:jc w:val="center"/>
        <w:outlineLvl w:val="0"/>
        <w:rPr>
          <w:rFonts w:asciiTheme="majorBidi" w:eastAsia="NSimSun" w:hAnsiTheme="majorBidi" w:cstheme="majorBidi"/>
          <w:sz w:val="24"/>
          <w:szCs w:val="24"/>
        </w:rPr>
      </w:pPr>
    </w:p>
    <w:p w14:paraId="63E84053" w14:textId="77777777" w:rsidR="00064E2D" w:rsidRPr="00F51CE9" w:rsidRDefault="00000000">
      <w:pPr>
        <w:jc w:val="center"/>
        <w:outlineLvl w:val="0"/>
        <w:rPr>
          <w:rFonts w:asciiTheme="majorBidi" w:hAnsiTheme="majorBidi" w:cstheme="majorBidi"/>
          <w:b/>
          <w:sz w:val="24"/>
          <w:szCs w:val="24"/>
        </w:rPr>
      </w:pPr>
      <w:r w:rsidRPr="00F51CE9">
        <w:rPr>
          <w:rFonts w:asciiTheme="majorBidi" w:hAnsiTheme="majorBidi" w:cstheme="majorBidi"/>
          <w:b/>
          <w:sz w:val="24"/>
          <w:szCs w:val="24"/>
        </w:rPr>
        <w:t>4. ПРАВА И ОБЯЗАННОСТИ СТОРОН</w:t>
      </w:r>
    </w:p>
    <w:p w14:paraId="5FF89B99" w14:textId="77777777" w:rsidR="00064E2D" w:rsidRPr="00F51CE9" w:rsidRDefault="00000000">
      <w:pPr>
        <w:ind w:firstLine="709"/>
        <w:jc w:val="both"/>
        <w:rPr>
          <w:rFonts w:asciiTheme="majorBidi" w:hAnsiTheme="majorBidi" w:cstheme="majorBidi"/>
          <w:b/>
          <w:bCs/>
          <w:sz w:val="24"/>
          <w:szCs w:val="24"/>
        </w:rPr>
      </w:pPr>
      <w:r w:rsidRPr="00F51CE9">
        <w:rPr>
          <w:rFonts w:asciiTheme="majorBidi" w:hAnsiTheme="majorBidi" w:cstheme="majorBidi"/>
          <w:b/>
          <w:bCs/>
          <w:sz w:val="24"/>
          <w:szCs w:val="24"/>
        </w:rPr>
        <w:t>4.1. Поставщик обязуется:</w:t>
      </w:r>
    </w:p>
    <w:p w14:paraId="5F76288D" w14:textId="77777777" w:rsidR="00064E2D" w:rsidRPr="00F51CE9" w:rsidRDefault="00000000">
      <w:pPr>
        <w:ind w:firstLine="709"/>
        <w:jc w:val="both"/>
        <w:rPr>
          <w:rFonts w:asciiTheme="majorBidi" w:hAnsiTheme="majorBidi" w:cstheme="majorBidi"/>
          <w:sz w:val="24"/>
          <w:szCs w:val="24"/>
        </w:rPr>
      </w:pPr>
      <w:r w:rsidRPr="00F51CE9">
        <w:rPr>
          <w:rFonts w:asciiTheme="majorBidi" w:hAnsiTheme="majorBidi" w:cstheme="majorBidi"/>
          <w:sz w:val="24"/>
          <w:szCs w:val="24"/>
        </w:rPr>
        <w:t>4.1.1. Поставить товар в строгом соответствии с условиями контракта, в полном объеме, надлежащего качества и в установленные сроки. Некачественный товар, не соответствующий условиям настоящего контракта, не засчитывается в счет выполнения обязательств.</w:t>
      </w:r>
    </w:p>
    <w:p w14:paraId="52FE9F9C" w14:textId="77777777" w:rsidR="00064E2D" w:rsidRPr="00F51CE9" w:rsidRDefault="00000000">
      <w:pPr>
        <w:ind w:firstLine="709"/>
        <w:jc w:val="both"/>
        <w:rPr>
          <w:rFonts w:asciiTheme="majorBidi" w:hAnsiTheme="majorBidi" w:cstheme="majorBidi"/>
          <w:sz w:val="24"/>
          <w:szCs w:val="24"/>
        </w:rPr>
      </w:pPr>
      <w:r w:rsidRPr="00F51CE9">
        <w:rPr>
          <w:rFonts w:asciiTheme="majorBidi" w:hAnsiTheme="majorBidi" w:cstheme="majorBidi"/>
          <w:sz w:val="24"/>
          <w:szCs w:val="24"/>
        </w:rPr>
        <w:t>4.1.2. Обеспечить соответствие поставленного товара предъявляемым к ним требованиям, указанным в спецификации,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0D3DFD37" w14:textId="77777777" w:rsidR="00064E2D" w:rsidRPr="00F51CE9" w:rsidRDefault="00000000">
      <w:pPr>
        <w:ind w:firstLine="709"/>
        <w:jc w:val="both"/>
        <w:rPr>
          <w:rFonts w:asciiTheme="majorBidi" w:hAnsiTheme="majorBidi" w:cstheme="majorBidi"/>
          <w:sz w:val="24"/>
          <w:szCs w:val="24"/>
        </w:rPr>
      </w:pPr>
      <w:r w:rsidRPr="00F51CE9">
        <w:rPr>
          <w:rFonts w:asciiTheme="majorBidi" w:hAnsiTheme="majorBidi" w:cstheme="majorBidi"/>
          <w:sz w:val="24"/>
          <w:szCs w:val="24"/>
        </w:rPr>
        <w:t xml:space="preserve">4.1.3. Устранить недостатки товара в течение </w:t>
      </w:r>
      <w:r w:rsidRPr="00F51CE9">
        <w:rPr>
          <w:rFonts w:asciiTheme="majorBidi" w:hAnsiTheme="majorBidi" w:cstheme="majorBidi"/>
          <w:b/>
          <w:bCs/>
          <w:sz w:val="24"/>
          <w:szCs w:val="24"/>
        </w:rPr>
        <w:t>20 (двадцати)</w:t>
      </w:r>
      <w:r w:rsidRPr="00F51CE9">
        <w:rPr>
          <w:rFonts w:asciiTheme="majorBidi" w:hAnsiTheme="majorBidi" w:cstheme="majorBidi"/>
          <w:sz w:val="24"/>
          <w:szCs w:val="24"/>
        </w:rPr>
        <w:t xml:space="preserve"> дней с момента заявления о них Заказчиком, нести расходы, связанные с устранением данных недостатков. </w:t>
      </w:r>
    </w:p>
    <w:p w14:paraId="1E27DCC8" w14:textId="77777777" w:rsidR="00064E2D" w:rsidRPr="00F51CE9" w:rsidRDefault="00000000">
      <w:pPr>
        <w:ind w:firstLine="709"/>
        <w:jc w:val="both"/>
        <w:rPr>
          <w:rFonts w:asciiTheme="majorBidi" w:hAnsiTheme="majorBidi" w:cstheme="majorBidi"/>
          <w:sz w:val="24"/>
          <w:szCs w:val="24"/>
        </w:rPr>
      </w:pPr>
      <w:r w:rsidRPr="00F51CE9">
        <w:rPr>
          <w:rFonts w:asciiTheme="majorBidi" w:hAnsiTheme="majorBidi" w:cstheme="majorBidi"/>
          <w:sz w:val="24"/>
          <w:szCs w:val="24"/>
        </w:rPr>
        <w:t xml:space="preserve">4.1.4. Предоставлять по требованию Заказчика полную и точную информацию о товаре, а </w:t>
      </w:r>
      <w:r w:rsidRPr="00F51CE9">
        <w:rPr>
          <w:rFonts w:asciiTheme="majorBidi" w:hAnsiTheme="majorBidi" w:cstheme="majorBidi"/>
          <w:sz w:val="24"/>
          <w:szCs w:val="24"/>
        </w:rPr>
        <w:lastRenderedPageBreak/>
        <w:t>также о ходе исполнения своих обязательств по настоящему контракту, в том числе о сложностях, возникающих при исполнении контракта.</w:t>
      </w:r>
    </w:p>
    <w:p w14:paraId="7A4DA82A" w14:textId="77777777" w:rsidR="00064E2D" w:rsidRPr="00F51CE9" w:rsidRDefault="00000000">
      <w:pPr>
        <w:ind w:firstLine="709"/>
        <w:jc w:val="both"/>
        <w:rPr>
          <w:rFonts w:asciiTheme="majorBidi" w:hAnsiTheme="majorBidi" w:cstheme="majorBidi"/>
          <w:sz w:val="24"/>
          <w:szCs w:val="24"/>
        </w:rPr>
      </w:pPr>
      <w:r w:rsidRPr="00F51CE9">
        <w:rPr>
          <w:rFonts w:asciiTheme="majorBidi" w:hAnsiTheme="majorBidi" w:cstheme="majorBidi"/>
          <w:sz w:val="24"/>
          <w:szCs w:val="24"/>
        </w:rPr>
        <w:t>4.1.5. В случае если действующим законодательством Российской Федерации предусмотрены требования, предъявляемые к лицам, поставляющим товар, составляющий предмет настоящего контракта (объект закупки), - соответствовать таким требованиям.</w:t>
      </w:r>
    </w:p>
    <w:p w14:paraId="1039465A" w14:textId="77777777" w:rsidR="00064E2D" w:rsidRPr="00F51CE9" w:rsidRDefault="00000000">
      <w:pPr>
        <w:pStyle w:val="consplusnormal2"/>
        <w:spacing w:before="0" w:after="0"/>
        <w:ind w:left="0" w:right="-55" w:firstLine="709"/>
        <w:jc w:val="both"/>
        <w:rPr>
          <w:rFonts w:asciiTheme="majorBidi" w:eastAsiaTheme="minorHAnsi" w:hAnsiTheme="majorBidi" w:cstheme="majorBidi"/>
          <w:lang w:eastAsia="en-US"/>
        </w:rPr>
      </w:pPr>
      <w:r w:rsidRPr="00F51CE9">
        <w:rPr>
          <w:rFonts w:asciiTheme="majorBidi" w:hAnsiTheme="majorBidi" w:cstheme="majorBidi"/>
        </w:rPr>
        <w:t xml:space="preserve">4.1.6. </w:t>
      </w:r>
      <w:r w:rsidRPr="00F51CE9">
        <w:rPr>
          <w:rFonts w:asciiTheme="majorBidi" w:eastAsiaTheme="minorHAnsi" w:hAnsiTheme="majorBidi" w:cstheme="majorBidi"/>
          <w:lang w:eastAsia="en-US"/>
        </w:rPr>
        <w:t>Предоставить Заказчику подробную информацию о порядке обращения и взаимодействия со службой технической поддержки Поставщика, ответственным за исполнение гарантийных обязательств, предусмотренных настоящим контрактом, службой технической поддержки производителя.</w:t>
      </w:r>
    </w:p>
    <w:p w14:paraId="004C9E2D" w14:textId="77777777" w:rsidR="00064E2D" w:rsidRPr="00F51CE9" w:rsidRDefault="00000000">
      <w:pPr>
        <w:ind w:firstLine="709"/>
        <w:jc w:val="both"/>
        <w:rPr>
          <w:rFonts w:asciiTheme="majorBidi" w:hAnsiTheme="majorBidi" w:cstheme="majorBidi"/>
          <w:sz w:val="24"/>
          <w:szCs w:val="24"/>
        </w:rPr>
      </w:pPr>
      <w:r w:rsidRPr="00F51CE9">
        <w:rPr>
          <w:rFonts w:asciiTheme="majorBidi" w:hAnsiTheme="majorBidi" w:cstheme="majorBidi"/>
          <w:sz w:val="24"/>
          <w:szCs w:val="24"/>
        </w:rPr>
        <w:t xml:space="preserve">4.1.7. Предоставить Заказчику новое обеспечение исполнения контракта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9">
        <w:r w:rsidRPr="00F51CE9">
          <w:rPr>
            <w:rFonts w:asciiTheme="majorBidi" w:hAnsiTheme="majorBidi" w:cstheme="majorBidi"/>
            <w:sz w:val="24"/>
            <w:szCs w:val="24"/>
          </w:rPr>
          <w:t>статьей</w:t>
        </w:r>
      </w:hyperlink>
      <w:r w:rsidRPr="00F51CE9">
        <w:rPr>
          <w:rStyle w:val="-"/>
          <w:rFonts w:asciiTheme="majorBidi" w:hAnsiTheme="majorBidi" w:cstheme="majorBidi"/>
          <w:sz w:val="24"/>
          <w:szCs w:val="24"/>
        </w:rPr>
        <w:t xml:space="preserve"> 96</w:t>
      </w:r>
      <w:r w:rsidRPr="00F51CE9">
        <w:rPr>
          <w:rFonts w:asciiTheme="majorBidi" w:hAnsiTheme="majorBidi" w:cstheme="majorBidi"/>
          <w:sz w:val="24"/>
          <w:szCs w:val="24"/>
        </w:rPr>
        <w:t xml:space="preserve"> Федерального закона № 44-ФЗ.</w:t>
      </w:r>
    </w:p>
    <w:p w14:paraId="165CCFA9" w14:textId="77777777" w:rsidR="00064E2D" w:rsidRPr="00F51CE9" w:rsidRDefault="00064E2D">
      <w:pPr>
        <w:ind w:firstLine="709"/>
        <w:jc w:val="both"/>
        <w:rPr>
          <w:rFonts w:asciiTheme="majorBidi" w:hAnsiTheme="majorBidi" w:cstheme="majorBidi"/>
          <w:sz w:val="24"/>
          <w:szCs w:val="24"/>
        </w:rPr>
      </w:pPr>
    </w:p>
    <w:p w14:paraId="0197396D" w14:textId="77777777" w:rsidR="00064E2D" w:rsidRPr="00F51CE9" w:rsidRDefault="00000000">
      <w:pPr>
        <w:ind w:firstLine="709"/>
        <w:jc w:val="both"/>
        <w:rPr>
          <w:rFonts w:asciiTheme="majorBidi" w:hAnsiTheme="majorBidi" w:cstheme="majorBidi"/>
          <w:b/>
          <w:bCs/>
          <w:sz w:val="24"/>
          <w:szCs w:val="24"/>
        </w:rPr>
      </w:pPr>
      <w:r w:rsidRPr="00F51CE9">
        <w:rPr>
          <w:rFonts w:asciiTheme="majorBidi" w:hAnsiTheme="majorBidi" w:cstheme="majorBidi"/>
          <w:b/>
          <w:bCs/>
          <w:sz w:val="24"/>
          <w:szCs w:val="24"/>
        </w:rPr>
        <w:t>4.2. Поставщик вправе:</w:t>
      </w:r>
    </w:p>
    <w:p w14:paraId="2182C0D4" w14:textId="77777777" w:rsidR="00064E2D" w:rsidRPr="00F51CE9" w:rsidRDefault="00000000">
      <w:pPr>
        <w:ind w:firstLine="709"/>
        <w:jc w:val="both"/>
        <w:rPr>
          <w:rFonts w:asciiTheme="majorBidi" w:hAnsiTheme="majorBidi" w:cstheme="majorBidi"/>
          <w:sz w:val="24"/>
          <w:szCs w:val="24"/>
        </w:rPr>
      </w:pPr>
      <w:r w:rsidRPr="00F51CE9">
        <w:rPr>
          <w:rFonts w:asciiTheme="majorBidi" w:hAnsiTheme="majorBidi" w:cstheme="majorBidi"/>
          <w:sz w:val="24"/>
          <w:szCs w:val="24"/>
        </w:rPr>
        <w:t>4.2.1. Требовать от Заказчика своевременного исполнения обязательств по приемке и оплате стоимости товара, поставленного надлежащим образом в соответствии с условиями контракта.</w:t>
      </w:r>
    </w:p>
    <w:p w14:paraId="302C53D3" w14:textId="77777777" w:rsidR="00064E2D" w:rsidRPr="00F51CE9" w:rsidRDefault="00000000">
      <w:pPr>
        <w:pStyle w:val="headertext"/>
        <w:spacing w:beforeAutospacing="0" w:afterAutospacing="0"/>
        <w:ind w:firstLine="709"/>
        <w:jc w:val="both"/>
        <w:rPr>
          <w:rFonts w:asciiTheme="majorBidi" w:hAnsiTheme="majorBidi" w:cstheme="majorBidi"/>
        </w:rPr>
      </w:pPr>
      <w:r w:rsidRPr="00F51CE9">
        <w:rPr>
          <w:rFonts w:asciiTheme="majorBidi" w:eastAsia="Calibri" w:hAnsiTheme="majorBidi" w:cstheme="majorBidi"/>
          <w:lang w:eastAsia="en-US"/>
        </w:rPr>
        <w:t xml:space="preserve">4.2.2. </w:t>
      </w:r>
      <w:r w:rsidRPr="00F51CE9">
        <w:rPr>
          <w:rFonts w:asciiTheme="majorBidi" w:hAnsiTheme="majorBidi" w:cstheme="majorBidi"/>
        </w:rPr>
        <w:t xml:space="preserve">Требовать уплаты неустоек (штрафов, пеней)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p>
    <w:p w14:paraId="2F988FC2" w14:textId="77777777" w:rsidR="00064E2D" w:rsidRPr="00F51CE9" w:rsidRDefault="00064E2D">
      <w:pPr>
        <w:pStyle w:val="headertext"/>
        <w:spacing w:beforeAutospacing="0" w:afterAutospacing="0"/>
        <w:ind w:firstLine="709"/>
        <w:jc w:val="both"/>
        <w:rPr>
          <w:rFonts w:asciiTheme="majorBidi" w:hAnsiTheme="majorBidi" w:cstheme="majorBidi"/>
        </w:rPr>
      </w:pPr>
    </w:p>
    <w:p w14:paraId="0ACFD19B" w14:textId="77777777" w:rsidR="00064E2D" w:rsidRPr="00F51CE9" w:rsidRDefault="00000000">
      <w:pPr>
        <w:ind w:firstLine="709"/>
        <w:jc w:val="both"/>
        <w:rPr>
          <w:rFonts w:asciiTheme="majorBidi" w:hAnsiTheme="majorBidi" w:cstheme="majorBidi"/>
          <w:b/>
          <w:bCs/>
          <w:sz w:val="24"/>
          <w:szCs w:val="24"/>
        </w:rPr>
      </w:pPr>
      <w:r w:rsidRPr="00F51CE9">
        <w:rPr>
          <w:rFonts w:asciiTheme="majorBidi" w:hAnsiTheme="majorBidi" w:cstheme="majorBidi"/>
          <w:b/>
          <w:bCs/>
          <w:sz w:val="24"/>
          <w:szCs w:val="24"/>
        </w:rPr>
        <w:t>4.3. Заказчик обязуется:</w:t>
      </w:r>
    </w:p>
    <w:p w14:paraId="61A8EFC3" w14:textId="77777777" w:rsidR="00064E2D" w:rsidRPr="00F51CE9" w:rsidRDefault="00000000">
      <w:pPr>
        <w:ind w:firstLine="709"/>
        <w:jc w:val="both"/>
        <w:rPr>
          <w:rFonts w:asciiTheme="majorBidi" w:hAnsiTheme="majorBidi" w:cstheme="majorBidi"/>
          <w:sz w:val="24"/>
          <w:szCs w:val="24"/>
        </w:rPr>
      </w:pPr>
      <w:r w:rsidRPr="00F51CE9">
        <w:rPr>
          <w:rFonts w:asciiTheme="majorBidi" w:hAnsiTheme="majorBidi" w:cstheme="majorBidi"/>
          <w:sz w:val="24"/>
          <w:szCs w:val="24"/>
        </w:rPr>
        <w:t>4.3.1. Принять товар в соответствии с разделом 5 настоящего контракта при отсутствии претензий относительно качества, количества, ассортимента, комплектности и других характеристик товара, указанных в спецификации</w:t>
      </w:r>
      <w:r w:rsidRPr="00F51CE9">
        <w:rPr>
          <w:rFonts w:asciiTheme="majorBidi" w:hAnsiTheme="majorBidi" w:cstheme="majorBidi"/>
          <w:i/>
          <w:sz w:val="24"/>
          <w:szCs w:val="24"/>
        </w:rPr>
        <w:t>.</w:t>
      </w:r>
    </w:p>
    <w:p w14:paraId="2902FE7B" w14:textId="77777777" w:rsidR="00064E2D" w:rsidRPr="00F51CE9" w:rsidRDefault="00000000">
      <w:pPr>
        <w:ind w:firstLine="709"/>
        <w:jc w:val="both"/>
        <w:rPr>
          <w:rFonts w:asciiTheme="majorBidi" w:hAnsiTheme="majorBidi" w:cstheme="majorBidi"/>
          <w:sz w:val="24"/>
          <w:szCs w:val="24"/>
        </w:rPr>
      </w:pPr>
      <w:r w:rsidRPr="00F51CE9">
        <w:rPr>
          <w:rFonts w:asciiTheme="majorBidi" w:hAnsiTheme="majorBidi" w:cstheme="majorBidi"/>
          <w:sz w:val="24"/>
          <w:szCs w:val="24"/>
        </w:rPr>
        <w:t>4.3.2. Оплатить стоимость товара, поставленного Поставщиком в соответствии с условиями настоящего контракта.</w:t>
      </w:r>
    </w:p>
    <w:p w14:paraId="72E98B13" w14:textId="77777777" w:rsidR="00064E2D" w:rsidRPr="00F51CE9" w:rsidRDefault="00000000">
      <w:pPr>
        <w:ind w:firstLine="709"/>
        <w:jc w:val="both"/>
        <w:rPr>
          <w:rFonts w:asciiTheme="majorBidi" w:hAnsiTheme="majorBidi" w:cstheme="majorBidi"/>
          <w:sz w:val="24"/>
          <w:szCs w:val="24"/>
        </w:rPr>
      </w:pPr>
      <w:r w:rsidRPr="00F51CE9">
        <w:rPr>
          <w:rFonts w:asciiTheme="majorBidi" w:hAnsiTheme="majorBidi" w:cstheme="majorBidi"/>
          <w:sz w:val="24"/>
          <w:szCs w:val="24"/>
        </w:rPr>
        <w:t>4.3.3. Осуществлять контроль за ходом исполнения условий контракта.</w:t>
      </w:r>
    </w:p>
    <w:p w14:paraId="0489424E" w14:textId="77777777" w:rsidR="00064E2D" w:rsidRPr="00F51CE9" w:rsidRDefault="00000000">
      <w:pPr>
        <w:ind w:firstLine="709"/>
        <w:jc w:val="both"/>
        <w:rPr>
          <w:rFonts w:asciiTheme="majorBidi" w:hAnsiTheme="majorBidi" w:cstheme="majorBidi"/>
          <w:sz w:val="24"/>
          <w:szCs w:val="24"/>
        </w:rPr>
      </w:pPr>
      <w:r w:rsidRPr="00F51CE9">
        <w:rPr>
          <w:rFonts w:asciiTheme="majorBidi" w:hAnsiTheme="majorBidi" w:cstheme="majorBidi"/>
          <w:sz w:val="24"/>
          <w:szCs w:val="24"/>
        </w:rPr>
        <w:t>4.3.4. Принять решение об одностороннем отказе от исполнения настоящего контракта в случае, если в ходе исполнения контракта установлено, что:</w:t>
      </w:r>
    </w:p>
    <w:p w14:paraId="20C15B1E" w14:textId="77777777" w:rsidR="00064E2D" w:rsidRPr="00F51CE9" w:rsidRDefault="00000000">
      <w:pPr>
        <w:ind w:firstLine="709"/>
        <w:jc w:val="both"/>
        <w:rPr>
          <w:rFonts w:asciiTheme="majorBidi" w:hAnsiTheme="majorBidi" w:cstheme="majorBidi"/>
          <w:sz w:val="24"/>
          <w:szCs w:val="24"/>
        </w:rPr>
      </w:pPr>
      <w:r w:rsidRPr="00F51CE9">
        <w:rPr>
          <w:rFonts w:asciiTheme="majorBidi" w:hAnsiTheme="majorBidi" w:cstheme="majorBidi"/>
          <w:sz w:val="24"/>
          <w:szCs w:val="24"/>
        </w:rPr>
        <w:t>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 44-ФЗ) и (или) поставляемому товару;</w:t>
      </w:r>
    </w:p>
    <w:p w14:paraId="34D14AE4" w14:textId="77777777" w:rsidR="00064E2D" w:rsidRPr="00F51CE9" w:rsidRDefault="00000000">
      <w:pPr>
        <w:ind w:firstLine="709"/>
        <w:jc w:val="both"/>
        <w:rPr>
          <w:rFonts w:asciiTheme="majorBidi" w:hAnsiTheme="majorBidi" w:cstheme="majorBidi"/>
          <w:sz w:val="24"/>
          <w:szCs w:val="24"/>
        </w:rPr>
      </w:pPr>
      <w:r w:rsidRPr="00F51CE9">
        <w:rPr>
          <w:rFonts w:asciiTheme="majorBidi" w:hAnsiTheme="majorBidi" w:cstheme="majorBidi"/>
          <w:sz w:val="24"/>
          <w:szCs w:val="24"/>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что позволило ему стать победителем.</w:t>
      </w:r>
    </w:p>
    <w:p w14:paraId="5C32E11F" w14:textId="77777777" w:rsidR="00064E2D" w:rsidRPr="00F51CE9" w:rsidRDefault="00000000">
      <w:pPr>
        <w:ind w:firstLine="709"/>
        <w:jc w:val="both"/>
        <w:rPr>
          <w:rFonts w:asciiTheme="majorBidi" w:hAnsiTheme="majorBidi" w:cstheme="majorBidi"/>
          <w:sz w:val="24"/>
          <w:szCs w:val="24"/>
        </w:rPr>
      </w:pPr>
      <w:r w:rsidRPr="00F51CE9">
        <w:rPr>
          <w:rFonts w:asciiTheme="majorBidi" w:hAnsiTheme="majorBidi" w:cstheme="majorBidi"/>
          <w:sz w:val="24"/>
          <w:szCs w:val="24"/>
        </w:rPr>
        <w:t>4.3.5. Надлежащим образом уведомить Поставщика о необходимости предоставления нового обеспечения исполнения контракта в случае отзыва в соответствии с законодательством Российской Федерации у банка, предоставившего Поставщику независимую гарантию в качестве обеспечения исполнения контракта, лицензии на осуществление банковских операций. При этом Стороны соглашаются с тем, что надлежащим уведомлением Заказчиком Поставщика считается направление Заказчиком уведомления о необходимости предоставления нового обеспечения исполнения контракта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w:t>
      </w:r>
    </w:p>
    <w:p w14:paraId="26F3495D" w14:textId="77777777" w:rsidR="00064E2D" w:rsidRPr="00F51CE9" w:rsidRDefault="00064E2D">
      <w:pPr>
        <w:ind w:firstLine="709"/>
        <w:jc w:val="both"/>
        <w:rPr>
          <w:rFonts w:asciiTheme="majorBidi" w:hAnsiTheme="majorBidi" w:cstheme="majorBidi"/>
          <w:sz w:val="24"/>
          <w:szCs w:val="24"/>
        </w:rPr>
      </w:pPr>
    </w:p>
    <w:p w14:paraId="5E524C3A" w14:textId="77777777" w:rsidR="00064E2D" w:rsidRPr="00F51CE9" w:rsidRDefault="00000000">
      <w:pPr>
        <w:ind w:firstLine="709"/>
        <w:jc w:val="both"/>
        <w:rPr>
          <w:rFonts w:asciiTheme="majorBidi" w:hAnsiTheme="majorBidi" w:cstheme="majorBidi"/>
          <w:b/>
          <w:bCs/>
          <w:sz w:val="24"/>
          <w:szCs w:val="24"/>
        </w:rPr>
      </w:pPr>
      <w:r w:rsidRPr="00F51CE9">
        <w:rPr>
          <w:rFonts w:asciiTheme="majorBidi" w:hAnsiTheme="majorBidi" w:cstheme="majorBidi"/>
          <w:b/>
          <w:bCs/>
          <w:sz w:val="24"/>
          <w:szCs w:val="24"/>
        </w:rPr>
        <w:t>4.4. Заказчик вправе:</w:t>
      </w:r>
    </w:p>
    <w:p w14:paraId="164325F0" w14:textId="77777777" w:rsidR="00064E2D" w:rsidRPr="00F51CE9" w:rsidRDefault="00000000">
      <w:pPr>
        <w:ind w:firstLine="709"/>
        <w:jc w:val="both"/>
        <w:rPr>
          <w:rFonts w:asciiTheme="majorBidi" w:hAnsiTheme="majorBidi" w:cstheme="majorBidi"/>
          <w:sz w:val="24"/>
          <w:szCs w:val="24"/>
        </w:rPr>
      </w:pPr>
      <w:r w:rsidRPr="00F51CE9">
        <w:rPr>
          <w:rFonts w:asciiTheme="majorBidi" w:hAnsiTheme="majorBidi" w:cstheme="majorBidi"/>
          <w:sz w:val="24"/>
          <w:szCs w:val="24"/>
        </w:rPr>
        <w:t xml:space="preserve">4.4.1. Требовать от Поставщика исполнения обязательств, предусмотренных контрактом, </w:t>
      </w:r>
      <w:r w:rsidRPr="00F51CE9">
        <w:rPr>
          <w:rFonts w:asciiTheme="majorBidi" w:hAnsiTheme="majorBidi" w:cstheme="majorBidi"/>
          <w:sz w:val="24"/>
          <w:szCs w:val="24"/>
        </w:rPr>
        <w:lastRenderedPageBreak/>
        <w:t>надлежащим образом в соответствии с действующим законодательством Российской Федерации и настоящим контрактом.</w:t>
      </w:r>
    </w:p>
    <w:p w14:paraId="29132C00" w14:textId="77777777" w:rsidR="00064E2D" w:rsidRPr="00F51CE9" w:rsidRDefault="00000000">
      <w:pPr>
        <w:ind w:firstLine="709"/>
        <w:jc w:val="both"/>
        <w:rPr>
          <w:rFonts w:asciiTheme="majorBidi" w:hAnsiTheme="majorBidi" w:cstheme="majorBidi"/>
          <w:sz w:val="24"/>
          <w:szCs w:val="24"/>
        </w:rPr>
      </w:pPr>
      <w:r w:rsidRPr="00F51CE9">
        <w:rPr>
          <w:rFonts w:asciiTheme="majorBidi" w:hAnsiTheme="majorBidi" w:cstheme="majorBidi"/>
          <w:sz w:val="24"/>
          <w:szCs w:val="24"/>
        </w:rPr>
        <w:t>4.4.2. Принять решение об одностороннем отказе от исполнения контракта по основаниям, предусмотренным гражданским законодательством для одностороннего отказа от исполнения отдельных видов обязательств.</w:t>
      </w:r>
    </w:p>
    <w:p w14:paraId="5F8BBE3C" w14:textId="77777777" w:rsidR="00064E2D" w:rsidRPr="00F51CE9" w:rsidRDefault="00000000">
      <w:pPr>
        <w:ind w:firstLine="709"/>
        <w:jc w:val="both"/>
        <w:rPr>
          <w:rFonts w:asciiTheme="majorBidi" w:hAnsiTheme="majorBidi" w:cstheme="majorBidi"/>
          <w:sz w:val="24"/>
          <w:szCs w:val="24"/>
        </w:rPr>
      </w:pPr>
      <w:r w:rsidRPr="00F51CE9">
        <w:rPr>
          <w:rFonts w:asciiTheme="majorBidi" w:hAnsiTheme="majorBidi" w:cstheme="majorBidi"/>
          <w:sz w:val="24"/>
          <w:szCs w:val="24"/>
        </w:rPr>
        <w:t xml:space="preserve">4.5. В случае если поставленный товар не принят Заказчиком, Поставщик обязан в течение </w:t>
      </w:r>
      <w:r w:rsidRPr="00F51CE9">
        <w:rPr>
          <w:rFonts w:asciiTheme="majorBidi" w:hAnsiTheme="majorBidi" w:cstheme="majorBidi"/>
          <w:b/>
          <w:bCs/>
          <w:sz w:val="24"/>
          <w:szCs w:val="24"/>
        </w:rPr>
        <w:t>5 (пяти) дней</w:t>
      </w:r>
      <w:r w:rsidRPr="00F51CE9">
        <w:rPr>
          <w:rFonts w:asciiTheme="majorBidi" w:hAnsiTheme="majorBidi" w:cstheme="majorBidi"/>
          <w:sz w:val="24"/>
          <w:szCs w:val="24"/>
        </w:rPr>
        <w:t xml:space="preserve"> вывезти товар с территории Заказчика. Если Поставщик не вывез товар, то Заказчик имеет право отправить поставленный товар Поставщику в адрес, указанный в контракте. Расходы, понесенные Заказчиком в связи с нахождением товара на территории Заказчика и отправкой его Заказчиком транспортной компанией в адрес Поставщика, подлежит возмещению Поставщиком.</w:t>
      </w:r>
    </w:p>
    <w:p w14:paraId="0F0DF385" w14:textId="77777777" w:rsidR="00064E2D" w:rsidRPr="00F51CE9" w:rsidRDefault="00064E2D">
      <w:pPr>
        <w:ind w:firstLine="709"/>
        <w:jc w:val="both"/>
        <w:rPr>
          <w:rFonts w:asciiTheme="majorBidi" w:hAnsiTheme="majorBidi" w:cstheme="majorBidi"/>
          <w:sz w:val="24"/>
          <w:szCs w:val="24"/>
        </w:rPr>
      </w:pPr>
    </w:p>
    <w:p w14:paraId="2543E220" w14:textId="77777777" w:rsidR="00064E2D" w:rsidRPr="00F51CE9" w:rsidRDefault="00000000">
      <w:pPr>
        <w:jc w:val="center"/>
        <w:outlineLvl w:val="0"/>
        <w:rPr>
          <w:rFonts w:asciiTheme="majorBidi" w:hAnsiTheme="majorBidi" w:cstheme="majorBidi"/>
          <w:b/>
          <w:sz w:val="24"/>
          <w:szCs w:val="24"/>
        </w:rPr>
      </w:pPr>
      <w:r w:rsidRPr="00F51CE9">
        <w:rPr>
          <w:rFonts w:asciiTheme="majorBidi" w:hAnsiTheme="majorBidi" w:cstheme="majorBidi"/>
          <w:b/>
          <w:sz w:val="24"/>
          <w:szCs w:val="24"/>
        </w:rPr>
        <w:t>5. ОТВЕТСТВЕННОСТЬ СТОРОН</w:t>
      </w:r>
    </w:p>
    <w:p w14:paraId="3846B0EE" w14:textId="77777777" w:rsidR="00064E2D" w:rsidRPr="00F51CE9" w:rsidRDefault="00000000">
      <w:pPr>
        <w:ind w:firstLine="709"/>
        <w:jc w:val="both"/>
        <w:rPr>
          <w:rFonts w:asciiTheme="majorBidi" w:hAnsiTheme="majorBidi" w:cstheme="majorBidi"/>
          <w:sz w:val="24"/>
          <w:szCs w:val="24"/>
        </w:rPr>
      </w:pPr>
      <w:r w:rsidRPr="00F51CE9">
        <w:rPr>
          <w:rFonts w:asciiTheme="majorBidi" w:hAnsiTheme="majorBidi" w:cstheme="majorBidi"/>
          <w:b/>
          <w:bCs/>
          <w:sz w:val="24"/>
          <w:szCs w:val="24"/>
        </w:rPr>
        <w:t>5.1.</w:t>
      </w:r>
      <w:r w:rsidRPr="00F51CE9">
        <w:rPr>
          <w:rFonts w:asciiTheme="majorBidi" w:hAnsiTheme="majorBidi" w:cstheme="majorBidi"/>
          <w:sz w:val="24"/>
          <w:szCs w:val="24"/>
        </w:rPr>
        <w:t xml:space="preserve"> В случае обнаружения Заказчиком недостатков поставляемого Товара, поставки Товара ненадлежащего качества либо с нарушениями требований о количестве, ассортименте и комплектности, Поставщик обязан по требованию Заказчика и в установленные им сроки безвозмездно устранить выявленные недостатки в соответствии с Контрактом. </w:t>
      </w:r>
    </w:p>
    <w:p w14:paraId="0AFE62FF" w14:textId="77777777" w:rsidR="00064E2D" w:rsidRPr="00F51CE9" w:rsidRDefault="00000000">
      <w:pPr>
        <w:ind w:firstLine="709"/>
        <w:jc w:val="both"/>
        <w:rPr>
          <w:rFonts w:asciiTheme="majorBidi" w:hAnsiTheme="majorBidi" w:cstheme="majorBidi"/>
          <w:sz w:val="24"/>
          <w:szCs w:val="24"/>
        </w:rPr>
      </w:pPr>
      <w:r w:rsidRPr="00F51CE9">
        <w:rPr>
          <w:rFonts w:asciiTheme="majorBidi" w:hAnsiTheme="majorBidi" w:cstheme="majorBidi"/>
          <w:sz w:val="24"/>
          <w:szCs w:val="24"/>
        </w:rPr>
        <w:t>В случае поставки Товара с нарушением условий Контракта замена недоброкачественного Товара либо доукомплектование осуществляется в соответствии с требованиями Заказчика в установленный им срок.</w:t>
      </w:r>
    </w:p>
    <w:p w14:paraId="5C287D84" w14:textId="77777777" w:rsidR="00064E2D" w:rsidRPr="00F51CE9" w:rsidRDefault="00000000">
      <w:pPr>
        <w:ind w:firstLine="709"/>
        <w:jc w:val="both"/>
        <w:rPr>
          <w:rFonts w:asciiTheme="majorBidi" w:hAnsiTheme="majorBidi" w:cstheme="majorBidi"/>
          <w:sz w:val="24"/>
          <w:szCs w:val="24"/>
        </w:rPr>
      </w:pPr>
      <w:r w:rsidRPr="00F51CE9">
        <w:rPr>
          <w:rFonts w:asciiTheme="majorBidi" w:hAnsiTheme="majorBidi" w:cstheme="majorBidi"/>
          <w:b/>
          <w:bCs/>
          <w:sz w:val="24"/>
          <w:szCs w:val="24"/>
        </w:rPr>
        <w:t>5.2.</w:t>
      </w:r>
      <w:r w:rsidRPr="00F51CE9">
        <w:rPr>
          <w:rFonts w:asciiTheme="majorBidi" w:hAnsiTheme="majorBidi" w:cstheme="majorBidi"/>
          <w:sz w:val="24"/>
          <w:szCs w:val="24"/>
        </w:rPr>
        <w:t xml:space="preserve"> Заказчик вправе отказаться от оплаты Товара ненадлежащего качества и неукомплектованного Товара, а, если такой Товар оплачен, потребовать возврата уплаченных сумм до устранения недостатков и доукомплектования Товара либо до его замены.</w:t>
      </w:r>
    </w:p>
    <w:p w14:paraId="18642997" w14:textId="77777777" w:rsidR="00064E2D" w:rsidRPr="00F51CE9" w:rsidRDefault="00000000">
      <w:pPr>
        <w:ind w:firstLine="709"/>
        <w:jc w:val="both"/>
        <w:rPr>
          <w:rFonts w:asciiTheme="majorBidi" w:hAnsiTheme="majorBidi" w:cstheme="majorBidi"/>
          <w:sz w:val="24"/>
          <w:szCs w:val="24"/>
        </w:rPr>
      </w:pPr>
      <w:r w:rsidRPr="00F51CE9">
        <w:rPr>
          <w:rFonts w:asciiTheme="majorBidi" w:hAnsiTheme="majorBidi" w:cstheme="majorBidi"/>
          <w:b/>
          <w:bCs/>
          <w:sz w:val="24"/>
          <w:szCs w:val="24"/>
        </w:rPr>
        <w:t>5.3.</w:t>
      </w:r>
      <w:r w:rsidRPr="00F51CE9">
        <w:rPr>
          <w:rFonts w:asciiTheme="majorBidi" w:hAnsiTheme="majorBidi" w:cstheme="majorBidi"/>
          <w:sz w:val="24"/>
          <w:szCs w:val="24"/>
        </w:rPr>
        <w:t xml:space="preserve"> Товар, поставленный с отступлением от требований, предусмотренных настоящим Контрактом, считается не поставленным.</w:t>
      </w:r>
    </w:p>
    <w:p w14:paraId="559C4A44" w14:textId="77777777" w:rsidR="00064E2D" w:rsidRPr="00F51CE9" w:rsidRDefault="00000000">
      <w:pPr>
        <w:ind w:firstLine="709"/>
        <w:jc w:val="both"/>
        <w:rPr>
          <w:rFonts w:asciiTheme="majorBidi" w:hAnsiTheme="majorBidi" w:cstheme="majorBidi"/>
          <w:sz w:val="24"/>
          <w:szCs w:val="24"/>
        </w:rPr>
      </w:pPr>
      <w:r w:rsidRPr="00F51CE9">
        <w:rPr>
          <w:rFonts w:asciiTheme="majorBidi" w:hAnsiTheme="majorBidi" w:cstheme="majorBidi"/>
          <w:b/>
          <w:bCs/>
          <w:sz w:val="24"/>
          <w:szCs w:val="24"/>
        </w:rPr>
        <w:t>5.4.</w:t>
      </w:r>
      <w:r w:rsidRPr="00F51CE9">
        <w:rPr>
          <w:rFonts w:asciiTheme="majorBidi" w:hAnsiTheme="majorBidi" w:cstheme="majorBidi"/>
          <w:sz w:val="24"/>
          <w:szCs w:val="24"/>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67D9E652" w14:textId="77777777" w:rsidR="00064E2D" w:rsidRPr="00F51CE9" w:rsidRDefault="00000000">
      <w:pPr>
        <w:ind w:firstLine="709"/>
        <w:jc w:val="both"/>
        <w:rPr>
          <w:rFonts w:asciiTheme="majorBidi" w:hAnsiTheme="majorBidi" w:cstheme="majorBidi"/>
          <w:sz w:val="24"/>
          <w:szCs w:val="24"/>
        </w:rPr>
      </w:pPr>
      <w:r w:rsidRPr="00F51CE9">
        <w:rPr>
          <w:rFonts w:asciiTheme="majorBidi" w:hAnsiTheme="majorBidi" w:cstheme="majorBidi"/>
          <w:b/>
          <w:bCs/>
          <w:sz w:val="24"/>
          <w:szCs w:val="24"/>
        </w:rPr>
        <w:t>5.5.</w:t>
      </w:r>
      <w:r w:rsidRPr="00F51CE9">
        <w:rPr>
          <w:rFonts w:asciiTheme="majorBidi" w:hAnsiTheme="majorBidi" w:cstheme="majorBidi"/>
          <w:sz w:val="24"/>
          <w:szCs w:val="24"/>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Поставщику </w:t>
      </w:r>
      <w:r w:rsidRPr="00F51CE9">
        <w:rPr>
          <w:rFonts w:asciiTheme="majorBidi" w:hAnsiTheme="majorBidi" w:cstheme="majorBidi"/>
          <w:b/>
          <w:sz w:val="24"/>
          <w:szCs w:val="24"/>
        </w:rPr>
        <w:t>штраф в сумме 1 000,00 руб</w:t>
      </w:r>
      <w:r w:rsidRPr="00F51CE9">
        <w:rPr>
          <w:rFonts w:asciiTheme="majorBidi" w:hAnsiTheme="majorBidi" w:cstheme="majorBidi"/>
          <w:sz w:val="24"/>
          <w:szCs w:val="24"/>
        </w:rPr>
        <w:t xml:space="preserve">. </w:t>
      </w:r>
    </w:p>
    <w:p w14:paraId="2D65CCE7" w14:textId="77777777" w:rsidR="00064E2D" w:rsidRPr="00F51CE9" w:rsidRDefault="00000000">
      <w:pPr>
        <w:ind w:firstLine="709"/>
        <w:jc w:val="both"/>
        <w:rPr>
          <w:rFonts w:asciiTheme="majorBidi" w:hAnsiTheme="majorBidi" w:cstheme="majorBidi"/>
          <w:sz w:val="24"/>
          <w:szCs w:val="24"/>
        </w:rPr>
      </w:pPr>
      <w:r w:rsidRPr="00F51CE9">
        <w:rPr>
          <w:rFonts w:asciiTheme="majorBidi" w:hAnsiTheme="majorBidi" w:cstheme="majorBidi"/>
          <w:b/>
          <w:bCs/>
          <w:sz w:val="24"/>
          <w:szCs w:val="24"/>
        </w:rPr>
        <w:t>5.6.</w:t>
      </w:r>
      <w:r w:rsidRPr="00F51CE9">
        <w:rPr>
          <w:rFonts w:asciiTheme="majorBidi" w:hAnsiTheme="majorBidi" w:cstheme="majorBidi"/>
          <w:sz w:val="24"/>
          <w:szCs w:val="24"/>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35729016" w14:textId="77777777" w:rsidR="00064E2D" w:rsidRPr="00F51CE9" w:rsidRDefault="00000000">
      <w:pPr>
        <w:ind w:firstLine="709"/>
        <w:jc w:val="both"/>
        <w:rPr>
          <w:rFonts w:asciiTheme="majorBidi" w:hAnsiTheme="majorBidi" w:cstheme="majorBidi"/>
          <w:b/>
          <w:sz w:val="24"/>
          <w:szCs w:val="24"/>
        </w:rPr>
      </w:pPr>
      <w:r w:rsidRPr="00F51CE9">
        <w:rPr>
          <w:rFonts w:asciiTheme="majorBidi" w:hAnsiTheme="majorBidi" w:cstheme="majorBidi"/>
          <w:b/>
          <w:bCs/>
          <w:sz w:val="24"/>
          <w:szCs w:val="24"/>
        </w:rPr>
        <w:t>5.7.</w:t>
      </w:r>
      <w:r w:rsidRPr="00F51CE9">
        <w:rPr>
          <w:rFonts w:asciiTheme="majorBidi" w:hAnsiTheme="majorBidi" w:cstheme="majorBidi"/>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штраф </w:t>
      </w:r>
      <w:r w:rsidRPr="00F51CE9">
        <w:rPr>
          <w:rFonts w:asciiTheme="majorBidi" w:hAnsiTheme="majorBidi" w:cstheme="majorBidi"/>
          <w:b/>
          <w:sz w:val="24"/>
          <w:szCs w:val="24"/>
        </w:rPr>
        <w:t xml:space="preserve">10 процентов цены контракта, </w:t>
      </w:r>
      <w:r w:rsidRPr="00F51CE9">
        <w:rPr>
          <w:rFonts w:asciiTheme="majorBidi" w:hAnsiTheme="majorBidi" w:cstheme="majorBidi"/>
          <w:sz w:val="24"/>
          <w:szCs w:val="24"/>
        </w:rPr>
        <w:t>(за исключением случаев, указанных в пунктах 5.8 – 5.9 Контракта).</w:t>
      </w:r>
      <w:bookmarkStart w:id="3" w:name="P67"/>
      <w:bookmarkEnd w:id="3"/>
    </w:p>
    <w:p w14:paraId="070E717D" w14:textId="77777777" w:rsidR="00064E2D" w:rsidRPr="00F51CE9" w:rsidRDefault="00000000">
      <w:pPr>
        <w:ind w:firstLine="709"/>
        <w:jc w:val="both"/>
        <w:rPr>
          <w:rFonts w:asciiTheme="majorBidi" w:hAnsiTheme="majorBidi" w:cstheme="majorBidi"/>
          <w:sz w:val="24"/>
          <w:szCs w:val="24"/>
        </w:rPr>
      </w:pPr>
      <w:r w:rsidRPr="00F51CE9">
        <w:rPr>
          <w:rFonts w:asciiTheme="majorBidi" w:hAnsiTheme="majorBidi" w:cstheme="majorBidi"/>
          <w:sz w:val="24"/>
          <w:szCs w:val="24"/>
        </w:rPr>
        <w:t xml:space="preserve">5.8.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w:t>
      </w:r>
      <w:r w:rsidRPr="00F51CE9">
        <w:rPr>
          <w:rFonts w:asciiTheme="majorBidi" w:hAnsiTheme="majorBidi" w:cstheme="majorBidi"/>
          <w:b/>
          <w:sz w:val="24"/>
          <w:szCs w:val="24"/>
        </w:rPr>
        <w:t>штраф в сумме 1 000,00 руб.</w:t>
      </w:r>
      <w:r w:rsidRPr="00F51CE9">
        <w:rPr>
          <w:rFonts w:asciiTheme="majorBidi" w:hAnsiTheme="majorBidi" w:cstheme="majorBidi"/>
          <w:sz w:val="24"/>
          <w:szCs w:val="24"/>
        </w:rPr>
        <w:t xml:space="preserve"> </w:t>
      </w:r>
    </w:p>
    <w:p w14:paraId="5024858D" w14:textId="77777777" w:rsidR="00064E2D" w:rsidRPr="00F51CE9" w:rsidRDefault="00000000">
      <w:pPr>
        <w:ind w:firstLine="709"/>
        <w:jc w:val="both"/>
        <w:rPr>
          <w:rFonts w:asciiTheme="majorBidi" w:hAnsiTheme="majorBidi" w:cstheme="majorBidi"/>
          <w:sz w:val="24"/>
          <w:szCs w:val="24"/>
        </w:rPr>
      </w:pPr>
      <w:r w:rsidRPr="00F51CE9">
        <w:rPr>
          <w:rFonts w:asciiTheme="majorBidi" w:hAnsiTheme="majorBidi" w:cstheme="majorBidi"/>
          <w:b/>
          <w:bCs/>
          <w:sz w:val="24"/>
          <w:szCs w:val="24"/>
        </w:rPr>
        <w:t>5.9.</w:t>
      </w:r>
      <w:r w:rsidRPr="00F51CE9">
        <w:rPr>
          <w:rFonts w:asciiTheme="majorBidi" w:hAnsiTheme="majorBidi" w:cstheme="majorBidi"/>
          <w:sz w:val="24"/>
          <w:szCs w:val="24"/>
        </w:rPr>
        <w:t xml:space="preserve"> В случае просрочки исполнения Поставщиком обязательств, предусмотренных Контрактом (в том числе гарантийного обязательства)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24245475" w14:textId="77777777" w:rsidR="00064E2D" w:rsidRPr="00F51CE9" w:rsidRDefault="00000000">
      <w:pPr>
        <w:ind w:firstLine="709"/>
        <w:jc w:val="both"/>
        <w:rPr>
          <w:rFonts w:asciiTheme="majorBidi" w:hAnsiTheme="majorBidi" w:cstheme="majorBidi"/>
          <w:sz w:val="24"/>
          <w:szCs w:val="24"/>
        </w:rPr>
      </w:pPr>
      <w:r w:rsidRPr="00F51CE9">
        <w:rPr>
          <w:rFonts w:asciiTheme="majorBidi" w:hAnsiTheme="majorBidi" w:cstheme="majorBidi"/>
          <w:b/>
          <w:bCs/>
          <w:sz w:val="24"/>
          <w:szCs w:val="24"/>
        </w:rPr>
        <w:lastRenderedPageBreak/>
        <w:t>5.10.</w:t>
      </w:r>
      <w:r w:rsidRPr="00F51CE9">
        <w:rPr>
          <w:rFonts w:asciiTheme="majorBidi" w:hAnsiTheme="majorBidi" w:cstheme="majorBidi"/>
          <w:sz w:val="24"/>
          <w:szCs w:val="24"/>
        </w:rPr>
        <w:t xml:space="preserve">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20C8C501" w14:textId="77777777" w:rsidR="00064E2D" w:rsidRPr="00F51CE9" w:rsidRDefault="00000000">
      <w:pPr>
        <w:ind w:firstLine="709"/>
        <w:jc w:val="both"/>
        <w:rPr>
          <w:rFonts w:asciiTheme="majorBidi" w:hAnsiTheme="majorBidi" w:cstheme="majorBidi"/>
          <w:sz w:val="24"/>
          <w:szCs w:val="24"/>
        </w:rPr>
      </w:pPr>
      <w:r w:rsidRPr="00F51CE9">
        <w:rPr>
          <w:rFonts w:asciiTheme="majorBidi" w:hAnsiTheme="majorBidi" w:cstheme="majorBidi"/>
          <w:b/>
          <w:bCs/>
          <w:sz w:val="24"/>
          <w:szCs w:val="24"/>
        </w:rPr>
        <w:t>5.11.</w:t>
      </w:r>
      <w:r w:rsidRPr="00F51CE9">
        <w:rPr>
          <w:rFonts w:asciiTheme="majorBidi" w:hAnsiTheme="majorBidi" w:cstheme="majorBidi"/>
          <w:sz w:val="24"/>
          <w:szCs w:val="24"/>
        </w:rPr>
        <w:t xml:space="preserve">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513A6931" w14:textId="77777777" w:rsidR="00064E2D" w:rsidRPr="00F51CE9" w:rsidRDefault="00000000">
      <w:pPr>
        <w:ind w:firstLine="709"/>
        <w:jc w:val="both"/>
        <w:rPr>
          <w:rFonts w:asciiTheme="majorBidi" w:hAnsiTheme="majorBidi" w:cstheme="majorBidi"/>
          <w:sz w:val="24"/>
          <w:szCs w:val="24"/>
        </w:rPr>
      </w:pPr>
      <w:r w:rsidRPr="00F51CE9">
        <w:rPr>
          <w:rFonts w:asciiTheme="majorBidi" w:hAnsiTheme="majorBidi" w:cstheme="majorBidi"/>
          <w:b/>
          <w:bCs/>
          <w:sz w:val="24"/>
          <w:szCs w:val="24"/>
        </w:rPr>
        <w:t>5.12.</w:t>
      </w:r>
      <w:r w:rsidRPr="00F51CE9">
        <w:rPr>
          <w:rFonts w:asciiTheme="majorBidi" w:hAnsiTheme="majorBidi" w:cstheme="majorBidi"/>
          <w:sz w:val="24"/>
          <w:szCs w:val="24"/>
        </w:rPr>
        <w:t xml:space="preserve">  Уплата неустойки не освобождает Стороны от полного выполнения обязательств по настоящему Контракту.</w:t>
      </w:r>
    </w:p>
    <w:p w14:paraId="48E24E9F" w14:textId="77777777" w:rsidR="00064E2D" w:rsidRPr="00F51CE9" w:rsidRDefault="00000000">
      <w:pPr>
        <w:ind w:firstLine="709"/>
        <w:jc w:val="both"/>
        <w:rPr>
          <w:rFonts w:asciiTheme="majorBidi" w:hAnsiTheme="majorBidi" w:cstheme="majorBidi"/>
          <w:sz w:val="24"/>
          <w:szCs w:val="24"/>
        </w:rPr>
      </w:pPr>
      <w:r w:rsidRPr="00F51CE9">
        <w:rPr>
          <w:rFonts w:asciiTheme="majorBidi" w:hAnsiTheme="majorBidi" w:cstheme="majorBidi"/>
          <w:b/>
          <w:bCs/>
          <w:sz w:val="24"/>
          <w:szCs w:val="24"/>
        </w:rPr>
        <w:t>5.13.</w:t>
      </w:r>
      <w:r w:rsidRPr="00F51CE9">
        <w:rPr>
          <w:rFonts w:asciiTheme="majorBidi" w:hAnsiTheme="majorBidi" w:cstheme="majorBidi"/>
          <w:sz w:val="24"/>
          <w:szCs w:val="24"/>
        </w:rPr>
        <w:t xml:space="preserve"> Заказчик вправе взыскать с Поставщика убытки в полной сумме сверх установленной Контрактом неустойки за неисполнение или ненадлежащее исполнение Поставщиком обязательств, предусмотренных Контрактом. </w:t>
      </w:r>
    </w:p>
    <w:p w14:paraId="2CEF1117" w14:textId="77777777" w:rsidR="00064E2D" w:rsidRPr="00F51CE9" w:rsidRDefault="00064E2D">
      <w:pPr>
        <w:ind w:firstLine="709"/>
        <w:jc w:val="both"/>
        <w:rPr>
          <w:rFonts w:asciiTheme="majorBidi" w:hAnsiTheme="majorBidi" w:cstheme="majorBidi"/>
          <w:sz w:val="24"/>
          <w:szCs w:val="24"/>
        </w:rPr>
      </w:pPr>
    </w:p>
    <w:p w14:paraId="6A6F6556" w14:textId="77777777" w:rsidR="00064E2D" w:rsidRPr="00F51CE9" w:rsidRDefault="00000000">
      <w:pPr>
        <w:jc w:val="center"/>
        <w:outlineLvl w:val="0"/>
        <w:rPr>
          <w:rFonts w:asciiTheme="majorBidi" w:hAnsiTheme="majorBidi" w:cstheme="majorBidi"/>
          <w:b/>
          <w:bCs/>
          <w:sz w:val="24"/>
          <w:szCs w:val="24"/>
        </w:rPr>
      </w:pPr>
      <w:r w:rsidRPr="00F51CE9">
        <w:rPr>
          <w:rFonts w:asciiTheme="majorBidi" w:hAnsiTheme="majorBidi" w:cstheme="majorBidi"/>
          <w:b/>
          <w:bCs/>
          <w:sz w:val="24"/>
          <w:szCs w:val="24"/>
        </w:rPr>
        <w:t>6. ОБСТОЯТЕЛЬСТВА НЕПРЕОДОЛИМОЙ СИЛЫ</w:t>
      </w:r>
    </w:p>
    <w:p w14:paraId="4E8F871B" w14:textId="77777777" w:rsidR="00064E2D" w:rsidRPr="00F51CE9" w:rsidRDefault="00000000">
      <w:pPr>
        <w:ind w:firstLine="709"/>
        <w:jc w:val="both"/>
        <w:rPr>
          <w:rFonts w:asciiTheme="majorBidi" w:hAnsiTheme="majorBidi" w:cstheme="majorBidi"/>
          <w:sz w:val="24"/>
          <w:szCs w:val="24"/>
        </w:rPr>
      </w:pPr>
      <w:r w:rsidRPr="00F51CE9">
        <w:rPr>
          <w:rFonts w:asciiTheme="majorBidi" w:hAnsiTheme="majorBidi" w:cstheme="majorBidi"/>
          <w:b/>
          <w:sz w:val="24"/>
          <w:szCs w:val="24"/>
        </w:rPr>
        <w:t>6.1.</w:t>
      </w:r>
      <w:r w:rsidRPr="00F51CE9">
        <w:rPr>
          <w:rFonts w:asciiTheme="majorBidi" w:hAnsiTheme="majorBidi" w:cstheme="majorBidi"/>
          <w:sz w:val="24"/>
          <w:szCs w:val="24"/>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14:paraId="733F021A" w14:textId="77777777" w:rsidR="00064E2D" w:rsidRPr="00F51CE9" w:rsidRDefault="00000000">
      <w:pPr>
        <w:ind w:firstLine="709"/>
        <w:jc w:val="both"/>
        <w:rPr>
          <w:rFonts w:asciiTheme="majorBidi" w:hAnsiTheme="majorBidi" w:cstheme="majorBidi"/>
          <w:sz w:val="24"/>
          <w:szCs w:val="24"/>
        </w:rPr>
      </w:pPr>
      <w:r w:rsidRPr="00F51CE9">
        <w:rPr>
          <w:rFonts w:asciiTheme="majorBidi" w:hAnsiTheme="majorBidi" w:cstheme="majorBidi"/>
          <w:b/>
          <w:sz w:val="24"/>
          <w:szCs w:val="24"/>
        </w:rPr>
        <w:t>6.2.</w:t>
      </w:r>
      <w:r w:rsidRPr="00F51CE9">
        <w:rPr>
          <w:rFonts w:asciiTheme="majorBidi" w:hAnsiTheme="majorBidi" w:cstheme="majorBidi"/>
          <w:sz w:val="24"/>
          <w:szCs w:val="24"/>
        </w:rPr>
        <w:t xml:space="preserve">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w:t>
      </w:r>
      <w:r w:rsidRPr="00F51CE9">
        <w:rPr>
          <w:rFonts w:asciiTheme="majorBidi" w:hAnsiTheme="majorBidi" w:cstheme="majorBidi"/>
          <w:b/>
          <w:bCs/>
          <w:sz w:val="24"/>
          <w:szCs w:val="24"/>
        </w:rPr>
        <w:t>10 (десять) дней</w:t>
      </w:r>
      <w:r w:rsidRPr="00F51CE9">
        <w:rPr>
          <w:rFonts w:asciiTheme="majorBidi" w:hAnsiTheme="majorBidi" w:cstheme="majorBidi"/>
          <w:sz w:val="24"/>
          <w:szCs w:val="24"/>
        </w:rPr>
        <w:t xml:space="preserve"> с момента возникновения.</w:t>
      </w:r>
    </w:p>
    <w:p w14:paraId="5340A3D8" w14:textId="77777777" w:rsidR="00064E2D" w:rsidRPr="00F51CE9" w:rsidRDefault="00000000">
      <w:pPr>
        <w:ind w:firstLine="709"/>
        <w:jc w:val="both"/>
        <w:rPr>
          <w:rFonts w:asciiTheme="majorBidi" w:hAnsiTheme="majorBidi" w:cstheme="majorBidi"/>
          <w:sz w:val="24"/>
          <w:szCs w:val="24"/>
        </w:rPr>
      </w:pPr>
      <w:r w:rsidRPr="00F51CE9">
        <w:rPr>
          <w:rFonts w:asciiTheme="majorBidi" w:hAnsiTheme="majorBidi" w:cstheme="majorBidi"/>
          <w:b/>
          <w:sz w:val="24"/>
          <w:szCs w:val="24"/>
        </w:rPr>
        <w:t>6.3.</w:t>
      </w:r>
      <w:r w:rsidRPr="00F51CE9">
        <w:rPr>
          <w:rFonts w:asciiTheme="majorBidi" w:hAnsiTheme="majorBidi" w:cstheme="majorBidi"/>
          <w:sz w:val="24"/>
          <w:szCs w:val="24"/>
        </w:rPr>
        <w:t xml:space="preserve">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14:paraId="71DA6DCE" w14:textId="77777777" w:rsidR="00064E2D" w:rsidRPr="00F51CE9" w:rsidRDefault="00000000">
      <w:pPr>
        <w:ind w:firstLine="709"/>
        <w:jc w:val="both"/>
        <w:rPr>
          <w:rFonts w:asciiTheme="majorBidi" w:hAnsiTheme="majorBidi" w:cstheme="majorBidi"/>
          <w:sz w:val="24"/>
          <w:szCs w:val="24"/>
        </w:rPr>
      </w:pPr>
      <w:r w:rsidRPr="00F51CE9">
        <w:rPr>
          <w:rFonts w:asciiTheme="majorBidi" w:hAnsiTheme="majorBidi" w:cstheme="majorBidi"/>
          <w:b/>
          <w:sz w:val="24"/>
          <w:szCs w:val="24"/>
        </w:rPr>
        <w:t>6.4.</w:t>
      </w:r>
      <w:r w:rsidRPr="00F51CE9">
        <w:rPr>
          <w:rFonts w:asciiTheme="majorBidi" w:hAnsiTheme="majorBidi" w:cstheme="majorBidi"/>
          <w:sz w:val="24"/>
          <w:szCs w:val="24"/>
        </w:rPr>
        <w:t xml:space="preserve"> В случае, когда обстоятельства непреодолимой силы действуют на протяжении более </w:t>
      </w:r>
      <w:r w:rsidRPr="00F51CE9">
        <w:rPr>
          <w:rFonts w:asciiTheme="majorBidi" w:hAnsiTheme="majorBidi" w:cstheme="majorBidi"/>
          <w:b/>
          <w:bCs/>
          <w:sz w:val="24"/>
          <w:szCs w:val="24"/>
        </w:rPr>
        <w:t xml:space="preserve">30 (тридцати) дней </w:t>
      </w:r>
      <w:r w:rsidRPr="00F51CE9">
        <w:rPr>
          <w:rFonts w:asciiTheme="majorBidi" w:hAnsiTheme="majorBidi" w:cstheme="majorBidi"/>
          <w:sz w:val="24"/>
          <w:szCs w:val="24"/>
        </w:rPr>
        <w:t>и не обнаруживают признаков прекращения, настоящий Контракт может быть расторгнут Заказчиком и Поставщиком в порядке, установленном действующим законодательством.</w:t>
      </w:r>
    </w:p>
    <w:p w14:paraId="63B37DF5" w14:textId="77777777" w:rsidR="00064E2D" w:rsidRPr="00F51CE9" w:rsidRDefault="00064E2D">
      <w:pPr>
        <w:ind w:firstLine="709"/>
        <w:jc w:val="both"/>
        <w:rPr>
          <w:rFonts w:asciiTheme="majorBidi" w:hAnsiTheme="majorBidi" w:cstheme="majorBidi"/>
          <w:b/>
          <w:caps/>
          <w:sz w:val="24"/>
          <w:szCs w:val="24"/>
        </w:rPr>
      </w:pPr>
    </w:p>
    <w:p w14:paraId="77F3FF3C" w14:textId="77777777" w:rsidR="00064E2D" w:rsidRPr="00F51CE9" w:rsidRDefault="00000000">
      <w:pPr>
        <w:jc w:val="center"/>
        <w:rPr>
          <w:rFonts w:asciiTheme="majorBidi" w:hAnsiTheme="majorBidi" w:cstheme="majorBidi"/>
          <w:b/>
          <w:caps/>
          <w:sz w:val="24"/>
          <w:szCs w:val="24"/>
        </w:rPr>
      </w:pPr>
      <w:r w:rsidRPr="00F51CE9">
        <w:rPr>
          <w:rFonts w:asciiTheme="majorBidi" w:hAnsiTheme="majorBidi" w:cstheme="majorBidi"/>
          <w:b/>
          <w:caps/>
          <w:sz w:val="24"/>
          <w:szCs w:val="24"/>
        </w:rPr>
        <w:t>7. Расторжение Контракта</w:t>
      </w:r>
    </w:p>
    <w:p w14:paraId="66939BD4" w14:textId="77777777" w:rsidR="00064E2D" w:rsidRPr="00F51CE9" w:rsidRDefault="00000000">
      <w:pPr>
        <w:pStyle w:val="ConsPlusNormal1"/>
        <w:ind w:firstLine="709"/>
        <w:jc w:val="both"/>
        <w:rPr>
          <w:rFonts w:asciiTheme="majorBidi" w:hAnsiTheme="majorBidi" w:cstheme="majorBidi"/>
          <w:color w:val="000000"/>
          <w:sz w:val="24"/>
          <w:szCs w:val="24"/>
        </w:rPr>
      </w:pPr>
      <w:r w:rsidRPr="00F51CE9">
        <w:rPr>
          <w:rFonts w:asciiTheme="majorBidi" w:hAnsiTheme="majorBidi" w:cstheme="majorBidi"/>
          <w:color w:val="000000"/>
          <w:sz w:val="24"/>
          <w:szCs w:val="24"/>
        </w:rPr>
        <w:t>7.1. Все споры между сторонами, связанные с заключением и исполнением настоящего контракта, разрешаются в досудебном порядке.</w:t>
      </w:r>
    </w:p>
    <w:p w14:paraId="47CDF7BF" w14:textId="77777777" w:rsidR="00064E2D" w:rsidRPr="00F51CE9" w:rsidRDefault="00000000">
      <w:pPr>
        <w:shd w:val="clear" w:color="auto" w:fill="FFFFFF"/>
        <w:spacing w:line="242" w:lineRule="auto"/>
        <w:ind w:firstLine="709"/>
        <w:jc w:val="both"/>
        <w:rPr>
          <w:rFonts w:asciiTheme="majorBidi" w:hAnsiTheme="majorBidi" w:cstheme="majorBidi"/>
          <w:sz w:val="24"/>
          <w:szCs w:val="24"/>
        </w:rPr>
      </w:pPr>
      <w:r w:rsidRPr="00F51CE9">
        <w:rPr>
          <w:rFonts w:asciiTheme="majorBidi" w:hAnsiTheme="majorBidi" w:cstheme="majorBidi"/>
          <w:sz w:val="24"/>
          <w:szCs w:val="24"/>
        </w:rPr>
        <w:t xml:space="preserve">Претензия Сторон, направленная в досудебном порядке, подлежит рассмотрению в течение </w:t>
      </w:r>
      <w:r w:rsidRPr="00F51CE9">
        <w:rPr>
          <w:rFonts w:asciiTheme="majorBidi" w:hAnsiTheme="majorBidi" w:cstheme="majorBidi"/>
          <w:b/>
          <w:bCs/>
          <w:sz w:val="24"/>
          <w:szCs w:val="24"/>
        </w:rPr>
        <w:t>10 (десяти) дней</w:t>
      </w:r>
      <w:r w:rsidRPr="00F51CE9">
        <w:rPr>
          <w:rFonts w:asciiTheme="majorBidi" w:hAnsiTheme="majorBidi" w:cstheme="majorBidi"/>
          <w:sz w:val="24"/>
          <w:szCs w:val="24"/>
        </w:rPr>
        <w:t xml:space="preserve"> с момента поступления, если иное не предусмотрено законодательством Российской Федерации.</w:t>
      </w:r>
    </w:p>
    <w:p w14:paraId="43A62B29" w14:textId="77777777" w:rsidR="00064E2D" w:rsidRPr="00F51CE9" w:rsidRDefault="00000000">
      <w:pPr>
        <w:pStyle w:val="ConsPlusNormal1"/>
        <w:ind w:firstLine="709"/>
        <w:jc w:val="both"/>
        <w:rPr>
          <w:rFonts w:asciiTheme="majorBidi" w:hAnsiTheme="majorBidi" w:cstheme="majorBidi"/>
          <w:sz w:val="24"/>
          <w:szCs w:val="24"/>
        </w:rPr>
      </w:pPr>
      <w:r w:rsidRPr="00F51CE9">
        <w:rPr>
          <w:rFonts w:asciiTheme="majorBidi" w:hAnsiTheme="majorBidi" w:cstheme="majorBidi"/>
          <w:sz w:val="24"/>
          <w:szCs w:val="24"/>
        </w:rPr>
        <w:t xml:space="preserve">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w:t>
      </w:r>
      <w:r w:rsidRPr="00F51CE9">
        <w:rPr>
          <w:rFonts w:asciiTheme="majorBidi" w:hAnsiTheme="majorBidi" w:cstheme="majorBidi"/>
          <w:color w:val="7030A0"/>
          <w:sz w:val="24"/>
          <w:szCs w:val="24"/>
        </w:rPr>
        <w:t>ЭДО (далее - электронного документа оборота) «КонтурДиадок»,</w:t>
      </w:r>
      <w:r w:rsidRPr="00F51CE9">
        <w:rPr>
          <w:rFonts w:asciiTheme="majorBidi" w:hAnsiTheme="majorBidi" w:cstheme="majorBidi"/>
          <w:sz w:val="24"/>
          <w:szCs w:val="24"/>
        </w:rPr>
        <w:t xml:space="preserve"> путем направления электронных уведомлений. Такие уведомления формируются с использованием ЭДО, подписываются усиленной электронной подписью лица, имеющего право действовать от имени Заказчика, Поставщика и размещаются в ЭДО без размещения на официальном сайте.</w:t>
      </w:r>
    </w:p>
    <w:p w14:paraId="58D29664" w14:textId="77777777" w:rsidR="00064E2D" w:rsidRPr="00F51CE9" w:rsidRDefault="00000000">
      <w:pPr>
        <w:pStyle w:val="ConsPlusNormal1"/>
        <w:ind w:firstLine="709"/>
        <w:jc w:val="both"/>
        <w:rPr>
          <w:rFonts w:asciiTheme="majorBidi" w:hAnsiTheme="majorBidi" w:cstheme="majorBidi"/>
          <w:color w:val="000000"/>
          <w:sz w:val="24"/>
          <w:szCs w:val="24"/>
        </w:rPr>
      </w:pPr>
      <w:r w:rsidRPr="00F51CE9">
        <w:rPr>
          <w:rFonts w:asciiTheme="majorBidi" w:hAnsiTheme="majorBidi" w:cstheme="majorBidi"/>
          <w:color w:val="000000"/>
          <w:sz w:val="24"/>
          <w:szCs w:val="24"/>
        </w:rPr>
        <w:t xml:space="preserve">8.2. Если споры не могут быть разрешены в досудебном порядке, то спорные вопросы передаются на рассмотрение </w:t>
      </w:r>
      <w:r w:rsidRPr="00F51CE9">
        <w:rPr>
          <w:rFonts w:asciiTheme="majorBidi" w:hAnsiTheme="majorBidi" w:cstheme="majorBidi"/>
          <w:b/>
          <w:bCs/>
          <w:color w:val="000000"/>
          <w:sz w:val="24"/>
          <w:szCs w:val="24"/>
        </w:rPr>
        <w:t xml:space="preserve">Арбитражного суда Санкт-Петербурга и Ленинградской области </w:t>
      </w:r>
      <w:r w:rsidRPr="00F51CE9">
        <w:rPr>
          <w:rFonts w:asciiTheme="majorBidi" w:hAnsiTheme="majorBidi" w:cstheme="majorBidi"/>
          <w:color w:val="000000"/>
          <w:sz w:val="24"/>
          <w:szCs w:val="24"/>
        </w:rPr>
        <w:t>в порядке, установленном действующим законодательством Российской Федерации.</w:t>
      </w:r>
    </w:p>
    <w:p w14:paraId="21E053A5" w14:textId="77777777" w:rsidR="00064E2D" w:rsidRPr="00F51CE9" w:rsidRDefault="00000000">
      <w:pPr>
        <w:pStyle w:val="affb"/>
        <w:ind w:firstLine="709"/>
        <w:jc w:val="both"/>
        <w:rPr>
          <w:rFonts w:asciiTheme="majorBidi" w:hAnsiTheme="majorBidi" w:cstheme="majorBidi"/>
          <w:sz w:val="24"/>
          <w:szCs w:val="24"/>
        </w:rPr>
      </w:pPr>
      <w:r w:rsidRPr="00F51CE9">
        <w:rPr>
          <w:rFonts w:asciiTheme="majorBidi" w:hAnsiTheme="majorBidi" w:cstheme="majorBidi"/>
          <w:sz w:val="24"/>
          <w:szCs w:val="24"/>
        </w:rPr>
        <w:t>8.3. Настоящий контракт может быть расторгнут:</w:t>
      </w:r>
    </w:p>
    <w:p w14:paraId="35F5A833" w14:textId="77777777" w:rsidR="00064E2D" w:rsidRPr="00F51CE9" w:rsidRDefault="00000000">
      <w:pPr>
        <w:pStyle w:val="affb"/>
        <w:ind w:firstLine="709"/>
        <w:jc w:val="both"/>
        <w:rPr>
          <w:rFonts w:asciiTheme="majorBidi" w:hAnsiTheme="majorBidi" w:cstheme="majorBidi"/>
          <w:sz w:val="24"/>
          <w:szCs w:val="24"/>
        </w:rPr>
      </w:pPr>
      <w:r w:rsidRPr="00F51CE9">
        <w:rPr>
          <w:rFonts w:asciiTheme="majorBidi" w:hAnsiTheme="majorBidi" w:cstheme="majorBidi"/>
          <w:sz w:val="24"/>
          <w:szCs w:val="24"/>
        </w:rPr>
        <w:t>- по соглашению Сторон;</w:t>
      </w:r>
    </w:p>
    <w:p w14:paraId="2C427C67" w14:textId="77777777" w:rsidR="00064E2D" w:rsidRPr="00F51CE9" w:rsidRDefault="00000000">
      <w:pPr>
        <w:pStyle w:val="affb"/>
        <w:ind w:firstLine="709"/>
        <w:jc w:val="both"/>
        <w:rPr>
          <w:rFonts w:asciiTheme="majorBidi" w:hAnsiTheme="majorBidi" w:cstheme="majorBidi"/>
          <w:sz w:val="24"/>
          <w:szCs w:val="24"/>
        </w:rPr>
      </w:pPr>
      <w:r w:rsidRPr="00F51CE9">
        <w:rPr>
          <w:rFonts w:asciiTheme="majorBidi" w:hAnsiTheme="majorBidi" w:cstheme="majorBidi"/>
          <w:sz w:val="24"/>
          <w:szCs w:val="24"/>
        </w:rPr>
        <w:t>- в судебном порядке;</w:t>
      </w:r>
    </w:p>
    <w:p w14:paraId="0DAB4706" w14:textId="77777777" w:rsidR="00064E2D" w:rsidRPr="00F51CE9" w:rsidRDefault="00000000">
      <w:pPr>
        <w:pStyle w:val="affb"/>
        <w:ind w:firstLine="709"/>
        <w:jc w:val="both"/>
        <w:rPr>
          <w:rFonts w:asciiTheme="majorBidi" w:hAnsiTheme="majorBidi" w:cstheme="majorBidi"/>
          <w:sz w:val="24"/>
          <w:szCs w:val="24"/>
        </w:rPr>
      </w:pPr>
      <w:r w:rsidRPr="00F51CE9">
        <w:rPr>
          <w:rFonts w:asciiTheme="majorBidi" w:hAnsiTheme="majorBidi" w:cstheme="majorBidi"/>
          <w:sz w:val="24"/>
          <w:szCs w:val="24"/>
        </w:rPr>
        <w:t>- в связи с односторонним отказом одной из сторон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ED06F38" w14:textId="77777777" w:rsidR="00064E2D" w:rsidRPr="00F51CE9" w:rsidRDefault="00000000">
      <w:pPr>
        <w:tabs>
          <w:tab w:val="left" w:pos="1276"/>
        </w:tabs>
        <w:ind w:firstLine="709"/>
        <w:jc w:val="both"/>
        <w:rPr>
          <w:rFonts w:asciiTheme="majorBidi" w:hAnsiTheme="majorBidi" w:cstheme="majorBidi"/>
          <w:sz w:val="24"/>
          <w:szCs w:val="24"/>
        </w:rPr>
      </w:pPr>
      <w:r w:rsidRPr="00F51CE9">
        <w:rPr>
          <w:rFonts w:asciiTheme="majorBidi" w:hAnsiTheme="majorBidi" w:cstheme="majorBidi"/>
          <w:sz w:val="24"/>
          <w:szCs w:val="24"/>
        </w:rPr>
        <w:t xml:space="preserve">8.4. Расторжение контракта в связи с односторонним отказом одной из Сторон от исполнения контракта осуществляется по основаниям, предусмотренным гражданским законодательством и в порядке, предусмотренном статьей 95 </w:t>
      </w:r>
      <w:r w:rsidRPr="00F51CE9">
        <w:rPr>
          <w:rFonts w:asciiTheme="majorBidi" w:hAnsiTheme="majorBidi" w:cstheme="majorBidi"/>
          <w:iCs/>
          <w:sz w:val="24"/>
          <w:szCs w:val="24"/>
        </w:rPr>
        <w:t>Федерального закона № 44-ФЗ</w:t>
      </w:r>
      <w:r w:rsidRPr="00F51CE9">
        <w:rPr>
          <w:rFonts w:asciiTheme="majorBidi" w:hAnsiTheme="majorBidi" w:cstheme="majorBidi"/>
          <w:sz w:val="24"/>
          <w:szCs w:val="24"/>
        </w:rPr>
        <w:t xml:space="preserve">. </w:t>
      </w:r>
    </w:p>
    <w:p w14:paraId="1D47A078" w14:textId="77777777" w:rsidR="00064E2D" w:rsidRPr="00F51CE9" w:rsidRDefault="00064E2D">
      <w:pPr>
        <w:tabs>
          <w:tab w:val="left" w:pos="1276"/>
        </w:tabs>
        <w:ind w:firstLine="709"/>
        <w:jc w:val="both"/>
        <w:rPr>
          <w:rFonts w:asciiTheme="majorBidi" w:hAnsiTheme="majorBidi" w:cstheme="majorBidi"/>
          <w:sz w:val="24"/>
          <w:szCs w:val="24"/>
        </w:rPr>
      </w:pPr>
    </w:p>
    <w:p w14:paraId="5FE3EF70" w14:textId="77777777" w:rsidR="00064E2D" w:rsidRPr="00F51CE9" w:rsidRDefault="00000000">
      <w:pPr>
        <w:jc w:val="center"/>
        <w:rPr>
          <w:rFonts w:asciiTheme="majorBidi" w:hAnsiTheme="majorBidi" w:cstheme="majorBidi"/>
          <w:b/>
          <w:sz w:val="24"/>
          <w:szCs w:val="24"/>
        </w:rPr>
      </w:pPr>
      <w:r w:rsidRPr="00F51CE9">
        <w:rPr>
          <w:rFonts w:asciiTheme="majorBidi" w:hAnsiTheme="majorBidi" w:cstheme="majorBidi"/>
          <w:b/>
          <w:sz w:val="24"/>
          <w:szCs w:val="24"/>
        </w:rPr>
        <w:t xml:space="preserve">8. ОДНОСТОРОННИЙ ОТКАЗ ОТ ИСПОЛНЕНИЯ КОНТРАКТА </w:t>
      </w:r>
    </w:p>
    <w:p w14:paraId="46657F58" w14:textId="77777777" w:rsidR="00064E2D" w:rsidRPr="00F51CE9" w:rsidRDefault="00000000">
      <w:pPr>
        <w:ind w:firstLine="709"/>
        <w:jc w:val="both"/>
        <w:rPr>
          <w:rFonts w:asciiTheme="majorBidi" w:hAnsiTheme="majorBidi" w:cstheme="majorBidi"/>
          <w:sz w:val="24"/>
          <w:szCs w:val="24"/>
        </w:rPr>
      </w:pPr>
      <w:r w:rsidRPr="00F51CE9">
        <w:rPr>
          <w:rFonts w:asciiTheme="majorBidi" w:hAnsiTheme="majorBidi" w:cstheme="majorBidi"/>
          <w:b/>
          <w:sz w:val="24"/>
          <w:szCs w:val="24"/>
        </w:rPr>
        <w:lastRenderedPageBreak/>
        <w:t>8.1.</w:t>
      </w:r>
      <w:r w:rsidRPr="00F51CE9">
        <w:rPr>
          <w:rFonts w:asciiTheme="majorBidi" w:hAnsiTheme="majorBidi" w:cstheme="majorBidi"/>
          <w:sz w:val="24"/>
          <w:szCs w:val="24"/>
        </w:rPr>
        <w:t xml:space="preserve"> Заказчик вправе принять решение об одностороннем отказе от исполнения Контракта в соответствии с гражданским законодательством.</w:t>
      </w:r>
    </w:p>
    <w:p w14:paraId="3ED31CC6" w14:textId="77777777" w:rsidR="00064E2D" w:rsidRPr="00F51CE9" w:rsidRDefault="00000000">
      <w:pPr>
        <w:ind w:firstLine="709"/>
        <w:jc w:val="both"/>
        <w:rPr>
          <w:rFonts w:asciiTheme="majorBidi" w:hAnsiTheme="majorBidi" w:cstheme="majorBidi"/>
          <w:sz w:val="24"/>
          <w:szCs w:val="24"/>
        </w:rPr>
      </w:pPr>
      <w:r w:rsidRPr="00F51CE9">
        <w:rPr>
          <w:rFonts w:asciiTheme="majorBidi" w:hAnsiTheme="majorBidi" w:cstheme="majorBidi"/>
          <w:b/>
          <w:sz w:val="24"/>
          <w:szCs w:val="24"/>
        </w:rPr>
        <w:t>8.2.</w:t>
      </w:r>
      <w:r w:rsidRPr="00F51CE9">
        <w:rPr>
          <w:rFonts w:asciiTheme="majorBidi" w:hAnsiTheme="majorBidi" w:cstheme="majorBidi"/>
          <w:sz w:val="24"/>
          <w:szCs w:val="24"/>
        </w:rPr>
        <w:t xml:space="preserve"> Решение Заказчика об одностороннем отказе от исполнения Контракта не позднее, чем в течение трех рабочих дней с даты принятия этого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14:paraId="4403AE8C" w14:textId="77777777" w:rsidR="00064E2D" w:rsidRPr="00F51CE9" w:rsidRDefault="00000000">
      <w:pPr>
        <w:ind w:firstLine="709"/>
        <w:jc w:val="both"/>
        <w:rPr>
          <w:rFonts w:asciiTheme="majorBidi" w:hAnsiTheme="majorBidi" w:cstheme="majorBidi"/>
          <w:sz w:val="24"/>
          <w:szCs w:val="24"/>
        </w:rPr>
      </w:pPr>
      <w:r w:rsidRPr="00F51CE9">
        <w:rPr>
          <w:rFonts w:asciiTheme="majorBidi" w:hAnsiTheme="majorBidi" w:cstheme="majorBidi"/>
          <w:sz w:val="24"/>
          <w:szCs w:val="24"/>
        </w:rPr>
        <w:t xml:space="preserve">Выполнение Заказчиком указанных требований считается надлежащим уведомлением Поставщика об одностороннем отказе от исполнения Контракта. </w:t>
      </w:r>
    </w:p>
    <w:p w14:paraId="5C4C09CC" w14:textId="77777777" w:rsidR="00064E2D" w:rsidRPr="00F51CE9" w:rsidRDefault="00000000">
      <w:pPr>
        <w:ind w:firstLine="709"/>
        <w:jc w:val="both"/>
        <w:rPr>
          <w:rFonts w:asciiTheme="majorBidi" w:hAnsiTheme="majorBidi" w:cstheme="majorBidi"/>
          <w:sz w:val="24"/>
          <w:szCs w:val="24"/>
        </w:rPr>
      </w:pPr>
      <w:r w:rsidRPr="00F51CE9">
        <w:rPr>
          <w:rFonts w:asciiTheme="majorBidi" w:hAnsiTheme="majorBidi" w:cstheme="majorBidi"/>
          <w:b/>
          <w:sz w:val="24"/>
          <w:szCs w:val="24"/>
        </w:rPr>
        <w:t>8.3.</w:t>
      </w:r>
      <w:r w:rsidRPr="00F51CE9">
        <w:rPr>
          <w:rFonts w:asciiTheme="majorBidi" w:hAnsiTheme="majorBidi" w:cstheme="majorBidi"/>
          <w:sz w:val="24"/>
          <w:szCs w:val="24"/>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C20C840" w14:textId="77777777" w:rsidR="00064E2D" w:rsidRPr="00F51CE9" w:rsidRDefault="00000000">
      <w:pPr>
        <w:ind w:firstLine="709"/>
        <w:jc w:val="both"/>
        <w:rPr>
          <w:rFonts w:asciiTheme="majorBidi" w:hAnsiTheme="majorBidi" w:cstheme="majorBidi"/>
          <w:sz w:val="24"/>
          <w:szCs w:val="24"/>
        </w:rPr>
      </w:pPr>
      <w:r w:rsidRPr="00F51CE9">
        <w:rPr>
          <w:rFonts w:asciiTheme="majorBidi" w:hAnsiTheme="majorBidi" w:cstheme="majorBidi"/>
          <w:b/>
          <w:sz w:val="24"/>
          <w:szCs w:val="24"/>
        </w:rPr>
        <w:t xml:space="preserve">8.4. </w:t>
      </w:r>
      <w:r w:rsidRPr="00F51CE9">
        <w:rPr>
          <w:rFonts w:asciiTheme="majorBidi" w:hAnsiTheme="majorBidi" w:cstheme="majorBidi"/>
          <w:sz w:val="24"/>
          <w:szCs w:val="24"/>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Поставщика об одностороннем отказе от исполнения Контракта.</w:t>
      </w:r>
    </w:p>
    <w:p w14:paraId="40AF23BB" w14:textId="77777777" w:rsidR="00064E2D" w:rsidRPr="00F51CE9" w:rsidRDefault="00064E2D">
      <w:pPr>
        <w:ind w:firstLine="709"/>
        <w:jc w:val="both"/>
        <w:rPr>
          <w:rFonts w:asciiTheme="majorBidi" w:hAnsiTheme="majorBidi" w:cstheme="majorBidi"/>
          <w:b/>
          <w:sz w:val="24"/>
          <w:szCs w:val="24"/>
        </w:rPr>
      </w:pPr>
    </w:p>
    <w:p w14:paraId="19FA86BE" w14:textId="77777777" w:rsidR="00064E2D" w:rsidRPr="00F51CE9" w:rsidRDefault="00000000">
      <w:pPr>
        <w:jc w:val="center"/>
        <w:outlineLvl w:val="0"/>
        <w:rPr>
          <w:rFonts w:asciiTheme="majorBidi" w:hAnsiTheme="majorBidi" w:cstheme="majorBidi"/>
          <w:b/>
          <w:bCs/>
          <w:sz w:val="24"/>
          <w:szCs w:val="24"/>
        </w:rPr>
      </w:pPr>
      <w:r w:rsidRPr="00F51CE9">
        <w:rPr>
          <w:rFonts w:asciiTheme="majorBidi" w:hAnsiTheme="majorBidi" w:cstheme="majorBidi"/>
          <w:b/>
          <w:bCs/>
          <w:sz w:val="24"/>
          <w:szCs w:val="24"/>
        </w:rPr>
        <w:t>9. ГАРАНТИЙНЫЕ СРОКИ</w:t>
      </w:r>
    </w:p>
    <w:p w14:paraId="3B0FD747" w14:textId="77777777" w:rsidR="00064E2D" w:rsidRPr="00F51CE9" w:rsidRDefault="00000000">
      <w:pPr>
        <w:ind w:firstLine="709"/>
        <w:jc w:val="both"/>
        <w:rPr>
          <w:rFonts w:asciiTheme="majorBidi" w:hAnsiTheme="majorBidi" w:cstheme="majorBidi"/>
          <w:sz w:val="24"/>
          <w:szCs w:val="24"/>
        </w:rPr>
      </w:pPr>
      <w:r w:rsidRPr="00F51CE9">
        <w:rPr>
          <w:rFonts w:asciiTheme="majorBidi" w:hAnsiTheme="majorBidi" w:cstheme="majorBidi"/>
          <w:b/>
          <w:sz w:val="24"/>
          <w:szCs w:val="24"/>
        </w:rPr>
        <w:t xml:space="preserve">9.1. </w:t>
      </w:r>
      <w:r w:rsidRPr="00F51CE9">
        <w:rPr>
          <w:rFonts w:asciiTheme="majorBidi" w:hAnsiTheme="majorBidi" w:cstheme="majorBidi"/>
          <w:sz w:val="24"/>
          <w:szCs w:val="24"/>
        </w:rPr>
        <w:t>Качество товара, поставляемого по настоящему контракту,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контракта, изложенным в показателях качества Спецификации. Гарантия на товар составляет не менее 12 (двенадцати) месяцев с даты поставки товара Заказчику.</w:t>
      </w:r>
    </w:p>
    <w:p w14:paraId="69C297BB" w14:textId="77777777" w:rsidR="00064E2D" w:rsidRPr="00F51CE9" w:rsidRDefault="00064E2D">
      <w:pPr>
        <w:ind w:firstLine="709"/>
        <w:jc w:val="both"/>
        <w:rPr>
          <w:rFonts w:asciiTheme="majorBidi" w:hAnsiTheme="majorBidi" w:cstheme="majorBidi"/>
          <w:sz w:val="24"/>
          <w:szCs w:val="24"/>
        </w:rPr>
      </w:pPr>
    </w:p>
    <w:p w14:paraId="6943D213" w14:textId="77777777" w:rsidR="00064E2D" w:rsidRPr="00F51CE9" w:rsidRDefault="00000000">
      <w:pPr>
        <w:ind w:firstLine="709"/>
        <w:jc w:val="center"/>
        <w:rPr>
          <w:rFonts w:asciiTheme="majorBidi" w:hAnsiTheme="majorBidi" w:cstheme="majorBidi"/>
          <w:sz w:val="24"/>
          <w:szCs w:val="24"/>
        </w:rPr>
      </w:pPr>
      <w:r w:rsidRPr="00F51CE9">
        <w:rPr>
          <w:rFonts w:asciiTheme="majorBidi" w:hAnsiTheme="majorBidi" w:cstheme="majorBidi"/>
          <w:b/>
          <w:bCs/>
          <w:sz w:val="24"/>
          <w:szCs w:val="24"/>
        </w:rPr>
        <w:t>10. Антикоррупционная оговорка</w:t>
      </w:r>
    </w:p>
    <w:p w14:paraId="69DF0761" w14:textId="77777777" w:rsidR="00064E2D" w:rsidRPr="00F51CE9" w:rsidRDefault="00000000">
      <w:pPr>
        <w:ind w:firstLine="709"/>
        <w:jc w:val="both"/>
        <w:rPr>
          <w:rFonts w:asciiTheme="majorBidi" w:hAnsiTheme="majorBidi" w:cstheme="majorBidi"/>
          <w:bCs/>
          <w:sz w:val="24"/>
          <w:szCs w:val="24"/>
        </w:rPr>
      </w:pPr>
      <w:r w:rsidRPr="00F51CE9">
        <w:rPr>
          <w:rFonts w:asciiTheme="majorBidi" w:hAnsiTheme="majorBidi" w:cstheme="majorBidi"/>
          <w:b/>
          <w:sz w:val="24"/>
          <w:szCs w:val="24"/>
        </w:rPr>
        <w:t>10.1</w:t>
      </w:r>
      <w:r w:rsidRPr="00F51CE9">
        <w:rPr>
          <w:rFonts w:asciiTheme="majorBidi" w:hAnsiTheme="majorBidi" w:cstheme="majorBidi"/>
          <w:sz w:val="24"/>
          <w:szCs w:val="24"/>
        </w:rPr>
        <w:t xml:space="preserve">. </w:t>
      </w:r>
      <w:r w:rsidRPr="00F51CE9">
        <w:rPr>
          <w:rFonts w:asciiTheme="majorBidi" w:hAnsiTheme="majorBidi" w:cstheme="majorBidi"/>
          <w:bCs/>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C2B0455" w14:textId="77777777" w:rsidR="00064E2D" w:rsidRPr="00F51CE9" w:rsidRDefault="00000000">
      <w:pPr>
        <w:ind w:firstLine="709"/>
        <w:jc w:val="both"/>
        <w:rPr>
          <w:rFonts w:asciiTheme="majorBidi" w:hAnsiTheme="majorBidi" w:cstheme="majorBidi"/>
          <w:bCs/>
          <w:sz w:val="24"/>
          <w:szCs w:val="24"/>
        </w:rPr>
      </w:pPr>
      <w:r w:rsidRPr="00F51CE9">
        <w:rPr>
          <w:rFonts w:asciiTheme="majorBidi" w:hAnsiTheme="majorBidi" w:cstheme="majorBidi"/>
          <w:bCs/>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9520088" w14:textId="77777777" w:rsidR="00064E2D" w:rsidRPr="00F51CE9" w:rsidRDefault="00000000">
      <w:pPr>
        <w:ind w:firstLine="709"/>
        <w:jc w:val="both"/>
        <w:rPr>
          <w:rFonts w:asciiTheme="majorBidi" w:hAnsiTheme="majorBidi" w:cstheme="majorBidi"/>
          <w:bCs/>
          <w:sz w:val="24"/>
          <w:szCs w:val="24"/>
        </w:rPr>
      </w:pPr>
      <w:r w:rsidRPr="00F51CE9">
        <w:rPr>
          <w:rFonts w:asciiTheme="majorBidi" w:hAnsiTheme="majorBidi" w:cstheme="majorBidi"/>
          <w:bCs/>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9EB181B" w14:textId="77777777" w:rsidR="00064E2D" w:rsidRPr="00F51CE9" w:rsidRDefault="00000000">
      <w:pPr>
        <w:ind w:firstLine="709"/>
        <w:jc w:val="both"/>
        <w:rPr>
          <w:rFonts w:asciiTheme="majorBidi" w:hAnsiTheme="majorBidi" w:cstheme="majorBidi"/>
          <w:bCs/>
          <w:sz w:val="24"/>
          <w:szCs w:val="24"/>
        </w:rPr>
      </w:pPr>
      <w:r w:rsidRPr="00F51CE9">
        <w:rPr>
          <w:rFonts w:asciiTheme="majorBidi" w:hAnsiTheme="majorBidi" w:cstheme="majorBidi"/>
          <w:bCs/>
          <w:sz w:val="24"/>
          <w:szCs w:val="24"/>
        </w:rPr>
        <w:t>не совершать иных действий, нарушающих антикоррупционное законодательство Российской Федерации.</w:t>
      </w:r>
    </w:p>
    <w:p w14:paraId="3B088E37" w14:textId="77777777" w:rsidR="00064E2D" w:rsidRPr="00F51CE9" w:rsidRDefault="00064E2D">
      <w:pPr>
        <w:ind w:firstLine="709"/>
        <w:jc w:val="both"/>
        <w:rPr>
          <w:rFonts w:asciiTheme="majorBidi" w:hAnsiTheme="majorBidi" w:cstheme="majorBidi"/>
          <w:bCs/>
          <w:sz w:val="24"/>
          <w:szCs w:val="24"/>
        </w:rPr>
      </w:pPr>
    </w:p>
    <w:p w14:paraId="5244959E" w14:textId="77777777" w:rsidR="00064E2D" w:rsidRPr="00F51CE9" w:rsidRDefault="00000000">
      <w:pPr>
        <w:ind w:firstLine="709"/>
        <w:jc w:val="center"/>
        <w:rPr>
          <w:rFonts w:asciiTheme="majorBidi" w:hAnsiTheme="majorBidi" w:cstheme="majorBidi"/>
          <w:b/>
          <w:sz w:val="24"/>
          <w:szCs w:val="24"/>
        </w:rPr>
      </w:pPr>
      <w:r w:rsidRPr="00F51CE9">
        <w:rPr>
          <w:rFonts w:asciiTheme="majorBidi" w:hAnsiTheme="majorBidi" w:cstheme="majorBidi"/>
          <w:b/>
          <w:sz w:val="24"/>
          <w:szCs w:val="24"/>
        </w:rPr>
        <w:t>11. ПРОЧИЕ УСЛОВИЯ, СРОК ДЕЙСТВИЯ КОНТРАКТА</w:t>
      </w:r>
    </w:p>
    <w:p w14:paraId="2C2CACBC" w14:textId="77777777" w:rsidR="00064E2D" w:rsidRPr="00F51CE9" w:rsidRDefault="00000000">
      <w:pPr>
        <w:ind w:firstLine="567"/>
        <w:jc w:val="both"/>
        <w:rPr>
          <w:rFonts w:asciiTheme="majorBidi" w:hAnsiTheme="majorBidi" w:cstheme="majorBidi"/>
          <w:bCs/>
          <w:sz w:val="24"/>
          <w:szCs w:val="24"/>
        </w:rPr>
      </w:pPr>
      <w:r w:rsidRPr="00F51CE9">
        <w:rPr>
          <w:rFonts w:asciiTheme="majorBidi" w:hAnsiTheme="majorBidi" w:cstheme="majorBidi"/>
          <w:bCs/>
          <w:sz w:val="24"/>
          <w:szCs w:val="24"/>
        </w:rPr>
        <w:t>11.1. Любые изменения и дополнения к настоящему контракту являются его неотъемлемой частью и действительны лишь в том случае, если они не противоречат законодательству Российской Федерации, совершены в письменной форме и подписаны уполномоченными на то представителями обеих Сторон.</w:t>
      </w:r>
    </w:p>
    <w:p w14:paraId="48EB7612" w14:textId="77777777" w:rsidR="00064E2D" w:rsidRPr="00F51CE9" w:rsidRDefault="00000000">
      <w:pPr>
        <w:ind w:firstLine="567"/>
        <w:jc w:val="both"/>
        <w:rPr>
          <w:rFonts w:asciiTheme="majorBidi" w:hAnsiTheme="majorBidi" w:cstheme="majorBidi"/>
          <w:bCs/>
          <w:sz w:val="24"/>
          <w:szCs w:val="24"/>
        </w:rPr>
      </w:pPr>
      <w:r w:rsidRPr="00F51CE9">
        <w:rPr>
          <w:rFonts w:asciiTheme="majorBidi" w:hAnsiTheme="majorBidi" w:cstheme="majorBidi"/>
          <w:bCs/>
          <w:sz w:val="24"/>
          <w:szCs w:val="24"/>
        </w:rPr>
        <w:t>11.2. Об изменении своего места нахождения, наименования, организационно-правовой формы, банковских реквизитов, контактной информации соответствующая Сторона в недельный срок извещает другую Сторону.</w:t>
      </w:r>
    </w:p>
    <w:p w14:paraId="0C1D7F36" w14:textId="77777777" w:rsidR="00064E2D" w:rsidRPr="00F51CE9" w:rsidRDefault="00000000">
      <w:pPr>
        <w:ind w:firstLine="567"/>
        <w:jc w:val="both"/>
        <w:rPr>
          <w:rFonts w:asciiTheme="majorBidi" w:hAnsiTheme="majorBidi" w:cstheme="majorBidi"/>
          <w:bCs/>
          <w:sz w:val="24"/>
          <w:szCs w:val="24"/>
        </w:rPr>
      </w:pPr>
      <w:r w:rsidRPr="00F51CE9">
        <w:rPr>
          <w:rFonts w:asciiTheme="majorBidi" w:hAnsiTheme="majorBidi" w:cstheme="majorBidi"/>
          <w:bCs/>
          <w:sz w:val="24"/>
          <w:szCs w:val="24"/>
        </w:rPr>
        <w:t xml:space="preserve">11.3. При исполнении настоящего контракта не допускается перемена Поставщика, за исключением случая, когда новый Поставщик является правопреемником Поставщика по контракту вследствие реорганизации юридического лица в форме преобразования, слияния или </w:t>
      </w:r>
      <w:r w:rsidRPr="00F51CE9">
        <w:rPr>
          <w:rFonts w:asciiTheme="majorBidi" w:hAnsiTheme="majorBidi" w:cstheme="majorBidi"/>
          <w:bCs/>
          <w:sz w:val="24"/>
          <w:szCs w:val="24"/>
        </w:rPr>
        <w:lastRenderedPageBreak/>
        <w:t>присоединения.</w:t>
      </w:r>
    </w:p>
    <w:p w14:paraId="62A5F8F5" w14:textId="77777777" w:rsidR="00064E2D" w:rsidRPr="00F51CE9" w:rsidRDefault="00000000">
      <w:pPr>
        <w:ind w:firstLine="567"/>
        <w:jc w:val="both"/>
        <w:rPr>
          <w:rFonts w:asciiTheme="majorBidi" w:hAnsiTheme="majorBidi" w:cstheme="majorBidi"/>
          <w:bCs/>
          <w:sz w:val="24"/>
          <w:szCs w:val="24"/>
        </w:rPr>
      </w:pPr>
      <w:r w:rsidRPr="00F51CE9">
        <w:rPr>
          <w:rFonts w:asciiTheme="majorBidi" w:hAnsiTheme="majorBidi" w:cstheme="majorBidi"/>
          <w:bCs/>
          <w:sz w:val="24"/>
          <w:szCs w:val="24"/>
        </w:rPr>
        <w:t>11.4. В случае перемены Заказчика по контракту права и обязанности Заказчика по настоящему контракту переходят к новому Заказчику в том же объеме и на тех же условиях.</w:t>
      </w:r>
    </w:p>
    <w:p w14:paraId="144CADA4" w14:textId="77777777" w:rsidR="00064E2D" w:rsidRPr="00F51CE9" w:rsidRDefault="00000000">
      <w:pPr>
        <w:ind w:firstLine="567"/>
        <w:jc w:val="both"/>
        <w:rPr>
          <w:rFonts w:asciiTheme="majorBidi" w:hAnsiTheme="majorBidi" w:cstheme="majorBidi"/>
          <w:bCs/>
          <w:sz w:val="24"/>
          <w:szCs w:val="24"/>
        </w:rPr>
      </w:pPr>
      <w:r w:rsidRPr="00F51CE9">
        <w:rPr>
          <w:rFonts w:asciiTheme="majorBidi" w:hAnsiTheme="majorBidi" w:cstheme="majorBidi"/>
          <w:bCs/>
          <w:sz w:val="24"/>
          <w:szCs w:val="24"/>
        </w:rPr>
        <w:t>11.5. Во всем остальном, что не предусмотрено настоящим контрактом, Стороны руководствуются действующим законодательством Российской Федерации.</w:t>
      </w:r>
    </w:p>
    <w:p w14:paraId="5CAE2FDD" w14:textId="79906287" w:rsidR="00064E2D" w:rsidRPr="00F51CE9" w:rsidRDefault="00000000">
      <w:pPr>
        <w:ind w:firstLine="567"/>
        <w:jc w:val="both"/>
        <w:rPr>
          <w:rFonts w:asciiTheme="majorBidi" w:hAnsiTheme="majorBidi" w:cstheme="majorBidi"/>
          <w:bCs/>
          <w:sz w:val="24"/>
          <w:szCs w:val="24"/>
        </w:rPr>
      </w:pPr>
      <w:r w:rsidRPr="00F51CE9">
        <w:rPr>
          <w:rFonts w:asciiTheme="majorBidi" w:hAnsiTheme="majorBidi" w:cstheme="majorBidi"/>
          <w:bCs/>
          <w:sz w:val="24"/>
          <w:szCs w:val="24"/>
        </w:rPr>
        <w:t xml:space="preserve">11.6. Контракт вступает в силу с момента его заключения и действует по </w:t>
      </w:r>
      <w:r w:rsidR="003A3A1D" w:rsidRPr="00F51CE9">
        <w:rPr>
          <w:rFonts w:asciiTheme="majorBidi" w:hAnsiTheme="majorBidi" w:cstheme="majorBidi"/>
          <w:bCs/>
          <w:sz w:val="24"/>
          <w:szCs w:val="24"/>
        </w:rPr>
        <w:t xml:space="preserve">31.12.2024 </w:t>
      </w:r>
      <w:r w:rsidRPr="00F51CE9">
        <w:rPr>
          <w:rFonts w:asciiTheme="majorBidi" w:hAnsiTheme="majorBidi" w:cstheme="majorBidi"/>
          <w:bCs/>
          <w:sz w:val="24"/>
          <w:szCs w:val="24"/>
        </w:rPr>
        <w:t>г., в части взаиморасчетов – до полного исполнения Сторонами своих обязательств по Контракту, а в части гарантийных обязательств – до истечения срока таковых.</w:t>
      </w:r>
    </w:p>
    <w:p w14:paraId="216F0F79" w14:textId="77777777" w:rsidR="00064E2D" w:rsidRPr="00F51CE9" w:rsidRDefault="00000000">
      <w:pPr>
        <w:ind w:firstLine="567"/>
        <w:jc w:val="both"/>
        <w:rPr>
          <w:rFonts w:asciiTheme="majorBidi" w:hAnsiTheme="majorBidi" w:cstheme="majorBidi"/>
          <w:bCs/>
          <w:sz w:val="24"/>
          <w:szCs w:val="24"/>
        </w:rPr>
      </w:pPr>
      <w:r w:rsidRPr="00F51CE9">
        <w:rPr>
          <w:rFonts w:asciiTheme="majorBidi" w:hAnsiTheme="majorBidi" w:cstheme="majorBidi"/>
          <w:bCs/>
          <w:sz w:val="24"/>
          <w:szCs w:val="24"/>
        </w:rPr>
        <w:t>11.7. Настоящий контракт составлен в форме электронного документа, подписан усиленными электронными подписями сторон и с момента размещения в Единой информационной системе считается заключенным.</w:t>
      </w:r>
    </w:p>
    <w:p w14:paraId="3CB154CC" w14:textId="77777777" w:rsidR="00064E2D" w:rsidRPr="00F51CE9" w:rsidRDefault="00064E2D">
      <w:pPr>
        <w:ind w:firstLine="709"/>
        <w:jc w:val="both"/>
        <w:rPr>
          <w:rFonts w:asciiTheme="majorBidi" w:hAnsiTheme="majorBidi" w:cstheme="majorBidi"/>
          <w:sz w:val="24"/>
          <w:szCs w:val="24"/>
        </w:rPr>
      </w:pPr>
    </w:p>
    <w:p w14:paraId="7A0EE6A7" w14:textId="77777777" w:rsidR="00064E2D" w:rsidRPr="00F51CE9" w:rsidRDefault="00000000">
      <w:pPr>
        <w:jc w:val="center"/>
        <w:outlineLvl w:val="0"/>
        <w:rPr>
          <w:rFonts w:asciiTheme="majorBidi" w:hAnsiTheme="majorBidi" w:cstheme="majorBidi"/>
          <w:b/>
          <w:bCs/>
          <w:sz w:val="24"/>
          <w:szCs w:val="24"/>
        </w:rPr>
      </w:pPr>
      <w:r w:rsidRPr="00F51CE9">
        <w:rPr>
          <w:rFonts w:asciiTheme="majorBidi" w:hAnsiTheme="majorBidi" w:cstheme="majorBidi"/>
          <w:b/>
          <w:bCs/>
          <w:sz w:val="24"/>
          <w:szCs w:val="24"/>
        </w:rPr>
        <w:t>12. Приложение к Контракту</w:t>
      </w:r>
    </w:p>
    <w:p w14:paraId="28B39EFD" w14:textId="77777777" w:rsidR="00064E2D" w:rsidRPr="00F51CE9" w:rsidRDefault="00000000">
      <w:pPr>
        <w:ind w:firstLine="567"/>
        <w:rPr>
          <w:rFonts w:asciiTheme="majorBidi" w:hAnsiTheme="majorBidi" w:cstheme="majorBidi"/>
          <w:b/>
          <w:sz w:val="24"/>
          <w:szCs w:val="24"/>
        </w:rPr>
      </w:pPr>
      <w:r w:rsidRPr="00F51CE9">
        <w:rPr>
          <w:rFonts w:asciiTheme="majorBidi" w:hAnsiTheme="majorBidi" w:cstheme="majorBidi"/>
          <w:bCs/>
          <w:sz w:val="24"/>
          <w:szCs w:val="24"/>
        </w:rPr>
        <w:t>Приложения, являющиеся неотъемлемой частью контракта:</w:t>
      </w:r>
    </w:p>
    <w:p w14:paraId="0DE70F61" w14:textId="22CEC119" w:rsidR="00064E2D" w:rsidRPr="00F51CE9" w:rsidRDefault="00000000">
      <w:pPr>
        <w:ind w:firstLine="567"/>
        <w:rPr>
          <w:rFonts w:asciiTheme="majorBidi" w:hAnsiTheme="majorBidi" w:cstheme="majorBidi"/>
          <w:sz w:val="24"/>
          <w:szCs w:val="24"/>
        </w:rPr>
      </w:pPr>
      <w:r w:rsidRPr="00F51CE9">
        <w:rPr>
          <w:rFonts w:asciiTheme="majorBidi" w:hAnsiTheme="majorBidi" w:cstheme="majorBidi"/>
          <w:bCs/>
          <w:sz w:val="24"/>
          <w:szCs w:val="24"/>
        </w:rPr>
        <w:t>12.1</w:t>
      </w:r>
      <w:r w:rsidRPr="00F51CE9">
        <w:rPr>
          <w:rFonts w:asciiTheme="majorBidi" w:hAnsiTheme="majorBidi" w:cstheme="majorBidi"/>
          <w:b/>
          <w:sz w:val="24"/>
          <w:szCs w:val="24"/>
        </w:rPr>
        <w:t>.</w:t>
      </w:r>
      <w:r w:rsidRPr="00F51CE9">
        <w:rPr>
          <w:rFonts w:asciiTheme="majorBidi" w:hAnsiTheme="majorBidi" w:cstheme="majorBidi"/>
          <w:sz w:val="24"/>
          <w:szCs w:val="24"/>
        </w:rPr>
        <w:t xml:space="preserve"> Приложение № 1 – Спецификация</w:t>
      </w:r>
      <w:r w:rsidR="003A3A1D" w:rsidRPr="00F51CE9">
        <w:rPr>
          <w:rFonts w:asciiTheme="majorBidi" w:hAnsiTheme="majorBidi" w:cstheme="majorBidi"/>
          <w:sz w:val="24"/>
          <w:szCs w:val="24"/>
        </w:rPr>
        <w:t>;</w:t>
      </w:r>
    </w:p>
    <w:p w14:paraId="1820C734" w14:textId="70D2A236" w:rsidR="000D0937" w:rsidRPr="00F51CE9" w:rsidRDefault="000D0937">
      <w:pPr>
        <w:ind w:firstLine="567"/>
        <w:rPr>
          <w:rFonts w:asciiTheme="majorBidi" w:hAnsiTheme="majorBidi" w:cstheme="majorBidi"/>
          <w:sz w:val="24"/>
          <w:szCs w:val="24"/>
        </w:rPr>
      </w:pPr>
      <w:r w:rsidRPr="00F51CE9">
        <w:rPr>
          <w:rFonts w:asciiTheme="majorBidi" w:hAnsiTheme="majorBidi" w:cstheme="majorBidi"/>
          <w:sz w:val="24"/>
          <w:szCs w:val="24"/>
        </w:rPr>
        <w:t>12.2. Приложение № 2 - Акт приема - передачи товара № _______ (форма)</w:t>
      </w:r>
      <w:r w:rsidR="003A3A1D" w:rsidRPr="00F51CE9">
        <w:rPr>
          <w:rFonts w:asciiTheme="majorBidi" w:hAnsiTheme="majorBidi" w:cstheme="majorBidi"/>
          <w:sz w:val="24"/>
          <w:szCs w:val="24"/>
        </w:rPr>
        <w:t>;</w:t>
      </w:r>
    </w:p>
    <w:p w14:paraId="6C055755" w14:textId="5D318D0F" w:rsidR="000D0937" w:rsidRPr="00F51CE9" w:rsidRDefault="000D0937">
      <w:pPr>
        <w:ind w:firstLine="567"/>
        <w:rPr>
          <w:rFonts w:asciiTheme="majorBidi" w:hAnsiTheme="majorBidi" w:cstheme="majorBidi"/>
          <w:sz w:val="24"/>
          <w:szCs w:val="24"/>
        </w:rPr>
      </w:pPr>
      <w:r w:rsidRPr="00F51CE9">
        <w:rPr>
          <w:rFonts w:asciiTheme="majorBidi" w:hAnsiTheme="majorBidi" w:cstheme="majorBidi"/>
          <w:sz w:val="24"/>
          <w:szCs w:val="24"/>
        </w:rPr>
        <w:t xml:space="preserve">12.3. Приложение № 3 - </w:t>
      </w:r>
      <w:r w:rsidR="003A3A1D" w:rsidRPr="00F51CE9">
        <w:rPr>
          <w:rFonts w:asciiTheme="majorBidi" w:hAnsiTheme="majorBidi" w:cstheme="majorBidi"/>
          <w:sz w:val="24"/>
          <w:szCs w:val="24"/>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445A9F1" w14:textId="77777777" w:rsidR="00064E2D" w:rsidRPr="00F51CE9" w:rsidRDefault="00064E2D">
      <w:pPr>
        <w:ind w:firstLine="567"/>
        <w:rPr>
          <w:rFonts w:asciiTheme="majorBidi" w:hAnsiTheme="majorBidi" w:cstheme="majorBidi"/>
          <w:sz w:val="24"/>
          <w:szCs w:val="24"/>
        </w:rPr>
      </w:pPr>
    </w:p>
    <w:p w14:paraId="2F957B1D" w14:textId="77777777" w:rsidR="00064E2D" w:rsidRPr="00F51CE9" w:rsidRDefault="00000000">
      <w:pPr>
        <w:jc w:val="center"/>
        <w:outlineLvl w:val="0"/>
        <w:rPr>
          <w:rFonts w:asciiTheme="majorBidi" w:hAnsiTheme="majorBidi" w:cstheme="majorBidi"/>
          <w:b/>
          <w:bCs/>
          <w:sz w:val="24"/>
          <w:szCs w:val="24"/>
        </w:rPr>
      </w:pPr>
      <w:r w:rsidRPr="00F51CE9">
        <w:rPr>
          <w:rFonts w:asciiTheme="majorBidi" w:hAnsiTheme="majorBidi" w:cstheme="majorBidi"/>
          <w:b/>
          <w:bCs/>
          <w:sz w:val="24"/>
          <w:szCs w:val="24"/>
        </w:rPr>
        <w:t>13. Адреса, реквизиты и подписи Сторон</w:t>
      </w:r>
    </w:p>
    <w:tbl>
      <w:tblPr>
        <w:tblStyle w:val="affff9"/>
        <w:tblW w:w="10314" w:type="dxa"/>
        <w:tblLayout w:type="fixed"/>
        <w:tblLook w:val="04A0" w:firstRow="1" w:lastRow="0" w:firstColumn="1" w:lastColumn="0" w:noHBand="0" w:noVBand="1"/>
      </w:tblPr>
      <w:tblGrid>
        <w:gridCol w:w="5211"/>
        <w:gridCol w:w="5103"/>
      </w:tblGrid>
      <w:tr w:rsidR="00064E2D" w:rsidRPr="003A3A1D" w14:paraId="7671F434" w14:textId="77777777">
        <w:tc>
          <w:tcPr>
            <w:tcW w:w="5210" w:type="dxa"/>
          </w:tcPr>
          <w:p w14:paraId="14A0C50E" w14:textId="77777777" w:rsidR="00064E2D" w:rsidRPr="003A3A1D" w:rsidRDefault="00000000">
            <w:pPr>
              <w:shd w:val="clear" w:color="auto" w:fill="FFFFFF"/>
              <w:rPr>
                <w:rFonts w:asciiTheme="majorBidi" w:hAnsiTheme="majorBidi" w:cstheme="majorBidi"/>
                <w:b/>
                <w:color w:val="000000"/>
                <w:sz w:val="20"/>
                <w:szCs w:val="20"/>
              </w:rPr>
            </w:pPr>
            <w:r w:rsidRPr="003A3A1D">
              <w:rPr>
                <w:rFonts w:asciiTheme="majorBidi" w:hAnsiTheme="majorBidi" w:cstheme="majorBidi"/>
                <w:b/>
                <w:color w:val="000000"/>
                <w:sz w:val="20"/>
                <w:szCs w:val="20"/>
              </w:rPr>
              <w:t>ЗАКАЗЧИК:</w:t>
            </w:r>
          </w:p>
          <w:p w14:paraId="76B4626E" w14:textId="77777777" w:rsidR="00064E2D" w:rsidRPr="003A3A1D" w:rsidRDefault="00000000">
            <w:pPr>
              <w:rPr>
                <w:rFonts w:asciiTheme="majorBidi" w:hAnsiTheme="majorBidi" w:cstheme="majorBidi"/>
                <w:color w:val="000000"/>
                <w:sz w:val="20"/>
                <w:szCs w:val="20"/>
              </w:rPr>
            </w:pPr>
            <w:r w:rsidRPr="003A3A1D">
              <w:rPr>
                <w:rFonts w:asciiTheme="majorBidi" w:hAnsiTheme="majorBidi" w:cstheme="majorBidi"/>
                <w:color w:val="000000"/>
                <w:sz w:val="20"/>
                <w:szCs w:val="20"/>
              </w:rPr>
              <w:t>ФГБНУ ФИЦ ВИЖ им. Л.К. Эрнста</w:t>
            </w:r>
          </w:p>
          <w:p w14:paraId="01310695" w14:textId="77777777" w:rsidR="00064E2D" w:rsidRPr="003A3A1D" w:rsidRDefault="00000000">
            <w:pPr>
              <w:rPr>
                <w:rFonts w:asciiTheme="majorBidi" w:hAnsiTheme="majorBidi" w:cstheme="majorBidi"/>
                <w:color w:val="000000"/>
                <w:sz w:val="20"/>
                <w:szCs w:val="20"/>
              </w:rPr>
            </w:pPr>
            <w:r w:rsidRPr="003A3A1D">
              <w:rPr>
                <w:rFonts w:asciiTheme="majorBidi" w:hAnsiTheme="majorBidi" w:cstheme="majorBidi"/>
                <w:color w:val="000000"/>
                <w:sz w:val="20"/>
                <w:szCs w:val="20"/>
              </w:rPr>
              <w:t>Юридический адрес: 142132, Московская обл., г. Подольск, п. Дубровицы, д. 60</w:t>
            </w:r>
          </w:p>
          <w:p w14:paraId="50D635E7" w14:textId="77777777" w:rsidR="00064E2D" w:rsidRPr="003A3A1D" w:rsidRDefault="00000000">
            <w:pPr>
              <w:shd w:val="clear" w:color="auto" w:fill="FFFFFF"/>
              <w:rPr>
                <w:rFonts w:asciiTheme="majorBidi" w:hAnsiTheme="majorBidi" w:cstheme="majorBidi"/>
                <w:color w:val="000000"/>
                <w:sz w:val="20"/>
                <w:szCs w:val="20"/>
              </w:rPr>
            </w:pPr>
            <w:r w:rsidRPr="003A3A1D">
              <w:rPr>
                <w:rFonts w:asciiTheme="majorBidi" w:hAnsiTheme="majorBidi" w:cstheme="majorBidi"/>
                <w:color w:val="000000"/>
                <w:sz w:val="20"/>
                <w:szCs w:val="20"/>
              </w:rPr>
              <w:t>ИНН 5074000646 КПП 507401001</w:t>
            </w:r>
          </w:p>
          <w:p w14:paraId="44DECC77" w14:textId="77777777" w:rsidR="00064E2D" w:rsidRPr="003A3A1D" w:rsidRDefault="00000000">
            <w:pPr>
              <w:rPr>
                <w:rFonts w:asciiTheme="majorBidi" w:hAnsiTheme="majorBidi" w:cstheme="majorBidi"/>
                <w:color w:val="000000"/>
                <w:sz w:val="20"/>
                <w:szCs w:val="20"/>
              </w:rPr>
            </w:pPr>
            <w:hyperlink r:id="rId10">
              <w:r w:rsidRPr="003A3A1D">
                <w:rPr>
                  <w:rFonts w:asciiTheme="majorBidi" w:hAnsiTheme="majorBidi" w:cstheme="majorBidi"/>
                  <w:sz w:val="20"/>
                  <w:szCs w:val="20"/>
                </w:rPr>
                <w:t>info@vij.ru</w:t>
              </w:r>
            </w:hyperlink>
          </w:p>
          <w:p w14:paraId="3256C59A" w14:textId="77777777" w:rsidR="00064E2D" w:rsidRPr="003A3A1D" w:rsidRDefault="00064E2D">
            <w:pPr>
              <w:rPr>
                <w:rFonts w:asciiTheme="majorBidi" w:hAnsiTheme="majorBidi" w:cstheme="majorBidi"/>
                <w:color w:val="000000"/>
                <w:sz w:val="20"/>
                <w:szCs w:val="20"/>
              </w:rPr>
            </w:pPr>
          </w:p>
          <w:p w14:paraId="45E76CA7" w14:textId="77777777" w:rsidR="00064E2D" w:rsidRPr="003A3A1D" w:rsidRDefault="00000000">
            <w:pPr>
              <w:shd w:val="clear" w:color="auto" w:fill="FFFFFF"/>
              <w:rPr>
                <w:rFonts w:asciiTheme="majorBidi" w:hAnsiTheme="majorBidi" w:cstheme="majorBidi"/>
                <w:b/>
                <w:color w:val="000000"/>
                <w:sz w:val="20"/>
                <w:szCs w:val="20"/>
              </w:rPr>
            </w:pPr>
            <w:r w:rsidRPr="003A3A1D">
              <w:rPr>
                <w:rFonts w:asciiTheme="majorBidi" w:hAnsiTheme="majorBidi" w:cstheme="majorBidi"/>
                <w:b/>
                <w:color w:val="000000"/>
                <w:sz w:val="20"/>
                <w:szCs w:val="20"/>
              </w:rPr>
              <w:t>ПЛАТЕЛЬЩИК:</w:t>
            </w:r>
          </w:p>
          <w:p w14:paraId="5A4015FD" w14:textId="77777777" w:rsidR="00064E2D" w:rsidRPr="003A3A1D" w:rsidRDefault="00000000">
            <w:pPr>
              <w:shd w:val="clear" w:color="auto" w:fill="FFFFFF"/>
              <w:rPr>
                <w:rFonts w:asciiTheme="majorBidi" w:hAnsiTheme="majorBidi" w:cstheme="majorBidi"/>
                <w:color w:val="000000"/>
                <w:sz w:val="20"/>
                <w:szCs w:val="20"/>
              </w:rPr>
            </w:pPr>
            <w:r w:rsidRPr="003A3A1D">
              <w:rPr>
                <w:rFonts w:asciiTheme="majorBidi" w:hAnsiTheme="majorBidi" w:cstheme="majorBidi"/>
                <w:color w:val="000000"/>
                <w:sz w:val="20"/>
                <w:szCs w:val="20"/>
              </w:rPr>
              <w:t>ВНИИГРЖ</w:t>
            </w:r>
          </w:p>
          <w:p w14:paraId="67986426" w14:textId="77777777" w:rsidR="00064E2D" w:rsidRPr="003A3A1D" w:rsidRDefault="00000000">
            <w:pPr>
              <w:shd w:val="clear" w:color="auto" w:fill="FFFFFF"/>
              <w:rPr>
                <w:rFonts w:asciiTheme="majorBidi" w:hAnsiTheme="majorBidi" w:cstheme="majorBidi"/>
                <w:color w:val="000000"/>
                <w:sz w:val="20"/>
                <w:szCs w:val="20"/>
              </w:rPr>
            </w:pPr>
            <w:r w:rsidRPr="003A3A1D">
              <w:rPr>
                <w:rFonts w:asciiTheme="majorBidi" w:hAnsiTheme="majorBidi" w:cstheme="majorBidi"/>
                <w:color w:val="000000"/>
                <w:sz w:val="20"/>
                <w:szCs w:val="20"/>
              </w:rPr>
              <w:t xml:space="preserve">Почтовый адрес: 196625, </w:t>
            </w:r>
            <w:bookmarkStart w:id="4" w:name="_Hlk152747569"/>
            <w:r w:rsidRPr="003A3A1D">
              <w:rPr>
                <w:rFonts w:asciiTheme="majorBidi" w:hAnsiTheme="majorBidi" w:cstheme="majorBidi"/>
                <w:color w:val="000000"/>
                <w:sz w:val="20"/>
                <w:szCs w:val="20"/>
              </w:rPr>
              <w:t>г. Санкт-Петербург, пос. Тярлево, Московское шоссе, д. 55а</w:t>
            </w:r>
            <w:bookmarkEnd w:id="4"/>
          </w:p>
          <w:p w14:paraId="5C46EC74" w14:textId="77777777" w:rsidR="00064E2D" w:rsidRPr="003A3A1D" w:rsidRDefault="00000000">
            <w:pPr>
              <w:shd w:val="clear" w:color="auto" w:fill="FFFFFF"/>
              <w:rPr>
                <w:rFonts w:asciiTheme="majorBidi" w:hAnsiTheme="majorBidi" w:cstheme="majorBidi"/>
                <w:color w:val="000000"/>
                <w:sz w:val="20"/>
                <w:szCs w:val="20"/>
              </w:rPr>
            </w:pPr>
            <w:r w:rsidRPr="003A3A1D">
              <w:rPr>
                <w:rFonts w:asciiTheme="majorBidi" w:hAnsiTheme="majorBidi" w:cstheme="majorBidi"/>
                <w:color w:val="000000"/>
                <w:sz w:val="20"/>
                <w:szCs w:val="20"/>
              </w:rPr>
              <w:t>ИНН 5074000646 КПП 782043001</w:t>
            </w:r>
          </w:p>
          <w:p w14:paraId="27EA1880" w14:textId="77777777" w:rsidR="00064E2D" w:rsidRPr="003A3A1D" w:rsidRDefault="00000000">
            <w:pPr>
              <w:shd w:val="clear" w:color="auto" w:fill="FFFFFF"/>
              <w:rPr>
                <w:rFonts w:asciiTheme="majorBidi" w:hAnsiTheme="majorBidi" w:cstheme="majorBidi"/>
                <w:color w:val="000000"/>
                <w:sz w:val="20"/>
                <w:szCs w:val="20"/>
              </w:rPr>
            </w:pPr>
            <w:r w:rsidRPr="003A3A1D">
              <w:rPr>
                <w:rFonts w:asciiTheme="majorBidi" w:hAnsiTheme="majorBidi" w:cstheme="majorBidi"/>
                <w:color w:val="000000"/>
                <w:sz w:val="20"/>
                <w:szCs w:val="20"/>
              </w:rPr>
              <w:t>ОГРН 1035011450913</w:t>
            </w:r>
          </w:p>
          <w:p w14:paraId="5ABAB1BA" w14:textId="77777777" w:rsidR="00064E2D" w:rsidRPr="003A3A1D" w:rsidRDefault="00000000">
            <w:pPr>
              <w:shd w:val="clear" w:color="auto" w:fill="FFFFFF"/>
              <w:rPr>
                <w:rFonts w:asciiTheme="majorBidi" w:hAnsiTheme="majorBidi" w:cstheme="majorBidi"/>
                <w:color w:val="000000"/>
                <w:sz w:val="20"/>
                <w:szCs w:val="20"/>
              </w:rPr>
            </w:pPr>
            <w:r w:rsidRPr="003A3A1D">
              <w:rPr>
                <w:rFonts w:asciiTheme="majorBidi" w:hAnsiTheme="majorBidi" w:cstheme="majorBidi"/>
                <w:color w:val="000000"/>
                <w:sz w:val="20"/>
                <w:szCs w:val="20"/>
              </w:rPr>
              <w:t>УФК по г. Санкт-Петербургу (ВНИИГРЖ л/с 20726Н41260)</w:t>
            </w:r>
          </w:p>
          <w:p w14:paraId="4741147F" w14:textId="77777777" w:rsidR="00064E2D" w:rsidRPr="003A3A1D" w:rsidRDefault="00000000">
            <w:pPr>
              <w:shd w:val="clear" w:color="auto" w:fill="FFFFFF"/>
              <w:rPr>
                <w:rFonts w:asciiTheme="majorBidi" w:hAnsiTheme="majorBidi" w:cstheme="majorBidi"/>
                <w:color w:val="000000"/>
                <w:sz w:val="20"/>
                <w:szCs w:val="20"/>
              </w:rPr>
            </w:pPr>
            <w:r w:rsidRPr="003A3A1D">
              <w:rPr>
                <w:rFonts w:asciiTheme="majorBidi" w:hAnsiTheme="majorBidi" w:cstheme="majorBidi"/>
                <w:color w:val="000000"/>
                <w:sz w:val="20"/>
                <w:szCs w:val="20"/>
              </w:rPr>
              <w:t>р/с 03214643000000017200</w:t>
            </w:r>
          </w:p>
          <w:p w14:paraId="26BC2381" w14:textId="77777777" w:rsidR="00064E2D" w:rsidRPr="003A3A1D" w:rsidRDefault="00000000">
            <w:pPr>
              <w:shd w:val="clear" w:color="auto" w:fill="FFFFFF"/>
              <w:rPr>
                <w:rFonts w:asciiTheme="majorBidi" w:hAnsiTheme="majorBidi" w:cstheme="majorBidi"/>
                <w:color w:val="000000"/>
                <w:sz w:val="20"/>
                <w:szCs w:val="20"/>
              </w:rPr>
            </w:pPr>
            <w:r w:rsidRPr="003A3A1D">
              <w:rPr>
                <w:rFonts w:asciiTheme="majorBidi" w:hAnsiTheme="majorBidi" w:cstheme="majorBidi"/>
                <w:color w:val="000000"/>
                <w:sz w:val="20"/>
                <w:szCs w:val="20"/>
              </w:rPr>
              <w:t>Северо-Западное ГУ Банка России // УФК по г. Санкт-Петербургу, г. Санкт-Петербург</w:t>
            </w:r>
          </w:p>
          <w:p w14:paraId="1AAADDC3" w14:textId="77777777" w:rsidR="00064E2D" w:rsidRPr="003A3A1D" w:rsidRDefault="00000000">
            <w:pPr>
              <w:shd w:val="clear" w:color="auto" w:fill="FFFFFF"/>
              <w:rPr>
                <w:rFonts w:asciiTheme="majorBidi" w:hAnsiTheme="majorBidi" w:cstheme="majorBidi"/>
                <w:color w:val="000000"/>
                <w:sz w:val="20"/>
                <w:szCs w:val="20"/>
              </w:rPr>
            </w:pPr>
            <w:r w:rsidRPr="003A3A1D">
              <w:rPr>
                <w:rFonts w:asciiTheme="majorBidi" w:hAnsiTheme="majorBidi" w:cstheme="majorBidi"/>
                <w:color w:val="000000"/>
                <w:sz w:val="20"/>
                <w:szCs w:val="20"/>
              </w:rPr>
              <w:t>БИК 014030106</w:t>
            </w:r>
          </w:p>
          <w:p w14:paraId="280A49C6" w14:textId="77777777" w:rsidR="00064E2D" w:rsidRPr="003A3A1D" w:rsidRDefault="00000000">
            <w:pPr>
              <w:shd w:val="clear" w:color="auto" w:fill="FFFFFF"/>
              <w:rPr>
                <w:rFonts w:asciiTheme="majorBidi" w:hAnsiTheme="majorBidi" w:cstheme="majorBidi"/>
                <w:color w:val="000000"/>
                <w:sz w:val="20"/>
                <w:szCs w:val="20"/>
              </w:rPr>
            </w:pPr>
            <w:r w:rsidRPr="003A3A1D">
              <w:rPr>
                <w:rFonts w:asciiTheme="majorBidi" w:hAnsiTheme="majorBidi" w:cstheme="majorBidi"/>
                <w:color w:val="000000"/>
                <w:sz w:val="20"/>
                <w:szCs w:val="20"/>
              </w:rPr>
              <w:t>Кор.счет 40102810945370000005</w:t>
            </w:r>
          </w:p>
          <w:p w14:paraId="2DBCF2CB" w14:textId="77777777" w:rsidR="00064E2D" w:rsidRPr="003A3A1D" w:rsidRDefault="00000000">
            <w:pPr>
              <w:shd w:val="clear" w:color="auto" w:fill="FFFFFF"/>
              <w:rPr>
                <w:rFonts w:asciiTheme="majorBidi" w:hAnsiTheme="majorBidi" w:cstheme="majorBidi"/>
                <w:color w:val="000000"/>
                <w:sz w:val="20"/>
                <w:szCs w:val="20"/>
              </w:rPr>
            </w:pPr>
            <w:r w:rsidRPr="003A3A1D">
              <w:rPr>
                <w:rFonts w:asciiTheme="majorBidi" w:hAnsiTheme="majorBidi" w:cstheme="majorBidi"/>
                <w:color w:val="000000"/>
                <w:sz w:val="20"/>
                <w:szCs w:val="20"/>
              </w:rPr>
              <w:t>ОКПО 19122527</w:t>
            </w:r>
          </w:p>
          <w:p w14:paraId="44BB229F" w14:textId="77777777" w:rsidR="00064E2D" w:rsidRPr="003A3A1D" w:rsidRDefault="00000000">
            <w:pPr>
              <w:shd w:val="clear" w:color="auto" w:fill="FFFFFF"/>
              <w:rPr>
                <w:rFonts w:asciiTheme="majorBidi" w:hAnsiTheme="majorBidi" w:cstheme="majorBidi"/>
                <w:color w:val="000000"/>
                <w:sz w:val="20"/>
                <w:szCs w:val="20"/>
              </w:rPr>
            </w:pPr>
            <w:r w:rsidRPr="003A3A1D">
              <w:rPr>
                <w:rFonts w:asciiTheme="majorBidi" w:hAnsiTheme="majorBidi" w:cstheme="majorBidi"/>
                <w:color w:val="000000"/>
                <w:sz w:val="20"/>
                <w:szCs w:val="20"/>
              </w:rPr>
              <w:t>ОКТМО 40388000</w:t>
            </w:r>
          </w:p>
          <w:p w14:paraId="5A2C1589" w14:textId="77777777" w:rsidR="00064E2D" w:rsidRPr="003A3A1D" w:rsidRDefault="00000000">
            <w:pPr>
              <w:shd w:val="clear" w:color="auto" w:fill="FFFFFF"/>
              <w:rPr>
                <w:rFonts w:asciiTheme="majorBidi" w:hAnsiTheme="majorBidi" w:cstheme="majorBidi"/>
                <w:color w:val="000000"/>
                <w:sz w:val="20"/>
                <w:szCs w:val="20"/>
              </w:rPr>
            </w:pPr>
            <w:r w:rsidRPr="003A3A1D">
              <w:rPr>
                <w:rFonts w:asciiTheme="majorBidi" w:hAnsiTheme="majorBidi" w:cstheme="majorBidi"/>
                <w:color w:val="000000"/>
                <w:sz w:val="20"/>
                <w:szCs w:val="20"/>
              </w:rPr>
              <w:t>тел/факс: (812) 451-76-63</w:t>
            </w:r>
          </w:p>
          <w:p w14:paraId="6843188F" w14:textId="77777777" w:rsidR="00064E2D" w:rsidRPr="003A3A1D" w:rsidRDefault="00000000">
            <w:pPr>
              <w:shd w:val="clear" w:color="auto" w:fill="FFFFFF"/>
              <w:rPr>
                <w:rFonts w:asciiTheme="majorBidi" w:hAnsiTheme="majorBidi" w:cstheme="majorBidi"/>
                <w:color w:val="000000"/>
                <w:sz w:val="20"/>
                <w:szCs w:val="20"/>
                <w:lang w:val="en-US"/>
              </w:rPr>
            </w:pPr>
            <w:r w:rsidRPr="003A3A1D">
              <w:rPr>
                <w:rFonts w:asciiTheme="majorBidi" w:hAnsiTheme="majorBidi" w:cstheme="majorBidi"/>
                <w:color w:val="000000"/>
                <w:sz w:val="20"/>
                <w:szCs w:val="20"/>
                <w:lang w:val="en-US"/>
              </w:rPr>
              <w:t>e</w:t>
            </w:r>
            <w:r w:rsidRPr="003A3A1D">
              <w:rPr>
                <w:rFonts w:asciiTheme="majorBidi" w:hAnsiTheme="majorBidi" w:cstheme="majorBidi"/>
                <w:color w:val="000000"/>
                <w:sz w:val="20"/>
                <w:szCs w:val="20"/>
              </w:rPr>
              <w:t>-</w:t>
            </w:r>
            <w:r w:rsidRPr="003A3A1D">
              <w:rPr>
                <w:rFonts w:asciiTheme="majorBidi" w:hAnsiTheme="majorBidi" w:cstheme="majorBidi"/>
                <w:color w:val="000000"/>
                <w:sz w:val="20"/>
                <w:szCs w:val="20"/>
                <w:lang w:val="en-US"/>
              </w:rPr>
              <w:t>mail</w:t>
            </w:r>
            <w:r w:rsidRPr="003A3A1D">
              <w:rPr>
                <w:rFonts w:asciiTheme="majorBidi" w:hAnsiTheme="majorBidi" w:cstheme="majorBidi"/>
                <w:color w:val="000000"/>
                <w:sz w:val="20"/>
                <w:szCs w:val="20"/>
              </w:rPr>
              <w:t xml:space="preserve">: </w:t>
            </w:r>
            <w:hyperlink r:id="rId11">
              <w:r w:rsidRPr="003A3A1D">
                <w:rPr>
                  <w:rFonts w:asciiTheme="majorBidi" w:hAnsiTheme="majorBidi" w:cstheme="majorBidi"/>
                  <w:sz w:val="20"/>
                  <w:szCs w:val="20"/>
                  <w:lang w:val="en-US"/>
                </w:rPr>
                <w:t>spbvniigen</w:t>
              </w:r>
              <w:r w:rsidRPr="003A3A1D">
                <w:rPr>
                  <w:rFonts w:asciiTheme="majorBidi" w:hAnsiTheme="majorBidi" w:cstheme="majorBidi"/>
                  <w:sz w:val="20"/>
                  <w:szCs w:val="20"/>
                </w:rPr>
                <w:t>@</w:t>
              </w:r>
              <w:r w:rsidRPr="003A3A1D">
                <w:rPr>
                  <w:rFonts w:asciiTheme="majorBidi" w:hAnsiTheme="majorBidi" w:cstheme="majorBidi"/>
                  <w:sz w:val="20"/>
                  <w:szCs w:val="20"/>
                  <w:lang w:val="en-US"/>
                </w:rPr>
                <w:t>mail</w:t>
              </w:r>
              <w:r w:rsidRPr="003A3A1D">
                <w:rPr>
                  <w:rFonts w:asciiTheme="majorBidi" w:hAnsiTheme="majorBidi" w:cstheme="majorBidi"/>
                  <w:sz w:val="20"/>
                  <w:szCs w:val="20"/>
                </w:rPr>
                <w:t>.</w:t>
              </w:r>
              <w:r w:rsidRPr="003A3A1D">
                <w:rPr>
                  <w:rFonts w:asciiTheme="majorBidi" w:hAnsiTheme="majorBidi" w:cstheme="majorBidi"/>
                  <w:sz w:val="20"/>
                  <w:szCs w:val="20"/>
                  <w:lang w:val="en-US"/>
                </w:rPr>
                <w:t>ru</w:t>
              </w:r>
            </w:hyperlink>
          </w:p>
          <w:p w14:paraId="71122673" w14:textId="77777777" w:rsidR="00064E2D" w:rsidRPr="003A3A1D" w:rsidRDefault="00064E2D">
            <w:pPr>
              <w:rPr>
                <w:rFonts w:asciiTheme="majorBidi" w:hAnsiTheme="majorBidi" w:cstheme="majorBidi"/>
                <w:bCs/>
                <w:color w:val="000000"/>
                <w:sz w:val="20"/>
                <w:szCs w:val="20"/>
              </w:rPr>
            </w:pPr>
          </w:p>
        </w:tc>
        <w:tc>
          <w:tcPr>
            <w:tcW w:w="5103" w:type="dxa"/>
          </w:tcPr>
          <w:p w14:paraId="6059F752" w14:textId="77777777" w:rsidR="00064E2D" w:rsidRPr="003A3A1D" w:rsidRDefault="00000000">
            <w:pPr>
              <w:rPr>
                <w:rFonts w:asciiTheme="majorBidi" w:hAnsiTheme="majorBidi" w:cstheme="majorBidi"/>
                <w:b/>
                <w:bCs/>
                <w:color w:val="000000"/>
                <w:sz w:val="20"/>
                <w:szCs w:val="20"/>
              </w:rPr>
            </w:pPr>
            <w:bookmarkStart w:id="5" w:name="_Hlk139011465"/>
            <w:r w:rsidRPr="003A3A1D">
              <w:rPr>
                <w:rFonts w:asciiTheme="majorBidi" w:hAnsiTheme="majorBidi" w:cstheme="majorBidi"/>
                <w:b/>
                <w:bCs/>
                <w:color w:val="000000"/>
                <w:sz w:val="20"/>
                <w:szCs w:val="20"/>
              </w:rPr>
              <w:t>ПОСТАВЩИК:</w:t>
            </w:r>
            <w:bookmarkEnd w:id="5"/>
          </w:p>
        </w:tc>
      </w:tr>
    </w:tbl>
    <w:p w14:paraId="0CB272EB" w14:textId="77777777" w:rsidR="00064E2D" w:rsidRDefault="00064E2D">
      <w:pPr>
        <w:shd w:val="clear" w:color="auto" w:fill="FFFFFF"/>
        <w:rPr>
          <w:rFonts w:ascii="YS Text" w:hAnsi="YS Text" w:cs="Times New Roman"/>
          <w:color w:val="000000"/>
          <w:sz w:val="23"/>
          <w:szCs w:val="23"/>
        </w:rPr>
      </w:pPr>
    </w:p>
    <w:p w14:paraId="34EF56F2" w14:textId="77777777" w:rsidR="00064E2D" w:rsidRDefault="00064E2D">
      <w:pPr>
        <w:sectPr w:rsidR="00064E2D" w:rsidSect="006D43D2">
          <w:headerReference w:type="default" r:id="rId12"/>
          <w:footerReference w:type="even" r:id="rId13"/>
          <w:footerReference w:type="default" r:id="rId14"/>
          <w:footerReference w:type="first" r:id="rId15"/>
          <w:pgSz w:w="11906" w:h="16838"/>
          <w:pgMar w:top="567" w:right="425" w:bottom="766" w:left="1134" w:header="0" w:footer="709" w:gutter="0"/>
          <w:cols w:space="720"/>
          <w:formProt w:val="0"/>
          <w:docGrid w:linePitch="100"/>
        </w:sectPr>
      </w:pPr>
    </w:p>
    <w:tbl>
      <w:tblPr>
        <w:tblStyle w:val="affff9"/>
        <w:tblW w:w="10314" w:type="dxa"/>
        <w:tblLayout w:type="fixed"/>
        <w:tblLook w:val="04A0" w:firstRow="1" w:lastRow="0" w:firstColumn="1" w:lastColumn="0" w:noHBand="0" w:noVBand="1"/>
      </w:tblPr>
      <w:tblGrid>
        <w:gridCol w:w="5211"/>
        <w:gridCol w:w="5103"/>
      </w:tblGrid>
      <w:tr w:rsidR="00064E2D" w14:paraId="18C05B3D" w14:textId="77777777">
        <w:tc>
          <w:tcPr>
            <w:tcW w:w="5210" w:type="dxa"/>
          </w:tcPr>
          <w:p w14:paraId="5CE756E2" w14:textId="77777777" w:rsidR="00064E2D" w:rsidRDefault="00000000">
            <w:pPr>
              <w:shd w:val="clear" w:color="auto" w:fill="FFFFFF"/>
              <w:rPr>
                <w:rFonts w:asciiTheme="majorBidi" w:hAnsiTheme="majorBidi" w:cstheme="majorBidi"/>
                <w:b/>
                <w:color w:val="000000"/>
                <w:sz w:val="20"/>
                <w:szCs w:val="20"/>
              </w:rPr>
            </w:pPr>
            <w:r>
              <w:rPr>
                <w:rFonts w:asciiTheme="majorBidi" w:hAnsiTheme="majorBidi" w:cstheme="majorBidi"/>
                <w:b/>
                <w:color w:val="000000"/>
                <w:sz w:val="20"/>
                <w:szCs w:val="20"/>
              </w:rPr>
              <w:t>ОТ ЗАКАЗЧИКА:</w:t>
            </w:r>
          </w:p>
          <w:p w14:paraId="31FCF531" w14:textId="77777777" w:rsidR="00064E2D" w:rsidRDefault="00000000">
            <w:pPr>
              <w:rPr>
                <w:rFonts w:asciiTheme="majorBidi" w:eastAsia="Calibri" w:hAnsiTheme="majorBidi" w:cstheme="majorBidi"/>
                <w:sz w:val="20"/>
                <w:szCs w:val="20"/>
              </w:rPr>
            </w:pPr>
            <w:r>
              <w:rPr>
                <w:rFonts w:asciiTheme="majorBidi" w:eastAsia="Calibri" w:hAnsiTheme="majorBidi" w:cstheme="majorBidi"/>
                <w:sz w:val="20"/>
                <w:szCs w:val="20"/>
              </w:rPr>
              <w:t>Директор ВНИИГРЖ</w:t>
            </w:r>
          </w:p>
          <w:p w14:paraId="50573184" w14:textId="77777777" w:rsidR="00064E2D" w:rsidRDefault="00064E2D">
            <w:pPr>
              <w:rPr>
                <w:rFonts w:asciiTheme="majorBidi" w:eastAsia="Calibri" w:hAnsiTheme="majorBidi" w:cstheme="majorBidi"/>
                <w:color w:val="000000"/>
                <w:sz w:val="20"/>
                <w:szCs w:val="20"/>
              </w:rPr>
            </w:pPr>
          </w:p>
          <w:p w14:paraId="50EA2F47" w14:textId="77777777" w:rsidR="00064E2D" w:rsidRDefault="00000000">
            <w:pPr>
              <w:rPr>
                <w:rFonts w:asciiTheme="majorBidi" w:eastAsia="Calibri" w:hAnsiTheme="majorBidi" w:cstheme="majorBidi"/>
                <w:b/>
                <w:sz w:val="20"/>
                <w:szCs w:val="20"/>
              </w:rPr>
            </w:pPr>
            <w:r>
              <w:rPr>
                <w:rFonts w:asciiTheme="majorBidi" w:eastAsia="Calibri" w:hAnsiTheme="majorBidi" w:cstheme="majorBidi"/>
                <w:sz w:val="20"/>
                <w:szCs w:val="20"/>
              </w:rPr>
              <w:t>___________________ /Хлесткин В.К.</w:t>
            </w:r>
            <w:r>
              <w:rPr>
                <w:rFonts w:asciiTheme="majorBidi" w:eastAsia="Calibri" w:hAnsiTheme="majorBidi" w:cstheme="majorBidi"/>
                <w:b/>
                <w:sz w:val="20"/>
                <w:szCs w:val="20"/>
              </w:rPr>
              <w:t xml:space="preserve"> /</w:t>
            </w:r>
          </w:p>
          <w:p w14:paraId="4324A5C3" w14:textId="7B23DE73" w:rsidR="00064E2D" w:rsidRPr="000D0937" w:rsidRDefault="000D0937">
            <w:pPr>
              <w:rPr>
                <w:rFonts w:ascii="YS Text" w:hAnsi="YS Text" w:cs="Times New Roman"/>
                <w:bCs/>
                <w:i/>
                <w:iCs/>
                <w:color w:val="000000"/>
                <w:sz w:val="23"/>
                <w:szCs w:val="23"/>
              </w:rPr>
            </w:pPr>
            <w:r w:rsidRPr="000D0937">
              <w:rPr>
                <w:rFonts w:asciiTheme="majorBidi" w:eastAsia="Calibri" w:hAnsiTheme="majorBidi" w:cstheme="majorBidi"/>
                <w:bCs/>
                <w:i/>
                <w:iCs/>
                <w:sz w:val="20"/>
                <w:szCs w:val="20"/>
              </w:rPr>
              <w:t>Подписано ЭЦП</w:t>
            </w:r>
          </w:p>
        </w:tc>
        <w:tc>
          <w:tcPr>
            <w:tcW w:w="5103" w:type="dxa"/>
          </w:tcPr>
          <w:p w14:paraId="6FF8040D" w14:textId="77777777" w:rsidR="00064E2D" w:rsidRDefault="00000000">
            <w:pPr>
              <w:rPr>
                <w:rFonts w:asciiTheme="majorBidi" w:hAnsiTheme="majorBidi" w:cstheme="majorBidi"/>
                <w:b/>
                <w:bCs/>
                <w:color w:val="000000"/>
                <w:sz w:val="20"/>
                <w:szCs w:val="20"/>
              </w:rPr>
            </w:pPr>
            <w:bookmarkStart w:id="6" w:name="_Hlk146274341"/>
            <w:r>
              <w:rPr>
                <w:rFonts w:asciiTheme="majorBidi" w:hAnsiTheme="majorBidi" w:cstheme="majorBidi"/>
                <w:b/>
                <w:bCs/>
                <w:color w:val="000000"/>
                <w:sz w:val="20"/>
                <w:szCs w:val="20"/>
              </w:rPr>
              <w:t>ОТ ПОСТАВЩИКА:</w:t>
            </w:r>
            <w:bookmarkEnd w:id="6"/>
          </w:p>
        </w:tc>
      </w:tr>
    </w:tbl>
    <w:p w14:paraId="2678F805" w14:textId="77777777" w:rsidR="00064E2D" w:rsidRDefault="00064E2D"/>
    <w:tbl>
      <w:tblPr>
        <w:tblStyle w:val="affff9"/>
        <w:tblW w:w="0" w:type="auto"/>
        <w:tblInd w:w="-133" w:type="dxa"/>
        <w:tblLook w:val="04A0" w:firstRow="1" w:lastRow="0" w:firstColumn="1" w:lastColumn="0" w:noHBand="0" w:noVBand="1"/>
      </w:tblPr>
      <w:tblGrid>
        <w:gridCol w:w="3369"/>
      </w:tblGrid>
      <w:tr w:rsidR="00EB059C" w:rsidRPr="008D10AB" w14:paraId="201E709A" w14:textId="77777777" w:rsidTr="00EB059C">
        <w:trPr>
          <w:trHeight w:val="1085"/>
        </w:trPr>
        <w:tc>
          <w:tcPr>
            <w:tcW w:w="3369" w:type="dxa"/>
            <w:tcBorders>
              <w:top w:val="triple" w:sz="4" w:space="0" w:color="0033CC"/>
              <w:left w:val="triple" w:sz="4" w:space="0" w:color="0033CC"/>
              <w:bottom w:val="triple" w:sz="4" w:space="0" w:color="0033CC"/>
              <w:right w:val="triple" w:sz="4" w:space="0" w:color="0033CC"/>
            </w:tcBorders>
          </w:tcPr>
          <w:p w14:paraId="4655164A" w14:textId="482E2AC2" w:rsidR="00EB059C" w:rsidRPr="008D10AB" w:rsidRDefault="00055ADD" w:rsidP="00433231">
            <w:pPr>
              <w:jc w:val="center"/>
              <w:rPr>
                <w:rFonts w:asciiTheme="majorBidi" w:hAnsiTheme="majorBidi" w:cstheme="majorBidi"/>
                <w:b/>
                <w:bCs/>
                <w:i/>
                <w:iCs/>
                <w:color w:val="0033CC"/>
                <w:sz w:val="24"/>
                <w:szCs w:val="24"/>
              </w:rPr>
            </w:pPr>
            <w:r>
              <w:rPr>
                <w:rFonts w:asciiTheme="majorBidi" w:hAnsiTheme="majorBidi" w:cstheme="majorBidi"/>
                <w:b/>
                <w:bCs/>
                <w:i/>
                <w:iCs/>
                <w:color w:val="0033CC"/>
                <w:sz w:val="24"/>
                <w:szCs w:val="24"/>
              </w:rPr>
              <w:t xml:space="preserve">проект </w:t>
            </w:r>
            <w:r w:rsidR="00EB059C" w:rsidRPr="008D10AB">
              <w:rPr>
                <w:rFonts w:asciiTheme="majorBidi" w:hAnsiTheme="majorBidi" w:cstheme="majorBidi"/>
                <w:b/>
                <w:bCs/>
                <w:i/>
                <w:iCs/>
                <w:color w:val="0033CC"/>
                <w:sz w:val="24"/>
                <w:szCs w:val="24"/>
              </w:rPr>
              <w:t>СОГЛАСОВАН</w:t>
            </w:r>
          </w:p>
          <w:p w14:paraId="4944ECC6" w14:textId="427A540B" w:rsidR="00EB059C" w:rsidRPr="000C25A1" w:rsidRDefault="00EB059C" w:rsidP="00EB059C">
            <w:pPr>
              <w:jc w:val="center"/>
              <w:rPr>
                <w:rFonts w:asciiTheme="majorBidi" w:hAnsiTheme="majorBidi" w:cstheme="majorBidi"/>
                <w:b/>
                <w:bCs/>
                <w:i/>
                <w:iCs/>
                <w:color w:val="0033CC"/>
              </w:rPr>
            </w:pPr>
            <w:r w:rsidRPr="000C25A1">
              <w:rPr>
                <w:rFonts w:asciiTheme="majorBidi" w:hAnsiTheme="majorBidi" w:cstheme="majorBidi"/>
                <w:b/>
                <w:bCs/>
                <w:i/>
                <w:iCs/>
                <w:color w:val="0033CC"/>
              </w:rPr>
              <w:t>юрисконсульт</w:t>
            </w:r>
            <w:r w:rsidR="00CE6F2D">
              <w:rPr>
                <w:rFonts w:asciiTheme="majorBidi" w:hAnsiTheme="majorBidi" w:cstheme="majorBidi"/>
                <w:b/>
                <w:bCs/>
                <w:i/>
                <w:iCs/>
                <w:color w:val="0033CC"/>
              </w:rPr>
              <w:t xml:space="preserve">ом </w:t>
            </w:r>
            <w:r w:rsidRPr="000C25A1">
              <w:rPr>
                <w:rFonts w:asciiTheme="majorBidi" w:hAnsiTheme="majorBidi" w:cstheme="majorBidi"/>
                <w:b/>
                <w:bCs/>
                <w:i/>
                <w:iCs/>
                <w:color w:val="0033CC"/>
              </w:rPr>
              <w:t xml:space="preserve"> ВНИИГРЖ</w:t>
            </w:r>
          </w:p>
          <w:p w14:paraId="743C443D" w14:textId="77777777" w:rsidR="00EB059C" w:rsidRPr="000C25A1" w:rsidRDefault="00EB059C" w:rsidP="00EB059C">
            <w:pPr>
              <w:jc w:val="center"/>
              <w:rPr>
                <w:rFonts w:asciiTheme="majorBidi" w:hAnsiTheme="majorBidi" w:cstheme="majorBidi"/>
                <w:b/>
                <w:bCs/>
                <w:i/>
                <w:iCs/>
                <w:color w:val="0033CC"/>
              </w:rPr>
            </w:pPr>
            <w:r w:rsidRPr="000C25A1">
              <w:rPr>
                <w:rFonts w:asciiTheme="majorBidi" w:hAnsiTheme="majorBidi" w:cstheme="majorBidi"/>
                <w:b/>
                <w:bCs/>
                <w:i/>
                <w:iCs/>
                <w:color w:val="0033CC"/>
              </w:rPr>
              <w:t>Мельниченко Г.С. _</w:t>
            </w:r>
            <w:r>
              <w:rPr>
                <w:rFonts w:asciiTheme="majorBidi" w:hAnsiTheme="majorBidi" w:cstheme="majorBidi"/>
                <w:b/>
                <w:bCs/>
                <w:i/>
                <w:iCs/>
                <w:color w:val="0033CC"/>
              </w:rPr>
              <w:t>______</w:t>
            </w:r>
            <w:r w:rsidRPr="000C25A1">
              <w:rPr>
                <w:rFonts w:asciiTheme="majorBidi" w:hAnsiTheme="majorBidi" w:cstheme="majorBidi"/>
                <w:b/>
                <w:bCs/>
                <w:i/>
                <w:iCs/>
                <w:color w:val="0033CC"/>
              </w:rPr>
              <w:t>________</w:t>
            </w:r>
          </w:p>
          <w:p w14:paraId="0CF4A303" w14:textId="01F0425F" w:rsidR="00EB059C" w:rsidRPr="00EB059C" w:rsidRDefault="00EB059C" w:rsidP="00EB059C">
            <w:pPr>
              <w:rPr>
                <w:rFonts w:asciiTheme="majorBidi" w:hAnsiTheme="majorBidi" w:cstheme="majorBidi"/>
                <w:b/>
                <w:bCs/>
                <w:i/>
                <w:iCs/>
                <w:color w:val="0033CC"/>
              </w:rPr>
            </w:pPr>
            <w:r w:rsidRPr="000C25A1">
              <w:rPr>
                <w:rFonts w:asciiTheme="majorBidi" w:hAnsiTheme="majorBidi" w:cstheme="majorBidi"/>
                <w:b/>
                <w:bCs/>
                <w:i/>
                <w:iCs/>
                <w:color w:val="0033CC"/>
              </w:rPr>
              <w:t xml:space="preserve">№ </w:t>
            </w:r>
            <w:r w:rsidRPr="00EB059C">
              <w:rPr>
                <w:rFonts w:asciiTheme="majorBidi" w:hAnsiTheme="majorBidi" w:cstheme="majorBidi"/>
                <w:b/>
                <w:bCs/>
                <w:i/>
                <w:iCs/>
                <w:color w:val="0033CC"/>
              </w:rPr>
              <w:t>4-ЭМ/44-24</w:t>
            </w:r>
            <w:r>
              <w:rPr>
                <w:rFonts w:asciiTheme="majorBidi" w:hAnsiTheme="majorBidi" w:cstheme="majorBidi"/>
                <w:b/>
                <w:bCs/>
                <w:i/>
                <w:iCs/>
                <w:color w:val="0033CC"/>
              </w:rPr>
              <w:t xml:space="preserve"> от </w:t>
            </w:r>
            <w:r w:rsidRPr="00EB059C">
              <w:rPr>
                <w:rFonts w:asciiTheme="majorBidi" w:hAnsiTheme="majorBidi" w:cstheme="majorBidi"/>
                <w:b/>
                <w:bCs/>
                <w:i/>
                <w:iCs/>
                <w:color w:val="0033CC"/>
              </w:rPr>
              <w:t>«06» февраля 2024 г.</w:t>
            </w:r>
          </w:p>
        </w:tc>
      </w:tr>
    </w:tbl>
    <w:p w14:paraId="0FD3324A" w14:textId="505CF3AE" w:rsidR="00EB059C" w:rsidRDefault="00EB059C" w:rsidP="00EB059C">
      <w:pPr>
        <w:rPr>
          <w:rFonts w:asciiTheme="majorBidi" w:hAnsiTheme="majorBidi" w:cstheme="majorBidi"/>
          <w:b/>
          <w:bCs/>
          <w:i/>
          <w:iCs/>
          <w:color w:val="0033CC"/>
        </w:rPr>
      </w:pPr>
    </w:p>
    <w:p w14:paraId="09CFAEE3" w14:textId="77777777" w:rsidR="00064E2D" w:rsidRDefault="00064E2D">
      <w:pPr>
        <w:sectPr w:rsidR="00064E2D" w:rsidSect="006D43D2">
          <w:type w:val="continuous"/>
          <w:pgSz w:w="11906" w:h="16838"/>
          <w:pgMar w:top="567" w:right="425" w:bottom="766" w:left="1134" w:header="0" w:footer="709" w:gutter="0"/>
          <w:cols w:space="720"/>
          <w:formProt w:val="0"/>
          <w:docGrid w:linePitch="100"/>
        </w:sectPr>
      </w:pPr>
    </w:p>
    <w:p w14:paraId="7F74F07C" w14:textId="77777777" w:rsidR="00064E2D" w:rsidRDefault="00000000">
      <w:pPr>
        <w:jc w:val="right"/>
        <w:rPr>
          <w:rFonts w:asciiTheme="majorBidi" w:hAnsiTheme="majorBidi" w:cstheme="majorBidi"/>
          <w:i/>
          <w:iCs/>
          <w:sz w:val="20"/>
          <w:szCs w:val="20"/>
        </w:rPr>
      </w:pPr>
      <w:bookmarkStart w:id="7" w:name="_Hlk158126494"/>
      <w:r>
        <w:rPr>
          <w:rFonts w:asciiTheme="majorBidi" w:hAnsiTheme="majorBidi" w:cstheme="majorBidi"/>
          <w:i/>
          <w:iCs/>
          <w:sz w:val="20"/>
          <w:szCs w:val="20"/>
        </w:rPr>
        <w:lastRenderedPageBreak/>
        <w:t>Приложение № 1 к Контракту</w:t>
      </w:r>
    </w:p>
    <w:p w14:paraId="443AC3D3" w14:textId="77777777" w:rsidR="00064E2D" w:rsidRDefault="00000000">
      <w:pPr>
        <w:jc w:val="right"/>
        <w:rPr>
          <w:rFonts w:asciiTheme="majorBidi" w:hAnsiTheme="majorBidi" w:cstheme="majorBidi"/>
          <w:i/>
          <w:iCs/>
          <w:sz w:val="20"/>
          <w:szCs w:val="20"/>
        </w:rPr>
      </w:pPr>
      <w:r>
        <w:rPr>
          <w:rFonts w:asciiTheme="majorBidi" w:hAnsiTheme="majorBidi" w:cstheme="majorBidi"/>
          <w:i/>
          <w:iCs/>
          <w:sz w:val="20"/>
          <w:szCs w:val="20"/>
        </w:rPr>
        <w:t>от «__» ______ №  ________</w:t>
      </w:r>
    </w:p>
    <w:p w14:paraId="1D775C62" w14:textId="77777777" w:rsidR="00064E2D" w:rsidRDefault="00064E2D">
      <w:pPr>
        <w:jc w:val="both"/>
        <w:rPr>
          <w:rFonts w:asciiTheme="majorBidi" w:hAnsiTheme="majorBidi" w:cstheme="majorBidi"/>
          <w:sz w:val="22"/>
          <w:szCs w:val="22"/>
        </w:rPr>
      </w:pPr>
    </w:p>
    <w:p w14:paraId="071FD034" w14:textId="77777777" w:rsidR="00064E2D" w:rsidRDefault="00000000">
      <w:pPr>
        <w:jc w:val="center"/>
        <w:rPr>
          <w:rFonts w:asciiTheme="majorBidi" w:hAnsiTheme="majorBidi" w:cstheme="majorBidi"/>
          <w:b/>
          <w:sz w:val="22"/>
          <w:szCs w:val="22"/>
        </w:rPr>
      </w:pPr>
      <w:bookmarkStart w:id="8" w:name="P347"/>
      <w:bookmarkEnd w:id="7"/>
      <w:bookmarkEnd w:id="8"/>
      <w:r>
        <w:rPr>
          <w:rFonts w:asciiTheme="majorBidi" w:hAnsiTheme="majorBidi" w:cstheme="majorBidi"/>
          <w:b/>
          <w:sz w:val="22"/>
          <w:szCs w:val="22"/>
        </w:rPr>
        <w:t xml:space="preserve">СПЕЦИФИКАЦИЯ </w:t>
      </w:r>
    </w:p>
    <w:p w14:paraId="6A8321FF" w14:textId="77777777" w:rsidR="00064E2D" w:rsidRDefault="00064E2D">
      <w:pPr>
        <w:jc w:val="both"/>
        <w:rPr>
          <w:rFonts w:asciiTheme="majorBidi" w:hAnsiTheme="majorBidi" w:cstheme="majorBidi"/>
          <w:sz w:val="22"/>
          <w:szCs w:val="22"/>
        </w:rPr>
      </w:pPr>
    </w:p>
    <w:p w14:paraId="43BC1BF0" w14:textId="77777777" w:rsidR="00064E2D" w:rsidRDefault="00064E2D">
      <w:pPr>
        <w:jc w:val="both"/>
        <w:rPr>
          <w:rFonts w:asciiTheme="majorBidi" w:hAnsiTheme="majorBidi" w:cstheme="majorBidi"/>
          <w:sz w:val="22"/>
          <w:szCs w:val="22"/>
        </w:rPr>
      </w:pPr>
    </w:p>
    <w:p w14:paraId="22889A09" w14:textId="77777777" w:rsidR="00064E2D" w:rsidRDefault="00064E2D">
      <w:pPr>
        <w:jc w:val="both"/>
        <w:rPr>
          <w:rFonts w:asciiTheme="majorBidi" w:hAnsiTheme="majorBidi" w:cstheme="majorBidi"/>
          <w:sz w:val="22"/>
          <w:szCs w:val="22"/>
        </w:rPr>
      </w:pPr>
    </w:p>
    <w:p w14:paraId="6D8A088F" w14:textId="77777777" w:rsidR="00064E2D" w:rsidRDefault="00064E2D">
      <w:pPr>
        <w:jc w:val="both"/>
        <w:rPr>
          <w:rFonts w:asciiTheme="majorBidi" w:hAnsiTheme="majorBidi" w:cstheme="majorBidi"/>
          <w:sz w:val="22"/>
          <w:szCs w:val="22"/>
        </w:rPr>
      </w:pPr>
    </w:p>
    <w:p w14:paraId="6377461D" w14:textId="77777777" w:rsidR="00064E2D" w:rsidRDefault="00064E2D">
      <w:pPr>
        <w:jc w:val="both"/>
        <w:rPr>
          <w:rFonts w:asciiTheme="majorBidi" w:hAnsiTheme="majorBidi" w:cstheme="majorBidi"/>
          <w:sz w:val="22"/>
          <w:szCs w:val="22"/>
        </w:rPr>
      </w:pPr>
    </w:p>
    <w:p w14:paraId="71C9C396" w14:textId="77777777" w:rsidR="00064E2D" w:rsidRDefault="00064E2D">
      <w:pPr>
        <w:jc w:val="right"/>
        <w:rPr>
          <w:rFonts w:asciiTheme="majorBidi" w:hAnsiTheme="majorBidi" w:cstheme="majorBidi"/>
          <w:sz w:val="22"/>
          <w:szCs w:val="22"/>
        </w:rPr>
      </w:pPr>
    </w:p>
    <w:p w14:paraId="646157C3" w14:textId="77777777" w:rsidR="00064E2D" w:rsidRDefault="00064E2D">
      <w:pPr>
        <w:jc w:val="right"/>
        <w:rPr>
          <w:rFonts w:asciiTheme="majorBidi" w:hAnsiTheme="majorBidi" w:cstheme="majorBidi"/>
          <w:sz w:val="22"/>
          <w:szCs w:val="22"/>
        </w:rPr>
      </w:pPr>
    </w:p>
    <w:p w14:paraId="0570C0DD" w14:textId="77777777" w:rsidR="00064E2D" w:rsidRDefault="00064E2D">
      <w:pPr>
        <w:jc w:val="right"/>
        <w:rPr>
          <w:rFonts w:asciiTheme="majorBidi" w:hAnsiTheme="majorBidi" w:cstheme="majorBidi"/>
          <w:sz w:val="22"/>
          <w:szCs w:val="22"/>
        </w:rPr>
      </w:pPr>
    </w:p>
    <w:p w14:paraId="51A39CC6" w14:textId="77777777" w:rsidR="00064E2D" w:rsidRDefault="00064E2D">
      <w:pPr>
        <w:jc w:val="right"/>
        <w:rPr>
          <w:rFonts w:asciiTheme="majorBidi" w:hAnsiTheme="majorBidi" w:cstheme="majorBidi"/>
          <w:sz w:val="22"/>
          <w:szCs w:val="22"/>
        </w:rPr>
      </w:pPr>
    </w:p>
    <w:p w14:paraId="0CC24481" w14:textId="77777777" w:rsidR="00064E2D" w:rsidRDefault="00064E2D">
      <w:pPr>
        <w:jc w:val="right"/>
        <w:rPr>
          <w:rFonts w:asciiTheme="majorBidi" w:hAnsiTheme="majorBidi" w:cstheme="majorBidi"/>
          <w:sz w:val="22"/>
          <w:szCs w:val="22"/>
        </w:rPr>
      </w:pPr>
    </w:p>
    <w:p w14:paraId="50D3555A" w14:textId="77777777" w:rsidR="00CF2761" w:rsidRDefault="00CF2761">
      <w:pPr>
        <w:jc w:val="right"/>
        <w:rPr>
          <w:rFonts w:asciiTheme="majorBidi" w:hAnsiTheme="majorBidi" w:cstheme="majorBidi"/>
          <w:sz w:val="22"/>
          <w:szCs w:val="22"/>
        </w:rPr>
      </w:pPr>
    </w:p>
    <w:p w14:paraId="45A377BB" w14:textId="77777777" w:rsidR="00CF2761" w:rsidRDefault="00CF2761">
      <w:pPr>
        <w:jc w:val="right"/>
        <w:rPr>
          <w:rFonts w:asciiTheme="majorBidi" w:hAnsiTheme="majorBidi" w:cstheme="majorBidi"/>
          <w:sz w:val="22"/>
          <w:szCs w:val="22"/>
        </w:rPr>
      </w:pPr>
    </w:p>
    <w:p w14:paraId="301FE64B" w14:textId="77777777" w:rsidR="00CF2761" w:rsidRDefault="00CF2761">
      <w:pPr>
        <w:jc w:val="right"/>
        <w:rPr>
          <w:rFonts w:asciiTheme="majorBidi" w:hAnsiTheme="majorBidi" w:cstheme="majorBidi"/>
          <w:sz w:val="22"/>
          <w:szCs w:val="22"/>
        </w:rPr>
      </w:pPr>
    </w:p>
    <w:p w14:paraId="71CA0010" w14:textId="77777777" w:rsidR="00CF2761" w:rsidRDefault="00CF2761">
      <w:pPr>
        <w:jc w:val="right"/>
        <w:rPr>
          <w:rFonts w:asciiTheme="majorBidi" w:hAnsiTheme="majorBidi" w:cstheme="majorBidi"/>
          <w:sz w:val="22"/>
          <w:szCs w:val="22"/>
        </w:rPr>
      </w:pPr>
    </w:p>
    <w:p w14:paraId="3285F7A6" w14:textId="77777777" w:rsidR="00CF2761" w:rsidRDefault="00CF2761">
      <w:pPr>
        <w:jc w:val="right"/>
        <w:rPr>
          <w:rFonts w:asciiTheme="majorBidi" w:hAnsiTheme="majorBidi" w:cstheme="majorBidi"/>
          <w:sz w:val="22"/>
          <w:szCs w:val="22"/>
        </w:rPr>
      </w:pPr>
    </w:p>
    <w:p w14:paraId="6C4065DF" w14:textId="77777777" w:rsidR="00CF2761" w:rsidRDefault="00CF2761">
      <w:pPr>
        <w:jc w:val="right"/>
        <w:rPr>
          <w:rFonts w:asciiTheme="majorBidi" w:hAnsiTheme="majorBidi" w:cstheme="majorBidi"/>
          <w:sz w:val="22"/>
          <w:szCs w:val="22"/>
        </w:rPr>
      </w:pPr>
    </w:p>
    <w:p w14:paraId="3FB2A13B" w14:textId="77777777" w:rsidR="00CF2761" w:rsidRDefault="00CF2761">
      <w:pPr>
        <w:jc w:val="right"/>
        <w:rPr>
          <w:rFonts w:asciiTheme="majorBidi" w:hAnsiTheme="majorBidi" w:cstheme="majorBidi"/>
          <w:sz w:val="22"/>
          <w:szCs w:val="22"/>
        </w:rPr>
      </w:pPr>
    </w:p>
    <w:p w14:paraId="2F392FA3" w14:textId="77777777" w:rsidR="00CF2761" w:rsidRDefault="00CF2761">
      <w:pPr>
        <w:jc w:val="right"/>
        <w:rPr>
          <w:rFonts w:asciiTheme="majorBidi" w:hAnsiTheme="majorBidi" w:cstheme="majorBidi"/>
          <w:sz w:val="22"/>
          <w:szCs w:val="22"/>
        </w:rPr>
      </w:pPr>
    </w:p>
    <w:p w14:paraId="57E2D4A0" w14:textId="77777777" w:rsidR="00CF2761" w:rsidRDefault="00CF2761">
      <w:pPr>
        <w:jc w:val="right"/>
        <w:rPr>
          <w:rFonts w:asciiTheme="majorBidi" w:hAnsiTheme="majorBidi" w:cstheme="majorBidi"/>
          <w:sz w:val="22"/>
          <w:szCs w:val="22"/>
        </w:rPr>
      </w:pPr>
    </w:p>
    <w:p w14:paraId="14C59648" w14:textId="77777777" w:rsidR="00CF2761" w:rsidRDefault="00CF2761">
      <w:pPr>
        <w:jc w:val="right"/>
        <w:rPr>
          <w:rFonts w:asciiTheme="majorBidi" w:hAnsiTheme="majorBidi" w:cstheme="majorBidi"/>
          <w:sz w:val="22"/>
          <w:szCs w:val="22"/>
        </w:rPr>
      </w:pPr>
    </w:p>
    <w:p w14:paraId="09C5B463" w14:textId="77777777" w:rsidR="00CF2761" w:rsidRDefault="00CF2761">
      <w:pPr>
        <w:jc w:val="right"/>
        <w:rPr>
          <w:rFonts w:asciiTheme="majorBidi" w:hAnsiTheme="majorBidi" w:cstheme="majorBidi"/>
          <w:sz w:val="22"/>
          <w:szCs w:val="22"/>
        </w:rPr>
      </w:pPr>
    </w:p>
    <w:p w14:paraId="791CD383" w14:textId="77777777" w:rsidR="00CF2761" w:rsidRDefault="00CF2761">
      <w:pPr>
        <w:jc w:val="right"/>
        <w:rPr>
          <w:rFonts w:asciiTheme="majorBidi" w:hAnsiTheme="majorBidi" w:cstheme="majorBidi"/>
          <w:sz w:val="22"/>
          <w:szCs w:val="22"/>
        </w:rPr>
      </w:pPr>
    </w:p>
    <w:p w14:paraId="195D3C28" w14:textId="77777777" w:rsidR="00CF2761" w:rsidRDefault="00CF2761">
      <w:pPr>
        <w:jc w:val="right"/>
        <w:rPr>
          <w:rFonts w:asciiTheme="majorBidi" w:hAnsiTheme="majorBidi" w:cstheme="majorBidi"/>
          <w:sz w:val="22"/>
          <w:szCs w:val="22"/>
        </w:rPr>
      </w:pPr>
    </w:p>
    <w:p w14:paraId="3CF46B2E" w14:textId="77777777" w:rsidR="00CF2761" w:rsidRDefault="00CF2761">
      <w:pPr>
        <w:jc w:val="right"/>
        <w:rPr>
          <w:rFonts w:asciiTheme="majorBidi" w:hAnsiTheme="majorBidi" w:cstheme="majorBidi"/>
          <w:sz w:val="22"/>
          <w:szCs w:val="22"/>
        </w:rPr>
      </w:pPr>
    </w:p>
    <w:p w14:paraId="03A5592F" w14:textId="77777777" w:rsidR="00CF2761" w:rsidRDefault="00CF2761">
      <w:pPr>
        <w:jc w:val="right"/>
        <w:rPr>
          <w:rFonts w:asciiTheme="majorBidi" w:hAnsiTheme="majorBidi" w:cstheme="majorBidi"/>
          <w:sz w:val="22"/>
          <w:szCs w:val="22"/>
        </w:rPr>
      </w:pPr>
    </w:p>
    <w:p w14:paraId="34800B9D" w14:textId="77777777" w:rsidR="00CF2761" w:rsidRDefault="00CF2761">
      <w:pPr>
        <w:jc w:val="right"/>
        <w:rPr>
          <w:rFonts w:asciiTheme="majorBidi" w:hAnsiTheme="majorBidi" w:cstheme="majorBidi"/>
          <w:sz w:val="22"/>
          <w:szCs w:val="22"/>
        </w:rPr>
      </w:pPr>
    </w:p>
    <w:p w14:paraId="519DB972" w14:textId="77777777" w:rsidR="00CF2761" w:rsidRDefault="00CF2761">
      <w:pPr>
        <w:jc w:val="right"/>
        <w:rPr>
          <w:rFonts w:asciiTheme="majorBidi" w:hAnsiTheme="majorBidi" w:cstheme="majorBidi"/>
          <w:sz w:val="22"/>
          <w:szCs w:val="22"/>
        </w:rPr>
      </w:pPr>
    </w:p>
    <w:p w14:paraId="74711C8F" w14:textId="77777777" w:rsidR="00CF2761" w:rsidRDefault="00CF2761">
      <w:pPr>
        <w:jc w:val="right"/>
        <w:rPr>
          <w:rFonts w:asciiTheme="majorBidi" w:hAnsiTheme="majorBidi" w:cstheme="majorBidi"/>
          <w:sz w:val="22"/>
          <w:szCs w:val="22"/>
        </w:rPr>
      </w:pPr>
    </w:p>
    <w:p w14:paraId="61F4037D" w14:textId="77777777" w:rsidR="00CF2761" w:rsidRDefault="00CF2761">
      <w:pPr>
        <w:jc w:val="right"/>
        <w:rPr>
          <w:rFonts w:asciiTheme="majorBidi" w:hAnsiTheme="majorBidi" w:cstheme="majorBidi"/>
          <w:sz w:val="22"/>
          <w:szCs w:val="22"/>
        </w:rPr>
      </w:pPr>
    </w:p>
    <w:p w14:paraId="71B74234" w14:textId="77777777" w:rsidR="00CF2761" w:rsidRDefault="00CF2761">
      <w:pPr>
        <w:jc w:val="right"/>
        <w:rPr>
          <w:rFonts w:asciiTheme="majorBidi" w:hAnsiTheme="majorBidi" w:cstheme="majorBidi"/>
          <w:sz w:val="22"/>
          <w:szCs w:val="22"/>
        </w:rPr>
      </w:pPr>
    </w:p>
    <w:p w14:paraId="58D32D42" w14:textId="77777777" w:rsidR="00CF2761" w:rsidRDefault="00CF2761">
      <w:pPr>
        <w:jc w:val="right"/>
        <w:rPr>
          <w:rFonts w:asciiTheme="majorBidi" w:hAnsiTheme="majorBidi" w:cstheme="majorBidi"/>
          <w:sz w:val="22"/>
          <w:szCs w:val="22"/>
        </w:rPr>
      </w:pPr>
    </w:p>
    <w:p w14:paraId="0BE8BD13" w14:textId="77777777" w:rsidR="00CF2761" w:rsidRDefault="00CF2761">
      <w:pPr>
        <w:jc w:val="right"/>
        <w:rPr>
          <w:rFonts w:asciiTheme="majorBidi" w:hAnsiTheme="majorBidi" w:cstheme="majorBidi"/>
          <w:sz w:val="22"/>
          <w:szCs w:val="22"/>
        </w:rPr>
      </w:pPr>
    </w:p>
    <w:p w14:paraId="701EECC7" w14:textId="77777777" w:rsidR="00CF2761" w:rsidRDefault="00CF2761">
      <w:pPr>
        <w:jc w:val="right"/>
        <w:rPr>
          <w:rFonts w:asciiTheme="majorBidi" w:hAnsiTheme="majorBidi" w:cstheme="majorBidi"/>
          <w:sz w:val="22"/>
          <w:szCs w:val="22"/>
        </w:rPr>
      </w:pPr>
    </w:p>
    <w:p w14:paraId="420A962A" w14:textId="77777777" w:rsidR="00CF2761" w:rsidRDefault="00CF2761">
      <w:pPr>
        <w:jc w:val="right"/>
        <w:rPr>
          <w:rFonts w:asciiTheme="majorBidi" w:hAnsiTheme="majorBidi" w:cstheme="majorBidi"/>
          <w:sz w:val="22"/>
          <w:szCs w:val="22"/>
        </w:rPr>
      </w:pPr>
    </w:p>
    <w:p w14:paraId="5D62C9D2" w14:textId="77777777" w:rsidR="00CF2761" w:rsidRDefault="00CF2761">
      <w:pPr>
        <w:jc w:val="right"/>
        <w:rPr>
          <w:rFonts w:asciiTheme="majorBidi" w:hAnsiTheme="majorBidi" w:cstheme="majorBidi"/>
          <w:sz w:val="22"/>
          <w:szCs w:val="22"/>
        </w:rPr>
      </w:pPr>
    </w:p>
    <w:p w14:paraId="4A5CEFD8" w14:textId="77777777" w:rsidR="00CF2761" w:rsidRDefault="00CF2761">
      <w:pPr>
        <w:jc w:val="right"/>
        <w:rPr>
          <w:rFonts w:asciiTheme="majorBidi" w:hAnsiTheme="majorBidi" w:cstheme="majorBidi"/>
          <w:sz w:val="22"/>
          <w:szCs w:val="22"/>
        </w:rPr>
      </w:pPr>
    </w:p>
    <w:p w14:paraId="01D620A6" w14:textId="77777777" w:rsidR="00CF2761" w:rsidRDefault="00CF2761">
      <w:pPr>
        <w:jc w:val="right"/>
        <w:rPr>
          <w:rFonts w:asciiTheme="majorBidi" w:hAnsiTheme="majorBidi" w:cstheme="majorBidi"/>
          <w:sz w:val="22"/>
          <w:szCs w:val="22"/>
        </w:rPr>
      </w:pPr>
    </w:p>
    <w:p w14:paraId="74B276B0" w14:textId="77777777" w:rsidR="00CF2761" w:rsidRDefault="00CF2761">
      <w:pPr>
        <w:jc w:val="right"/>
        <w:rPr>
          <w:rFonts w:asciiTheme="majorBidi" w:hAnsiTheme="majorBidi" w:cstheme="majorBidi"/>
          <w:sz w:val="22"/>
          <w:szCs w:val="22"/>
        </w:rPr>
      </w:pPr>
    </w:p>
    <w:p w14:paraId="38C080B9" w14:textId="77777777" w:rsidR="00CF2761" w:rsidRDefault="00CF2761">
      <w:pPr>
        <w:jc w:val="right"/>
        <w:rPr>
          <w:rFonts w:asciiTheme="majorBidi" w:hAnsiTheme="majorBidi" w:cstheme="majorBidi"/>
          <w:sz w:val="22"/>
          <w:szCs w:val="22"/>
        </w:rPr>
      </w:pPr>
    </w:p>
    <w:p w14:paraId="2CE37DCA" w14:textId="77777777" w:rsidR="00CF2761" w:rsidRDefault="00CF2761">
      <w:pPr>
        <w:jc w:val="right"/>
        <w:rPr>
          <w:rFonts w:asciiTheme="majorBidi" w:hAnsiTheme="majorBidi" w:cstheme="majorBidi"/>
          <w:sz w:val="22"/>
          <w:szCs w:val="22"/>
        </w:rPr>
      </w:pPr>
    </w:p>
    <w:p w14:paraId="55178630" w14:textId="77777777" w:rsidR="00CF2761" w:rsidRDefault="00CF2761">
      <w:pPr>
        <w:jc w:val="right"/>
        <w:rPr>
          <w:rFonts w:asciiTheme="majorBidi" w:hAnsiTheme="majorBidi" w:cstheme="majorBidi"/>
          <w:sz w:val="22"/>
          <w:szCs w:val="22"/>
        </w:rPr>
      </w:pPr>
    </w:p>
    <w:p w14:paraId="153C09E1" w14:textId="77777777" w:rsidR="00CF2761" w:rsidRDefault="00CF2761">
      <w:pPr>
        <w:jc w:val="right"/>
        <w:rPr>
          <w:rFonts w:asciiTheme="majorBidi" w:hAnsiTheme="majorBidi" w:cstheme="majorBidi"/>
          <w:sz w:val="22"/>
          <w:szCs w:val="22"/>
        </w:rPr>
      </w:pPr>
    </w:p>
    <w:p w14:paraId="14235C17" w14:textId="77777777" w:rsidR="00CF2761" w:rsidRDefault="00CF2761">
      <w:pPr>
        <w:jc w:val="right"/>
        <w:rPr>
          <w:rFonts w:asciiTheme="majorBidi" w:hAnsiTheme="majorBidi" w:cstheme="majorBidi"/>
          <w:sz w:val="22"/>
          <w:szCs w:val="22"/>
        </w:rPr>
      </w:pPr>
    </w:p>
    <w:p w14:paraId="65BB7897" w14:textId="77777777" w:rsidR="00CF2761" w:rsidRDefault="00CF2761">
      <w:pPr>
        <w:jc w:val="right"/>
        <w:rPr>
          <w:rFonts w:asciiTheme="majorBidi" w:hAnsiTheme="majorBidi" w:cstheme="majorBidi"/>
          <w:sz w:val="22"/>
          <w:szCs w:val="22"/>
        </w:rPr>
      </w:pPr>
    </w:p>
    <w:p w14:paraId="0DBBC823" w14:textId="77777777" w:rsidR="00CF2761" w:rsidRDefault="00CF2761">
      <w:pPr>
        <w:jc w:val="right"/>
        <w:rPr>
          <w:rFonts w:asciiTheme="majorBidi" w:hAnsiTheme="majorBidi" w:cstheme="majorBidi"/>
          <w:sz w:val="22"/>
          <w:szCs w:val="22"/>
        </w:rPr>
      </w:pPr>
    </w:p>
    <w:p w14:paraId="3EFEAB91" w14:textId="77777777" w:rsidR="00CF2761" w:rsidRDefault="00CF2761">
      <w:pPr>
        <w:jc w:val="right"/>
        <w:rPr>
          <w:rFonts w:asciiTheme="majorBidi" w:hAnsiTheme="majorBidi" w:cstheme="majorBidi"/>
          <w:sz w:val="22"/>
          <w:szCs w:val="22"/>
        </w:rPr>
      </w:pPr>
    </w:p>
    <w:p w14:paraId="2693EF5F" w14:textId="77777777" w:rsidR="00CF2761" w:rsidRDefault="00CF2761">
      <w:pPr>
        <w:jc w:val="right"/>
        <w:rPr>
          <w:rFonts w:asciiTheme="majorBidi" w:hAnsiTheme="majorBidi" w:cstheme="majorBidi"/>
          <w:sz w:val="22"/>
          <w:szCs w:val="22"/>
        </w:rPr>
      </w:pPr>
    </w:p>
    <w:p w14:paraId="47682610" w14:textId="77777777" w:rsidR="00CF2761" w:rsidRDefault="00CF2761">
      <w:pPr>
        <w:jc w:val="right"/>
        <w:rPr>
          <w:rFonts w:asciiTheme="majorBidi" w:hAnsiTheme="majorBidi" w:cstheme="majorBidi"/>
          <w:sz w:val="22"/>
          <w:szCs w:val="22"/>
        </w:rPr>
      </w:pPr>
    </w:p>
    <w:p w14:paraId="026D4AE1" w14:textId="77777777" w:rsidR="00CF2761" w:rsidRDefault="00CF2761">
      <w:pPr>
        <w:jc w:val="right"/>
        <w:rPr>
          <w:rFonts w:asciiTheme="majorBidi" w:hAnsiTheme="majorBidi" w:cstheme="majorBidi"/>
          <w:sz w:val="22"/>
          <w:szCs w:val="22"/>
        </w:rPr>
      </w:pPr>
    </w:p>
    <w:p w14:paraId="2A11AD80" w14:textId="77777777" w:rsidR="00CF2761" w:rsidRDefault="00CF2761">
      <w:pPr>
        <w:jc w:val="right"/>
        <w:rPr>
          <w:rFonts w:asciiTheme="majorBidi" w:hAnsiTheme="majorBidi" w:cstheme="majorBidi"/>
          <w:sz w:val="22"/>
          <w:szCs w:val="22"/>
        </w:rPr>
      </w:pPr>
    </w:p>
    <w:p w14:paraId="5D86C3C9" w14:textId="77777777" w:rsidR="00CF2761" w:rsidRDefault="00CF2761">
      <w:pPr>
        <w:jc w:val="right"/>
        <w:rPr>
          <w:rFonts w:asciiTheme="majorBidi" w:hAnsiTheme="majorBidi" w:cstheme="majorBidi"/>
          <w:sz w:val="22"/>
          <w:szCs w:val="22"/>
        </w:rPr>
      </w:pPr>
    </w:p>
    <w:p w14:paraId="4787CF42" w14:textId="77777777" w:rsidR="00CF2761" w:rsidRDefault="00CF2761">
      <w:pPr>
        <w:jc w:val="right"/>
        <w:rPr>
          <w:rFonts w:asciiTheme="majorBidi" w:hAnsiTheme="majorBidi" w:cstheme="majorBidi"/>
          <w:sz w:val="22"/>
          <w:szCs w:val="22"/>
        </w:rPr>
      </w:pPr>
    </w:p>
    <w:p w14:paraId="2E73304F" w14:textId="77777777" w:rsidR="00CF2761" w:rsidRDefault="00CF2761">
      <w:pPr>
        <w:jc w:val="right"/>
        <w:rPr>
          <w:rFonts w:asciiTheme="majorBidi" w:hAnsiTheme="majorBidi" w:cstheme="majorBidi"/>
          <w:sz w:val="22"/>
          <w:szCs w:val="22"/>
        </w:rPr>
      </w:pPr>
    </w:p>
    <w:p w14:paraId="1AB69A72" w14:textId="350E368F" w:rsidR="00CF2761" w:rsidRDefault="00CF2761" w:rsidP="00CF2761">
      <w:pPr>
        <w:jc w:val="right"/>
        <w:rPr>
          <w:rFonts w:asciiTheme="majorBidi" w:hAnsiTheme="majorBidi" w:cstheme="majorBidi"/>
          <w:i/>
          <w:iCs/>
          <w:sz w:val="20"/>
          <w:szCs w:val="20"/>
        </w:rPr>
      </w:pPr>
      <w:bookmarkStart w:id="9" w:name="_Hlk158126696"/>
      <w:r>
        <w:rPr>
          <w:rFonts w:asciiTheme="majorBidi" w:hAnsiTheme="majorBidi" w:cstheme="majorBidi"/>
          <w:i/>
          <w:iCs/>
          <w:sz w:val="20"/>
          <w:szCs w:val="20"/>
        </w:rPr>
        <w:lastRenderedPageBreak/>
        <w:t>Приложение № 2 к Контракту</w:t>
      </w:r>
    </w:p>
    <w:p w14:paraId="6A4FD8B6" w14:textId="77777777" w:rsidR="00CF2761" w:rsidRDefault="00CF2761" w:rsidP="00CF2761">
      <w:pPr>
        <w:jc w:val="right"/>
        <w:rPr>
          <w:rFonts w:asciiTheme="majorBidi" w:hAnsiTheme="majorBidi" w:cstheme="majorBidi"/>
          <w:i/>
          <w:iCs/>
          <w:sz w:val="20"/>
          <w:szCs w:val="20"/>
        </w:rPr>
      </w:pPr>
      <w:r>
        <w:rPr>
          <w:rFonts w:asciiTheme="majorBidi" w:hAnsiTheme="majorBidi" w:cstheme="majorBidi"/>
          <w:i/>
          <w:iCs/>
          <w:sz w:val="20"/>
          <w:szCs w:val="20"/>
        </w:rPr>
        <w:t>от «__» ______ №  ________</w:t>
      </w:r>
    </w:p>
    <w:bookmarkEnd w:id="9"/>
    <w:p w14:paraId="69590104" w14:textId="77777777" w:rsidR="00CF2761" w:rsidRPr="00F50726" w:rsidRDefault="00CF2761" w:rsidP="00CF2761">
      <w:pPr>
        <w:autoSpaceDE w:val="0"/>
        <w:autoSpaceDN w:val="0"/>
        <w:adjustRightInd w:val="0"/>
        <w:snapToGrid w:val="0"/>
        <w:spacing w:line="300" w:lineRule="exact"/>
        <w:jc w:val="center"/>
        <w:rPr>
          <w:rFonts w:ascii="Times New Roman" w:hAnsi="Times New Roman" w:cs="Times New Roman"/>
          <w:b/>
        </w:rPr>
      </w:pPr>
      <w:r w:rsidRPr="00F50726">
        <w:rPr>
          <w:rFonts w:ascii="Times New Roman" w:hAnsi="Times New Roman" w:cs="Times New Roman"/>
          <w:b/>
        </w:rPr>
        <w:t xml:space="preserve">Акт </w:t>
      </w:r>
      <w:r>
        <w:rPr>
          <w:rFonts w:ascii="Times New Roman" w:hAnsi="Times New Roman" w:cs="Times New Roman"/>
          <w:b/>
        </w:rPr>
        <w:t xml:space="preserve">приема - </w:t>
      </w:r>
      <w:r w:rsidRPr="00F50726">
        <w:rPr>
          <w:rFonts w:ascii="Times New Roman" w:hAnsi="Times New Roman" w:cs="Times New Roman"/>
          <w:b/>
        </w:rPr>
        <w:t xml:space="preserve">передачи товара № _______ </w:t>
      </w:r>
      <w:r>
        <w:rPr>
          <w:rFonts w:ascii="Times New Roman" w:hAnsi="Times New Roman" w:cs="Times New Roman"/>
          <w:b/>
        </w:rPr>
        <w:t>(форма)</w:t>
      </w:r>
    </w:p>
    <w:p w14:paraId="50A25D56" w14:textId="77777777" w:rsidR="00CF2761" w:rsidRDefault="00CF2761">
      <w:pPr>
        <w:jc w:val="right"/>
        <w:rPr>
          <w:rFonts w:asciiTheme="majorBidi" w:hAnsiTheme="majorBidi" w:cstheme="majorBidi"/>
          <w:sz w:val="22"/>
          <w:szCs w:val="22"/>
        </w:rPr>
      </w:pPr>
    </w:p>
    <w:tbl>
      <w:tblPr>
        <w:tblW w:w="5000" w:type="pct"/>
        <w:tblLook w:val="04A0" w:firstRow="1" w:lastRow="0" w:firstColumn="1" w:lastColumn="0" w:noHBand="0" w:noVBand="1"/>
      </w:tblPr>
      <w:tblGrid>
        <w:gridCol w:w="4785"/>
        <w:gridCol w:w="4786"/>
      </w:tblGrid>
      <w:tr w:rsidR="00CF2761" w:rsidRPr="00F50726" w14:paraId="5AE32356" w14:textId="4AAD1452" w:rsidTr="00CF2761">
        <w:trPr>
          <w:trHeight w:val="382"/>
        </w:trPr>
        <w:tc>
          <w:tcPr>
            <w:tcW w:w="2500" w:type="pct"/>
            <w:vAlign w:val="center"/>
            <w:hideMark/>
          </w:tcPr>
          <w:p w14:paraId="0C52ADD3" w14:textId="4B1697F1" w:rsidR="00CF2761" w:rsidRPr="00F50726" w:rsidRDefault="00CF2761" w:rsidP="00433231">
            <w:pPr>
              <w:autoSpaceDE w:val="0"/>
              <w:autoSpaceDN w:val="0"/>
              <w:adjustRightInd w:val="0"/>
              <w:snapToGrid w:val="0"/>
              <w:spacing w:line="300" w:lineRule="exact"/>
              <w:rPr>
                <w:rFonts w:ascii="Times New Roman" w:eastAsia="Calibri" w:hAnsi="Times New Roman" w:cs="Times New Roman"/>
              </w:rPr>
            </w:pPr>
            <w:bookmarkStart w:id="10" w:name="_Hlk124418616"/>
            <w:r w:rsidRPr="00F50726">
              <w:rPr>
                <w:rFonts w:ascii="Times New Roman" w:eastAsia="Calibri" w:hAnsi="Times New Roman" w:cs="Times New Roman"/>
              </w:rPr>
              <w:t>г. Санкт-Петербур</w:t>
            </w:r>
            <w:r>
              <w:rPr>
                <w:rFonts w:ascii="Times New Roman" w:eastAsia="Calibri" w:hAnsi="Times New Roman" w:cs="Times New Roman"/>
              </w:rPr>
              <w:t>г</w:t>
            </w:r>
            <w:r w:rsidRPr="00F50726">
              <w:rPr>
                <w:rFonts w:ascii="Times New Roman" w:eastAsia="Calibri" w:hAnsi="Times New Roman" w:cs="Times New Roman"/>
              </w:rPr>
              <w:t xml:space="preserve">                                                      </w:t>
            </w:r>
            <w:r>
              <w:rPr>
                <w:rFonts w:ascii="Times New Roman" w:eastAsia="Calibri" w:hAnsi="Times New Roman" w:cs="Times New Roman"/>
              </w:rPr>
              <w:t xml:space="preserve">          </w:t>
            </w:r>
            <w:r w:rsidRPr="00F50726">
              <w:rPr>
                <w:rFonts w:ascii="Times New Roman" w:eastAsia="Calibri" w:hAnsi="Times New Roman" w:cs="Times New Roman"/>
              </w:rPr>
              <w:t xml:space="preserve"> </w:t>
            </w:r>
          </w:p>
        </w:tc>
        <w:tc>
          <w:tcPr>
            <w:tcW w:w="2500" w:type="pct"/>
          </w:tcPr>
          <w:p w14:paraId="6CF160A8" w14:textId="3CCFCF05" w:rsidR="00CF2761" w:rsidRPr="00F50726" w:rsidRDefault="00CF2761" w:rsidP="00CF2761">
            <w:pPr>
              <w:autoSpaceDE w:val="0"/>
              <w:autoSpaceDN w:val="0"/>
              <w:adjustRightInd w:val="0"/>
              <w:snapToGrid w:val="0"/>
              <w:spacing w:line="300" w:lineRule="exact"/>
              <w:jc w:val="right"/>
              <w:rPr>
                <w:rFonts w:ascii="Times New Roman" w:hAnsi="Times New Roman" w:cs="Times New Roman"/>
                <w:b/>
                <w:lang w:bidi="hi-IN"/>
              </w:rPr>
            </w:pPr>
            <w:r w:rsidRPr="00F50726">
              <w:rPr>
                <w:rFonts w:ascii="Times New Roman" w:eastAsia="Calibri" w:hAnsi="Times New Roman" w:cs="Times New Roman"/>
              </w:rPr>
              <w:t>«____» _______ 202_ года</w:t>
            </w:r>
          </w:p>
        </w:tc>
      </w:tr>
    </w:tbl>
    <w:p w14:paraId="56CF701C" w14:textId="77777777" w:rsidR="00CF2761" w:rsidRPr="00F50726" w:rsidRDefault="00CF2761" w:rsidP="00CF2761">
      <w:pPr>
        <w:shd w:val="clear" w:color="auto" w:fill="FFFFFF"/>
        <w:autoSpaceDE w:val="0"/>
        <w:autoSpaceDN w:val="0"/>
        <w:adjustRightInd w:val="0"/>
        <w:jc w:val="center"/>
        <w:rPr>
          <w:rFonts w:ascii="Times New Roman" w:eastAsia="Calibri" w:hAnsi="Times New Roman" w:cs="Times New Roman"/>
          <w:b/>
        </w:rPr>
      </w:pPr>
    </w:p>
    <w:p w14:paraId="6F0CC227" w14:textId="283DD884" w:rsidR="00CF2761" w:rsidRPr="00BF26DC" w:rsidRDefault="00CF2761" w:rsidP="00CF2761">
      <w:pPr>
        <w:ind w:firstLine="567"/>
        <w:jc w:val="both"/>
        <w:rPr>
          <w:rFonts w:ascii="Times New Roman" w:eastAsia="Calibri" w:hAnsi="Times New Roman" w:cs="Times New Roman"/>
          <w:sz w:val="22"/>
          <w:szCs w:val="22"/>
        </w:rPr>
      </w:pPr>
      <w:r w:rsidRPr="00BF26DC">
        <w:rPr>
          <w:rFonts w:ascii="Times New Roman" w:eastAsia="Calibri" w:hAnsi="Times New Roman" w:cs="Times New Roman"/>
          <w:b/>
          <w:bCs/>
          <w:sz w:val="22"/>
          <w:szCs w:val="22"/>
        </w:rPr>
        <w:t>Заказчик</w:t>
      </w:r>
      <w:r w:rsidRPr="00BF26DC">
        <w:rPr>
          <w:rFonts w:ascii="Times New Roman" w:eastAsia="Calibri" w:hAnsi="Times New Roman" w:cs="Times New Roman"/>
          <w:sz w:val="22"/>
          <w:szCs w:val="22"/>
        </w:rPr>
        <w:t xml:space="preserve"> - Федеральное государственное бюджетное научное учреждение «Федеральный исследовательский центр животноводства – ВИЖ имени академика Л.К. Эрнста», в лице директора  Всероссийского научно-исследовательского института генетики и разведения сельскохозяйственных животных – филиала Федерального государственного бюджетного научного учреждения «Федеральный исследовательский  центр животноводства – ВИЖ имени академика Л.К. Эрнста» - Хлесткина Вадима Камильевича (ИНН: 540813534343 от 16.10.2020 г.), действующего на основании Доверенности  50 А Б 9674220 от «16» декабря 2023 г.,</w:t>
      </w:r>
      <w:r w:rsidRPr="00BF26DC">
        <w:rPr>
          <w:rFonts w:ascii="Times New Roman" w:eastAsia="Calibri" w:hAnsi="Times New Roman" w:cs="Times New Roman"/>
          <w:color w:val="0000FF"/>
          <w:sz w:val="22"/>
          <w:szCs w:val="22"/>
        </w:rPr>
        <w:t xml:space="preserve"> </w:t>
      </w:r>
      <w:r w:rsidRPr="00BF26DC">
        <w:rPr>
          <w:rFonts w:ascii="Times New Roman" w:eastAsia="Calibri" w:hAnsi="Times New Roman" w:cs="Times New Roman"/>
          <w:sz w:val="22"/>
          <w:szCs w:val="22"/>
        </w:rPr>
        <w:t>с одной стороны и</w:t>
      </w:r>
    </w:p>
    <w:p w14:paraId="57814628" w14:textId="77777777" w:rsidR="00CF2761" w:rsidRPr="00BF26DC" w:rsidRDefault="00CF2761" w:rsidP="00CF2761">
      <w:pPr>
        <w:ind w:firstLine="567"/>
        <w:jc w:val="both"/>
        <w:rPr>
          <w:rFonts w:ascii="Times New Roman" w:eastAsia="Calibri" w:hAnsi="Times New Roman" w:cs="Times New Roman"/>
          <w:sz w:val="22"/>
          <w:szCs w:val="22"/>
        </w:rPr>
      </w:pPr>
      <w:r w:rsidRPr="00BF26DC">
        <w:rPr>
          <w:rFonts w:ascii="Times New Roman" w:eastAsia="Calibri" w:hAnsi="Times New Roman" w:cs="Times New Roman"/>
          <w:b/>
          <w:bCs/>
          <w:sz w:val="22"/>
          <w:szCs w:val="22"/>
        </w:rPr>
        <w:t>Поставщик</w:t>
      </w:r>
      <w:r w:rsidRPr="00BF26DC">
        <w:rPr>
          <w:rFonts w:ascii="Times New Roman" w:eastAsia="Calibri" w:hAnsi="Times New Roman" w:cs="Times New Roman"/>
          <w:sz w:val="22"/>
          <w:szCs w:val="22"/>
        </w:rPr>
        <w:t xml:space="preserve"> - __________ (сокращенное наименование -</w:t>
      </w:r>
      <w:r w:rsidRPr="00BF26DC">
        <w:rPr>
          <w:sz w:val="22"/>
          <w:szCs w:val="22"/>
        </w:rPr>
        <w:t xml:space="preserve"> </w:t>
      </w:r>
      <w:r w:rsidRPr="00BF26DC">
        <w:rPr>
          <w:rFonts w:ascii="Times New Roman" w:eastAsia="Calibri" w:hAnsi="Times New Roman" w:cs="Times New Roman"/>
          <w:sz w:val="22"/>
          <w:szCs w:val="22"/>
        </w:rPr>
        <w:t xml:space="preserve">_______), в лице __________, действующего на основании ________, с другой стороны, </w:t>
      </w:r>
      <w:r w:rsidRPr="00BF26DC">
        <w:rPr>
          <w:rFonts w:ascii="Times New Roman" w:hAnsi="Times New Roman" w:cs="Times New Roman"/>
          <w:sz w:val="22"/>
          <w:szCs w:val="22"/>
        </w:rPr>
        <w:t>составили настоящий Акт о следующем:</w:t>
      </w:r>
    </w:p>
    <w:p w14:paraId="156D4D44" w14:textId="77777777" w:rsidR="00CF2761" w:rsidRPr="00BF26DC" w:rsidRDefault="00CF2761" w:rsidP="00CF2761">
      <w:pPr>
        <w:shd w:val="clear" w:color="auto" w:fill="FFFFFF"/>
        <w:autoSpaceDE w:val="0"/>
        <w:autoSpaceDN w:val="0"/>
        <w:adjustRightInd w:val="0"/>
        <w:ind w:firstLine="709"/>
        <w:jc w:val="both"/>
        <w:rPr>
          <w:rFonts w:ascii="Times New Roman" w:eastAsia="Calibri" w:hAnsi="Times New Roman" w:cs="Times New Roman"/>
          <w:sz w:val="22"/>
          <w:szCs w:val="22"/>
        </w:rPr>
      </w:pPr>
    </w:p>
    <w:p w14:paraId="1D39F04A" w14:textId="77777777" w:rsidR="00CF2761" w:rsidRPr="00BF26DC" w:rsidRDefault="00CF2761" w:rsidP="00CF2761">
      <w:pPr>
        <w:numPr>
          <w:ilvl w:val="0"/>
          <w:numId w:val="5"/>
        </w:numPr>
        <w:shd w:val="clear" w:color="auto" w:fill="FFFFFF"/>
        <w:tabs>
          <w:tab w:val="left" w:pos="851"/>
        </w:tabs>
        <w:suppressAutoHyphens w:val="0"/>
        <w:autoSpaceDE w:val="0"/>
        <w:autoSpaceDN w:val="0"/>
        <w:adjustRightInd w:val="0"/>
        <w:ind w:left="0" w:firstLine="567"/>
        <w:contextualSpacing/>
        <w:jc w:val="both"/>
        <w:rPr>
          <w:rFonts w:ascii="Times New Roman" w:eastAsia="Calibri" w:hAnsi="Times New Roman" w:cs="Times New Roman"/>
          <w:sz w:val="22"/>
          <w:szCs w:val="22"/>
        </w:rPr>
      </w:pPr>
      <w:r w:rsidRPr="00BF26DC">
        <w:rPr>
          <w:rFonts w:ascii="Times New Roman" w:eastAsia="Calibri" w:hAnsi="Times New Roman" w:cs="Times New Roman"/>
          <w:sz w:val="22"/>
          <w:szCs w:val="22"/>
        </w:rPr>
        <w:t xml:space="preserve">В соответствии с условиями Контракта № _____  </w:t>
      </w:r>
      <w:r w:rsidRPr="00BF26DC">
        <w:rPr>
          <w:rFonts w:ascii="Times New Roman" w:eastAsia="Calibri" w:hAnsi="Times New Roman" w:cs="Times New Roman"/>
          <w:sz w:val="22"/>
          <w:szCs w:val="22"/>
          <w:lang w:bidi="hi-IN"/>
        </w:rPr>
        <w:t xml:space="preserve">от «___» _______ 202 _ г. г. </w:t>
      </w:r>
      <w:r w:rsidRPr="00BF26DC">
        <w:rPr>
          <w:rFonts w:ascii="Times New Roman" w:eastAsia="Calibri" w:hAnsi="Times New Roman" w:cs="Times New Roman"/>
          <w:sz w:val="22"/>
          <w:szCs w:val="22"/>
        </w:rPr>
        <w:t>(далее - Контракт) Поставщик передал (установил, подключил и т.п.), а Заказчик получил Товар следующего ассортимента и количества:</w:t>
      </w:r>
    </w:p>
    <w:p w14:paraId="52C3FE67" w14:textId="77777777" w:rsidR="00CF2761" w:rsidRDefault="00CF2761" w:rsidP="00CF2761">
      <w:pPr>
        <w:numPr>
          <w:ilvl w:val="0"/>
          <w:numId w:val="5"/>
        </w:numPr>
        <w:shd w:val="clear" w:color="auto" w:fill="FFFFFF"/>
        <w:tabs>
          <w:tab w:val="left" w:pos="851"/>
        </w:tabs>
        <w:suppressAutoHyphens w:val="0"/>
        <w:autoSpaceDE w:val="0"/>
        <w:autoSpaceDN w:val="0"/>
        <w:adjustRightInd w:val="0"/>
        <w:ind w:left="0" w:firstLine="567"/>
        <w:contextualSpacing/>
        <w:jc w:val="both"/>
        <w:rPr>
          <w:rFonts w:ascii="Times New Roman" w:eastAsia="Calibri" w:hAnsi="Times New Roman" w:cs="Times New Roman"/>
        </w:rPr>
      </w:pPr>
    </w:p>
    <w:tbl>
      <w:tblPr>
        <w:tblW w:w="937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3401"/>
        <w:gridCol w:w="1559"/>
        <w:gridCol w:w="709"/>
        <w:gridCol w:w="566"/>
        <w:gridCol w:w="1136"/>
        <w:gridCol w:w="1277"/>
        <w:gridCol w:w="15"/>
      </w:tblGrid>
      <w:tr w:rsidR="00CF2761" w:rsidRPr="00AD2865" w14:paraId="0F867DF0" w14:textId="77777777" w:rsidTr="00433231">
        <w:trPr>
          <w:gridAfter w:val="1"/>
          <w:wAfter w:w="15" w:type="dxa"/>
          <w:trHeight w:val="1383"/>
        </w:trPr>
        <w:tc>
          <w:tcPr>
            <w:tcW w:w="709" w:type="dxa"/>
            <w:vAlign w:val="center"/>
          </w:tcPr>
          <w:p w14:paraId="4403A61C" w14:textId="77777777" w:rsidR="00CF2761" w:rsidRPr="00AD2865" w:rsidRDefault="00CF2761" w:rsidP="00433231">
            <w:pPr>
              <w:jc w:val="center"/>
              <w:rPr>
                <w:rFonts w:ascii="Times New Roman" w:eastAsia="Arial CYR" w:hAnsi="Times New Roman" w:cs="Times New Roman"/>
                <w:b/>
              </w:rPr>
            </w:pPr>
            <w:r w:rsidRPr="00AD2865">
              <w:rPr>
                <w:rFonts w:ascii="Times New Roman" w:eastAsia="Arial CYR" w:hAnsi="Times New Roman" w:cs="Times New Roman"/>
                <w:b/>
              </w:rPr>
              <w:t>№ п/п</w:t>
            </w:r>
          </w:p>
        </w:tc>
        <w:tc>
          <w:tcPr>
            <w:tcW w:w="3402" w:type="dxa"/>
            <w:vAlign w:val="center"/>
          </w:tcPr>
          <w:p w14:paraId="5B086134" w14:textId="77777777" w:rsidR="00CF2761" w:rsidRPr="00AD2865" w:rsidRDefault="00CF2761" w:rsidP="00433231">
            <w:pPr>
              <w:jc w:val="center"/>
              <w:rPr>
                <w:rFonts w:ascii="Times New Roman" w:eastAsia="Arial CYR" w:hAnsi="Times New Roman" w:cs="Times New Roman"/>
                <w:b/>
              </w:rPr>
            </w:pPr>
            <w:r w:rsidRPr="00AD2865">
              <w:rPr>
                <w:rFonts w:ascii="Times New Roman" w:eastAsia="Arial CYR" w:hAnsi="Times New Roman" w:cs="Times New Roman"/>
                <w:b/>
              </w:rPr>
              <w:t>Наименование</w:t>
            </w:r>
          </w:p>
          <w:p w14:paraId="6B85EA58" w14:textId="77777777" w:rsidR="00CF2761" w:rsidRPr="00AD2865" w:rsidRDefault="00CF2761" w:rsidP="00433231">
            <w:pPr>
              <w:jc w:val="center"/>
              <w:rPr>
                <w:rFonts w:ascii="Times New Roman" w:eastAsia="Arial CYR" w:hAnsi="Times New Roman" w:cs="Times New Roman"/>
                <w:b/>
              </w:rPr>
            </w:pPr>
            <w:r>
              <w:rPr>
                <w:rFonts w:ascii="Times New Roman" w:eastAsia="Arial CYR" w:hAnsi="Times New Roman" w:cs="Times New Roman"/>
                <w:b/>
              </w:rPr>
              <w:t>товара</w:t>
            </w:r>
          </w:p>
        </w:tc>
        <w:tc>
          <w:tcPr>
            <w:tcW w:w="1559" w:type="dxa"/>
            <w:vAlign w:val="center"/>
          </w:tcPr>
          <w:p w14:paraId="0B7C25BD" w14:textId="77777777" w:rsidR="00CF2761" w:rsidRPr="00AD2865" w:rsidRDefault="00CF2761" w:rsidP="00433231">
            <w:pPr>
              <w:jc w:val="center"/>
              <w:rPr>
                <w:rFonts w:ascii="Times New Roman" w:eastAsia="Arial CYR" w:hAnsi="Times New Roman" w:cs="Times New Roman"/>
                <w:b/>
              </w:rPr>
            </w:pPr>
            <w:r w:rsidRPr="00AD2865">
              <w:rPr>
                <w:rFonts w:ascii="Times New Roman" w:eastAsia="Calibri" w:hAnsi="Times New Roman" w:cs="Times New Roman"/>
                <w:b/>
              </w:rPr>
              <w:t>Информация о стране происхождения товара и производителе</w:t>
            </w:r>
          </w:p>
        </w:tc>
        <w:tc>
          <w:tcPr>
            <w:tcW w:w="709" w:type="dxa"/>
            <w:vAlign w:val="center"/>
          </w:tcPr>
          <w:p w14:paraId="34C06933" w14:textId="77777777" w:rsidR="00CF2761" w:rsidRPr="00AD2865" w:rsidRDefault="00CF2761" w:rsidP="00433231">
            <w:pPr>
              <w:jc w:val="center"/>
              <w:rPr>
                <w:rFonts w:ascii="Times New Roman" w:eastAsia="Arial CYR" w:hAnsi="Times New Roman" w:cs="Times New Roman"/>
                <w:b/>
              </w:rPr>
            </w:pPr>
            <w:r w:rsidRPr="00AD2865">
              <w:rPr>
                <w:rFonts w:ascii="Times New Roman" w:eastAsia="Arial CYR" w:hAnsi="Times New Roman" w:cs="Times New Roman"/>
                <w:b/>
              </w:rPr>
              <w:t>Ед. изм.</w:t>
            </w:r>
          </w:p>
        </w:tc>
        <w:tc>
          <w:tcPr>
            <w:tcW w:w="566" w:type="dxa"/>
            <w:vAlign w:val="center"/>
          </w:tcPr>
          <w:p w14:paraId="5490A371" w14:textId="77777777" w:rsidR="00CF2761" w:rsidRPr="00AD2865" w:rsidRDefault="00CF2761" w:rsidP="00433231">
            <w:pPr>
              <w:jc w:val="center"/>
              <w:rPr>
                <w:rFonts w:ascii="Times New Roman" w:eastAsia="Arial CYR" w:hAnsi="Times New Roman" w:cs="Times New Roman"/>
                <w:b/>
              </w:rPr>
            </w:pPr>
            <w:r w:rsidRPr="00AD2865">
              <w:rPr>
                <w:rFonts w:ascii="Times New Roman" w:eastAsia="Arial CYR" w:hAnsi="Times New Roman" w:cs="Times New Roman"/>
                <w:b/>
              </w:rPr>
              <w:t>Кол-во</w:t>
            </w:r>
          </w:p>
        </w:tc>
        <w:tc>
          <w:tcPr>
            <w:tcW w:w="1134" w:type="dxa"/>
            <w:vAlign w:val="center"/>
          </w:tcPr>
          <w:p w14:paraId="4BDAFEB1" w14:textId="77777777" w:rsidR="00CF2761" w:rsidRPr="00AD2865" w:rsidRDefault="00CF2761" w:rsidP="00433231">
            <w:pPr>
              <w:jc w:val="center"/>
              <w:rPr>
                <w:rFonts w:ascii="Times New Roman" w:eastAsia="Arial CYR" w:hAnsi="Times New Roman" w:cs="Times New Roman"/>
                <w:b/>
              </w:rPr>
            </w:pPr>
            <w:r w:rsidRPr="00AD2865">
              <w:rPr>
                <w:rFonts w:ascii="Times New Roman" w:eastAsia="Arial CYR" w:hAnsi="Times New Roman" w:cs="Times New Roman"/>
                <w:b/>
              </w:rPr>
              <w:t>Цена</w:t>
            </w:r>
          </w:p>
          <w:p w14:paraId="2B69A192" w14:textId="77777777" w:rsidR="00CF2761" w:rsidRPr="00AD2865" w:rsidRDefault="00CF2761" w:rsidP="00433231">
            <w:pPr>
              <w:jc w:val="center"/>
              <w:rPr>
                <w:rFonts w:ascii="Times New Roman" w:eastAsia="Arial CYR" w:hAnsi="Times New Roman" w:cs="Times New Roman"/>
                <w:b/>
              </w:rPr>
            </w:pPr>
            <w:r w:rsidRPr="00AD2865">
              <w:rPr>
                <w:rFonts w:ascii="Times New Roman" w:eastAsia="Arial CYR" w:hAnsi="Times New Roman" w:cs="Times New Roman"/>
                <w:b/>
              </w:rPr>
              <w:t>за ед., руб.</w:t>
            </w:r>
            <w:r>
              <w:rPr>
                <w:rFonts w:ascii="Times New Roman" w:eastAsia="Arial CYR" w:hAnsi="Times New Roman" w:cs="Times New Roman"/>
                <w:b/>
              </w:rPr>
              <w:t xml:space="preserve"> с НДС</w:t>
            </w:r>
            <w:r w:rsidRPr="00AD2865">
              <w:rPr>
                <w:rFonts w:ascii="Times New Roman" w:eastAsia="Arial CYR" w:hAnsi="Times New Roman" w:cs="Times New Roman"/>
                <w:b/>
              </w:rPr>
              <w:t>/ НДС не облагается</w:t>
            </w:r>
          </w:p>
        </w:tc>
        <w:tc>
          <w:tcPr>
            <w:tcW w:w="1277" w:type="dxa"/>
            <w:vAlign w:val="center"/>
          </w:tcPr>
          <w:p w14:paraId="0E682CA4" w14:textId="77777777" w:rsidR="00CF2761" w:rsidRDefault="00CF2761" w:rsidP="00433231">
            <w:pPr>
              <w:jc w:val="center"/>
              <w:rPr>
                <w:rFonts w:ascii="Times New Roman" w:eastAsia="Arial CYR" w:hAnsi="Times New Roman" w:cs="Times New Roman"/>
                <w:b/>
              </w:rPr>
            </w:pPr>
            <w:r w:rsidRPr="00AD2865">
              <w:rPr>
                <w:rFonts w:ascii="Times New Roman" w:eastAsia="Arial CYR" w:hAnsi="Times New Roman" w:cs="Times New Roman"/>
                <w:b/>
              </w:rPr>
              <w:t>Стоимость, руб.</w:t>
            </w:r>
          </w:p>
          <w:p w14:paraId="4D8557CF" w14:textId="77777777" w:rsidR="00CF2761" w:rsidRPr="00AD2865" w:rsidRDefault="00CF2761" w:rsidP="00433231">
            <w:pPr>
              <w:jc w:val="center"/>
              <w:rPr>
                <w:rFonts w:ascii="Times New Roman" w:eastAsia="Arial CYR" w:hAnsi="Times New Roman" w:cs="Times New Roman"/>
                <w:b/>
              </w:rPr>
            </w:pPr>
            <w:r>
              <w:rPr>
                <w:rFonts w:ascii="Times New Roman" w:eastAsia="Arial CYR" w:hAnsi="Times New Roman" w:cs="Times New Roman"/>
                <w:b/>
              </w:rPr>
              <w:t xml:space="preserve">С НДС / </w:t>
            </w:r>
            <w:r w:rsidRPr="00AD2865">
              <w:rPr>
                <w:rFonts w:ascii="Times New Roman" w:eastAsia="Arial CYR" w:hAnsi="Times New Roman" w:cs="Times New Roman"/>
                <w:b/>
              </w:rPr>
              <w:t xml:space="preserve"> НДС не облагается</w:t>
            </w:r>
          </w:p>
        </w:tc>
      </w:tr>
      <w:tr w:rsidR="00CF2761" w:rsidRPr="00AD2865" w14:paraId="30815C4C" w14:textId="77777777" w:rsidTr="00433231">
        <w:trPr>
          <w:gridAfter w:val="1"/>
          <w:wAfter w:w="15" w:type="dxa"/>
          <w:trHeight w:val="221"/>
        </w:trPr>
        <w:tc>
          <w:tcPr>
            <w:tcW w:w="709" w:type="dxa"/>
            <w:vAlign w:val="center"/>
          </w:tcPr>
          <w:p w14:paraId="359A1C95" w14:textId="77777777" w:rsidR="00CF2761" w:rsidRPr="00AD2865" w:rsidRDefault="00CF2761" w:rsidP="00433231">
            <w:pPr>
              <w:jc w:val="center"/>
              <w:rPr>
                <w:rFonts w:ascii="Times New Roman" w:eastAsia="Arial CYR" w:hAnsi="Times New Roman" w:cs="Times New Roman"/>
                <w:b/>
              </w:rPr>
            </w:pPr>
            <w:r w:rsidRPr="00AD2865">
              <w:rPr>
                <w:rFonts w:ascii="Times New Roman" w:eastAsia="Arial CYR" w:hAnsi="Times New Roman" w:cs="Times New Roman"/>
                <w:b/>
              </w:rPr>
              <w:t>1.</w:t>
            </w:r>
          </w:p>
        </w:tc>
        <w:tc>
          <w:tcPr>
            <w:tcW w:w="3402" w:type="dxa"/>
            <w:vAlign w:val="center"/>
          </w:tcPr>
          <w:p w14:paraId="74474309" w14:textId="77777777" w:rsidR="00CF2761" w:rsidRPr="00AD2865" w:rsidRDefault="00CF2761" w:rsidP="00433231">
            <w:pPr>
              <w:jc w:val="center"/>
              <w:rPr>
                <w:rFonts w:ascii="Times New Roman" w:eastAsia="Arial CYR" w:hAnsi="Times New Roman" w:cs="Times New Roman"/>
                <w:b/>
              </w:rPr>
            </w:pPr>
            <w:r w:rsidRPr="00AD2865">
              <w:rPr>
                <w:rFonts w:ascii="Times New Roman" w:eastAsia="Arial CYR" w:hAnsi="Times New Roman" w:cs="Times New Roman"/>
                <w:b/>
              </w:rPr>
              <w:t>2.</w:t>
            </w:r>
          </w:p>
        </w:tc>
        <w:tc>
          <w:tcPr>
            <w:tcW w:w="1559" w:type="dxa"/>
            <w:vAlign w:val="center"/>
          </w:tcPr>
          <w:p w14:paraId="6CE3B856" w14:textId="77777777" w:rsidR="00CF2761" w:rsidRPr="00AD2865" w:rsidRDefault="00CF2761" w:rsidP="00433231">
            <w:pPr>
              <w:jc w:val="center"/>
              <w:rPr>
                <w:rFonts w:ascii="Times New Roman" w:eastAsia="Calibri" w:hAnsi="Times New Roman" w:cs="Times New Roman"/>
                <w:b/>
              </w:rPr>
            </w:pPr>
            <w:r w:rsidRPr="00AD2865">
              <w:rPr>
                <w:rFonts w:ascii="Times New Roman" w:eastAsia="Calibri" w:hAnsi="Times New Roman" w:cs="Times New Roman"/>
                <w:b/>
              </w:rPr>
              <w:t>3.</w:t>
            </w:r>
          </w:p>
        </w:tc>
        <w:tc>
          <w:tcPr>
            <w:tcW w:w="709" w:type="dxa"/>
            <w:vAlign w:val="center"/>
          </w:tcPr>
          <w:p w14:paraId="7723B60C" w14:textId="77777777" w:rsidR="00CF2761" w:rsidRPr="00AD2865" w:rsidRDefault="00CF2761" w:rsidP="00433231">
            <w:pPr>
              <w:jc w:val="center"/>
              <w:rPr>
                <w:rFonts w:ascii="Times New Roman" w:eastAsia="Arial CYR" w:hAnsi="Times New Roman" w:cs="Times New Roman"/>
                <w:b/>
              </w:rPr>
            </w:pPr>
            <w:r w:rsidRPr="00AD2865">
              <w:rPr>
                <w:rFonts w:ascii="Times New Roman" w:eastAsia="Arial CYR" w:hAnsi="Times New Roman" w:cs="Times New Roman"/>
                <w:b/>
              </w:rPr>
              <w:t>4.</w:t>
            </w:r>
          </w:p>
        </w:tc>
        <w:tc>
          <w:tcPr>
            <w:tcW w:w="566" w:type="dxa"/>
            <w:vAlign w:val="center"/>
          </w:tcPr>
          <w:p w14:paraId="300BDF79" w14:textId="77777777" w:rsidR="00CF2761" w:rsidRPr="00AD2865" w:rsidRDefault="00CF2761" w:rsidP="00433231">
            <w:pPr>
              <w:jc w:val="center"/>
              <w:rPr>
                <w:rFonts w:ascii="Times New Roman" w:eastAsia="Arial CYR" w:hAnsi="Times New Roman" w:cs="Times New Roman"/>
                <w:b/>
              </w:rPr>
            </w:pPr>
            <w:r w:rsidRPr="00AD2865">
              <w:rPr>
                <w:rFonts w:ascii="Times New Roman" w:eastAsia="Arial CYR" w:hAnsi="Times New Roman" w:cs="Times New Roman"/>
                <w:b/>
              </w:rPr>
              <w:t>5.</w:t>
            </w:r>
          </w:p>
        </w:tc>
        <w:tc>
          <w:tcPr>
            <w:tcW w:w="1134" w:type="dxa"/>
            <w:vAlign w:val="center"/>
          </w:tcPr>
          <w:p w14:paraId="5288FB33" w14:textId="77777777" w:rsidR="00CF2761" w:rsidRPr="00AD2865" w:rsidRDefault="00CF2761" w:rsidP="00433231">
            <w:pPr>
              <w:jc w:val="center"/>
              <w:rPr>
                <w:rFonts w:ascii="Times New Roman" w:eastAsia="Arial CYR" w:hAnsi="Times New Roman" w:cs="Times New Roman"/>
                <w:b/>
              </w:rPr>
            </w:pPr>
            <w:r w:rsidRPr="00AD2865">
              <w:rPr>
                <w:rFonts w:ascii="Times New Roman" w:eastAsia="Arial CYR" w:hAnsi="Times New Roman" w:cs="Times New Roman"/>
                <w:b/>
              </w:rPr>
              <w:t>6.</w:t>
            </w:r>
          </w:p>
        </w:tc>
        <w:tc>
          <w:tcPr>
            <w:tcW w:w="1277" w:type="dxa"/>
            <w:vAlign w:val="center"/>
          </w:tcPr>
          <w:p w14:paraId="6C19AFFD" w14:textId="77777777" w:rsidR="00CF2761" w:rsidRPr="00AD2865" w:rsidRDefault="00CF2761" w:rsidP="00433231">
            <w:pPr>
              <w:jc w:val="center"/>
              <w:rPr>
                <w:rFonts w:ascii="Times New Roman" w:eastAsia="Arial CYR" w:hAnsi="Times New Roman" w:cs="Times New Roman"/>
                <w:b/>
              </w:rPr>
            </w:pPr>
            <w:r w:rsidRPr="00AD2865">
              <w:rPr>
                <w:rFonts w:ascii="Times New Roman" w:eastAsia="Arial CYR" w:hAnsi="Times New Roman" w:cs="Times New Roman"/>
                <w:b/>
              </w:rPr>
              <w:t>7</w:t>
            </w:r>
          </w:p>
        </w:tc>
      </w:tr>
      <w:tr w:rsidR="00CF2761" w:rsidRPr="00847107" w14:paraId="4F3E6D36" w14:textId="77777777" w:rsidTr="00433231">
        <w:trPr>
          <w:gridAfter w:val="1"/>
          <w:wAfter w:w="15" w:type="dxa"/>
          <w:trHeight w:val="546"/>
        </w:trPr>
        <w:tc>
          <w:tcPr>
            <w:tcW w:w="709" w:type="dxa"/>
            <w:vAlign w:val="center"/>
          </w:tcPr>
          <w:p w14:paraId="6DBE8BED" w14:textId="77777777" w:rsidR="00CF2761" w:rsidRPr="00847107" w:rsidRDefault="00CF2761" w:rsidP="00433231">
            <w:pPr>
              <w:jc w:val="center"/>
              <w:rPr>
                <w:rFonts w:ascii="Times New Roman" w:hAnsi="Times New Roman" w:cs="Times New Roman"/>
                <w:bCs/>
                <w:sz w:val="20"/>
                <w:szCs w:val="20"/>
              </w:rPr>
            </w:pPr>
            <w:r w:rsidRPr="00847107">
              <w:rPr>
                <w:rFonts w:ascii="Times New Roman" w:hAnsi="Times New Roman" w:cs="Times New Roman"/>
                <w:b/>
                <w:bCs/>
                <w:sz w:val="20"/>
                <w:szCs w:val="20"/>
              </w:rPr>
              <w:t>1</w:t>
            </w:r>
          </w:p>
        </w:tc>
        <w:tc>
          <w:tcPr>
            <w:tcW w:w="3402" w:type="dxa"/>
            <w:vAlign w:val="center"/>
          </w:tcPr>
          <w:p w14:paraId="420AE567" w14:textId="77777777" w:rsidR="00CF2761" w:rsidRPr="00847107" w:rsidRDefault="00CF2761" w:rsidP="00433231">
            <w:pPr>
              <w:jc w:val="center"/>
              <w:rPr>
                <w:rFonts w:ascii="Times New Roman" w:eastAsia="Arial CYR" w:hAnsi="Times New Roman" w:cs="Times New Roman"/>
                <w:sz w:val="20"/>
                <w:szCs w:val="20"/>
              </w:rPr>
            </w:pPr>
          </w:p>
        </w:tc>
        <w:tc>
          <w:tcPr>
            <w:tcW w:w="1559" w:type="dxa"/>
            <w:shd w:val="clear" w:color="auto" w:fill="auto"/>
            <w:vAlign w:val="center"/>
          </w:tcPr>
          <w:p w14:paraId="370F863F" w14:textId="77777777" w:rsidR="00CF2761" w:rsidRPr="00847107" w:rsidRDefault="00CF2761" w:rsidP="00433231">
            <w:pPr>
              <w:jc w:val="center"/>
              <w:rPr>
                <w:rFonts w:ascii="Times New Roman" w:eastAsia="Calibri" w:hAnsi="Times New Roman" w:cs="Times New Roman"/>
                <w:sz w:val="20"/>
                <w:szCs w:val="20"/>
              </w:rPr>
            </w:pPr>
          </w:p>
        </w:tc>
        <w:tc>
          <w:tcPr>
            <w:tcW w:w="709" w:type="dxa"/>
            <w:vAlign w:val="center"/>
          </w:tcPr>
          <w:p w14:paraId="699DF2F4" w14:textId="77777777" w:rsidR="00CF2761" w:rsidRPr="00847107" w:rsidRDefault="00CF2761" w:rsidP="00433231">
            <w:pPr>
              <w:jc w:val="center"/>
              <w:rPr>
                <w:rFonts w:ascii="Times New Roman" w:eastAsia="Arial CYR" w:hAnsi="Times New Roman" w:cs="Times New Roman"/>
                <w:sz w:val="20"/>
                <w:szCs w:val="20"/>
              </w:rPr>
            </w:pPr>
          </w:p>
        </w:tc>
        <w:tc>
          <w:tcPr>
            <w:tcW w:w="566" w:type="dxa"/>
            <w:vAlign w:val="center"/>
          </w:tcPr>
          <w:p w14:paraId="6B7E7333" w14:textId="77777777" w:rsidR="00CF2761" w:rsidRPr="00847107" w:rsidRDefault="00CF2761" w:rsidP="00433231">
            <w:pPr>
              <w:jc w:val="center"/>
              <w:rPr>
                <w:rFonts w:ascii="Times New Roman" w:eastAsia="Arial CYR" w:hAnsi="Times New Roman" w:cs="Times New Roman"/>
                <w:sz w:val="20"/>
                <w:szCs w:val="20"/>
              </w:rPr>
            </w:pPr>
          </w:p>
        </w:tc>
        <w:tc>
          <w:tcPr>
            <w:tcW w:w="1134" w:type="dxa"/>
            <w:vAlign w:val="center"/>
          </w:tcPr>
          <w:p w14:paraId="6D164F54" w14:textId="77777777" w:rsidR="00CF2761" w:rsidRPr="00847107" w:rsidRDefault="00CF2761" w:rsidP="00433231">
            <w:pPr>
              <w:jc w:val="center"/>
              <w:rPr>
                <w:rFonts w:ascii="Times New Roman" w:eastAsia="Arial CYR" w:hAnsi="Times New Roman" w:cs="Times New Roman"/>
                <w:sz w:val="20"/>
                <w:szCs w:val="20"/>
              </w:rPr>
            </w:pPr>
          </w:p>
        </w:tc>
        <w:tc>
          <w:tcPr>
            <w:tcW w:w="1277" w:type="dxa"/>
            <w:vAlign w:val="center"/>
          </w:tcPr>
          <w:p w14:paraId="0BEE47A0" w14:textId="77777777" w:rsidR="00CF2761" w:rsidRPr="00847107" w:rsidRDefault="00CF2761" w:rsidP="00433231">
            <w:pPr>
              <w:jc w:val="center"/>
              <w:rPr>
                <w:rFonts w:ascii="Times New Roman" w:eastAsia="Arial CYR" w:hAnsi="Times New Roman" w:cs="Times New Roman"/>
                <w:sz w:val="20"/>
                <w:szCs w:val="20"/>
              </w:rPr>
            </w:pPr>
          </w:p>
        </w:tc>
      </w:tr>
      <w:tr w:rsidR="00CF2761" w:rsidRPr="00847107" w14:paraId="16781C02" w14:textId="77777777" w:rsidTr="00433231">
        <w:trPr>
          <w:gridAfter w:val="1"/>
          <w:wAfter w:w="15" w:type="dxa"/>
          <w:trHeight w:val="656"/>
        </w:trPr>
        <w:tc>
          <w:tcPr>
            <w:tcW w:w="709" w:type="dxa"/>
            <w:vAlign w:val="center"/>
          </w:tcPr>
          <w:p w14:paraId="28F09147" w14:textId="77777777" w:rsidR="00CF2761" w:rsidRPr="00847107" w:rsidRDefault="00CF2761" w:rsidP="00433231">
            <w:pPr>
              <w:jc w:val="center"/>
              <w:rPr>
                <w:rFonts w:ascii="Times New Roman" w:hAnsi="Times New Roman" w:cs="Times New Roman"/>
                <w:bCs/>
                <w:sz w:val="20"/>
                <w:szCs w:val="20"/>
              </w:rPr>
            </w:pPr>
            <w:r>
              <w:rPr>
                <w:rFonts w:ascii="Times New Roman" w:hAnsi="Times New Roman" w:cs="Times New Roman"/>
                <w:bCs/>
                <w:sz w:val="20"/>
                <w:szCs w:val="20"/>
              </w:rPr>
              <w:t>..</w:t>
            </w:r>
          </w:p>
        </w:tc>
        <w:tc>
          <w:tcPr>
            <w:tcW w:w="3402" w:type="dxa"/>
            <w:vAlign w:val="center"/>
          </w:tcPr>
          <w:p w14:paraId="30021069" w14:textId="77777777" w:rsidR="00CF2761" w:rsidRPr="00847107" w:rsidRDefault="00CF2761" w:rsidP="00433231">
            <w:pPr>
              <w:jc w:val="center"/>
              <w:rPr>
                <w:rFonts w:ascii="Times New Roman" w:hAnsi="Times New Roman" w:cs="Times New Roman"/>
                <w:bCs/>
                <w:sz w:val="20"/>
                <w:szCs w:val="20"/>
              </w:rPr>
            </w:pPr>
          </w:p>
        </w:tc>
        <w:tc>
          <w:tcPr>
            <w:tcW w:w="1559" w:type="dxa"/>
            <w:shd w:val="clear" w:color="auto" w:fill="auto"/>
            <w:vAlign w:val="center"/>
          </w:tcPr>
          <w:p w14:paraId="5A3C47C9" w14:textId="77777777" w:rsidR="00CF2761" w:rsidRPr="00847107" w:rsidRDefault="00CF2761" w:rsidP="00433231">
            <w:pPr>
              <w:jc w:val="center"/>
              <w:rPr>
                <w:rFonts w:ascii="Times New Roman" w:eastAsia="Arial CYR" w:hAnsi="Times New Roman" w:cs="Times New Roman"/>
                <w:sz w:val="20"/>
                <w:szCs w:val="20"/>
              </w:rPr>
            </w:pPr>
          </w:p>
        </w:tc>
        <w:tc>
          <w:tcPr>
            <w:tcW w:w="709" w:type="dxa"/>
            <w:vAlign w:val="center"/>
          </w:tcPr>
          <w:p w14:paraId="559ADA56" w14:textId="77777777" w:rsidR="00CF2761" w:rsidRPr="00847107" w:rsidRDefault="00CF2761" w:rsidP="00433231">
            <w:pPr>
              <w:jc w:val="center"/>
              <w:rPr>
                <w:rFonts w:ascii="Times New Roman" w:eastAsia="Arial CYR" w:hAnsi="Times New Roman" w:cs="Times New Roman"/>
                <w:sz w:val="20"/>
                <w:szCs w:val="20"/>
              </w:rPr>
            </w:pPr>
          </w:p>
        </w:tc>
        <w:tc>
          <w:tcPr>
            <w:tcW w:w="566" w:type="dxa"/>
            <w:vAlign w:val="center"/>
          </w:tcPr>
          <w:p w14:paraId="30B6F9CC" w14:textId="77777777" w:rsidR="00CF2761" w:rsidRPr="00847107" w:rsidRDefault="00CF2761" w:rsidP="00433231">
            <w:pPr>
              <w:jc w:val="center"/>
              <w:rPr>
                <w:rFonts w:ascii="Times New Roman" w:eastAsia="Arial CYR" w:hAnsi="Times New Roman" w:cs="Times New Roman"/>
                <w:sz w:val="20"/>
                <w:szCs w:val="20"/>
              </w:rPr>
            </w:pPr>
          </w:p>
        </w:tc>
        <w:tc>
          <w:tcPr>
            <w:tcW w:w="1134" w:type="dxa"/>
            <w:vAlign w:val="center"/>
          </w:tcPr>
          <w:p w14:paraId="7699D7CE" w14:textId="77777777" w:rsidR="00CF2761" w:rsidRPr="00847107" w:rsidRDefault="00CF2761" w:rsidP="00433231">
            <w:pPr>
              <w:jc w:val="center"/>
              <w:rPr>
                <w:rFonts w:ascii="Times New Roman" w:eastAsia="Arial CYR" w:hAnsi="Times New Roman" w:cs="Times New Roman"/>
                <w:sz w:val="20"/>
                <w:szCs w:val="20"/>
              </w:rPr>
            </w:pPr>
          </w:p>
        </w:tc>
        <w:tc>
          <w:tcPr>
            <w:tcW w:w="1277" w:type="dxa"/>
            <w:vAlign w:val="center"/>
          </w:tcPr>
          <w:p w14:paraId="06F8EBBB" w14:textId="77777777" w:rsidR="00CF2761" w:rsidRPr="000533AB" w:rsidRDefault="00CF2761" w:rsidP="00433231">
            <w:pPr>
              <w:jc w:val="center"/>
              <w:rPr>
                <w:rFonts w:ascii="Times New Roman" w:eastAsia="Arial CYR" w:hAnsi="Times New Roman" w:cs="Times New Roman"/>
                <w:sz w:val="20"/>
                <w:szCs w:val="20"/>
              </w:rPr>
            </w:pPr>
          </w:p>
        </w:tc>
      </w:tr>
      <w:tr w:rsidR="00CF2761" w:rsidRPr="00847107" w14:paraId="4271C762" w14:textId="77777777" w:rsidTr="00433231">
        <w:trPr>
          <w:trHeight w:val="368"/>
        </w:trPr>
        <w:tc>
          <w:tcPr>
            <w:tcW w:w="8081" w:type="dxa"/>
            <w:gridSpan w:val="6"/>
            <w:vAlign w:val="center"/>
          </w:tcPr>
          <w:p w14:paraId="18D73F9D" w14:textId="77777777" w:rsidR="00CF2761" w:rsidRPr="003C5D1D" w:rsidRDefault="00CF2761" w:rsidP="00433231">
            <w:pPr>
              <w:jc w:val="right"/>
              <w:rPr>
                <w:rFonts w:ascii="Times New Roman" w:eastAsia="Arial CYR" w:hAnsi="Times New Roman" w:cs="Times New Roman"/>
                <w:b/>
                <w:sz w:val="20"/>
                <w:szCs w:val="20"/>
              </w:rPr>
            </w:pPr>
            <w:r w:rsidRPr="003C5D1D">
              <w:rPr>
                <w:rFonts w:ascii="Times New Roman" w:eastAsia="Arial CYR" w:hAnsi="Times New Roman" w:cs="Times New Roman"/>
                <w:b/>
                <w:sz w:val="20"/>
                <w:szCs w:val="20"/>
              </w:rPr>
              <w:t>ИТОГО р</w:t>
            </w:r>
            <w:r>
              <w:rPr>
                <w:rFonts w:ascii="Times New Roman" w:eastAsia="Arial CYR" w:hAnsi="Times New Roman" w:cs="Times New Roman"/>
                <w:b/>
                <w:sz w:val="20"/>
                <w:szCs w:val="20"/>
              </w:rPr>
              <w:t>у</w:t>
            </w:r>
            <w:r w:rsidRPr="003C5D1D">
              <w:rPr>
                <w:rFonts w:ascii="Times New Roman" w:eastAsia="Arial CYR" w:hAnsi="Times New Roman" w:cs="Times New Roman"/>
                <w:b/>
                <w:sz w:val="20"/>
                <w:szCs w:val="20"/>
              </w:rPr>
              <w:t>б.</w:t>
            </w:r>
            <w:r>
              <w:rPr>
                <w:rFonts w:ascii="Times New Roman" w:eastAsia="Arial CYR" w:hAnsi="Times New Roman" w:cs="Times New Roman"/>
                <w:b/>
                <w:sz w:val="20"/>
                <w:szCs w:val="20"/>
              </w:rPr>
              <w:t xml:space="preserve"> с НДС / НДС не облагается</w:t>
            </w:r>
          </w:p>
        </w:tc>
        <w:tc>
          <w:tcPr>
            <w:tcW w:w="1290" w:type="dxa"/>
            <w:gridSpan w:val="2"/>
            <w:vAlign w:val="center"/>
          </w:tcPr>
          <w:p w14:paraId="14B01712" w14:textId="77777777" w:rsidR="00CF2761" w:rsidRPr="00347CDC" w:rsidRDefault="00CF2761" w:rsidP="00433231">
            <w:pPr>
              <w:jc w:val="center"/>
              <w:rPr>
                <w:rFonts w:ascii="Times New Roman" w:eastAsia="Arial CYR" w:hAnsi="Times New Roman" w:cs="Times New Roman"/>
                <w:b/>
                <w:sz w:val="20"/>
                <w:szCs w:val="20"/>
              </w:rPr>
            </w:pPr>
          </w:p>
        </w:tc>
      </w:tr>
    </w:tbl>
    <w:p w14:paraId="21FADD22" w14:textId="77777777" w:rsidR="00CF2761" w:rsidRPr="00F50726" w:rsidRDefault="00CF2761" w:rsidP="00CF2761">
      <w:pPr>
        <w:shd w:val="clear" w:color="auto" w:fill="FFFFFF"/>
        <w:tabs>
          <w:tab w:val="left" w:pos="851"/>
        </w:tabs>
        <w:autoSpaceDE w:val="0"/>
        <w:autoSpaceDN w:val="0"/>
        <w:adjustRightInd w:val="0"/>
        <w:contextualSpacing/>
        <w:jc w:val="both"/>
        <w:rPr>
          <w:rFonts w:ascii="Times New Roman" w:eastAsia="Calibri" w:hAnsi="Times New Roman" w:cs="Times New Roman"/>
        </w:rPr>
      </w:pPr>
    </w:p>
    <w:p w14:paraId="300235B9" w14:textId="77777777" w:rsidR="00CF2761" w:rsidRPr="00EA77BD" w:rsidRDefault="00CF2761" w:rsidP="00CF2761">
      <w:pPr>
        <w:ind w:firstLine="567"/>
        <w:rPr>
          <w:rFonts w:ascii="Times New Roman" w:eastAsia="Arial CYR" w:hAnsi="Times New Roman" w:cs="Times New Roman"/>
          <w:b/>
        </w:rPr>
      </w:pPr>
      <w:r w:rsidRPr="0094701D">
        <w:rPr>
          <w:rFonts w:ascii="Times New Roman" w:eastAsia="Calibri" w:hAnsi="Times New Roman" w:cs="Times New Roman"/>
        </w:rPr>
        <w:t>Стоимость Товара, переданного в соответствии с условиями Контракта, составляет</w:t>
      </w:r>
      <w:r>
        <w:rPr>
          <w:rFonts w:ascii="Times New Roman" w:eastAsia="Calibri" w:hAnsi="Times New Roman" w:cs="Times New Roman"/>
        </w:rPr>
        <w:t xml:space="preserve">: </w:t>
      </w:r>
      <w:r>
        <w:rPr>
          <w:rFonts w:ascii="Times New Roman" w:eastAsia="Calibri" w:hAnsi="Times New Roman" w:cs="Times New Roman"/>
          <w:shd w:val="clear" w:color="auto" w:fill="F2FBFF"/>
        </w:rPr>
        <w:t>_______</w:t>
      </w:r>
    </w:p>
    <w:p w14:paraId="5FD3C1E9" w14:textId="77777777" w:rsidR="00CF2761" w:rsidRPr="0094701D" w:rsidRDefault="00CF2761" w:rsidP="00CF2761">
      <w:pPr>
        <w:numPr>
          <w:ilvl w:val="0"/>
          <w:numId w:val="5"/>
        </w:numPr>
        <w:tabs>
          <w:tab w:val="left" w:pos="851"/>
        </w:tabs>
        <w:suppressAutoHyphens w:val="0"/>
        <w:autoSpaceDE w:val="0"/>
        <w:autoSpaceDN w:val="0"/>
        <w:adjustRightInd w:val="0"/>
        <w:ind w:left="0" w:firstLine="567"/>
        <w:contextualSpacing/>
        <w:jc w:val="both"/>
        <w:rPr>
          <w:rFonts w:ascii="Times New Roman" w:eastAsia="Calibri" w:hAnsi="Times New Roman" w:cs="Times New Roman"/>
        </w:rPr>
      </w:pPr>
      <w:r w:rsidRPr="0094701D">
        <w:rPr>
          <w:rFonts w:ascii="Times New Roman" w:eastAsia="Calibri" w:hAnsi="Times New Roman" w:cs="Times New Roman"/>
        </w:rPr>
        <w:t>Адрес поставки Товара</w:t>
      </w:r>
      <w:r>
        <w:rPr>
          <w:rFonts w:ascii="Times New Roman" w:eastAsia="Calibri" w:hAnsi="Times New Roman" w:cs="Times New Roman"/>
        </w:rPr>
        <w:t>:</w:t>
      </w:r>
      <w:r w:rsidRPr="0094701D">
        <w:rPr>
          <w:rFonts w:ascii="Times New Roman" w:eastAsia="Calibri" w:hAnsi="Times New Roman" w:cs="Times New Roman"/>
        </w:rPr>
        <w:t xml:space="preserve"> </w:t>
      </w:r>
      <w:r>
        <w:rPr>
          <w:rFonts w:ascii="Times New Roman" w:eastAsia="Calibri" w:hAnsi="Times New Roman" w:cs="Times New Roman"/>
        </w:rPr>
        <w:t>__________</w:t>
      </w:r>
      <w:r w:rsidRPr="0094701D">
        <w:rPr>
          <w:rFonts w:ascii="Times New Roman" w:eastAsia="Calibri" w:hAnsi="Times New Roman" w:cs="Times New Roman"/>
        </w:rPr>
        <w:t>.</w:t>
      </w:r>
    </w:p>
    <w:p w14:paraId="59C30154" w14:textId="77777777" w:rsidR="00CF2761" w:rsidRPr="00F50726" w:rsidRDefault="00CF2761" w:rsidP="00CF2761">
      <w:pPr>
        <w:numPr>
          <w:ilvl w:val="0"/>
          <w:numId w:val="5"/>
        </w:numPr>
        <w:tabs>
          <w:tab w:val="left" w:pos="851"/>
        </w:tabs>
        <w:suppressAutoHyphens w:val="0"/>
        <w:autoSpaceDE w:val="0"/>
        <w:autoSpaceDN w:val="0"/>
        <w:adjustRightInd w:val="0"/>
        <w:ind w:left="0" w:firstLine="567"/>
        <w:contextualSpacing/>
        <w:jc w:val="both"/>
        <w:rPr>
          <w:rFonts w:ascii="Times New Roman" w:eastAsia="Calibri" w:hAnsi="Times New Roman" w:cs="Times New Roman"/>
        </w:rPr>
      </w:pPr>
      <w:r w:rsidRPr="00F50726">
        <w:rPr>
          <w:rFonts w:ascii="Times New Roman" w:eastAsia="Calibri" w:hAnsi="Times New Roman" w:cs="Times New Roman"/>
        </w:rPr>
        <w:t xml:space="preserve">Товар передан Поставщиком Заказчику в ассортименте и обладает качеством, соответствующими требованиям Контракта. </w:t>
      </w:r>
    </w:p>
    <w:p w14:paraId="2916CCC2" w14:textId="77777777" w:rsidR="00CF2761" w:rsidRPr="00F50726" w:rsidRDefault="00CF2761" w:rsidP="00CF2761">
      <w:pPr>
        <w:numPr>
          <w:ilvl w:val="0"/>
          <w:numId w:val="5"/>
        </w:numPr>
        <w:tabs>
          <w:tab w:val="left" w:pos="851"/>
        </w:tabs>
        <w:suppressAutoHyphens w:val="0"/>
        <w:autoSpaceDE w:val="0"/>
        <w:autoSpaceDN w:val="0"/>
        <w:adjustRightInd w:val="0"/>
        <w:ind w:left="0" w:firstLine="567"/>
        <w:contextualSpacing/>
        <w:jc w:val="both"/>
        <w:rPr>
          <w:rFonts w:ascii="Times New Roman" w:eastAsia="Calibri" w:hAnsi="Times New Roman" w:cs="Times New Roman"/>
        </w:rPr>
      </w:pPr>
      <w:r w:rsidRPr="00F50726">
        <w:rPr>
          <w:rFonts w:ascii="Times New Roman" w:eastAsia="Calibri" w:hAnsi="Times New Roman" w:cs="Times New Roman"/>
        </w:rPr>
        <w:t>Товар передан (установлен, подключен и т.п.) в установленные Контрактом сроки, а именно: _____.</w:t>
      </w:r>
      <w:r w:rsidRPr="00F50726">
        <w:rPr>
          <w:rFonts w:ascii="Times New Roman" w:eastAsia="Calibri" w:hAnsi="Times New Roman" w:cs="Times New Roman"/>
          <w:vertAlign w:val="superscript"/>
        </w:rPr>
        <w:footnoteReference w:customMarkFollows="1" w:id="1"/>
        <w:t>*</w:t>
      </w:r>
    </w:p>
    <w:p w14:paraId="6AB9EEC3" w14:textId="77777777" w:rsidR="00CF2761" w:rsidRPr="00F50726" w:rsidRDefault="00CF2761" w:rsidP="00CF2761">
      <w:pPr>
        <w:numPr>
          <w:ilvl w:val="0"/>
          <w:numId w:val="5"/>
        </w:numPr>
        <w:tabs>
          <w:tab w:val="left" w:pos="851"/>
        </w:tabs>
        <w:suppressAutoHyphens w:val="0"/>
        <w:autoSpaceDE w:val="0"/>
        <w:autoSpaceDN w:val="0"/>
        <w:adjustRightInd w:val="0"/>
        <w:ind w:left="0" w:firstLine="567"/>
        <w:contextualSpacing/>
        <w:jc w:val="both"/>
        <w:rPr>
          <w:rFonts w:ascii="Times New Roman" w:eastAsia="Calibri" w:hAnsi="Times New Roman" w:cs="Times New Roman"/>
        </w:rPr>
      </w:pPr>
      <w:r w:rsidRPr="00F50726">
        <w:rPr>
          <w:rFonts w:ascii="Times New Roman" w:eastAsia="Calibri" w:hAnsi="Times New Roman" w:cs="Times New Roman"/>
        </w:rPr>
        <w:t xml:space="preserve">Заказчик обязан произвести приёмку товара в соответствии с п. </w:t>
      </w:r>
      <w:r>
        <w:rPr>
          <w:rFonts w:ascii="Times New Roman" w:eastAsia="Calibri" w:hAnsi="Times New Roman" w:cs="Times New Roman"/>
        </w:rPr>
        <w:t>___</w:t>
      </w:r>
      <w:r w:rsidRPr="00F50726">
        <w:rPr>
          <w:rFonts w:ascii="Times New Roman" w:eastAsia="Calibri" w:hAnsi="Times New Roman" w:cs="Times New Roman"/>
        </w:rPr>
        <w:t xml:space="preserve"> – </w:t>
      </w:r>
      <w:r>
        <w:rPr>
          <w:rFonts w:ascii="Times New Roman" w:eastAsia="Calibri" w:hAnsi="Times New Roman" w:cs="Times New Roman"/>
        </w:rPr>
        <w:t>____</w:t>
      </w:r>
      <w:r w:rsidRPr="00F50726">
        <w:rPr>
          <w:rFonts w:ascii="Times New Roman" w:eastAsia="Calibri" w:hAnsi="Times New Roman" w:cs="Times New Roman"/>
        </w:rPr>
        <w:t xml:space="preserve"> Контракта. </w:t>
      </w:r>
    </w:p>
    <w:p w14:paraId="7A09A932" w14:textId="77777777" w:rsidR="00CF2761" w:rsidRPr="00F50726" w:rsidRDefault="00CF2761" w:rsidP="00CF2761">
      <w:pPr>
        <w:numPr>
          <w:ilvl w:val="0"/>
          <w:numId w:val="5"/>
        </w:numPr>
        <w:tabs>
          <w:tab w:val="left" w:pos="851"/>
        </w:tabs>
        <w:suppressAutoHyphens w:val="0"/>
        <w:autoSpaceDE w:val="0"/>
        <w:autoSpaceDN w:val="0"/>
        <w:adjustRightInd w:val="0"/>
        <w:ind w:left="0" w:firstLine="567"/>
        <w:contextualSpacing/>
        <w:jc w:val="both"/>
        <w:rPr>
          <w:rFonts w:ascii="Times New Roman" w:eastAsia="Calibri" w:hAnsi="Times New Roman" w:cs="Times New Roman"/>
        </w:rPr>
      </w:pPr>
      <w:r w:rsidRPr="00F50726">
        <w:rPr>
          <w:rFonts w:ascii="Times New Roman" w:eastAsia="Calibri" w:hAnsi="Times New Roman" w:cs="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5FACD4C1" w14:textId="77777777" w:rsidR="00CF2761" w:rsidRPr="00F50726" w:rsidRDefault="00CF2761" w:rsidP="00CF2761">
      <w:pPr>
        <w:numPr>
          <w:ilvl w:val="0"/>
          <w:numId w:val="5"/>
        </w:numPr>
        <w:tabs>
          <w:tab w:val="left" w:pos="851"/>
        </w:tabs>
        <w:suppressAutoHyphens w:val="0"/>
        <w:autoSpaceDE w:val="0"/>
        <w:autoSpaceDN w:val="0"/>
        <w:adjustRightInd w:val="0"/>
        <w:ind w:left="0" w:firstLine="567"/>
        <w:contextualSpacing/>
        <w:jc w:val="both"/>
        <w:rPr>
          <w:rFonts w:ascii="Times New Roman" w:eastAsia="Calibri" w:hAnsi="Times New Roman" w:cs="Times New Roman"/>
        </w:rPr>
      </w:pPr>
      <w:r w:rsidRPr="00F50726">
        <w:rPr>
          <w:rFonts w:ascii="Times New Roman" w:eastAsia="Calibri" w:hAnsi="Times New Roman" w:cs="Times New Roman"/>
        </w:rPr>
        <w:t>Подписи сторон:</w:t>
      </w:r>
    </w:p>
    <w:p w14:paraId="046AD80B" w14:textId="77777777" w:rsidR="00CF2761" w:rsidRPr="00F50726" w:rsidRDefault="00CF2761" w:rsidP="00CF2761">
      <w:pPr>
        <w:autoSpaceDE w:val="0"/>
        <w:autoSpaceDN w:val="0"/>
        <w:adjustRightInd w:val="0"/>
        <w:ind w:firstLine="709"/>
        <w:rPr>
          <w:rFonts w:ascii="Times New Roman" w:eastAsia="Calibri" w:hAnsi="Times New Roman" w:cs="Times New Roman"/>
          <w:b/>
          <w:bCs/>
        </w:rPr>
      </w:pPr>
    </w:p>
    <w:p w14:paraId="11EECF01" w14:textId="77777777" w:rsidR="00CF2761" w:rsidRPr="00F50726" w:rsidRDefault="00CF2761" w:rsidP="00CF2761">
      <w:pPr>
        <w:autoSpaceDE w:val="0"/>
        <w:autoSpaceDN w:val="0"/>
        <w:adjustRightInd w:val="0"/>
        <w:ind w:firstLine="709"/>
        <w:rPr>
          <w:rFonts w:ascii="Times New Roman" w:eastAsia="Calibri" w:hAnsi="Times New Roman" w:cs="Times New Roman"/>
          <w:b/>
          <w:bCs/>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CF2761" w:rsidRPr="00F50726" w14:paraId="39AC5701" w14:textId="77777777" w:rsidTr="00433231">
        <w:trPr>
          <w:trHeight w:val="1421"/>
        </w:trPr>
        <w:tc>
          <w:tcPr>
            <w:tcW w:w="5245" w:type="dxa"/>
            <w:tcBorders>
              <w:top w:val="nil"/>
              <w:left w:val="nil"/>
              <w:bottom w:val="nil"/>
              <w:right w:val="nil"/>
            </w:tcBorders>
            <w:shd w:val="clear" w:color="auto" w:fill="auto"/>
          </w:tcPr>
          <w:p w14:paraId="118804E6" w14:textId="77777777" w:rsidR="00CF2761" w:rsidRPr="00F50726" w:rsidRDefault="00CF2761" w:rsidP="00433231">
            <w:pPr>
              <w:autoSpaceDE w:val="0"/>
              <w:autoSpaceDN w:val="0"/>
              <w:adjustRightInd w:val="0"/>
              <w:rPr>
                <w:rFonts w:ascii="Times New Roman" w:hAnsi="Times New Roman" w:cs="Times New Roman"/>
                <w:b/>
                <w:bCs/>
              </w:rPr>
            </w:pPr>
            <w:r w:rsidRPr="00F50726">
              <w:rPr>
                <w:rFonts w:ascii="Times New Roman" w:hAnsi="Times New Roman" w:cs="Times New Roman"/>
                <w:b/>
                <w:bCs/>
              </w:rPr>
              <w:t xml:space="preserve">Заказчик: </w:t>
            </w:r>
          </w:p>
          <w:p w14:paraId="2A30B37D" w14:textId="77777777" w:rsidR="00CF2761" w:rsidRPr="0094701D" w:rsidRDefault="00CF2761" w:rsidP="00433231">
            <w:pPr>
              <w:jc w:val="both"/>
              <w:rPr>
                <w:rFonts w:ascii="Times New Roman" w:hAnsi="Times New Roman" w:cs="Times New Roman"/>
              </w:rPr>
            </w:pPr>
            <w:r w:rsidRPr="0094701D">
              <w:rPr>
                <w:rFonts w:ascii="Times New Roman" w:hAnsi="Times New Roman" w:cs="Times New Roman"/>
              </w:rPr>
              <w:t xml:space="preserve">__________________ / </w:t>
            </w:r>
          </w:p>
          <w:p w14:paraId="29628446" w14:textId="77777777" w:rsidR="00CF2761" w:rsidRPr="00F50726" w:rsidRDefault="00CF2761" w:rsidP="00433231">
            <w:pPr>
              <w:autoSpaceDE w:val="0"/>
              <w:autoSpaceDN w:val="0"/>
              <w:adjustRightInd w:val="0"/>
              <w:rPr>
                <w:rFonts w:ascii="Times New Roman" w:hAnsi="Times New Roman" w:cs="Times New Roman"/>
              </w:rPr>
            </w:pPr>
            <w:r w:rsidRPr="00F50726">
              <w:rPr>
                <w:rFonts w:ascii="Times New Roman" w:hAnsi="Times New Roman" w:cs="Times New Roman"/>
              </w:rPr>
              <w:t>М. П.</w:t>
            </w:r>
          </w:p>
          <w:p w14:paraId="43793E4E" w14:textId="77777777" w:rsidR="00CF2761" w:rsidRPr="00F50726" w:rsidRDefault="00CF2761" w:rsidP="00433231">
            <w:pPr>
              <w:autoSpaceDE w:val="0"/>
              <w:autoSpaceDN w:val="0"/>
              <w:adjustRightInd w:val="0"/>
              <w:rPr>
                <w:rFonts w:ascii="Times New Roman" w:hAnsi="Times New Roman" w:cs="Times New Roman"/>
              </w:rPr>
            </w:pPr>
            <w:r w:rsidRPr="00F50726">
              <w:rPr>
                <w:rFonts w:ascii="Times New Roman" w:hAnsi="Times New Roman" w:cs="Times New Roman"/>
              </w:rPr>
              <w:t>«___» ______________ 20__г.</w:t>
            </w:r>
          </w:p>
        </w:tc>
        <w:tc>
          <w:tcPr>
            <w:tcW w:w="3935" w:type="dxa"/>
            <w:tcBorders>
              <w:top w:val="nil"/>
              <w:left w:val="nil"/>
              <w:bottom w:val="nil"/>
              <w:right w:val="nil"/>
            </w:tcBorders>
            <w:shd w:val="clear" w:color="auto" w:fill="auto"/>
          </w:tcPr>
          <w:p w14:paraId="1D581E1D" w14:textId="77777777" w:rsidR="00CF2761" w:rsidRPr="00F50726" w:rsidRDefault="00CF2761" w:rsidP="00433231">
            <w:pPr>
              <w:tabs>
                <w:tab w:val="left" w:pos="426"/>
              </w:tabs>
              <w:autoSpaceDE w:val="0"/>
              <w:autoSpaceDN w:val="0"/>
              <w:adjustRightInd w:val="0"/>
              <w:rPr>
                <w:rFonts w:ascii="Times New Roman" w:hAnsi="Times New Roman" w:cs="Times New Roman"/>
                <w:b/>
              </w:rPr>
            </w:pPr>
            <w:r w:rsidRPr="00F50726">
              <w:rPr>
                <w:rFonts w:ascii="Times New Roman" w:hAnsi="Times New Roman" w:cs="Times New Roman"/>
                <w:b/>
              </w:rPr>
              <w:t>Поставщик:</w:t>
            </w:r>
          </w:p>
          <w:p w14:paraId="588807F7" w14:textId="77777777" w:rsidR="00CF2761" w:rsidRPr="0094701D" w:rsidRDefault="00CF2761" w:rsidP="00433231">
            <w:pPr>
              <w:spacing w:line="256" w:lineRule="auto"/>
              <w:rPr>
                <w:rFonts w:ascii="Times New Roman" w:eastAsia="Calibri" w:hAnsi="Times New Roman" w:cs="Times New Roman"/>
                <w:bCs/>
                <w:sz w:val="20"/>
                <w:szCs w:val="20"/>
              </w:rPr>
            </w:pPr>
          </w:p>
          <w:p w14:paraId="75A668DE" w14:textId="77777777" w:rsidR="00CF2761" w:rsidRPr="0094701D" w:rsidRDefault="00CF2761" w:rsidP="00433231">
            <w:pPr>
              <w:spacing w:line="256" w:lineRule="auto"/>
              <w:rPr>
                <w:rFonts w:ascii="Times New Roman" w:eastAsia="Calibri" w:hAnsi="Times New Roman" w:cs="Times New Roman"/>
                <w:sz w:val="20"/>
                <w:szCs w:val="20"/>
              </w:rPr>
            </w:pPr>
            <w:r w:rsidRPr="0094701D">
              <w:rPr>
                <w:rFonts w:ascii="Times New Roman" w:eastAsia="Calibri" w:hAnsi="Times New Roman" w:cs="Times New Roman"/>
                <w:sz w:val="20"/>
                <w:szCs w:val="20"/>
              </w:rPr>
              <w:t>________________/</w:t>
            </w:r>
            <w:r w:rsidRPr="0094701D">
              <w:rPr>
                <w:bCs/>
              </w:rPr>
              <w:t xml:space="preserve"> </w:t>
            </w:r>
          </w:p>
          <w:p w14:paraId="0C11FA32" w14:textId="77777777" w:rsidR="00CF2761" w:rsidRPr="00F50726" w:rsidRDefault="00CF2761" w:rsidP="00433231">
            <w:pPr>
              <w:autoSpaceDE w:val="0"/>
              <w:autoSpaceDN w:val="0"/>
              <w:adjustRightInd w:val="0"/>
              <w:jc w:val="both"/>
              <w:rPr>
                <w:rFonts w:ascii="Times New Roman" w:eastAsia="Calibri" w:hAnsi="Times New Roman" w:cs="Times New Roman"/>
              </w:rPr>
            </w:pPr>
            <w:r w:rsidRPr="00F50726">
              <w:rPr>
                <w:rFonts w:ascii="Times New Roman" w:eastAsia="Calibri" w:hAnsi="Times New Roman" w:cs="Times New Roman"/>
              </w:rPr>
              <w:t>М. П.</w:t>
            </w:r>
          </w:p>
          <w:p w14:paraId="28B81939" w14:textId="77777777" w:rsidR="00CF2761" w:rsidRPr="00F50726" w:rsidRDefault="00CF2761" w:rsidP="00433231">
            <w:pPr>
              <w:autoSpaceDE w:val="0"/>
              <w:autoSpaceDN w:val="0"/>
              <w:adjustRightInd w:val="0"/>
              <w:jc w:val="both"/>
              <w:rPr>
                <w:rFonts w:ascii="Times New Roman" w:hAnsi="Times New Roman" w:cs="Times New Roman"/>
              </w:rPr>
            </w:pPr>
            <w:r w:rsidRPr="00F50726">
              <w:rPr>
                <w:rFonts w:ascii="Times New Roman" w:hAnsi="Times New Roman" w:cs="Times New Roman"/>
              </w:rPr>
              <w:t>«___» ______________ 20__ г.</w:t>
            </w:r>
          </w:p>
        </w:tc>
      </w:tr>
      <w:bookmarkEnd w:id="10"/>
    </w:tbl>
    <w:p w14:paraId="23929D27" w14:textId="77777777" w:rsidR="00CF2761" w:rsidRPr="00CA540C" w:rsidRDefault="00CF2761" w:rsidP="00CF2761"/>
    <w:p w14:paraId="13CAC3E9" w14:textId="77777777" w:rsidR="00064E2D" w:rsidRDefault="00064E2D">
      <w:pPr>
        <w:jc w:val="right"/>
        <w:rPr>
          <w:rFonts w:asciiTheme="majorBidi" w:hAnsiTheme="majorBidi" w:cstheme="majorBidi"/>
          <w:sz w:val="22"/>
          <w:szCs w:val="22"/>
        </w:rPr>
      </w:pPr>
    </w:p>
    <w:p w14:paraId="64CA7A37" w14:textId="77777777" w:rsidR="00064E2D" w:rsidRDefault="00064E2D">
      <w:pPr>
        <w:jc w:val="right"/>
        <w:rPr>
          <w:rFonts w:asciiTheme="majorBidi" w:hAnsiTheme="majorBidi" w:cstheme="majorBidi"/>
          <w:sz w:val="22"/>
          <w:szCs w:val="22"/>
        </w:rPr>
      </w:pPr>
    </w:p>
    <w:p w14:paraId="46BF6F24" w14:textId="77777777" w:rsidR="00064E2D" w:rsidRDefault="00064E2D">
      <w:pPr>
        <w:jc w:val="right"/>
        <w:rPr>
          <w:rFonts w:asciiTheme="majorBidi" w:hAnsiTheme="majorBidi" w:cstheme="majorBidi"/>
          <w:sz w:val="22"/>
          <w:szCs w:val="22"/>
        </w:rPr>
      </w:pPr>
    </w:p>
    <w:p w14:paraId="391785C8" w14:textId="77777777" w:rsidR="00064E2D" w:rsidRDefault="00064E2D">
      <w:pPr>
        <w:jc w:val="right"/>
        <w:rPr>
          <w:rFonts w:asciiTheme="majorBidi" w:hAnsiTheme="majorBidi" w:cstheme="majorBidi"/>
          <w:sz w:val="22"/>
          <w:szCs w:val="22"/>
        </w:rPr>
      </w:pPr>
    </w:p>
    <w:p w14:paraId="56740AFE" w14:textId="77777777" w:rsidR="00064E2D" w:rsidRDefault="00064E2D">
      <w:pPr>
        <w:jc w:val="right"/>
        <w:rPr>
          <w:rFonts w:asciiTheme="majorBidi" w:hAnsiTheme="majorBidi" w:cstheme="majorBidi"/>
          <w:sz w:val="22"/>
          <w:szCs w:val="22"/>
        </w:rPr>
      </w:pPr>
    </w:p>
    <w:p w14:paraId="616AB4F2" w14:textId="507ACE6B" w:rsidR="00491C08" w:rsidRDefault="00491C08" w:rsidP="00491C08">
      <w:pPr>
        <w:jc w:val="right"/>
        <w:rPr>
          <w:rFonts w:asciiTheme="majorBidi" w:hAnsiTheme="majorBidi" w:cstheme="majorBidi"/>
          <w:i/>
          <w:iCs/>
          <w:sz w:val="20"/>
          <w:szCs w:val="20"/>
        </w:rPr>
      </w:pPr>
      <w:r>
        <w:rPr>
          <w:rFonts w:asciiTheme="majorBidi" w:hAnsiTheme="majorBidi" w:cstheme="majorBidi"/>
          <w:i/>
          <w:iCs/>
          <w:sz w:val="20"/>
          <w:szCs w:val="20"/>
        </w:rPr>
        <w:lastRenderedPageBreak/>
        <w:t>Приложение № 3 к Контракту</w:t>
      </w:r>
    </w:p>
    <w:p w14:paraId="55AC94EF" w14:textId="77777777" w:rsidR="00491C08" w:rsidRDefault="00491C08" w:rsidP="00491C08">
      <w:pPr>
        <w:jc w:val="right"/>
        <w:rPr>
          <w:rFonts w:asciiTheme="majorBidi" w:hAnsiTheme="majorBidi" w:cstheme="majorBidi"/>
          <w:i/>
          <w:iCs/>
          <w:sz w:val="20"/>
          <w:szCs w:val="20"/>
        </w:rPr>
      </w:pPr>
      <w:r>
        <w:rPr>
          <w:rFonts w:asciiTheme="majorBidi" w:hAnsiTheme="majorBidi" w:cstheme="majorBidi"/>
          <w:i/>
          <w:iCs/>
          <w:sz w:val="20"/>
          <w:szCs w:val="20"/>
        </w:rPr>
        <w:t>от «__» ______ №  ________</w:t>
      </w:r>
    </w:p>
    <w:p w14:paraId="05384A06" w14:textId="77777777" w:rsidR="00491C08" w:rsidRPr="002A6D15" w:rsidRDefault="00491C08" w:rsidP="00491C08">
      <w:pPr>
        <w:jc w:val="right"/>
        <w:rPr>
          <w:rFonts w:ascii="Times New Roman" w:hAnsi="Times New Roman" w:cs="Times New Roman"/>
          <w:b/>
          <w:sz w:val="24"/>
          <w:szCs w:val="24"/>
        </w:rPr>
      </w:pPr>
    </w:p>
    <w:p w14:paraId="5B7C69D2" w14:textId="77777777" w:rsidR="00491C08" w:rsidRPr="002A6D15" w:rsidRDefault="00491C08" w:rsidP="00491C08">
      <w:pPr>
        <w:jc w:val="center"/>
        <w:rPr>
          <w:rFonts w:ascii="Times New Roman" w:hAnsi="Times New Roman" w:cs="Times New Roman"/>
          <w:b/>
          <w:sz w:val="16"/>
          <w:szCs w:val="16"/>
        </w:rPr>
      </w:pPr>
      <w:r w:rsidRPr="002A6D15">
        <w:rPr>
          <w:rFonts w:ascii="Times New Roman" w:hAnsi="Times New Roman" w:cs="Times New Roman"/>
          <w:b/>
          <w:sz w:val="16"/>
          <w:szCs w:val="16"/>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EF48C7B" w14:textId="77777777" w:rsidR="00491C08" w:rsidRPr="002A6D15" w:rsidRDefault="00491C08" w:rsidP="00491C08">
      <w:pPr>
        <w:ind w:firstLine="851"/>
        <w:jc w:val="both"/>
        <w:rPr>
          <w:rFonts w:ascii="Times New Roman" w:hAnsi="Times New Roman" w:cs="Times New Roman"/>
          <w:sz w:val="16"/>
          <w:szCs w:val="16"/>
        </w:rPr>
      </w:pPr>
    </w:p>
    <w:p w14:paraId="16BE39CE" w14:textId="77777777" w:rsidR="00491C08" w:rsidRPr="002A6D15" w:rsidRDefault="00491C08" w:rsidP="00491C08">
      <w:pPr>
        <w:ind w:firstLine="426"/>
        <w:jc w:val="both"/>
        <w:rPr>
          <w:rFonts w:ascii="Times New Roman" w:hAnsi="Times New Roman" w:cs="Times New Roman"/>
          <w:color w:val="0070C0"/>
          <w:sz w:val="20"/>
          <w:szCs w:val="20"/>
        </w:rPr>
      </w:pPr>
      <w:r w:rsidRPr="002A6D15">
        <w:rPr>
          <w:rFonts w:ascii="Times New Roman" w:hAnsi="Times New Roman" w:cs="Times New Roman"/>
          <w:color w:val="0070C0"/>
          <w:sz w:val="20"/>
          <w:szCs w:val="20"/>
        </w:rPr>
        <w:t>Поставщик подтверждает соответствие следующим единым требованиям:</w:t>
      </w:r>
    </w:p>
    <w:p w14:paraId="1ABC55A0" w14:textId="77777777" w:rsidR="00491C08" w:rsidRPr="002A6D15" w:rsidRDefault="00491C08" w:rsidP="00491C08">
      <w:pPr>
        <w:ind w:firstLine="567"/>
        <w:jc w:val="both"/>
        <w:rPr>
          <w:rFonts w:ascii="Times New Roman" w:hAnsi="Times New Roman" w:cs="Times New Roman"/>
          <w:sz w:val="16"/>
          <w:szCs w:val="16"/>
        </w:rPr>
      </w:pPr>
      <w:r w:rsidRPr="002A6D15">
        <w:rPr>
          <w:rFonts w:ascii="Times New Roman" w:hAnsi="Times New Roman" w:cs="Times New Roman"/>
          <w:sz w:val="16"/>
          <w:szCs w:val="16"/>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462DA108" w14:textId="77777777" w:rsidR="00491C08" w:rsidRPr="002A6D15" w:rsidRDefault="00491C08" w:rsidP="00491C08">
      <w:pPr>
        <w:ind w:firstLine="567"/>
        <w:jc w:val="both"/>
        <w:rPr>
          <w:rFonts w:ascii="Times New Roman" w:hAnsi="Times New Roman" w:cs="Times New Roman"/>
          <w:sz w:val="16"/>
          <w:szCs w:val="16"/>
        </w:rPr>
      </w:pPr>
      <w:r w:rsidRPr="002A6D15">
        <w:rPr>
          <w:rFonts w:ascii="Times New Roman" w:hAnsi="Times New Roman" w:cs="Times New Roman"/>
          <w:sz w:val="16"/>
          <w:szCs w:val="16"/>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5F879BCD" w14:textId="77777777" w:rsidR="00491C08" w:rsidRPr="002A6D15" w:rsidRDefault="00491C08" w:rsidP="00491C08">
      <w:pPr>
        <w:ind w:firstLine="567"/>
        <w:jc w:val="both"/>
        <w:rPr>
          <w:rFonts w:ascii="Times New Roman" w:hAnsi="Times New Roman" w:cs="Times New Roman"/>
          <w:sz w:val="16"/>
          <w:szCs w:val="16"/>
        </w:rPr>
      </w:pPr>
      <w:r w:rsidRPr="002A6D15">
        <w:rPr>
          <w:rFonts w:ascii="Times New Roman" w:hAnsi="Times New Roman" w:cs="Times New Roman"/>
          <w:sz w:val="16"/>
          <w:szCs w:val="16"/>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7070F6E3" w14:textId="77777777" w:rsidR="00491C08" w:rsidRPr="002A6D15" w:rsidRDefault="00491C08" w:rsidP="00491C08">
      <w:pPr>
        <w:ind w:firstLine="426"/>
        <w:jc w:val="both"/>
        <w:rPr>
          <w:rFonts w:ascii="Times New Roman" w:hAnsi="Times New Roman" w:cs="Times New Roman"/>
          <w:sz w:val="16"/>
          <w:szCs w:val="16"/>
        </w:rPr>
      </w:pPr>
      <w:r w:rsidRPr="002A6D15">
        <w:rPr>
          <w:rFonts w:ascii="Times New Roman" w:hAnsi="Times New Roman" w:cs="Times New Roman"/>
          <w:sz w:val="16"/>
          <w:szCs w:val="16"/>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38BC667D" w14:textId="77777777" w:rsidR="00491C08" w:rsidRPr="002A6D15" w:rsidRDefault="00491C08" w:rsidP="00491C08">
      <w:pPr>
        <w:ind w:firstLine="426"/>
        <w:jc w:val="both"/>
        <w:rPr>
          <w:rFonts w:ascii="Times New Roman" w:hAnsi="Times New Roman" w:cs="Times New Roman"/>
          <w:sz w:val="16"/>
          <w:szCs w:val="16"/>
        </w:rPr>
      </w:pPr>
      <w:r w:rsidRPr="002A6D15">
        <w:rPr>
          <w:rFonts w:ascii="Times New Roman" w:hAnsi="Times New Roman" w:cs="Times New Roman"/>
          <w:sz w:val="16"/>
          <w:szCs w:val="16"/>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2EB4A559" w14:textId="77777777" w:rsidR="00491C08" w:rsidRPr="002A6D15" w:rsidRDefault="00491C08" w:rsidP="00491C08">
      <w:pPr>
        <w:ind w:firstLine="426"/>
        <w:jc w:val="both"/>
        <w:rPr>
          <w:rFonts w:ascii="Times New Roman" w:hAnsi="Times New Roman" w:cs="Times New Roman"/>
          <w:sz w:val="16"/>
          <w:szCs w:val="16"/>
        </w:rPr>
      </w:pPr>
      <w:r w:rsidRPr="002A6D15">
        <w:rPr>
          <w:rFonts w:ascii="Times New Roman" w:hAnsi="Times New Roman" w:cs="Times New Roman"/>
          <w:sz w:val="16"/>
          <w:szCs w:val="16"/>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63381C4D" w14:textId="77777777" w:rsidR="00491C08" w:rsidRPr="002A6D15" w:rsidRDefault="00491C08" w:rsidP="00491C08">
      <w:pPr>
        <w:ind w:firstLine="567"/>
        <w:jc w:val="both"/>
        <w:rPr>
          <w:rFonts w:ascii="Times New Roman" w:hAnsi="Times New Roman" w:cs="Times New Roman"/>
          <w:sz w:val="16"/>
          <w:szCs w:val="16"/>
        </w:rPr>
      </w:pPr>
      <w:r w:rsidRPr="002A6D15">
        <w:rPr>
          <w:rFonts w:ascii="Times New Roman" w:hAnsi="Times New Roman" w:cs="Times New Roman"/>
          <w:sz w:val="16"/>
          <w:szCs w:val="16"/>
        </w:rPr>
        <w:t>-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7AA28F0F" w14:textId="77777777" w:rsidR="00491C08" w:rsidRPr="002A6D15" w:rsidRDefault="00491C08" w:rsidP="00491C08">
      <w:pPr>
        <w:ind w:firstLine="567"/>
        <w:jc w:val="both"/>
        <w:rPr>
          <w:rFonts w:ascii="Times New Roman" w:hAnsi="Times New Roman" w:cs="Times New Roman"/>
          <w:sz w:val="16"/>
          <w:szCs w:val="16"/>
        </w:rPr>
      </w:pPr>
      <w:r w:rsidRPr="002A6D15">
        <w:rPr>
          <w:rFonts w:ascii="Times New Roman" w:hAnsi="Times New Roman" w:cs="Times New Roman"/>
          <w:sz w:val="16"/>
          <w:szCs w:val="16"/>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9573187" w14:textId="77777777" w:rsidR="00491C08" w:rsidRPr="002A6D15" w:rsidRDefault="00491C08" w:rsidP="00491C08">
      <w:pPr>
        <w:ind w:firstLine="567"/>
        <w:jc w:val="both"/>
        <w:rPr>
          <w:rFonts w:ascii="Times New Roman" w:hAnsi="Times New Roman" w:cs="Times New Roman"/>
          <w:sz w:val="16"/>
          <w:szCs w:val="16"/>
        </w:rPr>
      </w:pPr>
      <w:r w:rsidRPr="002A6D15">
        <w:rPr>
          <w:rFonts w:ascii="Times New Roman" w:hAnsi="Times New Roman" w:cs="Times New Roman"/>
          <w:sz w:val="16"/>
          <w:szCs w:val="16"/>
        </w:rPr>
        <w:t>- Отсутствие у Поставщика ограничений для участия в закупках, установленных законодательством Российской Федерации;</w:t>
      </w:r>
    </w:p>
    <w:p w14:paraId="3113E448" w14:textId="77777777" w:rsidR="00491C08" w:rsidRPr="002A6D15" w:rsidRDefault="00491C08" w:rsidP="00491C08">
      <w:pPr>
        <w:ind w:firstLine="426"/>
        <w:jc w:val="both"/>
        <w:rPr>
          <w:rFonts w:ascii="Times New Roman" w:hAnsi="Times New Roman" w:cs="Times New Roman"/>
          <w:sz w:val="16"/>
          <w:szCs w:val="16"/>
        </w:rPr>
      </w:pPr>
      <w:r w:rsidRPr="002A6D15">
        <w:rPr>
          <w:rFonts w:ascii="Times New Roman" w:hAnsi="Times New Roman" w:cs="Times New Roman"/>
          <w:sz w:val="16"/>
          <w:szCs w:val="16"/>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632968A2" w14:textId="77777777" w:rsidR="00491C08" w:rsidRPr="002A6D15" w:rsidRDefault="00491C08" w:rsidP="00491C08">
      <w:pPr>
        <w:ind w:firstLine="426"/>
        <w:jc w:val="both"/>
        <w:rPr>
          <w:rFonts w:ascii="Times New Roman" w:hAnsi="Times New Roman" w:cs="Times New Roman"/>
          <w:sz w:val="16"/>
          <w:szCs w:val="16"/>
        </w:rPr>
      </w:pPr>
    </w:p>
    <w:p w14:paraId="469FFDD2" w14:textId="77777777" w:rsidR="00491C08" w:rsidRPr="00DB2B78" w:rsidRDefault="00491C08" w:rsidP="00491C08">
      <w:pPr>
        <w:ind w:firstLine="426"/>
        <w:jc w:val="both"/>
        <w:rPr>
          <w:rFonts w:ascii="Times New Roman" w:hAnsi="Times New Roman" w:cs="Times New Roman"/>
          <w:sz w:val="24"/>
          <w:szCs w:val="24"/>
        </w:rPr>
      </w:pPr>
    </w:p>
    <w:p w14:paraId="02D93B82" w14:textId="77777777" w:rsidR="00491C08" w:rsidRPr="00DB2B78" w:rsidRDefault="00491C08" w:rsidP="00491C08">
      <w:pPr>
        <w:ind w:firstLine="851"/>
        <w:jc w:val="both"/>
        <w:rPr>
          <w:rFonts w:ascii="Times New Roman" w:hAnsi="Times New Roman" w:cs="Times New Roman"/>
          <w:sz w:val="24"/>
          <w:szCs w:val="24"/>
        </w:rPr>
      </w:pPr>
    </w:p>
    <w:p w14:paraId="62CC9203" w14:textId="77777777" w:rsidR="00491C08" w:rsidRPr="00DB2B78" w:rsidRDefault="00491C08" w:rsidP="00491C08">
      <w:pPr>
        <w:jc w:val="both"/>
        <w:rPr>
          <w:rFonts w:ascii="Times New Roman" w:hAnsi="Times New Roman" w:cs="Times New Roman"/>
          <w:sz w:val="24"/>
          <w:szCs w:val="24"/>
        </w:rPr>
      </w:pPr>
      <w:r w:rsidRPr="00DB2B78">
        <w:rPr>
          <w:rFonts w:ascii="Times New Roman" w:hAnsi="Times New Roman" w:cs="Times New Roman"/>
          <w:sz w:val="24"/>
          <w:szCs w:val="24"/>
        </w:rPr>
        <w:t xml:space="preserve">       ПОСТАВЩИК:</w:t>
      </w:r>
    </w:p>
    <w:p w14:paraId="5D0A683D" w14:textId="77777777" w:rsidR="00491C08" w:rsidRPr="00DB2B78" w:rsidRDefault="00491C08" w:rsidP="00491C08">
      <w:pPr>
        <w:jc w:val="both"/>
        <w:rPr>
          <w:rFonts w:ascii="Times New Roman" w:hAnsi="Times New Roman" w:cs="Times New Roman"/>
          <w:sz w:val="24"/>
          <w:szCs w:val="24"/>
        </w:rPr>
      </w:pPr>
      <w:r w:rsidRPr="00DB2B78">
        <w:rPr>
          <w:rFonts w:ascii="Times New Roman" w:hAnsi="Times New Roman" w:cs="Times New Roman"/>
          <w:sz w:val="24"/>
          <w:szCs w:val="24"/>
        </w:rPr>
        <w:t xml:space="preserve">         </w:t>
      </w:r>
    </w:p>
    <w:p w14:paraId="734DD342" w14:textId="77777777" w:rsidR="00491C08" w:rsidRPr="00DB2B78" w:rsidRDefault="00491C08" w:rsidP="00491C08">
      <w:pPr>
        <w:jc w:val="both"/>
        <w:rPr>
          <w:rFonts w:ascii="Times New Roman" w:hAnsi="Times New Roman" w:cs="Times New Roman"/>
          <w:sz w:val="24"/>
          <w:szCs w:val="24"/>
        </w:rPr>
      </w:pPr>
    </w:p>
    <w:p w14:paraId="0BAE88C9" w14:textId="77777777" w:rsidR="00491C08" w:rsidRPr="00DB2B78" w:rsidRDefault="00491C08" w:rsidP="00491C08">
      <w:pPr>
        <w:jc w:val="both"/>
        <w:rPr>
          <w:rFonts w:ascii="Times New Roman" w:hAnsi="Times New Roman" w:cs="Times New Roman"/>
          <w:sz w:val="24"/>
          <w:szCs w:val="24"/>
        </w:rPr>
      </w:pPr>
    </w:p>
    <w:p w14:paraId="41C23999" w14:textId="77777777" w:rsidR="00491C08" w:rsidRPr="00DB2B78" w:rsidRDefault="00491C08" w:rsidP="00491C08">
      <w:pPr>
        <w:jc w:val="both"/>
        <w:rPr>
          <w:rFonts w:ascii="Times New Roman" w:hAnsi="Times New Roman" w:cs="Times New Roman"/>
          <w:bCs/>
          <w:color w:val="000000"/>
        </w:rPr>
      </w:pPr>
      <w:r>
        <w:rPr>
          <w:rFonts w:ascii="Times New Roman" w:hAnsi="Times New Roman" w:cs="Times New Roman"/>
          <w:sz w:val="24"/>
          <w:szCs w:val="24"/>
        </w:rPr>
        <w:t xml:space="preserve">        </w:t>
      </w:r>
      <w:r w:rsidRPr="00DB2B78">
        <w:rPr>
          <w:rFonts w:ascii="Times New Roman" w:hAnsi="Times New Roman" w:cs="Times New Roman"/>
          <w:sz w:val="24"/>
          <w:szCs w:val="24"/>
        </w:rPr>
        <w:t>Подписан</w:t>
      </w:r>
      <w:r>
        <w:rPr>
          <w:rFonts w:ascii="Times New Roman" w:hAnsi="Times New Roman" w:cs="Times New Roman"/>
          <w:sz w:val="24"/>
          <w:szCs w:val="24"/>
        </w:rPr>
        <w:t>о</w:t>
      </w:r>
      <w:r w:rsidRPr="00DB2B78">
        <w:rPr>
          <w:rFonts w:ascii="Times New Roman" w:hAnsi="Times New Roman" w:cs="Times New Roman"/>
          <w:sz w:val="24"/>
          <w:szCs w:val="24"/>
        </w:rPr>
        <w:t xml:space="preserve"> ЭЦП</w:t>
      </w:r>
    </w:p>
    <w:p w14:paraId="53286D5C" w14:textId="77777777" w:rsidR="00491C08" w:rsidRPr="00DB2B78" w:rsidRDefault="00491C08" w:rsidP="00491C08"/>
    <w:p w14:paraId="50F846E6" w14:textId="77777777" w:rsidR="00491C08" w:rsidRDefault="00491C08" w:rsidP="00491C08"/>
    <w:p w14:paraId="3CD69B19" w14:textId="77777777" w:rsidR="00064E2D" w:rsidRDefault="00064E2D">
      <w:pPr>
        <w:jc w:val="right"/>
        <w:rPr>
          <w:rFonts w:asciiTheme="majorBidi" w:hAnsiTheme="majorBidi" w:cstheme="majorBidi"/>
          <w:sz w:val="22"/>
          <w:szCs w:val="22"/>
        </w:rPr>
      </w:pPr>
    </w:p>
    <w:p w14:paraId="1008EC58" w14:textId="77777777" w:rsidR="00064E2D" w:rsidRDefault="00064E2D">
      <w:pPr>
        <w:jc w:val="right"/>
        <w:rPr>
          <w:rFonts w:asciiTheme="majorBidi" w:hAnsiTheme="majorBidi" w:cstheme="majorBidi"/>
          <w:sz w:val="22"/>
          <w:szCs w:val="22"/>
        </w:rPr>
      </w:pPr>
    </w:p>
    <w:p w14:paraId="415FB2C7" w14:textId="77777777" w:rsidR="00064E2D" w:rsidRDefault="00064E2D">
      <w:pPr>
        <w:jc w:val="right"/>
        <w:rPr>
          <w:rFonts w:asciiTheme="majorBidi" w:hAnsiTheme="majorBidi" w:cstheme="majorBidi"/>
          <w:sz w:val="22"/>
          <w:szCs w:val="22"/>
        </w:rPr>
      </w:pPr>
    </w:p>
    <w:p w14:paraId="0F5A48B9" w14:textId="77777777" w:rsidR="00064E2D" w:rsidRDefault="00064E2D">
      <w:pPr>
        <w:jc w:val="right"/>
        <w:rPr>
          <w:rFonts w:asciiTheme="majorBidi" w:hAnsiTheme="majorBidi" w:cstheme="majorBidi"/>
          <w:sz w:val="22"/>
          <w:szCs w:val="22"/>
        </w:rPr>
      </w:pPr>
    </w:p>
    <w:p w14:paraId="15A49F2D" w14:textId="77777777" w:rsidR="00064E2D" w:rsidRDefault="00064E2D">
      <w:pPr>
        <w:jc w:val="right"/>
        <w:rPr>
          <w:rFonts w:asciiTheme="majorBidi" w:hAnsiTheme="majorBidi" w:cstheme="majorBidi"/>
          <w:sz w:val="22"/>
          <w:szCs w:val="22"/>
        </w:rPr>
      </w:pPr>
    </w:p>
    <w:p w14:paraId="677B3D23" w14:textId="77777777" w:rsidR="00064E2D" w:rsidRDefault="00064E2D">
      <w:pPr>
        <w:jc w:val="right"/>
        <w:rPr>
          <w:rFonts w:asciiTheme="majorBidi" w:hAnsiTheme="majorBidi" w:cstheme="majorBidi"/>
          <w:sz w:val="22"/>
          <w:szCs w:val="22"/>
        </w:rPr>
      </w:pPr>
    </w:p>
    <w:p w14:paraId="7DE565F7" w14:textId="77777777" w:rsidR="00064E2D" w:rsidRDefault="00064E2D">
      <w:pPr>
        <w:jc w:val="right"/>
        <w:rPr>
          <w:rFonts w:asciiTheme="majorBidi" w:hAnsiTheme="majorBidi" w:cstheme="majorBidi"/>
          <w:sz w:val="22"/>
          <w:szCs w:val="22"/>
        </w:rPr>
      </w:pPr>
    </w:p>
    <w:p w14:paraId="6485B767" w14:textId="77777777" w:rsidR="00064E2D" w:rsidRDefault="00064E2D">
      <w:pPr>
        <w:jc w:val="right"/>
        <w:rPr>
          <w:rFonts w:asciiTheme="majorBidi" w:hAnsiTheme="majorBidi" w:cstheme="majorBidi"/>
          <w:sz w:val="22"/>
          <w:szCs w:val="22"/>
        </w:rPr>
      </w:pPr>
    </w:p>
    <w:p w14:paraId="78D9E23A" w14:textId="77777777" w:rsidR="00064E2D" w:rsidRDefault="00064E2D">
      <w:pPr>
        <w:jc w:val="right"/>
        <w:rPr>
          <w:rFonts w:asciiTheme="majorBidi" w:hAnsiTheme="majorBidi" w:cstheme="majorBidi"/>
          <w:sz w:val="22"/>
          <w:szCs w:val="22"/>
        </w:rPr>
      </w:pPr>
    </w:p>
    <w:p w14:paraId="59C8B5EB" w14:textId="77777777" w:rsidR="00064E2D" w:rsidRDefault="00064E2D">
      <w:pPr>
        <w:rPr>
          <w:rFonts w:asciiTheme="majorBidi" w:hAnsiTheme="majorBidi" w:cstheme="majorBidi"/>
          <w:sz w:val="22"/>
          <w:szCs w:val="22"/>
        </w:rPr>
      </w:pPr>
    </w:p>
    <w:p w14:paraId="03F7D31D" w14:textId="77777777" w:rsidR="00064E2D" w:rsidRDefault="00064E2D">
      <w:pPr>
        <w:jc w:val="right"/>
        <w:rPr>
          <w:rFonts w:asciiTheme="majorBidi" w:hAnsiTheme="majorBidi" w:cstheme="majorBidi"/>
          <w:sz w:val="22"/>
          <w:szCs w:val="22"/>
        </w:rPr>
      </w:pPr>
    </w:p>
    <w:p w14:paraId="556AB1BC" w14:textId="77777777" w:rsidR="00064E2D" w:rsidRDefault="00064E2D">
      <w:pPr>
        <w:jc w:val="right"/>
        <w:rPr>
          <w:rFonts w:asciiTheme="majorBidi" w:hAnsiTheme="majorBidi" w:cstheme="majorBidi"/>
          <w:bCs/>
          <w:color w:val="000000"/>
          <w:sz w:val="22"/>
          <w:szCs w:val="22"/>
        </w:rPr>
      </w:pPr>
    </w:p>
    <w:sectPr w:rsidR="00064E2D">
      <w:footerReference w:type="default" r:id="rId16"/>
      <w:pgSz w:w="11906" w:h="16838"/>
      <w:pgMar w:top="1134" w:right="850" w:bottom="1134" w:left="1701"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A7CCB1" w14:textId="77777777" w:rsidR="006D43D2" w:rsidRDefault="006D43D2">
      <w:r>
        <w:separator/>
      </w:r>
    </w:p>
  </w:endnote>
  <w:endnote w:type="continuationSeparator" w:id="0">
    <w:p w14:paraId="4E2B9E05" w14:textId="77777777" w:rsidR="006D43D2" w:rsidRDefault="006D43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CC"/>
    <w:family w:val="roman"/>
    <w:pitch w:val="variable"/>
  </w:font>
  <w:font w:name="Lucida Sans">
    <w:charset w:val="00"/>
    <w:family w:val="swiss"/>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MS Outlook">
    <w:charset w:val="02"/>
    <w:family w:val="decorative"/>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NSimSun">
    <w:panose1 w:val="02010609030101010101"/>
    <w:charset w:val="86"/>
    <w:family w:val="modern"/>
    <w:pitch w:val="fixed"/>
    <w:sig w:usb0="00000203" w:usb1="288F0000" w:usb2="00000016" w:usb3="00000000" w:csb0="00040001" w:csb1="00000000"/>
  </w:font>
  <w:font w:name="YS Text">
    <w:altName w:val="Cambria"/>
    <w:panose1 w:val="00000000000000000000"/>
    <w:charset w:val="00"/>
    <w:family w:val="roman"/>
    <w:notTrueType/>
    <w:pitch w:val="default"/>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2B753" w14:textId="31D197C2" w:rsidR="00064E2D" w:rsidRDefault="00000000">
    <w:pPr>
      <w:pStyle w:val="a6"/>
      <w:ind w:right="360"/>
    </w:pPr>
    <w:r>
      <w:rPr>
        <w:noProof/>
      </w:rPr>
      <w:pict w14:anchorId="2E1683AA">
        <v:rect id="Врезка1" o:spid="_x0000_s1025" style="position:absolute;margin-left:-100.1pt;margin-top:.05pt;width:1.15pt;height:1.15pt;z-index:-251658752;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" o:allowincell="f" filled="f" stroked="f" strokeweight="0">
          <v:textbox style="mso-fit-shape-to-text:t" inset="0,0,0,0">
            <w:txbxContent>
              <w:p w14:paraId="3FD3D1FD" w14:textId="77777777" w:rsidR="00064E2D" w:rsidRDefault="00000000">
                <w:pPr>
                  <w:pStyle w:val="a6"/>
                  <w:rPr>
                    <w:rStyle w:val="a3"/>
                  </w:rPr>
                </w:pPr>
                <w:r>
                  <w:rPr>
                    <w:rStyle w:val="a3"/>
                  </w:rPr>
                  <w:fldChar w:fldCharType="begin"/>
                </w:r>
                <w:r>
                  <w:rPr>
                    <w:rStyle w:val="a3"/>
                  </w:rPr>
                  <w:instrText xml:space="preserve"> PAGE </w:instrText>
                </w:r>
                <w:r>
                  <w:rPr>
                    <w:rStyle w:val="a3"/>
                  </w:rPr>
                  <w:fldChar w:fldCharType="separate"/>
                </w:r>
                <w:r>
                  <w:rPr>
                    <w:rStyle w:val="a3"/>
                  </w:rPr>
                  <w:t>0</w:t>
                </w:r>
                <w:r>
                  <w:rPr>
                    <w:rStyle w:val="a3"/>
                  </w:rPr>
                  <w:fldChar w:fldCharType="end"/>
                </w:r>
              </w:p>
            </w:txbxContent>
          </v:textbox>
          <w10:wrap type="square" anchorx="margin"/>
        </v:rect>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7A0B3" w14:textId="77777777" w:rsidR="00064E2D" w:rsidRDefault="00000000">
    <w:pPr>
      <w:pStyle w:val="a6"/>
      <w:jc w:val="right"/>
    </w:pPr>
    <w:r>
      <w:fldChar w:fldCharType="begin"/>
    </w:r>
    <w:r>
      <w:instrText xml:space="preserve"> PAGE </w:instrText>
    </w:r>
    <w:r>
      <w:fldChar w:fldCharType="separate"/>
    </w:r>
    <w:r>
      <w:t>7</w:t>
    </w:r>
    <w:r>
      <w:fldChar w:fldCharType="end"/>
    </w:r>
  </w:p>
  <w:p w14:paraId="6C2CB723" w14:textId="77777777" w:rsidR="00064E2D" w:rsidRDefault="00064E2D">
    <w:pPr>
      <w:pStyle w:val="a6"/>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F58E4" w14:textId="77777777" w:rsidR="00064E2D" w:rsidRDefault="00000000">
    <w:pPr>
      <w:pStyle w:val="a6"/>
      <w:jc w:val="right"/>
    </w:pPr>
    <w:r>
      <w:fldChar w:fldCharType="begin"/>
    </w:r>
    <w:r>
      <w:instrText xml:space="preserve"> PAGE </w:instrText>
    </w:r>
    <w:r>
      <w:fldChar w:fldCharType="separate"/>
    </w:r>
    <w:r>
      <w:t>7</w:t>
    </w:r>
    <w:r>
      <w:fldChar w:fldCharType="end"/>
    </w:r>
  </w:p>
  <w:p w14:paraId="79A1D121" w14:textId="77777777" w:rsidR="00064E2D" w:rsidRDefault="00064E2D">
    <w:pPr>
      <w:pStyle w:val="a6"/>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54DBBD" w14:textId="77777777" w:rsidR="00064E2D" w:rsidRDefault="00000000">
    <w:pPr>
      <w:pStyle w:val="a6"/>
      <w:jc w:val="right"/>
    </w:pPr>
    <w:r>
      <w:fldChar w:fldCharType="begin"/>
    </w:r>
    <w:r>
      <w:instrText xml:space="preserve"> PAGE </w:instrText>
    </w:r>
    <w:r>
      <w:fldChar w:fldCharType="separate"/>
    </w:r>
    <w:r>
      <w:t>8</w:t>
    </w:r>
    <w:r>
      <w:fldChar w:fldCharType="end"/>
    </w:r>
  </w:p>
  <w:p w14:paraId="0C7E9D02" w14:textId="77777777" w:rsidR="00064E2D" w:rsidRDefault="00064E2D">
    <w:pPr>
      <w:pStyle w:val="a6"/>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40057E" w14:textId="77777777" w:rsidR="006D43D2" w:rsidRDefault="006D43D2">
      <w:r>
        <w:separator/>
      </w:r>
    </w:p>
  </w:footnote>
  <w:footnote w:type="continuationSeparator" w:id="0">
    <w:p w14:paraId="529F6B8A" w14:textId="77777777" w:rsidR="006D43D2" w:rsidRDefault="006D43D2">
      <w:r>
        <w:continuationSeparator/>
      </w:r>
    </w:p>
  </w:footnote>
  <w:footnote w:id="1">
    <w:p w14:paraId="4AA3A833" w14:textId="77777777" w:rsidR="00CF2761" w:rsidRPr="002A4791" w:rsidRDefault="00CF2761" w:rsidP="00CF2761">
      <w:pPr>
        <w:pStyle w:val="af3"/>
        <w:jc w:val="both"/>
        <w:rPr>
          <w:i/>
          <w:sz w:val="18"/>
          <w:szCs w:val="18"/>
        </w:rPr>
      </w:pPr>
      <w:r w:rsidRPr="002A4791">
        <w:rPr>
          <w:rStyle w:val="affffa"/>
          <w:i/>
          <w:sz w:val="18"/>
          <w:szCs w:val="18"/>
        </w:rPr>
        <w:t>*</w:t>
      </w:r>
      <w:r w:rsidRPr="002A4791">
        <w:rPr>
          <w:i/>
          <w:sz w:val="18"/>
          <w:szCs w:val="18"/>
        </w:rPr>
        <w:t xml:space="preserve"> либо Товар передан </w:t>
      </w:r>
      <w:r w:rsidRPr="00F50726">
        <w:rPr>
          <w:i/>
          <w:sz w:val="18"/>
          <w:szCs w:val="18"/>
        </w:rPr>
        <w:t xml:space="preserve">(установлен, подключен и т.п.) </w:t>
      </w:r>
      <w:r w:rsidRPr="002A4791">
        <w:rPr>
          <w:i/>
          <w:sz w:val="18"/>
          <w:szCs w:val="18"/>
        </w:rPr>
        <w:t>с нарушением срока поставки на ___ календарных дней.</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87A12" w14:textId="7E1EBD69" w:rsidR="00D15533" w:rsidRDefault="00D15533">
    <w:pPr>
      <w:pStyle w:val="ae"/>
    </w:pPr>
    <w:r>
      <w:t>ПРОЕКТ КОНТРАКТА</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F7200"/>
    <w:multiLevelType w:val="multilevel"/>
    <w:tmpl w:val="7488E6C6"/>
    <w:lvl w:ilvl="0">
      <w:start w:val="1"/>
      <w:numFmt w:val="bullet"/>
      <w:pStyle w:val="2"/>
      <w:lvlText w:val=""/>
      <w:lvlJc w:val="left"/>
      <w:pPr>
        <w:tabs>
          <w:tab w:val="num" w:pos="643"/>
        </w:tabs>
        <w:ind w:left="643"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C5432DF"/>
    <w:multiLevelType w:val="multilevel"/>
    <w:tmpl w:val="B576F780"/>
    <w:lvl w:ilvl="0">
      <w:start w:val="2"/>
      <w:numFmt w:val="decimal"/>
      <w:lvlText w:val="%1."/>
      <w:lvlJc w:val="left"/>
      <w:pPr>
        <w:tabs>
          <w:tab w:val="num" w:pos="0"/>
        </w:tabs>
        <w:ind w:left="720" w:hanging="360"/>
      </w:pPr>
      <w:rPr>
        <w:b/>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33269BC"/>
    <w:multiLevelType w:val="multilevel"/>
    <w:tmpl w:val="54DE35A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575E73A6"/>
    <w:multiLevelType w:val="multilevel"/>
    <w:tmpl w:val="E5F47BF6"/>
    <w:lvl w:ilvl="0">
      <w:start w:val="1"/>
      <w:numFmt w:val="decimal"/>
      <w:pStyle w:val="1"/>
      <w:lvlText w:val="%1."/>
      <w:lvlJc w:val="left"/>
      <w:pPr>
        <w:tabs>
          <w:tab w:val="num" w:pos="432"/>
        </w:tabs>
        <w:ind w:left="432" w:hanging="432"/>
      </w:pPr>
    </w:lvl>
    <w:lvl w:ilvl="1">
      <w:start w:val="1"/>
      <w:numFmt w:val="decimal"/>
      <w:pStyle w:val="20"/>
      <w:lvlText w:val="%1.%2"/>
      <w:lvlJc w:val="left"/>
      <w:pPr>
        <w:tabs>
          <w:tab w:val="num" w:pos="1836"/>
        </w:tabs>
        <w:ind w:left="1836" w:hanging="576"/>
      </w:pPr>
    </w:lvl>
    <w:lvl w:ilvl="2">
      <w:start w:val="1"/>
      <w:numFmt w:val="decimal"/>
      <w:pStyle w:val="3"/>
      <w:lvlText w:val="%1.%2.%3"/>
      <w:lvlJc w:val="left"/>
      <w:pPr>
        <w:tabs>
          <w:tab w:val="num" w:pos="1127"/>
        </w:tabs>
        <w:ind w:left="90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16cid:durableId="2042701462">
    <w:abstractNumId w:val="4"/>
  </w:num>
  <w:num w:numId="2" w16cid:durableId="1154688364">
    <w:abstractNumId w:val="0"/>
  </w:num>
  <w:num w:numId="3" w16cid:durableId="1499929944">
    <w:abstractNumId w:val="1"/>
  </w:num>
  <w:num w:numId="4" w16cid:durableId="1462459471">
    <w:abstractNumId w:val="3"/>
  </w:num>
  <w:num w:numId="5" w16cid:durableId="18118955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064E2D"/>
    <w:rsid w:val="00055ADD"/>
    <w:rsid w:val="00064E2D"/>
    <w:rsid w:val="000D0937"/>
    <w:rsid w:val="00207E9D"/>
    <w:rsid w:val="00253246"/>
    <w:rsid w:val="00262AC2"/>
    <w:rsid w:val="003A3A1D"/>
    <w:rsid w:val="00491C08"/>
    <w:rsid w:val="004B03F6"/>
    <w:rsid w:val="005F5E2C"/>
    <w:rsid w:val="006D43D2"/>
    <w:rsid w:val="00BF26DC"/>
    <w:rsid w:val="00CE6F2D"/>
    <w:rsid w:val="00CF2761"/>
    <w:rsid w:val="00D15533"/>
    <w:rsid w:val="00EB059C"/>
    <w:rsid w:val="00F51CE9"/>
  </w:rsids>
  <m:mathPr>
    <m:mathFont m:val="Cambria Math"/>
    <m:brkBin m:val="before"/>
    <m:brkBinSub m:val="--"/>
    <m:smallFrac m:val="0"/>
    <m:dispDef/>
    <m:lMargin m:val="0"/>
    <m:rMargin m:val="0"/>
    <m:defJc m:val="centerGroup"/>
    <m:wrapIndent m:val="1440"/>
    <m:intLim m:val="subSup"/>
    <m:naryLim m:val="undOvr"/>
  </m:mathPr>
  <w:themeFontLang w:val="ru-RU" w:eastAsi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B92E8F"/>
  <w15:docId w15:val="{FD364496-FB05-4283-90EC-D23AD13D5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0" w:unhideWhenUsed="1"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F2761"/>
    <w:pPr>
      <w:widowControl w:val="0"/>
    </w:pPr>
    <w:rPr>
      <w:rFonts w:ascii="Arial" w:hAnsi="Arial" w:cs="Arial"/>
      <w:sz w:val="18"/>
      <w:szCs w:val="18"/>
    </w:rPr>
  </w:style>
  <w:style w:type="paragraph" w:styleId="10">
    <w:name w:val="heading 1"/>
    <w:basedOn w:val="a"/>
    <w:next w:val="a"/>
    <w:link w:val="11"/>
    <w:qFormat/>
    <w:rsid w:val="00DC2C66"/>
    <w:pPr>
      <w:keepNext/>
      <w:widowControl/>
      <w:jc w:val="both"/>
      <w:outlineLvl w:val="0"/>
    </w:pPr>
    <w:rPr>
      <w:rFonts w:ascii="Times New Roman" w:hAnsi="Times New Roman" w:cs="Times New Roman"/>
      <w:b/>
      <w:sz w:val="24"/>
      <w:szCs w:val="24"/>
    </w:rPr>
  </w:style>
  <w:style w:type="paragraph" w:styleId="21">
    <w:name w:val="heading 2"/>
    <w:basedOn w:val="a"/>
    <w:next w:val="a"/>
    <w:link w:val="210"/>
    <w:qFormat/>
    <w:rsid w:val="00DC2C66"/>
    <w:pPr>
      <w:keepNext/>
      <w:spacing w:before="240" w:after="60"/>
      <w:outlineLvl w:val="1"/>
    </w:pPr>
    <w:rPr>
      <w:rFonts w:ascii="Cambria" w:hAnsi="Cambria" w:cs="Times New Roman"/>
      <w:b/>
      <w:bCs/>
      <w:i/>
      <w:iCs/>
      <w:sz w:val="28"/>
      <w:szCs w:val="28"/>
    </w:rPr>
  </w:style>
  <w:style w:type="paragraph" w:styleId="30">
    <w:name w:val="heading 3"/>
    <w:basedOn w:val="a"/>
    <w:next w:val="a"/>
    <w:link w:val="31"/>
    <w:qFormat/>
    <w:rsid w:val="00627829"/>
    <w:pPr>
      <w:keepNext/>
      <w:spacing w:before="240" w:after="60"/>
      <w:outlineLvl w:val="2"/>
    </w:pPr>
    <w:rPr>
      <w:rFonts w:cs="Times New Roman"/>
      <w:b/>
      <w:bCs/>
      <w:sz w:val="26"/>
      <w:szCs w:val="26"/>
    </w:rPr>
  </w:style>
  <w:style w:type="paragraph" w:styleId="4">
    <w:name w:val="heading 4"/>
    <w:basedOn w:val="a"/>
    <w:next w:val="a"/>
    <w:qFormat/>
    <w:rsid w:val="00DC2C66"/>
    <w:pPr>
      <w:keepNext/>
      <w:spacing w:before="240" w:after="60"/>
      <w:outlineLvl w:val="3"/>
    </w:pPr>
    <w:rPr>
      <w:rFonts w:ascii="Calibri" w:hAnsi="Calibri" w:cs="Times New Roman"/>
      <w:b/>
      <w:bCs/>
      <w:sz w:val="28"/>
      <w:szCs w:val="28"/>
    </w:rPr>
  </w:style>
  <w:style w:type="paragraph" w:styleId="5">
    <w:name w:val="heading 5"/>
    <w:basedOn w:val="a"/>
    <w:next w:val="a"/>
    <w:link w:val="50"/>
    <w:qFormat/>
    <w:rsid w:val="00627829"/>
    <w:pPr>
      <w:spacing w:before="240" w:after="60"/>
      <w:outlineLvl w:val="4"/>
    </w:pPr>
    <w:rPr>
      <w:rFonts w:cs="Times New Roman"/>
      <w:b/>
      <w:bCs/>
      <w:i/>
      <w:iCs/>
      <w:sz w:val="26"/>
      <w:szCs w:val="26"/>
    </w:rPr>
  </w:style>
  <w:style w:type="paragraph" w:styleId="6">
    <w:name w:val="heading 6"/>
    <w:basedOn w:val="a"/>
    <w:next w:val="a"/>
    <w:link w:val="60"/>
    <w:qFormat/>
    <w:rsid w:val="00627829"/>
    <w:pPr>
      <w:spacing w:before="240" w:after="60"/>
      <w:outlineLvl w:val="5"/>
    </w:pPr>
    <w:rPr>
      <w:rFonts w:ascii="Times New Roman" w:hAnsi="Times New Roman" w:cs="Times New Roman"/>
      <w:b/>
      <w:bCs/>
      <w:sz w:val="22"/>
      <w:szCs w:val="22"/>
    </w:rPr>
  </w:style>
  <w:style w:type="paragraph" w:styleId="7">
    <w:name w:val="heading 7"/>
    <w:basedOn w:val="a"/>
    <w:next w:val="a"/>
    <w:link w:val="70"/>
    <w:qFormat/>
    <w:rsid w:val="00627829"/>
    <w:pPr>
      <w:widowControl/>
      <w:spacing w:before="240" w:after="60"/>
      <w:jc w:val="both"/>
      <w:outlineLvl w:val="6"/>
    </w:pPr>
    <w:rPr>
      <w:rFonts w:cs="Times New Roman"/>
      <w:sz w:val="20"/>
      <w:szCs w:val="20"/>
    </w:rPr>
  </w:style>
  <w:style w:type="paragraph" w:styleId="8">
    <w:name w:val="heading 8"/>
    <w:basedOn w:val="a"/>
    <w:next w:val="a"/>
    <w:link w:val="80"/>
    <w:qFormat/>
    <w:rsid w:val="00627829"/>
    <w:pPr>
      <w:widowControl/>
      <w:spacing w:before="240" w:after="60"/>
      <w:jc w:val="both"/>
      <w:outlineLvl w:val="7"/>
    </w:pPr>
    <w:rPr>
      <w:rFonts w:cs="Times New Roman"/>
      <w:i/>
      <w:sz w:val="20"/>
      <w:szCs w:val="20"/>
    </w:rPr>
  </w:style>
  <w:style w:type="paragraph" w:styleId="9">
    <w:name w:val="heading 9"/>
    <w:basedOn w:val="a"/>
    <w:next w:val="a"/>
    <w:link w:val="90"/>
    <w:qFormat/>
    <w:rsid w:val="00627829"/>
    <w:pPr>
      <w:widowControl/>
      <w:spacing w:before="240" w:after="60"/>
      <w:jc w:val="both"/>
      <w:outlineLvl w:val="8"/>
    </w:pPr>
    <w:rPr>
      <w:rFonts w:cs="Times New Roman"/>
      <w:b/>
      <w:i/>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qFormat/>
    <w:rsid w:val="00DC2C66"/>
  </w:style>
  <w:style w:type="character" w:customStyle="1" w:styleId="a4">
    <w:name w:val="Привязка сноски"/>
    <w:rPr>
      <w:vertAlign w:val="superscript"/>
    </w:rPr>
  </w:style>
  <w:style w:type="character" w:customStyle="1" w:styleId="FootnoteCharacters">
    <w:name w:val="Footnote Characters"/>
    <w:qFormat/>
    <w:rsid w:val="00DC2C66"/>
    <w:rPr>
      <w:vertAlign w:val="superscript"/>
    </w:rPr>
  </w:style>
  <w:style w:type="character" w:customStyle="1" w:styleId="ConsNormal">
    <w:name w:val="ConsNormal Знак"/>
    <w:qFormat/>
    <w:rsid w:val="00DC2C66"/>
    <w:rPr>
      <w:rFonts w:ascii="Arial" w:hAnsi="Arial" w:cs="Arial"/>
      <w:lang w:val="ru-RU" w:eastAsia="ru-RU" w:bidi="ar-SA"/>
    </w:rPr>
  </w:style>
  <w:style w:type="character" w:customStyle="1" w:styleId="40">
    <w:name w:val="Заголовок 4 Знак"/>
    <w:qFormat/>
    <w:rsid w:val="00DC2C66"/>
    <w:rPr>
      <w:rFonts w:ascii="Calibri" w:eastAsia="Times New Roman" w:hAnsi="Calibri" w:cs="Times New Roman"/>
      <w:b/>
      <w:bCs/>
      <w:sz w:val="28"/>
      <w:szCs w:val="28"/>
    </w:rPr>
  </w:style>
  <w:style w:type="character" w:customStyle="1" w:styleId="22">
    <w:name w:val="Заголовок 2 Знак"/>
    <w:qFormat/>
    <w:rsid w:val="00DC2C66"/>
    <w:rPr>
      <w:rFonts w:ascii="Cambria" w:eastAsia="Times New Roman" w:hAnsi="Cambria" w:cs="Times New Roman"/>
      <w:b/>
      <w:bCs/>
      <w:i/>
      <w:iCs/>
      <w:sz w:val="28"/>
      <w:szCs w:val="28"/>
    </w:rPr>
  </w:style>
  <w:style w:type="character" w:customStyle="1" w:styleId="12">
    <w:name w:val="Текст сноски Знак1"/>
    <w:basedOn w:val="a0"/>
    <w:qFormat/>
    <w:rsid w:val="00DC2C66"/>
  </w:style>
  <w:style w:type="character" w:customStyle="1" w:styleId="a5">
    <w:name w:val="Нижний колонтитул Знак"/>
    <w:link w:val="a6"/>
    <w:uiPriority w:val="99"/>
    <w:qFormat/>
    <w:rsid w:val="000C12B3"/>
    <w:rPr>
      <w:rFonts w:ascii="Arial" w:hAnsi="Arial" w:cs="Arial"/>
      <w:sz w:val="18"/>
      <w:szCs w:val="18"/>
    </w:rPr>
  </w:style>
  <w:style w:type="character" w:customStyle="1" w:styleId="a7">
    <w:name w:val="Основной текст с отступом Знак"/>
    <w:qFormat/>
    <w:rsid w:val="00F865BF"/>
    <w:rPr>
      <w:rFonts w:ascii="Arial" w:hAnsi="Arial" w:cs="Arial"/>
      <w:sz w:val="18"/>
      <w:szCs w:val="18"/>
    </w:rPr>
  </w:style>
  <w:style w:type="character" w:customStyle="1" w:styleId="a8">
    <w:name w:val="Текст выноски Знак"/>
    <w:link w:val="a9"/>
    <w:qFormat/>
    <w:rsid w:val="00AA671D"/>
    <w:rPr>
      <w:rFonts w:ascii="Tahoma" w:hAnsi="Tahoma" w:cs="Tahoma"/>
      <w:sz w:val="16"/>
      <w:szCs w:val="16"/>
    </w:rPr>
  </w:style>
  <w:style w:type="character" w:customStyle="1" w:styleId="32">
    <w:name w:val="Заголовок 3 Знак"/>
    <w:qFormat/>
    <w:rsid w:val="00627829"/>
    <w:rPr>
      <w:rFonts w:ascii="Cambria" w:eastAsia="Times New Roman" w:hAnsi="Cambria" w:cs="Times New Roman"/>
      <w:b/>
      <w:bCs/>
      <w:sz w:val="26"/>
      <w:szCs w:val="26"/>
    </w:rPr>
  </w:style>
  <w:style w:type="character" w:customStyle="1" w:styleId="50">
    <w:name w:val="Заголовок 5 Знак"/>
    <w:link w:val="5"/>
    <w:qFormat/>
    <w:rsid w:val="00627829"/>
    <w:rPr>
      <w:rFonts w:ascii="Arial" w:hAnsi="Arial"/>
      <w:b/>
      <w:bCs/>
      <w:i/>
      <w:iCs/>
      <w:sz w:val="26"/>
      <w:szCs w:val="26"/>
    </w:rPr>
  </w:style>
  <w:style w:type="character" w:customStyle="1" w:styleId="60">
    <w:name w:val="Заголовок 6 Знак"/>
    <w:link w:val="6"/>
    <w:qFormat/>
    <w:rsid w:val="00627829"/>
    <w:rPr>
      <w:b/>
      <w:bCs/>
      <w:sz w:val="22"/>
      <w:szCs w:val="22"/>
    </w:rPr>
  </w:style>
  <w:style w:type="character" w:customStyle="1" w:styleId="70">
    <w:name w:val="Заголовок 7 Знак"/>
    <w:link w:val="7"/>
    <w:qFormat/>
    <w:rsid w:val="00627829"/>
    <w:rPr>
      <w:rFonts w:ascii="Arial" w:hAnsi="Arial"/>
    </w:rPr>
  </w:style>
  <w:style w:type="character" w:customStyle="1" w:styleId="80">
    <w:name w:val="Заголовок 8 Знак"/>
    <w:link w:val="8"/>
    <w:qFormat/>
    <w:rsid w:val="00627829"/>
    <w:rPr>
      <w:rFonts w:ascii="Arial" w:hAnsi="Arial"/>
      <w:i/>
    </w:rPr>
  </w:style>
  <w:style w:type="character" w:customStyle="1" w:styleId="90">
    <w:name w:val="Заголовок 9 Знак"/>
    <w:link w:val="9"/>
    <w:qFormat/>
    <w:rsid w:val="00627829"/>
    <w:rPr>
      <w:rFonts w:ascii="Arial" w:hAnsi="Arial"/>
      <w:b/>
      <w:i/>
      <w:sz w:val="18"/>
    </w:rPr>
  </w:style>
  <w:style w:type="character" w:customStyle="1" w:styleId="33">
    <w:name w:val="Основной текст 3 Знак"/>
    <w:link w:val="34"/>
    <w:qFormat/>
    <w:rsid w:val="00627829"/>
    <w:rPr>
      <w:sz w:val="16"/>
      <w:szCs w:val="16"/>
    </w:rPr>
  </w:style>
  <w:style w:type="character" w:customStyle="1" w:styleId="11">
    <w:name w:val="Заголовок 1 Знак"/>
    <w:link w:val="10"/>
    <w:qFormat/>
    <w:rsid w:val="00627829"/>
    <w:rPr>
      <w:b/>
      <w:sz w:val="24"/>
      <w:szCs w:val="24"/>
    </w:rPr>
  </w:style>
  <w:style w:type="character" w:customStyle="1" w:styleId="210">
    <w:name w:val="Заголовок 2 Знак1"/>
    <w:link w:val="21"/>
    <w:qFormat/>
    <w:rsid w:val="00627829"/>
    <w:rPr>
      <w:rFonts w:ascii="Cambria" w:hAnsi="Cambria"/>
      <w:b/>
      <w:bCs/>
      <w:i/>
      <w:iCs/>
      <w:sz w:val="28"/>
      <w:szCs w:val="28"/>
    </w:rPr>
  </w:style>
  <w:style w:type="character" w:customStyle="1" w:styleId="31">
    <w:name w:val="Заголовок 3 Знак1"/>
    <w:link w:val="30"/>
    <w:qFormat/>
    <w:locked/>
    <w:rsid w:val="00627829"/>
    <w:rPr>
      <w:rFonts w:ascii="Arial" w:hAnsi="Arial" w:cs="Arial"/>
      <w:b/>
      <w:bCs/>
      <w:sz w:val="26"/>
      <w:szCs w:val="26"/>
    </w:rPr>
  </w:style>
  <w:style w:type="character" w:customStyle="1" w:styleId="fc1146861325375-1">
    <w:name w:val="fc1146861325375-1"/>
    <w:qFormat/>
    <w:rsid w:val="00627829"/>
  </w:style>
  <w:style w:type="character" w:customStyle="1" w:styleId="-">
    <w:name w:val="Интернет-ссылка"/>
    <w:uiPriority w:val="99"/>
    <w:unhideWhenUsed/>
    <w:rsid w:val="00627829"/>
    <w:rPr>
      <w:color w:val="0000FF"/>
      <w:u w:val="single"/>
    </w:rPr>
  </w:style>
  <w:style w:type="character" w:customStyle="1" w:styleId="aa">
    <w:name w:val="Заголовок Знак"/>
    <w:link w:val="ab"/>
    <w:qFormat/>
    <w:rsid w:val="00627829"/>
    <w:rPr>
      <w:bCs/>
      <w:color w:val="000000"/>
      <w:spacing w:val="13"/>
      <w:sz w:val="24"/>
      <w:szCs w:val="22"/>
      <w:shd w:val="clear" w:color="auto" w:fill="FFFFFF"/>
    </w:rPr>
  </w:style>
  <w:style w:type="character" w:customStyle="1" w:styleId="23">
    <w:name w:val="Основной текст Знак2"/>
    <w:qFormat/>
    <w:locked/>
    <w:rsid w:val="00627829"/>
    <w:rPr>
      <w:sz w:val="24"/>
      <w:szCs w:val="24"/>
    </w:rPr>
  </w:style>
  <w:style w:type="character" w:customStyle="1" w:styleId="ac">
    <w:name w:val="Основной текст Знак"/>
    <w:qFormat/>
    <w:rsid w:val="00627829"/>
  </w:style>
  <w:style w:type="character" w:customStyle="1" w:styleId="24">
    <w:name w:val="Основной текст с отступом 2 Знак"/>
    <w:link w:val="25"/>
    <w:uiPriority w:val="99"/>
    <w:qFormat/>
    <w:rsid w:val="00627829"/>
    <w:rPr>
      <w:rFonts w:ascii="Arial" w:hAnsi="Arial" w:cs="Arial"/>
      <w:sz w:val="18"/>
      <w:szCs w:val="18"/>
    </w:rPr>
  </w:style>
  <w:style w:type="character" w:customStyle="1" w:styleId="35">
    <w:name w:val="Стиль3 Знак Знак Знак"/>
    <w:link w:val="36"/>
    <w:qFormat/>
    <w:locked/>
    <w:rsid w:val="00627829"/>
    <w:rPr>
      <w:sz w:val="24"/>
    </w:rPr>
  </w:style>
  <w:style w:type="character" w:customStyle="1" w:styleId="ad">
    <w:name w:val="Верхний колонтитул Знак"/>
    <w:link w:val="ae"/>
    <w:qFormat/>
    <w:rsid w:val="00627829"/>
    <w:rPr>
      <w:rFonts w:ascii="Arial" w:hAnsi="Arial" w:cs="Arial"/>
      <w:sz w:val="18"/>
      <w:szCs w:val="18"/>
    </w:rPr>
  </w:style>
  <w:style w:type="character" w:customStyle="1" w:styleId="26">
    <w:name w:val="Основной текст 2 Знак"/>
    <w:link w:val="27"/>
    <w:qFormat/>
    <w:rsid w:val="00627829"/>
    <w:rPr>
      <w:rFonts w:ascii="Arial" w:hAnsi="Arial" w:cs="Arial"/>
      <w:sz w:val="18"/>
      <w:szCs w:val="18"/>
    </w:rPr>
  </w:style>
  <w:style w:type="character" w:customStyle="1" w:styleId="ConsPlusNormal">
    <w:name w:val="ConsPlusNormal Знак Знак"/>
    <w:link w:val="ConsPlusNormal0"/>
    <w:qFormat/>
    <w:locked/>
    <w:rsid w:val="00627829"/>
    <w:rPr>
      <w:rFonts w:ascii="Arial" w:hAnsi="Arial" w:cs="Arial"/>
      <w:lang w:val="ru-RU" w:eastAsia="ru-RU" w:bidi="ar-SA"/>
    </w:rPr>
  </w:style>
  <w:style w:type="character" w:customStyle="1" w:styleId="211">
    <w:name w:val="Основной текст 21 Знак"/>
    <w:link w:val="212"/>
    <w:qFormat/>
    <w:rsid w:val="00627829"/>
    <w:rPr>
      <w:rFonts w:ascii="Arial" w:hAnsi="Arial" w:cs="Arial"/>
      <w:sz w:val="24"/>
      <w:szCs w:val="24"/>
    </w:rPr>
  </w:style>
  <w:style w:type="character" w:customStyle="1" w:styleId="af">
    <w:name w:val="Дата Знак"/>
    <w:link w:val="af0"/>
    <w:qFormat/>
    <w:rsid w:val="00627829"/>
    <w:rPr>
      <w:sz w:val="24"/>
      <w:szCs w:val="24"/>
    </w:rPr>
  </w:style>
  <w:style w:type="character" w:customStyle="1" w:styleId="af1">
    <w:name w:val="Посещённая гиперссылка"/>
    <w:rsid w:val="00627829"/>
    <w:rPr>
      <w:color w:val="800080"/>
      <w:u w:val="single"/>
    </w:rPr>
  </w:style>
  <w:style w:type="character" w:customStyle="1" w:styleId="af2">
    <w:name w:val="Текст сноски Знак"/>
    <w:aliases w:val=" Знак4 Знак Знак,Footnote Text Char Знак Знак, Знак4 Знак1 Знак, Знак4 Знак2,Знак4 Знак1 Знак, Знак8 Знак Знак Знак, Знак8 Знак Знак1,Знак4 Знак Знак Знак1, Знак8 Знак1, Знак6 Знак Знак, Знак4 Знак Знак Знак2 Знак,Знак6 Знак Знак"/>
    <w:link w:val="af3"/>
    <w:uiPriority w:val="99"/>
    <w:qFormat/>
    <w:rsid w:val="00627829"/>
  </w:style>
  <w:style w:type="character" w:customStyle="1" w:styleId="af4">
    <w:name w:val="Текст Знак"/>
    <w:link w:val="af5"/>
    <w:qFormat/>
    <w:rsid w:val="00627829"/>
    <w:rPr>
      <w:rFonts w:ascii="Courier New" w:hAnsi="Courier New"/>
    </w:rPr>
  </w:style>
  <w:style w:type="character" w:customStyle="1" w:styleId="37">
    <w:name w:val="Основной текст с отступом 3 Знак"/>
    <w:link w:val="38"/>
    <w:qFormat/>
    <w:rsid w:val="00627829"/>
    <w:rPr>
      <w:rFonts w:ascii="Arial" w:hAnsi="Arial" w:cs="Arial"/>
      <w:sz w:val="16"/>
      <w:szCs w:val="16"/>
    </w:rPr>
  </w:style>
  <w:style w:type="character" w:styleId="HTML">
    <w:name w:val="HTML Typewriter"/>
    <w:qFormat/>
    <w:rsid w:val="00627829"/>
    <w:rPr>
      <w:rFonts w:ascii="Arial Unicode MS" w:eastAsia="Times New Roman" w:hAnsi="Arial Unicode MS" w:cs="Arial Unicode MS"/>
      <w:sz w:val="20"/>
      <w:szCs w:val="20"/>
    </w:rPr>
  </w:style>
  <w:style w:type="character" w:styleId="af6">
    <w:name w:val="Strong"/>
    <w:qFormat/>
    <w:rsid w:val="00627829"/>
    <w:rPr>
      <w:b/>
      <w:bCs/>
    </w:rPr>
  </w:style>
  <w:style w:type="character" w:customStyle="1" w:styleId="af7">
    <w:name w:val="Подзаголовок Знак"/>
    <w:link w:val="af8"/>
    <w:qFormat/>
    <w:rsid w:val="00627829"/>
    <w:rPr>
      <w:rFonts w:ascii="Arial" w:hAnsi="Arial"/>
      <w:b/>
      <w:i/>
      <w:sz w:val="22"/>
    </w:rPr>
  </w:style>
  <w:style w:type="character" w:customStyle="1" w:styleId="ConsNormal0">
    <w:name w:val="ConsNormal Знак Знак"/>
    <w:qFormat/>
    <w:rsid w:val="00627829"/>
    <w:rPr>
      <w:rFonts w:ascii="Arial" w:hAnsi="Arial" w:cs="Arial"/>
      <w:sz w:val="22"/>
      <w:szCs w:val="22"/>
      <w:lang w:val="ru-RU" w:eastAsia="ru-RU" w:bidi="ar-SA"/>
    </w:rPr>
  </w:style>
  <w:style w:type="character" w:customStyle="1" w:styleId="FontStyle19">
    <w:name w:val="Font Style19"/>
    <w:qFormat/>
    <w:rsid w:val="00627829"/>
    <w:rPr>
      <w:rFonts w:ascii="Times New Roman" w:hAnsi="Times New Roman" w:cs="Times New Roman"/>
      <w:sz w:val="20"/>
      <w:szCs w:val="20"/>
    </w:rPr>
  </w:style>
  <w:style w:type="character" w:customStyle="1" w:styleId="FontStyle16">
    <w:name w:val="Font Style16"/>
    <w:qFormat/>
    <w:rsid w:val="00627829"/>
    <w:rPr>
      <w:rFonts w:ascii="Times New Roman" w:hAnsi="Times New Roman" w:cs="Times New Roman"/>
      <w:spacing w:val="10"/>
      <w:sz w:val="26"/>
      <w:szCs w:val="26"/>
    </w:rPr>
  </w:style>
  <w:style w:type="character" w:customStyle="1" w:styleId="FontStyle17">
    <w:name w:val="Font Style17"/>
    <w:qFormat/>
    <w:rsid w:val="00627829"/>
    <w:rPr>
      <w:rFonts w:ascii="Times New Roman" w:hAnsi="Times New Roman" w:cs="Times New Roman"/>
      <w:b/>
      <w:bCs/>
      <w:sz w:val="26"/>
      <w:szCs w:val="26"/>
    </w:rPr>
  </w:style>
  <w:style w:type="character" w:customStyle="1" w:styleId="FontStyle18">
    <w:name w:val="Font Style18"/>
    <w:qFormat/>
    <w:rsid w:val="00627829"/>
    <w:rPr>
      <w:rFonts w:ascii="Times New Roman" w:hAnsi="Times New Roman" w:cs="Times New Roman"/>
      <w:sz w:val="10"/>
      <w:szCs w:val="10"/>
    </w:rPr>
  </w:style>
  <w:style w:type="character" w:customStyle="1" w:styleId="FontStyle20">
    <w:name w:val="Font Style20"/>
    <w:qFormat/>
    <w:rsid w:val="00627829"/>
    <w:rPr>
      <w:rFonts w:ascii="Times New Roman" w:hAnsi="Times New Roman" w:cs="Times New Roman"/>
      <w:b/>
      <w:bCs/>
      <w:sz w:val="12"/>
      <w:szCs w:val="12"/>
    </w:rPr>
  </w:style>
  <w:style w:type="character" w:customStyle="1" w:styleId="FontStyle21">
    <w:name w:val="Font Style21"/>
    <w:qFormat/>
    <w:rsid w:val="00627829"/>
    <w:rPr>
      <w:rFonts w:ascii="Times New Roman" w:hAnsi="Times New Roman" w:cs="Times New Roman"/>
      <w:b/>
      <w:bCs/>
      <w:sz w:val="20"/>
      <w:szCs w:val="20"/>
    </w:rPr>
  </w:style>
  <w:style w:type="character" w:customStyle="1" w:styleId="FontStyle22">
    <w:name w:val="Font Style22"/>
    <w:qFormat/>
    <w:rsid w:val="00627829"/>
    <w:rPr>
      <w:rFonts w:ascii="Times New Roman" w:hAnsi="Times New Roman" w:cs="Times New Roman"/>
      <w:b/>
      <w:bCs/>
      <w:sz w:val="20"/>
      <w:szCs w:val="20"/>
    </w:rPr>
  </w:style>
  <w:style w:type="character" w:customStyle="1" w:styleId="FontStyle23">
    <w:name w:val="Font Style23"/>
    <w:qFormat/>
    <w:rsid w:val="00627829"/>
    <w:rPr>
      <w:rFonts w:ascii="Times New Roman" w:hAnsi="Times New Roman" w:cs="Times New Roman"/>
      <w:sz w:val="8"/>
      <w:szCs w:val="8"/>
    </w:rPr>
  </w:style>
  <w:style w:type="character" w:customStyle="1" w:styleId="13">
    <w:name w:val="Знак Знак1"/>
    <w:qFormat/>
    <w:locked/>
    <w:rsid w:val="00627829"/>
    <w:rPr>
      <w:rFonts w:ascii="Arial" w:hAnsi="Arial" w:cs="Arial"/>
      <w:sz w:val="18"/>
      <w:szCs w:val="18"/>
      <w:lang w:val="ru-RU" w:eastAsia="ru-RU" w:bidi="ar-SA"/>
    </w:rPr>
  </w:style>
  <w:style w:type="character" w:customStyle="1" w:styleId="bold">
    <w:name w:val="bold"/>
    <w:qFormat/>
    <w:rsid w:val="00627829"/>
  </w:style>
  <w:style w:type="character" w:customStyle="1" w:styleId="28">
    <w:name w:val="Текст выноски Знак2"/>
    <w:qFormat/>
    <w:rsid w:val="00627829"/>
    <w:rPr>
      <w:rFonts w:ascii="Tahoma" w:hAnsi="Tahoma" w:cs="Tahoma"/>
      <w:sz w:val="16"/>
      <w:szCs w:val="16"/>
      <w:lang w:val="ru-RU" w:eastAsia="ru-RU" w:bidi="ar-SA"/>
    </w:rPr>
  </w:style>
  <w:style w:type="character" w:customStyle="1" w:styleId="af9">
    <w:name w:val="Схема документа Знак"/>
    <w:link w:val="afa"/>
    <w:qFormat/>
    <w:rsid w:val="00627829"/>
    <w:rPr>
      <w:rFonts w:ascii="Tahoma" w:hAnsi="Tahoma"/>
      <w:shd w:val="clear" w:color="auto" w:fill="000080"/>
    </w:rPr>
  </w:style>
  <w:style w:type="character" w:customStyle="1" w:styleId="afb">
    <w:name w:val="Знак Знак Знак Знак"/>
    <w:qFormat/>
    <w:rsid w:val="00627829"/>
    <w:rPr>
      <w:rFonts w:ascii="Tahoma" w:hAnsi="Tahoma" w:cs="Tahoma"/>
      <w:sz w:val="16"/>
      <w:szCs w:val="16"/>
      <w:lang w:val="ru-RU" w:eastAsia="ru-RU" w:bidi="ar-SA"/>
    </w:rPr>
  </w:style>
  <w:style w:type="character" w:customStyle="1" w:styleId="14">
    <w:name w:val="Основной текст Знак Знак1"/>
    <w:qFormat/>
    <w:locked/>
    <w:rsid w:val="00627829"/>
    <w:rPr>
      <w:rFonts w:ascii="Arial" w:hAnsi="Arial" w:cs="Arial"/>
      <w:sz w:val="18"/>
      <w:szCs w:val="18"/>
      <w:lang w:val="ru-RU" w:eastAsia="ru-RU" w:bidi="ar-SA"/>
    </w:rPr>
  </w:style>
  <w:style w:type="character" w:customStyle="1" w:styleId="15">
    <w:name w:val="Знак1 Знак"/>
    <w:qFormat/>
    <w:locked/>
    <w:rsid w:val="00627829"/>
    <w:rPr>
      <w:rFonts w:ascii="Arial" w:hAnsi="Arial" w:cs="Arial"/>
      <w:sz w:val="18"/>
      <w:szCs w:val="18"/>
    </w:rPr>
  </w:style>
  <w:style w:type="character" w:customStyle="1" w:styleId="FootnoteTextChar">
    <w:name w:val="Footnote Text Char"/>
    <w:qFormat/>
    <w:locked/>
    <w:rsid w:val="00627829"/>
    <w:rPr>
      <w:rFonts w:cs="Times New Roman"/>
    </w:rPr>
  </w:style>
  <w:style w:type="character" w:customStyle="1" w:styleId="s3">
    <w:name w:val="s3"/>
    <w:qFormat/>
    <w:rsid w:val="00627829"/>
  </w:style>
  <w:style w:type="character" w:customStyle="1" w:styleId="s1">
    <w:name w:val="s1"/>
    <w:qFormat/>
    <w:rsid w:val="00627829"/>
  </w:style>
  <w:style w:type="character" w:customStyle="1" w:styleId="blk">
    <w:name w:val="blk"/>
    <w:qFormat/>
    <w:rsid w:val="00627829"/>
    <w:rPr>
      <w:rFonts w:cs="Times New Roman"/>
    </w:rPr>
  </w:style>
  <w:style w:type="character" w:customStyle="1" w:styleId="Heading1Char">
    <w:name w:val="Heading 1 Char"/>
    <w:qFormat/>
    <w:locked/>
    <w:rsid w:val="00627829"/>
    <w:rPr>
      <w:rFonts w:cs="Times New Roman"/>
      <w:b/>
      <w:bCs/>
      <w:sz w:val="24"/>
      <w:szCs w:val="24"/>
      <w:lang w:val="ru-RU" w:eastAsia="ru-RU"/>
    </w:rPr>
  </w:style>
  <w:style w:type="character" w:customStyle="1" w:styleId="Heading2Char">
    <w:name w:val="Heading 2 Char"/>
    <w:qFormat/>
    <w:locked/>
    <w:rsid w:val="00627829"/>
    <w:rPr>
      <w:rFonts w:cs="Times New Roman"/>
      <w:b/>
      <w:bCs/>
      <w:sz w:val="24"/>
      <w:szCs w:val="24"/>
      <w:lang w:val="ru-RU" w:eastAsia="ru-RU"/>
    </w:rPr>
  </w:style>
  <w:style w:type="character" w:customStyle="1" w:styleId="18">
    <w:name w:val="Знак Знак18"/>
    <w:qFormat/>
    <w:locked/>
    <w:rsid w:val="00627829"/>
    <w:rPr>
      <w:i/>
      <w:iCs/>
      <w:sz w:val="22"/>
      <w:szCs w:val="22"/>
    </w:rPr>
  </w:style>
  <w:style w:type="character" w:customStyle="1" w:styleId="19">
    <w:name w:val="Знак Знак19"/>
    <w:qFormat/>
    <w:locked/>
    <w:rsid w:val="00627829"/>
    <w:rPr>
      <w:rFonts w:ascii="Arial" w:hAnsi="Arial" w:cs="Arial"/>
      <w:b/>
      <w:bCs/>
      <w:kern w:val="2"/>
      <w:sz w:val="32"/>
      <w:szCs w:val="32"/>
      <w:lang w:val="ru-RU" w:eastAsia="ru-RU"/>
    </w:rPr>
  </w:style>
  <w:style w:type="character" w:customStyle="1" w:styleId="29">
    <w:name w:val="Заголовок 2 Знак Знак"/>
    <w:qFormat/>
    <w:locked/>
    <w:rsid w:val="00627829"/>
    <w:rPr>
      <w:rFonts w:ascii="Arial" w:hAnsi="Arial" w:cs="Arial"/>
      <w:b/>
      <w:bCs/>
      <w:i/>
      <w:iCs/>
      <w:sz w:val="28"/>
      <w:szCs w:val="28"/>
      <w:lang w:val="ru-RU" w:eastAsia="ru-RU"/>
    </w:rPr>
  </w:style>
  <w:style w:type="character" w:customStyle="1" w:styleId="afc">
    <w:name w:val="текст Знак Знак"/>
    <w:qFormat/>
    <w:locked/>
    <w:rsid w:val="00627829"/>
    <w:rPr>
      <w:rFonts w:cs="Times New Roman"/>
      <w:sz w:val="24"/>
      <w:szCs w:val="24"/>
      <w:lang w:val="ru-RU" w:eastAsia="ru-RU"/>
    </w:rPr>
  </w:style>
  <w:style w:type="character" w:customStyle="1" w:styleId="230">
    <w:name w:val="Знак2 Знак Знак3"/>
    <w:qFormat/>
    <w:locked/>
    <w:rsid w:val="00627829"/>
    <w:rPr>
      <w:rFonts w:cs="Times New Roman"/>
      <w:sz w:val="24"/>
      <w:szCs w:val="24"/>
      <w:lang w:val="ru-RU" w:eastAsia="ru-RU"/>
    </w:rPr>
  </w:style>
  <w:style w:type="character" w:customStyle="1" w:styleId="propvalue">
    <w:name w:val="propvalue"/>
    <w:qFormat/>
    <w:rsid w:val="00627829"/>
    <w:rPr>
      <w:rFonts w:cs="Times New Roman"/>
      <w:color w:val="800000"/>
    </w:rPr>
  </w:style>
  <w:style w:type="character" w:customStyle="1" w:styleId="HeaderChar">
    <w:name w:val="Header Char"/>
    <w:qFormat/>
    <w:locked/>
    <w:rsid w:val="00627829"/>
    <w:rPr>
      <w:rFonts w:cs="Times New Roman"/>
      <w:sz w:val="24"/>
      <w:szCs w:val="24"/>
      <w:lang w:val="ru-RU" w:eastAsia="ru-RU"/>
    </w:rPr>
  </w:style>
  <w:style w:type="character" w:customStyle="1" w:styleId="FontStyle46">
    <w:name w:val="Font Style46"/>
    <w:qFormat/>
    <w:rsid w:val="00627829"/>
    <w:rPr>
      <w:rFonts w:ascii="Times New Roman" w:hAnsi="Times New Roman" w:cs="Times New Roman"/>
      <w:sz w:val="26"/>
      <w:szCs w:val="26"/>
    </w:rPr>
  </w:style>
  <w:style w:type="character" w:customStyle="1" w:styleId="HTML0">
    <w:name w:val="Стандартный HTML Знак"/>
    <w:link w:val="HTML1"/>
    <w:qFormat/>
    <w:rsid w:val="00627829"/>
    <w:rPr>
      <w:rFonts w:ascii="Courier New" w:hAnsi="Courier New" w:cs="Courier New"/>
      <w:color w:val="000000"/>
    </w:rPr>
  </w:style>
  <w:style w:type="character" w:customStyle="1" w:styleId="spanheaderlot21">
    <w:name w:val="span_header_lot_21"/>
    <w:qFormat/>
    <w:rsid w:val="00627829"/>
    <w:rPr>
      <w:rFonts w:cs="Times New Roman"/>
      <w:b/>
      <w:bCs/>
      <w:sz w:val="20"/>
      <w:szCs w:val="20"/>
    </w:rPr>
  </w:style>
  <w:style w:type="character" w:customStyle="1" w:styleId="afd">
    <w:name w:val="Заголовок записки Знак"/>
    <w:link w:val="afe"/>
    <w:qFormat/>
    <w:rsid w:val="00627829"/>
    <w:rPr>
      <w:sz w:val="24"/>
      <w:szCs w:val="24"/>
    </w:rPr>
  </w:style>
  <w:style w:type="character" w:customStyle="1" w:styleId="71">
    <w:name w:val="Знак Знак7"/>
    <w:qFormat/>
    <w:locked/>
    <w:rsid w:val="00627829"/>
    <w:rPr>
      <w:rFonts w:cs="Times New Roman"/>
      <w:b/>
      <w:bCs/>
      <w:i/>
      <w:iCs/>
      <w:sz w:val="24"/>
      <w:szCs w:val="24"/>
      <w:lang w:val="ru-RU" w:eastAsia="ru-RU"/>
    </w:rPr>
  </w:style>
  <w:style w:type="character" w:customStyle="1" w:styleId="39">
    <w:name w:val="Знак Знак3"/>
    <w:qFormat/>
    <w:rsid w:val="00627829"/>
    <w:rPr>
      <w:rFonts w:cs="Times New Roman"/>
      <w:b/>
      <w:bCs/>
      <w:i/>
      <w:iCs/>
      <w:sz w:val="28"/>
      <w:szCs w:val="28"/>
    </w:rPr>
  </w:style>
  <w:style w:type="character" w:customStyle="1" w:styleId="51">
    <w:name w:val="Знак Знак5"/>
    <w:qFormat/>
    <w:rsid w:val="00627829"/>
    <w:rPr>
      <w:rFonts w:cs="Times New Roman"/>
      <w:sz w:val="24"/>
      <w:szCs w:val="24"/>
    </w:rPr>
  </w:style>
  <w:style w:type="character" w:customStyle="1" w:styleId="41">
    <w:name w:val="Знак Знак4"/>
    <w:qFormat/>
    <w:rsid w:val="00627829"/>
    <w:rPr>
      <w:rFonts w:cs="Times New Roman"/>
      <w:b/>
      <w:bCs/>
      <w:sz w:val="28"/>
      <w:szCs w:val="28"/>
    </w:rPr>
  </w:style>
  <w:style w:type="character" w:customStyle="1" w:styleId="16">
    <w:name w:val="Основной текст Знак1"/>
    <w:link w:val="aff"/>
    <w:qFormat/>
    <w:rsid w:val="00627829"/>
    <w:rPr>
      <w:rFonts w:ascii="Arial" w:hAnsi="Arial" w:cs="Arial"/>
      <w:sz w:val="18"/>
      <w:szCs w:val="18"/>
    </w:rPr>
  </w:style>
  <w:style w:type="character" w:customStyle="1" w:styleId="17">
    <w:name w:val="Основной текст с отступом Знак1"/>
    <w:link w:val="aff0"/>
    <w:qFormat/>
    <w:rsid w:val="00627829"/>
    <w:rPr>
      <w:rFonts w:ascii="Arial" w:hAnsi="Arial" w:cs="Arial"/>
      <w:sz w:val="18"/>
      <w:szCs w:val="18"/>
    </w:rPr>
  </w:style>
  <w:style w:type="character" w:customStyle="1" w:styleId="2a">
    <w:name w:val="Красная строка 2 Знак"/>
    <w:link w:val="2b"/>
    <w:qFormat/>
    <w:rsid w:val="00627829"/>
    <w:rPr>
      <w:rFonts w:ascii="Arial" w:hAnsi="Arial" w:cs="Arial"/>
      <w:sz w:val="18"/>
      <w:szCs w:val="18"/>
      <w:lang w:val="en-GB"/>
    </w:rPr>
  </w:style>
  <w:style w:type="character" w:customStyle="1" w:styleId="2c">
    <w:name w:val="Знак2 Знак Знак"/>
    <w:qFormat/>
    <w:rsid w:val="00627829"/>
    <w:rPr>
      <w:rFonts w:cs="Times New Roman"/>
      <w:sz w:val="24"/>
      <w:szCs w:val="24"/>
    </w:rPr>
  </w:style>
  <w:style w:type="character" w:customStyle="1" w:styleId="BodyTextIndentChar1">
    <w:name w:val="Body Text Indent Char1"/>
    <w:qFormat/>
    <w:locked/>
    <w:rsid w:val="00627829"/>
    <w:rPr>
      <w:rFonts w:cs="Times New Roman"/>
      <w:lang w:val="ru-RU" w:eastAsia="ru-RU"/>
    </w:rPr>
  </w:style>
  <w:style w:type="character" w:customStyle="1" w:styleId="text">
    <w:name w:val="text"/>
    <w:qFormat/>
    <w:rsid w:val="00627829"/>
    <w:rPr>
      <w:rFonts w:cs="Times New Roman"/>
    </w:rPr>
  </w:style>
  <w:style w:type="character" w:customStyle="1" w:styleId="61">
    <w:name w:val="Знак Знак6"/>
    <w:qFormat/>
    <w:locked/>
    <w:rsid w:val="00627829"/>
    <w:rPr>
      <w:rFonts w:cs="Times New Roman"/>
      <w:sz w:val="24"/>
      <w:szCs w:val="24"/>
      <w:lang w:val="ru-RU" w:eastAsia="ru-RU"/>
    </w:rPr>
  </w:style>
  <w:style w:type="character" w:customStyle="1" w:styleId="2d">
    <w:name w:val="Знак Знак2"/>
    <w:qFormat/>
    <w:locked/>
    <w:rsid w:val="00627829"/>
    <w:rPr>
      <w:rFonts w:cs="Times New Roman"/>
      <w:sz w:val="24"/>
      <w:szCs w:val="24"/>
      <w:lang w:val="ru-RU" w:eastAsia="ru-RU"/>
    </w:rPr>
  </w:style>
  <w:style w:type="character" w:customStyle="1" w:styleId="213">
    <w:name w:val="Знак2 Знак Знак1"/>
    <w:qFormat/>
    <w:locked/>
    <w:rsid w:val="00627829"/>
    <w:rPr>
      <w:rFonts w:cs="Times New Roman"/>
      <w:sz w:val="24"/>
      <w:szCs w:val="24"/>
      <w:lang w:val="ru-RU" w:eastAsia="ru-RU"/>
    </w:rPr>
  </w:style>
  <w:style w:type="character" w:customStyle="1" w:styleId="710">
    <w:name w:val="Знак Знак71"/>
    <w:qFormat/>
    <w:locked/>
    <w:rsid w:val="00627829"/>
    <w:rPr>
      <w:rFonts w:cs="Times New Roman"/>
      <w:b/>
      <w:bCs/>
      <w:i/>
      <w:iCs/>
      <w:sz w:val="24"/>
      <w:szCs w:val="24"/>
      <w:lang w:val="ru-RU" w:eastAsia="ru-RU"/>
    </w:rPr>
  </w:style>
  <w:style w:type="character" w:customStyle="1" w:styleId="310">
    <w:name w:val="Знак Знак31"/>
    <w:qFormat/>
    <w:rsid w:val="00627829"/>
    <w:rPr>
      <w:rFonts w:cs="Times New Roman"/>
      <w:b/>
      <w:bCs/>
      <w:i/>
      <w:iCs/>
      <w:sz w:val="28"/>
      <w:szCs w:val="28"/>
    </w:rPr>
  </w:style>
  <w:style w:type="character" w:customStyle="1" w:styleId="510">
    <w:name w:val="Знак Знак51"/>
    <w:qFormat/>
    <w:rsid w:val="00627829"/>
    <w:rPr>
      <w:rFonts w:cs="Times New Roman"/>
      <w:sz w:val="24"/>
      <w:szCs w:val="24"/>
    </w:rPr>
  </w:style>
  <w:style w:type="character" w:customStyle="1" w:styleId="410">
    <w:name w:val="Знак Знак41"/>
    <w:qFormat/>
    <w:rsid w:val="00627829"/>
    <w:rPr>
      <w:rFonts w:cs="Times New Roman"/>
      <w:b/>
      <w:bCs/>
      <w:sz w:val="28"/>
      <w:szCs w:val="28"/>
    </w:rPr>
  </w:style>
  <w:style w:type="character" w:customStyle="1" w:styleId="220">
    <w:name w:val="Знак2 Знак Знак2"/>
    <w:qFormat/>
    <w:rsid w:val="00627829"/>
    <w:rPr>
      <w:rFonts w:cs="Times New Roman"/>
      <w:sz w:val="24"/>
      <w:szCs w:val="24"/>
    </w:rPr>
  </w:style>
  <w:style w:type="character" w:styleId="aff1">
    <w:name w:val="Emphasis"/>
    <w:qFormat/>
    <w:rsid w:val="00627829"/>
    <w:rPr>
      <w:rFonts w:cs="Times New Roman"/>
      <w:i/>
      <w:iCs/>
    </w:rPr>
  </w:style>
  <w:style w:type="character" w:customStyle="1" w:styleId="ter">
    <w:name w:val="ter"/>
    <w:qFormat/>
    <w:rsid w:val="00627829"/>
    <w:rPr>
      <w:rFonts w:cs="Times New Roman"/>
    </w:rPr>
  </w:style>
  <w:style w:type="character" w:customStyle="1" w:styleId="nobr">
    <w:name w:val="nobr"/>
    <w:qFormat/>
    <w:rsid w:val="00627829"/>
    <w:rPr>
      <w:rFonts w:cs="Times New Roman"/>
    </w:rPr>
  </w:style>
  <w:style w:type="character" w:customStyle="1" w:styleId="2110">
    <w:name w:val="Знак2 Знак Знак11"/>
    <w:qFormat/>
    <w:rsid w:val="00627829"/>
    <w:rPr>
      <w:rFonts w:cs="Times New Roman"/>
      <w:sz w:val="24"/>
      <w:szCs w:val="24"/>
      <w:lang w:val="ru-RU" w:eastAsia="ru-RU"/>
    </w:rPr>
  </w:style>
  <w:style w:type="character" w:customStyle="1" w:styleId="120">
    <w:name w:val="Знак Знак12"/>
    <w:qFormat/>
    <w:locked/>
    <w:rsid w:val="00627829"/>
    <w:rPr>
      <w:rFonts w:ascii="Arial" w:hAnsi="Arial" w:cs="Arial"/>
      <w:b/>
      <w:bCs/>
      <w:kern w:val="2"/>
      <w:sz w:val="32"/>
      <w:szCs w:val="32"/>
      <w:lang w:val="ru-RU" w:eastAsia="ru-RU"/>
    </w:rPr>
  </w:style>
  <w:style w:type="character" w:customStyle="1" w:styleId="110">
    <w:name w:val="Знак Знак11"/>
    <w:qFormat/>
    <w:locked/>
    <w:rsid w:val="00627829"/>
    <w:rPr>
      <w:rFonts w:ascii="Arial" w:hAnsi="Arial" w:cs="Arial"/>
      <w:b/>
      <w:bCs/>
      <w:i/>
      <w:iCs/>
      <w:sz w:val="28"/>
      <w:szCs w:val="28"/>
      <w:lang w:val="ru-RU" w:eastAsia="ru-RU"/>
    </w:rPr>
  </w:style>
  <w:style w:type="character" w:customStyle="1" w:styleId="100">
    <w:name w:val="Знак Знак10"/>
    <w:qFormat/>
    <w:rsid w:val="00627829"/>
    <w:rPr>
      <w:rFonts w:ascii="Arial" w:hAnsi="Arial" w:cs="Arial"/>
      <w:b/>
      <w:bCs/>
      <w:sz w:val="26"/>
      <w:szCs w:val="26"/>
      <w:lang w:val="ru-RU" w:eastAsia="ru-RU"/>
    </w:rPr>
  </w:style>
  <w:style w:type="character" w:customStyle="1" w:styleId="label">
    <w:name w:val="label"/>
    <w:qFormat/>
    <w:rsid w:val="00627829"/>
    <w:rPr>
      <w:rFonts w:cs="Times New Roman"/>
    </w:rPr>
  </w:style>
  <w:style w:type="character" w:customStyle="1" w:styleId="apple-converted-space">
    <w:name w:val="apple-converted-space"/>
    <w:qFormat/>
    <w:rsid w:val="00627829"/>
  </w:style>
  <w:style w:type="character" w:styleId="aff2">
    <w:name w:val="annotation reference"/>
    <w:qFormat/>
    <w:rsid w:val="00627829"/>
    <w:rPr>
      <w:sz w:val="16"/>
      <w:szCs w:val="16"/>
    </w:rPr>
  </w:style>
  <w:style w:type="character" w:customStyle="1" w:styleId="aff3">
    <w:name w:val="Текст примечания Знак"/>
    <w:basedOn w:val="a0"/>
    <w:link w:val="aff4"/>
    <w:qFormat/>
    <w:rsid w:val="00627829"/>
  </w:style>
  <w:style w:type="character" w:customStyle="1" w:styleId="aff5">
    <w:name w:val="Тема примечания Знак"/>
    <w:link w:val="aff6"/>
    <w:qFormat/>
    <w:rsid w:val="00627829"/>
    <w:rPr>
      <w:b/>
      <w:bCs/>
    </w:rPr>
  </w:style>
  <w:style w:type="character" w:customStyle="1" w:styleId="aff7">
    <w:name w:val="Текст концевой сноски Знак"/>
    <w:basedOn w:val="a0"/>
    <w:link w:val="aff8"/>
    <w:qFormat/>
    <w:rsid w:val="00627829"/>
  </w:style>
  <w:style w:type="character" w:customStyle="1" w:styleId="aff9">
    <w:name w:val="Привязка концевой сноски"/>
    <w:rPr>
      <w:vertAlign w:val="superscript"/>
    </w:rPr>
  </w:style>
  <w:style w:type="character" w:customStyle="1" w:styleId="EndnoteCharacters">
    <w:name w:val="Endnote Characters"/>
    <w:qFormat/>
    <w:rsid w:val="00627829"/>
    <w:rPr>
      <w:vertAlign w:val="superscript"/>
    </w:rPr>
  </w:style>
  <w:style w:type="character" w:customStyle="1" w:styleId="u">
    <w:name w:val="u"/>
    <w:qFormat/>
    <w:rsid w:val="00627829"/>
  </w:style>
  <w:style w:type="character" w:customStyle="1" w:styleId="BodyTextChar1">
    <w:name w:val="Body Text Char1"/>
    <w:uiPriority w:val="99"/>
    <w:semiHidden/>
    <w:qFormat/>
    <w:locked/>
    <w:rsid w:val="00106B2D"/>
    <w:rPr>
      <w:rFonts w:cs="Times New Roman"/>
    </w:rPr>
  </w:style>
  <w:style w:type="character" w:customStyle="1" w:styleId="3a">
    <w:name w:val="заголовок 3 Знак"/>
    <w:link w:val="3b"/>
    <w:uiPriority w:val="99"/>
    <w:qFormat/>
    <w:locked/>
    <w:rsid w:val="00106B2D"/>
    <w:rPr>
      <w:b/>
      <w:bCs/>
      <w:i/>
      <w:iCs/>
    </w:rPr>
  </w:style>
  <w:style w:type="character" w:customStyle="1" w:styleId="iceouttxt53">
    <w:name w:val="iceouttxt53"/>
    <w:qFormat/>
    <w:rsid w:val="00106B2D"/>
    <w:rPr>
      <w:rFonts w:ascii="Arial" w:hAnsi="Arial" w:cs="Arial"/>
      <w:color w:val="666666"/>
      <w:sz w:val="17"/>
      <w:szCs w:val="17"/>
    </w:rPr>
  </w:style>
  <w:style w:type="character" w:customStyle="1" w:styleId="42">
    <w:name w:val="Знак4 Знак Знак Знак"/>
    <w:semiHidden/>
    <w:qFormat/>
    <w:rsid w:val="00106B2D"/>
    <w:rPr>
      <w:lang w:val="ru-RU" w:eastAsia="ru-RU" w:bidi="ar-SA"/>
    </w:rPr>
  </w:style>
  <w:style w:type="character" w:customStyle="1" w:styleId="formpack">
    <w:name w:val="formpack"/>
    <w:qFormat/>
    <w:rsid w:val="00106B2D"/>
  </w:style>
  <w:style w:type="character" w:customStyle="1" w:styleId="1a">
    <w:name w:val="Неразрешенное упоминание1"/>
    <w:uiPriority w:val="99"/>
    <w:semiHidden/>
    <w:unhideWhenUsed/>
    <w:qFormat/>
    <w:rsid w:val="004F073D"/>
    <w:rPr>
      <w:color w:val="808080"/>
      <w:shd w:val="clear" w:color="auto" w:fill="E6E6E6"/>
    </w:rPr>
  </w:style>
  <w:style w:type="character" w:customStyle="1" w:styleId="affa">
    <w:name w:val="Без интервала Знак"/>
    <w:link w:val="affb"/>
    <w:uiPriority w:val="1"/>
    <w:qFormat/>
    <w:rsid w:val="00790E84"/>
    <w:rPr>
      <w:rFonts w:ascii="Calibri" w:hAnsi="Calibri"/>
      <w:sz w:val="22"/>
      <w:szCs w:val="22"/>
    </w:rPr>
  </w:style>
  <w:style w:type="paragraph" w:customStyle="1" w:styleId="1b">
    <w:name w:val="Заголовок1"/>
    <w:next w:val="aff"/>
    <w:qFormat/>
    <w:rsid w:val="00627829"/>
    <w:rPr>
      <w:rFonts w:ascii="Arial" w:hAnsi="Arial" w:cs="Arial"/>
      <w:b/>
      <w:bCs/>
      <w:sz w:val="22"/>
      <w:szCs w:val="22"/>
    </w:rPr>
  </w:style>
  <w:style w:type="paragraph" w:styleId="aff">
    <w:name w:val="Body Text"/>
    <w:basedOn w:val="a"/>
    <w:link w:val="16"/>
    <w:rsid w:val="00DC2C66"/>
    <w:pPr>
      <w:spacing w:after="120"/>
    </w:pPr>
    <w:rPr>
      <w:rFonts w:cs="Times New Roman"/>
    </w:rPr>
  </w:style>
  <w:style w:type="paragraph" w:styleId="affc">
    <w:name w:val="List"/>
    <w:basedOn w:val="a"/>
    <w:rsid w:val="00627829"/>
    <w:pPr>
      <w:widowControl/>
      <w:ind w:left="283" w:hanging="283"/>
    </w:pPr>
    <w:rPr>
      <w:rFonts w:ascii="Times New Roman" w:hAnsi="Times New Roman" w:cs="Times New Roman"/>
      <w:sz w:val="20"/>
      <w:szCs w:val="20"/>
      <w:lang w:val="en-GB"/>
    </w:rPr>
  </w:style>
  <w:style w:type="paragraph" w:styleId="affd">
    <w:name w:val="caption"/>
    <w:basedOn w:val="a"/>
    <w:next w:val="a"/>
    <w:qFormat/>
    <w:rsid w:val="00627829"/>
    <w:pPr>
      <w:widowControl/>
      <w:jc w:val="center"/>
    </w:pPr>
    <w:rPr>
      <w:rFonts w:ascii="Times New Roman" w:hAnsi="Times New Roman" w:cs="Times New Roman"/>
      <w:b/>
      <w:szCs w:val="20"/>
    </w:rPr>
  </w:style>
  <w:style w:type="paragraph" w:styleId="affe">
    <w:name w:val="index heading"/>
    <w:basedOn w:val="a"/>
    <w:qFormat/>
    <w:pPr>
      <w:suppressLineNumbers/>
    </w:pPr>
    <w:rPr>
      <w:rFonts w:cs="Lucida Sans"/>
    </w:rPr>
  </w:style>
  <w:style w:type="paragraph" w:customStyle="1" w:styleId="afff">
    <w:name w:val="Колонтитул"/>
    <w:basedOn w:val="a"/>
    <w:qFormat/>
  </w:style>
  <w:style w:type="paragraph" w:styleId="ae">
    <w:name w:val="header"/>
    <w:basedOn w:val="a"/>
    <w:link w:val="ad"/>
    <w:rsid w:val="00DC2C66"/>
    <w:pPr>
      <w:tabs>
        <w:tab w:val="center" w:pos="4677"/>
        <w:tab w:val="right" w:pos="9355"/>
      </w:tabs>
    </w:pPr>
    <w:rPr>
      <w:rFonts w:cs="Times New Roman"/>
    </w:rPr>
  </w:style>
  <w:style w:type="paragraph" w:styleId="af3">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f2"/>
    <w:uiPriority w:val="99"/>
    <w:qFormat/>
    <w:rsid w:val="00DC2C66"/>
    <w:pPr>
      <w:widowControl/>
    </w:pPr>
    <w:rPr>
      <w:rFonts w:ascii="Times New Roman" w:hAnsi="Times New Roman" w:cs="Times New Roman"/>
      <w:sz w:val="20"/>
      <w:szCs w:val="20"/>
    </w:rPr>
  </w:style>
  <w:style w:type="paragraph" w:customStyle="1" w:styleId="1">
    <w:name w:val="Стиль1"/>
    <w:basedOn w:val="a"/>
    <w:qFormat/>
    <w:rsid w:val="00DC2C66"/>
    <w:pPr>
      <w:keepNext/>
      <w:keepLines/>
      <w:numPr>
        <w:numId w:val="1"/>
      </w:numPr>
      <w:suppressLineNumbers/>
      <w:spacing w:after="60"/>
    </w:pPr>
    <w:rPr>
      <w:rFonts w:ascii="Times New Roman" w:hAnsi="Times New Roman" w:cs="Times New Roman"/>
      <w:b/>
      <w:sz w:val="28"/>
      <w:szCs w:val="24"/>
    </w:rPr>
  </w:style>
  <w:style w:type="paragraph" w:customStyle="1" w:styleId="20">
    <w:name w:val="Стиль2"/>
    <w:basedOn w:val="2e"/>
    <w:qFormat/>
    <w:rsid w:val="00DC2C66"/>
    <w:pPr>
      <w:keepNext/>
      <w:keepLines/>
      <w:numPr>
        <w:ilvl w:val="1"/>
        <w:numId w:val="1"/>
      </w:numPr>
      <w:suppressLineNumbers/>
      <w:spacing w:after="60"/>
      <w:jc w:val="both"/>
    </w:pPr>
    <w:rPr>
      <w:rFonts w:ascii="Times New Roman" w:hAnsi="Times New Roman" w:cs="Times New Roman"/>
      <w:b/>
      <w:sz w:val="24"/>
      <w:szCs w:val="20"/>
    </w:rPr>
  </w:style>
  <w:style w:type="paragraph" w:styleId="2e">
    <w:name w:val="List Number 2"/>
    <w:basedOn w:val="a"/>
    <w:uiPriority w:val="99"/>
    <w:qFormat/>
    <w:rsid w:val="00DC2C66"/>
    <w:pPr>
      <w:tabs>
        <w:tab w:val="left" w:pos="432"/>
      </w:tabs>
      <w:ind w:left="432" w:hanging="432"/>
    </w:pPr>
  </w:style>
  <w:style w:type="paragraph" w:customStyle="1" w:styleId="3">
    <w:name w:val="Стиль3"/>
    <w:basedOn w:val="25"/>
    <w:qFormat/>
    <w:rsid w:val="00DC2C66"/>
    <w:pPr>
      <w:numPr>
        <w:ilvl w:val="2"/>
        <w:numId w:val="1"/>
      </w:numPr>
      <w:spacing w:after="0" w:line="240" w:lineRule="auto"/>
      <w:jc w:val="both"/>
      <w:textAlignment w:val="baseline"/>
    </w:pPr>
    <w:rPr>
      <w:rFonts w:ascii="Times New Roman" w:hAnsi="Times New Roman"/>
      <w:sz w:val="24"/>
      <w:szCs w:val="20"/>
    </w:rPr>
  </w:style>
  <w:style w:type="paragraph" w:styleId="25">
    <w:name w:val="Body Text Indent 2"/>
    <w:basedOn w:val="a"/>
    <w:link w:val="24"/>
    <w:uiPriority w:val="99"/>
    <w:qFormat/>
    <w:rsid w:val="00DC2C66"/>
    <w:pPr>
      <w:spacing w:after="120" w:line="480" w:lineRule="auto"/>
      <w:ind w:left="283"/>
    </w:pPr>
    <w:rPr>
      <w:rFonts w:cs="Times New Roman"/>
    </w:rPr>
  </w:style>
  <w:style w:type="paragraph" w:styleId="27">
    <w:name w:val="Body Text 2"/>
    <w:basedOn w:val="a"/>
    <w:link w:val="26"/>
    <w:qFormat/>
    <w:rsid w:val="00DC2C66"/>
    <w:pPr>
      <w:spacing w:after="120" w:line="480" w:lineRule="auto"/>
    </w:pPr>
    <w:rPr>
      <w:rFonts w:cs="Times New Roman"/>
    </w:rPr>
  </w:style>
  <w:style w:type="paragraph" w:customStyle="1" w:styleId="ConsNormal1">
    <w:name w:val="ConsNormal"/>
    <w:qFormat/>
    <w:rsid w:val="00DC2C66"/>
    <w:pPr>
      <w:ind w:right="19772" w:firstLine="720"/>
    </w:pPr>
    <w:rPr>
      <w:rFonts w:ascii="Arial" w:hAnsi="Arial" w:cs="Arial"/>
    </w:rPr>
  </w:style>
  <w:style w:type="paragraph" w:customStyle="1" w:styleId="1c">
    <w:name w:val="Знак1"/>
    <w:basedOn w:val="a"/>
    <w:qFormat/>
    <w:rsid w:val="00DC2C66"/>
    <w:pPr>
      <w:spacing w:after="160" w:line="240" w:lineRule="exact"/>
      <w:jc w:val="right"/>
    </w:pPr>
    <w:rPr>
      <w:sz w:val="20"/>
      <w:szCs w:val="20"/>
      <w:lang w:val="en-GB" w:eastAsia="en-US"/>
    </w:rPr>
  </w:style>
  <w:style w:type="paragraph" w:customStyle="1" w:styleId="Char">
    <w:name w:val="Char Знак Знак"/>
    <w:basedOn w:val="a"/>
    <w:qFormat/>
    <w:rsid w:val="00DC2C66"/>
    <w:pPr>
      <w:spacing w:after="160" w:line="240" w:lineRule="exact"/>
      <w:jc w:val="right"/>
    </w:pPr>
    <w:rPr>
      <w:sz w:val="20"/>
      <w:szCs w:val="20"/>
      <w:lang w:val="en-GB" w:eastAsia="en-US"/>
    </w:rPr>
  </w:style>
  <w:style w:type="paragraph" w:styleId="afff0">
    <w:name w:val="Normal (Web)"/>
    <w:basedOn w:val="a"/>
    <w:uiPriority w:val="99"/>
    <w:qFormat/>
    <w:rsid w:val="00DC2C66"/>
    <w:pPr>
      <w:keepNext/>
      <w:widowControl/>
    </w:pPr>
    <w:rPr>
      <w:rFonts w:ascii="Times New Roman" w:hAnsi="Times New Roman" w:cs="Times New Roman"/>
      <w:sz w:val="24"/>
      <w:szCs w:val="24"/>
    </w:rPr>
  </w:style>
  <w:style w:type="paragraph" w:customStyle="1" w:styleId="xl65">
    <w:name w:val="xl65"/>
    <w:basedOn w:val="a"/>
    <w:qFormat/>
    <w:rsid w:val="00DC2C66"/>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Times New Roman" w:eastAsia="Arial Unicode MS" w:hAnsi="Times New Roman" w:cs="Times New Roman"/>
      <w:sz w:val="24"/>
      <w:szCs w:val="24"/>
    </w:rPr>
  </w:style>
  <w:style w:type="paragraph" w:customStyle="1" w:styleId="xl66">
    <w:name w:val="xl66"/>
    <w:basedOn w:val="a"/>
    <w:qFormat/>
    <w:rsid w:val="00DC2C66"/>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Times New Roman" w:eastAsia="Arial Unicode MS" w:hAnsi="Times New Roman" w:cs="Times New Roman"/>
      <w:sz w:val="24"/>
      <w:szCs w:val="24"/>
    </w:rPr>
  </w:style>
  <w:style w:type="paragraph" w:customStyle="1" w:styleId="xl67">
    <w:name w:val="xl67"/>
    <w:basedOn w:val="a"/>
    <w:qFormat/>
    <w:rsid w:val="00DC2C66"/>
    <w:pPr>
      <w:widowControl/>
      <w:pBdr>
        <w:top w:val="single" w:sz="4" w:space="0" w:color="000000"/>
        <w:left w:val="single" w:sz="4" w:space="0" w:color="000000"/>
        <w:bottom w:val="single" w:sz="4" w:space="0" w:color="000000"/>
        <w:right w:val="single" w:sz="4" w:space="0" w:color="000000"/>
      </w:pBdr>
      <w:spacing w:beforeAutospacing="1" w:afterAutospacing="1"/>
    </w:pPr>
    <w:rPr>
      <w:rFonts w:ascii="Times New Roman" w:eastAsia="Arial Unicode MS" w:hAnsi="Times New Roman" w:cs="Times New Roman"/>
      <w:color w:val="000000"/>
      <w:sz w:val="24"/>
      <w:szCs w:val="24"/>
    </w:rPr>
  </w:style>
  <w:style w:type="paragraph" w:customStyle="1" w:styleId="xl68">
    <w:name w:val="xl68"/>
    <w:basedOn w:val="a"/>
    <w:qFormat/>
    <w:rsid w:val="00DC2C66"/>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Times New Roman" w:eastAsia="Arial Unicode MS" w:hAnsi="Times New Roman" w:cs="Times New Roman"/>
      <w:color w:val="000000"/>
      <w:sz w:val="24"/>
      <w:szCs w:val="24"/>
    </w:rPr>
  </w:style>
  <w:style w:type="paragraph" w:customStyle="1" w:styleId="xl69">
    <w:name w:val="xl69"/>
    <w:basedOn w:val="a"/>
    <w:qFormat/>
    <w:rsid w:val="00DC2C66"/>
    <w:pPr>
      <w:widowControl/>
      <w:pBdr>
        <w:top w:val="single" w:sz="4" w:space="0" w:color="000000"/>
        <w:left w:val="single" w:sz="4" w:space="0" w:color="000000"/>
        <w:bottom w:val="single" w:sz="4" w:space="0" w:color="000000"/>
        <w:right w:val="single" w:sz="4" w:space="0" w:color="000000"/>
      </w:pBdr>
      <w:spacing w:beforeAutospacing="1" w:afterAutospacing="1"/>
    </w:pPr>
    <w:rPr>
      <w:rFonts w:ascii="Times New Roman" w:eastAsia="Arial Unicode MS" w:hAnsi="Times New Roman" w:cs="Times New Roman"/>
      <w:sz w:val="24"/>
      <w:szCs w:val="24"/>
    </w:rPr>
  </w:style>
  <w:style w:type="paragraph" w:customStyle="1" w:styleId="xl70">
    <w:name w:val="xl70"/>
    <w:basedOn w:val="a"/>
    <w:qFormat/>
    <w:rsid w:val="00DC2C66"/>
    <w:pPr>
      <w:widowControl/>
      <w:pBdr>
        <w:top w:val="single" w:sz="4" w:space="0" w:color="000000"/>
        <w:left w:val="single" w:sz="4" w:space="0" w:color="000000"/>
        <w:bottom w:val="single" w:sz="4" w:space="0" w:color="000000"/>
        <w:right w:val="single" w:sz="4" w:space="0" w:color="000000"/>
      </w:pBdr>
      <w:spacing w:beforeAutospacing="1" w:afterAutospacing="1"/>
      <w:textAlignment w:val="top"/>
    </w:pPr>
    <w:rPr>
      <w:rFonts w:ascii="Times New Roman" w:eastAsia="Arial Unicode MS" w:hAnsi="Times New Roman" w:cs="Times New Roman"/>
      <w:sz w:val="24"/>
      <w:szCs w:val="24"/>
    </w:rPr>
  </w:style>
  <w:style w:type="paragraph" w:customStyle="1" w:styleId="xl71">
    <w:name w:val="xl71"/>
    <w:basedOn w:val="a"/>
    <w:qFormat/>
    <w:rsid w:val="00DC2C66"/>
    <w:pPr>
      <w:widowControl/>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eastAsia="Arial Unicode MS" w:hAnsi="Times New Roman" w:cs="Times New Roman"/>
      <w:sz w:val="24"/>
      <w:szCs w:val="24"/>
    </w:rPr>
  </w:style>
  <w:style w:type="paragraph" w:styleId="38">
    <w:name w:val="Body Text Indent 3"/>
    <w:basedOn w:val="a"/>
    <w:link w:val="37"/>
    <w:qFormat/>
    <w:rsid w:val="00DC2C66"/>
    <w:pPr>
      <w:spacing w:after="120"/>
      <w:ind w:left="283"/>
    </w:pPr>
    <w:rPr>
      <w:rFonts w:cs="Times New Roman"/>
      <w:sz w:val="16"/>
      <w:szCs w:val="16"/>
    </w:rPr>
  </w:style>
  <w:style w:type="paragraph" w:styleId="a6">
    <w:name w:val="footer"/>
    <w:basedOn w:val="a"/>
    <w:link w:val="a5"/>
    <w:uiPriority w:val="99"/>
    <w:unhideWhenUsed/>
    <w:rsid w:val="000C12B3"/>
    <w:pPr>
      <w:tabs>
        <w:tab w:val="center" w:pos="4677"/>
        <w:tab w:val="right" w:pos="9355"/>
      </w:tabs>
    </w:pPr>
    <w:rPr>
      <w:rFonts w:cs="Times New Roman"/>
    </w:rPr>
  </w:style>
  <w:style w:type="paragraph" w:styleId="aff0">
    <w:name w:val="Body Text Indent"/>
    <w:basedOn w:val="aff"/>
    <w:link w:val="17"/>
    <w:qFormat/>
    <w:rsid w:val="00627829"/>
    <w:pPr>
      <w:widowControl/>
      <w:ind w:firstLine="210"/>
    </w:pPr>
  </w:style>
  <w:style w:type="paragraph" w:customStyle="1" w:styleId="3c">
    <w:name w:val="Знак3 Знак Знак Знак"/>
    <w:basedOn w:val="a"/>
    <w:qFormat/>
    <w:rsid w:val="00045E15"/>
    <w:pPr>
      <w:spacing w:after="160" w:line="240" w:lineRule="exact"/>
      <w:jc w:val="right"/>
    </w:pPr>
    <w:rPr>
      <w:sz w:val="20"/>
      <w:szCs w:val="20"/>
      <w:lang w:val="en-GB" w:eastAsia="en-US"/>
    </w:rPr>
  </w:style>
  <w:style w:type="paragraph" w:styleId="a9">
    <w:name w:val="Balloon Text"/>
    <w:basedOn w:val="a"/>
    <w:link w:val="a8"/>
    <w:unhideWhenUsed/>
    <w:qFormat/>
    <w:rsid w:val="00AA671D"/>
    <w:rPr>
      <w:rFonts w:ascii="Tahoma" w:hAnsi="Tahoma" w:cs="Times New Roman"/>
      <w:sz w:val="16"/>
      <w:szCs w:val="16"/>
    </w:rPr>
  </w:style>
  <w:style w:type="paragraph" w:customStyle="1" w:styleId="1d">
    <w:name w:val="заголовок 1"/>
    <w:basedOn w:val="a"/>
    <w:next w:val="a"/>
    <w:qFormat/>
    <w:rsid w:val="00627829"/>
    <w:pPr>
      <w:keepNext/>
      <w:widowControl/>
      <w:snapToGrid w:val="0"/>
      <w:spacing w:line="252" w:lineRule="auto"/>
      <w:jc w:val="center"/>
    </w:pPr>
    <w:rPr>
      <w:rFonts w:ascii="Times New Roman" w:hAnsi="Times New Roman" w:cs="Times New Roman"/>
      <w:b/>
      <w:sz w:val="24"/>
      <w:szCs w:val="24"/>
    </w:rPr>
  </w:style>
  <w:style w:type="paragraph" w:customStyle="1" w:styleId="afff1">
    <w:name w:val="Глава"/>
    <w:basedOn w:val="10"/>
    <w:next w:val="aff"/>
    <w:qFormat/>
    <w:rsid w:val="00627829"/>
    <w:pPr>
      <w:widowControl w:val="0"/>
      <w:jc w:val="center"/>
    </w:pPr>
    <w:rPr>
      <w:color w:val="000000"/>
      <w:sz w:val="28"/>
    </w:rPr>
  </w:style>
  <w:style w:type="paragraph" w:customStyle="1" w:styleId="afff2">
    <w:name w:val="Знак Знак"/>
    <w:basedOn w:val="a"/>
    <w:qFormat/>
    <w:rsid w:val="00627829"/>
    <w:pPr>
      <w:spacing w:after="160" w:line="240" w:lineRule="exact"/>
      <w:jc w:val="right"/>
    </w:pPr>
    <w:rPr>
      <w:rFonts w:ascii="Times New Roman" w:hAnsi="Times New Roman" w:cs="Times New Roman"/>
      <w:sz w:val="20"/>
      <w:szCs w:val="20"/>
      <w:lang w:val="en-GB" w:eastAsia="en-US"/>
    </w:rPr>
  </w:style>
  <w:style w:type="paragraph" w:styleId="34">
    <w:name w:val="Body Text 3"/>
    <w:basedOn w:val="a"/>
    <w:link w:val="33"/>
    <w:unhideWhenUsed/>
    <w:qFormat/>
    <w:rsid w:val="00627829"/>
    <w:pPr>
      <w:widowControl/>
      <w:spacing w:after="120"/>
    </w:pPr>
    <w:rPr>
      <w:rFonts w:ascii="Times New Roman" w:hAnsi="Times New Roman" w:cs="Times New Roman"/>
      <w:sz w:val="16"/>
      <w:szCs w:val="16"/>
    </w:rPr>
  </w:style>
  <w:style w:type="paragraph" w:customStyle="1" w:styleId="1e">
    <w:name w:val="Знак Знак1 Знак"/>
    <w:basedOn w:val="a"/>
    <w:qFormat/>
    <w:rsid w:val="00627829"/>
    <w:pPr>
      <w:spacing w:after="160" w:line="240" w:lineRule="exact"/>
      <w:jc w:val="right"/>
    </w:pPr>
    <w:rPr>
      <w:sz w:val="20"/>
      <w:szCs w:val="20"/>
      <w:lang w:val="en-GB" w:eastAsia="en-US"/>
    </w:rPr>
  </w:style>
  <w:style w:type="paragraph" w:styleId="1f">
    <w:name w:val="toc 1"/>
    <w:basedOn w:val="a"/>
    <w:next w:val="a"/>
    <w:autoRedefine/>
    <w:uiPriority w:val="39"/>
    <w:unhideWhenUsed/>
    <w:rsid w:val="00627829"/>
    <w:pPr>
      <w:spacing w:before="120" w:after="120"/>
    </w:pPr>
    <w:rPr>
      <w:rFonts w:ascii="Times New Roman" w:hAnsi="Times New Roman" w:cs="Times New Roman"/>
      <w:b/>
      <w:bCs/>
      <w:caps/>
      <w:sz w:val="20"/>
      <w:szCs w:val="20"/>
    </w:rPr>
  </w:style>
  <w:style w:type="paragraph" w:styleId="3d">
    <w:name w:val="List Bullet 3"/>
    <w:basedOn w:val="a"/>
    <w:autoRedefine/>
    <w:qFormat/>
    <w:rsid w:val="00627829"/>
    <w:pPr>
      <w:spacing w:line="336" w:lineRule="auto"/>
      <w:ind w:left="566" w:hanging="283"/>
    </w:pPr>
    <w:rPr>
      <w:rFonts w:ascii="Times New Roman" w:hAnsi="Times New Roman" w:cs="Times New Roman"/>
      <w:sz w:val="20"/>
      <w:szCs w:val="20"/>
    </w:rPr>
  </w:style>
  <w:style w:type="paragraph" w:styleId="ab">
    <w:name w:val="Title"/>
    <w:basedOn w:val="a"/>
    <w:link w:val="aa"/>
    <w:qFormat/>
    <w:rsid w:val="00627829"/>
    <w:pPr>
      <w:shd w:val="clear" w:color="auto" w:fill="FFFFFF"/>
      <w:ind w:left="72"/>
      <w:jc w:val="center"/>
    </w:pPr>
    <w:rPr>
      <w:rFonts w:ascii="Times New Roman" w:hAnsi="Times New Roman" w:cs="Times New Roman"/>
      <w:bCs/>
      <w:color w:val="000000"/>
      <w:spacing w:val="13"/>
      <w:sz w:val="24"/>
      <w:szCs w:val="22"/>
    </w:rPr>
  </w:style>
  <w:style w:type="paragraph" w:customStyle="1" w:styleId="3e">
    <w:name w:val="Стиль3 Знак"/>
    <w:basedOn w:val="a"/>
    <w:qFormat/>
    <w:rsid w:val="00627829"/>
    <w:pPr>
      <w:tabs>
        <w:tab w:val="left" w:pos="227"/>
      </w:tabs>
      <w:jc w:val="both"/>
    </w:pPr>
    <w:rPr>
      <w:rFonts w:ascii="Times New Roman" w:hAnsi="Times New Roman" w:cs="Times New Roman"/>
      <w:sz w:val="24"/>
      <w:szCs w:val="20"/>
    </w:rPr>
  </w:style>
  <w:style w:type="paragraph" w:customStyle="1" w:styleId="ConsPlusNormal1">
    <w:name w:val="ConsPlusNormal"/>
    <w:qFormat/>
    <w:rsid w:val="00627829"/>
    <w:pPr>
      <w:widowControl w:val="0"/>
      <w:ind w:firstLine="720"/>
    </w:pPr>
    <w:rPr>
      <w:rFonts w:ascii="Arial" w:hAnsi="Arial" w:cs="Arial"/>
    </w:rPr>
  </w:style>
  <w:style w:type="paragraph" w:customStyle="1" w:styleId="36">
    <w:name w:val="Стиль3 Знак Знак"/>
    <w:basedOn w:val="25"/>
    <w:link w:val="35"/>
    <w:qFormat/>
    <w:rsid w:val="00627829"/>
    <w:pPr>
      <w:tabs>
        <w:tab w:val="left" w:pos="227"/>
      </w:tabs>
      <w:spacing w:after="0" w:line="240" w:lineRule="auto"/>
      <w:ind w:left="0"/>
      <w:jc w:val="both"/>
    </w:pPr>
    <w:rPr>
      <w:rFonts w:ascii="Times New Roman" w:hAnsi="Times New Roman"/>
      <w:sz w:val="24"/>
      <w:szCs w:val="20"/>
    </w:rPr>
  </w:style>
  <w:style w:type="paragraph" w:customStyle="1" w:styleId="111">
    <w:name w:val="заголовок 11"/>
    <w:basedOn w:val="a"/>
    <w:next w:val="a"/>
    <w:qFormat/>
    <w:rsid w:val="00627829"/>
    <w:pPr>
      <w:keepNext/>
      <w:widowControl/>
      <w:jc w:val="center"/>
    </w:pPr>
    <w:rPr>
      <w:rFonts w:ascii="Times New Roman" w:hAnsi="Times New Roman" w:cs="Times New Roman"/>
      <w:sz w:val="24"/>
      <w:szCs w:val="20"/>
    </w:rPr>
  </w:style>
  <w:style w:type="paragraph" w:customStyle="1" w:styleId="Default">
    <w:name w:val="Default"/>
    <w:qFormat/>
    <w:rsid w:val="00627829"/>
    <w:rPr>
      <w:color w:val="000000"/>
      <w:sz w:val="24"/>
      <w:szCs w:val="24"/>
    </w:rPr>
  </w:style>
  <w:style w:type="paragraph" w:customStyle="1" w:styleId="1f0">
    <w:name w:val="Знак Знак Знак Знак Знак Знак Знак Знак Знак Знак Знак Знак Знак Знак1"/>
    <w:basedOn w:val="a"/>
    <w:qFormat/>
    <w:rsid w:val="00627829"/>
    <w:pPr>
      <w:spacing w:after="160" w:line="240" w:lineRule="exact"/>
      <w:jc w:val="right"/>
    </w:pPr>
    <w:rPr>
      <w:rFonts w:ascii="Times New Roman" w:hAnsi="Times New Roman" w:cs="Times New Roman"/>
      <w:sz w:val="20"/>
      <w:szCs w:val="20"/>
      <w:lang w:val="en-GB" w:eastAsia="en-US"/>
    </w:rPr>
  </w:style>
  <w:style w:type="paragraph" w:customStyle="1" w:styleId="ConsNonformat">
    <w:name w:val="ConsNonformat"/>
    <w:qFormat/>
    <w:rsid w:val="00627829"/>
    <w:pPr>
      <w:widowControl w:val="0"/>
      <w:ind w:right="19772"/>
    </w:pPr>
    <w:rPr>
      <w:rFonts w:ascii="Courier New" w:hAnsi="Courier New" w:cs="Courier New"/>
    </w:rPr>
  </w:style>
  <w:style w:type="paragraph" w:customStyle="1" w:styleId="ConsPlusNormal0">
    <w:name w:val="ConsPlusNormal Знак"/>
    <w:link w:val="ConsPlusNormal"/>
    <w:qFormat/>
    <w:rsid w:val="00627829"/>
    <w:pPr>
      <w:ind w:firstLine="720"/>
    </w:pPr>
    <w:rPr>
      <w:rFonts w:ascii="Arial" w:hAnsi="Arial" w:cs="Arial"/>
    </w:rPr>
  </w:style>
  <w:style w:type="paragraph" w:customStyle="1" w:styleId="212">
    <w:name w:val="Основной текст 21"/>
    <w:basedOn w:val="a"/>
    <w:link w:val="211"/>
    <w:qFormat/>
    <w:rsid w:val="00627829"/>
    <w:pPr>
      <w:ind w:left="567" w:hanging="567"/>
      <w:jc w:val="both"/>
    </w:pPr>
    <w:rPr>
      <w:rFonts w:cs="Times New Roman"/>
      <w:sz w:val="24"/>
      <w:szCs w:val="24"/>
    </w:rPr>
  </w:style>
  <w:style w:type="paragraph" w:customStyle="1" w:styleId="ConsCell">
    <w:name w:val="ConsCell"/>
    <w:qFormat/>
    <w:rsid w:val="00627829"/>
    <w:pPr>
      <w:widowControl w:val="0"/>
      <w:ind w:right="19772"/>
    </w:pPr>
    <w:rPr>
      <w:rFonts w:ascii="Arial" w:hAnsi="Arial" w:cs="Arial"/>
      <w:sz w:val="22"/>
      <w:szCs w:val="22"/>
    </w:rPr>
  </w:style>
  <w:style w:type="paragraph" w:customStyle="1" w:styleId="1f1">
    <w:name w:val="Основной текст с отступом1"/>
    <w:basedOn w:val="a"/>
    <w:qFormat/>
    <w:rsid w:val="00627829"/>
    <w:pPr>
      <w:spacing w:after="120"/>
      <w:ind w:left="283"/>
    </w:pPr>
  </w:style>
  <w:style w:type="paragraph" w:customStyle="1" w:styleId="ConsPlusNonformat">
    <w:name w:val="ConsPlusNonformat"/>
    <w:qFormat/>
    <w:rsid w:val="00627829"/>
    <w:rPr>
      <w:rFonts w:ascii="Courier New" w:hAnsi="Courier New" w:cs="Courier New"/>
    </w:rPr>
  </w:style>
  <w:style w:type="paragraph" w:customStyle="1" w:styleId="ConsPlusCell">
    <w:name w:val="ConsPlusCell"/>
    <w:qFormat/>
    <w:rsid w:val="00627829"/>
    <w:rPr>
      <w:rFonts w:ascii="Arial" w:hAnsi="Arial" w:cs="Arial"/>
    </w:rPr>
  </w:style>
  <w:style w:type="paragraph" w:styleId="af0">
    <w:name w:val="Date"/>
    <w:basedOn w:val="a"/>
    <w:next w:val="a"/>
    <w:link w:val="af"/>
    <w:qFormat/>
    <w:rsid w:val="00627829"/>
    <w:pPr>
      <w:widowControl/>
      <w:spacing w:after="60"/>
      <w:jc w:val="both"/>
    </w:pPr>
    <w:rPr>
      <w:rFonts w:ascii="Times New Roman" w:hAnsi="Times New Roman" w:cs="Times New Roman"/>
      <w:sz w:val="24"/>
      <w:szCs w:val="24"/>
    </w:rPr>
  </w:style>
  <w:style w:type="paragraph" w:customStyle="1" w:styleId="xl40">
    <w:name w:val="xl40"/>
    <w:basedOn w:val="a"/>
    <w:qFormat/>
    <w:rsid w:val="00627829"/>
    <w:pPr>
      <w:widowControl/>
      <w:pBdr>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font5">
    <w:name w:val="font5"/>
    <w:basedOn w:val="a"/>
    <w:qFormat/>
    <w:rsid w:val="00627829"/>
    <w:pPr>
      <w:widowControl/>
      <w:spacing w:beforeAutospacing="1" w:afterAutospacing="1"/>
    </w:pPr>
    <w:rPr>
      <w:rFonts w:ascii="Times New Roman" w:hAnsi="Times New Roman" w:cs="Times New Roman"/>
      <w:b/>
      <w:bCs/>
      <w:sz w:val="22"/>
      <w:szCs w:val="22"/>
    </w:rPr>
  </w:style>
  <w:style w:type="paragraph" w:customStyle="1" w:styleId="xl26">
    <w:name w:val="xl26"/>
    <w:basedOn w:val="a"/>
    <w:qFormat/>
    <w:rsid w:val="00627829"/>
    <w:pPr>
      <w:widowControl/>
      <w:spacing w:beforeAutospacing="1" w:afterAutospacing="1"/>
      <w:jc w:val="center"/>
      <w:textAlignment w:val="center"/>
    </w:pPr>
    <w:rPr>
      <w:rFonts w:ascii="Times New Roman" w:hAnsi="Times New Roman" w:cs="Times New Roman"/>
    </w:rPr>
  </w:style>
  <w:style w:type="paragraph" w:customStyle="1" w:styleId="xl27">
    <w:name w:val="xl27"/>
    <w:basedOn w:val="a"/>
    <w:qFormat/>
    <w:rsid w:val="00627829"/>
    <w:pPr>
      <w:widowControl/>
      <w:spacing w:beforeAutospacing="1" w:afterAutospacing="1"/>
      <w:textAlignment w:val="center"/>
    </w:pPr>
    <w:rPr>
      <w:rFonts w:ascii="Times New Roman" w:hAnsi="Times New Roman" w:cs="Times New Roman"/>
    </w:rPr>
  </w:style>
  <w:style w:type="paragraph" w:customStyle="1" w:styleId="xl28">
    <w:name w:val="xl28"/>
    <w:basedOn w:val="a"/>
    <w:qFormat/>
    <w:rsid w:val="00627829"/>
    <w:pPr>
      <w:widowControl/>
      <w:spacing w:beforeAutospacing="1" w:afterAutospacing="1"/>
      <w:jc w:val="center"/>
      <w:textAlignment w:val="center"/>
    </w:pPr>
    <w:rPr>
      <w:rFonts w:ascii="Times New Roman" w:hAnsi="Times New Roman" w:cs="Times New Roman"/>
    </w:rPr>
  </w:style>
  <w:style w:type="paragraph" w:customStyle="1" w:styleId="xl29">
    <w:name w:val="xl29"/>
    <w:basedOn w:val="a"/>
    <w:qFormat/>
    <w:rsid w:val="00627829"/>
    <w:pPr>
      <w:widowControl/>
      <w:spacing w:beforeAutospacing="1" w:afterAutospacing="1"/>
      <w:textAlignment w:val="center"/>
    </w:pPr>
    <w:rPr>
      <w:rFonts w:ascii="Times New Roman" w:hAnsi="Times New Roman" w:cs="Times New Roman"/>
      <w:b/>
      <w:bCs/>
      <w:sz w:val="20"/>
      <w:szCs w:val="20"/>
    </w:rPr>
  </w:style>
  <w:style w:type="paragraph" w:customStyle="1" w:styleId="xl30">
    <w:name w:val="xl30"/>
    <w:basedOn w:val="a"/>
    <w:qFormat/>
    <w:rsid w:val="00627829"/>
    <w:pPr>
      <w:widowControl/>
      <w:spacing w:beforeAutospacing="1" w:afterAutospacing="1"/>
      <w:textAlignment w:val="center"/>
    </w:pPr>
    <w:rPr>
      <w:rFonts w:ascii="Times New Roman" w:hAnsi="Times New Roman" w:cs="Times New Roman"/>
    </w:rPr>
  </w:style>
  <w:style w:type="paragraph" w:customStyle="1" w:styleId="xl31">
    <w:name w:val="xl31"/>
    <w:basedOn w:val="a"/>
    <w:qFormat/>
    <w:rsid w:val="00627829"/>
    <w:pPr>
      <w:widowControl/>
      <w:pBdr>
        <w:top w:val="single" w:sz="8"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hAnsi="Times New Roman" w:cs="Times New Roman"/>
    </w:rPr>
  </w:style>
  <w:style w:type="paragraph" w:customStyle="1" w:styleId="xl32">
    <w:name w:val="xl32"/>
    <w:basedOn w:val="a"/>
    <w:qFormat/>
    <w:rsid w:val="00627829"/>
    <w:pPr>
      <w:widowControl/>
      <w:pBdr>
        <w:top w:val="single" w:sz="8" w:space="0" w:color="000000"/>
        <w:left w:val="single" w:sz="4" w:space="0" w:color="000000"/>
        <w:bottom w:val="single" w:sz="4" w:space="0" w:color="000000"/>
        <w:right w:val="single" w:sz="4" w:space="0" w:color="000000"/>
      </w:pBdr>
      <w:spacing w:beforeAutospacing="1" w:afterAutospacing="1"/>
      <w:textAlignment w:val="center"/>
    </w:pPr>
    <w:rPr>
      <w:rFonts w:ascii="Times New Roman" w:hAnsi="Times New Roman" w:cs="Times New Roman"/>
    </w:rPr>
  </w:style>
  <w:style w:type="paragraph" w:customStyle="1" w:styleId="xl33">
    <w:name w:val="xl33"/>
    <w:basedOn w:val="a"/>
    <w:qFormat/>
    <w:rsid w:val="00627829"/>
    <w:pPr>
      <w:widowControl/>
      <w:pBdr>
        <w:top w:val="single" w:sz="8"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hAnsi="Times New Roman" w:cs="Times New Roman"/>
    </w:rPr>
  </w:style>
  <w:style w:type="paragraph" w:customStyle="1" w:styleId="xl34">
    <w:name w:val="xl34"/>
    <w:basedOn w:val="a"/>
    <w:qFormat/>
    <w:rsid w:val="00627829"/>
    <w:pPr>
      <w:widowControl/>
      <w:pBdr>
        <w:top w:val="single" w:sz="8" w:space="0" w:color="000000"/>
        <w:left w:val="single" w:sz="4" w:space="0" w:color="000000"/>
        <w:bottom w:val="single" w:sz="4" w:space="0" w:color="000000"/>
      </w:pBdr>
      <w:spacing w:beforeAutospacing="1" w:afterAutospacing="1"/>
      <w:jc w:val="center"/>
      <w:textAlignment w:val="center"/>
    </w:pPr>
    <w:rPr>
      <w:rFonts w:ascii="Times New Roman" w:hAnsi="Times New Roman" w:cs="Times New Roman"/>
    </w:rPr>
  </w:style>
  <w:style w:type="paragraph" w:customStyle="1" w:styleId="xl35">
    <w:name w:val="xl35"/>
    <w:basedOn w:val="a"/>
    <w:qFormat/>
    <w:rsid w:val="00627829"/>
    <w:pPr>
      <w:widowControl/>
      <w:pBdr>
        <w:left w:val="single" w:sz="4" w:space="0" w:color="000000"/>
        <w:right w:val="single" w:sz="4" w:space="0" w:color="000000"/>
      </w:pBdr>
      <w:spacing w:beforeAutospacing="1" w:afterAutospacing="1"/>
      <w:jc w:val="center"/>
      <w:textAlignment w:val="center"/>
    </w:pPr>
    <w:rPr>
      <w:rFonts w:ascii="Times New Roman" w:hAnsi="Times New Roman" w:cs="Times New Roman"/>
      <w:b/>
      <w:bCs/>
    </w:rPr>
  </w:style>
  <w:style w:type="paragraph" w:customStyle="1" w:styleId="xl36">
    <w:name w:val="xl36"/>
    <w:basedOn w:val="a"/>
    <w:qFormat/>
    <w:rsid w:val="00627829"/>
    <w:pPr>
      <w:widowControl/>
      <w:pBdr>
        <w:right w:val="single" w:sz="4" w:space="0" w:color="000000"/>
      </w:pBdr>
      <w:spacing w:beforeAutospacing="1" w:afterAutospacing="1"/>
      <w:jc w:val="center"/>
      <w:textAlignment w:val="center"/>
    </w:pPr>
    <w:rPr>
      <w:rFonts w:ascii="Times New Roman" w:hAnsi="Times New Roman" w:cs="Times New Roman"/>
      <w:b/>
      <w:bCs/>
    </w:rPr>
  </w:style>
  <w:style w:type="paragraph" w:customStyle="1" w:styleId="xl37">
    <w:name w:val="xl37"/>
    <w:basedOn w:val="a"/>
    <w:qFormat/>
    <w:rsid w:val="00627829"/>
    <w:pPr>
      <w:widowControl/>
      <w:spacing w:beforeAutospacing="1" w:afterAutospacing="1"/>
      <w:jc w:val="center"/>
      <w:textAlignment w:val="center"/>
    </w:pPr>
    <w:rPr>
      <w:rFonts w:ascii="Times New Roman" w:hAnsi="Times New Roman" w:cs="Times New Roman"/>
      <w:b/>
      <w:bCs/>
    </w:rPr>
  </w:style>
  <w:style w:type="paragraph" w:customStyle="1" w:styleId="xl38">
    <w:name w:val="xl38"/>
    <w:basedOn w:val="a"/>
    <w:qFormat/>
    <w:rsid w:val="00627829"/>
    <w:pPr>
      <w:widowControl/>
      <w:pBdr>
        <w:left w:val="single" w:sz="4" w:space="0" w:color="000000"/>
        <w:bottom w:val="single" w:sz="8" w:space="0" w:color="000000"/>
      </w:pBdr>
      <w:spacing w:beforeAutospacing="1" w:afterAutospacing="1"/>
      <w:jc w:val="center"/>
      <w:textAlignment w:val="center"/>
    </w:pPr>
    <w:rPr>
      <w:rFonts w:ascii="Times New Roman" w:hAnsi="Times New Roman" w:cs="Times New Roman"/>
      <w:b/>
      <w:bCs/>
    </w:rPr>
  </w:style>
  <w:style w:type="paragraph" w:customStyle="1" w:styleId="xl39">
    <w:name w:val="xl39"/>
    <w:basedOn w:val="a"/>
    <w:qFormat/>
    <w:rsid w:val="00627829"/>
    <w:pPr>
      <w:widowControl/>
      <w:pBdr>
        <w:left w:val="single" w:sz="4" w:space="0" w:color="000000"/>
        <w:bottom w:val="single" w:sz="8" w:space="0" w:color="000000"/>
        <w:right w:val="single" w:sz="4" w:space="0" w:color="000000"/>
      </w:pBdr>
      <w:spacing w:beforeAutospacing="1" w:afterAutospacing="1"/>
      <w:jc w:val="center"/>
      <w:textAlignment w:val="center"/>
    </w:pPr>
    <w:rPr>
      <w:rFonts w:ascii="Times New Roman" w:hAnsi="Times New Roman" w:cs="Times New Roman"/>
      <w:b/>
      <w:bCs/>
    </w:rPr>
  </w:style>
  <w:style w:type="paragraph" w:customStyle="1" w:styleId="xl41">
    <w:name w:val="xl41"/>
    <w:basedOn w:val="a"/>
    <w:qFormat/>
    <w:rsid w:val="00627829"/>
    <w:pPr>
      <w:widowControl/>
      <w:pBdr>
        <w:bottom w:val="single" w:sz="8" w:space="0" w:color="000000"/>
      </w:pBdr>
      <w:spacing w:beforeAutospacing="1" w:afterAutospacing="1"/>
      <w:jc w:val="center"/>
      <w:textAlignment w:val="center"/>
    </w:pPr>
    <w:rPr>
      <w:rFonts w:ascii="Times New Roman" w:hAnsi="Times New Roman" w:cs="Times New Roman"/>
      <w:b/>
      <w:bCs/>
    </w:rPr>
  </w:style>
  <w:style w:type="paragraph" w:customStyle="1" w:styleId="xl42">
    <w:name w:val="xl42"/>
    <w:basedOn w:val="a"/>
    <w:qFormat/>
    <w:rsid w:val="00627829"/>
    <w:pPr>
      <w:widowControl/>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hAnsi="Times New Roman" w:cs="Times New Roman"/>
    </w:rPr>
  </w:style>
  <w:style w:type="paragraph" w:customStyle="1" w:styleId="xl43">
    <w:name w:val="xl43"/>
    <w:basedOn w:val="a"/>
    <w:qFormat/>
    <w:rsid w:val="00627829"/>
    <w:pPr>
      <w:widowControl/>
      <w:pBdr>
        <w:top w:val="single" w:sz="4" w:space="0" w:color="000000"/>
        <w:left w:val="single" w:sz="4" w:space="0" w:color="000000"/>
        <w:bottom w:val="single" w:sz="4" w:space="0" w:color="000000"/>
        <w:right w:val="single" w:sz="4" w:space="0" w:color="000000"/>
      </w:pBdr>
      <w:spacing w:beforeAutospacing="1" w:afterAutospacing="1"/>
      <w:textAlignment w:val="top"/>
    </w:pPr>
    <w:rPr>
      <w:rFonts w:ascii="Times New Roman" w:hAnsi="Times New Roman" w:cs="Times New Roman"/>
    </w:rPr>
  </w:style>
  <w:style w:type="paragraph" w:customStyle="1" w:styleId="xl44">
    <w:name w:val="xl44"/>
    <w:basedOn w:val="a"/>
    <w:qFormat/>
    <w:rsid w:val="00627829"/>
    <w:pPr>
      <w:widowControl/>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hAnsi="Times New Roman" w:cs="Times New Roman"/>
    </w:rPr>
  </w:style>
  <w:style w:type="paragraph" w:customStyle="1" w:styleId="xl45">
    <w:name w:val="xl45"/>
    <w:basedOn w:val="a"/>
    <w:qFormat/>
    <w:rsid w:val="00627829"/>
    <w:pPr>
      <w:widowControl/>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hAnsi="Times New Roman" w:cs="Times New Roman"/>
    </w:rPr>
  </w:style>
  <w:style w:type="paragraph" w:customStyle="1" w:styleId="xl46">
    <w:name w:val="xl46"/>
    <w:basedOn w:val="a"/>
    <w:qFormat/>
    <w:rsid w:val="00627829"/>
    <w:pPr>
      <w:widowControl/>
      <w:pBdr>
        <w:top w:val="single" w:sz="4" w:space="0" w:color="000000"/>
        <w:left w:val="single" w:sz="4" w:space="0" w:color="000000"/>
        <w:bottom w:val="single" w:sz="4" w:space="0" w:color="000000"/>
        <w:right w:val="single" w:sz="4" w:space="0" w:color="000000"/>
      </w:pBdr>
      <w:spacing w:beforeAutospacing="1" w:afterAutospacing="1"/>
      <w:textAlignment w:val="top"/>
    </w:pPr>
    <w:rPr>
      <w:rFonts w:ascii="Times New Roman" w:hAnsi="Times New Roman" w:cs="Times New Roman"/>
    </w:rPr>
  </w:style>
  <w:style w:type="paragraph" w:customStyle="1" w:styleId="xl47">
    <w:name w:val="xl47"/>
    <w:basedOn w:val="a"/>
    <w:qFormat/>
    <w:rsid w:val="00627829"/>
    <w:pPr>
      <w:widowControl/>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hAnsi="Times New Roman" w:cs="Times New Roman"/>
    </w:rPr>
  </w:style>
  <w:style w:type="paragraph" w:customStyle="1" w:styleId="xl48">
    <w:name w:val="xl48"/>
    <w:basedOn w:val="a"/>
    <w:qFormat/>
    <w:rsid w:val="00627829"/>
    <w:pPr>
      <w:widowControl/>
      <w:pBdr>
        <w:top w:val="single" w:sz="4" w:space="0" w:color="000000"/>
        <w:left w:val="single" w:sz="4" w:space="0" w:color="000000"/>
        <w:bottom w:val="single" w:sz="4" w:space="0" w:color="000000"/>
        <w:right w:val="single" w:sz="4" w:space="0" w:color="000000"/>
      </w:pBdr>
      <w:spacing w:beforeAutospacing="1" w:afterAutospacing="1"/>
      <w:textAlignment w:val="top"/>
    </w:pPr>
    <w:rPr>
      <w:rFonts w:ascii="Times New Roman" w:hAnsi="Times New Roman" w:cs="Times New Roman"/>
    </w:rPr>
  </w:style>
  <w:style w:type="paragraph" w:customStyle="1" w:styleId="xl49">
    <w:name w:val="xl49"/>
    <w:basedOn w:val="a"/>
    <w:qFormat/>
    <w:rsid w:val="00627829"/>
    <w:pPr>
      <w:widowControl/>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hAnsi="Times New Roman" w:cs="Times New Roman"/>
    </w:rPr>
  </w:style>
  <w:style w:type="paragraph" w:customStyle="1" w:styleId="xl50">
    <w:name w:val="xl50"/>
    <w:basedOn w:val="a"/>
    <w:qFormat/>
    <w:rsid w:val="00627829"/>
    <w:pPr>
      <w:widowControl/>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hAnsi="Times New Roman" w:cs="Times New Roman"/>
    </w:rPr>
  </w:style>
  <w:style w:type="paragraph" w:customStyle="1" w:styleId="xl51">
    <w:name w:val="xl51"/>
    <w:basedOn w:val="a"/>
    <w:qFormat/>
    <w:rsid w:val="00627829"/>
    <w:pPr>
      <w:widowControl/>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hAnsi="Times New Roman" w:cs="Times New Roman"/>
    </w:rPr>
  </w:style>
  <w:style w:type="paragraph" w:customStyle="1" w:styleId="xl52">
    <w:name w:val="xl52"/>
    <w:basedOn w:val="a"/>
    <w:qFormat/>
    <w:rsid w:val="00627829"/>
    <w:pPr>
      <w:widowControl/>
      <w:pBdr>
        <w:top w:val="single" w:sz="4" w:space="0" w:color="000000"/>
        <w:left w:val="single" w:sz="4" w:space="0" w:color="000000"/>
        <w:bottom w:val="single" w:sz="4" w:space="0" w:color="000000"/>
        <w:right w:val="single" w:sz="4" w:space="0" w:color="000000"/>
      </w:pBdr>
      <w:spacing w:beforeAutospacing="1" w:afterAutospacing="1"/>
      <w:textAlignment w:val="top"/>
    </w:pPr>
    <w:rPr>
      <w:rFonts w:ascii="Times New Roman" w:hAnsi="Times New Roman" w:cs="Times New Roman"/>
    </w:rPr>
  </w:style>
  <w:style w:type="paragraph" w:customStyle="1" w:styleId="xl53">
    <w:name w:val="xl53"/>
    <w:basedOn w:val="a"/>
    <w:qFormat/>
    <w:rsid w:val="00627829"/>
    <w:pPr>
      <w:widowControl/>
      <w:pBdr>
        <w:top w:val="single" w:sz="4" w:space="0" w:color="000000"/>
        <w:left w:val="single" w:sz="4" w:space="0" w:color="000000"/>
        <w:bottom w:val="single" w:sz="4" w:space="0" w:color="000000"/>
        <w:right w:val="single" w:sz="4" w:space="0" w:color="000000"/>
      </w:pBdr>
      <w:shd w:val="clear" w:color="auto" w:fill="FFFFFF"/>
      <w:spacing w:beforeAutospacing="1" w:afterAutospacing="1"/>
      <w:jc w:val="center"/>
      <w:textAlignment w:val="top"/>
    </w:pPr>
    <w:rPr>
      <w:rFonts w:ascii="Times New Roman" w:hAnsi="Times New Roman" w:cs="Times New Roman"/>
    </w:rPr>
  </w:style>
  <w:style w:type="paragraph" w:customStyle="1" w:styleId="xl54">
    <w:name w:val="xl54"/>
    <w:basedOn w:val="a"/>
    <w:qFormat/>
    <w:rsid w:val="00627829"/>
    <w:pPr>
      <w:widowControl/>
      <w:pBdr>
        <w:top w:val="single" w:sz="4" w:space="0" w:color="000000"/>
        <w:left w:val="single" w:sz="4" w:space="0" w:color="000000"/>
        <w:bottom w:val="single" w:sz="4" w:space="0" w:color="000000"/>
        <w:right w:val="single" w:sz="4" w:space="0" w:color="000000"/>
      </w:pBdr>
      <w:spacing w:beforeAutospacing="1" w:afterAutospacing="1"/>
      <w:textAlignment w:val="top"/>
    </w:pPr>
    <w:rPr>
      <w:rFonts w:ascii="Times New Roman" w:hAnsi="Times New Roman" w:cs="Times New Roman"/>
    </w:rPr>
  </w:style>
  <w:style w:type="paragraph" w:customStyle="1" w:styleId="xl55">
    <w:name w:val="xl55"/>
    <w:basedOn w:val="a"/>
    <w:qFormat/>
    <w:rsid w:val="00627829"/>
    <w:pPr>
      <w:widowControl/>
      <w:pBdr>
        <w:top w:val="single" w:sz="4" w:space="0" w:color="000000"/>
        <w:left w:val="single" w:sz="4" w:space="0" w:color="000000"/>
        <w:bottom w:val="single" w:sz="4" w:space="0" w:color="000000"/>
        <w:right w:val="single" w:sz="4" w:space="0" w:color="000000"/>
      </w:pBdr>
      <w:spacing w:beforeAutospacing="1" w:afterAutospacing="1"/>
      <w:textAlignment w:val="top"/>
    </w:pPr>
    <w:rPr>
      <w:rFonts w:ascii="Times New Roman" w:hAnsi="Times New Roman" w:cs="Times New Roman"/>
    </w:rPr>
  </w:style>
  <w:style w:type="paragraph" w:customStyle="1" w:styleId="xl56">
    <w:name w:val="xl56"/>
    <w:basedOn w:val="a"/>
    <w:qFormat/>
    <w:rsid w:val="00627829"/>
    <w:pPr>
      <w:widowControl/>
      <w:pBdr>
        <w:top w:val="single" w:sz="4" w:space="0" w:color="000000"/>
        <w:left w:val="single" w:sz="4" w:space="0" w:color="000000"/>
        <w:bottom w:val="single" w:sz="4" w:space="0" w:color="000000"/>
        <w:right w:val="single" w:sz="4" w:space="0" w:color="000000"/>
      </w:pBdr>
      <w:spacing w:beforeAutospacing="1" w:afterAutospacing="1"/>
      <w:textAlignment w:val="top"/>
    </w:pPr>
    <w:rPr>
      <w:rFonts w:ascii="Times New Roman" w:hAnsi="Times New Roman" w:cs="Times New Roman"/>
    </w:rPr>
  </w:style>
  <w:style w:type="paragraph" w:customStyle="1" w:styleId="xl57">
    <w:name w:val="xl57"/>
    <w:basedOn w:val="a"/>
    <w:qFormat/>
    <w:rsid w:val="00627829"/>
    <w:pPr>
      <w:widowControl/>
      <w:spacing w:beforeAutospacing="1" w:afterAutospacing="1"/>
      <w:jc w:val="center"/>
      <w:textAlignment w:val="center"/>
    </w:pPr>
    <w:rPr>
      <w:rFonts w:ascii="Times New Roman" w:hAnsi="Times New Roman" w:cs="Times New Roman"/>
    </w:rPr>
  </w:style>
  <w:style w:type="paragraph" w:customStyle="1" w:styleId="xl58">
    <w:name w:val="xl58"/>
    <w:basedOn w:val="a"/>
    <w:qFormat/>
    <w:rsid w:val="00627829"/>
    <w:pPr>
      <w:widowControl/>
      <w:spacing w:beforeAutospacing="1" w:afterAutospacing="1"/>
      <w:textAlignment w:val="center"/>
    </w:pPr>
    <w:rPr>
      <w:rFonts w:ascii="Times New Roman" w:hAnsi="Times New Roman" w:cs="Times New Roman"/>
    </w:rPr>
  </w:style>
  <w:style w:type="paragraph" w:customStyle="1" w:styleId="xl59">
    <w:name w:val="xl59"/>
    <w:basedOn w:val="a"/>
    <w:qFormat/>
    <w:rsid w:val="00627829"/>
    <w:pPr>
      <w:widowControl/>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hAnsi="Times New Roman" w:cs="Times New Roman"/>
    </w:rPr>
  </w:style>
  <w:style w:type="paragraph" w:customStyle="1" w:styleId="xl60">
    <w:name w:val="xl60"/>
    <w:basedOn w:val="a"/>
    <w:qFormat/>
    <w:rsid w:val="00627829"/>
    <w:pPr>
      <w:widowControl/>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hAnsi="Times New Roman" w:cs="Times New Roman"/>
    </w:rPr>
  </w:style>
  <w:style w:type="paragraph" w:customStyle="1" w:styleId="xl61">
    <w:name w:val="xl61"/>
    <w:basedOn w:val="a"/>
    <w:qFormat/>
    <w:rsid w:val="00627829"/>
    <w:pPr>
      <w:widowControl/>
      <w:pBdr>
        <w:top w:val="single" w:sz="4" w:space="0" w:color="000000"/>
        <w:left w:val="single" w:sz="4" w:space="0" w:color="000000"/>
        <w:bottom w:val="single" w:sz="4" w:space="0" w:color="000000"/>
        <w:right w:val="single" w:sz="4" w:space="0" w:color="000000"/>
      </w:pBdr>
      <w:spacing w:beforeAutospacing="1" w:afterAutospacing="1"/>
      <w:textAlignment w:val="top"/>
    </w:pPr>
    <w:rPr>
      <w:rFonts w:ascii="Times New Roman" w:hAnsi="Times New Roman" w:cs="Times New Roman"/>
    </w:rPr>
  </w:style>
  <w:style w:type="paragraph" w:customStyle="1" w:styleId="xl62">
    <w:name w:val="xl62"/>
    <w:basedOn w:val="a"/>
    <w:qFormat/>
    <w:rsid w:val="00627829"/>
    <w:pPr>
      <w:widowControl/>
      <w:pBdr>
        <w:left w:val="single" w:sz="8" w:space="0" w:color="000000"/>
        <w:right w:val="single" w:sz="4" w:space="0" w:color="000000"/>
      </w:pBdr>
      <w:spacing w:beforeAutospacing="1" w:afterAutospacing="1"/>
      <w:jc w:val="center"/>
      <w:textAlignment w:val="center"/>
    </w:pPr>
    <w:rPr>
      <w:rFonts w:ascii="Times New Roman" w:hAnsi="Times New Roman" w:cs="Times New Roman"/>
    </w:rPr>
  </w:style>
  <w:style w:type="paragraph" w:customStyle="1" w:styleId="xl63">
    <w:name w:val="xl63"/>
    <w:basedOn w:val="a"/>
    <w:qFormat/>
    <w:rsid w:val="00627829"/>
    <w:pPr>
      <w:widowControl/>
      <w:pBdr>
        <w:left w:val="single" w:sz="8" w:space="0" w:color="000000"/>
        <w:bottom w:val="single" w:sz="8" w:space="0" w:color="000000"/>
        <w:right w:val="single" w:sz="4" w:space="0" w:color="000000"/>
      </w:pBdr>
      <w:spacing w:beforeAutospacing="1" w:afterAutospacing="1"/>
      <w:jc w:val="center"/>
      <w:textAlignment w:val="center"/>
    </w:pPr>
    <w:rPr>
      <w:rFonts w:ascii="Times New Roman" w:hAnsi="Times New Roman" w:cs="Times New Roman"/>
    </w:rPr>
  </w:style>
  <w:style w:type="paragraph" w:customStyle="1" w:styleId="xl64">
    <w:name w:val="xl64"/>
    <w:basedOn w:val="a"/>
    <w:qFormat/>
    <w:rsid w:val="00627829"/>
    <w:pPr>
      <w:widowControl/>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hAnsi="Times New Roman" w:cs="Times New Roman"/>
    </w:rPr>
  </w:style>
  <w:style w:type="paragraph" w:customStyle="1" w:styleId="xl72">
    <w:name w:val="xl72"/>
    <w:basedOn w:val="a"/>
    <w:qFormat/>
    <w:rsid w:val="00627829"/>
    <w:pPr>
      <w:widowControl/>
      <w:pBdr>
        <w:bottom w:val="single" w:sz="8" w:space="0" w:color="000000"/>
        <w:right w:val="single" w:sz="8" w:space="0" w:color="000000"/>
      </w:pBdr>
      <w:spacing w:beforeAutospacing="1" w:afterAutospacing="1"/>
      <w:textAlignment w:val="top"/>
    </w:pPr>
    <w:rPr>
      <w:rFonts w:ascii="Times New Roman" w:hAnsi="Times New Roman" w:cs="Times New Roman"/>
    </w:rPr>
  </w:style>
  <w:style w:type="paragraph" w:customStyle="1" w:styleId="xl73">
    <w:name w:val="xl73"/>
    <w:basedOn w:val="a"/>
    <w:qFormat/>
    <w:rsid w:val="00627829"/>
    <w:pPr>
      <w:widowControl/>
      <w:pBdr>
        <w:bottom w:val="single" w:sz="8" w:space="0" w:color="000000"/>
        <w:right w:val="single" w:sz="8" w:space="0" w:color="000000"/>
      </w:pBdr>
      <w:spacing w:beforeAutospacing="1" w:afterAutospacing="1"/>
      <w:jc w:val="center"/>
      <w:textAlignment w:val="top"/>
    </w:pPr>
    <w:rPr>
      <w:rFonts w:ascii="Times New Roman" w:hAnsi="Times New Roman" w:cs="Times New Roman"/>
    </w:rPr>
  </w:style>
  <w:style w:type="paragraph" w:customStyle="1" w:styleId="xl74">
    <w:name w:val="xl74"/>
    <w:basedOn w:val="a"/>
    <w:qFormat/>
    <w:rsid w:val="00627829"/>
    <w:pPr>
      <w:widowControl/>
      <w:pBdr>
        <w:top w:val="single" w:sz="4" w:space="0" w:color="000000"/>
        <w:left w:val="single" w:sz="4" w:space="0" w:color="000000"/>
        <w:bottom w:val="single" w:sz="4" w:space="0" w:color="000000"/>
        <w:right w:val="single" w:sz="4" w:space="0" w:color="000000"/>
      </w:pBdr>
      <w:spacing w:beforeAutospacing="1" w:afterAutospacing="1"/>
      <w:textAlignment w:val="top"/>
    </w:pPr>
    <w:rPr>
      <w:rFonts w:ascii="Times New Roman" w:hAnsi="Times New Roman" w:cs="Times New Roman"/>
      <w:b/>
      <w:bCs/>
      <w:sz w:val="22"/>
      <w:szCs w:val="22"/>
    </w:rPr>
  </w:style>
  <w:style w:type="paragraph" w:customStyle="1" w:styleId="xl75">
    <w:name w:val="xl75"/>
    <w:basedOn w:val="a"/>
    <w:qFormat/>
    <w:rsid w:val="00627829"/>
    <w:pPr>
      <w:widowControl/>
      <w:spacing w:beforeAutospacing="1" w:afterAutospacing="1"/>
      <w:jc w:val="center"/>
    </w:pPr>
    <w:rPr>
      <w:rFonts w:ascii="Times New Roman" w:hAnsi="Times New Roman" w:cs="Times New Roman"/>
      <w:b/>
      <w:bCs/>
    </w:rPr>
  </w:style>
  <w:style w:type="paragraph" w:customStyle="1" w:styleId="xl76">
    <w:name w:val="xl76"/>
    <w:basedOn w:val="a"/>
    <w:qFormat/>
    <w:rsid w:val="00627829"/>
    <w:pPr>
      <w:widowControl/>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hAnsi="Times New Roman" w:cs="Times New Roman"/>
      <w:b/>
      <w:bCs/>
    </w:rPr>
  </w:style>
  <w:style w:type="paragraph" w:customStyle="1" w:styleId="xl77">
    <w:name w:val="xl77"/>
    <w:basedOn w:val="a"/>
    <w:qFormat/>
    <w:rsid w:val="00627829"/>
    <w:pPr>
      <w:widowControl/>
      <w:pBdr>
        <w:left w:val="single" w:sz="4" w:space="0" w:color="000000"/>
        <w:bottom w:val="single" w:sz="4" w:space="0" w:color="000000"/>
        <w:right w:val="single" w:sz="4" w:space="0" w:color="000000"/>
      </w:pBdr>
      <w:spacing w:beforeAutospacing="1" w:afterAutospacing="1"/>
      <w:jc w:val="center"/>
      <w:textAlignment w:val="center"/>
    </w:pPr>
    <w:rPr>
      <w:rFonts w:ascii="Times New Roman" w:hAnsi="Times New Roman" w:cs="Times New Roman"/>
      <w:b/>
      <w:bCs/>
    </w:rPr>
  </w:style>
  <w:style w:type="paragraph" w:customStyle="1" w:styleId="xl78">
    <w:name w:val="xl78"/>
    <w:basedOn w:val="a"/>
    <w:qFormat/>
    <w:rsid w:val="00627829"/>
    <w:pPr>
      <w:widowControl/>
      <w:pBdr>
        <w:top w:val="single" w:sz="8" w:space="0" w:color="000000"/>
        <w:left w:val="single" w:sz="8" w:space="0" w:color="000000"/>
        <w:bottom w:val="single" w:sz="4" w:space="0" w:color="000000"/>
        <w:right w:val="single" w:sz="8" w:space="0" w:color="000000"/>
      </w:pBdr>
      <w:spacing w:beforeAutospacing="1" w:afterAutospacing="1"/>
      <w:jc w:val="center"/>
      <w:textAlignment w:val="center"/>
    </w:pPr>
    <w:rPr>
      <w:rFonts w:ascii="Times New Roman" w:hAnsi="Times New Roman" w:cs="Times New Roman"/>
      <w:b/>
      <w:bCs/>
    </w:rPr>
  </w:style>
  <w:style w:type="paragraph" w:customStyle="1" w:styleId="xl79">
    <w:name w:val="xl79"/>
    <w:basedOn w:val="a"/>
    <w:qFormat/>
    <w:rsid w:val="00627829"/>
    <w:pPr>
      <w:widowControl/>
      <w:pBdr>
        <w:top w:val="single" w:sz="4" w:space="0" w:color="000000"/>
        <w:left w:val="single" w:sz="8" w:space="0" w:color="000000"/>
        <w:bottom w:val="single" w:sz="4" w:space="0" w:color="000000"/>
        <w:right w:val="single" w:sz="8" w:space="0" w:color="000000"/>
      </w:pBdr>
      <w:spacing w:beforeAutospacing="1" w:afterAutospacing="1"/>
      <w:jc w:val="center"/>
      <w:textAlignment w:val="center"/>
    </w:pPr>
    <w:rPr>
      <w:rFonts w:ascii="Times New Roman" w:hAnsi="Times New Roman" w:cs="Times New Roman"/>
      <w:b/>
      <w:bCs/>
    </w:rPr>
  </w:style>
  <w:style w:type="paragraph" w:customStyle="1" w:styleId="xl80">
    <w:name w:val="xl80"/>
    <w:basedOn w:val="a"/>
    <w:qFormat/>
    <w:rsid w:val="00627829"/>
    <w:pPr>
      <w:widowControl/>
      <w:pBdr>
        <w:top w:val="single" w:sz="4" w:space="0" w:color="000000"/>
        <w:left w:val="single" w:sz="8" w:space="0" w:color="000000"/>
        <w:bottom w:val="single" w:sz="8" w:space="0" w:color="000000"/>
        <w:right w:val="single" w:sz="8" w:space="0" w:color="000000"/>
      </w:pBdr>
      <w:spacing w:beforeAutospacing="1" w:afterAutospacing="1"/>
      <w:jc w:val="center"/>
      <w:textAlignment w:val="center"/>
    </w:pPr>
    <w:rPr>
      <w:rFonts w:ascii="Times New Roman" w:hAnsi="Times New Roman" w:cs="Times New Roman"/>
      <w:b/>
      <w:bCs/>
    </w:rPr>
  </w:style>
  <w:style w:type="paragraph" w:customStyle="1" w:styleId="xl81">
    <w:name w:val="xl81"/>
    <w:basedOn w:val="a"/>
    <w:qFormat/>
    <w:rsid w:val="00627829"/>
    <w:pPr>
      <w:widowControl/>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hAnsi="Times New Roman" w:cs="Times New Roman"/>
    </w:rPr>
  </w:style>
  <w:style w:type="paragraph" w:customStyle="1" w:styleId="xl82">
    <w:name w:val="xl82"/>
    <w:basedOn w:val="a"/>
    <w:qFormat/>
    <w:rsid w:val="00627829"/>
    <w:pPr>
      <w:widowControl/>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hAnsi="Times New Roman" w:cs="Times New Roman"/>
      <w:b/>
      <w:bCs/>
    </w:rPr>
  </w:style>
  <w:style w:type="paragraph" w:customStyle="1" w:styleId="xl83">
    <w:name w:val="xl83"/>
    <w:basedOn w:val="a"/>
    <w:qFormat/>
    <w:rsid w:val="00627829"/>
    <w:pPr>
      <w:widowControl/>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hAnsi="Times New Roman" w:cs="Times New Roman"/>
    </w:rPr>
  </w:style>
  <w:style w:type="paragraph" w:customStyle="1" w:styleId="BodyTextIndent31">
    <w:name w:val="Body Text Indent 31"/>
    <w:basedOn w:val="a"/>
    <w:qFormat/>
    <w:rsid w:val="00627829"/>
    <w:pPr>
      <w:widowControl/>
      <w:ind w:firstLine="567"/>
      <w:jc w:val="both"/>
    </w:pPr>
    <w:rPr>
      <w:rFonts w:ascii="Times New Roman" w:hAnsi="Times New Roman" w:cs="Times New Roman"/>
      <w:sz w:val="24"/>
      <w:szCs w:val="24"/>
    </w:rPr>
  </w:style>
  <w:style w:type="paragraph" w:customStyle="1" w:styleId="DefinitionList">
    <w:name w:val="Definition List"/>
    <w:basedOn w:val="a"/>
    <w:next w:val="DefinitionTerm"/>
    <w:qFormat/>
    <w:rsid w:val="00627829"/>
    <w:pPr>
      <w:ind w:left="360"/>
    </w:pPr>
    <w:rPr>
      <w:rFonts w:ascii="Times New Roman" w:hAnsi="Times New Roman" w:cs="Times New Roman"/>
      <w:sz w:val="24"/>
      <w:szCs w:val="24"/>
    </w:rPr>
  </w:style>
  <w:style w:type="paragraph" w:customStyle="1" w:styleId="DefinitionTerm">
    <w:name w:val="Definition Term"/>
    <w:basedOn w:val="a"/>
    <w:next w:val="DefinitionList"/>
    <w:qFormat/>
    <w:rsid w:val="00627829"/>
    <w:rPr>
      <w:rFonts w:ascii="Times New Roman" w:hAnsi="Times New Roman" w:cs="Times New Roman"/>
      <w:sz w:val="24"/>
      <w:szCs w:val="24"/>
    </w:rPr>
  </w:style>
  <w:style w:type="paragraph" w:customStyle="1" w:styleId="iaaaiu1">
    <w:name w:val="ia?a?aiu1"/>
    <w:basedOn w:val="af5"/>
    <w:qFormat/>
    <w:rsid w:val="00627829"/>
    <w:pPr>
      <w:widowControl/>
      <w:tabs>
        <w:tab w:val="left" w:pos="-1134"/>
      </w:tabs>
      <w:ind w:left="1191" w:hanging="227"/>
      <w:jc w:val="both"/>
    </w:pPr>
    <w:rPr>
      <w:rFonts w:ascii="Times New Roman" w:hAnsi="Times New Roman"/>
      <w:sz w:val="24"/>
      <w:szCs w:val="24"/>
    </w:rPr>
  </w:style>
  <w:style w:type="paragraph" w:styleId="af5">
    <w:name w:val="Plain Text"/>
    <w:basedOn w:val="a"/>
    <w:link w:val="af4"/>
    <w:qFormat/>
    <w:rsid w:val="00627829"/>
    <w:rPr>
      <w:rFonts w:ascii="Courier New" w:hAnsi="Courier New" w:cs="Times New Roman"/>
      <w:sz w:val="20"/>
      <w:szCs w:val="20"/>
    </w:rPr>
  </w:style>
  <w:style w:type="paragraph" w:styleId="afff3">
    <w:name w:val="List Number"/>
    <w:basedOn w:val="a"/>
    <w:qFormat/>
    <w:rsid w:val="00627829"/>
    <w:pPr>
      <w:widowControl/>
      <w:tabs>
        <w:tab w:val="left" w:pos="360"/>
      </w:tabs>
      <w:ind w:left="360" w:hanging="360"/>
      <w:jc w:val="both"/>
    </w:pPr>
    <w:rPr>
      <w:rFonts w:ascii="Times New Roman" w:hAnsi="Times New Roman" w:cs="Times New Roman"/>
      <w:sz w:val="24"/>
      <w:szCs w:val="24"/>
    </w:rPr>
  </w:style>
  <w:style w:type="paragraph" w:customStyle="1" w:styleId="xl23">
    <w:name w:val="xl23"/>
    <w:basedOn w:val="a"/>
    <w:qFormat/>
    <w:rsid w:val="00627829"/>
    <w:pPr>
      <w:widowControl/>
      <w:pBdr>
        <w:top w:val="single" w:sz="8" w:space="0" w:color="000000"/>
        <w:left w:val="single" w:sz="8" w:space="0" w:color="000000"/>
        <w:right w:val="single" w:sz="8" w:space="0" w:color="000000"/>
      </w:pBdr>
      <w:spacing w:beforeAutospacing="1" w:afterAutospacing="1"/>
      <w:jc w:val="center"/>
      <w:textAlignment w:val="top"/>
    </w:pPr>
    <w:rPr>
      <w:rFonts w:ascii="Times New Roman" w:hAnsi="Times New Roman" w:cs="Times New Roman"/>
      <w:b/>
      <w:bCs/>
      <w:sz w:val="24"/>
      <w:szCs w:val="24"/>
    </w:rPr>
  </w:style>
  <w:style w:type="paragraph" w:customStyle="1" w:styleId="xl24">
    <w:name w:val="xl24"/>
    <w:basedOn w:val="a"/>
    <w:qFormat/>
    <w:rsid w:val="00627829"/>
    <w:pPr>
      <w:widowControl/>
      <w:pBdr>
        <w:left w:val="single" w:sz="8" w:space="0" w:color="000000"/>
        <w:right w:val="single" w:sz="8" w:space="0" w:color="000000"/>
      </w:pBdr>
      <w:spacing w:beforeAutospacing="1" w:afterAutospacing="1"/>
      <w:jc w:val="center"/>
      <w:textAlignment w:val="top"/>
    </w:pPr>
    <w:rPr>
      <w:rFonts w:ascii="Times New Roman" w:hAnsi="Times New Roman" w:cs="Times New Roman"/>
      <w:b/>
      <w:bCs/>
      <w:sz w:val="24"/>
      <w:szCs w:val="24"/>
    </w:rPr>
  </w:style>
  <w:style w:type="paragraph" w:customStyle="1" w:styleId="xl25">
    <w:name w:val="xl25"/>
    <w:basedOn w:val="a"/>
    <w:qFormat/>
    <w:rsid w:val="00627829"/>
    <w:pPr>
      <w:widowControl/>
      <w:pBdr>
        <w:top w:val="single" w:sz="8" w:space="0" w:color="000000"/>
        <w:right w:val="single" w:sz="8" w:space="0" w:color="000000"/>
      </w:pBdr>
      <w:spacing w:beforeAutospacing="1" w:afterAutospacing="1"/>
      <w:jc w:val="center"/>
      <w:textAlignment w:val="top"/>
    </w:pPr>
    <w:rPr>
      <w:rFonts w:ascii="Times New Roman" w:hAnsi="Times New Roman" w:cs="Times New Roman"/>
      <w:b/>
      <w:bCs/>
      <w:sz w:val="24"/>
      <w:szCs w:val="24"/>
    </w:rPr>
  </w:style>
  <w:style w:type="paragraph" w:customStyle="1" w:styleId="FormField">
    <w:name w:val="FormField"/>
    <w:basedOn w:val="a"/>
    <w:qFormat/>
    <w:rsid w:val="00627829"/>
    <w:pPr>
      <w:spacing w:before="120"/>
    </w:pPr>
    <w:rPr>
      <w:b/>
      <w:bCs/>
      <w:sz w:val="24"/>
      <w:szCs w:val="24"/>
    </w:rPr>
  </w:style>
  <w:style w:type="paragraph" w:customStyle="1" w:styleId="FR2">
    <w:name w:val="FR2"/>
    <w:qFormat/>
    <w:rsid w:val="00627829"/>
    <w:pPr>
      <w:widowControl w:val="0"/>
      <w:spacing w:before="620" w:line="276" w:lineRule="auto"/>
      <w:ind w:firstLine="660"/>
      <w:jc w:val="both"/>
    </w:pPr>
  </w:style>
  <w:style w:type="paragraph" w:customStyle="1" w:styleId="afff4">
    <w:name w:val="Стиль"/>
    <w:basedOn w:val="a"/>
    <w:next w:val="afff0"/>
    <w:qFormat/>
    <w:rsid w:val="00627829"/>
    <w:pPr>
      <w:widowControl/>
      <w:spacing w:beforeAutospacing="1" w:afterAutospacing="1"/>
    </w:pPr>
    <w:rPr>
      <w:rFonts w:ascii="Times New Roman" w:hAnsi="Times New Roman" w:cs="Times New Roman"/>
      <w:sz w:val="24"/>
      <w:szCs w:val="24"/>
    </w:rPr>
  </w:style>
  <w:style w:type="paragraph" w:styleId="af8">
    <w:name w:val="Subtitle"/>
    <w:basedOn w:val="a"/>
    <w:link w:val="af7"/>
    <w:qFormat/>
    <w:rsid w:val="00627829"/>
    <w:pPr>
      <w:widowControl/>
      <w:jc w:val="center"/>
    </w:pPr>
    <w:rPr>
      <w:rFonts w:cs="Times New Roman"/>
      <w:b/>
      <w:i/>
      <w:sz w:val="22"/>
      <w:szCs w:val="20"/>
    </w:rPr>
  </w:style>
  <w:style w:type="paragraph" w:customStyle="1" w:styleId="Char0">
    <w:name w:val="Char Знак Знак Знак Знак Знак"/>
    <w:basedOn w:val="a"/>
    <w:qFormat/>
    <w:rsid w:val="00627829"/>
    <w:pPr>
      <w:spacing w:after="160" w:line="240" w:lineRule="exact"/>
      <w:jc w:val="right"/>
    </w:pPr>
    <w:rPr>
      <w:rFonts w:ascii="Times New Roman" w:hAnsi="Times New Roman" w:cs="Times New Roman"/>
      <w:sz w:val="20"/>
      <w:szCs w:val="20"/>
      <w:lang w:val="en-GB" w:eastAsia="en-US"/>
    </w:rPr>
  </w:style>
  <w:style w:type="paragraph" w:styleId="43">
    <w:name w:val="List Bullet 4"/>
    <w:basedOn w:val="a"/>
    <w:autoRedefine/>
    <w:qFormat/>
    <w:rsid w:val="00627829"/>
    <w:pPr>
      <w:widowControl/>
      <w:tabs>
        <w:tab w:val="left" w:pos="1209"/>
      </w:tabs>
      <w:spacing w:after="60"/>
      <w:ind w:left="1209" w:hanging="360"/>
      <w:jc w:val="both"/>
    </w:pPr>
    <w:rPr>
      <w:rFonts w:ascii="Times New Roman" w:hAnsi="Times New Roman" w:cs="Times New Roman"/>
      <w:sz w:val="24"/>
      <w:szCs w:val="24"/>
    </w:rPr>
  </w:style>
  <w:style w:type="paragraph" w:styleId="2">
    <w:name w:val="List Bullet 2"/>
    <w:basedOn w:val="a"/>
    <w:autoRedefine/>
    <w:qFormat/>
    <w:rsid w:val="00627829"/>
    <w:pPr>
      <w:numPr>
        <w:numId w:val="2"/>
      </w:numPr>
      <w:spacing w:line="336" w:lineRule="auto"/>
    </w:pPr>
    <w:rPr>
      <w:rFonts w:ascii="Times New Roman" w:hAnsi="Times New Roman" w:cs="Times New Roman"/>
      <w:sz w:val="20"/>
      <w:szCs w:val="20"/>
    </w:rPr>
  </w:style>
  <w:style w:type="paragraph" w:styleId="2f">
    <w:name w:val="List Continue 2"/>
    <w:basedOn w:val="a"/>
    <w:qFormat/>
    <w:rsid w:val="00627829"/>
    <w:pPr>
      <w:spacing w:after="120" w:line="336" w:lineRule="auto"/>
      <w:ind w:left="566"/>
    </w:pPr>
    <w:rPr>
      <w:rFonts w:ascii="Times New Roman" w:hAnsi="Times New Roman" w:cs="Times New Roman"/>
      <w:sz w:val="20"/>
      <w:szCs w:val="20"/>
    </w:rPr>
  </w:style>
  <w:style w:type="paragraph" w:customStyle="1" w:styleId="112">
    <w:name w:val="Знак Знак Знак Знак Знак1 Знак Знак Знак1 Знак"/>
    <w:basedOn w:val="a"/>
    <w:qFormat/>
    <w:rsid w:val="00627829"/>
    <w:pPr>
      <w:spacing w:after="160" w:line="240" w:lineRule="exact"/>
      <w:jc w:val="right"/>
    </w:pPr>
    <w:rPr>
      <w:rFonts w:ascii="Times New Roman" w:hAnsi="Times New Roman" w:cs="Times New Roman"/>
      <w:sz w:val="20"/>
      <w:szCs w:val="20"/>
      <w:lang w:val="en-GB" w:eastAsia="en-US"/>
    </w:rPr>
  </w:style>
  <w:style w:type="paragraph" w:customStyle="1" w:styleId="113">
    <w:name w:val="Знак Знак Знак Знак Знак1 Знак Знак Знак1 Знак Знак Знак"/>
    <w:basedOn w:val="a"/>
    <w:qFormat/>
    <w:rsid w:val="00627829"/>
    <w:pPr>
      <w:spacing w:after="160" w:line="240" w:lineRule="exact"/>
      <w:jc w:val="right"/>
    </w:pPr>
    <w:rPr>
      <w:rFonts w:ascii="Times New Roman" w:hAnsi="Times New Roman" w:cs="Times New Roman"/>
      <w:sz w:val="20"/>
      <w:szCs w:val="20"/>
      <w:lang w:val="en-GB" w:eastAsia="en-US"/>
    </w:rPr>
  </w:style>
  <w:style w:type="paragraph" w:customStyle="1" w:styleId="114">
    <w:name w:val="Знак Знак Знак Знак Знак1 Знак Знак Знак1 Знак Знак Знак Знак Знак Знак"/>
    <w:basedOn w:val="a"/>
    <w:qFormat/>
    <w:rsid w:val="00627829"/>
    <w:pPr>
      <w:spacing w:after="160" w:line="240" w:lineRule="exact"/>
      <w:jc w:val="right"/>
    </w:pPr>
    <w:rPr>
      <w:rFonts w:ascii="Times New Roman" w:hAnsi="Times New Roman" w:cs="Times New Roman"/>
      <w:sz w:val="20"/>
      <w:szCs w:val="20"/>
      <w:lang w:val="en-GB" w:eastAsia="en-US"/>
    </w:rPr>
  </w:style>
  <w:style w:type="paragraph" w:customStyle="1" w:styleId="afff5">
    <w:name w:val="Знак Знак Знак Знак Знак Знак Знак Знак Знак Знак Знак Знак Знак Знак"/>
    <w:basedOn w:val="a"/>
    <w:qFormat/>
    <w:rsid w:val="00627829"/>
    <w:pPr>
      <w:spacing w:after="160" w:line="240" w:lineRule="exact"/>
      <w:jc w:val="right"/>
    </w:pPr>
    <w:rPr>
      <w:rFonts w:ascii="Times New Roman" w:hAnsi="Times New Roman" w:cs="Times New Roman"/>
      <w:sz w:val="20"/>
      <w:szCs w:val="20"/>
      <w:lang w:val="en-GB" w:eastAsia="en-US"/>
    </w:rPr>
  </w:style>
  <w:style w:type="paragraph" w:customStyle="1" w:styleId="afff6">
    <w:name w:val="Знак Знак Знак Знак Знак Знак"/>
    <w:basedOn w:val="a"/>
    <w:qFormat/>
    <w:rsid w:val="00627829"/>
    <w:pPr>
      <w:spacing w:after="160" w:line="240" w:lineRule="exact"/>
      <w:jc w:val="right"/>
    </w:pPr>
    <w:rPr>
      <w:rFonts w:ascii="Times New Roman" w:hAnsi="Times New Roman" w:cs="Times New Roman"/>
      <w:sz w:val="20"/>
      <w:szCs w:val="20"/>
      <w:lang w:val="en-GB" w:eastAsia="en-US"/>
    </w:rPr>
  </w:style>
  <w:style w:type="paragraph" w:customStyle="1" w:styleId="afff7">
    <w:name w:val="Знак Знак Знак Знак Знак Знак Знак Знак Знак"/>
    <w:basedOn w:val="a"/>
    <w:qFormat/>
    <w:rsid w:val="00627829"/>
    <w:pPr>
      <w:spacing w:after="160" w:line="240" w:lineRule="exact"/>
      <w:jc w:val="right"/>
    </w:pPr>
    <w:rPr>
      <w:rFonts w:ascii="Times New Roman" w:hAnsi="Times New Roman" w:cs="Times New Roman"/>
      <w:sz w:val="20"/>
      <w:szCs w:val="20"/>
      <w:lang w:val="en-GB" w:eastAsia="en-US"/>
    </w:rPr>
  </w:style>
  <w:style w:type="paragraph" w:customStyle="1" w:styleId="115">
    <w:name w:val="Знак Знак Знак Знак Знак1 Знак Знак Знак1 Знак Знак Знак Знак Знак Знак Знак Знак Знак"/>
    <w:basedOn w:val="a"/>
    <w:qFormat/>
    <w:rsid w:val="00627829"/>
    <w:pPr>
      <w:spacing w:after="160" w:line="240" w:lineRule="exact"/>
      <w:jc w:val="right"/>
    </w:pPr>
    <w:rPr>
      <w:rFonts w:ascii="Times New Roman" w:hAnsi="Times New Roman" w:cs="Times New Roman"/>
      <w:sz w:val="20"/>
      <w:szCs w:val="20"/>
      <w:lang w:val="en-GB" w:eastAsia="en-US"/>
    </w:rPr>
  </w:style>
  <w:style w:type="paragraph" w:customStyle="1" w:styleId="1f2">
    <w:name w:val="Знак Знак Знак1 Знак Знак Знак Знак Знак Знак Знак Знак Знак"/>
    <w:basedOn w:val="a"/>
    <w:qFormat/>
    <w:rsid w:val="00627829"/>
    <w:pPr>
      <w:spacing w:after="160" w:line="240" w:lineRule="exact"/>
      <w:jc w:val="right"/>
    </w:pPr>
    <w:rPr>
      <w:rFonts w:ascii="Times New Roman" w:hAnsi="Times New Roman" w:cs="Times New Roman"/>
      <w:sz w:val="20"/>
      <w:szCs w:val="20"/>
      <w:lang w:val="en-GB" w:eastAsia="en-US"/>
    </w:rPr>
  </w:style>
  <w:style w:type="paragraph" w:customStyle="1" w:styleId="afff8">
    <w:name w:val="Знак Знак Знак Знак Знак Знак Знак Знак Знак Знак Знак"/>
    <w:basedOn w:val="a"/>
    <w:qFormat/>
    <w:rsid w:val="00627829"/>
    <w:pPr>
      <w:spacing w:after="160" w:line="240" w:lineRule="exact"/>
      <w:jc w:val="right"/>
    </w:pPr>
    <w:rPr>
      <w:rFonts w:ascii="Times New Roman" w:hAnsi="Times New Roman" w:cs="Times New Roman"/>
      <w:sz w:val="20"/>
      <w:szCs w:val="20"/>
      <w:lang w:val="en-GB" w:eastAsia="en-US"/>
    </w:rPr>
  </w:style>
  <w:style w:type="paragraph" w:customStyle="1" w:styleId="afff9">
    <w:name w:val="Знак Знак Знак Знак Знак Знак Знак Знак"/>
    <w:basedOn w:val="a"/>
    <w:qFormat/>
    <w:rsid w:val="00627829"/>
    <w:pPr>
      <w:spacing w:after="160" w:line="240" w:lineRule="exact"/>
      <w:jc w:val="right"/>
    </w:pPr>
    <w:rPr>
      <w:rFonts w:ascii="Times New Roman" w:hAnsi="Times New Roman" w:cs="Times New Roman"/>
      <w:sz w:val="20"/>
      <w:szCs w:val="20"/>
      <w:lang w:val="en-GB" w:eastAsia="en-US"/>
    </w:rPr>
  </w:style>
  <w:style w:type="paragraph" w:customStyle="1" w:styleId="116">
    <w:name w:val="Знак Знак Знак Знак Знак1 Знак Знак Знак1 Знак Знак Знак Знак Знак Знак Знак Знак Знак Знак Знак Знак"/>
    <w:basedOn w:val="a"/>
    <w:qFormat/>
    <w:rsid w:val="00627829"/>
    <w:pPr>
      <w:spacing w:after="160" w:line="240" w:lineRule="exact"/>
      <w:jc w:val="right"/>
    </w:pPr>
    <w:rPr>
      <w:rFonts w:ascii="Times New Roman" w:hAnsi="Times New Roman" w:cs="Times New Roman"/>
      <w:sz w:val="20"/>
      <w:szCs w:val="20"/>
      <w:lang w:val="en-GB" w:eastAsia="en-US"/>
    </w:rPr>
  </w:style>
  <w:style w:type="paragraph" w:styleId="affb">
    <w:name w:val="No Spacing"/>
    <w:link w:val="affa"/>
    <w:uiPriority w:val="1"/>
    <w:qFormat/>
    <w:rsid w:val="00627829"/>
    <w:rPr>
      <w:rFonts w:ascii="Calibri" w:hAnsi="Calibri"/>
      <w:sz w:val="22"/>
      <w:szCs w:val="22"/>
    </w:rPr>
  </w:style>
  <w:style w:type="paragraph" w:customStyle="1" w:styleId="117">
    <w:name w:val="Знак11"/>
    <w:basedOn w:val="a"/>
    <w:qFormat/>
    <w:rsid w:val="00627829"/>
    <w:pPr>
      <w:spacing w:after="160" w:line="240" w:lineRule="exact"/>
      <w:jc w:val="right"/>
    </w:pPr>
    <w:rPr>
      <w:sz w:val="20"/>
      <w:szCs w:val="20"/>
      <w:lang w:val="en-GB" w:eastAsia="en-US"/>
    </w:rPr>
  </w:style>
  <w:style w:type="paragraph" w:customStyle="1" w:styleId="118">
    <w:name w:val="Знак Знак Знак Знак Знак1 Знак Знак Знак Знак Знак Знак Знак Знак Знак Знак Знак Знак Знак Знак Знак1"/>
    <w:basedOn w:val="a"/>
    <w:qFormat/>
    <w:rsid w:val="00627829"/>
    <w:pPr>
      <w:spacing w:after="160" w:line="240" w:lineRule="exact"/>
      <w:jc w:val="right"/>
    </w:pPr>
    <w:rPr>
      <w:rFonts w:ascii="Times New Roman" w:hAnsi="Times New Roman" w:cs="Times New Roman"/>
      <w:sz w:val="20"/>
      <w:szCs w:val="20"/>
      <w:lang w:val="en-GB" w:eastAsia="en-US"/>
    </w:rPr>
  </w:style>
  <w:style w:type="paragraph" w:customStyle="1" w:styleId="221">
    <w:name w:val="Основной текст 22"/>
    <w:basedOn w:val="a"/>
    <w:qFormat/>
    <w:rsid w:val="00627829"/>
    <w:pPr>
      <w:ind w:firstLine="720"/>
      <w:jc w:val="center"/>
    </w:pPr>
    <w:rPr>
      <w:rFonts w:ascii="Times New Roman" w:hAnsi="Times New Roman" w:cs="Times New Roman"/>
      <w:b/>
      <w:sz w:val="22"/>
      <w:szCs w:val="20"/>
    </w:rPr>
  </w:style>
  <w:style w:type="paragraph" w:styleId="afffa">
    <w:name w:val="List Paragraph"/>
    <w:basedOn w:val="a"/>
    <w:uiPriority w:val="34"/>
    <w:qFormat/>
    <w:rsid w:val="00627829"/>
    <w:pPr>
      <w:widowControl/>
      <w:ind w:left="720"/>
      <w:contextualSpacing/>
      <w:jc w:val="both"/>
    </w:pPr>
    <w:rPr>
      <w:rFonts w:ascii="Times New Roman" w:hAnsi="Times New Roman" w:cs="Times New Roman"/>
      <w:sz w:val="24"/>
      <w:szCs w:val="24"/>
    </w:rPr>
  </w:style>
  <w:style w:type="paragraph" w:customStyle="1" w:styleId="1f3">
    <w:name w:val="Знак Знак Знак Знак Знак Знак Знак Знак1 Знак Знак Знак Знак Знак"/>
    <w:basedOn w:val="a"/>
    <w:qFormat/>
    <w:rsid w:val="00627829"/>
    <w:pPr>
      <w:spacing w:after="160" w:line="240" w:lineRule="exact"/>
      <w:jc w:val="right"/>
    </w:pPr>
    <w:rPr>
      <w:sz w:val="20"/>
      <w:szCs w:val="20"/>
      <w:lang w:val="en-GB" w:eastAsia="en-US"/>
    </w:rPr>
  </w:style>
  <w:style w:type="paragraph" w:customStyle="1" w:styleId="72">
    <w:name w:val="Знак7"/>
    <w:basedOn w:val="a"/>
    <w:qFormat/>
    <w:rsid w:val="00627829"/>
    <w:pPr>
      <w:spacing w:after="160" w:line="240" w:lineRule="exact"/>
      <w:jc w:val="right"/>
    </w:pPr>
    <w:rPr>
      <w:rFonts w:ascii="Times New Roman" w:hAnsi="Times New Roman" w:cs="Times New Roman"/>
      <w:sz w:val="20"/>
      <w:szCs w:val="20"/>
      <w:lang w:val="en-GB" w:eastAsia="en-US"/>
    </w:rPr>
  </w:style>
  <w:style w:type="paragraph" w:customStyle="1" w:styleId="Style10">
    <w:name w:val="Style10"/>
    <w:basedOn w:val="a"/>
    <w:qFormat/>
    <w:rsid w:val="00627829"/>
    <w:pPr>
      <w:spacing w:line="255" w:lineRule="exact"/>
      <w:jc w:val="both"/>
    </w:pPr>
    <w:rPr>
      <w:rFonts w:ascii="Times New Roman" w:hAnsi="Times New Roman" w:cs="Times New Roman"/>
      <w:sz w:val="24"/>
      <w:szCs w:val="24"/>
    </w:rPr>
  </w:style>
  <w:style w:type="paragraph" w:customStyle="1" w:styleId="119">
    <w:name w:val="Знак1 Знак Знак Знак1"/>
    <w:basedOn w:val="a"/>
    <w:qFormat/>
    <w:rsid w:val="00627829"/>
    <w:pPr>
      <w:spacing w:after="160" w:line="240" w:lineRule="exact"/>
      <w:jc w:val="right"/>
    </w:pPr>
    <w:rPr>
      <w:rFonts w:ascii="Times New Roman" w:hAnsi="Times New Roman" w:cs="Times New Roman"/>
      <w:sz w:val="20"/>
      <w:szCs w:val="20"/>
      <w:lang w:val="en-GB" w:eastAsia="en-US"/>
    </w:rPr>
  </w:style>
  <w:style w:type="paragraph" w:customStyle="1" w:styleId="11a">
    <w:name w:val="Знак Знак Знак1 Знак Знак Знак1 Знак Знак Знак Знак Знак Знак Знак Знак Знак Знак"/>
    <w:basedOn w:val="a"/>
    <w:qFormat/>
    <w:rsid w:val="00627829"/>
    <w:pPr>
      <w:spacing w:after="160" w:line="240" w:lineRule="exact"/>
      <w:jc w:val="right"/>
    </w:pPr>
    <w:rPr>
      <w:rFonts w:ascii="Times New Roman" w:hAnsi="Times New Roman" w:cs="Times New Roman"/>
      <w:sz w:val="20"/>
      <w:szCs w:val="20"/>
      <w:lang w:val="en-GB" w:eastAsia="en-US"/>
    </w:rPr>
  </w:style>
  <w:style w:type="paragraph" w:customStyle="1" w:styleId="1f4">
    <w:name w:val="Знак Знак Знак Знак Знак1 Знак Знак Знак Знак Знак Знак Знак Знак Знак Знак Знак Знак Знак"/>
    <w:basedOn w:val="a"/>
    <w:qFormat/>
    <w:rsid w:val="00627829"/>
    <w:pPr>
      <w:spacing w:after="160" w:line="240" w:lineRule="exact"/>
      <w:jc w:val="right"/>
    </w:pPr>
    <w:rPr>
      <w:rFonts w:ascii="Times New Roman" w:hAnsi="Times New Roman" w:cs="Times New Roman"/>
      <w:sz w:val="20"/>
      <w:szCs w:val="20"/>
      <w:lang w:val="en-GB" w:eastAsia="en-US"/>
    </w:rPr>
  </w:style>
  <w:style w:type="paragraph" w:customStyle="1" w:styleId="1f5">
    <w:name w:val="Знак Знак Знак1 Знак Знак Знак Знак"/>
    <w:basedOn w:val="a"/>
    <w:qFormat/>
    <w:rsid w:val="00627829"/>
    <w:pPr>
      <w:spacing w:after="160" w:line="240" w:lineRule="exact"/>
      <w:jc w:val="right"/>
    </w:pPr>
    <w:rPr>
      <w:rFonts w:ascii="Times New Roman" w:hAnsi="Times New Roman" w:cs="Times New Roman"/>
      <w:sz w:val="20"/>
      <w:szCs w:val="20"/>
      <w:lang w:val="en-GB" w:eastAsia="en-US"/>
    </w:rPr>
  </w:style>
  <w:style w:type="paragraph" w:customStyle="1" w:styleId="afffb">
    <w:name w:val="Знак Знак Знак Знак Знак"/>
    <w:basedOn w:val="a"/>
    <w:qFormat/>
    <w:rsid w:val="00627829"/>
    <w:pPr>
      <w:spacing w:after="160" w:line="240" w:lineRule="exact"/>
      <w:jc w:val="right"/>
    </w:pPr>
    <w:rPr>
      <w:rFonts w:ascii="Times New Roman" w:hAnsi="Times New Roman" w:cs="Times New Roman"/>
      <w:sz w:val="20"/>
      <w:szCs w:val="20"/>
      <w:lang w:val="en-GB" w:eastAsia="en-US"/>
    </w:rPr>
  </w:style>
  <w:style w:type="paragraph" w:customStyle="1" w:styleId="afffc">
    <w:name w:val="Знак Знак Знак Знак Знак Знак Знак Знак Знак Знак Знак Знак Знак Знак Знак Знак Знак Знак Знак Знак Знак"/>
    <w:basedOn w:val="a"/>
    <w:qFormat/>
    <w:rsid w:val="00627829"/>
    <w:pPr>
      <w:spacing w:after="160" w:line="240" w:lineRule="exact"/>
      <w:jc w:val="right"/>
    </w:pPr>
    <w:rPr>
      <w:rFonts w:ascii="Times New Roman" w:hAnsi="Times New Roman" w:cs="Times New Roman"/>
      <w:sz w:val="20"/>
      <w:szCs w:val="20"/>
      <w:lang w:val="en-GB" w:eastAsia="en-US"/>
    </w:rPr>
  </w:style>
  <w:style w:type="paragraph" w:customStyle="1" w:styleId="1f6">
    <w:name w:val="Знак Знак Знак Знак Знак Знак Знак Знак Знак Знак Знак Знак Знак Знак1 Знак"/>
    <w:basedOn w:val="a"/>
    <w:qFormat/>
    <w:rsid w:val="00627829"/>
    <w:pPr>
      <w:spacing w:after="160" w:line="240" w:lineRule="exact"/>
      <w:jc w:val="right"/>
    </w:pPr>
    <w:rPr>
      <w:rFonts w:ascii="Times New Roman" w:hAnsi="Times New Roman" w:cs="Times New Roman"/>
      <w:sz w:val="20"/>
      <w:szCs w:val="20"/>
      <w:lang w:val="en-GB" w:eastAsia="en-US"/>
    </w:rPr>
  </w:style>
  <w:style w:type="paragraph" w:customStyle="1" w:styleId="1f7">
    <w:name w:val="Знак Знак Знак1 Знак Знак Знак Знак Знак Знак Знак"/>
    <w:basedOn w:val="a"/>
    <w:qFormat/>
    <w:rsid w:val="00627829"/>
    <w:pPr>
      <w:spacing w:after="160" w:line="240" w:lineRule="exact"/>
      <w:jc w:val="right"/>
    </w:pPr>
    <w:rPr>
      <w:rFonts w:ascii="Times New Roman" w:hAnsi="Times New Roman" w:cs="Times New Roman"/>
      <w:sz w:val="20"/>
      <w:szCs w:val="20"/>
      <w:lang w:val="en-GB" w:eastAsia="en-US"/>
    </w:rPr>
  </w:style>
  <w:style w:type="paragraph" w:customStyle="1" w:styleId="Style1">
    <w:name w:val="Style1"/>
    <w:basedOn w:val="a"/>
    <w:qFormat/>
    <w:rsid w:val="00627829"/>
    <w:pPr>
      <w:spacing w:line="328" w:lineRule="exact"/>
      <w:jc w:val="center"/>
    </w:pPr>
    <w:rPr>
      <w:rFonts w:ascii="Times New Roman" w:hAnsi="Times New Roman" w:cs="Times New Roman"/>
      <w:sz w:val="24"/>
      <w:szCs w:val="24"/>
    </w:rPr>
  </w:style>
  <w:style w:type="paragraph" w:customStyle="1" w:styleId="Style2">
    <w:name w:val="Style2"/>
    <w:basedOn w:val="a"/>
    <w:qFormat/>
    <w:rsid w:val="00627829"/>
    <w:rPr>
      <w:rFonts w:ascii="Times New Roman" w:hAnsi="Times New Roman" w:cs="Times New Roman"/>
      <w:sz w:val="24"/>
      <w:szCs w:val="24"/>
    </w:rPr>
  </w:style>
  <w:style w:type="paragraph" w:customStyle="1" w:styleId="Style4">
    <w:name w:val="Style4"/>
    <w:basedOn w:val="a"/>
    <w:qFormat/>
    <w:rsid w:val="00627829"/>
    <w:rPr>
      <w:rFonts w:ascii="Times New Roman" w:hAnsi="Times New Roman" w:cs="Times New Roman"/>
      <w:sz w:val="24"/>
      <w:szCs w:val="24"/>
    </w:rPr>
  </w:style>
  <w:style w:type="paragraph" w:customStyle="1" w:styleId="Style5">
    <w:name w:val="Style5"/>
    <w:basedOn w:val="a"/>
    <w:qFormat/>
    <w:rsid w:val="00627829"/>
    <w:pPr>
      <w:spacing w:line="256" w:lineRule="exact"/>
      <w:jc w:val="center"/>
    </w:pPr>
    <w:rPr>
      <w:rFonts w:ascii="Times New Roman" w:hAnsi="Times New Roman" w:cs="Times New Roman"/>
      <w:sz w:val="24"/>
      <w:szCs w:val="24"/>
    </w:rPr>
  </w:style>
  <w:style w:type="paragraph" w:customStyle="1" w:styleId="Style6">
    <w:name w:val="Style6"/>
    <w:basedOn w:val="a"/>
    <w:qFormat/>
    <w:rsid w:val="00627829"/>
    <w:pPr>
      <w:spacing w:line="262" w:lineRule="exact"/>
    </w:pPr>
    <w:rPr>
      <w:rFonts w:ascii="Times New Roman" w:hAnsi="Times New Roman" w:cs="Times New Roman"/>
      <w:sz w:val="24"/>
      <w:szCs w:val="24"/>
    </w:rPr>
  </w:style>
  <w:style w:type="paragraph" w:customStyle="1" w:styleId="Style7">
    <w:name w:val="Style7"/>
    <w:basedOn w:val="a"/>
    <w:qFormat/>
    <w:rsid w:val="00627829"/>
    <w:rPr>
      <w:rFonts w:ascii="Times New Roman" w:hAnsi="Times New Roman" w:cs="Times New Roman"/>
      <w:sz w:val="24"/>
      <w:szCs w:val="24"/>
    </w:rPr>
  </w:style>
  <w:style w:type="paragraph" w:customStyle="1" w:styleId="Style11">
    <w:name w:val="Style11"/>
    <w:basedOn w:val="a"/>
    <w:qFormat/>
    <w:rsid w:val="00627829"/>
    <w:rPr>
      <w:rFonts w:ascii="Times New Roman" w:hAnsi="Times New Roman" w:cs="Times New Roman"/>
      <w:sz w:val="24"/>
      <w:szCs w:val="24"/>
    </w:rPr>
  </w:style>
  <w:style w:type="paragraph" w:customStyle="1" w:styleId="Style14">
    <w:name w:val="Style14"/>
    <w:basedOn w:val="a"/>
    <w:qFormat/>
    <w:rsid w:val="00627829"/>
    <w:pPr>
      <w:spacing w:line="276" w:lineRule="exact"/>
      <w:jc w:val="both"/>
    </w:pPr>
    <w:rPr>
      <w:rFonts w:ascii="Times New Roman" w:hAnsi="Times New Roman" w:cs="Times New Roman"/>
      <w:sz w:val="24"/>
      <w:szCs w:val="24"/>
    </w:rPr>
  </w:style>
  <w:style w:type="paragraph" w:customStyle="1" w:styleId="afffd">
    <w:name w:val="Знак Знак Знак"/>
    <w:basedOn w:val="a"/>
    <w:qFormat/>
    <w:rsid w:val="00627829"/>
    <w:pPr>
      <w:spacing w:after="160" w:line="240" w:lineRule="exact"/>
      <w:jc w:val="right"/>
    </w:pPr>
    <w:rPr>
      <w:rFonts w:ascii="Times New Roman" w:hAnsi="Times New Roman" w:cs="Times New Roman"/>
      <w:sz w:val="20"/>
      <w:szCs w:val="20"/>
      <w:lang w:val="en-GB" w:eastAsia="en-US"/>
    </w:rPr>
  </w:style>
  <w:style w:type="paragraph" w:customStyle="1" w:styleId="ConsPlusTitle">
    <w:name w:val="ConsPlusTitle"/>
    <w:qFormat/>
    <w:rsid w:val="00627829"/>
    <w:pPr>
      <w:widowControl w:val="0"/>
    </w:pPr>
    <w:rPr>
      <w:b/>
      <w:bCs/>
      <w:sz w:val="24"/>
      <w:szCs w:val="24"/>
    </w:rPr>
  </w:style>
  <w:style w:type="paragraph" w:customStyle="1" w:styleId="FR1">
    <w:name w:val="FR1"/>
    <w:qFormat/>
    <w:rsid w:val="00627829"/>
    <w:pPr>
      <w:widowControl w:val="0"/>
      <w:spacing w:before="240"/>
      <w:jc w:val="both"/>
    </w:pPr>
    <w:rPr>
      <w:rFonts w:ascii="Arial" w:hAnsi="Arial"/>
      <w:sz w:val="16"/>
    </w:rPr>
  </w:style>
  <w:style w:type="paragraph" w:styleId="afa">
    <w:name w:val="Document Map"/>
    <w:basedOn w:val="a"/>
    <w:link w:val="af9"/>
    <w:qFormat/>
    <w:rsid w:val="00627829"/>
    <w:pPr>
      <w:widowControl/>
      <w:shd w:val="clear" w:color="auto" w:fill="000080"/>
    </w:pPr>
    <w:rPr>
      <w:rFonts w:ascii="Tahoma" w:hAnsi="Tahoma" w:cs="Times New Roman"/>
      <w:sz w:val="20"/>
      <w:szCs w:val="20"/>
    </w:rPr>
  </w:style>
  <w:style w:type="paragraph" w:customStyle="1" w:styleId="1f8">
    <w:name w:val="Знак Знак Знак1 Знак Знак"/>
    <w:basedOn w:val="a"/>
    <w:qFormat/>
    <w:rsid w:val="00627829"/>
    <w:pPr>
      <w:spacing w:after="160" w:line="240" w:lineRule="exact"/>
      <w:jc w:val="right"/>
    </w:pPr>
    <w:rPr>
      <w:rFonts w:ascii="Times New Roman" w:hAnsi="Times New Roman" w:cs="Times New Roman"/>
      <w:sz w:val="20"/>
      <w:szCs w:val="20"/>
      <w:lang w:val="en-GB" w:eastAsia="en-US"/>
    </w:rPr>
  </w:style>
  <w:style w:type="paragraph" w:customStyle="1" w:styleId="1f9">
    <w:name w:val="Знак Знак Знак Знак Знак Знак Знак Знак Знак1 Знак Знак Знак Знак Знак Знак"/>
    <w:basedOn w:val="a"/>
    <w:qFormat/>
    <w:rsid w:val="00627829"/>
    <w:pPr>
      <w:spacing w:after="160" w:line="240" w:lineRule="exact"/>
      <w:jc w:val="right"/>
    </w:pPr>
    <w:rPr>
      <w:rFonts w:ascii="Times New Roman" w:hAnsi="Times New Roman" w:cs="Times New Roman"/>
      <w:sz w:val="20"/>
      <w:szCs w:val="20"/>
      <w:lang w:val="en-GB" w:eastAsia="en-US"/>
    </w:rPr>
  </w:style>
  <w:style w:type="paragraph" w:customStyle="1" w:styleId="xl22">
    <w:name w:val="xl22"/>
    <w:basedOn w:val="a"/>
    <w:qFormat/>
    <w:rsid w:val="00627829"/>
    <w:pPr>
      <w:widowControl/>
      <w:spacing w:beforeAutospacing="1" w:afterAutospacing="1"/>
    </w:pPr>
    <w:rPr>
      <w:rFonts w:ascii="Times New Roman" w:hAnsi="Times New Roman" w:cs="Times New Roman"/>
      <w:sz w:val="22"/>
      <w:szCs w:val="22"/>
    </w:rPr>
  </w:style>
  <w:style w:type="paragraph" w:customStyle="1" w:styleId="222">
    <w:name w:val="222"/>
    <w:basedOn w:val="a"/>
    <w:qFormat/>
    <w:rsid w:val="00627829"/>
    <w:pPr>
      <w:widowControl/>
      <w:ind w:left="851"/>
    </w:pPr>
    <w:rPr>
      <w:rFonts w:ascii="Times New Roman CYR" w:hAnsi="Times New Roman CYR" w:cs="Times New Roman"/>
      <w:sz w:val="20"/>
      <w:szCs w:val="20"/>
    </w:rPr>
  </w:style>
  <w:style w:type="paragraph" w:customStyle="1" w:styleId="afffe">
    <w:name w:val="Знак Знак Знак Знак Знак Знак Знак Знак Знак Знак Знак Знак Знак Знак Знак Знак Знак"/>
    <w:basedOn w:val="a"/>
    <w:qFormat/>
    <w:rsid w:val="00627829"/>
    <w:pPr>
      <w:spacing w:after="160" w:line="240" w:lineRule="exact"/>
      <w:jc w:val="right"/>
    </w:pPr>
    <w:rPr>
      <w:rFonts w:ascii="Times New Roman" w:hAnsi="Times New Roman" w:cs="Times New Roman"/>
      <w:sz w:val="20"/>
      <w:szCs w:val="20"/>
      <w:lang w:val="en-GB" w:eastAsia="en-US"/>
    </w:rPr>
  </w:style>
  <w:style w:type="paragraph" w:customStyle="1" w:styleId="Preformat">
    <w:name w:val="Preformat"/>
    <w:qFormat/>
    <w:rsid w:val="00627829"/>
    <w:pPr>
      <w:widowControl w:val="0"/>
    </w:pPr>
    <w:rPr>
      <w:rFonts w:ascii="Courier New" w:hAnsi="Courier New" w:cs="Courier New"/>
    </w:rPr>
  </w:style>
  <w:style w:type="paragraph" w:customStyle="1" w:styleId="1fa">
    <w:name w:val="Обычный1"/>
    <w:qFormat/>
    <w:rsid w:val="00627829"/>
    <w:pPr>
      <w:widowControl w:val="0"/>
      <w:ind w:firstLine="720"/>
      <w:jc w:val="both"/>
    </w:pPr>
    <w:rPr>
      <w:sz w:val="24"/>
      <w:szCs w:val="24"/>
    </w:rPr>
  </w:style>
  <w:style w:type="paragraph" w:styleId="2f0">
    <w:name w:val="toc 2"/>
    <w:basedOn w:val="a"/>
    <w:next w:val="a"/>
    <w:autoRedefine/>
    <w:uiPriority w:val="39"/>
    <w:rsid w:val="00627829"/>
    <w:pPr>
      <w:tabs>
        <w:tab w:val="right" w:leader="dot" w:pos="9911"/>
      </w:tabs>
      <w:spacing w:line="480" w:lineRule="auto"/>
    </w:pPr>
    <w:rPr>
      <w:rFonts w:ascii="Times New Roman" w:hAnsi="Times New Roman" w:cs="Times New Roman"/>
      <w:smallCaps/>
      <w:sz w:val="20"/>
      <w:szCs w:val="20"/>
    </w:rPr>
  </w:style>
  <w:style w:type="paragraph" w:styleId="3f">
    <w:name w:val="toc 3"/>
    <w:basedOn w:val="a"/>
    <w:next w:val="a"/>
    <w:autoRedefine/>
    <w:uiPriority w:val="39"/>
    <w:rsid w:val="00627829"/>
    <w:pPr>
      <w:ind w:left="400"/>
    </w:pPr>
    <w:rPr>
      <w:rFonts w:ascii="Times New Roman" w:hAnsi="Times New Roman" w:cs="Times New Roman"/>
      <w:i/>
      <w:iCs/>
      <w:sz w:val="20"/>
      <w:szCs w:val="20"/>
    </w:rPr>
  </w:style>
  <w:style w:type="paragraph" w:styleId="44">
    <w:name w:val="toc 4"/>
    <w:basedOn w:val="a"/>
    <w:next w:val="a"/>
    <w:autoRedefine/>
    <w:rsid w:val="00627829"/>
    <w:pPr>
      <w:ind w:left="600"/>
    </w:pPr>
    <w:rPr>
      <w:rFonts w:ascii="Times New Roman" w:hAnsi="Times New Roman" w:cs="Times New Roman"/>
    </w:rPr>
  </w:style>
  <w:style w:type="paragraph" w:styleId="52">
    <w:name w:val="toc 5"/>
    <w:basedOn w:val="a"/>
    <w:next w:val="a"/>
    <w:autoRedefine/>
    <w:rsid w:val="00627829"/>
    <w:pPr>
      <w:ind w:left="800"/>
    </w:pPr>
    <w:rPr>
      <w:rFonts w:ascii="Times New Roman" w:hAnsi="Times New Roman" w:cs="Times New Roman"/>
    </w:rPr>
  </w:style>
  <w:style w:type="paragraph" w:styleId="62">
    <w:name w:val="toc 6"/>
    <w:basedOn w:val="a"/>
    <w:next w:val="a"/>
    <w:autoRedefine/>
    <w:rsid w:val="00627829"/>
    <w:pPr>
      <w:ind w:left="1000"/>
    </w:pPr>
    <w:rPr>
      <w:rFonts w:ascii="Times New Roman" w:hAnsi="Times New Roman" w:cs="Times New Roman"/>
    </w:rPr>
  </w:style>
  <w:style w:type="paragraph" w:styleId="73">
    <w:name w:val="toc 7"/>
    <w:basedOn w:val="a"/>
    <w:next w:val="a"/>
    <w:autoRedefine/>
    <w:rsid w:val="00627829"/>
    <w:pPr>
      <w:ind w:left="1200"/>
    </w:pPr>
    <w:rPr>
      <w:rFonts w:ascii="Times New Roman" w:hAnsi="Times New Roman" w:cs="Times New Roman"/>
    </w:rPr>
  </w:style>
  <w:style w:type="paragraph" w:styleId="81">
    <w:name w:val="toc 8"/>
    <w:basedOn w:val="a"/>
    <w:next w:val="a"/>
    <w:autoRedefine/>
    <w:rsid w:val="00627829"/>
    <w:pPr>
      <w:ind w:left="1400"/>
    </w:pPr>
    <w:rPr>
      <w:rFonts w:ascii="Times New Roman" w:hAnsi="Times New Roman" w:cs="Times New Roman"/>
    </w:rPr>
  </w:style>
  <w:style w:type="paragraph" w:styleId="91">
    <w:name w:val="toc 9"/>
    <w:basedOn w:val="a"/>
    <w:next w:val="a"/>
    <w:autoRedefine/>
    <w:rsid w:val="00627829"/>
    <w:pPr>
      <w:ind w:left="1600"/>
    </w:pPr>
    <w:rPr>
      <w:rFonts w:ascii="Times New Roman" w:hAnsi="Times New Roman" w:cs="Times New Roman"/>
    </w:rPr>
  </w:style>
  <w:style w:type="paragraph" w:customStyle="1" w:styleId="2f1">
    <w:name w:val="Знак Знак Знак Знак Знак2 Знак"/>
    <w:basedOn w:val="a"/>
    <w:qFormat/>
    <w:rsid w:val="00627829"/>
    <w:pPr>
      <w:spacing w:after="160" w:line="240" w:lineRule="exact"/>
      <w:jc w:val="right"/>
    </w:pPr>
    <w:rPr>
      <w:sz w:val="20"/>
      <w:szCs w:val="20"/>
      <w:lang w:val="en-GB" w:eastAsia="en-US"/>
    </w:rPr>
  </w:style>
  <w:style w:type="paragraph" w:customStyle="1" w:styleId="214">
    <w:name w:val="Знак Знак Знак Знак Знак2 Знак Знак Знак1 Знак"/>
    <w:basedOn w:val="a"/>
    <w:qFormat/>
    <w:rsid w:val="00627829"/>
    <w:pPr>
      <w:spacing w:after="160" w:line="240" w:lineRule="exact"/>
      <w:jc w:val="right"/>
    </w:pPr>
    <w:rPr>
      <w:sz w:val="20"/>
      <w:szCs w:val="20"/>
      <w:lang w:val="en-GB" w:eastAsia="en-US"/>
    </w:rPr>
  </w:style>
  <w:style w:type="paragraph" w:customStyle="1" w:styleId="2f2">
    <w:name w:val="Знак Знак Знак Знак Знак2 Знак Знак Знак Знак Знак Знак Знак Знак Знак Знак Знак"/>
    <w:basedOn w:val="a"/>
    <w:qFormat/>
    <w:rsid w:val="00627829"/>
    <w:pPr>
      <w:spacing w:after="160" w:line="240" w:lineRule="exact"/>
      <w:jc w:val="right"/>
    </w:pPr>
    <w:rPr>
      <w:sz w:val="20"/>
      <w:szCs w:val="20"/>
      <w:lang w:val="en-GB" w:eastAsia="en-US"/>
    </w:rPr>
  </w:style>
  <w:style w:type="paragraph" w:customStyle="1" w:styleId="2f3">
    <w:name w:val="заголовок 2"/>
    <w:basedOn w:val="a"/>
    <w:next w:val="a"/>
    <w:qFormat/>
    <w:rsid w:val="00627829"/>
    <w:pPr>
      <w:widowControl/>
      <w:spacing w:before="240" w:after="60"/>
      <w:jc w:val="center"/>
    </w:pPr>
    <w:rPr>
      <w:rFonts w:ascii="MS Outlook" w:eastAsia="MS Mincho" w:hAnsi="MS Outlook" w:cs="MS Outlook"/>
      <w:b/>
      <w:bCs/>
      <w:sz w:val="24"/>
      <w:szCs w:val="24"/>
      <w:lang w:val="en-US"/>
    </w:rPr>
  </w:style>
  <w:style w:type="paragraph" w:customStyle="1" w:styleId="p4">
    <w:name w:val="p4"/>
    <w:basedOn w:val="a"/>
    <w:qFormat/>
    <w:rsid w:val="00627829"/>
    <w:pPr>
      <w:widowControl/>
      <w:spacing w:beforeAutospacing="1" w:afterAutospacing="1"/>
    </w:pPr>
    <w:rPr>
      <w:rFonts w:ascii="Times New Roman" w:hAnsi="Times New Roman" w:cs="Times New Roman"/>
      <w:sz w:val="24"/>
      <w:szCs w:val="24"/>
    </w:rPr>
  </w:style>
  <w:style w:type="paragraph" w:customStyle="1" w:styleId="p3">
    <w:name w:val="p3"/>
    <w:basedOn w:val="a"/>
    <w:qFormat/>
    <w:rsid w:val="00627829"/>
    <w:pPr>
      <w:widowControl/>
      <w:spacing w:beforeAutospacing="1" w:afterAutospacing="1"/>
    </w:pPr>
    <w:rPr>
      <w:rFonts w:ascii="Times New Roman" w:hAnsi="Times New Roman" w:cs="Times New Roman"/>
      <w:sz w:val="24"/>
      <w:szCs w:val="24"/>
    </w:rPr>
  </w:style>
  <w:style w:type="paragraph" w:customStyle="1" w:styleId="StyleFirstline127cm">
    <w:name w:val="Style First line:  127 cm"/>
    <w:basedOn w:val="a"/>
    <w:qFormat/>
    <w:rsid w:val="00627829"/>
    <w:pPr>
      <w:widowControl/>
      <w:spacing w:before="120"/>
      <w:ind w:firstLine="720"/>
      <w:jc w:val="both"/>
    </w:pPr>
    <w:rPr>
      <w:sz w:val="24"/>
      <w:szCs w:val="24"/>
      <w:lang w:eastAsia="en-US"/>
    </w:rPr>
  </w:style>
  <w:style w:type="paragraph" w:customStyle="1" w:styleId="2-11">
    <w:name w:val="2-11"/>
    <w:basedOn w:val="a"/>
    <w:qFormat/>
    <w:rsid w:val="00627829"/>
    <w:pPr>
      <w:widowControl/>
      <w:spacing w:after="60"/>
      <w:jc w:val="both"/>
    </w:pPr>
    <w:rPr>
      <w:rFonts w:ascii="Times New Roman" w:hAnsi="Times New Roman" w:cs="Times New Roman"/>
      <w:sz w:val="24"/>
      <w:szCs w:val="24"/>
    </w:rPr>
  </w:style>
  <w:style w:type="paragraph" w:customStyle="1" w:styleId="3f0">
    <w:name w:val="3"/>
    <w:basedOn w:val="a"/>
    <w:qFormat/>
    <w:rsid w:val="00627829"/>
    <w:pPr>
      <w:widowControl/>
      <w:jc w:val="both"/>
    </w:pPr>
    <w:rPr>
      <w:rFonts w:ascii="Times New Roman" w:hAnsi="Times New Roman" w:cs="Times New Roman"/>
      <w:sz w:val="24"/>
      <w:szCs w:val="24"/>
    </w:rPr>
  </w:style>
  <w:style w:type="paragraph" w:styleId="affff">
    <w:name w:val="List Bullet"/>
    <w:basedOn w:val="a"/>
    <w:autoRedefine/>
    <w:qFormat/>
    <w:rsid w:val="00627829"/>
    <w:pPr>
      <w:spacing w:after="60"/>
      <w:jc w:val="both"/>
    </w:pPr>
    <w:rPr>
      <w:rFonts w:ascii="Times New Roman" w:hAnsi="Times New Roman" w:cs="Times New Roman"/>
      <w:color w:val="000000"/>
      <w:sz w:val="24"/>
      <w:szCs w:val="24"/>
    </w:rPr>
  </w:style>
  <w:style w:type="paragraph" w:customStyle="1" w:styleId="affff0">
    <w:name w:val="МП"/>
    <w:basedOn w:val="a"/>
    <w:qFormat/>
    <w:rsid w:val="00627829"/>
    <w:pPr>
      <w:widowControl/>
      <w:overflowPunct w:val="0"/>
      <w:spacing w:after="120"/>
      <w:jc w:val="center"/>
      <w:textAlignment w:val="baseline"/>
    </w:pPr>
    <w:rPr>
      <w:b/>
      <w:bCs/>
      <w:sz w:val="24"/>
      <w:szCs w:val="24"/>
    </w:rPr>
  </w:style>
  <w:style w:type="paragraph" w:customStyle="1" w:styleId="affff1">
    <w:name w:val="Готовый"/>
    <w:basedOn w:val="a"/>
    <w:qFormat/>
    <w:rsid w:val="00627829"/>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3">
    <w:name w:val="заголовок 6"/>
    <w:basedOn w:val="a"/>
    <w:next w:val="a"/>
    <w:qFormat/>
    <w:rsid w:val="00627829"/>
    <w:pPr>
      <w:keepNext/>
      <w:widowControl/>
    </w:pPr>
    <w:rPr>
      <w:rFonts w:ascii="Times New Roman" w:hAnsi="Times New Roman" w:cs="Times New Roman"/>
      <w:sz w:val="24"/>
      <w:szCs w:val="24"/>
    </w:rPr>
  </w:style>
  <w:style w:type="paragraph" w:styleId="53">
    <w:name w:val="List Bullet 5"/>
    <w:basedOn w:val="a"/>
    <w:autoRedefine/>
    <w:qFormat/>
    <w:rsid w:val="00627829"/>
    <w:pPr>
      <w:widowControl/>
      <w:tabs>
        <w:tab w:val="left" w:pos="1492"/>
      </w:tabs>
      <w:spacing w:after="60"/>
      <w:ind w:left="1492" w:hanging="360"/>
      <w:jc w:val="both"/>
    </w:pPr>
    <w:rPr>
      <w:rFonts w:ascii="Times New Roman" w:hAnsi="Times New Roman" w:cs="Times New Roman"/>
      <w:sz w:val="24"/>
      <w:szCs w:val="24"/>
    </w:rPr>
  </w:style>
  <w:style w:type="paragraph" w:styleId="3f1">
    <w:name w:val="List Number 3"/>
    <w:basedOn w:val="a"/>
    <w:qFormat/>
    <w:rsid w:val="00627829"/>
    <w:pPr>
      <w:widowControl/>
      <w:tabs>
        <w:tab w:val="left" w:pos="926"/>
      </w:tabs>
      <w:spacing w:after="60"/>
      <w:ind w:left="926" w:hanging="360"/>
      <w:jc w:val="both"/>
    </w:pPr>
    <w:rPr>
      <w:rFonts w:ascii="Times New Roman" w:hAnsi="Times New Roman" w:cs="Times New Roman"/>
      <w:sz w:val="24"/>
      <w:szCs w:val="24"/>
    </w:rPr>
  </w:style>
  <w:style w:type="paragraph" w:styleId="45">
    <w:name w:val="List Number 4"/>
    <w:basedOn w:val="a"/>
    <w:qFormat/>
    <w:rsid w:val="00627829"/>
    <w:pPr>
      <w:widowControl/>
      <w:tabs>
        <w:tab w:val="left" w:pos="1209"/>
      </w:tabs>
      <w:spacing w:after="60"/>
      <w:ind w:left="1209" w:hanging="360"/>
      <w:jc w:val="both"/>
    </w:pPr>
    <w:rPr>
      <w:rFonts w:ascii="Times New Roman" w:hAnsi="Times New Roman" w:cs="Times New Roman"/>
      <w:sz w:val="24"/>
      <w:szCs w:val="24"/>
    </w:rPr>
  </w:style>
  <w:style w:type="paragraph" w:styleId="54">
    <w:name w:val="List Number 5"/>
    <w:basedOn w:val="a"/>
    <w:qFormat/>
    <w:rsid w:val="00627829"/>
    <w:pPr>
      <w:widowControl/>
      <w:tabs>
        <w:tab w:val="left" w:pos="1492"/>
      </w:tabs>
      <w:spacing w:after="60"/>
      <w:ind w:left="1492" w:hanging="360"/>
      <w:jc w:val="both"/>
    </w:pPr>
    <w:rPr>
      <w:rFonts w:ascii="Times New Roman" w:hAnsi="Times New Roman" w:cs="Times New Roman"/>
      <w:sz w:val="24"/>
      <w:szCs w:val="24"/>
    </w:rPr>
  </w:style>
  <w:style w:type="paragraph" w:customStyle="1" w:styleId="Instruction">
    <w:name w:val="Instruction"/>
    <w:basedOn w:val="27"/>
    <w:qFormat/>
    <w:rsid w:val="00627829"/>
    <w:pPr>
      <w:widowControl/>
      <w:tabs>
        <w:tab w:val="left" w:pos="360"/>
      </w:tabs>
      <w:spacing w:before="180" w:after="60" w:line="240" w:lineRule="auto"/>
      <w:ind w:left="360" w:hanging="360"/>
      <w:jc w:val="both"/>
    </w:pPr>
    <w:rPr>
      <w:rFonts w:ascii="Times New Roman" w:hAnsi="Times New Roman"/>
      <w:b/>
      <w:bCs/>
      <w:sz w:val="24"/>
      <w:szCs w:val="24"/>
    </w:rPr>
  </w:style>
  <w:style w:type="paragraph" w:customStyle="1" w:styleId="affff2">
    <w:name w:val="Ãîòîâûé"/>
    <w:basedOn w:val="a"/>
    <w:qFormat/>
    <w:rsid w:val="00627829"/>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1110">
    <w:name w:val="111"/>
    <w:basedOn w:val="a"/>
    <w:qFormat/>
    <w:rsid w:val="00627829"/>
    <w:pPr>
      <w:widowControl/>
    </w:pPr>
    <w:rPr>
      <w:rFonts w:ascii="Times New Roman CYR" w:hAnsi="Times New Roman CYR" w:cs="Times New Roman CYR"/>
      <w:sz w:val="20"/>
      <w:szCs w:val="20"/>
    </w:rPr>
  </w:style>
  <w:style w:type="paragraph" w:styleId="HTML1">
    <w:name w:val="HTML Preformatted"/>
    <w:basedOn w:val="a"/>
    <w:link w:val="HTML0"/>
    <w:qFormat/>
    <w:rsid w:val="0062782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color w:val="000000"/>
      <w:sz w:val="20"/>
      <w:szCs w:val="20"/>
    </w:rPr>
  </w:style>
  <w:style w:type="paragraph" w:customStyle="1" w:styleId="215">
    <w:name w:val="Основной текст с отступом 21"/>
    <w:basedOn w:val="a"/>
    <w:qFormat/>
    <w:rsid w:val="00627829"/>
    <w:pPr>
      <w:widowControl/>
      <w:overflowPunct w:val="0"/>
      <w:ind w:firstLine="567"/>
      <w:jc w:val="both"/>
      <w:textAlignment w:val="baseline"/>
    </w:pPr>
    <w:rPr>
      <w:rFonts w:ascii="Times New Roman" w:hAnsi="Times New Roman" w:cs="Times New Roman"/>
      <w:sz w:val="24"/>
      <w:szCs w:val="24"/>
      <w:lang w:val="en-US"/>
    </w:rPr>
  </w:style>
  <w:style w:type="paragraph" w:customStyle="1" w:styleId="2f4">
    <w:name w:val="Обычный2"/>
    <w:qFormat/>
    <w:rsid w:val="00627829"/>
    <w:pPr>
      <w:widowControl w:val="0"/>
      <w:spacing w:line="336" w:lineRule="auto"/>
      <w:ind w:left="1040" w:hanging="360"/>
      <w:jc w:val="both"/>
    </w:pPr>
  </w:style>
  <w:style w:type="paragraph" w:styleId="afe">
    <w:name w:val="Note Heading"/>
    <w:basedOn w:val="a"/>
    <w:next w:val="a"/>
    <w:link w:val="afd"/>
    <w:qFormat/>
    <w:rsid w:val="00627829"/>
    <w:pPr>
      <w:widowControl/>
      <w:spacing w:after="60"/>
      <w:jc w:val="both"/>
    </w:pPr>
    <w:rPr>
      <w:rFonts w:ascii="Times New Roman" w:hAnsi="Times New Roman" w:cs="Times New Roman"/>
      <w:sz w:val="24"/>
      <w:szCs w:val="24"/>
    </w:rPr>
  </w:style>
  <w:style w:type="paragraph" w:customStyle="1" w:styleId="Simlple">
    <w:name w:val="Simlple"/>
    <w:basedOn w:val="a"/>
    <w:qFormat/>
    <w:rsid w:val="00627829"/>
    <w:pPr>
      <w:widowControl/>
      <w:spacing w:before="60" w:after="60"/>
      <w:ind w:firstLine="284"/>
      <w:jc w:val="both"/>
    </w:pPr>
    <w:rPr>
      <w:sz w:val="20"/>
      <w:szCs w:val="20"/>
    </w:rPr>
  </w:style>
  <w:style w:type="paragraph" w:customStyle="1" w:styleId="Style3">
    <w:name w:val="Style3"/>
    <w:basedOn w:val="Simlple"/>
    <w:next w:val="Simlple"/>
    <w:qFormat/>
    <w:rsid w:val="00627829"/>
    <w:pPr>
      <w:tabs>
        <w:tab w:val="left" w:pos="720"/>
      </w:tabs>
      <w:ind w:firstLine="567"/>
    </w:pPr>
  </w:style>
  <w:style w:type="paragraph" w:customStyle="1" w:styleId="bulletin">
    <w:name w:val="bulletin"/>
    <w:basedOn w:val="25"/>
    <w:qFormat/>
    <w:rsid w:val="00627829"/>
    <w:pPr>
      <w:widowControl/>
      <w:spacing w:after="0" w:line="240" w:lineRule="auto"/>
      <w:ind w:left="0"/>
    </w:pPr>
    <w:rPr>
      <w:rFonts w:ascii="Times New Roman" w:hAnsi="Times New Roman"/>
      <w:sz w:val="22"/>
      <w:szCs w:val="22"/>
      <w:lang w:eastAsia="en-US"/>
    </w:rPr>
  </w:style>
  <w:style w:type="paragraph" w:customStyle="1" w:styleId="ListBul2">
    <w:name w:val="ListBul2"/>
    <w:basedOn w:val="affff"/>
    <w:qFormat/>
    <w:rsid w:val="00627829"/>
    <w:pPr>
      <w:widowControl/>
      <w:tabs>
        <w:tab w:val="left" w:pos="360"/>
      </w:tabs>
      <w:spacing w:after="120"/>
      <w:ind w:left="360" w:hanging="360"/>
      <w:jc w:val="left"/>
    </w:pPr>
    <w:rPr>
      <w:rFonts w:ascii="Arial" w:hAnsi="Arial" w:cs="Arial"/>
      <w:color w:val="auto"/>
      <w:sz w:val="20"/>
      <w:szCs w:val="20"/>
      <w:lang w:eastAsia="en-US"/>
    </w:rPr>
  </w:style>
  <w:style w:type="paragraph" w:customStyle="1" w:styleId="1100">
    <w:name w:val="1Æ10"/>
    <w:basedOn w:val="a"/>
    <w:qFormat/>
    <w:rsid w:val="00627829"/>
    <w:pPr>
      <w:widowControl/>
    </w:pPr>
    <w:rPr>
      <w:rFonts w:ascii="Times New Roman CYR" w:hAnsi="Times New Roman CYR" w:cs="Times New Roman CYR"/>
      <w:b/>
      <w:bCs/>
      <w:sz w:val="20"/>
      <w:szCs w:val="20"/>
    </w:rPr>
  </w:style>
  <w:style w:type="paragraph" w:customStyle="1" w:styleId="1fb">
    <w:name w:val="Абзац списка1"/>
    <w:basedOn w:val="a"/>
    <w:qFormat/>
    <w:rsid w:val="00627829"/>
    <w:pPr>
      <w:widowControl/>
      <w:ind w:left="720"/>
    </w:pPr>
    <w:rPr>
      <w:rFonts w:ascii="Times New Roman" w:hAnsi="Times New Roman" w:cs="Times New Roman"/>
      <w:sz w:val="24"/>
      <w:szCs w:val="24"/>
    </w:rPr>
  </w:style>
  <w:style w:type="paragraph" w:styleId="2b">
    <w:name w:val="Body Text First Indent 2"/>
    <w:basedOn w:val="aff0"/>
    <w:link w:val="2a"/>
    <w:qFormat/>
    <w:rsid w:val="00627829"/>
    <w:pPr>
      <w:tabs>
        <w:tab w:val="left" w:pos="0"/>
      </w:tabs>
      <w:ind w:left="283"/>
    </w:pPr>
    <w:rPr>
      <w:lang w:val="en-GB"/>
    </w:rPr>
  </w:style>
  <w:style w:type="paragraph" w:customStyle="1" w:styleId="2f5">
    <w:name w:val="ШТ Назв.2"/>
    <w:basedOn w:val="a"/>
    <w:qFormat/>
    <w:rsid w:val="00627829"/>
    <w:pPr>
      <w:widowControl/>
      <w:spacing w:before="60"/>
      <w:jc w:val="center"/>
    </w:pPr>
    <w:rPr>
      <w:rFonts w:ascii="Times New Roman" w:hAnsi="Times New Roman" w:cs="Times New Roman"/>
      <w:b/>
      <w:bCs/>
      <w:sz w:val="24"/>
      <w:szCs w:val="24"/>
      <w:lang w:val="en-US" w:eastAsia="en-US"/>
    </w:rPr>
  </w:style>
  <w:style w:type="paragraph" w:customStyle="1" w:styleId="style40">
    <w:name w:val="style4"/>
    <w:basedOn w:val="a"/>
    <w:qFormat/>
    <w:rsid w:val="00627829"/>
    <w:pPr>
      <w:widowControl/>
      <w:spacing w:beforeAutospacing="1" w:afterAutospacing="1"/>
    </w:pPr>
    <w:rPr>
      <w:rFonts w:ascii="Times New Roman" w:hAnsi="Times New Roman" w:cs="Times New Roman"/>
      <w:sz w:val="24"/>
      <w:szCs w:val="24"/>
    </w:rPr>
  </w:style>
  <w:style w:type="paragraph" w:customStyle="1" w:styleId="desc2">
    <w:name w:val="desc2"/>
    <w:basedOn w:val="a"/>
    <w:qFormat/>
    <w:rsid w:val="00627829"/>
    <w:pPr>
      <w:widowControl/>
      <w:spacing w:beforeAutospacing="1" w:afterAutospacing="1"/>
    </w:pPr>
    <w:rPr>
      <w:rFonts w:ascii="Times New Roman" w:hAnsi="Times New Roman" w:cs="Times New Roman"/>
      <w:sz w:val="24"/>
      <w:szCs w:val="24"/>
    </w:rPr>
  </w:style>
  <w:style w:type="paragraph" w:customStyle="1" w:styleId="11b">
    <w:name w:val="Обычный + 11 пт"/>
    <w:basedOn w:val="a"/>
    <w:qFormat/>
    <w:rsid w:val="00627829"/>
    <w:pPr>
      <w:widowControl/>
      <w:jc w:val="center"/>
      <w:outlineLvl w:val="1"/>
    </w:pPr>
    <w:rPr>
      <w:rFonts w:ascii="Times New Roman" w:hAnsi="Times New Roman" w:cs="Times New Roman"/>
      <w:b/>
      <w:bCs/>
      <w:color w:val="333333"/>
      <w:sz w:val="22"/>
      <w:szCs w:val="22"/>
    </w:rPr>
  </w:style>
  <w:style w:type="paragraph" w:customStyle="1" w:styleId="affff3">
    <w:name w:val="Обычный.Нормальный абзац"/>
    <w:qFormat/>
    <w:rsid w:val="00627829"/>
    <w:pPr>
      <w:widowControl w:val="0"/>
      <w:ind w:firstLine="709"/>
      <w:jc w:val="both"/>
    </w:pPr>
    <w:rPr>
      <w:sz w:val="24"/>
      <w:szCs w:val="24"/>
    </w:rPr>
  </w:style>
  <w:style w:type="paragraph" w:customStyle="1" w:styleId="2111">
    <w:name w:val="Основной текст с отступом 211"/>
    <w:basedOn w:val="a"/>
    <w:qFormat/>
    <w:rsid w:val="00627829"/>
    <w:pPr>
      <w:widowControl/>
      <w:ind w:left="426"/>
    </w:pPr>
    <w:rPr>
      <w:rFonts w:ascii="Times New Roman" w:hAnsi="Times New Roman" w:cs="Times New Roman"/>
      <w:sz w:val="24"/>
      <w:szCs w:val="24"/>
      <w:lang w:eastAsia="ar-SA"/>
    </w:rPr>
  </w:style>
  <w:style w:type="paragraph" w:customStyle="1" w:styleId="2f6">
    <w:name w:val="Абзац списка2"/>
    <w:basedOn w:val="a"/>
    <w:qFormat/>
    <w:rsid w:val="00627829"/>
    <w:pPr>
      <w:widowControl/>
      <w:spacing w:after="200" w:line="276" w:lineRule="auto"/>
      <w:ind w:left="720"/>
    </w:pPr>
    <w:rPr>
      <w:rFonts w:ascii="Calibri" w:hAnsi="Calibri" w:cs="Calibri"/>
      <w:sz w:val="22"/>
      <w:szCs w:val="22"/>
    </w:rPr>
  </w:style>
  <w:style w:type="paragraph" w:customStyle="1" w:styleId="Style9">
    <w:name w:val="Style9"/>
    <w:basedOn w:val="a"/>
    <w:qFormat/>
    <w:rsid w:val="00627829"/>
    <w:rPr>
      <w:rFonts w:ascii="Times New Roman" w:eastAsia="Calibri" w:hAnsi="Times New Roman" w:cs="Times New Roman"/>
      <w:sz w:val="24"/>
      <w:szCs w:val="24"/>
    </w:rPr>
  </w:style>
  <w:style w:type="paragraph" w:styleId="aff4">
    <w:name w:val="annotation text"/>
    <w:basedOn w:val="a"/>
    <w:link w:val="aff3"/>
    <w:qFormat/>
    <w:rsid w:val="00627829"/>
    <w:rPr>
      <w:rFonts w:ascii="Times New Roman" w:hAnsi="Times New Roman" w:cs="Times New Roman"/>
      <w:sz w:val="20"/>
      <w:szCs w:val="20"/>
    </w:rPr>
  </w:style>
  <w:style w:type="paragraph" w:styleId="aff6">
    <w:name w:val="annotation subject"/>
    <w:basedOn w:val="aff4"/>
    <w:next w:val="aff4"/>
    <w:link w:val="aff5"/>
    <w:qFormat/>
    <w:rsid w:val="00627829"/>
    <w:rPr>
      <w:b/>
      <w:bCs/>
    </w:rPr>
  </w:style>
  <w:style w:type="paragraph" w:styleId="aff8">
    <w:name w:val="endnote text"/>
    <w:basedOn w:val="a"/>
    <w:link w:val="aff7"/>
    <w:rsid w:val="00627829"/>
    <w:rPr>
      <w:rFonts w:ascii="Times New Roman" w:hAnsi="Times New Roman" w:cs="Times New Roman"/>
      <w:sz w:val="20"/>
      <w:szCs w:val="20"/>
    </w:rPr>
  </w:style>
  <w:style w:type="paragraph" w:styleId="affff4">
    <w:name w:val="Revision"/>
    <w:uiPriority w:val="99"/>
    <w:semiHidden/>
    <w:qFormat/>
    <w:rsid w:val="00627829"/>
  </w:style>
  <w:style w:type="paragraph" w:customStyle="1" w:styleId="3b">
    <w:name w:val="заголовок 3"/>
    <w:basedOn w:val="a"/>
    <w:next w:val="a"/>
    <w:link w:val="3a"/>
    <w:uiPriority w:val="99"/>
    <w:qFormat/>
    <w:rsid w:val="00106B2D"/>
    <w:pPr>
      <w:keepNext/>
      <w:widowControl/>
      <w:outlineLvl w:val="2"/>
    </w:pPr>
    <w:rPr>
      <w:rFonts w:ascii="Times New Roman" w:hAnsi="Times New Roman" w:cs="Times New Roman"/>
      <w:b/>
      <w:bCs/>
      <w:i/>
      <w:iCs/>
      <w:sz w:val="20"/>
      <w:szCs w:val="20"/>
    </w:rPr>
  </w:style>
  <w:style w:type="paragraph" w:customStyle="1" w:styleId="affff5">
    <w:name w:val="Îáû÷íûé"/>
    <w:uiPriority w:val="99"/>
    <w:semiHidden/>
    <w:qFormat/>
    <w:rsid w:val="00106B2D"/>
  </w:style>
  <w:style w:type="paragraph" w:customStyle="1" w:styleId="Iauiue">
    <w:name w:val="Iau?iue"/>
    <w:uiPriority w:val="99"/>
    <w:qFormat/>
    <w:rsid w:val="00106B2D"/>
  </w:style>
  <w:style w:type="paragraph" w:customStyle="1" w:styleId="1fc">
    <w:name w:val="1 Знак Знак Знак Знак Знак Знак Знак Знак Знак Знак Знак Знак Знак Знак Знак Знак"/>
    <w:basedOn w:val="a"/>
    <w:uiPriority w:val="99"/>
    <w:qFormat/>
    <w:rsid w:val="00106B2D"/>
    <w:pPr>
      <w:widowControl/>
      <w:spacing w:after="160" w:line="240" w:lineRule="exact"/>
    </w:pPr>
    <w:rPr>
      <w:rFonts w:ascii="Times New Roman" w:hAnsi="Times New Roman" w:cs="Times New Roman"/>
      <w:sz w:val="20"/>
      <w:szCs w:val="20"/>
      <w:lang w:eastAsia="zh-CN"/>
    </w:rPr>
  </w:style>
  <w:style w:type="paragraph" w:customStyle="1" w:styleId="APPLE-INTERCHANGE-NEWLINE">
    <w:name w:val=".APPLE-INTERCHANGE-NEWLINE"/>
    <w:uiPriority w:val="99"/>
    <w:qFormat/>
    <w:rsid w:val="00106B2D"/>
    <w:pPr>
      <w:widowControl w:val="0"/>
    </w:pPr>
    <w:rPr>
      <w:sz w:val="24"/>
      <w:szCs w:val="24"/>
    </w:rPr>
  </w:style>
  <w:style w:type="paragraph" w:customStyle="1" w:styleId="FORMATTEXT">
    <w:name w:val=".FORMATTEXT"/>
    <w:uiPriority w:val="99"/>
    <w:qFormat/>
    <w:rsid w:val="00106B2D"/>
    <w:pPr>
      <w:widowControl w:val="0"/>
    </w:pPr>
    <w:rPr>
      <w:sz w:val="24"/>
      <w:szCs w:val="24"/>
    </w:rPr>
  </w:style>
  <w:style w:type="paragraph" w:customStyle="1" w:styleId="formattexttopleveltext">
    <w:name w:val="formattext topleveltext"/>
    <w:basedOn w:val="a"/>
    <w:uiPriority w:val="99"/>
    <w:qFormat/>
    <w:rsid w:val="00106B2D"/>
    <w:pPr>
      <w:widowControl/>
      <w:spacing w:beforeAutospacing="1" w:afterAutospacing="1"/>
    </w:pPr>
    <w:rPr>
      <w:rFonts w:ascii="Times New Roman" w:hAnsi="Times New Roman" w:cs="Times New Roman"/>
      <w:sz w:val="24"/>
      <w:szCs w:val="24"/>
    </w:rPr>
  </w:style>
  <w:style w:type="paragraph" w:customStyle="1" w:styleId="affff6">
    <w:name w:val="Стиль текста"/>
    <w:basedOn w:val="aff"/>
    <w:qFormat/>
    <w:rsid w:val="00106B2D"/>
    <w:pPr>
      <w:keepLines/>
      <w:widowControl/>
      <w:spacing w:before="60" w:after="60"/>
      <w:jc w:val="both"/>
    </w:pPr>
    <w:rPr>
      <w:rFonts w:ascii="Times New Roman" w:hAnsi="Times New Roman"/>
      <w:sz w:val="24"/>
      <w:szCs w:val="20"/>
    </w:rPr>
  </w:style>
  <w:style w:type="paragraph" w:customStyle="1" w:styleId="font7">
    <w:name w:val="font7"/>
    <w:basedOn w:val="a"/>
    <w:qFormat/>
    <w:rsid w:val="00106B2D"/>
    <w:pPr>
      <w:widowControl/>
      <w:spacing w:beforeAutospacing="1" w:afterAutospacing="1"/>
    </w:pPr>
    <w:rPr>
      <w:rFonts w:ascii="Tahoma" w:eastAsia="Arial Unicode MS" w:hAnsi="Tahoma" w:cs="Tahoma"/>
      <w:b/>
      <w:bCs/>
      <w:color w:val="000000"/>
      <w:sz w:val="16"/>
      <w:szCs w:val="16"/>
    </w:rPr>
  </w:style>
  <w:style w:type="paragraph" w:customStyle="1" w:styleId="opispole">
    <w:name w:val="opis_pole"/>
    <w:basedOn w:val="a"/>
    <w:qFormat/>
    <w:rsid w:val="00106B2D"/>
    <w:pPr>
      <w:widowControl/>
      <w:spacing w:beforeAutospacing="1" w:afterAutospacing="1"/>
    </w:pPr>
    <w:rPr>
      <w:rFonts w:ascii="Times New Roman" w:hAnsi="Times New Roman" w:cs="Times New Roman"/>
      <w:sz w:val="24"/>
      <w:szCs w:val="24"/>
    </w:rPr>
  </w:style>
  <w:style w:type="paragraph" w:customStyle="1" w:styleId="bullet">
    <w:name w:val="bullet"/>
    <w:basedOn w:val="a"/>
    <w:qFormat/>
    <w:rsid w:val="00106B2D"/>
    <w:pPr>
      <w:widowControl/>
      <w:shd w:val="clear" w:color="auto" w:fill="F9F1FD"/>
      <w:spacing w:beforeAutospacing="1" w:afterAutospacing="1"/>
    </w:pPr>
    <w:rPr>
      <w:rFonts w:ascii="Times New Roman" w:hAnsi="Times New Roman" w:cs="Times New Roman"/>
      <w:sz w:val="24"/>
      <w:szCs w:val="24"/>
    </w:rPr>
  </w:style>
  <w:style w:type="paragraph" w:customStyle="1" w:styleId="prepupack">
    <w:name w:val="prepupack"/>
    <w:basedOn w:val="a"/>
    <w:qFormat/>
    <w:rsid w:val="00106B2D"/>
    <w:pPr>
      <w:widowControl/>
      <w:spacing w:beforeAutospacing="1" w:afterAutospacing="1"/>
    </w:pPr>
    <w:rPr>
      <w:rFonts w:ascii="Times New Roman" w:hAnsi="Times New Roman" w:cs="Times New Roman"/>
      <w:i/>
      <w:iCs/>
      <w:sz w:val="24"/>
      <w:szCs w:val="24"/>
    </w:rPr>
  </w:style>
  <w:style w:type="paragraph" w:customStyle="1" w:styleId="Iauiue1">
    <w:name w:val="Iau?iue1"/>
    <w:qFormat/>
    <w:rsid w:val="00106B2D"/>
    <w:pPr>
      <w:widowControl w:val="0"/>
    </w:pPr>
  </w:style>
  <w:style w:type="paragraph" w:customStyle="1" w:styleId="231">
    <w:name w:val="Основной текст 23"/>
    <w:basedOn w:val="a"/>
    <w:qFormat/>
    <w:rsid w:val="00106B2D"/>
    <w:pPr>
      <w:widowControl/>
      <w:tabs>
        <w:tab w:val="left" w:pos="-2410"/>
        <w:tab w:val="left" w:pos="9639"/>
      </w:tabs>
      <w:ind w:right="-29" w:firstLine="720"/>
    </w:pPr>
    <w:rPr>
      <w:rFonts w:ascii="Times New Roman" w:hAnsi="Times New Roman" w:cs="Times New Roman"/>
      <w:sz w:val="24"/>
      <w:szCs w:val="20"/>
    </w:rPr>
  </w:style>
  <w:style w:type="paragraph" w:customStyle="1" w:styleId="Iniiaiieoaenonionooiii3">
    <w:name w:val="Iniiaiie oaeno n ionooiii 3"/>
    <w:basedOn w:val="a"/>
    <w:qFormat/>
    <w:rsid w:val="00106B2D"/>
    <w:pPr>
      <w:ind w:firstLine="709"/>
      <w:jc w:val="both"/>
    </w:pPr>
    <w:rPr>
      <w:rFonts w:ascii="Times New Roman" w:hAnsi="Times New Roman" w:cs="Times New Roman"/>
      <w:sz w:val="28"/>
      <w:szCs w:val="20"/>
    </w:rPr>
  </w:style>
  <w:style w:type="paragraph" w:customStyle="1" w:styleId="2f7">
    <w:name w:val="Знак2 Знак Знак"/>
    <w:basedOn w:val="a"/>
    <w:qFormat/>
    <w:rsid w:val="00706397"/>
    <w:pPr>
      <w:widowControl/>
      <w:spacing w:beforeAutospacing="1" w:afterAutospacing="1"/>
    </w:pPr>
    <w:rPr>
      <w:rFonts w:ascii="Tahoma" w:hAnsi="Tahoma" w:cs="Times New Roman"/>
      <w:sz w:val="20"/>
      <w:szCs w:val="20"/>
      <w:lang w:val="en-US" w:eastAsia="en-US"/>
    </w:rPr>
  </w:style>
  <w:style w:type="paragraph" w:customStyle="1" w:styleId="affff7">
    <w:name w:val="Знак Знак Знак Знак Знак Знак Знак Знак Знак Знак"/>
    <w:basedOn w:val="a"/>
    <w:qFormat/>
    <w:rsid w:val="00EC3D44"/>
    <w:pPr>
      <w:widowControl/>
      <w:spacing w:beforeAutospacing="1" w:afterAutospacing="1"/>
    </w:pPr>
    <w:rPr>
      <w:rFonts w:ascii="Tahoma" w:hAnsi="Tahoma" w:cs="Times New Roman"/>
      <w:sz w:val="20"/>
      <w:szCs w:val="20"/>
      <w:lang w:val="en-US" w:eastAsia="en-US"/>
    </w:rPr>
  </w:style>
  <w:style w:type="paragraph" w:customStyle="1" w:styleId="consplusnormal2">
    <w:name w:val="consplusnormal"/>
    <w:basedOn w:val="a"/>
    <w:qFormat/>
    <w:rsid w:val="00837150"/>
    <w:pPr>
      <w:widowControl/>
      <w:spacing w:before="187" w:after="187"/>
      <w:ind w:left="187" w:right="187"/>
    </w:pPr>
    <w:rPr>
      <w:rFonts w:ascii="Times New Roman" w:hAnsi="Times New Roman" w:cs="Times New Roman"/>
      <w:sz w:val="24"/>
      <w:szCs w:val="24"/>
    </w:rPr>
  </w:style>
  <w:style w:type="paragraph" w:customStyle="1" w:styleId="headertext">
    <w:name w:val="headertext"/>
    <w:basedOn w:val="a"/>
    <w:qFormat/>
    <w:rsid w:val="00837150"/>
    <w:pPr>
      <w:widowControl/>
      <w:spacing w:beforeAutospacing="1" w:afterAutospacing="1"/>
    </w:pPr>
    <w:rPr>
      <w:rFonts w:ascii="Times New Roman" w:hAnsi="Times New Roman" w:cs="Times New Roman"/>
      <w:sz w:val="24"/>
      <w:szCs w:val="24"/>
    </w:rPr>
  </w:style>
  <w:style w:type="paragraph" w:customStyle="1" w:styleId="affff8">
    <w:name w:val="Содержимое врезки"/>
    <w:basedOn w:val="a"/>
    <w:qFormat/>
  </w:style>
  <w:style w:type="numbering" w:customStyle="1" w:styleId="1fd">
    <w:name w:val="Нет списка1"/>
    <w:uiPriority w:val="99"/>
    <w:semiHidden/>
    <w:unhideWhenUsed/>
    <w:qFormat/>
    <w:rsid w:val="00627829"/>
  </w:style>
  <w:style w:type="numbering" w:customStyle="1" w:styleId="11c">
    <w:name w:val="Нет списка11"/>
    <w:semiHidden/>
    <w:qFormat/>
    <w:rsid w:val="00627829"/>
  </w:style>
  <w:style w:type="numbering" w:customStyle="1" w:styleId="2f8">
    <w:name w:val="Нет списка2"/>
    <w:uiPriority w:val="99"/>
    <w:semiHidden/>
    <w:unhideWhenUsed/>
    <w:qFormat/>
    <w:rsid w:val="00106B2D"/>
  </w:style>
  <w:style w:type="numbering" w:customStyle="1" w:styleId="121">
    <w:name w:val="Нет списка12"/>
    <w:uiPriority w:val="99"/>
    <w:semiHidden/>
    <w:unhideWhenUsed/>
    <w:qFormat/>
    <w:rsid w:val="00106B2D"/>
  </w:style>
  <w:style w:type="numbering" w:customStyle="1" w:styleId="1111">
    <w:name w:val="Нет списка111"/>
    <w:uiPriority w:val="99"/>
    <w:semiHidden/>
    <w:unhideWhenUsed/>
    <w:qFormat/>
    <w:rsid w:val="00106B2D"/>
  </w:style>
  <w:style w:type="numbering" w:customStyle="1" w:styleId="216">
    <w:name w:val="Нет списка21"/>
    <w:uiPriority w:val="99"/>
    <w:semiHidden/>
    <w:unhideWhenUsed/>
    <w:qFormat/>
    <w:rsid w:val="00106B2D"/>
  </w:style>
  <w:style w:type="numbering" w:customStyle="1" w:styleId="1210">
    <w:name w:val="Нет списка121"/>
    <w:uiPriority w:val="99"/>
    <w:semiHidden/>
    <w:unhideWhenUsed/>
    <w:qFormat/>
    <w:rsid w:val="00106B2D"/>
  </w:style>
  <w:style w:type="numbering" w:customStyle="1" w:styleId="3f2">
    <w:name w:val="Нет списка3"/>
    <w:uiPriority w:val="99"/>
    <w:semiHidden/>
    <w:unhideWhenUsed/>
    <w:qFormat/>
    <w:rsid w:val="00106B2D"/>
  </w:style>
  <w:style w:type="numbering" w:customStyle="1" w:styleId="130">
    <w:name w:val="Нет списка13"/>
    <w:uiPriority w:val="99"/>
    <w:semiHidden/>
    <w:unhideWhenUsed/>
    <w:qFormat/>
    <w:rsid w:val="00106B2D"/>
  </w:style>
  <w:style w:type="numbering" w:customStyle="1" w:styleId="2112">
    <w:name w:val="Нет списка211"/>
    <w:uiPriority w:val="99"/>
    <w:semiHidden/>
    <w:unhideWhenUsed/>
    <w:qFormat/>
    <w:rsid w:val="00106B2D"/>
  </w:style>
  <w:style w:type="numbering" w:customStyle="1" w:styleId="11110">
    <w:name w:val="Нет списка1111"/>
    <w:uiPriority w:val="99"/>
    <w:semiHidden/>
    <w:unhideWhenUsed/>
    <w:qFormat/>
    <w:rsid w:val="00106B2D"/>
  </w:style>
  <w:style w:type="numbering" w:customStyle="1" w:styleId="11111">
    <w:name w:val="Нет списка11111"/>
    <w:uiPriority w:val="99"/>
    <w:semiHidden/>
    <w:unhideWhenUsed/>
    <w:qFormat/>
    <w:rsid w:val="00106B2D"/>
  </w:style>
  <w:style w:type="numbering" w:customStyle="1" w:styleId="21110">
    <w:name w:val="Нет списка2111"/>
    <w:uiPriority w:val="99"/>
    <w:semiHidden/>
    <w:unhideWhenUsed/>
    <w:qFormat/>
    <w:rsid w:val="00106B2D"/>
  </w:style>
  <w:style w:type="numbering" w:customStyle="1" w:styleId="1211">
    <w:name w:val="Нет списка1211"/>
    <w:uiPriority w:val="99"/>
    <w:semiHidden/>
    <w:unhideWhenUsed/>
    <w:qFormat/>
    <w:rsid w:val="00106B2D"/>
  </w:style>
  <w:style w:type="numbering" w:customStyle="1" w:styleId="311">
    <w:name w:val="Нет списка31"/>
    <w:semiHidden/>
    <w:qFormat/>
    <w:rsid w:val="00106B2D"/>
  </w:style>
  <w:style w:type="numbering" w:customStyle="1" w:styleId="46">
    <w:name w:val="Нет списка4"/>
    <w:semiHidden/>
    <w:qFormat/>
    <w:rsid w:val="00106B2D"/>
  </w:style>
  <w:style w:type="numbering" w:customStyle="1" w:styleId="55">
    <w:name w:val="Нет списка5"/>
    <w:semiHidden/>
    <w:qFormat/>
    <w:rsid w:val="00106B2D"/>
  </w:style>
  <w:style w:type="numbering" w:customStyle="1" w:styleId="64">
    <w:name w:val="Нет списка6"/>
    <w:semiHidden/>
    <w:qFormat/>
    <w:rsid w:val="00106B2D"/>
  </w:style>
  <w:style w:type="numbering" w:customStyle="1" w:styleId="74">
    <w:name w:val="Нет списка7"/>
    <w:uiPriority w:val="99"/>
    <w:semiHidden/>
    <w:qFormat/>
    <w:rsid w:val="00706397"/>
  </w:style>
  <w:style w:type="numbering" w:customStyle="1" w:styleId="82">
    <w:name w:val="Нет списка8"/>
    <w:uiPriority w:val="99"/>
    <w:semiHidden/>
    <w:unhideWhenUsed/>
    <w:qFormat/>
    <w:rsid w:val="00421D55"/>
  </w:style>
  <w:style w:type="numbering" w:customStyle="1" w:styleId="140">
    <w:name w:val="Нет списка14"/>
    <w:uiPriority w:val="99"/>
    <w:semiHidden/>
    <w:unhideWhenUsed/>
    <w:qFormat/>
    <w:rsid w:val="00421D55"/>
  </w:style>
  <w:style w:type="numbering" w:customStyle="1" w:styleId="1120">
    <w:name w:val="Нет списка112"/>
    <w:uiPriority w:val="99"/>
    <w:semiHidden/>
    <w:unhideWhenUsed/>
    <w:qFormat/>
    <w:rsid w:val="00421D55"/>
  </w:style>
  <w:style w:type="numbering" w:customStyle="1" w:styleId="223">
    <w:name w:val="Нет списка22"/>
    <w:uiPriority w:val="99"/>
    <w:semiHidden/>
    <w:unhideWhenUsed/>
    <w:qFormat/>
    <w:rsid w:val="00421D55"/>
  </w:style>
  <w:style w:type="numbering" w:customStyle="1" w:styleId="122">
    <w:name w:val="Нет списка122"/>
    <w:uiPriority w:val="99"/>
    <w:semiHidden/>
    <w:unhideWhenUsed/>
    <w:qFormat/>
    <w:rsid w:val="00421D55"/>
  </w:style>
  <w:style w:type="numbering" w:customStyle="1" w:styleId="320">
    <w:name w:val="Нет списка32"/>
    <w:semiHidden/>
    <w:qFormat/>
    <w:rsid w:val="00421D55"/>
  </w:style>
  <w:style w:type="numbering" w:customStyle="1" w:styleId="411">
    <w:name w:val="Нет списка41"/>
    <w:semiHidden/>
    <w:qFormat/>
    <w:rsid w:val="00421D55"/>
  </w:style>
  <w:style w:type="numbering" w:customStyle="1" w:styleId="511">
    <w:name w:val="Нет списка51"/>
    <w:uiPriority w:val="99"/>
    <w:semiHidden/>
    <w:unhideWhenUsed/>
    <w:qFormat/>
    <w:rsid w:val="00421D55"/>
  </w:style>
  <w:style w:type="numbering" w:customStyle="1" w:styleId="131">
    <w:name w:val="Нет списка131"/>
    <w:semiHidden/>
    <w:unhideWhenUsed/>
    <w:qFormat/>
    <w:rsid w:val="00421D55"/>
  </w:style>
  <w:style w:type="table" w:styleId="affff9">
    <w:name w:val="Table Grid"/>
    <w:basedOn w:val="a1"/>
    <w:uiPriority w:val="59"/>
    <w:rsid w:val="006278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e">
    <w:name w:val="Сетка таблицы1"/>
    <w:basedOn w:val="a1"/>
    <w:uiPriority w:val="99"/>
    <w:rsid w:val="00106B2D"/>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d">
    <w:name w:val="Сетка таблицы11"/>
    <w:basedOn w:val="a1"/>
    <w:rsid w:val="00106B2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f9">
    <w:name w:val="Сетка таблицы2"/>
    <w:basedOn w:val="a1"/>
    <w:rsid w:val="00106B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3">
    <w:name w:val="Сетка таблицы3"/>
    <w:basedOn w:val="a1"/>
    <w:uiPriority w:val="99"/>
    <w:rsid w:val="00421D55"/>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
    <w:name w:val="Сетка таблицы12"/>
    <w:basedOn w:val="a1"/>
    <w:rsid w:val="00421D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2">
    <w:name w:val="Сетка таблицы31"/>
    <w:basedOn w:val="a1"/>
    <w:rsid w:val="00421D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a">
    <w:name w:val="footnote reference"/>
    <w:aliases w:val="Ссылка на сноску 45"/>
    <w:basedOn w:val="a0"/>
    <w:uiPriority w:val="99"/>
    <w:unhideWhenUsed/>
    <w:qFormat/>
    <w:rsid w:val="00CF276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consultantplus://offline/ref=5A859F5859E842D7C56483681F11F367EEA8B6CE9F90726E9771C4141EA0EAB4D1E1BD19D78A3C16FD7B66545D55048A0F3BCB232AO5vEJ"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pbvniigen@mail.ru"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info@vij.ru" TargetMode="External"/><Relationship Id="rId4" Type="http://schemas.openxmlformats.org/officeDocument/2006/relationships/settings" Target="settings.xml"/><Relationship Id="rId9" Type="http://schemas.openxmlformats.org/officeDocument/2006/relationships/hyperlink" Target="consultantplus://offline/ref=FFBE706C2AFA540966FCFD3C6DBA4737A50A751A95101B8AD2C1319955244DFC86A96571FD450DC6D5C5F8365B56499BFA4B2C0A68ECd7aCL"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0E8E54-CE41-4A74-8AF1-3AE0B3B60E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11</Pages>
  <Words>4887</Words>
  <Characters>27857</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Приложение № 7</vt:lpstr>
    </vt:vector>
  </TitlesOfParts>
  <Company>Home</Company>
  <LinksUpToDate>false</LinksUpToDate>
  <CharactersWithSpaces>32679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7</dc:title>
  <dc:subject/>
  <dc:creator>user</dc:creator>
  <dc:description/>
  <cp:lastModifiedBy>Олег Гордеев</cp:lastModifiedBy>
  <cp:revision>31</cp:revision>
  <cp:lastPrinted>2023-05-25T14:31:00Z</cp:lastPrinted>
  <dcterms:created xsi:type="dcterms:W3CDTF">2023-05-31T10:04:00Z</dcterms:created>
  <dcterms:modified xsi:type="dcterms:W3CDTF">2024-02-06T13:24:00Z</dcterms:modified>
  <dc:language>ru-RU</dc:language>
</cp:coreProperties>
</file>