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1AE" w:rsidRDefault="002E01AE" w:rsidP="00D006D0">
      <w:pPr>
        <w:pStyle w:val="a3"/>
        <w:widowControl w:val="0"/>
        <w:tabs>
          <w:tab w:val="left" w:pos="600"/>
        </w:tabs>
        <w:suppressAutoHyphens/>
        <w:rPr>
          <w:rFonts w:ascii="Times New Roman" w:hAnsi="Times New Roman"/>
          <w:sz w:val="20"/>
          <w:szCs w:val="20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2E01AE" w:rsidRPr="00D006D0" w:rsidTr="005D685E">
        <w:tc>
          <w:tcPr>
            <w:tcW w:w="21600" w:type="dxa"/>
            <w:hideMark/>
          </w:tcPr>
          <w:tbl>
            <w:tblPr>
              <w:tblW w:w="148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05"/>
              <w:gridCol w:w="1695"/>
              <w:gridCol w:w="1618"/>
              <w:gridCol w:w="1005"/>
              <w:gridCol w:w="717"/>
              <w:gridCol w:w="2272"/>
              <w:gridCol w:w="1689"/>
              <w:gridCol w:w="2080"/>
              <w:gridCol w:w="908"/>
              <w:gridCol w:w="2395"/>
            </w:tblGrid>
            <w:tr w:rsidR="00DA4352" w:rsidRPr="00DE5E4F" w:rsidTr="00044133">
              <w:trPr>
                <w:trHeight w:val="873"/>
              </w:trPr>
              <w:tc>
                <w:tcPr>
                  <w:tcW w:w="505" w:type="dxa"/>
                  <w:shd w:val="clear" w:color="auto" w:fill="auto"/>
                  <w:vAlign w:val="center"/>
                  <w:hideMark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695" w:type="dxa"/>
                  <w:shd w:val="clear" w:color="auto" w:fill="auto"/>
                  <w:vAlign w:val="center"/>
                  <w:hideMark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Наименование товара</w:t>
                  </w:r>
                </w:p>
              </w:tc>
              <w:tc>
                <w:tcPr>
                  <w:tcW w:w="1618" w:type="dxa"/>
                  <w:vAlign w:val="center"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ОКПД2/ ККН/ КТРУ</w:t>
                  </w:r>
                </w:p>
              </w:tc>
              <w:tc>
                <w:tcPr>
                  <w:tcW w:w="1005" w:type="dxa"/>
                  <w:vAlign w:val="center"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Ед. изм. товара</w:t>
                  </w:r>
                </w:p>
              </w:tc>
              <w:tc>
                <w:tcPr>
                  <w:tcW w:w="717" w:type="dxa"/>
                  <w:vAlign w:val="center"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2272" w:type="dxa"/>
                  <w:shd w:val="clear" w:color="auto" w:fill="auto"/>
                  <w:vAlign w:val="center"/>
                  <w:hideMark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Наименование характеристики</w:t>
                  </w:r>
                </w:p>
              </w:tc>
              <w:tc>
                <w:tcPr>
                  <w:tcW w:w="1689" w:type="dxa"/>
                  <w:vAlign w:val="center"/>
                </w:tcPr>
                <w:p w:rsidR="002E01AE" w:rsidRPr="00DE5E4F" w:rsidRDefault="00961093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Вид </w:t>
                  </w:r>
                  <w:r w:rsidR="002E01AE" w:rsidRPr="00DE5E4F">
                    <w:rPr>
                      <w:b/>
                      <w:bCs/>
                      <w:sz w:val="20"/>
                      <w:szCs w:val="20"/>
                    </w:rPr>
                    <w:t>характеристики</w:t>
                  </w:r>
                </w:p>
              </w:tc>
              <w:tc>
                <w:tcPr>
                  <w:tcW w:w="2080" w:type="dxa"/>
                  <w:vAlign w:val="center"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Значение характеристики</w:t>
                  </w:r>
                </w:p>
              </w:tc>
              <w:tc>
                <w:tcPr>
                  <w:tcW w:w="908" w:type="dxa"/>
                  <w:vAlign w:val="center"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Ед. изм. хар-ки</w:t>
                  </w:r>
                </w:p>
              </w:tc>
              <w:tc>
                <w:tcPr>
                  <w:tcW w:w="2395" w:type="dxa"/>
                  <w:vAlign w:val="center"/>
                </w:tcPr>
                <w:p w:rsidR="002E01AE" w:rsidRPr="00DE5E4F" w:rsidRDefault="002E01AE" w:rsidP="005D685E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5E4F">
                    <w:rPr>
                      <w:b/>
                      <w:bCs/>
                      <w:sz w:val="20"/>
                      <w:szCs w:val="20"/>
                    </w:rPr>
                    <w:t>Инструкция по заполнению характеристик в заявке</w:t>
                  </w:r>
                </w:p>
              </w:tc>
            </w:tr>
            <w:tr w:rsidR="00917F39" w:rsidRPr="00DE5E4F" w:rsidTr="00044133">
              <w:trPr>
                <w:trHeight w:val="65"/>
              </w:trPr>
              <w:tc>
                <w:tcPr>
                  <w:tcW w:w="505" w:type="dxa"/>
                  <w:vMerge w:val="restart"/>
                  <w:shd w:val="clear" w:color="000000" w:fill="FFFFFF"/>
                  <w:noWrap/>
                  <w:hideMark/>
                </w:tcPr>
                <w:p w:rsidR="00917F39" w:rsidRPr="00DE5E4F" w:rsidRDefault="00917F39" w:rsidP="00917F39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E5E4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95" w:type="dxa"/>
                  <w:vMerge w:val="restart"/>
                  <w:shd w:val="clear" w:color="auto" w:fill="auto"/>
                  <w:hideMark/>
                </w:tcPr>
                <w:p w:rsidR="00917F39" w:rsidRPr="00DE5E4F" w:rsidRDefault="00917F39" w:rsidP="00917F39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152AFD">
                    <w:rPr>
                      <w:bCs/>
                      <w:sz w:val="20"/>
                      <w:szCs w:val="20"/>
                    </w:rPr>
                    <w:t>Набор столовых приборов</w:t>
                  </w:r>
                </w:p>
              </w:tc>
              <w:tc>
                <w:tcPr>
                  <w:tcW w:w="1618" w:type="dxa"/>
                  <w:vMerge w:val="restart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 w:rsidRPr="00152AFD">
                    <w:rPr>
                      <w:sz w:val="20"/>
                      <w:szCs w:val="20"/>
                    </w:rPr>
                    <w:t>25.71.14.110</w:t>
                  </w:r>
                </w:p>
              </w:tc>
              <w:tc>
                <w:tcPr>
                  <w:tcW w:w="1005" w:type="dxa"/>
                  <w:vMerge w:val="restart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717" w:type="dxa"/>
                  <w:vMerge w:val="restart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917F39" w:rsidRPr="00DE5E4F" w:rsidRDefault="00917F39" w:rsidP="00917F3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Материал</w:t>
                  </w:r>
                </w:p>
              </w:tc>
              <w:tc>
                <w:tcPr>
                  <w:tcW w:w="1689" w:type="dxa"/>
                  <w:vAlign w:val="center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917F39" w:rsidRPr="00DE5E4F" w:rsidRDefault="00124741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</w:t>
                  </w:r>
                  <w:r w:rsidR="00917F39">
                    <w:rPr>
                      <w:sz w:val="20"/>
                      <w:szCs w:val="20"/>
                    </w:rPr>
                    <w:t>ержавеющая сталь</w:t>
                  </w:r>
                </w:p>
              </w:tc>
              <w:tc>
                <w:tcPr>
                  <w:tcW w:w="908" w:type="dxa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917F39" w:rsidRPr="00DE5E4F" w:rsidTr="0004413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917F39" w:rsidRPr="00DE5E4F" w:rsidRDefault="00917F39" w:rsidP="00917F39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917F39" w:rsidRPr="00152AFD" w:rsidRDefault="00917F39" w:rsidP="00917F39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917F39" w:rsidRPr="00152AFD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917F39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917F39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917F39" w:rsidRPr="00DE5E4F" w:rsidRDefault="00917F39" w:rsidP="00917F39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Вид 1-го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Столовая ложка</w:t>
                  </w:r>
                </w:p>
              </w:tc>
              <w:tc>
                <w:tcPr>
                  <w:tcW w:w="908" w:type="dxa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917F39" w:rsidRPr="00DE5E4F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F12ACB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152AFD" w:rsidRDefault="00F12ACB" w:rsidP="00F12AC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152AFD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 1- 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E35F51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152AFD" w:rsidRDefault="00F12ACB" w:rsidP="00F12AC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152AFD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F12ACB" w:rsidRPr="00DE5E4F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Вид 2-го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Столовая вилка</w:t>
                  </w:r>
                </w:p>
              </w:tc>
              <w:tc>
                <w:tcPr>
                  <w:tcW w:w="908" w:type="dxa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F12ACB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152AFD" w:rsidRDefault="00F12ACB" w:rsidP="00F12AC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152AFD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 2- 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095D9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152AFD" w:rsidRDefault="00F12ACB" w:rsidP="00F12AC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152AFD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F12ACB" w:rsidRPr="00DE5E4F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Вид 3-го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Pr="00DE5E4F" w:rsidRDefault="00917F39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</w:t>
                  </w:r>
                  <w:r w:rsidR="00F12ACB">
                    <w:rPr>
                      <w:sz w:val="20"/>
                      <w:szCs w:val="20"/>
                    </w:rPr>
                    <w:t>айная ложка</w:t>
                  </w:r>
                </w:p>
              </w:tc>
              <w:tc>
                <w:tcPr>
                  <w:tcW w:w="908" w:type="dxa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D4005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152AFD" w:rsidRDefault="00F12ACB" w:rsidP="00F12AC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152AFD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 3- 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095D9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152AFD" w:rsidRDefault="00F12ACB" w:rsidP="00F12AC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152AFD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Вид 4-го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Pr="00DE5E4F" w:rsidRDefault="00917F39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Нож столовый</w:t>
                  </w:r>
                </w:p>
              </w:tc>
              <w:tc>
                <w:tcPr>
                  <w:tcW w:w="908" w:type="dxa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F12ACB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152AFD" w:rsidRDefault="00F12ACB" w:rsidP="00F12ACB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152AFD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auto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 4- го изделия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7E6E9C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Соответствие нормативно-технической документации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A4352">
                    <w:rPr>
                      <w:sz w:val="20"/>
                      <w:szCs w:val="20"/>
                    </w:rPr>
                    <w:t>ГОСТ 27002-2020</w:t>
                  </w:r>
                  <w:r>
                    <w:rPr>
                      <w:sz w:val="20"/>
                      <w:szCs w:val="20"/>
                    </w:rPr>
                    <w:t xml:space="preserve"> или ТУ производителя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044133">
              <w:trPr>
                <w:trHeight w:val="65"/>
              </w:trPr>
              <w:tc>
                <w:tcPr>
                  <w:tcW w:w="505" w:type="dxa"/>
                  <w:vMerge w:val="restart"/>
                  <w:shd w:val="clear" w:color="000000" w:fill="FFFFFF"/>
                  <w:noWrap/>
                </w:tcPr>
                <w:p w:rsidR="00F12ACB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2</w:t>
                  </w:r>
                </w:p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 w:val="restart"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152AFD">
                    <w:rPr>
                      <w:color w:val="000000"/>
                      <w:sz w:val="20"/>
                      <w:szCs w:val="20"/>
                    </w:rPr>
                    <w:t>Набор посуды для приготовления с крышками</w:t>
                  </w:r>
                </w:p>
              </w:tc>
              <w:tc>
                <w:tcPr>
                  <w:tcW w:w="1618" w:type="dxa"/>
                  <w:vMerge w:val="restart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152AFD">
                    <w:rPr>
                      <w:sz w:val="20"/>
                      <w:szCs w:val="20"/>
                    </w:rPr>
                    <w:t>25.99.12.112</w:t>
                  </w:r>
                </w:p>
              </w:tc>
              <w:tc>
                <w:tcPr>
                  <w:tcW w:w="1005" w:type="dxa"/>
                  <w:vMerge w:val="restart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набор</w:t>
                  </w:r>
                </w:p>
              </w:tc>
              <w:tc>
                <w:tcPr>
                  <w:tcW w:w="717" w:type="dxa"/>
                  <w:vMerge w:val="restart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Вид посуды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Pr="00DE5E4F" w:rsidRDefault="00124741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</w:t>
                  </w:r>
                  <w:r w:rsidR="00F12ACB">
                    <w:rPr>
                      <w:sz w:val="20"/>
                      <w:szCs w:val="20"/>
                    </w:rPr>
                    <w:t>астрюля</w:t>
                  </w:r>
                </w:p>
              </w:tc>
              <w:tc>
                <w:tcPr>
                  <w:tcW w:w="908" w:type="dxa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843EE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 кастрюль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04413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Pr="00DE5E4F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Материал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124741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</w:t>
                  </w:r>
                  <w:r w:rsidR="00F12ACB">
                    <w:rPr>
                      <w:sz w:val="20"/>
                      <w:szCs w:val="20"/>
                    </w:rPr>
                    <w:t>ержавеющая сталь</w:t>
                  </w:r>
                </w:p>
              </w:tc>
              <w:tc>
                <w:tcPr>
                  <w:tcW w:w="908" w:type="dxa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DA435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Объем 1-й кастрюли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475F90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2,1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DA435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Объем 2-й кастрюли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475F90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2,9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DA435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Объем 3-й кастрюли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475F90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3,9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04413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Крышки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475F90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124741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</w:t>
                  </w:r>
                  <w:r w:rsidR="00F12ACB">
                    <w:rPr>
                      <w:sz w:val="20"/>
                      <w:szCs w:val="20"/>
                    </w:rPr>
                    <w:t>аличие</w:t>
                  </w:r>
                </w:p>
              </w:tc>
              <w:tc>
                <w:tcPr>
                  <w:tcW w:w="908" w:type="dxa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996797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Количество крышек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шт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DA435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Диаметр 1-й крышки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475F90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см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DA435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124741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Диаметр 2</w:t>
                  </w:r>
                  <w:r w:rsidR="00F12ACB">
                    <w:rPr>
                      <w:sz w:val="20"/>
                      <w:szCs w:val="20"/>
                    </w:rPr>
                    <w:t>-й крышки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475F90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см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DA4352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124741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Диаметр 3</w:t>
                  </w:r>
                  <w:r w:rsidR="00F12ACB">
                    <w:rPr>
                      <w:sz w:val="20"/>
                      <w:szCs w:val="20"/>
                    </w:rPr>
                    <w:t>-й крышки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см</w:t>
                  </w:r>
                </w:p>
              </w:tc>
              <w:tc>
                <w:tcPr>
                  <w:tcW w:w="2395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F12ACB" w:rsidRPr="00DE5E4F" w:rsidTr="00917F39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F12ACB" w:rsidRPr="00DE5E4F" w:rsidRDefault="00F12ACB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F12ACB" w:rsidRPr="00DE5E4F" w:rsidRDefault="00F12ACB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F12ACB" w:rsidRDefault="00F12ACB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Соответствие нормативно-</w:t>
                  </w:r>
                  <w:r>
                    <w:rPr>
                      <w:sz w:val="20"/>
                      <w:szCs w:val="20"/>
                    </w:rPr>
                    <w:lastRenderedPageBreak/>
                    <w:t>технической документации</w:t>
                  </w:r>
                </w:p>
              </w:tc>
              <w:tc>
                <w:tcPr>
                  <w:tcW w:w="1689" w:type="dxa"/>
                  <w:vAlign w:val="center"/>
                </w:tcPr>
                <w:p w:rsidR="00F12ACB" w:rsidRPr="00DE5E4F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lastRenderedPageBreak/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917F39" w:rsidRDefault="00917F39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 Р 54156-2010</w:t>
                  </w:r>
                </w:p>
                <w:p w:rsidR="00F12ACB" w:rsidRDefault="00F12ACB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lastRenderedPageBreak/>
                    <w:t>или  ТУ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производителя</w:t>
                  </w:r>
                </w:p>
              </w:tc>
              <w:tc>
                <w:tcPr>
                  <w:tcW w:w="908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F12ACB" w:rsidRDefault="00F12AC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Значение характеристики не </w:t>
                  </w:r>
                  <w:r>
                    <w:rPr>
                      <w:sz w:val="20"/>
                      <w:szCs w:val="20"/>
                    </w:rPr>
                    <w:lastRenderedPageBreak/>
                    <w:t>может изменяться участником закупки</w:t>
                  </w:r>
                </w:p>
              </w:tc>
            </w:tr>
            <w:tr w:rsidR="00C266D2" w:rsidRPr="00DE5E4F" w:rsidTr="00C266D2">
              <w:trPr>
                <w:trHeight w:val="685"/>
              </w:trPr>
              <w:tc>
                <w:tcPr>
                  <w:tcW w:w="505" w:type="dxa"/>
                  <w:vMerge w:val="restart"/>
                  <w:shd w:val="clear" w:color="000000" w:fill="FFFFFF"/>
                  <w:noWrap/>
                </w:tcPr>
                <w:p w:rsidR="00C266D2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1695" w:type="dxa"/>
                  <w:vMerge w:val="restart"/>
                  <w:shd w:val="clear" w:color="auto" w:fill="auto"/>
                </w:tcPr>
                <w:p w:rsidR="00C266D2" w:rsidRPr="00152AFD" w:rsidRDefault="00C266D2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152AFD">
                    <w:rPr>
                      <w:color w:val="000000"/>
                      <w:sz w:val="20"/>
                      <w:szCs w:val="20"/>
                    </w:rPr>
                    <w:t>Нескользящая разделочная доска</w:t>
                  </w:r>
                </w:p>
              </w:tc>
              <w:tc>
                <w:tcPr>
                  <w:tcW w:w="1618" w:type="dxa"/>
                  <w:vMerge w:val="restart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152AFD">
                    <w:rPr>
                      <w:sz w:val="20"/>
                      <w:szCs w:val="20"/>
                    </w:rPr>
                    <w:t>22.29.23.110/</w:t>
                  </w:r>
                </w:p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22.29.23.110-029/</w:t>
                  </w:r>
                </w:p>
                <w:p w:rsidR="00C266D2" w:rsidRPr="00152AFD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152AFD">
                    <w:rPr>
                      <w:sz w:val="20"/>
                      <w:szCs w:val="20"/>
                    </w:rPr>
                    <w:t>22.29.23.110-00000094</w:t>
                  </w:r>
                </w:p>
              </w:tc>
              <w:tc>
                <w:tcPr>
                  <w:tcW w:w="1005" w:type="dxa"/>
                  <w:vMerge w:val="restart"/>
                </w:tcPr>
                <w:p w:rsidR="00C266D2" w:rsidRDefault="00F663DB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</w:t>
                  </w:r>
                  <w:bookmarkStart w:id="0" w:name="_GoBack"/>
                  <w:bookmarkEnd w:id="0"/>
                  <w:r w:rsidR="00C266D2">
                    <w:rPr>
                      <w:sz w:val="20"/>
                      <w:szCs w:val="20"/>
                    </w:rPr>
                    <w:t>т.</w:t>
                  </w:r>
                </w:p>
              </w:tc>
              <w:tc>
                <w:tcPr>
                  <w:tcW w:w="717" w:type="dxa"/>
                  <w:vMerge w:val="restart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C266D2" w:rsidRDefault="00C266D2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Вид</w:t>
                  </w:r>
                </w:p>
              </w:tc>
              <w:tc>
                <w:tcPr>
                  <w:tcW w:w="1689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Доска разделочная</w:t>
                  </w:r>
                </w:p>
              </w:tc>
              <w:tc>
                <w:tcPr>
                  <w:tcW w:w="908" w:type="dxa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266D2" w:rsidRPr="00DE5E4F" w:rsidTr="0004413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C266D2" w:rsidRPr="00DE5E4F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C266D2" w:rsidRPr="00DE5E4F" w:rsidRDefault="00C266D2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C266D2" w:rsidRPr="00DE5E4F" w:rsidRDefault="00C266D2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Материал</w:t>
                  </w:r>
                </w:p>
              </w:tc>
              <w:tc>
                <w:tcPr>
                  <w:tcW w:w="1689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Полипропилен</w:t>
                  </w:r>
                </w:p>
              </w:tc>
              <w:tc>
                <w:tcPr>
                  <w:tcW w:w="908" w:type="dxa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266D2" w:rsidRPr="00DE5E4F" w:rsidTr="0004413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C266D2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C266D2" w:rsidRPr="00152AFD" w:rsidRDefault="00C266D2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C266D2" w:rsidRPr="00152AFD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C266D2" w:rsidRDefault="00C266D2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Цветокодировка </w:t>
                  </w:r>
                </w:p>
              </w:tc>
              <w:tc>
                <w:tcPr>
                  <w:tcW w:w="1689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Отсутствует</w:t>
                  </w:r>
                </w:p>
              </w:tc>
              <w:tc>
                <w:tcPr>
                  <w:tcW w:w="908" w:type="dxa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C266D2" w:rsidRPr="00DE5E4F" w:rsidTr="00646124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C266D2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C266D2" w:rsidRDefault="00C266D2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C266D2" w:rsidRPr="00044133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C266D2" w:rsidRPr="00DE5E4F" w:rsidRDefault="00C266D2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Длина</w:t>
                  </w:r>
                </w:p>
              </w:tc>
              <w:tc>
                <w:tcPr>
                  <w:tcW w:w="1689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≥ 500 ≤ 530</w:t>
                  </w:r>
                </w:p>
              </w:tc>
              <w:tc>
                <w:tcPr>
                  <w:tcW w:w="908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2395" w:type="dxa"/>
                  <w:vAlign w:val="center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Участник указывает конкретное значение</w:t>
                  </w:r>
                </w:p>
              </w:tc>
            </w:tr>
            <w:tr w:rsidR="00C266D2" w:rsidRPr="00DE5E4F" w:rsidTr="00646124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C266D2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C266D2" w:rsidRDefault="00C266D2" w:rsidP="00F12ACB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C266D2" w:rsidRPr="00044133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C266D2" w:rsidRDefault="00C266D2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Ширина</w:t>
                  </w:r>
                </w:p>
              </w:tc>
              <w:tc>
                <w:tcPr>
                  <w:tcW w:w="1689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≥ 325 ≤  380</w:t>
                  </w:r>
                </w:p>
              </w:tc>
              <w:tc>
                <w:tcPr>
                  <w:tcW w:w="908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2395" w:type="dxa"/>
                  <w:vAlign w:val="center"/>
                </w:tcPr>
                <w:p w:rsidR="00C266D2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Участник указывает конкретное значение</w:t>
                  </w:r>
                </w:p>
              </w:tc>
            </w:tr>
            <w:tr w:rsidR="00C266D2" w:rsidRPr="00DE5E4F" w:rsidTr="00646124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C266D2" w:rsidRPr="00DE5E4F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C266D2" w:rsidRPr="00DE5E4F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C266D2" w:rsidRPr="00DE5E4F" w:rsidRDefault="00C266D2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Толщина</w:t>
                  </w:r>
                </w:p>
              </w:tc>
              <w:tc>
                <w:tcPr>
                  <w:tcW w:w="1689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475F90">
                    <w:rPr>
                      <w:sz w:val="20"/>
                      <w:szCs w:val="20"/>
                    </w:rPr>
                    <w:t>количественная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≤ 18</w:t>
                  </w:r>
                </w:p>
              </w:tc>
              <w:tc>
                <w:tcPr>
                  <w:tcW w:w="908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2395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Участник указывает конкретное значение</w:t>
                  </w:r>
                </w:p>
              </w:tc>
            </w:tr>
            <w:tr w:rsidR="00C266D2" w:rsidRPr="00DE5E4F" w:rsidTr="00044133">
              <w:trPr>
                <w:trHeight w:val="65"/>
              </w:trPr>
              <w:tc>
                <w:tcPr>
                  <w:tcW w:w="505" w:type="dxa"/>
                  <w:vMerge/>
                  <w:shd w:val="clear" w:color="000000" w:fill="FFFFFF"/>
                  <w:noWrap/>
                </w:tcPr>
                <w:p w:rsidR="00C266D2" w:rsidRPr="00DE5E4F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vMerge/>
                  <w:shd w:val="clear" w:color="auto" w:fill="auto"/>
                </w:tcPr>
                <w:p w:rsidR="00C266D2" w:rsidRPr="00DE5E4F" w:rsidRDefault="00C266D2" w:rsidP="00F12ACB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17" w:type="dxa"/>
                  <w:vMerge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72" w:type="dxa"/>
                  <w:shd w:val="clear" w:color="auto" w:fill="FFFFFF" w:themeFill="background1"/>
                  <w:vAlign w:val="center"/>
                </w:tcPr>
                <w:p w:rsidR="00C266D2" w:rsidRDefault="00C266D2" w:rsidP="00F12AC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Соответствие нормативно-технической документации</w:t>
                  </w:r>
                </w:p>
              </w:tc>
              <w:tc>
                <w:tcPr>
                  <w:tcW w:w="1689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 w:rsidRPr="00DE5E4F">
                    <w:rPr>
                      <w:sz w:val="20"/>
                      <w:szCs w:val="20"/>
                    </w:rPr>
                    <w:t>качественная</w:t>
                  </w:r>
                </w:p>
              </w:tc>
              <w:tc>
                <w:tcPr>
                  <w:tcW w:w="2080" w:type="dxa"/>
                  <w:vAlign w:val="center"/>
                </w:tcPr>
                <w:p w:rsidR="00C266D2" w:rsidRDefault="00C266D2" w:rsidP="00917F39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ГОСТ Р 54156-2010</w:t>
                  </w:r>
                </w:p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или ТУ производителя</w:t>
                  </w:r>
                </w:p>
              </w:tc>
              <w:tc>
                <w:tcPr>
                  <w:tcW w:w="908" w:type="dxa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95" w:type="dxa"/>
                  <w:vAlign w:val="center"/>
                </w:tcPr>
                <w:p w:rsidR="00C266D2" w:rsidRPr="00DE5E4F" w:rsidRDefault="00C266D2" w:rsidP="00F12ACB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2E01AE" w:rsidRDefault="002E01AE" w:rsidP="005D685E"/>
        </w:tc>
      </w:tr>
      <w:tr w:rsidR="002E01AE" w:rsidRPr="00D006D0" w:rsidTr="005D685E">
        <w:tc>
          <w:tcPr>
            <w:tcW w:w="0" w:type="auto"/>
            <w:tcMar>
              <w:top w:w="150" w:type="dxa"/>
              <w:left w:w="225" w:type="dxa"/>
              <w:bottom w:w="150" w:type="dxa"/>
              <w:right w:w="150" w:type="dxa"/>
            </w:tcMar>
            <w:hideMark/>
          </w:tcPr>
          <w:p w:rsidR="002E01AE" w:rsidRDefault="002E01AE" w:rsidP="005D685E"/>
        </w:tc>
      </w:tr>
    </w:tbl>
    <w:p w:rsidR="00AF74E3" w:rsidRDefault="00AF74E3" w:rsidP="00AF74E3">
      <w:pPr>
        <w:pStyle w:val="a3"/>
        <w:widowControl w:val="0"/>
        <w:suppressAutoHyphens/>
        <w:rPr>
          <w:rFonts w:ascii="Times New Roman" w:hAnsi="Times New Roman"/>
          <w:sz w:val="20"/>
          <w:szCs w:val="20"/>
        </w:rPr>
      </w:pPr>
    </w:p>
    <w:sectPr w:rsidR="00AF74E3" w:rsidSect="00CD0235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F45"/>
    <w:rsid w:val="0000118D"/>
    <w:rsid w:val="00010C7B"/>
    <w:rsid w:val="0004074D"/>
    <w:rsid w:val="00044133"/>
    <w:rsid w:val="00056253"/>
    <w:rsid w:val="00062E39"/>
    <w:rsid w:val="000641FD"/>
    <w:rsid w:val="00073EEE"/>
    <w:rsid w:val="00086379"/>
    <w:rsid w:val="000C778C"/>
    <w:rsid w:val="00110D94"/>
    <w:rsid w:val="00124741"/>
    <w:rsid w:val="00152AFD"/>
    <w:rsid w:val="001647E2"/>
    <w:rsid w:val="00165764"/>
    <w:rsid w:val="001A4BE4"/>
    <w:rsid w:val="00243BB8"/>
    <w:rsid w:val="00262A1C"/>
    <w:rsid w:val="0026456A"/>
    <w:rsid w:val="00287CB5"/>
    <w:rsid w:val="002A2162"/>
    <w:rsid w:val="002D6702"/>
    <w:rsid w:val="002D674B"/>
    <w:rsid w:val="002D773B"/>
    <w:rsid w:val="002E01AE"/>
    <w:rsid w:val="002E18B8"/>
    <w:rsid w:val="00316637"/>
    <w:rsid w:val="0032537D"/>
    <w:rsid w:val="00330F93"/>
    <w:rsid w:val="003806F8"/>
    <w:rsid w:val="0038421D"/>
    <w:rsid w:val="0039246A"/>
    <w:rsid w:val="003A51FC"/>
    <w:rsid w:val="00417C1D"/>
    <w:rsid w:val="00446686"/>
    <w:rsid w:val="0046535E"/>
    <w:rsid w:val="00475A97"/>
    <w:rsid w:val="004D4A9D"/>
    <w:rsid w:val="005270CA"/>
    <w:rsid w:val="00556C37"/>
    <w:rsid w:val="0059625C"/>
    <w:rsid w:val="005C5977"/>
    <w:rsid w:val="006119EA"/>
    <w:rsid w:val="00646124"/>
    <w:rsid w:val="006834FB"/>
    <w:rsid w:val="006A40A7"/>
    <w:rsid w:val="006E3D1A"/>
    <w:rsid w:val="007256E0"/>
    <w:rsid w:val="00730E1C"/>
    <w:rsid w:val="007830F8"/>
    <w:rsid w:val="007F534E"/>
    <w:rsid w:val="0080444B"/>
    <w:rsid w:val="00834572"/>
    <w:rsid w:val="00843EE3"/>
    <w:rsid w:val="00846AE5"/>
    <w:rsid w:val="008524CE"/>
    <w:rsid w:val="00861FF5"/>
    <w:rsid w:val="008B4E77"/>
    <w:rsid w:val="008D5498"/>
    <w:rsid w:val="008F67E5"/>
    <w:rsid w:val="00904127"/>
    <w:rsid w:val="00917F39"/>
    <w:rsid w:val="00954936"/>
    <w:rsid w:val="00961093"/>
    <w:rsid w:val="009757E3"/>
    <w:rsid w:val="0097723A"/>
    <w:rsid w:val="009873D2"/>
    <w:rsid w:val="009A57FF"/>
    <w:rsid w:val="009E1566"/>
    <w:rsid w:val="009E2F9C"/>
    <w:rsid w:val="009F0EDA"/>
    <w:rsid w:val="00A07479"/>
    <w:rsid w:val="00A31629"/>
    <w:rsid w:val="00A5502F"/>
    <w:rsid w:val="00A90DA4"/>
    <w:rsid w:val="00AF74E3"/>
    <w:rsid w:val="00B23871"/>
    <w:rsid w:val="00B3388C"/>
    <w:rsid w:val="00B64757"/>
    <w:rsid w:val="00B65BF8"/>
    <w:rsid w:val="00B836C9"/>
    <w:rsid w:val="00BC6006"/>
    <w:rsid w:val="00C10920"/>
    <w:rsid w:val="00C23A51"/>
    <w:rsid w:val="00C266D2"/>
    <w:rsid w:val="00C33851"/>
    <w:rsid w:val="00C54C77"/>
    <w:rsid w:val="00C723B0"/>
    <w:rsid w:val="00C93F14"/>
    <w:rsid w:val="00C96F86"/>
    <w:rsid w:val="00C97E11"/>
    <w:rsid w:val="00CB1311"/>
    <w:rsid w:val="00CD0235"/>
    <w:rsid w:val="00D006D0"/>
    <w:rsid w:val="00D01BD8"/>
    <w:rsid w:val="00D06F45"/>
    <w:rsid w:val="00D508BF"/>
    <w:rsid w:val="00DA4352"/>
    <w:rsid w:val="00DA7B1D"/>
    <w:rsid w:val="00DB0DCB"/>
    <w:rsid w:val="00DC7591"/>
    <w:rsid w:val="00E02F8D"/>
    <w:rsid w:val="00E57AC4"/>
    <w:rsid w:val="00E645EE"/>
    <w:rsid w:val="00E66870"/>
    <w:rsid w:val="00E801D9"/>
    <w:rsid w:val="00EB66F8"/>
    <w:rsid w:val="00EC20A1"/>
    <w:rsid w:val="00ED5F5A"/>
    <w:rsid w:val="00F12ACB"/>
    <w:rsid w:val="00F42F72"/>
    <w:rsid w:val="00F50ACC"/>
    <w:rsid w:val="00F571B9"/>
    <w:rsid w:val="00F57B09"/>
    <w:rsid w:val="00F63B34"/>
    <w:rsid w:val="00F663DB"/>
    <w:rsid w:val="00F961BB"/>
    <w:rsid w:val="00FA1E67"/>
    <w:rsid w:val="00FC06E0"/>
    <w:rsid w:val="00FC79B4"/>
    <w:rsid w:val="00FD616B"/>
    <w:rsid w:val="00FE1407"/>
    <w:rsid w:val="00FE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DA23B4-B405-4B38-AC1C-76AF23F0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6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550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06F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D06F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D06F45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687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68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50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19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3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91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Анатольевна Евич</dc:creator>
  <cp:keywords/>
  <dc:description/>
  <cp:lastModifiedBy>Сулягина Алла Леонидовна</cp:lastModifiedBy>
  <cp:revision>10</cp:revision>
  <cp:lastPrinted>2023-10-16T14:11:00Z</cp:lastPrinted>
  <dcterms:created xsi:type="dcterms:W3CDTF">2024-02-10T15:18:00Z</dcterms:created>
  <dcterms:modified xsi:type="dcterms:W3CDTF">2024-02-15T09:46:00Z</dcterms:modified>
</cp:coreProperties>
</file>