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12E0A" w14:textId="2CAA44E1" w:rsidR="00514447" w:rsidRPr="006B7772" w:rsidRDefault="002F75D1" w:rsidP="005144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b/>
          <w:sz w:val="24"/>
          <w:szCs w:val="24"/>
        </w:rPr>
        <w:t>№</w:t>
      </w:r>
      <w:r w:rsidR="00130169" w:rsidRPr="00E01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435A">
        <w:rPr>
          <w:rFonts w:ascii="Times New Roman" w:hAnsi="Times New Roman" w:cs="Times New Roman"/>
          <w:b/>
          <w:sz w:val="24"/>
          <w:szCs w:val="24"/>
        </w:rPr>
        <w:t>16</w:t>
      </w:r>
      <w:r w:rsidR="00506A96">
        <w:rPr>
          <w:rFonts w:ascii="Times New Roman" w:hAnsi="Times New Roman" w:cs="Times New Roman"/>
          <w:b/>
          <w:sz w:val="24"/>
          <w:szCs w:val="24"/>
        </w:rPr>
        <w:t>-ЕП</w:t>
      </w:r>
    </w:p>
    <w:p w14:paraId="083CDED4" w14:textId="33D8D3E8" w:rsidR="007B435A" w:rsidRDefault="008510A1" w:rsidP="007B435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C6923">
        <w:rPr>
          <w:rFonts w:ascii="Times New Roman" w:hAnsi="Times New Roman" w:cs="Times New Roman"/>
          <w:sz w:val="24"/>
          <w:szCs w:val="24"/>
        </w:rPr>
        <w:t>на постав</w:t>
      </w:r>
      <w:r w:rsidR="005D16DD" w:rsidRPr="000C6923">
        <w:rPr>
          <w:rFonts w:ascii="Times New Roman" w:hAnsi="Times New Roman" w:cs="Times New Roman"/>
          <w:sz w:val="24"/>
          <w:szCs w:val="24"/>
        </w:rPr>
        <w:t xml:space="preserve">ку </w:t>
      </w:r>
      <w:r w:rsidR="007B435A">
        <w:rPr>
          <w:rFonts w:ascii="Times New Roman" w:hAnsi="Times New Roman" w:cs="Times New Roman"/>
          <w:sz w:val="24"/>
          <w:szCs w:val="24"/>
        </w:rPr>
        <w:t xml:space="preserve">расходных материалов для проведения </w:t>
      </w:r>
      <w:r w:rsidR="007B435A" w:rsidRPr="007B435A">
        <w:rPr>
          <w:rFonts w:ascii="Times New Roman" w:hAnsi="Times New Roman" w:cs="Times New Roman"/>
          <w:sz w:val="24"/>
          <w:szCs w:val="24"/>
        </w:rPr>
        <w:t>демонстрационного экзамена</w:t>
      </w:r>
    </w:p>
    <w:p w14:paraId="45BB4E88" w14:textId="1B213026" w:rsidR="00B82528" w:rsidRPr="000C6923" w:rsidRDefault="00630BDF" w:rsidP="00C37EA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</w:t>
      </w:r>
      <w:r w:rsidR="00497A74">
        <w:rPr>
          <w:rFonts w:ascii="Times New Roman" w:hAnsi="Times New Roman" w:cs="Times New Roman"/>
          <w:sz w:val="24"/>
          <w:szCs w:val="24"/>
        </w:rPr>
        <w:t>4</w:t>
      </w:r>
      <w:r w:rsidR="00C37EA9" w:rsidRPr="000C6923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00DAD936" w14:textId="77777777" w:rsidR="00514447" w:rsidRPr="006B7772" w:rsidRDefault="00514447" w:rsidP="008510A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EE8D1F3" w14:textId="3E7B3A1D" w:rsidR="00CE0D38" w:rsidRPr="006B7772" w:rsidRDefault="00514447" w:rsidP="008510A1">
      <w:pPr>
        <w:jc w:val="center"/>
        <w:rPr>
          <w:rFonts w:ascii="Times New Roman" w:hAnsi="Times New Roman" w:cs="Times New Roman"/>
          <w:sz w:val="24"/>
          <w:szCs w:val="24"/>
        </w:rPr>
      </w:pPr>
      <w:r w:rsidRPr="006B7772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="008510A1">
        <w:rPr>
          <w:rFonts w:ascii="Times New Roman" w:hAnsi="Times New Roman" w:cs="Times New Roman"/>
          <w:sz w:val="24"/>
          <w:szCs w:val="24"/>
        </w:rPr>
        <w:tab/>
      </w:r>
      <w:r w:rsidRPr="006B7772">
        <w:rPr>
          <w:rFonts w:ascii="Times New Roman" w:hAnsi="Times New Roman" w:cs="Times New Roman"/>
          <w:sz w:val="24"/>
          <w:szCs w:val="24"/>
        </w:rPr>
        <w:t xml:space="preserve"> «</w:t>
      </w:r>
      <w:r w:rsidR="007A2FA0">
        <w:rPr>
          <w:rFonts w:ascii="Times New Roman" w:hAnsi="Times New Roman" w:cs="Times New Roman"/>
          <w:sz w:val="24"/>
          <w:szCs w:val="24"/>
        </w:rPr>
        <w:t>____</w:t>
      </w:r>
      <w:r w:rsidR="00630BDF">
        <w:rPr>
          <w:rFonts w:ascii="Times New Roman" w:hAnsi="Times New Roman" w:cs="Times New Roman"/>
          <w:sz w:val="24"/>
          <w:szCs w:val="24"/>
        </w:rPr>
        <w:t>» __________202</w:t>
      </w:r>
      <w:r w:rsidR="007B435A">
        <w:rPr>
          <w:rFonts w:ascii="Times New Roman" w:hAnsi="Times New Roman" w:cs="Times New Roman"/>
          <w:sz w:val="24"/>
          <w:szCs w:val="24"/>
        </w:rPr>
        <w:t>4</w:t>
      </w:r>
      <w:r w:rsidR="00E0122F" w:rsidRPr="00E0122F">
        <w:rPr>
          <w:rFonts w:ascii="Times New Roman" w:hAnsi="Times New Roman" w:cs="Times New Roman"/>
          <w:sz w:val="24"/>
          <w:szCs w:val="24"/>
        </w:rPr>
        <w:t xml:space="preserve"> </w:t>
      </w:r>
      <w:r w:rsidRPr="006B7772">
        <w:rPr>
          <w:rFonts w:ascii="Times New Roman" w:hAnsi="Times New Roman" w:cs="Times New Roman"/>
          <w:sz w:val="24"/>
          <w:szCs w:val="24"/>
        </w:rPr>
        <w:t>г</w:t>
      </w:r>
      <w:r w:rsidR="00FA04E0">
        <w:rPr>
          <w:rFonts w:ascii="Times New Roman" w:hAnsi="Times New Roman" w:cs="Times New Roman"/>
          <w:sz w:val="24"/>
          <w:szCs w:val="24"/>
        </w:rPr>
        <w:t>.</w:t>
      </w:r>
    </w:p>
    <w:p w14:paraId="34CB3085" w14:textId="3E07DBA3" w:rsidR="00DE71FF" w:rsidRPr="007B435A" w:rsidRDefault="008510A1" w:rsidP="007B435A">
      <w:pPr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Санкт - Петербургское государственное бюджетное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24356A">
        <w:rPr>
          <w:rFonts w:ascii="Times New Roman" w:hAnsi="Times New Roman" w:cs="Times New Roman"/>
          <w:sz w:val="24"/>
          <w:szCs w:val="24"/>
        </w:rPr>
        <w:t>профессиональное образовательное</w:t>
      </w:r>
      <w:r>
        <w:rPr>
          <w:rFonts w:ascii="Times New Roman" w:hAnsi="Times New Roman" w:cs="Times New Roman"/>
          <w:sz w:val="24"/>
          <w:szCs w:val="24"/>
        </w:rPr>
        <w:t xml:space="preserve"> учреждение «Автомеханический колледж»</w:t>
      </w:r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</w:t>
      </w:r>
      <w:r w:rsidR="00514447" w:rsidRPr="006B7772">
        <w:rPr>
          <w:rFonts w:ascii="Times New Roman" w:hAnsi="Times New Roman" w:cs="Times New Roman"/>
          <w:sz w:val="24"/>
          <w:szCs w:val="24"/>
        </w:rPr>
        <w:t xml:space="preserve"> в дальнейшем «Заказчик», в лице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4E36B1">
        <w:rPr>
          <w:rFonts w:ascii="Times New Roman" w:hAnsi="Times New Roman" w:cs="Times New Roman"/>
          <w:sz w:val="24"/>
          <w:szCs w:val="24"/>
        </w:rPr>
        <w:t xml:space="preserve">директора </w:t>
      </w:r>
      <w:proofErr w:type="spellStart"/>
      <w:r w:rsidR="004E36B1">
        <w:rPr>
          <w:rFonts w:ascii="Times New Roman" w:hAnsi="Times New Roman" w:cs="Times New Roman"/>
          <w:sz w:val="24"/>
          <w:szCs w:val="24"/>
        </w:rPr>
        <w:t>Лучковского</w:t>
      </w:r>
      <w:proofErr w:type="spellEnd"/>
      <w:r w:rsidR="004E36B1">
        <w:rPr>
          <w:rFonts w:ascii="Times New Roman" w:hAnsi="Times New Roman" w:cs="Times New Roman"/>
          <w:sz w:val="24"/>
          <w:szCs w:val="24"/>
        </w:rPr>
        <w:t xml:space="preserve"> Родиона Николаевича, </w:t>
      </w:r>
      <w:r w:rsidR="00514447" w:rsidRPr="006B7772">
        <w:rPr>
          <w:rFonts w:ascii="Times New Roman" w:hAnsi="Times New Roman" w:cs="Times New Roman"/>
          <w:sz w:val="24"/>
          <w:szCs w:val="24"/>
        </w:rPr>
        <w:t>действующего на основании</w:t>
      </w:r>
      <w:r w:rsidR="004E36B1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514447" w:rsidRPr="006B7772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7B435A">
        <w:rPr>
          <w:rFonts w:ascii="Times New Roman" w:hAnsi="Times New Roman" w:cs="Times New Roman"/>
          <w:sz w:val="24"/>
          <w:szCs w:val="24"/>
        </w:rPr>
        <w:t xml:space="preserve">__________________________________, </w:t>
      </w:r>
      <w:proofErr w:type="spellStart"/>
      <w:r w:rsidR="007B435A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="007B435A">
        <w:rPr>
          <w:rFonts w:ascii="Times New Roman" w:hAnsi="Times New Roman" w:cs="Times New Roman"/>
          <w:sz w:val="24"/>
          <w:szCs w:val="24"/>
        </w:rPr>
        <w:t>__</w:t>
      </w:r>
      <w:r w:rsidRPr="008510A1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7B435A">
        <w:rPr>
          <w:rFonts w:ascii="Times New Roman" w:hAnsi="Times New Roman" w:cs="Times New Roman"/>
          <w:sz w:val="24"/>
          <w:szCs w:val="24"/>
        </w:rPr>
        <w:t>________________________</w:t>
      </w:r>
      <w:hyperlink w:anchor="p8" w:history="1"/>
      <w:r w:rsidR="006B7772" w:rsidRPr="006B777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</w:t>
      </w:r>
      <w:r w:rsidR="006B7772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6B7772">
        <w:rPr>
          <w:rFonts w:ascii="Times New Roman" w:hAnsi="Times New Roman" w:cs="Times New Roman"/>
          <w:sz w:val="24"/>
          <w:szCs w:val="24"/>
        </w:rPr>
        <w:t>с другой стороны, здесь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и далее именуемые «Стороны», на основании</w:t>
      </w:r>
      <w:r w:rsidR="00C37710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497A74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части 1</w:t>
      </w:r>
      <w:r w:rsidR="0001717B" w:rsidRPr="006B7772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статьи 93 Федерального закона от 05.04.2013 № 44-ФЗ «О контрактной системе в сфере</w:t>
      </w:r>
      <w:proofErr w:type="gramEnd"/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закупок товаров, работ, услуг для обеспечения государственных и муниципальных нужд» (далее</w:t>
      </w:r>
      <w:r w:rsidR="00CC2D2A" w:rsidRPr="006B7772">
        <w:rPr>
          <w:rFonts w:ascii="Times New Roman" w:hAnsi="Times New Roman" w:cs="Times New Roman"/>
          <w:sz w:val="24"/>
          <w:szCs w:val="24"/>
        </w:rPr>
        <w:t xml:space="preserve"> –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Федеральный закон о контрактной системе)</w:t>
      </w:r>
      <w:r w:rsidR="00146377">
        <w:rPr>
          <w:rFonts w:ascii="Times New Roman" w:hAnsi="Times New Roman" w:cs="Times New Roman"/>
          <w:sz w:val="24"/>
          <w:szCs w:val="24"/>
        </w:rPr>
        <w:t xml:space="preserve">, </w:t>
      </w:r>
      <w:r w:rsidR="0024356A">
        <w:rPr>
          <w:rFonts w:ascii="Times New Roman" w:hAnsi="Times New Roman" w:cs="Times New Roman"/>
          <w:sz w:val="24"/>
          <w:szCs w:val="24"/>
        </w:rPr>
        <w:t xml:space="preserve">идентификационный код </w:t>
      </w:r>
      <w:r>
        <w:rPr>
          <w:rFonts w:ascii="Times New Roman" w:hAnsi="Times New Roman" w:cs="Times New Roman"/>
          <w:sz w:val="24"/>
          <w:szCs w:val="24"/>
        </w:rPr>
        <w:t>за</w:t>
      </w:r>
      <w:r w:rsidR="004A4333">
        <w:rPr>
          <w:rFonts w:ascii="Times New Roman" w:hAnsi="Times New Roman" w:cs="Times New Roman"/>
          <w:sz w:val="24"/>
          <w:szCs w:val="24"/>
        </w:rPr>
        <w:t>купки</w:t>
      </w:r>
      <w:r w:rsidR="007B435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B435A" w:rsidRPr="007B435A">
        <w:rPr>
          <w:rFonts w:ascii="Times New Roman" w:hAnsi="Times New Roman" w:cs="Times New Roman"/>
          <w:sz w:val="24"/>
          <w:szCs w:val="24"/>
          <w:u w:val="single"/>
        </w:rPr>
        <w:t>242781605424378160100100170000000244</w:t>
      </w:r>
      <w:r w:rsidR="00146377" w:rsidRPr="009B679E">
        <w:rPr>
          <w:rFonts w:ascii="Times New Roman" w:hAnsi="Times New Roman" w:cs="Times New Roman"/>
          <w:sz w:val="24"/>
          <w:szCs w:val="24"/>
        </w:rPr>
        <w:t>,</w:t>
      </w:r>
      <w:r w:rsidR="00146377" w:rsidRPr="00F84AEE">
        <w:rPr>
          <w:rFonts w:ascii="Times New Roman" w:hAnsi="Times New Roman" w:cs="Times New Roman"/>
          <w:sz w:val="24"/>
          <w:szCs w:val="24"/>
        </w:rPr>
        <w:t xml:space="preserve"> </w:t>
      </w:r>
      <w:r w:rsidR="00DE71FF" w:rsidRPr="006B7772">
        <w:rPr>
          <w:rFonts w:ascii="Times New Roman" w:hAnsi="Times New Roman" w:cs="Times New Roman"/>
          <w:sz w:val="24"/>
          <w:szCs w:val="24"/>
        </w:rPr>
        <w:t>заключили настоящий  контракт</w:t>
      </w:r>
      <w:r w:rsidR="00DB05E9" w:rsidRPr="006B7772">
        <w:rPr>
          <w:rFonts w:ascii="Times New Roman" w:hAnsi="Times New Roman" w:cs="Times New Roman"/>
          <w:sz w:val="24"/>
          <w:szCs w:val="24"/>
        </w:rPr>
        <w:t xml:space="preserve"> (далее – Контракт) </w:t>
      </w:r>
      <w:r w:rsidR="00DE71FF" w:rsidRPr="006B7772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72111E9A" w14:textId="77777777" w:rsidR="00514447" w:rsidRPr="006B7772" w:rsidRDefault="00665DE6" w:rsidP="0047533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7772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514447" w:rsidRPr="006B7772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14:paraId="78D8D238" w14:textId="79DF84DB" w:rsidR="008510A1" w:rsidRDefault="008510A1" w:rsidP="006B777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1.1. Поставщик</w:t>
      </w:r>
      <w:r w:rsidR="00D35AF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обязуется </w:t>
      </w:r>
      <w:r w:rsidR="0024356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поставить </w:t>
      </w:r>
      <w:r w:rsidR="00497A7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расходные материалы</w:t>
      </w:r>
      <w:r w:rsidR="00B70B93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7B435A" w:rsidRPr="007B435A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для проведения демонстрационного экзамена </w:t>
      </w:r>
      <w:r w:rsidR="00630BDF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в 202</w:t>
      </w:r>
      <w:r w:rsidR="00497A7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4</w:t>
      </w:r>
      <w:r w:rsidR="00C37EA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году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(далее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- Товар), а Заказчик обязуется принять и оплатить Товар на условиях, пре</w:t>
      </w:r>
      <w:r w:rsidR="00C603D4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дусмотренных настоящим Контрактом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6DE6E6D9" w14:textId="11E31272" w:rsidR="005E1CBF" w:rsidRPr="001E69C9" w:rsidRDefault="00D35AF9" w:rsidP="001E6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</w:pP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1.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2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 Наименование, количество, качественные характеристики</w:t>
      </w:r>
      <w:r w:rsidR="00E86D7F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,</w:t>
      </w:r>
      <w:r w:rsidR="00685EEE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сроки и место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поставки Товара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указаны в Техническом задании (Приложение №</w:t>
      </w:r>
      <w:r w:rsidR="00DB4508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1</w:t>
      </w:r>
      <w:r w:rsidR="00195CB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 к Контракту</w:t>
      </w:r>
      <w:r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 xml:space="preserve">), являющемся неотъемлемой частью </w:t>
      </w:r>
      <w:r w:rsidR="00DB05E9" w:rsidRPr="006B7772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Контракта</w:t>
      </w:r>
      <w:r w:rsidR="001E69C9">
        <w:rPr>
          <w:rFonts w:ascii="Times New Roman" w:eastAsia="Times New Roman" w:hAnsi="Times New Roman" w:cs="Times New Roman"/>
          <w:spacing w:val="-3"/>
          <w:sz w:val="24"/>
          <w:szCs w:val="24"/>
          <w:lang w:eastAsia="ru-RU"/>
        </w:rPr>
        <w:t>.</w:t>
      </w:r>
    </w:p>
    <w:p w14:paraId="4E330CD1" w14:textId="77777777" w:rsidR="00514447" w:rsidRPr="005767BC" w:rsidRDefault="00514447" w:rsidP="00A254E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2. Цена Контракта</w:t>
      </w:r>
    </w:p>
    <w:p w14:paraId="177F93C2" w14:textId="396817AA" w:rsidR="00195CB9" w:rsidRPr="00651839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</w:t>
      </w:r>
      <w:r w:rsidR="00DB05E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Контракта 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</w:t>
      </w:r>
      <w:r w:rsidR="0013016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___________</w:t>
      </w:r>
      <w:r w:rsidR="00C37EA9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7B435A">
        <w:rPr>
          <w:rFonts w:ascii="Times New Roman" w:hAnsi="Times New Roman" w:cs="Times New Roman"/>
          <w:sz w:val="24"/>
          <w:szCs w:val="24"/>
        </w:rPr>
        <w:t>_____</w:t>
      </w:r>
      <w:r w:rsidR="00130169" w:rsidRPr="00651839">
        <w:rPr>
          <w:rFonts w:ascii="Times New Roman" w:hAnsi="Times New Roman" w:cs="Times New Roman"/>
          <w:sz w:val="24"/>
          <w:szCs w:val="24"/>
        </w:rPr>
        <w:t xml:space="preserve"> копеек</w:t>
      </w:r>
      <w:proofErr w:type="gramStart"/>
      <w:r w:rsidR="00130169" w:rsidRPr="00651839">
        <w:rPr>
          <w:rFonts w:ascii="Times New Roman" w:hAnsi="Times New Roman" w:cs="Times New Roman"/>
          <w:sz w:val="24"/>
          <w:szCs w:val="24"/>
        </w:rPr>
        <w:t xml:space="preserve"> (</w:t>
      </w:r>
      <w:r w:rsidR="007B435A">
        <w:rPr>
          <w:rFonts w:ascii="Times New Roman" w:hAnsi="Times New Roman" w:cs="Times New Roman"/>
          <w:sz w:val="24"/>
          <w:szCs w:val="24"/>
        </w:rPr>
        <w:t>_________________________</w:t>
      </w:r>
      <w:r w:rsidR="00C37EA9">
        <w:rPr>
          <w:rFonts w:ascii="Times New Roman" w:hAnsi="Times New Roman" w:cs="Times New Roman"/>
          <w:sz w:val="24"/>
          <w:szCs w:val="24"/>
        </w:rPr>
        <w:t>)</w:t>
      </w:r>
      <w:r w:rsidR="00AB624F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End"/>
      <w:r w:rsidR="007B435A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 ______________(</w:t>
      </w:r>
      <w:r w:rsidR="004E36B1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НДС</w:t>
      </w:r>
      <w:r w:rsidR="007B435A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 xml:space="preserve"> не облагается)</w:t>
      </w:r>
      <w:r w:rsidR="00FA17F0" w:rsidRPr="00651839">
        <w:rPr>
          <w:rFonts w:ascii="Times New Roman" w:eastAsia="Times New Roman" w:hAnsi="Times New Roman" w:cs="Times New Roman"/>
          <w:spacing w:val="4"/>
          <w:sz w:val="24"/>
          <w:szCs w:val="24"/>
          <w:lang w:eastAsia="ru-RU"/>
        </w:rPr>
        <w:t>,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определяется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Техническим заданием (Приложение № 1</w:t>
      </w:r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Hlk36279483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  <w:bookmarkEnd w:id="0"/>
      <w:r w:rsidR="00195CB9" w:rsidRPr="00651839">
        <w:rPr>
          <w:rFonts w:ascii="Times New Roman" w:eastAsia="Times New Roman" w:hAnsi="Times New Roman" w:cs="Times New Roman"/>
          <w:sz w:val="24"/>
          <w:szCs w:val="24"/>
          <w:lang w:eastAsia="ru-RU"/>
        </w:rPr>
        <w:t>), являющимся неотъемлемой частью Контракта.</w:t>
      </w:r>
    </w:p>
    <w:p w14:paraId="14542730" w14:textId="3E29BC49" w:rsidR="00514447" w:rsidRPr="00A613F8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2.2.1. Суммы, подлежащие уплате Заказчиком юридическому лицу или физическому лицу, в том числе зарегистрированному в качестве индивидуального предпринимателя, уменьшаются 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B700844" w14:textId="424A02FE" w:rsidR="00514447" w:rsidRDefault="00514447" w:rsidP="00A70CC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AB62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включает в себя все расходы, связанные с исполнением Контракта, в </w:t>
      </w:r>
      <w:proofErr w:type="spellStart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т.ч</w:t>
      </w:r>
      <w:proofErr w:type="spellEnd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расходы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</w:t>
      </w:r>
      <w:r w:rsidR="0028046A" w:rsidRPr="0028046A">
        <w:t xml:space="preserve"> 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сборку, доставку 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C5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овара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страхование, уплату налогов, пошлин, сборов и другие обязатель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ные платежи, которые 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3FA22E0" w14:textId="04EBFEA0" w:rsidR="0004509B" w:rsidRPr="00A613F8" w:rsidRDefault="0004509B" w:rsidP="00BF276F">
      <w:pPr>
        <w:spacing w:after="0"/>
        <w:ind w:firstLine="5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2.3.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Оплата производится Заказчиком платежным поручени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ем на расчетный счет Поставщика в течение </w:t>
      </w:r>
      <w:r w:rsidR="00630B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 </w:t>
      </w:r>
      <w:r w:rsidR="00BF276F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даты</w:t>
      </w:r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подписания</w:t>
      </w:r>
      <w:proofErr w:type="gramEnd"/>
      <w:r w:rsidR="00A70C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акта приема-передачи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14:paraId="2CED7D83" w14:textId="77777777" w:rsidR="00BE361D" w:rsidRDefault="00AB624F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Цена Контракта и валюта платежа устанавливаются в российских рублях. </w:t>
      </w:r>
    </w:p>
    <w:p w14:paraId="1142667E" w14:textId="23297AFC" w:rsidR="00514447" w:rsidRDefault="00514447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Цена Контракта является твердой и определяется на весь срок его исполнения, за исключением случа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ев, предусмотренных пунктами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 </w:t>
      </w:r>
      <w:r w:rsidR="00D966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2.</w:t>
      </w:r>
      <w:r w:rsidR="00DB05E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DB05E9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14:paraId="3B62A340" w14:textId="2638CCE6" w:rsidR="00B8551E" w:rsidRPr="00A613F8" w:rsidRDefault="00B8551E" w:rsidP="00C900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128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Авансирование </w:t>
      </w:r>
      <w:r w:rsidR="00C9008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поставки Товара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565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Контракту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предусмотрено.</w:t>
      </w:r>
    </w:p>
    <w:p w14:paraId="521D9FEC" w14:textId="2819AF95" w:rsidR="007F1744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Контракта может быть изменена, если по предложению Заказчика увеличивается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 или уменьшается предусмотре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нное Контрактом количество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дополнительному количеству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исходя из установленно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 в Контракте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не более чем на десять процентов цены Контракта. При уменьшении предусмотренного Контрактом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количества 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Стороны Контракта обязаны уменьшить цену Контра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кта исходя из цены единицы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558CFA1F" w14:textId="76338825" w:rsidR="00514447" w:rsidRDefault="00B8551E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514447" w:rsidRPr="00A613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соглашению Сторон цена Контракта может быть снижена без изменения, предусмотрен</w:t>
      </w:r>
      <w:r w:rsidR="003F66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 Контрактом количества Товара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иных условий Контракта.</w:t>
      </w:r>
    </w:p>
    <w:p w14:paraId="0400ABF3" w14:textId="719E04F2" w:rsidR="00C37EA9" w:rsidRDefault="00AB624F" w:rsidP="00463F2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04509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 финансирования: внебюджетные средства: Субсидии на финансовое обеспечение выполнения государственного задания, код подраздела 0704, целевая статья 0230020960, код ви</w:t>
      </w:r>
      <w:r w:rsid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 расходов 244, код ОСГУ БУ 34</w:t>
      </w:r>
      <w:r w:rsidR="00497A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B70B93" w:rsidRPr="00B70B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38A55F2" w14:textId="77777777" w:rsidR="00617DDD" w:rsidRPr="00A613F8" w:rsidRDefault="00617DDD" w:rsidP="00992C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101740" w14:textId="77777777" w:rsidR="00514447" w:rsidRPr="005767BC" w:rsidRDefault="00514447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b/>
          <w:sz w:val="24"/>
          <w:szCs w:val="24"/>
        </w:rPr>
        <w:t>3. Права и обязанности Сторон</w:t>
      </w:r>
      <w:r w:rsidRPr="005767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58F97E" w14:textId="77777777" w:rsidR="00F553FB" w:rsidRPr="00F553FB" w:rsidRDefault="00F553FB" w:rsidP="000F1E3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3</w:t>
      </w:r>
      <w:r w:rsidRPr="00F553F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.1. Заказчик обязан:</w:t>
      </w:r>
    </w:p>
    <w:p w14:paraId="406AD4C2" w14:textId="194048F5" w:rsidR="00CA625D" w:rsidRPr="00F84AEE" w:rsidRDefault="00D966C7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3.1.1</w:t>
      </w:r>
      <w:r w:rsidRPr="00F553F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приемку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количеству, комплектности, качеству, ассортименту и объему в соответствии с требованиями, установленными Контрактом. </w:t>
      </w:r>
    </w:p>
    <w:p w14:paraId="5D70DCD5" w14:textId="237A630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3.1.2.  Осуществлять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и качеством поставки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соблюдением сроков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поставки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соответствием установленной Контрактом цене.</w:t>
      </w:r>
    </w:p>
    <w:p w14:paraId="4DD4C6B9" w14:textId="0A9214DA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В случаях, предусмотренных законодательством о контрактной системе, для прове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рки предоставленных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 в части их соответствия условиям Контракта, провести экспертизу.</w:t>
      </w:r>
    </w:p>
    <w:p w14:paraId="76D87DE5" w14:textId="0B9C5B7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Своевр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еменно предоставлять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необходимую для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информацию.</w:t>
      </w:r>
    </w:p>
    <w:p w14:paraId="6A62C076" w14:textId="368BF4D4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3.1.5. В течение 3 (трех) дней со дня выявления несоответствия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качеству и комплектности, принадлежностям (в том числе наличию необходимых документов) условиям Контракта, которые невозможно было обнаружить в момент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приемки, уведомлять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97E5BE3" w14:textId="52B23C1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 Оплатить </w:t>
      </w:r>
      <w:r w:rsidR="001A65B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поставленные и принятые Товары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предусмотренном Контрактом.</w:t>
      </w:r>
    </w:p>
    <w:p w14:paraId="2F97F852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.2. Заказчик вправе:</w:t>
      </w:r>
    </w:p>
    <w:p w14:paraId="741E27FE" w14:textId="10F136EC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надлежащего исполнения обязательств, предусмотренных Контрактом, а также своевременного устранения выявленных недостатков.</w:t>
      </w:r>
    </w:p>
    <w:p w14:paraId="43F1430B" w14:textId="294EA159" w:rsidR="00CA625D" w:rsidRPr="00F84AEE" w:rsidRDefault="001A65B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 Запрашивать у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информацию об исполнении им обязательств по Контракту.</w:t>
      </w:r>
    </w:p>
    <w:p w14:paraId="19A5DBEF" w14:textId="0B720418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3.2.3. Осуществлять в любое время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</w:t>
      </w:r>
      <w:r w:rsidR="001A65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и качеством поставки Товара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соблюдением сроков его поставки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соответствием установленной Контрактом цене собственными и/или привлеченными силами.</w:t>
      </w:r>
    </w:p>
    <w:p w14:paraId="0AF318A0" w14:textId="33A36E96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3.2.4. Определять лиц, непосредственно участвующих в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контроле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Контракту и (или) лиц, участвующих в сдаче-приемке 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Контракту.</w:t>
      </w:r>
    </w:p>
    <w:p w14:paraId="2B045977" w14:textId="3960B1A3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3.2.5. Требовать от Поставщика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счет.</w:t>
      </w:r>
    </w:p>
    <w:p w14:paraId="60E8EB91" w14:textId="4AF98EE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2.6. Отказаться от приемки Товара, не соответствующего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14:paraId="62A20280" w14:textId="0913ADA1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3.2.7. Привлекать экспертов, экспертные организации к проведе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нию экспертизы поставленного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для проверки соответствия и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14:paraId="7C46C6C2" w14:textId="54500C15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3.2.8. В случае неисполнения или ненад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разделом 6 Контр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акта, и исполнить за Поставщика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14:paraId="4243EDA6" w14:textId="25238F55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 Поставщик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обязан:</w:t>
      </w:r>
    </w:p>
    <w:p w14:paraId="4300C5CE" w14:textId="32EEA544" w:rsidR="00CA625D" w:rsidRPr="00F84AEE" w:rsidRDefault="00591E37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Поставить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редусмотренные Контрактом Товары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обеспечив их надлежащее качество в соответствии с требованиями соответствующих нормативно-правовых актов, Приложением № 1 к Контракту, в сроки, установленные настоящим Контрактом. </w:t>
      </w:r>
    </w:p>
    <w:p w14:paraId="0FB15B23" w14:textId="3A8B3A54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3.3.2. Обеспечивать условия и оказывать содействие при проведении Заказчиком, привлеченными Заказчиком лицами, уполномоченными органами </w:t>
      </w:r>
      <w:proofErr w:type="gramStart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контроля за</w:t>
      </w:r>
      <w:proofErr w:type="gramEnd"/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ходо</w:t>
      </w:r>
      <w:r w:rsidR="00591E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 и качеством поставки Товара</w:t>
      </w: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2020564" w14:textId="77777777" w:rsidR="00CA625D" w:rsidRPr="00F84AEE" w:rsidRDefault="00CA625D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3.3.3. Представлять по требованию Заказчика информацию и документы, относящиеся к предмету Контракта.</w:t>
      </w:r>
    </w:p>
    <w:p w14:paraId="42957F3B" w14:textId="4FAEE3A4" w:rsidR="00CA625D" w:rsidRPr="00F84AEE" w:rsidRDefault="00CA625D" w:rsidP="00CA625D">
      <w:pPr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4AEE">
        <w:rPr>
          <w:rFonts w:ascii="Times New Roman" w:hAnsi="Times New Roman" w:cs="Times New Roman"/>
          <w:bCs/>
          <w:sz w:val="24"/>
          <w:szCs w:val="24"/>
        </w:rPr>
        <w:lastRenderedPageBreak/>
        <w:t>3.3.4. Уведомить З</w:t>
      </w:r>
      <w:r w:rsidR="00051D50">
        <w:rPr>
          <w:rFonts w:ascii="Times New Roman" w:hAnsi="Times New Roman" w:cs="Times New Roman"/>
          <w:bCs/>
          <w:sz w:val="24"/>
          <w:szCs w:val="24"/>
        </w:rPr>
        <w:t>аказчика о начале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и готовнос</w:t>
      </w:r>
      <w:r w:rsidR="00051D50">
        <w:rPr>
          <w:rFonts w:ascii="Times New Roman" w:hAnsi="Times New Roman" w:cs="Times New Roman"/>
          <w:bCs/>
          <w:sz w:val="24"/>
          <w:szCs w:val="24"/>
        </w:rPr>
        <w:t>ти к сдаче результатов поставки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соответст</w:t>
      </w:r>
      <w:r w:rsidR="00051D50">
        <w:rPr>
          <w:rFonts w:ascii="Times New Roman" w:hAnsi="Times New Roman" w:cs="Times New Roman"/>
          <w:bCs/>
          <w:sz w:val="24"/>
          <w:szCs w:val="24"/>
        </w:rPr>
        <w:t>вии с Техническим заданием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 xml:space="preserve"> в течение 1 (одного) дня с момента н</w:t>
      </w:r>
      <w:r w:rsidR="00051D50">
        <w:rPr>
          <w:rFonts w:ascii="Times New Roman" w:hAnsi="Times New Roman" w:cs="Times New Roman"/>
          <w:bCs/>
          <w:sz w:val="24"/>
          <w:szCs w:val="24"/>
        </w:rPr>
        <w:t>ачала (окончания) поставки Товара</w:t>
      </w:r>
      <w:r w:rsidRPr="00F84AEE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3A14EA" w14:textId="6DFE8A9E" w:rsidR="00CA625D" w:rsidRPr="00F84AEE" w:rsidRDefault="00A942F0" w:rsidP="00CA62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3.3.5</w:t>
      </w:r>
      <w:r w:rsidR="00CA625D" w:rsidRPr="00F84A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14:paraId="7C411B5D" w14:textId="5C46A16D" w:rsidR="00CA625D" w:rsidRPr="00F84AEE" w:rsidRDefault="00A942F0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. В течение</w:t>
      </w:r>
      <w:r w:rsidR="00CA625D" w:rsidRPr="000C7BA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0C7BA0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(Пяти) рабочих</w:t>
      </w:r>
      <w:r w:rsidR="000C7B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за свой счёт произвести устранение нарушений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выявленных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проверки исполнения Контракта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приемки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и/или после его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приемки.</w:t>
      </w:r>
    </w:p>
    <w:p w14:paraId="1F6BF8DD" w14:textId="7535CA45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3.3.7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Представить Заказчику сведения об изменении своего фактического местонахождения в срок не позднее 1 (одного) дня со дня соответствующего изменения. В случае непредставления в установленный срок уведомления об изменении адреса фактичес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ким местонахождением Поставщика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считаться адрес, указанный в Контракте.</w:t>
      </w:r>
    </w:p>
    <w:p w14:paraId="0C36F4B4" w14:textId="0BB475E3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3.3.8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14:paraId="33565CA2" w14:textId="4DDE5CC0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3.3.9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Оказывать содействие при проведении уполномоченными органами и органами государственного финансового </w:t>
      </w:r>
      <w:proofErr w:type="gramStart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проверок хода исполнения Контракта</w:t>
      </w:r>
      <w:proofErr w:type="gramEnd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1EE204" w14:textId="2F2D0AEB" w:rsidR="00CA625D" w:rsidRPr="00F84AEE" w:rsidRDefault="00995AD1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По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14:paraId="5AD16FC5" w14:textId="4D2D6AB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3.4.1. Требовать от Заказчика приемки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сроки, предусмотренные Контрактом.</w:t>
      </w:r>
    </w:p>
    <w:p w14:paraId="2FB9BAE0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Требовать от Заказчика предоставления имеющейся у него информации, необходимой для исполнения обязательств по Контракту.</w:t>
      </w:r>
    </w:p>
    <w:p w14:paraId="3C37FAE6" w14:textId="0D00BB5D" w:rsidR="006E4E05" w:rsidRPr="006E4E05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Требовать от Заказчика своевременной оплаты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и на условиях, предусмотренных Контрактом.</w:t>
      </w:r>
    </w:p>
    <w:p w14:paraId="4AA11681" w14:textId="77777777" w:rsidR="006E4E05" w:rsidRPr="00B626D9" w:rsidRDefault="006E4E05" w:rsidP="006E4E0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E9419C" w14:textId="700655D2" w:rsidR="00514447" w:rsidRPr="00C63B49" w:rsidRDefault="00344E69" w:rsidP="00C63B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14447" w:rsidRPr="00C63B4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85EEE" w:rsidRPr="00685EEE">
        <w:rPr>
          <w:rFonts w:ascii="Times New Roman" w:hAnsi="Times New Roman" w:cs="Times New Roman"/>
          <w:b/>
          <w:sz w:val="24"/>
          <w:szCs w:val="24"/>
        </w:rPr>
        <w:t xml:space="preserve">Порядок и сроки осуществления приемки </w:t>
      </w:r>
      <w:r w:rsidR="00995AD1">
        <w:rPr>
          <w:rFonts w:ascii="Times New Roman" w:hAnsi="Times New Roman" w:cs="Times New Roman"/>
          <w:b/>
          <w:sz w:val="24"/>
          <w:szCs w:val="24"/>
        </w:rPr>
        <w:t>Товара</w:t>
      </w:r>
    </w:p>
    <w:p w14:paraId="54C8AAD2" w14:textId="5978AC56" w:rsidR="00CA625D" w:rsidRPr="00F84AEE" w:rsidRDefault="00344E6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ref_2196063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85EEE" w:rsidRPr="00344E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bookmarkStart w:id="2" w:name="OLE_LINK1"/>
      <w:bookmarkStart w:id="3" w:name="OLE_LINK2"/>
      <w:bookmarkEnd w:id="1"/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3 (трех) дней со дня окончания 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представить следующие документы: акт</w:t>
      </w:r>
      <w:r w:rsidR="00995A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– передачи Товара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согласно 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2</w:t>
      </w:r>
      <w:r w:rsidR="00463F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Контракту, счет, счет - фактуру (при необходимости)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4E2836" w14:textId="1D25A42B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Заказчик осуществляет приемку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bookmarkStart w:id="4" w:name="_Hlk41558927"/>
      <w:r w:rsidR="00C37EA9">
        <w:rPr>
          <w:rFonts w:ascii="Times New Roman" w:eastAsia="Times New Roman" w:hAnsi="Times New Roman" w:cs="Times New Roman"/>
          <w:sz w:val="24"/>
          <w:szCs w:val="24"/>
          <w:lang w:eastAsia="ru-RU"/>
        </w:rPr>
        <w:t>5 (пяти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рабочих дней </w:t>
      </w:r>
      <w:bookmarkEnd w:id="4"/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даты представления</w:t>
      </w:r>
      <w:proofErr w:type="gramEnd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документов, указанных в п. 4.1 настоящего Контракта.</w:t>
      </w:r>
    </w:p>
    <w:p w14:paraId="1E696501" w14:textId="6F58B78C" w:rsidR="00CA625D" w:rsidRPr="00F84AEE" w:rsidRDefault="00CA625D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 приемке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проверяет соответ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 количества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качества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требованиям Технического задания и настоящего Контракта.</w:t>
      </w:r>
    </w:p>
    <w:p w14:paraId="5978F199" w14:textId="00D76F98" w:rsidR="00685EEE" w:rsidRPr="00344E69" w:rsidRDefault="00CA625D" w:rsidP="00CA625D">
      <w:pPr>
        <w:widowControl w:val="0"/>
        <w:shd w:val="clear" w:color="auto" w:fill="FFFFFF"/>
        <w:tabs>
          <w:tab w:val="left" w:pos="480"/>
        </w:tabs>
        <w:autoSpaceDE w:val="0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По результатам проверки подп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исывает и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приема-передачи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либо мотив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ированный отказ от приемки Товара с указанием Товаров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соответствующих условиям Контракта и Технического зада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 Основанием для оплаты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Контракту является подписанный 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Сторонами акт </w:t>
      </w:r>
      <w:proofErr w:type="gramStart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прием-передачи</w:t>
      </w:r>
      <w:proofErr w:type="gramEnd"/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bookmarkEnd w:id="2"/>
    <w:bookmarkEnd w:id="3"/>
    <w:p w14:paraId="0FD9728C" w14:textId="24145A34" w:rsidR="00A627A4" w:rsidRPr="00344E69" w:rsidRDefault="000F1E39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Качество </w:t>
      </w:r>
      <w:r w:rsidR="006C747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240C10EB" w14:textId="77777777" w:rsidR="00E86D7F" w:rsidRPr="00344E69" w:rsidRDefault="00E86D7F" w:rsidP="00A627A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ED7FE5" w14:textId="70BD4181" w:rsidR="00CA625D" w:rsidRPr="00F84AEE" w:rsidRDefault="000F1E39" w:rsidP="00CA625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</w:t>
      </w:r>
      <w:r w:rsidR="00A627A4" w:rsidRPr="00344E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.1. 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Товары должны быть поставлены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 соответствии с Техническим заданием (Приложение №1 к Конт</w:t>
      </w:r>
      <w:r w:rsidR="006C74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ракту), качество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должно соответствовать требованиям, установленным законодательством Российской Федерации, и подтверждаться соответствующими документами.</w:t>
      </w:r>
    </w:p>
    <w:p w14:paraId="20504AE3" w14:textId="5B278253" w:rsidR="00CA625D" w:rsidRPr="00F84AEE" w:rsidRDefault="006C747E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5.2. Поставщик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гарантирует качество и комплектность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Товара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Товар должен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соответствовать требованиям государственных стандартов, техническому заданию.</w:t>
      </w:r>
    </w:p>
    <w:p w14:paraId="3329EBF5" w14:textId="7ED4DB2A" w:rsidR="00673F2F" w:rsidRPr="006C747E" w:rsidRDefault="006C747E" w:rsidP="006C74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Товары </w:t>
      </w:r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ненадлежащего качества, некомплектные, не соответствующие Техническому заданию (Приложение №1 к Контракту) считаются </w:t>
      </w:r>
      <w:proofErr w:type="spellStart"/>
      <w:r w:rsidR="00CA625D"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непост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авленными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оплате не подлежат.</w:t>
      </w:r>
    </w:p>
    <w:p w14:paraId="6A4DF22A" w14:textId="77777777" w:rsidR="00673F2F" w:rsidRDefault="00673F2F" w:rsidP="000F1E3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0D4B3EB" w14:textId="77777777" w:rsidR="00514447" w:rsidRDefault="000F1E39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514447" w:rsidRPr="000F1E3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Ответственность Сторон</w:t>
      </w:r>
    </w:p>
    <w:p w14:paraId="7B06E1CF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A2F855" w14:textId="77777777" w:rsidR="00CA625D" w:rsidRPr="00F84AEE" w:rsidRDefault="000F1E39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неисполнение или ненадлежащее исполнение условий Контракта Стороны несут ответственность в соответствии с законодательством Российской Федерации.</w:t>
      </w:r>
    </w:p>
    <w:p w14:paraId="2E1DBB75" w14:textId="2ECD79C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привлечения к исполнению Контракта соисполнителей, ответственность перед Заказчиком за неисполнение обязательст</w:t>
      </w:r>
      <w:r w:rsidR="006C747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 Контракту несет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5AD4488" w14:textId="34BB11D2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 </w:t>
      </w:r>
    </w:p>
    <w:p w14:paraId="232AE4C2" w14:textId="536F006C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штрафа устанавливается Контрактом в порядке, установленном Правилами определения размера штрафа, начисляемого в случае ненадлежащего исполнения заказчиком,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 (за исключением просрочки исполнения обяза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тельств Заказчиком,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утвержденными постановлением Правительства Российской Федерации от 30 августа 2017 г. № 1042  (далее – Правила определения размера штрафа).</w:t>
      </w:r>
      <w:proofErr w:type="gramEnd"/>
    </w:p>
    <w:p w14:paraId="3F96A7AA" w14:textId="19AD3B4B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За каждый факт неисполнения Заказчиком обязательств, предусмотренных Контрактом, за исключением просрочки исполнения обязательств,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взыскать с Заказчика штраф в размере 1 000,00 (Одна тысяча) рублей 00 копеек, если цена контракта не превышает 3 млн. рублей (включительно).</w:t>
      </w:r>
    </w:p>
    <w:p w14:paraId="11AAFFA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6.5.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14:paraId="681E4371" w14:textId="114690F0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6.6.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отренных Контрактом,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(за исключением случая, предусмотренного пунктом 6.7 Контракта),  в размере 10% от цены Контакта, если цена контракта не превышает 3 млн. рублей (включительно).</w:t>
      </w:r>
    </w:p>
    <w:p w14:paraId="6C0E3278" w14:textId="4EF00F9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За каждый факт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</w:t>
      </w:r>
      <w:r w:rsidR="006508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которое не имеет стоимостного выражения, (при наличии в контракте 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 обязательств), Поставщик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выплачивает Заказчику штраф в размере: 1 000,00 (Одна тысяча) рублей 00 копеек, если цена контракта не превышает 3 млн. рублей (включительно).</w:t>
      </w:r>
    </w:p>
    <w:p w14:paraId="77B31F6D" w14:textId="3318C826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обязательства, предусмотренного Контрактом, начиная со дня, следующего после дня истечения, установленного Контрактом срока исполнения обязательства, и устанавливается Контрактом в размере одной трехсотой,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тически исполненных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исключением случаев, если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законодательством Российской Федерации установлен иной порядок начисления пени.</w:t>
      </w:r>
    </w:p>
    <w:p w14:paraId="2DC97FED" w14:textId="28C33E88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6.9.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задержку устранения нарушений, обнаруженных в процессе 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роля за</w:t>
      </w:r>
      <w:proofErr w:type="gramEnd"/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Контракта, а также в процессе эксп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ертизы и приемки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начисляется пеня за каждый день просрочки до их устранения. Такая пеня определяется в соответствии с пунктом 6.8 Контракта.</w:t>
      </w:r>
    </w:p>
    <w:p w14:paraId="263D6D28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6.10.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Указанная в настоящем разделе Контракта неустойка взимается за каждое нарушение в отдельности.</w:t>
      </w:r>
    </w:p>
    <w:p w14:paraId="1D916B01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6.11.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6EC2C62C" w14:textId="6475E9A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6.12. Общая сумма начисленной неустойки (штрафов, пени) за неисполнение или нена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длежащее исполнение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может превышать цену Контракта.</w:t>
      </w:r>
    </w:p>
    <w:p w14:paraId="41398AC2" w14:textId="39E3E6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6.13. В случае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росрочки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 направляет Поставщику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14:paraId="2801582B" w14:textId="6DECC421" w:rsidR="00397162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6.14. Уплата неустоек (штрафов, пеней) за п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росрочку исполнения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а также в иных случаях неисполнения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лежащего исполнения Пос</w:t>
      </w:r>
      <w:r w:rsidR="007A2FA0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Контрактом,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 также возмещение убытков, причиненных неисполнением или ненад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лежащим исполнением Поставщиком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Контра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ктом, не освобождает Поставщика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исполнения этих обязательств в натуре.</w:t>
      </w:r>
    </w:p>
    <w:p w14:paraId="56A02CAE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EFEDA" w14:textId="77777777" w:rsidR="00514447" w:rsidRDefault="00FD488C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Срок действия Контракта, изменение и расторжение Контракта</w:t>
      </w:r>
    </w:p>
    <w:p w14:paraId="5AE3E3C2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A57F43" w14:textId="23230A88" w:rsidR="00514447" w:rsidRPr="00C63B49" w:rsidRDefault="00FD488C" w:rsidP="00FD48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Контра</w:t>
      </w:r>
      <w:proofErr w:type="gramStart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кт вст</w:t>
      </w:r>
      <w:proofErr w:type="gramEnd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упает в силу с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момента заключения</w:t>
      </w:r>
      <w:r w:rsid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F3661E" w:rsidRPr="00F366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E9203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31.12</w:t>
      </w:r>
      <w:r w:rsidR="00630BDF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.202</w:t>
      </w:r>
      <w:r w:rsidR="00497A7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4</w:t>
      </w:r>
      <w:r w:rsidR="00D865CB"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  <w:t xml:space="preserve">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г., а в части осуществления расчетов по Контракту и ответственности Сторон, предусмотренной </w:t>
      </w:r>
      <w:r w:rsidR="00CC2D2A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="00CA6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зделом 9 настоящего Контракта, 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полного исполнения Сторонами взаимных обязательств. Окончание срока действия Контракта не влечет прекращения неисполненных обязатель</w:t>
      </w:r>
      <w:proofErr w:type="gramStart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Ст</w:t>
      </w:r>
      <w:proofErr w:type="gramEnd"/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орон по Контракту.</w:t>
      </w:r>
    </w:p>
    <w:p w14:paraId="3F84D344" w14:textId="05785363" w:rsidR="00CA625D" w:rsidRPr="00F84AEE" w:rsidRDefault="00FD488C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Контракта должны быть совершены в письменном виде и оформлены дополнительными соглашениями к Контракту.</w:t>
      </w:r>
    </w:p>
    <w:p w14:paraId="65A9B3CA" w14:textId="15940EFD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</w:t>
      </w:r>
      <w:proofErr w:type="gramStart"/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</w:t>
      </w:r>
      <w:proofErr w:type="gramEnd"/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может быть расторгнут по соглашению Сторон, решению суда и в случае одностороннего отказа от исполнения Контракта в соответствии с Федеральным законом от 05.04.2013 № 44-ФЗ и гражданским законодательством Российской Федерации.</w:t>
      </w:r>
    </w:p>
    <w:p w14:paraId="3A632F4A" w14:textId="4ACF17A3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Федерального закона о контрактной системе.</w:t>
      </w:r>
    </w:p>
    <w:p w14:paraId="0A19FABC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Заказчик вправе в одностороннем порядке отказаться от исполнения Контракта в случае:</w:t>
      </w:r>
    </w:p>
    <w:p w14:paraId="21B4B166" w14:textId="77777777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7.5.1. Неоднократного нарушения обязательств по Контракту. </w:t>
      </w:r>
    </w:p>
    <w:p w14:paraId="2C066B40" w14:textId="338B8091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7.5.2.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  <w:t>Существенного нарушения требова</w:t>
      </w:r>
      <w:r w:rsidR="00D75E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ний к качеству поставляемого Товара</w:t>
      </w:r>
      <w:r w:rsidRPr="00F84AE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27E4895A" w14:textId="3219A65C" w:rsidR="00A37AD3" w:rsidRPr="00C63B49" w:rsidRDefault="00CA625D" w:rsidP="00C900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7.6. В случае если Заказчиком пров</w:t>
      </w:r>
      <w:r w:rsidR="00D75E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едена экспертиза поставленного Товара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</w:t>
      </w:r>
      <w:r w:rsidR="00C9008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татам экспертизы поставленного Товара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заключени</w:t>
      </w:r>
      <w:proofErr w:type="gramStart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14:paraId="057604FC" w14:textId="77777777" w:rsidR="00514447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A9EF5F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14:paraId="6150CF59" w14:textId="77777777" w:rsidR="00F7517A" w:rsidRPr="00F7517A" w:rsidRDefault="00F7517A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D87B79" w14:textId="77777777" w:rsidR="00CA625D" w:rsidRPr="00F84AEE" w:rsidRDefault="00A37AD3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514447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A625D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14:paraId="6A05BB0E" w14:textId="3989E0C9" w:rsidR="00CA625D" w:rsidRPr="00F84AEE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Сторона, у которой возникли обстоятельства непреодолимой силы, обязана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течение</w:t>
      </w:r>
      <w:r w:rsidR="007C3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4B4A" w:rsidRPr="003875ED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FAB"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14:paraId="07CD6427" w14:textId="78E5F541" w:rsidR="00514447" w:rsidRPr="00C63B49" w:rsidRDefault="00CA625D" w:rsidP="00CA625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8.3.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14:paraId="6D87D9DF" w14:textId="77777777" w:rsidR="00F7517A" w:rsidRDefault="00F7517A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BE3893" w14:textId="77777777" w:rsidR="00514447" w:rsidRDefault="00A37AD3" w:rsidP="000B30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514447" w:rsidRPr="00F7517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Уведомления</w:t>
      </w:r>
    </w:p>
    <w:p w14:paraId="0F8D1CEC" w14:textId="77777777" w:rsidR="00E86D7F" w:rsidRDefault="00E86D7F" w:rsidP="00F7517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0135D2B" w14:textId="6CCB102E" w:rsidR="00514447" w:rsidRDefault="00514447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Любое уведомление, которое одна Сторона направляет другой Стороне в соответствии с Контрактом, высылается в электронном виде или на бумажном носителе по адресу другой Стороны </w:t>
      </w:r>
      <w:r w:rsidR="00EA721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подтверждением о получении.</w:t>
      </w:r>
    </w:p>
    <w:p w14:paraId="4538A9E7" w14:textId="77777777" w:rsidR="00EA7216" w:rsidRPr="00C63B49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E9FAD5" w14:textId="77777777" w:rsidR="00C61FFD" w:rsidRDefault="00C61FFD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14:paraId="3848B0C5" w14:textId="77777777" w:rsidR="00514447" w:rsidRPr="00C63B49" w:rsidRDefault="00514447" w:rsidP="00C63B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3B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№ 1 – </w:t>
      </w:r>
      <w:r w:rsidR="00A627A4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Техническое задание;</w:t>
      </w:r>
    </w:p>
    <w:p w14:paraId="4D8AC4D6" w14:textId="1FD3FC4C" w:rsidR="00F30551" w:rsidRDefault="00EA7216" w:rsidP="00EA721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  <w:r w:rsidR="00CC62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Форма акта приема-передачи Товара</w:t>
      </w:r>
      <w:r w:rsidR="00E72B36" w:rsidRPr="00F84AE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176D8F9" w14:textId="77777777" w:rsidR="00673F2F" w:rsidRPr="00C63B49" w:rsidRDefault="00673F2F" w:rsidP="00A37AD3">
      <w:pPr>
        <w:tabs>
          <w:tab w:val="left" w:pos="323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AE2C51" w14:textId="77777777" w:rsidR="00514447" w:rsidRPr="005767BC" w:rsidRDefault="00A37AD3" w:rsidP="0051444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.</w:t>
      </w:r>
      <w:r w:rsidR="00514447" w:rsidRPr="005767BC">
        <w:rPr>
          <w:rFonts w:ascii="Times New Roman" w:hAnsi="Times New Roman" w:cs="Times New Roman"/>
          <w:sz w:val="24"/>
          <w:szCs w:val="24"/>
        </w:rPr>
        <w:t xml:space="preserve"> </w:t>
      </w:r>
      <w:r w:rsidR="00514447" w:rsidRPr="005767BC">
        <w:rPr>
          <w:rFonts w:ascii="Times New Roman" w:hAnsi="Times New Roman" w:cs="Times New Roman"/>
          <w:b/>
          <w:sz w:val="24"/>
          <w:szCs w:val="24"/>
        </w:rPr>
        <w:t>Реквизиты и подписи Сторон</w:t>
      </w: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489"/>
        <w:gridCol w:w="4859"/>
      </w:tblGrid>
      <w:tr w:rsidR="00514447" w:rsidRPr="005767BC" w14:paraId="3042E45E" w14:textId="77777777" w:rsidTr="0057060D">
        <w:trPr>
          <w:trHeight w:val="2124"/>
        </w:trPr>
        <w:tc>
          <w:tcPr>
            <w:tcW w:w="2652" w:type="pct"/>
            <w:shd w:val="clear" w:color="auto" w:fill="auto"/>
          </w:tcPr>
          <w:p w14:paraId="37E712D1" w14:textId="77777777" w:rsidR="00514447" w:rsidRPr="008510A1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36286234"/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71240CE" w14:textId="627A7437" w:rsidR="00463F23" w:rsidRPr="00512DE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2DE1">
              <w:rPr>
                <w:rFonts w:ascii="Times New Roman" w:hAnsi="Times New Roman" w:cs="Times New Roman"/>
                <w:sz w:val="24"/>
                <w:szCs w:val="24"/>
              </w:rPr>
              <w:t>Санкт - Петербургское государственное бюджетное профессиональное образовательное учреждение «Автомеханический колледж»</w:t>
            </w:r>
          </w:p>
          <w:p w14:paraId="0EC93AA0" w14:textId="77777777" w:rsidR="00512DE1" w:rsidRPr="008510A1" w:rsidRDefault="00512DE1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29BEF9D4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192283, город Санкт-Петербург, ул. Малая Балканская, 41 лит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  <w:p w14:paraId="1E830D1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ИНН 7816054243 дата 20.05.1993</w:t>
            </w:r>
          </w:p>
          <w:p w14:paraId="249AD5DF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КПП 781601001</w:t>
            </w:r>
          </w:p>
          <w:p w14:paraId="630B98A9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УФК по г. Санкт-Петербургу (Комитет финансов Санкт-Петербурга, СПб ГБПОУ «Автомеханический колледж», 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/с 0191081) </w:t>
            </w:r>
          </w:p>
          <w:p w14:paraId="4EEC84A1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/с 03224643400000007200, </w:t>
            </w:r>
          </w:p>
          <w:p w14:paraId="62A8EA48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к/с 40102810945370000005 в 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СЕВЕРО-ЗАПАДНОЕ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 ГУ БАНКА РОССИИ // УФК по г. Санкт-Петербургу, г. Санкт-Петербург</w:t>
            </w:r>
          </w:p>
          <w:p w14:paraId="0530A52D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БИК 014030106</w:t>
            </w:r>
          </w:p>
          <w:p w14:paraId="363D5ABB" w14:textId="77777777" w:rsidR="003A76BD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Эл</w:t>
            </w:r>
            <w:proofErr w:type="gramStart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дрес</w:t>
            </w:r>
            <w:proofErr w:type="spellEnd"/>
            <w:r w:rsidRPr="003A76BD">
              <w:rPr>
                <w:rFonts w:ascii="Times New Roman" w:hAnsi="Times New Roman" w:cs="Times New Roman"/>
                <w:sz w:val="24"/>
                <w:szCs w:val="24"/>
              </w:rPr>
              <w:t xml:space="preserve"> zakupki@amlspb.ru</w:t>
            </w:r>
          </w:p>
          <w:p w14:paraId="0BACAE10" w14:textId="6ACE984A" w:rsidR="00A80546" w:rsidRPr="003A76BD" w:rsidRDefault="003A76BD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76BD">
              <w:rPr>
                <w:rFonts w:ascii="Times New Roman" w:hAnsi="Times New Roman" w:cs="Times New Roman"/>
                <w:sz w:val="24"/>
                <w:szCs w:val="24"/>
              </w:rPr>
              <w:t>Тел.: 246-01-24</w:t>
            </w:r>
          </w:p>
          <w:p w14:paraId="51FAE287" w14:textId="77777777" w:rsidR="0096688C" w:rsidRDefault="0096688C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44B5831" w14:textId="77777777" w:rsidR="002718C3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424A1F23" w14:textId="77777777" w:rsidR="002718C3" w:rsidRPr="00A80546" w:rsidRDefault="002718C3" w:rsidP="002718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p w14:paraId="5E9699CE" w14:textId="0BCAD400" w:rsidR="00EA7216" w:rsidRDefault="00514447" w:rsidP="002718C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508A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A7216">
              <w:rPr>
                <w:rFonts w:ascii="Times New Roman" w:hAnsi="Times New Roman" w:cs="Times New Roman"/>
                <w:sz w:val="24"/>
                <w:szCs w:val="24"/>
              </w:rPr>
              <w:t>директор СПБПОУ «Автомеханический колледж»</w:t>
            </w:r>
          </w:p>
          <w:p w14:paraId="30EF0C1E" w14:textId="375D7F0B" w:rsidR="00514447" w:rsidRPr="00551411" w:rsidRDefault="006508AC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Р.Н.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Лучковский</w:t>
            </w:r>
            <w:proofErr w:type="spellEnd"/>
          </w:p>
          <w:p w14:paraId="5DB0A7EC" w14:textId="18DF90DB" w:rsidR="00514447" w:rsidRPr="005767BC" w:rsidRDefault="00514447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8" w:type="pct"/>
            <w:shd w:val="clear" w:color="auto" w:fill="auto"/>
          </w:tcPr>
          <w:p w14:paraId="5D26FE72" w14:textId="277242FE" w:rsidR="00514447" w:rsidRPr="008510A1" w:rsidRDefault="00C90081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  <w:r w:rsidR="00514447" w:rsidRPr="008510A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3C4DC74" w14:textId="77777777" w:rsidR="002718C3" w:rsidRDefault="002718C3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0B82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86E4B3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008A02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B468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8E17D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3568AD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FD78F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162D1E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CD90C5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37AA3B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AA360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A832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62A9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4C97E7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C69D6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2506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730764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F5AEF" w14:textId="77777777" w:rsidR="007B435A" w:rsidRDefault="007B435A" w:rsidP="002718C3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D562FA" w14:textId="01F0612A" w:rsidR="00514447" w:rsidRPr="005767BC" w:rsidRDefault="002718C3" w:rsidP="007B435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Поставщика – </w:t>
            </w:r>
          </w:p>
        </w:tc>
      </w:tr>
    </w:tbl>
    <w:bookmarkEnd w:id="5"/>
    <w:p w14:paraId="113FB1EF" w14:textId="75F6BD3D" w:rsidR="00514447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718C3">
        <w:rPr>
          <w:rFonts w:ascii="Times New Roman" w:hAnsi="Times New Roman" w:cs="Times New Roman"/>
          <w:b/>
          <w:i/>
          <w:sz w:val="24"/>
          <w:szCs w:val="24"/>
        </w:rPr>
        <w:t>Контракт подписан УЭЦП Сторон в подсистеме Электронный магазин системы АИСГЗ</w:t>
      </w:r>
    </w:p>
    <w:p w14:paraId="47B2271C" w14:textId="77777777" w:rsidR="002718C3" w:rsidRPr="002718C3" w:rsidRDefault="002718C3" w:rsidP="00514447">
      <w:pPr>
        <w:jc w:val="both"/>
        <w:rPr>
          <w:rFonts w:ascii="Times New Roman" w:hAnsi="Times New Roman" w:cs="Times New Roman"/>
          <w:b/>
          <w:i/>
          <w:sz w:val="24"/>
          <w:szCs w:val="24"/>
        </w:rPr>
        <w:sectPr w:rsidR="002718C3" w:rsidRPr="002718C3" w:rsidSect="00EA7216">
          <w:headerReference w:type="default" r:id="rId9"/>
          <w:headerReference w:type="first" r:id="rId10"/>
          <w:pgSz w:w="11906" w:h="16840"/>
          <w:pgMar w:top="993" w:right="566" w:bottom="851" w:left="993" w:header="340" w:footer="0" w:gutter="0"/>
          <w:cols w:space="720"/>
          <w:titlePg/>
          <w:docGrid w:linePitch="326"/>
        </w:sectPr>
      </w:pPr>
    </w:p>
    <w:p w14:paraId="5399D1C0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bookmarkStart w:id="6" w:name="pПриложение1"/>
      <w:r w:rsidRPr="005767B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  <w:bookmarkEnd w:id="6"/>
    </w:p>
    <w:p w14:paraId="4F1087DE" w14:textId="77777777" w:rsidR="00514447" w:rsidRPr="005767BC" w:rsidRDefault="00514447" w:rsidP="00497A74">
      <w:pPr>
        <w:spacing w:after="0"/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к Контракту</w:t>
      </w:r>
    </w:p>
    <w:p w14:paraId="56FF4426" w14:textId="49E6937C" w:rsidR="00450714" w:rsidRDefault="00514447" w:rsidP="00497A74">
      <w:pPr>
        <w:ind w:left="5954"/>
        <w:jc w:val="right"/>
        <w:rPr>
          <w:rFonts w:ascii="Times New Roman" w:hAnsi="Times New Roman" w:cs="Times New Roman"/>
          <w:sz w:val="24"/>
          <w:szCs w:val="24"/>
        </w:rPr>
      </w:pPr>
      <w:r w:rsidRPr="005767BC">
        <w:rPr>
          <w:rFonts w:ascii="Times New Roman" w:hAnsi="Times New Roman" w:cs="Times New Roman"/>
          <w:sz w:val="24"/>
          <w:szCs w:val="24"/>
        </w:rPr>
        <w:t>от</w:t>
      </w:r>
      <w:r w:rsidRPr="00A80546">
        <w:rPr>
          <w:rFonts w:ascii="Times New Roman" w:hAnsi="Times New Roman" w:cs="Times New Roman"/>
          <w:sz w:val="24"/>
          <w:szCs w:val="24"/>
        </w:rPr>
        <w:t xml:space="preserve"> </w:t>
      </w:r>
      <w:r w:rsidR="00A80546">
        <w:rPr>
          <w:rFonts w:ascii="Times New Roman" w:hAnsi="Times New Roman" w:cs="Times New Roman"/>
          <w:sz w:val="24"/>
          <w:szCs w:val="24"/>
        </w:rPr>
        <w:t>_____________</w:t>
      </w:r>
      <w:r w:rsidRPr="00A80546">
        <w:rPr>
          <w:rFonts w:ascii="Times New Roman" w:hAnsi="Times New Roman" w:cs="Times New Roman"/>
          <w:sz w:val="24"/>
          <w:szCs w:val="24"/>
        </w:rPr>
        <w:t>№</w:t>
      </w:r>
      <w:r w:rsidR="00B70B93">
        <w:rPr>
          <w:rFonts w:ascii="Times New Roman" w:hAnsi="Times New Roman" w:cs="Times New Roman"/>
          <w:sz w:val="24"/>
          <w:szCs w:val="24"/>
        </w:rPr>
        <w:t xml:space="preserve"> </w:t>
      </w:r>
      <w:r w:rsidR="007B435A">
        <w:rPr>
          <w:rFonts w:ascii="Times New Roman" w:hAnsi="Times New Roman" w:cs="Times New Roman"/>
          <w:sz w:val="24"/>
          <w:szCs w:val="24"/>
        </w:rPr>
        <w:t>16-ЕП</w:t>
      </w:r>
    </w:p>
    <w:p w14:paraId="19E64CAF" w14:textId="4AE9867B" w:rsidR="00450714" w:rsidRDefault="00450714" w:rsidP="00450714">
      <w:pPr>
        <w:ind w:lef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0714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3CE9723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1. Общие требования</w:t>
      </w:r>
    </w:p>
    <w:p w14:paraId="6788E3F7" w14:textId="1B9F1F7C" w:rsidR="008D4E03" w:rsidRPr="008D4E03" w:rsidRDefault="008D4E03" w:rsidP="007B435A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1.1. Предметом зак</w:t>
      </w:r>
      <w:r w:rsidR="00E9203F">
        <w:rPr>
          <w:rFonts w:ascii="Times New Roman" w:eastAsia="Times New Roman" w:hAnsi="Times New Roman" w:cs="Times New Roman"/>
          <w:lang w:eastAsia="ru-RU"/>
        </w:rPr>
        <w:t xml:space="preserve">упки является поставка </w:t>
      </w:r>
      <w:r w:rsidR="007B435A">
        <w:rPr>
          <w:rFonts w:ascii="Times New Roman" w:eastAsia="Times New Roman" w:hAnsi="Times New Roman" w:cs="Times New Roman"/>
          <w:lang w:eastAsia="ru-RU"/>
        </w:rPr>
        <w:t>расходных материалов</w:t>
      </w:r>
      <w:r w:rsidR="00497A74">
        <w:rPr>
          <w:rFonts w:ascii="Times New Roman" w:eastAsia="Times New Roman" w:hAnsi="Times New Roman" w:cs="Times New Roman"/>
          <w:lang w:eastAsia="ru-RU"/>
        </w:rPr>
        <w:t xml:space="preserve"> 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>для провед</w:t>
      </w:r>
      <w:r w:rsidR="007B435A">
        <w:rPr>
          <w:rFonts w:ascii="Times New Roman" w:eastAsia="Times New Roman" w:hAnsi="Times New Roman" w:cs="Times New Roman"/>
          <w:lang w:eastAsia="ru-RU"/>
        </w:rPr>
        <w:t xml:space="preserve">ения демонстрационного экзамена 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 xml:space="preserve">в 2024 году </w:t>
      </w:r>
      <w:r w:rsidRPr="008D4E03">
        <w:rPr>
          <w:rFonts w:ascii="Times New Roman" w:eastAsia="Times New Roman" w:hAnsi="Times New Roman" w:cs="Times New Roman"/>
          <w:lang w:eastAsia="ru-RU"/>
        </w:rPr>
        <w:t>(далее – поставка товара).</w:t>
      </w:r>
    </w:p>
    <w:p w14:paraId="1229C334" w14:textId="77777777" w:rsidR="008D4E03" w:rsidRPr="008D4E03" w:rsidRDefault="008D4E03" w:rsidP="008D4E03">
      <w:pPr>
        <w:spacing w:after="0" w:line="240" w:lineRule="auto"/>
        <w:ind w:right="60"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</w:p>
    <w:p w14:paraId="67324AE0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2. Цели и правовое основание для поставки товара</w:t>
      </w:r>
    </w:p>
    <w:p w14:paraId="0F6F5AEE" w14:textId="7720911F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2.1</w:t>
      </w:r>
      <w:r w:rsidR="00E9203F">
        <w:rPr>
          <w:rFonts w:ascii="Times New Roman" w:eastAsia="Times New Roman" w:hAnsi="Times New Roman" w:cs="Times New Roman"/>
          <w:lang w:eastAsia="ru-RU"/>
        </w:rPr>
        <w:t>.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Целью данной закупки является реализация функций и полномочий, возложенных на Санкт-Петербургское государственное бюджетное профессиональное образовательное учреждение «Автомеханический колледж» (далее – Учреждение) в соответствии с Уставом.</w:t>
      </w:r>
    </w:p>
    <w:p w14:paraId="3E0010FC" w14:textId="6CB9A165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2.2. Основанием для закупки по предмету аукциона в электронной форме является План-график закуп</w:t>
      </w:r>
      <w:r w:rsidR="007B435A">
        <w:rPr>
          <w:rFonts w:ascii="Times New Roman" w:eastAsia="Times New Roman" w:hAnsi="Times New Roman" w:cs="Times New Roman"/>
          <w:lang w:eastAsia="ru-RU"/>
        </w:rPr>
        <w:t>ок товаров, работ, услуг на 2024 год и плановый период 2025</w:t>
      </w:r>
      <w:r w:rsidR="00630BDF">
        <w:rPr>
          <w:rFonts w:ascii="Times New Roman" w:eastAsia="Times New Roman" w:hAnsi="Times New Roman" w:cs="Times New Roman"/>
          <w:lang w:eastAsia="ru-RU"/>
        </w:rPr>
        <w:t xml:space="preserve"> и 202</w:t>
      </w:r>
      <w:r w:rsidR="007B435A">
        <w:rPr>
          <w:rFonts w:ascii="Times New Roman" w:eastAsia="Times New Roman" w:hAnsi="Times New Roman" w:cs="Times New Roman"/>
          <w:lang w:eastAsia="ru-RU"/>
        </w:rPr>
        <w:t>6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 годов.</w:t>
      </w:r>
    </w:p>
    <w:p w14:paraId="23987A0D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3. Источник финансирования</w:t>
      </w:r>
    </w:p>
    <w:p w14:paraId="2B8F0AC8" w14:textId="79053496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3.1. </w:t>
      </w:r>
      <w:r w:rsidR="00434CF5">
        <w:rPr>
          <w:rFonts w:ascii="Times New Roman" w:eastAsia="Times New Roman" w:hAnsi="Times New Roman" w:cs="Times New Roman"/>
          <w:lang w:eastAsia="ru-RU"/>
        </w:rPr>
        <w:t>В</w:t>
      </w:r>
      <w:r w:rsidR="00434CF5" w:rsidRPr="00434CF5">
        <w:rPr>
          <w:rFonts w:ascii="Times New Roman" w:eastAsia="Times New Roman" w:hAnsi="Times New Roman" w:cs="Times New Roman"/>
          <w:lang w:eastAsia="ru-RU"/>
        </w:rPr>
        <w:t>небюджетные средства: Субсидии на финансовое обеспечение выполнения государственного задания, код подраздела 0704, целевая статья 0230020960, код вида расходов 244, код ОСГУ БУ 34</w:t>
      </w:r>
      <w:r w:rsidR="00497A74">
        <w:rPr>
          <w:rFonts w:ascii="Times New Roman" w:eastAsia="Times New Roman" w:hAnsi="Times New Roman" w:cs="Times New Roman"/>
          <w:lang w:eastAsia="ru-RU"/>
        </w:rPr>
        <w:t>6</w:t>
      </w:r>
      <w:r w:rsidR="00434CF5">
        <w:rPr>
          <w:rFonts w:ascii="Times New Roman" w:eastAsia="Times New Roman" w:hAnsi="Times New Roman" w:cs="Times New Roman"/>
          <w:lang w:eastAsia="ru-RU"/>
        </w:rPr>
        <w:t>.</w:t>
      </w:r>
    </w:p>
    <w:p w14:paraId="299D6E21" w14:textId="77777777" w:rsidR="008D4E03" w:rsidRPr="008D4E03" w:rsidRDefault="008D4E03" w:rsidP="008D4E0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4. Место, условия и сроки (периоды) поставки товара:</w:t>
      </w:r>
    </w:p>
    <w:p w14:paraId="1796A8CE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4.1. Место поставки товара: </w:t>
      </w:r>
    </w:p>
    <w:p w14:paraId="09D69EE3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по адресу: 192283, Российская Федерация,  г. Санкт-Петербург, ул. Малая Балканская, д. 41, литер А.</w:t>
      </w:r>
    </w:p>
    <w:p w14:paraId="099A18D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4.2. Условия и сроки поставки товара: </w:t>
      </w:r>
    </w:p>
    <w:p w14:paraId="77B80104" w14:textId="06FCEA28" w:rsidR="008D4E03" w:rsidRPr="008D4E03" w:rsidRDefault="007B435A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Начало – 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с даты</w:t>
      </w:r>
      <w:r w:rsidR="003B628D">
        <w:rPr>
          <w:rFonts w:ascii="Times New Roman" w:eastAsia="Times New Roman" w:hAnsi="Times New Roman" w:cs="Times New Roman"/>
          <w:lang w:eastAsia="ru-RU"/>
        </w:rPr>
        <w:t xml:space="preserve"> заключения</w:t>
      </w:r>
      <w:proofErr w:type="gramEnd"/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14:paraId="690BDB87" w14:textId="7C735434" w:rsidR="008D4E03" w:rsidRPr="008D4E03" w:rsidRDefault="007B1782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Окончание –  </w:t>
      </w:r>
      <w:r w:rsidR="003B628D">
        <w:rPr>
          <w:rFonts w:ascii="Times New Roman" w:eastAsia="Times New Roman" w:hAnsi="Times New Roman" w:cs="Times New Roman"/>
          <w:lang w:eastAsia="ru-RU"/>
        </w:rPr>
        <w:t>не позднее 01.04</w:t>
      </w:r>
      <w:bookmarkStart w:id="7" w:name="_GoBack"/>
      <w:bookmarkEnd w:id="7"/>
      <w:r w:rsidR="007B435A">
        <w:rPr>
          <w:rFonts w:ascii="Times New Roman" w:eastAsia="Times New Roman" w:hAnsi="Times New Roman" w:cs="Times New Roman"/>
          <w:lang w:eastAsia="ru-RU"/>
        </w:rPr>
        <w:t>.2024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.</w:t>
      </w:r>
    </w:p>
    <w:p w14:paraId="06F1CB99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Поставка товара осуществляется за счет Поставщика путём передачи всей партии товара Заказчику в рабочие дни (понедельник – пятница) в период с 10.00 до 16.00 (время местное).</w:t>
      </w:r>
      <w:r w:rsidRPr="008D4E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D4E03">
        <w:rPr>
          <w:rFonts w:ascii="Times New Roman" w:eastAsia="Times New Roman" w:hAnsi="Times New Roman" w:cs="Times New Roman"/>
          <w:lang w:eastAsia="ru-RU"/>
        </w:rPr>
        <w:t xml:space="preserve">Поставка товара по частям (отдельными изделиями) может производиться только по согласованию с Заказчиком. </w:t>
      </w:r>
    </w:p>
    <w:p w14:paraId="051C623C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Во время поставки Поставщик за свой счет обеспечивает погрузку-разгрузку товара (если в этом есть необходимость), в том числе несет ответственность за присутствие и работу необходимого числа грузчиков, осуществляющих разгрузку и перемещение Товара от транспорта Поставщика на склад Заказчика.</w:t>
      </w:r>
    </w:p>
    <w:p w14:paraId="2CF14D5F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4.3. Поставщик обязан оказать сопутствующие услуги по согласованию с Заказчиком по адресу Заказчика, указанному в п. 4.1 настоящего Технического задания. Под сопутствующими услугами понимается доставка, разгрузка Товара. Оказание сопутствующих услуг должно осуществляться силами Поставщика или с привлечением третьих лиц за счет Поставщика. </w:t>
      </w:r>
    </w:p>
    <w:p w14:paraId="40320A7B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Сопутствующие услуги должны оказываться Поставщиком по согласованному графику с Заказчиком  с соблюдением правил действующего внутреннего распорядка, пропускного и </w:t>
      </w:r>
      <w:proofErr w:type="spellStart"/>
      <w:r w:rsidRPr="008D4E03">
        <w:rPr>
          <w:rFonts w:ascii="Times New Roman" w:eastAsia="Times New Roman" w:hAnsi="Times New Roman" w:cs="Times New Roman"/>
          <w:lang w:eastAsia="ru-RU"/>
        </w:rPr>
        <w:t>внутриобъектового</w:t>
      </w:r>
      <w:proofErr w:type="spellEnd"/>
      <w:r w:rsidRPr="008D4E03">
        <w:rPr>
          <w:rFonts w:ascii="Times New Roman" w:eastAsia="Times New Roman" w:hAnsi="Times New Roman" w:cs="Times New Roman"/>
          <w:lang w:eastAsia="ru-RU"/>
        </w:rPr>
        <w:t xml:space="preserve"> режимов, техники безопасности, правил пожарной безопасности, внутренних положений и инструкций Заказчика.</w:t>
      </w:r>
    </w:p>
    <w:p w14:paraId="5AC8E9C6" w14:textId="77777777" w:rsidR="008D4E03" w:rsidRPr="008D4E03" w:rsidRDefault="008D4E03" w:rsidP="008D4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Оказание сопутствующих услуг не должно препятствовать или создавать неудобства в работе или представлять угрозу для жизни человека. </w:t>
      </w:r>
    </w:p>
    <w:p w14:paraId="68BD29A5" w14:textId="77777777" w:rsidR="008D4E03" w:rsidRPr="008D4E03" w:rsidRDefault="008D4E03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5. Описание объекта</w:t>
      </w:r>
    </w:p>
    <w:p w14:paraId="3BF37B2E" w14:textId="62A9F361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5.1. Объект закупки: </w:t>
      </w:r>
      <w:r w:rsidR="007B435A" w:rsidRPr="007B435A">
        <w:rPr>
          <w:rFonts w:ascii="Times New Roman" w:eastAsia="Times New Roman" w:hAnsi="Times New Roman" w:cs="Times New Roman"/>
          <w:lang w:eastAsia="ru-RU"/>
        </w:rPr>
        <w:t>поставка расходных материалов для проведения демонстрационного экзамена в 2024 году</w:t>
      </w:r>
      <w:r w:rsidR="007B435A">
        <w:rPr>
          <w:rFonts w:ascii="Times New Roman" w:eastAsia="Times New Roman" w:hAnsi="Times New Roman" w:cs="Times New Roman"/>
          <w:lang w:eastAsia="ru-RU"/>
        </w:rPr>
        <w:t>.</w:t>
      </w:r>
    </w:p>
    <w:p w14:paraId="762F4667" w14:textId="4252C251" w:rsidR="008D4E03" w:rsidRPr="008D4E03" w:rsidRDefault="007B1782" w:rsidP="00C741F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2.1.2. 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 xml:space="preserve">Требования к качеству, техническим характеристикам оказываемых услуг в соответствии с </w:t>
      </w:r>
      <w:r w:rsidR="00C741FC">
        <w:rPr>
          <w:rFonts w:ascii="Times New Roman" w:eastAsia="Times New Roman" w:hAnsi="Times New Roman" w:cs="Times New Roman"/>
          <w:lang w:eastAsia="ru-RU"/>
        </w:rPr>
        <w:t xml:space="preserve">разделом 8 </w:t>
      </w:r>
      <w:r w:rsidR="008D4E03" w:rsidRPr="008D4E03">
        <w:rPr>
          <w:rFonts w:ascii="Times New Roman" w:eastAsia="Times New Roman" w:hAnsi="Times New Roman" w:cs="Times New Roman"/>
          <w:lang w:eastAsia="ru-RU"/>
        </w:rPr>
        <w:t>Техническому заданию «Сведения о функциональных, технических и качественных, эксплуатационных характеристиках объекта закупки».</w:t>
      </w:r>
    </w:p>
    <w:p w14:paraId="0EACDE00" w14:textId="77777777" w:rsidR="008D4E03" w:rsidRPr="008D4E03" w:rsidRDefault="008D4E03" w:rsidP="008D4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ru-RU"/>
        </w:rPr>
      </w:pPr>
    </w:p>
    <w:p w14:paraId="18CD4DCA" w14:textId="77777777" w:rsidR="008D4E03" w:rsidRPr="008D4E03" w:rsidRDefault="008D4E03" w:rsidP="008D4E03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6. Требования к качеству и безопасности товара</w:t>
      </w:r>
    </w:p>
    <w:p w14:paraId="172E032B" w14:textId="77777777" w:rsidR="008D4E03" w:rsidRPr="008D4E03" w:rsidRDefault="008D4E03" w:rsidP="008D4E03">
      <w:pPr>
        <w:tabs>
          <w:tab w:val="num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ab/>
        <w:t>6.1. Товар должен быть поставлен своевременно, надлежащего качества, в полном объеме, должен соответствовать требованиям законодательства Российской Федерации.</w:t>
      </w:r>
    </w:p>
    <w:p w14:paraId="5B3C58B8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6.2. Товар должен быть фабричным, новым, не использованным, без обременений третьих лиц, быть надлежащим образом сертифицированным (в случаях, предусмотренных законом), строго соответствовать требованиям действующего законодательства и условиям Заказчика. </w:t>
      </w:r>
    </w:p>
    <w:p w14:paraId="35246B5A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Товар не должен иметь дефектов, связанных с работой по его изготовлению, либо проявляющихся в результате действия или упущения производителя и/или упущения поставщика, при соблюдении Заказчиком правил хранения и/или использования поставляемых товаров. Поставляемый товар должен </w:t>
      </w: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быть пригоден для целей, для которых товар такого рода обычно используется. Поставляемый товар должен быть зарегистрирован в Российской Федерации, иметь соответствующие документы, подтверждающие качество товара. Поставщик гарантирует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действующим российским законодательством.</w:t>
      </w:r>
    </w:p>
    <w:p w14:paraId="513733BC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 должен соответствовать ГОСТам, требованиям охраны труда, техническим регламентам и требованиям действующего законодательства.</w:t>
      </w:r>
    </w:p>
    <w:p w14:paraId="4DC89D8B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Не выполнение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требований по качеству предусматривает возврат некачественного товара за счет Поставщика. За качество и количество поставляемого Товара несет ответственность Поставщик.</w:t>
      </w:r>
    </w:p>
    <w:p w14:paraId="2450CD11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6.3. Требования к размерам, упаковке, отгрузке и маркировке товара: </w:t>
      </w:r>
    </w:p>
    <w:p w14:paraId="4AD7CA69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Отгрузка товара, поставка товара до Заказчика и его разгрузка осуществляется силами и за счет Поставщика. Товар должен поставляться в упаковке с указанием даты выпуска. Упаковка должна быть целостной, обеспечивающей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 же предохраняющей Товар от атмосферных воздействий.</w:t>
      </w:r>
    </w:p>
    <w:p w14:paraId="537CF1B0" w14:textId="77777777" w:rsidR="008D4E03" w:rsidRPr="008D4E03" w:rsidRDefault="008D4E03" w:rsidP="008D4E03">
      <w:pPr>
        <w:tabs>
          <w:tab w:val="num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Маркировка поставляемого Товара должна быть выполнена в соответствии с требованиями </w:t>
      </w:r>
      <w:r w:rsidRPr="008D4E03">
        <w:rPr>
          <w:rFonts w:ascii="Times New Roman" w:eastAsia="Times New Roman" w:hAnsi="Times New Roman" w:cs="Times New Roman"/>
          <w:u w:val="single"/>
          <w:lang w:eastAsia="ru-RU"/>
        </w:rPr>
        <w:t>ГОСТ 12.4.115-82.</w:t>
      </w:r>
    </w:p>
    <w:p w14:paraId="7B50DB14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 6.4. </w:t>
      </w:r>
      <w:r w:rsidRPr="008D4E03">
        <w:rPr>
          <w:rFonts w:ascii="Times New Roman" w:eastAsia="Times New Roman" w:hAnsi="Times New Roman" w:cs="Times New Roman"/>
          <w:bCs/>
          <w:lang w:eastAsia="ru-RU"/>
        </w:rPr>
        <w:t>Требования к безопасности Товаров: соответствие Товаров требованиям безопасности подлежит обязательному подтверждению в порядке, предусмотренном законодательством Российской Федерации, в соответствии с требованиями Федерального закона от 27.12.2002 № 184-ФЗ «О техническом регулировании».</w:t>
      </w:r>
    </w:p>
    <w:p w14:paraId="67F18EEA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Соответствие качества и безопасности Товара должно быть подтверждено следующими документами (при необходимости):</w:t>
      </w:r>
    </w:p>
    <w:p w14:paraId="3904A291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 xml:space="preserve">сертификатом соответствия и/или декларацией о соответствии; </w:t>
      </w:r>
    </w:p>
    <w:p w14:paraId="01DD5C50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гарантийным талоном (сертификатом) качества производителя Товара;</w:t>
      </w:r>
    </w:p>
    <w:p w14:paraId="242B0F0E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сертификатом пожарной безопасности.</w:t>
      </w:r>
    </w:p>
    <w:p w14:paraId="22ED4316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Поставляемый Товар при обычных условиях его использования, хранения и транспортировки должен быть экологически чистым, безопасен для жизни, здоровья человека, окружающей среды, а также не должен причинять вред имуществу Заказчика.</w:t>
      </w:r>
    </w:p>
    <w:p w14:paraId="033379EA" w14:textId="77777777" w:rsidR="008D4E03" w:rsidRP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b/>
          <w:bCs/>
          <w:lang w:eastAsia="ru-RU"/>
        </w:rPr>
        <w:t>7. Требования к результатам поставки Товара и иные показатели, связанные с определением соответствия поставки Товара</w:t>
      </w:r>
    </w:p>
    <w:p w14:paraId="68D8AE18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7.1. Приемка поставленного Товара осуществляется на основании акта приемки-передачи Товара.</w:t>
      </w:r>
    </w:p>
    <w:p w14:paraId="5B9BAF61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К акту приемки-передачи Товара должен быть приложен комплект отчетных документов на русском языке в составе: </w:t>
      </w:r>
    </w:p>
    <w:p w14:paraId="7EA3F2D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товарные накладные (ТОРГ-12);</w:t>
      </w:r>
    </w:p>
    <w:p w14:paraId="72A8947F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счет-фактура (за исключением лиц, применяющих специальные налоговые режимы и не являющихся плательщиками НДС);</w:t>
      </w:r>
    </w:p>
    <w:p w14:paraId="4855BD5A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обязательные для данной группы товаров сертификаты соответствия (декларации о соответствии) Товара;</w:t>
      </w:r>
    </w:p>
    <w:p w14:paraId="1C4E1138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относящиеся к Товару в соответствии с пунктом 6.4 настоящего Технического задания;</w:t>
      </w:r>
    </w:p>
    <w:p w14:paraId="79F75DEB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документы, подтверждающие гарантийные обязательства Поставщика и производителя Товара;</w:t>
      </w:r>
    </w:p>
    <w:p w14:paraId="21DAF2A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иные документы, подтверждающие качество Товара, оформленные в соответствии с законодательством Российской Федерации.</w:t>
      </w:r>
    </w:p>
    <w:p w14:paraId="679B3134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Поставщик вправе  предоставить Заказчику в составе отчетных документов, предусмотренных данным пунктом настоящего Технического задания, универсальный передаточный документ (УПД) при его использовании в бухгалтерском учете.</w:t>
      </w:r>
    </w:p>
    <w:p w14:paraId="47BB7780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7.2. Поставляемый Товар должен быть обеспечен комплектом документации на русском языке, включающим инструкции по эксплуатации, в том числе техническим паспортом на Товар (при наличии), гарантийным талонам (сервисной книжкой или аналогичным документом) с указанием заводских (серийных) номеров Товара (при наличии) и гарантийного периода на каждый из типов поставляемого Товара на бумажном носителе. Комплектация документацией в виде копий не допускается.</w:t>
      </w:r>
    </w:p>
    <w:p w14:paraId="7DE43AA5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7.3. Не допускается поставка Товара, имеющего механические и иные виды повреждений и (или) условия </w:t>
      </w: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хранения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которого были нарушены.</w:t>
      </w:r>
    </w:p>
    <w:p w14:paraId="37AAC148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7.4. Товар должен быть укомплектован в соответствии с эксплуатационной документацией.</w:t>
      </w:r>
    </w:p>
    <w:p w14:paraId="2CC5ABDE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7.5. Товар должен быть свободен от прав третьих лиц.</w:t>
      </w:r>
    </w:p>
    <w:p w14:paraId="365F2CC8" w14:textId="77777777" w:rsidR="008D4E03" w:rsidRPr="008D4E03" w:rsidRDefault="008D4E03" w:rsidP="008D4E0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7.6. Исправление недостатков, допущенных Поставщиком и выявленных при сдаче-приемке Товара, осуществляется в срок, согласованный с Заказчиком, и за счет Поставщика.</w:t>
      </w:r>
    </w:p>
    <w:p w14:paraId="7C45B2EB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lastRenderedPageBreak/>
        <w:t>7.7. Для проверки поставленных Товаров Заказчик обязан провести экспертизу. Экспертиза результатов поставки Товара может  проводиться Заказчиком своими силами или к ее проведению в случаях, установленных законодательством, привлекаются эксперты, экспертные организации на основании контрактов, заключенных в соответствии с Федеральным законом № 44-ФЗ.</w:t>
      </w:r>
    </w:p>
    <w:p w14:paraId="18EDDF67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7.8. 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поставленных Товаров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78A039D2" w14:textId="77777777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 xml:space="preserve">7.9. </w:t>
      </w:r>
      <w:proofErr w:type="gramStart"/>
      <w:r w:rsidRPr="008D4E03">
        <w:rPr>
          <w:rFonts w:ascii="Times New Roman" w:eastAsia="Times New Roman" w:hAnsi="Times New Roman" w:cs="Times New Roman"/>
          <w:lang w:eastAsia="ru-RU"/>
        </w:rPr>
        <w:t>Заказчик принимает Товар по объему и качеству в течение 5 (пяти) рабочих  дней со дня получения акта сдачи-приемки Товара и направляет Поставщику подписанный акт сдачи-приемки Товара или мотивированный отказ от приемки Товара с указанием перечня выявленных недостатков в поставленных Товарах, который составляется, в том числе,  с учетом отраженного в заключении по результатам экспертизы поставленных Товаров предложения экспертов, экспертных организаций, если</w:t>
      </w:r>
      <w:proofErr w:type="gramEnd"/>
      <w:r w:rsidRPr="008D4E03">
        <w:rPr>
          <w:rFonts w:ascii="Times New Roman" w:eastAsia="Times New Roman" w:hAnsi="Times New Roman" w:cs="Times New Roman"/>
          <w:lang w:eastAsia="ru-RU"/>
        </w:rPr>
        <w:t xml:space="preserve"> таковые привлекались для ее проведения.</w:t>
      </w:r>
    </w:p>
    <w:p w14:paraId="35D73177" w14:textId="5DD57E8A" w:rsidR="008D4E03" w:rsidRP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D4E03">
        <w:rPr>
          <w:rFonts w:ascii="Times New Roman" w:eastAsia="Times New Roman" w:hAnsi="Times New Roman" w:cs="Times New Roman"/>
          <w:lang w:eastAsia="ru-RU"/>
        </w:rPr>
        <w:t>7.10. Гарантийный срок (гара</w:t>
      </w:r>
      <w:r w:rsidR="00434CF5">
        <w:rPr>
          <w:rFonts w:ascii="Times New Roman" w:eastAsia="Times New Roman" w:hAnsi="Times New Roman" w:cs="Times New Roman"/>
          <w:lang w:eastAsia="ru-RU"/>
        </w:rPr>
        <w:t>нтийные обязательства): не установлен.</w:t>
      </w:r>
    </w:p>
    <w:p w14:paraId="0CD7DA69" w14:textId="77777777" w:rsidR="007D6EFE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  <w:sectPr w:rsidR="007D6EFE" w:rsidSect="005E083F">
          <w:pgSz w:w="11906" w:h="16838"/>
          <w:pgMar w:top="426" w:right="566" w:bottom="567" w:left="1276" w:header="708" w:footer="708" w:gutter="0"/>
          <w:cols w:space="708"/>
          <w:docGrid w:linePitch="360"/>
        </w:sectPr>
      </w:pPr>
      <w:r w:rsidRPr="008D4E03">
        <w:rPr>
          <w:rFonts w:ascii="Times New Roman" w:eastAsia="Times New Roman" w:hAnsi="Times New Roman" w:cs="Times New Roman"/>
          <w:bCs/>
          <w:lang w:eastAsia="ru-RU"/>
        </w:rPr>
        <w:t>7.11. Требования по сроку гарантий качества: Качество гарантируется в течение всего срока годности.</w:t>
      </w:r>
    </w:p>
    <w:p w14:paraId="588E3D79" w14:textId="77777777" w:rsidR="008D4E03" w:rsidRDefault="008D4E03" w:rsidP="008D4E0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C62F5A5" w14:textId="72BA0B2D" w:rsidR="008D4E03" w:rsidRDefault="008D4E03" w:rsidP="008D4E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8D4E03">
        <w:rPr>
          <w:rFonts w:ascii="Times New Roman" w:eastAsia="Times New Roman" w:hAnsi="Times New Roman" w:cs="Times New Roman"/>
          <w:b/>
          <w:lang w:eastAsia="ru-RU"/>
        </w:rPr>
        <w:t>8. Сведения о функциональных, технических и качественных, эксплуатационных характеристиках объекта закупки</w:t>
      </w:r>
      <w:r w:rsidR="00D40785">
        <w:rPr>
          <w:rFonts w:ascii="Times New Roman" w:eastAsia="Times New Roman" w:hAnsi="Times New Roman" w:cs="Times New Roman"/>
          <w:b/>
          <w:lang w:eastAsia="ru-RU"/>
        </w:rPr>
        <w:t>, расчет цены контракта</w:t>
      </w:r>
    </w:p>
    <w:tbl>
      <w:tblPr>
        <w:tblStyle w:val="64"/>
        <w:tblW w:w="14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2"/>
        <w:gridCol w:w="2114"/>
        <w:gridCol w:w="1787"/>
        <w:gridCol w:w="1833"/>
        <w:gridCol w:w="2669"/>
        <w:gridCol w:w="1134"/>
        <w:gridCol w:w="851"/>
        <w:gridCol w:w="992"/>
        <w:gridCol w:w="1134"/>
        <w:gridCol w:w="1277"/>
      </w:tblGrid>
      <w:tr w:rsidR="00246054" w:rsidRPr="00104FD9" w14:paraId="37596D46" w14:textId="46C1745A" w:rsidTr="00CD5C4F">
        <w:trPr>
          <w:cantSplit/>
          <w:trHeight w:val="1134"/>
          <w:jc w:val="center"/>
        </w:trPr>
        <w:tc>
          <w:tcPr>
            <w:tcW w:w="702" w:type="dxa"/>
            <w:vAlign w:val="center"/>
          </w:tcPr>
          <w:p w14:paraId="34280D65" w14:textId="7777777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2114" w:type="dxa"/>
            <w:vAlign w:val="center"/>
          </w:tcPr>
          <w:p w14:paraId="7F96A51E" w14:textId="7777777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Наименование товара</w:t>
            </w:r>
          </w:p>
        </w:tc>
        <w:tc>
          <w:tcPr>
            <w:tcW w:w="1787" w:type="dxa"/>
            <w:vAlign w:val="center"/>
          </w:tcPr>
          <w:p w14:paraId="6B6BDE9A" w14:textId="15B5F9B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Наименование страны происхождения Товара</w:t>
            </w:r>
          </w:p>
        </w:tc>
        <w:tc>
          <w:tcPr>
            <w:tcW w:w="1833" w:type="dxa"/>
            <w:vAlign w:val="center"/>
          </w:tcPr>
          <w:p w14:paraId="2772F79B" w14:textId="36A17756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Наименование характеристики</w:t>
            </w:r>
          </w:p>
        </w:tc>
        <w:tc>
          <w:tcPr>
            <w:tcW w:w="2669" w:type="dxa"/>
            <w:vAlign w:val="center"/>
          </w:tcPr>
          <w:p w14:paraId="0091B813" w14:textId="7777777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714F5E4E" w14:textId="7777777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Единица измерения характеристики</w:t>
            </w:r>
          </w:p>
        </w:tc>
        <w:tc>
          <w:tcPr>
            <w:tcW w:w="851" w:type="dxa"/>
            <w:vAlign w:val="center"/>
          </w:tcPr>
          <w:p w14:paraId="4F5D845B" w14:textId="7777777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Единица измерения</w:t>
            </w:r>
          </w:p>
        </w:tc>
        <w:tc>
          <w:tcPr>
            <w:tcW w:w="992" w:type="dxa"/>
            <w:vAlign w:val="center"/>
          </w:tcPr>
          <w:p w14:paraId="51AB6548" w14:textId="77777777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</w:tc>
        <w:tc>
          <w:tcPr>
            <w:tcW w:w="1134" w:type="dxa"/>
            <w:vAlign w:val="center"/>
          </w:tcPr>
          <w:p w14:paraId="0CD6B80D" w14:textId="320BA41F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Цена за единицу, </w:t>
            </w:r>
            <w:r w:rsidR="007B435A"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="007B435A" w:rsidRPr="006E2C7F">
              <w:rPr>
                <w:rFonts w:ascii="Times New Roman" w:eastAsia="Times New Roman" w:hAnsi="Times New Roman" w:cs="Times New Roman"/>
                <w:i/>
                <w:lang w:eastAsia="ru-RU"/>
              </w:rPr>
              <w:t>т.ч</w:t>
            </w:r>
            <w:proofErr w:type="spellEnd"/>
            <w:r w:rsidR="007B435A" w:rsidRPr="006E2C7F">
              <w:rPr>
                <w:rFonts w:ascii="Times New Roman" w:eastAsia="Times New Roman" w:hAnsi="Times New Roman" w:cs="Times New Roman"/>
                <w:i/>
                <w:lang w:eastAsia="ru-RU"/>
              </w:rPr>
              <w:t>. НДС</w:t>
            </w:r>
            <w:r w:rsidR="007B435A"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277" w:type="dxa"/>
            <w:vAlign w:val="center"/>
          </w:tcPr>
          <w:p w14:paraId="0699785E" w14:textId="45BD5DCD" w:rsidR="00246054" w:rsidRPr="00104FD9" w:rsidRDefault="0024605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Сумма, </w:t>
            </w:r>
            <w:r w:rsidR="007B435A"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в </w:t>
            </w:r>
            <w:proofErr w:type="spellStart"/>
            <w:r w:rsidR="007B435A" w:rsidRPr="006E2C7F">
              <w:rPr>
                <w:rFonts w:ascii="Times New Roman" w:eastAsia="Times New Roman" w:hAnsi="Times New Roman" w:cs="Times New Roman"/>
                <w:i/>
                <w:lang w:eastAsia="ru-RU"/>
              </w:rPr>
              <w:t>т.ч</w:t>
            </w:r>
            <w:proofErr w:type="spellEnd"/>
            <w:r w:rsidR="007B435A" w:rsidRPr="006E2C7F">
              <w:rPr>
                <w:rFonts w:ascii="Times New Roman" w:eastAsia="Times New Roman" w:hAnsi="Times New Roman" w:cs="Times New Roman"/>
                <w:i/>
                <w:lang w:eastAsia="ru-RU"/>
              </w:rPr>
              <w:t>. НДС</w:t>
            </w:r>
            <w:r w:rsidR="007B435A"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</w:tr>
      <w:tr w:rsidR="00E8796D" w:rsidRPr="00104FD9" w14:paraId="6955373C" w14:textId="5242DBAB" w:rsidTr="00CD5C4F">
        <w:trPr>
          <w:cantSplit/>
          <w:trHeight w:val="183"/>
          <w:jc w:val="center"/>
        </w:trPr>
        <w:tc>
          <w:tcPr>
            <w:tcW w:w="702" w:type="dxa"/>
            <w:vMerge w:val="restart"/>
            <w:vAlign w:val="center"/>
          </w:tcPr>
          <w:p w14:paraId="280C42A8" w14:textId="6FF90F1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14" w:type="dxa"/>
            <w:vMerge w:val="restart"/>
            <w:vAlign w:val="center"/>
          </w:tcPr>
          <w:p w14:paraId="7965ECDC" w14:textId="01399F2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Предохранители силовые</w:t>
            </w:r>
          </w:p>
        </w:tc>
        <w:tc>
          <w:tcPr>
            <w:tcW w:w="1787" w:type="dxa"/>
            <w:vMerge w:val="restart"/>
            <w:vAlign w:val="center"/>
          </w:tcPr>
          <w:p w14:paraId="7BCC4161" w14:textId="30D23E7E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0A50FA3" w14:textId="180AD2D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755BC27" w14:textId="7246A87D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Флажковый (ножевой)</w:t>
            </w:r>
          </w:p>
        </w:tc>
        <w:tc>
          <w:tcPr>
            <w:tcW w:w="1134" w:type="dxa"/>
            <w:vAlign w:val="center"/>
          </w:tcPr>
          <w:p w14:paraId="6F1FF922" w14:textId="1BBABA5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421793A0" w14:textId="58AD16A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КОМП</w:t>
            </w:r>
          </w:p>
        </w:tc>
        <w:tc>
          <w:tcPr>
            <w:tcW w:w="992" w:type="dxa"/>
            <w:vMerge w:val="restart"/>
            <w:vAlign w:val="center"/>
          </w:tcPr>
          <w:p w14:paraId="1D874455" w14:textId="6AF7A0FE" w:rsidR="00E8796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3A009C7B" w14:textId="62917450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69F200DE" w14:textId="4F4D465E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5725FD25" w14:textId="04182503" w:rsidTr="00CD5C4F">
        <w:trPr>
          <w:cantSplit/>
          <w:trHeight w:val="243"/>
          <w:jc w:val="center"/>
        </w:trPr>
        <w:tc>
          <w:tcPr>
            <w:tcW w:w="702" w:type="dxa"/>
            <w:vMerge/>
            <w:vAlign w:val="center"/>
          </w:tcPr>
          <w:p w14:paraId="0534E82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9BA83C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A491DC9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8127691" w14:textId="52A6A610" w:rsidR="00E8796D" w:rsidRPr="00104FD9" w:rsidRDefault="00D6210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62105">
              <w:rPr>
                <w:rFonts w:ascii="Times New Roman" w:eastAsia="Times New Roman" w:hAnsi="Times New Roman" w:cs="Times New Roman"/>
                <w:lang w:eastAsia="ru-RU"/>
              </w:rPr>
              <w:t>Количество в комплекте</w:t>
            </w:r>
          </w:p>
        </w:tc>
        <w:tc>
          <w:tcPr>
            <w:tcW w:w="2669" w:type="dxa"/>
            <w:vAlign w:val="center"/>
          </w:tcPr>
          <w:p w14:paraId="275B7E95" w14:textId="16EDA19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vAlign w:val="center"/>
          </w:tcPr>
          <w:p w14:paraId="7C13CECD" w14:textId="355C466A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Merge/>
            <w:vAlign w:val="center"/>
          </w:tcPr>
          <w:p w14:paraId="323808D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AB75AE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818C56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D5087D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602078B0" w14:textId="77777777" w:rsidTr="00CD5C4F">
        <w:trPr>
          <w:cantSplit/>
          <w:trHeight w:val="243"/>
          <w:jc w:val="center"/>
        </w:trPr>
        <w:tc>
          <w:tcPr>
            <w:tcW w:w="702" w:type="dxa"/>
            <w:vMerge/>
            <w:vAlign w:val="center"/>
          </w:tcPr>
          <w:p w14:paraId="406F6E59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DE9138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19E77DC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76902A4" w14:textId="30062B52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Номинальный ток</w:t>
            </w:r>
          </w:p>
        </w:tc>
        <w:tc>
          <w:tcPr>
            <w:tcW w:w="2669" w:type="dxa"/>
            <w:vAlign w:val="center"/>
          </w:tcPr>
          <w:p w14:paraId="129757F9" w14:textId="0783429D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5/7.5/10/15/20/25/30</w:t>
            </w:r>
          </w:p>
        </w:tc>
        <w:tc>
          <w:tcPr>
            <w:tcW w:w="1134" w:type="dxa"/>
            <w:vAlign w:val="center"/>
          </w:tcPr>
          <w:p w14:paraId="5316B1D0" w14:textId="06E9E256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Ампер</w:t>
            </w:r>
          </w:p>
        </w:tc>
        <w:tc>
          <w:tcPr>
            <w:tcW w:w="851" w:type="dxa"/>
            <w:vMerge/>
            <w:vAlign w:val="center"/>
          </w:tcPr>
          <w:p w14:paraId="28B067E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28F05F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3E5015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37239C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3A656F85" w14:textId="77777777" w:rsidTr="00CD5C4F">
        <w:trPr>
          <w:cantSplit/>
          <w:trHeight w:val="243"/>
          <w:jc w:val="center"/>
        </w:trPr>
        <w:tc>
          <w:tcPr>
            <w:tcW w:w="702" w:type="dxa"/>
            <w:vMerge/>
            <w:vAlign w:val="center"/>
          </w:tcPr>
          <w:p w14:paraId="4C44764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97A1AA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C5DF7A6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BF279F1" w14:textId="559CA9F9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 контактов</w:t>
            </w:r>
          </w:p>
        </w:tc>
        <w:tc>
          <w:tcPr>
            <w:tcW w:w="2669" w:type="dxa"/>
            <w:vAlign w:val="center"/>
          </w:tcPr>
          <w:p w14:paraId="403CD5D6" w14:textId="7631A02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Цинк</w:t>
            </w:r>
          </w:p>
        </w:tc>
        <w:tc>
          <w:tcPr>
            <w:tcW w:w="1134" w:type="dxa"/>
            <w:vAlign w:val="center"/>
          </w:tcPr>
          <w:p w14:paraId="78E450ED" w14:textId="68D9EB2E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A017A4C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5BDAC8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8904E4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31792C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3B3D21E1" w14:textId="0577C283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676D500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7A30ED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52F4E60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DA8BA98" w14:textId="0B203D06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6D0B14A2" w14:textId="6ED1C59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Разноцветный</w:t>
            </w:r>
          </w:p>
        </w:tc>
        <w:tc>
          <w:tcPr>
            <w:tcW w:w="1134" w:type="dxa"/>
            <w:vAlign w:val="center"/>
          </w:tcPr>
          <w:p w14:paraId="5D238CA0" w14:textId="009593AA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59EC092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64E772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ACBBD2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E6DBDA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63FBF99D" w14:textId="77777777" w:rsidTr="00CD5C4F">
        <w:trPr>
          <w:cantSplit/>
          <w:trHeight w:val="138"/>
          <w:jc w:val="center"/>
        </w:trPr>
        <w:tc>
          <w:tcPr>
            <w:tcW w:w="702" w:type="dxa"/>
            <w:vMerge/>
            <w:vAlign w:val="center"/>
          </w:tcPr>
          <w:p w14:paraId="11B7FAC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A1D94B7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BDF0F31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756950D" w14:textId="054E8C98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4FA11426" w14:textId="317460AA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MEDIUM</w:t>
            </w:r>
          </w:p>
        </w:tc>
        <w:tc>
          <w:tcPr>
            <w:tcW w:w="1134" w:type="dxa"/>
            <w:vAlign w:val="center"/>
          </w:tcPr>
          <w:p w14:paraId="718EDC61" w14:textId="7DA13E91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4E1FB7D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1DC744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1663C22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A1DCAD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70998736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11210AE5" w14:textId="36FCF10D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8" w:name="_Hlk153878221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114" w:type="dxa"/>
            <w:vMerge w:val="restart"/>
            <w:vAlign w:val="center"/>
          </w:tcPr>
          <w:p w14:paraId="3BABA997" w14:textId="30880142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Свечи зажигания</w:t>
            </w:r>
          </w:p>
        </w:tc>
        <w:tc>
          <w:tcPr>
            <w:tcW w:w="1787" w:type="dxa"/>
            <w:vMerge w:val="restart"/>
            <w:vAlign w:val="center"/>
          </w:tcPr>
          <w:p w14:paraId="4395DAC0" w14:textId="35CC65DB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6F5C9DF" w14:textId="5CCC0B4D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Количество в комплекте</w:t>
            </w:r>
          </w:p>
        </w:tc>
        <w:tc>
          <w:tcPr>
            <w:tcW w:w="2669" w:type="dxa"/>
            <w:vAlign w:val="center"/>
          </w:tcPr>
          <w:p w14:paraId="7E4E4CD8" w14:textId="1ADA7F2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14:paraId="1CE6FCB2" w14:textId="4B4C2659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Merge w:val="restart"/>
            <w:vAlign w:val="center"/>
          </w:tcPr>
          <w:p w14:paraId="120184F9" w14:textId="7964F56A" w:rsidR="00E8796D" w:rsidRPr="00104FD9" w:rsidRDefault="00677962" w:rsidP="0067796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КОМП</w:t>
            </w:r>
          </w:p>
        </w:tc>
        <w:tc>
          <w:tcPr>
            <w:tcW w:w="992" w:type="dxa"/>
            <w:vMerge w:val="restart"/>
            <w:vAlign w:val="center"/>
          </w:tcPr>
          <w:p w14:paraId="5F56F66F" w14:textId="5FB8EE7D" w:rsidR="00E8796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638E016" w14:textId="7B1564EF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6EF964B6" w14:textId="01281E0C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3441D130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29CE446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923560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BA8E567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9754821" w14:textId="43680CDB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 двигателя</w:t>
            </w:r>
          </w:p>
        </w:tc>
        <w:tc>
          <w:tcPr>
            <w:tcW w:w="2669" w:type="dxa"/>
            <w:vAlign w:val="center"/>
          </w:tcPr>
          <w:p w14:paraId="535CFE2B" w14:textId="09C21650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4Т</w:t>
            </w:r>
          </w:p>
        </w:tc>
        <w:tc>
          <w:tcPr>
            <w:tcW w:w="1134" w:type="dxa"/>
            <w:vAlign w:val="center"/>
          </w:tcPr>
          <w:p w14:paraId="318F8BD7" w14:textId="75DEABFD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45ADAB9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C85C3B2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2B1715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C56AD4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18B2C146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6490BF4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007FF1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DD1AA1C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F77DA14" w14:textId="7A78FA33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Ширина шестигранника свечи</w:t>
            </w:r>
          </w:p>
        </w:tc>
        <w:tc>
          <w:tcPr>
            <w:tcW w:w="2669" w:type="dxa"/>
            <w:vAlign w:val="center"/>
          </w:tcPr>
          <w:p w14:paraId="53F5E5F0" w14:textId="0E2368F2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vAlign w:val="center"/>
          </w:tcPr>
          <w:p w14:paraId="1B831CA1" w14:textId="7F7DCD79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0FEE0A4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A0E268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BE9F5B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9846F67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5C7BD470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4E92999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91C3AF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B0EACCE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D0858F0" w14:textId="184098B0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Длина резьбы</w:t>
            </w:r>
          </w:p>
        </w:tc>
        <w:tc>
          <w:tcPr>
            <w:tcW w:w="2669" w:type="dxa"/>
            <w:vAlign w:val="center"/>
          </w:tcPr>
          <w:p w14:paraId="4448E400" w14:textId="012E69D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19</w:t>
            </w:r>
          </w:p>
        </w:tc>
        <w:tc>
          <w:tcPr>
            <w:tcW w:w="1134" w:type="dxa"/>
            <w:vAlign w:val="center"/>
          </w:tcPr>
          <w:p w14:paraId="3B5FB4BC" w14:textId="6C9EFEAC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61A556E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F02D3A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7D6B7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890222C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4F3439FC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5301095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9CFE1A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710094C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D4195B4" w14:textId="2A9CF4B6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 наконечника</w:t>
            </w:r>
          </w:p>
        </w:tc>
        <w:tc>
          <w:tcPr>
            <w:tcW w:w="2669" w:type="dxa"/>
            <w:vAlign w:val="center"/>
          </w:tcPr>
          <w:p w14:paraId="08190637" w14:textId="6264C275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Никель</w:t>
            </w:r>
          </w:p>
        </w:tc>
        <w:tc>
          <w:tcPr>
            <w:tcW w:w="1134" w:type="dxa"/>
            <w:vAlign w:val="center"/>
          </w:tcPr>
          <w:p w14:paraId="43102E24" w14:textId="4E84E243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EC703D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EAB34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DEDA8A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16AF48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1A71F0A0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152B055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E7838E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52B4058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7504EAD" w14:textId="5AE9036C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Резьба</w:t>
            </w:r>
          </w:p>
        </w:tc>
        <w:tc>
          <w:tcPr>
            <w:tcW w:w="2669" w:type="dxa"/>
            <w:vAlign w:val="center"/>
          </w:tcPr>
          <w:p w14:paraId="5EE73377" w14:textId="38353355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M14x1.25</w:t>
            </w:r>
          </w:p>
        </w:tc>
        <w:tc>
          <w:tcPr>
            <w:tcW w:w="1134" w:type="dxa"/>
            <w:vAlign w:val="center"/>
          </w:tcPr>
          <w:p w14:paraId="66AE365E" w14:textId="6BFF0956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7D0FF29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7D99AC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2130ED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02E474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7DCDBEE9" w14:textId="77777777" w:rsidTr="00CD5C4F">
        <w:trPr>
          <w:cantSplit/>
          <w:trHeight w:val="187"/>
          <w:jc w:val="center"/>
        </w:trPr>
        <w:tc>
          <w:tcPr>
            <w:tcW w:w="702" w:type="dxa"/>
            <w:vMerge/>
            <w:vAlign w:val="center"/>
          </w:tcPr>
          <w:p w14:paraId="42C3C6D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BAF93F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9CC92F2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82E1F83" w14:textId="38ABC58D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Марка автомобиля</w:t>
            </w:r>
          </w:p>
        </w:tc>
        <w:tc>
          <w:tcPr>
            <w:tcW w:w="2669" w:type="dxa"/>
            <w:vAlign w:val="center"/>
          </w:tcPr>
          <w:p w14:paraId="2C7BB703" w14:textId="30C681CC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</w:t>
            </w:r>
          </w:p>
        </w:tc>
        <w:tc>
          <w:tcPr>
            <w:tcW w:w="1134" w:type="dxa"/>
            <w:vAlign w:val="center"/>
          </w:tcPr>
          <w:p w14:paraId="2128C070" w14:textId="4A6E4534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784DFAD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F85BEF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8FC291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CC1B1C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25BCEB74" w14:textId="77777777" w:rsidTr="00CD5C4F">
        <w:trPr>
          <w:cantSplit/>
          <w:trHeight w:val="137"/>
          <w:jc w:val="center"/>
        </w:trPr>
        <w:tc>
          <w:tcPr>
            <w:tcW w:w="702" w:type="dxa"/>
            <w:vMerge w:val="restart"/>
            <w:vAlign w:val="center"/>
          </w:tcPr>
          <w:p w14:paraId="2E634EFB" w14:textId="5BA18134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9" w:name="_Hlk153801965"/>
            <w:bookmarkEnd w:id="8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114" w:type="dxa"/>
            <w:vMerge w:val="restart"/>
            <w:vAlign w:val="center"/>
          </w:tcPr>
          <w:p w14:paraId="32D9BBB7" w14:textId="3913716B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Провод соединительный аккумуляторной батареи с корпусом в сборе</w:t>
            </w:r>
          </w:p>
        </w:tc>
        <w:tc>
          <w:tcPr>
            <w:tcW w:w="1787" w:type="dxa"/>
            <w:vMerge w:val="restart"/>
            <w:vAlign w:val="center"/>
          </w:tcPr>
          <w:p w14:paraId="66032EB9" w14:textId="04189E15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32467D8" w14:textId="6A52E284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2669" w:type="dxa"/>
            <w:vAlign w:val="center"/>
          </w:tcPr>
          <w:p w14:paraId="46B08DE1" w14:textId="08C8C09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1219</w:t>
            </w:r>
          </w:p>
        </w:tc>
        <w:tc>
          <w:tcPr>
            <w:tcW w:w="1134" w:type="dxa"/>
            <w:vAlign w:val="center"/>
          </w:tcPr>
          <w:p w14:paraId="7E3FC45B" w14:textId="18912425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 w:val="restart"/>
            <w:vAlign w:val="center"/>
          </w:tcPr>
          <w:p w14:paraId="56118A3A" w14:textId="1F0CDF08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НАБОР</w:t>
            </w:r>
          </w:p>
        </w:tc>
        <w:tc>
          <w:tcPr>
            <w:tcW w:w="992" w:type="dxa"/>
            <w:vMerge w:val="restart"/>
            <w:vAlign w:val="center"/>
          </w:tcPr>
          <w:p w14:paraId="79F0AF9B" w14:textId="7A0AE8E1" w:rsidR="00E8796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18DB3AA" w14:textId="432D94C0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43238E1" w14:textId="7ECE15F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01278875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78157C9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B5AD77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70A0705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6BC033C" w14:textId="13245744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Сечение провода</w:t>
            </w:r>
          </w:p>
        </w:tc>
        <w:tc>
          <w:tcPr>
            <w:tcW w:w="2669" w:type="dxa"/>
            <w:vAlign w:val="center"/>
          </w:tcPr>
          <w:p w14:paraId="25D50C62" w14:textId="74348B8A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18,3</w:t>
            </w:r>
          </w:p>
        </w:tc>
        <w:tc>
          <w:tcPr>
            <w:tcW w:w="1134" w:type="dxa"/>
            <w:vAlign w:val="center"/>
          </w:tcPr>
          <w:p w14:paraId="7948E18B" w14:textId="1EDA240C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5F769D4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47CB45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1F37A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BA62D6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4B83F97D" w14:textId="77777777" w:rsidTr="00CD5C4F">
        <w:trPr>
          <w:cantSplit/>
          <w:trHeight w:val="137"/>
          <w:jc w:val="center"/>
        </w:trPr>
        <w:tc>
          <w:tcPr>
            <w:tcW w:w="702" w:type="dxa"/>
            <w:vMerge w:val="restart"/>
            <w:vAlign w:val="center"/>
          </w:tcPr>
          <w:p w14:paraId="30CDBA32" w14:textId="20CD1E95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10" w:name="_Hlk153878200"/>
            <w:bookmarkEnd w:id="9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114" w:type="dxa"/>
            <w:vMerge w:val="restart"/>
            <w:vAlign w:val="center"/>
          </w:tcPr>
          <w:p w14:paraId="5F6CEDE6" w14:textId="2E4A8F1D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Катушка зажигания</w:t>
            </w:r>
          </w:p>
        </w:tc>
        <w:tc>
          <w:tcPr>
            <w:tcW w:w="1787" w:type="dxa"/>
            <w:vMerge w:val="restart"/>
            <w:vAlign w:val="center"/>
          </w:tcPr>
          <w:p w14:paraId="70EF734F" w14:textId="4F71C15C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D2786FA" w14:textId="1C407163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 на нагрузке 1МОм</w:t>
            </w:r>
          </w:p>
        </w:tc>
        <w:tc>
          <w:tcPr>
            <w:tcW w:w="2669" w:type="dxa"/>
            <w:vAlign w:val="center"/>
          </w:tcPr>
          <w:p w14:paraId="6071E03D" w14:textId="6F4AA24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24</w:t>
            </w:r>
          </w:p>
        </w:tc>
        <w:tc>
          <w:tcPr>
            <w:tcW w:w="1134" w:type="dxa"/>
            <w:vAlign w:val="center"/>
          </w:tcPr>
          <w:p w14:paraId="0BB45F94" w14:textId="1D406A4B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кВ</w:t>
            </w:r>
            <w:proofErr w:type="spellEnd"/>
          </w:p>
        </w:tc>
        <w:tc>
          <w:tcPr>
            <w:tcW w:w="851" w:type="dxa"/>
            <w:vMerge w:val="restart"/>
            <w:vAlign w:val="center"/>
          </w:tcPr>
          <w:p w14:paraId="5D9F0A94" w14:textId="6FD41DA0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3965A5DC" w14:textId="203784D9" w:rsidR="00E8796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B98B773" w14:textId="755A070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CC27809" w14:textId="46B05281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0A98BE91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210712F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76E7BEC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494D471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CA6C65E" w14:textId="4B3A7352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Длительность искрового заряда</w:t>
            </w:r>
          </w:p>
        </w:tc>
        <w:tc>
          <w:tcPr>
            <w:tcW w:w="2669" w:type="dxa"/>
            <w:vAlign w:val="center"/>
          </w:tcPr>
          <w:p w14:paraId="551503C0" w14:textId="1C66F3D9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1,14-1,5</w:t>
            </w:r>
          </w:p>
        </w:tc>
        <w:tc>
          <w:tcPr>
            <w:tcW w:w="1134" w:type="dxa"/>
            <w:vAlign w:val="center"/>
          </w:tcPr>
          <w:p w14:paraId="223DC37B" w14:textId="34A58441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мс</w:t>
            </w:r>
            <w:proofErr w:type="spellEnd"/>
          </w:p>
        </w:tc>
        <w:tc>
          <w:tcPr>
            <w:tcW w:w="851" w:type="dxa"/>
            <w:vMerge/>
            <w:vAlign w:val="center"/>
          </w:tcPr>
          <w:p w14:paraId="0D0E89A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1C2A76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9DD472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8EBD6B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1170C39D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20D367D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944630C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F98B46C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04E971C" w14:textId="4CCF82D6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Диапазон рабочих температур</w:t>
            </w:r>
          </w:p>
        </w:tc>
        <w:tc>
          <w:tcPr>
            <w:tcW w:w="2669" w:type="dxa"/>
            <w:vAlign w:val="center"/>
          </w:tcPr>
          <w:p w14:paraId="0207DB07" w14:textId="4FDB21AF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от -40 до +140</w:t>
            </w:r>
          </w:p>
        </w:tc>
        <w:tc>
          <w:tcPr>
            <w:tcW w:w="1134" w:type="dxa"/>
            <w:vAlign w:val="center"/>
          </w:tcPr>
          <w:p w14:paraId="026A4475" w14:textId="24A81D8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°С</w:t>
            </w:r>
          </w:p>
        </w:tc>
        <w:tc>
          <w:tcPr>
            <w:tcW w:w="851" w:type="dxa"/>
            <w:vMerge/>
            <w:vAlign w:val="center"/>
          </w:tcPr>
          <w:p w14:paraId="08960D3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F85CC6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FF4197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D842448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4BB1DCC4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2E0D0F4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60F642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7819B02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2248514" w14:textId="60818D8C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 питания</w:t>
            </w:r>
          </w:p>
        </w:tc>
        <w:tc>
          <w:tcPr>
            <w:tcW w:w="2669" w:type="dxa"/>
            <w:vAlign w:val="center"/>
          </w:tcPr>
          <w:p w14:paraId="6E121293" w14:textId="652014F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465F8817" w14:textId="1AD13128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1A13C67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3B161E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704B36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A62646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bookmarkEnd w:id="10"/>
      <w:tr w:rsidR="00E8796D" w:rsidRPr="00104FD9" w14:paraId="35D958E1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2D266158" w14:textId="50122CDA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114" w:type="dxa"/>
            <w:vMerge w:val="restart"/>
            <w:vAlign w:val="center"/>
          </w:tcPr>
          <w:p w14:paraId="3471399F" w14:textId="11E56379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Замок зажигания</w:t>
            </w:r>
          </w:p>
        </w:tc>
        <w:tc>
          <w:tcPr>
            <w:tcW w:w="1787" w:type="dxa"/>
            <w:vMerge w:val="restart"/>
            <w:vAlign w:val="center"/>
          </w:tcPr>
          <w:p w14:paraId="76BC5BA1" w14:textId="3CC82EAF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3142BA5" w14:textId="17C66731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2669" w:type="dxa"/>
            <w:vAlign w:val="center"/>
          </w:tcPr>
          <w:p w14:paraId="27DB3208" w14:textId="31717BBF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140</w:t>
            </w:r>
          </w:p>
        </w:tc>
        <w:tc>
          <w:tcPr>
            <w:tcW w:w="1134" w:type="dxa"/>
            <w:vAlign w:val="center"/>
          </w:tcPr>
          <w:p w14:paraId="1F1B35A0" w14:textId="519F23F3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 w:val="restart"/>
            <w:vAlign w:val="center"/>
          </w:tcPr>
          <w:p w14:paraId="76FE577A" w14:textId="0DAD3CF5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166ED271" w14:textId="3BB994D8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348BFAEA" w14:textId="3EEAB765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925AFE2" w14:textId="19CBEA5D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13C4B294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6E33793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7BF20A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A53A9EA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6AA3F4A" w14:textId="613313D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C4AC617" w14:textId="3313E1CA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Замок зажигания</w:t>
            </w:r>
          </w:p>
        </w:tc>
        <w:tc>
          <w:tcPr>
            <w:tcW w:w="1134" w:type="dxa"/>
            <w:vAlign w:val="center"/>
          </w:tcPr>
          <w:p w14:paraId="2B9E096B" w14:textId="1CC9D99A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E45E14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9E17A9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A28424E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584693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18458A8D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7C03A49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2CD2F7C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4A3759A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DE34859" w14:textId="06ADBB4C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635B4909" w14:textId="51F6F7A0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400DBBC8" w14:textId="0A8684A1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5E50B8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EF70E14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6E41AA3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7DEC557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7ADF2EA7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3EE104E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9872A2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167FDA5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D7A6B9E" w14:textId="659ABD3F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 изделия</w:t>
            </w:r>
          </w:p>
        </w:tc>
        <w:tc>
          <w:tcPr>
            <w:tcW w:w="2669" w:type="dxa"/>
            <w:vAlign w:val="center"/>
          </w:tcPr>
          <w:p w14:paraId="5C7F93F1" w14:textId="7C5B12E4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Пластик, силумин</w:t>
            </w:r>
          </w:p>
        </w:tc>
        <w:tc>
          <w:tcPr>
            <w:tcW w:w="1134" w:type="dxa"/>
            <w:vAlign w:val="center"/>
          </w:tcPr>
          <w:p w14:paraId="255B7505" w14:textId="4CF0C271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6EE685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326D0C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324ABC7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0DEB55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77200274" w14:textId="77777777" w:rsidTr="00CD5C4F">
        <w:trPr>
          <w:cantSplit/>
          <w:trHeight w:val="137"/>
          <w:jc w:val="center"/>
        </w:trPr>
        <w:tc>
          <w:tcPr>
            <w:tcW w:w="702" w:type="dxa"/>
            <w:vMerge w:val="restart"/>
            <w:vAlign w:val="center"/>
          </w:tcPr>
          <w:p w14:paraId="260B4EF7" w14:textId="4A93754E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114" w:type="dxa"/>
            <w:vMerge w:val="restart"/>
            <w:vAlign w:val="center"/>
          </w:tcPr>
          <w:p w14:paraId="1AE114ED" w14:textId="6EC8D5C6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Разъем диагностический</w:t>
            </w:r>
          </w:p>
        </w:tc>
        <w:tc>
          <w:tcPr>
            <w:tcW w:w="1787" w:type="dxa"/>
            <w:vMerge w:val="restart"/>
            <w:vAlign w:val="center"/>
          </w:tcPr>
          <w:p w14:paraId="47EC8E9B" w14:textId="4930BF7B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927A739" w14:textId="63C0AF5E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 устройства</w:t>
            </w:r>
          </w:p>
        </w:tc>
        <w:tc>
          <w:tcPr>
            <w:tcW w:w="2669" w:type="dxa"/>
            <w:vAlign w:val="center"/>
          </w:tcPr>
          <w:p w14:paraId="61472A85" w14:textId="721489E1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разъем</w:t>
            </w:r>
          </w:p>
        </w:tc>
        <w:tc>
          <w:tcPr>
            <w:tcW w:w="1134" w:type="dxa"/>
            <w:vAlign w:val="center"/>
          </w:tcPr>
          <w:p w14:paraId="023710FA" w14:textId="18FA69B0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446AB255" w14:textId="69CE32F0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4C4847D6" w14:textId="570F282C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BF8B83C" w14:textId="529FDF05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FC080F4" w14:textId="4D8A6DB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2B6485B5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6850AFF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A7B61B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A613C51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F53D328" w14:textId="59B53C75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Разъем подключения</w:t>
            </w:r>
          </w:p>
        </w:tc>
        <w:tc>
          <w:tcPr>
            <w:tcW w:w="2669" w:type="dxa"/>
            <w:vAlign w:val="center"/>
          </w:tcPr>
          <w:p w14:paraId="3DD8764E" w14:textId="18DD4533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колодка OBD II</w:t>
            </w:r>
          </w:p>
        </w:tc>
        <w:tc>
          <w:tcPr>
            <w:tcW w:w="1134" w:type="dxa"/>
            <w:vAlign w:val="center"/>
          </w:tcPr>
          <w:p w14:paraId="343F60D5" w14:textId="7BB47031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F2507ED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AADB8AF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592E42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F473FBA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8796D" w:rsidRPr="00104FD9" w14:paraId="7E9EBAB5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4A6A4100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94C8B71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88E6437" w14:textId="7777777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9A7569D" w14:textId="5441109E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Протоколы связи</w:t>
            </w:r>
          </w:p>
        </w:tc>
        <w:tc>
          <w:tcPr>
            <w:tcW w:w="2669" w:type="dxa"/>
            <w:vAlign w:val="center"/>
          </w:tcPr>
          <w:p w14:paraId="33B2AD90" w14:textId="5F277129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hAnsi="Times New Roman" w:cs="Times New Roman"/>
                <w:lang w:val="en-US" w:eastAsia="ru-RU"/>
              </w:rPr>
              <w:t>CAN(J-2284), ISO14230/9141, J1850PWM/VPW, OBDII(K,</w:t>
            </w:r>
          </w:p>
        </w:tc>
        <w:tc>
          <w:tcPr>
            <w:tcW w:w="1134" w:type="dxa"/>
            <w:vAlign w:val="center"/>
          </w:tcPr>
          <w:p w14:paraId="68B92FB2" w14:textId="072D2417" w:rsidR="00E8796D" w:rsidRPr="00104FD9" w:rsidRDefault="00E8796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DD6BDB7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23907E6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0F0C40B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F9DAA65" w14:textId="77777777" w:rsidR="00E8796D" w:rsidRPr="00104FD9" w:rsidRDefault="00E8796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31CE465" w14:textId="77777777" w:rsidTr="00CD5C4F">
        <w:trPr>
          <w:cantSplit/>
          <w:trHeight w:val="137"/>
          <w:jc w:val="center"/>
        </w:trPr>
        <w:tc>
          <w:tcPr>
            <w:tcW w:w="702" w:type="dxa"/>
            <w:vMerge w:val="restart"/>
            <w:vAlign w:val="center"/>
          </w:tcPr>
          <w:p w14:paraId="7551C0DE" w14:textId="6BA4B6C5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114" w:type="dxa"/>
            <w:vMerge w:val="restart"/>
            <w:vAlign w:val="center"/>
          </w:tcPr>
          <w:p w14:paraId="5C60E860" w14:textId="1AB3975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Бензонасос</w:t>
            </w:r>
          </w:p>
        </w:tc>
        <w:tc>
          <w:tcPr>
            <w:tcW w:w="1787" w:type="dxa"/>
            <w:vMerge w:val="restart"/>
            <w:vAlign w:val="center"/>
          </w:tcPr>
          <w:p w14:paraId="0CBFA217" w14:textId="2F090DB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EB9FF75" w14:textId="5925F0D3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08A00B3" w14:textId="1F94AE30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Топливный насос</w:t>
            </w:r>
          </w:p>
        </w:tc>
        <w:tc>
          <w:tcPr>
            <w:tcW w:w="1134" w:type="dxa"/>
            <w:vAlign w:val="center"/>
          </w:tcPr>
          <w:p w14:paraId="39499AA9" w14:textId="25EB319E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818A9BF" w14:textId="3B53CBA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4534EAAA" w14:textId="5B551DCD" w:rsidR="00F0204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A1B5347" w14:textId="3C4EC6B2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5568444" w14:textId="5A3B9EFA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4AA1C8C6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0672B94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A3BAB2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E228C8B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E768BD5" w14:textId="4ADB4D7E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54DF5454" w14:textId="5A38C57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LADA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Granta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 xml:space="preserve">, LADA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Kalina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, ВАЗ 1118, ГАЗ Газель, марка автомобиля: LADA (ВАЗ)</w:t>
            </w:r>
          </w:p>
        </w:tc>
        <w:tc>
          <w:tcPr>
            <w:tcW w:w="1134" w:type="dxa"/>
            <w:vAlign w:val="center"/>
          </w:tcPr>
          <w:p w14:paraId="16B2EE5D" w14:textId="4EFC7F9C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7A1801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9BB092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75B1C7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D6018B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C32570E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3BA0440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E5E69D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70EC713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CF814AB" w14:textId="47B8568B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</w:t>
            </w:r>
          </w:p>
        </w:tc>
        <w:tc>
          <w:tcPr>
            <w:tcW w:w="2669" w:type="dxa"/>
            <w:vAlign w:val="center"/>
          </w:tcPr>
          <w:p w14:paraId="043DCC20" w14:textId="05DCE84B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Металл</w:t>
            </w:r>
          </w:p>
        </w:tc>
        <w:tc>
          <w:tcPr>
            <w:tcW w:w="1134" w:type="dxa"/>
            <w:vAlign w:val="center"/>
          </w:tcPr>
          <w:p w14:paraId="51CC9F98" w14:textId="06C837E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0E357B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CA95F47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8B8DF1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752527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9B5789B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024273E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A661BA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A3F6CE6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E4189DE" w14:textId="4A15444D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 автотехники</w:t>
            </w:r>
          </w:p>
        </w:tc>
        <w:tc>
          <w:tcPr>
            <w:tcW w:w="2669" w:type="dxa"/>
            <w:vAlign w:val="center"/>
          </w:tcPr>
          <w:p w14:paraId="33531371" w14:textId="2CEA1E55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Легковые автомобили</w:t>
            </w:r>
          </w:p>
        </w:tc>
        <w:tc>
          <w:tcPr>
            <w:tcW w:w="1134" w:type="dxa"/>
            <w:vAlign w:val="center"/>
          </w:tcPr>
          <w:p w14:paraId="151DB164" w14:textId="2C9A6CFC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19B40B4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C0E0F1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266773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FF8753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5634CD0A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16BAC62C" w14:textId="0E96CEF3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114" w:type="dxa"/>
            <w:vMerge w:val="restart"/>
            <w:vAlign w:val="center"/>
          </w:tcPr>
          <w:p w14:paraId="16513531" w14:textId="2B7ADF8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Электронный блок управления двигателем</w:t>
            </w:r>
          </w:p>
        </w:tc>
        <w:tc>
          <w:tcPr>
            <w:tcW w:w="1787" w:type="dxa"/>
            <w:vMerge w:val="restart"/>
            <w:vAlign w:val="center"/>
          </w:tcPr>
          <w:p w14:paraId="44725CE9" w14:textId="7B69F62E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26334C0" w14:textId="3F13DEA0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62EBAF58" w14:textId="78507FA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color w:val="001A34"/>
                <w:shd w:val="clear" w:color="auto" w:fill="FFFFFF"/>
              </w:rPr>
              <w:t>Компьютер бортовой (ЭБУ)</w:t>
            </w:r>
          </w:p>
        </w:tc>
        <w:tc>
          <w:tcPr>
            <w:tcW w:w="1134" w:type="dxa"/>
            <w:vAlign w:val="center"/>
          </w:tcPr>
          <w:p w14:paraId="06B2BE14" w14:textId="3264D303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 w:val="restart"/>
            <w:vAlign w:val="center"/>
          </w:tcPr>
          <w:p w14:paraId="416725DB" w14:textId="4254791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D241DAC" w14:textId="762A4D45" w:rsidR="00F0204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5D932487" w14:textId="1070412C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0ED2F19" w14:textId="3529676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79A83BE4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42AAD55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EC678B7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F11DABA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B00C7AB" w14:textId="433E4093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27F8CA82" w14:textId="46401A7F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Лада Приора</w:t>
            </w:r>
          </w:p>
        </w:tc>
        <w:tc>
          <w:tcPr>
            <w:tcW w:w="1134" w:type="dxa"/>
            <w:vAlign w:val="center"/>
          </w:tcPr>
          <w:p w14:paraId="0E7D9979" w14:textId="117C0C7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14:paraId="4ABA736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DEA56D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124BD3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2F3AFB3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7496E40A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460EA02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A23AC0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58C3010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E1C9845" w14:textId="25C847EE" w:rsidR="00F0204D" w:rsidRPr="00104FD9" w:rsidRDefault="00F0204D" w:rsidP="00104FD9">
            <w:pPr>
              <w:pStyle w:val="1"/>
              <w:shd w:val="clear" w:color="auto" w:fill="FFFFFF"/>
              <w:spacing w:before="0" w:line="540" w:lineRule="atLeast"/>
              <w:textAlignment w:val="baseline"/>
              <w:outlineLvl w:val="0"/>
              <w:rPr>
                <w:bCs/>
                <w:color w:val="auto"/>
                <w:sz w:val="22"/>
                <w:szCs w:val="22"/>
                <w:lang w:eastAsia="ru-RU"/>
              </w:rPr>
            </w:pPr>
            <w:r w:rsidRPr="00104FD9">
              <w:rPr>
                <w:bCs/>
                <w:color w:val="auto"/>
                <w:sz w:val="22"/>
                <w:szCs w:val="22"/>
                <w:lang w:eastAsia="ru-RU"/>
              </w:rPr>
              <w:t>К</w:t>
            </w:r>
          </w:p>
        </w:tc>
        <w:tc>
          <w:tcPr>
            <w:tcW w:w="2669" w:type="dxa"/>
            <w:vAlign w:val="center"/>
          </w:tcPr>
          <w:p w14:paraId="5A0A93B0" w14:textId="153A3266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Дв.1.6, 16кл.</w:t>
            </w:r>
          </w:p>
        </w:tc>
        <w:tc>
          <w:tcPr>
            <w:tcW w:w="1134" w:type="dxa"/>
            <w:vAlign w:val="center"/>
          </w:tcPr>
          <w:p w14:paraId="62D0B442" w14:textId="4B23666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vAlign w:val="center"/>
          </w:tcPr>
          <w:p w14:paraId="49523FB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3624C47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D153DF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2F74EC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5B1D674F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5BB73E1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FD66FF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093497B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D769DDF" w14:textId="74AC1F8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3A93319B" w14:textId="0A43AD1C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блока управления, датчика кислорода, двигателем, трансмиссией</w:t>
            </w:r>
          </w:p>
        </w:tc>
        <w:tc>
          <w:tcPr>
            <w:tcW w:w="1134" w:type="dxa"/>
            <w:vAlign w:val="center"/>
          </w:tcPr>
          <w:p w14:paraId="3BE2D220" w14:textId="6154BDE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665E29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DB1B5A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591E357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8CB5233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6C712261" w14:textId="77777777" w:rsidTr="00CD5C4F">
        <w:trPr>
          <w:cantSplit/>
          <w:trHeight w:val="187"/>
          <w:jc w:val="center"/>
        </w:trPr>
        <w:tc>
          <w:tcPr>
            <w:tcW w:w="702" w:type="dxa"/>
            <w:vMerge/>
            <w:vAlign w:val="center"/>
          </w:tcPr>
          <w:p w14:paraId="12113A6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9FA998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DE0792D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795A8D7" w14:textId="0B05F94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137AEC64" w14:textId="7F38A84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Серый металлик</w:t>
            </w:r>
          </w:p>
        </w:tc>
        <w:tc>
          <w:tcPr>
            <w:tcW w:w="1134" w:type="dxa"/>
            <w:vAlign w:val="center"/>
          </w:tcPr>
          <w:p w14:paraId="6DCB7937" w14:textId="3B9D82D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911521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8883AC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D4434D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CAB232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4FD08098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1DE47A04" w14:textId="53EF9A9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14" w:type="dxa"/>
            <w:vMerge w:val="restart"/>
            <w:vAlign w:val="center"/>
          </w:tcPr>
          <w:p w14:paraId="6129B541" w14:textId="0ED3B1F1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Предохранители</w:t>
            </w:r>
          </w:p>
        </w:tc>
        <w:tc>
          <w:tcPr>
            <w:tcW w:w="1787" w:type="dxa"/>
            <w:vMerge w:val="restart"/>
            <w:vAlign w:val="center"/>
          </w:tcPr>
          <w:p w14:paraId="181B7B99" w14:textId="1311A14C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1614F28" w14:textId="2B9CDFF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D26A2AC" w14:textId="3C47EFA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Флажковый (ножевой)</w:t>
            </w:r>
          </w:p>
        </w:tc>
        <w:tc>
          <w:tcPr>
            <w:tcW w:w="1134" w:type="dxa"/>
            <w:vAlign w:val="center"/>
          </w:tcPr>
          <w:p w14:paraId="0E3B851E" w14:textId="2EC2927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65F6F4C" w14:textId="6A5E2943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КОМП</w:t>
            </w:r>
          </w:p>
        </w:tc>
        <w:tc>
          <w:tcPr>
            <w:tcW w:w="992" w:type="dxa"/>
            <w:vMerge w:val="restart"/>
            <w:vAlign w:val="center"/>
          </w:tcPr>
          <w:p w14:paraId="263D946C" w14:textId="2F5094B5" w:rsidR="00F0204D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373B699" w14:textId="142976A3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930CA60" w14:textId="3D80E04B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5B3DE980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0CE2182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8C4FD8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83E5BAA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B4F50C4" w14:textId="797AD305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Количество</w:t>
            </w:r>
          </w:p>
        </w:tc>
        <w:tc>
          <w:tcPr>
            <w:tcW w:w="2669" w:type="dxa"/>
            <w:vAlign w:val="center"/>
          </w:tcPr>
          <w:p w14:paraId="1CDA3809" w14:textId="77FE728E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vAlign w:val="center"/>
          </w:tcPr>
          <w:p w14:paraId="7AA47A06" w14:textId="777DA8A5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Merge/>
            <w:vAlign w:val="center"/>
          </w:tcPr>
          <w:p w14:paraId="3AE722F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03424A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B6F2834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26657A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1F560FD6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7133BE1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911974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2E688D7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11C8376" w14:textId="2ABBB3E9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Номинальный ток</w:t>
            </w:r>
          </w:p>
        </w:tc>
        <w:tc>
          <w:tcPr>
            <w:tcW w:w="2669" w:type="dxa"/>
            <w:vAlign w:val="center"/>
          </w:tcPr>
          <w:p w14:paraId="7DEC1A28" w14:textId="7F8D14E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5/7.5/10/15/20/25/30</w:t>
            </w:r>
          </w:p>
        </w:tc>
        <w:tc>
          <w:tcPr>
            <w:tcW w:w="1134" w:type="dxa"/>
            <w:vAlign w:val="center"/>
          </w:tcPr>
          <w:p w14:paraId="65B47DFE" w14:textId="3BF09592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EAF132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D7DC32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CB4E49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2B1855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7B8832A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43AA507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7DEE41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CE20D6B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7299677" w14:textId="17A6D1B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 контактов</w:t>
            </w:r>
          </w:p>
        </w:tc>
        <w:tc>
          <w:tcPr>
            <w:tcW w:w="2669" w:type="dxa"/>
            <w:vAlign w:val="center"/>
          </w:tcPr>
          <w:p w14:paraId="217E2FD8" w14:textId="75C729FF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Цинк</w:t>
            </w:r>
          </w:p>
        </w:tc>
        <w:tc>
          <w:tcPr>
            <w:tcW w:w="1134" w:type="dxa"/>
            <w:vAlign w:val="center"/>
          </w:tcPr>
          <w:p w14:paraId="00FE386E" w14:textId="74A30C6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8B7C47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CF8848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01CE5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15652F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2078480E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4C8CA66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AD8B23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638F231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1B02D54" w14:textId="2E1FB37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5EC795CD" w14:textId="1135CE28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Разноцветный</w:t>
            </w:r>
          </w:p>
        </w:tc>
        <w:tc>
          <w:tcPr>
            <w:tcW w:w="1134" w:type="dxa"/>
            <w:vAlign w:val="center"/>
          </w:tcPr>
          <w:p w14:paraId="29CAD2B6" w14:textId="58327ECA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5BF2F2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2817D8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CBA90D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C547E27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44D8F08F" w14:textId="77777777" w:rsidTr="00CD5C4F">
        <w:trPr>
          <w:cantSplit/>
          <w:trHeight w:val="187"/>
          <w:jc w:val="center"/>
        </w:trPr>
        <w:tc>
          <w:tcPr>
            <w:tcW w:w="702" w:type="dxa"/>
            <w:vMerge/>
            <w:vAlign w:val="center"/>
          </w:tcPr>
          <w:p w14:paraId="4171092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879866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926A1DE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A1CAA2D" w14:textId="2436F64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78B942BB" w14:textId="6B93EFE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MEDIUM</w:t>
            </w:r>
          </w:p>
        </w:tc>
        <w:tc>
          <w:tcPr>
            <w:tcW w:w="1134" w:type="dxa"/>
            <w:vAlign w:val="center"/>
          </w:tcPr>
          <w:p w14:paraId="7641FD96" w14:textId="2566EAB3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D864F0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492372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85A9FD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7B20E3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4DA1603C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19CE144C" w14:textId="1594BFB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14" w:type="dxa"/>
            <w:vMerge w:val="restart"/>
            <w:vAlign w:val="center"/>
          </w:tcPr>
          <w:p w14:paraId="11ED62E1" w14:textId="48BA41E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Блок света фар</w:t>
            </w:r>
          </w:p>
        </w:tc>
        <w:tc>
          <w:tcPr>
            <w:tcW w:w="1787" w:type="dxa"/>
            <w:vMerge w:val="restart"/>
            <w:vAlign w:val="center"/>
          </w:tcPr>
          <w:p w14:paraId="5AF71F36" w14:textId="54A4D35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57553C6" w14:textId="4FF98114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111BC81F" w14:textId="31D9C53E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71D90408" w14:textId="0A70A15C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20DEDD9C" w14:textId="17A91071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0E86FF5" w14:textId="217B70F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01BCC05" w14:textId="7911CFC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156E9045" w14:textId="15B91971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5AA2EC35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42F5CE57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AF9B2B3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84967BB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31D173A" w14:textId="1DEB04FD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E10B895" w14:textId="5C2B2B16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Блок-фара</w:t>
            </w:r>
          </w:p>
        </w:tc>
        <w:tc>
          <w:tcPr>
            <w:tcW w:w="1134" w:type="dxa"/>
            <w:vAlign w:val="center"/>
          </w:tcPr>
          <w:p w14:paraId="3285DB90" w14:textId="7F20C84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343AEC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694C31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40DF9A4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72ED4B4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4C3CD74E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374C9FF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1A1CA7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6E0AA6C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3F6A262" w14:textId="27B02B1B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Расположение</w:t>
            </w:r>
          </w:p>
        </w:tc>
        <w:tc>
          <w:tcPr>
            <w:tcW w:w="2669" w:type="dxa"/>
            <w:vAlign w:val="center"/>
          </w:tcPr>
          <w:p w14:paraId="57C08FCC" w14:textId="2C726016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Переднее левое/правое</w:t>
            </w:r>
          </w:p>
        </w:tc>
        <w:tc>
          <w:tcPr>
            <w:tcW w:w="1134" w:type="dxa"/>
            <w:vAlign w:val="center"/>
          </w:tcPr>
          <w:p w14:paraId="11596B3D" w14:textId="3ADCE51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B8256B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2464F9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E68909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C802CA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1AEEF68" w14:textId="77777777" w:rsidTr="00CD5C4F">
        <w:trPr>
          <w:cantSplit/>
          <w:trHeight w:val="187"/>
          <w:jc w:val="center"/>
        </w:trPr>
        <w:tc>
          <w:tcPr>
            <w:tcW w:w="702" w:type="dxa"/>
            <w:vMerge/>
            <w:vAlign w:val="center"/>
          </w:tcPr>
          <w:p w14:paraId="444E9AF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69C316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120FCD1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98F85B6" w14:textId="474D669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Марка автомобиля</w:t>
            </w:r>
          </w:p>
        </w:tc>
        <w:tc>
          <w:tcPr>
            <w:tcW w:w="2669" w:type="dxa"/>
            <w:vAlign w:val="center"/>
          </w:tcPr>
          <w:p w14:paraId="42098244" w14:textId="7F649FE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01D74645" w14:textId="5256D82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87C807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B5A75F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6D031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91D3CB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2907D858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31BD414D" w14:textId="0B19FF02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114" w:type="dxa"/>
            <w:vMerge w:val="restart"/>
            <w:vAlign w:val="center"/>
          </w:tcPr>
          <w:p w14:paraId="447EEAC8" w14:textId="40E5430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Повторитель указателя поворота</w:t>
            </w:r>
          </w:p>
        </w:tc>
        <w:tc>
          <w:tcPr>
            <w:tcW w:w="1787" w:type="dxa"/>
            <w:vMerge w:val="restart"/>
            <w:vAlign w:val="center"/>
          </w:tcPr>
          <w:p w14:paraId="5401E341" w14:textId="2D08C1F2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7782454" w14:textId="59CEC5C5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716A40E" w14:textId="6C85FC3E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Повторитель поворота</w:t>
            </w:r>
          </w:p>
        </w:tc>
        <w:tc>
          <w:tcPr>
            <w:tcW w:w="1134" w:type="dxa"/>
            <w:vAlign w:val="center"/>
          </w:tcPr>
          <w:p w14:paraId="0AA05207" w14:textId="6B2AC304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F1E6F25" w14:textId="6773509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D9AD714" w14:textId="507CD036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839DEAD" w14:textId="1B135573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4F206678" w14:textId="3B5DDDD0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263D8C8" w14:textId="77777777" w:rsidTr="00CD5C4F">
        <w:trPr>
          <w:cantSplit/>
          <w:trHeight w:val="187"/>
          <w:jc w:val="center"/>
        </w:trPr>
        <w:tc>
          <w:tcPr>
            <w:tcW w:w="702" w:type="dxa"/>
            <w:vMerge/>
            <w:vAlign w:val="center"/>
          </w:tcPr>
          <w:p w14:paraId="2046F61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D5BBC1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34C12EE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87EF400" w14:textId="6288714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Марка автомобиля</w:t>
            </w:r>
          </w:p>
        </w:tc>
        <w:tc>
          <w:tcPr>
            <w:tcW w:w="2669" w:type="dxa"/>
            <w:vAlign w:val="center"/>
          </w:tcPr>
          <w:p w14:paraId="79637F09" w14:textId="276DADBF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790D70B4" w14:textId="35AF37C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06E6BD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72CB5C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94691F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35BC36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6619A870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1C4D3A21" w14:textId="49363D6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114" w:type="dxa"/>
            <w:vMerge w:val="restart"/>
            <w:vAlign w:val="center"/>
          </w:tcPr>
          <w:p w14:paraId="59BBD044" w14:textId="2974F72E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Подрулевой</w:t>
            </w:r>
            <w:proofErr w:type="spellEnd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 переключатель</w:t>
            </w:r>
          </w:p>
        </w:tc>
        <w:tc>
          <w:tcPr>
            <w:tcW w:w="1787" w:type="dxa"/>
            <w:vMerge w:val="restart"/>
            <w:vAlign w:val="center"/>
          </w:tcPr>
          <w:p w14:paraId="1531A29A" w14:textId="70E48418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C379A4E" w14:textId="498C2F00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</w:t>
            </w:r>
          </w:p>
        </w:tc>
        <w:tc>
          <w:tcPr>
            <w:tcW w:w="2669" w:type="dxa"/>
            <w:vAlign w:val="center"/>
          </w:tcPr>
          <w:p w14:paraId="6C276A31" w14:textId="21F3EC2B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Металл/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платик</w:t>
            </w:r>
            <w:proofErr w:type="spellEnd"/>
          </w:p>
        </w:tc>
        <w:tc>
          <w:tcPr>
            <w:tcW w:w="1134" w:type="dxa"/>
            <w:vAlign w:val="center"/>
          </w:tcPr>
          <w:p w14:paraId="3F21BB0F" w14:textId="25B7E6F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29875F8F" w14:textId="241252DC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4969B5A9" w14:textId="6E01944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76ADD86" w14:textId="589308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9C1424F" w14:textId="4FC1CAEF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25010D6C" w14:textId="77777777" w:rsidTr="00CD5C4F">
        <w:trPr>
          <w:cantSplit/>
          <w:trHeight w:val="187"/>
          <w:jc w:val="center"/>
        </w:trPr>
        <w:tc>
          <w:tcPr>
            <w:tcW w:w="702" w:type="dxa"/>
            <w:vMerge/>
            <w:vAlign w:val="center"/>
          </w:tcPr>
          <w:p w14:paraId="33526D8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C40FEF3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481BCD7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0367B04" w14:textId="263D91D9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251A2C69" w14:textId="2310F0C6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78267775" w14:textId="5BF1A595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F89CA6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4280DD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FA6F0C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26EF02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3B81D72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04B1E64F" w14:textId="146657C3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114" w:type="dxa"/>
            <w:vMerge w:val="restart"/>
            <w:vAlign w:val="center"/>
          </w:tcPr>
          <w:p w14:paraId="37DD27C3" w14:textId="4419F112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Кнопка аварийной сигнализации</w:t>
            </w:r>
          </w:p>
        </w:tc>
        <w:tc>
          <w:tcPr>
            <w:tcW w:w="1787" w:type="dxa"/>
            <w:vMerge w:val="restart"/>
            <w:vAlign w:val="center"/>
          </w:tcPr>
          <w:p w14:paraId="3A4B2D1F" w14:textId="5FB67724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10ECA76" w14:textId="75B3A1BD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5F7A06A7" w14:textId="0750D94F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675E232F" w14:textId="43AD52BD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304C14C5" w14:textId="63D03BD6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71C58C1A" w14:textId="46947D0C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29CA6AC" w14:textId="1711D67A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0EB2FD9D" w14:textId="1BB8AEAD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AADE29C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56183E0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B1116E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9A916ED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6E16F1E" w14:textId="6B4BE87C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5170B6C0" w14:textId="5A22D65B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Выключатель</w:t>
            </w:r>
          </w:p>
        </w:tc>
        <w:tc>
          <w:tcPr>
            <w:tcW w:w="1134" w:type="dxa"/>
            <w:vAlign w:val="center"/>
          </w:tcPr>
          <w:p w14:paraId="6C1FD052" w14:textId="05863DE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1254C1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EE53A3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F82A3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D78B46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292F6E90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4BDB329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32FD1D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C923E42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16B4E4F" w14:textId="0A01560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</w:t>
            </w:r>
          </w:p>
        </w:tc>
        <w:tc>
          <w:tcPr>
            <w:tcW w:w="2669" w:type="dxa"/>
            <w:vAlign w:val="center"/>
          </w:tcPr>
          <w:p w14:paraId="2CA7E87E" w14:textId="704F2515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408F01AA" w14:textId="274E9A34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BC58AF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471D06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D548D4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FBCCDC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123C3D83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64E42D8F" w14:textId="18A37149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2114" w:type="dxa"/>
            <w:vMerge w:val="restart"/>
            <w:vAlign w:val="center"/>
          </w:tcPr>
          <w:p w14:paraId="20B4C488" w14:textId="5E966412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Сигнал звуковой</w:t>
            </w:r>
          </w:p>
        </w:tc>
        <w:tc>
          <w:tcPr>
            <w:tcW w:w="1787" w:type="dxa"/>
            <w:vMerge w:val="restart"/>
            <w:vAlign w:val="center"/>
          </w:tcPr>
          <w:p w14:paraId="51E4595E" w14:textId="7D968429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0453B52" w14:textId="03F4F123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B01A044" w14:textId="66D38628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Сигнал звуковой</w:t>
            </w:r>
          </w:p>
        </w:tc>
        <w:tc>
          <w:tcPr>
            <w:tcW w:w="1134" w:type="dxa"/>
            <w:vAlign w:val="center"/>
          </w:tcPr>
          <w:p w14:paraId="486E249F" w14:textId="5BCEA072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76B6E5A5" w14:textId="7F812419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194E84B" w14:textId="1852CDE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8A0811B" w14:textId="018AEED4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085A5F4" w14:textId="225DBF91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27B31AD9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2C10831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081BB3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BF6CBE5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5F8F785" w14:textId="20EE0F2E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Вид</w:t>
            </w:r>
          </w:p>
        </w:tc>
        <w:tc>
          <w:tcPr>
            <w:tcW w:w="2669" w:type="dxa"/>
            <w:vAlign w:val="center"/>
          </w:tcPr>
          <w:p w14:paraId="5B3C6F4C" w14:textId="67C9226A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круглый</w:t>
            </w:r>
          </w:p>
        </w:tc>
        <w:tc>
          <w:tcPr>
            <w:tcW w:w="1134" w:type="dxa"/>
            <w:vAlign w:val="center"/>
          </w:tcPr>
          <w:p w14:paraId="3886A97A" w14:textId="2A3A1A05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4CC05A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201899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0077EFB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A9F2DF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53E7A076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1D19C09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FFD23F5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D59716E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B615383" w14:textId="1204FFAC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 автотехники</w:t>
            </w:r>
          </w:p>
        </w:tc>
        <w:tc>
          <w:tcPr>
            <w:tcW w:w="2669" w:type="dxa"/>
            <w:vAlign w:val="center"/>
          </w:tcPr>
          <w:p w14:paraId="3FCDBE87" w14:textId="64D11265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Легковые автомобили</w:t>
            </w:r>
          </w:p>
        </w:tc>
        <w:tc>
          <w:tcPr>
            <w:tcW w:w="1134" w:type="dxa"/>
            <w:vAlign w:val="center"/>
          </w:tcPr>
          <w:p w14:paraId="53131722" w14:textId="43BB8D46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98AD3C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DEBA7D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4941EC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16CBEFC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40C0EE56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53E2D5E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034116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88B5449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42D4825" w14:textId="0D27957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58355BD4" w14:textId="429CCFD1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1210AA30" w14:textId="14DD4E82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245DA29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732782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6395EF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1FC226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2E2247AE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7803C3A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376CADE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F518CC7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69277E0" w14:textId="091992F1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Громкость</w:t>
            </w:r>
          </w:p>
        </w:tc>
        <w:tc>
          <w:tcPr>
            <w:tcW w:w="2669" w:type="dxa"/>
            <w:vAlign w:val="center"/>
          </w:tcPr>
          <w:p w14:paraId="2C0D8E17" w14:textId="62675D58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118</w:t>
            </w:r>
          </w:p>
        </w:tc>
        <w:tc>
          <w:tcPr>
            <w:tcW w:w="1134" w:type="dxa"/>
            <w:vAlign w:val="center"/>
          </w:tcPr>
          <w:p w14:paraId="1F10C74C" w14:textId="3065396E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Дб</w:t>
            </w:r>
            <w:proofErr w:type="spellEnd"/>
          </w:p>
        </w:tc>
        <w:tc>
          <w:tcPr>
            <w:tcW w:w="851" w:type="dxa"/>
            <w:vMerge/>
            <w:vAlign w:val="center"/>
          </w:tcPr>
          <w:p w14:paraId="49A49162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96A3DC9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BD1120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EAE41E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0C77E1BE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7331FFC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02F3D8D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F594196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E35D887" w14:textId="3658F9A4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Потребляемый ток</w:t>
            </w:r>
          </w:p>
        </w:tc>
        <w:tc>
          <w:tcPr>
            <w:tcW w:w="2669" w:type="dxa"/>
            <w:vAlign w:val="center"/>
          </w:tcPr>
          <w:p w14:paraId="22C0A65C" w14:textId="0E6DE9C3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Не более 5</w:t>
            </w:r>
          </w:p>
        </w:tc>
        <w:tc>
          <w:tcPr>
            <w:tcW w:w="1134" w:type="dxa"/>
            <w:vAlign w:val="center"/>
          </w:tcPr>
          <w:p w14:paraId="53BADFE0" w14:textId="29ADA7DF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Ампер</w:t>
            </w:r>
          </w:p>
        </w:tc>
        <w:tc>
          <w:tcPr>
            <w:tcW w:w="851" w:type="dxa"/>
            <w:vMerge/>
            <w:vAlign w:val="center"/>
          </w:tcPr>
          <w:p w14:paraId="432B8704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7E77AD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6609ADF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3220DC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0204D" w:rsidRPr="00104FD9" w14:paraId="6AD87E8A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7424AA43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DA4B431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2A18C59" w14:textId="7777777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A921649" w14:textId="060DDB2D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Класс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пылевлагозащищенности</w:t>
            </w:r>
            <w:proofErr w:type="spellEnd"/>
          </w:p>
        </w:tc>
        <w:tc>
          <w:tcPr>
            <w:tcW w:w="2669" w:type="dxa"/>
            <w:vAlign w:val="center"/>
          </w:tcPr>
          <w:p w14:paraId="116DD45A" w14:textId="5C9DF38F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IP55</w:t>
            </w:r>
          </w:p>
        </w:tc>
        <w:tc>
          <w:tcPr>
            <w:tcW w:w="1134" w:type="dxa"/>
            <w:vAlign w:val="center"/>
          </w:tcPr>
          <w:p w14:paraId="3D782E67" w14:textId="3295A737" w:rsidR="00F0204D" w:rsidRPr="00104FD9" w:rsidRDefault="00F0204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56025D6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49880DA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993D348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71D51D0" w14:textId="77777777" w:rsidR="00F0204D" w:rsidRPr="00104FD9" w:rsidRDefault="00F0204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491625D4" w14:textId="77777777" w:rsidTr="00CD5C4F">
        <w:trPr>
          <w:cantSplit/>
          <w:trHeight w:val="225"/>
          <w:jc w:val="center"/>
        </w:trPr>
        <w:tc>
          <w:tcPr>
            <w:tcW w:w="702" w:type="dxa"/>
            <w:vMerge w:val="restart"/>
            <w:vAlign w:val="center"/>
          </w:tcPr>
          <w:p w14:paraId="0E7B5624" w14:textId="4A8D4C56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114" w:type="dxa"/>
            <w:vMerge w:val="restart"/>
            <w:vAlign w:val="center"/>
          </w:tcPr>
          <w:p w14:paraId="2CA46D09" w14:textId="1F5DE27F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Насос стеклоомывателя</w:t>
            </w:r>
          </w:p>
        </w:tc>
        <w:tc>
          <w:tcPr>
            <w:tcW w:w="1787" w:type="dxa"/>
            <w:vMerge w:val="restart"/>
            <w:vAlign w:val="center"/>
          </w:tcPr>
          <w:p w14:paraId="3AF7B076" w14:textId="6C1A341D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B396F91" w14:textId="5F18AD43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7579D933" w14:textId="50BBBF6D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5E8E7D53" w14:textId="4DAB9B81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6A4CEA51" w14:textId="5DD3F48B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3C627E1" w14:textId="2759631F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3F49F49" w14:textId="6C415C32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A8F5E01" w14:textId="49F8E3A0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3F09CFCC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71B60B3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FD8DE3F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DD30999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4243661" w14:textId="4B7974B6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C471490" w14:textId="0D7F4396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Мотор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омывателя</w:t>
            </w:r>
            <w:proofErr w:type="spellEnd"/>
          </w:p>
        </w:tc>
        <w:tc>
          <w:tcPr>
            <w:tcW w:w="1134" w:type="dxa"/>
            <w:vAlign w:val="center"/>
          </w:tcPr>
          <w:p w14:paraId="1DEC8C51" w14:textId="66508052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96555B6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F95F7F6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569832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0198B83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12FFD63F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3B098811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7B5BA1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1B0A387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07E3B19" w14:textId="3957B7C9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45AE0BBE" w14:textId="7532665E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Омыватель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 xml:space="preserve"> лобового стекла</w:t>
            </w:r>
          </w:p>
        </w:tc>
        <w:tc>
          <w:tcPr>
            <w:tcW w:w="1134" w:type="dxa"/>
            <w:vAlign w:val="center"/>
          </w:tcPr>
          <w:p w14:paraId="410553D0" w14:textId="298E27E0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46D199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87BBD8C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E23A230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811EEB7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234F0777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76758937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61E077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910CC61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47D538C" w14:textId="4D9C7C4A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46FADF13" w14:textId="0758FA6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214CC51B" w14:textId="7B8AFAE2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3A6150A4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25F71E1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2A0977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5DF51B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60BF32AB" w14:textId="77777777" w:rsidTr="00CD5C4F">
        <w:trPr>
          <w:cantSplit/>
          <w:trHeight w:val="106"/>
          <w:jc w:val="center"/>
        </w:trPr>
        <w:tc>
          <w:tcPr>
            <w:tcW w:w="702" w:type="dxa"/>
            <w:vMerge/>
            <w:vAlign w:val="center"/>
          </w:tcPr>
          <w:p w14:paraId="29DE313B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C13657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F289FE9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48B7606" w14:textId="1DC7BC85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Давление</w:t>
            </w:r>
          </w:p>
        </w:tc>
        <w:tc>
          <w:tcPr>
            <w:tcW w:w="2669" w:type="dxa"/>
            <w:vAlign w:val="center"/>
          </w:tcPr>
          <w:p w14:paraId="253BAFDB" w14:textId="1297FCEE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180</w:t>
            </w:r>
          </w:p>
        </w:tc>
        <w:tc>
          <w:tcPr>
            <w:tcW w:w="1134" w:type="dxa"/>
            <w:vAlign w:val="center"/>
          </w:tcPr>
          <w:p w14:paraId="7DD618C8" w14:textId="6BCEFC4B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КПа</w:t>
            </w:r>
          </w:p>
        </w:tc>
        <w:tc>
          <w:tcPr>
            <w:tcW w:w="851" w:type="dxa"/>
            <w:vMerge/>
            <w:vAlign w:val="center"/>
          </w:tcPr>
          <w:p w14:paraId="1D2333D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A88DDCD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B1F6BD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9536E68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6904CF50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2207AE61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BB97411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4A665D3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E9D2B96" w14:textId="7EB1AE2C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Объем бачка</w:t>
            </w:r>
          </w:p>
        </w:tc>
        <w:tc>
          <w:tcPr>
            <w:tcW w:w="2669" w:type="dxa"/>
            <w:vAlign w:val="center"/>
          </w:tcPr>
          <w:p w14:paraId="1E9E14D4" w14:textId="0173C19A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1,8</w:t>
            </w:r>
          </w:p>
        </w:tc>
        <w:tc>
          <w:tcPr>
            <w:tcW w:w="1134" w:type="dxa"/>
            <w:vAlign w:val="center"/>
          </w:tcPr>
          <w:p w14:paraId="3191BBE5" w14:textId="50D6EEE9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</w:t>
            </w:r>
          </w:p>
        </w:tc>
        <w:tc>
          <w:tcPr>
            <w:tcW w:w="851" w:type="dxa"/>
            <w:vMerge/>
            <w:vAlign w:val="center"/>
          </w:tcPr>
          <w:p w14:paraId="7F3942AD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2BFD870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DF289D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025E667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6868332E" w14:textId="77777777" w:rsidTr="00CD5C4F">
        <w:trPr>
          <w:cantSplit/>
          <w:trHeight w:val="164"/>
          <w:jc w:val="center"/>
        </w:trPr>
        <w:tc>
          <w:tcPr>
            <w:tcW w:w="702" w:type="dxa"/>
            <w:vMerge w:val="restart"/>
            <w:vAlign w:val="center"/>
          </w:tcPr>
          <w:p w14:paraId="797B6513" w14:textId="3A7FA2B5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2114" w:type="dxa"/>
            <w:vMerge w:val="restart"/>
            <w:vAlign w:val="center"/>
          </w:tcPr>
          <w:p w14:paraId="0DE176ED" w14:textId="1AA0CD42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Изоляционная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лента</w:t>
            </w:r>
          </w:p>
        </w:tc>
        <w:tc>
          <w:tcPr>
            <w:tcW w:w="1787" w:type="dxa"/>
            <w:vMerge w:val="restart"/>
            <w:vAlign w:val="center"/>
          </w:tcPr>
          <w:p w14:paraId="1D9C20AA" w14:textId="3F04722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99DE6F0" w14:textId="1502154E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Ширина</w:t>
            </w:r>
          </w:p>
        </w:tc>
        <w:tc>
          <w:tcPr>
            <w:tcW w:w="2669" w:type="dxa"/>
            <w:vAlign w:val="center"/>
          </w:tcPr>
          <w:p w14:paraId="09B13C1D" w14:textId="0BF80498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19/20</w:t>
            </w:r>
          </w:p>
        </w:tc>
        <w:tc>
          <w:tcPr>
            <w:tcW w:w="1134" w:type="dxa"/>
            <w:vAlign w:val="center"/>
          </w:tcPr>
          <w:p w14:paraId="6F5BDD7A" w14:textId="44D4DFFD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 w:val="restart"/>
            <w:vAlign w:val="center"/>
          </w:tcPr>
          <w:p w14:paraId="3EBC9053" w14:textId="30DF5939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2F98A54" w14:textId="036EA253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A3CB1FA" w14:textId="5FB4B2F2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5848828" w14:textId="227AE520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7821E2E8" w14:textId="77777777" w:rsidTr="00CD5C4F">
        <w:trPr>
          <w:cantSplit/>
          <w:trHeight w:val="162"/>
          <w:jc w:val="center"/>
        </w:trPr>
        <w:tc>
          <w:tcPr>
            <w:tcW w:w="702" w:type="dxa"/>
            <w:vMerge/>
            <w:vAlign w:val="center"/>
          </w:tcPr>
          <w:p w14:paraId="153D2E00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71A7D41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E441CD9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613A2CD" w14:textId="35A1D5B8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Длина</w:t>
            </w:r>
          </w:p>
        </w:tc>
        <w:tc>
          <w:tcPr>
            <w:tcW w:w="2669" w:type="dxa"/>
            <w:vAlign w:val="center"/>
          </w:tcPr>
          <w:p w14:paraId="0A595098" w14:textId="1C90B39C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20</w:t>
            </w:r>
          </w:p>
        </w:tc>
        <w:tc>
          <w:tcPr>
            <w:tcW w:w="1134" w:type="dxa"/>
            <w:vAlign w:val="center"/>
          </w:tcPr>
          <w:p w14:paraId="1F757A96" w14:textId="76473140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</w:t>
            </w:r>
          </w:p>
        </w:tc>
        <w:tc>
          <w:tcPr>
            <w:tcW w:w="851" w:type="dxa"/>
            <w:vMerge/>
            <w:vAlign w:val="center"/>
          </w:tcPr>
          <w:p w14:paraId="78EC9C23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82EEE24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B72A57C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84347AF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1D5E260E" w14:textId="77777777" w:rsidTr="00CD5C4F">
        <w:trPr>
          <w:cantSplit/>
          <w:trHeight w:val="162"/>
          <w:jc w:val="center"/>
        </w:trPr>
        <w:tc>
          <w:tcPr>
            <w:tcW w:w="702" w:type="dxa"/>
            <w:vMerge/>
            <w:vAlign w:val="center"/>
          </w:tcPr>
          <w:p w14:paraId="5C2453D3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8B0BB5D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F10C656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195AC22" w14:textId="24394C54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Толщина</w:t>
            </w:r>
          </w:p>
        </w:tc>
        <w:tc>
          <w:tcPr>
            <w:tcW w:w="2669" w:type="dxa"/>
            <w:vAlign w:val="center"/>
          </w:tcPr>
          <w:p w14:paraId="55F9547D" w14:textId="4531F188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0,15</w:t>
            </w:r>
          </w:p>
        </w:tc>
        <w:tc>
          <w:tcPr>
            <w:tcW w:w="1134" w:type="dxa"/>
            <w:vAlign w:val="center"/>
          </w:tcPr>
          <w:p w14:paraId="592B2BD5" w14:textId="280BBF08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мм</w:t>
            </w:r>
          </w:p>
        </w:tc>
        <w:tc>
          <w:tcPr>
            <w:tcW w:w="851" w:type="dxa"/>
            <w:vMerge/>
            <w:vAlign w:val="center"/>
          </w:tcPr>
          <w:p w14:paraId="683D5DD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5463503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16C6C23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77D4F7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692BA42C" w14:textId="77777777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57ECCD44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28B917B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F58E51D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05A63AE" w14:textId="65AC5A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26AEAB08" w14:textId="201768CA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Разноцветный</w:t>
            </w:r>
          </w:p>
        </w:tc>
        <w:tc>
          <w:tcPr>
            <w:tcW w:w="1134" w:type="dxa"/>
            <w:vAlign w:val="center"/>
          </w:tcPr>
          <w:p w14:paraId="15E41AD1" w14:textId="3D1BD3E4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AE57BAC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0C654B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3ACEB96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BD6C40B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7C57635F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7982BCD8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793A4D4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6272451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6A92653" w14:textId="6F9CA8BE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222FEB09" w14:textId="680275D6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изолента</w:t>
            </w:r>
          </w:p>
        </w:tc>
        <w:tc>
          <w:tcPr>
            <w:tcW w:w="1134" w:type="dxa"/>
            <w:vAlign w:val="center"/>
          </w:tcPr>
          <w:p w14:paraId="23588A8B" w14:textId="416F737A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6C7BAE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75A29E8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90651AB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277E34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08C041CB" w14:textId="77777777" w:rsidTr="00CD5C4F">
        <w:trPr>
          <w:cantSplit/>
          <w:trHeight w:val="92"/>
          <w:jc w:val="center"/>
        </w:trPr>
        <w:tc>
          <w:tcPr>
            <w:tcW w:w="702" w:type="dxa"/>
            <w:vMerge/>
            <w:vAlign w:val="center"/>
          </w:tcPr>
          <w:p w14:paraId="2C0BC8BD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B20B3D4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09FBC90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B118D0B" w14:textId="6BADD5E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Материал</w:t>
            </w:r>
          </w:p>
        </w:tc>
        <w:tc>
          <w:tcPr>
            <w:tcW w:w="2669" w:type="dxa"/>
            <w:vAlign w:val="center"/>
          </w:tcPr>
          <w:p w14:paraId="4B5CC9B2" w14:textId="06F3DCCF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ПВХ</w:t>
            </w:r>
          </w:p>
        </w:tc>
        <w:tc>
          <w:tcPr>
            <w:tcW w:w="1134" w:type="dxa"/>
            <w:vAlign w:val="center"/>
          </w:tcPr>
          <w:p w14:paraId="41B27E51" w14:textId="546A953D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7A4BC4B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5D88568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E829982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347E8F1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23A5A5C2" w14:textId="77777777" w:rsidTr="00CD5C4F">
        <w:trPr>
          <w:cantSplit/>
          <w:trHeight w:val="243"/>
          <w:jc w:val="center"/>
        </w:trPr>
        <w:tc>
          <w:tcPr>
            <w:tcW w:w="702" w:type="dxa"/>
            <w:vMerge/>
            <w:vAlign w:val="center"/>
          </w:tcPr>
          <w:p w14:paraId="008064F3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8AD6DB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05691C6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4230FC6" w14:textId="42590CEC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Клеевая основа</w:t>
            </w:r>
          </w:p>
        </w:tc>
        <w:tc>
          <w:tcPr>
            <w:tcW w:w="2669" w:type="dxa"/>
            <w:vAlign w:val="center"/>
          </w:tcPr>
          <w:p w14:paraId="30211DA2" w14:textId="6D519E83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Каучук</w:t>
            </w:r>
          </w:p>
        </w:tc>
        <w:tc>
          <w:tcPr>
            <w:tcW w:w="1134" w:type="dxa"/>
            <w:vAlign w:val="center"/>
          </w:tcPr>
          <w:p w14:paraId="017AAF9D" w14:textId="6F3AED31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6352336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F949F8A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3B95190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77AF8BF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20B0E80A" w14:textId="77777777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24D4CC4F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2AEBB7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45A394A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454B828" w14:textId="42AA5654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Температурный диапазон использования</w:t>
            </w:r>
          </w:p>
        </w:tc>
        <w:tc>
          <w:tcPr>
            <w:tcW w:w="2669" w:type="dxa"/>
            <w:vAlign w:val="center"/>
          </w:tcPr>
          <w:p w14:paraId="61299C10" w14:textId="1BBEB32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от -30 до +80</w:t>
            </w:r>
          </w:p>
        </w:tc>
        <w:tc>
          <w:tcPr>
            <w:tcW w:w="1134" w:type="dxa"/>
            <w:vAlign w:val="center"/>
          </w:tcPr>
          <w:p w14:paraId="1455013C" w14:textId="7DEBA273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°С</w:t>
            </w:r>
          </w:p>
        </w:tc>
        <w:tc>
          <w:tcPr>
            <w:tcW w:w="851" w:type="dxa"/>
            <w:vMerge/>
            <w:vAlign w:val="center"/>
          </w:tcPr>
          <w:p w14:paraId="224BFE82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86F8842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9CB2D4F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29607AB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ED341D" w:rsidRPr="00104FD9" w14:paraId="17E8011E" w14:textId="77777777" w:rsidTr="00CD5C4F">
        <w:trPr>
          <w:cantSplit/>
          <w:trHeight w:val="138"/>
          <w:jc w:val="center"/>
        </w:trPr>
        <w:tc>
          <w:tcPr>
            <w:tcW w:w="702" w:type="dxa"/>
            <w:vMerge/>
            <w:vAlign w:val="center"/>
          </w:tcPr>
          <w:p w14:paraId="3DC294F6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CD96639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B339622" w14:textId="77777777" w:rsidR="00ED341D" w:rsidRPr="00104FD9" w:rsidRDefault="00ED341D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5139941" w14:textId="53C41A53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Максимальное напряжение</w:t>
            </w:r>
          </w:p>
        </w:tc>
        <w:tc>
          <w:tcPr>
            <w:tcW w:w="2669" w:type="dxa"/>
            <w:vAlign w:val="center"/>
          </w:tcPr>
          <w:p w14:paraId="4BEB12AD" w14:textId="399F5728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7000</w:t>
            </w:r>
          </w:p>
        </w:tc>
        <w:tc>
          <w:tcPr>
            <w:tcW w:w="1134" w:type="dxa"/>
            <w:vAlign w:val="center"/>
          </w:tcPr>
          <w:p w14:paraId="14385C4E" w14:textId="283FFB7B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318FF41E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A94DE77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C276495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E4A6A97" w14:textId="77777777" w:rsidR="00ED341D" w:rsidRPr="00104FD9" w:rsidRDefault="00ED341D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630AC" w:rsidRPr="00104FD9" w14:paraId="2B02FB63" w14:textId="77777777" w:rsidTr="00CD5C4F">
        <w:trPr>
          <w:cantSplit/>
          <w:trHeight w:val="162"/>
          <w:jc w:val="center"/>
        </w:trPr>
        <w:tc>
          <w:tcPr>
            <w:tcW w:w="702" w:type="dxa"/>
            <w:vMerge w:val="restart"/>
            <w:vAlign w:val="center"/>
          </w:tcPr>
          <w:p w14:paraId="21B2504F" w14:textId="728109DF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2114" w:type="dxa"/>
            <w:vMerge w:val="restart"/>
            <w:vAlign w:val="center"/>
          </w:tcPr>
          <w:p w14:paraId="50BFAEC8" w14:textId="7F481032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Смазка для контактов</w:t>
            </w:r>
          </w:p>
        </w:tc>
        <w:tc>
          <w:tcPr>
            <w:tcW w:w="1787" w:type="dxa"/>
            <w:vMerge w:val="restart"/>
            <w:vAlign w:val="center"/>
          </w:tcPr>
          <w:p w14:paraId="64A0FE74" w14:textId="77777777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F4E9324" w14:textId="0C285A1A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546F8E3D" w14:textId="03154C0D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Спрей/аэрозоль</w:t>
            </w:r>
          </w:p>
        </w:tc>
        <w:tc>
          <w:tcPr>
            <w:tcW w:w="1134" w:type="dxa"/>
            <w:vAlign w:val="center"/>
          </w:tcPr>
          <w:p w14:paraId="56B0A2E9" w14:textId="63132F77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1669BEF" w14:textId="2FEE8985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879111D" w14:textId="6D1E89DB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79277F4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19108D21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630AC" w:rsidRPr="00104FD9" w14:paraId="1EB0D2FB" w14:textId="77777777" w:rsidTr="00CD5C4F">
        <w:trPr>
          <w:cantSplit/>
          <w:trHeight w:val="78"/>
          <w:jc w:val="center"/>
        </w:trPr>
        <w:tc>
          <w:tcPr>
            <w:tcW w:w="702" w:type="dxa"/>
            <w:vMerge/>
            <w:vAlign w:val="center"/>
          </w:tcPr>
          <w:p w14:paraId="0294A018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ACE7065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CBA8498" w14:textId="77777777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A7DAB04" w14:textId="7210D088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Объем</w:t>
            </w:r>
          </w:p>
        </w:tc>
        <w:tc>
          <w:tcPr>
            <w:tcW w:w="2669" w:type="dxa"/>
            <w:vAlign w:val="center"/>
          </w:tcPr>
          <w:p w14:paraId="62166C3A" w14:textId="0A1CDC42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250</w:t>
            </w:r>
          </w:p>
        </w:tc>
        <w:tc>
          <w:tcPr>
            <w:tcW w:w="1134" w:type="dxa"/>
            <w:vAlign w:val="center"/>
          </w:tcPr>
          <w:p w14:paraId="1142DA9E" w14:textId="103A8434" w:rsidR="00A630AC" w:rsidRPr="00104FD9" w:rsidRDefault="00A630AC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мл</w:t>
            </w:r>
          </w:p>
        </w:tc>
        <w:tc>
          <w:tcPr>
            <w:tcW w:w="851" w:type="dxa"/>
            <w:vMerge/>
            <w:vAlign w:val="center"/>
          </w:tcPr>
          <w:p w14:paraId="4CC9A84E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F4A880F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9528B7B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EBDB40B" w14:textId="77777777" w:rsidR="00A630AC" w:rsidRPr="00104FD9" w:rsidRDefault="00A630AC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3438542A" w14:textId="77777777" w:rsidTr="00CD5C4F">
        <w:trPr>
          <w:cantSplit/>
          <w:trHeight w:val="197"/>
          <w:jc w:val="center"/>
        </w:trPr>
        <w:tc>
          <w:tcPr>
            <w:tcW w:w="702" w:type="dxa"/>
            <w:vMerge w:val="restart"/>
            <w:vAlign w:val="center"/>
          </w:tcPr>
          <w:p w14:paraId="65BA2CB6" w14:textId="3F283268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2114" w:type="dxa"/>
            <w:vMerge w:val="restart"/>
            <w:vAlign w:val="center"/>
          </w:tcPr>
          <w:p w14:paraId="3252319D" w14:textId="5A259758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вентилятора</w:t>
            </w:r>
          </w:p>
        </w:tc>
        <w:tc>
          <w:tcPr>
            <w:tcW w:w="1787" w:type="dxa"/>
            <w:vMerge w:val="restart"/>
            <w:vAlign w:val="center"/>
          </w:tcPr>
          <w:p w14:paraId="1646124E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938EBA4" w14:textId="4CEB58F2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Количество полюсов</w:t>
            </w:r>
          </w:p>
        </w:tc>
        <w:tc>
          <w:tcPr>
            <w:tcW w:w="2669" w:type="dxa"/>
            <w:vAlign w:val="center"/>
          </w:tcPr>
          <w:p w14:paraId="37B4B9FC" w14:textId="7BC0293B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vAlign w:val="center"/>
          </w:tcPr>
          <w:p w14:paraId="2B4FD65C" w14:textId="15FABD2A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Merge w:val="restart"/>
            <w:vAlign w:val="center"/>
          </w:tcPr>
          <w:p w14:paraId="30DF4AC9" w14:textId="70EB5100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0144BFD0" w14:textId="0E8F650A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57F4A4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F517D1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043876AE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11F993A1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EA13A84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A4EA82D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696B877" w14:textId="4F37A9FB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4F2F7948" w14:textId="2580E51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6B4CA701" w14:textId="5CE17434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76AFC81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09D49B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21E672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8926BA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54060A22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07B348ED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4015889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2AE283B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E4A3C92" w14:textId="5033C85B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Сила тока</w:t>
            </w:r>
          </w:p>
        </w:tc>
        <w:tc>
          <w:tcPr>
            <w:tcW w:w="2669" w:type="dxa"/>
            <w:vAlign w:val="center"/>
          </w:tcPr>
          <w:p w14:paraId="71027E69" w14:textId="6D9A2040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30</w:t>
            </w:r>
          </w:p>
        </w:tc>
        <w:tc>
          <w:tcPr>
            <w:tcW w:w="1134" w:type="dxa"/>
            <w:vAlign w:val="center"/>
          </w:tcPr>
          <w:p w14:paraId="07B86607" w14:textId="4CD4253F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Ампер</w:t>
            </w:r>
          </w:p>
        </w:tc>
        <w:tc>
          <w:tcPr>
            <w:tcW w:w="851" w:type="dxa"/>
            <w:vMerge/>
            <w:vAlign w:val="center"/>
          </w:tcPr>
          <w:p w14:paraId="482ED2F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7601EF4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D904C9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3D6D71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3E4EA1D2" w14:textId="77777777" w:rsidTr="00CD5C4F">
        <w:trPr>
          <w:cantSplit/>
          <w:trHeight w:val="226"/>
          <w:jc w:val="center"/>
        </w:trPr>
        <w:tc>
          <w:tcPr>
            <w:tcW w:w="702" w:type="dxa"/>
            <w:vMerge w:val="restart"/>
            <w:vAlign w:val="center"/>
          </w:tcPr>
          <w:p w14:paraId="28C599FE" w14:textId="042288EA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2114" w:type="dxa"/>
            <w:vMerge w:val="restart"/>
            <w:vAlign w:val="center"/>
          </w:tcPr>
          <w:p w14:paraId="3FB16AF5" w14:textId="611ABCE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обогрева заднего стекла</w:t>
            </w:r>
          </w:p>
        </w:tc>
        <w:tc>
          <w:tcPr>
            <w:tcW w:w="1787" w:type="dxa"/>
            <w:vMerge w:val="restart"/>
            <w:vAlign w:val="center"/>
          </w:tcPr>
          <w:p w14:paraId="14611000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AAF7F0D" w14:textId="1841D950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9AA189F" w14:textId="313A9473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Обогрев заднего стекла</w:t>
            </w:r>
          </w:p>
        </w:tc>
        <w:tc>
          <w:tcPr>
            <w:tcW w:w="1134" w:type="dxa"/>
            <w:vAlign w:val="center"/>
          </w:tcPr>
          <w:p w14:paraId="3D7F721D" w14:textId="2F5DD712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D49A105" w14:textId="0D7C0593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CB31887" w14:textId="69EE8B6D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DC0D979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A63B61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31497D4E" w14:textId="77777777" w:rsidTr="00CD5C4F">
        <w:trPr>
          <w:cantSplit/>
          <w:trHeight w:val="163"/>
          <w:jc w:val="center"/>
        </w:trPr>
        <w:tc>
          <w:tcPr>
            <w:tcW w:w="702" w:type="dxa"/>
            <w:vMerge/>
            <w:vAlign w:val="center"/>
          </w:tcPr>
          <w:p w14:paraId="4F3F3741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7378903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8900E1C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97A0FBB" w14:textId="3274F62D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2ABA3E52" w14:textId="1DB5FFA6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универсальное для автомобиля</w:t>
            </w:r>
          </w:p>
        </w:tc>
        <w:tc>
          <w:tcPr>
            <w:tcW w:w="1134" w:type="dxa"/>
            <w:vAlign w:val="center"/>
          </w:tcPr>
          <w:p w14:paraId="45F58AE8" w14:textId="6A1D44CA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7DECC2E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94C021D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3F9E0B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42D84BA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031AE386" w14:textId="77777777" w:rsidTr="00CD5C4F">
        <w:trPr>
          <w:cantSplit/>
          <w:trHeight w:val="275"/>
          <w:jc w:val="center"/>
        </w:trPr>
        <w:tc>
          <w:tcPr>
            <w:tcW w:w="702" w:type="dxa"/>
            <w:vMerge/>
            <w:vAlign w:val="center"/>
          </w:tcPr>
          <w:p w14:paraId="59ECA15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5F69CD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0EB9ED9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A39D442" w14:textId="4C14E3D4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0790B143" w14:textId="0CDD9176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желтый</w:t>
            </w:r>
          </w:p>
        </w:tc>
        <w:tc>
          <w:tcPr>
            <w:tcW w:w="1134" w:type="dxa"/>
            <w:vAlign w:val="center"/>
          </w:tcPr>
          <w:p w14:paraId="54ECFD2D" w14:textId="2B22236D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2B99D23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5CE0FD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D43B4C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97B1D2B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044F5961" w14:textId="77777777" w:rsidTr="00CD5C4F">
        <w:trPr>
          <w:cantSplit/>
          <w:trHeight w:val="288"/>
          <w:jc w:val="center"/>
        </w:trPr>
        <w:tc>
          <w:tcPr>
            <w:tcW w:w="702" w:type="dxa"/>
            <w:vMerge w:val="restart"/>
            <w:vAlign w:val="center"/>
          </w:tcPr>
          <w:p w14:paraId="5F499918" w14:textId="3BEB3746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114" w:type="dxa"/>
            <w:vMerge w:val="restart"/>
            <w:vAlign w:val="center"/>
          </w:tcPr>
          <w:p w14:paraId="2583218F" w14:textId="38425BC5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стартера</w:t>
            </w:r>
          </w:p>
        </w:tc>
        <w:tc>
          <w:tcPr>
            <w:tcW w:w="1787" w:type="dxa"/>
            <w:vMerge w:val="restart"/>
            <w:vAlign w:val="center"/>
          </w:tcPr>
          <w:p w14:paraId="32AB3DBF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E6C9735" w14:textId="2F645C4C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Расчетное напряжение</w:t>
            </w:r>
          </w:p>
        </w:tc>
        <w:tc>
          <w:tcPr>
            <w:tcW w:w="2669" w:type="dxa"/>
            <w:vAlign w:val="center"/>
          </w:tcPr>
          <w:p w14:paraId="56F1CFC1" w14:textId="3835912C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15BBF090" w14:textId="7A0F1C59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 w:val="restart"/>
            <w:vAlign w:val="center"/>
          </w:tcPr>
          <w:p w14:paraId="660888CC" w14:textId="1A8630F4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7074D4B2" w14:textId="2910B372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D10A1A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12168094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0B73E0A4" w14:textId="77777777" w:rsidTr="00CD5C4F">
        <w:trPr>
          <w:cantSplit/>
          <w:trHeight w:val="163"/>
          <w:jc w:val="center"/>
        </w:trPr>
        <w:tc>
          <w:tcPr>
            <w:tcW w:w="702" w:type="dxa"/>
            <w:vMerge/>
            <w:vAlign w:val="center"/>
          </w:tcPr>
          <w:p w14:paraId="0442802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63B414C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A44AE04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7D4AC24" w14:textId="30BF7A98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Номинальный коммутируемый ток</w:t>
            </w:r>
          </w:p>
        </w:tc>
        <w:tc>
          <w:tcPr>
            <w:tcW w:w="2669" w:type="dxa"/>
            <w:vAlign w:val="center"/>
          </w:tcPr>
          <w:p w14:paraId="24DCAF01" w14:textId="3CCEE13A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70</w:t>
            </w:r>
          </w:p>
        </w:tc>
        <w:tc>
          <w:tcPr>
            <w:tcW w:w="1134" w:type="dxa"/>
            <w:vAlign w:val="center"/>
          </w:tcPr>
          <w:p w14:paraId="41328F9B" w14:textId="67A336E6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Ампер</w:t>
            </w:r>
          </w:p>
        </w:tc>
        <w:tc>
          <w:tcPr>
            <w:tcW w:w="851" w:type="dxa"/>
            <w:vMerge/>
            <w:vAlign w:val="center"/>
          </w:tcPr>
          <w:p w14:paraId="4BBC09C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7CFA9F4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B7B1E2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630067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7F3B5B31" w14:textId="77777777" w:rsidTr="00CD5C4F">
        <w:trPr>
          <w:cantSplit/>
          <w:trHeight w:val="138"/>
          <w:jc w:val="center"/>
        </w:trPr>
        <w:tc>
          <w:tcPr>
            <w:tcW w:w="702" w:type="dxa"/>
            <w:vAlign w:val="center"/>
          </w:tcPr>
          <w:p w14:paraId="5E537C04" w14:textId="49B45018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114" w:type="dxa"/>
            <w:vAlign w:val="center"/>
          </w:tcPr>
          <w:p w14:paraId="43C97DF2" w14:textId="58665338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Реле </w:t>
            </w:r>
            <w:proofErr w:type="spell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разрузки</w:t>
            </w:r>
            <w:proofErr w:type="spellEnd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 включения зажигания</w:t>
            </w:r>
          </w:p>
        </w:tc>
        <w:tc>
          <w:tcPr>
            <w:tcW w:w="1787" w:type="dxa"/>
            <w:vAlign w:val="center"/>
          </w:tcPr>
          <w:p w14:paraId="23F1743F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1056BBC" w14:textId="1D441AC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Расчетное напряжение</w:t>
            </w:r>
          </w:p>
        </w:tc>
        <w:tc>
          <w:tcPr>
            <w:tcW w:w="2669" w:type="dxa"/>
            <w:vAlign w:val="center"/>
          </w:tcPr>
          <w:p w14:paraId="4802AC6A" w14:textId="58C3F89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299D434A" w14:textId="7124B0D0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Align w:val="center"/>
          </w:tcPr>
          <w:p w14:paraId="112B3897" w14:textId="6B305DFB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Align w:val="center"/>
          </w:tcPr>
          <w:p w14:paraId="4226B001" w14:textId="6388159E" w:rsidR="005D77B5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Align w:val="center"/>
          </w:tcPr>
          <w:p w14:paraId="613AE43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Align w:val="center"/>
          </w:tcPr>
          <w:p w14:paraId="2B51E142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22D5B7C9" w14:textId="77777777" w:rsidTr="00CD5C4F">
        <w:trPr>
          <w:cantSplit/>
          <w:trHeight w:val="172"/>
          <w:jc w:val="center"/>
        </w:trPr>
        <w:tc>
          <w:tcPr>
            <w:tcW w:w="702" w:type="dxa"/>
            <w:vMerge w:val="restart"/>
            <w:vAlign w:val="center"/>
          </w:tcPr>
          <w:p w14:paraId="2B987ABF" w14:textId="2571967E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114" w:type="dxa"/>
            <w:vMerge w:val="restart"/>
            <w:vAlign w:val="center"/>
          </w:tcPr>
          <w:p w14:paraId="13A9C443" w14:textId="044EAE04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дальнего света фар</w:t>
            </w:r>
          </w:p>
        </w:tc>
        <w:tc>
          <w:tcPr>
            <w:tcW w:w="1787" w:type="dxa"/>
            <w:vMerge w:val="restart"/>
            <w:vAlign w:val="center"/>
          </w:tcPr>
          <w:p w14:paraId="72DAEDC4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3E07795" w14:textId="0CBF5B4B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55860E0" w14:textId="241DFAC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ДХО</w:t>
            </w:r>
          </w:p>
        </w:tc>
        <w:tc>
          <w:tcPr>
            <w:tcW w:w="1134" w:type="dxa"/>
            <w:vAlign w:val="center"/>
          </w:tcPr>
          <w:p w14:paraId="0A8951BD" w14:textId="2D2A766A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1116366" w14:textId="32020EC1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31F328C" w14:textId="2F19303F" w:rsidR="005D77B5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EE2ED5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62B708B3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0FECB971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3C8A746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6A0788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53B7B3F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5F41B4C" w14:textId="510D9D58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0C7EC62" w14:textId="125A14D5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</w:t>
            </w:r>
          </w:p>
        </w:tc>
        <w:tc>
          <w:tcPr>
            <w:tcW w:w="1134" w:type="dxa"/>
            <w:vAlign w:val="center"/>
          </w:tcPr>
          <w:p w14:paraId="10C420CE" w14:textId="24DDFD62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F2B30F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702469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59E7D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D2001AA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64318BCF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46555149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21C39C1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FE091F5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54C2C9D" w14:textId="734E4F72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565836E2" w14:textId="1E4AC71F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113E709E" w14:textId="35C5A9BC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373222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2F3352D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74BB97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F17EED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56E8DFFD" w14:textId="77777777" w:rsidTr="00CD5C4F">
        <w:trPr>
          <w:cantSplit/>
          <w:trHeight w:val="88"/>
          <w:jc w:val="center"/>
        </w:trPr>
        <w:tc>
          <w:tcPr>
            <w:tcW w:w="702" w:type="dxa"/>
            <w:vMerge/>
            <w:vAlign w:val="center"/>
          </w:tcPr>
          <w:p w14:paraId="17D9345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2BAECCB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81AD7C6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8D4B155" w14:textId="7B0D50FC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32A3D1A9" w14:textId="2395269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hAnsi="Times New Roman" w:cs="Times New Roman"/>
                <w:lang w:val="en-US" w:eastAsia="ru-RU"/>
              </w:rPr>
              <w:t xml:space="preserve">LADA </w:t>
            </w:r>
            <w:proofErr w:type="spellStart"/>
            <w:r w:rsidRPr="00104FD9">
              <w:rPr>
                <w:rFonts w:ascii="Times New Roman" w:hAnsi="Times New Roman" w:cs="Times New Roman"/>
                <w:lang w:val="en-US" w:eastAsia="ru-RU"/>
              </w:rPr>
              <w:t>Granta</w:t>
            </w:r>
            <w:proofErr w:type="spellEnd"/>
            <w:r w:rsidRPr="00104FD9">
              <w:rPr>
                <w:rFonts w:ascii="Times New Roman" w:hAnsi="Times New Roman" w:cs="Times New Roman"/>
                <w:lang w:val="en-US" w:eastAsia="ru-RU"/>
              </w:rPr>
              <w:t xml:space="preserve">, LADA </w:t>
            </w:r>
            <w:proofErr w:type="spellStart"/>
            <w:r w:rsidRPr="00104FD9">
              <w:rPr>
                <w:rFonts w:ascii="Times New Roman" w:hAnsi="Times New Roman" w:cs="Times New Roman"/>
                <w:lang w:val="en-US" w:eastAsia="ru-RU"/>
              </w:rPr>
              <w:t>Kalina</w:t>
            </w:r>
            <w:proofErr w:type="spellEnd"/>
            <w:r w:rsidRPr="00104FD9">
              <w:rPr>
                <w:rFonts w:ascii="Times New Roman" w:hAnsi="Times New Roman" w:cs="Times New Roman"/>
                <w:lang w:val="en-US" w:eastAsia="ru-RU"/>
              </w:rPr>
              <w:t xml:space="preserve">, LADA </w:t>
            </w:r>
            <w:proofErr w:type="spellStart"/>
            <w:r w:rsidRPr="00104FD9">
              <w:rPr>
                <w:rFonts w:ascii="Times New Roman" w:hAnsi="Times New Roman" w:cs="Times New Roman"/>
                <w:lang w:val="en-US" w:eastAsia="ru-RU"/>
              </w:rPr>
              <w:t>Priora</w:t>
            </w:r>
            <w:proofErr w:type="spellEnd"/>
          </w:p>
        </w:tc>
        <w:tc>
          <w:tcPr>
            <w:tcW w:w="1134" w:type="dxa"/>
            <w:vAlign w:val="center"/>
          </w:tcPr>
          <w:p w14:paraId="51AF1AAF" w14:textId="2BF63464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59F80B1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18ED5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E557FFD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11BE9E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5675E75B" w14:textId="77777777" w:rsidTr="00CD5C4F">
        <w:trPr>
          <w:cantSplit/>
          <w:trHeight w:val="237"/>
          <w:jc w:val="center"/>
        </w:trPr>
        <w:tc>
          <w:tcPr>
            <w:tcW w:w="702" w:type="dxa"/>
            <w:vMerge w:val="restart"/>
            <w:vAlign w:val="center"/>
          </w:tcPr>
          <w:p w14:paraId="78261D90" w14:textId="0439850C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2114" w:type="dxa"/>
            <w:vMerge w:val="restart"/>
            <w:vAlign w:val="center"/>
          </w:tcPr>
          <w:p w14:paraId="69491E56" w14:textId="46C1D9B4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ближнего света фар</w:t>
            </w:r>
          </w:p>
        </w:tc>
        <w:tc>
          <w:tcPr>
            <w:tcW w:w="1787" w:type="dxa"/>
            <w:vMerge w:val="restart"/>
            <w:vAlign w:val="center"/>
          </w:tcPr>
          <w:p w14:paraId="351DC134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189BA50" w14:textId="38B85426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2BBD6169" w14:textId="12810E73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ДХО</w:t>
            </w:r>
          </w:p>
        </w:tc>
        <w:tc>
          <w:tcPr>
            <w:tcW w:w="1134" w:type="dxa"/>
            <w:vAlign w:val="center"/>
          </w:tcPr>
          <w:p w14:paraId="1B4EC486" w14:textId="7C1400AE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37D6182E" w14:textId="483E8252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B6A6BD6" w14:textId="1CF94303" w:rsidR="005D77B5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CB7C364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0CF943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5780838C" w14:textId="77777777" w:rsidTr="00CD5C4F">
        <w:trPr>
          <w:cantSplit/>
          <w:trHeight w:val="213"/>
          <w:jc w:val="center"/>
        </w:trPr>
        <w:tc>
          <w:tcPr>
            <w:tcW w:w="702" w:type="dxa"/>
            <w:vMerge/>
            <w:vAlign w:val="center"/>
          </w:tcPr>
          <w:p w14:paraId="5CB6B21C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7DBC04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46C310B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5A2573F" w14:textId="266B082D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6FFA0D6F" w14:textId="73256EA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</w:t>
            </w:r>
          </w:p>
        </w:tc>
        <w:tc>
          <w:tcPr>
            <w:tcW w:w="1134" w:type="dxa"/>
            <w:vAlign w:val="center"/>
          </w:tcPr>
          <w:p w14:paraId="66E25DC6" w14:textId="7E12E15E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53457EA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41D5D7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5974D3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879E62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7BF2AA35" w14:textId="77777777" w:rsidTr="00CD5C4F">
        <w:trPr>
          <w:cantSplit/>
          <w:trHeight w:val="237"/>
          <w:jc w:val="center"/>
        </w:trPr>
        <w:tc>
          <w:tcPr>
            <w:tcW w:w="702" w:type="dxa"/>
            <w:vMerge w:val="restart"/>
            <w:vAlign w:val="center"/>
          </w:tcPr>
          <w:p w14:paraId="05095673" w14:textId="2778AC31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2114" w:type="dxa"/>
            <w:vMerge w:val="restart"/>
            <w:vAlign w:val="center"/>
          </w:tcPr>
          <w:p w14:paraId="52461EDE" w14:textId="1252C003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звукового сигнала</w:t>
            </w:r>
          </w:p>
        </w:tc>
        <w:tc>
          <w:tcPr>
            <w:tcW w:w="1787" w:type="dxa"/>
            <w:vMerge w:val="restart"/>
            <w:vAlign w:val="center"/>
          </w:tcPr>
          <w:p w14:paraId="671B011D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206A6E8" w14:textId="235036FB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243DBEF1" w14:textId="5759F926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универсальное для автомобиля</w:t>
            </w:r>
          </w:p>
        </w:tc>
        <w:tc>
          <w:tcPr>
            <w:tcW w:w="1134" w:type="dxa"/>
            <w:vAlign w:val="center"/>
          </w:tcPr>
          <w:p w14:paraId="6FD2E0EA" w14:textId="31B808F6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080B6826" w14:textId="5743B3D2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38A725F0" w14:textId="2D24BDF4" w:rsidR="005D77B5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F67418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748B91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24725B8A" w14:textId="77777777" w:rsidTr="00CD5C4F">
        <w:trPr>
          <w:cantSplit/>
          <w:trHeight w:val="213"/>
          <w:jc w:val="center"/>
        </w:trPr>
        <w:tc>
          <w:tcPr>
            <w:tcW w:w="702" w:type="dxa"/>
            <w:vMerge/>
            <w:vAlign w:val="center"/>
          </w:tcPr>
          <w:p w14:paraId="18EB1CED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EC1794E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F576A92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7A03695" w14:textId="7C3C9D41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85AE045" w14:textId="3C69C94A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звукового сигнала</w:t>
            </w:r>
          </w:p>
        </w:tc>
        <w:tc>
          <w:tcPr>
            <w:tcW w:w="1134" w:type="dxa"/>
            <w:vAlign w:val="center"/>
          </w:tcPr>
          <w:p w14:paraId="015AB7B9" w14:textId="415BED55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046E2F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A7DDE6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9C9A4AB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7BEF964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4FDDA58D" w14:textId="77777777" w:rsidTr="00CD5C4F">
        <w:trPr>
          <w:cantSplit/>
          <w:trHeight w:val="187"/>
          <w:jc w:val="center"/>
        </w:trPr>
        <w:tc>
          <w:tcPr>
            <w:tcW w:w="702" w:type="dxa"/>
            <w:vMerge w:val="restart"/>
            <w:vAlign w:val="center"/>
          </w:tcPr>
          <w:p w14:paraId="56B962B0" w14:textId="05250564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114" w:type="dxa"/>
            <w:vMerge w:val="restart"/>
            <w:vAlign w:val="center"/>
          </w:tcPr>
          <w:p w14:paraId="210BDE45" w14:textId="26C1F12C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заднего света фар</w:t>
            </w:r>
          </w:p>
        </w:tc>
        <w:tc>
          <w:tcPr>
            <w:tcW w:w="1787" w:type="dxa"/>
            <w:vMerge w:val="restart"/>
            <w:vAlign w:val="center"/>
          </w:tcPr>
          <w:p w14:paraId="5F5AB8DC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672A7D0" w14:textId="1142272D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679CB2DF" w14:textId="31E5AB23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универсальное для автомобиля</w:t>
            </w:r>
          </w:p>
        </w:tc>
        <w:tc>
          <w:tcPr>
            <w:tcW w:w="1134" w:type="dxa"/>
            <w:vAlign w:val="center"/>
          </w:tcPr>
          <w:p w14:paraId="01870CD4" w14:textId="52E3239F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3503BF23" w14:textId="155EC43E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BC87C4D" w14:textId="18F6D96A" w:rsidR="005D77B5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555927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EE0C47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3841FAD2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3E1955F9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D03FF01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D5AC97D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EF0B17A" w14:textId="6EDA76A8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2D572D4" w14:textId="4E06FA73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задних противотуманных огней</w:t>
            </w:r>
          </w:p>
        </w:tc>
        <w:tc>
          <w:tcPr>
            <w:tcW w:w="1134" w:type="dxa"/>
            <w:vAlign w:val="center"/>
          </w:tcPr>
          <w:p w14:paraId="31A3233B" w14:textId="7CC2EB82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A8B5DB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F96C95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6B6C74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D06C86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0C4F6142" w14:textId="77777777" w:rsidTr="00CD5C4F">
        <w:trPr>
          <w:cantSplit/>
          <w:trHeight w:val="113"/>
          <w:jc w:val="center"/>
        </w:trPr>
        <w:tc>
          <w:tcPr>
            <w:tcW w:w="702" w:type="dxa"/>
            <w:vMerge/>
            <w:vAlign w:val="center"/>
          </w:tcPr>
          <w:p w14:paraId="332054E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A6605D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6FAB1C1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A821473" w14:textId="5CD1E358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7B5769B9" w14:textId="7B0B903D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637FD843" w14:textId="05A97C3C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A987E7F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739A72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9CE54EA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B9C755E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5C0E5875" w14:textId="77777777" w:rsidTr="00CD5C4F">
        <w:trPr>
          <w:cantSplit/>
          <w:trHeight w:val="184"/>
          <w:jc w:val="center"/>
        </w:trPr>
        <w:tc>
          <w:tcPr>
            <w:tcW w:w="702" w:type="dxa"/>
            <w:vMerge w:val="restart"/>
            <w:vAlign w:val="center"/>
          </w:tcPr>
          <w:p w14:paraId="2D02279B" w14:textId="2D64765E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2114" w:type="dxa"/>
            <w:vMerge w:val="restart"/>
            <w:vAlign w:val="center"/>
          </w:tcPr>
          <w:p w14:paraId="46B63243" w14:textId="3EDC1BF3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очистителя ветрового стекла</w:t>
            </w:r>
          </w:p>
        </w:tc>
        <w:tc>
          <w:tcPr>
            <w:tcW w:w="1787" w:type="dxa"/>
            <w:vMerge w:val="restart"/>
            <w:vAlign w:val="center"/>
          </w:tcPr>
          <w:p w14:paraId="56B2FCB8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B960A84" w14:textId="775E4C7F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61E4478" w14:textId="77A99473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</w:t>
            </w:r>
          </w:p>
        </w:tc>
        <w:tc>
          <w:tcPr>
            <w:tcW w:w="1134" w:type="dxa"/>
            <w:vAlign w:val="center"/>
          </w:tcPr>
          <w:p w14:paraId="42357341" w14:textId="3FB10AC5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17935F48" w14:textId="279126EE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0BBAF865" w14:textId="15AD9003" w:rsidR="005D77B5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ED7E6C0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BBC261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60412EF6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50F544A6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C5770FD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1968E32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7DA10C5" w14:textId="05F6FF50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43C2321A" w14:textId="6FAD4812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очистителя ветрового стекла</w:t>
            </w:r>
          </w:p>
        </w:tc>
        <w:tc>
          <w:tcPr>
            <w:tcW w:w="1134" w:type="dxa"/>
            <w:vAlign w:val="center"/>
          </w:tcPr>
          <w:p w14:paraId="0C08F5CD" w14:textId="65B2DA9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ECA7198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774AFEE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28E23E3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203A0EC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5D77B5" w:rsidRPr="00104FD9" w14:paraId="17442D74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7BAC3641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8AA53BA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95AC0A3" w14:textId="77777777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99D24A7" w14:textId="1978BD08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6C93E2AC" w14:textId="47F89E25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006BCFAF" w14:textId="27D7BACC" w:rsidR="005D77B5" w:rsidRPr="00104FD9" w:rsidRDefault="005D77B5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30B0EF7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A4A01E2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370C7A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EE661D5" w14:textId="77777777" w:rsidR="005D77B5" w:rsidRPr="00104FD9" w:rsidRDefault="005D77B5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1511" w:rsidRPr="00104FD9" w14:paraId="05E13CDB" w14:textId="77777777" w:rsidTr="00CD5C4F">
        <w:trPr>
          <w:cantSplit/>
          <w:trHeight w:val="212"/>
          <w:jc w:val="center"/>
        </w:trPr>
        <w:tc>
          <w:tcPr>
            <w:tcW w:w="702" w:type="dxa"/>
            <w:vMerge w:val="restart"/>
            <w:vAlign w:val="center"/>
          </w:tcPr>
          <w:p w14:paraId="036642EC" w14:textId="2CE85814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2114" w:type="dxa"/>
            <w:vMerge w:val="restart"/>
            <w:vAlign w:val="center"/>
          </w:tcPr>
          <w:p w14:paraId="052207D8" w14:textId="4C5C2BCF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звукового сигнала тревожной сигнализации</w:t>
            </w:r>
          </w:p>
        </w:tc>
        <w:tc>
          <w:tcPr>
            <w:tcW w:w="1787" w:type="dxa"/>
            <w:vMerge w:val="restart"/>
            <w:vAlign w:val="center"/>
          </w:tcPr>
          <w:p w14:paraId="05938E1D" w14:textId="77777777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8BF9B32" w14:textId="42BEEAF1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9B18A88" w14:textId="3147FC63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универсальное для автомобиля</w:t>
            </w:r>
          </w:p>
        </w:tc>
        <w:tc>
          <w:tcPr>
            <w:tcW w:w="1134" w:type="dxa"/>
            <w:vAlign w:val="center"/>
          </w:tcPr>
          <w:p w14:paraId="6B1C542D" w14:textId="31AA3DD4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38D63B35" w14:textId="4476B37B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0DAA39A6" w14:textId="52E65FD1" w:rsidR="00F61511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56723D2A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7A1665F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1511" w:rsidRPr="00104FD9" w14:paraId="062AF264" w14:textId="77777777" w:rsidTr="00CD5C4F">
        <w:trPr>
          <w:cantSplit/>
          <w:trHeight w:val="350"/>
          <w:jc w:val="center"/>
        </w:trPr>
        <w:tc>
          <w:tcPr>
            <w:tcW w:w="702" w:type="dxa"/>
            <w:vMerge/>
            <w:vAlign w:val="center"/>
          </w:tcPr>
          <w:p w14:paraId="157181E6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E90FF7D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BA63B52" w14:textId="77777777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33E9B9F" w14:textId="6B12BC04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3E4ECA4" w14:textId="48C3C2AA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звукового сигнала</w:t>
            </w:r>
          </w:p>
        </w:tc>
        <w:tc>
          <w:tcPr>
            <w:tcW w:w="1134" w:type="dxa"/>
            <w:vAlign w:val="center"/>
          </w:tcPr>
          <w:p w14:paraId="60572D29" w14:textId="190FCC1A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B6C7915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B6DBF6B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C554CD5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F713C82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1511" w:rsidRPr="00104FD9" w14:paraId="02A7858E" w14:textId="77777777" w:rsidTr="00CD5C4F">
        <w:trPr>
          <w:cantSplit/>
          <w:trHeight w:val="338"/>
          <w:jc w:val="center"/>
        </w:trPr>
        <w:tc>
          <w:tcPr>
            <w:tcW w:w="702" w:type="dxa"/>
            <w:vMerge/>
            <w:vAlign w:val="center"/>
          </w:tcPr>
          <w:p w14:paraId="65981AF4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74EF728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B6C7E51" w14:textId="77777777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C36B987" w14:textId="0E15BAD8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7A782A2F" w14:textId="72ADA930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6EF74B7A" w14:textId="0B408389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01771A5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6F9731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A07FAE1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F307FE6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1511" w:rsidRPr="00104FD9" w14:paraId="06D0B9FA" w14:textId="77777777" w:rsidTr="00CD5C4F">
        <w:trPr>
          <w:cantSplit/>
          <w:trHeight w:val="293"/>
          <w:jc w:val="center"/>
        </w:trPr>
        <w:tc>
          <w:tcPr>
            <w:tcW w:w="702" w:type="dxa"/>
            <w:vMerge w:val="restart"/>
            <w:vAlign w:val="center"/>
          </w:tcPr>
          <w:p w14:paraId="443FD7D8" w14:textId="107B5230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2114" w:type="dxa"/>
            <w:vMerge w:val="restart"/>
            <w:vAlign w:val="center"/>
          </w:tcPr>
          <w:p w14:paraId="604852A2" w14:textId="46349586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автоматического управления наружным освещением</w:t>
            </w:r>
          </w:p>
        </w:tc>
        <w:tc>
          <w:tcPr>
            <w:tcW w:w="1787" w:type="dxa"/>
            <w:vMerge w:val="restart"/>
            <w:vAlign w:val="center"/>
          </w:tcPr>
          <w:p w14:paraId="5196F089" w14:textId="77777777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6968FE3" w14:textId="72F579D0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791AC251" w14:textId="4E4F1334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автомат</w:t>
            </w:r>
          </w:p>
        </w:tc>
        <w:tc>
          <w:tcPr>
            <w:tcW w:w="1134" w:type="dxa"/>
            <w:vAlign w:val="center"/>
          </w:tcPr>
          <w:p w14:paraId="129D88E0" w14:textId="4AA08848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4098BEFC" w14:textId="07081EFC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3EE39992" w14:textId="2101D3E2" w:rsidR="00F61511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3C874F94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E04BCEE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1511" w:rsidRPr="00104FD9" w14:paraId="1B70F5DD" w14:textId="77777777" w:rsidTr="00CD5C4F">
        <w:trPr>
          <w:cantSplit/>
          <w:trHeight w:val="338"/>
          <w:jc w:val="center"/>
        </w:trPr>
        <w:tc>
          <w:tcPr>
            <w:tcW w:w="702" w:type="dxa"/>
            <w:vMerge/>
            <w:vAlign w:val="center"/>
          </w:tcPr>
          <w:p w14:paraId="3FFEE6EE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0EE06D6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689196F" w14:textId="77777777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4A17B0F" w14:textId="0B991C8F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01FAD016" w14:textId="0BE94ABB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Реле автомат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управл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. светом фар (ДХО, ПТФ, ближний при пуске ДВС) САУ</w:t>
            </w:r>
          </w:p>
        </w:tc>
        <w:tc>
          <w:tcPr>
            <w:tcW w:w="1134" w:type="dxa"/>
            <w:vAlign w:val="center"/>
          </w:tcPr>
          <w:p w14:paraId="0E0D831C" w14:textId="0FE4A4EE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76B759C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08BA123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B18FC8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1E5E437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61511" w:rsidRPr="00104FD9" w14:paraId="0DC82A84" w14:textId="77777777" w:rsidTr="00CD5C4F">
        <w:trPr>
          <w:cantSplit/>
          <w:trHeight w:val="275"/>
          <w:jc w:val="center"/>
        </w:trPr>
        <w:tc>
          <w:tcPr>
            <w:tcW w:w="702" w:type="dxa"/>
            <w:vMerge/>
            <w:vAlign w:val="center"/>
          </w:tcPr>
          <w:p w14:paraId="4396752F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E1A6263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53D79C2" w14:textId="77777777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274E2D1" w14:textId="5197EC64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492E2F83" w14:textId="4C549F6E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0BE1884A" w14:textId="65751666" w:rsidR="00F61511" w:rsidRPr="00104FD9" w:rsidRDefault="00F61511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66362E3C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798AC35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713431F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902DC3F" w14:textId="77777777" w:rsidR="00F61511" w:rsidRPr="00104FD9" w:rsidRDefault="00F61511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58E4" w:rsidRPr="00104FD9" w14:paraId="3E318979" w14:textId="77777777" w:rsidTr="00CD5C4F">
        <w:trPr>
          <w:cantSplit/>
          <w:trHeight w:val="251"/>
          <w:jc w:val="center"/>
        </w:trPr>
        <w:tc>
          <w:tcPr>
            <w:tcW w:w="702" w:type="dxa"/>
            <w:vMerge w:val="restart"/>
            <w:vAlign w:val="center"/>
          </w:tcPr>
          <w:p w14:paraId="661B7717" w14:textId="0D73B842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114" w:type="dxa"/>
            <w:vMerge w:val="restart"/>
            <w:vAlign w:val="center"/>
          </w:tcPr>
          <w:p w14:paraId="46B49069" w14:textId="1D07C122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противотуманных фар</w:t>
            </w:r>
          </w:p>
        </w:tc>
        <w:tc>
          <w:tcPr>
            <w:tcW w:w="1787" w:type="dxa"/>
            <w:vMerge w:val="restart"/>
            <w:vAlign w:val="center"/>
          </w:tcPr>
          <w:p w14:paraId="1814EAEE" w14:textId="77777777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5857DAE" w14:textId="3E5EA14A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1D337885" w14:textId="4F5E5871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автомат</w:t>
            </w:r>
          </w:p>
        </w:tc>
        <w:tc>
          <w:tcPr>
            <w:tcW w:w="1134" w:type="dxa"/>
            <w:vAlign w:val="center"/>
          </w:tcPr>
          <w:p w14:paraId="5AA346FA" w14:textId="7173C89B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44E6DBA8" w14:textId="3E64E6BF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7859904" w14:textId="2DD90AF0" w:rsidR="00D858E4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B4C1841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014B3B60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58E4" w:rsidRPr="00104FD9" w14:paraId="78E8C452" w14:textId="77777777" w:rsidTr="00CD5C4F">
        <w:trPr>
          <w:cantSplit/>
          <w:trHeight w:val="225"/>
          <w:jc w:val="center"/>
        </w:trPr>
        <w:tc>
          <w:tcPr>
            <w:tcW w:w="702" w:type="dxa"/>
            <w:vMerge/>
            <w:vAlign w:val="center"/>
          </w:tcPr>
          <w:p w14:paraId="094DA66B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2F61BCF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6958BDF" w14:textId="77777777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223C248" w14:textId="01E3CF2F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50E10D96" w14:textId="1B8FEEB5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Реле автомат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управл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. светом фар (ДХО, ПТФ, ближний при пуске ДВС) САУ</w:t>
            </w:r>
          </w:p>
        </w:tc>
        <w:tc>
          <w:tcPr>
            <w:tcW w:w="1134" w:type="dxa"/>
            <w:vAlign w:val="center"/>
          </w:tcPr>
          <w:p w14:paraId="64D30DA1" w14:textId="7BC544CF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FBEC709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4E66D2D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6F72712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2A2C192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858E4" w:rsidRPr="00104FD9" w14:paraId="4ECEEA39" w14:textId="77777777" w:rsidTr="00CD5C4F">
        <w:trPr>
          <w:cantSplit/>
          <w:trHeight w:val="188"/>
          <w:jc w:val="center"/>
        </w:trPr>
        <w:tc>
          <w:tcPr>
            <w:tcW w:w="702" w:type="dxa"/>
            <w:vMerge/>
            <w:vAlign w:val="center"/>
          </w:tcPr>
          <w:p w14:paraId="15AE714F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03DA017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7337BA1" w14:textId="77777777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D1AB132" w14:textId="59EDACBD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140C9F9C" w14:textId="0E08ABF3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4353F259" w14:textId="7DB94238" w:rsidR="00D858E4" w:rsidRPr="00104FD9" w:rsidRDefault="00D858E4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06850F89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9B1AE05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6DD8F2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128A1AB" w14:textId="77777777" w:rsidR="00D858E4" w:rsidRPr="00104FD9" w:rsidRDefault="00D858E4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12522877" w14:textId="77777777" w:rsidTr="00CD5C4F">
        <w:trPr>
          <w:cantSplit/>
          <w:trHeight w:val="125"/>
          <w:jc w:val="center"/>
        </w:trPr>
        <w:tc>
          <w:tcPr>
            <w:tcW w:w="702" w:type="dxa"/>
            <w:vMerge w:val="restart"/>
            <w:vAlign w:val="center"/>
          </w:tcPr>
          <w:p w14:paraId="3555909B" w14:textId="74E719D8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114" w:type="dxa"/>
            <w:vMerge w:val="restart"/>
            <w:vAlign w:val="center"/>
          </w:tcPr>
          <w:p w14:paraId="1CA6C103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</w:t>
            </w:r>
          </w:p>
          <w:p w14:paraId="2E996AAB" w14:textId="44474181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обогрева передних сидений</w:t>
            </w:r>
          </w:p>
        </w:tc>
        <w:tc>
          <w:tcPr>
            <w:tcW w:w="1787" w:type="dxa"/>
            <w:vMerge w:val="restart"/>
            <w:vAlign w:val="center"/>
          </w:tcPr>
          <w:p w14:paraId="4E9DEC3A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B7C3933" w14:textId="7332C2AE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7AB21FD" w14:textId="7D637B81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автомат</w:t>
            </w:r>
          </w:p>
        </w:tc>
        <w:tc>
          <w:tcPr>
            <w:tcW w:w="1134" w:type="dxa"/>
            <w:vAlign w:val="center"/>
          </w:tcPr>
          <w:p w14:paraId="4B438CD3" w14:textId="6C85EC16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797E510B" w14:textId="72CF7F4C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7DF7FD64" w14:textId="0CEF055B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DC0E2D6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BCAE8CF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216FEE16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0A9210A1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094AD08" w14:textId="1ED997F1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2BEDCC2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F27B193" w14:textId="68BEFB4E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0D44FF6" w14:textId="01BBCE29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включения обогрева</w:t>
            </w:r>
          </w:p>
        </w:tc>
        <w:tc>
          <w:tcPr>
            <w:tcW w:w="1134" w:type="dxa"/>
            <w:vAlign w:val="center"/>
          </w:tcPr>
          <w:p w14:paraId="4C0C6F00" w14:textId="1CE0A0D0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40B3CA7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E228A7E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E27C39C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6882E95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4549A0AD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6CFC07ED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BC8EEEF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6830698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BA0986F" w14:textId="7085FB9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0B04C267" w14:textId="5F11D141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50A2A86F" w14:textId="49959F20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0B247AF3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18D80D7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C94734C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618177A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75A05A51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452EEB5F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4087068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2CD17E7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11AD5C1" w14:textId="0C0679C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Номинальный ток</w:t>
            </w:r>
          </w:p>
        </w:tc>
        <w:tc>
          <w:tcPr>
            <w:tcW w:w="2669" w:type="dxa"/>
            <w:vAlign w:val="center"/>
          </w:tcPr>
          <w:p w14:paraId="0D8728FB" w14:textId="6F7A710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30/20</w:t>
            </w:r>
          </w:p>
        </w:tc>
        <w:tc>
          <w:tcPr>
            <w:tcW w:w="1134" w:type="dxa"/>
            <w:vAlign w:val="center"/>
          </w:tcPr>
          <w:p w14:paraId="153BCCD3" w14:textId="474EFA0D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Ампер</w:t>
            </w:r>
          </w:p>
        </w:tc>
        <w:tc>
          <w:tcPr>
            <w:tcW w:w="851" w:type="dxa"/>
            <w:vMerge/>
            <w:vAlign w:val="center"/>
          </w:tcPr>
          <w:p w14:paraId="322D7180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46813D8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CDFEDC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4B7435F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37EA04E2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7C745394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5B74A7B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3B111F2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B0A52C6" w14:textId="3BDB9CC4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Ток катушки (не более)</w:t>
            </w:r>
          </w:p>
        </w:tc>
        <w:tc>
          <w:tcPr>
            <w:tcW w:w="2669" w:type="dxa"/>
            <w:vAlign w:val="center"/>
          </w:tcPr>
          <w:p w14:paraId="461631F2" w14:textId="2077F15A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0,2</w:t>
            </w:r>
          </w:p>
        </w:tc>
        <w:tc>
          <w:tcPr>
            <w:tcW w:w="1134" w:type="dxa"/>
            <w:vAlign w:val="center"/>
          </w:tcPr>
          <w:p w14:paraId="5C86FDB5" w14:textId="402A6E90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Ампер</w:t>
            </w:r>
          </w:p>
        </w:tc>
        <w:tc>
          <w:tcPr>
            <w:tcW w:w="851" w:type="dxa"/>
            <w:vMerge/>
            <w:vAlign w:val="center"/>
          </w:tcPr>
          <w:p w14:paraId="41BFFF11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DA901BE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7B4DCAB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08275B2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0D25A070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28516F12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71ED629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50ACDD1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A86AC7C" w14:textId="36E04F9F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 срабатывания</w:t>
            </w:r>
          </w:p>
        </w:tc>
        <w:tc>
          <w:tcPr>
            <w:tcW w:w="2669" w:type="dxa"/>
            <w:vAlign w:val="center"/>
          </w:tcPr>
          <w:p w14:paraId="3B93D78E" w14:textId="565B6146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vAlign w:val="center"/>
          </w:tcPr>
          <w:p w14:paraId="31C13981" w14:textId="0AAFA475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5CC7D850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9C255B7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F5F59D3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805AF5E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0D958583" w14:textId="77777777" w:rsidTr="00CD5C4F">
        <w:trPr>
          <w:cantSplit/>
          <w:trHeight w:val="90"/>
          <w:jc w:val="center"/>
        </w:trPr>
        <w:tc>
          <w:tcPr>
            <w:tcW w:w="702" w:type="dxa"/>
            <w:vMerge/>
            <w:vAlign w:val="center"/>
          </w:tcPr>
          <w:p w14:paraId="3DCE6DC3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355A96F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851C7C2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46965C5" w14:textId="0F44D0CF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 отпускания</w:t>
            </w:r>
          </w:p>
        </w:tc>
        <w:tc>
          <w:tcPr>
            <w:tcW w:w="2669" w:type="dxa"/>
            <w:vAlign w:val="center"/>
          </w:tcPr>
          <w:p w14:paraId="0A721FFE" w14:textId="5E0B406E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1,5-5,5</w:t>
            </w:r>
          </w:p>
        </w:tc>
        <w:tc>
          <w:tcPr>
            <w:tcW w:w="1134" w:type="dxa"/>
            <w:vAlign w:val="center"/>
          </w:tcPr>
          <w:p w14:paraId="57421CA1" w14:textId="70B3B4BE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1E511FA9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93861B3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308D88E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568B932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93E8E" w:rsidRPr="00104FD9" w14:paraId="4C6045A6" w14:textId="77777777" w:rsidTr="00CD5C4F">
        <w:trPr>
          <w:cantSplit/>
          <w:trHeight w:val="225"/>
          <w:jc w:val="center"/>
        </w:trPr>
        <w:tc>
          <w:tcPr>
            <w:tcW w:w="702" w:type="dxa"/>
            <w:vMerge/>
            <w:vAlign w:val="center"/>
          </w:tcPr>
          <w:p w14:paraId="23C16685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D86D4CE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89ED088" w14:textId="77777777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FB2C840" w14:textId="3929D5BC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температура функционирования, °C</w:t>
            </w:r>
          </w:p>
        </w:tc>
        <w:tc>
          <w:tcPr>
            <w:tcW w:w="2669" w:type="dxa"/>
            <w:vAlign w:val="center"/>
          </w:tcPr>
          <w:p w14:paraId="58B906BB" w14:textId="14F958C1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-50+80</w:t>
            </w:r>
          </w:p>
        </w:tc>
        <w:tc>
          <w:tcPr>
            <w:tcW w:w="1134" w:type="dxa"/>
            <w:vAlign w:val="center"/>
          </w:tcPr>
          <w:p w14:paraId="4D4418B6" w14:textId="3CCE9438" w:rsidR="00193E8E" w:rsidRPr="00104FD9" w:rsidRDefault="00193E8E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°С</w:t>
            </w:r>
          </w:p>
        </w:tc>
        <w:tc>
          <w:tcPr>
            <w:tcW w:w="851" w:type="dxa"/>
            <w:vMerge/>
            <w:vAlign w:val="center"/>
          </w:tcPr>
          <w:p w14:paraId="4874E3B8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750EF5F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6FBEE13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9E90B39" w14:textId="77777777" w:rsidR="00193E8E" w:rsidRPr="00104FD9" w:rsidRDefault="00193E8E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FCCCF74" w14:textId="77777777" w:rsidTr="00CD5C4F">
        <w:trPr>
          <w:cantSplit/>
          <w:trHeight w:val="264"/>
          <w:jc w:val="center"/>
        </w:trPr>
        <w:tc>
          <w:tcPr>
            <w:tcW w:w="702" w:type="dxa"/>
            <w:vMerge w:val="restart"/>
            <w:vAlign w:val="center"/>
          </w:tcPr>
          <w:p w14:paraId="12985D60" w14:textId="2F3F6278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2114" w:type="dxa"/>
            <w:vMerge w:val="restart"/>
            <w:vAlign w:val="center"/>
          </w:tcPr>
          <w:p w14:paraId="7A42E890" w14:textId="75E5277E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противотуманных фар</w:t>
            </w:r>
          </w:p>
        </w:tc>
        <w:tc>
          <w:tcPr>
            <w:tcW w:w="1787" w:type="dxa"/>
            <w:vMerge w:val="restart"/>
            <w:vAlign w:val="center"/>
          </w:tcPr>
          <w:p w14:paraId="73E0E175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5363D2B" w14:textId="732B773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5CD5513E" w14:textId="658A0EE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автомат</w:t>
            </w:r>
          </w:p>
        </w:tc>
        <w:tc>
          <w:tcPr>
            <w:tcW w:w="1134" w:type="dxa"/>
            <w:vAlign w:val="center"/>
          </w:tcPr>
          <w:p w14:paraId="7E9AA152" w14:textId="7C6A0F6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0D2BB2EA" w14:textId="1957A02A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07B72AE" w14:textId="342B05AA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AEB557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13B021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89B4C53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2F00C72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BE4EEC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8A8DFF9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1A51637" w14:textId="0BDEB73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552361D" w14:textId="7A26B08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Реле автомат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управл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. светом фар (ДХО, ПТФ, ближний при пуске ДВС) САУ</w:t>
            </w:r>
          </w:p>
        </w:tc>
        <w:tc>
          <w:tcPr>
            <w:tcW w:w="1134" w:type="dxa"/>
            <w:vAlign w:val="center"/>
          </w:tcPr>
          <w:p w14:paraId="1DF2D339" w14:textId="394F5A8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79DFFA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364C01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B2A352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D47051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069A3F0D" w14:textId="77777777" w:rsidTr="00CD5C4F">
        <w:trPr>
          <w:cantSplit/>
          <w:trHeight w:val="188"/>
          <w:jc w:val="center"/>
        </w:trPr>
        <w:tc>
          <w:tcPr>
            <w:tcW w:w="702" w:type="dxa"/>
            <w:vMerge/>
            <w:vAlign w:val="center"/>
          </w:tcPr>
          <w:p w14:paraId="104980E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EE1FF7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F118BBB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F2A848A" w14:textId="3450AFF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6D2B627E" w14:textId="3472C8DC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346E7D1A" w14:textId="0888FBC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0DC2158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9C1AA8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5B7AA8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215BA5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2D0B6E4" w14:textId="77777777" w:rsidTr="00CD5C4F">
        <w:trPr>
          <w:cantSplit/>
          <w:trHeight w:val="239"/>
          <w:jc w:val="center"/>
        </w:trPr>
        <w:tc>
          <w:tcPr>
            <w:tcW w:w="702" w:type="dxa"/>
            <w:vMerge w:val="restart"/>
            <w:vAlign w:val="center"/>
          </w:tcPr>
          <w:p w14:paraId="29EF02A5" w14:textId="0C05169B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2114" w:type="dxa"/>
            <w:vMerge w:val="restart"/>
            <w:vAlign w:val="center"/>
          </w:tcPr>
          <w:p w14:paraId="51454A8F" w14:textId="1CB2A8AD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задних противотуманных огней</w:t>
            </w:r>
          </w:p>
        </w:tc>
        <w:tc>
          <w:tcPr>
            <w:tcW w:w="1787" w:type="dxa"/>
            <w:vMerge w:val="restart"/>
            <w:vAlign w:val="center"/>
          </w:tcPr>
          <w:p w14:paraId="6A4A28E3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A0F7D9B" w14:textId="6B82C19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7F5287C9" w14:textId="1249CBFF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автомат</w:t>
            </w:r>
          </w:p>
        </w:tc>
        <w:tc>
          <w:tcPr>
            <w:tcW w:w="1134" w:type="dxa"/>
            <w:vAlign w:val="center"/>
          </w:tcPr>
          <w:p w14:paraId="1C301A1D" w14:textId="3423BF2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7C669A2E" w14:textId="11038708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0735DA24" w14:textId="30E32F98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37FE3B1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F2ED5E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D08D41F" w14:textId="77777777" w:rsidTr="00CD5C4F">
        <w:trPr>
          <w:cantSplit/>
          <w:trHeight w:val="212"/>
          <w:jc w:val="center"/>
        </w:trPr>
        <w:tc>
          <w:tcPr>
            <w:tcW w:w="702" w:type="dxa"/>
            <w:vMerge/>
            <w:vAlign w:val="center"/>
          </w:tcPr>
          <w:p w14:paraId="0366B72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68D4F4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6261C4C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F18657A" w14:textId="46B7A75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25F9D94E" w14:textId="0E9BC97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Реле автомат 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управл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. светом фар (ДХО, ПТФ, ближний при пуске ДВС) САУ</w:t>
            </w:r>
          </w:p>
        </w:tc>
        <w:tc>
          <w:tcPr>
            <w:tcW w:w="1134" w:type="dxa"/>
            <w:vAlign w:val="center"/>
          </w:tcPr>
          <w:p w14:paraId="7D1252F5" w14:textId="098D972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305881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643141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6670E4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A9C662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4007AB49" w14:textId="77777777" w:rsidTr="00CD5C4F">
        <w:trPr>
          <w:cantSplit/>
          <w:trHeight w:val="213"/>
          <w:jc w:val="center"/>
        </w:trPr>
        <w:tc>
          <w:tcPr>
            <w:tcW w:w="702" w:type="dxa"/>
            <w:vMerge/>
            <w:vAlign w:val="center"/>
          </w:tcPr>
          <w:p w14:paraId="3DAD720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1FD5A3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F7B466D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74997E5" w14:textId="17ED803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Номинальное напряжение</w:t>
            </w:r>
          </w:p>
        </w:tc>
        <w:tc>
          <w:tcPr>
            <w:tcW w:w="2669" w:type="dxa"/>
            <w:vAlign w:val="center"/>
          </w:tcPr>
          <w:p w14:paraId="4D54ECEE" w14:textId="32907E7C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4E123DE7" w14:textId="41FA668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2CDD9FC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D47A5D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0B19E9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91EDCC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78A6F67D" w14:textId="77777777" w:rsidTr="00CD5C4F">
        <w:trPr>
          <w:cantSplit/>
          <w:trHeight w:val="237"/>
          <w:jc w:val="center"/>
        </w:trPr>
        <w:tc>
          <w:tcPr>
            <w:tcW w:w="702" w:type="dxa"/>
            <w:vMerge w:val="restart"/>
            <w:vAlign w:val="center"/>
          </w:tcPr>
          <w:p w14:paraId="212E72FD" w14:textId="384B1AAA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114" w:type="dxa"/>
            <w:vMerge w:val="restart"/>
            <w:vAlign w:val="center"/>
          </w:tcPr>
          <w:p w14:paraId="0DFE109B" w14:textId="131ECE7F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Реле включения очистителя ветрового стекла</w:t>
            </w:r>
          </w:p>
        </w:tc>
        <w:tc>
          <w:tcPr>
            <w:tcW w:w="1787" w:type="dxa"/>
            <w:vMerge w:val="restart"/>
            <w:vAlign w:val="center"/>
          </w:tcPr>
          <w:p w14:paraId="66CFC2BA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8A2A351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4B6E5128" w14:textId="426054C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622C4179" w14:textId="04A16E40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</w:t>
            </w:r>
          </w:p>
        </w:tc>
        <w:tc>
          <w:tcPr>
            <w:tcW w:w="1134" w:type="dxa"/>
            <w:vAlign w:val="center"/>
          </w:tcPr>
          <w:p w14:paraId="56D8A5E8" w14:textId="400F4ED0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061A526" w14:textId="7B598308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4D0983E9" w14:textId="2788A16D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01166B1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4165AD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C3A5321" w14:textId="77777777" w:rsidTr="00CD5C4F">
        <w:trPr>
          <w:cantSplit/>
          <w:trHeight w:val="225"/>
          <w:jc w:val="center"/>
        </w:trPr>
        <w:tc>
          <w:tcPr>
            <w:tcW w:w="702" w:type="dxa"/>
            <w:vMerge/>
            <w:vAlign w:val="center"/>
          </w:tcPr>
          <w:p w14:paraId="52F9AAF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F21221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525D46D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7532E0A" w14:textId="264F58E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2D1A2AAC" w14:textId="4D13745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Реле очистителя ветрового стекла</w:t>
            </w:r>
          </w:p>
        </w:tc>
        <w:tc>
          <w:tcPr>
            <w:tcW w:w="1134" w:type="dxa"/>
            <w:vAlign w:val="center"/>
          </w:tcPr>
          <w:p w14:paraId="5FE3D7AF" w14:textId="7E63B55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2D62E3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DB6CA9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886026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818031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5BFC395C" w14:textId="77777777" w:rsidTr="00CD5C4F">
        <w:trPr>
          <w:cantSplit/>
          <w:trHeight w:val="225"/>
          <w:jc w:val="center"/>
        </w:trPr>
        <w:tc>
          <w:tcPr>
            <w:tcW w:w="702" w:type="dxa"/>
            <w:vMerge/>
            <w:vAlign w:val="center"/>
          </w:tcPr>
          <w:p w14:paraId="468BB75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906983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D0B6F79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23125EB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42889BB0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0AC02C7C" w14:textId="0DC9775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09773504" w14:textId="04F34A1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</w:t>
            </w:r>
          </w:p>
        </w:tc>
        <w:tc>
          <w:tcPr>
            <w:tcW w:w="1134" w:type="dxa"/>
            <w:vAlign w:val="center"/>
          </w:tcPr>
          <w:p w14:paraId="3D39951F" w14:textId="046E7B9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51AA8B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AC7683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EF704B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57CB36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57147CA" w14:textId="77777777" w:rsidTr="00CD5C4F">
        <w:trPr>
          <w:cantSplit/>
          <w:trHeight w:val="189"/>
          <w:jc w:val="center"/>
        </w:trPr>
        <w:tc>
          <w:tcPr>
            <w:tcW w:w="702" w:type="dxa"/>
            <w:vMerge w:val="restart"/>
            <w:vAlign w:val="center"/>
          </w:tcPr>
          <w:p w14:paraId="1C1DA97E" w14:textId="55DBD371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2114" w:type="dxa"/>
            <w:vMerge w:val="restart"/>
            <w:vAlign w:val="center"/>
          </w:tcPr>
          <w:p w14:paraId="38FC0B09" w14:textId="38EAAA31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Блок-фара автомобиля выпуска до 2013 года</w:t>
            </w:r>
          </w:p>
        </w:tc>
        <w:tc>
          <w:tcPr>
            <w:tcW w:w="1787" w:type="dxa"/>
            <w:vMerge w:val="restart"/>
            <w:vAlign w:val="center"/>
          </w:tcPr>
          <w:p w14:paraId="38401DF4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EC9F0A3" w14:textId="664B9CDC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Расположение</w:t>
            </w:r>
          </w:p>
        </w:tc>
        <w:tc>
          <w:tcPr>
            <w:tcW w:w="2669" w:type="dxa"/>
            <w:vAlign w:val="center"/>
          </w:tcPr>
          <w:p w14:paraId="74214C44" w14:textId="7DCD8B05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переднее</w:t>
            </w:r>
            <w:proofErr w:type="gramEnd"/>
            <w:r w:rsidRPr="00104FD9">
              <w:rPr>
                <w:rFonts w:ascii="Times New Roman" w:hAnsi="Times New Roman" w:cs="Times New Roman"/>
                <w:lang w:eastAsia="ru-RU"/>
              </w:rPr>
              <w:t xml:space="preserve"> левое, переднее правое, Правая, Справа</w:t>
            </w:r>
          </w:p>
        </w:tc>
        <w:tc>
          <w:tcPr>
            <w:tcW w:w="1134" w:type="dxa"/>
            <w:vAlign w:val="center"/>
          </w:tcPr>
          <w:p w14:paraId="3C77CF9A" w14:textId="515B4816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B642D5F" w14:textId="4C309792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D2D7AF7" w14:textId="662B066D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4D32D5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47E899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87C90F2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46F91A7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D7A1DA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0D06D41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6FC2B6F" w14:textId="6C51175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531B0C7A" w14:textId="3F53906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Блок-фара</w:t>
            </w:r>
          </w:p>
        </w:tc>
        <w:tc>
          <w:tcPr>
            <w:tcW w:w="1134" w:type="dxa"/>
            <w:vAlign w:val="center"/>
          </w:tcPr>
          <w:p w14:paraId="4FBA8547" w14:textId="03D8985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197D04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81E2BA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7E7DA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7A7B94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58F88C2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6D8D138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833A77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0AC76B1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758126D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  <w:p w14:paraId="035244D0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0626913E" w14:textId="78C79F8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(ВАЗ), ваз (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lada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109EBB6A" w14:textId="1D3F3C1C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4888B5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556B03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9B3F2D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777AF5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99FAA93" w14:textId="77777777" w:rsidTr="00CD5C4F">
        <w:trPr>
          <w:cantSplit/>
          <w:trHeight w:val="263"/>
          <w:jc w:val="center"/>
        </w:trPr>
        <w:tc>
          <w:tcPr>
            <w:tcW w:w="702" w:type="dxa"/>
            <w:vMerge/>
            <w:vAlign w:val="center"/>
          </w:tcPr>
          <w:p w14:paraId="10B5272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0ABE04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CC8E1B6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DF1B7A5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  <w:p w14:paraId="3187C0A2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3FF5E590" w14:textId="5D1EF4A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134" w:type="dxa"/>
            <w:vAlign w:val="center"/>
          </w:tcPr>
          <w:p w14:paraId="57748F91" w14:textId="079BAD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DB487B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1C8443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AEEA52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043F1C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7E235B8D" w14:textId="77777777" w:rsidTr="00CD5C4F">
        <w:trPr>
          <w:cantSplit/>
          <w:trHeight w:val="137"/>
          <w:jc w:val="center"/>
        </w:trPr>
        <w:tc>
          <w:tcPr>
            <w:tcW w:w="702" w:type="dxa"/>
            <w:vMerge w:val="restart"/>
            <w:vAlign w:val="center"/>
          </w:tcPr>
          <w:p w14:paraId="5EE4ADF0" w14:textId="2D7C1D78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35</w:t>
            </w:r>
          </w:p>
        </w:tc>
        <w:tc>
          <w:tcPr>
            <w:tcW w:w="2114" w:type="dxa"/>
            <w:vMerge w:val="restart"/>
            <w:vAlign w:val="center"/>
          </w:tcPr>
          <w:p w14:paraId="05F1A71C" w14:textId="1B3DFEEA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дальнего </w:t>
            </w:r>
            <w:r w:rsidR="00AA702F">
              <w:rPr>
                <w:rFonts w:ascii="Times New Roman" w:eastAsia="Times New Roman" w:hAnsi="Times New Roman" w:cs="Times New Roman"/>
                <w:lang w:eastAsia="ru-RU"/>
              </w:rPr>
              <w:t>света</w:t>
            </w:r>
          </w:p>
        </w:tc>
        <w:tc>
          <w:tcPr>
            <w:tcW w:w="1787" w:type="dxa"/>
            <w:vMerge w:val="restart"/>
            <w:vAlign w:val="center"/>
          </w:tcPr>
          <w:p w14:paraId="22A48543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C9915A3" w14:textId="64B660E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7DFCDD4" w14:textId="43AFF39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Галогенная</w:t>
            </w:r>
          </w:p>
        </w:tc>
        <w:tc>
          <w:tcPr>
            <w:tcW w:w="1134" w:type="dxa"/>
            <w:vAlign w:val="center"/>
          </w:tcPr>
          <w:p w14:paraId="1FE82006" w14:textId="50204C0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27215023" w14:textId="503160CF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440C0CE8" w14:textId="77A35C10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D57F0F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1C498B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1962F4E7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2647499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7DF065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203F5D3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CFA89E6" w14:textId="0212A66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42892C20" w14:textId="2085A34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ближний/дальний свет, противотуманные фары, Для ближнего/дальнего света, Для противотуманных фар</w:t>
            </w:r>
          </w:p>
        </w:tc>
        <w:tc>
          <w:tcPr>
            <w:tcW w:w="1134" w:type="dxa"/>
            <w:vAlign w:val="center"/>
          </w:tcPr>
          <w:p w14:paraId="236E8CDC" w14:textId="41D635BC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31EA77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A0B6E6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396332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435A76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00FE552B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0EA0245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09E593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5D0B339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278664C" w14:textId="51D854B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0FF97496" w14:textId="733623F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</w:t>
            </w: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1</w:t>
            </w:r>
            <w:proofErr w:type="gramEnd"/>
            <w:r w:rsidRPr="00104FD9">
              <w:rPr>
                <w:rFonts w:ascii="Times New Roman" w:hAnsi="Times New Roman" w:cs="Times New Roman"/>
                <w:lang w:eastAsia="ru-RU"/>
              </w:rPr>
              <w:t>,М</w:t>
            </w:r>
          </w:p>
        </w:tc>
        <w:tc>
          <w:tcPr>
            <w:tcW w:w="1134" w:type="dxa"/>
            <w:vAlign w:val="center"/>
          </w:tcPr>
          <w:p w14:paraId="6FFA6572" w14:textId="7F0F1C90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412C72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F6E8C2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040A3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9099DF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430989D7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24AAB63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41DB56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2C5CEB8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998448F" w14:textId="01C7ABF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218AE204" w14:textId="641DBD2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P14,5s, PK22s, P14.5s</w:t>
            </w:r>
          </w:p>
        </w:tc>
        <w:tc>
          <w:tcPr>
            <w:tcW w:w="1134" w:type="dxa"/>
            <w:vAlign w:val="center"/>
          </w:tcPr>
          <w:p w14:paraId="680D728A" w14:textId="63EDB25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6F0161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38C30C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438BDA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FD17F3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58E1CDC7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7AA16C3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DC0F35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E43179C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EED8374" w14:textId="30DFC78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38D8D36E" w14:textId="13F5DBD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теплый белый</w:t>
            </w:r>
          </w:p>
        </w:tc>
        <w:tc>
          <w:tcPr>
            <w:tcW w:w="1134" w:type="dxa"/>
            <w:vAlign w:val="center"/>
          </w:tcPr>
          <w:p w14:paraId="7133F814" w14:textId="5A0056A5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1C0FE4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E853C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E376C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B50769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D6C0B4A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3F9764D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E036AF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42A37D4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2AC9428" w14:textId="5A08DBF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61BCC20F" w14:textId="20EBA5B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216D9923" w14:textId="0B422C0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0498857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A45177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A15BD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44DF2E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4452D1BE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504B7C5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AED0B6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2DCA39F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57E062C" w14:textId="04A03016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1EBF7FC2" w14:textId="1061752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55</w:t>
            </w:r>
          </w:p>
        </w:tc>
        <w:tc>
          <w:tcPr>
            <w:tcW w:w="1134" w:type="dxa"/>
            <w:vAlign w:val="center"/>
          </w:tcPr>
          <w:p w14:paraId="3394EAAD" w14:textId="05D8967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72FBC75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01B1BF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B0B9D0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794036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16834D61" w14:textId="77777777" w:rsidTr="00CD5C4F">
        <w:trPr>
          <w:cantSplit/>
          <w:trHeight w:val="162"/>
          <w:jc w:val="center"/>
        </w:trPr>
        <w:tc>
          <w:tcPr>
            <w:tcW w:w="702" w:type="dxa"/>
            <w:vMerge w:val="restart"/>
            <w:vAlign w:val="center"/>
          </w:tcPr>
          <w:p w14:paraId="4E6E73B3" w14:textId="01E9062F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2114" w:type="dxa"/>
            <w:vMerge w:val="restart"/>
            <w:vAlign w:val="center"/>
          </w:tcPr>
          <w:p w14:paraId="7E5975A9" w14:textId="476D4DC5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указателя поворота</w:t>
            </w:r>
          </w:p>
        </w:tc>
        <w:tc>
          <w:tcPr>
            <w:tcW w:w="1787" w:type="dxa"/>
            <w:vMerge w:val="restart"/>
            <w:vAlign w:val="center"/>
          </w:tcPr>
          <w:p w14:paraId="4903DA37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3D7598E" w14:textId="52610A5C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679373CD" w14:textId="6FD7583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1ECE69CC" w14:textId="33602C4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6FBD8748" w14:textId="4B8FAD10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54FBBCA2" w14:textId="1A15322B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588066D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50F65E0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5DE84BE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563C5FF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53A514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94D2D19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0C7C7CF" w14:textId="0B900BE5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3B494517" w14:textId="30251115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Лампа указателя поворота</w:t>
            </w:r>
          </w:p>
        </w:tc>
        <w:tc>
          <w:tcPr>
            <w:tcW w:w="1134" w:type="dxa"/>
            <w:vAlign w:val="center"/>
          </w:tcPr>
          <w:p w14:paraId="04EC449F" w14:textId="190D11A5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711434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C4DF6F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6095B2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FFA716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4FD31FE5" w14:textId="77777777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4437AF8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755BD9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F57F545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C692B9D" w14:textId="256AB79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39BAEDD1" w14:textId="0A10FA3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P21W</w:t>
            </w:r>
          </w:p>
        </w:tc>
        <w:tc>
          <w:tcPr>
            <w:tcW w:w="1134" w:type="dxa"/>
            <w:vAlign w:val="center"/>
          </w:tcPr>
          <w:p w14:paraId="53424537" w14:textId="485CB15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066241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983BA1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D8794A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55E5AE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C5E9112" w14:textId="77777777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79A04BE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58C3A2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F9FB938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D916505" w14:textId="270CB69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7DDD5C2F" w14:textId="2DC4AF9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BA15s, P21W, p21w</w:t>
            </w:r>
          </w:p>
        </w:tc>
        <w:tc>
          <w:tcPr>
            <w:tcW w:w="1134" w:type="dxa"/>
            <w:vAlign w:val="center"/>
          </w:tcPr>
          <w:p w14:paraId="30268284" w14:textId="6D9128A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069DD2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8558A1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49F704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3A3C23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A6C262E" w14:textId="77777777" w:rsidTr="00CD5C4F">
        <w:trPr>
          <w:cantSplit/>
          <w:trHeight w:val="163"/>
          <w:jc w:val="center"/>
        </w:trPr>
        <w:tc>
          <w:tcPr>
            <w:tcW w:w="702" w:type="dxa"/>
            <w:vMerge/>
            <w:vAlign w:val="center"/>
          </w:tcPr>
          <w:p w14:paraId="530A8C3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6B0F70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E01054E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8356BA8" w14:textId="74D208C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64700291" w14:textId="38A7A045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Теплый, белый</w:t>
            </w:r>
          </w:p>
        </w:tc>
        <w:tc>
          <w:tcPr>
            <w:tcW w:w="1134" w:type="dxa"/>
            <w:vAlign w:val="center"/>
          </w:tcPr>
          <w:p w14:paraId="381F5C27" w14:textId="11BC592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61F181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1EBEE9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2DE91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353A19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624452E3" w14:textId="77777777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2995F4D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8DE9EF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F845E4B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4221585" w14:textId="01B4D7B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0AA08AF4" w14:textId="11C4DB0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4BFF5AE0" w14:textId="48128670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1E4E31F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8DFD4D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F4ABC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E6E8DD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67D94F8E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222632A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E726E5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6FEC2A2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67DBD4F" w14:textId="09BC55B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40D44E4D" w14:textId="193073C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vAlign w:val="center"/>
          </w:tcPr>
          <w:p w14:paraId="2BCCA835" w14:textId="72D6FC5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655DB0A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64DCCE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1B9BD0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D94FDC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02A36FF" w14:textId="77777777" w:rsidTr="00CD5C4F">
        <w:trPr>
          <w:cantSplit/>
          <w:trHeight w:val="150"/>
          <w:jc w:val="center"/>
        </w:trPr>
        <w:tc>
          <w:tcPr>
            <w:tcW w:w="702" w:type="dxa"/>
            <w:vMerge w:val="restart"/>
            <w:vAlign w:val="center"/>
          </w:tcPr>
          <w:p w14:paraId="7A5B8EB0" w14:textId="639EEAD3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2114" w:type="dxa"/>
            <w:vMerge w:val="restart"/>
            <w:vAlign w:val="center"/>
          </w:tcPr>
          <w:p w14:paraId="257E0055" w14:textId="61BF58DE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габаритного света</w:t>
            </w:r>
          </w:p>
        </w:tc>
        <w:tc>
          <w:tcPr>
            <w:tcW w:w="1787" w:type="dxa"/>
            <w:vMerge w:val="restart"/>
            <w:vAlign w:val="center"/>
          </w:tcPr>
          <w:p w14:paraId="6DDF833C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2BA8424" w14:textId="60AE031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86C2FC5" w14:textId="0EB8CCAB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2971787A" w14:textId="62906AA6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0127A6FB" w14:textId="7D5B4941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93DA9AC" w14:textId="4C90EF4A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DA3180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4DEBDF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04ADAB2B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4C8778C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431775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8BAF414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7329010" w14:textId="59585AC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29CD85C3" w14:textId="2D9FD43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освещение багажника, освещение номерного знака, стоп-сигналы, стояночное освещение, указатели поворота боковые, </w:t>
            </w: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Сигнальная</w:t>
            </w:r>
            <w:proofErr w:type="gramEnd"/>
          </w:p>
        </w:tc>
        <w:tc>
          <w:tcPr>
            <w:tcW w:w="1134" w:type="dxa"/>
            <w:vAlign w:val="center"/>
          </w:tcPr>
          <w:p w14:paraId="4C915C69" w14:textId="679D443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F93086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6B7271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B63BA5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BF016F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02A5DE2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1A4CC02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D741B5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A48BE07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3AEF6F3" w14:textId="174E734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3A448B0A" w14:textId="37A861D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T10, W5W, W5W(T10)</w:t>
            </w:r>
          </w:p>
        </w:tc>
        <w:tc>
          <w:tcPr>
            <w:tcW w:w="1134" w:type="dxa"/>
            <w:vAlign w:val="center"/>
          </w:tcPr>
          <w:p w14:paraId="7296D266" w14:textId="51BDB3F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F12961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71557D0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8D67D6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795FD7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1A9EC1CA" w14:textId="77777777" w:rsidTr="00CD5C4F">
        <w:trPr>
          <w:cantSplit/>
          <w:trHeight w:val="162"/>
          <w:jc w:val="center"/>
        </w:trPr>
        <w:tc>
          <w:tcPr>
            <w:tcW w:w="702" w:type="dxa"/>
            <w:vMerge/>
            <w:vAlign w:val="center"/>
          </w:tcPr>
          <w:p w14:paraId="4EA9BEC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109015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184EB54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344BA00" w14:textId="75AEF70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0EA06C97" w14:textId="5447CCF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hAnsi="Times New Roman" w:cs="Times New Roman"/>
                <w:lang w:val="en-US" w:eastAsia="ru-RU"/>
              </w:rPr>
              <w:t>W2.1×9.5d, W2,1x9,5d, W2.1x9.5d, W5W (T10)</w:t>
            </w:r>
          </w:p>
        </w:tc>
        <w:tc>
          <w:tcPr>
            <w:tcW w:w="1134" w:type="dxa"/>
            <w:vAlign w:val="center"/>
          </w:tcPr>
          <w:p w14:paraId="3B72A77C" w14:textId="618FF31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890169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ABF70D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D5843E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E324C1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743BF469" w14:textId="77777777" w:rsidTr="00CD5C4F">
        <w:trPr>
          <w:cantSplit/>
          <w:trHeight w:val="78"/>
          <w:jc w:val="center"/>
        </w:trPr>
        <w:tc>
          <w:tcPr>
            <w:tcW w:w="702" w:type="dxa"/>
            <w:vMerge/>
            <w:vAlign w:val="center"/>
          </w:tcPr>
          <w:p w14:paraId="74756FDA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850EE5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3D53C7A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67DF43B" w14:textId="6A6D390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790F4216" w14:textId="7B32B26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Белый</w:t>
            </w:r>
          </w:p>
        </w:tc>
        <w:tc>
          <w:tcPr>
            <w:tcW w:w="1134" w:type="dxa"/>
            <w:vAlign w:val="center"/>
          </w:tcPr>
          <w:p w14:paraId="59675135" w14:textId="62F36EA9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BA34AD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27A620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10B86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87E66D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3FB72925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02C959B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182DA6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400977B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5C004CB" w14:textId="2FE947A6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6284D8E2" w14:textId="236E879E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1D815329" w14:textId="625589D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0560057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FBD86B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4E5B29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B01D0E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61108695" w14:textId="77777777" w:rsidTr="00CD5C4F">
        <w:trPr>
          <w:cantSplit/>
          <w:trHeight w:val="113"/>
          <w:jc w:val="center"/>
        </w:trPr>
        <w:tc>
          <w:tcPr>
            <w:tcW w:w="702" w:type="dxa"/>
            <w:vMerge/>
            <w:vAlign w:val="center"/>
          </w:tcPr>
          <w:p w14:paraId="2650DDC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75A15E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607389A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E13452E" w14:textId="06960E5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445202BA" w14:textId="45B0140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14:paraId="193F6D91" w14:textId="0EFCA816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315B1EE8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FBD6BD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DF14D5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92F27A4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D540881" w14:textId="77777777" w:rsidTr="00CD5C4F">
        <w:trPr>
          <w:cantSplit/>
          <w:trHeight w:val="176"/>
          <w:jc w:val="center"/>
        </w:trPr>
        <w:tc>
          <w:tcPr>
            <w:tcW w:w="702" w:type="dxa"/>
            <w:vMerge w:val="restart"/>
            <w:vAlign w:val="center"/>
          </w:tcPr>
          <w:p w14:paraId="4AC27E85" w14:textId="62A39D5E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2114" w:type="dxa"/>
            <w:vMerge w:val="restart"/>
            <w:vAlign w:val="center"/>
          </w:tcPr>
          <w:p w14:paraId="227C8C96" w14:textId="2B6FED41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противотуманной фары</w:t>
            </w:r>
          </w:p>
        </w:tc>
        <w:tc>
          <w:tcPr>
            <w:tcW w:w="1787" w:type="dxa"/>
            <w:vMerge w:val="restart"/>
            <w:vAlign w:val="center"/>
          </w:tcPr>
          <w:p w14:paraId="1F2A08EC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AA50294" w14:textId="59E76F52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1760AE20" w14:textId="1EA68EE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галогенная</w:t>
            </w:r>
          </w:p>
        </w:tc>
        <w:tc>
          <w:tcPr>
            <w:tcW w:w="1134" w:type="dxa"/>
            <w:vAlign w:val="center"/>
          </w:tcPr>
          <w:p w14:paraId="7304CA9A" w14:textId="76C5264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19DD7301" w14:textId="6DF7A04D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5F91A6FB" w14:textId="4FC88B51" w:rsidR="00CD38D0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1BFDF2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68E17BB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4B323D18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4AC68C2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DFABA6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6CE219D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CEC6B36" w14:textId="045992DD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54D9D507" w14:textId="7B63D68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ближний свет, ближний/дальний свет, дальний свет, противотуманные фары, Для ближнего/дальнего света, Для противотуманных фар</w:t>
            </w:r>
          </w:p>
        </w:tc>
        <w:tc>
          <w:tcPr>
            <w:tcW w:w="1134" w:type="dxa"/>
            <w:vAlign w:val="center"/>
          </w:tcPr>
          <w:p w14:paraId="43CE4249" w14:textId="4029629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AD1D51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E7D24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E79E2B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4FBCE9E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0659ED1F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271512C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E7F181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CCD01FB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EB71BA3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  <w:p w14:paraId="7FD1ADCE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2A05BDCF" w14:textId="21ABF03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H11, T11</w:t>
            </w:r>
          </w:p>
        </w:tc>
        <w:tc>
          <w:tcPr>
            <w:tcW w:w="1134" w:type="dxa"/>
            <w:vAlign w:val="center"/>
          </w:tcPr>
          <w:p w14:paraId="394F7F59" w14:textId="5C2B4A1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9D5484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643C36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0AC5C4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F5CCE0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62ADB065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321AD40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A44494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8BC5953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3C55116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  <w:p w14:paraId="43C4637A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2CBB9CE5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347ECB91" w14:textId="602918C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PGJ19-2, H11, PG19-2, PGJ19</w:t>
            </w:r>
          </w:p>
        </w:tc>
        <w:tc>
          <w:tcPr>
            <w:tcW w:w="1134" w:type="dxa"/>
            <w:vAlign w:val="center"/>
          </w:tcPr>
          <w:p w14:paraId="7F54535D" w14:textId="23A8AC3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10F00E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7A1BFB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3455CC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704EAB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26C377AA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1D9392C3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171FED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D4B045B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8E3819D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  <w:p w14:paraId="51F2E702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E950A4C" w14:textId="6AF03063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теплый белый</w:t>
            </w:r>
          </w:p>
        </w:tc>
        <w:tc>
          <w:tcPr>
            <w:tcW w:w="1134" w:type="dxa"/>
            <w:vAlign w:val="center"/>
          </w:tcPr>
          <w:p w14:paraId="66B8E5E4" w14:textId="1B7D2354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E58456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B6B57A2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00DCC2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C5EAA9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0483EF5E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0CE34E31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73B644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C82AD4C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AC10D6E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  <w:p w14:paraId="0C3EE440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3C72218" w14:textId="4B2D0C7A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6973F16C" w14:textId="1A448428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20019BFF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8CA3E5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1C7162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DA9C1FD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D38D0" w:rsidRPr="00104FD9" w14:paraId="4FAEF866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5195E1C7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E037C7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6CAADA8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18EB238" w14:textId="77777777" w:rsidR="00CD38D0" w:rsidRPr="00104FD9" w:rsidRDefault="00CD38D0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  <w:p w14:paraId="0874EA5D" w14:textId="77777777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084FAD95" w14:textId="6A57F751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55/50</w:t>
            </w:r>
          </w:p>
        </w:tc>
        <w:tc>
          <w:tcPr>
            <w:tcW w:w="1134" w:type="dxa"/>
            <w:vAlign w:val="center"/>
          </w:tcPr>
          <w:p w14:paraId="73C2DEA7" w14:textId="4BB7CA9F" w:rsidR="00CD38D0" w:rsidRPr="00104FD9" w:rsidRDefault="00CD38D0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15E4AF59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127946C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675915B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7562AA6" w14:textId="77777777" w:rsidR="00CD38D0" w:rsidRPr="00104FD9" w:rsidRDefault="00CD38D0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150060BE" w14:textId="77777777" w:rsidTr="00CD5C4F">
        <w:trPr>
          <w:cantSplit/>
          <w:trHeight w:val="100"/>
          <w:jc w:val="center"/>
        </w:trPr>
        <w:tc>
          <w:tcPr>
            <w:tcW w:w="702" w:type="dxa"/>
            <w:vMerge w:val="restart"/>
            <w:vAlign w:val="center"/>
          </w:tcPr>
          <w:p w14:paraId="2BB366CB" w14:textId="39D9024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2114" w:type="dxa"/>
            <w:vMerge w:val="restart"/>
            <w:vAlign w:val="center"/>
          </w:tcPr>
          <w:p w14:paraId="1C7B4979" w14:textId="2FADBF06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бокового указателя поворота</w:t>
            </w:r>
          </w:p>
        </w:tc>
        <w:tc>
          <w:tcPr>
            <w:tcW w:w="1787" w:type="dxa"/>
            <w:vMerge w:val="restart"/>
            <w:vAlign w:val="center"/>
          </w:tcPr>
          <w:p w14:paraId="40BE64A0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5B6E255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  <w:p w14:paraId="63271468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D46C227" w14:textId="3415B83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4E935358" w14:textId="4048C79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04F13682" w14:textId="25F0A41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34C4BD0B" w14:textId="223E222B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A95221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4649B70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E7B7693" w14:textId="77777777" w:rsidTr="00CD5C4F">
        <w:trPr>
          <w:cantSplit/>
          <w:trHeight w:val="65"/>
          <w:jc w:val="center"/>
        </w:trPr>
        <w:tc>
          <w:tcPr>
            <w:tcW w:w="702" w:type="dxa"/>
            <w:vMerge/>
            <w:vAlign w:val="center"/>
          </w:tcPr>
          <w:p w14:paraId="73CF5B7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4F4471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A59478D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31D8269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  <w:p w14:paraId="5E20C378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29F7BDD1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2039D1FF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6539D9A8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776000CF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2E1ADD9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57B3BCE0" w14:textId="390BEBED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освещение багажника, освещение номерного знака, стоп-сигналы, стояночное освещение, указатели поворота боковые, </w:t>
            </w: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Сигнальная</w:t>
            </w:r>
            <w:proofErr w:type="gramEnd"/>
          </w:p>
        </w:tc>
        <w:tc>
          <w:tcPr>
            <w:tcW w:w="1134" w:type="dxa"/>
            <w:vAlign w:val="center"/>
          </w:tcPr>
          <w:p w14:paraId="2561C11B" w14:textId="1966BE2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239F99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5289B9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E7227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B21105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544875E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3985A1F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6A3052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7097824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59912CB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  <w:p w14:paraId="5152E82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74A0E94C" w14:textId="2C72B39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T10, W5W, W5W(T10)</w:t>
            </w:r>
          </w:p>
        </w:tc>
        <w:tc>
          <w:tcPr>
            <w:tcW w:w="1134" w:type="dxa"/>
            <w:vAlign w:val="center"/>
          </w:tcPr>
          <w:p w14:paraId="5C22ED3D" w14:textId="475F6F8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2F414E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8D2B04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5C206F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F90E8E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3CFA0B32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78A0A31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59DAA2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C95A3A9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346948A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  <w:p w14:paraId="23B4702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5C3F2EE8" w14:textId="35BD4DB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hAnsi="Times New Roman" w:cs="Times New Roman"/>
                <w:lang w:val="en-US" w:eastAsia="ru-RU"/>
              </w:rPr>
              <w:t>W2.1×9.5d, W2,1x9,5d, W2.1x9.5d, W5W (T10)</w:t>
            </w:r>
          </w:p>
        </w:tc>
        <w:tc>
          <w:tcPr>
            <w:tcW w:w="1134" w:type="dxa"/>
            <w:vAlign w:val="center"/>
          </w:tcPr>
          <w:p w14:paraId="7EF75098" w14:textId="3A5A7E2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0DBE10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540B6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9473E9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D3A346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6B92CC54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574C759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B48712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52AE28E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CA68BDD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  <w:p w14:paraId="29422A31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A597403" w14:textId="5C50742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Белый</w:t>
            </w:r>
          </w:p>
        </w:tc>
        <w:tc>
          <w:tcPr>
            <w:tcW w:w="1134" w:type="dxa"/>
            <w:vAlign w:val="center"/>
          </w:tcPr>
          <w:p w14:paraId="04C48B9B" w14:textId="1583DD7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32C7E1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CEE2ED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86E87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A8FD95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7D571ECF" w14:textId="77777777" w:rsidTr="00CD5C4F">
        <w:trPr>
          <w:cantSplit/>
          <w:trHeight w:val="90"/>
          <w:jc w:val="center"/>
        </w:trPr>
        <w:tc>
          <w:tcPr>
            <w:tcW w:w="702" w:type="dxa"/>
            <w:vMerge/>
            <w:vAlign w:val="center"/>
          </w:tcPr>
          <w:p w14:paraId="26BAFF3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EDCC04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5C88C6E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ED4295E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  <w:p w14:paraId="19C01362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78B44BA6" w14:textId="2C44071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37C71039" w14:textId="48D1C91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6AC62A5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F53C21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B4AE9A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3F306C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EABB5E6" w14:textId="77777777" w:rsidTr="00CD5C4F">
        <w:trPr>
          <w:cantSplit/>
          <w:trHeight w:val="126"/>
          <w:jc w:val="center"/>
        </w:trPr>
        <w:tc>
          <w:tcPr>
            <w:tcW w:w="702" w:type="dxa"/>
            <w:vMerge/>
            <w:vAlign w:val="center"/>
          </w:tcPr>
          <w:p w14:paraId="4B0406F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48C140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CE98319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31B4960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65572A39" w14:textId="38DAA43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5BFBCC3C" w14:textId="36D9CE1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14:paraId="65D6F97A" w14:textId="5CC4C7A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032DBBC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C8A725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650C59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3B9818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370AAED8" w14:textId="77777777" w:rsidTr="00CD5C4F">
        <w:trPr>
          <w:cantSplit/>
          <w:trHeight w:val="209"/>
          <w:jc w:val="center"/>
        </w:trPr>
        <w:tc>
          <w:tcPr>
            <w:tcW w:w="702" w:type="dxa"/>
            <w:vMerge w:val="restart"/>
            <w:vAlign w:val="center"/>
          </w:tcPr>
          <w:p w14:paraId="0E4A95D8" w14:textId="5539438B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114" w:type="dxa"/>
            <w:vMerge w:val="restart"/>
            <w:vAlign w:val="center"/>
          </w:tcPr>
          <w:p w14:paraId="5E633737" w14:textId="14D43F0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ближнего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света</w:t>
            </w:r>
          </w:p>
        </w:tc>
        <w:tc>
          <w:tcPr>
            <w:tcW w:w="1787" w:type="dxa"/>
            <w:vMerge w:val="restart"/>
            <w:vAlign w:val="center"/>
          </w:tcPr>
          <w:p w14:paraId="1F4A183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88FCAA5" w14:textId="5931753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F5E25E2" w14:textId="596AFEA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галогенная</w:t>
            </w:r>
          </w:p>
        </w:tc>
        <w:tc>
          <w:tcPr>
            <w:tcW w:w="1134" w:type="dxa"/>
            <w:vAlign w:val="center"/>
          </w:tcPr>
          <w:p w14:paraId="19E03861" w14:textId="78B7F23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49DF9C95" w14:textId="1CC54250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2286D493" w14:textId="71A1D1DC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2995DA1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4DC007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3579C60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6DB7A8E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9D7B62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373E95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0CB42B0" w14:textId="43D3B52B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00CA277E" w14:textId="2BDA0B4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ближний свет, ближний/дальний свет, дальний свет, противотуманные фары, Для ближнего/дальнего света, Для противотуманных фар</w:t>
            </w:r>
          </w:p>
        </w:tc>
        <w:tc>
          <w:tcPr>
            <w:tcW w:w="1134" w:type="dxa"/>
            <w:vAlign w:val="center"/>
          </w:tcPr>
          <w:p w14:paraId="6659C02C" w14:textId="66EEDE9B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C2E490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6B560B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74B78D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56874D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194E63BF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69EC2FA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4EE288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F94FE8F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1F68D09" w14:textId="74DED54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1A8D915A" w14:textId="23A8A6AA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H7, T11</w:t>
            </w:r>
          </w:p>
        </w:tc>
        <w:tc>
          <w:tcPr>
            <w:tcW w:w="1134" w:type="dxa"/>
            <w:vAlign w:val="center"/>
          </w:tcPr>
          <w:p w14:paraId="440DDF92" w14:textId="180E7F2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346AE8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9A1ECE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0AF3F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33D7F6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E3F1B0F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4224E7E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CE2161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87528AC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1A6258D" w14:textId="7F2FF7B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4DFB6E9C" w14:textId="6E401D4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PX26d, P26XD</w:t>
            </w:r>
          </w:p>
        </w:tc>
        <w:tc>
          <w:tcPr>
            <w:tcW w:w="1134" w:type="dxa"/>
            <w:vAlign w:val="center"/>
          </w:tcPr>
          <w:p w14:paraId="41CF2F16" w14:textId="2CB0CE6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44E45B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9D57EC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E6E924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2EFA2A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B00913F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6C1BCF7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1F3788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4639A99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C2ECB55" w14:textId="15EAADD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1A3B4DEE" w14:textId="671AFC7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желтый</w:t>
            </w:r>
          </w:p>
        </w:tc>
        <w:tc>
          <w:tcPr>
            <w:tcW w:w="1134" w:type="dxa"/>
            <w:vAlign w:val="center"/>
          </w:tcPr>
          <w:p w14:paraId="702952F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7C60ADB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3F5132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BEDB37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90B8BD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743655A3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167C5B1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BBE807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653B85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4D3AA4A" w14:textId="1153933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673893B3" w14:textId="4E4414E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00872A6D" w14:textId="24E2ACE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5C73366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AFA8D4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90A677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F2EDF3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6A2DCAE3" w14:textId="77777777" w:rsidTr="00CD5C4F">
        <w:trPr>
          <w:cantSplit/>
          <w:trHeight w:val="90"/>
          <w:jc w:val="center"/>
        </w:trPr>
        <w:tc>
          <w:tcPr>
            <w:tcW w:w="702" w:type="dxa"/>
            <w:vMerge/>
            <w:vAlign w:val="center"/>
          </w:tcPr>
          <w:p w14:paraId="2B1B3E2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F2BF04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3AE9229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B2A2715" w14:textId="2710ACC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5B2A1197" w14:textId="45C04BD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55</w:t>
            </w:r>
          </w:p>
        </w:tc>
        <w:tc>
          <w:tcPr>
            <w:tcW w:w="1134" w:type="dxa"/>
            <w:vAlign w:val="center"/>
          </w:tcPr>
          <w:p w14:paraId="77F1BA33" w14:textId="7D2A6E3D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0F81296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91DCCB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42D40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9CD0B0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F268FAB" w14:textId="77777777" w:rsidTr="00CD5C4F">
        <w:trPr>
          <w:cantSplit/>
          <w:trHeight w:val="137"/>
          <w:jc w:val="center"/>
        </w:trPr>
        <w:tc>
          <w:tcPr>
            <w:tcW w:w="702" w:type="dxa"/>
            <w:vMerge w:val="restart"/>
            <w:vAlign w:val="center"/>
          </w:tcPr>
          <w:p w14:paraId="63FEA300" w14:textId="10E11EF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2114" w:type="dxa"/>
            <w:vMerge w:val="restart"/>
            <w:vAlign w:val="center"/>
          </w:tcPr>
          <w:p w14:paraId="3AC0152F" w14:textId="14235D05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Задний фонарь</w:t>
            </w:r>
          </w:p>
        </w:tc>
        <w:tc>
          <w:tcPr>
            <w:tcW w:w="1787" w:type="dxa"/>
            <w:vMerge w:val="restart"/>
            <w:vAlign w:val="center"/>
          </w:tcPr>
          <w:p w14:paraId="75F9924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26D7E58" w14:textId="41598C1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Цвет</w:t>
            </w:r>
          </w:p>
        </w:tc>
        <w:tc>
          <w:tcPr>
            <w:tcW w:w="2669" w:type="dxa"/>
            <w:vAlign w:val="center"/>
          </w:tcPr>
          <w:p w14:paraId="3D94B3A3" w14:textId="235F31E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Красный</w:t>
            </w:r>
          </w:p>
        </w:tc>
        <w:tc>
          <w:tcPr>
            <w:tcW w:w="1134" w:type="dxa"/>
            <w:vAlign w:val="center"/>
          </w:tcPr>
          <w:p w14:paraId="0CBC3A81" w14:textId="160A60E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2C1D1984" w14:textId="078D4B63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7368AEB2" w14:textId="4E175EEF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202E96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14C0451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7FAE2382" w14:textId="77777777" w:rsidTr="00CD5C4F">
        <w:trPr>
          <w:cantSplit/>
          <w:trHeight w:val="52"/>
          <w:jc w:val="center"/>
        </w:trPr>
        <w:tc>
          <w:tcPr>
            <w:tcW w:w="702" w:type="dxa"/>
            <w:vMerge/>
            <w:vAlign w:val="center"/>
          </w:tcPr>
          <w:p w14:paraId="233CF0A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3E9F42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147D401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B9D1CC7" w14:textId="2735678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0565E639" w14:textId="46D14A1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задний фонарь</w:t>
            </w:r>
          </w:p>
        </w:tc>
        <w:tc>
          <w:tcPr>
            <w:tcW w:w="1134" w:type="dxa"/>
            <w:vAlign w:val="center"/>
          </w:tcPr>
          <w:p w14:paraId="313DC9C9" w14:textId="6613EFA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A72FCE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85C544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919EA0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233FE4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1B8CF10" w14:textId="77777777" w:rsidTr="00CD5C4F">
        <w:trPr>
          <w:cantSplit/>
          <w:trHeight w:val="188"/>
          <w:jc w:val="center"/>
        </w:trPr>
        <w:tc>
          <w:tcPr>
            <w:tcW w:w="702" w:type="dxa"/>
            <w:vMerge/>
            <w:vAlign w:val="center"/>
          </w:tcPr>
          <w:p w14:paraId="7293381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4DB724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1BC7A0B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6A2C6D1" w14:textId="25DCD1D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Расположение</w:t>
            </w:r>
          </w:p>
        </w:tc>
        <w:tc>
          <w:tcPr>
            <w:tcW w:w="2669" w:type="dxa"/>
            <w:vAlign w:val="center"/>
          </w:tcPr>
          <w:p w14:paraId="5DB2436C" w14:textId="236A596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заднее левое, заднее правое</w:t>
            </w:r>
          </w:p>
        </w:tc>
        <w:tc>
          <w:tcPr>
            <w:tcW w:w="1134" w:type="dxa"/>
            <w:vAlign w:val="center"/>
          </w:tcPr>
          <w:p w14:paraId="1AD17E0C" w14:textId="41F5994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1DD56D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359770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A39452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21EC6A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1F9BFBD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6362961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8253B1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7598EF2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1CD915D" w14:textId="0605AA6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Модель автомобиля</w:t>
            </w:r>
          </w:p>
        </w:tc>
        <w:tc>
          <w:tcPr>
            <w:tcW w:w="2669" w:type="dxa"/>
            <w:vAlign w:val="center"/>
          </w:tcPr>
          <w:p w14:paraId="364E6026" w14:textId="2267366B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LADA (ВАЗ), ваз (</w:t>
            </w:r>
            <w:proofErr w:type="spellStart"/>
            <w:r w:rsidRPr="00104FD9">
              <w:rPr>
                <w:rFonts w:ascii="Times New Roman" w:hAnsi="Times New Roman" w:cs="Times New Roman"/>
                <w:lang w:eastAsia="ru-RU"/>
              </w:rPr>
              <w:t>lada</w:t>
            </w:r>
            <w:proofErr w:type="spellEnd"/>
            <w:r w:rsidRPr="00104FD9">
              <w:rPr>
                <w:rFonts w:ascii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vAlign w:val="center"/>
          </w:tcPr>
          <w:p w14:paraId="77CB5097" w14:textId="6C9F6A2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DDFB94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AD48FF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7A4047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A4D491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7C40646E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726553D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44EE04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0FE2CCD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AB85EB7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Вид ламп</w:t>
            </w:r>
          </w:p>
          <w:p w14:paraId="420992BC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044EFD1C" w14:textId="4E1678C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светодиодная</w:t>
            </w:r>
          </w:p>
        </w:tc>
        <w:tc>
          <w:tcPr>
            <w:tcW w:w="1134" w:type="dxa"/>
            <w:vAlign w:val="center"/>
          </w:tcPr>
          <w:p w14:paraId="6550C13C" w14:textId="4F2381F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611FF2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B7550C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EA8E08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FBB372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513BFDC" w14:textId="77777777" w:rsidTr="00CD5C4F">
        <w:trPr>
          <w:cantSplit/>
          <w:trHeight w:val="176"/>
          <w:jc w:val="center"/>
        </w:trPr>
        <w:tc>
          <w:tcPr>
            <w:tcW w:w="702" w:type="dxa"/>
            <w:vMerge w:val="restart"/>
            <w:vAlign w:val="center"/>
          </w:tcPr>
          <w:p w14:paraId="74F6D44F" w14:textId="276D99B0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2114" w:type="dxa"/>
            <w:vMerge w:val="restart"/>
            <w:vAlign w:val="center"/>
          </w:tcPr>
          <w:p w14:paraId="3C3BC34D" w14:textId="06A3457E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сигнала торможения и габаритного света</w:t>
            </w:r>
          </w:p>
        </w:tc>
        <w:tc>
          <w:tcPr>
            <w:tcW w:w="1787" w:type="dxa"/>
            <w:vMerge w:val="restart"/>
            <w:vAlign w:val="center"/>
          </w:tcPr>
          <w:p w14:paraId="5BC02A53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DE546C1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  <w:p w14:paraId="7624ABAF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77DB4A3D" w14:textId="3FD8485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32BBF521" w14:textId="675BC62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6FB7CD46" w14:textId="3805E2BD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794AF1E9" w14:textId="1812E4DC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4B2F5EA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34FBD0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53B1EDE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4640F8E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59A401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9989DD9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6CCFDB6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  <w:p w14:paraId="412E1685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2022B945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7EEC6738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4E40C3EE" w14:textId="6F2A547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габаритные фонари, стоп-сигналы, указатели поворота задние</w:t>
            </w:r>
          </w:p>
        </w:tc>
        <w:tc>
          <w:tcPr>
            <w:tcW w:w="1134" w:type="dxa"/>
            <w:vAlign w:val="center"/>
          </w:tcPr>
          <w:p w14:paraId="25A97394" w14:textId="45F6851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0C3C0B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0C619E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DCADD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F0746F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2CE1645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4E5869A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0DA9A7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D649CCC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D5C7795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  <w:p w14:paraId="27E0289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5D81BA3D" w14:textId="7F6459C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M, P21/4W</w:t>
            </w:r>
          </w:p>
        </w:tc>
        <w:tc>
          <w:tcPr>
            <w:tcW w:w="1134" w:type="dxa"/>
            <w:vAlign w:val="center"/>
          </w:tcPr>
          <w:p w14:paraId="54D29565" w14:textId="47D43E0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DBA185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745650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C409A3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568714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1048D9B0" w14:textId="77777777" w:rsidTr="00CD5C4F">
        <w:trPr>
          <w:cantSplit/>
          <w:trHeight w:val="90"/>
          <w:jc w:val="center"/>
        </w:trPr>
        <w:tc>
          <w:tcPr>
            <w:tcW w:w="702" w:type="dxa"/>
            <w:vMerge/>
            <w:vAlign w:val="center"/>
          </w:tcPr>
          <w:p w14:paraId="190CEF2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03F0F9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E461A0E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45C17DD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  <w:p w14:paraId="52624AC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1FDB76E8" w14:textId="4C0C4F2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BAY15d, BAZ15d</w:t>
            </w:r>
          </w:p>
        </w:tc>
        <w:tc>
          <w:tcPr>
            <w:tcW w:w="1134" w:type="dxa"/>
            <w:vAlign w:val="center"/>
          </w:tcPr>
          <w:p w14:paraId="416D681D" w14:textId="0F456B2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D40057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C1E736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73E3A1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9467D7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EDBFF8A" w14:textId="77777777" w:rsidTr="00CD5C4F">
        <w:trPr>
          <w:cantSplit/>
          <w:trHeight w:val="113"/>
          <w:jc w:val="center"/>
        </w:trPr>
        <w:tc>
          <w:tcPr>
            <w:tcW w:w="702" w:type="dxa"/>
            <w:vMerge/>
            <w:vAlign w:val="center"/>
          </w:tcPr>
          <w:p w14:paraId="3A68A5F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BB449C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E7E341A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52C84CA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  <w:p w14:paraId="3AA18BC2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27B61CC" w14:textId="47EF407A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3263C486" w14:textId="4089755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3877145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B54D26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019AAF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3C099E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16246DB2" w14:textId="77777777" w:rsidTr="00CD5C4F">
        <w:trPr>
          <w:cantSplit/>
          <w:trHeight w:val="175"/>
          <w:jc w:val="center"/>
        </w:trPr>
        <w:tc>
          <w:tcPr>
            <w:tcW w:w="702" w:type="dxa"/>
            <w:vMerge/>
            <w:vAlign w:val="center"/>
          </w:tcPr>
          <w:p w14:paraId="5A4DFAC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C9AD43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ACC7B6D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4676F75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  <w:p w14:paraId="71A7F403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53491B1D" w14:textId="7DFA2D1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21/4</w:t>
            </w:r>
          </w:p>
        </w:tc>
        <w:tc>
          <w:tcPr>
            <w:tcW w:w="1134" w:type="dxa"/>
            <w:vAlign w:val="center"/>
          </w:tcPr>
          <w:p w14:paraId="36A20353" w14:textId="0DA7626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00664E3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FD2426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4A67B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17AFC0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644B9EE2" w14:textId="77777777" w:rsidTr="00CD5C4F">
        <w:trPr>
          <w:cantSplit/>
          <w:trHeight w:val="226"/>
          <w:jc w:val="center"/>
        </w:trPr>
        <w:tc>
          <w:tcPr>
            <w:tcW w:w="702" w:type="dxa"/>
            <w:vMerge w:val="restart"/>
            <w:vAlign w:val="center"/>
          </w:tcPr>
          <w:p w14:paraId="5943A6F5" w14:textId="32ADB201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43</w:t>
            </w:r>
          </w:p>
        </w:tc>
        <w:tc>
          <w:tcPr>
            <w:tcW w:w="2114" w:type="dxa"/>
            <w:vMerge w:val="restart"/>
            <w:vAlign w:val="center"/>
          </w:tcPr>
          <w:p w14:paraId="1368F925" w14:textId="42F3EBF1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противотуманного огня</w:t>
            </w:r>
          </w:p>
        </w:tc>
        <w:tc>
          <w:tcPr>
            <w:tcW w:w="1787" w:type="dxa"/>
            <w:vMerge w:val="restart"/>
            <w:vAlign w:val="center"/>
          </w:tcPr>
          <w:p w14:paraId="3D2AC8BF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D642C18" w14:textId="7B9F198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76FC4CFD" w14:textId="21A23FE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48226F8F" w14:textId="687988A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6C1E9F22" w14:textId="68FF3F36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DCBC18D" w14:textId="218FB801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3CCD352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277C3D6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8A5927A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19937B8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9F7D9F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470C6D8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5893392" w14:textId="197C80C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B8C3F7A" w14:textId="586533C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ближний/дальний свет, габаритные фонари, освещение багажника, освещение номерного знака, противотуманные фары, салонное освещение, стоп-сигналы, указатели поворота боковые, указатели поворота задние, указатели поворота передние, фонари заднего хода, Для габаритных огней, Сигнальная</w:t>
            </w:r>
            <w:proofErr w:type="gramEnd"/>
          </w:p>
        </w:tc>
        <w:tc>
          <w:tcPr>
            <w:tcW w:w="1134" w:type="dxa"/>
            <w:vAlign w:val="center"/>
          </w:tcPr>
          <w:p w14:paraId="7E6C2A8C" w14:textId="3D8018D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16A9270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24B469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CDF927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8023B3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620107E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347822E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FE0744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0D998A4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6C1A51F" w14:textId="76457E6A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1DE84C10" w14:textId="630F9CF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P21W</w:t>
            </w:r>
          </w:p>
        </w:tc>
        <w:tc>
          <w:tcPr>
            <w:tcW w:w="1134" w:type="dxa"/>
            <w:vAlign w:val="center"/>
          </w:tcPr>
          <w:p w14:paraId="73BAC552" w14:textId="6904D41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F30CDE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E570A9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C3DA17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3671F1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C564FC5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7512381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6FE206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E2DA751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878CC74" w14:textId="794970E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7D486BE8" w14:textId="117E875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BA15s, P21W, p21w</w:t>
            </w:r>
          </w:p>
        </w:tc>
        <w:tc>
          <w:tcPr>
            <w:tcW w:w="1134" w:type="dxa"/>
            <w:vAlign w:val="center"/>
          </w:tcPr>
          <w:p w14:paraId="5E60A774" w14:textId="3E1A306D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D04F6D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27F617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BC9E7C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BCD417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FB0FF81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68087DA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8CA52A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4D2A83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08C1900" w14:textId="0DC0A50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29A7F8BB" w14:textId="3288F3A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теплый белый</w:t>
            </w:r>
          </w:p>
        </w:tc>
        <w:tc>
          <w:tcPr>
            <w:tcW w:w="1134" w:type="dxa"/>
            <w:vAlign w:val="center"/>
          </w:tcPr>
          <w:p w14:paraId="2BFDEEB5" w14:textId="4AF8719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7BB684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B9B389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CD5D9F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31675C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34E83E1D" w14:textId="77777777" w:rsidTr="00CD5C4F">
        <w:trPr>
          <w:cantSplit/>
          <w:trHeight w:val="90"/>
          <w:jc w:val="center"/>
        </w:trPr>
        <w:tc>
          <w:tcPr>
            <w:tcW w:w="702" w:type="dxa"/>
            <w:vMerge/>
            <w:vAlign w:val="center"/>
          </w:tcPr>
          <w:p w14:paraId="5AC142F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3342A1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33FC56B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0856687" w14:textId="382B57F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18BAF58E" w14:textId="01A0B13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576AF804" w14:textId="11DB69A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3DB995F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BB2B8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E81AB1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F8E65E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6EF2DDD3" w14:textId="77777777" w:rsidTr="00CD5C4F">
        <w:trPr>
          <w:cantSplit/>
          <w:trHeight w:val="250"/>
          <w:jc w:val="center"/>
        </w:trPr>
        <w:tc>
          <w:tcPr>
            <w:tcW w:w="702" w:type="dxa"/>
            <w:vMerge/>
            <w:vAlign w:val="center"/>
          </w:tcPr>
          <w:p w14:paraId="189F14A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9E779E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03C2760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EBF57E8" w14:textId="2971E5D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5D9C2470" w14:textId="118B5AB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vAlign w:val="center"/>
          </w:tcPr>
          <w:p w14:paraId="4A2ECFA1" w14:textId="2A23469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00E01F6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121193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DD2382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4C1840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47E2C18" w14:textId="77777777" w:rsidTr="00CD5C4F">
        <w:trPr>
          <w:cantSplit/>
          <w:trHeight w:val="176"/>
          <w:jc w:val="center"/>
        </w:trPr>
        <w:tc>
          <w:tcPr>
            <w:tcW w:w="702" w:type="dxa"/>
            <w:vMerge w:val="restart"/>
            <w:vAlign w:val="center"/>
          </w:tcPr>
          <w:p w14:paraId="4C2FC8E0" w14:textId="4C92ABA0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114" w:type="dxa"/>
            <w:vMerge w:val="restart"/>
            <w:vAlign w:val="center"/>
          </w:tcPr>
          <w:p w14:paraId="603A19BB" w14:textId="0792AD0C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противотуманного и габаритного огня</w:t>
            </w:r>
          </w:p>
        </w:tc>
        <w:tc>
          <w:tcPr>
            <w:tcW w:w="1787" w:type="dxa"/>
            <w:vMerge w:val="restart"/>
            <w:vAlign w:val="center"/>
          </w:tcPr>
          <w:p w14:paraId="2FFA0B6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36F8C36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  <w:p w14:paraId="26943A8C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1F96D551" w14:textId="5962D1F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788250B3" w14:textId="3F1D4B6B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3A5EDFC9" w14:textId="353A314C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4BBE621" w14:textId="22DAD4FE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7785E1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7FBEC45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5296043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6757822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32931C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E6701FE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1E3102D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  <w:p w14:paraId="5EF0730D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497A985B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50C46CA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1A89146B" w14:textId="7F33C4B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габаритные фонари, стоп-сигналы, указатели поворота задние</w:t>
            </w:r>
          </w:p>
        </w:tc>
        <w:tc>
          <w:tcPr>
            <w:tcW w:w="1134" w:type="dxa"/>
            <w:vAlign w:val="center"/>
          </w:tcPr>
          <w:p w14:paraId="17E106DE" w14:textId="000E31F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ED13CC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C14843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A2206F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672977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BA1AE83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43B408A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CBBAD2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6ED9E01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4D39676" w14:textId="3B9EAA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143FD75B" w14:textId="50FE6EB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M, P21/4W</w:t>
            </w:r>
          </w:p>
        </w:tc>
        <w:tc>
          <w:tcPr>
            <w:tcW w:w="1134" w:type="dxa"/>
            <w:vAlign w:val="center"/>
          </w:tcPr>
          <w:p w14:paraId="70357128" w14:textId="4BEB82DB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D43071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F73C51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5BCA2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766539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32A02A57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74805954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AEFD92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E69E3A9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507F3DC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  <w:p w14:paraId="1F4FC368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52082DAB" w14:textId="3D2312C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BAY15d, BAZ15d</w:t>
            </w:r>
          </w:p>
        </w:tc>
        <w:tc>
          <w:tcPr>
            <w:tcW w:w="1134" w:type="dxa"/>
            <w:vAlign w:val="center"/>
          </w:tcPr>
          <w:p w14:paraId="1ECCDE80" w14:textId="0593CCDD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480A52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64B812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9A7C9A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4EF125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7DA2F420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7E64469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7F40AC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84D857A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226DDBB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  <w:p w14:paraId="71065A5B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1BC54860" w14:textId="7814FF2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7A765354" w14:textId="588EAD6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2867B02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CDDC4E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D87C2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61EFB7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18DC248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5D53964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ABA15F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FE96038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49E2D17" w14:textId="77777777" w:rsidR="004D0A16" w:rsidRPr="00104FD9" w:rsidRDefault="004D0A16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  <w:p w14:paraId="371D4D1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7A2331DC" w14:textId="0CBA2C3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21/4</w:t>
            </w:r>
          </w:p>
        </w:tc>
        <w:tc>
          <w:tcPr>
            <w:tcW w:w="1134" w:type="dxa"/>
            <w:vAlign w:val="center"/>
          </w:tcPr>
          <w:p w14:paraId="333CC234" w14:textId="4855C27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3CF3135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439D14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91DDD5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9C04E6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BC746B5" w14:textId="77777777" w:rsidTr="00CD5C4F">
        <w:trPr>
          <w:cantSplit/>
          <w:trHeight w:val="150"/>
          <w:jc w:val="center"/>
        </w:trPr>
        <w:tc>
          <w:tcPr>
            <w:tcW w:w="702" w:type="dxa"/>
            <w:vMerge w:val="restart"/>
            <w:vAlign w:val="center"/>
          </w:tcPr>
          <w:p w14:paraId="01DB934B" w14:textId="31CEFC1B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2114" w:type="dxa"/>
            <w:vMerge w:val="restart"/>
            <w:vAlign w:val="center"/>
          </w:tcPr>
          <w:p w14:paraId="5FAE4643" w14:textId="5D34F6B2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света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заднего хода</w:t>
            </w:r>
          </w:p>
        </w:tc>
        <w:tc>
          <w:tcPr>
            <w:tcW w:w="1787" w:type="dxa"/>
            <w:vMerge w:val="restart"/>
            <w:vAlign w:val="center"/>
          </w:tcPr>
          <w:p w14:paraId="3BCA6404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E6BB89B" w14:textId="5F1B810A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6595F344" w14:textId="3D3244A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44A25331" w14:textId="4C7FD93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225E5053" w14:textId="4FEF51D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173C4B9C" w14:textId="569EF103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F2D4FC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085A504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22FCAA83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257A5D2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2539C1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C982E25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52F0AB9" w14:textId="5FBBD43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8BB2768" w14:textId="43C90A4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ближний/дальний свет, габаритные фонари, освещение багажника, освещение номерного знака, противотуманные фары, салонное освещение, стоп-сигналы, указатели поворота боковые, указатели поворота задние, указатели поворота передние, фонари заднего хода, Для габаритных огней, Сигнальная</w:t>
            </w:r>
            <w:proofErr w:type="gramEnd"/>
          </w:p>
        </w:tc>
        <w:tc>
          <w:tcPr>
            <w:tcW w:w="1134" w:type="dxa"/>
            <w:vAlign w:val="center"/>
          </w:tcPr>
          <w:p w14:paraId="6EE3B691" w14:textId="129C773A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0DFC73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3E9A00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4AC343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D5BBA0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1A8C1627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3334C4A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A68786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4E0FE48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68806B2" w14:textId="1796A45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4B759BC7" w14:textId="092B874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P21W</w:t>
            </w:r>
          </w:p>
        </w:tc>
        <w:tc>
          <w:tcPr>
            <w:tcW w:w="1134" w:type="dxa"/>
            <w:vAlign w:val="center"/>
          </w:tcPr>
          <w:p w14:paraId="79E5F536" w14:textId="65F0A6C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5FD033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672274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459D31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504F73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8788922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52FE6CE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5A46FA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05C00B5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493EB95" w14:textId="5C3BC64F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29C18614" w14:textId="7C33BB9B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BA15s, P21W, p21w</w:t>
            </w:r>
          </w:p>
        </w:tc>
        <w:tc>
          <w:tcPr>
            <w:tcW w:w="1134" w:type="dxa"/>
            <w:vAlign w:val="center"/>
          </w:tcPr>
          <w:p w14:paraId="004163AB" w14:textId="67B133A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79945A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E11E9C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042D59C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F09727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4CB0A7DA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777786A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F76B65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83D6465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6415326" w14:textId="141666C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431FDE8D" w14:textId="3A72B2F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теплый белый</w:t>
            </w:r>
          </w:p>
        </w:tc>
        <w:tc>
          <w:tcPr>
            <w:tcW w:w="1134" w:type="dxa"/>
            <w:vAlign w:val="center"/>
          </w:tcPr>
          <w:p w14:paraId="38A9A9E7" w14:textId="5D48AE8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FE7E53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E51A18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CAED8D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AC1824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3CF7D17D" w14:textId="77777777" w:rsidTr="00CD5C4F">
        <w:trPr>
          <w:cantSplit/>
          <w:trHeight w:val="138"/>
          <w:jc w:val="center"/>
        </w:trPr>
        <w:tc>
          <w:tcPr>
            <w:tcW w:w="702" w:type="dxa"/>
            <w:vMerge/>
            <w:vAlign w:val="center"/>
          </w:tcPr>
          <w:p w14:paraId="5D7522E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1C9C54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4A1ECD6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307C8DA" w14:textId="485C7A76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4CB11761" w14:textId="5D3F398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40DAC951" w14:textId="1ADADAE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246A038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2169A2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825906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421BA6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0ED1CC37" w14:textId="77777777" w:rsidTr="00CD5C4F">
        <w:trPr>
          <w:cantSplit/>
          <w:trHeight w:val="138"/>
          <w:jc w:val="center"/>
        </w:trPr>
        <w:tc>
          <w:tcPr>
            <w:tcW w:w="702" w:type="dxa"/>
            <w:vMerge/>
            <w:vAlign w:val="center"/>
          </w:tcPr>
          <w:p w14:paraId="2710B1A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67CF87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355BE8F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B7C440C" w14:textId="590C32C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794B60DD" w14:textId="4404968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vAlign w:val="center"/>
          </w:tcPr>
          <w:p w14:paraId="5BCFFCB0" w14:textId="7F0F35D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551DD64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4B1988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34C11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EDF7D2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7237DBDB" w14:textId="77777777" w:rsidTr="00CD5C4F">
        <w:trPr>
          <w:cantSplit/>
          <w:trHeight w:val="164"/>
          <w:jc w:val="center"/>
        </w:trPr>
        <w:tc>
          <w:tcPr>
            <w:tcW w:w="702" w:type="dxa"/>
            <w:vMerge w:val="restart"/>
            <w:vAlign w:val="center"/>
          </w:tcPr>
          <w:p w14:paraId="794FB181" w14:textId="6CAA6F9F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2114" w:type="dxa"/>
            <w:vMerge w:val="restart"/>
            <w:vAlign w:val="center"/>
          </w:tcPr>
          <w:p w14:paraId="01599F72" w14:textId="25998565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фонаря освещения номерного знака</w:t>
            </w:r>
          </w:p>
        </w:tc>
        <w:tc>
          <w:tcPr>
            <w:tcW w:w="1787" w:type="dxa"/>
            <w:vMerge w:val="restart"/>
            <w:vAlign w:val="center"/>
          </w:tcPr>
          <w:p w14:paraId="66469C5F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DE9DF0D" w14:textId="4C5310C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501EC24C" w14:textId="29B67210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4710CFE0" w14:textId="5742A14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6B039E49" w14:textId="5BE09875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04DC5587" w14:textId="7847DAD5" w:rsidR="004D0A16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3C9CB0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F7E7AC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3467F1A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3E0EFDD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02C58A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051BFB5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B344FB4" w14:textId="32314BD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20E29B23" w14:textId="2836B83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 xml:space="preserve">освещение багажника, освещение номерного знака, стоп-сигналы, стояночное освещение, указатели поворота боковые, </w:t>
            </w:r>
            <w:proofErr w:type="gramStart"/>
            <w:r w:rsidRPr="00104FD9">
              <w:rPr>
                <w:rFonts w:ascii="Times New Roman" w:hAnsi="Times New Roman" w:cs="Times New Roman"/>
                <w:lang w:eastAsia="ru-RU"/>
              </w:rPr>
              <w:t>Сигнальная</w:t>
            </w:r>
            <w:proofErr w:type="gramEnd"/>
          </w:p>
        </w:tc>
        <w:tc>
          <w:tcPr>
            <w:tcW w:w="1134" w:type="dxa"/>
            <w:vAlign w:val="center"/>
          </w:tcPr>
          <w:p w14:paraId="30665306" w14:textId="5646ED2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08BE7B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2445B5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37059D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832788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3A32A8F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374FDCB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DD223D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1B55854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50A5FF7" w14:textId="7A04C7B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6A104B36" w14:textId="246E631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T10, W5W, W5W(T10)</w:t>
            </w:r>
          </w:p>
        </w:tc>
        <w:tc>
          <w:tcPr>
            <w:tcW w:w="1134" w:type="dxa"/>
            <w:vAlign w:val="center"/>
          </w:tcPr>
          <w:p w14:paraId="0E225792" w14:textId="39DC3841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68646AB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851E4A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8BE1FB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0D417D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64D9BFB8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170358E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675AF0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BC903C7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9A2A76A" w14:textId="5066F9B8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3FFD30E0" w14:textId="1986D51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hAnsi="Times New Roman" w:cs="Times New Roman"/>
                <w:lang w:val="en-US" w:eastAsia="ru-RU"/>
              </w:rPr>
              <w:t>W2.1×9.5d, W2,1x9,5d, W2.1x9.5d, W5W (T10)</w:t>
            </w:r>
          </w:p>
        </w:tc>
        <w:tc>
          <w:tcPr>
            <w:tcW w:w="1134" w:type="dxa"/>
            <w:vAlign w:val="center"/>
          </w:tcPr>
          <w:p w14:paraId="6F48D105" w14:textId="64A9DDF9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787B03D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B8104E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FA6E018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FEFFD6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87CE620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3E710026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01F96A9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6E3979B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43BD05B" w14:textId="63B574A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05B4EBA2" w14:textId="4348B9F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Белый</w:t>
            </w:r>
          </w:p>
        </w:tc>
        <w:tc>
          <w:tcPr>
            <w:tcW w:w="1134" w:type="dxa"/>
            <w:vAlign w:val="center"/>
          </w:tcPr>
          <w:p w14:paraId="08C05EA7" w14:textId="5812A194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6FBD40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6011211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1ED8A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469C37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5C8A288B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37C5D9EE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C465BF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2442BFC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C586765" w14:textId="5DCD7FBC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2683697B" w14:textId="2FAA2863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1A725AB8" w14:textId="2DDC36AE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300EFFD0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A78A68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1996C53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5DD797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0A16" w:rsidRPr="00104FD9" w14:paraId="3139B257" w14:textId="77777777" w:rsidTr="00CD5C4F">
        <w:trPr>
          <w:cantSplit/>
          <w:trHeight w:val="100"/>
          <w:jc w:val="center"/>
        </w:trPr>
        <w:tc>
          <w:tcPr>
            <w:tcW w:w="702" w:type="dxa"/>
            <w:vMerge/>
            <w:vAlign w:val="center"/>
          </w:tcPr>
          <w:p w14:paraId="71FBD84F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5A6325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3E696DD" w14:textId="77777777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03672E7" w14:textId="742A8D7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33E2E0DC" w14:textId="1F813F42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14:paraId="21D922B4" w14:textId="3C648F95" w:rsidR="004D0A16" w:rsidRPr="00104FD9" w:rsidRDefault="004D0A16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22151182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D4D71F5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F1993A7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3424ABA" w14:textId="77777777" w:rsidR="004D0A16" w:rsidRPr="00104FD9" w:rsidRDefault="004D0A16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08B7A8C" w14:textId="77777777" w:rsidTr="00CD5C4F">
        <w:trPr>
          <w:cantSplit/>
          <w:trHeight w:val="115"/>
          <w:jc w:val="center"/>
        </w:trPr>
        <w:tc>
          <w:tcPr>
            <w:tcW w:w="702" w:type="dxa"/>
            <w:vMerge w:val="restart"/>
            <w:vAlign w:val="center"/>
          </w:tcPr>
          <w:p w14:paraId="09AB4F10" w14:textId="0CEBD954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2114" w:type="dxa"/>
            <w:vMerge w:val="restart"/>
            <w:vAlign w:val="center"/>
          </w:tcPr>
          <w:p w14:paraId="0C04C3D3" w14:textId="2889BB42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плафона освещения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багажника</w:t>
            </w:r>
          </w:p>
        </w:tc>
        <w:tc>
          <w:tcPr>
            <w:tcW w:w="1787" w:type="dxa"/>
            <w:vMerge w:val="restart"/>
            <w:vAlign w:val="center"/>
          </w:tcPr>
          <w:p w14:paraId="2DD9332B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44DACFB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  <w:p w14:paraId="008CD756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362DA222" w14:textId="22F1DE58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0FB1CC6B" w14:textId="33EBA28C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32FBF08D" w14:textId="3E5F273A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0648163C" w14:textId="7A358F65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689BA7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3CC22ED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664CA9AE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3E66C61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7CACF7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A856039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9C91E55" w14:textId="71C7A0C2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739D827C" w14:textId="126F32C2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ближний/дальний свет, габаритные фонари, освещение багажника, освещение номерного знака, салонное освещение, стояночное освещение</w:t>
            </w:r>
          </w:p>
        </w:tc>
        <w:tc>
          <w:tcPr>
            <w:tcW w:w="1134" w:type="dxa"/>
            <w:vAlign w:val="center"/>
          </w:tcPr>
          <w:p w14:paraId="7CA3C68E" w14:textId="4EFAEEC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2052B0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B4F6AC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0BF3A1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324653D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13C9ABF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7A0F7A7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ED96F7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696BC7E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BA63763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  <w:p w14:paraId="4FC9FC73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12E696FB" w14:textId="02A77935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C5W</w:t>
            </w:r>
          </w:p>
        </w:tc>
        <w:tc>
          <w:tcPr>
            <w:tcW w:w="1134" w:type="dxa"/>
            <w:vAlign w:val="center"/>
          </w:tcPr>
          <w:p w14:paraId="333ACE70" w14:textId="6DE1881E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20E5B7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BD756E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F2D5C4A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A3A7F9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2F02B23A" w14:textId="77777777" w:rsidTr="00CD5C4F">
        <w:trPr>
          <w:cantSplit/>
          <w:trHeight w:val="102"/>
          <w:jc w:val="center"/>
        </w:trPr>
        <w:tc>
          <w:tcPr>
            <w:tcW w:w="702" w:type="dxa"/>
            <w:vMerge/>
            <w:vAlign w:val="center"/>
          </w:tcPr>
          <w:p w14:paraId="4A118C0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E35B53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D75120A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02FEB01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  <w:p w14:paraId="49573265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5F41B910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776573D3" w14:textId="31352CE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SV8,5/8, SV8.5, SV8,5-8, SV8.5-8</w:t>
            </w:r>
          </w:p>
        </w:tc>
        <w:tc>
          <w:tcPr>
            <w:tcW w:w="1134" w:type="dxa"/>
            <w:vAlign w:val="center"/>
          </w:tcPr>
          <w:p w14:paraId="0A195DC4" w14:textId="60086478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A2EE24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3AB688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1D4E4D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F5D07D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5E539D9E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0BF6E77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A198E9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17F83E7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D034588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 автотехники</w:t>
            </w:r>
          </w:p>
          <w:p w14:paraId="73F42156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77AFDA13" w14:textId="418F4880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Легковые автомобили</w:t>
            </w:r>
          </w:p>
        </w:tc>
        <w:tc>
          <w:tcPr>
            <w:tcW w:w="1134" w:type="dxa"/>
            <w:vAlign w:val="center"/>
          </w:tcPr>
          <w:p w14:paraId="304DF214" w14:textId="30DD250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394CC7C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197EC7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C57514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CD68FB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58BF5947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56D580E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7BF970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C12CC33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EE23ECF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  <w:p w14:paraId="2830B1BF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F1FB18B" w14:textId="5D8E1B69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2DEB1470" w14:textId="11F4D6AF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2E7BD89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030F2C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0DE483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A84EE8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FB58696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33D5DEF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ED71C7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D6BFBAB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8DCBE01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  <w:p w14:paraId="02A27AF5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2E53C672" w14:textId="477222A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14:paraId="5EF0DB28" w14:textId="00A9197F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591472E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089254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8678CA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278AB7A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3623DEB9" w14:textId="77777777" w:rsidTr="00CD5C4F">
        <w:trPr>
          <w:cantSplit/>
          <w:trHeight w:val="175"/>
          <w:jc w:val="center"/>
        </w:trPr>
        <w:tc>
          <w:tcPr>
            <w:tcW w:w="702" w:type="dxa"/>
            <w:vMerge w:val="restart"/>
            <w:vAlign w:val="center"/>
          </w:tcPr>
          <w:p w14:paraId="355BAB41" w14:textId="4EFD27FB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2114" w:type="dxa"/>
            <w:vMerge w:val="restart"/>
            <w:vAlign w:val="center"/>
          </w:tcPr>
          <w:p w14:paraId="18C5A406" w14:textId="24A5F49C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плафона освещения салона</w:t>
            </w:r>
          </w:p>
        </w:tc>
        <w:tc>
          <w:tcPr>
            <w:tcW w:w="1787" w:type="dxa"/>
            <w:vMerge w:val="restart"/>
            <w:vAlign w:val="center"/>
          </w:tcPr>
          <w:p w14:paraId="713231A0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5EE8C37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  <w:p w14:paraId="2DA6B0DA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6EDB5A0F" w14:textId="6B85E8A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701ADA7F" w14:textId="0B3B443C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13D2D4D" w14:textId="51D00440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32FFC3DB" w14:textId="578CB819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19097D1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1C103DE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5A4B1EB8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76653BC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4B370A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2F48577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7BB5651F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  <w:p w14:paraId="78F5405B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73B2EB0D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31F045A3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49B0E9D1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2306CA9F" w14:textId="69AC580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освещение номерного знака, салонное освещение, фонари заднего хода</w:t>
            </w:r>
          </w:p>
        </w:tc>
        <w:tc>
          <w:tcPr>
            <w:tcW w:w="1134" w:type="dxa"/>
            <w:vAlign w:val="center"/>
          </w:tcPr>
          <w:p w14:paraId="56980B7B" w14:textId="13BAE2C3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1FD3FB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B82BEC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1DE9E7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471BC2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28BAE7B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3440A59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F1D5B4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1443D9A9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39A05DF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  <w:p w14:paraId="46DFE3E0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  <w:p w14:paraId="0A01EF94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0750C9AD" w14:textId="1635D42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val="en-US" w:eastAsia="ru-RU"/>
              </w:rPr>
            </w:pPr>
            <w:r w:rsidRPr="00104FD9">
              <w:rPr>
                <w:rFonts w:ascii="Times New Roman" w:hAnsi="Times New Roman" w:cs="Times New Roman"/>
                <w:lang w:val="en-US" w:eastAsia="ru-RU"/>
              </w:rPr>
              <w:t>C10W, C5W, T10, T10.5x43, Fest T10,5x41</w:t>
            </w:r>
          </w:p>
        </w:tc>
        <w:tc>
          <w:tcPr>
            <w:tcW w:w="1134" w:type="dxa"/>
            <w:vAlign w:val="center"/>
          </w:tcPr>
          <w:p w14:paraId="41559B35" w14:textId="2A17C1F8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C30244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DECCAC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2D02D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9D319A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703339D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76FD47C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DB728C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6A36C60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6C79019C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  <w:p w14:paraId="668166E1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0D54B4EF" w14:textId="793FB88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SV8.5, C5W, SV8,5</w:t>
            </w:r>
          </w:p>
        </w:tc>
        <w:tc>
          <w:tcPr>
            <w:tcW w:w="1134" w:type="dxa"/>
            <w:vAlign w:val="center"/>
          </w:tcPr>
          <w:p w14:paraId="05ADFD95" w14:textId="1C97F53B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EE5FEEA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871434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C2EE6C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E57BD3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95896EE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0889FD7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0CDAD2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5D7777DE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CA7A397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 автотехники</w:t>
            </w:r>
          </w:p>
          <w:p w14:paraId="4B3E7848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36994CEE" w14:textId="163B9274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Легковые автомобили</w:t>
            </w:r>
          </w:p>
        </w:tc>
        <w:tc>
          <w:tcPr>
            <w:tcW w:w="1134" w:type="dxa"/>
            <w:vAlign w:val="center"/>
          </w:tcPr>
          <w:p w14:paraId="32291A15" w14:textId="066E2145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6DDA666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E966D6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BF0044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1E0D50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3EBA9230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1FDEDCD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3CBA60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6AC7C81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9FEFF3A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  <w:p w14:paraId="523162A3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4BA1F822" w14:textId="56921F86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1FB8FFED" w14:textId="3ED02E26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173EFD3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6840F5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34CCAC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640C162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5FAD8FCA" w14:textId="77777777" w:rsidTr="00CD5C4F">
        <w:trPr>
          <w:cantSplit/>
          <w:trHeight w:val="63"/>
          <w:jc w:val="center"/>
        </w:trPr>
        <w:tc>
          <w:tcPr>
            <w:tcW w:w="702" w:type="dxa"/>
            <w:vMerge/>
            <w:vAlign w:val="center"/>
          </w:tcPr>
          <w:p w14:paraId="68474B7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12264EA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2A30D6A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538732CF" w14:textId="77777777" w:rsidR="003C037A" w:rsidRPr="00104FD9" w:rsidRDefault="003C037A" w:rsidP="00104FD9">
            <w:pPr>
              <w:widowControl w:val="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  <w:p w14:paraId="24468BAD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669" w:type="dxa"/>
            <w:vAlign w:val="center"/>
          </w:tcPr>
          <w:p w14:paraId="41694277" w14:textId="2FBE71F3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vAlign w:val="center"/>
          </w:tcPr>
          <w:p w14:paraId="7E27A82B" w14:textId="2F230213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526B6AC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DEB9F5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34BD68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F717BF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F787C3F" w14:textId="77777777" w:rsidTr="00CD5C4F">
        <w:trPr>
          <w:cantSplit/>
          <w:trHeight w:val="159"/>
          <w:jc w:val="center"/>
        </w:trPr>
        <w:tc>
          <w:tcPr>
            <w:tcW w:w="702" w:type="dxa"/>
            <w:vMerge w:val="restart"/>
            <w:vAlign w:val="center"/>
          </w:tcPr>
          <w:p w14:paraId="502BC6C5" w14:textId="60F3B86D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2114" w:type="dxa"/>
            <w:vMerge w:val="restart"/>
            <w:vAlign w:val="center"/>
          </w:tcPr>
          <w:p w14:paraId="3A7558B8" w14:textId="62A4C396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 xml:space="preserve">Лампа освещения </w:t>
            </w: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вещевого ящика</w:t>
            </w:r>
          </w:p>
        </w:tc>
        <w:tc>
          <w:tcPr>
            <w:tcW w:w="1787" w:type="dxa"/>
            <w:vMerge w:val="restart"/>
            <w:vAlign w:val="center"/>
          </w:tcPr>
          <w:p w14:paraId="42D96CED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A349106" w14:textId="229A57D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3DAC4D40" w14:textId="16298976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161C6153" w14:textId="528B34FB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59CE7528" w14:textId="2EECAFA5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60716EB9" w14:textId="24188326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7AB19E5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0B13BE4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194A0520" w14:textId="77777777" w:rsidTr="00CD5C4F">
        <w:trPr>
          <w:cantSplit/>
          <w:trHeight w:val="150"/>
          <w:jc w:val="center"/>
        </w:trPr>
        <w:tc>
          <w:tcPr>
            <w:tcW w:w="702" w:type="dxa"/>
            <w:vMerge/>
            <w:vAlign w:val="center"/>
          </w:tcPr>
          <w:p w14:paraId="486AB8A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13BF70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34809F23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565C227" w14:textId="417C551B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6BD63419" w14:textId="59D9B11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ближний/дальний свет, габаритные фонари, освещение багажника, освещение номерного знака, салонное освещение, стояночное освещение</w:t>
            </w:r>
          </w:p>
        </w:tc>
        <w:tc>
          <w:tcPr>
            <w:tcW w:w="1134" w:type="dxa"/>
            <w:vAlign w:val="center"/>
          </w:tcPr>
          <w:p w14:paraId="13998C6F" w14:textId="0F6AC53A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4AD40A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5957D8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2FDE62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17464C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A73AD80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06D2937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76F778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A4913DD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08BEA5E" w14:textId="0E1CF2B4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62AACCE5" w14:textId="07979273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C5W</w:t>
            </w:r>
          </w:p>
        </w:tc>
        <w:tc>
          <w:tcPr>
            <w:tcW w:w="1134" w:type="dxa"/>
            <w:vAlign w:val="center"/>
          </w:tcPr>
          <w:p w14:paraId="4D836899" w14:textId="5CD9FBF3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455095A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F89892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A60399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88E698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248D2DA6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728B08A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AD81DD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FFE0199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E901669" w14:textId="31A37FA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38B88D17" w14:textId="686421F9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SV8,5/8, SV8.5, SV8,5-8, SV8.5-8</w:t>
            </w:r>
          </w:p>
        </w:tc>
        <w:tc>
          <w:tcPr>
            <w:tcW w:w="1134" w:type="dxa"/>
            <w:vAlign w:val="center"/>
          </w:tcPr>
          <w:p w14:paraId="1B09881F" w14:textId="6478292B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57B7BBC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AC2CD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E421D7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971F9E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6D5F3982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354B90FA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F05896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2762D29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0AAF3C77" w14:textId="70D03D0C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7FAF480B" w14:textId="7FC2DACF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Легковые автомобили</w:t>
            </w:r>
          </w:p>
        </w:tc>
        <w:tc>
          <w:tcPr>
            <w:tcW w:w="1134" w:type="dxa"/>
            <w:vAlign w:val="center"/>
          </w:tcPr>
          <w:p w14:paraId="026BC248" w14:textId="7151352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B08E4B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F3C741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D3F6F8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35A7471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2D1BE1E8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29888F5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76F0583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7D754517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16E88103" w14:textId="5371000B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70AA1B17" w14:textId="382632D9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48DE3ABD" w14:textId="0948AC4B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1080486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465F51A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678B8F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05BCED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5962E301" w14:textId="77777777" w:rsidTr="00CD5C4F">
        <w:trPr>
          <w:cantSplit/>
          <w:trHeight w:val="125"/>
          <w:jc w:val="center"/>
        </w:trPr>
        <w:tc>
          <w:tcPr>
            <w:tcW w:w="702" w:type="dxa"/>
            <w:vMerge/>
            <w:vAlign w:val="center"/>
          </w:tcPr>
          <w:p w14:paraId="626AB78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3310CF0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6E21BFA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B580BA7" w14:textId="440677D0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bCs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0BC3EA9A" w14:textId="472F33B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Align w:val="center"/>
          </w:tcPr>
          <w:p w14:paraId="760BBCC1" w14:textId="78E0B6F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3B553BC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FE2873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06A785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4F96706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31791372" w14:textId="77777777" w:rsidTr="00CD5C4F">
        <w:trPr>
          <w:cantSplit/>
          <w:trHeight w:val="125"/>
          <w:jc w:val="center"/>
        </w:trPr>
        <w:tc>
          <w:tcPr>
            <w:tcW w:w="702" w:type="dxa"/>
            <w:vMerge w:val="restart"/>
            <w:vAlign w:val="center"/>
          </w:tcPr>
          <w:p w14:paraId="5B4A09D4" w14:textId="00F70B30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114" w:type="dxa"/>
            <w:vMerge w:val="restart"/>
            <w:vAlign w:val="center"/>
          </w:tcPr>
          <w:p w14:paraId="4267F829" w14:textId="10157F14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Лампа указателя поворота</w:t>
            </w:r>
          </w:p>
        </w:tc>
        <w:tc>
          <w:tcPr>
            <w:tcW w:w="1787" w:type="dxa"/>
            <w:vMerge w:val="restart"/>
            <w:vAlign w:val="center"/>
          </w:tcPr>
          <w:p w14:paraId="29A8172F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08E3B32" w14:textId="283F7D52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Тип</w:t>
            </w:r>
          </w:p>
        </w:tc>
        <w:tc>
          <w:tcPr>
            <w:tcW w:w="2669" w:type="dxa"/>
            <w:vAlign w:val="center"/>
          </w:tcPr>
          <w:p w14:paraId="5B81ADD3" w14:textId="26B778D9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Накаливания</w:t>
            </w:r>
          </w:p>
        </w:tc>
        <w:tc>
          <w:tcPr>
            <w:tcW w:w="1134" w:type="dxa"/>
            <w:vAlign w:val="center"/>
          </w:tcPr>
          <w:p w14:paraId="18F66E7E" w14:textId="67A3F04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 w:val="restart"/>
            <w:vAlign w:val="center"/>
          </w:tcPr>
          <w:p w14:paraId="40F98E65" w14:textId="44331EBA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14:paraId="40D8A27E" w14:textId="782E906C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val="en-US" w:eastAsia="ru-RU"/>
              </w:rPr>
              <w:t>1</w:t>
            </w:r>
          </w:p>
        </w:tc>
        <w:tc>
          <w:tcPr>
            <w:tcW w:w="1134" w:type="dxa"/>
            <w:vMerge w:val="restart"/>
            <w:vAlign w:val="center"/>
          </w:tcPr>
          <w:p w14:paraId="51DE818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 w:val="restart"/>
            <w:vAlign w:val="center"/>
          </w:tcPr>
          <w:p w14:paraId="601C1C5D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515DB164" w14:textId="77777777" w:rsidTr="00CD5C4F">
        <w:trPr>
          <w:cantSplit/>
          <w:trHeight w:val="115"/>
          <w:jc w:val="center"/>
        </w:trPr>
        <w:tc>
          <w:tcPr>
            <w:tcW w:w="702" w:type="dxa"/>
            <w:vMerge/>
            <w:vAlign w:val="center"/>
          </w:tcPr>
          <w:p w14:paraId="4EDF5E2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6A2BBA5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A98499D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F4CD3BE" w14:textId="1746A12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Назначение</w:t>
            </w:r>
          </w:p>
        </w:tc>
        <w:tc>
          <w:tcPr>
            <w:tcW w:w="2669" w:type="dxa"/>
            <w:vAlign w:val="center"/>
          </w:tcPr>
          <w:p w14:paraId="3163F358" w14:textId="0BA10D38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Лампа указателя поворота</w:t>
            </w:r>
          </w:p>
        </w:tc>
        <w:tc>
          <w:tcPr>
            <w:tcW w:w="1134" w:type="dxa"/>
            <w:vAlign w:val="center"/>
          </w:tcPr>
          <w:p w14:paraId="627B5035" w14:textId="3C84CBBA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2FC0E7E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68D834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DF2060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8DDD5BE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76E730F4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12CE501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FE366B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1E7353C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3DF1FEF9" w14:textId="4D8862C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Размер</w:t>
            </w:r>
          </w:p>
        </w:tc>
        <w:tc>
          <w:tcPr>
            <w:tcW w:w="2669" w:type="dxa"/>
            <w:vAlign w:val="center"/>
          </w:tcPr>
          <w:p w14:paraId="07CF732F" w14:textId="04416B32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P21W</w:t>
            </w:r>
          </w:p>
        </w:tc>
        <w:tc>
          <w:tcPr>
            <w:tcW w:w="1134" w:type="dxa"/>
            <w:vAlign w:val="center"/>
          </w:tcPr>
          <w:p w14:paraId="3C829057" w14:textId="5CBA11EA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77E83145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1B711D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7341CA2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753B16D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13EC25D" w14:textId="77777777" w:rsidTr="00CD5C4F">
        <w:trPr>
          <w:cantSplit/>
          <w:trHeight w:val="137"/>
          <w:jc w:val="center"/>
        </w:trPr>
        <w:tc>
          <w:tcPr>
            <w:tcW w:w="702" w:type="dxa"/>
            <w:vMerge/>
            <w:vAlign w:val="center"/>
          </w:tcPr>
          <w:p w14:paraId="740A7A0D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50F94779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0637C574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49E941C" w14:textId="694E130D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Цоколь</w:t>
            </w:r>
          </w:p>
        </w:tc>
        <w:tc>
          <w:tcPr>
            <w:tcW w:w="2669" w:type="dxa"/>
            <w:vAlign w:val="center"/>
          </w:tcPr>
          <w:p w14:paraId="72A4CD03" w14:textId="733DB9C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BA15s, P21W, p21w</w:t>
            </w:r>
          </w:p>
        </w:tc>
        <w:tc>
          <w:tcPr>
            <w:tcW w:w="1134" w:type="dxa"/>
            <w:vAlign w:val="center"/>
          </w:tcPr>
          <w:p w14:paraId="3759D9F0" w14:textId="220D024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D0A8A9B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8741B8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951AF6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DC24786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27CC8FB" w14:textId="77777777" w:rsidTr="00CD5C4F">
        <w:trPr>
          <w:cantSplit/>
          <w:trHeight w:val="103"/>
          <w:jc w:val="center"/>
        </w:trPr>
        <w:tc>
          <w:tcPr>
            <w:tcW w:w="702" w:type="dxa"/>
            <w:vMerge/>
            <w:vAlign w:val="center"/>
          </w:tcPr>
          <w:p w14:paraId="7D2E9BE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001F66A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4FB0D813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E5E2379" w14:textId="681C2DEF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Свет</w:t>
            </w:r>
          </w:p>
        </w:tc>
        <w:tc>
          <w:tcPr>
            <w:tcW w:w="2669" w:type="dxa"/>
            <w:vAlign w:val="center"/>
          </w:tcPr>
          <w:p w14:paraId="0C83C7A1" w14:textId="1C1B1E1E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Теплый, белый</w:t>
            </w:r>
          </w:p>
        </w:tc>
        <w:tc>
          <w:tcPr>
            <w:tcW w:w="1134" w:type="dxa"/>
            <w:vAlign w:val="center"/>
          </w:tcPr>
          <w:p w14:paraId="368E29D4" w14:textId="575F14C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vMerge/>
            <w:vAlign w:val="center"/>
          </w:tcPr>
          <w:p w14:paraId="06E788A7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B7231F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6F33BD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1C4AF3E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CD4B377" w14:textId="77777777" w:rsidTr="00CD5C4F">
        <w:trPr>
          <w:cantSplit/>
          <w:trHeight w:val="138"/>
          <w:jc w:val="center"/>
        </w:trPr>
        <w:tc>
          <w:tcPr>
            <w:tcW w:w="702" w:type="dxa"/>
            <w:vMerge/>
            <w:vAlign w:val="center"/>
          </w:tcPr>
          <w:p w14:paraId="24CECC9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2C8CAC61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2BBDDD0E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2DD6376E" w14:textId="75ACF2C0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Напряжение</w:t>
            </w:r>
          </w:p>
        </w:tc>
        <w:tc>
          <w:tcPr>
            <w:tcW w:w="2669" w:type="dxa"/>
            <w:vAlign w:val="center"/>
          </w:tcPr>
          <w:p w14:paraId="0E194C88" w14:textId="06E9B580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12</w:t>
            </w:r>
          </w:p>
        </w:tc>
        <w:tc>
          <w:tcPr>
            <w:tcW w:w="1134" w:type="dxa"/>
            <w:vAlign w:val="center"/>
          </w:tcPr>
          <w:p w14:paraId="7B99C183" w14:textId="4EE4ABD1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Вольт</w:t>
            </w:r>
          </w:p>
        </w:tc>
        <w:tc>
          <w:tcPr>
            <w:tcW w:w="851" w:type="dxa"/>
            <w:vMerge/>
            <w:vAlign w:val="center"/>
          </w:tcPr>
          <w:p w14:paraId="54A1C31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CC51C0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0D1CD0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5BB3691F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00C93DC7" w14:textId="77777777" w:rsidTr="00CD5C4F">
        <w:trPr>
          <w:cantSplit/>
          <w:trHeight w:val="151"/>
          <w:jc w:val="center"/>
        </w:trPr>
        <w:tc>
          <w:tcPr>
            <w:tcW w:w="702" w:type="dxa"/>
            <w:vMerge/>
            <w:vAlign w:val="center"/>
          </w:tcPr>
          <w:p w14:paraId="07AAF624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14" w:type="dxa"/>
            <w:vMerge/>
            <w:vAlign w:val="center"/>
          </w:tcPr>
          <w:p w14:paraId="44B170DC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87" w:type="dxa"/>
            <w:vMerge/>
            <w:vAlign w:val="center"/>
          </w:tcPr>
          <w:p w14:paraId="66438116" w14:textId="77777777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33" w:type="dxa"/>
            <w:vAlign w:val="center"/>
          </w:tcPr>
          <w:p w14:paraId="46BC08AD" w14:textId="35A0533C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Мощность</w:t>
            </w:r>
          </w:p>
        </w:tc>
        <w:tc>
          <w:tcPr>
            <w:tcW w:w="2669" w:type="dxa"/>
            <w:vAlign w:val="center"/>
          </w:tcPr>
          <w:p w14:paraId="36A5ACF7" w14:textId="62A5E442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vAlign w:val="center"/>
          </w:tcPr>
          <w:p w14:paraId="0CE94A96" w14:textId="1132B26A" w:rsidR="003C037A" w:rsidRPr="00104FD9" w:rsidRDefault="003C037A" w:rsidP="00104FD9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104FD9">
              <w:rPr>
                <w:rFonts w:ascii="Times New Roman" w:hAnsi="Times New Roman" w:cs="Times New Roman"/>
                <w:lang w:eastAsia="ru-RU"/>
              </w:rPr>
              <w:t>Вт</w:t>
            </w:r>
          </w:p>
        </w:tc>
        <w:tc>
          <w:tcPr>
            <w:tcW w:w="851" w:type="dxa"/>
            <w:vMerge/>
            <w:vAlign w:val="center"/>
          </w:tcPr>
          <w:p w14:paraId="6CDF2193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717F060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C6D62F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7" w:type="dxa"/>
            <w:vMerge/>
            <w:vAlign w:val="center"/>
          </w:tcPr>
          <w:p w14:paraId="0B7ACAF8" w14:textId="77777777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C037A" w:rsidRPr="00104FD9" w14:paraId="725B691D" w14:textId="77777777" w:rsidTr="00CD5C4F">
        <w:trPr>
          <w:cantSplit/>
          <w:trHeight w:val="138"/>
          <w:jc w:val="center"/>
        </w:trPr>
        <w:tc>
          <w:tcPr>
            <w:tcW w:w="13216" w:type="dxa"/>
            <w:gridSpan w:val="9"/>
            <w:vAlign w:val="center"/>
          </w:tcPr>
          <w:p w14:paraId="15E898EC" w14:textId="0CC46714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04FD9">
              <w:rPr>
                <w:rFonts w:ascii="Times New Roman" w:eastAsia="Times New Roman" w:hAnsi="Times New Roman" w:cs="Times New Roman"/>
                <w:lang w:eastAsia="ru-RU"/>
              </w:rPr>
              <w:t>ИТОГО, руб.</w:t>
            </w:r>
          </w:p>
        </w:tc>
        <w:tc>
          <w:tcPr>
            <w:tcW w:w="1277" w:type="dxa"/>
            <w:vAlign w:val="center"/>
          </w:tcPr>
          <w:p w14:paraId="173F4C36" w14:textId="52A6DC15" w:rsidR="003C037A" w:rsidRPr="00104FD9" w:rsidRDefault="003C037A" w:rsidP="00104FD9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42AD576F" w14:textId="77777777" w:rsidR="00434CF5" w:rsidRDefault="00434CF5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17588EAF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5D865BD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2D6DE2A2" w14:textId="77777777" w:rsidR="00CC64BC" w:rsidRDefault="00CC64BC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760418EA" w14:textId="77777777" w:rsidR="004E36B1" w:rsidRPr="008D4E03" w:rsidRDefault="004E36B1" w:rsidP="008D4E0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ru-RU"/>
        </w:rPr>
        <w:sectPr w:rsidR="004E36B1" w:rsidRPr="008D4E03" w:rsidSect="00D40785">
          <w:pgSz w:w="16838" w:h="11906" w:orient="landscape"/>
          <w:pgMar w:top="709" w:right="425" w:bottom="567" w:left="567" w:header="709" w:footer="709" w:gutter="0"/>
          <w:cols w:space="708"/>
          <w:docGrid w:linePitch="360"/>
        </w:sectPr>
      </w:pPr>
    </w:p>
    <w:p w14:paraId="6AF1370C" w14:textId="58814CBC" w:rsidR="00B37AAF" w:rsidRPr="00B8478D" w:rsidRDefault="00CC62C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D9BA86" w14:textId="77777777" w:rsidR="00B37AAF" w:rsidRPr="00B8478D" w:rsidRDefault="00B37AAF" w:rsidP="00B37AAF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к Контракту</w:t>
      </w:r>
    </w:p>
    <w:p w14:paraId="0C639092" w14:textId="152AB9EA" w:rsidR="007C3FAB" w:rsidRPr="00CC62CF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  <w:r w:rsidRPr="00B8478D">
        <w:rPr>
          <w:rFonts w:ascii="Times New Roman" w:hAnsi="Times New Roman" w:cs="Times New Roman"/>
          <w:sz w:val="24"/>
          <w:szCs w:val="24"/>
        </w:rPr>
        <w:t>от</w:t>
      </w:r>
      <w:r w:rsidRPr="00EB78D2">
        <w:rPr>
          <w:rFonts w:ascii="Times New Roman" w:hAnsi="Times New Roman" w:cs="Times New Roman"/>
          <w:sz w:val="24"/>
          <w:szCs w:val="24"/>
        </w:rPr>
        <w:t xml:space="preserve"> </w:t>
      </w:r>
      <w:r w:rsidR="00CC62CF">
        <w:rPr>
          <w:rFonts w:ascii="Times New Roman" w:hAnsi="Times New Roman" w:cs="Times New Roman"/>
          <w:sz w:val="24"/>
          <w:szCs w:val="24"/>
        </w:rPr>
        <w:t>___________________</w:t>
      </w:r>
    </w:p>
    <w:p w14:paraId="35D58790" w14:textId="552759A0" w:rsidR="00B37AAF" w:rsidRPr="00104FD9" w:rsidRDefault="00B37AAF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  <w:lang w:val="en-US"/>
        </w:rPr>
      </w:pPr>
      <w:r w:rsidRPr="00EB78D2">
        <w:rPr>
          <w:rFonts w:ascii="Times New Roman" w:hAnsi="Times New Roman" w:cs="Times New Roman"/>
          <w:sz w:val="24"/>
          <w:szCs w:val="24"/>
        </w:rPr>
        <w:t xml:space="preserve">№ </w:t>
      </w:r>
      <w:r w:rsidR="00104FD9">
        <w:rPr>
          <w:rFonts w:ascii="Times New Roman" w:hAnsi="Times New Roman" w:cs="Times New Roman"/>
          <w:sz w:val="24"/>
          <w:szCs w:val="24"/>
        </w:rPr>
        <w:t>1</w:t>
      </w:r>
      <w:r w:rsidR="00104FD9" w:rsidRPr="00104FD9">
        <w:rPr>
          <w:rFonts w:ascii="Times New Roman" w:hAnsi="Times New Roman" w:cs="Times New Roman"/>
          <w:sz w:val="24"/>
          <w:szCs w:val="24"/>
        </w:rPr>
        <w:t>6</w:t>
      </w:r>
      <w:r w:rsidR="00104FD9">
        <w:rPr>
          <w:rFonts w:ascii="Times New Roman" w:hAnsi="Times New Roman" w:cs="Times New Roman"/>
          <w:sz w:val="24"/>
          <w:szCs w:val="24"/>
        </w:rPr>
        <w:t>-ЕП</w:t>
      </w:r>
    </w:p>
    <w:p w14:paraId="71EF9EDE" w14:textId="77777777" w:rsidR="00C90081" w:rsidRPr="00EB78D2" w:rsidRDefault="00C90081" w:rsidP="007C3FAB">
      <w:pPr>
        <w:spacing w:after="0"/>
        <w:ind w:left="5954"/>
        <w:rPr>
          <w:rFonts w:ascii="Times New Roman" w:hAnsi="Times New Roman" w:cs="Times New Roman"/>
          <w:sz w:val="24"/>
          <w:szCs w:val="24"/>
        </w:rPr>
      </w:pPr>
    </w:p>
    <w:p w14:paraId="5EC050AB" w14:textId="77777777" w:rsidR="002154BC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54B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Форма</w:t>
      </w:r>
      <w:r w:rsidRPr="00B847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BE73D5" w14:textId="1072F7BD" w:rsidR="00B37AAF" w:rsidRPr="00B8478D" w:rsidRDefault="002154BC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Акт</w:t>
      </w:r>
    </w:p>
    <w:p w14:paraId="346E8806" w14:textId="09B9A776" w:rsidR="00B37AAF" w:rsidRPr="00104FD9" w:rsidRDefault="00EB78D2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Приема-передачи Товара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Контракту от </w:t>
      </w:r>
      <w:r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B37AAF" w:rsidRPr="00B8478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№ </w:t>
      </w:r>
      <w:r w:rsidR="00104FD9" w:rsidRPr="00104FD9">
        <w:rPr>
          <w:rFonts w:ascii="Times New Roman" w:hAnsi="Times New Roman" w:cs="Times New Roman"/>
          <w:b/>
          <w:color w:val="000000"/>
          <w:sz w:val="24"/>
          <w:szCs w:val="24"/>
        </w:rPr>
        <w:t>16</w:t>
      </w:r>
      <w:r w:rsidR="00104FD9">
        <w:rPr>
          <w:rFonts w:ascii="Times New Roman" w:hAnsi="Times New Roman" w:cs="Times New Roman"/>
          <w:b/>
          <w:color w:val="000000"/>
          <w:sz w:val="24"/>
          <w:szCs w:val="24"/>
        </w:rPr>
        <w:t>-ЕП</w:t>
      </w:r>
    </w:p>
    <w:p w14:paraId="0F651943" w14:textId="77777777" w:rsidR="00B37AAF" w:rsidRPr="00B8478D" w:rsidRDefault="00B37AAF" w:rsidP="00B37AA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97"/>
        <w:gridCol w:w="5859"/>
      </w:tblGrid>
      <w:tr w:rsidR="00B37AAF" w:rsidRPr="00B8478D" w14:paraId="58D033C0" w14:textId="77777777" w:rsidTr="00717825">
        <w:trPr>
          <w:trHeight w:val="419"/>
        </w:trPr>
        <w:tc>
          <w:tcPr>
            <w:tcW w:w="4597" w:type="dxa"/>
            <w:hideMark/>
          </w:tcPr>
          <w:p w14:paraId="3486D2F7" w14:textId="77777777" w:rsidR="00B37AAF" w:rsidRPr="00B8478D" w:rsidRDefault="00B37AAF" w:rsidP="00FA17F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47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Санкт-Петербург</w:t>
            </w:r>
          </w:p>
        </w:tc>
        <w:tc>
          <w:tcPr>
            <w:tcW w:w="5859" w:type="dxa"/>
            <w:hideMark/>
          </w:tcPr>
          <w:p w14:paraId="73172C7D" w14:textId="581E64E9" w:rsidR="00B37AAF" w:rsidRDefault="00717825" w:rsidP="00FA17F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EB78D2">
              <w:rPr>
                <w:rFonts w:ascii="Times New Roman" w:hAnsi="Times New Roman" w:cs="Times New Roman"/>
                <w:sz w:val="24"/>
                <w:szCs w:val="24"/>
              </w:rPr>
              <w:t>«_____»_______________</w:t>
            </w:r>
            <w:r w:rsidR="00923084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104FD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A04E0" w:rsidRPr="00E012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04E0" w:rsidRPr="006B777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FA04E0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  <w:p w14:paraId="33582D57" w14:textId="5B12B031" w:rsidR="002154BC" w:rsidRPr="00B8478D" w:rsidRDefault="002154BC" w:rsidP="00FA17F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составления акта)</w:t>
            </w:r>
          </w:p>
        </w:tc>
      </w:tr>
    </w:tbl>
    <w:p w14:paraId="465E4216" w14:textId="134B2394" w:rsidR="00B37AAF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Санкт-Петербургское государственное бюджетное профессиональное образовательное учреждение «Автомеханический колледж»</w:t>
      </w:r>
      <w:r w:rsidR="00FA04E0" w:rsidRPr="006B7772">
        <w:rPr>
          <w:rFonts w:ascii="Times New Roman" w:hAnsi="Times New Roman" w:cs="Times New Roman"/>
          <w:sz w:val="24"/>
          <w:szCs w:val="24"/>
        </w:rPr>
        <w:t>,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именуемый в дальнейшем «Заказчик», в лице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доверенности от____________№__________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одной стороны, и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_________________________</w:t>
      </w:r>
      <w:r w:rsidR="00B37AAF" w:rsidRPr="0096688C">
        <w:rPr>
          <w:rFonts w:ascii="Times New Roman" w:hAnsi="Times New Roman" w:cs="Times New Roman"/>
          <w:sz w:val="24"/>
          <w:szCs w:val="24"/>
        </w:rPr>
        <w:t>, именуемый</w:t>
      </w:r>
      <w:r w:rsidRPr="0096688C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Pr="0096688C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Pr="0096688C">
        <w:rPr>
          <w:rFonts w:ascii="Times New Roman" w:hAnsi="Times New Roman" w:cs="Times New Roman"/>
          <w:sz w:val="24"/>
          <w:szCs w:val="24"/>
        </w:rPr>
        <w:t>) в дальнейшем «Поставщик</w:t>
      </w:r>
      <w:r w:rsidR="00B37AAF" w:rsidRPr="0096688C">
        <w:rPr>
          <w:rFonts w:ascii="Times New Roman" w:hAnsi="Times New Roman" w:cs="Times New Roman"/>
          <w:sz w:val="24"/>
          <w:szCs w:val="24"/>
        </w:rPr>
        <w:t>», в лице</w:t>
      </w:r>
      <w:r w:rsidR="002154BC">
        <w:rPr>
          <w:rFonts w:ascii="Times New Roman" w:hAnsi="Times New Roman" w:cs="Times New Roman"/>
          <w:sz w:val="24"/>
          <w:szCs w:val="24"/>
        </w:rPr>
        <w:t>_________________________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154BC">
        <w:rPr>
          <w:rFonts w:ascii="Times New Roman" w:hAnsi="Times New Roman" w:cs="Times New Roman"/>
          <w:sz w:val="24"/>
          <w:szCs w:val="24"/>
        </w:rPr>
        <w:t>______________________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, с другой стороны (далее – Стороны), составили настоящий Акт о нижеследующем:</w:t>
      </w:r>
      <w:proofErr w:type="gramEnd"/>
    </w:p>
    <w:p w14:paraId="1E991441" w14:textId="77777777" w:rsidR="002154BC" w:rsidRPr="00B8478D" w:rsidRDefault="002154BC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291A3111" w14:textId="0182E5A2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1.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В соответствии с заключенным Сторонами Контрактом 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>от ________________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="00104FD9">
        <w:rPr>
          <w:rFonts w:ascii="Times New Roman" w:hAnsi="Times New Roman" w:cs="Times New Roman"/>
          <w:color w:val="000000"/>
          <w:sz w:val="24"/>
          <w:szCs w:val="24"/>
        </w:rPr>
        <w:t xml:space="preserve"> 16-ЕП 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1F62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="006E2C7F" w:rsidRPr="006E2C7F">
        <w:rPr>
          <w:rFonts w:ascii="Times New Roman" w:hAnsi="Times New Roman" w:cs="Times New Roman"/>
          <w:color w:val="000000"/>
          <w:sz w:val="24"/>
          <w:szCs w:val="24"/>
        </w:rPr>
        <w:t xml:space="preserve">расходных материалов для проведения демонстрационного экзамена </w:t>
      </w:r>
      <w:r w:rsidR="00923084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C655AD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 году </w:t>
      </w:r>
      <w:r w:rsidR="000C6923">
        <w:rPr>
          <w:rFonts w:ascii="Times New Roman" w:hAnsi="Times New Roman" w:cs="Times New Roman"/>
          <w:color w:val="000000"/>
          <w:sz w:val="24"/>
          <w:szCs w:val="24"/>
        </w:rPr>
        <w:t xml:space="preserve">(далее – Контракт) _____________ 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Поставщиком поставлены Товары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в соответствии с условиями Контракта. </w:t>
      </w:r>
    </w:p>
    <w:p w14:paraId="6CD9224E" w14:textId="7EC1318C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Заказчик претензий к Поставщику по количеству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, к</w:t>
      </w:r>
      <w:r w:rsidR="00EB78D2">
        <w:rPr>
          <w:rFonts w:ascii="Times New Roman" w:hAnsi="Times New Roman" w:cs="Times New Roman"/>
          <w:color w:val="000000"/>
          <w:sz w:val="24"/>
          <w:szCs w:val="24"/>
        </w:rPr>
        <w:t>ачеству и срокам поставки Товара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не имеет.</w:t>
      </w:r>
    </w:p>
    <w:p w14:paraId="6105EEF7" w14:textId="7D868BF7" w:rsidR="00B37AAF" w:rsidRPr="00B8478D" w:rsidRDefault="00EB78D2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Стоимость поставленного Товара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 xml:space="preserve"> составила: __________ руб. (__________ рублей ____ копеек),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 том числе НДС ________ руб. (___________рублей ________копеек)</w:t>
      </w:r>
      <w:r w:rsidR="00B37AAF"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BAD5179" w14:textId="65FDFF96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4.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Предъявлено к оплат</w:t>
      </w:r>
      <w:r w:rsidR="002154BC">
        <w:rPr>
          <w:rFonts w:ascii="Times New Roman" w:hAnsi="Times New Roman" w:cs="Times New Roman"/>
          <w:color w:val="000000"/>
          <w:sz w:val="24"/>
          <w:szCs w:val="24"/>
        </w:rPr>
        <w:t xml:space="preserve">е по целевой статье </w:t>
      </w:r>
      <w:r w:rsidR="003630A2" w:rsidRPr="003630A2">
        <w:rPr>
          <w:rFonts w:ascii="Times New Roman" w:hAnsi="Times New Roman" w:cs="Times New Roman"/>
          <w:color w:val="000000"/>
          <w:sz w:val="24"/>
          <w:szCs w:val="24"/>
        </w:rPr>
        <w:t>230020960</w:t>
      </w:r>
      <w:r w:rsidR="00506A96">
        <w:rPr>
          <w:rFonts w:ascii="Times New Roman" w:hAnsi="Times New Roman" w:cs="Times New Roman"/>
          <w:color w:val="000000"/>
          <w:sz w:val="24"/>
          <w:szCs w:val="24"/>
        </w:rPr>
        <w:t>, КОСГУ 346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: __________ руб. (__________ рублей</w:t>
      </w:r>
      <w:r w:rsidR="0057060D">
        <w:rPr>
          <w:rFonts w:ascii="Times New Roman" w:hAnsi="Times New Roman" w:cs="Times New Roman"/>
          <w:color w:val="000000"/>
          <w:sz w:val="24"/>
          <w:szCs w:val="24"/>
        </w:rPr>
        <w:t xml:space="preserve"> ____ копеек)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478D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</w:p>
    <w:p w14:paraId="031B5D56" w14:textId="77777777" w:rsidR="00B37AAF" w:rsidRPr="00B8478D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Расчеты производятся в соответствии с условиями Контракта.</w:t>
      </w:r>
    </w:p>
    <w:p w14:paraId="4BD85F91" w14:textId="5496BCD2" w:rsidR="00B37AAF" w:rsidRDefault="00B37AAF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8478D"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B8478D">
        <w:rPr>
          <w:rFonts w:ascii="Times New Roman" w:hAnsi="Times New Roman" w:cs="Times New Roman"/>
          <w:color w:val="000000"/>
          <w:sz w:val="24"/>
          <w:szCs w:val="24"/>
        </w:rPr>
        <w:tab/>
        <w:t>Настоящий Акт составлен в двух экземплярах, по одному для каждой из Сторон.</w:t>
      </w:r>
    </w:p>
    <w:p w14:paraId="591E4853" w14:textId="77777777" w:rsidR="00C90081" w:rsidRDefault="00C90081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6EF17" w14:textId="77777777" w:rsidR="00717825" w:rsidRPr="00B8478D" w:rsidRDefault="00717825" w:rsidP="00B37AAF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4898" w:type="pct"/>
        <w:tblInd w:w="108" w:type="dxa"/>
        <w:tblLook w:val="04A0" w:firstRow="1" w:lastRow="0" w:firstColumn="1" w:lastColumn="0" w:noHBand="0" w:noVBand="1"/>
      </w:tblPr>
      <w:tblGrid>
        <w:gridCol w:w="5489"/>
        <w:gridCol w:w="4859"/>
      </w:tblGrid>
      <w:tr w:rsidR="00717825" w:rsidRPr="005767BC" w14:paraId="6B6B3ED9" w14:textId="77777777" w:rsidTr="005D16DD">
        <w:trPr>
          <w:trHeight w:val="2124"/>
        </w:trPr>
        <w:tc>
          <w:tcPr>
            <w:tcW w:w="2652" w:type="pct"/>
            <w:shd w:val="clear" w:color="auto" w:fill="auto"/>
          </w:tcPr>
          <w:p w14:paraId="2D61375D" w14:textId="0E0A7D83" w:rsidR="002154BC" w:rsidRDefault="00717825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154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A19A209" w14:textId="77777777" w:rsidR="00923084" w:rsidRDefault="00923084" w:rsidP="005D16D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F06D1" w14:textId="437DBF1D" w:rsidR="00717825" w:rsidRPr="00551411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  <w:p w14:paraId="488C43D5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  <w:p w14:paraId="1E053427" w14:textId="481311A7" w:rsidR="002154BC" w:rsidRPr="005767BC" w:rsidRDefault="002154BC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(дата подписания акта)</w:t>
            </w:r>
          </w:p>
        </w:tc>
        <w:tc>
          <w:tcPr>
            <w:tcW w:w="2348" w:type="pct"/>
            <w:shd w:val="clear" w:color="auto" w:fill="auto"/>
          </w:tcPr>
          <w:p w14:paraId="6A7616A6" w14:textId="573D639A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41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Поставщика – </w:t>
            </w:r>
          </w:p>
          <w:p w14:paraId="4F4FD6A4" w14:textId="77777777" w:rsidR="00717825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EA207A" w14:textId="26709837" w:rsidR="00717825" w:rsidRPr="00A80546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54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 w14:paraId="64ECCC6C" w14:textId="77777777" w:rsidR="00717825" w:rsidRPr="005767BC" w:rsidRDefault="00717825" w:rsidP="005D16D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767BC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14:paraId="1CF53CE3" w14:textId="6D971387" w:rsidR="00FA04E0" w:rsidRDefault="00FA04E0" w:rsidP="00FA04E0">
      <w:pPr>
        <w:rPr>
          <w:rFonts w:ascii="Times New Roman" w:hAnsi="Times New Roman" w:cs="Times New Roman"/>
          <w:sz w:val="24"/>
          <w:szCs w:val="24"/>
        </w:rPr>
      </w:pPr>
    </w:p>
    <w:sectPr w:rsidR="00FA04E0" w:rsidSect="0057060D">
      <w:footerReference w:type="even" r:id="rId11"/>
      <w:footerReference w:type="default" r:id="rId12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2EAB02" w14:textId="77777777" w:rsidR="004A52FD" w:rsidRDefault="004A52FD" w:rsidP="00C61FFD">
      <w:pPr>
        <w:spacing w:after="0" w:line="240" w:lineRule="auto"/>
      </w:pPr>
      <w:r>
        <w:separator/>
      </w:r>
    </w:p>
  </w:endnote>
  <w:endnote w:type="continuationSeparator" w:id="0">
    <w:p w14:paraId="71457F49" w14:textId="77777777" w:rsidR="004A52FD" w:rsidRDefault="004A52FD" w:rsidP="00C61F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CAAF01" w14:textId="77777777" w:rsidR="00D62105" w:rsidRDefault="00D62105">
    <w:pPr>
      <w:pStyle w:val="ac"/>
      <w:framePr w:wrap="around" w:vAnchor="text" w:hAnchor="margin" w:xAlign="right" w:y="1"/>
      <w:rPr>
        <w:rStyle w:val="affff1"/>
      </w:rPr>
    </w:pPr>
    <w:r>
      <w:rPr>
        <w:rStyle w:val="affff1"/>
      </w:rPr>
      <w:fldChar w:fldCharType="begin"/>
    </w:r>
    <w:r>
      <w:rPr>
        <w:rStyle w:val="affff1"/>
      </w:rPr>
      <w:instrText xml:space="preserve">PAGE  </w:instrText>
    </w:r>
    <w:r>
      <w:rPr>
        <w:rStyle w:val="affff1"/>
      </w:rPr>
      <w:fldChar w:fldCharType="end"/>
    </w:r>
  </w:p>
  <w:p w14:paraId="2AA8AACE" w14:textId="77777777" w:rsidR="00D62105" w:rsidRDefault="00D62105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39000" w14:textId="77777777" w:rsidR="00D62105" w:rsidRDefault="00D62105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43C413" w14:textId="77777777" w:rsidR="004A52FD" w:rsidRDefault="004A52FD" w:rsidP="00C61FFD">
      <w:pPr>
        <w:spacing w:after="0" w:line="240" w:lineRule="auto"/>
      </w:pPr>
      <w:r>
        <w:separator/>
      </w:r>
    </w:p>
  </w:footnote>
  <w:footnote w:type="continuationSeparator" w:id="0">
    <w:p w14:paraId="7D44F2BA" w14:textId="77777777" w:rsidR="004A52FD" w:rsidRDefault="004A52FD" w:rsidP="00C61FFD">
      <w:pPr>
        <w:spacing w:after="0" w:line="240" w:lineRule="auto"/>
      </w:pPr>
      <w:r>
        <w:continuationSeparator/>
      </w:r>
    </w:p>
  </w:footnote>
  <w:footnote w:id="1">
    <w:p w14:paraId="45F13B63" w14:textId="77777777" w:rsidR="00D62105" w:rsidRPr="007755B3" w:rsidRDefault="00D62105" w:rsidP="00B37AAF">
      <w:pPr>
        <w:pStyle w:val="ae"/>
      </w:pPr>
      <w:r w:rsidRPr="007755B3">
        <w:rPr>
          <w:rStyle w:val="af0"/>
        </w:rPr>
        <w:footnoteRef/>
      </w:r>
      <w:r w:rsidRPr="007755B3">
        <w:t xml:space="preserve"> </w:t>
      </w:r>
      <w:r w:rsidRPr="007755B3">
        <w:rPr>
          <w:sz w:val="18"/>
          <w:szCs w:val="18"/>
        </w:rPr>
        <w:t>В случае наличия неустойки абзац первый пункта 4 настоящего Акта дополняется фразой следующего содержания</w:t>
      </w:r>
      <w:proofErr w:type="gramStart"/>
      <w:r w:rsidRPr="007755B3">
        <w:rPr>
          <w:sz w:val="18"/>
          <w:szCs w:val="18"/>
        </w:rPr>
        <w:t>: «</w:t>
      </w:r>
      <w:proofErr w:type="gramEnd"/>
      <w:r w:rsidRPr="007755B3">
        <w:rPr>
          <w:sz w:val="18"/>
          <w:szCs w:val="18"/>
        </w:rPr>
        <w:t>, с учетом выставленной неустойки в сумме __________ руб. (__________ рублей ____ копеек)».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9004454"/>
      <w:docPartObj>
        <w:docPartGallery w:val="Page Numbers (Top of Page)"/>
        <w:docPartUnique/>
      </w:docPartObj>
    </w:sdtPr>
    <w:sdtContent>
      <w:p w14:paraId="47F75B0F" w14:textId="5A98628A" w:rsidR="00D62105" w:rsidRDefault="00D621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628D">
          <w:rPr>
            <w:noProof/>
          </w:rPr>
          <w:t>3</w:t>
        </w:r>
        <w:r>
          <w:fldChar w:fldCharType="end"/>
        </w:r>
      </w:p>
    </w:sdtContent>
  </w:sdt>
  <w:p w14:paraId="09BDEB05" w14:textId="77777777" w:rsidR="00D62105" w:rsidRDefault="00D6210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A255A8" w14:textId="3BCD138C" w:rsidR="00D62105" w:rsidRDefault="00D62105">
    <w:pPr>
      <w:pStyle w:val="a3"/>
      <w:jc w:val="center"/>
    </w:pPr>
  </w:p>
  <w:p w14:paraId="32A101BD" w14:textId="77777777" w:rsidR="00D62105" w:rsidRDefault="00D621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F1293B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4">
    <w:nsid w:val="0452784E"/>
    <w:multiLevelType w:val="hybridMultilevel"/>
    <w:tmpl w:val="238E820A"/>
    <w:lvl w:ilvl="0" w:tplc="5F2C9FD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B416486A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9CCCBC2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64265F56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059EF628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DD581BD0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78AA8A30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CA943EA6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FB20A17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5">
    <w:nsid w:val="048D43C2"/>
    <w:multiLevelType w:val="multilevel"/>
    <w:tmpl w:val="553668D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6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10D273B5"/>
    <w:multiLevelType w:val="multilevel"/>
    <w:tmpl w:val="5246C452"/>
    <w:lvl w:ilvl="0">
      <w:start w:val="1"/>
      <w:numFmt w:val="decimal"/>
      <w:lvlText w:val="%1."/>
      <w:lvlJc w:val="left"/>
      <w:pPr>
        <w:ind w:left="928" w:hanging="360"/>
      </w:pPr>
      <w:rPr>
        <w:b w:val="0"/>
        <w:color w:val="auto"/>
      </w:rPr>
    </w:lvl>
    <w:lvl w:ilvl="1">
      <w:start w:val="1"/>
      <w:numFmt w:val="bullet"/>
      <w:lvlText w:val=""/>
      <w:lvlJc w:val="left"/>
      <w:pPr>
        <w:ind w:left="1284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5051706"/>
    <w:multiLevelType w:val="multilevel"/>
    <w:tmpl w:val="4F922C68"/>
    <w:lvl w:ilvl="0">
      <w:start w:val="1"/>
      <w:numFmt w:val="decimal"/>
      <w:lvlText w:val="%1"/>
      <w:lvlJc w:val="left"/>
      <w:pPr>
        <w:ind w:left="463" w:hanging="180"/>
        <w:jc w:val="right"/>
      </w:pPr>
      <w:rPr>
        <w:rFonts w:hint="default"/>
        <w:spacing w:val="-1"/>
        <w:w w:val="85"/>
        <w:u w:val="single" w:color="000000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</w:rPr>
    </w:lvl>
    <w:lvl w:ilvl="2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3">
      <w:numFmt w:val="bullet"/>
      <w:lvlText w:val="•"/>
      <w:lvlJc w:val="left"/>
      <w:pPr>
        <w:ind w:left="2520" w:hanging="155"/>
      </w:pPr>
      <w:rPr>
        <w:rFonts w:hint="default"/>
      </w:rPr>
    </w:lvl>
    <w:lvl w:ilvl="4">
      <w:numFmt w:val="bullet"/>
      <w:lvlText w:val="•"/>
      <w:lvlJc w:val="left"/>
      <w:pPr>
        <w:ind w:left="3860" w:hanging="155"/>
      </w:pPr>
      <w:rPr>
        <w:rFonts w:hint="default"/>
      </w:rPr>
    </w:lvl>
    <w:lvl w:ilvl="5">
      <w:numFmt w:val="bullet"/>
      <w:lvlText w:val="•"/>
      <w:lvlJc w:val="left"/>
      <w:pPr>
        <w:ind w:left="5200" w:hanging="155"/>
      </w:pPr>
      <w:rPr>
        <w:rFonts w:hint="default"/>
      </w:rPr>
    </w:lvl>
    <w:lvl w:ilvl="6">
      <w:numFmt w:val="bullet"/>
      <w:lvlText w:val="•"/>
      <w:lvlJc w:val="left"/>
      <w:pPr>
        <w:ind w:left="6540" w:hanging="155"/>
      </w:pPr>
      <w:rPr>
        <w:rFonts w:hint="default"/>
      </w:rPr>
    </w:lvl>
    <w:lvl w:ilvl="7">
      <w:numFmt w:val="bullet"/>
      <w:lvlText w:val="•"/>
      <w:lvlJc w:val="left"/>
      <w:pPr>
        <w:ind w:left="7880" w:hanging="155"/>
      </w:pPr>
      <w:rPr>
        <w:rFonts w:hint="default"/>
      </w:rPr>
    </w:lvl>
    <w:lvl w:ilvl="8">
      <w:numFmt w:val="bullet"/>
      <w:lvlText w:val="•"/>
      <w:lvlJc w:val="left"/>
      <w:pPr>
        <w:ind w:left="9220" w:hanging="155"/>
      </w:pPr>
      <w:rPr>
        <w:rFonts w:hint="default"/>
      </w:rPr>
    </w:lvl>
  </w:abstractNum>
  <w:abstractNum w:abstractNumId="11">
    <w:nsid w:val="17821325"/>
    <w:multiLevelType w:val="hybridMultilevel"/>
    <w:tmpl w:val="4654640A"/>
    <w:lvl w:ilvl="0" w:tplc="AA728C78">
      <w:start w:val="1"/>
      <w:numFmt w:val="bullet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12289A"/>
    <w:multiLevelType w:val="hybridMultilevel"/>
    <w:tmpl w:val="712C2CD8"/>
    <w:lvl w:ilvl="0" w:tplc="AFEA26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5590B"/>
    <w:multiLevelType w:val="hybridMultilevel"/>
    <w:tmpl w:val="92F42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441875"/>
    <w:multiLevelType w:val="hybridMultilevel"/>
    <w:tmpl w:val="1CAC45C4"/>
    <w:lvl w:ilvl="0" w:tplc="3724EDBE">
      <w:start w:val="2939"/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>
    <w:nsid w:val="28591E6E"/>
    <w:multiLevelType w:val="hybridMultilevel"/>
    <w:tmpl w:val="2AB4AF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90674CC"/>
    <w:multiLevelType w:val="hybridMultilevel"/>
    <w:tmpl w:val="EAA4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530316C"/>
    <w:multiLevelType w:val="hybridMultilevel"/>
    <w:tmpl w:val="943AF96C"/>
    <w:lvl w:ilvl="0" w:tplc="49B03ACA">
      <w:numFmt w:val="bullet"/>
      <w:lvlText w:val="●"/>
      <w:lvlJc w:val="left"/>
      <w:pPr>
        <w:ind w:left="1175" w:hanging="155"/>
      </w:pPr>
      <w:rPr>
        <w:rFonts w:ascii="MS UI Gothic" w:eastAsia="MS UI Gothic" w:hAnsi="MS UI Gothic" w:cs="MS UI Gothic" w:hint="default"/>
        <w:w w:val="100"/>
        <w:position w:val="3"/>
        <w:sz w:val="9"/>
        <w:szCs w:val="9"/>
      </w:rPr>
    </w:lvl>
    <w:lvl w:ilvl="1" w:tplc="A38CC1D4">
      <w:numFmt w:val="bullet"/>
      <w:lvlText w:val="•"/>
      <w:lvlJc w:val="left"/>
      <w:pPr>
        <w:ind w:left="2252" w:hanging="155"/>
      </w:pPr>
      <w:rPr>
        <w:rFonts w:hint="default"/>
      </w:rPr>
    </w:lvl>
    <w:lvl w:ilvl="2" w:tplc="8B9A2090">
      <w:numFmt w:val="bullet"/>
      <w:lvlText w:val="•"/>
      <w:lvlJc w:val="left"/>
      <w:pPr>
        <w:ind w:left="3324" w:hanging="155"/>
      </w:pPr>
      <w:rPr>
        <w:rFonts w:hint="default"/>
      </w:rPr>
    </w:lvl>
    <w:lvl w:ilvl="3" w:tplc="AC1A0D5A">
      <w:numFmt w:val="bullet"/>
      <w:lvlText w:val="•"/>
      <w:lvlJc w:val="left"/>
      <w:pPr>
        <w:ind w:left="4396" w:hanging="155"/>
      </w:pPr>
      <w:rPr>
        <w:rFonts w:hint="default"/>
      </w:rPr>
    </w:lvl>
    <w:lvl w:ilvl="4" w:tplc="8BF2610E">
      <w:numFmt w:val="bullet"/>
      <w:lvlText w:val="•"/>
      <w:lvlJc w:val="left"/>
      <w:pPr>
        <w:ind w:left="5468" w:hanging="155"/>
      </w:pPr>
      <w:rPr>
        <w:rFonts w:hint="default"/>
      </w:rPr>
    </w:lvl>
    <w:lvl w:ilvl="5" w:tplc="E6747328">
      <w:numFmt w:val="bullet"/>
      <w:lvlText w:val="•"/>
      <w:lvlJc w:val="left"/>
      <w:pPr>
        <w:ind w:left="6540" w:hanging="155"/>
      </w:pPr>
      <w:rPr>
        <w:rFonts w:hint="default"/>
      </w:rPr>
    </w:lvl>
    <w:lvl w:ilvl="6" w:tplc="3D6E24A4">
      <w:numFmt w:val="bullet"/>
      <w:lvlText w:val="•"/>
      <w:lvlJc w:val="left"/>
      <w:pPr>
        <w:ind w:left="7612" w:hanging="155"/>
      </w:pPr>
      <w:rPr>
        <w:rFonts w:hint="default"/>
      </w:rPr>
    </w:lvl>
    <w:lvl w:ilvl="7" w:tplc="FA72B090">
      <w:numFmt w:val="bullet"/>
      <w:lvlText w:val="•"/>
      <w:lvlJc w:val="left"/>
      <w:pPr>
        <w:ind w:left="8684" w:hanging="155"/>
      </w:pPr>
      <w:rPr>
        <w:rFonts w:hint="default"/>
      </w:rPr>
    </w:lvl>
    <w:lvl w:ilvl="8" w:tplc="EF5A14C4">
      <w:numFmt w:val="bullet"/>
      <w:lvlText w:val="•"/>
      <w:lvlJc w:val="left"/>
      <w:pPr>
        <w:ind w:left="9756" w:hanging="155"/>
      </w:pPr>
      <w:rPr>
        <w:rFonts w:hint="default"/>
      </w:rPr>
    </w:lvl>
  </w:abstractNum>
  <w:abstractNum w:abstractNumId="20">
    <w:nsid w:val="37987A21"/>
    <w:multiLevelType w:val="hybridMultilevel"/>
    <w:tmpl w:val="619052F6"/>
    <w:lvl w:ilvl="0" w:tplc="F7EC9CE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4F3E9F"/>
    <w:multiLevelType w:val="hybridMultilevel"/>
    <w:tmpl w:val="1458D3CE"/>
    <w:lvl w:ilvl="0" w:tplc="041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2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5039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57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451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71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7891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8611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93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051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10771" w:hanging="180"/>
      </w:pPr>
      <w:rPr>
        <w:rFonts w:cs="Times New Roman"/>
      </w:rPr>
    </w:lvl>
  </w:abstractNum>
  <w:abstractNum w:abstractNumId="24">
    <w:nsid w:val="59333655"/>
    <w:multiLevelType w:val="hybridMultilevel"/>
    <w:tmpl w:val="BAAA8240"/>
    <w:lvl w:ilvl="0" w:tplc="E19E27D0">
      <w:start w:val="20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BD10835"/>
    <w:multiLevelType w:val="hybridMultilevel"/>
    <w:tmpl w:val="EFE0ED2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5F5251"/>
    <w:multiLevelType w:val="hybridMultilevel"/>
    <w:tmpl w:val="8826908A"/>
    <w:lvl w:ilvl="0" w:tplc="252A00A2">
      <w:start w:val="1"/>
      <w:numFmt w:val="decimal"/>
      <w:lvlText w:val="%1."/>
      <w:lvlJc w:val="left"/>
      <w:pPr>
        <w:ind w:left="361" w:hanging="360"/>
      </w:pPr>
      <w:rPr>
        <w:rFonts w:eastAsia="Calibr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8">
    <w:nsid w:val="6DEB0DCF"/>
    <w:multiLevelType w:val="hybridMultilevel"/>
    <w:tmpl w:val="D92291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5A22C5"/>
    <w:multiLevelType w:val="multilevel"/>
    <w:tmpl w:val="C7EC36B8"/>
    <w:lvl w:ilvl="0">
      <w:start w:val="1"/>
      <w:numFmt w:val="decimal"/>
      <w:lvlText w:val="%1."/>
      <w:lvlJc w:val="left"/>
      <w:pPr>
        <w:ind w:left="2486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707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3"/>
  </w:num>
  <w:num w:numId="2">
    <w:abstractNumId w:val="8"/>
  </w:num>
  <w:num w:numId="3">
    <w:abstractNumId w:val="1"/>
  </w:num>
  <w:num w:numId="4">
    <w:abstractNumId w:val="3"/>
  </w:num>
  <w:num w:numId="5">
    <w:abstractNumId w:val="22"/>
  </w:num>
  <w:num w:numId="6">
    <w:abstractNumId w:val="7"/>
  </w:num>
  <w:num w:numId="7">
    <w:abstractNumId w:val="2"/>
  </w:num>
  <w:num w:numId="8">
    <w:abstractNumId w:val="6"/>
  </w:num>
  <w:num w:numId="9">
    <w:abstractNumId w:val="18"/>
  </w:num>
  <w:num w:numId="10">
    <w:abstractNumId w:val="25"/>
  </w:num>
  <w:num w:numId="11">
    <w:abstractNumId w:val="29"/>
  </w:num>
  <w:num w:numId="12">
    <w:abstractNumId w:val="13"/>
  </w:num>
  <w:num w:numId="13">
    <w:abstractNumId w:val="30"/>
  </w:num>
  <w:num w:numId="14">
    <w:abstractNumId w:val="0"/>
  </w:num>
  <w:num w:numId="15">
    <w:abstractNumId w:val="9"/>
  </w:num>
  <w:num w:numId="16">
    <w:abstractNumId w:val="27"/>
  </w:num>
  <w:num w:numId="17">
    <w:abstractNumId w:val="11"/>
  </w:num>
  <w:num w:numId="18">
    <w:abstractNumId w:val="20"/>
  </w:num>
  <w:num w:numId="19">
    <w:abstractNumId w:val="4"/>
  </w:num>
  <w:num w:numId="20">
    <w:abstractNumId w:val="19"/>
  </w:num>
  <w:num w:numId="21">
    <w:abstractNumId w:val="10"/>
  </w:num>
  <w:num w:numId="22">
    <w:abstractNumId w:val="15"/>
  </w:num>
  <w:num w:numId="23">
    <w:abstractNumId w:val="12"/>
  </w:num>
  <w:num w:numId="24">
    <w:abstractNumId w:val="21"/>
  </w:num>
  <w:num w:numId="25">
    <w:abstractNumId w:val="17"/>
  </w:num>
  <w:num w:numId="26">
    <w:abstractNumId w:val="26"/>
  </w:num>
  <w:num w:numId="27">
    <w:abstractNumId w:val="24"/>
  </w:num>
  <w:num w:numId="28">
    <w:abstractNumId w:val="14"/>
  </w:num>
  <w:num w:numId="29">
    <w:abstractNumId w:val="16"/>
  </w:num>
  <w:num w:numId="30">
    <w:abstractNumId w:val="28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47"/>
    <w:rsid w:val="00004463"/>
    <w:rsid w:val="000136E2"/>
    <w:rsid w:val="0001717B"/>
    <w:rsid w:val="000209CB"/>
    <w:rsid w:val="00022010"/>
    <w:rsid w:val="0002364A"/>
    <w:rsid w:val="00024BA0"/>
    <w:rsid w:val="000344EE"/>
    <w:rsid w:val="000366AD"/>
    <w:rsid w:val="0004509B"/>
    <w:rsid w:val="0004579F"/>
    <w:rsid w:val="000466EB"/>
    <w:rsid w:val="00046BDD"/>
    <w:rsid w:val="00050A9B"/>
    <w:rsid w:val="00051D50"/>
    <w:rsid w:val="000574C9"/>
    <w:rsid w:val="00064440"/>
    <w:rsid w:val="0006689C"/>
    <w:rsid w:val="00067817"/>
    <w:rsid w:val="00067EDA"/>
    <w:rsid w:val="0007103C"/>
    <w:rsid w:val="00072E1B"/>
    <w:rsid w:val="00074797"/>
    <w:rsid w:val="000769B7"/>
    <w:rsid w:val="00086D61"/>
    <w:rsid w:val="00090D6C"/>
    <w:rsid w:val="00095466"/>
    <w:rsid w:val="000A0B4E"/>
    <w:rsid w:val="000B30EA"/>
    <w:rsid w:val="000C6923"/>
    <w:rsid w:val="000C7AF4"/>
    <w:rsid w:val="000C7BA0"/>
    <w:rsid w:val="000D25A5"/>
    <w:rsid w:val="000D5A81"/>
    <w:rsid w:val="000D6D83"/>
    <w:rsid w:val="000F1E39"/>
    <w:rsid w:val="000F6B72"/>
    <w:rsid w:val="00104FD9"/>
    <w:rsid w:val="0010619A"/>
    <w:rsid w:val="00112942"/>
    <w:rsid w:val="00113076"/>
    <w:rsid w:val="00113CF3"/>
    <w:rsid w:val="00114E7C"/>
    <w:rsid w:val="001204E2"/>
    <w:rsid w:val="00122943"/>
    <w:rsid w:val="00130169"/>
    <w:rsid w:val="001337EC"/>
    <w:rsid w:val="00133923"/>
    <w:rsid w:val="00136822"/>
    <w:rsid w:val="0014100D"/>
    <w:rsid w:val="00141F15"/>
    <w:rsid w:val="00142887"/>
    <w:rsid w:val="00143250"/>
    <w:rsid w:val="00146377"/>
    <w:rsid w:val="00153778"/>
    <w:rsid w:val="0016721B"/>
    <w:rsid w:val="00170EE8"/>
    <w:rsid w:val="00172424"/>
    <w:rsid w:val="00185FC9"/>
    <w:rsid w:val="00193E8E"/>
    <w:rsid w:val="00195CB9"/>
    <w:rsid w:val="001A3728"/>
    <w:rsid w:val="001A5BEA"/>
    <w:rsid w:val="001A5DC4"/>
    <w:rsid w:val="001A5E55"/>
    <w:rsid w:val="001A616C"/>
    <w:rsid w:val="001A65B0"/>
    <w:rsid w:val="001A7E93"/>
    <w:rsid w:val="001B09EA"/>
    <w:rsid w:val="001B0ECF"/>
    <w:rsid w:val="001B3763"/>
    <w:rsid w:val="001C20B3"/>
    <w:rsid w:val="001C290E"/>
    <w:rsid w:val="001C5806"/>
    <w:rsid w:val="001C5D6B"/>
    <w:rsid w:val="001E35F3"/>
    <w:rsid w:val="001E3C0E"/>
    <w:rsid w:val="001E4B4A"/>
    <w:rsid w:val="001E69C9"/>
    <w:rsid w:val="001E6F56"/>
    <w:rsid w:val="001F4C60"/>
    <w:rsid w:val="001F5E75"/>
    <w:rsid w:val="00200311"/>
    <w:rsid w:val="00202C68"/>
    <w:rsid w:val="00204102"/>
    <w:rsid w:val="00204462"/>
    <w:rsid w:val="0020548F"/>
    <w:rsid w:val="0020574F"/>
    <w:rsid w:val="00205DAE"/>
    <w:rsid w:val="00207A1F"/>
    <w:rsid w:val="00213D84"/>
    <w:rsid w:val="00214A45"/>
    <w:rsid w:val="002154BC"/>
    <w:rsid w:val="002170E4"/>
    <w:rsid w:val="0021773D"/>
    <w:rsid w:val="00221FA3"/>
    <w:rsid w:val="00223489"/>
    <w:rsid w:val="00236085"/>
    <w:rsid w:val="00237550"/>
    <w:rsid w:val="002401E2"/>
    <w:rsid w:val="0024356A"/>
    <w:rsid w:val="00246054"/>
    <w:rsid w:val="00251F1E"/>
    <w:rsid w:val="0025371E"/>
    <w:rsid w:val="002560EF"/>
    <w:rsid w:val="002718C3"/>
    <w:rsid w:val="00271E61"/>
    <w:rsid w:val="0027409F"/>
    <w:rsid w:val="0028046A"/>
    <w:rsid w:val="00285CF5"/>
    <w:rsid w:val="00290C0C"/>
    <w:rsid w:val="0029143C"/>
    <w:rsid w:val="00293A15"/>
    <w:rsid w:val="002946A7"/>
    <w:rsid w:val="002A0156"/>
    <w:rsid w:val="002A09F7"/>
    <w:rsid w:val="002A2290"/>
    <w:rsid w:val="002A4A69"/>
    <w:rsid w:val="002A6628"/>
    <w:rsid w:val="002B1285"/>
    <w:rsid w:val="002B2D96"/>
    <w:rsid w:val="002B3E36"/>
    <w:rsid w:val="002B45B9"/>
    <w:rsid w:val="002B5CEE"/>
    <w:rsid w:val="002B6B4B"/>
    <w:rsid w:val="002B7E3B"/>
    <w:rsid w:val="002D0F70"/>
    <w:rsid w:val="002D49AD"/>
    <w:rsid w:val="002D50D3"/>
    <w:rsid w:val="002E5249"/>
    <w:rsid w:val="002F3BB0"/>
    <w:rsid w:val="002F5C34"/>
    <w:rsid w:val="002F75D1"/>
    <w:rsid w:val="0030378C"/>
    <w:rsid w:val="00306811"/>
    <w:rsid w:val="00306965"/>
    <w:rsid w:val="00312299"/>
    <w:rsid w:val="0031395E"/>
    <w:rsid w:val="00314261"/>
    <w:rsid w:val="00332A22"/>
    <w:rsid w:val="003341A6"/>
    <w:rsid w:val="00334C3B"/>
    <w:rsid w:val="00343EBE"/>
    <w:rsid w:val="00344E69"/>
    <w:rsid w:val="003503C7"/>
    <w:rsid w:val="0035521F"/>
    <w:rsid w:val="003571E5"/>
    <w:rsid w:val="00357637"/>
    <w:rsid w:val="00362015"/>
    <w:rsid w:val="003630A2"/>
    <w:rsid w:val="00366D24"/>
    <w:rsid w:val="00370BD7"/>
    <w:rsid w:val="003724B3"/>
    <w:rsid w:val="00376021"/>
    <w:rsid w:val="00384645"/>
    <w:rsid w:val="0039068A"/>
    <w:rsid w:val="0039649D"/>
    <w:rsid w:val="00397162"/>
    <w:rsid w:val="003A3F15"/>
    <w:rsid w:val="003A62B2"/>
    <w:rsid w:val="003A76BD"/>
    <w:rsid w:val="003B3A81"/>
    <w:rsid w:val="003B4FC3"/>
    <w:rsid w:val="003B628D"/>
    <w:rsid w:val="003C037A"/>
    <w:rsid w:val="003C2855"/>
    <w:rsid w:val="003C2EF1"/>
    <w:rsid w:val="003E2967"/>
    <w:rsid w:val="003E3DA8"/>
    <w:rsid w:val="003E5384"/>
    <w:rsid w:val="003F66C8"/>
    <w:rsid w:val="003F70E8"/>
    <w:rsid w:val="0040260F"/>
    <w:rsid w:val="00421B96"/>
    <w:rsid w:val="004247DA"/>
    <w:rsid w:val="00425E86"/>
    <w:rsid w:val="00430675"/>
    <w:rsid w:val="00431F62"/>
    <w:rsid w:val="00434CF5"/>
    <w:rsid w:val="0043675F"/>
    <w:rsid w:val="0044081C"/>
    <w:rsid w:val="00444405"/>
    <w:rsid w:val="0044582B"/>
    <w:rsid w:val="00450714"/>
    <w:rsid w:val="00450BD7"/>
    <w:rsid w:val="004540CD"/>
    <w:rsid w:val="00457E0B"/>
    <w:rsid w:val="00463E90"/>
    <w:rsid w:val="00463F23"/>
    <w:rsid w:val="00464BA8"/>
    <w:rsid w:val="00470263"/>
    <w:rsid w:val="00470400"/>
    <w:rsid w:val="00473F1D"/>
    <w:rsid w:val="004751F5"/>
    <w:rsid w:val="00475334"/>
    <w:rsid w:val="00475A0A"/>
    <w:rsid w:val="00477020"/>
    <w:rsid w:val="00477106"/>
    <w:rsid w:val="00497A74"/>
    <w:rsid w:val="004A2BE9"/>
    <w:rsid w:val="004A40ED"/>
    <w:rsid w:val="004A4333"/>
    <w:rsid w:val="004A52FD"/>
    <w:rsid w:val="004B0D9A"/>
    <w:rsid w:val="004B188F"/>
    <w:rsid w:val="004C0397"/>
    <w:rsid w:val="004C21C8"/>
    <w:rsid w:val="004C5651"/>
    <w:rsid w:val="004C74DC"/>
    <w:rsid w:val="004D0A16"/>
    <w:rsid w:val="004D57E3"/>
    <w:rsid w:val="004D731F"/>
    <w:rsid w:val="004E1A4B"/>
    <w:rsid w:val="004E36B1"/>
    <w:rsid w:val="004E4845"/>
    <w:rsid w:val="004F1D8A"/>
    <w:rsid w:val="004F47BA"/>
    <w:rsid w:val="004F5BFB"/>
    <w:rsid w:val="004F6321"/>
    <w:rsid w:val="004F7B0E"/>
    <w:rsid w:val="00503A25"/>
    <w:rsid w:val="00505BFE"/>
    <w:rsid w:val="00506A96"/>
    <w:rsid w:val="00512DE1"/>
    <w:rsid w:val="00514447"/>
    <w:rsid w:val="00514485"/>
    <w:rsid w:val="0052050A"/>
    <w:rsid w:val="00521744"/>
    <w:rsid w:val="005236D3"/>
    <w:rsid w:val="00527706"/>
    <w:rsid w:val="005316F7"/>
    <w:rsid w:val="005335EB"/>
    <w:rsid w:val="00535040"/>
    <w:rsid w:val="005352B4"/>
    <w:rsid w:val="005358DE"/>
    <w:rsid w:val="00537C71"/>
    <w:rsid w:val="00551411"/>
    <w:rsid w:val="00552363"/>
    <w:rsid w:val="00555D29"/>
    <w:rsid w:val="0057060D"/>
    <w:rsid w:val="005848C7"/>
    <w:rsid w:val="00591E37"/>
    <w:rsid w:val="00594E7E"/>
    <w:rsid w:val="00595508"/>
    <w:rsid w:val="00595FF2"/>
    <w:rsid w:val="005A0D25"/>
    <w:rsid w:val="005A125E"/>
    <w:rsid w:val="005A7D71"/>
    <w:rsid w:val="005B13FB"/>
    <w:rsid w:val="005B75FF"/>
    <w:rsid w:val="005C03E3"/>
    <w:rsid w:val="005C126B"/>
    <w:rsid w:val="005C2F0F"/>
    <w:rsid w:val="005D0FB0"/>
    <w:rsid w:val="005D16DD"/>
    <w:rsid w:val="005D77B5"/>
    <w:rsid w:val="005D7D83"/>
    <w:rsid w:val="005E083F"/>
    <w:rsid w:val="005E1CBF"/>
    <w:rsid w:val="005E2A39"/>
    <w:rsid w:val="005F23D6"/>
    <w:rsid w:val="005F3CAA"/>
    <w:rsid w:val="005F4557"/>
    <w:rsid w:val="005F4B71"/>
    <w:rsid w:val="005F7A3D"/>
    <w:rsid w:val="00601BDB"/>
    <w:rsid w:val="006033F2"/>
    <w:rsid w:val="00604874"/>
    <w:rsid w:val="006049D6"/>
    <w:rsid w:val="006052F4"/>
    <w:rsid w:val="00605711"/>
    <w:rsid w:val="00606E5E"/>
    <w:rsid w:val="00612472"/>
    <w:rsid w:val="00612B60"/>
    <w:rsid w:val="00617748"/>
    <w:rsid w:val="00617DDD"/>
    <w:rsid w:val="006212B7"/>
    <w:rsid w:val="00621C47"/>
    <w:rsid w:val="00626062"/>
    <w:rsid w:val="00630BDF"/>
    <w:rsid w:val="0063511D"/>
    <w:rsid w:val="00640FDA"/>
    <w:rsid w:val="006508AC"/>
    <w:rsid w:val="00651839"/>
    <w:rsid w:val="00652106"/>
    <w:rsid w:val="00654D69"/>
    <w:rsid w:val="006610CA"/>
    <w:rsid w:val="00665DE6"/>
    <w:rsid w:val="006716EE"/>
    <w:rsid w:val="00672324"/>
    <w:rsid w:val="00673F2F"/>
    <w:rsid w:val="00673F6F"/>
    <w:rsid w:val="00677962"/>
    <w:rsid w:val="00680253"/>
    <w:rsid w:val="00681F39"/>
    <w:rsid w:val="0068599D"/>
    <w:rsid w:val="00685EEE"/>
    <w:rsid w:val="00686ED9"/>
    <w:rsid w:val="00693176"/>
    <w:rsid w:val="006B33D8"/>
    <w:rsid w:val="006B6016"/>
    <w:rsid w:val="006B60E6"/>
    <w:rsid w:val="006B7772"/>
    <w:rsid w:val="006C3169"/>
    <w:rsid w:val="006C565A"/>
    <w:rsid w:val="006C747E"/>
    <w:rsid w:val="006D5F2A"/>
    <w:rsid w:val="006D6C2B"/>
    <w:rsid w:val="006D794A"/>
    <w:rsid w:val="006E167D"/>
    <w:rsid w:val="006E23B2"/>
    <w:rsid w:val="006E2C1D"/>
    <w:rsid w:val="006E2C7F"/>
    <w:rsid w:val="006E372E"/>
    <w:rsid w:val="006E4E05"/>
    <w:rsid w:val="006F2867"/>
    <w:rsid w:val="00701822"/>
    <w:rsid w:val="00710F55"/>
    <w:rsid w:val="00710F60"/>
    <w:rsid w:val="0071211F"/>
    <w:rsid w:val="00717825"/>
    <w:rsid w:val="00720338"/>
    <w:rsid w:val="00720384"/>
    <w:rsid w:val="007254F8"/>
    <w:rsid w:val="007258A4"/>
    <w:rsid w:val="00727007"/>
    <w:rsid w:val="0072700A"/>
    <w:rsid w:val="0073270F"/>
    <w:rsid w:val="00733F75"/>
    <w:rsid w:val="0073594D"/>
    <w:rsid w:val="00735CCA"/>
    <w:rsid w:val="0073723A"/>
    <w:rsid w:val="00743C11"/>
    <w:rsid w:val="007452F1"/>
    <w:rsid w:val="007507A6"/>
    <w:rsid w:val="00757857"/>
    <w:rsid w:val="007611A8"/>
    <w:rsid w:val="0076232C"/>
    <w:rsid w:val="007672D9"/>
    <w:rsid w:val="00767CA1"/>
    <w:rsid w:val="007800D6"/>
    <w:rsid w:val="00783878"/>
    <w:rsid w:val="0078709A"/>
    <w:rsid w:val="00790840"/>
    <w:rsid w:val="0079116B"/>
    <w:rsid w:val="00793841"/>
    <w:rsid w:val="00794205"/>
    <w:rsid w:val="00796D27"/>
    <w:rsid w:val="007A05B4"/>
    <w:rsid w:val="007A23D9"/>
    <w:rsid w:val="007A2FA0"/>
    <w:rsid w:val="007A5B7A"/>
    <w:rsid w:val="007B1782"/>
    <w:rsid w:val="007B435A"/>
    <w:rsid w:val="007B5F94"/>
    <w:rsid w:val="007C07AE"/>
    <w:rsid w:val="007C0C7D"/>
    <w:rsid w:val="007C3FAB"/>
    <w:rsid w:val="007C6CFF"/>
    <w:rsid w:val="007C7FA8"/>
    <w:rsid w:val="007D698A"/>
    <w:rsid w:val="007D6EFE"/>
    <w:rsid w:val="007D7922"/>
    <w:rsid w:val="007E2033"/>
    <w:rsid w:val="007E70AC"/>
    <w:rsid w:val="007F0D43"/>
    <w:rsid w:val="007F1744"/>
    <w:rsid w:val="007F2F1E"/>
    <w:rsid w:val="007F692F"/>
    <w:rsid w:val="008029BB"/>
    <w:rsid w:val="00806A7D"/>
    <w:rsid w:val="00812236"/>
    <w:rsid w:val="00822014"/>
    <w:rsid w:val="00826E08"/>
    <w:rsid w:val="00837830"/>
    <w:rsid w:val="008378C8"/>
    <w:rsid w:val="008443E5"/>
    <w:rsid w:val="0085079E"/>
    <w:rsid w:val="008510A1"/>
    <w:rsid w:val="00852A44"/>
    <w:rsid w:val="00856F39"/>
    <w:rsid w:val="008658EE"/>
    <w:rsid w:val="0087083A"/>
    <w:rsid w:val="00873554"/>
    <w:rsid w:val="00875987"/>
    <w:rsid w:val="0088417C"/>
    <w:rsid w:val="00884A64"/>
    <w:rsid w:val="008915E5"/>
    <w:rsid w:val="0089177A"/>
    <w:rsid w:val="00893FCE"/>
    <w:rsid w:val="008A1F16"/>
    <w:rsid w:val="008B7C98"/>
    <w:rsid w:val="008C1B29"/>
    <w:rsid w:val="008C31E5"/>
    <w:rsid w:val="008C3474"/>
    <w:rsid w:val="008D04A6"/>
    <w:rsid w:val="008D4368"/>
    <w:rsid w:val="008D4E03"/>
    <w:rsid w:val="008D7A11"/>
    <w:rsid w:val="008E3253"/>
    <w:rsid w:val="008F3D48"/>
    <w:rsid w:val="008F6D75"/>
    <w:rsid w:val="00903CA0"/>
    <w:rsid w:val="00907208"/>
    <w:rsid w:val="00913900"/>
    <w:rsid w:val="00914CDF"/>
    <w:rsid w:val="00920C38"/>
    <w:rsid w:val="009218D9"/>
    <w:rsid w:val="00923084"/>
    <w:rsid w:val="00924A85"/>
    <w:rsid w:val="009334EC"/>
    <w:rsid w:val="00942066"/>
    <w:rsid w:val="00945445"/>
    <w:rsid w:val="009478B9"/>
    <w:rsid w:val="00951FB2"/>
    <w:rsid w:val="00954017"/>
    <w:rsid w:val="00954B37"/>
    <w:rsid w:val="00956F34"/>
    <w:rsid w:val="00956F77"/>
    <w:rsid w:val="00960064"/>
    <w:rsid w:val="00962969"/>
    <w:rsid w:val="00965AE9"/>
    <w:rsid w:val="0096688C"/>
    <w:rsid w:val="00977892"/>
    <w:rsid w:val="00981A77"/>
    <w:rsid w:val="0098630D"/>
    <w:rsid w:val="00990962"/>
    <w:rsid w:val="00992CA6"/>
    <w:rsid w:val="009932DB"/>
    <w:rsid w:val="00995345"/>
    <w:rsid w:val="00995AD1"/>
    <w:rsid w:val="00997EB6"/>
    <w:rsid w:val="009A0338"/>
    <w:rsid w:val="009A349C"/>
    <w:rsid w:val="009B1A61"/>
    <w:rsid w:val="009B31F6"/>
    <w:rsid w:val="009B39E3"/>
    <w:rsid w:val="009C0B73"/>
    <w:rsid w:val="009C0C2D"/>
    <w:rsid w:val="009C2967"/>
    <w:rsid w:val="009C6458"/>
    <w:rsid w:val="009C7D20"/>
    <w:rsid w:val="009D0A5A"/>
    <w:rsid w:val="009D589F"/>
    <w:rsid w:val="009D6C6A"/>
    <w:rsid w:val="009E0B49"/>
    <w:rsid w:val="009E23E8"/>
    <w:rsid w:val="009E2B2D"/>
    <w:rsid w:val="009E4C59"/>
    <w:rsid w:val="009E51B9"/>
    <w:rsid w:val="00A0422F"/>
    <w:rsid w:val="00A1061B"/>
    <w:rsid w:val="00A10E2B"/>
    <w:rsid w:val="00A13B27"/>
    <w:rsid w:val="00A2046C"/>
    <w:rsid w:val="00A21E53"/>
    <w:rsid w:val="00A254E8"/>
    <w:rsid w:val="00A26830"/>
    <w:rsid w:val="00A36225"/>
    <w:rsid w:val="00A37AD3"/>
    <w:rsid w:val="00A413DE"/>
    <w:rsid w:val="00A442AB"/>
    <w:rsid w:val="00A613F8"/>
    <w:rsid w:val="00A627A4"/>
    <w:rsid w:val="00A62F0F"/>
    <w:rsid w:val="00A630AC"/>
    <w:rsid w:val="00A63687"/>
    <w:rsid w:val="00A64B2B"/>
    <w:rsid w:val="00A65A02"/>
    <w:rsid w:val="00A70CC9"/>
    <w:rsid w:val="00A71084"/>
    <w:rsid w:val="00A74496"/>
    <w:rsid w:val="00A746EE"/>
    <w:rsid w:val="00A76065"/>
    <w:rsid w:val="00A80546"/>
    <w:rsid w:val="00A843A8"/>
    <w:rsid w:val="00A86CA4"/>
    <w:rsid w:val="00A942F0"/>
    <w:rsid w:val="00A978FB"/>
    <w:rsid w:val="00AA3727"/>
    <w:rsid w:val="00AA58B6"/>
    <w:rsid w:val="00AA5C61"/>
    <w:rsid w:val="00AA702F"/>
    <w:rsid w:val="00AB1053"/>
    <w:rsid w:val="00AB41A9"/>
    <w:rsid w:val="00AB6041"/>
    <w:rsid w:val="00AB624F"/>
    <w:rsid w:val="00AC55E7"/>
    <w:rsid w:val="00AC6BF8"/>
    <w:rsid w:val="00AE10AB"/>
    <w:rsid w:val="00AF4897"/>
    <w:rsid w:val="00AF75E2"/>
    <w:rsid w:val="00AF7889"/>
    <w:rsid w:val="00B01E4F"/>
    <w:rsid w:val="00B02273"/>
    <w:rsid w:val="00B03D3C"/>
    <w:rsid w:val="00B06872"/>
    <w:rsid w:val="00B226C5"/>
    <w:rsid w:val="00B24117"/>
    <w:rsid w:val="00B24277"/>
    <w:rsid w:val="00B34541"/>
    <w:rsid w:val="00B350D2"/>
    <w:rsid w:val="00B37AAF"/>
    <w:rsid w:val="00B403B0"/>
    <w:rsid w:val="00B40A11"/>
    <w:rsid w:val="00B52DD7"/>
    <w:rsid w:val="00B54C95"/>
    <w:rsid w:val="00B606E2"/>
    <w:rsid w:val="00B626D9"/>
    <w:rsid w:val="00B65A66"/>
    <w:rsid w:val="00B673BB"/>
    <w:rsid w:val="00B67652"/>
    <w:rsid w:val="00B70B93"/>
    <w:rsid w:val="00B71D6B"/>
    <w:rsid w:val="00B73451"/>
    <w:rsid w:val="00B74540"/>
    <w:rsid w:val="00B74FD5"/>
    <w:rsid w:val="00B762E1"/>
    <w:rsid w:val="00B80417"/>
    <w:rsid w:val="00B82528"/>
    <w:rsid w:val="00B826AD"/>
    <w:rsid w:val="00B8551E"/>
    <w:rsid w:val="00B855A4"/>
    <w:rsid w:val="00B97CC1"/>
    <w:rsid w:val="00BB4CCD"/>
    <w:rsid w:val="00BB7347"/>
    <w:rsid w:val="00BC3D76"/>
    <w:rsid w:val="00BC75DF"/>
    <w:rsid w:val="00BD1BFD"/>
    <w:rsid w:val="00BD1E61"/>
    <w:rsid w:val="00BD3B90"/>
    <w:rsid w:val="00BD709D"/>
    <w:rsid w:val="00BE361D"/>
    <w:rsid w:val="00BF05CE"/>
    <w:rsid w:val="00BF15CF"/>
    <w:rsid w:val="00BF239E"/>
    <w:rsid w:val="00BF276F"/>
    <w:rsid w:val="00BF4450"/>
    <w:rsid w:val="00C055C9"/>
    <w:rsid w:val="00C119A2"/>
    <w:rsid w:val="00C12B89"/>
    <w:rsid w:val="00C27604"/>
    <w:rsid w:val="00C3330A"/>
    <w:rsid w:val="00C37710"/>
    <w:rsid w:val="00C37EA9"/>
    <w:rsid w:val="00C40938"/>
    <w:rsid w:val="00C46F02"/>
    <w:rsid w:val="00C537D3"/>
    <w:rsid w:val="00C53F97"/>
    <w:rsid w:val="00C603D4"/>
    <w:rsid w:val="00C61FFD"/>
    <w:rsid w:val="00C63B49"/>
    <w:rsid w:val="00C655AD"/>
    <w:rsid w:val="00C65C60"/>
    <w:rsid w:val="00C66AB3"/>
    <w:rsid w:val="00C71644"/>
    <w:rsid w:val="00C73F69"/>
    <w:rsid w:val="00C741FC"/>
    <w:rsid w:val="00C81FC7"/>
    <w:rsid w:val="00C875C8"/>
    <w:rsid w:val="00C90081"/>
    <w:rsid w:val="00C9443B"/>
    <w:rsid w:val="00CA2D9F"/>
    <w:rsid w:val="00CA5258"/>
    <w:rsid w:val="00CA5F3F"/>
    <w:rsid w:val="00CA625D"/>
    <w:rsid w:val="00CA64A2"/>
    <w:rsid w:val="00CB3C07"/>
    <w:rsid w:val="00CB5EC3"/>
    <w:rsid w:val="00CC1953"/>
    <w:rsid w:val="00CC2D2A"/>
    <w:rsid w:val="00CC3115"/>
    <w:rsid w:val="00CC4B29"/>
    <w:rsid w:val="00CC62CF"/>
    <w:rsid w:val="00CC64BC"/>
    <w:rsid w:val="00CC7227"/>
    <w:rsid w:val="00CC7C52"/>
    <w:rsid w:val="00CD046C"/>
    <w:rsid w:val="00CD38D0"/>
    <w:rsid w:val="00CD4BED"/>
    <w:rsid w:val="00CD502B"/>
    <w:rsid w:val="00CD5C4F"/>
    <w:rsid w:val="00CE0D38"/>
    <w:rsid w:val="00CF5CE8"/>
    <w:rsid w:val="00CF729A"/>
    <w:rsid w:val="00D0064D"/>
    <w:rsid w:val="00D01B75"/>
    <w:rsid w:val="00D0200C"/>
    <w:rsid w:val="00D044B3"/>
    <w:rsid w:val="00D05C55"/>
    <w:rsid w:val="00D068FA"/>
    <w:rsid w:val="00D06989"/>
    <w:rsid w:val="00D10C9A"/>
    <w:rsid w:val="00D1708A"/>
    <w:rsid w:val="00D17ADA"/>
    <w:rsid w:val="00D22655"/>
    <w:rsid w:val="00D234EC"/>
    <w:rsid w:val="00D258DA"/>
    <w:rsid w:val="00D314F5"/>
    <w:rsid w:val="00D35AF9"/>
    <w:rsid w:val="00D35C7F"/>
    <w:rsid w:val="00D402CD"/>
    <w:rsid w:val="00D40785"/>
    <w:rsid w:val="00D4609C"/>
    <w:rsid w:val="00D472C3"/>
    <w:rsid w:val="00D5485B"/>
    <w:rsid w:val="00D56697"/>
    <w:rsid w:val="00D62105"/>
    <w:rsid w:val="00D67A95"/>
    <w:rsid w:val="00D7076F"/>
    <w:rsid w:val="00D70C9D"/>
    <w:rsid w:val="00D75E5D"/>
    <w:rsid w:val="00D75ECE"/>
    <w:rsid w:val="00D8392C"/>
    <w:rsid w:val="00D858E4"/>
    <w:rsid w:val="00D865CB"/>
    <w:rsid w:val="00D867FC"/>
    <w:rsid w:val="00D9099C"/>
    <w:rsid w:val="00D966C7"/>
    <w:rsid w:val="00DA787F"/>
    <w:rsid w:val="00DB05E9"/>
    <w:rsid w:val="00DB1B25"/>
    <w:rsid w:val="00DB1E9E"/>
    <w:rsid w:val="00DB2E52"/>
    <w:rsid w:val="00DB4508"/>
    <w:rsid w:val="00DC0C6B"/>
    <w:rsid w:val="00DC581E"/>
    <w:rsid w:val="00DC646D"/>
    <w:rsid w:val="00DC7221"/>
    <w:rsid w:val="00DD2C12"/>
    <w:rsid w:val="00DD4688"/>
    <w:rsid w:val="00DE054B"/>
    <w:rsid w:val="00DE1CAB"/>
    <w:rsid w:val="00DE22D5"/>
    <w:rsid w:val="00DE5C7D"/>
    <w:rsid w:val="00DE61EE"/>
    <w:rsid w:val="00DE71FF"/>
    <w:rsid w:val="00DF0EF9"/>
    <w:rsid w:val="00DF10A4"/>
    <w:rsid w:val="00DF5607"/>
    <w:rsid w:val="00E011D5"/>
    <w:rsid w:val="00E0122F"/>
    <w:rsid w:val="00E07ACB"/>
    <w:rsid w:val="00E07E06"/>
    <w:rsid w:val="00E10166"/>
    <w:rsid w:val="00E10695"/>
    <w:rsid w:val="00E12858"/>
    <w:rsid w:val="00E12B1B"/>
    <w:rsid w:val="00E16C6E"/>
    <w:rsid w:val="00E16DC9"/>
    <w:rsid w:val="00E2086C"/>
    <w:rsid w:val="00E22976"/>
    <w:rsid w:val="00E22C3B"/>
    <w:rsid w:val="00E24A19"/>
    <w:rsid w:val="00E2532D"/>
    <w:rsid w:val="00E2755D"/>
    <w:rsid w:val="00E30198"/>
    <w:rsid w:val="00E35901"/>
    <w:rsid w:val="00E35C76"/>
    <w:rsid w:val="00E43D5F"/>
    <w:rsid w:val="00E467C9"/>
    <w:rsid w:val="00E5167F"/>
    <w:rsid w:val="00E60869"/>
    <w:rsid w:val="00E66D7D"/>
    <w:rsid w:val="00E673CE"/>
    <w:rsid w:val="00E72B36"/>
    <w:rsid w:val="00E73D62"/>
    <w:rsid w:val="00E76188"/>
    <w:rsid w:val="00E86D7F"/>
    <w:rsid w:val="00E8796D"/>
    <w:rsid w:val="00E9203F"/>
    <w:rsid w:val="00EA04C5"/>
    <w:rsid w:val="00EA19B6"/>
    <w:rsid w:val="00EA2016"/>
    <w:rsid w:val="00EA2856"/>
    <w:rsid w:val="00EA33F7"/>
    <w:rsid w:val="00EA3890"/>
    <w:rsid w:val="00EA7216"/>
    <w:rsid w:val="00EB78D2"/>
    <w:rsid w:val="00EC0BC0"/>
    <w:rsid w:val="00EC2CAE"/>
    <w:rsid w:val="00EC4131"/>
    <w:rsid w:val="00EC45C4"/>
    <w:rsid w:val="00EC4DBF"/>
    <w:rsid w:val="00ED1E4F"/>
    <w:rsid w:val="00ED341D"/>
    <w:rsid w:val="00ED5192"/>
    <w:rsid w:val="00EE1D5D"/>
    <w:rsid w:val="00EF1A4C"/>
    <w:rsid w:val="00EF487B"/>
    <w:rsid w:val="00EF66C0"/>
    <w:rsid w:val="00F01470"/>
    <w:rsid w:val="00F0204D"/>
    <w:rsid w:val="00F058EB"/>
    <w:rsid w:val="00F058F2"/>
    <w:rsid w:val="00F214AC"/>
    <w:rsid w:val="00F26DA7"/>
    <w:rsid w:val="00F30551"/>
    <w:rsid w:val="00F31DFB"/>
    <w:rsid w:val="00F35340"/>
    <w:rsid w:val="00F365B0"/>
    <w:rsid w:val="00F3661E"/>
    <w:rsid w:val="00F36AE7"/>
    <w:rsid w:val="00F375B4"/>
    <w:rsid w:val="00F4475C"/>
    <w:rsid w:val="00F459A2"/>
    <w:rsid w:val="00F5431D"/>
    <w:rsid w:val="00F553FB"/>
    <w:rsid w:val="00F609F6"/>
    <w:rsid w:val="00F61511"/>
    <w:rsid w:val="00F63E6B"/>
    <w:rsid w:val="00F662B7"/>
    <w:rsid w:val="00F7517A"/>
    <w:rsid w:val="00F820D5"/>
    <w:rsid w:val="00F93F2E"/>
    <w:rsid w:val="00F948EB"/>
    <w:rsid w:val="00F96C5F"/>
    <w:rsid w:val="00FA04E0"/>
    <w:rsid w:val="00FA10BE"/>
    <w:rsid w:val="00FA116B"/>
    <w:rsid w:val="00FA17F0"/>
    <w:rsid w:val="00FA4F70"/>
    <w:rsid w:val="00FB2B64"/>
    <w:rsid w:val="00FB2B6A"/>
    <w:rsid w:val="00FB5238"/>
    <w:rsid w:val="00FB5E9F"/>
    <w:rsid w:val="00FD488C"/>
    <w:rsid w:val="00FD707C"/>
    <w:rsid w:val="00FE01A1"/>
    <w:rsid w:val="00FE1B93"/>
    <w:rsid w:val="00FE6B2F"/>
    <w:rsid w:val="00FE77C3"/>
    <w:rsid w:val="00FF11A0"/>
    <w:rsid w:val="00FF5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FE4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List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825"/>
  </w:style>
  <w:style w:type="paragraph" w:styleId="1">
    <w:name w:val="heading 1"/>
    <w:basedOn w:val="a"/>
    <w:next w:val="a"/>
    <w:link w:val="10"/>
    <w:uiPriority w:val="9"/>
    <w:qFormat/>
    <w:rsid w:val="0051444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aliases w:val="H2"/>
    <w:basedOn w:val="a"/>
    <w:next w:val="a"/>
    <w:link w:val="21"/>
    <w:uiPriority w:val="99"/>
    <w:qFormat/>
    <w:rsid w:val="0051444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iPriority w:val="99"/>
    <w:unhideWhenUsed/>
    <w:qFormat/>
    <w:rsid w:val="0051444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51444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51444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51444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51444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51444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51444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444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H2 Знак"/>
    <w:basedOn w:val="a0"/>
    <w:link w:val="20"/>
    <w:uiPriority w:val="99"/>
    <w:rsid w:val="0051444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uiPriority w:val="99"/>
    <w:rsid w:val="00514447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51444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514447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1444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514447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51444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51444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No Spacing"/>
    <w:uiPriority w:val="1"/>
    <w:qFormat/>
    <w:rsid w:val="00514447"/>
    <w:pPr>
      <w:spacing w:after="0" w:line="240" w:lineRule="auto"/>
    </w:pPr>
  </w:style>
  <w:style w:type="character" w:styleId="a8">
    <w:name w:val="annotation reference"/>
    <w:rsid w:val="00514447"/>
    <w:rPr>
      <w:sz w:val="16"/>
      <w:szCs w:val="16"/>
    </w:rPr>
  </w:style>
  <w:style w:type="character" w:styleId="a9">
    <w:name w:val="Hyperlink"/>
    <w:uiPriority w:val="99"/>
    <w:rsid w:val="0051444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51444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b">
    <w:name w:val="Текст выноски Знак"/>
    <w:basedOn w:val="a0"/>
    <w:link w:val="aa"/>
    <w:rsid w:val="00514447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51444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c"/>
    <w:uiPriority w:val="99"/>
    <w:rsid w:val="0051444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51444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14447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51444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51444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qFormat/>
    <w:rsid w:val="0051444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rsid w:val="00514447"/>
    <w:rPr>
      <w:vertAlign w:val="superscript"/>
    </w:rPr>
  </w:style>
  <w:style w:type="paragraph" w:styleId="af1">
    <w:name w:val="Body Text"/>
    <w:aliases w:val="Основной текст Знак1,Основной текст Знак Знак,Common Hatch"/>
    <w:basedOn w:val="a"/>
    <w:link w:val="af2"/>
    <w:uiPriority w:val="1"/>
    <w:unhideWhenUsed/>
    <w:qFormat/>
    <w:rsid w:val="0051444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Основной текст Знак"/>
    <w:aliases w:val="Основной текст Знак1 Знак1,Основной текст Знак Знак Знак1,Common Hatch Знак1"/>
    <w:basedOn w:val="a0"/>
    <w:link w:val="af1"/>
    <w:rsid w:val="0051444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514447"/>
  </w:style>
  <w:style w:type="character" w:customStyle="1" w:styleId="WW8Num1z1">
    <w:name w:val="WW8Num1z1"/>
    <w:rsid w:val="00514447"/>
  </w:style>
  <w:style w:type="character" w:customStyle="1" w:styleId="WW8Num1z2">
    <w:name w:val="WW8Num1z2"/>
    <w:rsid w:val="00514447"/>
  </w:style>
  <w:style w:type="character" w:customStyle="1" w:styleId="WW8Num1z3">
    <w:name w:val="WW8Num1z3"/>
    <w:rsid w:val="00514447"/>
  </w:style>
  <w:style w:type="character" w:customStyle="1" w:styleId="WW8Num1z4">
    <w:name w:val="WW8Num1z4"/>
    <w:rsid w:val="00514447"/>
  </w:style>
  <w:style w:type="character" w:customStyle="1" w:styleId="WW8Num1z5">
    <w:name w:val="WW8Num1z5"/>
    <w:rsid w:val="00514447"/>
  </w:style>
  <w:style w:type="character" w:customStyle="1" w:styleId="WW8Num1z6">
    <w:name w:val="WW8Num1z6"/>
    <w:rsid w:val="00514447"/>
  </w:style>
  <w:style w:type="character" w:customStyle="1" w:styleId="WW8Num1z7">
    <w:name w:val="WW8Num1z7"/>
    <w:rsid w:val="00514447"/>
  </w:style>
  <w:style w:type="character" w:customStyle="1" w:styleId="WW8Num1z8">
    <w:name w:val="WW8Num1z8"/>
    <w:rsid w:val="00514447"/>
  </w:style>
  <w:style w:type="character" w:customStyle="1" w:styleId="WW8Num2z0">
    <w:name w:val="WW8Num2z0"/>
    <w:rsid w:val="00514447"/>
    <w:rPr>
      <w:rFonts w:hint="default"/>
    </w:rPr>
  </w:style>
  <w:style w:type="character" w:customStyle="1" w:styleId="WW8Num2z1">
    <w:name w:val="WW8Num2z1"/>
    <w:rsid w:val="00514447"/>
  </w:style>
  <w:style w:type="character" w:customStyle="1" w:styleId="WW8Num2z2">
    <w:name w:val="WW8Num2z2"/>
    <w:rsid w:val="00514447"/>
  </w:style>
  <w:style w:type="character" w:customStyle="1" w:styleId="WW8Num2z3">
    <w:name w:val="WW8Num2z3"/>
    <w:rsid w:val="00514447"/>
  </w:style>
  <w:style w:type="character" w:customStyle="1" w:styleId="WW8Num2z4">
    <w:name w:val="WW8Num2z4"/>
    <w:rsid w:val="00514447"/>
  </w:style>
  <w:style w:type="character" w:customStyle="1" w:styleId="WW8Num2z5">
    <w:name w:val="WW8Num2z5"/>
    <w:rsid w:val="00514447"/>
  </w:style>
  <w:style w:type="character" w:customStyle="1" w:styleId="WW8Num2z6">
    <w:name w:val="WW8Num2z6"/>
    <w:rsid w:val="00514447"/>
  </w:style>
  <w:style w:type="character" w:customStyle="1" w:styleId="WW8Num2z7">
    <w:name w:val="WW8Num2z7"/>
    <w:rsid w:val="00514447"/>
  </w:style>
  <w:style w:type="character" w:customStyle="1" w:styleId="WW8Num2z8">
    <w:name w:val="WW8Num2z8"/>
    <w:rsid w:val="00514447"/>
  </w:style>
  <w:style w:type="character" w:customStyle="1" w:styleId="WW8Num3z0">
    <w:name w:val="WW8Num3z0"/>
    <w:rsid w:val="00514447"/>
    <w:rPr>
      <w:rFonts w:hint="default"/>
    </w:rPr>
  </w:style>
  <w:style w:type="character" w:customStyle="1" w:styleId="WW8Num3z1">
    <w:name w:val="WW8Num3z1"/>
    <w:rsid w:val="0051444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51444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514447"/>
    <w:rPr>
      <w:rFonts w:hint="default"/>
      <w:b/>
    </w:rPr>
  </w:style>
  <w:style w:type="character" w:customStyle="1" w:styleId="WW8Num5z1">
    <w:name w:val="WW8Num5z1"/>
    <w:rsid w:val="00514447"/>
    <w:rPr>
      <w:rFonts w:hint="default"/>
    </w:rPr>
  </w:style>
  <w:style w:type="character" w:customStyle="1" w:styleId="WW8Num5z2">
    <w:name w:val="WW8Num5z2"/>
    <w:rsid w:val="00514447"/>
    <w:rPr>
      <w:rFonts w:hint="default"/>
      <w:i w:val="0"/>
    </w:rPr>
  </w:style>
  <w:style w:type="character" w:customStyle="1" w:styleId="WW8Num6z0">
    <w:name w:val="WW8Num6z0"/>
    <w:rsid w:val="0051444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514447"/>
  </w:style>
  <w:style w:type="character" w:customStyle="1" w:styleId="WW8Num6z2">
    <w:name w:val="WW8Num6z2"/>
    <w:rsid w:val="00514447"/>
  </w:style>
  <w:style w:type="character" w:customStyle="1" w:styleId="WW8Num6z3">
    <w:name w:val="WW8Num6z3"/>
    <w:rsid w:val="00514447"/>
  </w:style>
  <w:style w:type="character" w:customStyle="1" w:styleId="WW8Num6z4">
    <w:name w:val="WW8Num6z4"/>
    <w:rsid w:val="00514447"/>
  </w:style>
  <w:style w:type="character" w:customStyle="1" w:styleId="WW8Num6z5">
    <w:name w:val="WW8Num6z5"/>
    <w:rsid w:val="00514447"/>
  </w:style>
  <w:style w:type="character" w:customStyle="1" w:styleId="WW8Num6z6">
    <w:name w:val="WW8Num6z6"/>
    <w:rsid w:val="00514447"/>
  </w:style>
  <w:style w:type="character" w:customStyle="1" w:styleId="WW8Num6z7">
    <w:name w:val="WW8Num6z7"/>
    <w:rsid w:val="00514447"/>
  </w:style>
  <w:style w:type="character" w:customStyle="1" w:styleId="WW8Num6z8">
    <w:name w:val="WW8Num6z8"/>
    <w:rsid w:val="00514447"/>
  </w:style>
  <w:style w:type="character" w:customStyle="1" w:styleId="WW8Num7z0">
    <w:name w:val="WW8Num7z0"/>
    <w:rsid w:val="00514447"/>
    <w:rPr>
      <w:rFonts w:ascii="Symbol" w:hAnsi="Symbol" w:cs="OpenSymbol"/>
    </w:rPr>
  </w:style>
  <w:style w:type="character" w:customStyle="1" w:styleId="WW8Num7z1">
    <w:name w:val="WW8Num7z1"/>
    <w:rsid w:val="00514447"/>
    <w:rPr>
      <w:rFonts w:ascii="OpenSymbol" w:hAnsi="OpenSymbol" w:cs="OpenSymbol"/>
    </w:rPr>
  </w:style>
  <w:style w:type="character" w:customStyle="1" w:styleId="WW8Num8z0">
    <w:name w:val="WW8Num8z0"/>
    <w:rsid w:val="005144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51444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514447"/>
  </w:style>
  <w:style w:type="character" w:customStyle="1" w:styleId="WW8Num9z2">
    <w:name w:val="WW8Num9z2"/>
    <w:rsid w:val="00514447"/>
  </w:style>
  <w:style w:type="character" w:customStyle="1" w:styleId="WW8Num9z3">
    <w:name w:val="WW8Num9z3"/>
    <w:rsid w:val="00514447"/>
  </w:style>
  <w:style w:type="character" w:customStyle="1" w:styleId="WW8Num9z4">
    <w:name w:val="WW8Num9z4"/>
    <w:rsid w:val="00514447"/>
  </w:style>
  <w:style w:type="character" w:customStyle="1" w:styleId="WW8Num9z5">
    <w:name w:val="WW8Num9z5"/>
    <w:rsid w:val="00514447"/>
  </w:style>
  <w:style w:type="character" w:customStyle="1" w:styleId="WW8Num9z6">
    <w:name w:val="WW8Num9z6"/>
    <w:rsid w:val="00514447"/>
  </w:style>
  <w:style w:type="character" w:customStyle="1" w:styleId="WW8Num9z7">
    <w:name w:val="WW8Num9z7"/>
    <w:rsid w:val="00514447"/>
  </w:style>
  <w:style w:type="character" w:customStyle="1" w:styleId="WW8Num9z8">
    <w:name w:val="WW8Num9z8"/>
    <w:rsid w:val="00514447"/>
  </w:style>
  <w:style w:type="character" w:customStyle="1" w:styleId="WW8Num10z0">
    <w:name w:val="WW8Num10z0"/>
    <w:rsid w:val="0051444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514447"/>
  </w:style>
  <w:style w:type="character" w:customStyle="1" w:styleId="WW8Num10z2">
    <w:name w:val="WW8Num10z2"/>
    <w:rsid w:val="00514447"/>
  </w:style>
  <w:style w:type="character" w:customStyle="1" w:styleId="WW8Num10z3">
    <w:name w:val="WW8Num10z3"/>
    <w:rsid w:val="00514447"/>
  </w:style>
  <w:style w:type="character" w:customStyle="1" w:styleId="WW8Num10z4">
    <w:name w:val="WW8Num10z4"/>
    <w:rsid w:val="00514447"/>
  </w:style>
  <w:style w:type="character" w:customStyle="1" w:styleId="WW8Num10z5">
    <w:name w:val="WW8Num10z5"/>
    <w:rsid w:val="00514447"/>
  </w:style>
  <w:style w:type="character" w:customStyle="1" w:styleId="WW8Num10z6">
    <w:name w:val="WW8Num10z6"/>
    <w:rsid w:val="00514447"/>
  </w:style>
  <w:style w:type="character" w:customStyle="1" w:styleId="WW8Num10z7">
    <w:name w:val="WW8Num10z7"/>
    <w:rsid w:val="00514447"/>
  </w:style>
  <w:style w:type="character" w:customStyle="1" w:styleId="WW8Num10z8">
    <w:name w:val="WW8Num10z8"/>
    <w:rsid w:val="00514447"/>
  </w:style>
  <w:style w:type="character" w:customStyle="1" w:styleId="WW8Num11z0">
    <w:name w:val="WW8Num11z0"/>
    <w:rsid w:val="0051444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51444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514447"/>
  </w:style>
  <w:style w:type="character" w:customStyle="1" w:styleId="WW8Num12z2">
    <w:name w:val="WW8Num12z2"/>
    <w:rsid w:val="00514447"/>
  </w:style>
  <w:style w:type="character" w:customStyle="1" w:styleId="WW8Num12z3">
    <w:name w:val="WW8Num12z3"/>
    <w:rsid w:val="00514447"/>
  </w:style>
  <w:style w:type="character" w:customStyle="1" w:styleId="WW8Num12z4">
    <w:name w:val="WW8Num12z4"/>
    <w:rsid w:val="00514447"/>
  </w:style>
  <w:style w:type="character" w:customStyle="1" w:styleId="WW8Num12z5">
    <w:name w:val="WW8Num12z5"/>
    <w:rsid w:val="00514447"/>
  </w:style>
  <w:style w:type="character" w:customStyle="1" w:styleId="WW8Num12z6">
    <w:name w:val="WW8Num12z6"/>
    <w:rsid w:val="00514447"/>
  </w:style>
  <w:style w:type="character" w:customStyle="1" w:styleId="WW8Num12z7">
    <w:name w:val="WW8Num12z7"/>
    <w:rsid w:val="00514447"/>
  </w:style>
  <w:style w:type="character" w:customStyle="1" w:styleId="WW8Num12z8">
    <w:name w:val="WW8Num12z8"/>
    <w:rsid w:val="00514447"/>
  </w:style>
  <w:style w:type="character" w:customStyle="1" w:styleId="WW8Num13z0">
    <w:name w:val="WW8Num13z0"/>
    <w:rsid w:val="00514447"/>
    <w:rPr>
      <w:rFonts w:cs="Times New Roman"/>
      <w:b/>
    </w:rPr>
  </w:style>
  <w:style w:type="character" w:customStyle="1" w:styleId="WW8Num14z0">
    <w:name w:val="WW8Num14z0"/>
    <w:rsid w:val="00514447"/>
    <w:rPr>
      <w:rFonts w:cs="Times New Roman"/>
      <w:b/>
    </w:rPr>
  </w:style>
  <w:style w:type="character" w:customStyle="1" w:styleId="WW8Num14z2">
    <w:name w:val="WW8Num14z2"/>
    <w:rsid w:val="00514447"/>
  </w:style>
  <w:style w:type="character" w:customStyle="1" w:styleId="WW8Num14z3">
    <w:name w:val="WW8Num14z3"/>
    <w:rsid w:val="00514447"/>
  </w:style>
  <w:style w:type="character" w:customStyle="1" w:styleId="WW8Num14z4">
    <w:name w:val="WW8Num14z4"/>
    <w:rsid w:val="00514447"/>
  </w:style>
  <w:style w:type="character" w:customStyle="1" w:styleId="WW8Num14z5">
    <w:name w:val="WW8Num14z5"/>
    <w:rsid w:val="00514447"/>
  </w:style>
  <w:style w:type="character" w:customStyle="1" w:styleId="WW8Num14z6">
    <w:name w:val="WW8Num14z6"/>
    <w:rsid w:val="00514447"/>
  </w:style>
  <w:style w:type="character" w:customStyle="1" w:styleId="WW8Num14z7">
    <w:name w:val="WW8Num14z7"/>
    <w:rsid w:val="00514447"/>
  </w:style>
  <w:style w:type="character" w:customStyle="1" w:styleId="WW8Num14z8">
    <w:name w:val="WW8Num14z8"/>
    <w:rsid w:val="00514447"/>
  </w:style>
  <w:style w:type="character" w:customStyle="1" w:styleId="WW8Num15z0">
    <w:name w:val="WW8Num15z0"/>
    <w:rsid w:val="00514447"/>
    <w:rPr>
      <w:rFonts w:cs="Times New Roman"/>
      <w:b/>
    </w:rPr>
  </w:style>
  <w:style w:type="character" w:customStyle="1" w:styleId="WW8Num16z0">
    <w:name w:val="WW8Num16z0"/>
    <w:rsid w:val="00514447"/>
    <w:rPr>
      <w:rFonts w:cs="Times New Roman"/>
      <w:b/>
    </w:rPr>
  </w:style>
  <w:style w:type="character" w:customStyle="1" w:styleId="WW8Num16z1">
    <w:name w:val="WW8Num16z1"/>
    <w:rsid w:val="00514447"/>
  </w:style>
  <w:style w:type="character" w:customStyle="1" w:styleId="WW8Num16z2">
    <w:name w:val="WW8Num16z2"/>
    <w:rsid w:val="00514447"/>
  </w:style>
  <w:style w:type="character" w:customStyle="1" w:styleId="WW8Num16z3">
    <w:name w:val="WW8Num16z3"/>
    <w:rsid w:val="00514447"/>
  </w:style>
  <w:style w:type="character" w:customStyle="1" w:styleId="WW8Num16z4">
    <w:name w:val="WW8Num16z4"/>
    <w:rsid w:val="00514447"/>
  </w:style>
  <w:style w:type="character" w:customStyle="1" w:styleId="WW8Num16z5">
    <w:name w:val="WW8Num16z5"/>
    <w:rsid w:val="00514447"/>
  </w:style>
  <w:style w:type="character" w:customStyle="1" w:styleId="WW8Num16z6">
    <w:name w:val="WW8Num16z6"/>
    <w:rsid w:val="00514447"/>
  </w:style>
  <w:style w:type="character" w:customStyle="1" w:styleId="WW8Num16z7">
    <w:name w:val="WW8Num16z7"/>
    <w:rsid w:val="00514447"/>
  </w:style>
  <w:style w:type="character" w:customStyle="1" w:styleId="WW8Num16z8">
    <w:name w:val="WW8Num16z8"/>
    <w:rsid w:val="00514447"/>
  </w:style>
  <w:style w:type="character" w:customStyle="1" w:styleId="WW8Num17z0">
    <w:name w:val="WW8Num17z0"/>
    <w:rsid w:val="00514447"/>
    <w:rPr>
      <w:rFonts w:cs="Times New Roman"/>
      <w:b/>
    </w:rPr>
  </w:style>
  <w:style w:type="character" w:customStyle="1" w:styleId="WW8Num18z0">
    <w:name w:val="WW8Num18z0"/>
    <w:rsid w:val="0051444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514447"/>
    <w:rPr>
      <w:rFonts w:cs="Times New Roman"/>
      <w:b/>
    </w:rPr>
  </w:style>
  <w:style w:type="character" w:customStyle="1" w:styleId="WW8Num19z0">
    <w:name w:val="WW8Num19z0"/>
    <w:rsid w:val="0051444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514447"/>
    <w:rPr>
      <w:rFonts w:ascii="Courier New" w:hAnsi="Courier New" w:cs="Times New Roman"/>
      <w:b/>
    </w:rPr>
  </w:style>
  <w:style w:type="character" w:customStyle="1" w:styleId="WW8Num19z2">
    <w:name w:val="WW8Num19z2"/>
    <w:rsid w:val="00514447"/>
    <w:rPr>
      <w:rFonts w:cs="Times New Roman"/>
      <w:b/>
    </w:rPr>
  </w:style>
  <w:style w:type="character" w:customStyle="1" w:styleId="WW8Num20z0">
    <w:name w:val="WW8Num20z0"/>
    <w:rsid w:val="0051444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514447"/>
    <w:rPr>
      <w:rFonts w:ascii="Courier New" w:hAnsi="Courier New" w:cs="Times New Roman"/>
      <w:b/>
    </w:rPr>
  </w:style>
  <w:style w:type="character" w:customStyle="1" w:styleId="WW8Num20z2">
    <w:name w:val="WW8Num20z2"/>
    <w:rsid w:val="00514447"/>
    <w:rPr>
      <w:rFonts w:cs="Times New Roman"/>
      <w:b/>
    </w:rPr>
  </w:style>
  <w:style w:type="character" w:customStyle="1" w:styleId="WW8Num21z0">
    <w:name w:val="WW8Num21z0"/>
    <w:rsid w:val="00514447"/>
    <w:rPr>
      <w:rFonts w:cs="Times New Roman"/>
      <w:b/>
    </w:rPr>
  </w:style>
  <w:style w:type="character" w:customStyle="1" w:styleId="WW8Num22z0">
    <w:name w:val="WW8Num22z0"/>
    <w:rsid w:val="00514447"/>
    <w:rPr>
      <w:rFonts w:cs="Times New Roman"/>
      <w:b/>
    </w:rPr>
  </w:style>
  <w:style w:type="character" w:customStyle="1" w:styleId="24">
    <w:name w:val="Основной шрифт абзаца2"/>
    <w:rsid w:val="00514447"/>
  </w:style>
  <w:style w:type="character" w:customStyle="1" w:styleId="WW8Num11z1">
    <w:name w:val="WW8Num11z1"/>
    <w:rsid w:val="00514447"/>
  </w:style>
  <w:style w:type="character" w:customStyle="1" w:styleId="WW8Num11z2">
    <w:name w:val="WW8Num11z2"/>
    <w:rsid w:val="00514447"/>
  </w:style>
  <w:style w:type="character" w:customStyle="1" w:styleId="WW8Num11z3">
    <w:name w:val="WW8Num11z3"/>
    <w:rsid w:val="00514447"/>
  </w:style>
  <w:style w:type="character" w:customStyle="1" w:styleId="WW8Num11z4">
    <w:name w:val="WW8Num11z4"/>
    <w:rsid w:val="00514447"/>
  </w:style>
  <w:style w:type="character" w:customStyle="1" w:styleId="WW8Num11z5">
    <w:name w:val="WW8Num11z5"/>
    <w:rsid w:val="00514447"/>
  </w:style>
  <w:style w:type="character" w:customStyle="1" w:styleId="WW8Num11z6">
    <w:name w:val="WW8Num11z6"/>
    <w:rsid w:val="00514447"/>
  </w:style>
  <w:style w:type="character" w:customStyle="1" w:styleId="WW8Num11z7">
    <w:name w:val="WW8Num11z7"/>
    <w:rsid w:val="00514447"/>
  </w:style>
  <w:style w:type="character" w:customStyle="1" w:styleId="WW8Num11z8">
    <w:name w:val="WW8Num11z8"/>
    <w:rsid w:val="00514447"/>
  </w:style>
  <w:style w:type="character" w:customStyle="1" w:styleId="WW8Num13z2">
    <w:name w:val="WW8Num13z2"/>
    <w:rsid w:val="00514447"/>
    <w:rPr>
      <w:rFonts w:cs="Times New Roman"/>
      <w:b/>
    </w:rPr>
  </w:style>
  <w:style w:type="character" w:customStyle="1" w:styleId="WW8Num14z1">
    <w:name w:val="WW8Num14z1"/>
    <w:rsid w:val="00514447"/>
    <w:rPr>
      <w:rFonts w:ascii="Courier New" w:hAnsi="Courier New" w:cs="Times New Roman"/>
      <w:b/>
    </w:rPr>
  </w:style>
  <w:style w:type="character" w:customStyle="1" w:styleId="WW8Num15z1">
    <w:name w:val="WW8Num15z1"/>
    <w:rsid w:val="00514447"/>
    <w:rPr>
      <w:rFonts w:ascii="Courier New" w:hAnsi="Courier New" w:cs="Times New Roman"/>
      <w:b/>
    </w:rPr>
  </w:style>
  <w:style w:type="character" w:customStyle="1" w:styleId="WW8Num15z2">
    <w:name w:val="WW8Num15z2"/>
    <w:rsid w:val="00514447"/>
    <w:rPr>
      <w:rFonts w:cs="Times New Roman"/>
      <w:b/>
    </w:rPr>
  </w:style>
  <w:style w:type="character" w:customStyle="1" w:styleId="WW8Num18z1">
    <w:name w:val="WW8Num18z1"/>
    <w:rsid w:val="00514447"/>
  </w:style>
  <w:style w:type="character" w:customStyle="1" w:styleId="WW8Num18z3">
    <w:name w:val="WW8Num18z3"/>
    <w:rsid w:val="00514447"/>
  </w:style>
  <w:style w:type="character" w:customStyle="1" w:styleId="WW8Num18z4">
    <w:name w:val="WW8Num18z4"/>
    <w:rsid w:val="00514447"/>
  </w:style>
  <w:style w:type="character" w:customStyle="1" w:styleId="WW8Num18z5">
    <w:name w:val="WW8Num18z5"/>
    <w:rsid w:val="00514447"/>
  </w:style>
  <w:style w:type="character" w:customStyle="1" w:styleId="WW8Num18z6">
    <w:name w:val="WW8Num18z6"/>
    <w:rsid w:val="00514447"/>
  </w:style>
  <w:style w:type="character" w:customStyle="1" w:styleId="WW8Num18z7">
    <w:name w:val="WW8Num18z7"/>
    <w:rsid w:val="00514447"/>
  </w:style>
  <w:style w:type="character" w:customStyle="1" w:styleId="WW8Num18z8">
    <w:name w:val="WW8Num18z8"/>
    <w:rsid w:val="00514447"/>
  </w:style>
  <w:style w:type="character" w:customStyle="1" w:styleId="WW8Num19z3">
    <w:name w:val="WW8Num19z3"/>
    <w:rsid w:val="00514447"/>
  </w:style>
  <w:style w:type="character" w:customStyle="1" w:styleId="WW8Num19z4">
    <w:name w:val="WW8Num19z4"/>
    <w:rsid w:val="00514447"/>
  </w:style>
  <w:style w:type="character" w:customStyle="1" w:styleId="WW8Num19z5">
    <w:name w:val="WW8Num19z5"/>
    <w:rsid w:val="00514447"/>
  </w:style>
  <w:style w:type="character" w:customStyle="1" w:styleId="WW8Num19z6">
    <w:name w:val="WW8Num19z6"/>
    <w:rsid w:val="00514447"/>
  </w:style>
  <w:style w:type="character" w:customStyle="1" w:styleId="WW8Num19z7">
    <w:name w:val="WW8Num19z7"/>
    <w:rsid w:val="00514447"/>
  </w:style>
  <w:style w:type="character" w:customStyle="1" w:styleId="WW8Num19z8">
    <w:name w:val="WW8Num19z8"/>
    <w:rsid w:val="00514447"/>
  </w:style>
  <w:style w:type="character" w:customStyle="1" w:styleId="WW8Num21z1">
    <w:name w:val="WW8Num21z1"/>
    <w:rsid w:val="00514447"/>
  </w:style>
  <w:style w:type="character" w:customStyle="1" w:styleId="WW8Num21z2">
    <w:name w:val="WW8Num21z2"/>
    <w:rsid w:val="00514447"/>
  </w:style>
  <w:style w:type="character" w:customStyle="1" w:styleId="WW8Num21z3">
    <w:name w:val="WW8Num21z3"/>
    <w:rsid w:val="00514447"/>
  </w:style>
  <w:style w:type="character" w:customStyle="1" w:styleId="WW8Num21z4">
    <w:name w:val="WW8Num21z4"/>
    <w:rsid w:val="00514447"/>
  </w:style>
  <w:style w:type="character" w:customStyle="1" w:styleId="WW8Num21z5">
    <w:name w:val="WW8Num21z5"/>
    <w:rsid w:val="00514447"/>
  </w:style>
  <w:style w:type="character" w:customStyle="1" w:styleId="WW8Num21z6">
    <w:name w:val="WW8Num21z6"/>
    <w:rsid w:val="00514447"/>
  </w:style>
  <w:style w:type="character" w:customStyle="1" w:styleId="WW8Num21z7">
    <w:name w:val="WW8Num21z7"/>
    <w:rsid w:val="00514447"/>
  </w:style>
  <w:style w:type="character" w:customStyle="1" w:styleId="WW8Num21z8">
    <w:name w:val="WW8Num21z8"/>
    <w:rsid w:val="00514447"/>
  </w:style>
  <w:style w:type="character" w:customStyle="1" w:styleId="WW8Num4z1">
    <w:name w:val="WW8Num4z1"/>
    <w:rsid w:val="00514447"/>
    <w:rPr>
      <w:rFonts w:hint="default"/>
    </w:rPr>
  </w:style>
  <w:style w:type="character" w:customStyle="1" w:styleId="WW8Num4z2">
    <w:name w:val="WW8Num4z2"/>
    <w:rsid w:val="00514447"/>
    <w:rPr>
      <w:rFonts w:hint="default"/>
      <w:i w:val="0"/>
    </w:rPr>
  </w:style>
  <w:style w:type="character" w:customStyle="1" w:styleId="12">
    <w:name w:val="Основной шрифт абзаца1"/>
    <w:rsid w:val="00514447"/>
  </w:style>
  <w:style w:type="character" w:customStyle="1" w:styleId="13">
    <w:name w:val="Знак Знак1"/>
    <w:rsid w:val="0051444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51444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514447"/>
    <w:rPr>
      <w:b/>
      <w:sz w:val="28"/>
      <w:lang w:val="ru-RU" w:bidi="ar-SA"/>
    </w:rPr>
  </w:style>
  <w:style w:type="character" w:customStyle="1" w:styleId="af4">
    <w:name w:val="Символ сноски"/>
    <w:rsid w:val="00514447"/>
    <w:rPr>
      <w:vertAlign w:val="superscript"/>
    </w:rPr>
  </w:style>
  <w:style w:type="character" w:customStyle="1" w:styleId="41">
    <w:name w:val="Знак Знак4"/>
    <w:rsid w:val="00514447"/>
    <w:rPr>
      <w:sz w:val="24"/>
      <w:lang w:val="ru-RU" w:bidi="ar-SA"/>
    </w:rPr>
  </w:style>
  <w:style w:type="character" w:customStyle="1" w:styleId="25">
    <w:name w:val="Знак Знак2"/>
    <w:rsid w:val="00514447"/>
    <w:rPr>
      <w:sz w:val="24"/>
      <w:szCs w:val="24"/>
      <w:lang w:val="ru-RU" w:bidi="ar-SA"/>
    </w:rPr>
  </w:style>
  <w:style w:type="character" w:customStyle="1" w:styleId="110">
    <w:name w:val="Заголовок 1 Знак1"/>
    <w:rsid w:val="0051444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51444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51444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514447"/>
    <w:rPr>
      <w:sz w:val="24"/>
      <w:szCs w:val="24"/>
      <w:lang w:val="ru-RU" w:bidi="ar-SA"/>
    </w:rPr>
  </w:style>
  <w:style w:type="character" w:customStyle="1" w:styleId="14">
    <w:name w:val="Знак сноски1"/>
    <w:rsid w:val="00514447"/>
    <w:rPr>
      <w:vertAlign w:val="superscript"/>
    </w:rPr>
  </w:style>
  <w:style w:type="character" w:styleId="af5">
    <w:name w:val="FollowedHyperlink"/>
    <w:uiPriority w:val="99"/>
    <w:rsid w:val="00514447"/>
    <w:rPr>
      <w:color w:val="0000FF"/>
      <w:u w:val="single"/>
    </w:rPr>
  </w:style>
  <w:style w:type="character" w:customStyle="1" w:styleId="af6">
    <w:name w:val="Символы концевой сноски"/>
    <w:rsid w:val="00514447"/>
    <w:rPr>
      <w:vertAlign w:val="superscript"/>
    </w:rPr>
  </w:style>
  <w:style w:type="character" w:customStyle="1" w:styleId="WW-">
    <w:name w:val="WW-Символы концевой сноски"/>
    <w:rsid w:val="00514447"/>
  </w:style>
  <w:style w:type="character" w:customStyle="1" w:styleId="apple-converted-space">
    <w:name w:val="apple-converted-space"/>
    <w:rsid w:val="00514447"/>
  </w:style>
  <w:style w:type="character" w:customStyle="1" w:styleId="s1">
    <w:name w:val="s1"/>
    <w:rsid w:val="00514447"/>
  </w:style>
  <w:style w:type="character" w:customStyle="1" w:styleId="af7">
    <w:name w:val="Маркеры списка"/>
    <w:rsid w:val="0051444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514447"/>
    <w:rPr>
      <w:vertAlign w:val="superscript"/>
    </w:rPr>
  </w:style>
  <w:style w:type="character" w:customStyle="1" w:styleId="ListLabel1">
    <w:name w:val="ListLabel 1"/>
    <w:rsid w:val="00514447"/>
    <w:rPr>
      <w:rFonts w:cs="Times New Roman"/>
      <w:b/>
    </w:rPr>
  </w:style>
  <w:style w:type="character" w:customStyle="1" w:styleId="ListLabel2">
    <w:name w:val="ListLabel 2"/>
    <w:rsid w:val="00514447"/>
    <w:rPr>
      <w:rFonts w:cs="Courier New"/>
    </w:rPr>
  </w:style>
  <w:style w:type="character" w:customStyle="1" w:styleId="ListLabel3">
    <w:name w:val="ListLabel 3"/>
    <w:rsid w:val="00514447"/>
    <w:rPr>
      <w:rFonts w:cs="Times New Roman"/>
      <w:color w:val="000000"/>
    </w:rPr>
  </w:style>
  <w:style w:type="character" w:customStyle="1" w:styleId="ListLabel5">
    <w:name w:val="ListLabel 5"/>
    <w:rsid w:val="00514447"/>
    <w:rPr>
      <w:rFonts w:cs="Symbol"/>
      <w:sz w:val="22"/>
      <w:szCs w:val="22"/>
    </w:rPr>
  </w:style>
  <w:style w:type="character" w:customStyle="1" w:styleId="ListLabel6">
    <w:name w:val="ListLabel 6"/>
    <w:rsid w:val="0051444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514447"/>
    <w:rPr>
      <w:vertAlign w:val="superscript"/>
    </w:rPr>
  </w:style>
  <w:style w:type="paragraph" w:customStyle="1" w:styleId="16">
    <w:name w:val="Заголовок1"/>
    <w:basedOn w:val="a"/>
    <w:next w:val="af1"/>
    <w:uiPriority w:val="99"/>
    <w:rsid w:val="0051444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51444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514447"/>
    <w:rPr>
      <w:bCs/>
      <w:sz w:val="56"/>
      <w:szCs w:val="56"/>
    </w:rPr>
  </w:style>
  <w:style w:type="paragraph" w:customStyle="1" w:styleId="26">
    <w:name w:val="Указатель2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51444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51444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51444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51444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51444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514447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51444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51444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51444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51444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51444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51444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51444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51444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51444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51444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51444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51444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51444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uiPriority w:val="99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51444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51444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51444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link w:val="aff1"/>
    <w:uiPriority w:val="99"/>
    <w:rsid w:val="0051444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51444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2">
    <w:name w:val="Subtitle"/>
    <w:aliases w:val="Обычный_"/>
    <w:basedOn w:val="a"/>
    <w:next w:val="af1"/>
    <w:link w:val="aff3"/>
    <w:uiPriority w:val="11"/>
    <w:qFormat/>
    <w:rsid w:val="0051444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3">
    <w:name w:val="Подзаголовок Знак"/>
    <w:aliases w:val="Обычный_ Знак"/>
    <w:basedOn w:val="a0"/>
    <w:link w:val="aff2"/>
    <w:uiPriority w:val="11"/>
    <w:rsid w:val="0051444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51444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  <w:lang w:eastAsia="ru-RU"/>
    </w:rPr>
  </w:style>
  <w:style w:type="paragraph" w:customStyle="1" w:styleId="aff4">
    <w:name w:val="Содержимое таблицы"/>
    <w:basedOn w:val="a"/>
    <w:rsid w:val="0051444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5">
    <w:name w:val="Заголовок таблицы"/>
    <w:basedOn w:val="aff4"/>
    <w:rsid w:val="00514447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5144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7">
    <w:name w:val="Блочная цитата"/>
    <w:basedOn w:val="a"/>
    <w:rsid w:val="0051444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51444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51444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51444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51444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51444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51444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a">
    <w:name w:val="Подпись к таблице"/>
    <w:basedOn w:val="a"/>
    <w:link w:val="aff9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d"/>
    <w:rsid w:val="0051444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514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51444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51444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51444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514447"/>
  </w:style>
  <w:style w:type="paragraph" w:customStyle="1" w:styleId="2b">
    <w:name w:val="Абзац списка2"/>
    <w:basedOn w:val="a"/>
    <w:uiPriority w:val="99"/>
    <w:rsid w:val="0051444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">
    <w:name w:val="endnote text"/>
    <w:basedOn w:val="a"/>
    <w:link w:val="afff0"/>
    <w:uiPriority w:val="99"/>
    <w:semiHidden/>
    <w:unhideWhenUsed/>
    <w:rsid w:val="005144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0">
    <w:name w:val="Текст концевой сноски Знак"/>
    <w:basedOn w:val="a0"/>
    <w:link w:val="afff"/>
    <w:uiPriority w:val="99"/>
    <w:semiHidden/>
    <w:rsid w:val="0051444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5144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6">
    <w:name w:val="Основной текст 3 Знак"/>
    <w:basedOn w:val="a0"/>
    <w:link w:val="35"/>
    <w:uiPriority w:val="99"/>
    <w:rsid w:val="00514447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514447"/>
  </w:style>
  <w:style w:type="character" w:styleId="afff1">
    <w:name w:val="Placeholder Text"/>
    <w:basedOn w:val="a0"/>
    <w:uiPriority w:val="99"/>
    <w:semiHidden/>
    <w:rsid w:val="00514447"/>
    <w:rPr>
      <w:color w:val="808080"/>
    </w:rPr>
  </w:style>
  <w:style w:type="paragraph" w:customStyle="1" w:styleId="Default">
    <w:name w:val="Default"/>
    <w:rsid w:val="005144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3141">
    <w:name w:val="Стиль_Список3141"/>
    <w:rsid w:val="00514447"/>
    <w:pPr>
      <w:numPr>
        <w:numId w:val="4"/>
      </w:numPr>
    </w:pPr>
  </w:style>
  <w:style w:type="table" w:styleId="afff2">
    <w:name w:val="Table Grid"/>
    <w:basedOn w:val="a1"/>
    <w:uiPriority w:val="59"/>
    <w:rsid w:val="005144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5z3">
    <w:name w:val="WW8Num5z3"/>
    <w:rsid w:val="00BF239E"/>
    <w:rPr>
      <w:rFonts w:ascii="Symbol" w:hAnsi="Symbol"/>
    </w:rPr>
  </w:style>
  <w:style w:type="character" w:customStyle="1" w:styleId="WW-Absatz-Standardschriftart1">
    <w:name w:val="WW-Absatz-Standardschriftart1"/>
    <w:rsid w:val="00BF239E"/>
  </w:style>
  <w:style w:type="paragraph" w:customStyle="1" w:styleId="afff3">
    <w:basedOn w:val="a"/>
    <w:next w:val="af1"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paragraph" w:styleId="afff4">
    <w:name w:val="Title"/>
    <w:basedOn w:val="a"/>
    <w:next w:val="aff2"/>
    <w:link w:val="afff5"/>
    <w:qFormat/>
    <w:rsid w:val="00BF239E"/>
    <w:pPr>
      <w:keepNext/>
      <w:spacing w:before="240" w:after="120" w:line="240" w:lineRule="auto"/>
    </w:pPr>
    <w:rPr>
      <w:rFonts w:ascii="Liberation Sans" w:eastAsia="DejaVu Sans" w:hAnsi="Liberation Sans" w:cs="DejaVu Sans"/>
      <w:sz w:val="28"/>
      <w:szCs w:val="28"/>
      <w:lang w:eastAsia="ru-RU"/>
    </w:rPr>
  </w:style>
  <w:style w:type="character" w:customStyle="1" w:styleId="afff5">
    <w:name w:val="Название Знак"/>
    <w:basedOn w:val="a0"/>
    <w:link w:val="afff4"/>
    <w:rsid w:val="00BF239E"/>
    <w:rPr>
      <w:rFonts w:ascii="Liberation Sans" w:eastAsia="DejaVu Sans" w:hAnsi="Liberation Sans" w:cs="DejaVu Sans"/>
      <w:sz w:val="28"/>
      <w:szCs w:val="28"/>
      <w:lang w:eastAsia="ru-RU"/>
    </w:rPr>
  </w:style>
  <w:style w:type="paragraph" w:customStyle="1" w:styleId="1f0">
    <w:name w:val="Название1"/>
    <w:basedOn w:val="a"/>
    <w:rsid w:val="00BF239E"/>
    <w:pPr>
      <w:suppressLineNumber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ff6">
    <w:name w:val="Plain Text"/>
    <w:basedOn w:val="a"/>
    <w:link w:val="afff7"/>
    <w:uiPriority w:val="99"/>
    <w:rsid w:val="00BF239E"/>
    <w:pPr>
      <w:autoSpaceDE w:val="0"/>
      <w:autoSpaceDN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fff7">
    <w:name w:val="Текст Знак"/>
    <w:basedOn w:val="a0"/>
    <w:link w:val="afff6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fff8">
    <w:name w:val="Îáû÷íûé"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61">
    <w:name w:val="çàãîëîâîê 6"/>
    <w:basedOn w:val="afff8"/>
    <w:next w:val="afff8"/>
    <w:rsid w:val="00BF239E"/>
    <w:pPr>
      <w:keepNext/>
      <w:tabs>
        <w:tab w:val="left" w:pos="426"/>
      </w:tabs>
      <w:spacing w:before="120"/>
      <w:jc w:val="center"/>
    </w:pPr>
    <w:rPr>
      <w:b/>
      <w:sz w:val="22"/>
    </w:rPr>
  </w:style>
  <w:style w:type="paragraph" w:styleId="afff9">
    <w:name w:val="annotation text"/>
    <w:basedOn w:val="a"/>
    <w:link w:val="afffa"/>
    <w:semiHidden/>
    <w:unhideWhenUsed/>
    <w:rsid w:val="00BF23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ffa">
    <w:name w:val="Текст примечания Знак"/>
    <w:basedOn w:val="a0"/>
    <w:link w:val="afff9"/>
    <w:semiHidden/>
    <w:rsid w:val="00BF239E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ffb">
    <w:name w:val="annotation subject"/>
    <w:basedOn w:val="afff9"/>
    <w:next w:val="afff9"/>
    <w:link w:val="afffc"/>
    <w:semiHidden/>
    <w:unhideWhenUsed/>
    <w:rsid w:val="00BF239E"/>
    <w:rPr>
      <w:b/>
      <w:bCs/>
    </w:rPr>
  </w:style>
  <w:style w:type="character" w:customStyle="1" w:styleId="afffc">
    <w:name w:val="Тема примечания Знак"/>
    <w:basedOn w:val="afffa"/>
    <w:link w:val="afffb"/>
    <w:semiHidden/>
    <w:rsid w:val="00BF239E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character" w:customStyle="1" w:styleId="afffd">
    <w:name w:val="Гипертекстовая ссылка"/>
    <w:uiPriority w:val="99"/>
    <w:rsid w:val="00BF239E"/>
    <w:rPr>
      <w:color w:val="008000"/>
    </w:rPr>
  </w:style>
  <w:style w:type="paragraph" w:customStyle="1" w:styleId="afffe">
    <w:name w:val="Прижатый влево"/>
    <w:basedOn w:val="a"/>
    <w:next w:val="a"/>
    <w:uiPriority w:val="99"/>
    <w:rsid w:val="00BF23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37">
    <w:name w:val="Body Text Indent 3"/>
    <w:basedOn w:val="a"/>
    <w:link w:val="38"/>
    <w:uiPriority w:val="99"/>
    <w:semiHidden/>
    <w:unhideWhenUsed/>
    <w:rsid w:val="00BF23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38">
    <w:name w:val="Основной текст с отступом 3 Знак"/>
    <w:basedOn w:val="a0"/>
    <w:link w:val="37"/>
    <w:uiPriority w:val="99"/>
    <w:semiHidden/>
    <w:rsid w:val="00BF239E"/>
    <w:rPr>
      <w:rFonts w:ascii="Times New Roman" w:eastAsia="Times New Roman" w:hAnsi="Times New Roman" w:cs="Times New Roman"/>
      <w:sz w:val="16"/>
      <w:szCs w:val="16"/>
      <w:lang w:val="x-none" w:eastAsia="ru-RU"/>
    </w:rPr>
  </w:style>
  <w:style w:type="character" w:customStyle="1" w:styleId="62">
    <w:name w:val="Основной текст (6)_"/>
    <w:link w:val="63"/>
    <w:rsid w:val="00BF239E"/>
    <w:rPr>
      <w:spacing w:val="-10"/>
      <w:sz w:val="23"/>
      <w:szCs w:val="23"/>
      <w:shd w:val="clear" w:color="auto" w:fill="FFFFFF"/>
    </w:rPr>
  </w:style>
  <w:style w:type="paragraph" w:customStyle="1" w:styleId="63">
    <w:name w:val="Основной текст (6)"/>
    <w:basedOn w:val="a"/>
    <w:link w:val="62"/>
    <w:rsid w:val="00BF239E"/>
    <w:pPr>
      <w:shd w:val="clear" w:color="auto" w:fill="FFFFFF"/>
      <w:spacing w:before="180" w:after="300" w:line="0" w:lineRule="atLeast"/>
    </w:pPr>
    <w:rPr>
      <w:spacing w:val="-10"/>
      <w:sz w:val="23"/>
      <w:szCs w:val="23"/>
    </w:rPr>
  </w:style>
  <w:style w:type="paragraph" w:customStyle="1" w:styleId="affff">
    <w:name w:val="Пункт"/>
    <w:basedOn w:val="a"/>
    <w:rsid w:val="00BF239E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title">
    <w:name w:val="constitle"/>
    <w:basedOn w:val="a"/>
    <w:rsid w:val="00BF239E"/>
    <w:pPr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ep">
    <w:name w:val="ep"/>
    <w:basedOn w:val="a0"/>
    <w:rsid w:val="00BF239E"/>
  </w:style>
  <w:style w:type="character" w:customStyle="1" w:styleId="r">
    <w:name w:val="r"/>
    <w:basedOn w:val="a0"/>
    <w:rsid w:val="00BF239E"/>
  </w:style>
  <w:style w:type="paragraph" w:customStyle="1" w:styleId="Style5">
    <w:name w:val="Style5"/>
    <w:basedOn w:val="a"/>
    <w:uiPriority w:val="99"/>
    <w:rsid w:val="00BF239E"/>
    <w:pPr>
      <w:widowControl w:val="0"/>
      <w:autoSpaceDE w:val="0"/>
      <w:autoSpaceDN w:val="0"/>
      <w:adjustRightInd w:val="0"/>
      <w:spacing w:after="0" w:line="250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BF239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9">
    <w:name w:val="Style9"/>
    <w:basedOn w:val="a"/>
    <w:uiPriority w:val="99"/>
    <w:rsid w:val="00BF239E"/>
    <w:pPr>
      <w:widowControl w:val="0"/>
      <w:autoSpaceDE w:val="0"/>
      <w:autoSpaceDN w:val="0"/>
      <w:adjustRightInd w:val="0"/>
      <w:spacing w:after="0" w:line="21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BF239E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prodcharname">
    <w:name w:val="prod_char_name"/>
    <w:rsid w:val="00BF239E"/>
  </w:style>
  <w:style w:type="character" w:customStyle="1" w:styleId="right">
    <w:name w:val="right"/>
    <w:rsid w:val="00BF239E"/>
  </w:style>
  <w:style w:type="character" w:styleId="affff0">
    <w:name w:val="Strong"/>
    <w:uiPriority w:val="22"/>
    <w:qFormat/>
    <w:rsid w:val="00BF239E"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BF239E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</w:rPr>
  </w:style>
  <w:style w:type="character" w:customStyle="1" w:styleId="FontStyle44">
    <w:name w:val="Font Style44"/>
    <w:uiPriority w:val="99"/>
    <w:rsid w:val="00BF239E"/>
    <w:rPr>
      <w:rFonts w:ascii="Times New Roman" w:hAnsi="Times New Roman"/>
      <w:sz w:val="22"/>
    </w:rPr>
  </w:style>
  <w:style w:type="numbering" w:customStyle="1" w:styleId="1f1">
    <w:name w:val="Нет списка1"/>
    <w:next w:val="a2"/>
    <w:uiPriority w:val="99"/>
    <w:semiHidden/>
    <w:unhideWhenUsed/>
    <w:rsid w:val="00BF239E"/>
  </w:style>
  <w:style w:type="character" w:customStyle="1" w:styleId="FontStyle20">
    <w:name w:val="Font Style20"/>
    <w:uiPriority w:val="99"/>
    <w:rsid w:val="00BF239E"/>
    <w:rPr>
      <w:rFonts w:ascii="Times New Roman" w:hAnsi="Times New Roman" w:cs="Times New Roman"/>
      <w:sz w:val="24"/>
      <w:szCs w:val="24"/>
    </w:rPr>
  </w:style>
  <w:style w:type="table" w:customStyle="1" w:styleId="1f2">
    <w:name w:val="Сетка таблицы1"/>
    <w:basedOn w:val="a1"/>
    <w:next w:val="afff2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3">
    <w:name w:val="Нет списка11"/>
    <w:next w:val="a2"/>
    <w:uiPriority w:val="99"/>
    <w:semiHidden/>
    <w:unhideWhenUsed/>
    <w:rsid w:val="00BF239E"/>
  </w:style>
  <w:style w:type="character" w:customStyle="1" w:styleId="apple-style-span">
    <w:name w:val="apple-style-span"/>
    <w:uiPriority w:val="99"/>
    <w:rsid w:val="00BF239E"/>
    <w:rPr>
      <w:rFonts w:cs="Times New Roman"/>
    </w:rPr>
  </w:style>
  <w:style w:type="paragraph" w:styleId="HTML">
    <w:name w:val="HTML Preformatted"/>
    <w:basedOn w:val="a"/>
    <w:link w:val="HTML0"/>
    <w:uiPriority w:val="99"/>
    <w:rsid w:val="00BF23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rsid w:val="00BF239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affff1">
    <w:name w:val="page number"/>
    <w:rsid w:val="00BF239E"/>
    <w:rPr>
      <w:rFonts w:cs="Times New Roman"/>
    </w:rPr>
  </w:style>
  <w:style w:type="paragraph" w:customStyle="1" w:styleId="xl65">
    <w:name w:val="xl65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68">
    <w:name w:val="xl68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BF23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BF239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8">
    <w:name w:val="font_8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8">
    <w:name w:val="color_8"/>
    <w:rsid w:val="00BF239E"/>
  </w:style>
  <w:style w:type="paragraph" w:customStyle="1" w:styleId="font7">
    <w:name w:val="font_7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3">
    <w:name w:val="заголовок 1"/>
    <w:basedOn w:val="a"/>
    <w:next w:val="a"/>
    <w:rsid w:val="00BF239E"/>
    <w:pPr>
      <w:keepNext/>
      <w:widowControl w:val="0"/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sz w:val="40"/>
      <w:szCs w:val="40"/>
      <w:lang w:eastAsia="ru-RU"/>
    </w:rPr>
  </w:style>
  <w:style w:type="paragraph" w:customStyle="1" w:styleId="affff2">
    <w:name w:val="Знак"/>
    <w:basedOn w:val="a"/>
    <w:rsid w:val="00BF239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2c">
    <w:name w:val="Body Text 2"/>
    <w:basedOn w:val="a"/>
    <w:link w:val="2d"/>
    <w:rsid w:val="00BF23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d">
    <w:name w:val="Основной текст 2 Знак"/>
    <w:basedOn w:val="a0"/>
    <w:link w:val="2c"/>
    <w:rsid w:val="00BF239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f3">
    <w:name w:val="Внимание: Криминал!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4">
    <w:name w:val="Внимание: недобросовестность!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5">
    <w:name w:val="Основное меню (преемственное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8"/>
      <w:szCs w:val="28"/>
      <w:lang w:eastAsia="ru-RU"/>
    </w:rPr>
  </w:style>
  <w:style w:type="paragraph" w:customStyle="1" w:styleId="affff6">
    <w:name w:val="Заголовок статьи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7">
    <w:name w:val="Интерактивный заголовок"/>
    <w:basedOn w:val="16"/>
    <w:next w:val="a"/>
    <w:uiPriority w:val="99"/>
    <w:rsid w:val="00BF239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b w:val="0"/>
      <w:sz w:val="24"/>
      <w:szCs w:val="24"/>
      <w:u w:val="single"/>
      <w:lang w:eastAsia="ru-RU"/>
    </w:rPr>
  </w:style>
  <w:style w:type="paragraph" w:customStyle="1" w:styleId="affff8">
    <w:name w:val="Интерфейс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ECE9D8"/>
      <w:sz w:val="26"/>
      <w:szCs w:val="26"/>
      <w:lang w:eastAsia="ru-RU"/>
    </w:rPr>
  </w:style>
  <w:style w:type="paragraph" w:customStyle="1" w:styleId="affff9">
    <w:name w:val="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/>
      <w:jc w:val="both"/>
    </w:pPr>
    <w:rPr>
      <w:rFonts w:ascii="Arial" w:eastAsia="Times New Roman" w:hAnsi="Arial" w:cs="Times New Roman"/>
      <w:i/>
      <w:iCs/>
      <w:color w:val="800080"/>
      <w:sz w:val="24"/>
      <w:szCs w:val="24"/>
      <w:lang w:eastAsia="ru-RU"/>
    </w:rPr>
  </w:style>
  <w:style w:type="paragraph" w:customStyle="1" w:styleId="affffa">
    <w:name w:val="Информация об изменениях документа"/>
    <w:basedOn w:val="affff9"/>
    <w:next w:val="a"/>
    <w:uiPriority w:val="99"/>
    <w:rsid w:val="00BF239E"/>
    <w:pPr>
      <w:ind w:left="0"/>
    </w:pPr>
  </w:style>
  <w:style w:type="paragraph" w:customStyle="1" w:styleId="affffb">
    <w:name w:val="Текст (ле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c">
    <w:name w:val="Колонтитул (левый)"/>
    <w:basedOn w:val="affffb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d">
    <w:name w:val="Текст (прав. подпись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e">
    <w:name w:val="Колонтитул (правый)"/>
    <w:basedOn w:val="affffd"/>
    <w:next w:val="a"/>
    <w:uiPriority w:val="99"/>
    <w:rsid w:val="00BF239E"/>
    <w:pPr>
      <w:jc w:val="both"/>
    </w:pPr>
    <w:rPr>
      <w:sz w:val="20"/>
      <w:szCs w:val="20"/>
    </w:rPr>
  </w:style>
  <w:style w:type="paragraph" w:customStyle="1" w:styleId="afffff">
    <w:name w:val="Комментарий пользователя"/>
    <w:basedOn w:val="affff9"/>
    <w:next w:val="a"/>
    <w:uiPriority w:val="99"/>
    <w:rsid w:val="00BF239E"/>
    <w:pPr>
      <w:ind w:left="0"/>
      <w:jc w:val="left"/>
    </w:pPr>
    <w:rPr>
      <w:i w:val="0"/>
      <w:iCs w:val="0"/>
      <w:color w:val="000080"/>
    </w:rPr>
  </w:style>
  <w:style w:type="paragraph" w:customStyle="1" w:styleId="afffff0">
    <w:name w:val="Куда обратиться?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1">
    <w:name w:val="Моноширинны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ff2">
    <w:name w:val="Необходимые документы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ffff3">
    <w:name w:val="Нормальный (таблица) Знак"/>
    <w:link w:val="afffff4"/>
    <w:uiPriority w:val="99"/>
    <w:locked/>
    <w:rsid w:val="00BF239E"/>
    <w:rPr>
      <w:rFonts w:ascii="Arial" w:hAnsi="Arial" w:cs="Arial"/>
      <w:sz w:val="24"/>
      <w:szCs w:val="24"/>
    </w:rPr>
  </w:style>
  <w:style w:type="paragraph" w:customStyle="1" w:styleId="afffff4">
    <w:name w:val="Нормальный (таблица)"/>
    <w:basedOn w:val="a"/>
    <w:next w:val="a"/>
    <w:link w:val="afffff3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fff5">
    <w:name w:val="Объект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1">
    <w:name w:val="Таблицы (моноширинный) Знак"/>
    <w:link w:val="aff0"/>
    <w:uiPriority w:val="99"/>
    <w:locked/>
    <w:rsid w:val="00BF239E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fff6">
    <w:name w:val="Оглавление"/>
    <w:basedOn w:val="aff0"/>
    <w:next w:val="a"/>
    <w:uiPriority w:val="99"/>
    <w:rsid w:val="00BF239E"/>
    <w:pPr>
      <w:suppressAutoHyphens w:val="0"/>
      <w:autoSpaceDN w:val="0"/>
      <w:adjustRightInd w:val="0"/>
      <w:ind w:left="140"/>
    </w:pPr>
    <w:rPr>
      <w:rFonts w:ascii="Arial" w:hAnsi="Arial"/>
      <w:sz w:val="24"/>
      <w:szCs w:val="24"/>
      <w:lang w:eastAsia="ru-RU"/>
    </w:rPr>
  </w:style>
  <w:style w:type="paragraph" w:customStyle="1" w:styleId="afffff7">
    <w:name w:val="Переменная часть"/>
    <w:basedOn w:val="affff5"/>
    <w:next w:val="a"/>
    <w:uiPriority w:val="99"/>
    <w:rsid w:val="00BF239E"/>
    <w:rPr>
      <w:rFonts w:ascii="Arial" w:hAnsi="Arial" w:cs="Times New Roman"/>
      <w:sz w:val="24"/>
      <w:szCs w:val="24"/>
    </w:rPr>
  </w:style>
  <w:style w:type="paragraph" w:customStyle="1" w:styleId="afffff8">
    <w:name w:val="Постоянная часть"/>
    <w:basedOn w:val="affff5"/>
    <w:next w:val="a"/>
    <w:uiPriority w:val="99"/>
    <w:rsid w:val="00BF239E"/>
    <w:rPr>
      <w:rFonts w:ascii="Arial" w:hAnsi="Arial" w:cs="Times New Roman"/>
      <w:sz w:val="26"/>
      <w:szCs w:val="26"/>
    </w:rPr>
  </w:style>
  <w:style w:type="paragraph" w:customStyle="1" w:styleId="afffff9">
    <w:name w:val="Пример.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18" w:firstLine="602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a">
    <w:name w:val="Примечание."/>
    <w:basedOn w:val="affff9"/>
    <w:next w:val="a"/>
    <w:uiPriority w:val="99"/>
    <w:rsid w:val="00BF239E"/>
    <w:pPr>
      <w:ind w:left="0"/>
    </w:pPr>
    <w:rPr>
      <w:i w:val="0"/>
      <w:iCs w:val="0"/>
      <w:color w:val="auto"/>
    </w:rPr>
  </w:style>
  <w:style w:type="paragraph" w:customStyle="1" w:styleId="afffffb">
    <w:name w:val="Словарная статья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c">
    <w:name w:val="Текст (справка)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d">
    <w:name w:val="Текст в таблице"/>
    <w:basedOn w:val="afffff4"/>
    <w:next w:val="a"/>
    <w:uiPriority w:val="99"/>
    <w:rsid w:val="00BF239E"/>
    <w:pPr>
      <w:ind w:firstLine="500"/>
    </w:pPr>
  </w:style>
  <w:style w:type="paragraph" w:customStyle="1" w:styleId="afffffe">
    <w:name w:val="Технический комментарий"/>
    <w:basedOn w:val="a"/>
    <w:next w:val="a"/>
    <w:uiPriority w:val="99"/>
    <w:rsid w:val="00BF2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fffff">
    <w:name w:val="Центрированный (таблица)"/>
    <w:basedOn w:val="afffff4"/>
    <w:next w:val="a"/>
    <w:uiPriority w:val="99"/>
    <w:rsid w:val="00BF239E"/>
    <w:pPr>
      <w:jc w:val="center"/>
    </w:pPr>
  </w:style>
  <w:style w:type="paragraph" w:customStyle="1" w:styleId="font5">
    <w:name w:val="font5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BF2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73">
    <w:name w:val="xl73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7">
    <w:name w:val="xl77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BF239E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BF239E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BF239E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BF239E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BF239E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BF239E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8">
    <w:name w:val="xl88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89">
    <w:name w:val="xl8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customStyle="1" w:styleId="xl90">
    <w:name w:val="xl90"/>
    <w:basedOn w:val="a"/>
    <w:rsid w:val="00BF239E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1">
    <w:name w:val="xl91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"/>
    <w:rsid w:val="00BF239E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3">
    <w:name w:val="xl93"/>
    <w:basedOn w:val="a"/>
    <w:rsid w:val="00BF23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4">
    <w:name w:val="xl94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5">
    <w:name w:val="xl9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6">
    <w:name w:val="xl96"/>
    <w:basedOn w:val="a"/>
    <w:rsid w:val="00BF239E"/>
    <w:pPr>
      <w:pBdr>
        <w:top w:val="single" w:sz="8" w:space="0" w:color="auto"/>
        <w:bottom w:val="single" w:sz="8" w:space="0" w:color="auto"/>
      </w:pBdr>
      <w:shd w:val="clear" w:color="auto" w:fill="FCD5B4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97">
    <w:name w:val="xl97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98">
    <w:name w:val="xl98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0"/>
      <w:szCs w:val="20"/>
      <w:lang w:eastAsia="ru-RU"/>
    </w:rPr>
  </w:style>
  <w:style w:type="paragraph" w:customStyle="1" w:styleId="xl99">
    <w:name w:val="xl99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00">
    <w:name w:val="xl10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2">
    <w:name w:val="xl10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3">
    <w:name w:val="xl103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7C7C7C"/>
      <w:sz w:val="20"/>
      <w:szCs w:val="20"/>
      <w:lang w:eastAsia="ru-RU"/>
    </w:rPr>
  </w:style>
  <w:style w:type="paragraph" w:customStyle="1" w:styleId="xl104">
    <w:name w:val="xl104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8">
    <w:name w:val="xl108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9">
    <w:name w:val="xl10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1">
    <w:name w:val="xl111"/>
    <w:basedOn w:val="a"/>
    <w:rsid w:val="00BF239E"/>
    <w:pPr>
      <w:pBdr>
        <w:bottom w:val="single" w:sz="8" w:space="0" w:color="E9E9E9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12">
    <w:name w:val="xl11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3">
    <w:name w:val="xl113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4">
    <w:name w:val="xl114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5">
    <w:name w:val="xl115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7">
    <w:name w:val="xl117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18">
    <w:name w:val="xl11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19">
    <w:name w:val="xl11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0">
    <w:name w:val="xl120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1">
    <w:name w:val="xl121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2">
    <w:name w:val="xl122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3">
    <w:name w:val="xl123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4">
    <w:name w:val="xl124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5">
    <w:name w:val="xl125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6">
    <w:name w:val="xl12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7">
    <w:name w:val="xl127"/>
    <w:basedOn w:val="a"/>
    <w:rsid w:val="00BF239E"/>
    <w:pPr>
      <w:pBdr>
        <w:top w:val="single" w:sz="8" w:space="0" w:color="auto"/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8">
    <w:name w:val="xl12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29">
    <w:name w:val="xl129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BF239E"/>
    <w:pPr>
      <w:pBdr>
        <w:top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5">
    <w:name w:val="xl13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6">
    <w:name w:val="xl136"/>
    <w:basedOn w:val="a"/>
    <w:rsid w:val="00BF239E"/>
    <w:pPr>
      <w:pBdr>
        <w:left w:val="single" w:sz="8" w:space="0" w:color="auto"/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9">
    <w:name w:val="xl139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0">
    <w:name w:val="xl140"/>
    <w:basedOn w:val="a"/>
    <w:rsid w:val="00BF239E"/>
    <w:pP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0"/>
      <w:szCs w:val="20"/>
      <w:lang w:eastAsia="ru-RU"/>
    </w:rPr>
  </w:style>
  <w:style w:type="paragraph" w:customStyle="1" w:styleId="xl141">
    <w:name w:val="xl141"/>
    <w:basedOn w:val="a"/>
    <w:rsid w:val="00BF239E"/>
    <w:pPr>
      <w:pBdr>
        <w:bottom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a"/>
    <w:rsid w:val="00BF239E"/>
    <w:pPr>
      <w:pBdr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3">
    <w:name w:val="xl143"/>
    <w:basedOn w:val="a"/>
    <w:rsid w:val="00BF239E"/>
    <w:pPr>
      <w:pBdr>
        <w:left w:val="single" w:sz="8" w:space="0" w:color="auto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4">
    <w:name w:val="xl144"/>
    <w:basedOn w:val="a"/>
    <w:rsid w:val="00BF239E"/>
    <w:pPr>
      <w:pBdr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6">
    <w:name w:val="xl146"/>
    <w:basedOn w:val="a"/>
    <w:rsid w:val="00BF239E"/>
    <w:pPr>
      <w:pBdr>
        <w:left w:val="single" w:sz="8" w:space="0" w:color="auto"/>
        <w:bottom w:val="single" w:sz="8" w:space="0" w:color="E9E9E9"/>
      </w:pBdr>
      <w:shd w:val="clear" w:color="auto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C2C2C"/>
      <w:sz w:val="20"/>
      <w:szCs w:val="20"/>
      <w:lang w:eastAsia="ru-RU"/>
    </w:rPr>
  </w:style>
  <w:style w:type="paragraph" w:customStyle="1" w:styleId="xl147">
    <w:name w:val="xl147"/>
    <w:basedOn w:val="a"/>
    <w:rsid w:val="00BF239E"/>
    <w:pPr>
      <w:pBdr>
        <w:top w:val="single" w:sz="8" w:space="0" w:color="auto"/>
        <w:left w:val="single" w:sz="8" w:space="14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8">
    <w:name w:val="xl148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200" w:firstLine="2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9">
    <w:name w:val="xl149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0">
    <w:name w:val="xl150"/>
    <w:basedOn w:val="a"/>
    <w:rsid w:val="00BF239E"/>
    <w:pPr>
      <w:pBdr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1">
    <w:name w:val="xl151"/>
    <w:basedOn w:val="a"/>
    <w:rsid w:val="00BF239E"/>
    <w:pPr>
      <w:pBdr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2">
    <w:name w:val="xl152"/>
    <w:basedOn w:val="a"/>
    <w:rsid w:val="00BF239E"/>
    <w:pPr>
      <w:pBdr>
        <w:top w:val="single" w:sz="8" w:space="0" w:color="auto"/>
        <w:left w:val="single" w:sz="8" w:space="31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3">
    <w:name w:val="xl153"/>
    <w:basedOn w:val="a"/>
    <w:rsid w:val="00BF239E"/>
    <w:pPr>
      <w:pBdr>
        <w:top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ind w:firstLineChars="500" w:firstLine="5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54">
    <w:name w:val="xl154"/>
    <w:basedOn w:val="a"/>
    <w:rsid w:val="00BF239E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5">
    <w:name w:val="xl155"/>
    <w:basedOn w:val="a"/>
    <w:rsid w:val="00BF239E"/>
    <w:pPr>
      <w:pBdr>
        <w:left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156">
    <w:name w:val="xl156"/>
    <w:basedOn w:val="a"/>
    <w:rsid w:val="00BF239E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affffff0">
    <w:name w:val="Цветовое выделение"/>
    <w:uiPriority w:val="99"/>
    <w:rsid w:val="00BF239E"/>
    <w:rPr>
      <w:b/>
      <w:bCs w:val="0"/>
      <w:color w:val="000080"/>
    </w:rPr>
  </w:style>
  <w:style w:type="character" w:customStyle="1" w:styleId="affffff1">
    <w:name w:val="Активная гипертекстовая ссылка"/>
    <w:uiPriority w:val="99"/>
    <w:rsid w:val="00BF239E"/>
    <w:rPr>
      <w:rFonts w:ascii="Times New Roman" w:hAnsi="Times New Roman" w:cs="Times New Roman" w:hint="default"/>
      <w:b/>
      <w:bCs w:val="0"/>
      <w:color w:val="008000"/>
      <w:u w:val="single"/>
    </w:rPr>
  </w:style>
  <w:style w:type="character" w:customStyle="1" w:styleId="affffff2">
    <w:name w:val="Заголовок своего сообщения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3">
    <w:name w:val="Заголовок чужого сообщения"/>
    <w:uiPriority w:val="99"/>
    <w:rsid w:val="00BF239E"/>
    <w:rPr>
      <w:rFonts w:ascii="Times New Roman" w:hAnsi="Times New Roman" w:cs="Times New Roman" w:hint="default"/>
      <w:b/>
      <w:bCs w:val="0"/>
      <w:color w:val="FF0000"/>
    </w:rPr>
  </w:style>
  <w:style w:type="character" w:customStyle="1" w:styleId="affffff4">
    <w:name w:val="Найденные слова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5">
    <w:name w:val="Не вступил в силу"/>
    <w:uiPriority w:val="99"/>
    <w:rsid w:val="00BF239E"/>
    <w:rPr>
      <w:rFonts w:ascii="Times New Roman" w:hAnsi="Times New Roman" w:cs="Times New Roman" w:hint="default"/>
      <w:b/>
      <w:bCs w:val="0"/>
      <w:color w:val="008080"/>
    </w:rPr>
  </w:style>
  <w:style w:type="character" w:customStyle="1" w:styleId="affffff6">
    <w:name w:val="Опечатки"/>
    <w:uiPriority w:val="99"/>
    <w:rsid w:val="00BF239E"/>
    <w:rPr>
      <w:color w:val="FF0000"/>
    </w:rPr>
  </w:style>
  <w:style w:type="character" w:customStyle="1" w:styleId="affffff7">
    <w:name w:val="Продолжение ссылки"/>
    <w:uiPriority w:val="99"/>
    <w:rsid w:val="00BF239E"/>
    <w:rPr>
      <w:rFonts w:ascii="Times New Roman" w:hAnsi="Times New Roman" w:cs="Times New Roman" w:hint="default"/>
      <w:b w:val="0"/>
      <w:bCs w:val="0"/>
      <w:color w:val="008000"/>
    </w:rPr>
  </w:style>
  <w:style w:type="character" w:customStyle="1" w:styleId="affffff8">
    <w:name w:val="Сравнение редакций"/>
    <w:uiPriority w:val="99"/>
    <w:rsid w:val="00BF239E"/>
    <w:rPr>
      <w:rFonts w:ascii="Times New Roman" w:hAnsi="Times New Roman" w:cs="Times New Roman" w:hint="default"/>
      <w:b/>
      <w:bCs w:val="0"/>
      <w:color w:val="000080"/>
    </w:rPr>
  </w:style>
  <w:style w:type="character" w:customStyle="1" w:styleId="affffff9">
    <w:name w:val="Сравнение редакций. Добавленный фрагмент"/>
    <w:uiPriority w:val="99"/>
    <w:rsid w:val="00BF239E"/>
    <w:rPr>
      <w:color w:val="0000FF"/>
    </w:rPr>
  </w:style>
  <w:style w:type="character" w:customStyle="1" w:styleId="affffffa">
    <w:name w:val="Сравнение редакций. Удаленный фрагмент"/>
    <w:uiPriority w:val="99"/>
    <w:rsid w:val="00BF239E"/>
    <w:rPr>
      <w:strike/>
      <w:color w:val="808000"/>
    </w:rPr>
  </w:style>
  <w:style w:type="character" w:customStyle="1" w:styleId="affffffb">
    <w:name w:val="Утратил силу"/>
    <w:uiPriority w:val="99"/>
    <w:rsid w:val="00BF239E"/>
    <w:rPr>
      <w:rFonts w:ascii="Times New Roman" w:hAnsi="Times New Roman" w:cs="Times New Roman" w:hint="default"/>
      <w:b/>
      <w:bCs w:val="0"/>
      <w:strike/>
      <w:color w:val="808000"/>
    </w:rPr>
  </w:style>
  <w:style w:type="character" w:customStyle="1" w:styleId="1f4">
    <w:name w:val="Текст Знак1"/>
    <w:uiPriority w:val="99"/>
    <w:locked/>
    <w:rsid w:val="00BF239E"/>
    <w:rPr>
      <w:rFonts w:ascii="Consolas" w:hAnsi="Consolas" w:cs="Consolas" w:hint="default"/>
      <w:sz w:val="21"/>
      <w:szCs w:val="21"/>
      <w:lang w:eastAsia="en-US"/>
    </w:rPr>
  </w:style>
  <w:style w:type="table" w:customStyle="1" w:styleId="2e">
    <w:name w:val="Сетка таблицы2"/>
    <w:basedOn w:val="a1"/>
    <w:uiPriority w:val="59"/>
    <w:rsid w:val="00BF239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f">
    <w:name w:val="Основной текст Знак2"/>
    <w:aliases w:val="Основной текст Знак1 Знак,Основной текст Знак Знак Знак,Common Hatch Знак"/>
    <w:locked/>
    <w:rsid w:val="00BF239E"/>
    <w:rPr>
      <w:sz w:val="28"/>
      <w:szCs w:val="28"/>
      <w:lang w:eastAsia="ar-SA"/>
    </w:rPr>
  </w:style>
  <w:style w:type="paragraph" w:customStyle="1" w:styleId="TableParagraph">
    <w:name w:val="Table Paragraph"/>
    <w:basedOn w:val="a"/>
    <w:uiPriority w:val="1"/>
    <w:qFormat/>
    <w:rsid w:val="00BF2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Normal">
    <w:name w:val="Table Normal"/>
    <w:uiPriority w:val="2"/>
    <w:semiHidden/>
    <w:unhideWhenUsed/>
    <w:qFormat/>
    <w:rsid w:val="00BF239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ffffc">
    <w:name w:val="Emphasis"/>
    <w:uiPriority w:val="20"/>
    <w:qFormat/>
    <w:rsid w:val="00BF239E"/>
    <w:rPr>
      <w:i/>
      <w:iCs/>
    </w:rPr>
  </w:style>
  <w:style w:type="paragraph" w:styleId="affffffd">
    <w:name w:val="Revision"/>
    <w:hidden/>
    <w:uiPriority w:val="99"/>
    <w:semiHidden/>
    <w:rsid w:val="0063511D"/>
    <w:pPr>
      <w:spacing w:after="0" w:line="240" w:lineRule="auto"/>
    </w:pPr>
  </w:style>
  <w:style w:type="table" w:customStyle="1" w:styleId="39">
    <w:name w:val="Сетка таблицы3"/>
    <w:basedOn w:val="a1"/>
    <w:next w:val="afff2"/>
    <w:uiPriority w:val="59"/>
    <w:rsid w:val="00E24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">
    <w:name w:val="Сетка таблицы4"/>
    <w:basedOn w:val="a1"/>
    <w:next w:val="afff2"/>
    <w:uiPriority w:val="59"/>
    <w:rsid w:val="00E24A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ff2"/>
    <w:uiPriority w:val="59"/>
    <w:rsid w:val="005D16D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4">
    <w:name w:val="Сетка таблицы6"/>
    <w:basedOn w:val="a1"/>
    <w:next w:val="afff2"/>
    <w:uiPriority w:val="39"/>
    <w:rsid w:val="007D6EFE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9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3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0DD8-AC12-4072-9131-66CA411B8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23</Pages>
  <Words>6203</Words>
  <Characters>35362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Теличкин Александр Борисович</dc:creator>
  <cp:lastModifiedBy>Admin</cp:lastModifiedBy>
  <cp:revision>5</cp:revision>
  <cp:lastPrinted>2023-11-27T10:59:00Z</cp:lastPrinted>
  <dcterms:created xsi:type="dcterms:W3CDTF">2024-02-28T10:59:00Z</dcterms:created>
  <dcterms:modified xsi:type="dcterms:W3CDTF">2024-02-29T09:14:00Z</dcterms:modified>
</cp:coreProperties>
</file>