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1D93D3" w14:textId="1254BC9C" w:rsidR="00740207" w:rsidRDefault="00740207" w:rsidP="00FD0542">
      <w:pPr>
        <w:spacing w:after="0" w:line="240" w:lineRule="auto"/>
        <w:jc w:val="center"/>
        <w:rPr>
          <w:rFonts w:ascii="Times New Roman" w:eastAsia="Times New Roman" w:hAnsi="Times New Roman" w:cs="Times New Roman"/>
          <w:b/>
          <w:sz w:val="32"/>
          <w:szCs w:val="32"/>
          <w:lang w:val="en-US" w:eastAsia="ru-RU"/>
        </w:rPr>
      </w:pPr>
    </w:p>
    <w:p w14:paraId="735F4B0A" w14:textId="53670069" w:rsidR="00560535" w:rsidRPr="00560535" w:rsidRDefault="00560535" w:rsidP="00560535">
      <w:pPr>
        <w:spacing w:after="0" w:line="240" w:lineRule="auto"/>
        <w:jc w:val="right"/>
        <w:rPr>
          <w:rFonts w:ascii="Times New Roman" w:eastAsia="Times New Roman" w:hAnsi="Times New Roman" w:cs="Times New Roman"/>
          <w:lang w:eastAsia="ru-RU"/>
        </w:rPr>
      </w:pPr>
      <w:r w:rsidRPr="00560535">
        <w:rPr>
          <w:rFonts w:ascii="Times New Roman" w:eastAsia="Times New Roman" w:hAnsi="Times New Roman" w:cs="Times New Roman"/>
          <w:lang w:eastAsia="ru-RU"/>
        </w:rPr>
        <w:t>«УТВЕРЖДАЮ»</w:t>
      </w:r>
    </w:p>
    <w:p w14:paraId="3187989B" w14:textId="5E7CE363" w:rsidR="00560535" w:rsidRPr="00560535" w:rsidRDefault="00560535" w:rsidP="00560535">
      <w:pPr>
        <w:spacing w:after="0" w:line="240" w:lineRule="auto"/>
        <w:jc w:val="right"/>
        <w:rPr>
          <w:rFonts w:ascii="Times New Roman" w:eastAsia="Times New Roman" w:hAnsi="Times New Roman" w:cs="Times New Roman"/>
          <w:lang w:eastAsia="ru-RU"/>
        </w:rPr>
      </w:pPr>
      <w:r w:rsidRPr="00560535">
        <w:rPr>
          <w:rFonts w:ascii="Times New Roman" w:eastAsia="Times New Roman" w:hAnsi="Times New Roman" w:cs="Times New Roman"/>
          <w:lang w:eastAsia="ru-RU"/>
        </w:rPr>
        <w:t xml:space="preserve">Заведующий ГБДОУ детский сад № 41 </w:t>
      </w:r>
    </w:p>
    <w:p w14:paraId="3BAFB343" w14:textId="225B32C0" w:rsidR="00560535" w:rsidRPr="00560535" w:rsidRDefault="00560535" w:rsidP="00560535">
      <w:pPr>
        <w:spacing w:after="0" w:line="240" w:lineRule="auto"/>
        <w:jc w:val="right"/>
        <w:rPr>
          <w:rFonts w:ascii="Times New Roman" w:eastAsia="Times New Roman" w:hAnsi="Times New Roman" w:cs="Times New Roman"/>
          <w:lang w:eastAsia="ru-RU"/>
        </w:rPr>
      </w:pPr>
      <w:r w:rsidRPr="00560535">
        <w:rPr>
          <w:rFonts w:ascii="Times New Roman" w:eastAsia="Times New Roman" w:hAnsi="Times New Roman" w:cs="Times New Roman"/>
          <w:lang w:eastAsia="ru-RU"/>
        </w:rPr>
        <w:t>Московского района СПб</w:t>
      </w:r>
    </w:p>
    <w:p w14:paraId="1FB6B237" w14:textId="56A317AC" w:rsidR="00560535" w:rsidRDefault="00560535" w:rsidP="00560535">
      <w:pPr>
        <w:spacing w:after="0" w:line="240" w:lineRule="auto"/>
        <w:jc w:val="right"/>
        <w:rPr>
          <w:rFonts w:ascii="Times New Roman" w:eastAsia="Times New Roman" w:hAnsi="Times New Roman" w:cs="Times New Roman"/>
          <w:lang w:eastAsia="ru-RU"/>
        </w:rPr>
      </w:pPr>
      <w:r w:rsidRPr="00560535">
        <w:rPr>
          <w:rFonts w:ascii="Times New Roman" w:eastAsia="Times New Roman" w:hAnsi="Times New Roman" w:cs="Times New Roman"/>
          <w:lang w:eastAsia="ru-RU"/>
        </w:rPr>
        <w:t>Санкт-Петербурга</w:t>
      </w:r>
    </w:p>
    <w:p w14:paraId="57D45894" w14:textId="4D0A1806" w:rsidR="00560535" w:rsidRDefault="00560535" w:rsidP="00560535">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__________ / Героева О.Н./</w:t>
      </w:r>
    </w:p>
    <w:p w14:paraId="17488057" w14:textId="77777777" w:rsidR="00560535" w:rsidRDefault="00560535" w:rsidP="00560535">
      <w:pPr>
        <w:spacing w:after="0" w:line="240" w:lineRule="auto"/>
        <w:jc w:val="right"/>
        <w:rPr>
          <w:rFonts w:ascii="Times New Roman" w:eastAsia="Times New Roman" w:hAnsi="Times New Roman" w:cs="Times New Roman"/>
          <w:lang w:eastAsia="ru-RU"/>
        </w:rPr>
      </w:pPr>
    </w:p>
    <w:p w14:paraId="53703B22" w14:textId="77777777" w:rsidR="00560535" w:rsidRDefault="00560535" w:rsidP="00560535">
      <w:pPr>
        <w:spacing w:after="0" w:line="240" w:lineRule="auto"/>
        <w:jc w:val="right"/>
        <w:rPr>
          <w:rFonts w:ascii="Times New Roman" w:eastAsia="Times New Roman" w:hAnsi="Times New Roman" w:cs="Times New Roman"/>
          <w:lang w:eastAsia="ru-RU"/>
        </w:rPr>
      </w:pPr>
    </w:p>
    <w:p w14:paraId="139963AB" w14:textId="77777777" w:rsidR="00560535" w:rsidRDefault="00560535" w:rsidP="00560535">
      <w:pPr>
        <w:spacing w:after="0" w:line="240" w:lineRule="auto"/>
        <w:jc w:val="right"/>
        <w:rPr>
          <w:rFonts w:ascii="Times New Roman" w:eastAsia="Times New Roman" w:hAnsi="Times New Roman" w:cs="Times New Roman"/>
          <w:lang w:eastAsia="ru-RU"/>
        </w:rPr>
      </w:pPr>
    </w:p>
    <w:p w14:paraId="148791A0" w14:textId="77777777" w:rsidR="00021019" w:rsidRDefault="00021019" w:rsidP="00560535">
      <w:pPr>
        <w:spacing w:after="0" w:line="240" w:lineRule="auto"/>
        <w:jc w:val="right"/>
        <w:rPr>
          <w:rFonts w:ascii="Times New Roman" w:eastAsia="Times New Roman" w:hAnsi="Times New Roman" w:cs="Times New Roman"/>
          <w:lang w:eastAsia="ru-RU"/>
        </w:rPr>
      </w:pPr>
    </w:p>
    <w:p w14:paraId="2FEA75A7" w14:textId="77777777" w:rsidR="00021019" w:rsidRDefault="00021019" w:rsidP="00560535">
      <w:pPr>
        <w:spacing w:after="0" w:line="240" w:lineRule="auto"/>
        <w:jc w:val="right"/>
        <w:rPr>
          <w:rFonts w:ascii="Times New Roman" w:eastAsia="Times New Roman" w:hAnsi="Times New Roman" w:cs="Times New Roman"/>
          <w:lang w:eastAsia="ru-RU"/>
        </w:rPr>
      </w:pPr>
    </w:p>
    <w:p w14:paraId="50B048EE" w14:textId="77777777" w:rsidR="00021019" w:rsidRDefault="00021019" w:rsidP="00560535">
      <w:pPr>
        <w:spacing w:after="0" w:line="240" w:lineRule="auto"/>
        <w:jc w:val="right"/>
        <w:rPr>
          <w:rFonts w:ascii="Times New Roman" w:eastAsia="Times New Roman" w:hAnsi="Times New Roman" w:cs="Times New Roman"/>
          <w:lang w:eastAsia="ru-RU"/>
        </w:rPr>
      </w:pPr>
    </w:p>
    <w:p w14:paraId="15EAB452" w14:textId="77777777" w:rsidR="00021019" w:rsidRDefault="00021019" w:rsidP="00560535">
      <w:pPr>
        <w:spacing w:after="0" w:line="240" w:lineRule="auto"/>
        <w:jc w:val="right"/>
        <w:rPr>
          <w:rFonts w:ascii="Times New Roman" w:eastAsia="Times New Roman" w:hAnsi="Times New Roman" w:cs="Times New Roman"/>
          <w:lang w:eastAsia="ru-RU"/>
        </w:rPr>
      </w:pPr>
    </w:p>
    <w:p w14:paraId="681469CE" w14:textId="77777777" w:rsidR="00021019" w:rsidRDefault="00021019" w:rsidP="00560535">
      <w:pPr>
        <w:spacing w:after="0" w:line="240" w:lineRule="auto"/>
        <w:jc w:val="right"/>
        <w:rPr>
          <w:rFonts w:ascii="Times New Roman" w:eastAsia="Times New Roman" w:hAnsi="Times New Roman" w:cs="Times New Roman"/>
          <w:lang w:eastAsia="ru-RU"/>
        </w:rPr>
      </w:pPr>
    </w:p>
    <w:p w14:paraId="6FB5A9B2" w14:textId="77777777" w:rsidR="00021019" w:rsidRDefault="00021019" w:rsidP="00560535">
      <w:pPr>
        <w:spacing w:after="0" w:line="240" w:lineRule="auto"/>
        <w:jc w:val="right"/>
        <w:rPr>
          <w:rFonts w:ascii="Times New Roman" w:eastAsia="Times New Roman" w:hAnsi="Times New Roman" w:cs="Times New Roman"/>
          <w:lang w:eastAsia="ru-RU"/>
        </w:rPr>
      </w:pPr>
    </w:p>
    <w:p w14:paraId="273BFC97" w14:textId="77777777" w:rsidR="00021019" w:rsidRDefault="00021019" w:rsidP="00560535">
      <w:pPr>
        <w:spacing w:after="0" w:line="240" w:lineRule="auto"/>
        <w:jc w:val="right"/>
        <w:rPr>
          <w:rFonts w:ascii="Times New Roman" w:eastAsia="Times New Roman" w:hAnsi="Times New Roman" w:cs="Times New Roman"/>
          <w:lang w:eastAsia="ru-RU"/>
        </w:rPr>
      </w:pPr>
    </w:p>
    <w:p w14:paraId="4355E820" w14:textId="77777777" w:rsidR="00021019" w:rsidRDefault="00021019" w:rsidP="00560535">
      <w:pPr>
        <w:spacing w:after="0" w:line="240" w:lineRule="auto"/>
        <w:jc w:val="right"/>
        <w:rPr>
          <w:rFonts w:ascii="Times New Roman" w:eastAsia="Times New Roman" w:hAnsi="Times New Roman" w:cs="Times New Roman"/>
          <w:lang w:eastAsia="ru-RU"/>
        </w:rPr>
      </w:pPr>
    </w:p>
    <w:p w14:paraId="5B4C607D" w14:textId="77777777" w:rsidR="00560535" w:rsidRDefault="00560535" w:rsidP="00560535">
      <w:pPr>
        <w:spacing w:after="0" w:line="240" w:lineRule="auto"/>
        <w:jc w:val="right"/>
        <w:rPr>
          <w:rFonts w:ascii="Times New Roman" w:eastAsia="Times New Roman" w:hAnsi="Times New Roman" w:cs="Times New Roman"/>
          <w:lang w:eastAsia="ru-RU"/>
        </w:rPr>
      </w:pPr>
    </w:p>
    <w:p w14:paraId="1C1E94A6" w14:textId="1E4E2C50" w:rsidR="00560535" w:rsidRPr="00021019" w:rsidRDefault="00560535" w:rsidP="00560535">
      <w:pPr>
        <w:spacing w:after="0" w:line="240" w:lineRule="auto"/>
        <w:jc w:val="center"/>
        <w:rPr>
          <w:rFonts w:ascii="Times New Roman" w:eastAsia="Times New Roman" w:hAnsi="Times New Roman" w:cs="Times New Roman"/>
          <w:b/>
          <w:lang w:eastAsia="ru-RU"/>
        </w:rPr>
      </w:pPr>
      <w:r w:rsidRPr="00021019">
        <w:rPr>
          <w:rFonts w:ascii="Times New Roman" w:eastAsia="Times New Roman" w:hAnsi="Times New Roman" w:cs="Times New Roman"/>
          <w:b/>
          <w:lang w:eastAsia="ru-RU"/>
        </w:rPr>
        <w:t>ТЕХНИЧЕСКОЕ ЗАДАНИЕ</w:t>
      </w:r>
    </w:p>
    <w:p w14:paraId="322FDFD7" w14:textId="77777777" w:rsidR="00021019" w:rsidRPr="00021019" w:rsidRDefault="00021019" w:rsidP="00560535">
      <w:pPr>
        <w:spacing w:after="0" w:line="240" w:lineRule="auto"/>
        <w:jc w:val="center"/>
        <w:rPr>
          <w:rFonts w:ascii="Times New Roman" w:eastAsia="Times New Roman" w:hAnsi="Times New Roman" w:cs="Times New Roman"/>
          <w:b/>
          <w:lang w:eastAsia="ru-RU"/>
        </w:rPr>
      </w:pPr>
    </w:p>
    <w:p w14:paraId="722BF0A1" w14:textId="77777777" w:rsidR="00021019" w:rsidRDefault="00560535" w:rsidP="00021019">
      <w:pPr>
        <w:spacing w:after="0" w:line="240" w:lineRule="auto"/>
        <w:jc w:val="center"/>
        <w:rPr>
          <w:rFonts w:ascii="Times New Roman" w:eastAsia="Times New Roman" w:hAnsi="Times New Roman" w:cs="Times New Roman"/>
          <w:b/>
          <w:lang w:eastAsia="ru-RU"/>
        </w:rPr>
      </w:pPr>
      <w:r w:rsidRPr="00021019">
        <w:rPr>
          <w:rFonts w:ascii="Times New Roman" w:eastAsia="Times New Roman" w:hAnsi="Times New Roman" w:cs="Times New Roman"/>
          <w:b/>
          <w:lang w:eastAsia="ru-RU"/>
        </w:rPr>
        <w:t xml:space="preserve">НА ОКАЗАНИЕ УСЛУГ ПО ТЕХНИЧЕСКОМУ ОБСЛУЖИВАНИЮ КОМПЛЕСНЫХ СИСТЕМ ОБЕСПЕЧЕНИЯ БЕЗОПАСНОСТИ ДЛЯ ГОСУДАРСТВЕННОГО БЮДЖЕТНОГО ДОШКОЛЬНОГО ОБРАЗОВАТЕЛЬНОГО УЧРЕЖДЕНИЯ ДЕТСКИЙ САД № 41 МОСКОВСКОГО РАЙОНА САНКТ-ПЕТЕРБУРГА </w:t>
      </w:r>
    </w:p>
    <w:p w14:paraId="6A3CDB26" w14:textId="67E11294" w:rsidR="00021019" w:rsidRDefault="00560535" w:rsidP="00021019">
      <w:pPr>
        <w:spacing w:after="0" w:line="240" w:lineRule="auto"/>
        <w:jc w:val="center"/>
        <w:rPr>
          <w:rFonts w:ascii="Times New Roman" w:eastAsia="Times New Roman" w:hAnsi="Times New Roman" w:cs="Times New Roman"/>
          <w:b/>
          <w:lang w:eastAsia="ru-RU"/>
        </w:rPr>
      </w:pPr>
      <w:r w:rsidRPr="00021019">
        <w:rPr>
          <w:rFonts w:ascii="Times New Roman" w:eastAsia="Times New Roman" w:hAnsi="Times New Roman" w:cs="Times New Roman"/>
          <w:b/>
          <w:lang w:eastAsia="ru-RU"/>
        </w:rPr>
        <w:t xml:space="preserve">В </w:t>
      </w:r>
      <w:r w:rsidR="00EB5DB0">
        <w:rPr>
          <w:rFonts w:ascii="Times New Roman" w:eastAsia="Times New Roman" w:hAnsi="Times New Roman" w:cs="Times New Roman"/>
          <w:b/>
          <w:lang w:eastAsia="ru-RU"/>
        </w:rPr>
        <w:t>МАРТЕ - МАЕ</w:t>
      </w:r>
      <w:r w:rsidRPr="00021019">
        <w:rPr>
          <w:rFonts w:ascii="Times New Roman" w:eastAsia="Times New Roman" w:hAnsi="Times New Roman" w:cs="Times New Roman"/>
          <w:b/>
          <w:lang w:eastAsia="ru-RU"/>
        </w:rPr>
        <w:t xml:space="preserve"> 2024 ГОДА ПО АДРЕСАМ: УЛ. Костюшко, д. 78, лит. А; </w:t>
      </w:r>
    </w:p>
    <w:p w14:paraId="5C3953BC" w14:textId="3BB0262F" w:rsidR="00560535" w:rsidRPr="00021019" w:rsidRDefault="00560535" w:rsidP="00021019">
      <w:pPr>
        <w:spacing w:after="0" w:line="240" w:lineRule="auto"/>
        <w:jc w:val="center"/>
        <w:rPr>
          <w:rFonts w:ascii="Times New Roman" w:eastAsia="Times New Roman" w:hAnsi="Times New Roman" w:cs="Times New Roman"/>
          <w:b/>
          <w:lang w:eastAsia="ru-RU"/>
        </w:rPr>
      </w:pPr>
      <w:r w:rsidRPr="00021019">
        <w:rPr>
          <w:rFonts w:ascii="Times New Roman" w:eastAsia="Times New Roman" w:hAnsi="Times New Roman" w:cs="Times New Roman"/>
          <w:b/>
          <w:lang w:eastAsia="ru-RU"/>
        </w:rPr>
        <w:t>2-й Предпортовый проезд, д. 6, стр. 1</w:t>
      </w:r>
    </w:p>
    <w:p w14:paraId="71AB13D1" w14:textId="77777777" w:rsidR="00021019" w:rsidRDefault="00021019" w:rsidP="00560535">
      <w:pPr>
        <w:spacing w:after="0" w:line="240" w:lineRule="auto"/>
        <w:jc w:val="right"/>
        <w:rPr>
          <w:rFonts w:ascii="Times New Roman" w:eastAsia="Times New Roman" w:hAnsi="Times New Roman" w:cs="Times New Roman"/>
          <w:lang w:eastAsia="ru-RU"/>
        </w:rPr>
      </w:pPr>
    </w:p>
    <w:p w14:paraId="4B243B87" w14:textId="77777777" w:rsidR="00021019" w:rsidRDefault="00021019" w:rsidP="00560535">
      <w:pPr>
        <w:spacing w:after="0" w:line="240" w:lineRule="auto"/>
        <w:jc w:val="right"/>
        <w:rPr>
          <w:rFonts w:ascii="Times New Roman" w:eastAsia="Times New Roman" w:hAnsi="Times New Roman" w:cs="Times New Roman"/>
          <w:lang w:eastAsia="ru-RU"/>
        </w:rPr>
      </w:pPr>
    </w:p>
    <w:p w14:paraId="51B6E11A" w14:textId="77777777" w:rsidR="00021019" w:rsidRDefault="00021019" w:rsidP="00560535">
      <w:pPr>
        <w:spacing w:after="0" w:line="240" w:lineRule="auto"/>
        <w:jc w:val="right"/>
        <w:rPr>
          <w:rFonts w:ascii="Times New Roman" w:eastAsia="Times New Roman" w:hAnsi="Times New Roman" w:cs="Times New Roman"/>
          <w:lang w:eastAsia="ru-RU"/>
        </w:rPr>
      </w:pPr>
    </w:p>
    <w:p w14:paraId="6FE6753D" w14:textId="77777777" w:rsidR="00021019" w:rsidRDefault="00021019" w:rsidP="00560535">
      <w:pPr>
        <w:spacing w:after="0" w:line="240" w:lineRule="auto"/>
        <w:jc w:val="right"/>
        <w:rPr>
          <w:rFonts w:ascii="Times New Roman" w:eastAsia="Times New Roman" w:hAnsi="Times New Roman" w:cs="Times New Roman"/>
          <w:lang w:eastAsia="ru-RU"/>
        </w:rPr>
      </w:pPr>
    </w:p>
    <w:p w14:paraId="772C9A58" w14:textId="77777777" w:rsidR="00021019" w:rsidRDefault="00021019" w:rsidP="00560535">
      <w:pPr>
        <w:spacing w:after="0" w:line="240" w:lineRule="auto"/>
        <w:jc w:val="right"/>
        <w:rPr>
          <w:rFonts w:ascii="Times New Roman" w:eastAsia="Times New Roman" w:hAnsi="Times New Roman" w:cs="Times New Roman"/>
          <w:lang w:eastAsia="ru-RU"/>
        </w:rPr>
      </w:pPr>
    </w:p>
    <w:p w14:paraId="052A2579" w14:textId="77777777" w:rsidR="00021019" w:rsidRDefault="00021019" w:rsidP="00560535">
      <w:pPr>
        <w:spacing w:after="0" w:line="240" w:lineRule="auto"/>
        <w:jc w:val="right"/>
        <w:rPr>
          <w:rFonts w:ascii="Times New Roman" w:eastAsia="Times New Roman" w:hAnsi="Times New Roman" w:cs="Times New Roman"/>
          <w:lang w:eastAsia="ru-RU"/>
        </w:rPr>
      </w:pPr>
    </w:p>
    <w:p w14:paraId="3CEC3E0B" w14:textId="77777777" w:rsidR="00021019" w:rsidRDefault="00021019" w:rsidP="00560535">
      <w:pPr>
        <w:spacing w:after="0" w:line="240" w:lineRule="auto"/>
        <w:jc w:val="right"/>
        <w:rPr>
          <w:rFonts w:ascii="Times New Roman" w:eastAsia="Times New Roman" w:hAnsi="Times New Roman" w:cs="Times New Roman"/>
          <w:lang w:eastAsia="ru-RU"/>
        </w:rPr>
      </w:pPr>
    </w:p>
    <w:p w14:paraId="480C7499" w14:textId="77777777" w:rsidR="00021019" w:rsidRDefault="00021019" w:rsidP="00560535">
      <w:pPr>
        <w:spacing w:after="0" w:line="240" w:lineRule="auto"/>
        <w:jc w:val="right"/>
        <w:rPr>
          <w:rFonts w:ascii="Times New Roman" w:eastAsia="Times New Roman" w:hAnsi="Times New Roman" w:cs="Times New Roman"/>
          <w:lang w:eastAsia="ru-RU"/>
        </w:rPr>
      </w:pPr>
    </w:p>
    <w:p w14:paraId="20E1E128" w14:textId="77777777" w:rsidR="00021019" w:rsidRDefault="00021019" w:rsidP="00560535">
      <w:pPr>
        <w:spacing w:after="0" w:line="240" w:lineRule="auto"/>
        <w:jc w:val="right"/>
        <w:rPr>
          <w:rFonts w:ascii="Times New Roman" w:eastAsia="Times New Roman" w:hAnsi="Times New Roman" w:cs="Times New Roman"/>
          <w:lang w:eastAsia="ru-RU"/>
        </w:rPr>
      </w:pPr>
    </w:p>
    <w:p w14:paraId="65B620B3" w14:textId="60238DE7" w:rsidR="00560535" w:rsidRPr="00560535" w:rsidRDefault="00560535" w:rsidP="0002101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202</w:t>
      </w:r>
      <w:r w:rsidR="005D7C24">
        <w:rPr>
          <w:rFonts w:ascii="Times New Roman" w:eastAsia="Times New Roman" w:hAnsi="Times New Roman" w:cs="Times New Roman"/>
          <w:lang w:eastAsia="ru-RU"/>
        </w:rPr>
        <w:t>4</w:t>
      </w:r>
    </w:p>
    <w:p w14:paraId="4E571407" w14:textId="77777777" w:rsidR="00184923" w:rsidRPr="00582094" w:rsidRDefault="00184923" w:rsidP="00184923">
      <w:pPr>
        <w:pStyle w:val="ConsPlusNormal"/>
        <w:pageBreakBefore/>
        <w:spacing w:line="240" w:lineRule="atLeast"/>
        <w:jc w:val="right"/>
        <w:outlineLvl w:val="2"/>
        <w:rPr>
          <w:rFonts w:ascii="Times New Roman" w:hAnsi="Times New Roman" w:cs="Times New Roman"/>
          <w:sz w:val="24"/>
          <w:szCs w:val="24"/>
        </w:rPr>
      </w:pPr>
      <w:r w:rsidRPr="00582094">
        <w:rPr>
          <w:rFonts w:ascii="Times New Roman" w:hAnsi="Times New Roman" w:cs="Times New Roman"/>
          <w:sz w:val="24"/>
          <w:szCs w:val="24"/>
        </w:rPr>
        <w:lastRenderedPageBreak/>
        <w:t>Приложение N 1</w:t>
      </w:r>
    </w:p>
    <w:p w14:paraId="7DA83851" w14:textId="77777777" w:rsidR="00184923" w:rsidRDefault="00184923" w:rsidP="00184923">
      <w:pPr>
        <w:widowControl w:val="0"/>
        <w:autoSpaceDE w:val="0"/>
        <w:autoSpaceDN w:val="0"/>
        <w:spacing w:after="0" w:line="240" w:lineRule="atLeast"/>
        <w:jc w:val="right"/>
        <w:rPr>
          <w:rFonts w:ascii="Times New Roman" w:eastAsiaTheme="minorEastAsia" w:hAnsi="Times New Roman" w:cs="Times New Roman"/>
          <w:sz w:val="24"/>
          <w:szCs w:val="24"/>
          <w:lang w:eastAsia="ru-RU"/>
        </w:rPr>
      </w:pPr>
      <w:r w:rsidRPr="00582094">
        <w:rPr>
          <w:rFonts w:ascii="Times New Roman" w:eastAsiaTheme="minorEastAsia" w:hAnsi="Times New Roman" w:cs="Times New Roman"/>
          <w:sz w:val="24"/>
          <w:szCs w:val="24"/>
          <w:lang w:eastAsia="ru-RU"/>
        </w:rPr>
        <w:t>к Контракту</w:t>
      </w:r>
    </w:p>
    <w:p w14:paraId="39856B38" w14:textId="7924DB81" w:rsidR="00184923" w:rsidRPr="00582094" w:rsidRDefault="00553666" w:rsidP="00184923">
      <w:pPr>
        <w:widowControl w:val="0"/>
        <w:autoSpaceDE w:val="0"/>
        <w:autoSpaceDN w:val="0"/>
        <w:spacing w:after="0" w:line="240" w:lineRule="atLeast"/>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 от «___» ________ 202</w:t>
      </w:r>
      <w:r w:rsidR="005D7C24">
        <w:rPr>
          <w:rFonts w:ascii="Times New Roman" w:eastAsiaTheme="minorEastAsia" w:hAnsi="Times New Roman" w:cs="Times New Roman"/>
          <w:sz w:val="24"/>
          <w:szCs w:val="24"/>
          <w:lang w:eastAsia="ru-RU"/>
        </w:rPr>
        <w:t>4</w:t>
      </w:r>
      <w:r w:rsidR="00184923">
        <w:rPr>
          <w:rFonts w:ascii="Times New Roman" w:eastAsiaTheme="minorEastAsia" w:hAnsi="Times New Roman" w:cs="Times New Roman"/>
          <w:sz w:val="24"/>
          <w:szCs w:val="24"/>
          <w:lang w:eastAsia="ru-RU"/>
        </w:rPr>
        <w:t>г.</w:t>
      </w:r>
    </w:p>
    <w:p w14:paraId="4E6F1D7B" w14:textId="77777777" w:rsidR="00184923" w:rsidRDefault="00184923" w:rsidP="00184923">
      <w:pPr>
        <w:widowControl w:val="0"/>
        <w:spacing w:after="0" w:line="240" w:lineRule="auto"/>
        <w:jc w:val="right"/>
        <w:rPr>
          <w:rFonts w:ascii="Times New Roman" w:eastAsia="Times New Roman" w:hAnsi="Times New Roman" w:cs="Times New Roman"/>
          <w:b/>
          <w:bCs/>
          <w:sz w:val="24"/>
          <w:szCs w:val="24"/>
          <w:lang w:eastAsia="ru-RU"/>
        </w:rPr>
      </w:pPr>
    </w:p>
    <w:p w14:paraId="17CAE53B" w14:textId="77777777" w:rsidR="00184923" w:rsidRDefault="00184923" w:rsidP="0018492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5DC8D156" w14:textId="77777777" w:rsidR="00184923" w:rsidRDefault="00184923" w:rsidP="00184923">
      <w:pPr>
        <w:widowControl w:val="0"/>
        <w:autoSpaceDE w:val="0"/>
        <w:autoSpaceDN w:val="0"/>
        <w:adjustRightInd w:val="0"/>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ТЕХНИЧЕСКОЕ ЗАДАНИЕ</w:t>
      </w:r>
    </w:p>
    <w:p w14:paraId="7C13C653" w14:textId="692D09F0" w:rsidR="00184923" w:rsidRPr="00637AEC" w:rsidRDefault="00184923" w:rsidP="0018492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37AEC">
        <w:rPr>
          <w:rFonts w:ascii="Times New Roman" w:eastAsia="Times New Roman" w:hAnsi="Times New Roman" w:cs="Times New Roman"/>
          <w:b/>
          <w:bCs/>
          <w:sz w:val="24"/>
          <w:szCs w:val="24"/>
          <w:lang w:eastAsia="ru-RU"/>
        </w:rPr>
        <w:t xml:space="preserve">на оказание услуг по техническому обслуживанию комплексных систем обеспечения безопасности в государственном </w:t>
      </w:r>
      <w:r w:rsidR="00D42C5D">
        <w:rPr>
          <w:rFonts w:ascii="Times New Roman" w:eastAsia="Times New Roman" w:hAnsi="Times New Roman" w:cs="Times New Roman"/>
          <w:b/>
          <w:bCs/>
          <w:sz w:val="24"/>
          <w:szCs w:val="24"/>
          <w:lang w:eastAsia="ru-RU"/>
        </w:rPr>
        <w:t xml:space="preserve">бюджетном дошкольном образовательно учреждении детском саду № </w:t>
      </w:r>
      <w:r w:rsidR="0072725D">
        <w:rPr>
          <w:rFonts w:ascii="Times New Roman" w:eastAsia="Times New Roman" w:hAnsi="Times New Roman" w:cs="Times New Roman"/>
          <w:b/>
          <w:bCs/>
          <w:sz w:val="24"/>
          <w:szCs w:val="24"/>
          <w:lang w:eastAsia="ru-RU"/>
        </w:rPr>
        <w:t>41</w:t>
      </w:r>
      <w:r w:rsidRPr="00637AEC">
        <w:rPr>
          <w:rFonts w:ascii="Times New Roman" w:eastAsia="Times New Roman" w:hAnsi="Times New Roman" w:cs="Times New Roman"/>
          <w:b/>
          <w:bCs/>
          <w:sz w:val="24"/>
          <w:szCs w:val="24"/>
          <w:lang w:eastAsia="ru-RU"/>
        </w:rPr>
        <w:t xml:space="preserve"> Московского р</w:t>
      </w:r>
      <w:r w:rsidR="00553666">
        <w:rPr>
          <w:rFonts w:ascii="Times New Roman" w:eastAsia="Times New Roman" w:hAnsi="Times New Roman" w:cs="Times New Roman"/>
          <w:b/>
          <w:bCs/>
          <w:sz w:val="24"/>
          <w:szCs w:val="24"/>
          <w:lang w:eastAsia="ru-RU"/>
        </w:rPr>
        <w:t xml:space="preserve">айона Санкт-Петербурга в </w:t>
      </w:r>
      <w:r w:rsidR="00E82C89">
        <w:rPr>
          <w:rFonts w:ascii="Times New Roman" w:eastAsia="Times New Roman" w:hAnsi="Times New Roman" w:cs="Times New Roman"/>
          <w:b/>
          <w:bCs/>
          <w:sz w:val="24"/>
          <w:szCs w:val="24"/>
          <w:lang w:eastAsia="ru-RU"/>
        </w:rPr>
        <w:t>марте-мае</w:t>
      </w:r>
      <w:r w:rsidR="007D017A">
        <w:rPr>
          <w:rFonts w:ascii="Times New Roman" w:eastAsia="Times New Roman" w:hAnsi="Times New Roman" w:cs="Times New Roman"/>
          <w:b/>
          <w:bCs/>
          <w:sz w:val="24"/>
          <w:szCs w:val="24"/>
          <w:lang w:eastAsia="ru-RU"/>
        </w:rPr>
        <w:t xml:space="preserve"> 2024</w:t>
      </w:r>
    </w:p>
    <w:p w14:paraId="1DAC688C" w14:textId="77777777" w:rsidR="00184923" w:rsidRDefault="00184923" w:rsidP="0018492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7A338937" w14:textId="77777777" w:rsidR="00184923" w:rsidRPr="004D1BBB" w:rsidRDefault="00184923" w:rsidP="0018492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D1BBB">
        <w:rPr>
          <w:rFonts w:ascii="Times New Roman" w:eastAsia="Times New Roman" w:hAnsi="Times New Roman" w:cs="Times New Roman"/>
          <w:b/>
          <w:bCs/>
          <w:sz w:val="24"/>
          <w:szCs w:val="24"/>
          <w:lang w:eastAsia="ru-RU"/>
        </w:rPr>
        <w:t>Раздел 1. Общие сведения</w:t>
      </w:r>
    </w:p>
    <w:p w14:paraId="2623F253" w14:textId="77777777" w:rsidR="00184923" w:rsidRDefault="00184923" w:rsidP="00184923">
      <w:pPr>
        <w:numPr>
          <w:ilvl w:val="0"/>
          <w:numId w:val="2"/>
        </w:numPr>
        <w:tabs>
          <w:tab w:val="left" w:pos="993"/>
        </w:tabs>
        <w:spacing w:after="0" w:line="240" w:lineRule="auto"/>
        <w:ind w:left="0" w:firstLine="567"/>
        <w:contextualSpacing/>
        <w:jc w:val="both"/>
        <w:rPr>
          <w:rFonts w:ascii="Times New Roman" w:eastAsia="Times New Roman" w:hAnsi="Times New Roman" w:cs="Times New Roman"/>
          <w:bCs/>
          <w:sz w:val="24"/>
          <w:szCs w:val="24"/>
          <w:lang w:eastAsia="ru-RU"/>
        </w:rPr>
      </w:pPr>
      <w:r w:rsidRPr="004D1BBB">
        <w:rPr>
          <w:rFonts w:ascii="Times New Roman" w:eastAsia="Times New Roman" w:hAnsi="Times New Roman" w:cs="Times New Roman"/>
          <w:bCs/>
          <w:sz w:val="24"/>
          <w:szCs w:val="24"/>
          <w:lang w:eastAsia="ru-RU"/>
        </w:rPr>
        <w:t xml:space="preserve"> Информация об </w:t>
      </w:r>
      <w:r>
        <w:rPr>
          <w:rFonts w:ascii="Times New Roman" w:eastAsia="Times New Roman" w:hAnsi="Times New Roman" w:cs="Times New Roman"/>
          <w:bCs/>
          <w:sz w:val="24"/>
          <w:szCs w:val="24"/>
          <w:lang w:eastAsia="ru-RU"/>
        </w:rPr>
        <w:t>предмете контракта</w:t>
      </w:r>
      <w:r w:rsidRPr="004D1BBB">
        <w:rPr>
          <w:rFonts w:ascii="Times New Roman" w:eastAsia="Times New Roman" w:hAnsi="Times New Roman" w:cs="Times New Roman"/>
          <w:bCs/>
          <w:sz w:val="24"/>
          <w:szCs w:val="24"/>
          <w:lang w:eastAsia="ru-RU"/>
        </w:rPr>
        <w:t>, источник финансирования закупки</w:t>
      </w:r>
    </w:p>
    <w:p w14:paraId="4C1430FE" w14:textId="0395C7F1" w:rsidR="00184923" w:rsidRDefault="00184923" w:rsidP="00184923">
      <w:pPr>
        <w:widowControl w:val="0"/>
        <w:numPr>
          <w:ilvl w:val="1"/>
          <w:numId w:val="2"/>
        </w:numPr>
        <w:tabs>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Предметом контракта </w:t>
      </w:r>
      <w:r w:rsidRPr="004D1BBB">
        <w:rPr>
          <w:rFonts w:ascii="Times New Roman" w:eastAsia="Times New Roman" w:hAnsi="Times New Roman" w:cs="Times New Roman"/>
          <w:bCs/>
          <w:sz w:val="24"/>
          <w:szCs w:val="24"/>
          <w:lang w:eastAsia="ru-RU"/>
        </w:rPr>
        <w:t>является оказание услуг по техническому обслуживанию комплексных систем обеспечения безопасности в государственн</w:t>
      </w:r>
      <w:r>
        <w:rPr>
          <w:rFonts w:ascii="Times New Roman" w:eastAsia="Times New Roman" w:hAnsi="Times New Roman" w:cs="Times New Roman"/>
          <w:bCs/>
          <w:sz w:val="24"/>
          <w:szCs w:val="24"/>
          <w:lang w:eastAsia="ru-RU"/>
        </w:rPr>
        <w:t>ом</w:t>
      </w:r>
      <w:r w:rsidRPr="004D1BBB">
        <w:rPr>
          <w:rFonts w:ascii="Times New Roman" w:eastAsia="Times New Roman" w:hAnsi="Times New Roman" w:cs="Times New Roman"/>
          <w:bCs/>
          <w:sz w:val="24"/>
          <w:szCs w:val="24"/>
          <w:lang w:eastAsia="ru-RU"/>
        </w:rPr>
        <w:t xml:space="preserve"> учреждени</w:t>
      </w:r>
      <w:r>
        <w:rPr>
          <w:rFonts w:ascii="Times New Roman" w:eastAsia="Times New Roman" w:hAnsi="Times New Roman" w:cs="Times New Roman"/>
          <w:bCs/>
          <w:sz w:val="24"/>
          <w:szCs w:val="24"/>
          <w:lang w:eastAsia="ru-RU"/>
        </w:rPr>
        <w:t>и</w:t>
      </w:r>
      <w:r w:rsidRPr="004D1BBB">
        <w:rPr>
          <w:rFonts w:ascii="Times New Roman" w:eastAsia="Times New Roman" w:hAnsi="Times New Roman" w:cs="Times New Roman"/>
          <w:bCs/>
          <w:sz w:val="24"/>
          <w:szCs w:val="24"/>
          <w:lang w:eastAsia="ru-RU"/>
        </w:rPr>
        <w:t xml:space="preserve"> из числа объектов социальной инфраструктуры, подведомственн</w:t>
      </w:r>
      <w:r>
        <w:rPr>
          <w:rFonts w:ascii="Times New Roman" w:eastAsia="Times New Roman" w:hAnsi="Times New Roman" w:cs="Times New Roman"/>
          <w:bCs/>
          <w:sz w:val="24"/>
          <w:szCs w:val="24"/>
          <w:lang w:eastAsia="ru-RU"/>
        </w:rPr>
        <w:t>ом</w:t>
      </w:r>
      <w:r w:rsidRPr="004D1BBB">
        <w:rPr>
          <w:rFonts w:ascii="Times New Roman" w:eastAsia="Times New Roman" w:hAnsi="Times New Roman" w:cs="Times New Roman"/>
          <w:bCs/>
          <w:sz w:val="24"/>
          <w:szCs w:val="24"/>
          <w:lang w:eastAsia="ru-RU"/>
        </w:rPr>
        <w:t xml:space="preserve"> администрации Московского района Санкт-Петербурга, </w:t>
      </w:r>
      <w:r w:rsidR="00E82C89">
        <w:rPr>
          <w:rFonts w:ascii="Times New Roman" w:eastAsia="Times New Roman" w:hAnsi="Times New Roman" w:cs="Times New Roman"/>
          <w:bCs/>
          <w:sz w:val="24"/>
          <w:szCs w:val="24"/>
          <w:lang w:eastAsia="ru-RU"/>
        </w:rPr>
        <w:t xml:space="preserve">в </w:t>
      </w:r>
      <w:r w:rsidR="00DC0F05">
        <w:rPr>
          <w:rFonts w:ascii="Times New Roman" w:eastAsia="Times New Roman" w:hAnsi="Times New Roman" w:cs="Times New Roman"/>
          <w:bCs/>
          <w:sz w:val="24"/>
          <w:szCs w:val="24"/>
          <w:lang w:eastAsia="ru-RU"/>
        </w:rPr>
        <w:t>марте-мае</w:t>
      </w:r>
      <w:r w:rsidR="005D7C24" w:rsidRPr="005D7C24">
        <w:rPr>
          <w:rFonts w:ascii="Times New Roman" w:eastAsia="Times New Roman" w:hAnsi="Times New Roman" w:cs="Times New Roman"/>
          <w:bCs/>
          <w:sz w:val="24"/>
          <w:szCs w:val="24"/>
          <w:lang w:eastAsia="ru-RU"/>
        </w:rPr>
        <w:t xml:space="preserve"> 2024</w:t>
      </w:r>
      <w:r w:rsidR="005D7C24">
        <w:rPr>
          <w:rFonts w:ascii="Times New Roman" w:eastAsia="Times New Roman" w:hAnsi="Times New Roman" w:cs="Times New Roman"/>
          <w:bCs/>
          <w:sz w:val="24"/>
          <w:szCs w:val="24"/>
          <w:lang w:eastAsia="ru-RU"/>
        </w:rPr>
        <w:t>.</w:t>
      </w:r>
    </w:p>
    <w:p w14:paraId="3DA86E1E" w14:textId="77777777" w:rsidR="00184923" w:rsidRDefault="00184923" w:rsidP="00184923">
      <w:pPr>
        <w:widowControl w:val="0"/>
        <w:numPr>
          <w:ilvl w:val="1"/>
          <w:numId w:val="2"/>
        </w:numPr>
        <w:tabs>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ru-RU"/>
        </w:rPr>
      </w:pPr>
      <w:r w:rsidRPr="004D1BBB">
        <w:rPr>
          <w:rFonts w:ascii="Times New Roman" w:eastAsia="Times New Roman" w:hAnsi="Times New Roman" w:cs="Times New Roman"/>
          <w:bCs/>
          <w:sz w:val="24"/>
          <w:szCs w:val="24"/>
          <w:lang w:eastAsia="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с указанием вида продукции, соответствующий объекту закупки:  </w:t>
      </w:r>
    </w:p>
    <w:p w14:paraId="019559AE" w14:textId="77777777" w:rsidR="00184923" w:rsidRDefault="00184923" w:rsidP="00184923">
      <w:pPr>
        <w:widowControl w:val="0"/>
        <w:tabs>
          <w:tab w:val="left" w:pos="993"/>
        </w:tabs>
        <w:autoSpaceDE w:val="0"/>
        <w:autoSpaceDN w:val="0"/>
        <w:adjustRightInd w:val="0"/>
        <w:spacing w:after="0" w:line="240" w:lineRule="auto"/>
        <w:ind w:left="567"/>
        <w:contextualSpacing/>
        <w:jc w:val="both"/>
        <w:rPr>
          <w:rFonts w:ascii="Times New Roman" w:eastAsia="Times New Roman" w:hAnsi="Times New Roman" w:cs="Times New Roman"/>
          <w:bCs/>
          <w:sz w:val="24"/>
          <w:szCs w:val="24"/>
          <w:lang w:eastAsia="ru-RU"/>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016"/>
        <w:gridCol w:w="6804"/>
      </w:tblGrid>
      <w:tr w:rsidR="00184923" w:rsidRPr="00CF0CC5" w14:paraId="357A4216" w14:textId="77777777" w:rsidTr="00184923">
        <w:trPr>
          <w:trHeight w:val="20"/>
        </w:trPr>
        <w:tc>
          <w:tcPr>
            <w:tcW w:w="531" w:type="dxa"/>
            <w:shd w:val="clear" w:color="auto" w:fill="auto"/>
            <w:vAlign w:val="center"/>
            <w:hideMark/>
          </w:tcPr>
          <w:p w14:paraId="599E2773" w14:textId="77777777" w:rsidR="00184923" w:rsidRPr="00CF0CC5" w:rsidRDefault="00184923" w:rsidP="00184923">
            <w:pPr>
              <w:spacing w:after="0" w:line="240" w:lineRule="auto"/>
              <w:jc w:val="center"/>
              <w:rPr>
                <w:rFonts w:ascii="Times New Roman" w:eastAsia="Times New Roman" w:hAnsi="Times New Roman" w:cs="Times New Roman"/>
                <w:b/>
                <w:bCs/>
                <w:color w:val="000000"/>
                <w:lang w:eastAsia="ru-RU"/>
              </w:rPr>
            </w:pPr>
            <w:r w:rsidRPr="00CF0CC5">
              <w:rPr>
                <w:rFonts w:ascii="Times New Roman" w:eastAsia="Times New Roman" w:hAnsi="Times New Roman" w:cs="Times New Roman"/>
                <w:b/>
                <w:bCs/>
                <w:color w:val="000000"/>
                <w:lang w:eastAsia="ru-RU"/>
              </w:rPr>
              <w:t>№ п/п</w:t>
            </w:r>
          </w:p>
        </w:tc>
        <w:tc>
          <w:tcPr>
            <w:tcW w:w="2016" w:type="dxa"/>
            <w:vAlign w:val="center"/>
          </w:tcPr>
          <w:p w14:paraId="235C4C4F" w14:textId="77777777" w:rsidR="00184923" w:rsidRPr="00CF0CC5" w:rsidRDefault="00184923" w:rsidP="00184923">
            <w:pPr>
              <w:spacing w:after="0" w:line="240" w:lineRule="auto"/>
              <w:jc w:val="center"/>
              <w:rPr>
                <w:rFonts w:ascii="Times New Roman" w:eastAsia="Times New Roman" w:hAnsi="Times New Roman" w:cs="Times New Roman"/>
                <w:b/>
                <w:bCs/>
                <w:color w:val="000000"/>
                <w:lang w:eastAsia="ru-RU"/>
              </w:rPr>
            </w:pPr>
            <w:r w:rsidRPr="00CF0CC5">
              <w:rPr>
                <w:rFonts w:ascii="Times New Roman" w:eastAsia="Times New Roman" w:hAnsi="Times New Roman" w:cs="Times New Roman"/>
                <w:b/>
                <w:bCs/>
                <w:color w:val="000000"/>
                <w:lang w:eastAsia="ru-RU"/>
              </w:rPr>
              <w:t>Код ОКПД2</w:t>
            </w:r>
          </w:p>
        </w:tc>
        <w:tc>
          <w:tcPr>
            <w:tcW w:w="6804" w:type="dxa"/>
            <w:shd w:val="clear" w:color="auto" w:fill="auto"/>
            <w:vAlign w:val="center"/>
            <w:hideMark/>
          </w:tcPr>
          <w:p w14:paraId="26E8365C" w14:textId="77777777" w:rsidR="00184923" w:rsidRPr="00CF0CC5" w:rsidRDefault="00184923" w:rsidP="00184923">
            <w:pPr>
              <w:spacing w:after="0" w:line="240" w:lineRule="auto"/>
              <w:jc w:val="center"/>
              <w:rPr>
                <w:rFonts w:ascii="Times New Roman" w:eastAsia="Times New Roman" w:hAnsi="Times New Roman" w:cs="Times New Roman"/>
                <w:b/>
                <w:bCs/>
                <w:color w:val="000000"/>
                <w:lang w:eastAsia="ru-RU"/>
              </w:rPr>
            </w:pPr>
            <w:r w:rsidRPr="00CF0CC5">
              <w:rPr>
                <w:rFonts w:ascii="Times New Roman" w:eastAsia="Times New Roman" w:hAnsi="Times New Roman" w:cs="Times New Roman"/>
                <w:b/>
                <w:bCs/>
                <w:color w:val="000000"/>
                <w:lang w:eastAsia="ru-RU"/>
              </w:rPr>
              <w:t>Наименование кода ОКПД2</w:t>
            </w:r>
          </w:p>
        </w:tc>
      </w:tr>
      <w:tr w:rsidR="00184923" w:rsidRPr="00CF0CC5" w14:paraId="542ECC75" w14:textId="77777777" w:rsidTr="00184923">
        <w:trPr>
          <w:trHeight w:val="20"/>
        </w:trPr>
        <w:tc>
          <w:tcPr>
            <w:tcW w:w="531" w:type="dxa"/>
            <w:shd w:val="clear" w:color="auto" w:fill="auto"/>
            <w:noWrap/>
            <w:vAlign w:val="center"/>
            <w:hideMark/>
          </w:tcPr>
          <w:p w14:paraId="2E461797" w14:textId="77777777" w:rsidR="00184923" w:rsidRPr="00CF0CC5" w:rsidRDefault="00184923" w:rsidP="00184923">
            <w:pPr>
              <w:spacing w:after="0" w:line="240" w:lineRule="auto"/>
              <w:jc w:val="center"/>
              <w:rPr>
                <w:rFonts w:ascii="Times New Roman" w:eastAsia="Times New Roman" w:hAnsi="Times New Roman" w:cs="Times New Roman"/>
                <w:color w:val="000000"/>
                <w:lang w:eastAsia="ru-RU"/>
              </w:rPr>
            </w:pPr>
            <w:r w:rsidRPr="00CF0CC5">
              <w:rPr>
                <w:rFonts w:ascii="Times New Roman" w:eastAsia="Times New Roman" w:hAnsi="Times New Roman" w:cs="Times New Roman"/>
                <w:color w:val="000000"/>
                <w:lang w:eastAsia="ru-RU"/>
              </w:rPr>
              <w:t>1</w:t>
            </w:r>
          </w:p>
        </w:tc>
        <w:tc>
          <w:tcPr>
            <w:tcW w:w="2016" w:type="dxa"/>
            <w:vAlign w:val="center"/>
          </w:tcPr>
          <w:p w14:paraId="5203CE47" w14:textId="77777777" w:rsidR="00184923" w:rsidRPr="00CF0CC5" w:rsidRDefault="00184923" w:rsidP="00184923">
            <w:pPr>
              <w:spacing w:after="0" w:line="240" w:lineRule="auto"/>
              <w:jc w:val="center"/>
              <w:rPr>
                <w:rFonts w:ascii="Times New Roman" w:eastAsia="Times New Roman" w:hAnsi="Times New Roman" w:cs="Times New Roman"/>
                <w:color w:val="000000"/>
                <w:lang w:eastAsia="ru-RU"/>
              </w:rPr>
            </w:pPr>
            <w:r w:rsidRPr="00CF0CC5">
              <w:rPr>
                <w:rFonts w:ascii="Times New Roman" w:eastAsia="Times New Roman" w:hAnsi="Times New Roman" w:cs="Times New Roman"/>
                <w:color w:val="000000"/>
                <w:lang w:eastAsia="ru-RU"/>
              </w:rPr>
              <w:t>80.20.10.000</w:t>
            </w:r>
          </w:p>
        </w:tc>
        <w:tc>
          <w:tcPr>
            <w:tcW w:w="6804" w:type="dxa"/>
            <w:shd w:val="clear" w:color="auto" w:fill="auto"/>
            <w:vAlign w:val="center"/>
            <w:hideMark/>
          </w:tcPr>
          <w:p w14:paraId="770D4C23" w14:textId="77777777" w:rsidR="00184923" w:rsidRPr="00CF0CC5" w:rsidRDefault="00184923" w:rsidP="00184923">
            <w:pPr>
              <w:spacing w:after="0" w:line="240" w:lineRule="auto"/>
              <w:jc w:val="center"/>
              <w:rPr>
                <w:rFonts w:ascii="Times New Roman" w:eastAsia="Times New Roman" w:hAnsi="Times New Roman" w:cs="Times New Roman"/>
                <w:color w:val="000000"/>
                <w:lang w:eastAsia="ru-RU"/>
              </w:rPr>
            </w:pPr>
            <w:r w:rsidRPr="00CF0CC5">
              <w:rPr>
                <w:rFonts w:ascii="Times New Roman" w:eastAsia="Times New Roman" w:hAnsi="Times New Roman" w:cs="Times New Roman"/>
                <w:color w:val="000000"/>
                <w:lang w:eastAsia="ru-RU"/>
              </w:rPr>
              <w:t>Услуги систем обеспечения безопасности</w:t>
            </w:r>
          </w:p>
        </w:tc>
      </w:tr>
    </w:tbl>
    <w:p w14:paraId="22667428" w14:textId="77777777" w:rsidR="00184923" w:rsidRDefault="00184923" w:rsidP="00184923">
      <w:pPr>
        <w:widowControl w:val="0"/>
        <w:tabs>
          <w:tab w:val="left" w:pos="993"/>
        </w:tabs>
        <w:autoSpaceDE w:val="0"/>
        <w:autoSpaceDN w:val="0"/>
        <w:adjustRightInd w:val="0"/>
        <w:spacing w:after="0" w:line="240" w:lineRule="auto"/>
        <w:ind w:left="567"/>
        <w:contextualSpacing/>
        <w:jc w:val="both"/>
        <w:rPr>
          <w:rFonts w:ascii="Times New Roman" w:eastAsia="Times New Roman" w:hAnsi="Times New Roman" w:cs="Times New Roman"/>
          <w:bCs/>
          <w:sz w:val="24"/>
          <w:szCs w:val="24"/>
          <w:lang w:eastAsia="ru-RU"/>
        </w:rPr>
      </w:pPr>
    </w:p>
    <w:p w14:paraId="4F82D93A" w14:textId="77777777" w:rsidR="00184923" w:rsidRDefault="00184923" w:rsidP="00184923">
      <w:pPr>
        <w:widowControl w:val="0"/>
        <w:numPr>
          <w:ilvl w:val="1"/>
          <w:numId w:val="2"/>
        </w:numPr>
        <w:tabs>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ru-RU"/>
        </w:rPr>
      </w:pPr>
      <w:r w:rsidRPr="004D1BBB">
        <w:rPr>
          <w:rFonts w:ascii="Times New Roman" w:eastAsia="Times New Roman" w:hAnsi="Times New Roman" w:cs="Times New Roman"/>
          <w:bCs/>
          <w:sz w:val="24"/>
          <w:szCs w:val="24"/>
          <w:lang w:eastAsia="ru-RU"/>
        </w:rPr>
        <w:t>80.20.10.000 «Услуги систем обеспечения безопасности».</w:t>
      </w:r>
    </w:p>
    <w:p w14:paraId="69D476D6" w14:textId="77777777" w:rsidR="00184923" w:rsidRDefault="00184923" w:rsidP="00184923">
      <w:pPr>
        <w:spacing w:after="0"/>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sidRPr="0046312C">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w:t>
      </w:r>
      <w:r w:rsidRPr="002574EA">
        <w:rPr>
          <w:rFonts w:ascii="Times New Roman" w:eastAsia="Times New Roman" w:hAnsi="Times New Roman" w:cs="Times New Roman"/>
          <w:bCs/>
          <w:sz w:val="24"/>
          <w:szCs w:val="24"/>
          <w:lang w:eastAsia="ru-RU"/>
        </w:rPr>
        <w:t>Источник финансирования – Внебюджетные средства: Субсидии на выполнение государственного задания.</w:t>
      </w:r>
    </w:p>
    <w:p w14:paraId="16DFD7BF" w14:textId="77777777" w:rsidR="00184923" w:rsidRDefault="00184923" w:rsidP="00184923">
      <w:pPr>
        <w:tabs>
          <w:tab w:val="left" w:pos="567"/>
        </w:tabs>
        <w:autoSpaceDE w:val="0"/>
        <w:autoSpaceDN w:val="0"/>
        <w:adjustRightInd w:val="0"/>
        <w:spacing w:after="0" w:line="240" w:lineRule="auto"/>
        <w:jc w:val="both"/>
        <w:rPr>
          <w:rFonts w:ascii="Times New Roman" w:eastAsia="Times New Roman" w:hAnsi="Times New Roman" w:cs="Times New Roman"/>
          <w:bCs/>
          <w:color w:val="000000"/>
          <w:sz w:val="24"/>
          <w:szCs w:val="24"/>
          <w:lang w:eastAsia="ru-RU"/>
        </w:rPr>
      </w:pPr>
      <w:r w:rsidRPr="004D1BBB">
        <w:rPr>
          <w:rFonts w:ascii="Times New Roman" w:eastAsia="Times New Roman" w:hAnsi="Times New Roman" w:cs="Times New Roman"/>
          <w:bCs/>
          <w:sz w:val="24"/>
          <w:szCs w:val="24"/>
          <w:lang w:eastAsia="ru-RU"/>
        </w:rPr>
        <w:tab/>
        <w:t>2.</w:t>
      </w:r>
      <w:r w:rsidRPr="004D1BBB">
        <w:rPr>
          <w:rFonts w:ascii="Times New Roman" w:eastAsia="Times New Roman" w:hAnsi="Times New Roman" w:cs="Times New Roman"/>
          <w:bCs/>
          <w:color w:val="000000"/>
          <w:sz w:val="24"/>
          <w:szCs w:val="24"/>
          <w:lang w:eastAsia="ru-RU"/>
        </w:rPr>
        <w:t xml:space="preserve"> Место, условия и сроки (периоды) оказания услуг</w:t>
      </w:r>
    </w:p>
    <w:p w14:paraId="2464725C" w14:textId="20E57138" w:rsidR="00184923" w:rsidRPr="004D1BBB" w:rsidRDefault="00184923" w:rsidP="00184923">
      <w:pPr>
        <w:spacing w:after="0" w:line="240" w:lineRule="auto"/>
        <w:ind w:firstLine="567"/>
        <w:jc w:val="both"/>
        <w:rPr>
          <w:rFonts w:ascii="Times New Roman" w:eastAsia="Times New Roman" w:hAnsi="Times New Roman" w:cs="Times New Roman"/>
          <w:sz w:val="24"/>
          <w:szCs w:val="24"/>
          <w:lang w:eastAsia="ru-RU" w:bidi="ru-RU"/>
        </w:rPr>
      </w:pPr>
      <w:r w:rsidRPr="004D1BBB">
        <w:rPr>
          <w:rFonts w:ascii="Times New Roman" w:eastAsia="Times New Roman" w:hAnsi="Times New Roman" w:cs="Times New Roman"/>
          <w:sz w:val="24"/>
          <w:szCs w:val="24"/>
          <w:lang w:eastAsia="ru-RU" w:bidi="ru-RU"/>
        </w:rPr>
        <w:t xml:space="preserve">2.1. Место оказания услуг: </w:t>
      </w:r>
      <w:r w:rsidR="004714C9" w:rsidRPr="004D1BBB">
        <w:rPr>
          <w:rFonts w:ascii="Times New Roman" w:eastAsia="Times New Roman" w:hAnsi="Times New Roman" w:cs="Times New Roman"/>
          <w:sz w:val="24"/>
          <w:szCs w:val="24"/>
          <w:lang w:eastAsia="ru-RU" w:bidi="ru-RU"/>
        </w:rPr>
        <w:t>здани</w:t>
      </w:r>
      <w:r w:rsidR="004714C9">
        <w:rPr>
          <w:rFonts w:ascii="Times New Roman" w:eastAsia="Times New Roman" w:hAnsi="Times New Roman" w:cs="Times New Roman"/>
          <w:sz w:val="24"/>
          <w:szCs w:val="24"/>
          <w:lang w:eastAsia="ru-RU" w:bidi="ru-RU"/>
        </w:rPr>
        <w:t>е(-</w:t>
      </w:r>
      <w:r w:rsidR="004714C9" w:rsidRPr="004D1BBB">
        <w:rPr>
          <w:rFonts w:ascii="Times New Roman" w:eastAsia="Times New Roman" w:hAnsi="Times New Roman" w:cs="Times New Roman"/>
          <w:sz w:val="24"/>
          <w:szCs w:val="24"/>
          <w:lang w:eastAsia="ru-RU" w:bidi="ru-RU"/>
        </w:rPr>
        <w:t>я</w:t>
      </w:r>
      <w:r w:rsidR="004714C9">
        <w:rPr>
          <w:rFonts w:ascii="Times New Roman" w:eastAsia="Times New Roman" w:hAnsi="Times New Roman" w:cs="Times New Roman"/>
          <w:sz w:val="24"/>
          <w:szCs w:val="24"/>
          <w:lang w:eastAsia="ru-RU" w:bidi="ru-RU"/>
        </w:rPr>
        <w:t>)</w:t>
      </w:r>
      <w:r w:rsidR="004714C9" w:rsidRPr="004D1BBB">
        <w:rPr>
          <w:rFonts w:ascii="Times New Roman" w:eastAsia="Times New Roman" w:hAnsi="Times New Roman" w:cs="Times New Roman"/>
          <w:sz w:val="24"/>
          <w:szCs w:val="24"/>
          <w:lang w:eastAsia="ru-RU" w:bidi="ru-RU"/>
        </w:rPr>
        <w:t xml:space="preserve"> Государственн</w:t>
      </w:r>
      <w:r w:rsidR="004714C9">
        <w:rPr>
          <w:rFonts w:ascii="Times New Roman" w:eastAsia="Times New Roman" w:hAnsi="Times New Roman" w:cs="Times New Roman"/>
          <w:sz w:val="24"/>
          <w:szCs w:val="24"/>
          <w:lang w:eastAsia="ru-RU" w:bidi="ru-RU"/>
        </w:rPr>
        <w:t>ого</w:t>
      </w:r>
      <w:r w:rsidR="004714C9" w:rsidRPr="004D1BBB">
        <w:rPr>
          <w:rFonts w:ascii="Times New Roman" w:eastAsia="Times New Roman" w:hAnsi="Times New Roman" w:cs="Times New Roman"/>
          <w:sz w:val="24"/>
          <w:szCs w:val="24"/>
          <w:lang w:eastAsia="ru-RU" w:bidi="ru-RU"/>
        </w:rPr>
        <w:t xml:space="preserve"> </w:t>
      </w:r>
      <w:r w:rsidR="00E44CCD">
        <w:rPr>
          <w:rFonts w:ascii="Times New Roman" w:eastAsia="Times New Roman" w:hAnsi="Times New Roman" w:cs="Times New Roman"/>
          <w:sz w:val="24"/>
          <w:szCs w:val="24"/>
          <w:lang w:eastAsia="ru-RU" w:bidi="ru-RU"/>
        </w:rPr>
        <w:t xml:space="preserve">бюджетного дошкольного образовательного </w:t>
      </w:r>
      <w:r w:rsidR="004714C9" w:rsidRPr="004D1BBB">
        <w:rPr>
          <w:rFonts w:ascii="Times New Roman" w:eastAsia="Times New Roman" w:hAnsi="Times New Roman" w:cs="Times New Roman"/>
          <w:sz w:val="24"/>
          <w:szCs w:val="24"/>
          <w:lang w:eastAsia="ru-RU" w:bidi="ru-RU"/>
        </w:rPr>
        <w:t>учреждени</w:t>
      </w:r>
      <w:r w:rsidR="004714C9">
        <w:rPr>
          <w:rFonts w:ascii="Times New Roman" w:eastAsia="Times New Roman" w:hAnsi="Times New Roman" w:cs="Times New Roman"/>
          <w:sz w:val="24"/>
          <w:szCs w:val="24"/>
          <w:lang w:eastAsia="ru-RU" w:bidi="ru-RU"/>
        </w:rPr>
        <w:t>я</w:t>
      </w:r>
      <w:r w:rsidR="004714C9" w:rsidRPr="004D1BBB">
        <w:rPr>
          <w:rFonts w:ascii="Times New Roman" w:eastAsia="Times New Roman" w:hAnsi="Times New Roman" w:cs="Times New Roman"/>
          <w:sz w:val="24"/>
          <w:szCs w:val="24"/>
          <w:lang w:eastAsia="ru-RU" w:bidi="ru-RU"/>
        </w:rPr>
        <w:t xml:space="preserve"> </w:t>
      </w:r>
      <w:r w:rsidR="00E44CCD">
        <w:rPr>
          <w:rFonts w:ascii="Times New Roman" w:eastAsia="Times New Roman" w:hAnsi="Times New Roman" w:cs="Times New Roman"/>
          <w:sz w:val="24"/>
          <w:szCs w:val="24"/>
          <w:lang w:eastAsia="ru-RU" w:bidi="ru-RU"/>
        </w:rPr>
        <w:t xml:space="preserve">детского сада № </w:t>
      </w:r>
      <w:r w:rsidR="0072725D">
        <w:rPr>
          <w:rFonts w:ascii="Times New Roman" w:eastAsia="Times New Roman" w:hAnsi="Times New Roman" w:cs="Times New Roman"/>
          <w:sz w:val="24"/>
          <w:szCs w:val="24"/>
          <w:lang w:eastAsia="ru-RU" w:bidi="ru-RU"/>
        </w:rPr>
        <w:t>41</w:t>
      </w:r>
      <w:r w:rsidR="00E44CCD">
        <w:rPr>
          <w:rFonts w:ascii="Times New Roman" w:eastAsia="Times New Roman" w:hAnsi="Times New Roman" w:cs="Times New Roman"/>
          <w:sz w:val="24"/>
          <w:szCs w:val="24"/>
          <w:lang w:eastAsia="ru-RU" w:bidi="ru-RU"/>
        </w:rPr>
        <w:t xml:space="preserve"> </w:t>
      </w:r>
      <w:r w:rsidR="004714C9" w:rsidRPr="004D1BBB">
        <w:rPr>
          <w:rFonts w:ascii="Times New Roman" w:eastAsia="Times New Roman" w:hAnsi="Times New Roman" w:cs="Times New Roman"/>
          <w:sz w:val="24"/>
          <w:szCs w:val="24"/>
          <w:lang w:eastAsia="ru-RU" w:bidi="ru-RU"/>
        </w:rPr>
        <w:t xml:space="preserve">Московского </w:t>
      </w:r>
      <w:r w:rsidR="00E44CCD">
        <w:rPr>
          <w:rFonts w:ascii="Times New Roman" w:eastAsia="Times New Roman" w:hAnsi="Times New Roman" w:cs="Times New Roman"/>
          <w:sz w:val="24"/>
          <w:szCs w:val="24"/>
          <w:lang w:eastAsia="ru-RU" w:bidi="ru-RU"/>
        </w:rPr>
        <w:t>района Санкт-Петербурга (Объект</w:t>
      </w:r>
      <w:r w:rsidR="004714C9" w:rsidRPr="004D1BBB">
        <w:rPr>
          <w:rFonts w:ascii="Times New Roman" w:eastAsia="Times New Roman" w:hAnsi="Times New Roman" w:cs="Times New Roman"/>
          <w:sz w:val="24"/>
          <w:szCs w:val="24"/>
          <w:lang w:eastAsia="ru-RU" w:bidi="ru-RU"/>
        </w:rPr>
        <w:t>)</w:t>
      </w:r>
      <w:r w:rsidRPr="004D1BBB">
        <w:rPr>
          <w:rFonts w:ascii="Times New Roman" w:eastAsia="Times New Roman" w:hAnsi="Times New Roman" w:cs="Times New Roman"/>
          <w:sz w:val="24"/>
          <w:szCs w:val="24"/>
          <w:lang w:eastAsia="ru-RU" w:bidi="ru-RU"/>
        </w:rPr>
        <w:t xml:space="preserve">, </w:t>
      </w:r>
      <w:r>
        <w:rPr>
          <w:rFonts w:ascii="Times New Roman" w:eastAsia="Times New Roman" w:hAnsi="Times New Roman" w:cs="Times New Roman"/>
          <w:sz w:val="24"/>
          <w:szCs w:val="24"/>
          <w:lang w:eastAsia="ru-RU" w:bidi="ru-RU"/>
        </w:rPr>
        <w:t xml:space="preserve">согласно </w:t>
      </w:r>
      <w:r w:rsidRPr="004D1BBB">
        <w:rPr>
          <w:rFonts w:ascii="Times New Roman" w:eastAsia="Times New Roman" w:hAnsi="Times New Roman" w:cs="Times New Roman"/>
          <w:sz w:val="24"/>
          <w:szCs w:val="24"/>
          <w:lang w:eastAsia="ru-RU" w:bidi="ru-RU"/>
        </w:rPr>
        <w:t xml:space="preserve"> Приложени</w:t>
      </w:r>
      <w:r>
        <w:rPr>
          <w:rFonts w:ascii="Times New Roman" w:eastAsia="Times New Roman" w:hAnsi="Times New Roman" w:cs="Times New Roman"/>
          <w:sz w:val="24"/>
          <w:szCs w:val="24"/>
          <w:lang w:eastAsia="ru-RU" w:bidi="ru-RU"/>
        </w:rPr>
        <w:t>я</w:t>
      </w:r>
      <w:r w:rsidRPr="004D1BBB">
        <w:rPr>
          <w:rFonts w:ascii="Times New Roman" w:eastAsia="Times New Roman" w:hAnsi="Times New Roman" w:cs="Times New Roman"/>
          <w:sz w:val="24"/>
          <w:szCs w:val="24"/>
          <w:lang w:eastAsia="ru-RU" w:bidi="ru-RU"/>
        </w:rPr>
        <w:t xml:space="preserve"> №1 к настоящему </w:t>
      </w:r>
      <w:r>
        <w:rPr>
          <w:rFonts w:ascii="Times New Roman" w:eastAsia="Times New Roman" w:hAnsi="Times New Roman" w:cs="Times New Roman"/>
          <w:sz w:val="24"/>
          <w:szCs w:val="24"/>
          <w:lang w:eastAsia="ru-RU" w:bidi="ru-RU"/>
        </w:rPr>
        <w:t>техническому заданию.</w:t>
      </w:r>
    </w:p>
    <w:p w14:paraId="3C840133" w14:textId="77777777" w:rsidR="00184923" w:rsidRPr="004D1BBB" w:rsidRDefault="00184923" w:rsidP="00184923">
      <w:pPr>
        <w:spacing w:after="0" w:line="240" w:lineRule="auto"/>
        <w:ind w:firstLine="567"/>
        <w:jc w:val="both"/>
        <w:rPr>
          <w:rFonts w:ascii="Times New Roman" w:eastAsia="Times New Roman" w:hAnsi="Times New Roman" w:cs="Times New Roman"/>
          <w:sz w:val="24"/>
          <w:szCs w:val="24"/>
          <w:lang w:eastAsia="ru-RU" w:bidi="ru-RU"/>
        </w:rPr>
      </w:pPr>
      <w:r w:rsidRPr="004D1BBB">
        <w:rPr>
          <w:rFonts w:ascii="Times New Roman" w:eastAsia="Times New Roman" w:hAnsi="Times New Roman" w:cs="Times New Roman"/>
          <w:sz w:val="24"/>
          <w:szCs w:val="24"/>
          <w:lang w:eastAsia="ru-RU" w:bidi="ru-RU"/>
        </w:rPr>
        <w:t>2.2. Сроки оказания услуг:</w:t>
      </w:r>
    </w:p>
    <w:p w14:paraId="2F2EC9D6" w14:textId="5D5DCBF4" w:rsidR="00184923" w:rsidRPr="004D1BBB" w:rsidRDefault="00184923" w:rsidP="00184923">
      <w:pPr>
        <w:spacing w:after="0" w:line="240" w:lineRule="auto"/>
        <w:ind w:firstLine="567"/>
        <w:jc w:val="both"/>
        <w:rPr>
          <w:rFonts w:ascii="Times New Roman" w:eastAsia="Times New Roman" w:hAnsi="Times New Roman" w:cs="Times New Roman"/>
          <w:sz w:val="24"/>
          <w:szCs w:val="24"/>
          <w:lang w:eastAsia="ru-RU" w:bidi="ru-RU"/>
        </w:rPr>
      </w:pPr>
      <w:r w:rsidRPr="004D1BBB">
        <w:rPr>
          <w:rFonts w:ascii="Times New Roman" w:eastAsia="Times New Roman" w:hAnsi="Times New Roman" w:cs="Times New Roman"/>
          <w:sz w:val="24"/>
          <w:szCs w:val="24"/>
          <w:lang w:eastAsia="ru-RU" w:bidi="ru-RU"/>
        </w:rPr>
        <w:t xml:space="preserve">- Начало оказания услуг: «01» </w:t>
      </w:r>
      <w:r w:rsidR="001A28B4">
        <w:rPr>
          <w:rFonts w:ascii="Times New Roman" w:eastAsia="Times New Roman" w:hAnsi="Times New Roman" w:cs="Times New Roman"/>
          <w:sz w:val="24"/>
          <w:szCs w:val="24"/>
          <w:lang w:eastAsia="ru-RU" w:bidi="ru-RU"/>
        </w:rPr>
        <w:t>марта</w:t>
      </w:r>
      <w:r w:rsidRPr="004D1BBB">
        <w:rPr>
          <w:rFonts w:ascii="Times New Roman" w:eastAsia="Times New Roman" w:hAnsi="Times New Roman" w:cs="Times New Roman"/>
          <w:sz w:val="24"/>
          <w:szCs w:val="24"/>
          <w:lang w:eastAsia="ru-RU" w:bidi="ru-RU"/>
        </w:rPr>
        <w:t xml:space="preserve"> 202</w:t>
      </w:r>
      <w:r w:rsidR="005D7C24">
        <w:rPr>
          <w:rFonts w:ascii="Times New Roman" w:eastAsia="Times New Roman" w:hAnsi="Times New Roman" w:cs="Times New Roman"/>
          <w:sz w:val="24"/>
          <w:szCs w:val="24"/>
          <w:lang w:eastAsia="ru-RU" w:bidi="ru-RU"/>
        </w:rPr>
        <w:t>4</w:t>
      </w:r>
      <w:r w:rsidRPr="004D1BBB">
        <w:rPr>
          <w:rFonts w:ascii="Times New Roman" w:eastAsia="Times New Roman" w:hAnsi="Times New Roman" w:cs="Times New Roman"/>
          <w:sz w:val="24"/>
          <w:szCs w:val="24"/>
          <w:lang w:eastAsia="ru-RU" w:bidi="ru-RU"/>
        </w:rPr>
        <w:t xml:space="preserve"> года.</w:t>
      </w:r>
    </w:p>
    <w:p w14:paraId="3101D515" w14:textId="369AF8A9" w:rsidR="00184923" w:rsidRPr="004D1BBB" w:rsidRDefault="00184923" w:rsidP="00184923">
      <w:pPr>
        <w:spacing w:after="0" w:line="240" w:lineRule="auto"/>
        <w:ind w:firstLine="567"/>
        <w:jc w:val="both"/>
        <w:rPr>
          <w:rFonts w:ascii="Times New Roman" w:eastAsia="Times New Roman" w:hAnsi="Times New Roman" w:cs="Times New Roman"/>
          <w:sz w:val="24"/>
          <w:szCs w:val="24"/>
          <w:lang w:eastAsia="ru-RU" w:bidi="ru-RU"/>
        </w:rPr>
      </w:pPr>
      <w:r w:rsidRPr="004D1BBB">
        <w:rPr>
          <w:rFonts w:ascii="Times New Roman" w:eastAsia="Times New Roman" w:hAnsi="Times New Roman" w:cs="Times New Roman"/>
          <w:sz w:val="24"/>
          <w:szCs w:val="24"/>
          <w:lang w:eastAsia="ru-RU" w:bidi="ru-RU"/>
        </w:rPr>
        <w:t>- Окончание оказания услуг: «</w:t>
      </w:r>
      <w:r w:rsidR="003F2D77">
        <w:rPr>
          <w:rFonts w:ascii="Times New Roman" w:eastAsia="Times New Roman" w:hAnsi="Times New Roman" w:cs="Times New Roman"/>
          <w:sz w:val="24"/>
          <w:szCs w:val="24"/>
          <w:lang w:eastAsia="ru-RU" w:bidi="ru-RU"/>
        </w:rPr>
        <w:t>3</w:t>
      </w:r>
      <w:r w:rsidR="001A28B4">
        <w:rPr>
          <w:rFonts w:ascii="Times New Roman" w:eastAsia="Times New Roman" w:hAnsi="Times New Roman" w:cs="Times New Roman"/>
          <w:sz w:val="24"/>
          <w:szCs w:val="24"/>
          <w:lang w:eastAsia="ru-RU" w:bidi="ru-RU"/>
        </w:rPr>
        <w:t>1</w:t>
      </w:r>
      <w:r w:rsidRPr="004D1BBB">
        <w:rPr>
          <w:rFonts w:ascii="Times New Roman" w:eastAsia="Times New Roman" w:hAnsi="Times New Roman" w:cs="Times New Roman"/>
          <w:sz w:val="24"/>
          <w:szCs w:val="24"/>
          <w:lang w:eastAsia="ru-RU" w:bidi="ru-RU"/>
        </w:rPr>
        <w:t xml:space="preserve">» </w:t>
      </w:r>
      <w:r w:rsidR="001A28B4">
        <w:rPr>
          <w:rFonts w:ascii="Times New Roman" w:eastAsia="Times New Roman" w:hAnsi="Times New Roman" w:cs="Times New Roman"/>
          <w:sz w:val="24"/>
          <w:szCs w:val="24"/>
          <w:lang w:eastAsia="ru-RU" w:bidi="ru-RU"/>
        </w:rPr>
        <w:t>ма</w:t>
      </w:r>
      <w:r w:rsidR="003F2D77">
        <w:rPr>
          <w:rFonts w:ascii="Times New Roman" w:eastAsia="Times New Roman" w:hAnsi="Times New Roman" w:cs="Times New Roman"/>
          <w:sz w:val="24"/>
          <w:szCs w:val="24"/>
          <w:lang w:eastAsia="ru-RU" w:bidi="ru-RU"/>
        </w:rPr>
        <w:t>я</w:t>
      </w:r>
      <w:r w:rsidRPr="004D1BBB">
        <w:rPr>
          <w:rFonts w:ascii="Times New Roman" w:eastAsia="Times New Roman" w:hAnsi="Times New Roman" w:cs="Times New Roman"/>
          <w:sz w:val="24"/>
          <w:szCs w:val="24"/>
          <w:lang w:eastAsia="ru-RU" w:bidi="ru-RU"/>
        </w:rPr>
        <w:t xml:space="preserve"> 202</w:t>
      </w:r>
      <w:r w:rsidR="001063B9">
        <w:rPr>
          <w:rFonts w:ascii="Times New Roman" w:eastAsia="Times New Roman" w:hAnsi="Times New Roman" w:cs="Times New Roman"/>
          <w:sz w:val="24"/>
          <w:szCs w:val="24"/>
          <w:lang w:eastAsia="ru-RU" w:bidi="ru-RU"/>
        </w:rPr>
        <w:t>4</w:t>
      </w:r>
      <w:r w:rsidRPr="004D1BBB">
        <w:rPr>
          <w:rFonts w:ascii="Times New Roman" w:eastAsia="Times New Roman" w:hAnsi="Times New Roman" w:cs="Times New Roman"/>
          <w:sz w:val="24"/>
          <w:szCs w:val="24"/>
          <w:lang w:eastAsia="ru-RU" w:bidi="ru-RU"/>
        </w:rPr>
        <w:t>г.</w:t>
      </w:r>
    </w:p>
    <w:p w14:paraId="2E586544" w14:textId="77777777" w:rsidR="00184923" w:rsidRPr="004D1BBB" w:rsidRDefault="00184923" w:rsidP="00184923">
      <w:pPr>
        <w:spacing w:after="0" w:line="240" w:lineRule="auto"/>
        <w:ind w:firstLine="709"/>
        <w:jc w:val="both"/>
        <w:rPr>
          <w:rFonts w:ascii="Times New Roman" w:eastAsia="Times New Roman" w:hAnsi="Times New Roman" w:cs="Times New Roman"/>
          <w:bCs/>
          <w:lang w:eastAsia="ru-RU"/>
        </w:rPr>
      </w:pPr>
    </w:p>
    <w:p w14:paraId="1031A4FE" w14:textId="77777777" w:rsidR="00184923" w:rsidRPr="004D1BBB" w:rsidRDefault="00184923" w:rsidP="00184923">
      <w:pPr>
        <w:pageBreakBefore/>
        <w:numPr>
          <w:ilvl w:val="1"/>
          <w:numId w:val="0"/>
        </w:numPr>
        <w:spacing w:after="0" w:line="240" w:lineRule="exact"/>
        <w:jc w:val="center"/>
        <w:rPr>
          <w:rFonts w:ascii="Times New Roman" w:eastAsia="Times New Roman" w:hAnsi="Times New Roman" w:cs="Times New Roman"/>
          <w:b/>
          <w:sz w:val="24"/>
        </w:rPr>
      </w:pPr>
      <w:r w:rsidRPr="004D1BBB">
        <w:rPr>
          <w:rFonts w:ascii="Times New Roman" w:eastAsia="Times New Roman" w:hAnsi="Times New Roman" w:cs="Times New Roman"/>
          <w:b/>
          <w:sz w:val="24"/>
        </w:rPr>
        <w:lastRenderedPageBreak/>
        <w:t>Раздел 2. Описание объекта закупки в соответствии со статьей 33 Закона</w:t>
      </w:r>
    </w:p>
    <w:p w14:paraId="5B935C18" w14:textId="77777777" w:rsidR="00184923" w:rsidRPr="004D1BBB" w:rsidRDefault="00184923" w:rsidP="00184923">
      <w:pPr>
        <w:autoSpaceDE w:val="0"/>
        <w:autoSpaceDN w:val="0"/>
        <w:adjustRightInd w:val="0"/>
        <w:spacing w:after="0" w:line="240" w:lineRule="auto"/>
        <w:ind w:firstLine="540"/>
        <w:jc w:val="both"/>
        <w:rPr>
          <w:rFonts w:ascii="Times New Roman" w:eastAsia="Calibri" w:hAnsi="Times New Roman" w:cs="Times New Roman"/>
          <w:sz w:val="24"/>
          <w:szCs w:val="24"/>
        </w:rPr>
      </w:pPr>
      <w:r w:rsidRPr="004D1BBB">
        <w:rPr>
          <w:rFonts w:ascii="Times New Roman" w:eastAsia="Calibri" w:hAnsi="Times New Roman" w:cs="Times New Roman"/>
          <w:sz w:val="24"/>
          <w:szCs w:val="24"/>
        </w:rPr>
        <w:t>При составлении Описания объекта закупки в соответствии со статьей 33 Закона (далее – Описание объекта закупки) использованы следующие термины, определения и сокращения:</w:t>
      </w:r>
    </w:p>
    <w:p w14:paraId="3F40EAEC" w14:textId="77777777" w:rsidR="00184923" w:rsidRPr="004D1BBB" w:rsidRDefault="00184923" w:rsidP="00184923">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7290"/>
      </w:tblGrid>
      <w:tr w:rsidR="00184923" w:rsidRPr="004D1BBB" w14:paraId="045DFDDB" w14:textId="77777777" w:rsidTr="00184923">
        <w:tc>
          <w:tcPr>
            <w:tcW w:w="1757" w:type="dxa"/>
          </w:tcPr>
          <w:p w14:paraId="38813048"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СПб ГКУ "ГМЦ"</w:t>
            </w:r>
          </w:p>
        </w:tc>
        <w:tc>
          <w:tcPr>
            <w:tcW w:w="7290" w:type="dxa"/>
          </w:tcPr>
          <w:p w14:paraId="4F261E1C"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Санкт-Петербургское государственное казенное учреждение "Городской мониторинговый центр"</w:t>
            </w:r>
          </w:p>
        </w:tc>
      </w:tr>
      <w:tr w:rsidR="00184923" w:rsidRPr="004D1BBB" w14:paraId="76A7CDB1" w14:textId="77777777" w:rsidTr="00184923">
        <w:tc>
          <w:tcPr>
            <w:tcW w:w="1757" w:type="dxa"/>
          </w:tcPr>
          <w:p w14:paraId="24E05A55"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Товар</w:t>
            </w:r>
          </w:p>
        </w:tc>
        <w:tc>
          <w:tcPr>
            <w:tcW w:w="7290" w:type="dxa"/>
          </w:tcPr>
          <w:p w14:paraId="4DF622F4" w14:textId="77777777" w:rsidR="00184923" w:rsidRPr="004D1BBB" w:rsidRDefault="00184923" w:rsidP="00184923">
            <w:pPr>
              <w:pStyle w:val="ConsPlusNormal"/>
              <w:rPr>
                <w:rFonts w:ascii="Times New Roman" w:hAnsi="Times New Roman" w:cs="Times New Roman"/>
              </w:rPr>
            </w:pPr>
            <w:r>
              <w:rPr>
                <w:rFonts w:ascii="Times New Roman" w:hAnsi="Times New Roman" w:cs="Times New Roman"/>
              </w:rPr>
              <w:t>Расходные материалы</w:t>
            </w:r>
          </w:p>
        </w:tc>
      </w:tr>
      <w:tr w:rsidR="00184923" w:rsidRPr="004D1BBB" w14:paraId="164BA5D0" w14:textId="77777777" w:rsidTr="00184923">
        <w:tc>
          <w:tcPr>
            <w:tcW w:w="1757" w:type="dxa"/>
          </w:tcPr>
          <w:p w14:paraId="1E8B0473"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КСОБ</w:t>
            </w:r>
          </w:p>
        </w:tc>
        <w:tc>
          <w:tcPr>
            <w:tcW w:w="7290" w:type="dxa"/>
          </w:tcPr>
          <w:p w14:paraId="56368113"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Комплексные системы обеспечения безопасности. В состав КСОБ входят нижеперечисленные системы:</w:t>
            </w:r>
          </w:p>
          <w:p w14:paraId="040292D1"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система автоматической пожарной сигнализации (АПС);</w:t>
            </w:r>
          </w:p>
          <w:p w14:paraId="71C71864"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система оповещения и управления эвакуацией (СОУЭ);</w:t>
            </w:r>
          </w:p>
          <w:p w14:paraId="7DFFA491"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система охранной сигнализации (ОС);</w:t>
            </w:r>
          </w:p>
          <w:p w14:paraId="535952C6"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система тревожной сигнализации (ТС);</w:t>
            </w:r>
          </w:p>
          <w:p w14:paraId="24C958C3"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система видеонаблюдения (СВН);</w:t>
            </w:r>
          </w:p>
          <w:p w14:paraId="5B5EFAB8"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система контроля и управления доступом (СКУД);</w:t>
            </w:r>
          </w:p>
          <w:p w14:paraId="65C5426D"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система автоматического пожаротушения (АПТ);</w:t>
            </w:r>
          </w:p>
          <w:p w14:paraId="5B924AC7"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система контроля загазованности (СКЗ)</w:t>
            </w:r>
          </w:p>
        </w:tc>
      </w:tr>
      <w:tr w:rsidR="00184923" w:rsidRPr="004D1BBB" w14:paraId="1CEA926A" w14:textId="77777777" w:rsidTr="00184923">
        <w:tc>
          <w:tcPr>
            <w:tcW w:w="1757" w:type="dxa"/>
          </w:tcPr>
          <w:p w14:paraId="6F24D727"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ТО</w:t>
            </w:r>
          </w:p>
        </w:tc>
        <w:tc>
          <w:tcPr>
            <w:tcW w:w="7290" w:type="dxa"/>
          </w:tcPr>
          <w:p w14:paraId="735EF504"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Техническое обслуживание</w:t>
            </w:r>
          </w:p>
        </w:tc>
      </w:tr>
      <w:tr w:rsidR="00184923" w:rsidRPr="004D1BBB" w14:paraId="3345EF78" w14:textId="77777777" w:rsidTr="00184923">
        <w:tc>
          <w:tcPr>
            <w:tcW w:w="1757" w:type="dxa"/>
          </w:tcPr>
          <w:p w14:paraId="6DFFBF00"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ТР</w:t>
            </w:r>
          </w:p>
        </w:tc>
        <w:tc>
          <w:tcPr>
            <w:tcW w:w="7290" w:type="dxa"/>
          </w:tcPr>
          <w:p w14:paraId="074F62AE"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Текущий ремонт, выполняемый для обеспечения или восстановления работоспособности системы и состоящий в замене и(или) восстановлении ее отдельных частей.</w:t>
            </w:r>
          </w:p>
          <w:p w14:paraId="0B897479"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Для замены составных частей системы в ходе выполнения ТР системы используются изделия исполнителя</w:t>
            </w:r>
          </w:p>
        </w:tc>
      </w:tr>
      <w:tr w:rsidR="00184923" w:rsidRPr="004D1BBB" w14:paraId="154127CE" w14:textId="77777777" w:rsidTr="00184923">
        <w:tc>
          <w:tcPr>
            <w:tcW w:w="1757" w:type="dxa"/>
          </w:tcPr>
          <w:p w14:paraId="1D009A33"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АС "КСОМБ"</w:t>
            </w:r>
          </w:p>
        </w:tc>
        <w:tc>
          <w:tcPr>
            <w:tcW w:w="7290" w:type="dxa"/>
          </w:tcPr>
          <w:p w14:paraId="3B285492"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184923" w:rsidRPr="004D1BBB" w14:paraId="2135BF9F" w14:textId="77777777" w:rsidTr="00184923">
        <w:tc>
          <w:tcPr>
            <w:tcW w:w="1757" w:type="dxa"/>
          </w:tcPr>
          <w:p w14:paraId="7FA0B73D"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ПКП</w:t>
            </w:r>
          </w:p>
        </w:tc>
        <w:tc>
          <w:tcPr>
            <w:tcW w:w="7290" w:type="dxa"/>
          </w:tcPr>
          <w:p w14:paraId="53A2A235"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Приемно-контрольный прибор</w:t>
            </w:r>
          </w:p>
        </w:tc>
      </w:tr>
      <w:tr w:rsidR="00184923" w:rsidRPr="004D1BBB" w14:paraId="27831CDA" w14:textId="77777777" w:rsidTr="00184923">
        <w:tc>
          <w:tcPr>
            <w:tcW w:w="1757" w:type="dxa"/>
          </w:tcPr>
          <w:p w14:paraId="2604ED9C"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ШС</w:t>
            </w:r>
          </w:p>
        </w:tc>
        <w:tc>
          <w:tcPr>
            <w:tcW w:w="7290" w:type="dxa"/>
          </w:tcPr>
          <w:p w14:paraId="261C5204"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Шлейф сигнализации</w:t>
            </w:r>
          </w:p>
        </w:tc>
      </w:tr>
    </w:tbl>
    <w:p w14:paraId="6BF68FEA" w14:textId="77777777" w:rsidR="00184923" w:rsidRPr="004D1BBB" w:rsidRDefault="00184923" w:rsidP="00184923">
      <w:pPr>
        <w:pStyle w:val="ConsPlusNormal"/>
        <w:ind w:firstLine="540"/>
        <w:jc w:val="both"/>
        <w:rPr>
          <w:rFonts w:ascii="Times New Roman" w:hAnsi="Times New Roman" w:cs="Times New Roman"/>
        </w:rPr>
      </w:pPr>
    </w:p>
    <w:p w14:paraId="6CFBF11A" w14:textId="77777777" w:rsidR="00184923" w:rsidRPr="00B07A0F" w:rsidRDefault="00184923" w:rsidP="00184923">
      <w:pPr>
        <w:pStyle w:val="ConsPlusNormal"/>
        <w:ind w:firstLine="540"/>
        <w:jc w:val="both"/>
        <w:rPr>
          <w:rFonts w:ascii="Times New Roman" w:hAnsi="Times New Roman" w:cs="Times New Roman"/>
        </w:rPr>
      </w:pPr>
      <w:r w:rsidRPr="00B07A0F">
        <w:rPr>
          <w:rFonts w:ascii="Times New Roman" w:hAnsi="Times New Roman" w:cs="Times New Roman"/>
        </w:rPr>
        <w:t xml:space="preserve">Все содержащиеся в </w:t>
      </w:r>
      <w:r>
        <w:rPr>
          <w:rFonts w:ascii="Times New Roman" w:hAnsi="Times New Roman" w:cs="Times New Roman"/>
        </w:rPr>
        <w:t>Техническом задании</w:t>
      </w:r>
      <w:r w:rsidRPr="00B07A0F">
        <w:rPr>
          <w:rFonts w:ascii="Times New Roman" w:hAnsi="Times New Roman" w:cs="Times New Roman"/>
        </w:rPr>
        <w:t xml:space="preserve"> товарные знаки следует читать со словами «или эквивалент».</w:t>
      </w:r>
    </w:p>
    <w:p w14:paraId="185D5E45" w14:textId="77777777" w:rsidR="00184923" w:rsidRPr="004D1BBB" w:rsidRDefault="00184923" w:rsidP="00184923">
      <w:pPr>
        <w:pStyle w:val="ConsPlusNormal"/>
        <w:ind w:firstLine="540"/>
        <w:jc w:val="both"/>
        <w:rPr>
          <w:rFonts w:ascii="Times New Roman" w:hAnsi="Times New Roman" w:cs="Times New Roman"/>
        </w:rPr>
      </w:pPr>
    </w:p>
    <w:p w14:paraId="50F63F3A" w14:textId="77777777" w:rsidR="00184923" w:rsidRPr="004D1BBB" w:rsidRDefault="00184923" w:rsidP="00184923">
      <w:pPr>
        <w:pStyle w:val="ConsPlusTitle"/>
        <w:jc w:val="center"/>
        <w:outlineLvl w:val="2"/>
        <w:rPr>
          <w:rFonts w:ascii="Times New Roman" w:hAnsi="Times New Roman" w:cs="Times New Roman"/>
        </w:rPr>
      </w:pPr>
      <w:r w:rsidRPr="004D1BBB">
        <w:rPr>
          <w:rFonts w:ascii="Times New Roman" w:hAnsi="Times New Roman" w:cs="Times New Roman"/>
        </w:rPr>
        <w:t>1. Требования к функциональным, техническим и качественным</w:t>
      </w:r>
    </w:p>
    <w:p w14:paraId="11E47CD3"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характеристикам объекта закупки</w:t>
      </w:r>
    </w:p>
    <w:p w14:paraId="05955B9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1.1. В рамках оказания услуг исполнитель обязан осуществлять ТО КСОБ. Перечень объектов, виды систем на объектах и их состав приведены в </w:t>
      </w:r>
      <w:r w:rsidRPr="004D1BBB">
        <w:rPr>
          <w:rFonts w:ascii="Times New Roman" w:hAnsi="Times New Roman" w:cs="Times New Roman"/>
          <w:color w:val="0000FF"/>
        </w:rPr>
        <w:t>Приложении N 1</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 xml:space="preserve"> (далее - Сведения о местах оказания услуг).</w:t>
      </w:r>
    </w:p>
    <w:p w14:paraId="4DE72E0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1.2. ТО включает в себя:</w:t>
      </w:r>
    </w:p>
    <w:p w14:paraId="38DEC18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1.2.1. Проведение первичного обследования объектов.</w:t>
      </w:r>
    </w:p>
    <w:p w14:paraId="54B2335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1.2.2. ТО, предусмотренное в нормативно-технической, эксплуатационной документации на систему и выполняемое с периодичностью и в объеме, установленными в ней, независимо от технического состояния системы в момент начала технического обслуживания (далее - плановое ТО).</w:t>
      </w:r>
    </w:p>
    <w:p w14:paraId="5368D41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1.2.3. Внеплановое ТО: восстановление работоспособности систем при возникновении каких-либо причин, повлекших выход из строя элементов систем, а также осуществление замены элементов КСОБ в целях обеспечения их бесперебойного функционирования. </w:t>
      </w:r>
    </w:p>
    <w:p w14:paraId="779D72B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1.2.4. Ведение эксплуатационной и отчетной документации.</w:t>
      </w:r>
    </w:p>
    <w:p w14:paraId="6E47843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color w:val="0000FF"/>
        </w:rPr>
        <w:t>Перечень</w:t>
      </w:r>
      <w:r w:rsidRPr="004D1BBB">
        <w:rPr>
          <w:rFonts w:ascii="Times New Roman" w:hAnsi="Times New Roman" w:cs="Times New Roman"/>
        </w:rPr>
        <w:t xml:space="preserve"> требований к услугам приведен в Приложении N 3 к </w:t>
      </w:r>
      <w:r>
        <w:rPr>
          <w:rFonts w:ascii="Times New Roman" w:hAnsi="Times New Roman" w:cs="Times New Roman"/>
        </w:rPr>
        <w:t>Техническому заданию</w:t>
      </w:r>
      <w:r w:rsidRPr="004D1BBB">
        <w:rPr>
          <w:rFonts w:ascii="Times New Roman" w:hAnsi="Times New Roman" w:cs="Times New Roman"/>
        </w:rPr>
        <w:t>.</w:t>
      </w:r>
    </w:p>
    <w:p w14:paraId="48A81DC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 Требования к гарантии качества услуг, а также требования к гарантийному сроку и(или) объему предоставления гарантий их качества.</w:t>
      </w:r>
    </w:p>
    <w:p w14:paraId="748C29F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 Исполнитель оказывает услуги по ТО КСОБ в условиях действующих объектов социальной инфраструктуры Санкт-Петербурга (далее - объекты), указанных в </w:t>
      </w:r>
      <w:r w:rsidRPr="004D1BBB">
        <w:rPr>
          <w:rFonts w:ascii="Times New Roman" w:hAnsi="Times New Roman" w:cs="Times New Roman"/>
          <w:color w:val="0000FF"/>
        </w:rPr>
        <w:t>Приложении N 1</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w:t>
      </w:r>
    </w:p>
    <w:p w14:paraId="4034046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w:t>
      </w:r>
      <w:r w:rsidRPr="004D1BBB">
        <w:rPr>
          <w:rFonts w:ascii="Times New Roman" w:hAnsi="Times New Roman" w:cs="Times New Roman"/>
        </w:rPr>
        <w:lastRenderedPageBreak/>
        <w:t>защиты.</w:t>
      </w:r>
    </w:p>
    <w:p w14:paraId="2699216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1.3.3. В процессе оказания услуг не должны ухудшаться характеристики установленных систем и параметры совместимости оборудования.</w:t>
      </w:r>
    </w:p>
    <w:p w14:paraId="5BA36BA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2765831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14:paraId="7C63D82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1.3.6. Исполнитель обязан возмещать в полном объеме материальный ущерб, нанесенный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1D67801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26A905C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14:paraId="3D4FC24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1.3.9. В период оказания услуг и проведения мероприятий, связанных с отключением установок и(или)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37DD7BA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1.3.10. В случае проведения на объектах хозяйственных (ремонтных) работ, 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w:t>
      </w:r>
    </w:p>
    <w:p w14:paraId="46DDAFA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41A8686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1.3.12. 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74BAA70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37A7002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1.3.13.1. Федерального </w:t>
      </w:r>
      <w:r w:rsidRPr="004D1BBB">
        <w:rPr>
          <w:rFonts w:ascii="Times New Roman" w:hAnsi="Times New Roman" w:cs="Times New Roman"/>
          <w:color w:val="0000FF"/>
        </w:rPr>
        <w:t>закона</w:t>
      </w:r>
      <w:r w:rsidRPr="004D1BBB">
        <w:rPr>
          <w:rFonts w:ascii="Times New Roman" w:hAnsi="Times New Roman" w:cs="Times New Roman"/>
        </w:rPr>
        <w:t xml:space="preserve"> от 21.12.1994 N 69-ФЗ "О пожарной безопасности".</w:t>
      </w:r>
    </w:p>
    <w:p w14:paraId="1CBCAF3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1.3.13.2. Федерального </w:t>
      </w:r>
      <w:r w:rsidRPr="004D1BBB">
        <w:rPr>
          <w:rFonts w:ascii="Times New Roman" w:hAnsi="Times New Roman" w:cs="Times New Roman"/>
          <w:color w:val="0000FF"/>
        </w:rPr>
        <w:t>закона</w:t>
      </w:r>
      <w:r w:rsidRPr="004D1BBB">
        <w:rPr>
          <w:rFonts w:ascii="Times New Roman" w:hAnsi="Times New Roman" w:cs="Times New Roman"/>
        </w:rPr>
        <w:t xml:space="preserve"> от 30.03.1999 N 52-ФЗ "О санитарно-эпидемиологическом благополучии населения".</w:t>
      </w:r>
    </w:p>
    <w:p w14:paraId="0D9A471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1.3.13.3. Федерального </w:t>
      </w:r>
      <w:r w:rsidRPr="004D1BBB">
        <w:rPr>
          <w:rFonts w:ascii="Times New Roman" w:hAnsi="Times New Roman" w:cs="Times New Roman"/>
          <w:color w:val="0000FF"/>
        </w:rPr>
        <w:t>закона</w:t>
      </w:r>
      <w:r w:rsidRPr="004D1BBB">
        <w:rPr>
          <w:rFonts w:ascii="Times New Roman" w:hAnsi="Times New Roman" w:cs="Times New Roman"/>
        </w:rPr>
        <w:t xml:space="preserve"> от 22.07.2008 N 123-ФЗ "Технический регламент о требованиях пожарной безопасности".</w:t>
      </w:r>
    </w:p>
    <w:p w14:paraId="72A6181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1.3.13.4. </w:t>
      </w:r>
      <w:r w:rsidRPr="004D1BBB">
        <w:rPr>
          <w:rFonts w:ascii="Times New Roman" w:hAnsi="Times New Roman" w:cs="Times New Roman"/>
          <w:color w:val="0000FF"/>
        </w:rPr>
        <w:t>Постановления</w:t>
      </w:r>
      <w:r w:rsidRPr="004D1BBB">
        <w:rPr>
          <w:rFonts w:ascii="Times New Roman" w:hAnsi="Times New Roman" w:cs="Times New Roman"/>
        </w:rPr>
        <w:t xml:space="preserve"> Правительства Российской Федерации от 16.09.2020 N 1479 "Об утверждении Правил противопожарного режима в Российской Федерации".</w:t>
      </w:r>
    </w:p>
    <w:p w14:paraId="68F7294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1.3.13.5. </w:t>
      </w:r>
      <w:r w:rsidRPr="004D1BBB">
        <w:rPr>
          <w:rFonts w:ascii="Times New Roman" w:hAnsi="Times New Roman" w:cs="Times New Roman"/>
          <w:color w:val="0000FF"/>
        </w:rPr>
        <w:t>Приказа</w:t>
      </w:r>
      <w:r w:rsidRPr="004D1BBB">
        <w:rPr>
          <w:rFonts w:ascii="Times New Roman" w:hAnsi="Times New Roman" w:cs="Times New Roman"/>
        </w:rPr>
        <w:t xml:space="preserve"> Минэнерго России от 13.01.2003 N 6 "Об утверждении Правил технической эксплуатации электроустановок потребителей".</w:t>
      </w:r>
    </w:p>
    <w:p w14:paraId="6CF7A3F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1.3.13.6. </w:t>
      </w:r>
      <w:r w:rsidRPr="004D1BBB">
        <w:rPr>
          <w:rFonts w:ascii="Times New Roman" w:hAnsi="Times New Roman" w:cs="Times New Roman"/>
          <w:color w:val="0000FF"/>
        </w:rPr>
        <w:t>Приказа</w:t>
      </w:r>
      <w:r w:rsidRPr="004D1BBB">
        <w:rPr>
          <w:rFonts w:ascii="Times New Roman" w:hAnsi="Times New Roman" w:cs="Times New Roman"/>
        </w:rPr>
        <w:t xml:space="preserve"> Министерства труда и социальной защиты Российской Федерации от 15.12.2020 N 903н "Об утверждении Правил по охране труда при эксплуатации электроустановок".</w:t>
      </w:r>
    </w:p>
    <w:p w14:paraId="735A41C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1.3.13.7. </w:t>
      </w:r>
      <w:r w:rsidRPr="004D1BBB">
        <w:rPr>
          <w:rFonts w:ascii="Times New Roman" w:hAnsi="Times New Roman" w:cs="Times New Roman"/>
          <w:color w:val="0000FF"/>
        </w:rPr>
        <w:t>ГОСТ 18322-2016</w:t>
      </w:r>
      <w:r w:rsidRPr="004D1BBB">
        <w:rPr>
          <w:rFonts w:ascii="Times New Roman" w:hAnsi="Times New Roman" w:cs="Times New Roman"/>
        </w:rPr>
        <w:t xml:space="preserve"> "Система технического обслуживания и ремонта техники. Термины и определения", утвержден и введен в действие приказом Росстандарта от 28.03.2017 N 186-ст.</w:t>
      </w:r>
    </w:p>
    <w:p w14:paraId="689948E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1.3.13.8. "</w:t>
      </w:r>
      <w:r w:rsidRPr="004D1BBB">
        <w:rPr>
          <w:rFonts w:ascii="Times New Roman" w:hAnsi="Times New Roman" w:cs="Times New Roman"/>
          <w:color w:val="0000FF"/>
        </w:rPr>
        <w:t>ГОСТ 12.1.030-81</w:t>
      </w:r>
      <w:r w:rsidRPr="004D1BBB">
        <w:rPr>
          <w:rFonts w:ascii="Times New Roman" w:hAnsi="Times New Roman" w:cs="Times New Roman"/>
        </w:rPr>
        <w:t xml:space="preserve"> ССБТ. "Электробезопасность. Защитное заземление. Зануление", утвержден и введен в действие постановлением Госстандарта СССР от 15.05.1981 N 2404.</w:t>
      </w:r>
    </w:p>
    <w:p w14:paraId="5B8DA96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1.3.13.9. "</w:t>
      </w:r>
      <w:r w:rsidRPr="004D1BBB">
        <w:rPr>
          <w:rFonts w:ascii="Times New Roman" w:hAnsi="Times New Roman" w:cs="Times New Roman"/>
          <w:color w:val="0000FF"/>
        </w:rPr>
        <w:t>ГОСТ Р 59123-2020</w:t>
      </w:r>
      <w:r w:rsidRPr="004D1BBB">
        <w:rPr>
          <w:rFonts w:ascii="Times New Roman" w:hAnsi="Times New Roman" w:cs="Times New Roman"/>
        </w:rPr>
        <w:t xml:space="preserve">.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w:t>
      </w:r>
      <w:r w:rsidRPr="004D1BBB">
        <w:rPr>
          <w:rFonts w:ascii="Times New Roman" w:hAnsi="Times New Roman" w:cs="Times New Roman"/>
        </w:rPr>
        <w:lastRenderedPageBreak/>
        <w:t>приказом Росстандарта от 27.10.2020 N 933-ст.</w:t>
      </w:r>
    </w:p>
    <w:p w14:paraId="64A8505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1.3.13.10. "</w:t>
      </w:r>
      <w:r w:rsidRPr="004D1BBB">
        <w:rPr>
          <w:rFonts w:ascii="Times New Roman" w:hAnsi="Times New Roman" w:cs="Times New Roman"/>
          <w:color w:val="0000FF"/>
        </w:rPr>
        <w:t>ГОСТ 12.1.004-91</w:t>
      </w:r>
      <w:r w:rsidRPr="004D1BBB">
        <w:rPr>
          <w:rFonts w:ascii="Times New Roman" w:hAnsi="Times New Roman" w:cs="Times New Roman"/>
        </w:rPr>
        <w:t xml:space="preserve"> ССБТ. Пожарная безопасность. Общие требования", утвержден и введен в действие постановлением Госстандарта СССР от 14.06.1991 N 875.</w:t>
      </w:r>
    </w:p>
    <w:p w14:paraId="28202DB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1.3.13.11. "</w:t>
      </w:r>
      <w:r w:rsidRPr="004D1BBB">
        <w:rPr>
          <w:rFonts w:ascii="Times New Roman" w:hAnsi="Times New Roman" w:cs="Times New Roman"/>
          <w:color w:val="0000FF"/>
        </w:rPr>
        <w:t>ГОСТ Р 50776-95</w:t>
      </w:r>
      <w:r w:rsidRPr="004D1BBB">
        <w:rPr>
          <w:rFonts w:ascii="Times New Roman" w:hAnsi="Times New Roman" w:cs="Times New Roman"/>
        </w:rPr>
        <w:t xml:space="preserve">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N 256.</w:t>
      </w:r>
    </w:p>
    <w:p w14:paraId="7585CFB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1.3.13.12. "</w:t>
      </w:r>
      <w:r w:rsidRPr="004D1BBB">
        <w:rPr>
          <w:rFonts w:ascii="Times New Roman" w:hAnsi="Times New Roman" w:cs="Times New Roman"/>
          <w:color w:val="0000FF"/>
        </w:rPr>
        <w:t>ГОСТ Р 51241-2008</w:t>
      </w:r>
      <w:r w:rsidRPr="004D1BBB">
        <w:rPr>
          <w:rFonts w:ascii="Times New Roman" w:hAnsi="Times New Roman" w:cs="Times New Roman"/>
        </w:rPr>
        <w:t xml:space="preserve"> "Средства и системы контроля и управления доступом. Классификация. Общие технические требования. Методы испытаний",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Ростехрегулирования от 17.12.2008 N 430-ст.</w:t>
      </w:r>
    </w:p>
    <w:p w14:paraId="297DA4D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1.3.13.13. "</w:t>
      </w:r>
      <w:r w:rsidRPr="004D1BBB">
        <w:rPr>
          <w:rFonts w:ascii="Times New Roman" w:hAnsi="Times New Roman" w:cs="Times New Roman"/>
          <w:color w:val="0000FF"/>
        </w:rPr>
        <w:t>ГОСТ Р 53195.1-2008</w:t>
      </w:r>
      <w:r w:rsidRPr="004D1BBB">
        <w:rPr>
          <w:rFonts w:ascii="Times New Roman" w:hAnsi="Times New Roman" w:cs="Times New Roman"/>
        </w:rPr>
        <w:t xml:space="preserve"> Безопасность функциональная связанных с безопасностью зданий и сооружений систем. Часть 1. Основные положения",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Ростехрегулирования от 18.12.2008 N 653-ст.</w:t>
      </w:r>
    </w:p>
    <w:p w14:paraId="5428FF4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1.3.13.14. "</w:t>
      </w:r>
      <w:r w:rsidRPr="004D1BBB">
        <w:rPr>
          <w:rFonts w:ascii="Times New Roman" w:hAnsi="Times New Roman" w:cs="Times New Roman"/>
          <w:color w:val="0000FF"/>
        </w:rPr>
        <w:t>ГОСТ Р 53195.2-2008</w:t>
      </w:r>
      <w:r w:rsidRPr="004D1BBB">
        <w:rPr>
          <w:rFonts w:ascii="Times New Roman" w:hAnsi="Times New Roman" w:cs="Times New Roman"/>
        </w:rPr>
        <w:t xml:space="preserve"> Безопасность функциональная связанных с безопасностью зданий и сооружений систем. Часть 2. Общие требования",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Ростехрегулирования от 18.12.2008 N 654-ст.</w:t>
      </w:r>
    </w:p>
    <w:p w14:paraId="43D7263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1.3.13.15. "</w:t>
      </w:r>
      <w:r w:rsidRPr="004D1BBB">
        <w:rPr>
          <w:rFonts w:ascii="Times New Roman" w:hAnsi="Times New Roman" w:cs="Times New Roman"/>
          <w:color w:val="0000FF"/>
        </w:rPr>
        <w:t>ГОСТ Р 50571.3-2009</w:t>
      </w:r>
      <w:r w:rsidRPr="004D1BBB">
        <w:rPr>
          <w:rFonts w:ascii="Times New Roman" w:hAnsi="Times New Roman" w:cs="Times New Roman"/>
        </w:rPr>
        <w:t xml:space="preserve"> (МЭК 60364-4-41:2005). Электроустановки низковольтные. Часть 4-41. Требования для обеспечения безопасности. Защита от поражения электрическим током",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Ростехрегулирования от 10.12.2009 N 672-ст.</w:t>
      </w:r>
    </w:p>
    <w:p w14:paraId="2FE1950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1.3.13.16. "</w:t>
      </w:r>
      <w:r w:rsidRPr="004D1BBB">
        <w:rPr>
          <w:rFonts w:ascii="Times New Roman" w:hAnsi="Times New Roman" w:cs="Times New Roman"/>
          <w:color w:val="0000FF"/>
        </w:rPr>
        <w:t>ГОСТ Р 54101-2010</w:t>
      </w:r>
      <w:r w:rsidRPr="004D1BBB">
        <w:rPr>
          <w:rFonts w:ascii="Times New Roman" w:hAnsi="Times New Roman" w:cs="Times New Roman"/>
        </w:rPr>
        <w:t xml:space="preserve">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30.11.2010 N 768-ст.</w:t>
      </w:r>
    </w:p>
    <w:p w14:paraId="7C1FC65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1.3.13.17. "</w:t>
      </w:r>
      <w:r w:rsidRPr="004D1BBB">
        <w:rPr>
          <w:rFonts w:ascii="Times New Roman" w:hAnsi="Times New Roman" w:cs="Times New Roman"/>
          <w:color w:val="0000FF"/>
        </w:rPr>
        <w:t>ГОСТ Р 54429-2011</w:t>
      </w:r>
      <w:r w:rsidRPr="004D1BBB">
        <w:rPr>
          <w:rFonts w:ascii="Times New Roman" w:hAnsi="Times New Roman" w:cs="Times New Roman"/>
        </w:rPr>
        <w:t xml:space="preserve"> Кабели связи симметричные для цифровых систем передачи",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28.09.2011 N 363-ст.</w:t>
      </w:r>
    </w:p>
    <w:p w14:paraId="6A0A229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1.3.13.18. "</w:t>
      </w:r>
      <w:r w:rsidRPr="004D1BBB">
        <w:rPr>
          <w:rFonts w:ascii="Times New Roman" w:hAnsi="Times New Roman" w:cs="Times New Roman"/>
          <w:color w:val="0000FF"/>
        </w:rPr>
        <w:t>ГОСТ 31565-2012</w:t>
      </w:r>
      <w:r w:rsidRPr="004D1BBB">
        <w:rPr>
          <w:rFonts w:ascii="Times New Roman" w:hAnsi="Times New Roman" w:cs="Times New Roman"/>
        </w:rPr>
        <w:t xml:space="preserve"> "Кабельные изделия. Требования пожарной безопасности", утвержден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22.11.2012 N 1097-ст.</w:t>
      </w:r>
    </w:p>
    <w:p w14:paraId="21DF0E3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1.3.13.19. "</w:t>
      </w:r>
      <w:r w:rsidRPr="004D1BBB">
        <w:rPr>
          <w:rFonts w:ascii="Times New Roman" w:hAnsi="Times New Roman" w:cs="Times New Roman"/>
          <w:color w:val="0000FF"/>
        </w:rPr>
        <w:t>ГОСТ 22483-2021</w:t>
      </w:r>
      <w:r w:rsidRPr="004D1BBB">
        <w:rPr>
          <w:rFonts w:ascii="Times New Roman" w:hAnsi="Times New Roman" w:cs="Times New Roman"/>
        </w:rPr>
        <w:t xml:space="preserve"> (IEC 60228:2004). Межгосударственный стандарт. Жилы токопроводящие для кабелей, проводов и шнуров", утвержден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14.05.2021 N 349-ст.</w:t>
      </w:r>
    </w:p>
    <w:p w14:paraId="0530653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1.3.13.20. "</w:t>
      </w:r>
      <w:r w:rsidRPr="004D1BBB">
        <w:rPr>
          <w:rFonts w:ascii="Times New Roman" w:hAnsi="Times New Roman" w:cs="Times New Roman"/>
          <w:color w:val="0000FF"/>
        </w:rPr>
        <w:t>ГОСТ Р 51558-2014</w:t>
      </w:r>
      <w:r w:rsidRPr="004D1BBB">
        <w:rPr>
          <w:rFonts w:ascii="Times New Roman" w:hAnsi="Times New Roman" w:cs="Times New Roman"/>
        </w:rPr>
        <w:t xml:space="preserve">.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22.10.2014 N 1371-ст.</w:t>
      </w:r>
    </w:p>
    <w:p w14:paraId="2CA89D2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1.3.13.21. "</w:t>
      </w:r>
      <w:r w:rsidRPr="004D1BBB">
        <w:rPr>
          <w:rFonts w:ascii="Times New Roman" w:hAnsi="Times New Roman" w:cs="Times New Roman"/>
          <w:color w:val="0000FF"/>
        </w:rPr>
        <w:t>ГОСТ 34332.3-2021</w:t>
      </w:r>
      <w:r w:rsidRPr="004D1BBB">
        <w:rPr>
          <w:rFonts w:ascii="Times New Roman" w:hAnsi="Times New Roman" w:cs="Times New Roman"/>
        </w:rPr>
        <w:t xml:space="preserve"> Безопасность функциональная систем связанных с безопасностью зданий и сооружений. Часть 3. Требования к системам",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Федерального агентства по техническому регулированию и метрологии от 28.05.2021 N 476-ст.</w:t>
      </w:r>
    </w:p>
    <w:p w14:paraId="5BA2437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1.3.13.22. "</w:t>
      </w:r>
      <w:r w:rsidRPr="004D1BBB">
        <w:rPr>
          <w:rFonts w:ascii="Times New Roman" w:hAnsi="Times New Roman" w:cs="Times New Roman"/>
          <w:color w:val="0000FF"/>
        </w:rPr>
        <w:t>ГОСТ Р 52435-2015</w:t>
      </w:r>
      <w:r w:rsidRPr="004D1BBB">
        <w:rPr>
          <w:rFonts w:ascii="Times New Roman" w:hAnsi="Times New Roman" w:cs="Times New Roman"/>
        </w:rPr>
        <w:t xml:space="preserve">.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28.10.2015 N 1659-ст.</w:t>
      </w:r>
    </w:p>
    <w:p w14:paraId="7B0281E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1.3.13.23. "</w:t>
      </w:r>
      <w:r w:rsidRPr="004D1BBB">
        <w:rPr>
          <w:rFonts w:ascii="Times New Roman" w:hAnsi="Times New Roman" w:cs="Times New Roman"/>
          <w:color w:val="0000FF"/>
        </w:rPr>
        <w:t>ГОСТ Р 59638-2021</w:t>
      </w:r>
      <w:r w:rsidRPr="004D1BBB">
        <w:rPr>
          <w:rFonts w:ascii="Times New Roman" w:hAnsi="Times New Roman" w:cs="Times New Roman"/>
        </w:rPr>
        <w:t xml:space="preserve">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Федерального агентства по техническому регулированию и метрологии от 24.08.2021 N 791-ст.</w:t>
      </w:r>
    </w:p>
    <w:p w14:paraId="2A3E165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1.3.13.24. "</w:t>
      </w:r>
      <w:r w:rsidRPr="004D1BBB">
        <w:rPr>
          <w:rFonts w:ascii="Times New Roman" w:hAnsi="Times New Roman" w:cs="Times New Roman"/>
          <w:color w:val="0000FF"/>
        </w:rPr>
        <w:t>ГОСТ Р 59636-2021</w:t>
      </w:r>
      <w:r w:rsidRPr="004D1BBB">
        <w:rPr>
          <w:rFonts w:ascii="Times New Roman" w:hAnsi="Times New Roman" w:cs="Times New Roman"/>
        </w:rPr>
        <w:t xml:space="preserve">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Федерального агентства по техническому регулированию и метрологии от 24.08.2021 N 789-ст.</w:t>
      </w:r>
    </w:p>
    <w:p w14:paraId="2AEBF40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1.3.13.25. "</w:t>
      </w:r>
      <w:r w:rsidRPr="004D1BBB">
        <w:rPr>
          <w:rFonts w:ascii="Times New Roman" w:hAnsi="Times New Roman" w:cs="Times New Roman"/>
          <w:color w:val="0000FF"/>
        </w:rPr>
        <w:t>ГОСТ Р 59639-2021</w:t>
      </w:r>
      <w:r w:rsidRPr="004D1BBB">
        <w:rPr>
          <w:rFonts w:ascii="Times New Roman" w:hAnsi="Times New Roman" w:cs="Times New Roman"/>
        </w:rPr>
        <w:t xml:space="preserve">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Федерального агентства по техническому регулированию и метрологии от 24.08.2021 N 792-ст.</w:t>
      </w:r>
    </w:p>
    <w:p w14:paraId="38FD840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1.3.13.26. "</w:t>
      </w:r>
      <w:r w:rsidRPr="004D1BBB">
        <w:rPr>
          <w:rFonts w:ascii="Times New Roman" w:hAnsi="Times New Roman" w:cs="Times New Roman"/>
          <w:color w:val="0000FF"/>
        </w:rPr>
        <w:t>СП 77.13330.2016</w:t>
      </w:r>
      <w:r w:rsidRPr="004D1BBB">
        <w:rPr>
          <w:rFonts w:ascii="Times New Roman" w:hAnsi="Times New Roman" w:cs="Times New Roman"/>
        </w:rPr>
        <w:t xml:space="preserve"> Системы автоматизации. Актуализированная редакция СНиП 3.05.07-85", утвержден </w:t>
      </w:r>
      <w:r w:rsidRPr="004D1BBB">
        <w:rPr>
          <w:rFonts w:ascii="Times New Roman" w:hAnsi="Times New Roman" w:cs="Times New Roman"/>
          <w:color w:val="0000FF"/>
        </w:rPr>
        <w:t>приказом</w:t>
      </w:r>
      <w:r w:rsidRPr="004D1BBB">
        <w:rPr>
          <w:rFonts w:ascii="Times New Roman" w:hAnsi="Times New Roman" w:cs="Times New Roman"/>
        </w:rPr>
        <w:t xml:space="preserve"> Министерства строительства и жилищно-коммунального хозяйства Российской Федерации от 20.10.2016 N 727/пр.</w:t>
      </w:r>
    </w:p>
    <w:p w14:paraId="70BE4E4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1.3.13.27. "</w:t>
      </w:r>
      <w:r w:rsidRPr="004D1BBB">
        <w:rPr>
          <w:rFonts w:ascii="Times New Roman" w:hAnsi="Times New Roman" w:cs="Times New Roman"/>
          <w:color w:val="0000FF"/>
        </w:rPr>
        <w:t>РД 25.964-90</w:t>
      </w:r>
      <w:r w:rsidRPr="004D1BBB">
        <w:rPr>
          <w:rFonts w:ascii="Times New Roman" w:hAnsi="Times New Roman" w:cs="Times New Roman"/>
        </w:rPr>
        <w:t xml:space="preserve">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4FCD651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1.3.13.28. "</w:t>
      </w:r>
      <w:r w:rsidRPr="004D1BBB">
        <w:rPr>
          <w:rFonts w:ascii="Times New Roman" w:hAnsi="Times New Roman" w:cs="Times New Roman"/>
          <w:color w:val="0000FF"/>
        </w:rPr>
        <w:t>СНиП 12-03-2001</w:t>
      </w:r>
      <w:r w:rsidRPr="004D1BBB">
        <w:rPr>
          <w:rFonts w:ascii="Times New Roman" w:hAnsi="Times New Roman" w:cs="Times New Roman"/>
        </w:rPr>
        <w:t xml:space="preserve"> Безопасность труда в строительстве. Часть I. Общие требования", приняты и введены в действие постановлением Госстроя России от 23.07.2001 N 80.</w:t>
      </w:r>
    </w:p>
    <w:p w14:paraId="15ACDE4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1.3.13.29. "</w:t>
      </w:r>
      <w:r w:rsidRPr="004D1BBB">
        <w:rPr>
          <w:rFonts w:ascii="Times New Roman" w:hAnsi="Times New Roman" w:cs="Times New Roman"/>
          <w:color w:val="0000FF"/>
        </w:rPr>
        <w:t>СНиП 31-05-2003</w:t>
      </w:r>
      <w:r w:rsidRPr="004D1BBB">
        <w:rPr>
          <w:rFonts w:ascii="Times New Roman" w:hAnsi="Times New Roman" w:cs="Times New Roman"/>
        </w:rPr>
        <w:t xml:space="preserve"> Общественные здания административного назначения", приняты и введены в действие постановлением Госстроя России от 23.06.2003 N 108.</w:t>
      </w:r>
    </w:p>
    <w:p w14:paraId="23D8345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1.3.13.30. "</w:t>
      </w:r>
      <w:r w:rsidRPr="004D1BBB">
        <w:rPr>
          <w:rFonts w:ascii="Times New Roman" w:hAnsi="Times New Roman" w:cs="Times New Roman"/>
          <w:color w:val="0000FF"/>
        </w:rPr>
        <w:t>СП 118.13330.2012</w:t>
      </w:r>
      <w:r w:rsidRPr="004D1BBB">
        <w:rPr>
          <w:rFonts w:ascii="Times New Roman" w:hAnsi="Times New Roman" w:cs="Times New Roman"/>
        </w:rPr>
        <w:t xml:space="preserve"> Общественные здания и сооружения" (Актуализированная редакция СНиП 31-06-2009)", утвержден </w:t>
      </w:r>
      <w:r w:rsidRPr="004D1BBB">
        <w:rPr>
          <w:rFonts w:ascii="Times New Roman" w:hAnsi="Times New Roman" w:cs="Times New Roman"/>
          <w:color w:val="0000FF"/>
        </w:rPr>
        <w:t>приказом</w:t>
      </w:r>
      <w:r w:rsidRPr="004D1BBB">
        <w:rPr>
          <w:rFonts w:ascii="Times New Roman" w:hAnsi="Times New Roman" w:cs="Times New Roman"/>
        </w:rPr>
        <w:t xml:space="preserve"> Минрегиона России от 29.12.2011 N 635/10.</w:t>
      </w:r>
    </w:p>
    <w:p w14:paraId="385CD2A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1.3.13.31. "</w:t>
      </w:r>
      <w:r w:rsidRPr="004D1BBB">
        <w:rPr>
          <w:rFonts w:ascii="Times New Roman" w:hAnsi="Times New Roman" w:cs="Times New Roman"/>
          <w:color w:val="0000FF"/>
        </w:rPr>
        <w:t>РД 009-01-96</w:t>
      </w:r>
      <w:r w:rsidRPr="004D1BBB">
        <w:rPr>
          <w:rFonts w:ascii="Times New Roman" w:hAnsi="Times New Roman" w:cs="Times New Roman"/>
        </w:rPr>
        <w:t xml:space="preserve"> Система руководящих документов по пожарной автоматике. Установки </w:t>
      </w:r>
      <w:r w:rsidRPr="004D1BBB">
        <w:rPr>
          <w:rFonts w:ascii="Times New Roman" w:hAnsi="Times New Roman" w:cs="Times New Roman"/>
        </w:rPr>
        <w:lastRenderedPageBreak/>
        <w:t>пожарной автоматики. Правила технического содержания", утвержден МА Системсервис, введен приказом МА Системсервис от 25.09.1996 N 25.</w:t>
      </w:r>
    </w:p>
    <w:p w14:paraId="5C0B5EB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1.3.13.32. "</w:t>
      </w:r>
      <w:r w:rsidRPr="004D1BBB">
        <w:rPr>
          <w:rFonts w:ascii="Times New Roman" w:hAnsi="Times New Roman" w:cs="Times New Roman"/>
          <w:color w:val="0000FF"/>
        </w:rPr>
        <w:t>РД 009-02-96</w:t>
      </w:r>
      <w:r w:rsidRPr="004D1BBB">
        <w:rPr>
          <w:rFonts w:ascii="Times New Roman" w:hAnsi="Times New Roman" w:cs="Times New Roman"/>
        </w:rPr>
        <w:t xml:space="preserve">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Системсервис, введен приказом МА Системсервис от 25.09.1996 N 25.</w:t>
      </w:r>
    </w:p>
    <w:p w14:paraId="3B3C5AF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1.3.13.33. "</w:t>
      </w:r>
      <w:r w:rsidRPr="004D1BBB">
        <w:rPr>
          <w:rFonts w:ascii="Times New Roman" w:hAnsi="Times New Roman" w:cs="Times New Roman"/>
          <w:color w:val="0000FF"/>
        </w:rPr>
        <w:t>Правила</w:t>
      </w:r>
      <w:r w:rsidRPr="004D1BBB">
        <w:rPr>
          <w:rFonts w:ascii="Times New Roman" w:hAnsi="Times New Roman" w:cs="Times New Roman"/>
        </w:rPr>
        <w:t xml:space="preserve"> устройства электроустановок (ПУЭ). Седьмое издание. Раздел 1. Общие правила. Глава 1.8", утверждены приказом Минэнерго России от 09.04.2003 N 150.</w:t>
      </w:r>
    </w:p>
    <w:p w14:paraId="157B2F3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1.3.13.34. </w:t>
      </w:r>
      <w:r w:rsidRPr="004D1BBB">
        <w:rPr>
          <w:rFonts w:ascii="Times New Roman" w:hAnsi="Times New Roman" w:cs="Times New Roman"/>
          <w:color w:val="0000FF"/>
        </w:rPr>
        <w:t>Распоряжения</w:t>
      </w:r>
      <w:r w:rsidRPr="004D1BBB">
        <w:rPr>
          <w:rFonts w:ascii="Times New Roman" w:hAnsi="Times New Roman" w:cs="Times New Roman"/>
        </w:rPr>
        <w:t xml:space="preserve"> Комитета по информатизации и связи от 12.07.2021 N 137-р "О реализации пункта 6 постановления Правительства Санкт-Петербурга от 02.07.2021 N 444".</w:t>
      </w:r>
    </w:p>
    <w:p w14:paraId="31D0321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1B1F858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1.3.14. Обязательное требование к поставляемым товарам: наличие сертификатов, технических паспортов и других документов, удостоверяющих их качество. Требования установлены:</w:t>
      </w:r>
    </w:p>
    <w:p w14:paraId="2351B98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1.3.14.1. Федеральным </w:t>
      </w:r>
      <w:r w:rsidRPr="004D1BBB">
        <w:rPr>
          <w:rFonts w:ascii="Times New Roman" w:hAnsi="Times New Roman" w:cs="Times New Roman"/>
          <w:color w:val="0000FF"/>
        </w:rPr>
        <w:t>законом</w:t>
      </w:r>
      <w:r w:rsidRPr="004D1BBB">
        <w:rPr>
          <w:rFonts w:ascii="Times New Roman" w:hAnsi="Times New Roman" w:cs="Times New Roman"/>
        </w:rPr>
        <w:t xml:space="preserve"> Российской Федерации от 27.12.2002 N 184-ФЗ "О техническом регулировании".</w:t>
      </w:r>
    </w:p>
    <w:p w14:paraId="11480A3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1.3.14.2. </w:t>
      </w:r>
      <w:r w:rsidRPr="004D1BBB">
        <w:rPr>
          <w:rFonts w:ascii="Times New Roman" w:hAnsi="Times New Roman" w:cs="Times New Roman"/>
          <w:color w:val="0000FF"/>
        </w:rPr>
        <w:t>Постановлением</w:t>
      </w:r>
      <w:r w:rsidRPr="004D1BBB">
        <w:rPr>
          <w:rFonts w:ascii="Times New Roman" w:hAnsi="Times New Roman" w:cs="Times New Roman"/>
        </w:rPr>
        <w:t xml:space="preserve">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3BD08CC" w14:textId="77777777" w:rsidR="00184923" w:rsidRPr="00637AEC"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1.3.14.3. </w:t>
      </w:r>
      <w:r w:rsidRPr="004D1BBB">
        <w:rPr>
          <w:rFonts w:ascii="Times New Roman" w:hAnsi="Times New Roman" w:cs="Times New Roman"/>
          <w:color w:val="0000FF"/>
        </w:rPr>
        <w:t>Постановлением</w:t>
      </w:r>
      <w:r w:rsidRPr="004D1BBB">
        <w:rPr>
          <w:rFonts w:ascii="Times New Roman" w:hAnsi="Times New Roman" w:cs="Times New Roman"/>
        </w:rPr>
        <w:t xml:space="preserve"> Правительства Санкт-Петербурга от 03.06.2009 N 636 "Об оснащении </w:t>
      </w:r>
      <w:r w:rsidRPr="00637AEC">
        <w:rPr>
          <w:rFonts w:ascii="Times New Roman" w:hAnsi="Times New Roman" w:cs="Times New Roman"/>
        </w:rPr>
        <w:t>комплексными системами обеспечения безопасности объектов социальной инфраструктуры Санкт-Петербурга".</w:t>
      </w:r>
    </w:p>
    <w:p w14:paraId="560736A7" w14:textId="77777777" w:rsidR="00184923" w:rsidRPr="00637AEC" w:rsidRDefault="00184923" w:rsidP="00184923">
      <w:pPr>
        <w:pStyle w:val="ConsPlusNormal"/>
        <w:ind w:firstLine="540"/>
        <w:jc w:val="both"/>
        <w:rPr>
          <w:rFonts w:ascii="Times New Roman" w:hAnsi="Times New Roman" w:cs="Times New Roman"/>
        </w:rPr>
      </w:pPr>
      <w:r w:rsidRPr="00637AEC">
        <w:rPr>
          <w:rFonts w:ascii="Times New Roman" w:hAnsi="Times New Roman" w:cs="Times New Roman"/>
        </w:rPr>
        <w:t>1.3.15. В</w:t>
      </w:r>
      <w:r w:rsidRPr="00637AEC">
        <w:rPr>
          <w:rFonts w:ascii="Times New Roman" w:eastAsia="Calibri" w:hAnsi="Times New Roman" w:cs="Times New Roman"/>
          <w:lang w:eastAsia="en-US"/>
        </w:rPr>
        <w:t xml:space="preserve">се </w:t>
      </w:r>
      <w:r>
        <w:rPr>
          <w:rFonts w:ascii="Times New Roman" w:eastAsia="Calibri" w:hAnsi="Times New Roman" w:cs="Times New Roman"/>
          <w:lang w:eastAsia="en-US"/>
        </w:rPr>
        <w:t>товары, н</w:t>
      </w:r>
      <w:r w:rsidRPr="00637AEC">
        <w:rPr>
          <w:rFonts w:ascii="Times New Roman" w:eastAsia="Calibri" w:hAnsi="Times New Roman" w:cs="Times New Roman"/>
          <w:lang w:eastAsia="en-US"/>
        </w:rPr>
        <w:t xml:space="preserve">еобходимые для оказания услуг </w:t>
      </w:r>
      <w:r w:rsidRPr="00637AEC">
        <w:rPr>
          <w:rFonts w:ascii="Times New Roman" w:hAnsi="Times New Roman" w:cs="Times New Roman"/>
        </w:rPr>
        <w:t>по проведению ремонта с заменой элементов</w:t>
      </w:r>
      <w:r w:rsidRPr="00637AEC">
        <w:rPr>
          <w:rFonts w:ascii="Times New Roman" w:eastAsia="Calibri" w:hAnsi="Times New Roman" w:cs="Times New Roman"/>
          <w:lang w:eastAsia="en-US"/>
        </w:rPr>
        <w:t>, предоставляет Заказчик.</w:t>
      </w:r>
    </w:p>
    <w:p w14:paraId="6DC87583" w14:textId="77777777" w:rsidR="00184923" w:rsidRPr="004D1BBB" w:rsidRDefault="00184923" w:rsidP="00184923">
      <w:pPr>
        <w:pStyle w:val="ConsPlusNormal"/>
        <w:ind w:firstLine="540"/>
        <w:jc w:val="both"/>
        <w:rPr>
          <w:rFonts w:ascii="Times New Roman" w:hAnsi="Times New Roman" w:cs="Times New Roman"/>
        </w:rPr>
      </w:pPr>
      <w:r w:rsidRPr="00637AEC">
        <w:rPr>
          <w:rFonts w:ascii="Times New Roman" w:hAnsi="Times New Roman" w:cs="Times New Roman"/>
        </w:rPr>
        <w:t>1.3.17. Гарантийный срок на оказанные услуги составляет 12 (двенадцать) месяцев со дня подписания заказчиком а</w:t>
      </w:r>
      <w:r w:rsidRPr="004D1BBB">
        <w:rPr>
          <w:rFonts w:ascii="Times New Roman" w:hAnsi="Times New Roman" w:cs="Times New Roman"/>
        </w:rPr>
        <w:t>кта сдачи-приемки оказанных услуг.</w:t>
      </w:r>
    </w:p>
    <w:p w14:paraId="3E51226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1.3.18. Объем предоставления гарантии качества услуг: в полном объеме на все </w:t>
      </w:r>
      <w:r>
        <w:rPr>
          <w:rFonts w:ascii="Times New Roman" w:hAnsi="Times New Roman" w:cs="Times New Roman"/>
        </w:rPr>
        <w:t>оказанные услуги</w:t>
      </w:r>
      <w:r w:rsidRPr="004D1BBB">
        <w:rPr>
          <w:rFonts w:ascii="Times New Roman" w:hAnsi="Times New Roman" w:cs="Times New Roman"/>
        </w:rPr>
        <w:t>.</w:t>
      </w:r>
    </w:p>
    <w:p w14:paraId="49A2383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1.3.19. В случае обнаружения в течение гарантийного срока недостатков, допущенных при оказании услуг, заказчик вправе по своему выбору:</w:t>
      </w:r>
    </w:p>
    <w:p w14:paraId="6F536B8C" w14:textId="77777777" w:rsidR="00184923" w:rsidRPr="004D1BBB" w:rsidRDefault="00184923" w:rsidP="00184923">
      <w:pPr>
        <w:pStyle w:val="ConsPlusNormal"/>
        <w:ind w:firstLine="540"/>
        <w:jc w:val="both"/>
        <w:rPr>
          <w:rFonts w:ascii="Times New Roman" w:hAnsi="Times New Roman" w:cs="Times New Roman"/>
        </w:rPr>
      </w:pPr>
      <w:r>
        <w:rPr>
          <w:rFonts w:ascii="Times New Roman" w:hAnsi="Times New Roman" w:cs="Times New Roman"/>
        </w:rPr>
        <w:t xml:space="preserve">- </w:t>
      </w:r>
      <w:r w:rsidRPr="004D1BBB">
        <w:rPr>
          <w:rFonts w:ascii="Times New Roman" w:hAnsi="Times New Roman" w:cs="Times New Roman"/>
        </w:rPr>
        <w:t>потребовать от исполнителя безвозмездно устранить выявленные недостатки в срок, установленный заказчиком;</w:t>
      </w:r>
    </w:p>
    <w:p w14:paraId="6E51C454" w14:textId="77777777" w:rsidR="00184923" w:rsidRPr="004D1BBB" w:rsidRDefault="00184923" w:rsidP="00184923">
      <w:pPr>
        <w:pStyle w:val="ConsPlusNormal"/>
        <w:ind w:firstLine="540"/>
        <w:jc w:val="both"/>
        <w:rPr>
          <w:rFonts w:ascii="Times New Roman" w:hAnsi="Times New Roman" w:cs="Times New Roman"/>
        </w:rPr>
      </w:pPr>
      <w:r>
        <w:rPr>
          <w:rFonts w:ascii="Times New Roman" w:hAnsi="Times New Roman" w:cs="Times New Roman"/>
        </w:rPr>
        <w:t xml:space="preserve">- </w:t>
      </w:r>
      <w:r w:rsidRPr="004D1BBB">
        <w:rPr>
          <w:rFonts w:ascii="Times New Roman" w:hAnsi="Times New Roman" w:cs="Times New Roman"/>
        </w:rPr>
        <w:t>самостоятельно устранить выявленные недостатки, потребовав от исполнителя возмещения причиненных убытков.</w:t>
      </w:r>
    </w:p>
    <w:p w14:paraId="51E5CF10" w14:textId="77777777" w:rsidR="00184923" w:rsidRPr="004D1BBB" w:rsidRDefault="00184923" w:rsidP="00184923">
      <w:pPr>
        <w:pStyle w:val="ConsPlusNormal"/>
        <w:ind w:firstLine="540"/>
        <w:jc w:val="both"/>
        <w:rPr>
          <w:rFonts w:ascii="Times New Roman" w:hAnsi="Times New Roman" w:cs="Times New Roman"/>
        </w:rPr>
      </w:pPr>
    </w:p>
    <w:p w14:paraId="78457F16" w14:textId="77777777" w:rsidR="00184923" w:rsidRPr="004D1BBB" w:rsidRDefault="00184923" w:rsidP="00184923">
      <w:pPr>
        <w:pStyle w:val="ConsPlusTitle"/>
        <w:jc w:val="center"/>
        <w:outlineLvl w:val="2"/>
        <w:rPr>
          <w:rFonts w:ascii="Times New Roman" w:hAnsi="Times New Roman" w:cs="Times New Roman"/>
        </w:rPr>
      </w:pPr>
      <w:r w:rsidRPr="004D1BBB">
        <w:rPr>
          <w:rFonts w:ascii="Times New Roman" w:hAnsi="Times New Roman" w:cs="Times New Roman"/>
        </w:rPr>
        <w:t>2. Требования энергетической эффективности услуг</w:t>
      </w:r>
    </w:p>
    <w:p w14:paraId="1D296CE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 Требования энергетической эффективности услуг не установлены.</w:t>
      </w:r>
    </w:p>
    <w:p w14:paraId="594286D8" w14:textId="77777777" w:rsidR="00184923" w:rsidRPr="004D1BBB" w:rsidRDefault="00184923" w:rsidP="00184923">
      <w:pPr>
        <w:pStyle w:val="ConsPlusNormal"/>
        <w:ind w:firstLine="540"/>
        <w:jc w:val="both"/>
        <w:rPr>
          <w:rFonts w:ascii="Times New Roman" w:hAnsi="Times New Roman" w:cs="Times New Roman"/>
        </w:rPr>
      </w:pPr>
    </w:p>
    <w:p w14:paraId="683BF285" w14:textId="77777777" w:rsidR="00184923" w:rsidRPr="004D1BBB" w:rsidRDefault="00184923" w:rsidP="00184923">
      <w:pPr>
        <w:pStyle w:val="ConsPlusTitle"/>
        <w:jc w:val="center"/>
        <w:outlineLvl w:val="2"/>
        <w:rPr>
          <w:rFonts w:ascii="Times New Roman" w:hAnsi="Times New Roman" w:cs="Times New Roman"/>
        </w:rPr>
      </w:pPr>
      <w:r w:rsidRPr="004D1BBB">
        <w:rPr>
          <w:rFonts w:ascii="Times New Roman" w:hAnsi="Times New Roman" w:cs="Times New Roman"/>
        </w:rPr>
        <w:t>3. Перечень приложений, являющихся</w:t>
      </w:r>
    </w:p>
    <w:p w14:paraId="5ED3C14A"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 xml:space="preserve">неотъемлемой частью </w:t>
      </w:r>
      <w:r>
        <w:rPr>
          <w:rFonts w:ascii="Times New Roman" w:hAnsi="Times New Roman" w:cs="Times New Roman"/>
        </w:rPr>
        <w:t>Технического задания</w:t>
      </w:r>
    </w:p>
    <w:p w14:paraId="7CAB2013" w14:textId="77777777" w:rsidR="00184923"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3.1. Приложение N 1. </w:t>
      </w:r>
      <w:r w:rsidRPr="004D1BBB">
        <w:rPr>
          <w:rFonts w:ascii="Times New Roman" w:hAnsi="Times New Roman" w:cs="Times New Roman"/>
          <w:color w:val="0000FF"/>
        </w:rPr>
        <w:t>Сведения</w:t>
      </w:r>
      <w:r w:rsidRPr="004D1BBB">
        <w:rPr>
          <w:rFonts w:ascii="Times New Roman" w:hAnsi="Times New Roman" w:cs="Times New Roman"/>
        </w:rPr>
        <w:t xml:space="preserve"> о местах (объектах) оказания услуг.</w:t>
      </w:r>
    </w:p>
    <w:p w14:paraId="4BFA8432" w14:textId="77777777" w:rsidR="00184923" w:rsidRPr="00786152"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786152">
        <w:rPr>
          <w:rFonts w:ascii="Times New Roman" w:eastAsia="Times New Roman" w:hAnsi="Times New Roman" w:cs="Times New Roman"/>
          <w:szCs w:val="20"/>
          <w:lang w:eastAsia="ru-RU"/>
        </w:rPr>
        <w:t xml:space="preserve">3.2. Приложение N 2. </w:t>
      </w:r>
      <w:r w:rsidRPr="00786152">
        <w:rPr>
          <w:rFonts w:ascii="Times New Roman" w:eastAsia="Times New Roman" w:hAnsi="Times New Roman" w:cs="Times New Roman"/>
          <w:color w:val="0000FF"/>
          <w:szCs w:val="20"/>
          <w:lang w:eastAsia="ru-RU"/>
        </w:rPr>
        <w:t>Требования</w:t>
      </w:r>
      <w:r w:rsidRPr="00786152">
        <w:rPr>
          <w:rFonts w:ascii="Times New Roman" w:eastAsia="Times New Roman" w:hAnsi="Times New Roman" w:cs="Times New Roman"/>
          <w:szCs w:val="20"/>
          <w:lang w:eastAsia="ru-RU"/>
        </w:rPr>
        <w:t xml:space="preserve"> к значениям показателей (характеристик) товара, работ, услуг, позволяющие определить соответствие установленным заказчиком требованиям или эквивалентности предлагаемого к поставке товара.</w:t>
      </w:r>
    </w:p>
    <w:p w14:paraId="64AE3F6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3.3. Приложение N 3. </w:t>
      </w:r>
      <w:r w:rsidRPr="004D1BBB">
        <w:rPr>
          <w:rFonts w:ascii="Times New Roman" w:hAnsi="Times New Roman" w:cs="Times New Roman"/>
          <w:color w:val="0000FF"/>
        </w:rPr>
        <w:t>Перечень</w:t>
      </w:r>
      <w:r w:rsidRPr="004D1BBB">
        <w:rPr>
          <w:rFonts w:ascii="Times New Roman" w:hAnsi="Times New Roman" w:cs="Times New Roman"/>
        </w:rPr>
        <w:t xml:space="preserve"> требований к услугам, порядок и периодичность их оказания.</w:t>
      </w:r>
    </w:p>
    <w:p w14:paraId="0BC3A9C4" w14:textId="77777777" w:rsidR="00184923" w:rsidRPr="00637AEC"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3.4. Приложение N 4. </w:t>
      </w:r>
      <w:r w:rsidRPr="004D1BBB">
        <w:rPr>
          <w:rFonts w:ascii="Times New Roman" w:hAnsi="Times New Roman" w:cs="Times New Roman"/>
          <w:color w:val="0000FF"/>
        </w:rPr>
        <w:t>Перечень</w:t>
      </w:r>
      <w:r w:rsidRPr="004D1BBB">
        <w:rPr>
          <w:rFonts w:ascii="Times New Roman" w:hAnsi="Times New Roman" w:cs="Times New Roman"/>
        </w:rPr>
        <w:t xml:space="preserve"> </w:t>
      </w:r>
      <w:r w:rsidRPr="00637AEC">
        <w:rPr>
          <w:rFonts w:ascii="Times New Roman" w:hAnsi="Times New Roman" w:cs="Times New Roman"/>
        </w:rPr>
        <w:t>адресных и адресно-аналоговых подсистем КСОБ.</w:t>
      </w:r>
    </w:p>
    <w:p w14:paraId="6C547906" w14:textId="77777777" w:rsidR="00184923" w:rsidRPr="00637AEC" w:rsidRDefault="00184923" w:rsidP="00184923">
      <w:pPr>
        <w:pStyle w:val="ConsPlusNormal"/>
        <w:ind w:firstLine="540"/>
        <w:jc w:val="both"/>
        <w:rPr>
          <w:rFonts w:ascii="Times New Roman" w:hAnsi="Times New Roman" w:cs="Times New Roman"/>
        </w:rPr>
      </w:pPr>
      <w:r w:rsidRPr="00637AEC">
        <w:rPr>
          <w:rFonts w:ascii="Times New Roman" w:hAnsi="Times New Roman" w:cs="Times New Roman"/>
        </w:rPr>
        <w:t xml:space="preserve">3.5. Приложение N 5. </w:t>
      </w:r>
      <w:r w:rsidRPr="00637AEC">
        <w:rPr>
          <w:rFonts w:ascii="Times New Roman" w:hAnsi="Times New Roman" w:cs="Times New Roman"/>
          <w:color w:val="0000FF"/>
        </w:rPr>
        <w:t>Перечень</w:t>
      </w:r>
      <w:r w:rsidRPr="00637AEC">
        <w:rPr>
          <w:rFonts w:ascii="Times New Roman" w:hAnsi="Times New Roman" w:cs="Times New Roman"/>
        </w:rPr>
        <w:t xml:space="preserve"> отчетных документов.</w:t>
      </w:r>
    </w:p>
    <w:p w14:paraId="7FB3DD8D" w14:textId="77777777" w:rsidR="00184923" w:rsidRPr="00637AEC" w:rsidRDefault="00184923" w:rsidP="00184923">
      <w:pPr>
        <w:pStyle w:val="ConsPlusNormal"/>
        <w:ind w:firstLine="540"/>
        <w:jc w:val="both"/>
        <w:rPr>
          <w:rFonts w:ascii="Times New Roman" w:hAnsi="Times New Roman" w:cs="Times New Roman"/>
        </w:rPr>
      </w:pPr>
      <w:r w:rsidRPr="00637AEC">
        <w:rPr>
          <w:rFonts w:ascii="Times New Roman" w:hAnsi="Times New Roman" w:cs="Times New Roman"/>
        </w:rPr>
        <w:t xml:space="preserve">3.6. Приложение N 6. </w:t>
      </w:r>
      <w:r w:rsidRPr="00637AEC">
        <w:rPr>
          <w:rFonts w:ascii="Times New Roman" w:hAnsi="Times New Roman" w:cs="Times New Roman"/>
          <w:color w:val="0000FF"/>
        </w:rPr>
        <w:t>Формы</w:t>
      </w:r>
      <w:r w:rsidRPr="00637AEC">
        <w:rPr>
          <w:rFonts w:ascii="Times New Roman" w:hAnsi="Times New Roman" w:cs="Times New Roman"/>
        </w:rPr>
        <w:t xml:space="preserve"> отчетных и эксплуатационных документов.</w:t>
      </w:r>
    </w:p>
    <w:p w14:paraId="32476C86" w14:textId="77777777" w:rsidR="00184923" w:rsidRPr="00637AEC" w:rsidRDefault="00184923" w:rsidP="00184923">
      <w:pPr>
        <w:pStyle w:val="ConsPlusNormal"/>
        <w:ind w:firstLine="540"/>
        <w:jc w:val="both"/>
        <w:rPr>
          <w:rFonts w:ascii="Times New Roman" w:hAnsi="Times New Roman" w:cs="Times New Roman"/>
        </w:rPr>
      </w:pPr>
      <w:r w:rsidRPr="00637AEC">
        <w:rPr>
          <w:rFonts w:ascii="Times New Roman" w:hAnsi="Times New Roman" w:cs="Times New Roman"/>
        </w:rPr>
        <w:t xml:space="preserve">3.7. Приложение N 7. </w:t>
      </w:r>
      <w:r w:rsidRPr="00637AEC">
        <w:rPr>
          <w:rFonts w:ascii="Times New Roman" w:hAnsi="Times New Roman" w:cs="Times New Roman"/>
          <w:color w:val="0000FF"/>
        </w:rPr>
        <w:t>Требования</w:t>
      </w:r>
      <w:r w:rsidRPr="00637AEC">
        <w:rPr>
          <w:rFonts w:ascii="Times New Roman" w:hAnsi="Times New Roman" w:cs="Times New Roman"/>
        </w:rPr>
        <w:t xml:space="preserve"> к оформлению технического паспорта КСОБ адресных и адресно-аналоговых подсистем КСОБ.</w:t>
      </w:r>
    </w:p>
    <w:p w14:paraId="791B25B8" w14:textId="77777777" w:rsidR="00184923" w:rsidRPr="004D1BBB" w:rsidRDefault="00184923" w:rsidP="00184923">
      <w:pPr>
        <w:pStyle w:val="ConsPlusNormal"/>
        <w:ind w:firstLine="540"/>
        <w:jc w:val="both"/>
        <w:rPr>
          <w:rFonts w:ascii="Times New Roman" w:hAnsi="Times New Roman" w:cs="Times New Roman"/>
        </w:rPr>
      </w:pPr>
      <w:r w:rsidRPr="00637AEC">
        <w:rPr>
          <w:rFonts w:ascii="Times New Roman" w:hAnsi="Times New Roman" w:cs="Times New Roman"/>
        </w:rPr>
        <w:t xml:space="preserve">3.8. Приложение N 8. </w:t>
      </w:r>
      <w:r w:rsidRPr="00637AEC">
        <w:rPr>
          <w:rFonts w:ascii="Times New Roman" w:hAnsi="Times New Roman" w:cs="Times New Roman"/>
          <w:color w:val="0000FF"/>
        </w:rPr>
        <w:t>Памятка</w:t>
      </w:r>
      <w:r w:rsidRPr="00637AEC">
        <w:rPr>
          <w:rFonts w:ascii="Times New Roman" w:hAnsi="Times New Roman" w:cs="Times New Roman"/>
        </w:rPr>
        <w:t xml:space="preserve"> для персонала</w:t>
      </w:r>
      <w:r w:rsidRPr="004D1BBB">
        <w:rPr>
          <w:rFonts w:ascii="Times New Roman" w:hAnsi="Times New Roman" w:cs="Times New Roman"/>
        </w:rPr>
        <w:t xml:space="preserve">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с АС "КСОМБ".</w:t>
      </w:r>
    </w:p>
    <w:p w14:paraId="21830A4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3.9. Приложение N 9. </w:t>
      </w:r>
      <w:r w:rsidRPr="004D1BBB">
        <w:rPr>
          <w:rFonts w:ascii="Times New Roman" w:hAnsi="Times New Roman" w:cs="Times New Roman"/>
          <w:color w:val="0000FF"/>
        </w:rPr>
        <w:t>Инструкция</w:t>
      </w:r>
      <w:r w:rsidRPr="004D1BBB">
        <w:rPr>
          <w:rFonts w:ascii="Times New Roman" w:hAnsi="Times New Roman" w:cs="Times New Roman"/>
        </w:rPr>
        <w:t xml:space="preserve"> по составлению фотоотчета.</w:t>
      </w:r>
    </w:p>
    <w:p w14:paraId="3B2DA773" w14:textId="77777777" w:rsidR="00184923" w:rsidRDefault="00184923" w:rsidP="00184923">
      <w:pPr>
        <w:pStyle w:val="ConsPlusNormal"/>
        <w:pageBreakBefore/>
        <w:jc w:val="right"/>
        <w:outlineLvl w:val="2"/>
        <w:rPr>
          <w:rFonts w:ascii="Times New Roman" w:hAnsi="Times New Roman" w:cs="Times New Roman"/>
        </w:rPr>
        <w:sectPr w:rsidR="00184923" w:rsidSect="00AC7F60">
          <w:type w:val="continuous"/>
          <w:pgSz w:w="11905" w:h="16838"/>
          <w:pgMar w:top="1134" w:right="850" w:bottom="1134" w:left="1701" w:header="0" w:footer="0" w:gutter="0"/>
          <w:cols w:space="720"/>
          <w:docGrid w:linePitch="299"/>
        </w:sectPr>
      </w:pPr>
    </w:p>
    <w:p w14:paraId="617DAAF6" w14:textId="77777777" w:rsidR="00184923" w:rsidRPr="004D1BBB" w:rsidRDefault="00184923" w:rsidP="00184923">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1</w:t>
      </w:r>
    </w:p>
    <w:p w14:paraId="2D148472" w14:textId="77777777" w:rsidR="00184923" w:rsidRPr="004D1BBB" w:rsidRDefault="00184923" w:rsidP="00184923">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0729E488" w14:textId="77777777" w:rsidR="00184923" w:rsidRDefault="00184923" w:rsidP="00184923">
      <w:pPr>
        <w:pStyle w:val="ConsPlusNormal"/>
        <w:rPr>
          <w:rFonts w:ascii="Times New Roman" w:hAnsi="Times New Roman" w:cs="Times New Roman"/>
        </w:rPr>
      </w:pPr>
    </w:p>
    <w:p w14:paraId="6D30E416" w14:textId="77777777" w:rsidR="002E3D85" w:rsidRDefault="002E3D85" w:rsidP="00184923">
      <w:pPr>
        <w:pStyle w:val="ConsPlusNormal"/>
        <w:rPr>
          <w:rFonts w:ascii="Times New Roman" w:hAnsi="Times New Roman" w:cs="Times New Roman"/>
        </w:rPr>
      </w:pPr>
    </w:p>
    <w:p w14:paraId="07AB000E" w14:textId="77777777" w:rsidR="002E3D85" w:rsidRDefault="002E3D85" w:rsidP="00184923">
      <w:pPr>
        <w:pStyle w:val="ConsPlusNormal"/>
        <w:rPr>
          <w:rFonts w:ascii="Times New Roman" w:hAnsi="Times New Roman" w:cs="Times New Roman"/>
        </w:rPr>
      </w:pPr>
    </w:p>
    <w:p w14:paraId="462DC777" w14:textId="77777777" w:rsidR="002E3D85" w:rsidRDefault="002E3D85" w:rsidP="00184923">
      <w:pPr>
        <w:pStyle w:val="ConsPlusNormal"/>
        <w:rPr>
          <w:rFonts w:ascii="Times New Roman" w:hAnsi="Times New Roman" w:cs="Times New Roman"/>
        </w:rPr>
      </w:pPr>
    </w:p>
    <w:tbl>
      <w:tblPr>
        <w:tblW w:w="14742" w:type="dxa"/>
        <w:tblLayout w:type="fixed"/>
        <w:tblCellMar>
          <w:top w:w="102" w:type="dxa"/>
          <w:left w:w="62" w:type="dxa"/>
          <w:bottom w:w="102" w:type="dxa"/>
          <w:right w:w="62" w:type="dxa"/>
        </w:tblCellMar>
        <w:tblLook w:val="0000" w:firstRow="0" w:lastRow="0" w:firstColumn="0" w:lastColumn="0" w:noHBand="0" w:noVBand="0"/>
      </w:tblPr>
      <w:tblGrid>
        <w:gridCol w:w="14742"/>
      </w:tblGrid>
      <w:tr w:rsidR="002E3D85" w:rsidRPr="004D1BBB" w14:paraId="697C57C1" w14:textId="77777777" w:rsidTr="00320DB3">
        <w:trPr>
          <w:trHeight w:val="1257"/>
        </w:trPr>
        <w:tc>
          <w:tcPr>
            <w:tcW w:w="14742" w:type="dxa"/>
            <w:tcBorders>
              <w:top w:val="nil"/>
              <w:left w:val="nil"/>
              <w:bottom w:val="nil"/>
              <w:right w:val="nil"/>
            </w:tcBorders>
          </w:tcPr>
          <w:tbl>
            <w:tblPr>
              <w:tblW w:w="14459" w:type="dxa"/>
              <w:tblInd w:w="77" w:type="dxa"/>
              <w:tblLayout w:type="fixed"/>
              <w:tblLook w:val="04A0" w:firstRow="1" w:lastRow="0" w:firstColumn="1" w:lastColumn="0" w:noHBand="0" w:noVBand="1"/>
            </w:tblPr>
            <w:tblGrid>
              <w:gridCol w:w="2268"/>
              <w:gridCol w:w="1057"/>
              <w:gridCol w:w="2345"/>
              <w:gridCol w:w="1843"/>
              <w:gridCol w:w="4252"/>
              <w:gridCol w:w="1276"/>
              <w:gridCol w:w="1418"/>
            </w:tblGrid>
            <w:tr w:rsidR="002E3D85" w:rsidRPr="005930AF" w14:paraId="3C679AD4" w14:textId="77777777" w:rsidTr="002E3D85">
              <w:trPr>
                <w:trHeight w:val="1466"/>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A0AC7" w14:textId="77777777" w:rsidR="002E3D85" w:rsidRPr="002E3D85" w:rsidRDefault="002E3D85" w:rsidP="00E44CCD">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Наименование учреждения</w:t>
                  </w:r>
                </w:p>
              </w:tc>
              <w:tc>
                <w:tcPr>
                  <w:tcW w:w="1057" w:type="dxa"/>
                  <w:tcBorders>
                    <w:top w:val="single" w:sz="4" w:space="0" w:color="auto"/>
                    <w:left w:val="nil"/>
                    <w:bottom w:val="single" w:sz="4" w:space="0" w:color="auto"/>
                    <w:right w:val="single" w:sz="4" w:space="0" w:color="auto"/>
                  </w:tcBorders>
                  <w:shd w:val="clear" w:color="auto" w:fill="auto"/>
                  <w:vAlign w:val="center"/>
                  <w:hideMark/>
                </w:tcPr>
                <w:p w14:paraId="648C595F" w14:textId="77777777" w:rsidR="002E3D85" w:rsidRPr="002E3D85" w:rsidRDefault="002E3D85" w:rsidP="00E44CCD">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Номер объекта по паспорту КСОБ</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14:paraId="774D6C9F" w14:textId="77777777" w:rsidR="002E3D85" w:rsidRPr="002E3D85" w:rsidRDefault="002E3D85" w:rsidP="00E44CCD">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Адрес объекта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704D0B2A" w14:textId="77777777" w:rsidR="002E3D85" w:rsidRPr="002E3D85" w:rsidRDefault="002E3D85" w:rsidP="00E44CCD">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Наименование обслуживаемых подсистем КСОБ объекта</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56B250C1" w14:textId="77777777" w:rsidR="002E3D85" w:rsidRPr="002E3D85" w:rsidRDefault="002E3D85" w:rsidP="00E44CCD">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Наименование обслуживаемого оборудования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1D0D7C1" w14:textId="77777777" w:rsidR="002E3D85" w:rsidRPr="002E3D85" w:rsidRDefault="002E3D85" w:rsidP="00E44CCD">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Единица измерения кол-ва обслуживаемого оборудования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3F1C036" w14:textId="77777777" w:rsidR="002E3D85" w:rsidRPr="002E3D85" w:rsidRDefault="002E3D85" w:rsidP="00E44CCD">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 xml:space="preserve">Кол-во обслуживаемого  оборудования </w:t>
                  </w:r>
                </w:p>
              </w:tc>
            </w:tr>
          </w:tbl>
          <w:p w14:paraId="6DAB8E3B" w14:textId="77777777" w:rsidR="002E3D85" w:rsidRPr="00F93D06" w:rsidRDefault="002E3D85" w:rsidP="002E3D85">
            <w:pPr>
              <w:pStyle w:val="ConsPlusNormal"/>
              <w:spacing w:after="240"/>
              <w:jc w:val="center"/>
              <w:rPr>
                <w:rFonts w:ascii="Times New Roman" w:hAnsi="Times New Roman" w:cs="Times New Roman"/>
                <w:highlight w:val="yellow"/>
              </w:rPr>
            </w:pPr>
          </w:p>
        </w:tc>
      </w:tr>
    </w:tbl>
    <w:p w14:paraId="57278A17" w14:textId="77777777" w:rsidR="00FA46A7" w:rsidRPr="00320DB3" w:rsidRDefault="00320DB3" w:rsidP="00320DB3">
      <w:pPr>
        <w:tabs>
          <w:tab w:val="left" w:pos="1320"/>
        </w:tabs>
        <w:rPr>
          <w:rFonts w:ascii="Times New Roman" w:eastAsia="Calibri" w:hAnsi="Times New Roman" w:cs="Times New Roman"/>
        </w:rPr>
      </w:pPr>
      <w:r>
        <w:rPr>
          <w:rFonts w:ascii="Times New Roman" w:eastAsia="Calibri" w:hAnsi="Times New Roman" w:cs="Times New Roman"/>
        </w:rPr>
        <w:tab/>
      </w:r>
    </w:p>
    <w:tbl>
      <w:tblPr>
        <w:tblW w:w="14596" w:type="dxa"/>
        <w:tblLook w:val="04A0" w:firstRow="1" w:lastRow="0" w:firstColumn="1" w:lastColumn="0" w:noHBand="0" w:noVBand="1"/>
      </w:tblPr>
      <w:tblGrid>
        <w:gridCol w:w="2416"/>
        <w:gridCol w:w="944"/>
        <w:gridCol w:w="2373"/>
        <w:gridCol w:w="167"/>
        <w:gridCol w:w="1752"/>
        <w:gridCol w:w="4250"/>
        <w:gridCol w:w="1276"/>
        <w:gridCol w:w="1418"/>
      </w:tblGrid>
      <w:tr w:rsidR="00FA46A7" w:rsidRPr="00FA46A7" w14:paraId="28BE1309" w14:textId="77777777" w:rsidTr="00FA46A7">
        <w:trPr>
          <w:trHeight w:val="264"/>
        </w:trPr>
        <w:tc>
          <w:tcPr>
            <w:tcW w:w="2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E97BAF" w14:textId="72925CF5" w:rsidR="00FA46A7" w:rsidRPr="00FA46A7" w:rsidRDefault="00FA46A7" w:rsidP="00FA46A7">
            <w:pPr>
              <w:spacing w:after="0" w:line="240" w:lineRule="auto"/>
              <w:jc w:val="center"/>
              <w:rPr>
                <w:rFonts w:ascii="Times New Roman" w:eastAsia="Times New Roman" w:hAnsi="Times New Roman" w:cs="Times New Roman"/>
                <w:color w:val="000000"/>
                <w:sz w:val="20"/>
                <w:szCs w:val="20"/>
                <w:lang w:eastAsia="ru-RU"/>
              </w:rPr>
            </w:pPr>
            <w:r w:rsidRPr="00FA46A7">
              <w:rPr>
                <w:rFonts w:ascii="Times New Roman" w:eastAsia="Times New Roman" w:hAnsi="Times New Roman" w:cs="Times New Roman"/>
                <w:color w:val="000000"/>
                <w:sz w:val="20"/>
                <w:szCs w:val="20"/>
                <w:lang w:eastAsia="ru-RU"/>
              </w:rPr>
              <w:t>Государственное бюджетное дошкольное образовательное учреждение детский сад № 41 Московского района   Санкт-Петербурга.</w:t>
            </w:r>
          </w:p>
        </w:tc>
        <w:tc>
          <w:tcPr>
            <w:tcW w:w="944" w:type="dxa"/>
            <w:vMerge w:val="restart"/>
            <w:tcBorders>
              <w:top w:val="single" w:sz="4" w:space="0" w:color="auto"/>
              <w:left w:val="single" w:sz="4" w:space="0" w:color="auto"/>
              <w:bottom w:val="nil"/>
              <w:right w:val="single" w:sz="4" w:space="0" w:color="auto"/>
            </w:tcBorders>
            <w:shd w:val="clear" w:color="auto" w:fill="auto"/>
            <w:vAlign w:val="center"/>
            <w:hideMark/>
          </w:tcPr>
          <w:p w14:paraId="723AAE8E" w14:textId="77777777" w:rsidR="00FA46A7" w:rsidRPr="00FA46A7" w:rsidRDefault="00FA46A7" w:rsidP="00FA46A7">
            <w:pPr>
              <w:spacing w:after="0" w:line="240" w:lineRule="auto"/>
              <w:jc w:val="center"/>
              <w:rPr>
                <w:rFonts w:ascii="Times New Roman" w:eastAsia="Times New Roman" w:hAnsi="Times New Roman" w:cs="Times New Roman"/>
                <w:color w:val="000000"/>
                <w:sz w:val="20"/>
                <w:szCs w:val="20"/>
                <w:lang w:eastAsia="ru-RU"/>
              </w:rPr>
            </w:pPr>
            <w:r w:rsidRPr="00FA46A7">
              <w:rPr>
                <w:rFonts w:ascii="Times New Roman" w:eastAsia="Times New Roman" w:hAnsi="Times New Roman" w:cs="Times New Roman"/>
                <w:color w:val="000000"/>
                <w:sz w:val="20"/>
                <w:szCs w:val="20"/>
                <w:lang w:eastAsia="ru-RU"/>
              </w:rPr>
              <w:t>1929</w:t>
            </w:r>
          </w:p>
        </w:tc>
        <w:tc>
          <w:tcPr>
            <w:tcW w:w="23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477073" w14:textId="77777777" w:rsidR="00FA46A7" w:rsidRPr="00FA46A7" w:rsidRDefault="00FA46A7" w:rsidP="00FA46A7">
            <w:pPr>
              <w:spacing w:after="0" w:line="240" w:lineRule="auto"/>
              <w:jc w:val="center"/>
              <w:rPr>
                <w:rFonts w:ascii="Times New Roman" w:eastAsia="Times New Roman" w:hAnsi="Times New Roman" w:cs="Times New Roman"/>
                <w:color w:val="000000"/>
                <w:sz w:val="20"/>
                <w:szCs w:val="20"/>
                <w:lang w:eastAsia="ru-RU"/>
              </w:rPr>
            </w:pPr>
            <w:r w:rsidRPr="00FA46A7">
              <w:rPr>
                <w:rFonts w:ascii="Times New Roman" w:eastAsia="Times New Roman" w:hAnsi="Times New Roman" w:cs="Times New Roman"/>
                <w:color w:val="000000"/>
                <w:sz w:val="20"/>
                <w:szCs w:val="20"/>
                <w:lang w:eastAsia="ru-RU"/>
              </w:rPr>
              <w:t>196240, Санкт-Петербург, ул. Костюшко, д.78, лит.А</w:t>
            </w:r>
          </w:p>
        </w:tc>
        <w:tc>
          <w:tcPr>
            <w:tcW w:w="191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B1D726"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Система автоматической пожарной сигнализации (АПС)</w:t>
            </w:r>
          </w:p>
        </w:tc>
        <w:tc>
          <w:tcPr>
            <w:tcW w:w="4250" w:type="dxa"/>
            <w:tcBorders>
              <w:top w:val="single" w:sz="4" w:space="0" w:color="auto"/>
              <w:left w:val="nil"/>
              <w:bottom w:val="single" w:sz="4" w:space="0" w:color="auto"/>
              <w:right w:val="single" w:sz="4" w:space="0" w:color="auto"/>
            </w:tcBorders>
            <w:shd w:val="clear" w:color="auto" w:fill="auto"/>
            <w:vAlign w:val="center"/>
            <w:hideMark/>
          </w:tcPr>
          <w:p w14:paraId="4497B1CF"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Извещатель пожарный дымовой</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A8D2659"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6404D722"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127</w:t>
            </w:r>
          </w:p>
        </w:tc>
      </w:tr>
      <w:tr w:rsidR="00FA46A7" w:rsidRPr="00FA46A7" w14:paraId="5A096C9F"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1EED1863"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08CD58D2"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48D5355F"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single" w:sz="4" w:space="0" w:color="auto"/>
              <w:left w:val="single" w:sz="4" w:space="0" w:color="auto"/>
              <w:bottom w:val="single" w:sz="4" w:space="0" w:color="auto"/>
              <w:right w:val="single" w:sz="4" w:space="0" w:color="auto"/>
            </w:tcBorders>
            <w:vAlign w:val="center"/>
            <w:hideMark/>
          </w:tcPr>
          <w:p w14:paraId="366D697C"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1E748A13"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Извещатель пожарный тепловой</w:t>
            </w:r>
          </w:p>
        </w:tc>
        <w:tc>
          <w:tcPr>
            <w:tcW w:w="1276" w:type="dxa"/>
            <w:tcBorders>
              <w:top w:val="nil"/>
              <w:left w:val="nil"/>
              <w:bottom w:val="single" w:sz="4" w:space="0" w:color="auto"/>
              <w:right w:val="single" w:sz="4" w:space="0" w:color="auto"/>
            </w:tcBorders>
            <w:shd w:val="clear" w:color="auto" w:fill="auto"/>
            <w:noWrap/>
            <w:vAlign w:val="center"/>
            <w:hideMark/>
          </w:tcPr>
          <w:p w14:paraId="77E1AE13"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27E0116E"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3</w:t>
            </w:r>
          </w:p>
        </w:tc>
      </w:tr>
      <w:tr w:rsidR="00FA46A7" w:rsidRPr="00FA46A7" w14:paraId="35412B10"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3698EA6D"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23662932"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21473596"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single" w:sz="4" w:space="0" w:color="auto"/>
              <w:left w:val="single" w:sz="4" w:space="0" w:color="auto"/>
              <w:bottom w:val="single" w:sz="4" w:space="0" w:color="auto"/>
              <w:right w:val="single" w:sz="4" w:space="0" w:color="auto"/>
            </w:tcBorders>
            <w:vAlign w:val="center"/>
            <w:hideMark/>
          </w:tcPr>
          <w:p w14:paraId="43DF8DD7"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72513C7B"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Извещатель пожарный ручной</w:t>
            </w:r>
          </w:p>
        </w:tc>
        <w:tc>
          <w:tcPr>
            <w:tcW w:w="1276" w:type="dxa"/>
            <w:tcBorders>
              <w:top w:val="nil"/>
              <w:left w:val="nil"/>
              <w:bottom w:val="single" w:sz="4" w:space="0" w:color="auto"/>
              <w:right w:val="single" w:sz="4" w:space="0" w:color="auto"/>
            </w:tcBorders>
            <w:shd w:val="clear" w:color="auto" w:fill="auto"/>
            <w:noWrap/>
            <w:vAlign w:val="center"/>
            <w:hideMark/>
          </w:tcPr>
          <w:p w14:paraId="318A308C"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1D753A10"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28</w:t>
            </w:r>
          </w:p>
        </w:tc>
      </w:tr>
      <w:tr w:rsidR="00FA46A7" w:rsidRPr="00FA46A7" w14:paraId="2230BC92" w14:textId="77777777" w:rsidTr="00FA46A7">
        <w:trPr>
          <w:trHeight w:val="528"/>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201DE7F2"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3657EE4E"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665DF36F"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single" w:sz="4" w:space="0" w:color="auto"/>
              <w:left w:val="single" w:sz="4" w:space="0" w:color="auto"/>
              <w:bottom w:val="single" w:sz="4" w:space="0" w:color="auto"/>
              <w:right w:val="single" w:sz="4" w:space="0" w:color="auto"/>
            </w:tcBorders>
            <w:vAlign w:val="center"/>
            <w:hideMark/>
          </w:tcPr>
          <w:p w14:paraId="3D50E601"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639497CB"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Оповещатель пожарный комбинированный светозвуковой</w:t>
            </w:r>
          </w:p>
        </w:tc>
        <w:tc>
          <w:tcPr>
            <w:tcW w:w="1276" w:type="dxa"/>
            <w:tcBorders>
              <w:top w:val="nil"/>
              <w:left w:val="nil"/>
              <w:bottom w:val="single" w:sz="4" w:space="0" w:color="auto"/>
              <w:right w:val="single" w:sz="4" w:space="0" w:color="auto"/>
            </w:tcBorders>
            <w:shd w:val="clear" w:color="auto" w:fill="auto"/>
            <w:noWrap/>
            <w:vAlign w:val="center"/>
            <w:hideMark/>
          </w:tcPr>
          <w:p w14:paraId="56902202"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727589B4"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 </w:t>
            </w:r>
          </w:p>
        </w:tc>
      </w:tr>
      <w:tr w:rsidR="00FA46A7" w:rsidRPr="00FA46A7" w14:paraId="288EA57A" w14:textId="77777777" w:rsidTr="00FA46A7">
        <w:trPr>
          <w:trHeight w:val="1320"/>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42BF0262"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34CB3F2C"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74433F17"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single" w:sz="4" w:space="0" w:color="auto"/>
              <w:left w:val="single" w:sz="4" w:space="0" w:color="auto"/>
              <w:bottom w:val="single" w:sz="4" w:space="0" w:color="auto"/>
              <w:right w:val="single" w:sz="4" w:space="0" w:color="auto"/>
            </w:tcBorders>
            <w:vAlign w:val="center"/>
            <w:hideMark/>
          </w:tcPr>
          <w:p w14:paraId="52D859D4"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50FAF940"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Базовое оборудование АПС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АПС)</w:t>
            </w:r>
          </w:p>
        </w:tc>
        <w:tc>
          <w:tcPr>
            <w:tcW w:w="1276" w:type="dxa"/>
            <w:tcBorders>
              <w:top w:val="nil"/>
              <w:left w:val="nil"/>
              <w:bottom w:val="single" w:sz="4" w:space="0" w:color="auto"/>
              <w:right w:val="single" w:sz="4" w:space="0" w:color="auto"/>
            </w:tcBorders>
            <w:shd w:val="clear" w:color="auto" w:fill="auto"/>
            <w:noWrap/>
            <w:vAlign w:val="center"/>
            <w:hideMark/>
          </w:tcPr>
          <w:p w14:paraId="4738E0EB"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компл.</w:t>
            </w:r>
          </w:p>
        </w:tc>
        <w:tc>
          <w:tcPr>
            <w:tcW w:w="1418" w:type="dxa"/>
            <w:tcBorders>
              <w:top w:val="nil"/>
              <w:left w:val="nil"/>
              <w:bottom w:val="single" w:sz="4" w:space="0" w:color="auto"/>
              <w:right w:val="single" w:sz="4" w:space="0" w:color="auto"/>
            </w:tcBorders>
            <w:shd w:val="clear" w:color="auto" w:fill="auto"/>
            <w:noWrap/>
            <w:vAlign w:val="center"/>
            <w:hideMark/>
          </w:tcPr>
          <w:p w14:paraId="6C197AF3"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w:t>
            </w:r>
          </w:p>
        </w:tc>
      </w:tr>
      <w:tr w:rsidR="00FA46A7" w:rsidRPr="00FA46A7" w14:paraId="133281ED"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036F1410"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57615C03"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4D13D3C1"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0CAF65D6"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Система оповещения и управления эвакуацией (СОУЭ)</w:t>
            </w:r>
          </w:p>
        </w:tc>
        <w:tc>
          <w:tcPr>
            <w:tcW w:w="4250" w:type="dxa"/>
            <w:tcBorders>
              <w:top w:val="nil"/>
              <w:left w:val="nil"/>
              <w:bottom w:val="single" w:sz="4" w:space="0" w:color="auto"/>
              <w:right w:val="single" w:sz="4" w:space="0" w:color="auto"/>
            </w:tcBorders>
            <w:shd w:val="clear" w:color="auto" w:fill="auto"/>
            <w:vAlign w:val="center"/>
            <w:hideMark/>
          </w:tcPr>
          <w:p w14:paraId="3FE28A99"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Оповещатель пожарный световой</w:t>
            </w:r>
          </w:p>
        </w:tc>
        <w:tc>
          <w:tcPr>
            <w:tcW w:w="1276" w:type="dxa"/>
            <w:tcBorders>
              <w:top w:val="nil"/>
              <w:left w:val="nil"/>
              <w:bottom w:val="single" w:sz="4" w:space="0" w:color="auto"/>
              <w:right w:val="single" w:sz="4" w:space="0" w:color="auto"/>
            </w:tcBorders>
            <w:shd w:val="clear" w:color="auto" w:fill="auto"/>
            <w:noWrap/>
            <w:vAlign w:val="center"/>
            <w:hideMark/>
          </w:tcPr>
          <w:p w14:paraId="70EBF0D6"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2683391B"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42</w:t>
            </w:r>
          </w:p>
        </w:tc>
      </w:tr>
      <w:tr w:rsidR="00FA46A7" w:rsidRPr="00FA46A7" w14:paraId="294FDD8A"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13AF0EA8"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3DD2074B"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3D6E8DEE"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nil"/>
              <w:left w:val="single" w:sz="4" w:space="0" w:color="auto"/>
              <w:bottom w:val="single" w:sz="4" w:space="0" w:color="auto"/>
              <w:right w:val="single" w:sz="4" w:space="0" w:color="auto"/>
            </w:tcBorders>
            <w:vAlign w:val="center"/>
            <w:hideMark/>
          </w:tcPr>
          <w:p w14:paraId="5547BA74"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3BC8C98F"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Оповещатель звуковой или блок акустический</w:t>
            </w:r>
          </w:p>
        </w:tc>
        <w:tc>
          <w:tcPr>
            <w:tcW w:w="1276" w:type="dxa"/>
            <w:tcBorders>
              <w:top w:val="nil"/>
              <w:left w:val="nil"/>
              <w:bottom w:val="single" w:sz="4" w:space="0" w:color="auto"/>
              <w:right w:val="single" w:sz="4" w:space="0" w:color="auto"/>
            </w:tcBorders>
            <w:shd w:val="clear" w:color="auto" w:fill="auto"/>
            <w:noWrap/>
            <w:vAlign w:val="center"/>
            <w:hideMark/>
          </w:tcPr>
          <w:p w14:paraId="20E94F7D"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319B2E66"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60</w:t>
            </w:r>
          </w:p>
        </w:tc>
      </w:tr>
      <w:tr w:rsidR="00FA46A7" w:rsidRPr="00FA46A7" w14:paraId="19C64ED1" w14:textId="77777777" w:rsidTr="00FA46A7">
        <w:trPr>
          <w:trHeight w:val="158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77F2D2D8"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398F8EE5"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5369CCB8"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nil"/>
              <w:left w:val="single" w:sz="4" w:space="0" w:color="auto"/>
              <w:bottom w:val="single" w:sz="4" w:space="0" w:color="auto"/>
              <w:right w:val="single" w:sz="4" w:space="0" w:color="auto"/>
            </w:tcBorders>
            <w:vAlign w:val="center"/>
            <w:hideMark/>
          </w:tcPr>
          <w:p w14:paraId="1CDF8D68"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47408B19"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Базовое оборудование СОУЭ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СОУЭ)</w:t>
            </w:r>
          </w:p>
        </w:tc>
        <w:tc>
          <w:tcPr>
            <w:tcW w:w="1276" w:type="dxa"/>
            <w:tcBorders>
              <w:top w:val="nil"/>
              <w:left w:val="nil"/>
              <w:bottom w:val="single" w:sz="4" w:space="0" w:color="auto"/>
              <w:right w:val="single" w:sz="4" w:space="0" w:color="auto"/>
            </w:tcBorders>
            <w:shd w:val="clear" w:color="auto" w:fill="auto"/>
            <w:noWrap/>
            <w:vAlign w:val="center"/>
            <w:hideMark/>
          </w:tcPr>
          <w:p w14:paraId="12252064"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компл.</w:t>
            </w:r>
          </w:p>
        </w:tc>
        <w:tc>
          <w:tcPr>
            <w:tcW w:w="1418" w:type="dxa"/>
            <w:tcBorders>
              <w:top w:val="nil"/>
              <w:left w:val="nil"/>
              <w:bottom w:val="single" w:sz="4" w:space="0" w:color="auto"/>
              <w:right w:val="single" w:sz="4" w:space="0" w:color="auto"/>
            </w:tcBorders>
            <w:shd w:val="clear" w:color="auto" w:fill="auto"/>
            <w:noWrap/>
            <w:vAlign w:val="center"/>
            <w:hideMark/>
          </w:tcPr>
          <w:p w14:paraId="35585BCB"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w:t>
            </w:r>
          </w:p>
        </w:tc>
      </w:tr>
      <w:tr w:rsidR="00FA46A7" w:rsidRPr="00FA46A7" w14:paraId="39596854"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67CA7A1F"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5DBBDB11"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0ACFF2EC"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66A6EFBE"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 xml:space="preserve">Система видеонаблюдения </w:t>
            </w:r>
            <w:r w:rsidRPr="00FA46A7">
              <w:rPr>
                <w:rFonts w:ascii="Times New Roman" w:eastAsia="Times New Roman" w:hAnsi="Times New Roman" w:cs="Times New Roman"/>
                <w:sz w:val="20"/>
                <w:szCs w:val="20"/>
                <w:lang w:eastAsia="ru-RU"/>
              </w:rPr>
              <w:lastRenderedPageBreak/>
              <w:t>(СВН)</w:t>
            </w:r>
          </w:p>
        </w:tc>
        <w:tc>
          <w:tcPr>
            <w:tcW w:w="4250" w:type="dxa"/>
            <w:tcBorders>
              <w:top w:val="nil"/>
              <w:left w:val="nil"/>
              <w:bottom w:val="single" w:sz="4" w:space="0" w:color="auto"/>
              <w:right w:val="single" w:sz="4" w:space="0" w:color="auto"/>
            </w:tcBorders>
            <w:shd w:val="clear" w:color="auto" w:fill="auto"/>
            <w:vAlign w:val="center"/>
            <w:hideMark/>
          </w:tcPr>
          <w:p w14:paraId="2D484C14"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lastRenderedPageBreak/>
              <w:t>Видеокамера уличная</w:t>
            </w:r>
          </w:p>
        </w:tc>
        <w:tc>
          <w:tcPr>
            <w:tcW w:w="1276" w:type="dxa"/>
            <w:tcBorders>
              <w:top w:val="nil"/>
              <w:left w:val="nil"/>
              <w:bottom w:val="single" w:sz="4" w:space="0" w:color="auto"/>
              <w:right w:val="single" w:sz="4" w:space="0" w:color="auto"/>
            </w:tcBorders>
            <w:shd w:val="clear" w:color="auto" w:fill="auto"/>
            <w:noWrap/>
            <w:vAlign w:val="center"/>
            <w:hideMark/>
          </w:tcPr>
          <w:p w14:paraId="499B5F00"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689864A1"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4</w:t>
            </w:r>
          </w:p>
        </w:tc>
      </w:tr>
      <w:tr w:rsidR="00FA46A7" w:rsidRPr="00FA46A7" w14:paraId="466B6319"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36043150"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59E498E3"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31CA199A"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nil"/>
              <w:left w:val="single" w:sz="4" w:space="0" w:color="auto"/>
              <w:bottom w:val="single" w:sz="4" w:space="0" w:color="auto"/>
              <w:right w:val="single" w:sz="4" w:space="0" w:color="auto"/>
            </w:tcBorders>
            <w:vAlign w:val="center"/>
            <w:hideMark/>
          </w:tcPr>
          <w:p w14:paraId="3144FA52"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3E43D94E"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Видеокамера внутренняя</w:t>
            </w:r>
          </w:p>
        </w:tc>
        <w:tc>
          <w:tcPr>
            <w:tcW w:w="1276" w:type="dxa"/>
            <w:tcBorders>
              <w:top w:val="nil"/>
              <w:left w:val="nil"/>
              <w:bottom w:val="single" w:sz="4" w:space="0" w:color="auto"/>
              <w:right w:val="single" w:sz="4" w:space="0" w:color="auto"/>
            </w:tcBorders>
            <w:shd w:val="clear" w:color="auto" w:fill="auto"/>
            <w:noWrap/>
            <w:vAlign w:val="center"/>
            <w:hideMark/>
          </w:tcPr>
          <w:p w14:paraId="4BF4640B"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79AEEA9C"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 </w:t>
            </w:r>
          </w:p>
        </w:tc>
      </w:tr>
      <w:tr w:rsidR="00FA46A7" w:rsidRPr="00FA46A7" w14:paraId="1A2C47D0" w14:textId="77777777" w:rsidTr="00FA46A7">
        <w:trPr>
          <w:trHeight w:val="158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20C59CD0"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581D8C29"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0096EE5E"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nil"/>
              <w:left w:val="single" w:sz="4" w:space="0" w:color="auto"/>
              <w:bottom w:val="single" w:sz="4" w:space="0" w:color="auto"/>
              <w:right w:val="single" w:sz="4" w:space="0" w:color="auto"/>
            </w:tcBorders>
            <w:vAlign w:val="center"/>
            <w:hideMark/>
          </w:tcPr>
          <w:p w14:paraId="39434E16"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661775D6"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Базовое оборудование СВН (Видеосервера, видеорегистраторы, АРМ,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СВН)</w:t>
            </w:r>
          </w:p>
        </w:tc>
        <w:tc>
          <w:tcPr>
            <w:tcW w:w="1276" w:type="dxa"/>
            <w:tcBorders>
              <w:top w:val="nil"/>
              <w:left w:val="nil"/>
              <w:bottom w:val="single" w:sz="4" w:space="0" w:color="auto"/>
              <w:right w:val="single" w:sz="4" w:space="0" w:color="auto"/>
            </w:tcBorders>
            <w:shd w:val="clear" w:color="auto" w:fill="auto"/>
            <w:noWrap/>
            <w:vAlign w:val="center"/>
            <w:hideMark/>
          </w:tcPr>
          <w:p w14:paraId="2D1081DD"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компл.</w:t>
            </w:r>
          </w:p>
        </w:tc>
        <w:tc>
          <w:tcPr>
            <w:tcW w:w="1418" w:type="dxa"/>
            <w:tcBorders>
              <w:top w:val="nil"/>
              <w:left w:val="nil"/>
              <w:bottom w:val="single" w:sz="4" w:space="0" w:color="auto"/>
              <w:right w:val="single" w:sz="4" w:space="0" w:color="auto"/>
            </w:tcBorders>
            <w:shd w:val="clear" w:color="auto" w:fill="auto"/>
            <w:noWrap/>
            <w:vAlign w:val="center"/>
            <w:hideMark/>
          </w:tcPr>
          <w:p w14:paraId="6D52BD12"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w:t>
            </w:r>
          </w:p>
        </w:tc>
      </w:tr>
      <w:tr w:rsidR="00FA46A7" w:rsidRPr="00FA46A7" w14:paraId="32EFAD9E"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2FCBBC2C"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35FEB402"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074C8A45"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1E612EDE"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Система контроля и управления доступом (СКУД)</w:t>
            </w:r>
          </w:p>
        </w:tc>
        <w:tc>
          <w:tcPr>
            <w:tcW w:w="4250" w:type="dxa"/>
            <w:tcBorders>
              <w:top w:val="nil"/>
              <w:left w:val="nil"/>
              <w:bottom w:val="single" w:sz="4" w:space="0" w:color="auto"/>
              <w:right w:val="single" w:sz="4" w:space="0" w:color="auto"/>
            </w:tcBorders>
            <w:shd w:val="clear" w:color="auto" w:fill="auto"/>
            <w:vAlign w:val="center"/>
            <w:hideMark/>
          </w:tcPr>
          <w:p w14:paraId="114FBE29" w14:textId="77777777" w:rsidR="00FA46A7" w:rsidRPr="00FA46A7" w:rsidRDefault="00FA46A7" w:rsidP="00FA46A7">
            <w:pPr>
              <w:spacing w:after="0" w:line="240" w:lineRule="auto"/>
              <w:jc w:val="center"/>
              <w:rPr>
                <w:rFonts w:ascii="Times New Roman" w:eastAsia="Times New Roman" w:hAnsi="Times New Roman" w:cs="Times New Roman"/>
                <w:color w:val="000000"/>
                <w:sz w:val="20"/>
                <w:szCs w:val="20"/>
                <w:lang w:eastAsia="ru-RU"/>
              </w:rPr>
            </w:pPr>
            <w:r w:rsidRPr="00FA46A7">
              <w:rPr>
                <w:rFonts w:ascii="Times New Roman" w:eastAsia="Times New Roman" w:hAnsi="Times New Roman" w:cs="Times New Roman"/>
                <w:color w:val="000000"/>
                <w:sz w:val="20"/>
                <w:szCs w:val="20"/>
                <w:lang w:eastAsia="ru-RU"/>
              </w:rPr>
              <w:t>Домофон</w:t>
            </w:r>
          </w:p>
        </w:tc>
        <w:tc>
          <w:tcPr>
            <w:tcW w:w="1276" w:type="dxa"/>
            <w:tcBorders>
              <w:top w:val="nil"/>
              <w:left w:val="nil"/>
              <w:bottom w:val="single" w:sz="4" w:space="0" w:color="auto"/>
              <w:right w:val="single" w:sz="4" w:space="0" w:color="auto"/>
            </w:tcBorders>
            <w:shd w:val="clear" w:color="auto" w:fill="auto"/>
            <w:noWrap/>
            <w:vAlign w:val="center"/>
            <w:hideMark/>
          </w:tcPr>
          <w:p w14:paraId="3B3EF79F"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79AE6899"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10</w:t>
            </w:r>
          </w:p>
        </w:tc>
      </w:tr>
      <w:tr w:rsidR="00FA46A7" w:rsidRPr="00FA46A7" w14:paraId="78A031B7" w14:textId="77777777" w:rsidTr="00FA46A7">
        <w:trPr>
          <w:trHeight w:val="528"/>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2FE45FF0"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67415659"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509A7E34"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nil"/>
              <w:left w:val="single" w:sz="4" w:space="0" w:color="auto"/>
              <w:bottom w:val="single" w:sz="4" w:space="0" w:color="auto"/>
              <w:right w:val="single" w:sz="4" w:space="0" w:color="auto"/>
            </w:tcBorders>
            <w:vAlign w:val="center"/>
            <w:hideMark/>
          </w:tcPr>
          <w:p w14:paraId="51E883FB"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601C0E05"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Считывающее устройство идентификаторов системы управления и контроля доступа</w:t>
            </w:r>
          </w:p>
        </w:tc>
        <w:tc>
          <w:tcPr>
            <w:tcW w:w="1276" w:type="dxa"/>
            <w:tcBorders>
              <w:top w:val="nil"/>
              <w:left w:val="nil"/>
              <w:bottom w:val="single" w:sz="4" w:space="0" w:color="auto"/>
              <w:right w:val="single" w:sz="4" w:space="0" w:color="auto"/>
            </w:tcBorders>
            <w:shd w:val="clear" w:color="auto" w:fill="auto"/>
            <w:noWrap/>
            <w:vAlign w:val="center"/>
            <w:hideMark/>
          </w:tcPr>
          <w:p w14:paraId="2F52CDDA"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16AFFD96"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10</w:t>
            </w:r>
          </w:p>
        </w:tc>
      </w:tr>
      <w:tr w:rsidR="00FA46A7" w:rsidRPr="00FA46A7" w14:paraId="6781AB50" w14:textId="77777777" w:rsidTr="00FA46A7">
        <w:trPr>
          <w:trHeight w:val="528"/>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34A02B99"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7FB558A1"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6B1626B3"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nil"/>
              <w:left w:val="single" w:sz="4" w:space="0" w:color="auto"/>
              <w:bottom w:val="single" w:sz="4" w:space="0" w:color="auto"/>
              <w:right w:val="single" w:sz="4" w:space="0" w:color="auto"/>
            </w:tcBorders>
            <w:vAlign w:val="center"/>
            <w:hideMark/>
          </w:tcPr>
          <w:p w14:paraId="4BD797F0"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28ECB638"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Электромеханическое (электромагнитное) запорное устройство</w:t>
            </w:r>
          </w:p>
        </w:tc>
        <w:tc>
          <w:tcPr>
            <w:tcW w:w="1276" w:type="dxa"/>
            <w:tcBorders>
              <w:top w:val="nil"/>
              <w:left w:val="nil"/>
              <w:bottom w:val="single" w:sz="4" w:space="0" w:color="auto"/>
              <w:right w:val="single" w:sz="4" w:space="0" w:color="auto"/>
            </w:tcBorders>
            <w:shd w:val="clear" w:color="auto" w:fill="auto"/>
            <w:noWrap/>
            <w:vAlign w:val="center"/>
            <w:hideMark/>
          </w:tcPr>
          <w:p w14:paraId="1C1748A1"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444A0A80"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10</w:t>
            </w:r>
          </w:p>
        </w:tc>
      </w:tr>
      <w:tr w:rsidR="00FA46A7" w:rsidRPr="00FA46A7" w14:paraId="7D137E52" w14:textId="77777777" w:rsidTr="00FA46A7">
        <w:trPr>
          <w:trHeight w:val="1848"/>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7495FB98"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38E1E6C3"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4D5E9A16"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nil"/>
              <w:left w:val="single" w:sz="4" w:space="0" w:color="auto"/>
              <w:bottom w:val="single" w:sz="4" w:space="0" w:color="auto"/>
              <w:right w:val="single" w:sz="4" w:space="0" w:color="auto"/>
            </w:tcBorders>
            <w:vAlign w:val="center"/>
            <w:hideMark/>
          </w:tcPr>
          <w:p w14:paraId="414A1044"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515EC51D"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Базовое оборудование СКУД (Сервера, АРМ, абонентские трубки и видеомониторы домофонов,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СКУД)</w:t>
            </w:r>
          </w:p>
        </w:tc>
        <w:tc>
          <w:tcPr>
            <w:tcW w:w="1276" w:type="dxa"/>
            <w:tcBorders>
              <w:top w:val="nil"/>
              <w:left w:val="nil"/>
              <w:bottom w:val="single" w:sz="4" w:space="0" w:color="auto"/>
              <w:right w:val="single" w:sz="4" w:space="0" w:color="auto"/>
            </w:tcBorders>
            <w:shd w:val="clear" w:color="auto" w:fill="auto"/>
            <w:noWrap/>
            <w:vAlign w:val="center"/>
            <w:hideMark/>
          </w:tcPr>
          <w:p w14:paraId="3BBCBD28"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компл.</w:t>
            </w:r>
          </w:p>
        </w:tc>
        <w:tc>
          <w:tcPr>
            <w:tcW w:w="1418" w:type="dxa"/>
            <w:tcBorders>
              <w:top w:val="nil"/>
              <w:left w:val="nil"/>
              <w:bottom w:val="single" w:sz="4" w:space="0" w:color="auto"/>
              <w:right w:val="single" w:sz="4" w:space="0" w:color="auto"/>
            </w:tcBorders>
            <w:shd w:val="clear" w:color="auto" w:fill="auto"/>
            <w:noWrap/>
            <w:vAlign w:val="center"/>
            <w:hideMark/>
          </w:tcPr>
          <w:p w14:paraId="52B17648"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w:t>
            </w:r>
          </w:p>
        </w:tc>
      </w:tr>
      <w:tr w:rsidR="00FA46A7" w:rsidRPr="00FA46A7" w14:paraId="3958B4D7" w14:textId="77777777" w:rsidTr="00FA46A7">
        <w:trPr>
          <w:trHeight w:val="792"/>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6FE20BA5"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4DE59C85"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7CB28396"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676F198F"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Система контроля загазованности (СКЗ)</w:t>
            </w:r>
          </w:p>
        </w:tc>
        <w:tc>
          <w:tcPr>
            <w:tcW w:w="4250" w:type="dxa"/>
            <w:tcBorders>
              <w:top w:val="nil"/>
              <w:left w:val="nil"/>
              <w:bottom w:val="single" w:sz="4" w:space="0" w:color="auto"/>
              <w:right w:val="single" w:sz="4" w:space="0" w:color="auto"/>
            </w:tcBorders>
            <w:shd w:val="clear" w:color="auto" w:fill="auto"/>
            <w:vAlign w:val="center"/>
            <w:hideMark/>
          </w:tcPr>
          <w:p w14:paraId="2C347DC2"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Газоанализатор (сигнализатор загазованности) стационарный (по количеству каналов измерения)</w:t>
            </w:r>
          </w:p>
        </w:tc>
        <w:tc>
          <w:tcPr>
            <w:tcW w:w="1276" w:type="dxa"/>
            <w:tcBorders>
              <w:top w:val="nil"/>
              <w:left w:val="nil"/>
              <w:bottom w:val="single" w:sz="4" w:space="0" w:color="auto"/>
              <w:right w:val="single" w:sz="4" w:space="0" w:color="auto"/>
            </w:tcBorders>
            <w:shd w:val="clear" w:color="auto" w:fill="auto"/>
            <w:vAlign w:val="center"/>
            <w:hideMark/>
          </w:tcPr>
          <w:p w14:paraId="74C94A26"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канал</w:t>
            </w:r>
          </w:p>
        </w:tc>
        <w:tc>
          <w:tcPr>
            <w:tcW w:w="1418" w:type="dxa"/>
            <w:tcBorders>
              <w:top w:val="nil"/>
              <w:left w:val="nil"/>
              <w:bottom w:val="single" w:sz="4" w:space="0" w:color="auto"/>
              <w:right w:val="single" w:sz="4" w:space="0" w:color="auto"/>
            </w:tcBorders>
            <w:shd w:val="clear" w:color="auto" w:fill="auto"/>
            <w:noWrap/>
            <w:vAlign w:val="center"/>
            <w:hideMark/>
          </w:tcPr>
          <w:p w14:paraId="692E895D"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6</w:t>
            </w:r>
          </w:p>
        </w:tc>
      </w:tr>
      <w:tr w:rsidR="00FA46A7" w:rsidRPr="00FA46A7" w14:paraId="1F93C677" w14:textId="77777777" w:rsidTr="00FA46A7">
        <w:trPr>
          <w:trHeight w:val="528"/>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1B1E5FD8"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774F9CBC"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443CCC23"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nil"/>
              <w:left w:val="single" w:sz="4" w:space="0" w:color="auto"/>
              <w:bottom w:val="single" w:sz="4" w:space="0" w:color="auto"/>
              <w:right w:val="single" w:sz="4" w:space="0" w:color="auto"/>
            </w:tcBorders>
            <w:vAlign w:val="center"/>
            <w:hideMark/>
          </w:tcPr>
          <w:p w14:paraId="6B702DA8"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49948928"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Газоанализатор (сигнализатор загазованности) ручной (переносной)</w:t>
            </w:r>
          </w:p>
        </w:tc>
        <w:tc>
          <w:tcPr>
            <w:tcW w:w="1276" w:type="dxa"/>
            <w:tcBorders>
              <w:top w:val="nil"/>
              <w:left w:val="nil"/>
              <w:bottom w:val="single" w:sz="4" w:space="0" w:color="auto"/>
              <w:right w:val="single" w:sz="4" w:space="0" w:color="auto"/>
            </w:tcBorders>
            <w:shd w:val="clear" w:color="auto" w:fill="auto"/>
            <w:noWrap/>
            <w:vAlign w:val="center"/>
            <w:hideMark/>
          </w:tcPr>
          <w:p w14:paraId="625E9893"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62101F75"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w:t>
            </w:r>
          </w:p>
        </w:tc>
      </w:tr>
      <w:tr w:rsidR="00FA46A7" w:rsidRPr="00FA46A7" w14:paraId="044709C5"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0331797C"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1C0E2AA5"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6686AFF1"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5818A3A4"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Система охранной сигнализации (ОС)</w:t>
            </w:r>
          </w:p>
        </w:tc>
        <w:tc>
          <w:tcPr>
            <w:tcW w:w="4250" w:type="dxa"/>
            <w:tcBorders>
              <w:top w:val="nil"/>
              <w:left w:val="nil"/>
              <w:bottom w:val="single" w:sz="4" w:space="0" w:color="auto"/>
              <w:right w:val="single" w:sz="4" w:space="0" w:color="auto"/>
            </w:tcBorders>
            <w:shd w:val="clear" w:color="auto" w:fill="auto"/>
            <w:vAlign w:val="center"/>
            <w:hideMark/>
          </w:tcPr>
          <w:p w14:paraId="444AA46B" w14:textId="77777777" w:rsidR="00FA46A7" w:rsidRPr="00FA46A7" w:rsidRDefault="00FA46A7" w:rsidP="00FA46A7">
            <w:pPr>
              <w:spacing w:after="0" w:line="240" w:lineRule="auto"/>
              <w:jc w:val="center"/>
              <w:rPr>
                <w:rFonts w:ascii="Times New Roman" w:eastAsia="Times New Roman" w:hAnsi="Times New Roman" w:cs="Times New Roman"/>
                <w:color w:val="000000"/>
                <w:sz w:val="20"/>
                <w:szCs w:val="20"/>
                <w:lang w:eastAsia="ru-RU"/>
              </w:rPr>
            </w:pPr>
            <w:r w:rsidRPr="00FA46A7">
              <w:rPr>
                <w:rFonts w:ascii="Times New Roman" w:eastAsia="Times New Roman" w:hAnsi="Times New Roman" w:cs="Times New Roman"/>
                <w:color w:val="000000"/>
                <w:sz w:val="20"/>
                <w:szCs w:val="20"/>
                <w:lang w:eastAsia="ru-RU"/>
              </w:rPr>
              <w:t>Извещатель охранный (всех типов)</w:t>
            </w:r>
          </w:p>
        </w:tc>
        <w:tc>
          <w:tcPr>
            <w:tcW w:w="1276" w:type="dxa"/>
            <w:tcBorders>
              <w:top w:val="nil"/>
              <w:left w:val="nil"/>
              <w:bottom w:val="single" w:sz="4" w:space="0" w:color="auto"/>
              <w:right w:val="single" w:sz="4" w:space="0" w:color="auto"/>
            </w:tcBorders>
            <w:shd w:val="clear" w:color="auto" w:fill="auto"/>
            <w:noWrap/>
            <w:vAlign w:val="center"/>
            <w:hideMark/>
          </w:tcPr>
          <w:p w14:paraId="7E926E8A"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52A7A3E2"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199</w:t>
            </w:r>
          </w:p>
        </w:tc>
      </w:tr>
      <w:tr w:rsidR="00FA46A7" w:rsidRPr="00FA46A7" w14:paraId="4AF4BD9D" w14:textId="77777777" w:rsidTr="00FA46A7">
        <w:trPr>
          <w:trHeight w:val="1320"/>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344E76ED"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413529F4"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2F9756E6"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919" w:type="dxa"/>
            <w:gridSpan w:val="2"/>
            <w:vMerge/>
            <w:tcBorders>
              <w:top w:val="nil"/>
              <w:left w:val="single" w:sz="4" w:space="0" w:color="auto"/>
              <w:bottom w:val="single" w:sz="4" w:space="0" w:color="auto"/>
              <w:right w:val="single" w:sz="4" w:space="0" w:color="auto"/>
            </w:tcBorders>
            <w:vAlign w:val="center"/>
            <w:hideMark/>
          </w:tcPr>
          <w:p w14:paraId="5BED868D"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424FB6A0" w14:textId="77777777" w:rsidR="00FA46A7" w:rsidRPr="00FA46A7" w:rsidRDefault="00FA46A7" w:rsidP="00FA46A7">
            <w:pPr>
              <w:spacing w:after="0" w:line="240" w:lineRule="auto"/>
              <w:jc w:val="center"/>
              <w:rPr>
                <w:rFonts w:ascii="Times New Roman" w:eastAsia="Times New Roman" w:hAnsi="Times New Roman" w:cs="Times New Roman"/>
                <w:color w:val="000000"/>
                <w:sz w:val="20"/>
                <w:szCs w:val="20"/>
                <w:lang w:eastAsia="ru-RU"/>
              </w:rPr>
            </w:pPr>
            <w:r w:rsidRPr="00FA46A7">
              <w:rPr>
                <w:rFonts w:ascii="Times New Roman" w:eastAsia="Times New Roman" w:hAnsi="Times New Roman" w:cs="Times New Roman"/>
                <w:color w:val="000000"/>
                <w:sz w:val="20"/>
                <w:szCs w:val="20"/>
                <w:lang w:eastAsia="ru-RU"/>
              </w:rPr>
              <w:t>Базовое оборудование ОС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w:t>
            </w:r>
          </w:p>
        </w:tc>
        <w:tc>
          <w:tcPr>
            <w:tcW w:w="1276" w:type="dxa"/>
            <w:tcBorders>
              <w:top w:val="nil"/>
              <w:left w:val="nil"/>
              <w:bottom w:val="single" w:sz="4" w:space="0" w:color="auto"/>
              <w:right w:val="single" w:sz="4" w:space="0" w:color="auto"/>
            </w:tcBorders>
            <w:shd w:val="clear" w:color="auto" w:fill="auto"/>
            <w:noWrap/>
            <w:vAlign w:val="center"/>
            <w:hideMark/>
          </w:tcPr>
          <w:p w14:paraId="071DE515"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компл.</w:t>
            </w:r>
          </w:p>
        </w:tc>
        <w:tc>
          <w:tcPr>
            <w:tcW w:w="1418" w:type="dxa"/>
            <w:tcBorders>
              <w:top w:val="nil"/>
              <w:left w:val="nil"/>
              <w:bottom w:val="single" w:sz="4" w:space="0" w:color="auto"/>
              <w:right w:val="single" w:sz="4" w:space="0" w:color="auto"/>
            </w:tcBorders>
            <w:shd w:val="clear" w:color="auto" w:fill="auto"/>
            <w:noWrap/>
            <w:vAlign w:val="center"/>
            <w:hideMark/>
          </w:tcPr>
          <w:p w14:paraId="20E9F8A6"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w:t>
            </w:r>
          </w:p>
        </w:tc>
      </w:tr>
      <w:tr w:rsidR="00FA46A7" w:rsidRPr="00FA46A7" w14:paraId="1D0D814B"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2A1B0A8D"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val="restart"/>
            <w:tcBorders>
              <w:top w:val="single" w:sz="4" w:space="0" w:color="auto"/>
              <w:left w:val="single" w:sz="4" w:space="0" w:color="auto"/>
              <w:bottom w:val="nil"/>
              <w:right w:val="single" w:sz="4" w:space="0" w:color="auto"/>
            </w:tcBorders>
            <w:shd w:val="clear" w:color="auto" w:fill="auto"/>
            <w:vAlign w:val="center"/>
            <w:hideMark/>
          </w:tcPr>
          <w:p w14:paraId="6A7086E1" w14:textId="77777777" w:rsidR="00FA46A7" w:rsidRPr="00FA46A7" w:rsidRDefault="00FA46A7" w:rsidP="00FA46A7">
            <w:pPr>
              <w:spacing w:after="0" w:line="240" w:lineRule="auto"/>
              <w:jc w:val="center"/>
              <w:rPr>
                <w:rFonts w:ascii="Times New Roman" w:eastAsia="Times New Roman" w:hAnsi="Times New Roman" w:cs="Times New Roman"/>
                <w:color w:val="000000"/>
                <w:sz w:val="20"/>
                <w:szCs w:val="20"/>
                <w:lang w:eastAsia="ru-RU"/>
              </w:rPr>
            </w:pPr>
            <w:r w:rsidRPr="00FA46A7">
              <w:rPr>
                <w:rFonts w:ascii="Times New Roman" w:eastAsia="Times New Roman" w:hAnsi="Times New Roman" w:cs="Times New Roman"/>
                <w:color w:val="000000"/>
                <w:sz w:val="20"/>
                <w:szCs w:val="20"/>
                <w:lang w:eastAsia="ru-RU"/>
              </w:rPr>
              <w:t>8080</w:t>
            </w:r>
          </w:p>
        </w:tc>
        <w:tc>
          <w:tcPr>
            <w:tcW w:w="25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9F366C3" w14:textId="77777777" w:rsidR="00FA46A7" w:rsidRPr="00FA46A7" w:rsidRDefault="00FA46A7" w:rsidP="00FA46A7">
            <w:pPr>
              <w:spacing w:after="0" w:line="240" w:lineRule="auto"/>
              <w:jc w:val="center"/>
              <w:rPr>
                <w:rFonts w:ascii="Times New Roman" w:eastAsia="Times New Roman" w:hAnsi="Times New Roman" w:cs="Times New Roman"/>
                <w:color w:val="000000"/>
                <w:sz w:val="20"/>
                <w:szCs w:val="20"/>
                <w:lang w:eastAsia="ru-RU"/>
              </w:rPr>
            </w:pPr>
            <w:r w:rsidRPr="00FA46A7">
              <w:rPr>
                <w:rFonts w:ascii="Times New Roman" w:eastAsia="Times New Roman" w:hAnsi="Times New Roman" w:cs="Times New Roman"/>
                <w:color w:val="000000"/>
                <w:sz w:val="20"/>
                <w:szCs w:val="20"/>
                <w:lang w:eastAsia="ru-RU"/>
              </w:rPr>
              <w:t>СПб, 2-й Предпортовый проезд, дом 6, строение 1</w:t>
            </w:r>
          </w:p>
        </w:tc>
        <w:tc>
          <w:tcPr>
            <w:tcW w:w="1752" w:type="dxa"/>
            <w:vMerge w:val="restart"/>
            <w:tcBorders>
              <w:top w:val="nil"/>
              <w:left w:val="single" w:sz="4" w:space="0" w:color="auto"/>
              <w:bottom w:val="single" w:sz="4" w:space="0" w:color="auto"/>
              <w:right w:val="single" w:sz="4" w:space="0" w:color="auto"/>
            </w:tcBorders>
            <w:shd w:val="clear" w:color="auto" w:fill="auto"/>
            <w:vAlign w:val="center"/>
            <w:hideMark/>
          </w:tcPr>
          <w:p w14:paraId="09BA3ECE"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Система автоматической пожарной сигнализации (АПС)</w:t>
            </w:r>
          </w:p>
        </w:tc>
        <w:tc>
          <w:tcPr>
            <w:tcW w:w="4250" w:type="dxa"/>
            <w:tcBorders>
              <w:top w:val="nil"/>
              <w:left w:val="nil"/>
              <w:bottom w:val="single" w:sz="4" w:space="0" w:color="auto"/>
              <w:right w:val="single" w:sz="4" w:space="0" w:color="auto"/>
            </w:tcBorders>
            <w:shd w:val="clear" w:color="auto" w:fill="auto"/>
            <w:vAlign w:val="center"/>
            <w:hideMark/>
          </w:tcPr>
          <w:p w14:paraId="490810F8"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Извещатель пожарный дымовой</w:t>
            </w:r>
          </w:p>
        </w:tc>
        <w:tc>
          <w:tcPr>
            <w:tcW w:w="1276" w:type="dxa"/>
            <w:tcBorders>
              <w:top w:val="nil"/>
              <w:left w:val="nil"/>
              <w:bottom w:val="single" w:sz="4" w:space="0" w:color="auto"/>
              <w:right w:val="single" w:sz="4" w:space="0" w:color="auto"/>
            </w:tcBorders>
            <w:shd w:val="clear" w:color="auto" w:fill="auto"/>
            <w:noWrap/>
            <w:vAlign w:val="center"/>
            <w:hideMark/>
          </w:tcPr>
          <w:p w14:paraId="557FD368"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23DE2A67"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136</w:t>
            </w:r>
          </w:p>
        </w:tc>
      </w:tr>
      <w:tr w:rsidR="00FA46A7" w:rsidRPr="00FA46A7" w14:paraId="60BDB152"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2A25E5DA"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0AEF9A3D"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24FCD8EC"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131AA982"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00E5968E"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Извещатель пожарный тепловой</w:t>
            </w:r>
          </w:p>
        </w:tc>
        <w:tc>
          <w:tcPr>
            <w:tcW w:w="1276" w:type="dxa"/>
            <w:tcBorders>
              <w:top w:val="nil"/>
              <w:left w:val="nil"/>
              <w:bottom w:val="single" w:sz="4" w:space="0" w:color="auto"/>
              <w:right w:val="single" w:sz="4" w:space="0" w:color="auto"/>
            </w:tcBorders>
            <w:shd w:val="clear" w:color="auto" w:fill="auto"/>
            <w:noWrap/>
            <w:vAlign w:val="center"/>
            <w:hideMark/>
          </w:tcPr>
          <w:p w14:paraId="02CD6D27"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1DE1210D"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 </w:t>
            </w:r>
          </w:p>
        </w:tc>
      </w:tr>
      <w:tr w:rsidR="00FA46A7" w:rsidRPr="00FA46A7" w14:paraId="5FCCE4FE"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68486DD1"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3DA9D6F9"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37A8E573"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65774232"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2B3354B4"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Извещатель пожарный ручной</w:t>
            </w:r>
          </w:p>
        </w:tc>
        <w:tc>
          <w:tcPr>
            <w:tcW w:w="1276" w:type="dxa"/>
            <w:tcBorders>
              <w:top w:val="nil"/>
              <w:left w:val="nil"/>
              <w:bottom w:val="single" w:sz="4" w:space="0" w:color="auto"/>
              <w:right w:val="single" w:sz="4" w:space="0" w:color="auto"/>
            </w:tcBorders>
            <w:shd w:val="clear" w:color="auto" w:fill="auto"/>
            <w:noWrap/>
            <w:vAlign w:val="center"/>
            <w:hideMark/>
          </w:tcPr>
          <w:p w14:paraId="6B453D61"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5A5090B9"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9</w:t>
            </w:r>
          </w:p>
        </w:tc>
      </w:tr>
      <w:tr w:rsidR="00FA46A7" w:rsidRPr="00FA46A7" w14:paraId="6A1305B6" w14:textId="77777777" w:rsidTr="00FA46A7">
        <w:trPr>
          <w:trHeight w:val="528"/>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5279D1AB"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266D6E74"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4F33301B"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79C95F16"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3D51C2AF"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Оповещатель пожарный комбинированный светозвуковой</w:t>
            </w:r>
          </w:p>
        </w:tc>
        <w:tc>
          <w:tcPr>
            <w:tcW w:w="1276" w:type="dxa"/>
            <w:tcBorders>
              <w:top w:val="nil"/>
              <w:left w:val="nil"/>
              <w:bottom w:val="single" w:sz="4" w:space="0" w:color="auto"/>
              <w:right w:val="single" w:sz="4" w:space="0" w:color="auto"/>
            </w:tcBorders>
            <w:shd w:val="clear" w:color="auto" w:fill="auto"/>
            <w:noWrap/>
            <w:vAlign w:val="center"/>
            <w:hideMark/>
          </w:tcPr>
          <w:p w14:paraId="04A67870"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01671165"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 </w:t>
            </w:r>
          </w:p>
        </w:tc>
      </w:tr>
      <w:tr w:rsidR="00FA46A7" w:rsidRPr="00FA46A7" w14:paraId="41F85640" w14:textId="77777777" w:rsidTr="00FA46A7">
        <w:trPr>
          <w:trHeight w:val="1320"/>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76CF15E5"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0187E463"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5551568C"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2C7215A0"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2FB4551F"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Базовое оборудование АПС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АПС)</w:t>
            </w:r>
          </w:p>
        </w:tc>
        <w:tc>
          <w:tcPr>
            <w:tcW w:w="1276" w:type="dxa"/>
            <w:tcBorders>
              <w:top w:val="nil"/>
              <w:left w:val="nil"/>
              <w:bottom w:val="single" w:sz="4" w:space="0" w:color="auto"/>
              <w:right w:val="single" w:sz="4" w:space="0" w:color="auto"/>
            </w:tcBorders>
            <w:shd w:val="clear" w:color="auto" w:fill="auto"/>
            <w:noWrap/>
            <w:vAlign w:val="center"/>
            <w:hideMark/>
          </w:tcPr>
          <w:p w14:paraId="3432505E"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компл.</w:t>
            </w:r>
          </w:p>
        </w:tc>
        <w:tc>
          <w:tcPr>
            <w:tcW w:w="1418" w:type="dxa"/>
            <w:tcBorders>
              <w:top w:val="nil"/>
              <w:left w:val="nil"/>
              <w:bottom w:val="single" w:sz="4" w:space="0" w:color="auto"/>
              <w:right w:val="single" w:sz="4" w:space="0" w:color="auto"/>
            </w:tcBorders>
            <w:shd w:val="clear" w:color="auto" w:fill="auto"/>
            <w:noWrap/>
            <w:vAlign w:val="center"/>
            <w:hideMark/>
          </w:tcPr>
          <w:p w14:paraId="0941F247"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w:t>
            </w:r>
          </w:p>
        </w:tc>
      </w:tr>
      <w:tr w:rsidR="00FA46A7" w:rsidRPr="00FA46A7" w14:paraId="5C3CA31E"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6F11A186"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126E8E70"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365B22CC"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val="restart"/>
            <w:tcBorders>
              <w:top w:val="nil"/>
              <w:left w:val="single" w:sz="4" w:space="0" w:color="auto"/>
              <w:bottom w:val="single" w:sz="4" w:space="0" w:color="auto"/>
              <w:right w:val="single" w:sz="4" w:space="0" w:color="auto"/>
            </w:tcBorders>
            <w:shd w:val="clear" w:color="auto" w:fill="auto"/>
            <w:vAlign w:val="center"/>
            <w:hideMark/>
          </w:tcPr>
          <w:p w14:paraId="6152CA38"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Система оповещения и управления эвакуацией (СОУЭ)</w:t>
            </w:r>
          </w:p>
        </w:tc>
        <w:tc>
          <w:tcPr>
            <w:tcW w:w="4250" w:type="dxa"/>
            <w:tcBorders>
              <w:top w:val="nil"/>
              <w:left w:val="nil"/>
              <w:bottom w:val="single" w:sz="4" w:space="0" w:color="auto"/>
              <w:right w:val="single" w:sz="4" w:space="0" w:color="auto"/>
            </w:tcBorders>
            <w:shd w:val="clear" w:color="auto" w:fill="auto"/>
            <w:vAlign w:val="center"/>
            <w:hideMark/>
          </w:tcPr>
          <w:p w14:paraId="4024A594"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Оповещатель пожарный световой</w:t>
            </w:r>
          </w:p>
        </w:tc>
        <w:tc>
          <w:tcPr>
            <w:tcW w:w="1276" w:type="dxa"/>
            <w:tcBorders>
              <w:top w:val="nil"/>
              <w:left w:val="nil"/>
              <w:bottom w:val="single" w:sz="4" w:space="0" w:color="auto"/>
              <w:right w:val="single" w:sz="4" w:space="0" w:color="auto"/>
            </w:tcBorders>
            <w:shd w:val="clear" w:color="auto" w:fill="auto"/>
            <w:noWrap/>
            <w:vAlign w:val="center"/>
            <w:hideMark/>
          </w:tcPr>
          <w:p w14:paraId="58F0F36F"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2EB7CCE8"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13</w:t>
            </w:r>
          </w:p>
        </w:tc>
      </w:tr>
      <w:tr w:rsidR="00FA46A7" w:rsidRPr="00FA46A7" w14:paraId="6BA565FC"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1D4A90A4"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509B95C8"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7BCDE7F4"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254874BA"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67B2CB6D"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Оповещатель звуковой или блок акустический</w:t>
            </w:r>
          </w:p>
        </w:tc>
        <w:tc>
          <w:tcPr>
            <w:tcW w:w="1276" w:type="dxa"/>
            <w:tcBorders>
              <w:top w:val="nil"/>
              <w:left w:val="nil"/>
              <w:bottom w:val="single" w:sz="4" w:space="0" w:color="auto"/>
              <w:right w:val="single" w:sz="4" w:space="0" w:color="auto"/>
            </w:tcBorders>
            <w:shd w:val="clear" w:color="auto" w:fill="auto"/>
            <w:noWrap/>
            <w:vAlign w:val="center"/>
            <w:hideMark/>
          </w:tcPr>
          <w:p w14:paraId="5132F5DB"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2B0EA38F"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81</w:t>
            </w:r>
          </w:p>
        </w:tc>
      </w:tr>
      <w:tr w:rsidR="00FA46A7" w:rsidRPr="00FA46A7" w14:paraId="59DF5138" w14:textId="77777777" w:rsidTr="00FA46A7">
        <w:trPr>
          <w:trHeight w:val="158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434667DD"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7F0B51BD"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704BB24C"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23040A84"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6D143BFF"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Базовое оборудование СОУЭ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СОУЭ)</w:t>
            </w:r>
          </w:p>
        </w:tc>
        <w:tc>
          <w:tcPr>
            <w:tcW w:w="1276" w:type="dxa"/>
            <w:tcBorders>
              <w:top w:val="nil"/>
              <w:left w:val="nil"/>
              <w:bottom w:val="single" w:sz="4" w:space="0" w:color="auto"/>
              <w:right w:val="single" w:sz="4" w:space="0" w:color="auto"/>
            </w:tcBorders>
            <w:shd w:val="clear" w:color="auto" w:fill="auto"/>
            <w:noWrap/>
            <w:vAlign w:val="center"/>
            <w:hideMark/>
          </w:tcPr>
          <w:p w14:paraId="3C4EA1DE"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компл.</w:t>
            </w:r>
          </w:p>
        </w:tc>
        <w:tc>
          <w:tcPr>
            <w:tcW w:w="1418" w:type="dxa"/>
            <w:tcBorders>
              <w:top w:val="nil"/>
              <w:left w:val="nil"/>
              <w:bottom w:val="single" w:sz="4" w:space="0" w:color="auto"/>
              <w:right w:val="single" w:sz="4" w:space="0" w:color="auto"/>
            </w:tcBorders>
            <w:shd w:val="clear" w:color="auto" w:fill="auto"/>
            <w:noWrap/>
            <w:vAlign w:val="center"/>
            <w:hideMark/>
          </w:tcPr>
          <w:p w14:paraId="2FA4A1C8"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w:t>
            </w:r>
          </w:p>
        </w:tc>
      </w:tr>
      <w:tr w:rsidR="00FA46A7" w:rsidRPr="00FA46A7" w14:paraId="19AF6804"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673BA9D5"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76EF3E12"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532D35BE"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val="restart"/>
            <w:tcBorders>
              <w:top w:val="nil"/>
              <w:left w:val="single" w:sz="4" w:space="0" w:color="auto"/>
              <w:bottom w:val="single" w:sz="4" w:space="0" w:color="auto"/>
              <w:right w:val="single" w:sz="4" w:space="0" w:color="auto"/>
            </w:tcBorders>
            <w:shd w:val="clear" w:color="auto" w:fill="auto"/>
            <w:vAlign w:val="center"/>
            <w:hideMark/>
          </w:tcPr>
          <w:p w14:paraId="0873A7F2"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Система видеонаблюдения (СВН)</w:t>
            </w:r>
          </w:p>
        </w:tc>
        <w:tc>
          <w:tcPr>
            <w:tcW w:w="4250" w:type="dxa"/>
            <w:tcBorders>
              <w:top w:val="nil"/>
              <w:left w:val="nil"/>
              <w:bottom w:val="single" w:sz="4" w:space="0" w:color="auto"/>
              <w:right w:val="single" w:sz="4" w:space="0" w:color="auto"/>
            </w:tcBorders>
            <w:shd w:val="clear" w:color="auto" w:fill="auto"/>
            <w:vAlign w:val="center"/>
            <w:hideMark/>
          </w:tcPr>
          <w:p w14:paraId="57FEB44C"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Видеокамера уличная</w:t>
            </w:r>
          </w:p>
        </w:tc>
        <w:tc>
          <w:tcPr>
            <w:tcW w:w="1276" w:type="dxa"/>
            <w:tcBorders>
              <w:top w:val="nil"/>
              <w:left w:val="nil"/>
              <w:bottom w:val="single" w:sz="4" w:space="0" w:color="auto"/>
              <w:right w:val="single" w:sz="4" w:space="0" w:color="auto"/>
            </w:tcBorders>
            <w:shd w:val="clear" w:color="auto" w:fill="auto"/>
            <w:noWrap/>
            <w:vAlign w:val="center"/>
            <w:hideMark/>
          </w:tcPr>
          <w:p w14:paraId="6157A917"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7AFEBD41"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11</w:t>
            </w:r>
          </w:p>
        </w:tc>
      </w:tr>
      <w:tr w:rsidR="00FA46A7" w:rsidRPr="00FA46A7" w14:paraId="71B4BF41"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79362F9A"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2ECD1218"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0C3BF2F8"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72E4DC2C"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50DF7A25"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Видеокамера внутренняя</w:t>
            </w:r>
          </w:p>
        </w:tc>
        <w:tc>
          <w:tcPr>
            <w:tcW w:w="1276" w:type="dxa"/>
            <w:tcBorders>
              <w:top w:val="nil"/>
              <w:left w:val="nil"/>
              <w:bottom w:val="single" w:sz="4" w:space="0" w:color="auto"/>
              <w:right w:val="single" w:sz="4" w:space="0" w:color="auto"/>
            </w:tcBorders>
            <w:shd w:val="clear" w:color="auto" w:fill="auto"/>
            <w:noWrap/>
            <w:vAlign w:val="center"/>
            <w:hideMark/>
          </w:tcPr>
          <w:p w14:paraId="285DC884"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30E23916"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7</w:t>
            </w:r>
          </w:p>
        </w:tc>
      </w:tr>
      <w:tr w:rsidR="00FA46A7" w:rsidRPr="00FA46A7" w14:paraId="5C64974A" w14:textId="77777777" w:rsidTr="00FA46A7">
        <w:trPr>
          <w:trHeight w:val="158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3E1A1EA5"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0B166780"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758D5EE1"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4B7DE595"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37DD6B1B"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Базовое оборудование СВН (Видеосервера, видеорегистраторы, АРМ,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СВН)</w:t>
            </w:r>
          </w:p>
        </w:tc>
        <w:tc>
          <w:tcPr>
            <w:tcW w:w="1276" w:type="dxa"/>
            <w:tcBorders>
              <w:top w:val="nil"/>
              <w:left w:val="nil"/>
              <w:bottom w:val="single" w:sz="4" w:space="0" w:color="auto"/>
              <w:right w:val="single" w:sz="4" w:space="0" w:color="auto"/>
            </w:tcBorders>
            <w:shd w:val="clear" w:color="auto" w:fill="auto"/>
            <w:noWrap/>
            <w:vAlign w:val="center"/>
            <w:hideMark/>
          </w:tcPr>
          <w:p w14:paraId="4462CCD1"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компл.</w:t>
            </w:r>
          </w:p>
        </w:tc>
        <w:tc>
          <w:tcPr>
            <w:tcW w:w="1418" w:type="dxa"/>
            <w:tcBorders>
              <w:top w:val="nil"/>
              <w:left w:val="nil"/>
              <w:bottom w:val="single" w:sz="4" w:space="0" w:color="auto"/>
              <w:right w:val="single" w:sz="4" w:space="0" w:color="auto"/>
            </w:tcBorders>
            <w:shd w:val="clear" w:color="auto" w:fill="auto"/>
            <w:noWrap/>
            <w:vAlign w:val="center"/>
            <w:hideMark/>
          </w:tcPr>
          <w:p w14:paraId="1D5837E2"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w:t>
            </w:r>
          </w:p>
        </w:tc>
      </w:tr>
      <w:tr w:rsidR="00FA46A7" w:rsidRPr="00FA46A7" w14:paraId="2A6A15BE"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1A0CE8F2"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7C515770"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5794677C"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val="restart"/>
            <w:tcBorders>
              <w:top w:val="nil"/>
              <w:left w:val="single" w:sz="4" w:space="0" w:color="auto"/>
              <w:bottom w:val="single" w:sz="4" w:space="0" w:color="auto"/>
              <w:right w:val="single" w:sz="4" w:space="0" w:color="auto"/>
            </w:tcBorders>
            <w:shd w:val="clear" w:color="auto" w:fill="auto"/>
            <w:vAlign w:val="center"/>
            <w:hideMark/>
          </w:tcPr>
          <w:p w14:paraId="7352ED5D"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Система контроля и управления доступом (СКУД)</w:t>
            </w:r>
          </w:p>
        </w:tc>
        <w:tc>
          <w:tcPr>
            <w:tcW w:w="4250" w:type="dxa"/>
            <w:tcBorders>
              <w:top w:val="nil"/>
              <w:left w:val="nil"/>
              <w:bottom w:val="single" w:sz="4" w:space="0" w:color="auto"/>
              <w:right w:val="single" w:sz="4" w:space="0" w:color="auto"/>
            </w:tcBorders>
            <w:shd w:val="clear" w:color="auto" w:fill="auto"/>
            <w:vAlign w:val="center"/>
            <w:hideMark/>
          </w:tcPr>
          <w:p w14:paraId="4F690983" w14:textId="77777777" w:rsidR="00FA46A7" w:rsidRPr="00FA46A7" w:rsidRDefault="00FA46A7" w:rsidP="00FA46A7">
            <w:pPr>
              <w:spacing w:after="0" w:line="240" w:lineRule="auto"/>
              <w:jc w:val="center"/>
              <w:rPr>
                <w:rFonts w:ascii="Times New Roman" w:eastAsia="Times New Roman" w:hAnsi="Times New Roman" w:cs="Times New Roman"/>
                <w:color w:val="000000"/>
                <w:sz w:val="20"/>
                <w:szCs w:val="20"/>
                <w:lang w:eastAsia="ru-RU"/>
              </w:rPr>
            </w:pPr>
            <w:r w:rsidRPr="00FA46A7">
              <w:rPr>
                <w:rFonts w:ascii="Times New Roman" w:eastAsia="Times New Roman" w:hAnsi="Times New Roman" w:cs="Times New Roman"/>
                <w:color w:val="000000"/>
                <w:sz w:val="20"/>
                <w:szCs w:val="20"/>
                <w:lang w:eastAsia="ru-RU"/>
              </w:rPr>
              <w:t>Домофон</w:t>
            </w:r>
          </w:p>
        </w:tc>
        <w:tc>
          <w:tcPr>
            <w:tcW w:w="1276" w:type="dxa"/>
            <w:tcBorders>
              <w:top w:val="nil"/>
              <w:left w:val="nil"/>
              <w:bottom w:val="single" w:sz="4" w:space="0" w:color="auto"/>
              <w:right w:val="single" w:sz="4" w:space="0" w:color="auto"/>
            </w:tcBorders>
            <w:shd w:val="clear" w:color="auto" w:fill="auto"/>
            <w:noWrap/>
            <w:vAlign w:val="center"/>
            <w:hideMark/>
          </w:tcPr>
          <w:p w14:paraId="0B9EC2D5"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64A5097E"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3</w:t>
            </w:r>
          </w:p>
        </w:tc>
      </w:tr>
      <w:tr w:rsidR="00FA46A7" w:rsidRPr="00FA46A7" w14:paraId="1E70295C" w14:textId="77777777" w:rsidTr="00FA46A7">
        <w:trPr>
          <w:trHeight w:val="528"/>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42D0F43D"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6536964F"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7A313FD8"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4E6B37EE"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024D860C"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Считывающее устройство идентификаторов системы управления и контроля доступа</w:t>
            </w:r>
          </w:p>
        </w:tc>
        <w:tc>
          <w:tcPr>
            <w:tcW w:w="1276" w:type="dxa"/>
            <w:tcBorders>
              <w:top w:val="nil"/>
              <w:left w:val="nil"/>
              <w:bottom w:val="single" w:sz="4" w:space="0" w:color="auto"/>
              <w:right w:val="single" w:sz="4" w:space="0" w:color="auto"/>
            </w:tcBorders>
            <w:shd w:val="clear" w:color="auto" w:fill="auto"/>
            <w:noWrap/>
            <w:vAlign w:val="center"/>
            <w:hideMark/>
          </w:tcPr>
          <w:p w14:paraId="731C3301"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1BDD937F"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3</w:t>
            </w:r>
          </w:p>
        </w:tc>
      </w:tr>
      <w:tr w:rsidR="00FA46A7" w:rsidRPr="00FA46A7" w14:paraId="4C02CAF7" w14:textId="77777777" w:rsidTr="00FA46A7">
        <w:trPr>
          <w:trHeight w:val="528"/>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4FEF6711"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2E51DD4E"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15A3C2EB"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46797315"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3C40D1EF"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Электромеханическое (электромагнитное) запорное устройство</w:t>
            </w:r>
          </w:p>
        </w:tc>
        <w:tc>
          <w:tcPr>
            <w:tcW w:w="1276" w:type="dxa"/>
            <w:tcBorders>
              <w:top w:val="nil"/>
              <w:left w:val="nil"/>
              <w:bottom w:val="single" w:sz="4" w:space="0" w:color="auto"/>
              <w:right w:val="single" w:sz="4" w:space="0" w:color="auto"/>
            </w:tcBorders>
            <w:shd w:val="clear" w:color="auto" w:fill="auto"/>
            <w:noWrap/>
            <w:vAlign w:val="center"/>
            <w:hideMark/>
          </w:tcPr>
          <w:p w14:paraId="1DC2877B"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4AD4425D"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3</w:t>
            </w:r>
          </w:p>
        </w:tc>
      </w:tr>
      <w:tr w:rsidR="00FA46A7" w:rsidRPr="00FA46A7" w14:paraId="4A531470" w14:textId="77777777" w:rsidTr="00FA46A7">
        <w:trPr>
          <w:trHeight w:val="1848"/>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22315620"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59C1CEC8"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7B26C198"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18DDD67D"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117A2D0A"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Базовое оборудование СКУД (Сервера, АРМ, абонентские трубки и видеомониторы домофонов,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СКУД)</w:t>
            </w:r>
          </w:p>
        </w:tc>
        <w:tc>
          <w:tcPr>
            <w:tcW w:w="1276" w:type="dxa"/>
            <w:tcBorders>
              <w:top w:val="nil"/>
              <w:left w:val="nil"/>
              <w:bottom w:val="single" w:sz="4" w:space="0" w:color="auto"/>
              <w:right w:val="single" w:sz="4" w:space="0" w:color="auto"/>
            </w:tcBorders>
            <w:shd w:val="clear" w:color="auto" w:fill="auto"/>
            <w:noWrap/>
            <w:vAlign w:val="center"/>
            <w:hideMark/>
          </w:tcPr>
          <w:p w14:paraId="171E91E1"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компл.</w:t>
            </w:r>
          </w:p>
        </w:tc>
        <w:tc>
          <w:tcPr>
            <w:tcW w:w="1418" w:type="dxa"/>
            <w:tcBorders>
              <w:top w:val="nil"/>
              <w:left w:val="nil"/>
              <w:bottom w:val="single" w:sz="4" w:space="0" w:color="auto"/>
              <w:right w:val="single" w:sz="4" w:space="0" w:color="auto"/>
            </w:tcBorders>
            <w:shd w:val="clear" w:color="auto" w:fill="auto"/>
            <w:noWrap/>
            <w:vAlign w:val="center"/>
            <w:hideMark/>
          </w:tcPr>
          <w:p w14:paraId="0ACF35E4"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w:t>
            </w:r>
          </w:p>
        </w:tc>
      </w:tr>
      <w:tr w:rsidR="00FA46A7" w:rsidRPr="00FA46A7" w14:paraId="5CDBF329" w14:textId="77777777" w:rsidTr="00FA46A7">
        <w:trPr>
          <w:trHeight w:val="792"/>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7043F7C2"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7A84BCF7"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51525AB9"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val="restart"/>
            <w:tcBorders>
              <w:top w:val="nil"/>
              <w:left w:val="single" w:sz="4" w:space="0" w:color="auto"/>
              <w:bottom w:val="single" w:sz="4" w:space="0" w:color="auto"/>
              <w:right w:val="single" w:sz="4" w:space="0" w:color="auto"/>
            </w:tcBorders>
            <w:shd w:val="clear" w:color="auto" w:fill="auto"/>
            <w:vAlign w:val="center"/>
            <w:hideMark/>
          </w:tcPr>
          <w:p w14:paraId="5F6F42F2"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Система контроля загазованности (СКЗ)</w:t>
            </w:r>
          </w:p>
        </w:tc>
        <w:tc>
          <w:tcPr>
            <w:tcW w:w="4250" w:type="dxa"/>
            <w:tcBorders>
              <w:top w:val="nil"/>
              <w:left w:val="nil"/>
              <w:bottom w:val="single" w:sz="4" w:space="0" w:color="auto"/>
              <w:right w:val="single" w:sz="4" w:space="0" w:color="auto"/>
            </w:tcBorders>
            <w:shd w:val="clear" w:color="auto" w:fill="auto"/>
            <w:vAlign w:val="center"/>
            <w:hideMark/>
          </w:tcPr>
          <w:p w14:paraId="4A6832A7"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Газоанализатор (сигнализатор загазованности) стационарный (по количеству каналов измерения)</w:t>
            </w:r>
          </w:p>
        </w:tc>
        <w:tc>
          <w:tcPr>
            <w:tcW w:w="1276" w:type="dxa"/>
            <w:tcBorders>
              <w:top w:val="nil"/>
              <w:left w:val="nil"/>
              <w:bottom w:val="single" w:sz="4" w:space="0" w:color="auto"/>
              <w:right w:val="single" w:sz="4" w:space="0" w:color="auto"/>
            </w:tcBorders>
            <w:shd w:val="clear" w:color="auto" w:fill="auto"/>
            <w:vAlign w:val="center"/>
            <w:hideMark/>
          </w:tcPr>
          <w:p w14:paraId="1A6C0A5C"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канал</w:t>
            </w:r>
          </w:p>
        </w:tc>
        <w:tc>
          <w:tcPr>
            <w:tcW w:w="1418" w:type="dxa"/>
            <w:tcBorders>
              <w:top w:val="nil"/>
              <w:left w:val="nil"/>
              <w:bottom w:val="single" w:sz="4" w:space="0" w:color="auto"/>
              <w:right w:val="single" w:sz="4" w:space="0" w:color="auto"/>
            </w:tcBorders>
            <w:shd w:val="clear" w:color="auto" w:fill="auto"/>
            <w:noWrap/>
            <w:vAlign w:val="center"/>
            <w:hideMark/>
          </w:tcPr>
          <w:p w14:paraId="3DD62F28"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0</w:t>
            </w:r>
          </w:p>
        </w:tc>
      </w:tr>
      <w:tr w:rsidR="00FA46A7" w:rsidRPr="00FA46A7" w14:paraId="661C9120" w14:textId="77777777" w:rsidTr="00FA46A7">
        <w:trPr>
          <w:trHeight w:val="528"/>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7D0C5FBB"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5EC18217"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40A8A19E"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204D0E81"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4732381D"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Газоанализатор (сигнализатор загазованности) ручной (переносной)</w:t>
            </w:r>
          </w:p>
        </w:tc>
        <w:tc>
          <w:tcPr>
            <w:tcW w:w="1276" w:type="dxa"/>
            <w:tcBorders>
              <w:top w:val="nil"/>
              <w:left w:val="nil"/>
              <w:bottom w:val="single" w:sz="4" w:space="0" w:color="auto"/>
              <w:right w:val="single" w:sz="4" w:space="0" w:color="auto"/>
            </w:tcBorders>
            <w:shd w:val="clear" w:color="auto" w:fill="auto"/>
            <w:noWrap/>
            <w:vAlign w:val="center"/>
            <w:hideMark/>
          </w:tcPr>
          <w:p w14:paraId="6C9F94C9"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411BE492"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0</w:t>
            </w:r>
          </w:p>
        </w:tc>
      </w:tr>
      <w:tr w:rsidR="00FA46A7" w:rsidRPr="00FA46A7" w14:paraId="4194D705" w14:textId="77777777" w:rsidTr="00FA46A7">
        <w:trPr>
          <w:trHeight w:val="264"/>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70F85B87"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02DC4142"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56C03427"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val="restart"/>
            <w:tcBorders>
              <w:top w:val="nil"/>
              <w:left w:val="single" w:sz="4" w:space="0" w:color="auto"/>
              <w:bottom w:val="single" w:sz="4" w:space="0" w:color="auto"/>
              <w:right w:val="single" w:sz="4" w:space="0" w:color="auto"/>
            </w:tcBorders>
            <w:shd w:val="clear" w:color="auto" w:fill="auto"/>
            <w:vAlign w:val="center"/>
            <w:hideMark/>
          </w:tcPr>
          <w:p w14:paraId="269D9856"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Система охранной сигнализации (ОС)</w:t>
            </w:r>
          </w:p>
        </w:tc>
        <w:tc>
          <w:tcPr>
            <w:tcW w:w="4250" w:type="dxa"/>
            <w:tcBorders>
              <w:top w:val="nil"/>
              <w:left w:val="nil"/>
              <w:bottom w:val="single" w:sz="4" w:space="0" w:color="auto"/>
              <w:right w:val="single" w:sz="4" w:space="0" w:color="auto"/>
            </w:tcBorders>
            <w:shd w:val="clear" w:color="auto" w:fill="auto"/>
            <w:vAlign w:val="center"/>
            <w:hideMark/>
          </w:tcPr>
          <w:p w14:paraId="06E9CF65" w14:textId="77777777" w:rsidR="00FA46A7" w:rsidRPr="00FA46A7" w:rsidRDefault="00FA46A7" w:rsidP="00FA46A7">
            <w:pPr>
              <w:spacing w:after="0" w:line="240" w:lineRule="auto"/>
              <w:jc w:val="center"/>
              <w:rPr>
                <w:rFonts w:ascii="Times New Roman" w:eastAsia="Times New Roman" w:hAnsi="Times New Roman" w:cs="Times New Roman"/>
                <w:color w:val="000000"/>
                <w:sz w:val="20"/>
                <w:szCs w:val="20"/>
                <w:lang w:eastAsia="ru-RU"/>
              </w:rPr>
            </w:pPr>
            <w:r w:rsidRPr="00FA46A7">
              <w:rPr>
                <w:rFonts w:ascii="Times New Roman" w:eastAsia="Times New Roman" w:hAnsi="Times New Roman" w:cs="Times New Roman"/>
                <w:color w:val="000000"/>
                <w:sz w:val="20"/>
                <w:szCs w:val="20"/>
                <w:lang w:eastAsia="ru-RU"/>
              </w:rPr>
              <w:t>Извещатель охранный (всех типов)</w:t>
            </w:r>
          </w:p>
        </w:tc>
        <w:tc>
          <w:tcPr>
            <w:tcW w:w="1276" w:type="dxa"/>
            <w:tcBorders>
              <w:top w:val="nil"/>
              <w:left w:val="nil"/>
              <w:bottom w:val="single" w:sz="4" w:space="0" w:color="auto"/>
              <w:right w:val="single" w:sz="4" w:space="0" w:color="auto"/>
            </w:tcBorders>
            <w:shd w:val="clear" w:color="auto" w:fill="auto"/>
            <w:noWrap/>
            <w:vAlign w:val="center"/>
            <w:hideMark/>
          </w:tcPr>
          <w:p w14:paraId="52C6195A"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шт.</w:t>
            </w:r>
          </w:p>
        </w:tc>
        <w:tc>
          <w:tcPr>
            <w:tcW w:w="1418" w:type="dxa"/>
            <w:tcBorders>
              <w:top w:val="nil"/>
              <w:left w:val="nil"/>
              <w:bottom w:val="single" w:sz="4" w:space="0" w:color="auto"/>
              <w:right w:val="single" w:sz="4" w:space="0" w:color="auto"/>
            </w:tcBorders>
            <w:shd w:val="clear" w:color="auto" w:fill="auto"/>
            <w:noWrap/>
            <w:vAlign w:val="center"/>
            <w:hideMark/>
          </w:tcPr>
          <w:p w14:paraId="14C76C5D"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142</w:t>
            </w:r>
          </w:p>
        </w:tc>
      </w:tr>
      <w:tr w:rsidR="00FA46A7" w:rsidRPr="00FA46A7" w14:paraId="0C6BF7CE" w14:textId="77777777" w:rsidTr="00FA46A7">
        <w:trPr>
          <w:trHeight w:val="1320"/>
        </w:trPr>
        <w:tc>
          <w:tcPr>
            <w:tcW w:w="2416" w:type="dxa"/>
            <w:vMerge/>
            <w:tcBorders>
              <w:top w:val="single" w:sz="4" w:space="0" w:color="auto"/>
              <w:left w:val="single" w:sz="4" w:space="0" w:color="auto"/>
              <w:bottom w:val="single" w:sz="4" w:space="0" w:color="auto"/>
              <w:right w:val="single" w:sz="4" w:space="0" w:color="auto"/>
            </w:tcBorders>
            <w:vAlign w:val="center"/>
            <w:hideMark/>
          </w:tcPr>
          <w:p w14:paraId="0609AD3E"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944" w:type="dxa"/>
            <w:vMerge/>
            <w:tcBorders>
              <w:top w:val="single" w:sz="4" w:space="0" w:color="auto"/>
              <w:left w:val="single" w:sz="4" w:space="0" w:color="auto"/>
              <w:bottom w:val="nil"/>
              <w:right w:val="single" w:sz="4" w:space="0" w:color="auto"/>
            </w:tcBorders>
            <w:vAlign w:val="center"/>
            <w:hideMark/>
          </w:tcPr>
          <w:p w14:paraId="3C47CF82"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2540" w:type="dxa"/>
            <w:gridSpan w:val="2"/>
            <w:vMerge/>
            <w:tcBorders>
              <w:top w:val="nil"/>
              <w:left w:val="single" w:sz="4" w:space="0" w:color="auto"/>
              <w:bottom w:val="single" w:sz="4" w:space="0" w:color="auto"/>
              <w:right w:val="single" w:sz="4" w:space="0" w:color="auto"/>
            </w:tcBorders>
            <w:vAlign w:val="center"/>
            <w:hideMark/>
          </w:tcPr>
          <w:p w14:paraId="29F0799B" w14:textId="77777777" w:rsidR="00FA46A7" w:rsidRPr="00FA46A7" w:rsidRDefault="00FA46A7" w:rsidP="00FA46A7">
            <w:pPr>
              <w:spacing w:after="0" w:line="240" w:lineRule="auto"/>
              <w:rPr>
                <w:rFonts w:ascii="Times New Roman" w:eastAsia="Times New Roman" w:hAnsi="Times New Roman" w:cs="Times New Roman"/>
                <w:color w:val="000000"/>
                <w:sz w:val="20"/>
                <w:szCs w:val="20"/>
                <w:lang w:eastAsia="ru-RU"/>
              </w:rPr>
            </w:pPr>
          </w:p>
        </w:tc>
        <w:tc>
          <w:tcPr>
            <w:tcW w:w="1752" w:type="dxa"/>
            <w:vMerge/>
            <w:tcBorders>
              <w:top w:val="nil"/>
              <w:left w:val="single" w:sz="4" w:space="0" w:color="auto"/>
              <w:bottom w:val="single" w:sz="4" w:space="0" w:color="auto"/>
              <w:right w:val="single" w:sz="4" w:space="0" w:color="auto"/>
            </w:tcBorders>
            <w:vAlign w:val="center"/>
            <w:hideMark/>
          </w:tcPr>
          <w:p w14:paraId="0975FED0" w14:textId="77777777" w:rsidR="00FA46A7" w:rsidRPr="00FA46A7" w:rsidRDefault="00FA46A7" w:rsidP="00FA46A7">
            <w:pPr>
              <w:spacing w:after="0" w:line="240" w:lineRule="auto"/>
              <w:rPr>
                <w:rFonts w:ascii="Times New Roman" w:eastAsia="Times New Roman" w:hAnsi="Times New Roman" w:cs="Times New Roman"/>
                <w:sz w:val="20"/>
                <w:szCs w:val="20"/>
                <w:lang w:eastAsia="ru-RU"/>
              </w:rPr>
            </w:pPr>
          </w:p>
        </w:tc>
        <w:tc>
          <w:tcPr>
            <w:tcW w:w="4250" w:type="dxa"/>
            <w:tcBorders>
              <w:top w:val="nil"/>
              <w:left w:val="nil"/>
              <w:bottom w:val="single" w:sz="4" w:space="0" w:color="auto"/>
              <w:right w:val="single" w:sz="4" w:space="0" w:color="auto"/>
            </w:tcBorders>
            <w:shd w:val="clear" w:color="auto" w:fill="auto"/>
            <w:vAlign w:val="center"/>
            <w:hideMark/>
          </w:tcPr>
          <w:p w14:paraId="0EBD1A54" w14:textId="77777777" w:rsidR="00FA46A7" w:rsidRPr="00FA46A7" w:rsidRDefault="00FA46A7" w:rsidP="00FA46A7">
            <w:pPr>
              <w:spacing w:after="0" w:line="240" w:lineRule="auto"/>
              <w:jc w:val="center"/>
              <w:rPr>
                <w:rFonts w:ascii="Times New Roman" w:eastAsia="Times New Roman" w:hAnsi="Times New Roman" w:cs="Times New Roman"/>
                <w:color w:val="000000"/>
                <w:sz w:val="20"/>
                <w:szCs w:val="20"/>
                <w:lang w:eastAsia="ru-RU"/>
              </w:rPr>
            </w:pPr>
            <w:r w:rsidRPr="00FA46A7">
              <w:rPr>
                <w:rFonts w:ascii="Times New Roman" w:eastAsia="Times New Roman" w:hAnsi="Times New Roman" w:cs="Times New Roman"/>
                <w:color w:val="000000"/>
                <w:sz w:val="20"/>
                <w:szCs w:val="20"/>
                <w:lang w:eastAsia="ru-RU"/>
              </w:rPr>
              <w:t>Базовое оборудование ОС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w:t>
            </w:r>
          </w:p>
        </w:tc>
        <w:tc>
          <w:tcPr>
            <w:tcW w:w="1276" w:type="dxa"/>
            <w:tcBorders>
              <w:top w:val="nil"/>
              <w:left w:val="nil"/>
              <w:bottom w:val="single" w:sz="4" w:space="0" w:color="auto"/>
              <w:right w:val="single" w:sz="4" w:space="0" w:color="auto"/>
            </w:tcBorders>
            <w:shd w:val="clear" w:color="auto" w:fill="auto"/>
            <w:noWrap/>
            <w:vAlign w:val="center"/>
            <w:hideMark/>
          </w:tcPr>
          <w:p w14:paraId="07A7B4CD"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компл.</w:t>
            </w:r>
          </w:p>
        </w:tc>
        <w:tc>
          <w:tcPr>
            <w:tcW w:w="1418" w:type="dxa"/>
            <w:tcBorders>
              <w:top w:val="nil"/>
              <w:left w:val="nil"/>
              <w:bottom w:val="single" w:sz="4" w:space="0" w:color="auto"/>
              <w:right w:val="single" w:sz="4" w:space="0" w:color="auto"/>
            </w:tcBorders>
            <w:shd w:val="clear" w:color="auto" w:fill="auto"/>
            <w:noWrap/>
            <w:vAlign w:val="center"/>
            <w:hideMark/>
          </w:tcPr>
          <w:p w14:paraId="47CFDD5C" w14:textId="77777777" w:rsidR="00FA46A7" w:rsidRPr="00FA46A7" w:rsidRDefault="00FA46A7" w:rsidP="00FA46A7">
            <w:pPr>
              <w:spacing w:after="0" w:line="240" w:lineRule="auto"/>
              <w:jc w:val="center"/>
              <w:rPr>
                <w:rFonts w:ascii="Times New Roman" w:eastAsia="Times New Roman" w:hAnsi="Times New Roman" w:cs="Times New Roman"/>
                <w:sz w:val="20"/>
                <w:szCs w:val="20"/>
                <w:lang w:eastAsia="ru-RU"/>
              </w:rPr>
            </w:pPr>
            <w:r w:rsidRPr="00FA46A7">
              <w:rPr>
                <w:rFonts w:ascii="Times New Roman" w:eastAsia="Times New Roman" w:hAnsi="Times New Roman" w:cs="Times New Roman"/>
                <w:sz w:val="20"/>
                <w:szCs w:val="20"/>
                <w:lang w:eastAsia="ru-RU"/>
              </w:rPr>
              <w:t>1</w:t>
            </w:r>
          </w:p>
        </w:tc>
      </w:tr>
    </w:tbl>
    <w:p w14:paraId="01D8BF38" w14:textId="6A4AEB08" w:rsidR="00E936D7" w:rsidRPr="00320DB3" w:rsidRDefault="00E936D7" w:rsidP="00320DB3">
      <w:pPr>
        <w:tabs>
          <w:tab w:val="left" w:pos="1320"/>
        </w:tabs>
        <w:rPr>
          <w:rFonts w:ascii="Times New Roman" w:eastAsia="Calibri" w:hAnsi="Times New Roman" w:cs="Times New Roman"/>
        </w:rPr>
      </w:pPr>
    </w:p>
    <w:p w14:paraId="43FD4F55" w14:textId="6706903F" w:rsidR="00184923" w:rsidRPr="00320DB3" w:rsidRDefault="00184923" w:rsidP="00320DB3">
      <w:pPr>
        <w:tabs>
          <w:tab w:val="left" w:pos="1320"/>
        </w:tabs>
        <w:rPr>
          <w:rFonts w:ascii="Times New Roman" w:eastAsia="Calibri" w:hAnsi="Times New Roman" w:cs="Times New Roman"/>
        </w:rPr>
        <w:sectPr w:rsidR="00184923" w:rsidRPr="00320DB3" w:rsidSect="00AC7F60">
          <w:pgSz w:w="16838" w:h="11905" w:orient="landscape" w:code="9"/>
          <w:pgMar w:top="1701" w:right="1134" w:bottom="851" w:left="1134" w:header="0" w:footer="0" w:gutter="0"/>
          <w:cols w:space="720"/>
          <w:docGrid w:linePitch="299"/>
        </w:sectPr>
      </w:pPr>
    </w:p>
    <w:p w14:paraId="67D95960" w14:textId="77777777" w:rsidR="00184923" w:rsidRPr="00786152" w:rsidRDefault="00184923" w:rsidP="00184923">
      <w:pPr>
        <w:autoSpaceDE w:val="0"/>
        <w:autoSpaceDN w:val="0"/>
        <w:adjustRightInd w:val="0"/>
        <w:spacing w:after="0" w:line="240" w:lineRule="auto"/>
        <w:jc w:val="right"/>
        <w:rPr>
          <w:rFonts w:ascii="Times New Roman" w:eastAsia="Times New Roman" w:hAnsi="Times New Roman" w:cs="Times New Roman"/>
          <w:szCs w:val="20"/>
          <w:lang w:eastAsia="ru-RU"/>
        </w:rPr>
      </w:pPr>
      <w:r w:rsidRPr="008A60BF">
        <w:rPr>
          <w:rFonts w:ascii="Times New Roman" w:eastAsia="Calibri" w:hAnsi="Times New Roman" w:cs="Times New Roman"/>
          <w:bCs/>
          <w:i/>
        </w:rPr>
        <w:lastRenderedPageBreak/>
        <w:t xml:space="preserve"> </w:t>
      </w:r>
      <w:r w:rsidRPr="00786152">
        <w:rPr>
          <w:rFonts w:ascii="Times New Roman" w:eastAsia="Times New Roman" w:hAnsi="Times New Roman" w:cs="Times New Roman"/>
          <w:szCs w:val="20"/>
          <w:lang w:eastAsia="ru-RU"/>
        </w:rPr>
        <w:t>Приложение N 2</w:t>
      </w:r>
    </w:p>
    <w:tbl>
      <w:tblPr>
        <w:tblW w:w="9356" w:type="dxa"/>
        <w:tblLayout w:type="fixed"/>
        <w:tblCellMar>
          <w:top w:w="102" w:type="dxa"/>
          <w:left w:w="62" w:type="dxa"/>
          <w:bottom w:w="102" w:type="dxa"/>
          <w:right w:w="62" w:type="dxa"/>
        </w:tblCellMar>
        <w:tblLook w:val="0000" w:firstRow="0" w:lastRow="0" w:firstColumn="0" w:lastColumn="0" w:noHBand="0" w:noVBand="0"/>
      </w:tblPr>
      <w:tblGrid>
        <w:gridCol w:w="9356"/>
      </w:tblGrid>
      <w:tr w:rsidR="00184923" w:rsidRPr="00786152" w14:paraId="1DC8FB2E" w14:textId="77777777" w:rsidTr="00184923">
        <w:tc>
          <w:tcPr>
            <w:tcW w:w="9356" w:type="dxa"/>
            <w:tcBorders>
              <w:top w:val="nil"/>
              <w:left w:val="nil"/>
              <w:bottom w:val="nil"/>
              <w:right w:val="nil"/>
            </w:tcBorders>
          </w:tcPr>
          <w:p w14:paraId="1846AE7D" w14:textId="77777777" w:rsidR="00184923" w:rsidRPr="00786152" w:rsidRDefault="00184923" w:rsidP="00184923">
            <w:pPr>
              <w:keepNext/>
              <w:widowControl w:val="0"/>
              <w:autoSpaceDE w:val="0"/>
              <w:autoSpaceDN w:val="0"/>
              <w:spacing w:after="0" w:line="240" w:lineRule="atLeast"/>
              <w:ind w:left="57"/>
              <w:jc w:val="right"/>
              <w:rPr>
                <w:rFonts w:ascii="Times New Roman" w:eastAsia="Times New Roman" w:hAnsi="Times New Roman" w:cs="Times New Roman"/>
                <w:szCs w:val="20"/>
                <w:lang w:eastAsia="ru-RU"/>
              </w:rPr>
            </w:pPr>
            <w:r w:rsidRPr="00786152">
              <w:rPr>
                <w:rFonts w:ascii="Times New Roman" w:eastAsia="Times New Roman" w:hAnsi="Times New Roman" w:cs="Times New Roman"/>
                <w:szCs w:val="20"/>
                <w:lang w:eastAsia="ru-RU"/>
              </w:rPr>
              <w:t xml:space="preserve">к </w:t>
            </w:r>
            <w:bookmarkStart w:id="0" w:name="P8776"/>
            <w:bookmarkEnd w:id="0"/>
            <w:r>
              <w:rPr>
                <w:rFonts w:ascii="Times New Roman" w:eastAsia="Times New Roman" w:hAnsi="Times New Roman" w:cs="Times New Roman"/>
                <w:szCs w:val="20"/>
                <w:lang w:eastAsia="ru-RU"/>
              </w:rPr>
              <w:t>Техническому заданию</w:t>
            </w:r>
          </w:p>
          <w:p w14:paraId="6AA0B97D" w14:textId="77777777" w:rsidR="00184923" w:rsidRPr="00786152" w:rsidRDefault="00184923" w:rsidP="00184923">
            <w:pPr>
              <w:keepNext/>
              <w:widowControl w:val="0"/>
              <w:autoSpaceDE w:val="0"/>
              <w:autoSpaceDN w:val="0"/>
              <w:spacing w:after="0" w:line="240" w:lineRule="atLeast"/>
              <w:ind w:left="57"/>
              <w:rPr>
                <w:rFonts w:ascii="Times New Roman" w:eastAsia="Times New Roman" w:hAnsi="Times New Roman" w:cs="Times New Roman"/>
                <w:szCs w:val="20"/>
                <w:lang w:eastAsia="ru-RU"/>
              </w:rPr>
            </w:pPr>
          </w:p>
          <w:p w14:paraId="32F8E693" w14:textId="77777777" w:rsidR="00184923" w:rsidRPr="00786152" w:rsidRDefault="00184923" w:rsidP="00184923">
            <w:pPr>
              <w:keepNext/>
              <w:widowControl w:val="0"/>
              <w:autoSpaceDE w:val="0"/>
              <w:autoSpaceDN w:val="0"/>
              <w:spacing w:after="0" w:line="240" w:lineRule="atLeast"/>
              <w:ind w:left="57"/>
              <w:jc w:val="center"/>
              <w:rPr>
                <w:rFonts w:ascii="Times New Roman" w:eastAsia="Times New Roman" w:hAnsi="Times New Roman" w:cs="Times New Roman"/>
                <w:b/>
                <w:szCs w:val="20"/>
                <w:lang w:eastAsia="ru-RU"/>
              </w:rPr>
            </w:pPr>
            <w:r w:rsidRPr="00786152">
              <w:rPr>
                <w:rFonts w:ascii="Times New Roman" w:eastAsia="Times New Roman" w:hAnsi="Times New Roman" w:cs="Times New Roman"/>
                <w:b/>
                <w:szCs w:val="20"/>
                <w:lang w:eastAsia="ru-RU"/>
              </w:rPr>
              <w:t>Требования к значениям показателей (характеристик) товара, позволяющие</w:t>
            </w:r>
          </w:p>
          <w:p w14:paraId="11B25A0A" w14:textId="77777777" w:rsidR="00184923" w:rsidRPr="00786152" w:rsidRDefault="00184923" w:rsidP="00184923">
            <w:pPr>
              <w:keepNext/>
              <w:widowControl w:val="0"/>
              <w:autoSpaceDE w:val="0"/>
              <w:autoSpaceDN w:val="0"/>
              <w:spacing w:after="0" w:line="240" w:lineRule="atLeast"/>
              <w:ind w:left="57"/>
              <w:jc w:val="center"/>
              <w:rPr>
                <w:rFonts w:ascii="Times New Roman" w:eastAsia="Times New Roman" w:hAnsi="Times New Roman" w:cs="Times New Roman"/>
                <w:b/>
                <w:szCs w:val="20"/>
                <w:lang w:eastAsia="ru-RU"/>
              </w:rPr>
            </w:pPr>
            <w:r w:rsidRPr="00786152">
              <w:rPr>
                <w:rFonts w:ascii="Times New Roman" w:eastAsia="Times New Roman" w:hAnsi="Times New Roman" w:cs="Times New Roman"/>
                <w:b/>
                <w:szCs w:val="20"/>
                <w:lang w:eastAsia="ru-RU"/>
              </w:rPr>
              <w:t>определить соответствие установленным заказчиком требованиям</w:t>
            </w:r>
          </w:p>
          <w:p w14:paraId="0234F3CC" w14:textId="77777777" w:rsidR="00184923" w:rsidRPr="00786152" w:rsidRDefault="00184923" w:rsidP="00184923">
            <w:pPr>
              <w:keepNext/>
              <w:widowControl w:val="0"/>
              <w:autoSpaceDE w:val="0"/>
              <w:autoSpaceDN w:val="0"/>
              <w:spacing w:after="0" w:line="240" w:lineRule="atLeast"/>
              <w:ind w:left="57"/>
              <w:jc w:val="center"/>
              <w:rPr>
                <w:rFonts w:ascii="Times New Roman" w:eastAsia="Times New Roman" w:hAnsi="Times New Roman" w:cs="Times New Roman"/>
                <w:b/>
                <w:szCs w:val="20"/>
                <w:lang w:eastAsia="ru-RU"/>
              </w:rPr>
            </w:pPr>
            <w:r w:rsidRPr="00786152">
              <w:rPr>
                <w:rFonts w:ascii="Times New Roman" w:eastAsia="Times New Roman" w:hAnsi="Times New Roman" w:cs="Times New Roman"/>
                <w:b/>
                <w:szCs w:val="20"/>
                <w:lang w:eastAsia="ru-RU"/>
              </w:rPr>
              <w:t>или эквивалентности предлагаемого к поставке товара</w:t>
            </w:r>
          </w:p>
          <w:p w14:paraId="44799B7F" w14:textId="77777777" w:rsidR="00184923" w:rsidRDefault="00184923" w:rsidP="00184923">
            <w:pPr>
              <w:keepNext/>
              <w:widowControl w:val="0"/>
              <w:autoSpaceDE w:val="0"/>
              <w:autoSpaceDN w:val="0"/>
              <w:spacing w:after="0" w:line="240" w:lineRule="atLeast"/>
              <w:ind w:left="57"/>
              <w:rPr>
                <w:rFonts w:ascii="Times New Roman" w:eastAsia="Calibri" w:hAnsi="Times New Roman" w:cs="Times New Roman"/>
                <w:bCs/>
                <w:i/>
                <w:lang w:eastAsia="ru-RU"/>
              </w:rPr>
            </w:pPr>
          </w:p>
          <w:p w14:paraId="084F2E6F" w14:textId="77777777" w:rsidR="00184923" w:rsidRDefault="00184923" w:rsidP="00184923">
            <w:pPr>
              <w:keepNext/>
              <w:widowControl w:val="0"/>
              <w:autoSpaceDE w:val="0"/>
              <w:autoSpaceDN w:val="0"/>
              <w:spacing w:after="0" w:line="240" w:lineRule="atLeast"/>
              <w:ind w:left="57"/>
              <w:rPr>
                <w:rFonts w:ascii="Times New Roman" w:eastAsia="Times New Roman" w:hAnsi="Times New Roman" w:cs="Times New Roman"/>
                <w:szCs w:val="20"/>
                <w:lang w:eastAsia="ru-RU"/>
              </w:rPr>
            </w:pPr>
          </w:p>
          <w:p w14:paraId="60B513E4" w14:textId="77777777" w:rsidR="00184923" w:rsidRPr="00786152" w:rsidRDefault="00184923" w:rsidP="00184923">
            <w:pPr>
              <w:keepNext/>
              <w:widowControl w:val="0"/>
              <w:autoSpaceDE w:val="0"/>
              <w:autoSpaceDN w:val="0"/>
              <w:spacing w:after="0" w:line="240" w:lineRule="atLeast"/>
              <w:ind w:left="57"/>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Требования не установлены.</w:t>
            </w:r>
          </w:p>
        </w:tc>
      </w:tr>
      <w:tr w:rsidR="00184923" w:rsidRPr="00786152" w14:paraId="65177480" w14:textId="77777777" w:rsidTr="00184923">
        <w:tc>
          <w:tcPr>
            <w:tcW w:w="9356" w:type="dxa"/>
            <w:tcBorders>
              <w:top w:val="nil"/>
              <w:left w:val="nil"/>
              <w:bottom w:val="nil"/>
              <w:right w:val="nil"/>
            </w:tcBorders>
          </w:tcPr>
          <w:p w14:paraId="4258D606" w14:textId="77777777" w:rsidR="00184923" w:rsidRPr="00786152" w:rsidRDefault="00184923" w:rsidP="00184923">
            <w:pPr>
              <w:keepNext/>
              <w:widowControl w:val="0"/>
              <w:autoSpaceDE w:val="0"/>
              <w:autoSpaceDN w:val="0"/>
              <w:spacing w:after="0" w:line="240" w:lineRule="atLeast"/>
              <w:ind w:left="57"/>
              <w:jc w:val="right"/>
              <w:rPr>
                <w:rFonts w:ascii="Times New Roman" w:eastAsia="Times New Roman" w:hAnsi="Times New Roman" w:cs="Times New Roman"/>
                <w:szCs w:val="20"/>
                <w:lang w:eastAsia="ru-RU"/>
              </w:rPr>
            </w:pPr>
          </w:p>
        </w:tc>
      </w:tr>
    </w:tbl>
    <w:p w14:paraId="4FDD47E9" w14:textId="77777777" w:rsidR="00184923" w:rsidRPr="004D1BBB" w:rsidRDefault="00184923" w:rsidP="00184923">
      <w:pPr>
        <w:spacing w:after="0"/>
        <w:rPr>
          <w:rFonts w:ascii="Times New Roman" w:hAnsi="Times New Roman" w:cs="Times New Roman"/>
        </w:rPr>
        <w:sectPr w:rsidR="00184923" w:rsidRPr="004D1BBB" w:rsidSect="00AC7F60">
          <w:pgSz w:w="11905" w:h="16838"/>
          <w:pgMar w:top="1134" w:right="850" w:bottom="1134" w:left="1701" w:header="0" w:footer="0" w:gutter="0"/>
          <w:cols w:space="720"/>
          <w:docGrid w:linePitch="299"/>
        </w:sectPr>
      </w:pPr>
    </w:p>
    <w:p w14:paraId="771CA7AF" w14:textId="77777777" w:rsidR="00184923" w:rsidRPr="004D1BBB" w:rsidRDefault="00184923" w:rsidP="00184923">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3</w:t>
      </w:r>
    </w:p>
    <w:p w14:paraId="2159CFF3" w14:textId="77777777" w:rsidR="00184923" w:rsidRPr="004D1BBB" w:rsidRDefault="00184923" w:rsidP="00184923">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0D8B5BFF" w14:textId="77777777" w:rsidR="00184923" w:rsidRPr="004D1BBB" w:rsidRDefault="00184923" w:rsidP="00184923">
      <w:pPr>
        <w:pStyle w:val="ConsPlusNormal"/>
        <w:jc w:val="right"/>
        <w:rPr>
          <w:rFonts w:ascii="Times New Roman" w:hAnsi="Times New Roman" w:cs="Times New Roman"/>
        </w:rPr>
      </w:pPr>
    </w:p>
    <w:p w14:paraId="3654FA63" w14:textId="77777777" w:rsidR="00184923" w:rsidRPr="004D1BBB" w:rsidRDefault="00184923" w:rsidP="00184923">
      <w:pPr>
        <w:pStyle w:val="ConsPlusTitle"/>
        <w:jc w:val="center"/>
        <w:rPr>
          <w:rFonts w:ascii="Times New Roman" w:hAnsi="Times New Roman" w:cs="Times New Roman"/>
        </w:rPr>
      </w:pPr>
      <w:bookmarkStart w:id="1" w:name="P8862"/>
      <w:bookmarkEnd w:id="1"/>
      <w:r w:rsidRPr="004D1BBB">
        <w:rPr>
          <w:rFonts w:ascii="Times New Roman" w:hAnsi="Times New Roman" w:cs="Times New Roman"/>
        </w:rPr>
        <w:t>ПЕРЕЧЕНЬ</w:t>
      </w:r>
    </w:p>
    <w:p w14:paraId="75167D01"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ТРЕБОВАНИЙ К УСЛУГАМ, ПОРЯДОК И ПЕРИОДИЧНОСТЬ ИХ ОКАЗАНИЯ</w:t>
      </w:r>
    </w:p>
    <w:p w14:paraId="7AC695C8" w14:textId="77777777" w:rsidR="00184923" w:rsidRPr="004D1BBB" w:rsidRDefault="00184923" w:rsidP="00184923">
      <w:pPr>
        <w:pStyle w:val="ConsPlusNormal"/>
        <w:ind w:firstLine="540"/>
        <w:jc w:val="both"/>
        <w:rPr>
          <w:rFonts w:ascii="Times New Roman" w:hAnsi="Times New Roman" w:cs="Times New Roman"/>
        </w:rPr>
      </w:pPr>
    </w:p>
    <w:p w14:paraId="2F6D14C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14:paraId="06C2677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w:t>
      </w:r>
      <w:r w:rsidRPr="004D1BBB">
        <w:rPr>
          <w:rFonts w:ascii="Times New Roman" w:hAnsi="Times New Roman" w:cs="Times New Roman"/>
          <w:color w:val="0000FF"/>
        </w:rPr>
        <w:t>постановления</w:t>
      </w:r>
      <w:r w:rsidRPr="004D1BBB">
        <w:rPr>
          <w:rFonts w:ascii="Times New Roman" w:hAnsi="Times New Roman" w:cs="Times New Roman"/>
        </w:rPr>
        <w:t xml:space="preserve"> Минтруда России и Минобразования России от 13.01.2003 N 1/29 "Об утверждении Порядка обучения по охране труда и проверки знаний требований охраны труда работников организаций").</w:t>
      </w:r>
    </w:p>
    <w:p w14:paraId="6B0805E9" w14:textId="77777777" w:rsidR="00184923" w:rsidRPr="004D1BBB" w:rsidRDefault="00184923" w:rsidP="00184923">
      <w:pPr>
        <w:pStyle w:val="ConsPlusNormal"/>
        <w:ind w:firstLine="540"/>
        <w:jc w:val="both"/>
        <w:rPr>
          <w:rFonts w:ascii="Times New Roman" w:hAnsi="Times New Roman" w:cs="Times New Roman"/>
        </w:rPr>
      </w:pPr>
    </w:p>
    <w:p w14:paraId="2DD7B900"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1. Оказание услуг по ТО КСОБ</w:t>
      </w:r>
    </w:p>
    <w:p w14:paraId="47E10A7E" w14:textId="77777777" w:rsidR="00184923" w:rsidRPr="004D1BBB" w:rsidRDefault="00184923" w:rsidP="00184923">
      <w:pPr>
        <w:pStyle w:val="ConsPlusNormal"/>
        <w:ind w:firstLine="540"/>
        <w:jc w:val="both"/>
        <w:rPr>
          <w:rFonts w:ascii="Times New Roman" w:hAnsi="Times New Roman" w:cs="Times New Roman"/>
        </w:rPr>
      </w:pPr>
    </w:p>
    <w:p w14:paraId="1F5C674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 ТО включает в себя:</w:t>
      </w:r>
    </w:p>
    <w:p w14:paraId="36F2F10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Проведение первичного обследования;</w:t>
      </w:r>
    </w:p>
    <w:p w14:paraId="2115520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Плановое ТО;</w:t>
      </w:r>
    </w:p>
    <w:p w14:paraId="49F921D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Внеплановое ТО;</w:t>
      </w:r>
    </w:p>
    <w:p w14:paraId="75936D7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Ведение эксплуатационной и отчетной документации.</w:t>
      </w:r>
    </w:p>
    <w:p w14:paraId="33DBA24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Исполнитель в течение 5 (Пяти) рабочих дней с момента заключения контракта обязан разработать и предоставить Заказчику </w:t>
      </w:r>
      <w:r w:rsidRPr="004D1BBB">
        <w:rPr>
          <w:rFonts w:ascii="Times New Roman" w:hAnsi="Times New Roman" w:cs="Times New Roman"/>
          <w:color w:val="0000FF"/>
        </w:rPr>
        <w:t>график</w:t>
      </w:r>
      <w:r w:rsidRPr="004D1BBB">
        <w:rPr>
          <w:rFonts w:ascii="Times New Roman" w:hAnsi="Times New Roman" w:cs="Times New Roman"/>
        </w:rPr>
        <w:t xml:space="preserve"> проведения первичного обследования согласно Форме 9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0BED909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оконечного оборудования и систем в целом.</w:t>
      </w:r>
    </w:p>
    <w:p w14:paraId="33D0513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1.2. Первичное обследование включает в себя:</w:t>
      </w:r>
    </w:p>
    <w:p w14:paraId="59C951F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Проверку наличия эксплуатационной, проектной и приемо-сдаточной документации;</w:t>
      </w:r>
    </w:p>
    <w:p w14:paraId="1B5A9BD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Проверку фактического наличия подсистем КСОБ на объектах;</w:t>
      </w:r>
    </w:p>
    <w:p w14:paraId="7E1A686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14:paraId="5623AEE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Проверку работоспособности технических средств и систем в целом.</w:t>
      </w:r>
    </w:p>
    <w:p w14:paraId="31F8AC9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По результатам обследования Исполнитель в течение 30 (Тридцати) рабочих дней с момента заключения контракта предоставляет Заказчику:</w:t>
      </w:r>
    </w:p>
    <w:p w14:paraId="2C0278F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а) </w:t>
      </w:r>
      <w:r w:rsidRPr="004D1BBB">
        <w:rPr>
          <w:rFonts w:ascii="Times New Roman" w:hAnsi="Times New Roman" w:cs="Times New Roman"/>
          <w:color w:val="0000FF"/>
        </w:rPr>
        <w:t>Акты</w:t>
      </w:r>
      <w:r w:rsidRPr="004D1BBB">
        <w:rPr>
          <w:rFonts w:ascii="Times New Roman" w:hAnsi="Times New Roman" w:cs="Times New Roman"/>
        </w:rPr>
        <w:t xml:space="preserve"> проведения первичного обследования по каждому из объектов (Форма 3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75E89B6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б) Дефектные </w:t>
      </w:r>
      <w:r w:rsidRPr="004D1BBB">
        <w:rPr>
          <w:rFonts w:ascii="Times New Roman" w:hAnsi="Times New Roman" w:cs="Times New Roman"/>
          <w:color w:val="0000FF"/>
        </w:rPr>
        <w:t>ведомости</w:t>
      </w:r>
      <w:r w:rsidRPr="004D1BBB">
        <w:rPr>
          <w:rFonts w:ascii="Times New Roman" w:hAnsi="Times New Roman" w:cs="Times New Roman"/>
        </w:rPr>
        <w:t xml:space="preserve"> на системы и технические средства, находящиеся в неработоспособном состоянии (Форма 4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779FF87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актах первичного обследования объектов Исполнитель указывает следующую информацию:</w:t>
      </w:r>
    </w:p>
    <w:p w14:paraId="4F0CEDB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 Порядковый номер объекта в соответствии с указанным в </w:t>
      </w:r>
      <w:r w:rsidRPr="004D1BBB">
        <w:rPr>
          <w:rFonts w:ascii="Times New Roman" w:hAnsi="Times New Roman" w:cs="Times New Roman"/>
          <w:color w:val="0000FF"/>
        </w:rPr>
        <w:t>Приложении N 1</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 Отступление от зафиксированной нумерации объектов не допускается;</w:t>
      </w:r>
    </w:p>
    <w:p w14:paraId="3E0752C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Адрес объекта;</w:t>
      </w:r>
    </w:p>
    <w:p w14:paraId="39FF6DF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Техническое состояние оконечного оборудования КСОБ.</w:t>
      </w:r>
    </w:p>
    <w:p w14:paraId="172A761F" w14:textId="77777777" w:rsidR="00184923" w:rsidRDefault="00184923" w:rsidP="00184923">
      <w:pPr>
        <w:pStyle w:val="20"/>
        <w:shd w:val="clear" w:color="auto" w:fill="auto"/>
        <w:spacing w:before="0" w:line="240" w:lineRule="atLeast"/>
        <w:ind w:firstLine="0"/>
        <w:rPr>
          <w:color w:val="000000"/>
          <w:lang w:eastAsia="ru-RU" w:bidi="ru-RU"/>
        </w:rPr>
      </w:pPr>
    </w:p>
    <w:p w14:paraId="5302517C" w14:textId="77777777" w:rsidR="00184923" w:rsidRDefault="00184923" w:rsidP="00184923">
      <w:pPr>
        <w:pStyle w:val="20"/>
        <w:shd w:val="clear" w:color="auto" w:fill="auto"/>
        <w:spacing w:before="0" w:line="240" w:lineRule="atLeast"/>
        <w:ind w:firstLine="540"/>
        <w:jc w:val="both"/>
        <w:rPr>
          <w:color w:val="000000"/>
          <w:lang w:eastAsia="ru-RU" w:bidi="ru-RU"/>
        </w:rPr>
      </w:pPr>
      <w:r w:rsidRPr="00A26FB4">
        <w:rPr>
          <w:color w:val="000000"/>
          <w:lang w:eastAsia="ru-RU" w:bidi="ru-RU"/>
        </w:rPr>
        <w:t>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 и срок действия заключенного государственного контракта и информация об объектах обслуживания согласно приложенной таблице</w:t>
      </w:r>
      <w:r>
        <w:rPr>
          <w:color w:val="000000"/>
          <w:lang w:eastAsia="ru-RU" w:bidi="ru-RU"/>
        </w:rPr>
        <w:t>:</w:t>
      </w:r>
    </w:p>
    <w:p w14:paraId="1AFCF42A" w14:textId="77777777" w:rsidR="00184923" w:rsidRDefault="00184923" w:rsidP="00184923">
      <w:pPr>
        <w:pStyle w:val="20"/>
        <w:shd w:val="clear" w:color="auto" w:fill="auto"/>
        <w:spacing w:before="0" w:line="240" w:lineRule="atLeast"/>
        <w:ind w:firstLine="743"/>
        <w:rPr>
          <w:color w:val="000000"/>
          <w:lang w:eastAsia="ru-RU" w:bidi="ru-RU"/>
        </w:rPr>
      </w:pPr>
    </w:p>
    <w:tbl>
      <w:tblPr>
        <w:tblStyle w:val="a9"/>
        <w:tblW w:w="0" w:type="auto"/>
        <w:tblLook w:val="04A0" w:firstRow="1" w:lastRow="0" w:firstColumn="1" w:lastColumn="0" w:noHBand="0" w:noVBand="1"/>
      </w:tblPr>
      <w:tblGrid>
        <w:gridCol w:w="1913"/>
        <w:gridCol w:w="1914"/>
        <w:gridCol w:w="1914"/>
        <w:gridCol w:w="1914"/>
        <w:gridCol w:w="1914"/>
      </w:tblGrid>
      <w:tr w:rsidR="00184923" w14:paraId="3589FE18" w14:textId="77777777" w:rsidTr="00184923">
        <w:tc>
          <w:tcPr>
            <w:tcW w:w="1914" w:type="dxa"/>
            <w:vAlign w:val="center"/>
          </w:tcPr>
          <w:p w14:paraId="752FBB3B" w14:textId="77777777" w:rsidR="00184923" w:rsidRPr="00A26FB4" w:rsidRDefault="00184923" w:rsidP="00184923">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 п/п</w:t>
            </w:r>
          </w:p>
        </w:tc>
        <w:tc>
          <w:tcPr>
            <w:tcW w:w="1914" w:type="dxa"/>
            <w:vAlign w:val="center"/>
          </w:tcPr>
          <w:p w14:paraId="432ECDAE" w14:textId="77777777" w:rsidR="00184923" w:rsidRPr="00A26FB4" w:rsidRDefault="00184923" w:rsidP="00184923">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 ТП КСОБ</w:t>
            </w:r>
          </w:p>
        </w:tc>
        <w:tc>
          <w:tcPr>
            <w:tcW w:w="1914" w:type="dxa"/>
            <w:vAlign w:val="center"/>
          </w:tcPr>
          <w:p w14:paraId="759560CD" w14:textId="77777777" w:rsidR="00184923" w:rsidRPr="00A26FB4" w:rsidRDefault="00184923" w:rsidP="00184923">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Наименование</w:t>
            </w:r>
          </w:p>
          <w:p w14:paraId="7EAF9B72" w14:textId="77777777" w:rsidR="00184923" w:rsidRPr="00A26FB4" w:rsidRDefault="00184923" w:rsidP="00184923">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учреждения</w:t>
            </w:r>
          </w:p>
        </w:tc>
        <w:tc>
          <w:tcPr>
            <w:tcW w:w="1914" w:type="dxa"/>
            <w:vAlign w:val="center"/>
          </w:tcPr>
          <w:p w14:paraId="31EB51BC" w14:textId="77777777" w:rsidR="00184923" w:rsidRDefault="00184923" w:rsidP="00184923">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Фактический</w:t>
            </w:r>
          </w:p>
          <w:p w14:paraId="2BAB73BD" w14:textId="77777777" w:rsidR="00184923" w:rsidRPr="00A26FB4" w:rsidRDefault="00184923" w:rsidP="00184923">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адрес</w:t>
            </w:r>
          </w:p>
        </w:tc>
        <w:tc>
          <w:tcPr>
            <w:tcW w:w="1914" w:type="dxa"/>
            <w:vAlign w:val="center"/>
          </w:tcPr>
          <w:p w14:paraId="6B83D65A" w14:textId="77777777" w:rsidR="00184923" w:rsidRPr="00A26FB4" w:rsidRDefault="00184923" w:rsidP="00184923">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Обслуживаемые</w:t>
            </w:r>
          </w:p>
          <w:p w14:paraId="3BC3197B" w14:textId="77777777" w:rsidR="00184923" w:rsidRPr="00A26FB4" w:rsidRDefault="00184923" w:rsidP="00184923">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подсистемы</w:t>
            </w:r>
          </w:p>
          <w:p w14:paraId="46B554FB" w14:textId="77777777" w:rsidR="00184923" w:rsidRPr="00A26FB4" w:rsidRDefault="00184923" w:rsidP="00184923">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КСОБ</w:t>
            </w:r>
          </w:p>
        </w:tc>
      </w:tr>
      <w:tr w:rsidR="00184923" w14:paraId="6AB23229" w14:textId="77777777" w:rsidTr="00184923">
        <w:tc>
          <w:tcPr>
            <w:tcW w:w="1914" w:type="dxa"/>
          </w:tcPr>
          <w:p w14:paraId="09E5C18E" w14:textId="77777777" w:rsidR="00184923" w:rsidRDefault="00184923" w:rsidP="00184923">
            <w:pPr>
              <w:pStyle w:val="20"/>
              <w:shd w:val="clear" w:color="auto" w:fill="auto"/>
              <w:spacing w:before="0" w:line="240" w:lineRule="atLeast"/>
              <w:ind w:firstLine="0"/>
              <w:jc w:val="center"/>
              <w:rPr>
                <w:color w:val="000000"/>
                <w:lang w:eastAsia="ru-RU" w:bidi="ru-RU"/>
              </w:rPr>
            </w:pPr>
            <w:r>
              <w:rPr>
                <w:color w:val="000000"/>
                <w:lang w:eastAsia="ru-RU" w:bidi="ru-RU"/>
              </w:rPr>
              <w:t>1</w:t>
            </w:r>
          </w:p>
        </w:tc>
        <w:tc>
          <w:tcPr>
            <w:tcW w:w="1914" w:type="dxa"/>
          </w:tcPr>
          <w:p w14:paraId="4E3F081A" w14:textId="77777777" w:rsidR="00184923" w:rsidRDefault="00184923" w:rsidP="00184923">
            <w:pPr>
              <w:pStyle w:val="20"/>
              <w:shd w:val="clear" w:color="auto" w:fill="auto"/>
              <w:spacing w:before="0" w:line="240" w:lineRule="atLeast"/>
              <w:ind w:firstLine="0"/>
              <w:jc w:val="center"/>
              <w:rPr>
                <w:color w:val="000000"/>
                <w:lang w:eastAsia="ru-RU" w:bidi="ru-RU"/>
              </w:rPr>
            </w:pPr>
            <w:r>
              <w:rPr>
                <w:color w:val="000000"/>
                <w:lang w:eastAsia="ru-RU" w:bidi="ru-RU"/>
              </w:rPr>
              <w:t>2</w:t>
            </w:r>
          </w:p>
        </w:tc>
        <w:tc>
          <w:tcPr>
            <w:tcW w:w="1914" w:type="dxa"/>
          </w:tcPr>
          <w:p w14:paraId="6326AB07" w14:textId="77777777" w:rsidR="00184923" w:rsidRDefault="00184923" w:rsidP="00184923">
            <w:pPr>
              <w:pStyle w:val="20"/>
              <w:shd w:val="clear" w:color="auto" w:fill="auto"/>
              <w:spacing w:before="0" w:line="240" w:lineRule="atLeast"/>
              <w:ind w:firstLine="0"/>
              <w:jc w:val="center"/>
              <w:rPr>
                <w:color w:val="000000"/>
                <w:lang w:eastAsia="ru-RU" w:bidi="ru-RU"/>
              </w:rPr>
            </w:pPr>
            <w:r>
              <w:rPr>
                <w:color w:val="000000"/>
                <w:lang w:eastAsia="ru-RU" w:bidi="ru-RU"/>
              </w:rPr>
              <w:t>3</w:t>
            </w:r>
          </w:p>
        </w:tc>
        <w:tc>
          <w:tcPr>
            <w:tcW w:w="1914" w:type="dxa"/>
          </w:tcPr>
          <w:p w14:paraId="5D7C26B9" w14:textId="77777777" w:rsidR="00184923" w:rsidRDefault="00184923" w:rsidP="00184923">
            <w:pPr>
              <w:pStyle w:val="20"/>
              <w:shd w:val="clear" w:color="auto" w:fill="auto"/>
              <w:spacing w:before="0" w:line="240" w:lineRule="atLeast"/>
              <w:ind w:firstLine="0"/>
              <w:jc w:val="center"/>
              <w:rPr>
                <w:color w:val="000000"/>
                <w:lang w:eastAsia="ru-RU" w:bidi="ru-RU"/>
              </w:rPr>
            </w:pPr>
            <w:r>
              <w:rPr>
                <w:color w:val="000000"/>
                <w:lang w:eastAsia="ru-RU" w:bidi="ru-RU"/>
              </w:rPr>
              <w:t>4</w:t>
            </w:r>
          </w:p>
        </w:tc>
        <w:tc>
          <w:tcPr>
            <w:tcW w:w="1914" w:type="dxa"/>
          </w:tcPr>
          <w:p w14:paraId="7EE678B8" w14:textId="77777777" w:rsidR="00184923" w:rsidRDefault="00184923" w:rsidP="00184923">
            <w:pPr>
              <w:pStyle w:val="20"/>
              <w:shd w:val="clear" w:color="auto" w:fill="auto"/>
              <w:spacing w:before="0" w:line="240" w:lineRule="atLeast"/>
              <w:ind w:firstLine="0"/>
              <w:jc w:val="center"/>
              <w:rPr>
                <w:color w:val="000000"/>
                <w:lang w:eastAsia="ru-RU" w:bidi="ru-RU"/>
              </w:rPr>
            </w:pPr>
            <w:r>
              <w:rPr>
                <w:color w:val="000000"/>
                <w:lang w:eastAsia="ru-RU" w:bidi="ru-RU"/>
              </w:rPr>
              <w:t>5</w:t>
            </w:r>
          </w:p>
        </w:tc>
      </w:tr>
      <w:tr w:rsidR="00184923" w14:paraId="73353ACB" w14:textId="77777777" w:rsidTr="00184923">
        <w:tc>
          <w:tcPr>
            <w:tcW w:w="1914" w:type="dxa"/>
          </w:tcPr>
          <w:p w14:paraId="513B50E5" w14:textId="77777777" w:rsidR="00184923" w:rsidRDefault="00184923" w:rsidP="00184923">
            <w:pPr>
              <w:pStyle w:val="20"/>
              <w:shd w:val="clear" w:color="auto" w:fill="auto"/>
              <w:spacing w:before="0" w:line="240" w:lineRule="atLeast"/>
              <w:ind w:firstLine="0"/>
              <w:rPr>
                <w:color w:val="000000"/>
                <w:lang w:eastAsia="ru-RU" w:bidi="ru-RU"/>
              </w:rPr>
            </w:pPr>
          </w:p>
        </w:tc>
        <w:tc>
          <w:tcPr>
            <w:tcW w:w="1914" w:type="dxa"/>
          </w:tcPr>
          <w:p w14:paraId="6B9B40A6" w14:textId="77777777" w:rsidR="00184923" w:rsidRDefault="00184923" w:rsidP="00184923">
            <w:pPr>
              <w:pStyle w:val="20"/>
              <w:shd w:val="clear" w:color="auto" w:fill="auto"/>
              <w:spacing w:before="0" w:line="240" w:lineRule="atLeast"/>
              <w:ind w:firstLine="0"/>
              <w:rPr>
                <w:color w:val="000000"/>
                <w:lang w:eastAsia="ru-RU" w:bidi="ru-RU"/>
              </w:rPr>
            </w:pPr>
          </w:p>
        </w:tc>
        <w:tc>
          <w:tcPr>
            <w:tcW w:w="1914" w:type="dxa"/>
          </w:tcPr>
          <w:p w14:paraId="3E0C09E1" w14:textId="77777777" w:rsidR="00184923" w:rsidRDefault="00184923" w:rsidP="00184923">
            <w:pPr>
              <w:pStyle w:val="20"/>
              <w:shd w:val="clear" w:color="auto" w:fill="auto"/>
              <w:spacing w:before="0" w:line="240" w:lineRule="atLeast"/>
              <w:ind w:firstLine="0"/>
              <w:rPr>
                <w:color w:val="000000"/>
                <w:lang w:eastAsia="ru-RU" w:bidi="ru-RU"/>
              </w:rPr>
            </w:pPr>
          </w:p>
        </w:tc>
        <w:tc>
          <w:tcPr>
            <w:tcW w:w="1914" w:type="dxa"/>
          </w:tcPr>
          <w:p w14:paraId="6EE3D407" w14:textId="77777777" w:rsidR="00184923" w:rsidRDefault="00184923" w:rsidP="00184923">
            <w:pPr>
              <w:pStyle w:val="20"/>
              <w:shd w:val="clear" w:color="auto" w:fill="auto"/>
              <w:spacing w:before="0" w:line="240" w:lineRule="atLeast"/>
              <w:ind w:firstLine="0"/>
              <w:rPr>
                <w:color w:val="000000"/>
                <w:lang w:eastAsia="ru-RU" w:bidi="ru-RU"/>
              </w:rPr>
            </w:pPr>
          </w:p>
        </w:tc>
        <w:tc>
          <w:tcPr>
            <w:tcW w:w="1914" w:type="dxa"/>
          </w:tcPr>
          <w:p w14:paraId="354A01D6" w14:textId="77777777" w:rsidR="00184923" w:rsidRDefault="00184923" w:rsidP="00184923">
            <w:pPr>
              <w:pStyle w:val="20"/>
              <w:shd w:val="clear" w:color="auto" w:fill="auto"/>
              <w:spacing w:before="0" w:line="240" w:lineRule="atLeast"/>
              <w:ind w:firstLine="0"/>
              <w:rPr>
                <w:color w:val="000000"/>
                <w:lang w:eastAsia="ru-RU" w:bidi="ru-RU"/>
              </w:rPr>
            </w:pPr>
          </w:p>
        </w:tc>
      </w:tr>
    </w:tbl>
    <w:p w14:paraId="5C1D6598" w14:textId="77777777" w:rsidR="00184923" w:rsidRDefault="00184923" w:rsidP="00184923">
      <w:pPr>
        <w:widowControl w:val="0"/>
        <w:spacing w:after="0" w:line="240" w:lineRule="atLeast"/>
        <w:ind w:right="1140" w:firstLine="743"/>
        <w:jc w:val="both"/>
        <w:rPr>
          <w:rFonts w:ascii="Times New Roman" w:eastAsia="Times New Roman" w:hAnsi="Times New Roman" w:cs="Times New Roman"/>
          <w:szCs w:val="20"/>
          <w:lang w:eastAsia="ru-RU"/>
        </w:rPr>
      </w:pPr>
    </w:p>
    <w:p w14:paraId="6ECF6F21" w14:textId="4324FDE9" w:rsidR="00184923" w:rsidRPr="00A26FB4" w:rsidRDefault="00184923" w:rsidP="00184923">
      <w:pPr>
        <w:widowControl w:val="0"/>
        <w:spacing w:after="0" w:line="240" w:lineRule="atLeast"/>
        <w:ind w:right="-2" w:firstLine="540"/>
        <w:jc w:val="both"/>
        <w:rPr>
          <w:rFonts w:ascii="Times New Roman" w:eastAsia="Times New Roman" w:hAnsi="Times New Roman" w:cs="Times New Roman"/>
          <w:szCs w:val="20"/>
          <w:lang w:eastAsia="ru-RU"/>
        </w:rPr>
      </w:pPr>
      <w:r w:rsidRPr="00A26FB4">
        <w:rPr>
          <w:rFonts w:ascii="Times New Roman" w:eastAsia="Times New Roman" w:hAnsi="Times New Roman" w:cs="Times New Roman"/>
          <w:szCs w:val="20"/>
          <w:lang w:eastAsia="ru-RU"/>
        </w:rPr>
        <w:t>Срок заполнения технических паспортов КСОБ Исполнителем</w:t>
      </w:r>
      <w:r>
        <w:rPr>
          <w:rFonts w:ascii="Times New Roman" w:eastAsia="Times New Roman" w:hAnsi="Times New Roman" w:cs="Times New Roman"/>
          <w:szCs w:val="20"/>
          <w:lang w:eastAsia="ru-RU"/>
        </w:rPr>
        <w:t>:</w:t>
      </w:r>
      <w:r w:rsidRPr="00A26FB4">
        <w:rPr>
          <w:rFonts w:ascii="Times New Roman" w:eastAsia="Times New Roman" w:hAnsi="Times New Roman" w:cs="Times New Roman"/>
          <w:szCs w:val="20"/>
          <w:lang w:eastAsia="ru-RU"/>
        </w:rPr>
        <w:t xml:space="preserve"> не</w:t>
      </w:r>
      <w:r>
        <w:rPr>
          <w:rFonts w:ascii="Times New Roman" w:eastAsia="Times New Roman" w:hAnsi="Times New Roman" w:cs="Times New Roman"/>
          <w:szCs w:val="20"/>
          <w:lang w:eastAsia="ru-RU"/>
        </w:rPr>
        <w:t xml:space="preserve"> позднее «</w:t>
      </w:r>
      <w:r w:rsidR="008051DC">
        <w:rPr>
          <w:rFonts w:ascii="Times New Roman" w:eastAsia="Times New Roman" w:hAnsi="Times New Roman" w:cs="Times New Roman"/>
          <w:szCs w:val="20"/>
          <w:lang w:eastAsia="ru-RU"/>
        </w:rPr>
        <w:t>30</w:t>
      </w:r>
      <w:r>
        <w:rPr>
          <w:rFonts w:ascii="Times New Roman" w:eastAsia="Times New Roman" w:hAnsi="Times New Roman" w:cs="Times New Roman"/>
          <w:szCs w:val="20"/>
          <w:lang w:eastAsia="ru-RU"/>
        </w:rPr>
        <w:t xml:space="preserve">» </w:t>
      </w:r>
      <w:r w:rsidR="008051DC">
        <w:rPr>
          <w:rFonts w:ascii="Times New Roman" w:eastAsia="Times New Roman" w:hAnsi="Times New Roman" w:cs="Times New Roman"/>
          <w:szCs w:val="20"/>
          <w:lang w:eastAsia="ru-RU"/>
        </w:rPr>
        <w:t xml:space="preserve">апреля </w:t>
      </w:r>
      <w:r>
        <w:rPr>
          <w:rFonts w:ascii="Times New Roman" w:eastAsia="Times New Roman" w:hAnsi="Times New Roman" w:cs="Times New Roman"/>
          <w:szCs w:val="20"/>
          <w:lang w:eastAsia="ru-RU"/>
        </w:rPr>
        <w:t>202</w:t>
      </w:r>
      <w:r w:rsidR="00220E03">
        <w:rPr>
          <w:rFonts w:ascii="Times New Roman" w:eastAsia="Times New Roman" w:hAnsi="Times New Roman" w:cs="Times New Roman"/>
          <w:szCs w:val="20"/>
          <w:lang w:eastAsia="ru-RU"/>
        </w:rPr>
        <w:t>4</w:t>
      </w:r>
      <w:r>
        <w:rPr>
          <w:rFonts w:ascii="Times New Roman" w:eastAsia="Times New Roman" w:hAnsi="Times New Roman" w:cs="Times New Roman"/>
          <w:szCs w:val="20"/>
          <w:lang w:eastAsia="ru-RU"/>
        </w:rPr>
        <w:t xml:space="preserve">г. за исключением документов, оформляемых Исполнителем </w:t>
      </w:r>
      <w:r w:rsidRPr="004D1BBB">
        <w:rPr>
          <w:rFonts w:ascii="Times New Roman" w:hAnsi="Times New Roman" w:cs="Times New Roman"/>
        </w:rPr>
        <w:t xml:space="preserve">согласно </w:t>
      </w:r>
      <w:r w:rsidRPr="004D1BBB">
        <w:rPr>
          <w:rFonts w:ascii="Times New Roman" w:hAnsi="Times New Roman" w:cs="Times New Roman"/>
          <w:color w:val="0000FF"/>
        </w:rPr>
        <w:t>Приложени</w:t>
      </w:r>
      <w:r>
        <w:rPr>
          <w:rFonts w:ascii="Times New Roman" w:hAnsi="Times New Roman" w:cs="Times New Roman"/>
          <w:color w:val="0000FF"/>
        </w:rPr>
        <w:t>я</w:t>
      </w:r>
      <w:r w:rsidRPr="004D1BBB">
        <w:rPr>
          <w:rFonts w:ascii="Times New Roman" w:hAnsi="Times New Roman" w:cs="Times New Roman"/>
          <w:color w:val="0000FF"/>
        </w:rPr>
        <w:t xml:space="preserve"> N 7</w:t>
      </w:r>
      <w:r w:rsidRPr="004D1BBB">
        <w:rPr>
          <w:rFonts w:ascii="Times New Roman" w:hAnsi="Times New Roman" w:cs="Times New Roman"/>
        </w:rPr>
        <w:t xml:space="preserve"> к </w:t>
      </w:r>
      <w:r>
        <w:rPr>
          <w:rFonts w:ascii="Times New Roman" w:hAnsi="Times New Roman" w:cs="Times New Roman"/>
        </w:rPr>
        <w:t>Техническому заданию</w:t>
      </w:r>
      <w:r>
        <w:rPr>
          <w:rFonts w:ascii="Times New Roman" w:eastAsia="Times New Roman" w:hAnsi="Times New Roman" w:cs="Times New Roman"/>
          <w:szCs w:val="20"/>
          <w:lang w:eastAsia="ru-RU"/>
        </w:rPr>
        <w:t xml:space="preserve"> в отношении </w:t>
      </w:r>
      <w:r w:rsidRPr="004D1BBB">
        <w:rPr>
          <w:rFonts w:ascii="Times New Roman" w:hAnsi="Times New Roman" w:cs="Times New Roman"/>
        </w:rPr>
        <w:t>адресных и адресно-аналоговых подсистем КСОБ</w:t>
      </w:r>
      <w:r>
        <w:rPr>
          <w:rFonts w:ascii="Times New Roman" w:eastAsia="Times New Roman" w:hAnsi="Times New Roman" w:cs="Times New Roman"/>
          <w:szCs w:val="20"/>
          <w:lang w:eastAsia="ru-RU"/>
        </w:rPr>
        <w:t xml:space="preserve">, </w:t>
      </w:r>
      <w:r w:rsidRPr="004D1BBB">
        <w:rPr>
          <w:rFonts w:ascii="Times New Roman" w:hAnsi="Times New Roman" w:cs="Times New Roman"/>
        </w:rPr>
        <w:t xml:space="preserve">перечисленных в </w:t>
      </w:r>
      <w:r w:rsidRPr="004D1BBB">
        <w:rPr>
          <w:rFonts w:ascii="Times New Roman" w:hAnsi="Times New Roman" w:cs="Times New Roman"/>
          <w:color w:val="0000FF"/>
        </w:rPr>
        <w:t>Приложении N 4</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A26FB4">
        <w:rPr>
          <w:rFonts w:ascii="Times New Roman" w:eastAsia="Times New Roman" w:hAnsi="Times New Roman" w:cs="Times New Roman"/>
          <w:szCs w:val="20"/>
          <w:lang w:eastAsia="ru-RU"/>
        </w:rPr>
        <w:t>.</w:t>
      </w:r>
    </w:p>
    <w:p w14:paraId="26E728F2" w14:textId="77777777" w:rsidR="00184923" w:rsidRPr="001D4250"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Для адресных и адресно-аналоговых подсистем КСОБ, перечисленных в </w:t>
      </w:r>
      <w:r w:rsidRPr="004D1BBB">
        <w:rPr>
          <w:rFonts w:ascii="Times New Roman" w:hAnsi="Times New Roman" w:cs="Times New Roman"/>
          <w:color w:val="0000FF"/>
        </w:rPr>
        <w:t>Приложении N 4</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 xml:space="preserve">, технический паспорт КСОБ должен содержать документы, оформленные согласно </w:t>
      </w:r>
      <w:r w:rsidRPr="004D1BBB">
        <w:rPr>
          <w:rFonts w:ascii="Times New Roman" w:hAnsi="Times New Roman" w:cs="Times New Roman"/>
          <w:color w:val="0000FF"/>
        </w:rPr>
        <w:t>Приложению N 7</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0D5590">
        <w:rPr>
          <w:rFonts w:ascii="Times New Roman" w:hAnsi="Times New Roman" w:cs="Times New Roman"/>
        </w:rPr>
        <w:t>. Требования к составу отчетных документов и сроков оказания услуги по «</w:t>
      </w:r>
      <w:r w:rsidRPr="000D5590">
        <w:rPr>
          <w:rFonts w:ascii="Times New Roman" w:hAnsi="Times New Roman" w:cs="Times New Roman"/>
          <w:b/>
        </w:rPr>
        <w:t xml:space="preserve">Оформлению технического паспорта КСОБ адресных и адресно-аналоговых подсистем КСОБ согласно Приложения </w:t>
      </w:r>
      <w:r w:rsidRPr="000D5590">
        <w:rPr>
          <w:rFonts w:ascii="Times New Roman" w:hAnsi="Times New Roman" w:cs="Times New Roman"/>
          <w:b/>
          <w:lang w:val="en-US"/>
        </w:rPr>
        <w:t>N</w:t>
      </w:r>
      <w:r w:rsidRPr="00637AEC">
        <w:rPr>
          <w:rFonts w:ascii="Times New Roman" w:hAnsi="Times New Roman" w:cs="Times New Roman"/>
        </w:rPr>
        <w:t xml:space="preserve"> 7 к Техническому заданию</w:t>
      </w:r>
      <w:r w:rsidRPr="000D5590">
        <w:rPr>
          <w:rFonts w:ascii="Times New Roman" w:hAnsi="Times New Roman" w:cs="Times New Roman"/>
        </w:rPr>
        <w:t>»</w:t>
      </w:r>
      <w:r>
        <w:rPr>
          <w:rFonts w:ascii="Times New Roman" w:hAnsi="Times New Roman" w:cs="Times New Roman"/>
        </w:rPr>
        <w:t xml:space="preserve"> </w:t>
      </w:r>
      <w:r w:rsidRPr="001D4250">
        <w:rPr>
          <w:rFonts w:ascii="Times New Roman" w:hAnsi="Times New Roman" w:cs="Times New Roman"/>
        </w:rPr>
        <w:t xml:space="preserve">установлены в п.3 Приложения N 5 к </w:t>
      </w:r>
      <w:r>
        <w:rPr>
          <w:rFonts w:ascii="Times New Roman" w:hAnsi="Times New Roman" w:cs="Times New Roman"/>
        </w:rPr>
        <w:t>Техническому заданию</w:t>
      </w:r>
      <w:r w:rsidRPr="001D4250">
        <w:rPr>
          <w:rFonts w:ascii="Times New Roman" w:hAnsi="Times New Roman" w:cs="Times New Roman"/>
        </w:rPr>
        <w:t xml:space="preserve">. </w:t>
      </w:r>
    </w:p>
    <w:p w14:paraId="0D1A8B6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w:t>
      </w:r>
    </w:p>
    <w:p w14:paraId="4E61DC4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в АС "КСОМБ", к портам приемно-контрольных приборов, обеспечивающим информативную передачу данных.</w:t>
      </w:r>
    </w:p>
    <w:p w14:paraId="1B4D94E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Исполнитель в течение 5 (Пяти) рабочих дней с момента заключения контракта обязан разработать и предоставить Заказчику </w:t>
      </w:r>
      <w:r w:rsidRPr="004D1BBB">
        <w:rPr>
          <w:rFonts w:ascii="Times New Roman" w:hAnsi="Times New Roman" w:cs="Times New Roman"/>
          <w:color w:val="0000FF"/>
        </w:rPr>
        <w:t>график</w:t>
      </w:r>
      <w:r w:rsidRPr="004D1BBB">
        <w:rPr>
          <w:rFonts w:ascii="Times New Roman" w:hAnsi="Times New Roman" w:cs="Times New Roman"/>
        </w:rPr>
        <w:t xml:space="preserve"> проведения технического обслуживания согласно Форме 1 Приложения N 6 к </w:t>
      </w:r>
      <w:r>
        <w:rPr>
          <w:rFonts w:ascii="Times New Roman" w:hAnsi="Times New Roman" w:cs="Times New Roman"/>
        </w:rPr>
        <w:t>Техническому заданию</w:t>
      </w:r>
      <w:r w:rsidRPr="004D1BBB">
        <w:rPr>
          <w:rFonts w:ascii="Times New Roman" w:hAnsi="Times New Roman" w:cs="Times New Roman"/>
        </w:rPr>
        <w:t xml:space="preserve">, а также </w:t>
      </w:r>
      <w:r w:rsidRPr="004D1BBB">
        <w:rPr>
          <w:rFonts w:ascii="Times New Roman" w:hAnsi="Times New Roman" w:cs="Times New Roman"/>
          <w:color w:val="0000FF"/>
        </w:rPr>
        <w:t>список</w:t>
      </w:r>
      <w:r w:rsidRPr="004D1BBB">
        <w:rPr>
          <w:rFonts w:ascii="Times New Roman" w:hAnsi="Times New Roman" w:cs="Times New Roman"/>
        </w:rPr>
        <w:t xml:space="preserve"> сотрудников Исполнителя согласно Форме 2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0A55F90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14:paraId="1F3E266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 В период оказания услуг исполнитель обязан:</w:t>
      </w:r>
    </w:p>
    <w:p w14:paraId="2E53259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14:paraId="46D6D1B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Предоставлять необходимую информацию о ходе оказания услуг по требованию Заказчика и/или администрации объекта;</w:t>
      </w:r>
    </w:p>
    <w:p w14:paraId="3A38904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Осуществлять постоянный контроль технического состояния и правильности функционирования систем в целом;</w:t>
      </w:r>
    </w:p>
    <w:p w14:paraId="2704E1F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Проводить проверку (путем измерений, испытаний) соответствия параметров требованиям технической (эксплуатационной) документации;</w:t>
      </w:r>
    </w:p>
    <w:p w14:paraId="015DB49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Вести постоянный учет заявок Заказчика и/или объектов, сбоев и ложных срабатываний систем, выявлять и устранять причины их возникновения;</w:t>
      </w:r>
    </w:p>
    <w:p w14:paraId="02E517D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Заблаговременное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14:paraId="29D03B9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348A125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Регулярно и правильно осуществлять порученное ему ведение документации, предусмотренной нормативными документами на ТО КСОБ;</w:t>
      </w:r>
    </w:p>
    <w:p w14:paraId="2FED501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14:paraId="3E25FCA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Проводить мониторинг технического состояния систем и оборудования;</w:t>
      </w:r>
    </w:p>
    <w:p w14:paraId="525950C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Обеспечивать актуальное отображение даты и времени подсистем КСОБ, включая АРМ.</w:t>
      </w:r>
    </w:p>
    <w:p w14:paraId="477D42A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1.4. При плановом ТО в установленном порядке проверяется техническое состояние систем, включая:</w:t>
      </w:r>
    </w:p>
    <w:p w14:paraId="2B71EDE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Состояние монтажа, крепление и внешний вид оборудования;</w:t>
      </w:r>
    </w:p>
    <w:p w14:paraId="4CBFD74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Срабатывание извещателей и работоспособность приборов приемно-контрольных устройств;</w:t>
      </w:r>
    </w:p>
    <w:p w14:paraId="76B3D43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Состояние электрических соединений;</w:t>
      </w:r>
    </w:p>
    <w:p w14:paraId="6BE1AFC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Работоспособность основных и резервных источников электропитания;</w:t>
      </w:r>
    </w:p>
    <w:p w14:paraId="4C2239B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Работоспособность световых и звуковых оповещателей;</w:t>
      </w:r>
    </w:p>
    <w:p w14:paraId="580C1CA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Работоспособность оконечного оборудования КСОБ;</w:t>
      </w:r>
    </w:p>
    <w:p w14:paraId="63B34AD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Общую работоспособность систем и комплекса в целом.</w:t>
      </w:r>
    </w:p>
    <w:p w14:paraId="704A173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1.5. Внеплановое ТО проводится в следующих случаях:</w:t>
      </w:r>
    </w:p>
    <w:p w14:paraId="6569199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Получения от КСОБ более 2 ложных сигналов в месяц;</w:t>
      </w:r>
    </w:p>
    <w:p w14:paraId="0C072DF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lastRenderedPageBreak/>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14:paraId="0A7C19F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14:paraId="55FD683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Максимальное время восстановления работоспособности каждой единицы оконечного оборудования АПТ, ОС, КТС, СВН, СКУД, СКЗ, не требующей замены или ремонта, должно составлять не более 48 (сорока восьми) часов с момента передачи заявки исполнителю.</w:t>
      </w:r>
    </w:p>
    <w:p w14:paraId="759391A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14:paraId="394833D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случае если работоспособность АПТ,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за текущий месяц.</w:t>
      </w:r>
    </w:p>
    <w:p w14:paraId="21F9E6D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w:t>
      </w:r>
    </w:p>
    <w:p w14:paraId="0B1AC71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14:paraId="1D547B2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14:paraId="4D061B3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14:paraId="7E4E7A0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случае невозможности выполнения восстановления работоспособности КСОБ 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14:paraId="23AC13B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14:paraId="1B7E38A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и материалов.</w:t>
      </w:r>
    </w:p>
    <w:p w14:paraId="5450A70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14:paraId="3524862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тревожной сигнализации проводить по </w:t>
      </w:r>
      <w:r w:rsidRPr="004D1BBB">
        <w:rPr>
          <w:rFonts w:ascii="Times New Roman" w:hAnsi="Times New Roman" w:cs="Times New Roman"/>
          <w:color w:val="0000FF"/>
        </w:rPr>
        <w:t>ГОСТ Р 50776-95</w:t>
      </w:r>
      <w:r w:rsidRPr="004D1BBB">
        <w:rPr>
          <w:rFonts w:ascii="Times New Roman" w:hAnsi="Times New Roman" w:cs="Times New Roman"/>
        </w:rPr>
        <w:t xml:space="preserve">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N 256.</w:t>
      </w:r>
    </w:p>
    <w:p w14:paraId="553B01A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1.6. При оказании услуг исполнитель оформляет следующие документы, отражающие техническое состояние систем и порядок оказания услуг:</w:t>
      </w:r>
    </w:p>
    <w:p w14:paraId="53BC013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 </w:t>
      </w:r>
      <w:r w:rsidRPr="004D1BBB">
        <w:rPr>
          <w:rFonts w:ascii="Times New Roman" w:hAnsi="Times New Roman" w:cs="Times New Roman"/>
          <w:color w:val="0000FF"/>
        </w:rPr>
        <w:t>Акт-наряд</w:t>
      </w:r>
      <w:r w:rsidRPr="004D1BBB">
        <w:rPr>
          <w:rFonts w:ascii="Times New Roman" w:hAnsi="Times New Roman" w:cs="Times New Roman"/>
        </w:rPr>
        <w:t xml:space="preserve"> (согласно Форме 6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6E87A41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 Дефектные </w:t>
      </w:r>
      <w:r w:rsidRPr="004D1BBB">
        <w:rPr>
          <w:rFonts w:ascii="Times New Roman" w:hAnsi="Times New Roman" w:cs="Times New Roman"/>
          <w:color w:val="0000FF"/>
        </w:rPr>
        <w:t>ведомости</w:t>
      </w:r>
      <w:r w:rsidRPr="004D1BBB">
        <w:rPr>
          <w:rFonts w:ascii="Times New Roman" w:hAnsi="Times New Roman" w:cs="Times New Roman"/>
        </w:rPr>
        <w:t xml:space="preserve"> на систему и технические средства, подлежащие замене (согласно Форме 4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64AF3C5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 </w:t>
      </w:r>
      <w:r w:rsidRPr="004D1BBB">
        <w:rPr>
          <w:rFonts w:ascii="Times New Roman" w:hAnsi="Times New Roman" w:cs="Times New Roman"/>
          <w:color w:val="0000FF"/>
        </w:rPr>
        <w:t>Журнал</w:t>
      </w:r>
      <w:r w:rsidRPr="004D1BBB">
        <w:rPr>
          <w:rFonts w:ascii="Times New Roman" w:hAnsi="Times New Roman" w:cs="Times New Roman"/>
        </w:rPr>
        <w:t xml:space="preserve"> регистрации работ по ТО и ТР системы (согласно Форме 5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31AB50D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lastRenderedPageBreak/>
        <w:t xml:space="preserve">- Фотоотчет "до" и "после" ТО (согласно </w:t>
      </w:r>
      <w:r w:rsidRPr="004D1BBB">
        <w:rPr>
          <w:rFonts w:ascii="Times New Roman" w:hAnsi="Times New Roman" w:cs="Times New Roman"/>
          <w:color w:val="0000FF"/>
        </w:rPr>
        <w:t>инструкции</w:t>
      </w:r>
      <w:r w:rsidRPr="004D1BBB">
        <w:rPr>
          <w:rFonts w:ascii="Times New Roman" w:hAnsi="Times New Roman" w:cs="Times New Roman"/>
        </w:rPr>
        <w:t xml:space="preserve"> по составлению фотоотчета Приложения N 9 к </w:t>
      </w:r>
      <w:r>
        <w:rPr>
          <w:rFonts w:ascii="Times New Roman" w:hAnsi="Times New Roman" w:cs="Times New Roman"/>
        </w:rPr>
        <w:t>Техническому заданию</w:t>
      </w:r>
      <w:r w:rsidRPr="004D1BBB">
        <w:rPr>
          <w:rFonts w:ascii="Times New Roman" w:hAnsi="Times New Roman" w:cs="Times New Roman"/>
        </w:rPr>
        <w:t>).</w:t>
      </w:r>
    </w:p>
    <w:p w14:paraId="1449238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14:paraId="54E46FD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color w:val="0000FF"/>
        </w:rPr>
        <w:t>Акты-наряды</w:t>
      </w:r>
      <w:r w:rsidRPr="004D1BBB">
        <w:rPr>
          <w:rFonts w:ascii="Times New Roman" w:hAnsi="Times New Roman" w:cs="Times New Roman"/>
        </w:rPr>
        <w:t xml:space="preserve">,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5AA48D9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color w:val="0000FF"/>
        </w:rPr>
        <w:t>Акты-наряды</w:t>
      </w:r>
      <w:r w:rsidRPr="004D1BBB">
        <w:rPr>
          <w:rFonts w:ascii="Times New Roman" w:hAnsi="Times New Roman" w:cs="Times New Roman"/>
        </w:rPr>
        <w:t xml:space="preserve">, составленные по результатам планового ТО, предоставляются Заказчику в составе ежемесячных отчетных документов (согласно Форме 6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75D8899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Дефектные ведомости предоставляются заказчику в течение 3 (Трех) рабочих дней со дня их составления.</w:t>
      </w:r>
    </w:p>
    <w:p w14:paraId="0F230E0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Факт проведения ТО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w:t>
      </w:r>
    </w:p>
    <w:p w14:paraId="4EDD971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14:paraId="25F9BC2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14:paraId="78B2D3A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14:paraId="7F6E275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Плановое ТО проводится на всех системах независимо от интенсивности их использования.</w:t>
      </w:r>
    </w:p>
    <w:p w14:paraId="3FE95DD3" w14:textId="77777777" w:rsidR="00184923" w:rsidRPr="004D1BBB" w:rsidRDefault="00184923" w:rsidP="00184923">
      <w:pPr>
        <w:pStyle w:val="ConsPlusNormal"/>
        <w:ind w:firstLine="540"/>
        <w:jc w:val="both"/>
        <w:rPr>
          <w:rFonts w:ascii="Times New Roman" w:hAnsi="Times New Roman" w:cs="Times New Roman"/>
        </w:rPr>
      </w:pPr>
    </w:p>
    <w:p w14:paraId="76C13A4C"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2. Содержание ТО АПС, ОС и ТС</w:t>
      </w:r>
    </w:p>
    <w:p w14:paraId="6DE65CDC" w14:textId="77777777" w:rsidR="00184923" w:rsidRPr="004D1BBB" w:rsidRDefault="00184923" w:rsidP="00184923">
      <w:pPr>
        <w:pStyle w:val="ConsPlusNormal"/>
        <w:ind w:firstLine="540"/>
        <w:jc w:val="both"/>
        <w:rPr>
          <w:rFonts w:ascii="Times New Roman" w:hAnsi="Times New Roman" w:cs="Times New Roman"/>
        </w:rPr>
      </w:pPr>
    </w:p>
    <w:p w14:paraId="3985497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ТО АПС, ОС и ТС выполняется:</w:t>
      </w:r>
    </w:p>
    <w:p w14:paraId="495F9F69" w14:textId="77777777" w:rsidR="00184923" w:rsidRPr="004D1BBB" w:rsidRDefault="00184923" w:rsidP="00184923">
      <w:pPr>
        <w:pStyle w:val="ConsPlusNormal"/>
        <w:ind w:firstLine="540"/>
        <w:jc w:val="both"/>
        <w:rPr>
          <w:rFonts w:ascii="Times New Roman" w:hAnsi="Times New Roman" w:cs="Times New Roman"/>
        </w:rPr>
      </w:pPr>
    </w:p>
    <w:p w14:paraId="747368CA"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2.1. Ежемесячное ТО</w:t>
      </w:r>
    </w:p>
    <w:p w14:paraId="0A8811EF" w14:textId="77777777" w:rsidR="00184923" w:rsidRPr="004D1BBB" w:rsidRDefault="00184923" w:rsidP="00184923">
      <w:pPr>
        <w:pStyle w:val="ConsPlusNormal"/>
        <w:ind w:firstLine="540"/>
        <w:jc w:val="both"/>
        <w:rPr>
          <w:rFonts w:ascii="Times New Roman" w:hAnsi="Times New Roman" w:cs="Times New Roman"/>
        </w:rPr>
      </w:pPr>
    </w:p>
    <w:p w14:paraId="2124BDB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198FD32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3DA5452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2.1.3. Внешний осмотр и проверка технического состояния оборудования контроля и управления на АРМ дежурного: оборудования контроля и управления (пульта(ов)/панели(ей) контроля и управления); маршрутизатора(ов) сигналов тревоги, неисправности; устройства(ств) тревожной сигнализации (сигнализатора); источника(ов) электропитания.</w:t>
      </w:r>
    </w:p>
    <w:p w14:paraId="085BDBC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2.1.4. Внешний осмотр устройств - составных частей системы, установленных в помещениях.</w:t>
      </w:r>
    </w:p>
    <w:p w14:paraId="470AB0D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2.1.5. 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14:paraId="002E07C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2.1.6.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00EC826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2.1.7. Проверка надежности подключения шин заземления.</w:t>
      </w:r>
    </w:p>
    <w:p w14:paraId="0C539CF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2.1.8.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7EB94EA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2.1.9.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260B9EE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2.1.10.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26DB16C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2.1.11. Регулировка положения луча(ей) антенны (антенн) - для радиолучевых систем.</w:t>
      </w:r>
    </w:p>
    <w:p w14:paraId="3E0484A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2.1.12.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w:t>
      </w:r>
      <w:r w:rsidRPr="004D1BBB">
        <w:rPr>
          <w:rFonts w:ascii="Times New Roman" w:hAnsi="Times New Roman" w:cs="Times New Roman"/>
        </w:rPr>
        <w:lastRenderedPageBreak/>
        <w:t>неисправности, локализация источника возникновения и устранение неисправности на месте (если это возможно).</w:t>
      </w:r>
    </w:p>
    <w:p w14:paraId="4E61469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2.1.13.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04DE05D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2.1.14. Контроль четкости срабатывания клавиш и правильность отображения информации на жидкокристаллических дисплеях пультов (панелей) управления.</w:t>
      </w:r>
    </w:p>
    <w:p w14:paraId="5492F40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2.1.15. Внешний осмотр, проверка технического состояния и(или) тестирование периферийных устройств системы:</w:t>
      </w:r>
    </w:p>
    <w:p w14:paraId="24A8921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 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w:t>
      </w:r>
    </w:p>
    <w:p w14:paraId="71F9B5F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с инструкциями изготовителей (для системы тревожной сигнализации);</w:t>
      </w:r>
    </w:p>
    <w:p w14:paraId="13C6288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извещателей других видов, примененных в иных установленных системах тревожной сигнализации, - в соответствии с инструкциями изготовителей;</w:t>
      </w:r>
    </w:p>
    <w:p w14:paraId="340EC46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г) контроллеров, блоков индикации, преобразователей, пультов контроля и управления, адресных расширителей, сигнально-пусковых блоков;</w:t>
      </w:r>
    </w:p>
    <w:p w14:paraId="35915DB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д) аппаратов оперативной связи - в соответствии с инструкциями изготовителей (для системы оперативной связи);</w:t>
      </w:r>
    </w:p>
    <w:p w14:paraId="24C4F51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е) концентраторов, разветвителей, модулей сопряжения, трансиверов (при их наличии) - в соответствии с инструкциями изготовителей;</w:t>
      </w:r>
    </w:p>
    <w:p w14:paraId="32FB7BB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ж) проверка исправности разъемных соединений и правильности подключения шлейфов и соединительных линий.</w:t>
      </w:r>
    </w:p>
    <w:p w14:paraId="74C6588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2.1.16. 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"Предтревога",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14:paraId="783EF13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2.1.17.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21B95BA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2.1.18. Проверка правильности передачи сигналов тревоги и(или) неисправности к сопрягаемым системам.</w:t>
      </w:r>
    </w:p>
    <w:p w14:paraId="5EFDA27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2.1.19. Удаление загрязнений на рабочих поверхностях органов индикации, управления и т.п.</w:t>
      </w:r>
    </w:p>
    <w:p w14:paraId="434F24D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2.1.20. Тестирование программного обеспечения системы тестовыми программами (если предусмотрено эксплуатационной документацией на систему).</w:t>
      </w:r>
    </w:p>
    <w:p w14:paraId="4E455C5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2.1.21. Подготовка и оформление текущей документации по ТО системы.</w:t>
      </w:r>
    </w:p>
    <w:p w14:paraId="55F468B2" w14:textId="77777777" w:rsidR="00184923" w:rsidRPr="004D1BBB" w:rsidRDefault="00184923" w:rsidP="00184923">
      <w:pPr>
        <w:pStyle w:val="ConsPlusNormal"/>
        <w:ind w:firstLine="540"/>
        <w:jc w:val="both"/>
        <w:rPr>
          <w:rFonts w:ascii="Times New Roman" w:hAnsi="Times New Roman" w:cs="Times New Roman"/>
        </w:rPr>
      </w:pPr>
    </w:p>
    <w:p w14:paraId="1C614E81"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2.2. Внеплановое ТО</w:t>
      </w:r>
    </w:p>
    <w:p w14:paraId="5C0D7C89" w14:textId="77777777" w:rsidR="00184923" w:rsidRPr="004D1BBB" w:rsidRDefault="00184923" w:rsidP="00184923">
      <w:pPr>
        <w:pStyle w:val="ConsPlusNormal"/>
        <w:ind w:firstLine="540"/>
        <w:jc w:val="both"/>
        <w:rPr>
          <w:rFonts w:ascii="Times New Roman" w:hAnsi="Times New Roman" w:cs="Times New Roman"/>
        </w:rPr>
      </w:pPr>
    </w:p>
    <w:p w14:paraId="0C6F6D2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29BB8C1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2.2.1. Чистка пожарных извещателей в соответствии с инструкциями изготовителей (для системы пожарной сигнализации).</w:t>
      </w:r>
    </w:p>
    <w:p w14:paraId="1AFB4D0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2.2.2. Регулировка чувствительности извещателей (при необходимости).</w:t>
      </w:r>
    </w:p>
    <w:p w14:paraId="35C65E6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2.2.3. Обслуживание внутренних и труднодоступных частей аппаратуры, в том числе дополнительного и вспомогательного оборудования.</w:t>
      </w:r>
    </w:p>
    <w:p w14:paraId="162182D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2.2.4. Полнофункциональная проверка системы.</w:t>
      </w:r>
    </w:p>
    <w:p w14:paraId="1EA56CF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4B52FB8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498941A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2.2.7. Регулировка чувствительности всех зон к тестовым воздействиям (при необходимости).</w:t>
      </w:r>
    </w:p>
    <w:p w14:paraId="31A8F0B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3928AEF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2.2.9. Герметизация кабельных вводов в пылевлагозащитные оболочки (при необходимости).</w:t>
      </w:r>
    </w:p>
    <w:p w14:paraId="68CE3DC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2.2.10. Полный контроль всех назначенных функций системы.</w:t>
      </w:r>
    </w:p>
    <w:p w14:paraId="4B2516F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2.2.11.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w:t>
      </w:r>
      <w:r w:rsidRPr="004D1BBB">
        <w:rPr>
          <w:rFonts w:ascii="Times New Roman" w:hAnsi="Times New Roman" w:cs="Times New Roman"/>
        </w:rPr>
        <w:lastRenderedPageBreak/>
        <w:t>батарей и повторная проверка.</w:t>
      </w:r>
    </w:p>
    <w:p w14:paraId="68EFF95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2.2.12. Подготовка и оформление текущей документации по ТО системы.</w:t>
      </w:r>
    </w:p>
    <w:p w14:paraId="593D9476" w14:textId="77777777" w:rsidR="00184923" w:rsidRPr="004D1BBB" w:rsidRDefault="00184923" w:rsidP="00184923">
      <w:pPr>
        <w:pStyle w:val="ConsPlusNormal"/>
        <w:ind w:firstLine="540"/>
        <w:jc w:val="both"/>
        <w:rPr>
          <w:rFonts w:ascii="Times New Roman" w:hAnsi="Times New Roman" w:cs="Times New Roman"/>
        </w:rPr>
      </w:pPr>
    </w:p>
    <w:p w14:paraId="2A75577F"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3. Содержание ТО СКЗ</w:t>
      </w:r>
    </w:p>
    <w:p w14:paraId="72AA7ACD" w14:textId="77777777" w:rsidR="00184923" w:rsidRPr="004D1BBB" w:rsidRDefault="00184923" w:rsidP="00184923">
      <w:pPr>
        <w:pStyle w:val="ConsPlusNormal"/>
        <w:ind w:firstLine="540"/>
        <w:jc w:val="both"/>
        <w:rPr>
          <w:rFonts w:ascii="Times New Roman" w:hAnsi="Times New Roman" w:cs="Times New Roman"/>
        </w:rPr>
      </w:pPr>
    </w:p>
    <w:p w14:paraId="1135F83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ТО СКЗ выполняется:</w:t>
      </w:r>
    </w:p>
    <w:p w14:paraId="5E814068" w14:textId="77777777" w:rsidR="00184923" w:rsidRPr="004D1BBB" w:rsidRDefault="00184923" w:rsidP="00184923">
      <w:pPr>
        <w:pStyle w:val="ConsPlusNormal"/>
        <w:ind w:firstLine="540"/>
        <w:jc w:val="both"/>
        <w:rPr>
          <w:rFonts w:ascii="Times New Roman" w:hAnsi="Times New Roman" w:cs="Times New Roman"/>
        </w:rPr>
      </w:pPr>
    </w:p>
    <w:p w14:paraId="1F90C67A"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3.1. Ежемесячное ТО</w:t>
      </w:r>
    </w:p>
    <w:p w14:paraId="101AF0FE" w14:textId="77777777" w:rsidR="00184923" w:rsidRPr="004D1BBB" w:rsidRDefault="00184923" w:rsidP="00184923">
      <w:pPr>
        <w:pStyle w:val="ConsPlusNormal"/>
        <w:ind w:firstLine="540"/>
        <w:jc w:val="both"/>
        <w:rPr>
          <w:rFonts w:ascii="Times New Roman" w:hAnsi="Times New Roman" w:cs="Times New Roman"/>
        </w:rPr>
      </w:pPr>
    </w:p>
    <w:p w14:paraId="749BFC5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1F2D6F8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2D1D402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3.1.3. Внешний осмотр и проверка технического состояния оборудования контроля и управления на АРМ дежурного: оборудования контроля и управления (пульта(ов)/панели(ей) контроля и управления); маршрутизатора(ов) сигналов тревоги, неисправности; устройства(ств) тревожной сигнализации (сигнализатора); источника(ов) электропитания.</w:t>
      </w:r>
    </w:p>
    <w:p w14:paraId="5631E58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3.1.4. Внешний осмотр устройств - составных частей системы, установленных в помещениях.</w:t>
      </w:r>
    </w:p>
    <w:p w14:paraId="533FB7C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3.1.5.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4E79FC3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3.1.6. Проверка надежности подключения шин заземления.</w:t>
      </w:r>
    </w:p>
    <w:p w14:paraId="38CCFF2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3.1.7.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2B645D3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3.1.8.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44590B1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3.1.9.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270AE10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3.1.10.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6767661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04C4621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3.1.12. Внешний осмотр, проверка технического состояния и(или) тестирование периферийных устройств системы:</w:t>
      </w:r>
    </w:p>
    <w:p w14:paraId="7CF2D44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 сигнализаторов загазованности - в соответствии с инструкциями изготовителей;</w:t>
      </w:r>
    </w:p>
    <w:p w14:paraId="0AC5B6A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б) проверка исправности разъемных соединений и правильности подключения шлейфов и соединительных линий.</w:t>
      </w:r>
    </w:p>
    <w:p w14:paraId="5DFCF40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3.1.13. Проверка правильности работы и времени реакции системы, в том числе с индикацией событий "Порог 1", "Порог 2".</w:t>
      </w:r>
    </w:p>
    <w:p w14:paraId="4C2A250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3.1.14.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07DA724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3.1.15. Проверка правильности передачи сигналов тревоги и(или) неисправности к сопрягаемым системам.</w:t>
      </w:r>
    </w:p>
    <w:p w14:paraId="625DE7C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3.1.16. Удаление загрязнений на рабочих поверхностях органов индикации, управления, сигнализаторов загазованности и т.п.</w:t>
      </w:r>
    </w:p>
    <w:p w14:paraId="47909D2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3.1.17. Тестирование программного обеспечения системы тестовыми программами (если предусмотрено эксплуатационной документацией на систему).</w:t>
      </w:r>
    </w:p>
    <w:p w14:paraId="11EA747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3.1.18. Подготовка и оформление текущей документации по ТО системы.</w:t>
      </w:r>
    </w:p>
    <w:p w14:paraId="6A826D51" w14:textId="77777777" w:rsidR="00184923" w:rsidRPr="004D1BBB" w:rsidRDefault="00184923" w:rsidP="00184923">
      <w:pPr>
        <w:pStyle w:val="ConsPlusNormal"/>
        <w:ind w:firstLine="540"/>
        <w:jc w:val="both"/>
        <w:rPr>
          <w:rFonts w:ascii="Times New Roman" w:hAnsi="Times New Roman" w:cs="Times New Roman"/>
        </w:rPr>
      </w:pPr>
    </w:p>
    <w:p w14:paraId="28A89AD6"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3.2. Ежегодное ТО</w:t>
      </w:r>
    </w:p>
    <w:p w14:paraId="6748D87C" w14:textId="77777777" w:rsidR="00184923" w:rsidRPr="004D1BBB" w:rsidRDefault="00184923" w:rsidP="00184923">
      <w:pPr>
        <w:pStyle w:val="ConsPlusNormal"/>
        <w:ind w:firstLine="540"/>
        <w:jc w:val="both"/>
        <w:rPr>
          <w:rFonts w:ascii="Times New Roman" w:hAnsi="Times New Roman" w:cs="Times New Roman"/>
        </w:rPr>
      </w:pPr>
    </w:p>
    <w:p w14:paraId="70A5F79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3.2.1. Государственная метрологическая поверка сигнализаторов загазованности органами по стандартизации и метрологии.</w:t>
      </w:r>
    </w:p>
    <w:p w14:paraId="2A18674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На сигнализаторах загазованности, прошедших поверку, должно стоять клеймо (знак поверки) поверителя с выдачей свидетельства о поверке.</w:t>
      </w:r>
    </w:p>
    <w:p w14:paraId="053FA9C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3.2.2. Подготовка и оформление текущей документации по ТО системы.</w:t>
      </w:r>
    </w:p>
    <w:p w14:paraId="7661D31E" w14:textId="77777777" w:rsidR="00184923" w:rsidRPr="004D1BBB" w:rsidRDefault="00184923" w:rsidP="00184923">
      <w:pPr>
        <w:pStyle w:val="ConsPlusNormal"/>
        <w:ind w:firstLine="540"/>
        <w:jc w:val="both"/>
        <w:rPr>
          <w:rFonts w:ascii="Times New Roman" w:hAnsi="Times New Roman" w:cs="Times New Roman"/>
        </w:rPr>
      </w:pPr>
    </w:p>
    <w:p w14:paraId="21ED2833"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3.3. Внеплановое ТО</w:t>
      </w:r>
    </w:p>
    <w:p w14:paraId="222C0193" w14:textId="77777777" w:rsidR="00184923" w:rsidRPr="004D1BBB" w:rsidRDefault="00184923" w:rsidP="00184923">
      <w:pPr>
        <w:pStyle w:val="ConsPlusNormal"/>
        <w:ind w:firstLine="540"/>
        <w:jc w:val="both"/>
        <w:rPr>
          <w:rFonts w:ascii="Times New Roman" w:hAnsi="Times New Roman" w:cs="Times New Roman"/>
        </w:rPr>
      </w:pPr>
    </w:p>
    <w:p w14:paraId="0D451E1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2FA079A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3.3.1. Регулировка чувствительности сигнализаторов загазованности (при необходимости).</w:t>
      </w:r>
    </w:p>
    <w:p w14:paraId="3A68BE7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3.3.2. Регулировка нулевых показателей сигнализаторов загазованности (при необходимости).</w:t>
      </w:r>
    </w:p>
    <w:p w14:paraId="5F5F7BD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3.3.3. Обслуживание внутренних и труднодоступных частей аппаратуры, в том числе дополнительного и вспомогательного оборудования.</w:t>
      </w:r>
    </w:p>
    <w:p w14:paraId="6D1E280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3.3.4. Полнофункциональная проверка системы.</w:t>
      </w:r>
    </w:p>
    <w:p w14:paraId="38F1FD8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36987A1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1291825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3.3.7. Регулировка чувствительности всех зон к тестовым воздействиям (при необходимости).</w:t>
      </w:r>
    </w:p>
    <w:p w14:paraId="73428C0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5B03313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3.3.9. Герметизация кабельных вводов в пылевлагозащитные оболочки (при необходимости).</w:t>
      </w:r>
    </w:p>
    <w:p w14:paraId="24835C2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3.3.10. Полный контроль всех назначенных функций системы.</w:t>
      </w:r>
    </w:p>
    <w:p w14:paraId="5E7309D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7E4DC72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3.3.12. Подготовка и оформление текущей документации по ТО системы.</w:t>
      </w:r>
    </w:p>
    <w:p w14:paraId="08DF51DC" w14:textId="77777777" w:rsidR="00184923" w:rsidRPr="004D1BBB" w:rsidRDefault="00184923" w:rsidP="00184923">
      <w:pPr>
        <w:pStyle w:val="ConsPlusNormal"/>
        <w:ind w:firstLine="540"/>
        <w:jc w:val="both"/>
        <w:rPr>
          <w:rFonts w:ascii="Times New Roman" w:hAnsi="Times New Roman" w:cs="Times New Roman"/>
        </w:rPr>
      </w:pPr>
    </w:p>
    <w:p w14:paraId="7A541B18"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4. Содержание ТО СКУД</w:t>
      </w:r>
    </w:p>
    <w:p w14:paraId="07A04E13" w14:textId="77777777" w:rsidR="00184923" w:rsidRPr="004D1BBB" w:rsidRDefault="00184923" w:rsidP="00184923">
      <w:pPr>
        <w:pStyle w:val="ConsPlusNormal"/>
        <w:ind w:firstLine="540"/>
        <w:jc w:val="both"/>
        <w:rPr>
          <w:rFonts w:ascii="Times New Roman" w:hAnsi="Times New Roman" w:cs="Times New Roman"/>
        </w:rPr>
      </w:pPr>
    </w:p>
    <w:p w14:paraId="2BDFE72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Исполнитель должен обеспечивать ТО всех элементов СКУД, находящихся на объектах, в т.ч.:</w:t>
      </w:r>
    </w:p>
    <w:p w14:paraId="47B46CA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Средств управления доступом: автономные или сетевые контроллеры, кодовые панели, считыватели, картоприемники, кнопки выхода;</w:t>
      </w:r>
    </w:p>
    <w:p w14:paraId="6FB8610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Исполняющих и преграждающих устройств: электронные замки и доводчики на двери, турникеты, домофоны, вызывные панели и т.д.;</w:t>
      </w:r>
    </w:p>
    <w:p w14:paraId="0F6F7C7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Персональных идентификаторов: магнитная карточка, ключи и бесконтактные карты;</w:t>
      </w:r>
    </w:p>
    <w:p w14:paraId="4306FE8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Программного компьютерного обеспечения с базой данных.</w:t>
      </w:r>
    </w:p>
    <w:p w14:paraId="7E5E7ED0" w14:textId="77777777" w:rsidR="00184923" w:rsidRPr="004D1BBB" w:rsidRDefault="00184923" w:rsidP="00184923">
      <w:pPr>
        <w:pStyle w:val="ConsPlusNormal"/>
        <w:ind w:firstLine="540"/>
        <w:jc w:val="both"/>
        <w:rPr>
          <w:rFonts w:ascii="Times New Roman" w:hAnsi="Times New Roman" w:cs="Times New Roman"/>
        </w:rPr>
      </w:pPr>
    </w:p>
    <w:p w14:paraId="0A33FD9B"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4.1. Ежемесячное ТО</w:t>
      </w:r>
    </w:p>
    <w:p w14:paraId="0794E985" w14:textId="77777777" w:rsidR="00184923" w:rsidRPr="004D1BBB" w:rsidRDefault="00184923" w:rsidP="00184923">
      <w:pPr>
        <w:pStyle w:val="ConsPlusNormal"/>
        <w:ind w:firstLine="540"/>
        <w:jc w:val="both"/>
        <w:rPr>
          <w:rFonts w:ascii="Times New Roman" w:hAnsi="Times New Roman" w:cs="Times New Roman"/>
        </w:rPr>
      </w:pPr>
    </w:p>
    <w:p w14:paraId="76CF4E5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09FDFE5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14:paraId="7013C84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4.1.3. Внешний осмотр и проверка технического состояния оборудования контроля и управления на АРМ дежурного: оборудования контроля и управления (пульта(ов)/панели(ей) контроля и управления), маршрутизатора(ов) сигналов тревоги, неисправности, устройства(ств) тревожной сигнализации (сигнализатора), источника(ов) электропитания.</w:t>
      </w:r>
    </w:p>
    <w:p w14:paraId="41F7B9E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57A429B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4.1.5. Проверка надежности подключения шин заземления.</w:t>
      </w:r>
    </w:p>
    <w:p w14:paraId="4FE2086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2D6A5CD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4.1.7. 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14:paraId="6477BD9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4.1.8. Внешний осмотр, проверка и настройка технического состояния и(или) тестирование периферийного оборудования и устройств системы:</w:t>
      </w:r>
    </w:p>
    <w:p w14:paraId="60B1AA9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 вызывных и переговорных устройств;</w:t>
      </w:r>
    </w:p>
    <w:p w14:paraId="1AE94C8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б) считывателей-идентификаторов, входящих в систему;</w:t>
      </w:r>
    </w:p>
    <w:p w14:paraId="032A88D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преграждающих устройств, приводов и систем управления приводами (дверей, турникетов);</w:t>
      </w:r>
    </w:p>
    <w:p w14:paraId="11CFEB0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г) электромагнитных замков, доводчиков.</w:t>
      </w:r>
    </w:p>
    <w:p w14:paraId="7079613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lastRenderedPageBreak/>
        <w:t>4.1.9. Программирование считывателей, считывателей-идентификаторов, карт и ключей доступа и т.п.</w:t>
      </w:r>
    </w:p>
    <w:p w14:paraId="7B933F6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4.1.10. Проверка наличия смазки в трущихся частях электромагнитных замков, приводных механизмах, доводчиках, преграждающих устройств (в т.ч. дверей, турникетов), очистка поверхностей).</w:t>
      </w:r>
    </w:p>
    <w:p w14:paraId="5AF3B30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4.1.11. Проверка крепежа оборудования и надежности сварочных соединений, отладка открывания-закрывания, регулировка зазоров, люфтов, подтяжка крепежа, проверка пружин механизмов подъема, регулировка усилия створок, настройка концевых выключателей, балансировка стрелы, проверка работоспособности подшипников.</w:t>
      </w:r>
    </w:p>
    <w:p w14:paraId="5227C2F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4.1.12. Проверка исправности разъемных соединений и правильности подключения соединительных линий.</w:t>
      </w:r>
    </w:p>
    <w:p w14:paraId="5A6FA37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4.1.13. Проверка правильности работы и времени реакции системы, в том числе с индикацией сигналов "Внимание", "Свой", "Чужой", "Допущен", "Тревога".</w:t>
      </w:r>
    </w:p>
    <w:p w14:paraId="07DF2AB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4.1.14. Проверка правильности работы системы при автоматическом подключении к резервному источнику электропитания в случае отключения основного источника.</w:t>
      </w:r>
    </w:p>
    <w:p w14:paraId="17761BC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4.1.15. Удаление загрязнений на рабочих поверхностях органов индикации, управления и т.п.</w:t>
      </w:r>
    </w:p>
    <w:p w14:paraId="29135ED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4.1.16. Подготовка и оформление текущей документации по ТО системы.</w:t>
      </w:r>
    </w:p>
    <w:p w14:paraId="672AC3AF" w14:textId="77777777" w:rsidR="00184923" w:rsidRPr="004D1BBB" w:rsidRDefault="00184923" w:rsidP="00184923">
      <w:pPr>
        <w:pStyle w:val="ConsPlusNormal"/>
        <w:ind w:firstLine="540"/>
        <w:jc w:val="both"/>
        <w:rPr>
          <w:rFonts w:ascii="Times New Roman" w:hAnsi="Times New Roman" w:cs="Times New Roman"/>
        </w:rPr>
      </w:pPr>
    </w:p>
    <w:p w14:paraId="6EA1FF64"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4.2. Внеплановое ТО</w:t>
      </w:r>
    </w:p>
    <w:p w14:paraId="57CF91F8" w14:textId="77777777" w:rsidR="00184923" w:rsidRPr="004D1BBB" w:rsidRDefault="00184923" w:rsidP="00184923">
      <w:pPr>
        <w:pStyle w:val="ConsPlusNormal"/>
        <w:ind w:firstLine="540"/>
        <w:jc w:val="both"/>
        <w:rPr>
          <w:rFonts w:ascii="Times New Roman" w:hAnsi="Times New Roman" w:cs="Times New Roman"/>
        </w:rPr>
      </w:pPr>
    </w:p>
    <w:p w14:paraId="511FADA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4755183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4.2.1. Проверка состояния оборудования, размещаемого в пыле- и влагозащитных оболочках.</w:t>
      </w:r>
    </w:p>
    <w:p w14:paraId="268DB85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4.2.2. Полнофункциональная проверка системы.</w:t>
      </w:r>
    </w:p>
    <w:p w14:paraId="25E59F5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4.2.3.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751EE69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4.2.4. Подготовка и оформление текущей документации по ТО системы.</w:t>
      </w:r>
    </w:p>
    <w:p w14:paraId="3D80C662" w14:textId="77777777" w:rsidR="00184923" w:rsidRPr="004D1BBB" w:rsidRDefault="00184923" w:rsidP="00184923">
      <w:pPr>
        <w:pStyle w:val="ConsPlusNormal"/>
        <w:ind w:firstLine="540"/>
        <w:jc w:val="both"/>
        <w:rPr>
          <w:rFonts w:ascii="Times New Roman" w:hAnsi="Times New Roman" w:cs="Times New Roman"/>
        </w:rPr>
      </w:pPr>
    </w:p>
    <w:p w14:paraId="104778F1"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5. Содержание ТО СВН</w:t>
      </w:r>
    </w:p>
    <w:p w14:paraId="20F77923" w14:textId="77777777" w:rsidR="00184923" w:rsidRPr="004D1BBB" w:rsidRDefault="00184923" w:rsidP="00184923">
      <w:pPr>
        <w:pStyle w:val="ConsPlusNormal"/>
        <w:ind w:firstLine="540"/>
        <w:jc w:val="both"/>
        <w:rPr>
          <w:rFonts w:ascii="Times New Roman" w:hAnsi="Times New Roman" w:cs="Times New Roman"/>
        </w:rPr>
      </w:pPr>
    </w:p>
    <w:p w14:paraId="50EF0769"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5.1. Ежемесячное ТО</w:t>
      </w:r>
    </w:p>
    <w:p w14:paraId="7CFC1CDC" w14:textId="77777777" w:rsidR="00184923" w:rsidRPr="004D1BBB" w:rsidRDefault="00184923" w:rsidP="00184923">
      <w:pPr>
        <w:pStyle w:val="ConsPlusNormal"/>
        <w:ind w:firstLine="540"/>
        <w:jc w:val="both"/>
        <w:rPr>
          <w:rFonts w:ascii="Times New Roman" w:hAnsi="Times New Roman" w:cs="Times New Roman"/>
        </w:rPr>
      </w:pPr>
    </w:p>
    <w:p w14:paraId="6EEC1C5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14:paraId="7307BED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0B30655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14:paraId="5AABA4F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5.1.3. Внешний осмотр устройств - составных частей системы.</w:t>
      </w:r>
    </w:p>
    <w:p w14:paraId="05E4C86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5.1.4. Проверка надежности подключения шин заземления.</w:t>
      </w:r>
    </w:p>
    <w:p w14:paraId="34E949D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5.1.5. Проверка работы источника бесперебойного электропитания.</w:t>
      </w:r>
    </w:p>
    <w:p w14:paraId="74C1E9C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14:paraId="4E329E7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5.1.6. 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14:paraId="06F5D1A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5.1.7. Проверка надежности кабельных соединений телевизионных камер, размещенных в защитных оболочках (термокожухах) и без них, в случае обнаружения дефектов - устранение их на месте.</w:t>
      </w:r>
    </w:p>
    <w:p w14:paraId="1F78199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5.1.8. 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14:paraId="5D7B1C6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5.1.9. Протирка загрязненных объективов телекамер, окон/стекол защитных оболочек, экранов видеомониторов и дисплеев.</w:t>
      </w:r>
    </w:p>
    <w:p w14:paraId="56FDBE7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5.1.10. Проверка правильности работы стеклоочистителей термокожухов.</w:t>
      </w:r>
    </w:p>
    <w:p w14:paraId="5F80984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5.1.11. 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14:paraId="635F76D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5.1.12. Проверка правильности действия источников охранного освещения (обычных источников света и инфракрасных излучателей).</w:t>
      </w:r>
    </w:p>
    <w:p w14:paraId="60602BF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5.1.13. Проверка и тестирование цифровых видеозаписывающих устройств (видеонакопителей) - в соответствии с инструкцией изготовителя.</w:t>
      </w:r>
    </w:p>
    <w:p w14:paraId="6484871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5.1.14. Проверка работоспособности коммуникатора видеоданных, матричного коммутатора и </w:t>
      </w:r>
      <w:r w:rsidRPr="004D1BBB">
        <w:rPr>
          <w:rFonts w:ascii="Times New Roman" w:hAnsi="Times New Roman" w:cs="Times New Roman"/>
        </w:rPr>
        <w:lastRenderedPageBreak/>
        <w:t>видеосервера.</w:t>
      </w:r>
    </w:p>
    <w:p w14:paraId="4B3F52B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5.1.15. Проверка работоспособности устройства записи архивных копий.</w:t>
      </w:r>
    </w:p>
    <w:p w14:paraId="5754729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5.1.16. Проверка правильности работы системы при получении тревожных сигналов от внешних источников (тревожных входов), проверка релейных выходов.</w:t>
      </w:r>
    </w:p>
    <w:p w14:paraId="5DBD1BB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5.1.17. Очистка загрязнений на поверхностях мониторов, дисплеев, рабочих поверхностях панелей управления.</w:t>
      </w:r>
    </w:p>
    <w:p w14:paraId="3ADC336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5.1.18. 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14:paraId="2CAD226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5.1.19. Подготовка и оформление текущей документации по ТО системы.</w:t>
      </w:r>
    </w:p>
    <w:p w14:paraId="090CB7E9" w14:textId="77777777" w:rsidR="00184923" w:rsidRPr="004D1BBB" w:rsidRDefault="00184923" w:rsidP="00184923">
      <w:pPr>
        <w:pStyle w:val="ConsPlusNormal"/>
        <w:ind w:firstLine="540"/>
        <w:jc w:val="both"/>
        <w:rPr>
          <w:rFonts w:ascii="Times New Roman" w:hAnsi="Times New Roman" w:cs="Times New Roman"/>
        </w:rPr>
      </w:pPr>
    </w:p>
    <w:p w14:paraId="47F822DC"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5.2. Внеплановое ТО</w:t>
      </w:r>
    </w:p>
    <w:p w14:paraId="155E3B20" w14:textId="77777777" w:rsidR="00184923" w:rsidRPr="004D1BBB" w:rsidRDefault="00184923" w:rsidP="00184923">
      <w:pPr>
        <w:pStyle w:val="ConsPlusNormal"/>
        <w:ind w:firstLine="540"/>
        <w:jc w:val="both"/>
        <w:rPr>
          <w:rFonts w:ascii="Times New Roman" w:hAnsi="Times New Roman" w:cs="Times New Roman"/>
        </w:rPr>
      </w:pPr>
    </w:p>
    <w:p w14:paraId="5B0EEF0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66F3AB9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5.2.1. Проверка герметичности защитных оболочек (термокожухов), работы вентиляторов, нагревательных элементов и стеклообогревателей.</w:t>
      </w:r>
    </w:p>
    <w:p w14:paraId="2D09A7F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5.2.2. Закрытие/открытие вентиляционных отверстий в термокожухах.</w:t>
      </w:r>
    </w:p>
    <w:p w14:paraId="667DF48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5.2.3. Полнофункциональная проверка всей системы.</w:t>
      </w:r>
    </w:p>
    <w:p w14:paraId="091B405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5.2.4.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75809DF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5.2.5. Подготовка и оформление текущей документации по ТО системы.</w:t>
      </w:r>
    </w:p>
    <w:p w14:paraId="62386AA3" w14:textId="77777777" w:rsidR="00184923" w:rsidRPr="004D1BBB" w:rsidRDefault="00184923" w:rsidP="00184923">
      <w:pPr>
        <w:pStyle w:val="ConsPlusNormal"/>
        <w:ind w:firstLine="540"/>
        <w:jc w:val="both"/>
        <w:rPr>
          <w:rFonts w:ascii="Times New Roman" w:hAnsi="Times New Roman" w:cs="Times New Roman"/>
        </w:rPr>
      </w:pPr>
    </w:p>
    <w:p w14:paraId="295FD6B1"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6. Содержание ТО СОУЭ</w:t>
      </w:r>
    </w:p>
    <w:p w14:paraId="5CBC1838" w14:textId="77777777" w:rsidR="00184923" w:rsidRPr="004D1BBB" w:rsidRDefault="00184923" w:rsidP="00184923">
      <w:pPr>
        <w:pStyle w:val="ConsPlusNormal"/>
        <w:ind w:firstLine="540"/>
        <w:jc w:val="both"/>
        <w:rPr>
          <w:rFonts w:ascii="Times New Roman" w:hAnsi="Times New Roman" w:cs="Times New Roman"/>
        </w:rPr>
      </w:pPr>
    </w:p>
    <w:p w14:paraId="36FA06F8"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6.1. Ежемесячное ТО</w:t>
      </w:r>
    </w:p>
    <w:p w14:paraId="30EA1DC7" w14:textId="77777777" w:rsidR="00184923" w:rsidRPr="004D1BBB" w:rsidRDefault="00184923" w:rsidP="00184923">
      <w:pPr>
        <w:pStyle w:val="ConsPlusNormal"/>
        <w:ind w:firstLine="540"/>
        <w:jc w:val="both"/>
        <w:rPr>
          <w:rFonts w:ascii="Times New Roman" w:hAnsi="Times New Roman" w:cs="Times New Roman"/>
        </w:rPr>
      </w:pPr>
    </w:p>
    <w:p w14:paraId="2085324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30E6EFF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6.1.2.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звукоданных (магнитофона), предусмотренных проектом на систему.</w:t>
      </w:r>
    </w:p>
    <w:p w14:paraId="268FA6B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6.1.3. 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14:paraId="6FFBED8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6.1.4. Проверка и диагностика прибора приемно-контрольного.</w:t>
      </w:r>
    </w:p>
    <w:p w14:paraId="2ED5656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6.1.5. Проверка работоспособности системы:</w:t>
      </w:r>
    </w:p>
    <w:p w14:paraId="4BA12F1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 активизация пожарных извещателей на предмет прохождения сигнала "ПОЖАР" на ПКП (1-2 извещателя из каждого ШС);</w:t>
      </w:r>
    </w:p>
    <w:p w14:paraId="0199329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 проверка работоспособности системы звукового или речевого оповещения, а также световых табличек и сигнального маяка.</w:t>
      </w:r>
    </w:p>
    <w:p w14:paraId="6D35C60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6.1.6. Проверка надежности крепления извещателей и приборов.</w:t>
      </w:r>
    </w:p>
    <w:p w14:paraId="42FA12B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Очистка наружных и внутренних поверхностей оборудования.</w:t>
      </w:r>
    </w:p>
    <w:p w14:paraId="0EABFF2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6.1.7. Проверка технического состояния внутренних поверхностей приборов и монтажа, а также работоспособности кнопок и переключателей управления ПКП.</w:t>
      </w:r>
    </w:p>
    <w:p w14:paraId="7767148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6.1.8.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14:paraId="488BC88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6.1.9. Проверка надежности подключения шин заземления.</w:t>
      </w:r>
    </w:p>
    <w:p w14:paraId="3598A72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6.1.10. 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3C51614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190DC00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6.1.12. 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14:paraId="3F8CA13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6.1.13. Проверка технического состояния периферийных средств системы: удаленных основных и резервного(ых) усилителей мощности, основных и резервного(ых) блоков питания, громкоговорителей речевого оповещения, световых и вибрационных указателей (если они предусмотрены в проекте на систему).</w:t>
      </w:r>
    </w:p>
    <w:p w14:paraId="1111783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lastRenderedPageBreak/>
        <w:t>6.1.14. Проверка надежности магистральных и распределительных линий системы экстренного оповещения.</w:t>
      </w:r>
    </w:p>
    <w:p w14:paraId="663CFF5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6.1.15. Проверка значений напряжений на выходе источников электропитания и клеммах аккумуляторных батарей бесперебойного электропитания.</w:t>
      </w:r>
    </w:p>
    <w:p w14:paraId="4D1D6D8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6.1.16. Проверка уровней звуковых сигналов на выходах электронного оборудования и входах громкоговорителей; их корректировка (при необходимости).</w:t>
      </w:r>
    </w:p>
    <w:p w14:paraId="7CFF863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6.1.17. Проверка выполнения всех функций системы экстренного оповещения с прослушиванием сообщений во всех зонах оповещения, в том числе следующих функций:</w:t>
      </w:r>
    </w:p>
    <w:p w14:paraId="71CDED2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 запись речевых сообщений с микрофона станции вызова в накопитель звукоданных (магнитофон) и воспроизведение;</w:t>
      </w:r>
    </w:p>
    <w:p w14:paraId="04111D3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б) передача речевых сообщений с микрофона(ов) станции(ий) вызова в ручном и(или) автоматизированном режиме с накопителя звукоданных (магнитофона) во все зоны оповещения или выборочно в отдельные зоны и(или), если это предусмотрено проектом на систему, в автоматическом режиме по программе;</w:t>
      </w:r>
    </w:p>
    <w:p w14:paraId="1F9B55B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автоматическое переключение основного(ых) источника(ов) электропитания на резервный(ые) при отказе основного(ых) источника(ов);</w:t>
      </w:r>
    </w:p>
    <w:p w14:paraId="253371C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г) автоматическое переключение усилителя(ей) или модуля(ей) усилителя(ей) мощности на резервный(ые) при отказе основных усилителей или модулей;</w:t>
      </w:r>
    </w:p>
    <w:p w14:paraId="41A05FD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14:paraId="4088B92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14:paraId="5834F4E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w:t>
      </w:r>
    </w:p>
    <w:p w14:paraId="02A3F79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w:t>
      </w:r>
    </w:p>
    <w:p w14:paraId="675D519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6.1.18. Удаление загрязнений на рабочих поверхностях органов индикации, управления и т.п.</w:t>
      </w:r>
    </w:p>
    <w:p w14:paraId="0210C90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6.1.19. 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14:paraId="58FC1B7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6.1.20. Тестирование программного обеспечения системы тестовыми программами.</w:t>
      </w:r>
    </w:p>
    <w:p w14:paraId="5AB6272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6.1.21. Подготовка и оформление текущей документации по ТО системы.</w:t>
      </w:r>
    </w:p>
    <w:p w14:paraId="1908F73C" w14:textId="77777777" w:rsidR="00184923" w:rsidRPr="004D1BBB" w:rsidRDefault="00184923" w:rsidP="00184923">
      <w:pPr>
        <w:pStyle w:val="ConsPlusNormal"/>
        <w:ind w:firstLine="540"/>
        <w:jc w:val="both"/>
        <w:rPr>
          <w:rFonts w:ascii="Times New Roman" w:hAnsi="Times New Roman" w:cs="Times New Roman"/>
        </w:rPr>
      </w:pPr>
    </w:p>
    <w:p w14:paraId="08017A23"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6.2. Внеплановое ТО</w:t>
      </w:r>
    </w:p>
    <w:p w14:paraId="3BB7532D" w14:textId="77777777" w:rsidR="00184923" w:rsidRPr="004D1BBB" w:rsidRDefault="00184923" w:rsidP="00184923">
      <w:pPr>
        <w:pStyle w:val="ConsPlusNormal"/>
        <w:ind w:firstLine="540"/>
        <w:jc w:val="both"/>
        <w:rPr>
          <w:rFonts w:ascii="Times New Roman" w:hAnsi="Times New Roman" w:cs="Times New Roman"/>
        </w:rPr>
      </w:pPr>
    </w:p>
    <w:p w14:paraId="02FEC39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02A2FE7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6.2.1. Измерение сопротивления шлейфов, сопротивления изоляции шлейфов.</w:t>
      </w:r>
    </w:p>
    <w:p w14:paraId="4209811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6.2.2. Контроль основного и резервного источников питания, проверка автоматического переключения питания с рабочего ввода на резервный и обратно.</w:t>
      </w:r>
    </w:p>
    <w:p w14:paraId="01AB0A8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6.2.3. 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14:paraId="19BEA1F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Подготовка и оформление текущей документации по ТО системы.</w:t>
      </w:r>
    </w:p>
    <w:p w14:paraId="4157ABC4" w14:textId="77777777" w:rsidR="00184923" w:rsidRPr="004D1BBB" w:rsidRDefault="00184923" w:rsidP="00184923">
      <w:pPr>
        <w:pStyle w:val="ConsPlusNormal"/>
        <w:ind w:firstLine="540"/>
        <w:jc w:val="both"/>
        <w:rPr>
          <w:rFonts w:ascii="Times New Roman" w:hAnsi="Times New Roman" w:cs="Times New Roman"/>
        </w:rPr>
      </w:pPr>
    </w:p>
    <w:p w14:paraId="5B65496E"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7. Содержание ТО АПТ</w:t>
      </w:r>
    </w:p>
    <w:p w14:paraId="57BEE8E3" w14:textId="77777777" w:rsidR="00184923" w:rsidRPr="004D1BBB" w:rsidRDefault="00184923" w:rsidP="00184923">
      <w:pPr>
        <w:pStyle w:val="ConsPlusNormal"/>
        <w:ind w:firstLine="540"/>
        <w:jc w:val="both"/>
        <w:rPr>
          <w:rFonts w:ascii="Times New Roman" w:hAnsi="Times New Roman" w:cs="Times New Roman"/>
        </w:rPr>
      </w:pPr>
    </w:p>
    <w:p w14:paraId="51F923D5"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7.1. Ежемесячное ТО</w:t>
      </w:r>
    </w:p>
    <w:p w14:paraId="5DE07446" w14:textId="77777777" w:rsidR="00184923" w:rsidRPr="004D1BBB" w:rsidRDefault="00184923" w:rsidP="00184923">
      <w:pPr>
        <w:pStyle w:val="ConsPlusNormal"/>
        <w:ind w:firstLine="540"/>
        <w:jc w:val="both"/>
        <w:rPr>
          <w:rFonts w:ascii="Times New Roman" w:hAnsi="Times New Roman" w:cs="Times New Roman"/>
        </w:rPr>
      </w:pPr>
    </w:p>
    <w:p w14:paraId="06D98FB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636B946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7.1.2. Внешний осмотр и проверка технического состояния оборудования контроля и управления (пульта(ов)/панели(ей) контроля и управления); источника(ов) электропитания.</w:t>
      </w:r>
    </w:p>
    <w:p w14:paraId="312A333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7.1.3. Внешний осмотр устройств - составных частей системы, установленных в помещениях.</w:t>
      </w:r>
    </w:p>
    <w:p w14:paraId="3AFB134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7.1.4. Проверка правильности подключения кабелей электропитания и надежности контактов в </w:t>
      </w:r>
      <w:r w:rsidRPr="004D1BBB">
        <w:rPr>
          <w:rFonts w:ascii="Times New Roman" w:hAnsi="Times New Roman" w:cs="Times New Roman"/>
        </w:rPr>
        <w:lastRenderedPageBreak/>
        <w:t>электрических щитах, щитах связи; укрепление контактов (при необходимости).</w:t>
      </w:r>
    </w:p>
    <w:p w14:paraId="4D2060C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7.1.5. Проверка надежности подключения шин заземления.</w:t>
      </w:r>
    </w:p>
    <w:p w14:paraId="6E2D195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14:paraId="53320C2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7.1.7.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4208FD3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7.1.8.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6DE7515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7.1.9. Контроль четкости срабатывания клавиш и правильность отображения информации на жидкокристаллических дисплеях пультов (панелей) управления.</w:t>
      </w:r>
    </w:p>
    <w:p w14:paraId="5E295EE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7.1.10.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742BE44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7.1.11. Проверка правильности передачи сигналов к сопрягаемым системам.</w:t>
      </w:r>
    </w:p>
    <w:p w14:paraId="52E1F98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7.1.12. Удаление загрязнений на рабочих поверхностях органов индикации, управления и т.п.</w:t>
      </w:r>
    </w:p>
    <w:p w14:paraId="422F43B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7.1.13. Тестирование программного обеспечения системы тестовыми программами (если предусмотрено эксплуатационной документацией на систему).</w:t>
      </w:r>
    </w:p>
    <w:p w14:paraId="2A45340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7.1.14. Проверка наличия на установках всех указательных табличек и возможности беспрепятственно прочитать на них информацию.</w:t>
      </w:r>
    </w:p>
    <w:p w14:paraId="3BEA7A2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7.1.15. Подготовка и оформление текущей документации по ТО системы.</w:t>
      </w:r>
    </w:p>
    <w:p w14:paraId="2D5D73E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Автоматические установки газового пожаротушения:</w:t>
      </w:r>
    </w:p>
    <w:p w14:paraId="7533315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Контроль сохранности пломб.</w:t>
      </w:r>
    </w:p>
    <w:p w14:paraId="47F7BB3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Автоматические установки водяного пожаротушения:</w:t>
      </w:r>
    </w:p>
    <w:p w14:paraId="05D59E8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Контроль давления, уровня воды, рабочего положения запорной арматуры.</w:t>
      </w:r>
    </w:p>
    <w:p w14:paraId="6F2F2BF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Пробный пуск пожарных насосов.</w:t>
      </w:r>
    </w:p>
    <w:p w14:paraId="7FB729F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Обслуживание запорной арматуры (кранов, задвижек).</w:t>
      </w:r>
    </w:p>
    <w:p w14:paraId="30D1538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Автоматические установки пожаротушения CO2:</w:t>
      </w:r>
    </w:p>
    <w:p w14:paraId="697E2C7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Контроль весовых устройств всех модулей.</w:t>
      </w:r>
    </w:p>
    <w:p w14:paraId="287BF96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Проверка наличия нужного количества пусковых грузов и возможности свободного их раскачивания.</w:t>
      </w:r>
    </w:p>
    <w:p w14:paraId="371C35D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Проверка наличия на клапанах баллонов всех рычагов клапанов для ручного пуска.</w:t>
      </w:r>
    </w:p>
    <w:p w14:paraId="504A6D3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Проверка соответствия направления задействования рычагов клапана продольной оси тяги.</w:t>
      </w:r>
    </w:p>
    <w:p w14:paraId="524DD23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Проверка наличия или отсутствия препятствий в зоне выхода гасящего средства из тушильных сопел.</w:t>
      </w:r>
    </w:p>
    <w:p w14:paraId="0E85868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Проверка на положение "закрыто" заслонок сброса давления.</w:t>
      </w:r>
    </w:p>
    <w:p w14:paraId="3385E18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Проверка проходных отверстий заслонок сброса давления.</w:t>
      </w:r>
    </w:p>
    <w:p w14:paraId="3228AEC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Проверка на положение "закрыто" всех конструкционных отверстий.</w:t>
      </w:r>
    </w:p>
    <w:p w14:paraId="5DC6333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Проверка батареи баллонов:</w:t>
      </w:r>
    </w:p>
    <w:p w14:paraId="17A7381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Проверка пусковой коробки на батарее баллонов;</w:t>
      </w:r>
    </w:p>
    <w:p w14:paraId="051FC14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Проверка управляющего баллона;</w:t>
      </w:r>
    </w:p>
    <w:p w14:paraId="2E4631A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Проверка установки пускового механизма.</w:t>
      </w:r>
    </w:p>
    <w:p w14:paraId="55EBDFB5" w14:textId="77777777" w:rsidR="00184923" w:rsidRPr="004D1BBB" w:rsidRDefault="00184923" w:rsidP="00184923">
      <w:pPr>
        <w:pStyle w:val="ConsPlusNormal"/>
        <w:ind w:firstLine="540"/>
        <w:jc w:val="both"/>
        <w:rPr>
          <w:rFonts w:ascii="Times New Roman" w:hAnsi="Times New Roman" w:cs="Times New Roman"/>
        </w:rPr>
      </w:pPr>
    </w:p>
    <w:p w14:paraId="54F20F40"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7.2. Ежегодное ТО</w:t>
      </w:r>
    </w:p>
    <w:p w14:paraId="653FE4B0" w14:textId="77777777" w:rsidR="00184923" w:rsidRPr="004D1BBB" w:rsidRDefault="00184923" w:rsidP="00184923">
      <w:pPr>
        <w:pStyle w:val="ConsPlusNormal"/>
        <w:ind w:firstLine="540"/>
        <w:jc w:val="both"/>
        <w:rPr>
          <w:rFonts w:ascii="Times New Roman" w:hAnsi="Times New Roman" w:cs="Times New Roman"/>
        </w:rPr>
      </w:pPr>
    </w:p>
    <w:p w14:paraId="5F3516F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7.2.1. Контроль массы огнетушащего вещества.</w:t>
      </w:r>
    </w:p>
    <w:p w14:paraId="12BFED1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7.2.2. 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14:paraId="67F629A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7.2.3. Пневматические испытания трубопроводов на герметичность и прочность.</w:t>
      </w:r>
    </w:p>
    <w:p w14:paraId="69A9816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Автоматические установки водяного пожаротушения:</w:t>
      </w:r>
    </w:p>
    <w:p w14:paraId="26D7198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промывка трубопроводов и смена воды в системе и резервуарах.</w:t>
      </w:r>
    </w:p>
    <w:p w14:paraId="24FBFFBB" w14:textId="77777777" w:rsidR="00184923" w:rsidRPr="004D1BBB" w:rsidRDefault="00184923" w:rsidP="00184923">
      <w:pPr>
        <w:pStyle w:val="ConsPlusNormal"/>
        <w:ind w:firstLine="540"/>
        <w:jc w:val="both"/>
        <w:rPr>
          <w:rFonts w:ascii="Times New Roman" w:hAnsi="Times New Roman" w:cs="Times New Roman"/>
        </w:rPr>
      </w:pPr>
    </w:p>
    <w:p w14:paraId="728E63AD" w14:textId="77777777" w:rsidR="00184923" w:rsidRPr="004D1BBB" w:rsidRDefault="00184923" w:rsidP="00184923">
      <w:pPr>
        <w:pStyle w:val="ConsPlusTitle"/>
        <w:ind w:firstLine="540"/>
        <w:jc w:val="both"/>
        <w:outlineLvl w:val="4"/>
        <w:rPr>
          <w:rFonts w:ascii="Times New Roman" w:hAnsi="Times New Roman" w:cs="Times New Roman"/>
        </w:rPr>
      </w:pPr>
      <w:r w:rsidRPr="004D1BBB">
        <w:rPr>
          <w:rFonts w:ascii="Times New Roman" w:hAnsi="Times New Roman" w:cs="Times New Roman"/>
        </w:rPr>
        <w:t>7.3. Внеплановое ТО</w:t>
      </w:r>
    </w:p>
    <w:p w14:paraId="5B92CD45" w14:textId="77777777" w:rsidR="00184923" w:rsidRPr="004D1BBB" w:rsidRDefault="00184923" w:rsidP="00184923">
      <w:pPr>
        <w:pStyle w:val="ConsPlusNormal"/>
        <w:ind w:firstLine="540"/>
        <w:jc w:val="both"/>
        <w:rPr>
          <w:rFonts w:ascii="Times New Roman" w:hAnsi="Times New Roman" w:cs="Times New Roman"/>
        </w:rPr>
      </w:pPr>
    </w:p>
    <w:p w14:paraId="29D9BFC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219F553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7.3.1. Полнофункциональная проверка всей системы.</w:t>
      </w:r>
    </w:p>
    <w:p w14:paraId="7894041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7.3.2. Контроль основного и резервного источников питания, проверка автоматического переключения питания с рабочего ввода на резервный и обратно.</w:t>
      </w:r>
    </w:p>
    <w:p w14:paraId="616E485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7.3.3. Подготовка и оформление текущей документации по ТО системы.</w:t>
      </w:r>
    </w:p>
    <w:p w14:paraId="5EDA04D9" w14:textId="77777777" w:rsidR="00184923" w:rsidRPr="004D1BBB" w:rsidRDefault="00184923" w:rsidP="00184923">
      <w:pPr>
        <w:pStyle w:val="ConsPlusNormal"/>
        <w:ind w:firstLine="540"/>
        <w:jc w:val="both"/>
        <w:rPr>
          <w:rFonts w:ascii="Times New Roman" w:hAnsi="Times New Roman" w:cs="Times New Roman"/>
        </w:rPr>
      </w:pPr>
    </w:p>
    <w:p w14:paraId="6CF8F177"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8. Содержание ТО программного обеспечения КСОБ</w:t>
      </w:r>
    </w:p>
    <w:p w14:paraId="25544D01" w14:textId="77777777" w:rsidR="00184923" w:rsidRPr="004D1BBB" w:rsidRDefault="00184923" w:rsidP="00184923">
      <w:pPr>
        <w:pStyle w:val="ConsPlusNormal"/>
        <w:ind w:firstLine="540"/>
        <w:jc w:val="both"/>
        <w:rPr>
          <w:rFonts w:ascii="Times New Roman" w:hAnsi="Times New Roman" w:cs="Times New Roman"/>
        </w:rPr>
      </w:pPr>
    </w:p>
    <w:p w14:paraId="2E1AF30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наличии программного обеспечения, входящего в состав какой-либо из систем, в обязательном порядке проводится ТО каждого такого программного обеспечения.</w:t>
      </w:r>
    </w:p>
    <w:p w14:paraId="5AEB5C2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8.1. Ежемесячное ТО.</w:t>
      </w:r>
    </w:p>
    <w:p w14:paraId="123BAFA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ТО (поддержка) программного обеспечения системы в период проведения ТО системы состоит в оказании следующих услуг:</w:t>
      </w:r>
    </w:p>
    <w:p w14:paraId="16CF08F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8.1.1. 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14:paraId="1F98B1E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8.1.2. 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14:paraId="3FED6BD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8.1.3. Восстановление исходного состояния прикладных программ.</w:t>
      </w:r>
    </w:p>
    <w:p w14:paraId="124E11A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8.1.4. 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14:paraId="580846F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8.1.5. Переустановка программного обеспечения системы (при необходимости).</w:t>
      </w:r>
    </w:p>
    <w:p w14:paraId="5097C2B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8.1.6. Оформление текущей документации по ТО программного обеспечения системы.</w:t>
      </w:r>
    </w:p>
    <w:p w14:paraId="6915641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14:paraId="74AD5AA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Исполнитель во время оказания услуг проводит ежемесячное тестирование прохождения сигналов о срабатывании средств АПС, ОС, ТС и СКЗ в СПб ГКУ "ГМЦ" на объектах, сопряженных с АС "КСОМБ", а также в организации, осуществляющие реагирование на сигналы тревог, поступающие с объектов.</w:t>
      </w:r>
    </w:p>
    <w:p w14:paraId="397BE7D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Тестирование АПС, ОС, ТС и СКЗ проводится не реже 1 (Одного) раза в месяц.</w:t>
      </w:r>
    </w:p>
    <w:p w14:paraId="617A63B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Результаты проведения тестирования отражаются в </w:t>
      </w:r>
      <w:r w:rsidRPr="004D1BBB">
        <w:rPr>
          <w:rFonts w:ascii="Times New Roman" w:hAnsi="Times New Roman" w:cs="Times New Roman"/>
          <w:color w:val="0000FF"/>
        </w:rPr>
        <w:t>акте-наряде</w:t>
      </w:r>
      <w:r w:rsidRPr="004D1BBB">
        <w:rPr>
          <w:rFonts w:ascii="Times New Roman" w:hAnsi="Times New Roman" w:cs="Times New Roman"/>
        </w:rPr>
        <w:t xml:space="preserve"> согласно Форме 6 Приложения N 6 к </w:t>
      </w:r>
      <w:r>
        <w:rPr>
          <w:rFonts w:ascii="Times New Roman" w:hAnsi="Times New Roman" w:cs="Times New Roman"/>
        </w:rPr>
        <w:t>Техническому заданию</w:t>
      </w:r>
      <w:r w:rsidRPr="004D1BBB">
        <w:rPr>
          <w:rFonts w:ascii="Times New Roman" w:hAnsi="Times New Roman" w:cs="Times New Roman"/>
        </w:rPr>
        <w:t>, а также в журнале тестирования, ведущемся и имеющемся на объекте.</w:t>
      </w:r>
    </w:p>
    <w:p w14:paraId="2F51702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в АС "КСОМБ".</w:t>
      </w:r>
    </w:p>
    <w:p w14:paraId="624852D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
    <w:p w14:paraId="0BA0128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w:t>
      </w:r>
    </w:p>
    <w:p w14:paraId="16F36C8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оказании услуг по техническому обслуживанию ТС ответственное лицо 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14:paraId="13976CA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 (812)576-42-04, (812)438-25-77 (круглосуточный многоканальный) - оператору АС "КСОМБ".</w:t>
      </w:r>
    </w:p>
    <w:p w14:paraId="33312FC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 (812)576-42-30 (круглосуточный) - начальнику смены Центра видеонаблюдения и мониторинга СПб ГКУ "ГМЦ".</w:t>
      </w:r>
    </w:p>
    <w:p w14:paraId="01035DC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Алгоритмы проведения тестирования прохождения сигналов приведены в </w:t>
      </w:r>
      <w:r w:rsidRPr="004D1BBB">
        <w:rPr>
          <w:rFonts w:ascii="Times New Roman" w:hAnsi="Times New Roman" w:cs="Times New Roman"/>
          <w:color w:val="0000FF"/>
        </w:rPr>
        <w:t>Приложении N 8</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w:t>
      </w:r>
    </w:p>
    <w:p w14:paraId="79309B3D" w14:textId="77777777" w:rsidR="00184923" w:rsidRPr="004D1BBB" w:rsidRDefault="00184923" w:rsidP="00184923">
      <w:pPr>
        <w:pStyle w:val="ConsPlusNormal"/>
        <w:ind w:firstLine="540"/>
        <w:jc w:val="both"/>
        <w:rPr>
          <w:rFonts w:ascii="Times New Roman" w:hAnsi="Times New Roman" w:cs="Times New Roman"/>
        </w:rPr>
      </w:pPr>
    </w:p>
    <w:p w14:paraId="58C0631A"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Раздел 2. Оказание услуг по проведению ремонта</w:t>
      </w:r>
    </w:p>
    <w:p w14:paraId="67A6D00F"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с заменой элементов</w:t>
      </w:r>
    </w:p>
    <w:p w14:paraId="0588B3B5" w14:textId="77777777" w:rsidR="00184923" w:rsidRPr="004D1BBB" w:rsidRDefault="00184923" w:rsidP="00184923">
      <w:pPr>
        <w:pStyle w:val="ConsPlusNormal"/>
        <w:ind w:firstLine="540"/>
        <w:jc w:val="both"/>
        <w:rPr>
          <w:rFonts w:ascii="Times New Roman" w:hAnsi="Times New Roman" w:cs="Times New Roman"/>
        </w:rPr>
      </w:pPr>
    </w:p>
    <w:p w14:paraId="6862DB9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случае возникновения необходимости Исполнитель обязан обеспечить проведение ремонта оконечного оборудования и/или его элементов, замену оконечного оборудования на аналогичное в случае его неремонтопригодности. Указанные действия необходимы и обязательны для восстановления работоспособности систем, проводятся по заявкам Заказчика, персонала объекта либо в момент проведения ТО.</w:t>
      </w:r>
    </w:p>
    <w:p w14:paraId="338E98C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Оказание услуг по проведению ремонта с заменой элементов</w:t>
      </w:r>
      <w:r>
        <w:rPr>
          <w:rFonts w:ascii="Times New Roman" w:hAnsi="Times New Roman" w:cs="Times New Roman"/>
        </w:rPr>
        <w:t xml:space="preserve"> входит в состав услуг по техническому обслуживанию за исключением поставки непосредственно </w:t>
      </w:r>
      <w:r w:rsidRPr="004D1BBB">
        <w:rPr>
          <w:rFonts w:ascii="Times New Roman" w:hAnsi="Times New Roman" w:cs="Times New Roman"/>
        </w:rPr>
        <w:t>оконечного оборудования и/или его элементов</w:t>
      </w:r>
      <w:r>
        <w:rPr>
          <w:rFonts w:ascii="Times New Roman" w:hAnsi="Times New Roman" w:cs="Times New Roman"/>
        </w:rPr>
        <w:t>, подлежащих замене</w:t>
      </w:r>
      <w:r w:rsidRPr="004D1BBB">
        <w:rPr>
          <w:rFonts w:ascii="Times New Roman" w:hAnsi="Times New Roman" w:cs="Times New Roman"/>
        </w:rPr>
        <w:t>.</w:t>
      </w:r>
      <w:r>
        <w:rPr>
          <w:rFonts w:ascii="Times New Roman" w:hAnsi="Times New Roman" w:cs="Times New Roman"/>
        </w:rPr>
        <w:t xml:space="preserve"> </w:t>
      </w:r>
    </w:p>
    <w:p w14:paraId="0087E63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lastRenderedPageBreak/>
        <w:t>В случае оказания услуг по проведению ремонта с заменой элементов (</w:t>
      </w:r>
      <w:r w:rsidRPr="004D1BBB">
        <w:rPr>
          <w:rFonts w:ascii="Times New Roman" w:hAnsi="Times New Roman" w:cs="Times New Roman"/>
          <w:color w:val="0000FF"/>
        </w:rPr>
        <w:t>Приложение N 2</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 исполнитель в течение 3 дней после оказания услуги по проведению ремонта с заменой элементов передает Заказчику необходимые для его эксплуатации документы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w:t>
      </w:r>
    </w:p>
    <w:p w14:paraId="78983A66" w14:textId="77777777" w:rsidR="00184923" w:rsidRPr="00CF0CC5" w:rsidRDefault="00184923" w:rsidP="00184923">
      <w:pPr>
        <w:pStyle w:val="ConsPlusNormal"/>
        <w:ind w:firstLine="540"/>
        <w:jc w:val="both"/>
        <w:rPr>
          <w:rFonts w:ascii="Times New Roman" w:eastAsia="Calibri" w:hAnsi="Times New Roman" w:cs="Times New Roman"/>
        </w:rPr>
      </w:pPr>
      <w:r>
        <w:rPr>
          <w:rFonts w:ascii="Times New Roman" w:hAnsi="Times New Roman" w:cs="Times New Roman"/>
        </w:rPr>
        <w:t>Товары (оборудование)</w:t>
      </w:r>
      <w:r w:rsidRPr="00CF0CC5">
        <w:rPr>
          <w:rFonts w:ascii="Times New Roman" w:hAnsi="Times New Roman" w:cs="Times New Roman"/>
        </w:rPr>
        <w:t>, необходимы</w:t>
      </w:r>
      <w:r>
        <w:rPr>
          <w:rFonts w:ascii="Times New Roman" w:hAnsi="Times New Roman" w:cs="Times New Roman"/>
        </w:rPr>
        <w:t>е</w:t>
      </w:r>
      <w:r w:rsidRPr="00CF0CC5">
        <w:rPr>
          <w:rFonts w:ascii="Times New Roman" w:hAnsi="Times New Roman" w:cs="Times New Roman"/>
        </w:rPr>
        <w:t xml:space="preserve"> для оказания</w:t>
      </w:r>
      <w:r w:rsidRPr="00CF0CC5">
        <w:rPr>
          <w:rFonts w:ascii="Times New Roman" w:eastAsia="Calibri" w:hAnsi="Times New Roman" w:cs="Times New Roman"/>
        </w:rPr>
        <w:t xml:space="preserve"> услуг по проведению ремонта с заменой элементов, предоставляет Заказчик.</w:t>
      </w:r>
    </w:p>
    <w:p w14:paraId="03055A8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Оказание услуг по проведению ремонта с заменой элементов, который невозможно осуществить на месте, выполняется в условиях мастерской после заключения Исполнителя о необходимости его проведения и составления дефектной </w:t>
      </w:r>
      <w:r w:rsidRPr="004D1BBB">
        <w:rPr>
          <w:rFonts w:ascii="Times New Roman" w:hAnsi="Times New Roman" w:cs="Times New Roman"/>
          <w:color w:val="0000FF"/>
        </w:rPr>
        <w:t>ведомости</w:t>
      </w:r>
      <w:r w:rsidRPr="004D1BBB">
        <w:rPr>
          <w:rFonts w:ascii="Times New Roman" w:hAnsi="Times New Roman" w:cs="Times New Roman"/>
        </w:rPr>
        <w:t xml:space="preserve"> на систему и технические средства (Форма 4 Приложения N 6 к </w:t>
      </w:r>
      <w:r>
        <w:rPr>
          <w:rFonts w:ascii="Times New Roman" w:hAnsi="Times New Roman" w:cs="Times New Roman"/>
        </w:rPr>
        <w:t>Техническому заданию</w:t>
      </w:r>
      <w:r w:rsidRPr="004D1BBB">
        <w:rPr>
          <w:rFonts w:ascii="Times New Roman" w:hAnsi="Times New Roman" w:cs="Times New Roman"/>
        </w:rPr>
        <w:t xml:space="preserve">), </w:t>
      </w:r>
      <w:r w:rsidRPr="004D1BBB">
        <w:rPr>
          <w:rFonts w:ascii="Times New Roman" w:hAnsi="Times New Roman" w:cs="Times New Roman"/>
          <w:color w:val="0000FF"/>
        </w:rPr>
        <w:t>акта</w:t>
      </w:r>
      <w:r w:rsidRPr="004D1BBB">
        <w:rPr>
          <w:rFonts w:ascii="Times New Roman" w:hAnsi="Times New Roman" w:cs="Times New Roman"/>
        </w:rPr>
        <w:t xml:space="preserve"> проведения монтажа/демонтажа оборудования (Форма 8 Приложения N 6 к </w:t>
      </w:r>
      <w:r>
        <w:rPr>
          <w:rFonts w:ascii="Times New Roman" w:hAnsi="Times New Roman" w:cs="Times New Roman"/>
        </w:rPr>
        <w:t>Техническому заданию</w:t>
      </w:r>
      <w:r w:rsidRPr="004D1BBB">
        <w:rPr>
          <w:rFonts w:ascii="Times New Roman" w:hAnsi="Times New Roman" w:cs="Times New Roman"/>
        </w:rPr>
        <w:t>) подписанных исполнителем и персоналом объекта. Запрещается устанавливать блокировки в шлейфе в месте отсутствия пожарного, охранного извещателя или иного оконечного оборудования.</w:t>
      </w:r>
    </w:p>
    <w:p w14:paraId="7F6E118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При установке на объект оборудования КСОБ после ремонта с заменой элементов оборудования исполнитель составляет </w:t>
      </w:r>
      <w:r w:rsidRPr="004D1BBB">
        <w:rPr>
          <w:rFonts w:ascii="Times New Roman" w:hAnsi="Times New Roman" w:cs="Times New Roman"/>
          <w:color w:val="0000FF"/>
        </w:rPr>
        <w:t>акт</w:t>
      </w:r>
      <w:r w:rsidRPr="004D1BBB">
        <w:rPr>
          <w:rFonts w:ascii="Times New Roman" w:hAnsi="Times New Roman" w:cs="Times New Roman"/>
        </w:rPr>
        <w:t xml:space="preserve"> проведения монтажа/демонтажа оборудования (Форма 8 Приложения N 6 к </w:t>
      </w:r>
      <w:r>
        <w:rPr>
          <w:rFonts w:ascii="Times New Roman" w:hAnsi="Times New Roman" w:cs="Times New Roman"/>
        </w:rPr>
        <w:t>Техническому заданию</w:t>
      </w:r>
      <w:r w:rsidRPr="004D1BBB">
        <w:rPr>
          <w:rFonts w:ascii="Times New Roman" w:hAnsi="Times New Roman" w:cs="Times New Roman"/>
        </w:rPr>
        <w:t>). После замены оборудования или ремонта с заменой элементов оборудования исполнитель должен провести проверку работоспособности системы.</w:t>
      </w:r>
    </w:p>
    <w:p w14:paraId="3CA456B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14:paraId="07A0A5F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отсутствии возможности восстановления работоспособности систем и необходимости проведения ремонта (замены элементов) на условиях, не предусмотренных извещением об осуществлении закупки, Исполнитель обязан сообщить об этом в письменной форме Заказчику. При этом Исполнитель представляет Заказчику соответствующее обоснование невозможности оказания услуги с приложением развернутых сведений о стоимости ремонта (замены элементов).</w:t>
      </w:r>
    </w:p>
    <w:p w14:paraId="390CDB7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случаях, когда ремонт с заменой элементов КСОБ невозможен, исполнитель составляет заключение о неремонтопригодности КСОБ. Для подготовки заключения о неремонтопригодности исполнитель может привлекать соответствующих сертифицированных специалистов сервисных центров.</w:t>
      </w:r>
    </w:p>
    <w:p w14:paraId="3D4D189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Неремонтопригодное оконечное оборудование КСОБ сдается в полной комплектности Заказчику с документами, подтверждающими факт и основание снятия с эксплуатации:</w:t>
      </w:r>
    </w:p>
    <w:p w14:paraId="51B4111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1. </w:t>
      </w:r>
      <w:r w:rsidRPr="004D1BBB">
        <w:rPr>
          <w:rFonts w:ascii="Times New Roman" w:hAnsi="Times New Roman" w:cs="Times New Roman"/>
          <w:color w:val="0000FF"/>
        </w:rPr>
        <w:t>Акт</w:t>
      </w:r>
      <w:r w:rsidRPr="004D1BBB">
        <w:rPr>
          <w:rFonts w:ascii="Times New Roman" w:hAnsi="Times New Roman" w:cs="Times New Roman"/>
        </w:rPr>
        <w:t xml:space="preserve"> проверки технического состояния оборудования, составленный по Форме 7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0400BC2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2. Дефектная </w:t>
      </w:r>
      <w:r w:rsidRPr="004D1BBB">
        <w:rPr>
          <w:rFonts w:ascii="Times New Roman" w:hAnsi="Times New Roman" w:cs="Times New Roman"/>
          <w:color w:val="0000FF"/>
        </w:rPr>
        <w:t>ведомость</w:t>
      </w:r>
      <w:r w:rsidRPr="004D1BBB">
        <w:rPr>
          <w:rFonts w:ascii="Times New Roman" w:hAnsi="Times New Roman" w:cs="Times New Roman"/>
        </w:rPr>
        <w:t xml:space="preserve"> на систему и технические средства, составленная по Форме 4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2B40113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3. </w:t>
      </w:r>
      <w:r w:rsidRPr="004D1BBB">
        <w:rPr>
          <w:rFonts w:ascii="Times New Roman" w:hAnsi="Times New Roman" w:cs="Times New Roman"/>
          <w:color w:val="0000FF"/>
        </w:rPr>
        <w:t>Акт</w:t>
      </w:r>
      <w:r w:rsidRPr="004D1BBB">
        <w:rPr>
          <w:rFonts w:ascii="Times New Roman" w:hAnsi="Times New Roman" w:cs="Times New Roman"/>
        </w:rPr>
        <w:t xml:space="preserve"> проведения монтажа/демонтажа, составленный по Форме 8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53E1696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w:t>
      </w:r>
    </w:p>
    <w:p w14:paraId="0994BEDB" w14:textId="77777777" w:rsidR="00184923" w:rsidRPr="004D1BBB" w:rsidRDefault="00184923" w:rsidP="00184923">
      <w:pPr>
        <w:pStyle w:val="ConsPlusNormal"/>
        <w:ind w:firstLine="540"/>
        <w:jc w:val="both"/>
        <w:rPr>
          <w:rFonts w:ascii="Times New Roman" w:hAnsi="Times New Roman" w:cs="Times New Roman"/>
        </w:rPr>
      </w:pPr>
    </w:p>
    <w:p w14:paraId="2A6A7A67" w14:textId="77777777" w:rsidR="00184923" w:rsidRPr="004D1BBB" w:rsidRDefault="00184923" w:rsidP="00184923">
      <w:pPr>
        <w:pStyle w:val="ConsPlusNormal"/>
        <w:ind w:firstLine="540"/>
        <w:jc w:val="both"/>
        <w:rPr>
          <w:rFonts w:ascii="Times New Roman" w:hAnsi="Times New Roman" w:cs="Times New Roman"/>
        </w:rPr>
      </w:pPr>
    </w:p>
    <w:p w14:paraId="51E686A7" w14:textId="77777777" w:rsidR="00184923" w:rsidRPr="004D1BBB" w:rsidRDefault="00184923" w:rsidP="00184923">
      <w:pPr>
        <w:pStyle w:val="ConsPlusNormal"/>
        <w:ind w:firstLine="540"/>
        <w:jc w:val="both"/>
        <w:rPr>
          <w:rFonts w:ascii="Times New Roman" w:hAnsi="Times New Roman" w:cs="Times New Roman"/>
        </w:rPr>
      </w:pPr>
    </w:p>
    <w:p w14:paraId="13C88837" w14:textId="77777777" w:rsidR="00184923" w:rsidRPr="004D1BBB" w:rsidRDefault="00184923" w:rsidP="00184923">
      <w:pPr>
        <w:pStyle w:val="ConsPlusNormal"/>
        <w:ind w:firstLine="540"/>
        <w:jc w:val="both"/>
        <w:rPr>
          <w:rFonts w:ascii="Times New Roman" w:hAnsi="Times New Roman" w:cs="Times New Roman"/>
        </w:rPr>
      </w:pPr>
    </w:p>
    <w:p w14:paraId="0F1E6DC4" w14:textId="77777777" w:rsidR="00184923" w:rsidRPr="004D1BBB" w:rsidRDefault="00184923" w:rsidP="00184923">
      <w:pPr>
        <w:pStyle w:val="ConsPlusNormal"/>
        <w:ind w:firstLine="540"/>
        <w:jc w:val="both"/>
        <w:rPr>
          <w:rFonts w:ascii="Times New Roman" w:hAnsi="Times New Roman" w:cs="Times New Roman"/>
        </w:rPr>
      </w:pPr>
    </w:p>
    <w:p w14:paraId="1D65AC22" w14:textId="77777777" w:rsidR="00184923" w:rsidRPr="004D1BBB" w:rsidRDefault="00184923" w:rsidP="00184923">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4</w:t>
      </w:r>
    </w:p>
    <w:p w14:paraId="6089431B" w14:textId="77777777" w:rsidR="00184923" w:rsidRPr="004D1BBB" w:rsidRDefault="00184923" w:rsidP="00184923">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0CE049D7"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4CED85F7" w14:textId="77777777" w:rsidTr="00184923">
        <w:tc>
          <w:tcPr>
            <w:tcW w:w="9071" w:type="dxa"/>
            <w:tcBorders>
              <w:top w:val="nil"/>
              <w:left w:val="nil"/>
              <w:bottom w:val="nil"/>
              <w:right w:val="nil"/>
            </w:tcBorders>
          </w:tcPr>
          <w:p w14:paraId="137D6738" w14:textId="77777777" w:rsidR="00184923" w:rsidRPr="004D1BBB" w:rsidRDefault="00184923" w:rsidP="00184923">
            <w:pPr>
              <w:pStyle w:val="ConsPlusNormal"/>
              <w:jc w:val="center"/>
              <w:rPr>
                <w:rFonts w:ascii="Times New Roman" w:hAnsi="Times New Roman" w:cs="Times New Roman"/>
              </w:rPr>
            </w:pPr>
            <w:bookmarkStart w:id="2" w:name="P9271"/>
            <w:bookmarkEnd w:id="2"/>
            <w:r w:rsidRPr="004D1BBB">
              <w:rPr>
                <w:rFonts w:ascii="Times New Roman" w:hAnsi="Times New Roman" w:cs="Times New Roman"/>
                <w:b/>
              </w:rPr>
              <w:t>Перечень адресных и адресно-аналоговых подсистем КСОБ</w:t>
            </w:r>
          </w:p>
        </w:tc>
      </w:tr>
      <w:tr w:rsidR="00184923" w:rsidRPr="004D1BBB" w14:paraId="44B50907" w14:textId="77777777" w:rsidTr="00184923">
        <w:tc>
          <w:tcPr>
            <w:tcW w:w="9071" w:type="dxa"/>
            <w:tcBorders>
              <w:top w:val="nil"/>
              <w:left w:val="nil"/>
              <w:bottom w:val="nil"/>
              <w:right w:val="nil"/>
            </w:tcBorders>
          </w:tcPr>
          <w:tbl>
            <w:tblPr>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538"/>
              <w:gridCol w:w="2263"/>
              <w:gridCol w:w="1565"/>
              <w:gridCol w:w="1144"/>
            </w:tblGrid>
            <w:tr w:rsidR="00184923" w:rsidRPr="000F4706" w14:paraId="29D0F53E" w14:textId="77777777" w:rsidTr="00184923">
              <w:trPr>
                <w:cantSplit/>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393E87" w14:textId="77777777" w:rsidR="00184923" w:rsidRPr="000F4706" w:rsidRDefault="00184923" w:rsidP="00184923">
                  <w:pPr>
                    <w:spacing w:after="0" w:line="240" w:lineRule="auto"/>
                    <w:jc w:val="center"/>
                    <w:rPr>
                      <w:rFonts w:ascii="Times New Roman" w:eastAsia="Times New Roman" w:hAnsi="Times New Roman" w:cs="Times New Roman"/>
                      <w:b/>
                      <w:bCs/>
                      <w:color w:val="000000"/>
                      <w:sz w:val="16"/>
                      <w:szCs w:val="16"/>
                      <w:lang w:eastAsia="ru-RU"/>
                    </w:rPr>
                  </w:pPr>
                  <w:r w:rsidRPr="000F4706">
                    <w:rPr>
                      <w:rFonts w:ascii="Times New Roman" w:eastAsia="Times New Roman" w:hAnsi="Times New Roman" w:cs="Times New Roman"/>
                      <w:b/>
                      <w:bCs/>
                      <w:color w:val="000000"/>
                      <w:sz w:val="16"/>
                      <w:szCs w:val="16"/>
                      <w:lang w:eastAsia="ru-RU"/>
                    </w:rPr>
                    <w:t>N п/п</w:t>
                  </w:r>
                </w:p>
              </w:tc>
              <w:tc>
                <w:tcPr>
                  <w:tcW w:w="35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20AD2A" w14:textId="77777777" w:rsidR="00184923" w:rsidRPr="000F4706" w:rsidRDefault="00184923" w:rsidP="00184923">
                  <w:pPr>
                    <w:spacing w:after="0" w:line="240" w:lineRule="auto"/>
                    <w:jc w:val="center"/>
                    <w:rPr>
                      <w:rFonts w:ascii="Times New Roman" w:eastAsia="Times New Roman" w:hAnsi="Times New Roman" w:cs="Times New Roman"/>
                      <w:b/>
                      <w:bCs/>
                      <w:color w:val="000000"/>
                      <w:sz w:val="16"/>
                      <w:szCs w:val="16"/>
                      <w:lang w:eastAsia="ru-RU"/>
                    </w:rPr>
                  </w:pPr>
                  <w:r w:rsidRPr="000F4706">
                    <w:rPr>
                      <w:rFonts w:ascii="Times New Roman" w:eastAsia="Times New Roman" w:hAnsi="Times New Roman" w:cs="Times New Roman"/>
                      <w:b/>
                      <w:bCs/>
                      <w:color w:val="000000"/>
                      <w:sz w:val="16"/>
                      <w:szCs w:val="16"/>
                      <w:lang w:eastAsia="ru-RU"/>
                    </w:rPr>
                    <w:t>Объект</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A00238" w14:textId="77777777" w:rsidR="00184923" w:rsidRPr="000F4706" w:rsidRDefault="00184923" w:rsidP="00184923">
                  <w:pPr>
                    <w:spacing w:after="0" w:line="240" w:lineRule="auto"/>
                    <w:jc w:val="center"/>
                    <w:rPr>
                      <w:rFonts w:ascii="Times New Roman" w:eastAsia="Times New Roman" w:hAnsi="Times New Roman" w:cs="Times New Roman"/>
                      <w:b/>
                      <w:bCs/>
                      <w:color w:val="000000"/>
                      <w:sz w:val="16"/>
                      <w:szCs w:val="16"/>
                      <w:lang w:eastAsia="ru-RU"/>
                    </w:rPr>
                  </w:pPr>
                  <w:r w:rsidRPr="000F4706">
                    <w:rPr>
                      <w:rFonts w:ascii="Times New Roman" w:eastAsia="Times New Roman" w:hAnsi="Times New Roman" w:cs="Times New Roman"/>
                      <w:b/>
                      <w:bCs/>
                      <w:color w:val="000000"/>
                      <w:sz w:val="16"/>
                      <w:szCs w:val="16"/>
                      <w:lang w:eastAsia="ru-RU"/>
                    </w:rPr>
                    <w:t>Адрес объекта</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81EFA5" w14:textId="77777777" w:rsidR="00184923" w:rsidRPr="000F4706" w:rsidRDefault="00184923" w:rsidP="00184923">
                  <w:pPr>
                    <w:spacing w:after="0" w:line="240" w:lineRule="auto"/>
                    <w:jc w:val="center"/>
                    <w:rPr>
                      <w:rFonts w:ascii="Times New Roman" w:eastAsia="Times New Roman" w:hAnsi="Times New Roman" w:cs="Times New Roman"/>
                      <w:b/>
                      <w:bCs/>
                      <w:color w:val="000000"/>
                      <w:sz w:val="16"/>
                      <w:szCs w:val="16"/>
                      <w:lang w:eastAsia="ru-RU"/>
                    </w:rPr>
                  </w:pPr>
                  <w:r w:rsidRPr="000F4706">
                    <w:rPr>
                      <w:rFonts w:ascii="Times New Roman" w:eastAsia="Times New Roman" w:hAnsi="Times New Roman" w:cs="Times New Roman"/>
                      <w:b/>
                      <w:bCs/>
                      <w:color w:val="000000"/>
                      <w:sz w:val="16"/>
                      <w:szCs w:val="16"/>
                      <w:lang w:eastAsia="ru-RU"/>
                    </w:rPr>
                    <w:t>Наименование подсистемы КСОБ</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D3437E" w14:textId="77777777" w:rsidR="00184923" w:rsidRPr="000F4706" w:rsidRDefault="00184923" w:rsidP="00184923">
                  <w:pPr>
                    <w:spacing w:after="0" w:line="240" w:lineRule="auto"/>
                    <w:jc w:val="center"/>
                    <w:rPr>
                      <w:rFonts w:ascii="Times New Roman" w:eastAsia="Times New Roman" w:hAnsi="Times New Roman" w:cs="Times New Roman"/>
                      <w:b/>
                      <w:bCs/>
                      <w:color w:val="000000"/>
                      <w:sz w:val="16"/>
                      <w:szCs w:val="16"/>
                      <w:lang w:eastAsia="ru-RU"/>
                    </w:rPr>
                  </w:pPr>
                  <w:r w:rsidRPr="000F4706">
                    <w:rPr>
                      <w:rFonts w:ascii="Times New Roman" w:eastAsia="Times New Roman" w:hAnsi="Times New Roman" w:cs="Times New Roman"/>
                      <w:b/>
                      <w:bCs/>
                      <w:color w:val="000000"/>
                      <w:sz w:val="16"/>
                      <w:szCs w:val="16"/>
                      <w:lang w:eastAsia="ru-RU"/>
                    </w:rPr>
                    <w:t>Тип подсистемы КСОБ</w:t>
                  </w:r>
                </w:p>
              </w:tc>
            </w:tr>
            <w:tr w:rsidR="00184923" w:rsidRPr="000F4706" w14:paraId="1E0AEE01" w14:textId="77777777" w:rsidTr="00184923">
              <w:trPr>
                <w:cantSplit/>
                <w:trHeight w:val="369"/>
              </w:trPr>
              <w:tc>
                <w:tcPr>
                  <w:tcW w:w="893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5D1567" w14:textId="77777777" w:rsidR="00184923" w:rsidRPr="000F4706" w:rsidRDefault="00184923" w:rsidP="00184923">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Требования не установлены</w:t>
                  </w:r>
                </w:p>
              </w:tc>
            </w:tr>
          </w:tbl>
          <w:p w14:paraId="2459712F" w14:textId="77777777" w:rsidR="00184923" w:rsidRPr="000F4706" w:rsidRDefault="00184923" w:rsidP="00184923">
            <w:pPr>
              <w:spacing w:after="0" w:line="240" w:lineRule="auto"/>
              <w:jc w:val="both"/>
              <w:rPr>
                <w:rFonts w:ascii="Times New Roman" w:eastAsia="Times New Roman" w:hAnsi="Times New Roman" w:cs="Times New Roman"/>
                <w:sz w:val="16"/>
                <w:szCs w:val="16"/>
                <w:lang w:eastAsia="ru-RU"/>
              </w:rPr>
            </w:pPr>
          </w:p>
          <w:p w14:paraId="1657E33B" w14:textId="77777777" w:rsidR="00184923" w:rsidRPr="004D1BBB" w:rsidRDefault="00184923" w:rsidP="00184923">
            <w:pPr>
              <w:pStyle w:val="ConsPlusNormal"/>
              <w:ind w:firstLine="283"/>
              <w:jc w:val="both"/>
              <w:rPr>
                <w:rFonts w:ascii="Times New Roman" w:hAnsi="Times New Roman" w:cs="Times New Roman"/>
              </w:rPr>
            </w:pPr>
          </w:p>
        </w:tc>
      </w:tr>
    </w:tbl>
    <w:p w14:paraId="70282D07" w14:textId="77777777" w:rsidR="00184923" w:rsidRPr="004D1BBB" w:rsidRDefault="00184923" w:rsidP="00184923">
      <w:pPr>
        <w:pStyle w:val="ConsPlusNormal"/>
        <w:rPr>
          <w:rFonts w:ascii="Times New Roman" w:hAnsi="Times New Roman" w:cs="Times New Roman"/>
        </w:rPr>
      </w:pPr>
    </w:p>
    <w:p w14:paraId="50545D6D" w14:textId="77777777" w:rsidR="00184923" w:rsidRPr="004D1BBB" w:rsidRDefault="00184923" w:rsidP="00184923">
      <w:pPr>
        <w:pStyle w:val="ConsPlusNormal"/>
        <w:ind w:firstLine="540"/>
        <w:jc w:val="both"/>
        <w:rPr>
          <w:rFonts w:ascii="Times New Roman" w:hAnsi="Times New Roman" w:cs="Times New Roman"/>
        </w:rPr>
      </w:pPr>
    </w:p>
    <w:p w14:paraId="4F91106A" w14:textId="77777777" w:rsidR="00184923" w:rsidRPr="004D1BBB" w:rsidRDefault="00184923" w:rsidP="00184923">
      <w:pPr>
        <w:pStyle w:val="ConsPlusNormal"/>
        <w:ind w:firstLine="540"/>
        <w:jc w:val="both"/>
        <w:rPr>
          <w:rFonts w:ascii="Times New Roman" w:hAnsi="Times New Roman" w:cs="Times New Roman"/>
        </w:rPr>
      </w:pPr>
    </w:p>
    <w:p w14:paraId="0B2F88FB" w14:textId="77777777" w:rsidR="00184923" w:rsidRPr="004D1BBB" w:rsidRDefault="00184923" w:rsidP="00184923">
      <w:pPr>
        <w:pStyle w:val="ConsPlusNormal"/>
        <w:ind w:firstLine="540"/>
        <w:jc w:val="both"/>
        <w:rPr>
          <w:rFonts w:ascii="Times New Roman" w:hAnsi="Times New Roman" w:cs="Times New Roman"/>
        </w:rPr>
      </w:pPr>
    </w:p>
    <w:p w14:paraId="39A6A9D3" w14:textId="77777777" w:rsidR="00184923" w:rsidRPr="004D1BBB" w:rsidRDefault="00184923" w:rsidP="00184923">
      <w:pPr>
        <w:pStyle w:val="ConsPlusNormal"/>
        <w:ind w:firstLine="540"/>
        <w:jc w:val="both"/>
        <w:rPr>
          <w:rFonts w:ascii="Times New Roman" w:hAnsi="Times New Roman" w:cs="Times New Roman"/>
        </w:rPr>
      </w:pPr>
    </w:p>
    <w:p w14:paraId="49CDD6AC" w14:textId="77777777" w:rsidR="00184923" w:rsidRPr="004D1BBB" w:rsidRDefault="00184923" w:rsidP="00184923">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5</w:t>
      </w:r>
    </w:p>
    <w:p w14:paraId="78B16836" w14:textId="77777777" w:rsidR="00184923" w:rsidRPr="004D1BBB" w:rsidRDefault="00184923" w:rsidP="00184923">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48F7D6C1" w14:textId="77777777" w:rsidR="00184923" w:rsidRPr="004D1BBB" w:rsidRDefault="00184923" w:rsidP="00184923">
      <w:pPr>
        <w:pStyle w:val="ConsPlusNormal"/>
        <w:jc w:val="right"/>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191D05BB" w14:textId="77777777" w:rsidTr="00184923">
        <w:tc>
          <w:tcPr>
            <w:tcW w:w="9071" w:type="dxa"/>
            <w:tcBorders>
              <w:top w:val="nil"/>
              <w:left w:val="nil"/>
              <w:bottom w:val="nil"/>
              <w:right w:val="nil"/>
            </w:tcBorders>
          </w:tcPr>
          <w:p w14:paraId="66F67CC2" w14:textId="77777777" w:rsidR="00184923" w:rsidRPr="004D1BBB" w:rsidRDefault="00184923" w:rsidP="00184923">
            <w:pPr>
              <w:pStyle w:val="ConsPlusNormal"/>
              <w:jc w:val="center"/>
              <w:rPr>
                <w:rFonts w:ascii="Times New Roman" w:hAnsi="Times New Roman" w:cs="Times New Roman"/>
              </w:rPr>
            </w:pPr>
            <w:bookmarkStart w:id="3" w:name="P9304"/>
            <w:bookmarkEnd w:id="3"/>
            <w:r w:rsidRPr="004D1BBB">
              <w:rPr>
                <w:rFonts w:ascii="Times New Roman" w:hAnsi="Times New Roman" w:cs="Times New Roman"/>
                <w:b/>
              </w:rPr>
              <w:t>ПЕРЕЧЕНЬ ОТЧЕТНЫХ ДОКУМЕНТОВ &lt;*&gt;</w:t>
            </w:r>
          </w:p>
        </w:tc>
      </w:tr>
    </w:tbl>
    <w:p w14:paraId="097195F4" w14:textId="77777777" w:rsidR="00184923" w:rsidRPr="004D1BBB" w:rsidRDefault="00184923" w:rsidP="00184923">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381"/>
        <w:gridCol w:w="3286"/>
        <w:gridCol w:w="2891"/>
      </w:tblGrid>
      <w:tr w:rsidR="00184923" w:rsidRPr="004D1BBB" w14:paraId="470073CE" w14:textId="77777777" w:rsidTr="00184923">
        <w:tc>
          <w:tcPr>
            <w:tcW w:w="510" w:type="dxa"/>
          </w:tcPr>
          <w:p w14:paraId="65925BE6"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N п/п</w:t>
            </w:r>
          </w:p>
        </w:tc>
        <w:tc>
          <w:tcPr>
            <w:tcW w:w="2381" w:type="dxa"/>
          </w:tcPr>
          <w:p w14:paraId="3ADC717A"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Наименование услуги</w:t>
            </w:r>
          </w:p>
        </w:tc>
        <w:tc>
          <w:tcPr>
            <w:tcW w:w="3286" w:type="dxa"/>
          </w:tcPr>
          <w:p w14:paraId="35FA36E1"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Наименование отчетного документа</w:t>
            </w:r>
          </w:p>
        </w:tc>
        <w:tc>
          <w:tcPr>
            <w:tcW w:w="2891" w:type="dxa"/>
          </w:tcPr>
          <w:p w14:paraId="5B181C3F"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Срок предоставления отчетного документа</w:t>
            </w:r>
          </w:p>
        </w:tc>
      </w:tr>
      <w:tr w:rsidR="00184923" w:rsidRPr="004D1BBB" w14:paraId="315F19A2" w14:textId="77777777" w:rsidTr="00184923">
        <w:tc>
          <w:tcPr>
            <w:tcW w:w="510" w:type="dxa"/>
          </w:tcPr>
          <w:p w14:paraId="77677448"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1</w:t>
            </w:r>
          </w:p>
        </w:tc>
        <w:tc>
          <w:tcPr>
            <w:tcW w:w="2381" w:type="dxa"/>
          </w:tcPr>
          <w:p w14:paraId="56E4F52D"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2</w:t>
            </w:r>
          </w:p>
        </w:tc>
        <w:tc>
          <w:tcPr>
            <w:tcW w:w="3286" w:type="dxa"/>
          </w:tcPr>
          <w:p w14:paraId="289EA57A"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3</w:t>
            </w:r>
          </w:p>
        </w:tc>
        <w:tc>
          <w:tcPr>
            <w:tcW w:w="2891" w:type="dxa"/>
          </w:tcPr>
          <w:p w14:paraId="693F02E6"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4</w:t>
            </w:r>
          </w:p>
        </w:tc>
      </w:tr>
      <w:tr w:rsidR="00184923" w:rsidRPr="004D1BBB" w14:paraId="7E4355BB" w14:textId="77777777" w:rsidTr="00184923">
        <w:tc>
          <w:tcPr>
            <w:tcW w:w="510" w:type="dxa"/>
            <w:vMerge w:val="restart"/>
          </w:tcPr>
          <w:p w14:paraId="28671ACB"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1</w:t>
            </w:r>
          </w:p>
        </w:tc>
        <w:tc>
          <w:tcPr>
            <w:tcW w:w="2381" w:type="dxa"/>
            <w:vMerge w:val="restart"/>
          </w:tcPr>
          <w:p w14:paraId="167BA767" w14:textId="08271677" w:rsidR="00184923" w:rsidRPr="004D1BBB" w:rsidRDefault="00184923" w:rsidP="00E44CCD">
            <w:pPr>
              <w:pStyle w:val="ConsPlusNormal"/>
              <w:rPr>
                <w:rFonts w:ascii="Times New Roman" w:hAnsi="Times New Roman" w:cs="Times New Roman"/>
              </w:rPr>
            </w:pPr>
            <w:r w:rsidRPr="004D1BBB">
              <w:rPr>
                <w:rFonts w:ascii="Times New Roman" w:hAnsi="Times New Roman" w:cs="Times New Roman"/>
              </w:rPr>
              <w:t xml:space="preserve">Оказание услуг по техническому обслуживанию комплексных систем обеспечения безопасности </w:t>
            </w:r>
            <w:r w:rsidR="00E44CCD">
              <w:rPr>
                <w:rFonts w:ascii="Times New Roman" w:hAnsi="Times New Roman" w:cs="Times New Roman"/>
              </w:rPr>
              <w:t xml:space="preserve">государственного бюджетного дошкольного образовательного учреждения детского сада № </w:t>
            </w:r>
            <w:r w:rsidR="003708EB">
              <w:rPr>
                <w:rFonts w:ascii="Times New Roman" w:hAnsi="Times New Roman" w:cs="Times New Roman"/>
              </w:rPr>
              <w:t>41</w:t>
            </w:r>
            <w:r w:rsidR="00E44CCD">
              <w:rPr>
                <w:rFonts w:ascii="Times New Roman" w:hAnsi="Times New Roman" w:cs="Times New Roman"/>
              </w:rPr>
              <w:t xml:space="preserve"> Московского района Санкт-Петербурга</w:t>
            </w:r>
          </w:p>
        </w:tc>
        <w:tc>
          <w:tcPr>
            <w:tcW w:w="3286" w:type="dxa"/>
          </w:tcPr>
          <w:p w14:paraId="20D1E31A"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1. График проведения первичного обследования</w:t>
            </w:r>
          </w:p>
        </w:tc>
        <w:tc>
          <w:tcPr>
            <w:tcW w:w="2891" w:type="dxa"/>
          </w:tcPr>
          <w:p w14:paraId="2F021744"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в течение 5 (пяти) рабочих дней со дня заключения контракта</w:t>
            </w:r>
          </w:p>
        </w:tc>
      </w:tr>
      <w:tr w:rsidR="00184923" w:rsidRPr="004D1BBB" w14:paraId="55169FAC" w14:textId="77777777" w:rsidTr="00184923">
        <w:tc>
          <w:tcPr>
            <w:tcW w:w="510" w:type="dxa"/>
            <w:vMerge/>
          </w:tcPr>
          <w:p w14:paraId="783CD274"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50629F28" w14:textId="77777777" w:rsidR="00184923" w:rsidRPr="004D1BBB" w:rsidRDefault="00184923" w:rsidP="00184923">
            <w:pPr>
              <w:spacing w:after="0" w:line="0" w:lineRule="atLeast"/>
              <w:rPr>
                <w:rFonts w:ascii="Times New Roman" w:hAnsi="Times New Roman" w:cs="Times New Roman"/>
              </w:rPr>
            </w:pPr>
          </w:p>
        </w:tc>
        <w:tc>
          <w:tcPr>
            <w:tcW w:w="3286" w:type="dxa"/>
          </w:tcPr>
          <w:p w14:paraId="72809479"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2. Акты проведения первичного обследования</w:t>
            </w:r>
          </w:p>
        </w:tc>
        <w:tc>
          <w:tcPr>
            <w:tcW w:w="2891" w:type="dxa"/>
          </w:tcPr>
          <w:p w14:paraId="49CCE915"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В течение 25 (двадцати пяти) рабочих дней с момента заключения контракта</w:t>
            </w:r>
          </w:p>
        </w:tc>
      </w:tr>
      <w:tr w:rsidR="00184923" w:rsidRPr="004D1BBB" w14:paraId="6C199E15" w14:textId="77777777" w:rsidTr="00184923">
        <w:tc>
          <w:tcPr>
            <w:tcW w:w="510" w:type="dxa"/>
            <w:vMerge/>
          </w:tcPr>
          <w:p w14:paraId="5FF8698A"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57F5CE17" w14:textId="77777777" w:rsidR="00184923" w:rsidRPr="004D1BBB" w:rsidRDefault="00184923" w:rsidP="00184923">
            <w:pPr>
              <w:spacing w:after="0" w:line="0" w:lineRule="atLeast"/>
              <w:rPr>
                <w:rFonts w:ascii="Times New Roman" w:hAnsi="Times New Roman" w:cs="Times New Roman"/>
              </w:rPr>
            </w:pPr>
          </w:p>
        </w:tc>
        <w:tc>
          <w:tcPr>
            <w:tcW w:w="3286" w:type="dxa"/>
          </w:tcPr>
          <w:p w14:paraId="0BF024F8"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3. Список сотрудников Исполнителя</w:t>
            </w:r>
          </w:p>
        </w:tc>
        <w:tc>
          <w:tcPr>
            <w:tcW w:w="2891" w:type="dxa"/>
          </w:tcPr>
          <w:p w14:paraId="16C7050E"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в течение 5 (пяти) рабочих дней со дня заключения контракта</w:t>
            </w:r>
          </w:p>
        </w:tc>
      </w:tr>
      <w:tr w:rsidR="00184923" w:rsidRPr="004D1BBB" w14:paraId="66C0C35D" w14:textId="77777777" w:rsidTr="00184923">
        <w:tc>
          <w:tcPr>
            <w:tcW w:w="510" w:type="dxa"/>
            <w:vMerge/>
          </w:tcPr>
          <w:p w14:paraId="2DD28E15"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01A17840" w14:textId="77777777" w:rsidR="00184923" w:rsidRPr="004D1BBB" w:rsidRDefault="00184923" w:rsidP="00184923">
            <w:pPr>
              <w:spacing w:after="0" w:line="0" w:lineRule="atLeast"/>
              <w:rPr>
                <w:rFonts w:ascii="Times New Roman" w:hAnsi="Times New Roman" w:cs="Times New Roman"/>
              </w:rPr>
            </w:pPr>
          </w:p>
        </w:tc>
        <w:tc>
          <w:tcPr>
            <w:tcW w:w="3286" w:type="dxa"/>
          </w:tcPr>
          <w:p w14:paraId="2A8EE0B4"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4. График проведения технического обслуживания</w:t>
            </w:r>
          </w:p>
        </w:tc>
        <w:tc>
          <w:tcPr>
            <w:tcW w:w="2891" w:type="dxa"/>
          </w:tcPr>
          <w:p w14:paraId="464F2EBC"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в течение 5 (пяти) рабочих дней со дня заключения контракта</w:t>
            </w:r>
          </w:p>
        </w:tc>
      </w:tr>
      <w:tr w:rsidR="00184923" w:rsidRPr="004D1BBB" w14:paraId="11FF61F0" w14:textId="77777777" w:rsidTr="00184923">
        <w:tc>
          <w:tcPr>
            <w:tcW w:w="510" w:type="dxa"/>
            <w:vMerge/>
          </w:tcPr>
          <w:p w14:paraId="0C13BFDF"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6CB495DE" w14:textId="77777777" w:rsidR="00184923" w:rsidRPr="004D1BBB" w:rsidRDefault="00184923" w:rsidP="00184923">
            <w:pPr>
              <w:spacing w:after="0" w:line="0" w:lineRule="atLeast"/>
              <w:rPr>
                <w:rFonts w:ascii="Times New Roman" w:hAnsi="Times New Roman" w:cs="Times New Roman"/>
              </w:rPr>
            </w:pPr>
          </w:p>
        </w:tc>
        <w:tc>
          <w:tcPr>
            <w:tcW w:w="3286" w:type="dxa"/>
          </w:tcPr>
          <w:p w14:paraId="66E646E7"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5. Акты-наряды по результатам ТО</w:t>
            </w:r>
          </w:p>
        </w:tc>
        <w:tc>
          <w:tcPr>
            <w:tcW w:w="2891" w:type="dxa"/>
          </w:tcPr>
          <w:p w14:paraId="2B3B036E"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ежемесячно</w:t>
            </w:r>
          </w:p>
        </w:tc>
      </w:tr>
      <w:tr w:rsidR="00184923" w:rsidRPr="004D1BBB" w14:paraId="1924555C" w14:textId="77777777" w:rsidTr="00184923">
        <w:tc>
          <w:tcPr>
            <w:tcW w:w="510" w:type="dxa"/>
            <w:vMerge/>
          </w:tcPr>
          <w:p w14:paraId="0D5CF8E6"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42C558AF" w14:textId="77777777" w:rsidR="00184923" w:rsidRPr="004D1BBB" w:rsidRDefault="00184923" w:rsidP="00184923">
            <w:pPr>
              <w:spacing w:after="0" w:line="0" w:lineRule="atLeast"/>
              <w:rPr>
                <w:rFonts w:ascii="Times New Roman" w:hAnsi="Times New Roman" w:cs="Times New Roman"/>
              </w:rPr>
            </w:pPr>
          </w:p>
        </w:tc>
        <w:tc>
          <w:tcPr>
            <w:tcW w:w="3286" w:type="dxa"/>
          </w:tcPr>
          <w:p w14:paraId="27E81634"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6. Копия журнала регистрации работ по ТО и ТР системы</w:t>
            </w:r>
          </w:p>
        </w:tc>
        <w:tc>
          <w:tcPr>
            <w:tcW w:w="2891" w:type="dxa"/>
          </w:tcPr>
          <w:p w14:paraId="0DA8A08F"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ежемесячно</w:t>
            </w:r>
          </w:p>
        </w:tc>
      </w:tr>
      <w:tr w:rsidR="00184923" w:rsidRPr="004D1BBB" w14:paraId="23501808" w14:textId="77777777" w:rsidTr="00184923">
        <w:tc>
          <w:tcPr>
            <w:tcW w:w="510" w:type="dxa"/>
            <w:vMerge/>
          </w:tcPr>
          <w:p w14:paraId="21EB61DF"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5E166B5F" w14:textId="77777777" w:rsidR="00184923" w:rsidRPr="004D1BBB" w:rsidRDefault="00184923" w:rsidP="00184923">
            <w:pPr>
              <w:spacing w:after="0" w:line="0" w:lineRule="atLeast"/>
              <w:rPr>
                <w:rFonts w:ascii="Times New Roman" w:hAnsi="Times New Roman" w:cs="Times New Roman"/>
              </w:rPr>
            </w:pPr>
          </w:p>
        </w:tc>
        <w:tc>
          <w:tcPr>
            <w:tcW w:w="3286" w:type="dxa"/>
          </w:tcPr>
          <w:p w14:paraId="1D2200AB"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7. Фотоотчет &lt;**&gt;</w:t>
            </w:r>
          </w:p>
        </w:tc>
        <w:tc>
          <w:tcPr>
            <w:tcW w:w="2891" w:type="dxa"/>
          </w:tcPr>
          <w:p w14:paraId="3C805BD7"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ежемесячно</w:t>
            </w:r>
          </w:p>
        </w:tc>
      </w:tr>
      <w:tr w:rsidR="00184923" w:rsidRPr="004D1BBB" w14:paraId="15AF132E" w14:textId="77777777" w:rsidTr="00184923">
        <w:tc>
          <w:tcPr>
            <w:tcW w:w="510" w:type="dxa"/>
            <w:vMerge/>
          </w:tcPr>
          <w:p w14:paraId="52B6A4FA"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43E3DBE5" w14:textId="77777777" w:rsidR="00184923" w:rsidRPr="004D1BBB" w:rsidRDefault="00184923" w:rsidP="00184923">
            <w:pPr>
              <w:spacing w:after="0" w:line="0" w:lineRule="atLeast"/>
              <w:rPr>
                <w:rFonts w:ascii="Times New Roman" w:hAnsi="Times New Roman" w:cs="Times New Roman"/>
              </w:rPr>
            </w:pPr>
          </w:p>
        </w:tc>
        <w:tc>
          <w:tcPr>
            <w:tcW w:w="3286" w:type="dxa"/>
          </w:tcPr>
          <w:p w14:paraId="1777A833"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8. Счет</w:t>
            </w:r>
          </w:p>
        </w:tc>
        <w:tc>
          <w:tcPr>
            <w:tcW w:w="2891" w:type="dxa"/>
          </w:tcPr>
          <w:p w14:paraId="647C755B"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ежемесячно</w:t>
            </w:r>
          </w:p>
        </w:tc>
      </w:tr>
      <w:tr w:rsidR="00184923" w:rsidRPr="004D1BBB" w14:paraId="2ADE8E41" w14:textId="77777777" w:rsidTr="00184923">
        <w:tc>
          <w:tcPr>
            <w:tcW w:w="510" w:type="dxa"/>
            <w:vMerge/>
          </w:tcPr>
          <w:p w14:paraId="787F8D7F"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50642D68" w14:textId="77777777" w:rsidR="00184923" w:rsidRPr="004D1BBB" w:rsidRDefault="00184923" w:rsidP="00184923">
            <w:pPr>
              <w:spacing w:after="0" w:line="0" w:lineRule="atLeast"/>
              <w:rPr>
                <w:rFonts w:ascii="Times New Roman" w:hAnsi="Times New Roman" w:cs="Times New Roman"/>
              </w:rPr>
            </w:pPr>
          </w:p>
        </w:tc>
        <w:tc>
          <w:tcPr>
            <w:tcW w:w="3286" w:type="dxa"/>
          </w:tcPr>
          <w:p w14:paraId="2E2EDAC1"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9. Документ</w:t>
            </w:r>
            <w:r>
              <w:rPr>
                <w:rFonts w:ascii="Times New Roman" w:hAnsi="Times New Roman" w:cs="Times New Roman"/>
              </w:rPr>
              <w:t>ы</w:t>
            </w:r>
            <w:r w:rsidRPr="004D1BBB">
              <w:rPr>
                <w:rFonts w:ascii="Times New Roman" w:hAnsi="Times New Roman" w:cs="Times New Roman"/>
              </w:rPr>
              <w:t xml:space="preserve"> о приемке</w:t>
            </w:r>
          </w:p>
        </w:tc>
        <w:tc>
          <w:tcPr>
            <w:tcW w:w="2891" w:type="dxa"/>
          </w:tcPr>
          <w:p w14:paraId="568AEE23"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ежемесячно</w:t>
            </w:r>
          </w:p>
        </w:tc>
      </w:tr>
      <w:tr w:rsidR="00184923" w:rsidRPr="004D1BBB" w14:paraId="4F012AD7" w14:textId="77777777" w:rsidTr="00184923">
        <w:tc>
          <w:tcPr>
            <w:tcW w:w="510" w:type="dxa"/>
            <w:vMerge/>
          </w:tcPr>
          <w:p w14:paraId="37042FC7"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36A9A8CE" w14:textId="77777777" w:rsidR="00184923" w:rsidRPr="004D1BBB" w:rsidRDefault="00184923" w:rsidP="00184923">
            <w:pPr>
              <w:spacing w:after="0" w:line="0" w:lineRule="atLeast"/>
              <w:rPr>
                <w:rFonts w:ascii="Times New Roman" w:hAnsi="Times New Roman" w:cs="Times New Roman"/>
              </w:rPr>
            </w:pPr>
          </w:p>
        </w:tc>
        <w:tc>
          <w:tcPr>
            <w:tcW w:w="3286" w:type="dxa"/>
          </w:tcPr>
          <w:p w14:paraId="25BDB390"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10. Справка СПб ГКУ "ГМЦ", подтверждающая тестирование прохождения сигналов о срабатывании средств АПС, ОС, ТС и СКЗ в АС "КСОМБ"</w:t>
            </w:r>
          </w:p>
        </w:tc>
        <w:tc>
          <w:tcPr>
            <w:tcW w:w="2891" w:type="dxa"/>
          </w:tcPr>
          <w:p w14:paraId="799E7526"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ежемесячно</w:t>
            </w:r>
          </w:p>
        </w:tc>
      </w:tr>
      <w:tr w:rsidR="00184923" w:rsidRPr="004D1BBB" w14:paraId="268DAB93" w14:textId="77777777" w:rsidTr="00184923">
        <w:tc>
          <w:tcPr>
            <w:tcW w:w="510" w:type="dxa"/>
            <w:vMerge w:val="restart"/>
          </w:tcPr>
          <w:p w14:paraId="7AD553A4"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2</w:t>
            </w:r>
          </w:p>
        </w:tc>
        <w:tc>
          <w:tcPr>
            <w:tcW w:w="2381" w:type="dxa"/>
            <w:vMerge w:val="restart"/>
          </w:tcPr>
          <w:p w14:paraId="64F6BD1A"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Оказание услуг по проведению ремонта с заменой элементов</w:t>
            </w:r>
          </w:p>
        </w:tc>
        <w:tc>
          <w:tcPr>
            <w:tcW w:w="3286" w:type="dxa"/>
          </w:tcPr>
          <w:p w14:paraId="68C17877"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1. Дефектная ведомость на систему и технические средства</w:t>
            </w:r>
          </w:p>
        </w:tc>
        <w:tc>
          <w:tcPr>
            <w:tcW w:w="2891" w:type="dxa"/>
          </w:tcPr>
          <w:p w14:paraId="61376E41"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в течение 3 (трех) рабочих дней со дня составления</w:t>
            </w:r>
          </w:p>
        </w:tc>
      </w:tr>
      <w:tr w:rsidR="00184923" w:rsidRPr="004D1BBB" w14:paraId="4BB629C9" w14:textId="77777777" w:rsidTr="00184923">
        <w:tc>
          <w:tcPr>
            <w:tcW w:w="510" w:type="dxa"/>
            <w:vMerge/>
          </w:tcPr>
          <w:p w14:paraId="23FBF8D3"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14858900" w14:textId="77777777" w:rsidR="00184923" w:rsidRPr="004D1BBB" w:rsidRDefault="00184923" w:rsidP="00184923">
            <w:pPr>
              <w:spacing w:after="0" w:line="0" w:lineRule="atLeast"/>
              <w:rPr>
                <w:rFonts w:ascii="Times New Roman" w:hAnsi="Times New Roman" w:cs="Times New Roman"/>
              </w:rPr>
            </w:pPr>
          </w:p>
        </w:tc>
        <w:tc>
          <w:tcPr>
            <w:tcW w:w="3286" w:type="dxa"/>
          </w:tcPr>
          <w:p w14:paraId="61E59060"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2. Акт проведения монтажа/демонтажа оборудования</w:t>
            </w:r>
          </w:p>
        </w:tc>
        <w:tc>
          <w:tcPr>
            <w:tcW w:w="2891" w:type="dxa"/>
          </w:tcPr>
          <w:p w14:paraId="3EE0A8BD"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в течение 3 (трех) рабочих дней со дня составления</w:t>
            </w:r>
          </w:p>
        </w:tc>
      </w:tr>
      <w:tr w:rsidR="00184923" w:rsidRPr="004D1BBB" w14:paraId="01792FE3" w14:textId="77777777" w:rsidTr="00184923">
        <w:tc>
          <w:tcPr>
            <w:tcW w:w="510" w:type="dxa"/>
            <w:vMerge/>
          </w:tcPr>
          <w:p w14:paraId="266DD6AB"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5ED11F02" w14:textId="77777777" w:rsidR="00184923" w:rsidRPr="004D1BBB" w:rsidRDefault="00184923" w:rsidP="00184923">
            <w:pPr>
              <w:spacing w:after="0" w:line="0" w:lineRule="atLeast"/>
              <w:rPr>
                <w:rFonts w:ascii="Times New Roman" w:hAnsi="Times New Roman" w:cs="Times New Roman"/>
              </w:rPr>
            </w:pPr>
          </w:p>
        </w:tc>
        <w:tc>
          <w:tcPr>
            <w:tcW w:w="3286" w:type="dxa"/>
          </w:tcPr>
          <w:p w14:paraId="179F751B"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3. Акт проверки технического состояния</w:t>
            </w:r>
          </w:p>
        </w:tc>
        <w:tc>
          <w:tcPr>
            <w:tcW w:w="2891" w:type="dxa"/>
          </w:tcPr>
          <w:p w14:paraId="5B5C5D6E"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в течение 3 (трех) рабочих дней со дня составления</w:t>
            </w:r>
          </w:p>
        </w:tc>
      </w:tr>
      <w:tr w:rsidR="00184923" w:rsidRPr="004D1BBB" w14:paraId="43BE19CA" w14:textId="77777777" w:rsidTr="00184923">
        <w:tc>
          <w:tcPr>
            <w:tcW w:w="510" w:type="dxa"/>
            <w:vMerge/>
          </w:tcPr>
          <w:p w14:paraId="212ED2A9" w14:textId="77777777" w:rsidR="00184923" w:rsidRPr="004D1BBB" w:rsidRDefault="00184923" w:rsidP="00184923">
            <w:pPr>
              <w:spacing w:after="0" w:line="0" w:lineRule="atLeast"/>
              <w:rPr>
                <w:rFonts w:ascii="Times New Roman" w:hAnsi="Times New Roman" w:cs="Times New Roman"/>
              </w:rPr>
            </w:pPr>
          </w:p>
        </w:tc>
        <w:tc>
          <w:tcPr>
            <w:tcW w:w="2381" w:type="dxa"/>
            <w:vMerge/>
          </w:tcPr>
          <w:p w14:paraId="1C5463E8" w14:textId="77777777" w:rsidR="00184923" w:rsidRPr="004D1BBB" w:rsidRDefault="00184923" w:rsidP="00184923">
            <w:pPr>
              <w:spacing w:after="0" w:line="0" w:lineRule="atLeast"/>
              <w:rPr>
                <w:rFonts w:ascii="Times New Roman" w:hAnsi="Times New Roman" w:cs="Times New Roman"/>
              </w:rPr>
            </w:pPr>
          </w:p>
        </w:tc>
        <w:tc>
          <w:tcPr>
            <w:tcW w:w="3286" w:type="dxa"/>
          </w:tcPr>
          <w:p w14:paraId="6C897755"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4. Акты-наряды по результатам внепланового ТО</w:t>
            </w:r>
          </w:p>
        </w:tc>
        <w:tc>
          <w:tcPr>
            <w:tcW w:w="2891" w:type="dxa"/>
          </w:tcPr>
          <w:p w14:paraId="70B3FB57"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в течение 3 (трех) рабочих дней со дня составления</w:t>
            </w:r>
          </w:p>
        </w:tc>
      </w:tr>
      <w:tr w:rsidR="00184923" w:rsidRPr="00F05F4B" w14:paraId="0BF1476D" w14:textId="77777777" w:rsidTr="00184923">
        <w:tc>
          <w:tcPr>
            <w:tcW w:w="510" w:type="dxa"/>
          </w:tcPr>
          <w:p w14:paraId="6EF0247C" w14:textId="77777777" w:rsidR="00184923" w:rsidRPr="00F05F4B" w:rsidRDefault="00184923" w:rsidP="00184923">
            <w:pPr>
              <w:spacing w:after="0" w:line="0" w:lineRule="atLeast"/>
              <w:jc w:val="center"/>
              <w:rPr>
                <w:rFonts w:ascii="Times New Roman" w:hAnsi="Times New Roman" w:cs="Times New Roman"/>
                <w:color w:val="000000"/>
              </w:rPr>
            </w:pPr>
            <w:r w:rsidRPr="00F05F4B">
              <w:rPr>
                <w:rFonts w:ascii="Times New Roman" w:hAnsi="Times New Roman" w:cs="Times New Roman"/>
                <w:color w:val="000000"/>
              </w:rPr>
              <w:t>3</w:t>
            </w:r>
          </w:p>
        </w:tc>
        <w:tc>
          <w:tcPr>
            <w:tcW w:w="2381" w:type="dxa"/>
          </w:tcPr>
          <w:p w14:paraId="0DB49B8A" w14:textId="77777777" w:rsidR="00184923" w:rsidRPr="00F05F4B" w:rsidRDefault="00184923" w:rsidP="00184923">
            <w:pPr>
              <w:spacing w:after="0" w:line="0" w:lineRule="atLeast"/>
              <w:jc w:val="center"/>
              <w:rPr>
                <w:rFonts w:ascii="Times New Roman" w:hAnsi="Times New Roman" w:cs="Times New Roman"/>
                <w:color w:val="000000"/>
              </w:rPr>
            </w:pPr>
            <w:r w:rsidRPr="000D5590">
              <w:rPr>
                <w:rFonts w:ascii="Times New Roman" w:hAnsi="Times New Roman" w:cs="Times New Roman"/>
                <w:color w:val="000000"/>
              </w:rPr>
              <w:t xml:space="preserve">Оформлению технического паспорта КСОБ адресных и адресно-аналоговых подсистем КСОБ согласно Приложения N 7 к </w:t>
            </w:r>
            <w:r>
              <w:rPr>
                <w:rFonts w:ascii="Times New Roman" w:hAnsi="Times New Roman" w:cs="Times New Roman"/>
              </w:rPr>
              <w:t>Техническому заданию</w:t>
            </w:r>
            <w:r w:rsidRPr="00F05F4B">
              <w:rPr>
                <w:rFonts w:ascii="Times New Roman" w:hAnsi="Times New Roman" w:cs="Times New Roman"/>
                <w:color w:val="000000"/>
              </w:rPr>
              <w:t xml:space="preserve"> в отношении </w:t>
            </w:r>
            <w:r w:rsidRPr="000D5590">
              <w:rPr>
                <w:rFonts w:ascii="Times New Roman" w:hAnsi="Times New Roman" w:cs="Times New Roman"/>
                <w:color w:val="000000"/>
              </w:rPr>
              <w:t>адресных и адресно-</w:t>
            </w:r>
            <w:r w:rsidRPr="000D5590">
              <w:rPr>
                <w:rFonts w:ascii="Times New Roman" w:hAnsi="Times New Roman" w:cs="Times New Roman"/>
                <w:color w:val="000000"/>
              </w:rPr>
              <w:lastRenderedPageBreak/>
              <w:t>аналоговых</w:t>
            </w:r>
            <w:r w:rsidRPr="00F05F4B">
              <w:rPr>
                <w:rFonts w:ascii="Times New Roman" w:eastAsia="Times New Roman" w:hAnsi="Times New Roman" w:cs="Times New Roman"/>
                <w:color w:val="000000"/>
              </w:rPr>
              <w:t xml:space="preserve"> подсистем КСОБ, </w:t>
            </w:r>
            <w:r w:rsidRPr="00F05F4B">
              <w:rPr>
                <w:rFonts w:ascii="Times New Roman" w:hAnsi="Times New Roman" w:cs="Times New Roman"/>
              </w:rPr>
              <w:t xml:space="preserve">перечисленных в </w:t>
            </w:r>
            <w:r w:rsidRPr="00F05F4B">
              <w:rPr>
                <w:rFonts w:ascii="Times New Roman" w:hAnsi="Times New Roman" w:cs="Times New Roman"/>
                <w:color w:val="0000FF"/>
              </w:rPr>
              <w:t>Приложении N 4</w:t>
            </w:r>
            <w:r w:rsidRPr="00F05F4B">
              <w:rPr>
                <w:rFonts w:ascii="Times New Roman" w:hAnsi="Times New Roman" w:cs="Times New Roman"/>
              </w:rPr>
              <w:t xml:space="preserve"> к </w:t>
            </w:r>
            <w:r>
              <w:rPr>
                <w:rFonts w:ascii="Times New Roman" w:hAnsi="Times New Roman" w:cs="Times New Roman"/>
              </w:rPr>
              <w:t>Техническому заданию</w:t>
            </w:r>
          </w:p>
        </w:tc>
        <w:tc>
          <w:tcPr>
            <w:tcW w:w="3286" w:type="dxa"/>
          </w:tcPr>
          <w:p w14:paraId="64BFC596" w14:textId="77777777" w:rsidR="00184923" w:rsidRPr="00F71610" w:rsidRDefault="00184923" w:rsidP="00184923">
            <w:pPr>
              <w:spacing w:after="0" w:line="0" w:lineRule="atLeast"/>
              <w:rPr>
                <w:rFonts w:ascii="Times New Roman" w:hAnsi="Times New Roman" w:cs="Times New Roman"/>
                <w:color w:val="000000"/>
              </w:rPr>
            </w:pPr>
            <w:r>
              <w:rPr>
                <w:rFonts w:ascii="Times New Roman" w:hAnsi="Times New Roman" w:cs="Times New Roman"/>
                <w:color w:val="000000"/>
              </w:rPr>
              <w:lastRenderedPageBreak/>
              <w:t>Требования не установлены</w:t>
            </w:r>
          </w:p>
        </w:tc>
        <w:tc>
          <w:tcPr>
            <w:tcW w:w="2891" w:type="dxa"/>
          </w:tcPr>
          <w:p w14:paraId="2C0BFE22" w14:textId="77777777" w:rsidR="00184923" w:rsidRDefault="00184923" w:rsidP="00184923">
            <w:pPr>
              <w:spacing w:after="0" w:line="0" w:lineRule="atLeast"/>
              <w:rPr>
                <w:rFonts w:ascii="Times New Roman" w:hAnsi="Times New Roman" w:cs="Times New Roman"/>
                <w:color w:val="000000"/>
              </w:rPr>
            </w:pPr>
            <w:r>
              <w:rPr>
                <w:rFonts w:ascii="Times New Roman" w:hAnsi="Times New Roman" w:cs="Times New Roman"/>
                <w:color w:val="000000"/>
              </w:rPr>
              <w:t>Требования не установлены.</w:t>
            </w:r>
          </w:p>
          <w:p w14:paraId="632134BE" w14:textId="77777777" w:rsidR="00184923" w:rsidRPr="00F05F4B" w:rsidRDefault="00184923" w:rsidP="00184923">
            <w:pPr>
              <w:spacing w:after="0" w:line="0" w:lineRule="atLeast"/>
              <w:rPr>
                <w:rFonts w:ascii="Times New Roman" w:hAnsi="Times New Roman" w:cs="Times New Roman"/>
                <w:color w:val="000000"/>
              </w:rPr>
            </w:pPr>
          </w:p>
        </w:tc>
      </w:tr>
    </w:tbl>
    <w:p w14:paraId="424DD160"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30AFD5F7" w14:textId="77777777" w:rsidTr="00184923">
        <w:tc>
          <w:tcPr>
            <w:tcW w:w="9071" w:type="dxa"/>
            <w:tcBorders>
              <w:top w:val="nil"/>
              <w:left w:val="nil"/>
              <w:bottom w:val="nil"/>
              <w:right w:val="nil"/>
            </w:tcBorders>
          </w:tcPr>
          <w:p w14:paraId="3E66333B" w14:textId="77777777" w:rsidR="00184923" w:rsidRPr="004D1BBB" w:rsidRDefault="00184923" w:rsidP="00184923">
            <w:pPr>
              <w:pStyle w:val="ConsPlusNormal"/>
              <w:ind w:firstLine="283"/>
              <w:jc w:val="both"/>
              <w:rPr>
                <w:rFonts w:ascii="Times New Roman" w:hAnsi="Times New Roman" w:cs="Times New Roman"/>
              </w:rPr>
            </w:pPr>
            <w:r w:rsidRPr="004D1BBB">
              <w:rPr>
                <w:rFonts w:ascii="Times New Roman" w:hAnsi="Times New Roman" w:cs="Times New Roman"/>
              </w:rPr>
              <w:t>--------------------------------</w:t>
            </w:r>
          </w:p>
          <w:p w14:paraId="71C832BA" w14:textId="77777777" w:rsidR="00184923" w:rsidRPr="004D1BBB" w:rsidRDefault="00184923" w:rsidP="00184923">
            <w:pPr>
              <w:pStyle w:val="ConsPlusNormal"/>
              <w:ind w:firstLine="283"/>
              <w:jc w:val="both"/>
              <w:rPr>
                <w:rFonts w:ascii="Times New Roman" w:hAnsi="Times New Roman" w:cs="Times New Roman"/>
              </w:rPr>
            </w:pPr>
            <w:r w:rsidRPr="004D1BBB">
              <w:rPr>
                <w:rFonts w:ascii="Times New Roman" w:hAnsi="Times New Roman" w:cs="Times New Roman"/>
              </w:rPr>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284EF0AC" w14:textId="77777777" w:rsidR="00184923" w:rsidRPr="004D1BBB" w:rsidRDefault="00184923" w:rsidP="00184923">
            <w:pPr>
              <w:pStyle w:val="ConsPlusNormal"/>
              <w:ind w:firstLine="283"/>
              <w:jc w:val="both"/>
              <w:rPr>
                <w:rFonts w:ascii="Times New Roman" w:hAnsi="Times New Roman" w:cs="Times New Roman"/>
              </w:rPr>
            </w:pPr>
            <w:r w:rsidRPr="004D1BBB">
              <w:rPr>
                <w:rFonts w:ascii="Times New Roman" w:hAnsi="Times New Roman" w:cs="Times New Roman"/>
              </w:rPr>
              <w:t xml:space="preserve">&lt;**&gt; Фотоотчет составляется в соответствии с </w:t>
            </w:r>
            <w:r w:rsidRPr="004D1BBB">
              <w:rPr>
                <w:rFonts w:ascii="Times New Roman" w:hAnsi="Times New Roman" w:cs="Times New Roman"/>
                <w:color w:val="0000FF"/>
              </w:rPr>
              <w:t>Инструкцией</w:t>
            </w:r>
            <w:r w:rsidRPr="004D1BBB">
              <w:rPr>
                <w:rFonts w:ascii="Times New Roman" w:hAnsi="Times New Roman" w:cs="Times New Roman"/>
              </w:rPr>
              <w:t xml:space="preserve"> (Приложение N 9 к </w:t>
            </w:r>
            <w:r>
              <w:rPr>
                <w:rFonts w:ascii="Times New Roman" w:hAnsi="Times New Roman" w:cs="Times New Roman"/>
              </w:rPr>
              <w:t>Техническому заданию</w:t>
            </w:r>
            <w:r w:rsidRPr="004D1BBB">
              <w:rPr>
                <w:rFonts w:ascii="Times New Roman" w:hAnsi="Times New Roman" w:cs="Times New Roman"/>
              </w:rPr>
              <w:t>) и предоставляется на электронном носителе ежемесячно (электронный носитель предоставляется заказчиком).</w:t>
            </w:r>
          </w:p>
          <w:p w14:paraId="7773CDEC" w14:textId="77777777" w:rsidR="00184923" w:rsidRPr="004D1BBB" w:rsidRDefault="00184923" w:rsidP="00184923">
            <w:pPr>
              <w:pStyle w:val="ConsPlusNormal"/>
              <w:ind w:firstLine="283"/>
              <w:jc w:val="both"/>
              <w:rPr>
                <w:rFonts w:ascii="Times New Roman" w:hAnsi="Times New Roman" w:cs="Times New Roman"/>
              </w:rPr>
            </w:pPr>
          </w:p>
        </w:tc>
      </w:tr>
    </w:tbl>
    <w:p w14:paraId="64B028B0" w14:textId="77777777" w:rsidR="00184923" w:rsidRPr="004D1BBB" w:rsidRDefault="00184923" w:rsidP="00184923">
      <w:pPr>
        <w:pStyle w:val="ConsPlusNormal"/>
        <w:rPr>
          <w:rFonts w:ascii="Times New Roman" w:hAnsi="Times New Roman" w:cs="Times New Roman"/>
        </w:rPr>
      </w:pPr>
    </w:p>
    <w:p w14:paraId="5515DE79" w14:textId="77777777" w:rsidR="00184923" w:rsidRPr="004D1BBB" w:rsidRDefault="00184923" w:rsidP="00184923">
      <w:pPr>
        <w:pStyle w:val="ConsPlusNormal"/>
        <w:ind w:firstLine="540"/>
        <w:jc w:val="both"/>
        <w:rPr>
          <w:rFonts w:ascii="Times New Roman" w:hAnsi="Times New Roman" w:cs="Times New Roman"/>
        </w:rPr>
      </w:pPr>
    </w:p>
    <w:p w14:paraId="4304AF6F" w14:textId="77777777" w:rsidR="00184923" w:rsidRPr="004D1BBB" w:rsidRDefault="00184923" w:rsidP="00184923">
      <w:pPr>
        <w:pStyle w:val="ConsPlusNormal"/>
        <w:ind w:firstLine="540"/>
        <w:jc w:val="both"/>
        <w:rPr>
          <w:rFonts w:ascii="Times New Roman" w:hAnsi="Times New Roman" w:cs="Times New Roman"/>
        </w:rPr>
      </w:pPr>
    </w:p>
    <w:p w14:paraId="25CB093F" w14:textId="77777777" w:rsidR="00184923" w:rsidRPr="004D1BBB" w:rsidRDefault="00184923" w:rsidP="00184923">
      <w:pPr>
        <w:pStyle w:val="ConsPlusNormal"/>
        <w:ind w:firstLine="540"/>
        <w:jc w:val="both"/>
        <w:rPr>
          <w:rFonts w:ascii="Times New Roman" w:hAnsi="Times New Roman" w:cs="Times New Roman"/>
        </w:rPr>
      </w:pPr>
    </w:p>
    <w:p w14:paraId="792E7A25" w14:textId="77777777" w:rsidR="00184923" w:rsidRPr="004D1BBB" w:rsidRDefault="00184923" w:rsidP="00184923">
      <w:pPr>
        <w:pStyle w:val="ConsPlusNormal"/>
        <w:ind w:firstLine="540"/>
        <w:jc w:val="both"/>
        <w:rPr>
          <w:rFonts w:ascii="Times New Roman" w:hAnsi="Times New Roman" w:cs="Times New Roman"/>
        </w:rPr>
      </w:pPr>
    </w:p>
    <w:p w14:paraId="0710C97E" w14:textId="77777777" w:rsidR="00184923" w:rsidRPr="004D1BBB" w:rsidRDefault="00184923" w:rsidP="00184923">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6</w:t>
      </w:r>
    </w:p>
    <w:p w14:paraId="2A0E978E" w14:textId="77777777" w:rsidR="00184923" w:rsidRPr="004D1BBB" w:rsidRDefault="00184923" w:rsidP="00184923">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0CD8DF95" w14:textId="77777777" w:rsidR="00184923" w:rsidRPr="004D1BBB" w:rsidRDefault="00184923" w:rsidP="00184923">
      <w:pPr>
        <w:pStyle w:val="ConsPlusNormal"/>
        <w:jc w:val="right"/>
        <w:rPr>
          <w:rFonts w:ascii="Times New Roman" w:hAnsi="Times New Roman" w:cs="Times New Roman"/>
        </w:rPr>
      </w:pPr>
    </w:p>
    <w:p w14:paraId="7706050F" w14:textId="77777777" w:rsidR="00184923" w:rsidRPr="004D1BBB" w:rsidRDefault="00184923" w:rsidP="00184923">
      <w:pPr>
        <w:pStyle w:val="ConsPlusTitle"/>
        <w:jc w:val="center"/>
        <w:rPr>
          <w:rFonts w:ascii="Times New Roman" w:hAnsi="Times New Roman" w:cs="Times New Roman"/>
        </w:rPr>
      </w:pPr>
      <w:bookmarkStart w:id="4" w:name="P9363"/>
      <w:bookmarkEnd w:id="4"/>
      <w:r w:rsidRPr="004D1BBB">
        <w:rPr>
          <w:rFonts w:ascii="Times New Roman" w:hAnsi="Times New Roman" w:cs="Times New Roman"/>
        </w:rPr>
        <w:t>ФОРМЫ</w:t>
      </w:r>
    </w:p>
    <w:p w14:paraId="3CFCF78D"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ОТЧЕТНЫХ И ЭКСПЛУАТАЦИОННЫХ ДОКУМЕНТОВ</w:t>
      </w:r>
    </w:p>
    <w:tbl>
      <w:tblPr>
        <w:tblW w:w="10772" w:type="dxa"/>
        <w:tblInd w:w="-553" w:type="dxa"/>
        <w:tblLayout w:type="fixed"/>
        <w:tblCellMar>
          <w:top w:w="102" w:type="dxa"/>
          <w:left w:w="62" w:type="dxa"/>
          <w:bottom w:w="102" w:type="dxa"/>
          <w:right w:w="62" w:type="dxa"/>
        </w:tblCellMar>
        <w:tblLook w:val="0000" w:firstRow="0" w:lastRow="0" w:firstColumn="0" w:lastColumn="0" w:noHBand="0" w:noVBand="0"/>
      </w:tblPr>
      <w:tblGrid>
        <w:gridCol w:w="10772"/>
      </w:tblGrid>
      <w:tr w:rsidR="00184923" w:rsidRPr="004D1BBB" w14:paraId="20884380" w14:textId="77777777" w:rsidTr="002E3D85">
        <w:tc>
          <w:tcPr>
            <w:tcW w:w="10772" w:type="dxa"/>
            <w:tcBorders>
              <w:top w:val="nil"/>
              <w:left w:val="nil"/>
              <w:bottom w:val="nil"/>
              <w:right w:val="nil"/>
            </w:tcBorders>
          </w:tcPr>
          <w:p w14:paraId="4FB1B3AA" w14:textId="77777777" w:rsidR="002E3D85" w:rsidRDefault="002E3D85" w:rsidP="00184923">
            <w:pPr>
              <w:pStyle w:val="ConsPlusNormal"/>
              <w:jc w:val="center"/>
              <w:outlineLvl w:val="3"/>
              <w:rPr>
                <w:rFonts w:ascii="Times New Roman" w:hAnsi="Times New Roman" w:cs="Times New Roman"/>
              </w:rPr>
            </w:pPr>
          </w:p>
          <w:p w14:paraId="6F46599F" w14:textId="77777777" w:rsidR="002E3D85" w:rsidRDefault="002E3D85" w:rsidP="00184923">
            <w:pPr>
              <w:pStyle w:val="ConsPlusNormal"/>
              <w:jc w:val="center"/>
              <w:outlineLvl w:val="3"/>
              <w:rPr>
                <w:rFonts w:ascii="Times New Roman" w:hAnsi="Times New Roman" w:cs="Times New Roman"/>
              </w:rPr>
            </w:pPr>
          </w:p>
          <w:p w14:paraId="78E912EF" w14:textId="77777777" w:rsidR="00184923" w:rsidRPr="004D1BBB" w:rsidRDefault="00184923" w:rsidP="00184923">
            <w:pPr>
              <w:pStyle w:val="ConsPlusNormal"/>
              <w:jc w:val="center"/>
              <w:outlineLvl w:val="3"/>
              <w:rPr>
                <w:rFonts w:ascii="Times New Roman" w:hAnsi="Times New Roman" w:cs="Times New Roman"/>
              </w:rPr>
            </w:pPr>
            <w:r w:rsidRPr="004D1BBB">
              <w:rPr>
                <w:rFonts w:ascii="Times New Roman" w:hAnsi="Times New Roman" w:cs="Times New Roman"/>
              </w:rPr>
              <w:t>Форма 1. График проведения ТО и ТР системы</w:t>
            </w:r>
          </w:p>
        </w:tc>
      </w:tr>
    </w:tbl>
    <w:p w14:paraId="269255E6"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772"/>
      </w:tblGrid>
      <w:tr w:rsidR="00184923" w:rsidRPr="004D1BBB" w14:paraId="7AAA96BF" w14:textId="77777777" w:rsidTr="00184923">
        <w:tc>
          <w:tcPr>
            <w:tcW w:w="10772" w:type="dxa"/>
            <w:tcBorders>
              <w:top w:val="nil"/>
              <w:left w:val="nil"/>
              <w:bottom w:val="nil"/>
              <w:right w:val="nil"/>
            </w:tcBorders>
          </w:tcPr>
          <w:p w14:paraId="56F62E92" w14:textId="77777777" w:rsidR="00184923" w:rsidRPr="004D1BBB" w:rsidRDefault="00184923" w:rsidP="00184923">
            <w:pPr>
              <w:pStyle w:val="ConsPlusNormal"/>
              <w:tabs>
                <w:tab w:val="left" w:pos="1948"/>
                <w:tab w:val="center" w:pos="5324"/>
              </w:tabs>
              <w:rPr>
                <w:rFonts w:ascii="Times New Roman" w:hAnsi="Times New Roman" w:cs="Times New Roman"/>
              </w:rPr>
            </w:pPr>
            <w:bookmarkStart w:id="5" w:name="P9368"/>
            <w:bookmarkEnd w:id="5"/>
            <w:r>
              <w:rPr>
                <w:rFonts w:ascii="Times New Roman" w:hAnsi="Times New Roman" w:cs="Times New Roman"/>
                <w:b/>
              </w:rPr>
              <w:tab/>
            </w:r>
            <w:r>
              <w:rPr>
                <w:rFonts w:ascii="Times New Roman" w:hAnsi="Times New Roman" w:cs="Times New Roman"/>
                <w:b/>
              </w:rPr>
              <w:tab/>
            </w:r>
            <w:r w:rsidRPr="004D1BBB">
              <w:rPr>
                <w:rFonts w:ascii="Times New Roman" w:hAnsi="Times New Roman" w:cs="Times New Roman"/>
                <w:b/>
              </w:rPr>
              <w:t>График проведения ТО и ТР системы на _______ 20__ г.</w:t>
            </w:r>
          </w:p>
          <w:p w14:paraId="3D6584F6"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по государственному контракту (контракту) N _____________</w:t>
            </w:r>
          </w:p>
        </w:tc>
      </w:tr>
    </w:tbl>
    <w:p w14:paraId="7D66253A" w14:textId="77777777" w:rsidR="00184923" w:rsidRPr="004D1BBB" w:rsidRDefault="00184923" w:rsidP="00184923">
      <w:pPr>
        <w:pStyle w:val="ConsPlusNormal"/>
        <w:rPr>
          <w:rFonts w:ascii="Times New Roman" w:hAnsi="Times New Roman" w:cs="Times New Roman"/>
        </w:rPr>
      </w:pPr>
    </w:p>
    <w:tbl>
      <w:tblPr>
        <w:tblW w:w="1006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624"/>
        <w:gridCol w:w="709"/>
        <w:gridCol w:w="680"/>
        <w:gridCol w:w="737"/>
        <w:gridCol w:w="344"/>
        <w:gridCol w:w="336"/>
        <w:gridCol w:w="118"/>
        <w:gridCol w:w="506"/>
        <w:gridCol w:w="680"/>
        <w:gridCol w:w="680"/>
        <w:gridCol w:w="680"/>
        <w:gridCol w:w="680"/>
        <w:gridCol w:w="680"/>
        <w:gridCol w:w="403"/>
        <w:gridCol w:w="277"/>
        <w:gridCol w:w="737"/>
        <w:gridCol w:w="685"/>
      </w:tblGrid>
      <w:tr w:rsidR="00184923" w:rsidRPr="004D1BBB" w14:paraId="01E1C4D9" w14:textId="77777777" w:rsidTr="00184923">
        <w:tc>
          <w:tcPr>
            <w:tcW w:w="510" w:type="dxa"/>
            <w:vMerge w:val="restart"/>
          </w:tcPr>
          <w:p w14:paraId="52AF2E69" w14:textId="77777777" w:rsidR="00184923" w:rsidRPr="004D1BBB" w:rsidRDefault="00184923" w:rsidP="00184923">
            <w:pPr>
              <w:pStyle w:val="ConsPlusNormal"/>
              <w:ind w:left="-65"/>
              <w:jc w:val="center"/>
              <w:rPr>
                <w:rFonts w:ascii="Times New Roman" w:hAnsi="Times New Roman" w:cs="Times New Roman"/>
              </w:rPr>
            </w:pPr>
            <w:r w:rsidRPr="004D1BBB">
              <w:rPr>
                <w:rFonts w:ascii="Times New Roman" w:hAnsi="Times New Roman" w:cs="Times New Roman"/>
              </w:rPr>
              <w:t>N п/п</w:t>
            </w:r>
          </w:p>
        </w:tc>
        <w:tc>
          <w:tcPr>
            <w:tcW w:w="624" w:type="dxa"/>
            <w:vMerge w:val="restart"/>
          </w:tcPr>
          <w:p w14:paraId="2594543A"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Объект</w:t>
            </w:r>
          </w:p>
        </w:tc>
        <w:tc>
          <w:tcPr>
            <w:tcW w:w="709" w:type="dxa"/>
            <w:vMerge w:val="restart"/>
          </w:tcPr>
          <w:p w14:paraId="467005FE"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Адрес объекта</w:t>
            </w:r>
          </w:p>
        </w:tc>
        <w:tc>
          <w:tcPr>
            <w:tcW w:w="2097" w:type="dxa"/>
            <w:gridSpan w:val="4"/>
          </w:tcPr>
          <w:p w14:paraId="52A2C1B5"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b/>
              </w:rPr>
              <w:t>I кв.</w:t>
            </w:r>
          </w:p>
        </w:tc>
        <w:tc>
          <w:tcPr>
            <w:tcW w:w="1984" w:type="dxa"/>
            <w:gridSpan w:val="4"/>
          </w:tcPr>
          <w:p w14:paraId="48EE0DD3"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b/>
              </w:rPr>
              <w:t>II кв.</w:t>
            </w:r>
          </w:p>
        </w:tc>
        <w:tc>
          <w:tcPr>
            <w:tcW w:w="2040" w:type="dxa"/>
            <w:gridSpan w:val="3"/>
          </w:tcPr>
          <w:p w14:paraId="6F954605"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b/>
              </w:rPr>
              <w:t>III кв.</w:t>
            </w:r>
          </w:p>
        </w:tc>
        <w:tc>
          <w:tcPr>
            <w:tcW w:w="2102" w:type="dxa"/>
            <w:gridSpan w:val="4"/>
          </w:tcPr>
          <w:p w14:paraId="4CAC1D02"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b/>
              </w:rPr>
              <w:t>IV кв.</w:t>
            </w:r>
          </w:p>
        </w:tc>
      </w:tr>
      <w:tr w:rsidR="00184923" w:rsidRPr="004D1BBB" w14:paraId="79A5A1EC" w14:textId="77777777" w:rsidTr="00184923">
        <w:tc>
          <w:tcPr>
            <w:tcW w:w="510" w:type="dxa"/>
            <w:vMerge/>
          </w:tcPr>
          <w:p w14:paraId="4D497A9E" w14:textId="77777777" w:rsidR="00184923" w:rsidRPr="004D1BBB" w:rsidRDefault="00184923" w:rsidP="00184923">
            <w:pPr>
              <w:spacing w:after="0" w:line="0" w:lineRule="atLeast"/>
              <w:rPr>
                <w:rFonts w:ascii="Times New Roman" w:hAnsi="Times New Roman" w:cs="Times New Roman"/>
              </w:rPr>
            </w:pPr>
          </w:p>
        </w:tc>
        <w:tc>
          <w:tcPr>
            <w:tcW w:w="624" w:type="dxa"/>
            <w:vMerge/>
          </w:tcPr>
          <w:p w14:paraId="16F1EBAD" w14:textId="77777777" w:rsidR="00184923" w:rsidRPr="004D1BBB" w:rsidRDefault="00184923" w:rsidP="00184923">
            <w:pPr>
              <w:spacing w:after="0" w:line="0" w:lineRule="atLeast"/>
              <w:rPr>
                <w:rFonts w:ascii="Times New Roman" w:hAnsi="Times New Roman" w:cs="Times New Roman"/>
              </w:rPr>
            </w:pPr>
          </w:p>
        </w:tc>
        <w:tc>
          <w:tcPr>
            <w:tcW w:w="709" w:type="dxa"/>
            <w:vMerge/>
          </w:tcPr>
          <w:p w14:paraId="59EB0205" w14:textId="77777777" w:rsidR="00184923" w:rsidRPr="004D1BBB" w:rsidRDefault="00184923" w:rsidP="00184923">
            <w:pPr>
              <w:spacing w:after="0" w:line="0" w:lineRule="atLeast"/>
              <w:rPr>
                <w:rFonts w:ascii="Times New Roman" w:hAnsi="Times New Roman" w:cs="Times New Roman"/>
              </w:rPr>
            </w:pPr>
          </w:p>
        </w:tc>
        <w:tc>
          <w:tcPr>
            <w:tcW w:w="680" w:type="dxa"/>
          </w:tcPr>
          <w:p w14:paraId="27B9602C"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янв.</w:t>
            </w:r>
          </w:p>
        </w:tc>
        <w:tc>
          <w:tcPr>
            <w:tcW w:w="737" w:type="dxa"/>
          </w:tcPr>
          <w:p w14:paraId="0DAB301C"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февр.</w:t>
            </w:r>
          </w:p>
        </w:tc>
        <w:tc>
          <w:tcPr>
            <w:tcW w:w="680" w:type="dxa"/>
            <w:gridSpan w:val="2"/>
          </w:tcPr>
          <w:p w14:paraId="7B615784"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март</w:t>
            </w:r>
          </w:p>
        </w:tc>
        <w:tc>
          <w:tcPr>
            <w:tcW w:w="624" w:type="dxa"/>
            <w:gridSpan w:val="2"/>
          </w:tcPr>
          <w:p w14:paraId="60676FBE"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апр.</w:t>
            </w:r>
          </w:p>
        </w:tc>
        <w:tc>
          <w:tcPr>
            <w:tcW w:w="680" w:type="dxa"/>
          </w:tcPr>
          <w:p w14:paraId="7B36B18C"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май</w:t>
            </w:r>
          </w:p>
        </w:tc>
        <w:tc>
          <w:tcPr>
            <w:tcW w:w="680" w:type="dxa"/>
          </w:tcPr>
          <w:p w14:paraId="7C464CC7"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июнь</w:t>
            </w:r>
          </w:p>
        </w:tc>
        <w:tc>
          <w:tcPr>
            <w:tcW w:w="680" w:type="dxa"/>
          </w:tcPr>
          <w:p w14:paraId="2FFC777D"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июль</w:t>
            </w:r>
          </w:p>
        </w:tc>
        <w:tc>
          <w:tcPr>
            <w:tcW w:w="680" w:type="dxa"/>
          </w:tcPr>
          <w:p w14:paraId="0380C05E"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авг.</w:t>
            </w:r>
          </w:p>
        </w:tc>
        <w:tc>
          <w:tcPr>
            <w:tcW w:w="680" w:type="dxa"/>
          </w:tcPr>
          <w:p w14:paraId="7D609456"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сент.</w:t>
            </w:r>
          </w:p>
        </w:tc>
        <w:tc>
          <w:tcPr>
            <w:tcW w:w="680" w:type="dxa"/>
            <w:gridSpan w:val="2"/>
          </w:tcPr>
          <w:p w14:paraId="7D279E4D"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окт.</w:t>
            </w:r>
          </w:p>
        </w:tc>
        <w:tc>
          <w:tcPr>
            <w:tcW w:w="737" w:type="dxa"/>
          </w:tcPr>
          <w:p w14:paraId="73F0E1F0"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нояб.</w:t>
            </w:r>
          </w:p>
        </w:tc>
        <w:tc>
          <w:tcPr>
            <w:tcW w:w="685" w:type="dxa"/>
          </w:tcPr>
          <w:p w14:paraId="7B1898AA"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дек.</w:t>
            </w:r>
          </w:p>
        </w:tc>
      </w:tr>
      <w:tr w:rsidR="00184923" w:rsidRPr="004D1BBB" w14:paraId="6925B420" w14:textId="77777777" w:rsidTr="00184923">
        <w:tc>
          <w:tcPr>
            <w:tcW w:w="510" w:type="dxa"/>
          </w:tcPr>
          <w:p w14:paraId="6241D7CA" w14:textId="77777777" w:rsidR="00184923" w:rsidRPr="004D1BBB" w:rsidRDefault="00184923" w:rsidP="00184923">
            <w:pPr>
              <w:pStyle w:val="ConsPlusNormal"/>
              <w:rPr>
                <w:rFonts w:ascii="Times New Roman" w:hAnsi="Times New Roman" w:cs="Times New Roman"/>
              </w:rPr>
            </w:pPr>
          </w:p>
        </w:tc>
        <w:tc>
          <w:tcPr>
            <w:tcW w:w="624" w:type="dxa"/>
          </w:tcPr>
          <w:p w14:paraId="1300405E" w14:textId="77777777" w:rsidR="00184923" w:rsidRPr="004D1BBB" w:rsidRDefault="00184923" w:rsidP="00184923">
            <w:pPr>
              <w:pStyle w:val="ConsPlusNormal"/>
              <w:rPr>
                <w:rFonts w:ascii="Times New Roman" w:hAnsi="Times New Roman" w:cs="Times New Roman"/>
              </w:rPr>
            </w:pPr>
          </w:p>
        </w:tc>
        <w:tc>
          <w:tcPr>
            <w:tcW w:w="709" w:type="dxa"/>
          </w:tcPr>
          <w:p w14:paraId="0BB223C7" w14:textId="77777777" w:rsidR="00184923" w:rsidRPr="004D1BBB" w:rsidRDefault="00184923" w:rsidP="00184923">
            <w:pPr>
              <w:pStyle w:val="ConsPlusNormal"/>
              <w:rPr>
                <w:rFonts w:ascii="Times New Roman" w:hAnsi="Times New Roman" w:cs="Times New Roman"/>
              </w:rPr>
            </w:pPr>
          </w:p>
        </w:tc>
        <w:tc>
          <w:tcPr>
            <w:tcW w:w="680" w:type="dxa"/>
          </w:tcPr>
          <w:p w14:paraId="4C1343A9" w14:textId="77777777" w:rsidR="00184923" w:rsidRPr="004D1BBB" w:rsidRDefault="00184923" w:rsidP="00184923">
            <w:pPr>
              <w:pStyle w:val="ConsPlusNormal"/>
              <w:rPr>
                <w:rFonts w:ascii="Times New Roman" w:hAnsi="Times New Roman" w:cs="Times New Roman"/>
              </w:rPr>
            </w:pPr>
          </w:p>
        </w:tc>
        <w:tc>
          <w:tcPr>
            <w:tcW w:w="737" w:type="dxa"/>
          </w:tcPr>
          <w:p w14:paraId="1A179758" w14:textId="77777777" w:rsidR="00184923" w:rsidRPr="004D1BBB" w:rsidRDefault="00184923" w:rsidP="00184923">
            <w:pPr>
              <w:pStyle w:val="ConsPlusNormal"/>
              <w:rPr>
                <w:rFonts w:ascii="Times New Roman" w:hAnsi="Times New Roman" w:cs="Times New Roman"/>
              </w:rPr>
            </w:pPr>
          </w:p>
        </w:tc>
        <w:tc>
          <w:tcPr>
            <w:tcW w:w="680" w:type="dxa"/>
            <w:gridSpan w:val="2"/>
          </w:tcPr>
          <w:p w14:paraId="1615C27E" w14:textId="77777777" w:rsidR="00184923" w:rsidRPr="004D1BBB" w:rsidRDefault="00184923" w:rsidP="00184923">
            <w:pPr>
              <w:pStyle w:val="ConsPlusNormal"/>
              <w:rPr>
                <w:rFonts w:ascii="Times New Roman" w:hAnsi="Times New Roman" w:cs="Times New Roman"/>
              </w:rPr>
            </w:pPr>
          </w:p>
        </w:tc>
        <w:tc>
          <w:tcPr>
            <w:tcW w:w="624" w:type="dxa"/>
            <w:gridSpan w:val="2"/>
          </w:tcPr>
          <w:p w14:paraId="5BD3261A" w14:textId="77777777" w:rsidR="00184923" w:rsidRPr="004D1BBB" w:rsidRDefault="00184923" w:rsidP="00184923">
            <w:pPr>
              <w:pStyle w:val="ConsPlusNormal"/>
              <w:rPr>
                <w:rFonts w:ascii="Times New Roman" w:hAnsi="Times New Roman" w:cs="Times New Roman"/>
              </w:rPr>
            </w:pPr>
          </w:p>
        </w:tc>
        <w:tc>
          <w:tcPr>
            <w:tcW w:w="680" w:type="dxa"/>
          </w:tcPr>
          <w:p w14:paraId="4E69947A" w14:textId="77777777" w:rsidR="00184923" w:rsidRPr="004D1BBB" w:rsidRDefault="00184923" w:rsidP="00184923">
            <w:pPr>
              <w:pStyle w:val="ConsPlusNormal"/>
              <w:rPr>
                <w:rFonts w:ascii="Times New Roman" w:hAnsi="Times New Roman" w:cs="Times New Roman"/>
              </w:rPr>
            </w:pPr>
          </w:p>
        </w:tc>
        <w:tc>
          <w:tcPr>
            <w:tcW w:w="680" w:type="dxa"/>
          </w:tcPr>
          <w:p w14:paraId="4371EEC7" w14:textId="77777777" w:rsidR="00184923" w:rsidRPr="004D1BBB" w:rsidRDefault="00184923" w:rsidP="00184923">
            <w:pPr>
              <w:pStyle w:val="ConsPlusNormal"/>
              <w:rPr>
                <w:rFonts w:ascii="Times New Roman" w:hAnsi="Times New Roman" w:cs="Times New Roman"/>
              </w:rPr>
            </w:pPr>
          </w:p>
        </w:tc>
        <w:tc>
          <w:tcPr>
            <w:tcW w:w="680" w:type="dxa"/>
          </w:tcPr>
          <w:p w14:paraId="04E215B3" w14:textId="77777777" w:rsidR="00184923" w:rsidRPr="004D1BBB" w:rsidRDefault="00184923" w:rsidP="00184923">
            <w:pPr>
              <w:pStyle w:val="ConsPlusNormal"/>
              <w:rPr>
                <w:rFonts w:ascii="Times New Roman" w:hAnsi="Times New Roman" w:cs="Times New Roman"/>
              </w:rPr>
            </w:pPr>
          </w:p>
        </w:tc>
        <w:tc>
          <w:tcPr>
            <w:tcW w:w="680" w:type="dxa"/>
          </w:tcPr>
          <w:p w14:paraId="7067197D" w14:textId="77777777" w:rsidR="00184923" w:rsidRPr="004D1BBB" w:rsidRDefault="00184923" w:rsidP="00184923">
            <w:pPr>
              <w:pStyle w:val="ConsPlusNormal"/>
              <w:rPr>
                <w:rFonts w:ascii="Times New Roman" w:hAnsi="Times New Roman" w:cs="Times New Roman"/>
              </w:rPr>
            </w:pPr>
          </w:p>
        </w:tc>
        <w:tc>
          <w:tcPr>
            <w:tcW w:w="680" w:type="dxa"/>
          </w:tcPr>
          <w:p w14:paraId="3E49C9B8" w14:textId="77777777" w:rsidR="00184923" w:rsidRPr="004D1BBB" w:rsidRDefault="00184923" w:rsidP="00184923">
            <w:pPr>
              <w:pStyle w:val="ConsPlusNormal"/>
              <w:rPr>
                <w:rFonts w:ascii="Times New Roman" w:hAnsi="Times New Roman" w:cs="Times New Roman"/>
              </w:rPr>
            </w:pPr>
          </w:p>
        </w:tc>
        <w:tc>
          <w:tcPr>
            <w:tcW w:w="680" w:type="dxa"/>
            <w:gridSpan w:val="2"/>
          </w:tcPr>
          <w:p w14:paraId="2FCC74AE" w14:textId="77777777" w:rsidR="00184923" w:rsidRPr="004D1BBB" w:rsidRDefault="00184923" w:rsidP="00184923">
            <w:pPr>
              <w:pStyle w:val="ConsPlusNormal"/>
              <w:rPr>
                <w:rFonts w:ascii="Times New Roman" w:hAnsi="Times New Roman" w:cs="Times New Roman"/>
              </w:rPr>
            </w:pPr>
          </w:p>
        </w:tc>
        <w:tc>
          <w:tcPr>
            <w:tcW w:w="737" w:type="dxa"/>
          </w:tcPr>
          <w:p w14:paraId="51A51313" w14:textId="77777777" w:rsidR="00184923" w:rsidRPr="004D1BBB" w:rsidRDefault="00184923" w:rsidP="00184923">
            <w:pPr>
              <w:pStyle w:val="ConsPlusNormal"/>
              <w:rPr>
                <w:rFonts w:ascii="Times New Roman" w:hAnsi="Times New Roman" w:cs="Times New Roman"/>
              </w:rPr>
            </w:pPr>
          </w:p>
        </w:tc>
        <w:tc>
          <w:tcPr>
            <w:tcW w:w="685" w:type="dxa"/>
          </w:tcPr>
          <w:p w14:paraId="44D98DE7" w14:textId="77777777" w:rsidR="00184923" w:rsidRPr="004D1BBB" w:rsidRDefault="00184923" w:rsidP="00184923">
            <w:pPr>
              <w:pStyle w:val="ConsPlusNormal"/>
              <w:rPr>
                <w:rFonts w:ascii="Times New Roman" w:hAnsi="Times New Roman" w:cs="Times New Roman"/>
              </w:rPr>
            </w:pPr>
          </w:p>
        </w:tc>
      </w:tr>
      <w:tr w:rsidR="00184923" w:rsidRPr="004D1BBB" w14:paraId="3ED62EC1" w14:textId="77777777" w:rsidTr="00184923">
        <w:tc>
          <w:tcPr>
            <w:tcW w:w="510" w:type="dxa"/>
          </w:tcPr>
          <w:p w14:paraId="667C2E54" w14:textId="77777777" w:rsidR="00184923" w:rsidRPr="004D1BBB" w:rsidRDefault="00184923" w:rsidP="00184923">
            <w:pPr>
              <w:pStyle w:val="ConsPlusNormal"/>
              <w:rPr>
                <w:rFonts w:ascii="Times New Roman" w:hAnsi="Times New Roman" w:cs="Times New Roman"/>
              </w:rPr>
            </w:pPr>
          </w:p>
        </w:tc>
        <w:tc>
          <w:tcPr>
            <w:tcW w:w="624" w:type="dxa"/>
          </w:tcPr>
          <w:p w14:paraId="450A2C46" w14:textId="77777777" w:rsidR="00184923" w:rsidRPr="004D1BBB" w:rsidRDefault="00184923" w:rsidP="00184923">
            <w:pPr>
              <w:pStyle w:val="ConsPlusNormal"/>
              <w:rPr>
                <w:rFonts w:ascii="Times New Roman" w:hAnsi="Times New Roman" w:cs="Times New Roman"/>
              </w:rPr>
            </w:pPr>
          </w:p>
        </w:tc>
        <w:tc>
          <w:tcPr>
            <w:tcW w:w="709" w:type="dxa"/>
          </w:tcPr>
          <w:p w14:paraId="32515884" w14:textId="77777777" w:rsidR="00184923" w:rsidRPr="004D1BBB" w:rsidRDefault="00184923" w:rsidP="00184923">
            <w:pPr>
              <w:pStyle w:val="ConsPlusNormal"/>
              <w:rPr>
                <w:rFonts w:ascii="Times New Roman" w:hAnsi="Times New Roman" w:cs="Times New Roman"/>
              </w:rPr>
            </w:pPr>
          </w:p>
        </w:tc>
        <w:tc>
          <w:tcPr>
            <w:tcW w:w="680" w:type="dxa"/>
          </w:tcPr>
          <w:p w14:paraId="75BD86AF" w14:textId="77777777" w:rsidR="00184923" w:rsidRPr="004D1BBB" w:rsidRDefault="00184923" w:rsidP="00184923">
            <w:pPr>
              <w:pStyle w:val="ConsPlusNormal"/>
              <w:rPr>
                <w:rFonts w:ascii="Times New Roman" w:hAnsi="Times New Roman" w:cs="Times New Roman"/>
              </w:rPr>
            </w:pPr>
          </w:p>
        </w:tc>
        <w:tc>
          <w:tcPr>
            <w:tcW w:w="737" w:type="dxa"/>
          </w:tcPr>
          <w:p w14:paraId="02E4D366" w14:textId="77777777" w:rsidR="00184923" w:rsidRPr="004D1BBB" w:rsidRDefault="00184923" w:rsidP="00184923">
            <w:pPr>
              <w:pStyle w:val="ConsPlusNormal"/>
              <w:rPr>
                <w:rFonts w:ascii="Times New Roman" w:hAnsi="Times New Roman" w:cs="Times New Roman"/>
              </w:rPr>
            </w:pPr>
          </w:p>
        </w:tc>
        <w:tc>
          <w:tcPr>
            <w:tcW w:w="680" w:type="dxa"/>
            <w:gridSpan w:val="2"/>
          </w:tcPr>
          <w:p w14:paraId="1F8EB238" w14:textId="77777777" w:rsidR="00184923" w:rsidRPr="004D1BBB" w:rsidRDefault="00184923" w:rsidP="00184923">
            <w:pPr>
              <w:pStyle w:val="ConsPlusNormal"/>
              <w:rPr>
                <w:rFonts w:ascii="Times New Roman" w:hAnsi="Times New Roman" w:cs="Times New Roman"/>
              </w:rPr>
            </w:pPr>
          </w:p>
        </w:tc>
        <w:tc>
          <w:tcPr>
            <w:tcW w:w="624" w:type="dxa"/>
            <w:gridSpan w:val="2"/>
          </w:tcPr>
          <w:p w14:paraId="4057D0BC" w14:textId="77777777" w:rsidR="00184923" w:rsidRPr="004D1BBB" w:rsidRDefault="00184923" w:rsidP="00184923">
            <w:pPr>
              <w:pStyle w:val="ConsPlusNormal"/>
              <w:rPr>
                <w:rFonts w:ascii="Times New Roman" w:hAnsi="Times New Roman" w:cs="Times New Roman"/>
              </w:rPr>
            </w:pPr>
          </w:p>
        </w:tc>
        <w:tc>
          <w:tcPr>
            <w:tcW w:w="680" w:type="dxa"/>
          </w:tcPr>
          <w:p w14:paraId="03EF843B" w14:textId="77777777" w:rsidR="00184923" w:rsidRPr="004D1BBB" w:rsidRDefault="00184923" w:rsidP="00184923">
            <w:pPr>
              <w:pStyle w:val="ConsPlusNormal"/>
              <w:rPr>
                <w:rFonts w:ascii="Times New Roman" w:hAnsi="Times New Roman" w:cs="Times New Roman"/>
              </w:rPr>
            </w:pPr>
          </w:p>
        </w:tc>
        <w:tc>
          <w:tcPr>
            <w:tcW w:w="680" w:type="dxa"/>
          </w:tcPr>
          <w:p w14:paraId="16B08D4C" w14:textId="77777777" w:rsidR="00184923" w:rsidRPr="004D1BBB" w:rsidRDefault="00184923" w:rsidP="00184923">
            <w:pPr>
              <w:pStyle w:val="ConsPlusNormal"/>
              <w:rPr>
                <w:rFonts w:ascii="Times New Roman" w:hAnsi="Times New Roman" w:cs="Times New Roman"/>
              </w:rPr>
            </w:pPr>
          </w:p>
        </w:tc>
        <w:tc>
          <w:tcPr>
            <w:tcW w:w="680" w:type="dxa"/>
          </w:tcPr>
          <w:p w14:paraId="0E29697D" w14:textId="77777777" w:rsidR="00184923" w:rsidRPr="004D1BBB" w:rsidRDefault="00184923" w:rsidP="00184923">
            <w:pPr>
              <w:pStyle w:val="ConsPlusNormal"/>
              <w:rPr>
                <w:rFonts w:ascii="Times New Roman" w:hAnsi="Times New Roman" w:cs="Times New Roman"/>
              </w:rPr>
            </w:pPr>
          </w:p>
        </w:tc>
        <w:tc>
          <w:tcPr>
            <w:tcW w:w="680" w:type="dxa"/>
          </w:tcPr>
          <w:p w14:paraId="65C0A1D2" w14:textId="77777777" w:rsidR="00184923" w:rsidRPr="004D1BBB" w:rsidRDefault="00184923" w:rsidP="00184923">
            <w:pPr>
              <w:pStyle w:val="ConsPlusNormal"/>
              <w:rPr>
                <w:rFonts w:ascii="Times New Roman" w:hAnsi="Times New Roman" w:cs="Times New Roman"/>
              </w:rPr>
            </w:pPr>
          </w:p>
        </w:tc>
        <w:tc>
          <w:tcPr>
            <w:tcW w:w="680" w:type="dxa"/>
          </w:tcPr>
          <w:p w14:paraId="2A0CE515" w14:textId="77777777" w:rsidR="00184923" w:rsidRPr="004D1BBB" w:rsidRDefault="00184923" w:rsidP="00184923">
            <w:pPr>
              <w:pStyle w:val="ConsPlusNormal"/>
              <w:rPr>
                <w:rFonts w:ascii="Times New Roman" w:hAnsi="Times New Roman" w:cs="Times New Roman"/>
              </w:rPr>
            </w:pPr>
          </w:p>
        </w:tc>
        <w:tc>
          <w:tcPr>
            <w:tcW w:w="680" w:type="dxa"/>
            <w:gridSpan w:val="2"/>
          </w:tcPr>
          <w:p w14:paraId="4BBD30C4" w14:textId="77777777" w:rsidR="00184923" w:rsidRPr="004D1BBB" w:rsidRDefault="00184923" w:rsidP="00184923">
            <w:pPr>
              <w:pStyle w:val="ConsPlusNormal"/>
              <w:rPr>
                <w:rFonts w:ascii="Times New Roman" w:hAnsi="Times New Roman" w:cs="Times New Roman"/>
              </w:rPr>
            </w:pPr>
          </w:p>
        </w:tc>
        <w:tc>
          <w:tcPr>
            <w:tcW w:w="737" w:type="dxa"/>
          </w:tcPr>
          <w:p w14:paraId="3404BCC0" w14:textId="77777777" w:rsidR="00184923" w:rsidRPr="004D1BBB" w:rsidRDefault="00184923" w:rsidP="00184923">
            <w:pPr>
              <w:pStyle w:val="ConsPlusNormal"/>
              <w:rPr>
                <w:rFonts w:ascii="Times New Roman" w:hAnsi="Times New Roman" w:cs="Times New Roman"/>
              </w:rPr>
            </w:pPr>
          </w:p>
        </w:tc>
        <w:tc>
          <w:tcPr>
            <w:tcW w:w="685" w:type="dxa"/>
          </w:tcPr>
          <w:p w14:paraId="34C9DAA8" w14:textId="77777777" w:rsidR="00184923" w:rsidRPr="004D1BBB" w:rsidRDefault="00184923" w:rsidP="00184923">
            <w:pPr>
              <w:pStyle w:val="ConsPlusNormal"/>
              <w:rPr>
                <w:rFonts w:ascii="Times New Roman" w:hAnsi="Times New Roman" w:cs="Times New Roman"/>
              </w:rPr>
            </w:pPr>
          </w:p>
        </w:tc>
      </w:tr>
      <w:tr w:rsidR="00184923" w:rsidRPr="004D1BBB" w14:paraId="12A8E305"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699" w:type="dxa"/>
        </w:trPr>
        <w:tc>
          <w:tcPr>
            <w:tcW w:w="3604" w:type="dxa"/>
            <w:gridSpan w:val="6"/>
            <w:tcBorders>
              <w:top w:val="nil"/>
              <w:left w:val="nil"/>
              <w:bottom w:val="nil"/>
              <w:right w:val="nil"/>
            </w:tcBorders>
          </w:tcPr>
          <w:p w14:paraId="39CC8625"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b/>
              </w:rPr>
              <w:t>от Исполнителя:</w:t>
            </w:r>
          </w:p>
        </w:tc>
        <w:tc>
          <w:tcPr>
            <w:tcW w:w="454" w:type="dxa"/>
            <w:gridSpan w:val="2"/>
            <w:tcBorders>
              <w:top w:val="nil"/>
              <w:left w:val="nil"/>
              <w:bottom w:val="nil"/>
              <w:right w:val="nil"/>
            </w:tcBorders>
          </w:tcPr>
          <w:p w14:paraId="7642FFB9" w14:textId="77777777" w:rsidR="00184923" w:rsidRPr="004D1BBB" w:rsidRDefault="00184923" w:rsidP="00184923">
            <w:pPr>
              <w:pStyle w:val="ConsPlusNormal"/>
              <w:rPr>
                <w:rFonts w:ascii="Times New Roman" w:hAnsi="Times New Roman" w:cs="Times New Roman"/>
              </w:rPr>
            </w:pPr>
          </w:p>
        </w:tc>
        <w:tc>
          <w:tcPr>
            <w:tcW w:w="4309" w:type="dxa"/>
            <w:gridSpan w:val="7"/>
            <w:tcBorders>
              <w:top w:val="nil"/>
              <w:left w:val="nil"/>
              <w:bottom w:val="nil"/>
              <w:right w:val="nil"/>
            </w:tcBorders>
          </w:tcPr>
          <w:p w14:paraId="03594496"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b/>
              </w:rPr>
              <w:t>от Заказчика:</w:t>
            </w:r>
          </w:p>
        </w:tc>
      </w:tr>
      <w:tr w:rsidR="00184923" w:rsidRPr="004D1BBB" w14:paraId="26EE3934"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699" w:type="dxa"/>
        </w:trPr>
        <w:tc>
          <w:tcPr>
            <w:tcW w:w="3604" w:type="dxa"/>
            <w:gridSpan w:val="6"/>
            <w:tcBorders>
              <w:top w:val="nil"/>
              <w:left w:val="nil"/>
              <w:bottom w:val="nil"/>
              <w:right w:val="nil"/>
            </w:tcBorders>
          </w:tcPr>
          <w:p w14:paraId="7419F6F4"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"___" _________________ 20__ г.</w:t>
            </w:r>
          </w:p>
        </w:tc>
        <w:tc>
          <w:tcPr>
            <w:tcW w:w="454" w:type="dxa"/>
            <w:gridSpan w:val="2"/>
            <w:tcBorders>
              <w:top w:val="nil"/>
              <w:left w:val="nil"/>
              <w:bottom w:val="nil"/>
              <w:right w:val="nil"/>
            </w:tcBorders>
          </w:tcPr>
          <w:p w14:paraId="2323DB10" w14:textId="77777777" w:rsidR="00184923" w:rsidRPr="004D1BBB" w:rsidRDefault="00184923" w:rsidP="00184923">
            <w:pPr>
              <w:pStyle w:val="ConsPlusNormal"/>
              <w:rPr>
                <w:rFonts w:ascii="Times New Roman" w:hAnsi="Times New Roman" w:cs="Times New Roman"/>
              </w:rPr>
            </w:pPr>
          </w:p>
        </w:tc>
        <w:tc>
          <w:tcPr>
            <w:tcW w:w="4309" w:type="dxa"/>
            <w:gridSpan w:val="7"/>
            <w:tcBorders>
              <w:top w:val="nil"/>
              <w:left w:val="nil"/>
              <w:bottom w:val="nil"/>
              <w:right w:val="nil"/>
            </w:tcBorders>
          </w:tcPr>
          <w:p w14:paraId="3197C85C"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"___" _________________ 20__ г.</w:t>
            </w:r>
          </w:p>
        </w:tc>
      </w:tr>
      <w:tr w:rsidR="00184923" w:rsidRPr="004D1BBB" w14:paraId="5D9CF58B"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699" w:type="dxa"/>
        </w:trPr>
        <w:tc>
          <w:tcPr>
            <w:tcW w:w="3604" w:type="dxa"/>
            <w:gridSpan w:val="6"/>
            <w:tcBorders>
              <w:top w:val="nil"/>
              <w:left w:val="nil"/>
              <w:bottom w:val="single" w:sz="4" w:space="0" w:color="auto"/>
              <w:right w:val="nil"/>
            </w:tcBorders>
          </w:tcPr>
          <w:p w14:paraId="1C155A2F" w14:textId="77777777" w:rsidR="00184923" w:rsidRPr="004D1BBB" w:rsidRDefault="00184923" w:rsidP="00184923">
            <w:pPr>
              <w:pStyle w:val="ConsPlusNormal"/>
              <w:rPr>
                <w:rFonts w:ascii="Times New Roman" w:hAnsi="Times New Roman" w:cs="Times New Roman"/>
              </w:rPr>
            </w:pPr>
          </w:p>
        </w:tc>
        <w:tc>
          <w:tcPr>
            <w:tcW w:w="454" w:type="dxa"/>
            <w:gridSpan w:val="2"/>
            <w:tcBorders>
              <w:top w:val="nil"/>
              <w:left w:val="nil"/>
              <w:bottom w:val="nil"/>
              <w:right w:val="nil"/>
            </w:tcBorders>
          </w:tcPr>
          <w:p w14:paraId="7A316BD4" w14:textId="77777777" w:rsidR="00184923" w:rsidRPr="004D1BBB" w:rsidRDefault="00184923" w:rsidP="00184923">
            <w:pPr>
              <w:pStyle w:val="ConsPlusNormal"/>
              <w:rPr>
                <w:rFonts w:ascii="Times New Roman" w:hAnsi="Times New Roman" w:cs="Times New Roman"/>
              </w:rPr>
            </w:pPr>
          </w:p>
        </w:tc>
        <w:tc>
          <w:tcPr>
            <w:tcW w:w="4309" w:type="dxa"/>
            <w:gridSpan w:val="7"/>
            <w:tcBorders>
              <w:top w:val="nil"/>
              <w:left w:val="nil"/>
              <w:bottom w:val="single" w:sz="4" w:space="0" w:color="auto"/>
              <w:right w:val="nil"/>
            </w:tcBorders>
          </w:tcPr>
          <w:p w14:paraId="55028B0B" w14:textId="77777777" w:rsidR="00184923" w:rsidRPr="004D1BBB" w:rsidRDefault="00184923" w:rsidP="00184923">
            <w:pPr>
              <w:pStyle w:val="ConsPlusNormal"/>
              <w:rPr>
                <w:rFonts w:ascii="Times New Roman" w:hAnsi="Times New Roman" w:cs="Times New Roman"/>
              </w:rPr>
            </w:pPr>
          </w:p>
        </w:tc>
      </w:tr>
      <w:tr w:rsidR="00184923" w:rsidRPr="004D1BBB" w14:paraId="57E023A7"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699" w:type="dxa"/>
        </w:trPr>
        <w:tc>
          <w:tcPr>
            <w:tcW w:w="3604" w:type="dxa"/>
            <w:gridSpan w:val="6"/>
            <w:tcBorders>
              <w:top w:val="single" w:sz="4" w:space="0" w:color="auto"/>
              <w:left w:val="nil"/>
              <w:bottom w:val="nil"/>
              <w:right w:val="nil"/>
            </w:tcBorders>
          </w:tcPr>
          <w:p w14:paraId="6984B973"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Ф.И.О., подпись</w:t>
            </w:r>
          </w:p>
        </w:tc>
        <w:tc>
          <w:tcPr>
            <w:tcW w:w="454" w:type="dxa"/>
            <w:gridSpan w:val="2"/>
            <w:tcBorders>
              <w:top w:val="nil"/>
              <w:left w:val="nil"/>
              <w:bottom w:val="nil"/>
              <w:right w:val="nil"/>
            </w:tcBorders>
          </w:tcPr>
          <w:p w14:paraId="23CB5675" w14:textId="77777777" w:rsidR="00184923" w:rsidRPr="004D1BBB" w:rsidRDefault="00184923" w:rsidP="00184923">
            <w:pPr>
              <w:pStyle w:val="ConsPlusNormal"/>
              <w:rPr>
                <w:rFonts w:ascii="Times New Roman" w:hAnsi="Times New Roman" w:cs="Times New Roman"/>
              </w:rPr>
            </w:pPr>
          </w:p>
        </w:tc>
        <w:tc>
          <w:tcPr>
            <w:tcW w:w="4309" w:type="dxa"/>
            <w:gridSpan w:val="7"/>
            <w:tcBorders>
              <w:top w:val="single" w:sz="4" w:space="0" w:color="auto"/>
              <w:left w:val="nil"/>
              <w:bottom w:val="nil"/>
              <w:right w:val="nil"/>
            </w:tcBorders>
          </w:tcPr>
          <w:p w14:paraId="4AC08CA3"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Ф.И.О., подпись</w:t>
            </w:r>
          </w:p>
        </w:tc>
      </w:tr>
      <w:tr w:rsidR="00184923" w:rsidRPr="004D1BBB" w14:paraId="7A324A14"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699" w:type="dxa"/>
        </w:trPr>
        <w:tc>
          <w:tcPr>
            <w:tcW w:w="3604" w:type="dxa"/>
            <w:gridSpan w:val="6"/>
            <w:tcBorders>
              <w:top w:val="nil"/>
              <w:left w:val="nil"/>
              <w:bottom w:val="nil"/>
              <w:right w:val="nil"/>
            </w:tcBorders>
          </w:tcPr>
          <w:p w14:paraId="4CC4A0B9"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М.П.</w:t>
            </w:r>
          </w:p>
        </w:tc>
        <w:tc>
          <w:tcPr>
            <w:tcW w:w="454" w:type="dxa"/>
            <w:gridSpan w:val="2"/>
            <w:tcBorders>
              <w:top w:val="nil"/>
              <w:left w:val="nil"/>
              <w:bottom w:val="nil"/>
              <w:right w:val="nil"/>
            </w:tcBorders>
          </w:tcPr>
          <w:p w14:paraId="2E56B7FE" w14:textId="77777777" w:rsidR="00184923" w:rsidRPr="004D1BBB" w:rsidRDefault="00184923" w:rsidP="00184923">
            <w:pPr>
              <w:pStyle w:val="ConsPlusNormal"/>
              <w:rPr>
                <w:rFonts w:ascii="Times New Roman" w:hAnsi="Times New Roman" w:cs="Times New Roman"/>
              </w:rPr>
            </w:pPr>
          </w:p>
        </w:tc>
        <w:tc>
          <w:tcPr>
            <w:tcW w:w="4309" w:type="dxa"/>
            <w:gridSpan w:val="7"/>
            <w:tcBorders>
              <w:top w:val="nil"/>
              <w:left w:val="nil"/>
              <w:bottom w:val="nil"/>
              <w:right w:val="nil"/>
            </w:tcBorders>
          </w:tcPr>
          <w:p w14:paraId="4FDD5C7F"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М.П.</w:t>
            </w:r>
          </w:p>
        </w:tc>
      </w:tr>
    </w:tbl>
    <w:p w14:paraId="7650C837" w14:textId="77777777" w:rsidR="00184923" w:rsidRDefault="00184923" w:rsidP="00184923">
      <w:pPr>
        <w:spacing w:after="0"/>
        <w:rPr>
          <w:rFonts w:ascii="Times New Roman" w:hAnsi="Times New Roman" w:cs="Times New Roman"/>
        </w:rPr>
      </w:pPr>
    </w:p>
    <w:p w14:paraId="141DD600" w14:textId="77777777" w:rsidR="002E3D85" w:rsidRDefault="002E3D85" w:rsidP="00184923">
      <w:pPr>
        <w:spacing w:after="0"/>
        <w:rPr>
          <w:rFonts w:ascii="Times New Roman" w:hAnsi="Times New Roman" w:cs="Times New Roman"/>
        </w:rPr>
      </w:pPr>
    </w:p>
    <w:p w14:paraId="57A786C1" w14:textId="77777777" w:rsidR="002E3D85" w:rsidRPr="004D1BBB" w:rsidRDefault="002E3D85" w:rsidP="00184923">
      <w:pPr>
        <w:spacing w:after="0"/>
        <w:rPr>
          <w:rFonts w:ascii="Times New Roman" w:hAnsi="Times New Roman" w:cs="Times New Roman"/>
        </w:rPr>
        <w:sectPr w:rsidR="002E3D85" w:rsidRPr="004D1BBB" w:rsidSect="00AC7F60">
          <w:pgSz w:w="11905" w:h="16838" w:code="9"/>
          <w:pgMar w:top="1134" w:right="851" w:bottom="1134" w:left="1701" w:header="0" w:footer="0" w:gutter="0"/>
          <w:cols w:space="720"/>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2937309D" w14:textId="77777777" w:rsidTr="00184923">
        <w:tc>
          <w:tcPr>
            <w:tcW w:w="9071" w:type="dxa"/>
            <w:tcBorders>
              <w:top w:val="nil"/>
              <w:left w:val="nil"/>
              <w:bottom w:val="nil"/>
              <w:right w:val="nil"/>
            </w:tcBorders>
          </w:tcPr>
          <w:p w14:paraId="50E98243" w14:textId="77777777" w:rsidR="00184923" w:rsidRPr="004D1BBB" w:rsidRDefault="00184923" w:rsidP="00184923">
            <w:pPr>
              <w:pStyle w:val="ConsPlusNormal"/>
              <w:jc w:val="center"/>
              <w:outlineLvl w:val="3"/>
              <w:rPr>
                <w:rFonts w:ascii="Times New Roman" w:hAnsi="Times New Roman" w:cs="Times New Roman"/>
              </w:rPr>
            </w:pPr>
            <w:r w:rsidRPr="004D1BBB">
              <w:rPr>
                <w:rFonts w:ascii="Times New Roman" w:hAnsi="Times New Roman" w:cs="Times New Roman"/>
              </w:rPr>
              <w:lastRenderedPageBreak/>
              <w:t>Форма 2. Список сотрудников исполнителя</w:t>
            </w:r>
          </w:p>
        </w:tc>
      </w:tr>
    </w:tbl>
    <w:p w14:paraId="4550BC92" w14:textId="77777777" w:rsidR="00184923" w:rsidRPr="004D1BBB" w:rsidRDefault="00184923" w:rsidP="00184923">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7EC76906" w14:textId="77777777" w:rsidTr="00184923">
        <w:tc>
          <w:tcPr>
            <w:tcW w:w="9071" w:type="dxa"/>
            <w:tcBorders>
              <w:top w:val="nil"/>
              <w:left w:val="nil"/>
              <w:bottom w:val="nil"/>
              <w:right w:val="nil"/>
            </w:tcBorders>
          </w:tcPr>
          <w:p w14:paraId="455EF618" w14:textId="77777777" w:rsidR="00184923" w:rsidRPr="004D1BBB" w:rsidRDefault="00184923" w:rsidP="00184923">
            <w:pPr>
              <w:pStyle w:val="ConsPlusNormal"/>
              <w:jc w:val="center"/>
              <w:rPr>
                <w:rFonts w:ascii="Times New Roman" w:hAnsi="Times New Roman" w:cs="Times New Roman"/>
              </w:rPr>
            </w:pPr>
            <w:bookmarkStart w:id="6" w:name="P9441"/>
            <w:bookmarkEnd w:id="6"/>
            <w:r w:rsidRPr="004D1BBB">
              <w:rPr>
                <w:rFonts w:ascii="Times New Roman" w:hAnsi="Times New Roman" w:cs="Times New Roman"/>
                <w:b/>
              </w:rPr>
              <w:t>Список сотрудников исполнителя</w:t>
            </w:r>
          </w:p>
          <w:p w14:paraId="6713D461"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по государственному контракту (контракту) N _____________</w:t>
            </w:r>
          </w:p>
        </w:tc>
      </w:tr>
    </w:tbl>
    <w:p w14:paraId="4314F893" w14:textId="77777777" w:rsidR="00184923" w:rsidRPr="004D1BBB" w:rsidRDefault="00184923" w:rsidP="00184923">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587"/>
        <w:gridCol w:w="1952"/>
        <w:gridCol w:w="2098"/>
        <w:gridCol w:w="1701"/>
        <w:gridCol w:w="1191"/>
      </w:tblGrid>
      <w:tr w:rsidR="00184923" w:rsidRPr="004D1BBB" w14:paraId="23CECEBF" w14:textId="77777777" w:rsidTr="00184923">
        <w:tc>
          <w:tcPr>
            <w:tcW w:w="510" w:type="dxa"/>
          </w:tcPr>
          <w:p w14:paraId="169100BD"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N п/п</w:t>
            </w:r>
          </w:p>
        </w:tc>
        <w:tc>
          <w:tcPr>
            <w:tcW w:w="1587" w:type="dxa"/>
          </w:tcPr>
          <w:p w14:paraId="53D60443"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ФИО</w:t>
            </w:r>
          </w:p>
        </w:tc>
        <w:tc>
          <w:tcPr>
            <w:tcW w:w="1952" w:type="dxa"/>
          </w:tcPr>
          <w:p w14:paraId="546E619E"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Должность</w:t>
            </w:r>
          </w:p>
        </w:tc>
        <w:tc>
          <w:tcPr>
            <w:tcW w:w="2098" w:type="dxa"/>
          </w:tcPr>
          <w:p w14:paraId="29A3DE17"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Сведения об удостоверениях</w:t>
            </w:r>
          </w:p>
        </w:tc>
        <w:tc>
          <w:tcPr>
            <w:tcW w:w="1701" w:type="dxa"/>
          </w:tcPr>
          <w:p w14:paraId="0E8BDD38"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Мобильный телефон, рабочий телефон</w:t>
            </w:r>
          </w:p>
        </w:tc>
        <w:tc>
          <w:tcPr>
            <w:tcW w:w="1191" w:type="dxa"/>
          </w:tcPr>
          <w:p w14:paraId="26B25E0D"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E-mail:</w:t>
            </w:r>
          </w:p>
        </w:tc>
      </w:tr>
      <w:tr w:rsidR="00184923" w:rsidRPr="004D1BBB" w14:paraId="577FA1F9" w14:textId="77777777" w:rsidTr="00184923">
        <w:tc>
          <w:tcPr>
            <w:tcW w:w="510" w:type="dxa"/>
          </w:tcPr>
          <w:p w14:paraId="4FDE4DCD" w14:textId="77777777" w:rsidR="00184923" w:rsidRPr="004D1BBB" w:rsidRDefault="00184923" w:rsidP="00184923">
            <w:pPr>
              <w:pStyle w:val="ConsPlusNormal"/>
              <w:rPr>
                <w:rFonts w:ascii="Times New Roman" w:hAnsi="Times New Roman" w:cs="Times New Roman"/>
              </w:rPr>
            </w:pPr>
          </w:p>
        </w:tc>
        <w:tc>
          <w:tcPr>
            <w:tcW w:w="1587" w:type="dxa"/>
          </w:tcPr>
          <w:p w14:paraId="1E5B9834" w14:textId="77777777" w:rsidR="00184923" w:rsidRPr="004D1BBB" w:rsidRDefault="00184923" w:rsidP="00184923">
            <w:pPr>
              <w:pStyle w:val="ConsPlusNormal"/>
              <w:rPr>
                <w:rFonts w:ascii="Times New Roman" w:hAnsi="Times New Roman" w:cs="Times New Roman"/>
              </w:rPr>
            </w:pPr>
          </w:p>
        </w:tc>
        <w:tc>
          <w:tcPr>
            <w:tcW w:w="1952" w:type="dxa"/>
          </w:tcPr>
          <w:p w14:paraId="3AEAB77E" w14:textId="77777777" w:rsidR="00184923" w:rsidRPr="004D1BBB" w:rsidRDefault="00184923" w:rsidP="00184923">
            <w:pPr>
              <w:pStyle w:val="ConsPlusNormal"/>
              <w:rPr>
                <w:rFonts w:ascii="Times New Roman" w:hAnsi="Times New Roman" w:cs="Times New Roman"/>
              </w:rPr>
            </w:pPr>
          </w:p>
        </w:tc>
        <w:tc>
          <w:tcPr>
            <w:tcW w:w="2098" w:type="dxa"/>
          </w:tcPr>
          <w:p w14:paraId="598E23E1" w14:textId="77777777" w:rsidR="00184923" w:rsidRPr="004D1BBB" w:rsidRDefault="00184923" w:rsidP="00184923">
            <w:pPr>
              <w:pStyle w:val="ConsPlusNormal"/>
              <w:rPr>
                <w:rFonts w:ascii="Times New Roman" w:hAnsi="Times New Roman" w:cs="Times New Roman"/>
              </w:rPr>
            </w:pPr>
          </w:p>
        </w:tc>
        <w:tc>
          <w:tcPr>
            <w:tcW w:w="1701" w:type="dxa"/>
          </w:tcPr>
          <w:p w14:paraId="3D03570A" w14:textId="77777777" w:rsidR="00184923" w:rsidRPr="004D1BBB" w:rsidRDefault="00184923" w:rsidP="00184923">
            <w:pPr>
              <w:pStyle w:val="ConsPlusNormal"/>
              <w:rPr>
                <w:rFonts w:ascii="Times New Roman" w:hAnsi="Times New Roman" w:cs="Times New Roman"/>
              </w:rPr>
            </w:pPr>
          </w:p>
        </w:tc>
        <w:tc>
          <w:tcPr>
            <w:tcW w:w="1191" w:type="dxa"/>
          </w:tcPr>
          <w:p w14:paraId="442EEE7A" w14:textId="77777777" w:rsidR="00184923" w:rsidRPr="004D1BBB" w:rsidRDefault="00184923" w:rsidP="00184923">
            <w:pPr>
              <w:pStyle w:val="ConsPlusNormal"/>
              <w:rPr>
                <w:rFonts w:ascii="Times New Roman" w:hAnsi="Times New Roman" w:cs="Times New Roman"/>
              </w:rPr>
            </w:pPr>
          </w:p>
        </w:tc>
      </w:tr>
      <w:tr w:rsidR="00184923" w:rsidRPr="004D1BBB" w14:paraId="792E1CF8" w14:textId="77777777" w:rsidTr="00184923">
        <w:tc>
          <w:tcPr>
            <w:tcW w:w="510" w:type="dxa"/>
          </w:tcPr>
          <w:p w14:paraId="5675BDA0" w14:textId="77777777" w:rsidR="00184923" w:rsidRPr="004D1BBB" w:rsidRDefault="00184923" w:rsidP="00184923">
            <w:pPr>
              <w:pStyle w:val="ConsPlusNormal"/>
              <w:rPr>
                <w:rFonts w:ascii="Times New Roman" w:hAnsi="Times New Roman" w:cs="Times New Roman"/>
              </w:rPr>
            </w:pPr>
          </w:p>
        </w:tc>
        <w:tc>
          <w:tcPr>
            <w:tcW w:w="1587" w:type="dxa"/>
          </w:tcPr>
          <w:p w14:paraId="7DF879BD" w14:textId="77777777" w:rsidR="00184923" w:rsidRPr="004D1BBB" w:rsidRDefault="00184923" w:rsidP="00184923">
            <w:pPr>
              <w:pStyle w:val="ConsPlusNormal"/>
              <w:rPr>
                <w:rFonts w:ascii="Times New Roman" w:hAnsi="Times New Roman" w:cs="Times New Roman"/>
              </w:rPr>
            </w:pPr>
          </w:p>
        </w:tc>
        <w:tc>
          <w:tcPr>
            <w:tcW w:w="1952" w:type="dxa"/>
          </w:tcPr>
          <w:p w14:paraId="406346F7" w14:textId="77777777" w:rsidR="00184923" w:rsidRPr="004D1BBB" w:rsidRDefault="00184923" w:rsidP="00184923">
            <w:pPr>
              <w:pStyle w:val="ConsPlusNormal"/>
              <w:rPr>
                <w:rFonts w:ascii="Times New Roman" w:hAnsi="Times New Roman" w:cs="Times New Roman"/>
              </w:rPr>
            </w:pPr>
          </w:p>
        </w:tc>
        <w:tc>
          <w:tcPr>
            <w:tcW w:w="2098" w:type="dxa"/>
          </w:tcPr>
          <w:p w14:paraId="3BA63C96" w14:textId="77777777" w:rsidR="00184923" w:rsidRPr="004D1BBB" w:rsidRDefault="00184923" w:rsidP="00184923">
            <w:pPr>
              <w:pStyle w:val="ConsPlusNormal"/>
              <w:rPr>
                <w:rFonts w:ascii="Times New Roman" w:hAnsi="Times New Roman" w:cs="Times New Roman"/>
              </w:rPr>
            </w:pPr>
          </w:p>
        </w:tc>
        <w:tc>
          <w:tcPr>
            <w:tcW w:w="1701" w:type="dxa"/>
          </w:tcPr>
          <w:p w14:paraId="736F0B93" w14:textId="77777777" w:rsidR="00184923" w:rsidRPr="004D1BBB" w:rsidRDefault="00184923" w:rsidP="00184923">
            <w:pPr>
              <w:pStyle w:val="ConsPlusNormal"/>
              <w:rPr>
                <w:rFonts w:ascii="Times New Roman" w:hAnsi="Times New Roman" w:cs="Times New Roman"/>
              </w:rPr>
            </w:pPr>
          </w:p>
        </w:tc>
        <w:tc>
          <w:tcPr>
            <w:tcW w:w="1191" w:type="dxa"/>
          </w:tcPr>
          <w:p w14:paraId="061BF261" w14:textId="77777777" w:rsidR="00184923" w:rsidRPr="004D1BBB" w:rsidRDefault="00184923" w:rsidP="00184923">
            <w:pPr>
              <w:pStyle w:val="ConsPlusNormal"/>
              <w:rPr>
                <w:rFonts w:ascii="Times New Roman" w:hAnsi="Times New Roman" w:cs="Times New Roman"/>
              </w:rPr>
            </w:pPr>
          </w:p>
        </w:tc>
      </w:tr>
      <w:tr w:rsidR="00184923" w:rsidRPr="004D1BBB" w14:paraId="036D47C6" w14:textId="77777777" w:rsidTr="00184923">
        <w:tc>
          <w:tcPr>
            <w:tcW w:w="9039" w:type="dxa"/>
            <w:gridSpan w:val="6"/>
          </w:tcPr>
          <w:p w14:paraId="791A5CF6"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Ответственные руководители:</w:t>
            </w:r>
          </w:p>
        </w:tc>
      </w:tr>
      <w:tr w:rsidR="00184923" w:rsidRPr="004D1BBB" w14:paraId="783AAE40" w14:textId="77777777" w:rsidTr="00184923">
        <w:tc>
          <w:tcPr>
            <w:tcW w:w="510" w:type="dxa"/>
          </w:tcPr>
          <w:p w14:paraId="12673AE5" w14:textId="77777777" w:rsidR="00184923" w:rsidRPr="004D1BBB" w:rsidRDefault="00184923" w:rsidP="00184923">
            <w:pPr>
              <w:pStyle w:val="ConsPlusNormal"/>
              <w:rPr>
                <w:rFonts w:ascii="Times New Roman" w:hAnsi="Times New Roman" w:cs="Times New Roman"/>
              </w:rPr>
            </w:pPr>
          </w:p>
        </w:tc>
        <w:tc>
          <w:tcPr>
            <w:tcW w:w="1587" w:type="dxa"/>
          </w:tcPr>
          <w:p w14:paraId="1D4B0D01" w14:textId="77777777" w:rsidR="00184923" w:rsidRPr="004D1BBB" w:rsidRDefault="00184923" w:rsidP="00184923">
            <w:pPr>
              <w:pStyle w:val="ConsPlusNormal"/>
              <w:rPr>
                <w:rFonts w:ascii="Times New Roman" w:hAnsi="Times New Roman" w:cs="Times New Roman"/>
              </w:rPr>
            </w:pPr>
          </w:p>
        </w:tc>
        <w:tc>
          <w:tcPr>
            <w:tcW w:w="1952" w:type="dxa"/>
          </w:tcPr>
          <w:p w14:paraId="633EA079" w14:textId="77777777" w:rsidR="00184923" w:rsidRPr="004D1BBB" w:rsidRDefault="00184923" w:rsidP="00184923">
            <w:pPr>
              <w:pStyle w:val="ConsPlusNormal"/>
              <w:rPr>
                <w:rFonts w:ascii="Times New Roman" w:hAnsi="Times New Roman" w:cs="Times New Roman"/>
              </w:rPr>
            </w:pPr>
          </w:p>
        </w:tc>
        <w:tc>
          <w:tcPr>
            <w:tcW w:w="2098" w:type="dxa"/>
          </w:tcPr>
          <w:p w14:paraId="749F3C3D" w14:textId="77777777" w:rsidR="00184923" w:rsidRPr="004D1BBB" w:rsidRDefault="00184923" w:rsidP="00184923">
            <w:pPr>
              <w:pStyle w:val="ConsPlusNormal"/>
              <w:rPr>
                <w:rFonts w:ascii="Times New Roman" w:hAnsi="Times New Roman" w:cs="Times New Roman"/>
              </w:rPr>
            </w:pPr>
          </w:p>
        </w:tc>
        <w:tc>
          <w:tcPr>
            <w:tcW w:w="1701" w:type="dxa"/>
          </w:tcPr>
          <w:p w14:paraId="1BD6DAC9" w14:textId="77777777" w:rsidR="00184923" w:rsidRPr="004D1BBB" w:rsidRDefault="00184923" w:rsidP="00184923">
            <w:pPr>
              <w:pStyle w:val="ConsPlusNormal"/>
              <w:rPr>
                <w:rFonts w:ascii="Times New Roman" w:hAnsi="Times New Roman" w:cs="Times New Roman"/>
              </w:rPr>
            </w:pPr>
          </w:p>
        </w:tc>
        <w:tc>
          <w:tcPr>
            <w:tcW w:w="1191" w:type="dxa"/>
          </w:tcPr>
          <w:p w14:paraId="1C9416C8" w14:textId="77777777" w:rsidR="00184923" w:rsidRPr="004D1BBB" w:rsidRDefault="00184923" w:rsidP="00184923">
            <w:pPr>
              <w:pStyle w:val="ConsPlusNormal"/>
              <w:rPr>
                <w:rFonts w:ascii="Times New Roman" w:hAnsi="Times New Roman" w:cs="Times New Roman"/>
              </w:rPr>
            </w:pPr>
          </w:p>
        </w:tc>
      </w:tr>
      <w:tr w:rsidR="00184923" w:rsidRPr="004D1BBB" w14:paraId="43A5E13E" w14:textId="77777777" w:rsidTr="00184923">
        <w:tc>
          <w:tcPr>
            <w:tcW w:w="510" w:type="dxa"/>
          </w:tcPr>
          <w:p w14:paraId="7E3BC4E8" w14:textId="77777777" w:rsidR="00184923" w:rsidRPr="004D1BBB" w:rsidRDefault="00184923" w:rsidP="00184923">
            <w:pPr>
              <w:pStyle w:val="ConsPlusNormal"/>
              <w:rPr>
                <w:rFonts w:ascii="Times New Roman" w:hAnsi="Times New Roman" w:cs="Times New Roman"/>
              </w:rPr>
            </w:pPr>
          </w:p>
        </w:tc>
        <w:tc>
          <w:tcPr>
            <w:tcW w:w="1587" w:type="dxa"/>
          </w:tcPr>
          <w:p w14:paraId="55FDFBA1" w14:textId="77777777" w:rsidR="00184923" w:rsidRPr="004D1BBB" w:rsidRDefault="00184923" w:rsidP="00184923">
            <w:pPr>
              <w:pStyle w:val="ConsPlusNormal"/>
              <w:rPr>
                <w:rFonts w:ascii="Times New Roman" w:hAnsi="Times New Roman" w:cs="Times New Roman"/>
              </w:rPr>
            </w:pPr>
          </w:p>
        </w:tc>
        <w:tc>
          <w:tcPr>
            <w:tcW w:w="1952" w:type="dxa"/>
          </w:tcPr>
          <w:p w14:paraId="0BAB395E" w14:textId="77777777" w:rsidR="00184923" w:rsidRPr="004D1BBB" w:rsidRDefault="00184923" w:rsidP="00184923">
            <w:pPr>
              <w:pStyle w:val="ConsPlusNormal"/>
              <w:rPr>
                <w:rFonts w:ascii="Times New Roman" w:hAnsi="Times New Roman" w:cs="Times New Roman"/>
              </w:rPr>
            </w:pPr>
          </w:p>
        </w:tc>
        <w:tc>
          <w:tcPr>
            <w:tcW w:w="2098" w:type="dxa"/>
          </w:tcPr>
          <w:p w14:paraId="42C47183" w14:textId="77777777" w:rsidR="00184923" w:rsidRPr="004D1BBB" w:rsidRDefault="00184923" w:rsidP="00184923">
            <w:pPr>
              <w:pStyle w:val="ConsPlusNormal"/>
              <w:rPr>
                <w:rFonts w:ascii="Times New Roman" w:hAnsi="Times New Roman" w:cs="Times New Roman"/>
              </w:rPr>
            </w:pPr>
          </w:p>
        </w:tc>
        <w:tc>
          <w:tcPr>
            <w:tcW w:w="1701" w:type="dxa"/>
          </w:tcPr>
          <w:p w14:paraId="0543886F" w14:textId="77777777" w:rsidR="00184923" w:rsidRPr="004D1BBB" w:rsidRDefault="00184923" w:rsidP="00184923">
            <w:pPr>
              <w:pStyle w:val="ConsPlusNormal"/>
              <w:rPr>
                <w:rFonts w:ascii="Times New Roman" w:hAnsi="Times New Roman" w:cs="Times New Roman"/>
              </w:rPr>
            </w:pPr>
          </w:p>
        </w:tc>
        <w:tc>
          <w:tcPr>
            <w:tcW w:w="1191" w:type="dxa"/>
          </w:tcPr>
          <w:p w14:paraId="0AD5B5A3" w14:textId="77777777" w:rsidR="00184923" w:rsidRPr="004D1BBB" w:rsidRDefault="00184923" w:rsidP="00184923">
            <w:pPr>
              <w:pStyle w:val="ConsPlusNormal"/>
              <w:rPr>
                <w:rFonts w:ascii="Times New Roman" w:hAnsi="Times New Roman" w:cs="Times New Roman"/>
              </w:rPr>
            </w:pPr>
          </w:p>
        </w:tc>
      </w:tr>
    </w:tbl>
    <w:p w14:paraId="4DBED5C0" w14:textId="77777777" w:rsidR="00184923" w:rsidRPr="004D1BBB" w:rsidRDefault="00184923" w:rsidP="00184923">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7DD60AD6" w14:textId="77777777" w:rsidTr="00184923">
        <w:tc>
          <w:tcPr>
            <w:tcW w:w="9071" w:type="dxa"/>
            <w:tcBorders>
              <w:top w:val="single" w:sz="4" w:space="0" w:color="auto"/>
              <w:left w:val="single" w:sz="4" w:space="0" w:color="auto"/>
              <w:bottom w:val="nil"/>
              <w:right w:val="single" w:sz="4" w:space="0" w:color="auto"/>
            </w:tcBorders>
          </w:tcPr>
          <w:p w14:paraId="2D1AF281"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b/>
              </w:rPr>
              <w:t>Круглосуточная аварийно-диспетчерская служба:</w:t>
            </w:r>
          </w:p>
        </w:tc>
      </w:tr>
      <w:tr w:rsidR="00184923" w:rsidRPr="004D1BBB" w14:paraId="74945080" w14:textId="77777777" w:rsidTr="00184923">
        <w:tc>
          <w:tcPr>
            <w:tcW w:w="9071" w:type="dxa"/>
            <w:tcBorders>
              <w:top w:val="nil"/>
              <w:left w:val="single" w:sz="4" w:space="0" w:color="auto"/>
              <w:bottom w:val="nil"/>
              <w:right w:val="single" w:sz="4" w:space="0" w:color="auto"/>
            </w:tcBorders>
          </w:tcPr>
          <w:p w14:paraId="176ABAFE" w14:textId="77777777" w:rsidR="00184923" w:rsidRPr="004D1BBB" w:rsidRDefault="00184923" w:rsidP="00184923">
            <w:pPr>
              <w:pStyle w:val="ConsPlusNormal"/>
              <w:rPr>
                <w:rFonts w:ascii="Times New Roman" w:hAnsi="Times New Roman" w:cs="Times New Roman"/>
              </w:rPr>
            </w:pPr>
          </w:p>
        </w:tc>
      </w:tr>
      <w:tr w:rsidR="00184923" w:rsidRPr="004D1BBB" w14:paraId="7499AC46" w14:textId="77777777" w:rsidTr="00184923">
        <w:tc>
          <w:tcPr>
            <w:tcW w:w="9071" w:type="dxa"/>
            <w:tcBorders>
              <w:top w:val="nil"/>
              <w:left w:val="single" w:sz="4" w:space="0" w:color="auto"/>
              <w:bottom w:val="nil"/>
              <w:right w:val="single" w:sz="4" w:space="0" w:color="auto"/>
            </w:tcBorders>
          </w:tcPr>
          <w:p w14:paraId="78E14179"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Телефоны:</w:t>
            </w:r>
          </w:p>
        </w:tc>
      </w:tr>
      <w:tr w:rsidR="00184923" w:rsidRPr="004D1BBB" w14:paraId="43F68C90" w14:textId="77777777" w:rsidTr="00184923">
        <w:tc>
          <w:tcPr>
            <w:tcW w:w="9071" w:type="dxa"/>
            <w:tcBorders>
              <w:top w:val="nil"/>
              <w:left w:val="single" w:sz="4" w:space="0" w:color="auto"/>
              <w:bottom w:val="nil"/>
              <w:right w:val="single" w:sz="4" w:space="0" w:color="auto"/>
            </w:tcBorders>
          </w:tcPr>
          <w:p w14:paraId="4672FA3B" w14:textId="77777777" w:rsidR="00184923" w:rsidRPr="004D1BBB" w:rsidRDefault="00184923" w:rsidP="00184923">
            <w:pPr>
              <w:pStyle w:val="ConsPlusNormal"/>
              <w:rPr>
                <w:rFonts w:ascii="Times New Roman" w:hAnsi="Times New Roman" w:cs="Times New Roman"/>
              </w:rPr>
            </w:pPr>
          </w:p>
        </w:tc>
      </w:tr>
      <w:tr w:rsidR="00184923" w:rsidRPr="004D1BBB" w14:paraId="6AA19746" w14:textId="77777777" w:rsidTr="00184923">
        <w:tc>
          <w:tcPr>
            <w:tcW w:w="9071" w:type="dxa"/>
            <w:tcBorders>
              <w:top w:val="nil"/>
              <w:left w:val="single" w:sz="4" w:space="0" w:color="auto"/>
              <w:bottom w:val="nil"/>
              <w:right w:val="single" w:sz="4" w:space="0" w:color="auto"/>
            </w:tcBorders>
          </w:tcPr>
          <w:p w14:paraId="647B5610"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lastRenderedPageBreak/>
              <w:t>E-mail:</w:t>
            </w:r>
          </w:p>
        </w:tc>
      </w:tr>
      <w:tr w:rsidR="00184923" w:rsidRPr="004D1BBB" w14:paraId="1D0EF69B" w14:textId="77777777" w:rsidTr="002E3D85">
        <w:trPr>
          <w:trHeight w:val="23"/>
        </w:trPr>
        <w:tc>
          <w:tcPr>
            <w:tcW w:w="9071" w:type="dxa"/>
            <w:tcBorders>
              <w:top w:val="nil"/>
              <w:left w:val="single" w:sz="4" w:space="0" w:color="auto"/>
              <w:bottom w:val="single" w:sz="4" w:space="0" w:color="auto"/>
              <w:right w:val="single" w:sz="4" w:space="0" w:color="auto"/>
            </w:tcBorders>
          </w:tcPr>
          <w:p w14:paraId="5435551C" w14:textId="77777777" w:rsidR="00184923" w:rsidRPr="004D1BBB" w:rsidRDefault="00184923" w:rsidP="00184923">
            <w:pPr>
              <w:pStyle w:val="ConsPlusNormal"/>
              <w:rPr>
                <w:rFonts w:ascii="Times New Roman" w:hAnsi="Times New Roman" w:cs="Times New Roman"/>
              </w:rPr>
            </w:pPr>
          </w:p>
        </w:tc>
      </w:tr>
    </w:tbl>
    <w:p w14:paraId="62174D35"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92"/>
        <w:gridCol w:w="4479"/>
      </w:tblGrid>
      <w:tr w:rsidR="00184923" w:rsidRPr="004D1BBB" w14:paraId="152BB262" w14:textId="77777777" w:rsidTr="00184923">
        <w:tc>
          <w:tcPr>
            <w:tcW w:w="4592" w:type="dxa"/>
            <w:tcBorders>
              <w:top w:val="nil"/>
              <w:left w:val="nil"/>
              <w:bottom w:val="nil"/>
              <w:right w:val="nil"/>
            </w:tcBorders>
          </w:tcPr>
          <w:p w14:paraId="32F9CD3C"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b/>
              </w:rPr>
              <w:t>от Исполнителя:</w:t>
            </w:r>
          </w:p>
        </w:tc>
        <w:tc>
          <w:tcPr>
            <w:tcW w:w="4479" w:type="dxa"/>
            <w:vMerge w:val="restart"/>
            <w:tcBorders>
              <w:top w:val="nil"/>
              <w:left w:val="nil"/>
              <w:bottom w:val="nil"/>
              <w:right w:val="nil"/>
            </w:tcBorders>
          </w:tcPr>
          <w:p w14:paraId="34434E9D" w14:textId="77777777" w:rsidR="00184923" w:rsidRPr="004D1BBB" w:rsidRDefault="00184923" w:rsidP="00184923">
            <w:pPr>
              <w:pStyle w:val="ConsPlusNormal"/>
              <w:rPr>
                <w:rFonts w:ascii="Times New Roman" w:hAnsi="Times New Roman" w:cs="Times New Roman"/>
              </w:rPr>
            </w:pPr>
          </w:p>
        </w:tc>
      </w:tr>
      <w:tr w:rsidR="00184923" w:rsidRPr="004D1BBB" w14:paraId="5BA401CF" w14:textId="77777777" w:rsidTr="00184923">
        <w:tc>
          <w:tcPr>
            <w:tcW w:w="4592" w:type="dxa"/>
            <w:tcBorders>
              <w:top w:val="nil"/>
              <w:left w:val="nil"/>
              <w:bottom w:val="nil"/>
              <w:right w:val="nil"/>
            </w:tcBorders>
          </w:tcPr>
          <w:p w14:paraId="486708CE"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"___" ___________________ 20__ г.</w:t>
            </w:r>
          </w:p>
        </w:tc>
        <w:tc>
          <w:tcPr>
            <w:tcW w:w="4479" w:type="dxa"/>
            <w:vMerge/>
            <w:tcBorders>
              <w:top w:val="nil"/>
              <w:left w:val="nil"/>
              <w:bottom w:val="nil"/>
              <w:right w:val="nil"/>
            </w:tcBorders>
          </w:tcPr>
          <w:p w14:paraId="33C9B14F" w14:textId="77777777" w:rsidR="00184923" w:rsidRPr="004D1BBB" w:rsidRDefault="00184923" w:rsidP="00184923">
            <w:pPr>
              <w:spacing w:after="0" w:line="0" w:lineRule="atLeast"/>
              <w:rPr>
                <w:rFonts w:ascii="Times New Roman" w:hAnsi="Times New Roman" w:cs="Times New Roman"/>
              </w:rPr>
            </w:pPr>
          </w:p>
        </w:tc>
      </w:tr>
      <w:tr w:rsidR="00184923" w:rsidRPr="004D1BBB" w14:paraId="6B30DADA" w14:textId="77777777" w:rsidTr="00184923">
        <w:tc>
          <w:tcPr>
            <w:tcW w:w="4592" w:type="dxa"/>
            <w:tcBorders>
              <w:top w:val="nil"/>
              <w:left w:val="nil"/>
              <w:bottom w:val="single" w:sz="4" w:space="0" w:color="auto"/>
              <w:right w:val="nil"/>
            </w:tcBorders>
          </w:tcPr>
          <w:p w14:paraId="3DE6416F" w14:textId="77777777" w:rsidR="00184923" w:rsidRPr="004D1BBB" w:rsidRDefault="00184923" w:rsidP="00184923">
            <w:pPr>
              <w:pStyle w:val="ConsPlusNormal"/>
              <w:rPr>
                <w:rFonts w:ascii="Times New Roman" w:hAnsi="Times New Roman" w:cs="Times New Roman"/>
              </w:rPr>
            </w:pPr>
          </w:p>
        </w:tc>
        <w:tc>
          <w:tcPr>
            <w:tcW w:w="4479" w:type="dxa"/>
            <w:vMerge/>
            <w:tcBorders>
              <w:top w:val="nil"/>
              <w:left w:val="nil"/>
              <w:bottom w:val="nil"/>
              <w:right w:val="nil"/>
            </w:tcBorders>
          </w:tcPr>
          <w:p w14:paraId="456913FE" w14:textId="77777777" w:rsidR="00184923" w:rsidRPr="004D1BBB" w:rsidRDefault="00184923" w:rsidP="00184923">
            <w:pPr>
              <w:spacing w:after="0" w:line="0" w:lineRule="atLeast"/>
              <w:rPr>
                <w:rFonts w:ascii="Times New Roman" w:hAnsi="Times New Roman" w:cs="Times New Roman"/>
              </w:rPr>
            </w:pPr>
          </w:p>
        </w:tc>
      </w:tr>
      <w:tr w:rsidR="00184923" w:rsidRPr="004D1BBB" w14:paraId="7527B386" w14:textId="77777777" w:rsidTr="00184923">
        <w:tc>
          <w:tcPr>
            <w:tcW w:w="4592" w:type="dxa"/>
            <w:tcBorders>
              <w:top w:val="single" w:sz="4" w:space="0" w:color="auto"/>
              <w:left w:val="nil"/>
              <w:bottom w:val="nil"/>
              <w:right w:val="nil"/>
            </w:tcBorders>
          </w:tcPr>
          <w:p w14:paraId="4C48C665"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Ф.И.О., подпись</w:t>
            </w:r>
          </w:p>
        </w:tc>
        <w:tc>
          <w:tcPr>
            <w:tcW w:w="4479" w:type="dxa"/>
            <w:vMerge/>
            <w:tcBorders>
              <w:top w:val="nil"/>
              <w:left w:val="nil"/>
              <w:bottom w:val="nil"/>
              <w:right w:val="nil"/>
            </w:tcBorders>
          </w:tcPr>
          <w:p w14:paraId="1EEFEB6F" w14:textId="77777777" w:rsidR="00184923" w:rsidRPr="004D1BBB" w:rsidRDefault="00184923" w:rsidP="00184923">
            <w:pPr>
              <w:spacing w:after="0" w:line="0" w:lineRule="atLeast"/>
              <w:rPr>
                <w:rFonts w:ascii="Times New Roman" w:hAnsi="Times New Roman" w:cs="Times New Roman"/>
              </w:rPr>
            </w:pPr>
          </w:p>
        </w:tc>
      </w:tr>
      <w:tr w:rsidR="00184923" w:rsidRPr="004D1BBB" w14:paraId="0E1C7808" w14:textId="77777777" w:rsidTr="00184923">
        <w:tc>
          <w:tcPr>
            <w:tcW w:w="4592" w:type="dxa"/>
            <w:tcBorders>
              <w:top w:val="nil"/>
              <w:left w:val="nil"/>
              <w:bottom w:val="nil"/>
              <w:right w:val="nil"/>
            </w:tcBorders>
          </w:tcPr>
          <w:p w14:paraId="0F1F1059"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М.П.</w:t>
            </w:r>
          </w:p>
        </w:tc>
        <w:tc>
          <w:tcPr>
            <w:tcW w:w="4479" w:type="dxa"/>
            <w:vMerge/>
            <w:tcBorders>
              <w:top w:val="nil"/>
              <w:left w:val="nil"/>
              <w:bottom w:val="nil"/>
              <w:right w:val="nil"/>
            </w:tcBorders>
          </w:tcPr>
          <w:p w14:paraId="35C2D2C4" w14:textId="77777777" w:rsidR="00184923" w:rsidRPr="004D1BBB" w:rsidRDefault="00184923" w:rsidP="00184923">
            <w:pPr>
              <w:spacing w:after="0" w:line="0" w:lineRule="atLeast"/>
              <w:rPr>
                <w:rFonts w:ascii="Times New Roman" w:hAnsi="Times New Roman" w:cs="Times New Roman"/>
              </w:rPr>
            </w:pPr>
          </w:p>
        </w:tc>
      </w:tr>
    </w:tbl>
    <w:p w14:paraId="753581AD" w14:textId="77777777" w:rsidR="00184923" w:rsidRDefault="00184923" w:rsidP="00184923">
      <w:pPr>
        <w:pStyle w:val="ConsPlusNormal"/>
        <w:rPr>
          <w:rFonts w:ascii="Times New Roman" w:hAnsi="Times New Roman" w:cs="Times New Roman"/>
        </w:rPr>
      </w:pPr>
    </w:p>
    <w:p w14:paraId="20BCC196" w14:textId="77777777" w:rsidR="00184923" w:rsidRDefault="00184923" w:rsidP="00184923">
      <w:pPr>
        <w:pStyle w:val="ConsPlusNormal"/>
        <w:rPr>
          <w:rFonts w:ascii="Times New Roman" w:hAnsi="Times New Roman" w:cs="Times New Roman"/>
        </w:rPr>
      </w:pPr>
    </w:p>
    <w:p w14:paraId="045B552A"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14"/>
      </w:tblGrid>
      <w:tr w:rsidR="00184923" w:rsidRPr="004D1BBB" w14:paraId="044BC2BA" w14:textId="77777777" w:rsidTr="00184923">
        <w:tc>
          <w:tcPr>
            <w:tcW w:w="9014" w:type="dxa"/>
            <w:tcBorders>
              <w:top w:val="nil"/>
              <w:left w:val="nil"/>
              <w:bottom w:val="nil"/>
              <w:right w:val="nil"/>
            </w:tcBorders>
          </w:tcPr>
          <w:p w14:paraId="3EDECC2D" w14:textId="77777777" w:rsidR="00184923" w:rsidRPr="004D1BBB" w:rsidRDefault="00184923" w:rsidP="00184923">
            <w:pPr>
              <w:pStyle w:val="ConsPlusNormal"/>
              <w:jc w:val="center"/>
              <w:outlineLvl w:val="3"/>
              <w:rPr>
                <w:rFonts w:ascii="Times New Roman" w:hAnsi="Times New Roman" w:cs="Times New Roman"/>
              </w:rPr>
            </w:pPr>
            <w:r w:rsidRPr="004D1BBB">
              <w:rPr>
                <w:rFonts w:ascii="Times New Roman" w:hAnsi="Times New Roman" w:cs="Times New Roman"/>
              </w:rPr>
              <w:t>Форма 3. Акт проведения первичного обследования</w:t>
            </w:r>
          </w:p>
        </w:tc>
      </w:tr>
    </w:tbl>
    <w:p w14:paraId="697A0E05" w14:textId="77777777" w:rsidR="00184923" w:rsidRPr="004D1BBB" w:rsidRDefault="00184923" w:rsidP="00184923">
      <w:pPr>
        <w:pStyle w:val="ConsPlusNormal"/>
        <w:rPr>
          <w:rFonts w:ascii="Times New Roman" w:hAnsi="Times New Roman" w:cs="Times New Roman"/>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34"/>
        <w:gridCol w:w="584"/>
        <w:gridCol w:w="541"/>
        <w:gridCol w:w="2445"/>
        <w:gridCol w:w="555"/>
        <w:gridCol w:w="3567"/>
        <w:gridCol w:w="345"/>
      </w:tblGrid>
      <w:tr w:rsidR="00184923" w:rsidRPr="004D1BBB" w14:paraId="53D207E0" w14:textId="77777777" w:rsidTr="00184923">
        <w:tc>
          <w:tcPr>
            <w:tcW w:w="9071" w:type="dxa"/>
            <w:gridSpan w:val="7"/>
            <w:tcBorders>
              <w:top w:val="nil"/>
              <w:left w:val="nil"/>
              <w:bottom w:val="nil"/>
              <w:right w:val="nil"/>
            </w:tcBorders>
          </w:tcPr>
          <w:p w14:paraId="0A78B55B" w14:textId="77777777" w:rsidR="00184923" w:rsidRPr="004D1BBB" w:rsidRDefault="00184923" w:rsidP="00184923">
            <w:pPr>
              <w:pStyle w:val="ConsPlusNormal"/>
              <w:jc w:val="center"/>
              <w:rPr>
                <w:rFonts w:ascii="Times New Roman" w:hAnsi="Times New Roman" w:cs="Times New Roman"/>
              </w:rPr>
            </w:pPr>
            <w:bookmarkStart w:id="7" w:name="P9494"/>
            <w:bookmarkEnd w:id="7"/>
            <w:r w:rsidRPr="004D1BBB">
              <w:rPr>
                <w:rFonts w:ascii="Times New Roman" w:hAnsi="Times New Roman" w:cs="Times New Roman"/>
                <w:b/>
              </w:rPr>
              <w:t>АКТ ПРОВЕДЕНИЯ ПЕРВИЧНОГО ОБСЛЕДОВАНИЯ</w:t>
            </w:r>
          </w:p>
        </w:tc>
      </w:tr>
      <w:tr w:rsidR="00184923" w:rsidRPr="004D1BBB" w14:paraId="75E3B94A" w14:textId="77777777" w:rsidTr="00184923">
        <w:tc>
          <w:tcPr>
            <w:tcW w:w="9071" w:type="dxa"/>
            <w:gridSpan w:val="7"/>
            <w:tcBorders>
              <w:top w:val="nil"/>
              <w:left w:val="nil"/>
              <w:bottom w:val="single" w:sz="4" w:space="0" w:color="auto"/>
              <w:right w:val="nil"/>
            </w:tcBorders>
          </w:tcPr>
          <w:p w14:paraId="3B84EF79" w14:textId="77777777" w:rsidR="00184923" w:rsidRPr="004D1BBB" w:rsidRDefault="00184923" w:rsidP="00184923">
            <w:pPr>
              <w:pStyle w:val="ConsPlusNormal"/>
              <w:rPr>
                <w:rFonts w:ascii="Times New Roman" w:hAnsi="Times New Roman" w:cs="Times New Roman"/>
              </w:rPr>
            </w:pPr>
          </w:p>
        </w:tc>
      </w:tr>
      <w:tr w:rsidR="00184923" w:rsidRPr="004D1BBB" w14:paraId="3AA1D080" w14:textId="77777777" w:rsidTr="00184923">
        <w:tc>
          <w:tcPr>
            <w:tcW w:w="9071" w:type="dxa"/>
            <w:gridSpan w:val="7"/>
            <w:tcBorders>
              <w:top w:val="single" w:sz="4" w:space="0" w:color="auto"/>
              <w:left w:val="nil"/>
              <w:bottom w:val="nil"/>
              <w:right w:val="nil"/>
            </w:tcBorders>
          </w:tcPr>
          <w:p w14:paraId="3C483EE6"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(наименование, адрес объекта, в/на котором установлена система)</w:t>
            </w:r>
          </w:p>
        </w:tc>
      </w:tr>
      <w:tr w:rsidR="00184923" w:rsidRPr="004D1BBB" w14:paraId="006F85FF" w14:textId="77777777" w:rsidTr="00184923">
        <w:tc>
          <w:tcPr>
            <w:tcW w:w="5159" w:type="dxa"/>
            <w:gridSpan w:val="5"/>
            <w:tcBorders>
              <w:top w:val="nil"/>
              <w:left w:val="nil"/>
              <w:bottom w:val="single" w:sz="4" w:space="0" w:color="auto"/>
              <w:right w:val="nil"/>
            </w:tcBorders>
          </w:tcPr>
          <w:p w14:paraId="6CC89B42" w14:textId="77777777" w:rsidR="00184923" w:rsidRPr="004D1BBB" w:rsidRDefault="00184923" w:rsidP="00184923">
            <w:pPr>
              <w:pStyle w:val="ConsPlusNormal"/>
              <w:rPr>
                <w:rFonts w:ascii="Times New Roman" w:hAnsi="Times New Roman" w:cs="Times New Roman"/>
              </w:rPr>
            </w:pPr>
          </w:p>
        </w:tc>
        <w:tc>
          <w:tcPr>
            <w:tcW w:w="3912" w:type="dxa"/>
            <w:gridSpan w:val="2"/>
            <w:tcBorders>
              <w:top w:val="nil"/>
              <w:left w:val="nil"/>
              <w:bottom w:val="nil"/>
              <w:right w:val="nil"/>
            </w:tcBorders>
          </w:tcPr>
          <w:p w14:paraId="66F92E3B"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"___" ___________ 20__ г.</w:t>
            </w:r>
          </w:p>
        </w:tc>
      </w:tr>
      <w:tr w:rsidR="00184923" w:rsidRPr="004D1BBB" w14:paraId="0FF36E92" w14:textId="77777777" w:rsidTr="00184923">
        <w:tc>
          <w:tcPr>
            <w:tcW w:w="5159" w:type="dxa"/>
            <w:gridSpan w:val="5"/>
            <w:tcBorders>
              <w:top w:val="single" w:sz="4" w:space="0" w:color="auto"/>
              <w:left w:val="nil"/>
              <w:bottom w:val="nil"/>
              <w:right w:val="nil"/>
            </w:tcBorders>
          </w:tcPr>
          <w:p w14:paraId="51744514"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(наименование населенного пункта)</w:t>
            </w:r>
          </w:p>
        </w:tc>
        <w:tc>
          <w:tcPr>
            <w:tcW w:w="3912" w:type="dxa"/>
            <w:gridSpan w:val="2"/>
            <w:tcBorders>
              <w:top w:val="nil"/>
              <w:left w:val="nil"/>
              <w:bottom w:val="nil"/>
              <w:right w:val="nil"/>
            </w:tcBorders>
          </w:tcPr>
          <w:p w14:paraId="748AE801" w14:textId="77777777" w:rsidR="00184923" w:rsidRPr="004D1BBB" w:rsidRDefault="00184923" w:rsidP="00184923">
            <w:pPr>
              <w:pStyle w:val="ConsPlusNormal"/>
              <w:rPr>
                <w:rFonts w:ascii="Times New Roman" w:hAnsi="Times New Roman" w:cs="Times New Roman"/>
              </w:rPr>
            </w:pPr>
          </w:p>
        </w:tc>
      </w:tr>
      <w:tr w:rsidR="00184923" w:rsidRPr="004D1BBB" w14:paraId="30191653" w14:textId="77777777" w:rsidTr="00184923">
        <w:tc>
          <w:tcPr>
            <w:tcW w:w="4604" w:type="dxa"/>
            <w:gridSpan w:val="4"/>
            <w:tcBorders>
              <w:top w:val="nil"/>
              <w:left w:val="nil"/>
              <w:bottom w:val="nil"/>
              <w:right w:val="nil"/>
            </w:tcBorders>
          </w:tcPr>
          <w:p w14:paraId="08E5826D"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Мы, нижеподписавшиеся, представитель</w:t>
            </w:r>
          </w:p>
        </w:tc>
        <w:tc>
          <w:tcPr>
            <w:tcW w:w="4467" w:type="dxa"/>
            <w:gridSpan w:val="3"/>
            <w:tcBorders>
              <w:top w:val="nil"/>
              <w:left w:val="nil"/>
              <w:bottom w:val="single" w:sz="4" w:space="0" w:color="auto"/>
              <w:right w:val="nil"/>
            </w:tcBorders>
          </w:tcPr>
          <w:p w14:paraId="67C94997" w14:textId="77777777" w:rsidR="00184923" w:rsidRPr="004D1BBB" w:rsidRDefault="00184923" w:rsidP="00184923">
            <w:pPr>
              <w:pStyle w:val="ConsPlusNormal"/>
              <w:rPr>
                <w:rFonts w:ascii="Times New Roman" w:hAnsi="Times New Roman" w:cs="Times New Roman"/>
              </w:rPr>
            </w:pPr>
          </w:p>
        </w:tc>
      </w:tr>
      <w:tr w:rsidR="00184923" w:rsidRPr="004D1BBB" w14:paraId="651AA49C" w14:textId="77777777" w:rsidTr="00184923">
        <w:tc>
          <w:tcPr>
            <w:tcW w:w="9071" w:type="dxa"/>
            <w:gridSpan w:val="7"/>
            <w:tcBorders>
              <w:top w:val="nil"/>
              <w:left w:val="nil"/>
              <w:bottom w:val="single" w:sz="4" w:space="0" w:color="auto"/>
              <w:right w:val="nil"/>
            </w:tcBorders>
          </w:tcPr>
          <w:p w14:paraId="4D7A3A47" w14:textId="77777777" w:rsidR="00184923" w:rsidRPr="004D1BBB" w:rsidRDefault="00184923" w:rsidP="00184923">
            <w:pPr>
              <w:pStyle w:val="ConsPlusNormal"/>
              <w:rPr>
                <w:rFonts w:ascii="Times New Roman" w:hAnsi="Times New Roman" w:cs="Times New Roman"/>
              </w:rPr>
            </w:pPr>
          </w:p>
        </w:tc>
      </w:tr>
      <w:tr w:rsidR="00184923" w:rsidRPr="004D1BBB" w14:paraId="449BBE74" w14:textId="77777777" w:rsidTr="00184923">
        <w:tc>
          <w:tcPr>
            <w:tcW w:w="9071" w:type="dxa"/>
            <w:gridSpan w:val="7"/>
            <w:tcBorders>
              <w:top w:val="single" w:sz="4" w:space="0" w:color="auto"/>
              <w:left w:val="nil"/>
              <w:bottom w:val="nil"/>
              <w:right w:val="nil"/>
            </w:tcBorders>
          </w:tcPr>
          <w:p w14:paraId="4A29E750"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(наименование объекта)</w:t>
            </w:r>
          </w:p>
        </w:tc>
      </w:tr>
      <w:tr w:rsidR="00184923" w:rsidRPr="004D1BBB" w14:paraId="75FADA50" w14:textId="77777777" w:rsidTr="00184923">
        <w:tc>
          <w:tcPr>
            <w:tcW w:w="1034" w:type="dxa"/>
            <w:tcBorders>
              <w:top w:val="nil"/>
              <w:left w:val="nil"/>
              <w:bottom w:val="nil"/>
              <w:right w:val="nil"/>
            </w:tcBorders>
          </w:tcPr>
          <w:p w14:paraId="25E6528A"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в лице</w:t>
            </w:r>
          </w:p>
        </w:tc>
        <w:tc>
          <w:tcPr>
            <w:tcW w:w="7692" w:type="dxa"/>
            <w:gridSpan w:val="5"/>
            <w:tcBorders>
              <w:top w:val="nil"/>
              <w:left w:val="nil"/>
              <w:bottom w:val="single" w:sz="4" w:space="0" w:color="auto"/>
              <w:right w:val="nil"/>
            </w:tcBorders>
          </w:tcPr>
          <w:p w14:paraId="0FF94F47" w14:textId="77777777" w:rsidR="00184923" w:rsidRPr="004D1BBB" w:rsidRDefault="00184923" w:rsidP="00184923">
            <w:pPr>
              <w:pStyle w:val="ConsPlusNormal"/>
              <w:rPr>
                <w:rFonts w:ascii="Times New Roman" w:hAnsi="Times New Roman" w:cs="Times New Roman"/>
              </w:rPr>
            </w:pPr>
          </w:p>
        </w:tc>
        <w:tc>
          <w:tcPr>
            <w:tcW w:w="345" w:type="dxa"/>
            <w:tcBorders>
              <w:top w:val="nil"/>
              <w:left w:val="nil"/>
              <w:bottom w:val="nil"/>
              <w:right w:val="nil"/>
            </w:tcBorders>
          </w:tcPr>
          <w:p w14:paraId="6A6313C8"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w:t>
            </w:r>
          </w:p>
        </w:tc>
      </w:tr>
      <w:tr w:rsidR="00184923" w:rsidRPr="004D1BBB" w14:paraId="1FDD20B4" w14:textId="77777777" w:rsidTr="00184923">
        <w:tc>
          <w:tcPr>
            <w:tcW w:w="9071" w:type="dxa"/>
            <w:gridSpan w:val="7"/>
            <w:tcBorders>
              <w:top w:val="nil"/>
              <w:left w:val="nil"/>
              <w:bottom w:val="nil"/>
              <w:right w:val="nil"/>
            </w:tcBorders>
          </w:tcPr>
          <w:p w14:paraId="3396162A"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(должность, фамилия, имя, отчество полностью)</w:t>
            </w:r>
          </w:p>
        </w:tc>
      </w:tr>
      <w:tr w:rsidR="00184923" w:rsidRPr="004D1BBB" w14:paraId="01385401" w14:textId="77777777" w:rsidTr="00184923">
        <w:tc>
          <w:tcPr>
            <w:tcW w:w="9071" w:type="dxa"/>
            <w:gridSpan w:val="7"/>
            <w:tcBorders>
              <w:top w:val="nil"/>
              <w:left w:val="nil"/>
              <w:bottom w:val="nil"/>
              <w:right w:val="nil"/>
            </w:tcBorders>
          </w:tcPr>
          <w:p w14:paraId="013C4BE5"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представитель Исполнителя</w:t>
            </w:r>
          </w:p>
        </w:tc>
      </w:tr>
      <w:tr w:rsidR="00184923" w:rsidRPr="004D1BBB" w14:paraId="6BCA9753" w14:textId="77777777" w:rsidTr="00184923">
        <w:tc>
          <w:tcPr>
            <w:tcW w:w="8726" w:type="dxa"/>
            <w:gridSpan w:val="6"/>
            <w:tcBorders>
              <w:top w:val="nil"/>
              <w:left w:val="nil"/>
              <w:bottom w:val="single" w:sz="4" w:space="0" w:color="auto"/>
              <w:right w:val="nil"/>
            </w:tcBorders>
          </w:tcPr>
          <w:p w14:paraId="68FB6C99" w14:textId="77777777" w:rsidR="00184923" w:rsidRPr="004D1BBB" w:rsidRDefault="00184923" w:rsidP="00184923">
            <w:pPr>
              <w:pStyle w:val="ConsPlusNormal"/>
              <w:rPr>
                <w:rFonts w:ascii="Times New Roman" w:hAnsi="Times New Roman" w:cs="Times New Roman"/>
              </w:rPr>
            </w:pPr>
          </w:p>
        </w:tc>
        <w:tc>
          <w:tcPr>
            <w:tcW w:w="345" w:type="dxa"/>
            <w:tcBorders>
              <w:top w:val="nil"/>
              <w:left w:val="nil"/>
              <w:bottom w:val="nil"/>
              <w:right w:val="nil"/>
            </w:tcBorders>
          </w:tcPr>
          <w:p w14:paraId="108224CD"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w:t>
            </w:r>
          </w:p>
        </w:tc>
      </w:tr>
      <w:tr w:rsidR="00184923" w:rsidRPr="004D1BBB" w14:paraId="136777B5" w14:textId="77777777" w:rsidTr="00184923">
        <w:tc>
          <w:tcPr>
            <w:tcW w:w="9071" w:type="dxa"/>
            <w:gridSpan w:val="7"/>
            <w:tcBorders>
              <w:top w:val="nil"/>
              <w:left w:val="nil"/>
              <w:bottom w:val="nil"/>
              <w:right w:val="nil"/>
            </w:tcBorders>
          </w:tcPr>
          <w:p w14:paraId="561C3699"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(должность, фамилия, имя, отчество полностью)</w:t>
            </w:r>
          </w:p>
        </w:tc>
      </w:tr>
      <w:tr w:rsidR="00184923" w:rsidRPr="004D1BBB" w14:paraId="4A94D7FE" w14:textId="77777777" w:rsidTr="00184923">
        <w:tc>
          <w:tcPr>
            <w:tcW w:w="9071" w:type="dxa"/>
            <w:gridSpan w:val="7"/>
            <w:tcBorders>
              <w:top w:val="nil"/>
              <w:left w:val="nil"/>
              <w:bottom w:val="nil"/>
              <w:right w:val="nil"/>
            </w:tcBorders>
          </w:tcPr>
          <w:p w14:paraId="0368125B"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представитель Заказчика</w:t>
            </w:r>
          </w:p>
        </w:tc>
      </w:tr>
      <w:tr w:rsidR="00184923" w:rsidRPr="004D1BBB" w14:paraId="2436D57B" w14:textId="77777777" w:rsidTr="00184923">
        <w:tc>
          <w:tcPr>
            <w:tcW w:w="1034" w:type="dxa"/>
            <w:tcBorders>
              <w:top w:val="nil"/>
              <w:left w:val="nil"/>
              <w:bottom w:val="nil"/>
              <w:right w:val="nil"/>
            </w:tcBorders>
          </w:tcPr>
          <w:p w14:paraId="4B2F082F"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в лице</w:t>
            </w:r>
          </w:p>
        </w:tc>
        <w:tc>
          <w:tcPr>
            <w:tcW w:w="7692" w:type="dxa"/>
            <w:gridSpan w:val="5"/>
            <w:tcBorders>
              <w:top w:val="nil"/>
              <w:left w:val="nil"/>
              <w:bottom w:val="single" w:sz="4" w:space="0" w:color="auto"/>
              <w:right w:val="nil"/>
            </w:tcBorders>
          </w:tcPr>
          <w:p w14:paraId="6659D5E7" w14:textId="77777777" w:rsidR="00184923" w:rsidRPr="004D1BBB" w:rsidRDefault="00184923" w:rsidP="00184923">
            <w:pPr>
              <w:pStyle w:val="ConsPlusNormal"/>
              <w:rPr>
                <w:rFonts w:ascii="Times New Roman" w:hAnsi="Times New Roman" w:cs="Times New Roman"/>
              </w:rPr>
            </w:pPr>
          </w:p>
        </w:tc>
        <w:tc>
          <w:tcPr>
            <w:tcW w:w="345" w:type="dxa"/>
            <w:tcBorders>
              <w:top w:val="nil"/>
              <w:left w:val="nil"/>
              <w:bottom w:val="nil"/>
              <w:right w:val="nil"/>
            </w:tcBorders>
          </w:tcPr>
          <w:p w14:paraId="1F6FEF2A"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w:t>
            </w:r>
          </w:p>
        </w:tc>
      </w:tr>
      <w:tr w:rsidR="00184923" w:rsidRPr="004D1BBB" w14:paraId="6EBBB404" w14:textId="77777777" w:rsidTr="00184923">
        <w:tc>
          <w:tcPr>
            <w:tcW w:w="9071" w:type="dxa"/>
            <w:gridSpan w:val="7"/>
            <w:tcBorders>
              <w:top w:val="nil"/>
              <w:left w:val="nil"/>
              <w:bottom w:val="nil"/>
              <w:right w:val="nil"/>
            </w:tcBorders>
          </w:tcPr>
          <w:p w14:paraId="66A8A480"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(должность, фамилия, имя, отчество полностью)</w:t>
            </w:r>
          </w:p>
        </w:tc>
      </w:tr>
      <w:tr w:rsidR="00184923" w:rsidRPr="004D1BBB" w14:paraId="40623DC8" w14:textId="77777777" w:rsidTr="00184923">
        <w:tc>
          <w:tcPr>
            <w:tcW w:w="9071" w:type="dxa"/>
            <w:gridSpan w:val="7"/>
            <w:tcBorders>
              <w:top w:val="nil"/>
              <w:left w:val="nil"/>
              <w:bottom w:val="nil"/>
              <w:right w:val="nil"/>
            </w:tcBorders>
          </w:tcPr>
          <w:p w14:paraId="31F5DE69"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составили настоящий акт о том, что при обследовании системы</w:t>
            </w:r>
          </w:p>
        </w:tc>
      </w:tr>
      <w:tr w:rsidR="00184923" w:rsidRPr="004D1BBB" w14:paraId="66D0CC63" w14:textId="77777777" w:rsidTr="00184923">
        <w:tc>
          <w:tcPr>
            <w:tcW w:w="8726" w:type="dxa"/>
            <w:gridSpan w:val="6"/>
            <w:tcBorders>
              <w:top w:val="nil"/>
              <w:left w:val="nil"/>
              <w:bottom w:val="single" w:sz="4" w:space="0" w:color="auto"/>
              <w:right w:val="nil"/>
            </w:tcBorders>
          </w:tcPr>
          <w:p w14:paraId="13E9011E" w14:textId="77777777" w:rsidR="00184923" w:rsidRPr="004D1BBB" w:rsidRDefault="00184923" w:rsidP="00184923">
            <w:pPr>
              <w:pStyle w:val="ConsPlusNormal"/>
              <w:rPr>
                <w:rFonts w:ascii="Times New Roman" w:hAnsi="Times New Roman" w:cs="Times New Roman"/>
              </w:rPr>
            </w:pPr>
          </w:p>
        </w:tc>
        <w:tc>
          <w:tcPr>
            <w:tcW w:w="345" w:type="dxa"/>
            <w:tcBorders>
              <w:top w:val="nil"/>
              <w:left w:val="nil"/>
              <w:bottom w:val="nil"/>
              <w:right w:val="nil"/>
            </w:tcBorders>
          </w:tcPr>
          <w:p w14:paraId="6CDC9F1B"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w:t>
            </w:r>
          </w:p>
        </w:tc>
      </w:tr>
      <w:tr w:rsidR="00184923" w:rsidRPr="004D1BBB" w14:paraId="2738D30F" w14:textId="77777777" w:rsidTr="00184923">
        <w:tc>
          <w:tcPr>
            <w:tcW w:w="9071" w:type="dxa"/>
            <w:gridSpan w:val="7"/>
            <w:tcBorders>
              <w:top w:val="nil"/>
              <w:left w:val="nil"/>
              <w:bottom w:val="nil"/>
              <w:right w:val="nil"/>
            </w:tcBorders>
          </w:tcPr>
          <w:p w14:paraId="733DDC49"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(наименование систем и технических средств)</w:t>
            </w:r>
          </w:p>
        </w:tc>
      </w:tr>
      <w:tr w:rsidR="00184923" w:rsidRPr="004D1BBB" w14:paraId="524D7CD6" w14:textId="77777777" w:rsidTr="00184923">
        <w:tc>
          <w:tcPr>
            <w:tcW w:w="2159" w:type="dxa"/>
            <w:gridSpan w:val="3"/>
            <w:tcBorders>
              <w:top w:val="nil"/>
              <w:left w:val="nil"/>
              <w:bottom w:val="nil"/>
              <w:right w:val="nil"/>
            </w:tcBorders>
          </w:tcPr>
          <w:p w14:paraId="4A05A7B6"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смонтированных</w:t>
            </w:r>
          </w:p>
        </w:tc>
        <w:tc>
          <w:tcPr>
            <w:tcW w:w="6912" w:type="dxa"/>
            <w:gridSpan w:val="4"/>
            <w:tcBorders>
              <w:top w:val="nil"/>
              <w:left w:val="nil"/>
              <w:bottom w:val="single" w:sz="4" w:space="0" w:color="auto"/>
              <w:right w:val="nil"/>
            </w:tcBorders>
          </w:tcPr>
          <w:p w14:paraId="55FFD2F9" w14:textId="77777777" w:rsidR="00184923" w:rsidRPr="004D1BBB" w:rsidRDefault="00184923" w:rsidP="00184923">
            <w:pPr>
              <w:pStyle w:val="ConsPlusNormal"/>
              <w:rPr>
                <w:rFonts w:ascii="Times New Roman" w:hAnsi="Times New Roman" w:cs="Times New Roman"/>
              </w:rPr>
            </w:pPr>
          </w:p>
        </w:tc>
      </w:tr>
      <w:tr w:rsidR="00184923" w:rsidRPr="004D1BBB" w14:paraId="7F902014" w14:textId="77777777" w:rsidTr="00184923">
        <w:tc>
          <w:tcPr>
            <w:tcW w:w="9071" w:type="dxa"/>
            <w:gridSpan w:val="7"/>
            <w:tcBorders>
              <w:top w:val="nil"/>
              <w:left w:val="nil"/>
              <w:bottom w:val="single" w:sz="4" w:space="0" w:color="auto"/>
              <w:right w:val="nil"/>
            </w:tcBorders>
          </w:tcPr>
          <w:p w14:paraId="01BB0A8B" w14:textId="77777777" w:rsidR="00184923" w:rsidRPr="004D1BBB" w:rsidRDefault="00184923" w:rsidP="00184923">
            <w:pPr>
              <w:pStyle w:val="ConsPlusNormal"/>
              <w:rPr>
                <w:rFonts w:ascii="Times New Roman" w:hAnsi="Times New Roman" w:cs="Times New Roman"/>
              </w:rPr>
            </w:pPr>
          </w:p>
        </w:tc>
      </w:tr>
      <w:tr w:rsidR="00184923" w:rsidRPr="004D1BBB" w14:paraId="3E7AD3E3" w14:textId="77777777" w:rsidTr="00184923">
        <w:tc>
          <w:tcPr>
            <w:tcW w:w="9071" w:type="dxa"/>
            <w:gridSpan w:val="7"/>
            <w:tcBorders>
              <w:top w:val="single" w:sz="4" w:space="0" w:color="auto"/>
              <w:left w:val="nil"/>
              <w:bottom w:val="nil"/>
              <w:right w:val="nil"/>
            </w:tcBorders>
          </w:tcPr>
          <w:p w14:paraId="572B9833"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(наименование наладочных организаций, дата монтажа)</w:t>
            </w:r>
          </w:p>
        </w:tc>
      </w:tr>
      <w:tr w:rsidR="00184923" w:rsidRPr="004D1BBB" w14:paraId="1B521B9A" w14:textId="77777777" w:rsidTr="00184923">
        <w:tc>
          <w:tcPr>
            <w:tcW w:w="9071" w:type="dxa"/>
            <w:gridSpan w:val="7"/>
            <w:tcBorders>
              <w:top w:val="nil"/>
              <w:left w:val="nil"/>
              <w:bottom w:val="nil"/>
              <w:right w:val="nil"/>
            </w:tcBorders>
          </w:tcPr>
          <w:p w14:paraId="091F92DF"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по проекту (акту обследования), выполненному</w:t>
            </w:r>
          </w:p>
        </w:tc>
      </w:tr>
      <w:tr w:rsidR="00184923" w:rsidRPr="004D1BBB" w14:paraId="122ACB2B" w14:textId="77777777" w:rsidTr="00184923">
        <w:tc>
          <w:tcPr>
            <w:tcW w:w="8726" w:type="dxa"/>
            <w:gridSpan w:val="6"/>
            <w:tcBorders>
              <w:top w:val="nil"/>
              <w:left w:val="nil"/>
              <w:bottom w:val="single" w:sz="4" w:space="0" w:color="auto"/>
              <w:right w:val="nil"/>
            </w:tcBorders>
          </w:tcPr>
          <w:p w14:paraId="37F9AB54" w14:textId="77777777" w:rsidR="00184923" w:rsidRPr="004D1BBB" w:rsidRDefault="00184923" w:rsidP="00184923">
            <w:pPr>
              <w:pStyle w:val="ConsPlusNormal"/>
              <w:rPr>
                <w:rFonts w:ascii="Times New Roman" w:hAnsi="Times New Roman" w:cs="Times New Roman"/>
              </w:rPr>
            </w:pPr>
          </w:p>
        </w:tc>
        <w:tc>
          <w:tcPr>
            <w:tcW w:w="345" w:type="dxa"/>
            <w:tcBorders>
              <w:top w:val="nil"/>
              <w:left w:val="nil"/>
              <w:bottom w:val="nil"/>
              <w:right w:val="nil"/>
            </w:tcBorders>
          </w:tcPr>
          <w:p w14:paraId="002E7AD4"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w:t>
            </w:r>
          </w:p>
        </w:tc>
      </w:tr>
      <w:tr w:rsidR="00184923" w:rsidRPr="004D1BBB" w14:paraId="6061B470" w14:textId="77777777" w:rsidTr="00184923">
        <w:tc>
          <w:tcPr>
            <w:tcW w:w="1618" w:type="dxa"/>
            <w:gridSpan w:val="2"/>
            <w:tcBorders>
              <w:top w:val="single" w:sz="4" w:space="0" w:color="auto"/>
              <w:left w:val="nil"/>
              <w:bottom w:val="nil"/>
              <w:right w:val="nil"/>
            </w:tcBorders>
          </w:tcPr>
          <w:p w14:paraId="0EC0F449"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lastRenderedPageBreak/>
              <w:t>налаженной</w:t>
            </w:r>
          </w:p>
        </w:tc>
        <w:tc>
          <w:tcPr>
            <w:tcW w:w="7108" w:type="dxa"/>
            <w:gridSpan w:val="4"/>
            <w:tcBorders>
              <w:top w:val="single" w:sz="4" w:space="0" w:color="auto"/>
              <w:left w:val="nil"/>
              <w:bottom w:val="single" w:sz="4" w:space="0" w:color="auto"/>
              <w:right w:val="nil"/>
            </w:tcBorders>
          </w:tcPr>
          <w:p w14:paraId="1B685731" w14:textId="77777777" w:rsidR="00184923" w:rsidRPr="004D1BBB" w:rsidRDefault="00184923" w:rsidP="00184923">
            <w:pPr>
              <w:pStyle w:val="ConsPlusNormal"/>
              <w:rPr>
                <w:rFonts w:ascii="Times New Roman" w:hAnsi="Times New Roman" w:cs="Times New Roman"/>
              </w:rPr>
            </w:pPr>
          </w:p>
        </w:tc>
        <w:tc>
          <w:tcPr>
            <w:tcW w:w="345" w:type="dxa"/>
            <w:tcBorders>
              <w:top w:val="nil"/>
              <w:left w:val="nil"/>
              <w:bottom w:val="nil"/>
              <w:right w:val="nil"/>
            </w:tcBorders>
          </w:tcPr>
          <w:p w14:paraId="0CE5A117"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w:t>
            </w:r>
          </w:p>
        </w:tc>
      </w:tr>
      <w:tr w:rsidR="00184923" w:rsidRPr="004D1BBB" w14:paraId="7842DB6A" w14:textId="77777777" w:rsidTr="00184923">
        <w:tc>
          <w:tcPr>
            <w:tcW w:w="9071" w:type="dxa"/>
            <w:gridSpan w:val="7"/>
            <w:tcBorders>
              <w:top w:val="nil"/>
              <w:left w:val="nil"/>
              <w:bottom w:val="nil"/>
              <w:right w:val="nil"/>
            </w:tcBorders>
          </w:tcPr>
          <w:p w14:paraId="1F5418A9"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(наименование наладочной организации)</w:t>
            </w:r>
          </w:p>
        </w:tc>
      </w:tr>
      <w:tr w:rsidR="00184923" w:rsidRPr="004D1BBB" w14:paraId="6B53A561" w14:textId="77777777" w:rsidTr="00184923">
        <w:tc>
          <w:tcPr>
            <w:tcW w:w="9071" w:type="dxa"/>
            <w:gridSpan w:val="7"/>
            <w:tcBorders>
              <w:top w:val="nil"/>
              <w:left w:val="nil"/>
              <w:bottom w:val="nil"/>
              <w:right w:val="nil"/>
            </w:tcBorders>
          </w:tcPr>
          <w:p w14:paraId="37E87169"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УСТАНОВЛЕНО:</w:t>
            </w:r>
          </w:p>
        </w:tc>
      </w:tr>
      <w:tr w:rsidR="00184923" w:rsidRPr="004D1BBB" w14:paraId="28A4CD63" w14:textId="77777777" w:rsidTr="00184923">
        <w:tc>
          <w:tcPr>
            <w:tcW w:w="9071" w:type="dxa"/>
            <w:gridSpan w:val="7"/>
            <w:tcBorders>
              <w:top w:val="nil"/>
              <w:left w:val="nil"/>
              <w:bottom w:val="nil"/>
              <w:right w:val="nil"/>
            </w:tcBorders>
          </w:tcPr>
          <w:p w14:paraId="02FC6B16"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Техническое состояние системы (технических средств)</w:t>
            </w:r>
          </w:p>
        </w:tc>
      </w:tr>
      <w:tr w:rsidR="00184923" w:rsidRPr="004D1BBB" w14:paraId="14579907" w14:textId="77777777" w:rsidTr="00184923">
        <w:tc>
          <w:tcPr>
            <w:tcW w:w="9071" w:type="dxa"/>
            <w:gridSpan w:val="7"/>
            <w:tcBorders>
              <w:top w:val="nil"/>
              <w:left w:val="nil"/>
              <w:bottom w:val="single" w:sz="4" w:space="0" w:color="auto"/>
              <w:right w:val="nil"/>
            </w:tcBorders>
          </w:tcPr>
          <w:p w14:paraId="556810C1" w14:textId="77777777" w:rsidR="00184923" w:rsidRPr="004D1BBB" w:rsidRDefault="00184923" w:rsidP="00184923">
            <w:pPr>
              <w:pStyle w:val="ConsPlusNormal"/>
              <w:rPr>
                <w:rFonts w:ascii="Times New Roman" w:hAnsi="Times New Roman" w:cs="Times New Roman"/>
              </w:rPr>
            </w:pPr>
          </w:p>
        </w:tc>
      </w:tr>
      <w:tr w:rsidR="00184923" w:rsidRPr="004D1BBB" w14:paraId="46A162F8" w14:textId="77777777" w:rsidTr="00184923">
        <w:tc>
          <w:tcPr>
            <w:tcW w:w="9071" w:type="dxa"/>
            <w:gridSpan w:val="7"/>
            <w:tcBorders>
              <w:top w:val="single" w:sz="4" w:space="0" w:color="auto"/>
              <w:left w:val="nil"/>
              <w:bottom w:val="nil"/>
              <w:right w:val="nil"/>
            </w:tcBorders>
          </w:tcPr>
          <w:p w14:paraId="7F965E02"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(указать дефекты, неисправности технических средств и системы в целом)</w:t>
            </w:r>
          </w:p>
        </w:tc>
      </w:tr>
      <w:tr w:rsidR="00184923" w:rsidRPr="004D1BBB" w14:paraId="217324C6" w14:textId="77777777" w:rsidTr="00184923">
        <w:tc>
          <w:tcPr>
            <w:tcW w:w="9071" w:type="dxa"/>
            <w:gridSpan w:val="7"/>
            <w:tcBorders>
              <w:top w:val="nil"/>
              <w:left w:val="nil"/>
              <w:bottom w:val="nil"/>
              <w:right w:val="nil"/>
            </w:tcBorders>
          </w:tcPr>
          <w:p w14:paraId="385EA1D4"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проектная и техническая документация</w:t>
            </w:r>
          </w:p>
        </w:tc>
      </w:tr>
      <w:tr w:rsidR="00184923" w:rsidRPr="004D1BBB" w14:paraId="66E653CF" w14:textId="77777777" w:rsidTr="00184923">
        <w:tc>
          <w:tcPr>
            <w:tcW w:w="9071" w:type="dxa"/>
            <w:gridSpan w:val="7"/>
            <w:tcBorders>
              <w:top w:val="nil"/>
              <w:left w:val="nil"/>
              <w:bottom w:val="single" w:sz="4" w:space="0" w:color="auto"/>
              <w:right w:val="nil"/>
            </w:tcBorders>
          </w:tcPr>
          <w:p w14:paraId="595682D7" w14:textId="77777777" w:rsidR="00184923" w:rsidRPr="004D1BBB" w:rsidRDefault="00184923" w:rsidP="00184923">
            <w:pPr>
              <w:pStyle w:val="ConsPlusNormal"/>
              <w:rPr>
                <w:rFonts w:ascii="Times New Roman" w:hAnsi="Times New Roman" w:cs="Times New Roman"/>
              </w:rPr>
            </w:pPr>
          </w:p>
        </w:tc>
      </w:tr>
      <w:tr w:rsidR="00184923" w:rsidRPr="004D1BBB" w14:paraId="45274667" w14:textId="77777777" w:rsidTr="00184923">
        <w:tc>
          <w:tcPr>
            <w:tcW w:w="9071" w:type="dxa"/>
            <w:gridSpan w:val="7"/>
            <w:tcBorders>
              <w:top w:val="single" w:sz="4" w:space="0" w:color="auto"/>
              <w:left w:val="nil"/>
              <w:bottom w:val="nil"/>
              <w:right w:val="nil"/>
            </w:tcBorders>
          </w:tcPr>
          <w:p w14:paraId="2D2A2702"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(указать наличие, отсутствие документации, дать замечания по ней)</w:t>
            </w:r>
          </w:p>
        </w:tc>
      </w:tr>
      <w:tr w:rsidR="00184923" w:rsidRPr="004D1BBB" w14:paraId="2A1F0304" w14:textId="77777777" w:rsidTr="00184923">
        <w:tc>
          <w:tcPr>
            <w:tcW w:w="9071" w:type="dxa"/>
            <w:gridSpan w:val="7"/>
            <w:tcBorders>
              <w:top w:val="nil"/>
              <w:left w:val="nil"/>
              <w:bottom w:val="nil"/>
              <w:right w:val="nil"/>
            </w:tcBorders>
          </w:tcPr>
          <w:p w14:paraId="0EC4AC9F"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Выводы, предложения:</w:t>
            </w:r>
          </w:p>
        </w:tc>
      </w:tr>
      <w:tr w:rsidR="00184923" w:rsidRPr="004D1BBB" w14:paraId="1E41E319" w14:textId="77777777" w:rsidTr="00184923">
        <w:tc>
          <w:tcPr>
            <w:tcW w:w="9071" w:type="dxa"/>
            <w:gridSpan w:val="7"/>
            <w:tcBorders>
              <w:top w:val="nil"/>
              <w:left w:val="nil"/>
              <w:bottom w:val="single" w:sz="4" w:space="0" w:color="auto"/>
              <w:right w:val="nil"/>
            </w:tcBorders>
          </w:tcPr>
          <w:p w14:paraId="02C36D39" w14:textId="77777777" w:rsidR="00184923" w:rsidRPr="004D1BBB" w:rsidRDefault="00184923" w:rsidP="00184923">
            <w:pPr>
              <w:pStyle w:val="ConsPlusNormal"/>
              <w:rPr>
                <w:rFonts w:ascii="Times New Roman" w:hAnsi="Times New Roman" w:cs="Times New Roman"/>
              </w:rPr>
            </w:pPr>
          </w:p>
        </w:tc>
      </w:tr>
    </w:tbl>
    <w:p w14:paraId="60B2032F"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231"/>
        <w:gridCol w:w="1474"/>
        <w:gridCol w:w="3572"/>
        <w:gridCol w:w="793"/>
      </w:tblGrid>
      <w:tr w:rsidR="00184923" w:rsidRPr="004D1BBB" w14:paraId="434ABA8C" w14:textId="77777777" w:rsidTr="00184923">
        <w:tc>
          <w:tcPr>
            <w:tcW w:w="3231" w:type="dxa"/>
            <w:tcBorders>
              <w:top w:val="nil"/>
              <w:left w:val="nil"/>
              <w:bottom w:val="nil"/>
              <w:right w:val="nil"/>
            </w:tcBorders>
          </w:tcPr>
          <w:p w14:paraId="28310F65"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Услугу принял</w:t>
            </w:r>
          </w:p>
        </w:tc>
        <w:tc>
          <w:tcPr>
            <w:tcW w:w="1474" w:type="dxa"/>
            <w:tcBorders>
              <w:top w:val="nil"/>
              <w:left w:val="nil"/>
              <w:bottom w:val="nil"/>
              <w:right w:val="nil"/>
            </w:tcBorders>
          </w:tcPr>
          <w:p w14:paraId="7D28700D" w14:textId="77777777" w:rsidR="00184923" w:rsidRPr="004D1BBB" w:rsidRDefault="00184923" w:rsidP="00184923">
            <w:pPr>
              <w:pStyle w:val="ConsPlusNormal"/>
              <w:rPr>
                <w:rFonts w:ascii="Times New Roman" w:hAnsi="Times New Roman" w:cs="Times New Roman"/>
              </w:rPr>
            </w:pPr>
          </w:p>
        </w:tc>
        <w:tc>
          <w:tcPr>
            <w:tcW w:w="3572" w:type="dxa"/>
            <w:tcBorders>
              <w:top w:val="nil"/>
              <w:left w:val="nil"/>
              <w:bottom w:val="nil"/>
              <w:right w:val="nil"/>
            </w:tcBorders>
          </w:tcPr>
          <w:p w14:paraId="135FA52D"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Исполнитель</w:t>
            </w:r>
          </w:p>
        </w:tc>
        <w:tc>
          <w:tcPr>
            <w:tcW w:w="793" w:type="dxa"/>
            <w:tcBorders>
              <w:top w:val="nil"/>
              <w:left w:val="nil"/>
              <w:bottom w:val="nil"/>
              <w:right w:val="nil"/>
            </w:tcBorders>
          </w:tcPr>
          <w:p w14:paraId="57506BF7" w14:textId="77777777" w:rsidR="00184923" w:rsidRPr="004D1BBB" w:rsidRDefault="00184923" w:rsidP="00184923">
            <w:pPr>
              <w:pStyle w:val="ConsPlusNormal"/>
              <w:rPr>
                <w:rFonts w:ascii="Times New Roman" w:hAnsi="Times New Roman" w:cs="Times New Roman"/>
              </w:rPr>
            </w:pPr>
          </w:p>
        </w:tc>
      </w:tr>
      <w:tr w:rsidR="00184923" w:rsidRPr="004D1BBB" w14:paraId="267AB1B2" w14:textId="77777777" w:rsidTr="00184923">
        <w:tc>
          <w:tcPr>
            <w:tcW w:w="3231" w:type="dxa"/>
            <w:tcBorders>
              <w:top w:val="nil"/>
              <w:left w:val="nil"/>
              <w:bottom w:val="single" w:sz="4" w:space="0" w:color="auto"/>
              <w:right w:val="nil"/>
            </w:tcBorders>
          </w:tcPr>
          <w:p w14:paraId="24E36234" w14:textId="77777777" w:rsidR="00184923" w:rsidRPr="004D1BBB" w:rsidRDefault="00184923" w:rsidP="00184923">
            <w:pPr>
              <w:pStyle w:val="ConsPlusNormal"/>
              <w:rPr>
                <w:rFonts w:ascii="Times New Roman" w:hAnsi="Times New Roman" w:cs="Times New Roman"/>
              </w:rPr>
            </w:pPr>
          </w:p>
        </w:tc>
        <w:tc>
          <w:tcPr>
            <w:tcW w:w="1474" w:type="dxa"/>
            <w:tcBorders>
              <w:top w:val="nil"/>
              <w:left w:val="nil"/>
              <w:bottom w:val="nil"/>
              <w:right w:val="nil"/>
            </w:tcBorders>
          </w:tcPr>
          <w:p w14:paraId="423B3A75" w14:textId="77777777" w:rsidR="00184923" w:rsidRPr="004D1BBB" w:rsidRDefault="00184923" w:rsidP="00184923">
            <w:pPr>
              <w:pStyle w:val="ConsPlusNormal"/>
              <w:rPr>
                <w:rFonts w:ascii="Times New Roman" w:hAnsi="Times New Roman" w:cs="Times New Roman"/>
              </w:rPr>
            </w:pPr>
          </w:p>
        </w:tc>
        <w:tc>
          <w:tcPr>
            <w:tcW w:w="3572" w:type="dxa"/>
            <w:tcBorders>
              <w:top w:val="nil"/>
              <w:left w:val="nil"/>
              <w:bottom w:val="single" w:sz="4" w:space="0" w:color="auto"/>
              <w:right w:val="nil"/>
            </w:tcBorders>
          </w:tcPr>
          <w:p w14:paraId="753E84F9" w14:textId="77777777" w:rsidR="00184923" w:rsidRPr="004D1BBB" w:rsidRDefault="00184923" w:rsidP="00184923">
            <w:pPr>
              <w:pStyle w:val="ConsPlusNormal"/>
              <w:rPr>
                <w:rFonts w:ascii="Times New Roman" w:hAnsi="Times New Roman" w:cs="Times New Roman"/>
              </w:rPr>
            </w:pPr>
          </w:p>
        </w:tc>
        <w:tc>
          <w:tcPr>
            <w:tcW w:w="793" w:type="dxa"/>
            <w:tcBorders>
              <w:top w:val="nil"/>
              <w:left w:val="nil"/>
              <w:bottom w:val="nil"/>
              <w:right w:val="nil"/>
            </w:tcBorders>
          </w:tcPr>
          <w:p w14:paraId="7A8048ED" w14:textId="77777777" w:rsidR="00184923" w:rsidRPr="004D1BBB" w:rsidRDefault="00184923" w:rsidP="00184923">
            <w:pPr>
              <w:pStyle w:val="ConsPlusNormal"/>
              <w:rPr>
                <w:rFonts w:ascii="Times New Roman" w:hAnsi="Times New Roman" w:cs="Times New Roman"/>
              </w:rPr>
            </w:pPr>
          </w:p>
        </w:tc>
      </w:tr>
    </w:tbl>
    <w:p w14:paraId="4BFFCE68" w14:textId="77777777" w:rsidR="00184923" w:rsidRPr="004D1BBB" w:rsidRDefault="00184923" w:rsidP="00184923">
      <w:pPr>
        <w:pStyle w:val="ConsPlusNormal"/>
        <w:ind w:firstLine="540"/>
        <w:jc w:val="both"/>
        <w:rPr>
          <w:rFonts w:ascii="Times New Roman" w:hAnsi="Times New Roman" w:cs="Times New Roman"/>
        </w:rPr>
      </w:pPr>
    </w:p>
    <w:p w14:paraId="2F9E5655" w14:textId="77777777" w:rsidR="00184923" w:rsidRPr="004D1BBB" w:rsidRDefault="00184923" w:rsidP="00184923">
      <w:pPr>
        <w:pStyle w:val="ConsPlusNormal"/>
        <w:ind w:firstLine="540"/>
        <w:jc w:val="both"/>
        <w:rPr>
          <w:rFonts w:ascii="Times New Roman" w:hAnsi="Times New Roman" w:cs="Times New Roman"/>
        </w:rPr>
      </w:pPr>
    </w:p>
    <w:p w14:paraId="6862B997" w14:textId="77777777" w:rsidR="00184923" w:rsidRPr="004D1BBB" w:rsidRDefault="00184923" w:rsidP="00184923">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01876739" w14:textId="77777777" w:rsidTr="00184923">
        <w:tc>
          <w:tcPr>
            <w:tcW w:w="9071" w:type="dxa"/>
            <w:tcBorders>
              <w:top w:val="nil"/>
              <w:left w:val="nil"/>
              <w:bottom w:val="nil"/>
              <w:right w:val="nil"/>
            </w:tcBorders>
          </w:tcPr>
          <w:p w14:paraId="2E76D755" w14:textId="77777777" w:rsidR="00184923" w:rsidRDefault="00184923" w:rsidP="00184923">
            <w:pPr>
              <w:pStyle w:val="ConsPlusNormal"/>
              <w:jc w:val="center"/>
              <w:outlineLvl w:val="3"/>
              <w:rPr>
                <w:rFonts w:ascii="Times New Roman" w:hAnsi="Times New Roman" w:cs="Times New Roman"/>
              </w:rPr>
            </w:pPr>
          </w:p>
          <w:p w14:paraId="202FACED" w14:textId="77777777" w:rsidR="00184923" w:rsidRDefault="00184923" w:rsidP="002E3D85">
            <w:pPr>
              <w:pStyle w:val="ConsPlusNormal"/>
              <w:outlineLvl w:val="3"/>
              <w:rPr>
                <w:rFonts w:ascii="Times New Roman" w:hAnsi="Times New Roman" w:cs="Times New Roman"/>
              </w:rPr>
            </w:pPr>
          </w:p>
          <w:p w14:paraId="6009B9CA" w14:textId="77777777" w:rsidR="00184923" w:rsidRDefault="00184923" w:rsidP="00184923">
            <w:pPr>
              <w:pStyle w:val="ConsPlusNormal"/>
              <w:jc w:val="center"/>
              <w:outlineLvl w:val="3"/>
              <w:rPr>
                <w:rFonts w:ascii="Times New Roman" w:hAnsi="Times New Roman" w:cs="Times New Roman"/>
              </w:rPr>
            </w:pPr>
          </w:p>
          <w:p w14:paraId="70297556" w14:textId="77777777" w:rsidR="00184923" w:rsidRPr="004D1BBB" w:rsidRDefault="00184923" w:rsidP="00184923">
            <w:pPr>
              <w:pStyle w:val="ConsPlusNormal"/>
              <w:jc w:val="center"/>
              <w:outlineLvl w:val="3"/>
              <w:rPr>
                <w:rFonts w:ascii="Times New Roman" w:hAnsi="Times New Roman" w:cs="Times New Roman"/>
              </w:rPr>
            </w:pPr>
            <w:r w:rsidRPr="004D1BBB">
              <w:rPr>
                <w:rFonts w:ascii="Times New Roman" w:hAnsi="Times New Roman" w:cs="Times New Roman"/>
              </w:rPr>
              <w:t>Форма 4. Дефектная ведомость на систему и технические средства</w:t>
            </w:r>
          </w:p>
        </w:tc>
      </w:tr>
    </w:tbl>
    <w:p w14:paraId="428F964D" w14:textId="77777777" w:rsidR="00184923" w:rsidRPr="004D1BBB" w:rsidRDefault="00184923" w:rsidP="00184923">
      <w:pPr>
        <w:pStyle w:val="ConsPlusNormal"/>
        <w:ind w:firstLine="540"/>
        <w:jc w:val="both"/>
        <w:rPr>
          <w:rFonts w:ascii="Times New Roman" w:hAnsi="Times New Roman" w:cs="Times New Roman"/>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31"/>
        <w:gridCol w:w="1155"/>
        <w:gridCol w:w="6350"/>
      </w:tblGrid>
      <w:tr w:rsidR="00184923" w:rsidRPr="004D1BBB" w14:paraId="4048E4CB" w14:textId="77777777" w:rsidTr="00184923">
        <w:tc>
          <w:tcPr>
            <w:tcW w:w="9036" w:type="dxa"/>
            <w:gridSpan w:val="3"/>
            <w:tcBorders>
              <w:top w:val="nil"/>
              <w:left w:val="nil"/>
              <w:bottom w:val="nil"/>
              <w:right w:val="nil"/>
            </w:tcBorders>
          </w:tcPr>
          <w:p w14:paraId="1985E257" w14:textId="77777777" w:rsidR="00184923" w:rsidRPr="004D1BBB" w:rsidRDefault="00184923" w:rsidP="00184923">
            <w:pPr>
              <w:pStyle w:val="ConsPlusNormal"/>
              <w:jc w:val="center"/>
              <w:rPr>
                <w:rFonts w:ascii="Times New Roman" w:hAnsi="Times New Roman" w:cs="Times New Roman"/>
              </w:rPr>
            </w:pPr>
            <w:bookmarkStart w:id="8" w:name="P9556"/>
            <w:bookmarkEnd w:id="8"/>
            <w:r w:rsidRPr="004D1BBB">
              <w:rPr>
                <w:rFonts w:ascii="Times New Roman" w:hAnsi="Times New Roman" w:cs="Times New Roman"/>
                <w:b/>
              </w:rPr>
              <w:t>Дефектная ведомость на систему и технические средства</w:t>
            </w:r>
          </w:p>
        </w:tc>
      </w:tr>
      <w:tr w:rsidR="00184923" w:rsidRPr="004D1BBB" w14:paraId="4BD09F5A" w14:textId="77777777" w:rsidTr="00184923">
        <w:tc>
          <w:tcPr>
            <w:tcW w:w="9036" w:type="dxa"/>
            <w:gridSpan w:val="3"/>
            <w:tcBorders>
              <w:top w:val="nil"/>
              <w:left w:val="nil"/>
              <w:bottom w:val="nil"/>
              <w:right w:val="nil"/>
            </w:tcBorders>
          </w:tcPr>
          <w:p w14:paraId="477E1AA2" w14:textId="77777777" w:rsidR="00184923" w:rsidRPr="004D1BBB" w:rsidRDefault="00184923" w:rsidP="00184923">
            <w:pPr>
              <w:pStyle w:val="ConsPlusNormal"/>
              <w:rPr>
                <w:rFonts w:ascii="Times New Roman" w:hAnsi="Times New Roman" w:cs="Times New Roman"/>
              </w:rPr>
            </w:pPr>
          </w:p>
        </w:tc>
      </w:tr>
      <w:tr w:rsidR="00184923" w:rsidRPr="004D1BBB" w14:paraId="251E5354" w14:textId="77777777" w:rsidTr="00184923">
        <w:tc>
          <w:tcPr>
            <w:tcW w:w="2686" w:type="dxa"/>
            <w:gridSpan w:val="2"/>
            <w:tcBorders>
              <w:top w:val="nil"/>
              <w:left w:val="nil"/>
              <w:bottom w:val="nil"/>
              <w:right w:val="nil"/>
            </w:tcBorders>
          </w:tcPr>
          <w:p w14:paraId="1D7E2C1E" w14:textId="77777777" w:rsidR="00184923" w:rsidRPr="004D1BBB" w:rsidRDefault="00184923" w:rsidP="00184923">
            <w:pPr>
              <w:pStyle w:val="ConsPlusNormal"/>
              <w:ind w:firstLine="283"/>
              <w:jc w:val="both"/>
              <w:rPr>
                <w:rFonts w:ascii="Times New Roman" w:hAnsi="Times New Roman" w:cs="Times New Roman"/>
              </w:rPr>
            </w:pPr>
            <w:r w:rsidRPr="004D1BBB">
              <w:rPr>
                <w:rFonts w:ascii="Times New Roman" w:hAnsi="Times New Roman" w:cs="Times New Roman"/>
                <w:b/>
              </w:rPr>
              <w:t>Дата составления:</w:t>
            </w:r>
          </w:p>
        </w:tc>
        <w:tc>
          <w:tcPr>
            <w:tcW w:w="6350" w:type="dxa"/>
            <w:tcBorders>
              <w:top w:val="nil"/>
              <w:left w:val="nil"/>
              <w:bottom w:val="single" w:sz="4" w:space="0" w:color="auto"/>
              <w:right w:val="nil"/>
            </w:tcBorders>
          </w:tcPr>
          <w:p w14:paraId="0C6F4E5F" w14:textId="77777777" w:rsidR="00184923" w:rsidRPr="004D1BBB" w:rsidRDefault="00184923" w:rsidP="00184923">
            <w:pPr>
              <w:pStyle w:val="ConsPlusNormal"/>
              <w:rPr>
                <w:rFonts w:ascii="Times New Roman" w:hAnsi="Times New Roman" w:cs="Times New Roman"/>
              </w:rPr>
            </w:pPr>
          </w:p>
        </w:tc>
      </w:tr>
      <w:tr w:rsidR="00184923" w:rsidRPr="004D1BBB" w14:paraId="29FDEA0F" w14:textId="77777777" w:rsidTr="00184923">
        <w:tc>
          <w:tcPr>
            <w:tcW w:w="9036" w:type="dxa"/>
            <w:gridSpan w:val="3"/>
            <w:tcBorders>
              <w:top w:val="nil"/>
              <w:left w:val="nil"/>
              <w:bottom w:val="nil"/>
              <w:right w:val="nil"/>
            </w:tcBorders>
          </w:tcPr>
          <w:p w14:paraId="176F7591" w14:textId="77777777" w:rsidR="00184923" w:rsidRPr="004D1BBB" w:rsidRDefault="00184923" w:rsidP="00184923">
            <w:pPr>
              <w:pStyle w:val="ConsPlusNormal"/>
              <w:rPr>
                <w:rFonts w:ascii="Times New Roman" w:hAnsi="Times New Roman" w:cs="Times New Roman"/>
              </w:rPr>
            </w:pPr>
          </w:p>
        </w:tc>
      </w:tr>
      <w:tr w:rsidR="00184923" w:rsidRPr="004D1BBB" w14:paraId="1BD91194" w14:textId="77777777" w:rsidTr="00184923">
        <w:tc>
          <w:tcPr>
            <w:tcW w:w="1531" w:type="dxa"/>
            <w:tcBorders>
              <w:top w:val="nil"/>
              <w:left w:val="nil"/>
              <w:bottom w:val="nil"/>
              <w:right w:val="nil"/>
            </w:tcBorders>
          </w:tcPr>
          <w:p w14:paraId="0D0905A3" w14:textId="77777777" w:rsidR="00184923" w:rsidRPr="004D1BBB" w:rsidRDefault="00184923" w:rsidP="00184923">
            <w:pPr>
              <w:pStyle w:val="ConsPlusNormal"/>
              <w:ind w:firstLine="283"/>
              <w:jc w:val="both"/>
              <w:rPr>
                <w:rFonts w:ascii="Times New Roman" w:hAnsi="Times New Roman" w:cs="Times New Roman"/>
              </w:rPr>
            </w:pPr>
            <w:r w:rsidRPr="004D1BBB">
              <w:rPr>
                <w:rFonts w:ascii="Times New Roman" w:hAnsi="Times New Roman" w:cs="Times New Roman"/>
                <w:b/>
              </w:rPr>
              <w:t>Объект:</w:t>
            </w:r>
          </w:p>
        </w:tc>
        <w:tc>
          <w:tcPr>
            <w:tcW w:w="7505" w:type="dxa"/>
            <w:gridSpan w:val="2"/>
            <w:tcBorders>
              <w:top w:val="nil"/>
              <w:left w:val="nil"/>
              <w:bottom w:val="single" w:sz="4" w:space="0" w:color="auto"/>
              <w:right w:val="nil"/>
            </w:tcBorders>
          </w:tcPr>
          <w:p w14:paraId="2E29FCEE" w14:textId="77777777" w:rsidR="00184923" w:rsidRPr="004D1BBB" w:rsidRDefault="00184923" w:rsidP="00184923">
            <w:pPr>
              <w:pStyle w:val="ConsPlusNormal"/>
              <w:rPr>
                <w:rFonts w:ascii="Times New Roman" w:hAnsi="Times New Roman" w:cs="Times New Roman"/>
              </w:rPr>
            </w:pPr>
          </w:p>
        </w:tc>
      </w:tr>
      <w:tr w:rsidR="00184923" w:rsidRPr="004D1BBB" w14:paraId="39AF08B4" w14:textId="77777777" w:rsidTr="00184923">
        <w:tc>
          <w:tcPr>
            <w:tcW w:w="1531" w:type="dxa"/>
            <w:tcBorders>
              <w:top w:val="nil"/>
              <w:left w:val="nil"/>
              <w:bottom w:val="nil"/>
              <w:right w:val="nil"/>
            </w:tcBorders>
          </w:tcPr>
          <w:p w14:paraId="71840971" w14:textId="77777777" w:rsidR="00184923" w:rsidRPr="004D1BBB" w:rsidRDefault="00184923" w:rsidP="00184923">
            <w:pPr>
              <w:pStyle w:val="ConsPlusNormal"/>
              <w:ind w:firstLine="283"/>
              <w:jc w:val="both"/>
              <w:rPr>
                <w:rFonts w:ascii="Times New Roman" w:hAnsi="Times New Roman" w:cs="Times New Roman"/>
              </w:rPr>
            </w:pPr>
            <w:r w:rsidRPr="004D1BBB">
              <w:rPr>
                <w:rFonts w:ascii="Times New Roman" w:hAnsi="Times New Roman" w:cs="Times New Roman"/>
                <w:b/>
              </w:rPr>
              <w:t>Адрес:</w:t>
            </w:r>
          </w:p>
        </w:tc>
        <w:tc>
          <w:tcPr>
            <w:tcW w:w="7505" w:type="dxa"/>
            <w:gridSpan w:val="2"/>
            <w:tcBorders>
              <w:top w:val="single" w:sz="4" w:space="0" w:color="auto"/>
              <w:left w:val="nil"/>
              <w:bottom w:val="single" w:sz="4" w:space="0" w:color="auto"/>
              <w:right w:val="nil"/>
            </w:tcBorders>
          </w:tcPr>
          <w:p w14:paraId="716B3A78" w14:textId="77777777" w:rsidR="00184923" w:rsidRPr="004D1BBB" w:rsidRDefault="00184923" w:rsidP="00184923">
            <w:pPr>
              <w:pStyle w:val="ConsPlusNormal"/>
              <w:rPr>
                <w:rFonts w:ascii="Times New Roman" w:hAnsi="Times New Roman" w:cs="Times New Roman"/>
              </w:rPr>
            </w:pPr>
          </w:p>
        </w:tc>
      </w:tr>
      <w:tr w:rsidR="00184923" w:rsidRPr="004D1BBB" w14:paraId="59F8BD5A" w14:textId="77777777" w:rsidTr="00184923">
        <w:tc>
          <w:tcPr>
            <w:tcW w:w="9036" w:type="dxa"/>
            <w:gridSpan w:val="3"/>
            <w:tcBorders>
              <w:top w:val="nil"/>
              <w:left w:val="nil"/>
              <w:bottom w:val="nil"/>
              <w:right w:val="nil"/>
            </w:tcBorders>
          </w:tcPr>
          <w:p w14:paraId="0AEDA5A7" w14:textId="77777777" w:rsidR="00184923" w:rsidRPr="004D1BBB" w:rsidRDefault="00184923" w:rsidP="00184923">
            <w:pPr>
              <w:pStyle w:val="ConsPlusNormal"/>
              <w:ind w:firstLine="283"/>
              <w:jc w:val="both"/>
              <w:rPr>
                <w:rFonts w:ascii="Times New Roman" w:hAnsi="Times New Roman" w:cs="Times New Roman"/>
              </w:rPr>
            </w:pPr>
            <w:r w:rsidRPr="004D1BBB">
              <w:rPr>
                <w:rFonts w:ascii="Times New Roman" w:hAnsi="Times New Roman" w:cs="Times New Roman"/>
                <w:b/>
              </w:rPr>
              <w:t>Наименование системы:</w:t>
            </w:r>
          </w:p>
        </w:tc>
      </w:tr>
      <w:tr w:rsidR="00184923" w:rsidRPr="004D1BBB" w14:paraId="26DEC15C" w14:textId="77777777" w:rsidTr="00184923">
        <w:tc>
          <w:tcPr>
            <w:tcW w:w="9036" w:type="dxa"/>
            <w:gridSpan w:val="3"/>
            <w:tcBorders>
              <w:top w:val="nil"/>
              <w:left w:val="nil"/>
              <w:bottom w:val="single" w:sz="4" w:space="0" w:color="auto"/>
              <w:right w:val="nil"/>
            </w:tcBorders>
          </w:tcPr>
          <w:p w14:paraId="3684FCB0" w14:textId="77777777" w:rsidR="00184923" w:rsidRPr="004D1BBB" w:rsidRDefault="00184923" w:rsidP="00184923">
            <w:pPr>
              <w:pStyle w:val="ConsPlusNormal"/>
              <w:rPr>
                <w:rFonts w:ascii="Times New Roman" w:hAnsi="Times New Roman" w:cs="Times New Roman"/>
              </w:rPr>
            </w:pPr>
          </w:p>
        </w:tc>
      </w:tr>
      <w:tr w:rsidR="00184923" w:rsidRPr="004D1BBB" w14:paraId="5B005992" w14:textId="77777777" w:rsidTr="00184923">
        <w:tc>
          <w:tcPr>
            <w:tcW w:w="9036" w:type="dxa"/>
            <w:gridSpan w:val="3"/>
            <w:tcBorders>
              <w:top w:val="single" w:sz="4" w:space="0" w:color="auto"/>
              <w:left w:val="nil"/>
              <w:bottom w:val="nil"/>
              <w:right w:val="nil"/>
            </w:tcBorders>
          </w:tcPr>
          <w:p w14:paraId="4AAC9C98" w14:textId="77777777" w:rsidR="00184923" w:rsidRPr="004D1BBB" w:rsidRDefault="00184923" w:rsidP="00184923">
            <w:pPr>
              <w:pStyle w:val="ConsPlusNormal"/>
              <w:ind w:firstLine="283"/>
              <w:jc w:val="both"/>
              <w:rPr>
                <w:rFonts w:ascii="Times New Roman" w:hAnsi="Times New Roman" w:cs="Times New Roman"/>
              </w:rPr>
            </w:pPr>
            <w:r w:rsidRPr="004D1BBB">
              <w:rPr>
                <w:rFonts w:ascii="Times New Roman" w:hAnsi="Times New Roman" w:cs="Times New Roman"/>
                <w:b/>
              </w:rPr>
              <w:t>Место установки системы:</w:t>
            </w:r>
          </w:p>
        </w:tc>
      </w:tr>
      <w:tr w:rsidR="00184923" w:rsidRPr="004D1BBB" w14:paraId="3B153464" w14:textId="77777777" w:rsidTr="00184923">
        <w:tc>
          <w:tcPr>
            <w:tcW w:w="9036" w:type="dxa"/>
            <w:gridSpan w:val="3"/>
            <w:tcBorders>
              <w:top w:val="nil"/>
              <w:left w:val="nil"/>
              <w:bottom w:val="single" w:sz="4" w:space="0" w:color="auto"/>
              <w:right w:val="nil"/>
            </w:tcBorders>
          </w:tcPr>
          <w:p w14:paraId="37791486" w14:textId="77777777" w:rsidR="00184923" w:rsidRPr="004D1BBB" w:rsidRDefault="00184923" w:rsidP="00184923">
            <w:pPr>
              <w:pStyle w:val="ConsPlusNormal"/>
              <w:rPr>
                <w:rFonts w:ascii="Times New Roman" w:hAnsi="Times New Roman" w:cs="Times New Roman"/>
              </w:rPr>
            </w:pPr>
          </w:p>
        </w:tc>
      </w:tr>
    </w:tbl>
    <w:p w14:paraId="3787C6C2" w14:textId="77777777" w:rsidR="00184923" w:rsidRPr="004D1BBB" w:rsidRDefault="00184923" w:rsidP="00184923">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778"/>
        <w:gridCol w:w="2551"/>
        <w:gridCol w:w="3231"/>
      </w:tblGrid>
      <w:tr w:rsidR="00184923" w:rsidRPr="004D1BBB" w14:paraId="585734FC" w14:textId="77777777" w:rsidTr="00184923">
        <w:tc>
          <w:tcPr>
            <w:tcW w:w="510" w:type="dxa"/>
          </w:tcPr>
          <w:p w14:paraId="6EE0BF90"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N п/п</w:t>
            </w:r>
          </w:p>
        </w:tc>
        <w:tc>
          <w:tcPr>
            <w:tcW w:w="2778" w:type="dxa"/>
          </w:tcPr>
          <w:p w14:paraId="3F21F544"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Наименование системы, технических средств, их состояние</w:t>
            </w:r>
          </w:p>
        </w:tc>
        <w:tc>
          <w:tcPr>
            <w:tcW w:w="2551" w:type="dxa"/>
          </w:tcPr>
          <w:p w14:paraId="14CB1895"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Неисправный узел, деталь, элемент, средство</w:t>
            </w:r>
          </w:p>
        </w:tc>
        <w:tc>
          <w:tcPr>
            <w:tcW w:w="3231" w:type="dxa"/>
          </w:tcPr>
          <w:p w14:paraId="4E7ACEAA"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Проявление дефекта</w:t>
            </w:r>
          </w:p>
        </w:tc>
      </w:tr>
      <w:tr w:rsidR="00184923" w:rsidRPr="004D1BBB" w14:paraId="444F8D6E" w14:textId="77777777" w:rsidTr="00184923">
        <w:tc>
          <w:tcPr>
            <w:tcW w:w="510" w:type="dxa"/>
          </w:tcPr>
          <w:p w14:paraId="24989099" w14:textId="77777777" w:rsidR="00184923" w:rsidRPr="004D1BBB" w:rsidRDefault="00184923" w:rsidP="00184923">
            <w:pPr>
              <w:pStyle w:val="ConsPlusNormal"/>
              <w:rPr>
                <w:rFonts w:ascii="Times New Roman" w:hAnsi="Times New Roman" w:cs="Times New Roman"/>
              </w:rPr>
            </w:pPr>
          </w:p>
        </w:tc>
        <w:tc>
          <w:tcPr>
            <w:tcW w:w="2778" w:type="dxa"/>
          </w:tcPr>
          <w:p w14:paraId="0BF00A63"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1</w:t>
            </w:r>
          </w:p>
        </w:tc>
        <w:tc>
          <w:tcPr>
            <w:tcW w:w="2551" w:type="dxa"/>
          </w:tcPr>
          <w:p w14:paraId="12CB3269"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2</w:t>
            </w:r>
          </w:p>
        </w:tc>
        <w:tc>
          <w:tcPr>
            <w:tcW w:w="3231" w:type="dxa"/>
          </w:tcPr>
          <w:p w14:paraId="1859B3B3"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3</w:t>
            </w:r>
          </w:p>
        </w:tc>
      </w:tr>
      <w:tr w:rsidR="00184923" w:rsidRPr="004D1BBB" w14:paraId="2D346EAD" w14:textId="77777777" w:rsidTr="00184923">
        <w:tc>
          <w:tcPr>
            <w:tcW w:w="510" w:type="dxa"/>
          </w:tcPr>
          <w:p w14:paraId="3AF17FAA" w14:textId="77777777" w:rsidR="00184923" w:rsidRPr="004D1BBB" w:rsidRDefault="00184923" w:rsidP="00184923">
            <w:pPr>
              <w:pStyle w:val="ConsPlusNormal"/>
              <w:rPr>
                <w:rFonts w:ascii="Times New Roman" w:hAnsi="Times New Roman" w:cs="Times New Roman"/>
              </w:rPr>
            </w:pPr>
          </w:p>
        </w:tc>
        <w:tc>
          <w:tcPr>
            <w:tcW w:w="2778" w:type="dxa"/>
          </w:tcPr>
          <w:p w14:paraId="5DBB7A44" w14:textId="77777777" w:rsidR="00184923" w:rsidRPr="004D1BBB" w:rsidRDefault="00184923" w:rsidP="00184923">
            <w:pPr>
              <w:pStyle w:val="ConsPlusNormal"/>
              <w:rPr>
                <w:rFonts w:ascii="Times New Roman" w:hAnsi="Times New Roman" w:cs="Times New Roman"/>
              </w:rPr>
            </w:pPr>
          </w:p>
        </w:tc>
        <w:tc>
          <w:tcPr>
            <w:tcW w:w="2551" w:type="dxa"/>
          </w:tcPr>
          <w:p w14:paraId="7C4E76EA" w14:textId="77777777" w:rsidR="00184923" w:rsidRPr="004D1BBB" w:rsidRDefault="00184923" w:rsidP="00184923">
            <w:pPr>
              <w:pStyle w:val="ConsPlusNormal"/>
              <w:rPr>
                <w:rFonts w:ascii="Times New Roman" w:hAnsi="Times New Roman" w:cs="Times New Roman"/>
              </w:rPr>
            </w:pPr>
          </w:p>
        </w:tc>
        <w:tc>
          <w:tcPr>
            <w:tcW w:w="3231" w:type="dxa"/>
          </w:tcPr>
          <w:p w14:paraId="6934E4A5" w14:textId="77777777" w:rsidR="00184923" w:rsidRPr="004D1BBB" w:rsidRDefault="00184923" w:rsidP="00184923">
            <w:pPr>
              <w:pStyle w:val="ConsPlusNormal"/>
              <w:rPr>
                <w:rFonts w:ascii="Times New Roman" w:hAnsi="Times New Roman" w:cs="Times New Roman"/>
              </w:rPr>
            </w:pPr>
          </w:p>
        </w:tc>
      </w:tr>
    </w:tbl>
    <w:p w14:paraId="4F86A96E"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4"/>
        <w:gridCol w:w="2744"/>
        <w:gridCol w:w="1587"/>
        <w:gridCol w:w="4336"/>
      </w:tblGrid>
      <w:tr w:rsidR="00184923" w:rsidRPr="004D1BBB" w14:paraId="1CABE6EE" w14:textId="77777777" w:rsidTr="00184923">
        <w:tc>
          <w:tcPr>
            <w:tcW w:w="3148" w:type="dxa"/>
            <w:gridSpan w:val="2"/>
            <w:tcBorders>
              <w:top w:val="nil"/>
              <w:left w:val="nil"/>
              <w:bottom w:val="nil"/>
              <w:right w:val="nil"/>
            </w:tcBorders>
          </w:tcPr>
          <w:p w14:paraId="7C1EBED8" w14:textId="77777777" w:rsidR="00184923" w:rsidRPr="004D1BBB" w:rsidRDefault="00184923" w:rsidP="00184923">
            <w:pPr>
              <w:pStyle w:val="ConsPlusNormal"/>
              <w:ind w:firstLine="283"/>
              <w:jc w:val="both"/>
              <w:rPr>
                <w:rFonts w:ascii="Times New Roman" w:hAnsi="Times New Roman" w:cs="Times New Roman"/>
              </w:rPr>
            </w:pPr>
            <w:r w:rsidRPr="004D1BBB">
              <w:rPr>
                <w:rFonts w:ascii="Times New Roman" w:hAnsi="Times New Roman" w:cs="Times New Roman"/>
              </w:rPr>
              <w:t>Выводы и предложения:</w:t>
            </w:r>
          </w:p>
        </w:tc>
        <w:tc>
          <w:tcPr>
            <w:tcW w:w="5923" w:type="dxa"/>
            <w:gridSpan w:val="2"/>
            <w:tcBorders>
              <w:top w:val="nil"/>
              <w:left w:val="nil"/>
              <w:bottom w:val="single" w:sz="4" w:space="0" w:color="auto"/>
              <w:right w:val="nil"/>
            </w:tcBorders>
          </w:tcPr>
          <w:p w14:paraId="428C5529" w14:textId="77777777" w:rsidR="00184923" w:rsidRPr="004D1BBB" w:rsidRDefault="00184923" w:rsidP="00184923">
            <w:pPr>
              <w:pStyle w:val="ConsPlusNormal"/>
              <w:rPr>
                <w:rFonts w:ascii="Times New Roman" w:hAnsi="Times New Roman" w:cs="Times New Roman"/>
              </w:rPr>
            </w:pPr>
          </w:p>
        </w:tc>
      </w:tr>
      <w:tr w:rsidR="00184923" w:rsidRPr="004D1BBB" w14:paraId="30A0B8FD" w14:textId="77777777" w:rsidTr="00184923">
        <w:tc>
          <w:tcPr>
            <w:tcW w:w="9071" w:type="dxa"/>
            <w:gridSpan w:val="4"/>
            <w:tcBorders>
              <w:top w:val="nil"/>
              <w:left w:val="nil"/>
              <w:bottom w:val="single" w:sz="4" w:space="0" w:color="auto"/>
              <w:right w:val="nil"/>
            </w:tcBorders>
          </w:tcPr>
          <w:p w14:paraId="09C6F48F" w14:textId="77777777" w:rsidR="00184923" w:rsidRPr="004D1BBB" w:rsidRDefault="00184923" w:rsidP="00184923">
            <w:pPr>
              <w:pStyle w:val="ConsPlusNormal"/>
              <w:rPr>
                <w:rFonts w:ascii="Times New Roman" w:hAnsi="Times New Roman" w:cs="Times New Roman"/>
              </w:rPr>
            </w:pPr>
          </w:p>
        </w:tc>
      </w:tr>
      <w:tr w:rsidR="00184923" w:rsidRPr="004D1BBB" w14:paraId="217B5E9C" w14:textId="77777777" w:rsidTr="00184923">
        <w:tblPrEx>
          <w:tblBorders>
            <w:insideH w:val="single" w:sz="4" w:space="0" w:color="auto"/>
          </w:tblBorders>
        </w:tblPrEx>
        <w:tc>
          <w:tcPr>
            <w:tcW w:w="9071" w:type="dxa"/>
            <w:gridSpan w:val="4"/>
            <w:tcBorders>
              <w:top w:val="single" w:sz="4" w:space="0" w:color="auto"/>
              <w:left w:val="nil"/>
              <w:bottom w:val="single" w:sz="4" w:space="0" w:color="auto"/>
              <w:right w:val="nil"/>
            </w:tcBorders>
          </w:tcPr>
          <w:p w14:paraId="20E58DBD" w14:textId="77777777" w:rsidR="00184923" w:rsidRPr="004D1BBB" w:rsidRDefault="00184923" w:rsidP="00184923">
            <w:pPr>
              <w:pStyle w:val="ConsPlusNormal"/>
              <w:rPr>
                <w:rFonts w:ascii="Times New Roman" w:hAnsi="Times New Roman" w:cs="Times New Roman"/>
              </w:rPr>
            </w:pPr>
          </w:p>
        </w:tc>
      </w:tr>
      <w:tr w:rsidR="00184923" w:rsidRPr="004D1BBB" w14:paraId="52D8B06F" w14:textId="77777777" w:rsidTr="00184923">
        <w:tc>
          <w:tcPr>
            <w:tcW w:w="9071" w:type="dxa"/>
            <w:gridSpan w:val="4"/>
            <w:tcBorders>
              <w:top w:val="single" w:sz="4" w:space="0" w:color="auto"/>
              <w:left w:val="nil"/>
              <w:bottom w:val="nil"/>
              <w:right w:val="nil"/>
            </w:tcBorders>
          </w:tcPr>
          <w:p w14:paraId="14E93D13" w14:textId="77777777" w:rsidR="00184923" w:rsidRPr="004D1BBB" w:rsidRDefault="00184923" w:rsidP="00184923">
            <w:pPr>
              <w:pStyle w:val="ConsPlusNormal"/>
              <w:rPr>
                <w:rFonts w:ascii="Times New Roman" w:hAnsi="Times New Roman" w:cs="Times New Roman"/>
              </w:rPr>
            </w:pPr>
          </w:p>
        </w:tc>
      </w:tr>
      <w:tr w:rsidR="00184923" w:rsidRPr="004D1BBB" w14:paraId="2A1B4640" w14:textId="77777777" w:rsidTr="00184923">
        <w:tc>
          <w:tcPr>
            <w:tcW w:w="9071" w:type="dxa"/>
            <w:gridSpan w:val="4"/>
            <w:tcBorders>
              <w:top w:val="nil"/>
              <w:left w:val="nil"/>
              <w:bottom w:val="nil"/>
              <w:right w:val="nil"/>
            </w:tcBorders>
          </w:tcPr>
          <w:p w14:paraId="5DF56472" w14:textId="77777777" w:rsidR="00184923" w:rsidRPr="004D1BBB" w:rsidRDefault="00184923" w:rsidP="00184923">
            <w:pPr>
              <w:pStyle w:val="ConsPlusNormal"/>
              <w:ind w:firstLine="283"/>
              <w:jc w:val="both"/>
              <w:rPr>
                <w:rFonts w:ascii="Times New Roman" w:hAnsi="Times New Roman" w:cs="Times New Roman"/>
              </w:rPr>
            </w:pPr>
            <w:r w:rsidRPr="004D1BBB">
              <w:rPr>
                <w:rFonts w:ascii="Times New Roman" w:hAnsi="Times New Roman" w:cs="Times New Roman"/>
              </w:rPr>
              <w:t>Исполнитель:</w:t>
            </w:r>
          </w:p>
        </w:tc>
      </w:tr>
      <w:tr w:rsidR="00184923" w:rsidRPr="004D1BBB" w14:paraId="2269E466" w14:textId="77777777" w:rsidTr="00184923">
        <w:tc>
          <w:tcPr>
            <w:tcW w:w="404" w:type="dxa"/>
            <w:tcBorders>
              <w:top w:val="nil"/>
              <w:left w:val="nil"/>
              <w:bottom w:val="nil"/>
              <w:right w:val="nil"/>
            </w:tcBorders>
          </w:tcPr>
          <w:p w14:paraId="7362E11C" w14:textId="77777777" w:rsidR="00184923" w:rsidRPr="004D1BBB" w:rsidRDefault="00184923" w:rsidP="00184923">
            <w:pPr>
              <w:pStyle w:val="ConsPlusNormal"/>
              <w:rPr>
                <w:rFonts w:ascii="Times New Roman" w:hAnsi="Times New Roman" w:cs="Times New Roman"/>
              </w:rPr>
            </w:pPr>
          </w:p>
        </w:tc>
        <w:tc>
          <w:tcPr>
            <w:tcW w:w="4331" w:type="dxa"/>
            <w:gridSpan w:val="2"/>
            <w:tcBorders>
              <w:top w:val="nil"/>
              <w:left w:val="nil"/>
              <w:bottom w:val="single" w:sz="4" w:space="0" w:color="auto"/>
              <w:right w:val="nil"/>
            </w:tcBorders>
          </w:tcPr>
          <w:p w14:paraId="3362E389" w14:textId="77777777" w:rsidR="00184923" w:rsidRPr="004D1BBB" w:rsidRDefault="00184923" w:rsidP="00184923">
            <w:pPr>
              <w:pStyle w:val="ConsPlusNormal"/>
              <w:rPr>
                <w:rFonts w:ascii="Times New Roman" w:hAnsi="Times New Roman" w:cs="Times New Roman"/>
              </w:rPr>
            </w:pPr>
          </w:p>
        </w:tc>
        <w:tc>
          <w:tcPr>
            <w:tcW w:w="4336" w:type="dxa"/>
            <w:tcBorders>
              <w:top w:val="nil"/>
              <w:left w:val="nil"/>
              <w:bottom w:val="nil"/>
              <w:right w:val="nil"/>
            </w:tcBorders>
          </w:tcPr>
          <w:p w14:paraId="73BFDC0D" w14:textId="77777777" w:rsidR="00184923" w:rsidRPr="004D1BBB" w:rsidRDefault="00184923" w:rsidP="00184923">
            <w:pPr>
              <w:pStyle w:val="ConsPlusNormal"/>
              <w:rPr>
                <w:rFonts w:ascii="Times New Roman" w:hAnsi="Times New Roman" w:cs="Times New Roman"/>
              </w:rPr>
            </w:pPr>
          </w:p>
        </w:tc>
      </w:tr>
      <w:tr w:rsidR="00184923" w:rsidRPr="004D1BBB" w14:paraId="4172131F" w14:textId="77777777" w:rsidTr="00184923">
        <w:tc>
          <w:tcPr>
            <w:tcW w:w="404" w:type="dxa"/>
            <w:tcBorders>
              <w:top w:val="nil"/>
              <w:left w:val="nil"/>
              <w:bottom w:val="nil"/>
              <w:right w:val="nil"/>
            </w:tcBorders>
          </w:tcPr>
          <w:p w14:paraId="536BD254" w14:textId="77777777" w:rsidR="00184923" w:rsidRPr="004D1BBB" w:rsidRDefault="00184923" w:rsidP="00184923">
            <w:pPr>
              <w:pStyle w:val="ConsPlusNormal"/>
              <w:rPr>
                <w:rFonts w:ascii="Times New Roman" w:hAnsi="Times New Roman" w:cs="Times New Roman"/>
              </w:rPr>
            </w:pPr>
          </w:p>
        </w:tc>
        <w:tc>
          <w:tcPr>
            <w:tcW w:w="4331" w:type="dxa"/>
            <w:gridSpan w:val="2"/>
            <w:tcBorders>
              <w:top w:val="single" w:sz="4" w:space="0" w:color="auto"/>
              <w:left w:val="nil"/>
              <w:bottom w:val="nil"/>
              <w:right w:val="nil"/>
            </w:tcBorders>
          </w:tcPr>
          <w:p w14:paraId="6A70BFF9"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Должность, Ф.И.О., подпись</w:t>
            </w:r>
          </w:p>
        </w:tc>
        <w:tc>
          <w:tcPr>
            <w:tcW w:w="4336" w:type="dxa"/>
            <w:tcBorders>
              <w:top w:val="nil"/>
              <w:left w:val="nil"/>
              <w:bottom w:val="nil"/>
              <w:right w:val="nil"/>
            </w:tcBorders>
          </w:tcPr>
          <w:p w14:paraId="02819D09" w14:textId="77777777" w:rsidR="00184923" w:rsidRPr="004D1BBB" w:rsidRDefault="00184923" w:rsidP="00184923">
            <w:pPr>
              <w:pStyle w:val="ConsPlusNormal"/>
              <w:rPr>
                <w:rFonts w:ascii="Times New Roman" w:hAnsi="Times New Roman" w:cs="Times New Roman"/>
              </w:rPr>
            </w:pPr>
          </w:p>
        </w:tc>
      </w:tr>
      <w:tr w:rsidR="00184923" w:rsidRPr="004D1BBB" w14:paraId="53563FAB" w14:textId="77777777" w:rsidTr="00184923">
        <w:tc>
          <w:tcPr>
            <w:tcW w:w="9071" w:type="dxa"/>
            <w:gridSpan w:val="4"/>
            <w:tcBorders>
              <w:top w:val="nil"/>
              <w:left w:val="nil"/>
              <w:bottom w:val="nil"/>
              <w:right w:val="nil"/>
            </w:tcBorders>
          </w:tcPr>
          <w:p w14:paraId="50547696"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"___" ___________________ 20__ г.</w:t>
            </w:r>
          </w:p>
        </w:tc>
      </w:tr>
    </w:tbl>
    <w:p w14:paraId="2ED56188" w14:textId="77777777" w:rsidR="00184923" w:rsidRPr="004D1BBB" w:rsidRDefault="00184923" w:rsidP="00184923">
      <w:pPr>
        <w:pStyle w:val="ConsPlusNormal"/>
        <w:rPr>
          <w:rFonts w:ascii="Times New Roman" w:hAnsi="Times New Roman" w:cs="Times New Roman"/>
        </w:rPr>
      </w:pPr>
    </w:p>
    <w:p w14:paraId="4B0B7326" w14:textId="77777777" w:rsidR="00184923" w:rsidRPr="004D1BBB" w:rsidRDefault="00184923" w:rsidP="00184923">
      <w:pPr>
        <w:pStyle w:val="ConsPlusNormal"/>
        <w:rPr>
          <w:rFonts w:ascii="Times New Roman" w:hAnsi="Times New Roman" w:cs="Times New Roman"/>
        </w:rPr>
      </w:pPr>
    </w:p>
    <w:p w14:paraId="114D635B"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4EB99E0A" w14:textId="77777777" w:rsidTr="00184923">
        <w:tc>
          <w:tcPr>
            <w:tcW w:w="9071" w:type="dxa"/>
            <w:tcBorders>
              <w:top w:val="nil"/>
              <w:left w:val="nil"/>
              <w:bottom w:val="nil"/>
              <w:right w:val="nil"/>
            </w:tcBorders>
          </w:tcPr>
          <w:p w14:paraId="60E958C6" w14:textId="77777777" w:rsidR="00184923" w:rsidRDefault="00184923" w:rsidP="00184923">
            <w:pPr>
              <w:pStyle w:val="ConsPlusNormal"/>
              <w:jc w:val="center"/>
              <w:outlineLvl w:val="3"/>
              <w:rPr>
                <w:rFonts w:ascii="Times New Roman" w:hAnsi="Times New Roman" w:cs="Times New Roman"/>
              </w:rPr>
            </w:pPr>
          </w:p>
          <w:p w14:paraId="72FF7F0A" w14:textId="77777777" w:rsidR="00184923" w:rsidRPr="004D1BBB" w:rsidRDefault="00184923" w:rsidP="00184923">
            <w:pPr>
              <w:pStyle w:val="ConsPlusNormal"/>
              <w:jc w:val="center"/>
              <w:outlineLvl w:val="3"/>
              <w:rPr>
                <w:rFonts w:ascii="Times New Roman" w:hAnsi="Times New Roman" w:cs="Times New Roman"/>
              </w:rPr>
            </w:pPr>
            <w:r w:rsidRPr="004D1BBB">
              <w:rPr>
                <w:rFonts w:ascii="Times New Roman" w:hAnsi="Times New Roman" w:cs="Times New Roman"/>
              </w:rPr>
              <w:t>Форма 5. Журнал регистрации работ по ТО и ТР системы</w:t>
            </w:r>
          </w:p>
        </w:tc>
      </w:tr>
    </w:tbl>
    <w:p w14:paraId="41F0C5C4" w14:textId="77777777" w:rsidR="00184923" w:rsidRPr="004D1BBB" w:rsidRDefault="00184923" w:rsidP="00184923">
      <w:pPr>
        <w:pStyle w:val="ConsPlusNormal"/>
        <w:jc w:val="center"/>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02"/>
        <w:gridCol w:w="4469"/>
      </w:tblGrid>
      <w:tr w:rsidR="00184923" w:rsidRPr="004D1BBB" w14:paraId="473CD1FF" w14:textId="77777777" w:rsidTr="00184923">
        <w:tc>
          <w:tcPr>
            <w:tcW w:w="9071" w:type="dxa"/>
            <w:gridSpan w:val="2"/>
            <w:tcBorders>
              <w:top w:val="nil"/>
              <w:left w:val="nil"/>
              <w:bottom w:val="nil"/>
              <w:right w:val="nil"/>
            </w:tcBorders>
          </w:tcPr>
          <w:p w14:paraId="4CDFCBC4" w14:textId="77777777" w:rsidR="00184923" w:rsidRPr="004D1BBB" w:rsidRDefault="00184923" w:rsidP="00184923">
            <w:pPr>
              <w:pStyle w:val="ConsPlusNormal"/>
              <w:jc w:val="center"/>
              <w:rPr>
                <w:rFonts w:ascii="Times New Roman" w:hAnsi="Times New Roman" w:cs="Times New Roman"/>
              </w:rPr>
            </w:pPr>
            <w:bookmarkStart w:id="9" w:name="P9601"/>
            <w:bookmarkEnd w:id="9"/>
            <w:r w:rsidRPr="004D1BBB">
              <w:rPr>
                <w:rFonts w:ascii="Times New Roman" w:hAnsi="Times New Roman" w:cs="Times New Roman"/>
                <w:b/>
              </w:rPr>
              <w:t>ЖУРНАЛ</w:t>
            </w:r>
          </w:p>
          <w:p w14:paraId="4098F6B2"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b/>
              </w:rPr>
              <w:t>регистрации работ по ТО и ТР системы</w:t>
            </w:r>
          </w:p>
        </w:tc>
      </w:tr>
      <w:tr w:rsidR="00184923" w:rsidRPr="004D1BBB" w14:paraId="54A6082A" w14:textId="77777777" w:rsidTr="00184923">
        <w:tc>
          <w:tcPr>
            <w:tcW w:w="9071" w:type="dxa"/>
            <w:gridSpan w:val="2"/>
            <w:tcBorders>
              <w:top w:val="nil"/>
              <w:left w:val="nil"/>
              <w:bottom w:val="single" w:sz="4" w:space="0" w:color="auto"/>
              <w:right w:val="nil"/>
            </w:tcBorders>
          </w:tcPr>
          <w:p w14:paraId="0350FA7C" w14:textId="77777777" w:rsidR="00184923" w:rsidRPr="004D1BBB" w:rsidRDefault="00184923" w:rsidP="00184923">
            <w:pPr>
              <w:pStyle w:val="ConsPlusNormal"/>
              <w:rPr>
                <w:rFonts w:ascii="Times New Roman" w:hAnsi="Times New Roman" w:cs="Times New Roman"/>
              </w:rPr>
            </w:pPr>
          </w:p>
        </w:tc>
      </w:tr>
      <w:tr w:rsidR="00184923" w:rsidRPr="004D1BBB" w14:paraId="4C6B0DE0" w14:textId="77777777" w:rsidTr="00184923">
        <w:tc>
          <w:tcPr>
            <w:tcW w:w="9071" w:type="dxa"/>
            <w:gridSpan w:val="2"/>
            <w:tcBorders>
              <w:top w:val="single" w:sz="4" w:space="0" w:color="auto"/>
              <w:left w:val="nil"/>
              <w:bottom w:val="nil"/>
              <w:right w:val="nil"/>
            </w:tcBorders>
          </w:tcPr>
          <w:p w14:paraId="0094180B"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(Исполнитель)</w:t>
            </w:r>
          </w:p>
        </w:tc>
      </w:tr>
      <w:tr w:rsidR="00184923" w:rsidRPr="004D1BBB" w14:paraId="1ADECA98" w14:textId="77777777" w:rsidTr="00184923">
        <w:tc>
          <w:tcPr>
            <w:tcW w:w="9071" w:type="dxa"/>
            <w:gridSpan w:val="2"/>
            <w:tcBorders>
              <w:top w:val="nil"/>
              <w:left w:val="nil"/>
              <w:bottom w:val="single" w:sz="4" w:space="0" w:color="auto"/>
              <w:right w:val="nil"/>
            </w:tcBorders>
          </w:tcPr>
          <w:p w14:paraId="420026D6" w14:textId="77777777" w:rsidR="00184923" w:rsidRPr="004D1BBB" w:rsidRDefault="00184923" w:rsidP="00184923">
            <w:pPr>
              <w:pStyle w:val="ConsPlusNormal"/>
              <w:rPr>
                <w:rFonts w:ascii="Times New Roman" w:hAnsi="Times New Roman" w:cs="Times New Roman"/>
              </w:rPr>
            </w:pPr>
          </w:p>
        </w:tc>
      </w:tr>
      <w:tr w:rsidR="00184923" w:rsidRPr="004D1BBB" w14:paraId="0552290C" w14:textId="77777777" w:rsidTr="00184923">
        <w:tc>
          <w:tcPr>
            <w:tcW w:w="9071" w:type="dxa"/>
            <w:gridSpan w:val="2"/>
            <w:tcBorders>
              <w:top w:val="single" w:sz="4" w:space="0" w:color="auto"/>
              <w:left w:val="nil"/>
              <w:bottom w:val="nil"/>
              <w:right w:val="nil"/>
            </w:tcBorders>
          </w:tcPr>
          <w:p w14:paraId="700EDD71"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(наименование объекта)</w:t>
            </w:r>
          </w:p>
        </w:tc>
      </w:tr>
      <w:tr w:rsidR="00184923" w:rsidRPr="004D1BBB" w14:paraId="0293BD1C" w14:textId="77777777" w:rsidTr="00184923">
        <w:tc>
          <w:tcPr>
            <w:tcW w:w="9071" w:type="dxa"/>
            <w:gridSpan w:val="2"/>
            <w:tcBorders>
              <w:top w:val="nil"/>
              <w:left w:val="nil"/>
              <w:bottom w:val="single" w:sz="4" w:space="0" w:color="auto"/>
              <w:right w:val="nil"/>
            </w:tcBorders>
          </w:tcPr>
          <w:p w14:paraId="3BFD618A" w14:textId="77777777" w:rsidR="00184923" w:rsidRPr="004D1BBB" w:rsidRDefault="00184923" w:rsidP="00184923">
            <w:pPr>
              <w:pStyle w:val="ConsPlusNormal"/>
              <w:rPr>
                <w:rFonts w:ascii="Times New Roman" w:hAnsi="Times New Roman" w:cs="Times New Roman"/>
              </w:rPr>
            </w:pPr>
          </w:p>
        </w:tc>
      </w:tr>
      <w:tr w:rsidR="00184923" w:rsidRPr="004D1BBB" w14:paraId="0C2B9ADD" w14:textId="77777777" w:rsidTr="00184923">
        <w:tc>
          <w:tcPr>
            <w:tcW w:w="9071" w:type="dxa"/>
            <w:gridSpan w:val="2"/>
            <w:tcBorders>
              <w:top w:val="single" w:sz="4" w:space="0" w:color="auto"/>
              <w:left w:val="nil"/>
              <w:bottom w:val="nil"/>
              <w:right w:val="nil"/>
            </w:tcBorders>
          </w:tcPr>
          <w:p w14:paraId="78CA83B4"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(наименование системы)</w:t>
            </w:r>
          </w:p>
        </w:tc>
      </w:tr>
      <w:tr w:rsidR="00184923" w:rsidRPr="004D1BBB" w14:paraId="6E554F67" w14:textId="77777777" w:rsidTr="00184923">
        <w:tc>
          <w:tcPr>
            <w:tcW w:w="9071" w:type="dxa"/>
            <w:gridSpan w:val="2"/>
            <w:tcBorders>
              <w:top w:val="nil"/>
              <w:left w:val="nil"/>
              <w:bottom w:val="nil"/>
              <w:right w:val="nil"/>
            </w:tcBorders>
          </w:tcPr>
          <w:p w14:paraId="7FE0CE3F" w14:textId="77777777" w:rsidR="00184923" w:rsidRPr="004D1BBB" w:rsidRDefault="00184923" w:rsidP="00184923">
            <w:pPr>
              <w:pStyle w:val="ConsPlusNormal"/>
              <w:rPr>
                <w:rFonts w:ascii="Times New Roman" w:hAnsi="Times New Roman" w:cs="Times New Roman"/>
              </w:rPr>
            </w:pPr>
          </w:p>
        </w:tc>
      </w:tr>
      <w:tr w:rsidR="00184923" w:rsidRPr="004D1BBB" w14:paraId="13FD1136" w14:textId="77777777" w:rsidTr="00184923">
        <w:tc>
          <w:tcPr>
            <w:tcW w:w="9071" w:type="dxa"/>
            <w:gridSpan w:val="2"/>
            <w:tcBorders>
              <w:top w:val="nil"/>
              <w:left w:val="nil"/>
              <w:bottom w:val="nil"/>
              <w:right w:val="nil"/>
            </w:tcBorders>
          </w:tcPr>
          <w:p w14:paraId="59D420D2"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Начат "___" ___________________ 20__ года</w:t>
            </w:r>
          </w:p>
          <w:p w14:paraId="39FC029D"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Окончен "___" __________________ 20__ года</w:t>
            </w:r>
          </w:p>
        </w:tc>
      </w:tr>
      <w:tr w:rsidR="00184923" w:rsidRPr="004D1BBB" w14:paraId="400AAADB" w14:textId="77777777" w:rsidTr="00184923">
        <w:tc>
          <w:tcPr>
            <w:tcW w:w="9071" w:type="dxa"/>
            <w:gridSpan w:val="2"/>
            <w:tcBorders>
              <w:top w:val="nil"/>
              <w:left w:val="nil"/>
              <w:bottom w:val="nil"/>
              <w:right w:val="nil"/>
            </w:tcBorders>
          </w:tcPr>
          <w:p w14:paraId="6E8A05BA" w14:textId="77777777" w:rsidR="00184923" w:rsidRPr="004D1BBB" w:rsidRDefault="00184923" w:rsidP="00184923">
            <w:pPr>
              <w:pStyle w:val="ConsPlusNormal"/>
              <w:rPr>
                <w:rFonts w:ascii="Times New Roman" w:hAnsi="Times New Roman" w:cs="Times New Roman"/>
              </w:rPr>
            </w:pPr>
          </w:p>
        </w:tc>
      </w:tr>
      <w:tr w:rsidR="00184923" w:rsidRPr="004D1BBB" w14:paraId="3CBAD8F9" w14:textId="77777777" w:rsidTr="00184923">
        <w:tc>
          <w:tcPr>
            <w:tcW w:w="9071" w:type="dxa"/>
            <w:gridSpan w:val="2"/>
            <w:tcBorders>
              <w:top w:val="nil"/>
              <w:left w:val="nil"/>
              <w:bottom w:val="nil"/>
              <w:right w:val="nil"/>
            </w:tcBorders>
          </w:tcPr>
          <w:p w14:paraId="744957D1" w14:textId="77777777" w:rsidR="00184923" w:rsidRPr="004D1BBB" w:rsidRDefault="00184923" w:rsidP="00184923">
            <w:pPr>
              <w:pStyle w:val="ConsPlusNormal"/>
              <w:jc w:val="center"/>
              <w:outlineLvl w:val="4"/>
              <w:rPr>
                <w:rFonts w:ascii="Times New Roman" w:hAnsi="Times New Roman" w:cs="Times New Roman"/>
              </w:rPr>
            </w:pPr>
            <w:r w:rsidRPr="004D1BBB">
              <w:rPr>
                <w:rFonts w:ascii="Times New Roman" w:hAnsi="Times New Roman" w:cs="Times New Roman"/>
              </w:rPr>
              <w:t>ВТОРОЙ ЛИСТ ЖУРНАЛА</w:t>
            </w:r>
          </w:p>
        </w:tc>
      </w:tr>
      <w:tr w:rsidR="00184923" w:rsidRPr="004D1BBB" w14:paraId="365193F0" w14:textId="77777777" w:rsidTr="00184923">
        <w:tc>
          <w:tcPr>
            <w:tcW w:w="9071" w:type="dxa"/>
            <w:gridSpan w:val="2"/>
            <w:tcBorders>
              <w:top w:val="nil"/>
              <w:left w:val="nil"/>
              <w:bottom w:val="nil"/>
              <w:right w:val="nil"/>
            </w:tcBorders>
          </w:tcPr>
          <w:p w14:paraId="67229F99" w14:textId="77777777" w:rsidR="00184923" w:rsidRPr="004D1BBB" w:rsidRDefault="00184923" w:rsidP="00184923">
            <w:pPr>
              <w:pStyle w:val="ConsPlusNormal"/>
              <w:rPr>
                <w:rFonts w:ascii="Times New Roman" w:hAnsi="Times New Roman" w:cs="Times New Roman"/>
              </w:rPr>
            </w:pPr>
          </w:p>
        </w:tc>
      </w:tr>
      <w:tr w:rsidR="00184923" w:rsidRPr="004D1BBB" w14:paraId="63C91976" w14:textId="77777777" w:rsidTr="00184923">
        <w:tc>
          <w:tcPr>
            <w:tcW w:w="4602" w:type="dxa"/>
            <w:tcBorders>
              <w:top w:val="nil"/>
              <w:left w:val="nil"/>
              <w:bottom w:val="nil"/>
              <w:right w:val="nil"/>
            </w:tcBorders>
          </w:tcPr>
          <w:p w14:paraId="72A5327B"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1. Наименование объекта, адрес, телефон</w:t>
            </w:r>
          </w:p>
        </w:tc>
        <w:tc>
          <w:tcPr>
            <w:tcW w:w="4469" w:type="dxa"/>
            <w:tcBorders>
              <w:top w:val="nil"/>
              <w:left w:val="nil"/>
              <w:bottom w:val="single" w:sz="4" w:space="0" w:color="auto"/>
              <w:right w:val="nil"/>
            </w:tcBorders>
          </w:tcPr>
          <w:p w14:paraId="468E7FC9" w14:textId="77777777" w:rsidR="00184923" w:rsidRPr="004D1BBB" w:rsidRDefault="00184923" w:rsidP="00184923">
            <w:pPr>
              <w:pStyle w:val="ConsPlusNormal"/>
              <w:rPr>
                <w:rFonts w:ascii="Times New Roman" w:hAnsi="Times New Roman" w:cs="Times New Roman"/>
              </w:rPr>
            </w:pPr>
          </w:p>
        </w:tc>
      </w:tr>
      <w:tr w:rsidR="00184923" w:rsidRPr="004D1BBB" w14:paraId="74A39C1B" w14:textId="77777777" w:rsidTr="00184923">
        <w:tc>
          <w:tcPr>
            <w:tcW w:w="9071" w:type="dxa"/>
            <w:gridSpan w:val="2"/>
            <w:tcBorders>
              <w:top w:val="nil"/>
              <w:left w:val="nil"/>
              <w:bottom w:val="single" w:sz="4" w:space="0" w:color="auto"/>
              <w:right w:val="nil"/>
            </w:tcBorders>
          </w:tcPr>
          <w:p w14:paraId="34E29CBC" w14:textId="77777777" w:rsidR="00184923" w:rsidRPr="004D1BBB" w:rsidRDefault="00184923" w:rsidP="00184923">
            <w:pPr>
              <w:pStyle w:val="ConsPlusNormal"/>
              <w:rPr>
                <w:rFonts w:ascii="Times New Roman" w:hAnsi="Times New Roman" w:cs="Times New Roman"/>
              </w:rPr>
            </w:pPr>
          </w:p>
        </w:tc>
      </w:tr>
      <w:tr w:rsidR="00184923" w:rsidRPr="004D1BBB" w14:paraId="371EA580" w14:textId="77777777" w:rsidTr="00184923">
        <w:tc>
          <w:tcPr>
            <w:tcW w:w="9071" w:type="dxa"/>
            <w:gridSpan w:val="2"/>
            <w:tcBorders>
              <w:top w:val="single" w:sz="4" w:space="0" w:color="auto"/>
              <w:left w:val="nil"/>
              <w:bottom w:val="nil"/>
              <w:right w:val="nil"/>
            </w:tcBorders>
          </w:tcPr>
          <w:p w14:paraId="43A8A069"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2. Перечень технических средств системы:</w:t>
            </w:r>
          </w:p>
        </w:tc>
      </w:tr>
      <w:tr w:rsidR="00184923" w:rsidRPr="004D1BBB" w14:paraId="37CD7BCA" w14:textId="77777777" w:rsidTr="00184923">
        <w:tc>
          <w:tcPr>
            <w:tcW w:w="9071" w:type="dxa"/>
            <w:gridSpan w:val="2"/>
            <w:tcBorders>
              <w:top w:val="nil"/>
              <w:left w:val="nil"/>
              <w:bottom w:val="single" w:sz="4" w:space="0" w:color="auto"/>
              <w:right w:val="nil"/>
            </w:tcBorders>
          </w:tcPr>
          <w:p w14:paraId="2DBFF2AC" w14:textId="77777777" w:rsidR="00184923" w:rsidRPr="004D1BBB" w:rsidRDefault="00184923" w:rsidP="00184923">
            <w:pPr>
              <w:pStyle w:val="ConsPlusNormal"/>
              <w:rPr>
                <w:rFonts w:ascii="Times New Roman" w:hAnsi="Times New Roman" w:cs="Times New Roman"/>
              </w:rPr>
            </w:pPr>
          </w:p>
        </w:tc>
      </w:tr>
      <w:tr w:rsidR="00184923" w:rsidRPr="004D1BBB" w14:paraId="26E63041" w14:textId="77777777" w:rsidTr="00184923">
        <w:tblPrEx>
          <w:tblBorders>
            <w:insideH w:val="single" w:sz="4" w:space="0" w:color="auto"/>
          </w:tblBorders>
        </w:tblPrEx>
        <w:tc>
          <w:tcPr>
            <w:tcW w:w="9071" w:type="dxa"/>
            <w:gridSpan w:val="2"/>
            <w:tcBorders>
              <w:top w:val="single" w:sz="4" w:space="0" w:color="auto"/>
              <w:left w:val="nil"/>
              <w:bottom w:val="single" w:sz="4" w:space="0" w:color="auto"/>
              <w:right w:val="nil"/>
            </w:tcBorders>
          </w:tcPr>
          <w:p w14:paraId="6112BCE9" w14:textId="77777777" w:rsidR="00184923" w:rsidRPr="004D1BBB" w:rsidRDefault="00184923" w:rsidP="00184923">
            <w:pPr>
              <w:pStyle w:val="ConsPlusNormal"/>
              <w:rPr>
                <w:rFonts w:ascii="Times New Roman" w:hAnsi="Times New Roman" w:cs="Times New Roman"/>
              </w:rPr>
            </w:pPr>
          </w:p>
        </w:tc>
      </w:tr>
      <w:tr w:rsidR="00184923" w:rsidRPr="004D1BBB" w14:paraId="322543FF" w14:textId="77777777" w:rsidTr="00184923">
        <w:tblPrEx>
          <w:tblBorders>
            <w:insideH w:val="single" w:sz="4" w:space="0" w:color="auto"/>
          </w:tblBorders>
        </w:tblPrEx>
        <w:tc>
          <w:tcPr>
            <w:tcW w:w="4602" w:type="dxa"/>
            <w:tcBorders>
              <w:top w:val="single" w:sz="4" w:space="0" w:color="auto"/>
              <w:left w:val="nil"/>
              <w:bottom w:val="nil"/>
              <w:right w:val="nil"/>
            </w:tcBorders>
          </w:tcPr>
          <w:p w14:paraId="67D5FFE2"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3. Номер договора, дата его заключения</w:t>
            </w:r>
          </w:p>
        </w:tc>
        <w:tc>
          <w:tcPr>
            <w:tcW w:w="4469" w:type="dxa"/>
            <w:tcBorders>
              <w:top w:val="single" w:sz="4" w:space="0" w:color="auto"/>
              <w:left w:val="nil"/>
              <w:bottom w:val="single" w:sz="4" w:space="0" w:color="auto"/>
              <w:right w:val="nil"/>
            </w:tcBorders>
          </w:tcPr>
          <w:p w14:paraId="17C66BE1" w14:textId="77777777" w:rsidR="00184923" w:rsidRPr="004D1BBB" w:rsidRDefault="00184923" w:rsidP="00184923">
            <w:pPr>
              <w:pStyle w:val="ConsPlusNormal"/>
              <w:rPr>
                <w:rFonts w:ascii="Times New Roman" w:hAnsi="Times New Roman" w:cs="Times New Roman"/>
              </w:rPr>
            </w:pPr>
          </w:p>
        </w:tc>
      </w:tr>
      <w:tr w:rsidR="00184923" w:rsidRPr="004D1BBB" w14:paraId="6E1B1821" w14:textId="77777777" w:rsidTr="00184923">
        <w:tc>
          <w:tcPr>
            <w:tcW w:w="9071" w:type="dxa"/>
            <w:gridSpan w:val="2"/>
            <w:tcBorders>
              <w:top w:val="nil"/>
              <w:left w:val="nil"/>
              <w:bottom w:val="nil"/>
              <w:right w:val="nil"/>
            </w:tcBorders>
          </w:tcPr>
          <w:p w14:paraId="5AAE5C63"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184923" w:rsidRPr="004D1BBB" w14:paraId="75DC330C" w14:textId="77777777" w:rsidTr="00184923">
        <w:tc>
          <w:tcPr>
            <w:tcW w:w="9071" w:type="dxa"/>
            <w:gridSpan w:val="2"/>
            <w:tcBorders>
              <w:top w:val="nil"/>
              <w:left w:val="nil"/>
              <w:bottom w:val="single" w:sz="4" w:space="0" w:color="auto"/>
              <w:right w:val="nil"/>
            </w:tcBorders>
          </w:tcPr>
          <w:p w14:paraId="2079A5D9" w14:textId="77777777" w:rsidR="00184923" w:rsidRPr="004D1BBB" w:rsidRDefault="00184923" w:rsidP="00184923">
            <w:pPr>
              <w:pStyle w:val="ConsPlusNormal"/>
              <w:rPr>
                <w:rFonts w:ascii="Times New Roman" w:hAnsi="Times New Roman" w:cs="Times New Roman"/>
              </w:rPr>
            </w:pPr>
          </w:p>
        </w:tc>
      </w:tr>
      <w:tr w:rsidR="00184923" w:rsidRPr="004D1BBB" w14:paraId="46E314B0" w14:textId="77777777" w:rsidTr="00184923">
        <w:tc>
          <w:tcPr>
            <w:tcW w:w="9071" w:type="dxa"/>
            <w:gridSpan w:val="2"/>
            <w:tcBorders>
              <w:top w:val="single" w:sz="4" w:space="0" w:color="auto"/>
              <w:left w:val="nil"/>
              <w:bottom w:val="nil"/>
              <w:right w:val="nil"/>
            </w:tcBorders>
          </w:tcPr>
          <w:p w14:paraId="1B9F3C90"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184923" w:rsidRPr="004D1BBB" w14:paraId="04BE2F2B" w14:textId="77777777" w:rsidTr="00184923">
        <w:tc>
          <w:tcPr>
            <w:tcW w:w="9071" w:type="dxa"/>
            <w:gridSpan w:val="2"/>
            <w:tcBorders>
              <w:top w:val="nil"/>
              <w:left w:val="nil"/>
              <w:bottom w:val="single" w:sz="4" w:space="0" w:color="auto"/>
              <w:right w:val="nil"/>
            </w:tcBorders>
          </w:tcPr>
          <w:p w14:paraId="109D7C82" w14:textId="77777777" w:rsidR="00184923" w:rsidRPr="004D1BBB" w:rsidRDefault="00184923" w:rsidP="00184923">
            <w:pPr>
              <w:pStyle w:val="ConsPlusNormal"/>
              <w:rPr>
                <w:rFonts w:ascii="Times New Roman" w:hAnsi="Times New Roman" w:cs="Times New Roman"/>
              </w:rPr>
            </w:pPr>
          </w:p>
        </w:tc>
      </w:tr>
      <w:tr w:rsidR="00184923" w:rsidRPr="004D1BBB" w14:paraId="7A77D509" w14:textId="77777777" w:rsidTr="00184923">
        <w:tc>
          <w:tcPr>
            <w:tcW w:w="9071" w:type="dxa"/>
            <w:gridSpan w:val="2"/>
            <w:tcBorders>
              <w:top w:val="single" w:sz="4" w:space="0" w:color="auto"/>
              <w:left w:val="nil"/>
              <w:bottom w:val="nil"/>
              <w:right w:val="nil"/>
            </w:tcBorders>
          </w:tcPr>
          <w:p w14:paraId="0F2430FB"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6. Ответственное лицо Объекта, образец подписи, телефон</w:t>
            </w:r>
          </w:p>
        </w:tc>
      </w:tr>
      <w:tr w:rsidR="00184923" w:rsidRPr="004D1BBB" w14:paraId="1CFF18FA" w14:textId="77777777" w:rsidTr="00184923">
        <w:tc>
          <w:tcPr>
            <w:tcW w:w="9071" w:type="dxa"/>
            <w:gridSpan w:val="2"/>
            <w:tcBorders>
              <w:top w:val="nil"/>
              <w:left w:val="nil"/>
              <w:bottom w:val="single" w:sz="4" w:space="0" w:color="auto"/>
              <w:right w:val="nil"/>
            </w:tcBorders>
          </w:tcPr>
          <w:p w14:paraId="6234C1E3" w14:textId="77777777" w:rsidR="00184923" w:rsidRPr="004D1BBB" w:rsidRDefault="00184923" w:rsidP="00184923">
            <w:pPr>
              <w:pStyle w:val="ConsPlusNormal"/>
              <w:rPr>
                <w:rFonts w:ascii="Times New Roman" w:hAnsi="Times New Roman" w:cs="Times New Roman"/>
              </w:rPr>
            </w:pPr>
          </w:p>
        </w:tc>
      </w:tr>
      <w:tr w:rsidR="00184923" w:rsidRPr="004D1BBB" w14:paraId="73AE3FD1" w14:textId="77777777" w:rsidTr="00184923">
        <w:tc>
          <w:tcPr>
            <w:tcW w:w="9071" w:type="dxa"/>
            <w:gridSpan w:val="2"/>
            <w:tcBorders>
              <w:top w:val="single" w:sz="4" w:space="0" w:color="auto"/>
              <w:left w:val="nil"/>
              <w:bottom w:val="nil"/>
              <w:right w:val="nil"/>
            </w:tcBorders>
          </w:tcPr>
          <w:p w14:paraId="016DFDCD"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7. Исполнитель - Ф.И.О., телефон:</w:t>
            </w:r>
          </w:p>
        </w:tc>
      </w:tr>
      <w:tr w:rsidR="00184923" w:rsidRPr="004D1BBB" w14:paraId="05290D0B" w14:textId="77777777" w:rsidTr="00184923">
        <w:tc>
          <w:tcPr>
            <w:tcW w:w="9071" w:type="dxa"/>
            <w:gridSpan w:val="2"/>
            <w:tcBorders>
              <w:top w:val="nil"/>
              <w:left w:val="nil"/>
              <w:bottom w:val="single" w:sz="4" w:space="0" w:color="auto"/>
              <w:right w:val="nil"/>
            </w:tcBorders>
          </w:tcPr>
          <w:p w14:paraId="7ED3246B" w14:textId="77777777" w:rsidR="00184923" w:rsidRPr="004D1BBB" w:rsidRDefault="00184923" w:rsidP="00184923">
            <w:pPr>
              <w:pStyle w:val="ConsPlusNormal"/>
              <w:rPr>
                <w:rFonts w:ascii="Times New Roman" w:hAnsi="Times New Roman" w:cs="Times New Roman"/>
              </w:rPr>
            </w:pPr>
          </w:p>
        </w:tc>
      </w:tr>
      <w:tr w:rsidR="00184923" w:rsidRPr="004D1BBB" w14:paraId="1EE6C310" w14:textId="77777777" w:rsidTr="00184923">
        <w:tblPrEx>
          <w:tblBorders>
            <w:insideH w:val="single" w:sz="4" w:space="0" w:color="auto"/>
          </w:tblBorders>
        </w:tblPrEx>
        <w:tc>
          <w:tcPr>
            <w:tcW w:w="9071" w:type="dxa"/>
            <w:gridSpan w:val="2"/>
            <w:tcBorders>
              <w:top w:val="single" w:sz="4" w:space="0" w:color="auto"/>
              <w:left w:val="nil"/>
              <w:bottom w:val="single" w:sz="4" w:space="0" w:color="auto"/>
              <w:right w:val="nil"/>
            </w:tcBorders>
          </w:tcPr>
          <w:p w14:paraId="12E60F54" w14:textId="77777777" w:rsidR="00184923" w:rsidRPr="004D1BBB" w:rsidRDefault="00184923" w:rsidP="00184923">
            <w:pPr>
              <w:pStyle w:val="ConsPlusNormal"/>
              <w:rPr>
                <w:rFonts w:ascii="Times New Roman" w:hAnsi="Times New Roman" w:cs="Times New Roman"/>
              </w:rPr>
            </w:pPr>
          </w:p>
        </w:tc>
      </w:tr>
      <w:tr w:rsidR="00184923" w:rsidRPr="004D1BBB" w14:paraId="4E4FF772" w14:textId="77777777" w:rsidTr="00184923">
        <w:tc>
          <w:tcPr>
            <w:tcW w:w="9071" w:type="dxa"/>
            <w:gridSpan w:val="2"/>
            <w:tcBorders>
              <w:top w:val="single" w:sz="4" w:space="0" w:color="auto"/>
              <w:left w:val="nil"/>
              <w:bottom w:val="nil"/>
              <w:right w:val="nil"/>
            </w:tcBorders>
          </w:tcPr>
          <w:p w14:paraId="15D60379"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184923" w:rsidRPr="004D1BBB" w14:paraId="3862F0F4" w14:textId="77777777" w:rsidTr="00184923">
        <w:tc>
          <w:tcPr>
            <w:tcW w:w="9071" w:type="dxa"/>
            <w:gridSpan w:val="2"/>
            <w:tcBorders>
              <w:top w:val="nil"/>
              <w:left w:val="nil"/>
              <w:bottom w:val="single" w:sz="4" w:space="0" w:color="auto"/>
              <w:right w:val="nil"/>
            </w:tcBorders>
          </w:tcPr>
          <w:p w14:paraId="6CD4BCFC" w14:textId="77777777" w:rsidR="00184923" w:rsidRPr="004D1BBB" w:rsidRDefault="00184923" w:rsidP="00184923">
            <w:pPr>
              <w:pStyle w:val="ConsPlusNormal"/>
              <w:rPr>
                <w:rFonts w:ascii="Times New Roman" w:hAnsi="Times New Roman" w:cs="Times New Roman"/>
              </w:rPr>
            </w:pPr>
          </w:p>
        </w:tc>
      </w:tr>
      <w:tr w:rsidR="00184923" w:rsidRPr="004D1BBB" w14:paraId="3370A990" w14:textId="77777777" w:rsidTr="00184923">
        <w:tc>
          <w:tcPr>
            <w:tcW w:w="9071" w:type="dxa"/>
            <w:gridSpan w:val="2"/>
            <w:tcBorders>
              <w:top w:val="single" w:sz="4" w:space="0" w:color="auto"/>
              <w:left w:val="nil"/>
              <w:bottom w:val="nil"/>
              <w:right w:val="nil"/>
            </w:tcBorders>
          </w:tcPr>
          <w:p w14:paraId="46C29F93" w14:textId="77777777" w:rsidR="00184923" w:rsidRPr="004D1BBB" w:rsidRDefault="00184923" w:rsidP="00184923">
            <w:pPr>
              <w:pStyle w:val="ConsPlusNormal"/>
              <w:rPr>
                <w:rFonts w:ascii="Times New Roman" w:hAnsi="Times New Roman" w:cs="Times New Roman"/>
              </w:rPr>
            </w:pPr>
          </w:p>
        </w:tc>
      </w:tr>
      <w:tr w:rsidR="00184923" w:rsidRPr="004D1BBB" w14:paraId="3850A5CB" w14:textId="77777777" w:rsidTr="00184923">
        <w:tc>
          <w:tcPr>
            <w:tcW w:w="9071" w:type="dxa"/>
            <w:gridSpan w:val="2"/>
            <w:tcBorders>
              <w:top w:val="nil"/>
              <w:left w:val="nil"/>
              <w:bottom w:val="nil"/>
              <w:right w:val="nil"/>
            </w:tcBorders>
          </w:tcPr>
          <w:p w14:paraId="0425C704"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Примечание: в журнале пронумеровано и прошнуровано ___ листов.</w:t>
            </w:r>
          </w:p>
        </w:tc>
      </w:tr>
      <w:tr w:rsidR="00184923" w:rsidRPr="004D1BBB" w14:paraId="3EBB1284" w14:textId="77777777" w:rsidTr="00184923">
        <w:tc>
          <w:tcPr>
            <w:tcW w:w="9071" w:type="dxa"/>
            <w:gridSpan w:val="2"/>
            <w:tcBorders>
              <w:top w:val="nil"/>
              <w:left w:val="nil"/>
              <w:bottom w:val="nil"/>
              <w:right w:val="nil"/>
            </w:tcBorders>
          </w:tcPr>
          <w:p w14:paraId="08F51F36" w14:textId="77777777" w:rsidR="00184923" w:rsidRPr="004D1BBB" w:rsidRDefault="00184923" w:rsidP="00184923">
            <w:pPr>
              <w:pStyle w:val="ConsPlusNormal"/>
              <w:rPr>
                <w:rFonts w:ascii="Times New Roman" w:hAnsi="Times New Roman" w:cs="Times New Roman"/>
              </w:rPr>
            </w:pPr>
          </w:p>
        </w:tc>
      </w:tr>
      <w:tr w:rsidR="00184923" w:rsidRPr="004D1BBB" w14:paraId="163CBD45" w14:textId="77777777" w:rsidTr="00184923">
        <w:tc>
          <w:tcPr>
            <w:tcW w:w="9071" w:type="dxa"/>
            <w:gridSpan w:val="2"/>
            <w:tcBorders>
              <w:top w:val="nil"/>
              <w:left w:val="nil"/>
              <w:bottom w:val="nil"/>
              <w:right w:val="nil"/>
            </w:tcBorders>
          </w:tcPr>
          <w:p w14:paraId="29C218C3" w14:textId="77777777" w:rsidR="00184923" w:rsidRPr="004D1BBB" w:rsidRDefault="00184923" w:rsidP="00184923">
            <w:pPr>
              <w:pStyle w:val="ConsPlusNormal"/>
              <w:jc w:val="center"/>
              <w:outlineLvl w:val="4"/>
              <w:rPr>
                <w:rFonts w:ascii="Times New Roman" w:hAnsi="Times New Roman" w:cs="Times New Roman"/>
              </w:rPr>
            </w:pPr>
            <w:r w:rsidRPr="004D1BBB">
              <w:rPr>
                <w:rFonts w:ascii="Times New Roman" w:hAnsi="Times New Roman" w:cs="Times New Roman"/>
              </w:rPr>
              <w:t>ТРЕТИЙ ЛИСТ ЖУРНАЛА</w:t>
            </w:r>
          </w:p>
        </w:tc>
      </w:tr>
      <w:tr w:rsidR="00184923" w:rsidRPr="004D1BBB" w14:paraId="2FC81B10" w14:textId="77777777" w:rsidTr="00184923">
        <w:tc>
          <w:tcPr>
            <w:tcW w:w="9071" w:type="dxa"/>
            <w:gridSpan w:val="2"/>
            <w:tcBorders>
              <w:top w:val="nil"/>
              <w:left w:val="nil"/>
              <w:bottom w:val="nil"/>
              <w:right w:val="nil"/>
            </w:tcBorders>
          </w:tcPr>
          <w:p w14:paraId="3335BE09" w14:textId="77777777" w:rsidR="00184923" w:rsidRPr="004D1BBB" w:rsidRDefault="00184923" w:rsidP="00184923">
            <w:pPr>
              <w:pStyle w:val="ConsPlusNormal"/>
              <w:rPr>
                <w:rFonts w:ascii="Times New Roman" w:hAnsi="Times New Roman" w:cs="Times New Roman"/>
              </w:rPr>
            </w:pPr>
          </w:p>
        </w:tc>
      </w:tr>
      <w:tr w:rsidR="00184923" w:rsidRPr="004D1BBB" w14:paraId="17CB31B4" w14:textId="77777777" w:rsidTr="00184923">
        <w:tc>
          <w:tcPr>
            <w:tcW w:w="9071" w:type="dxa"/>
            <w:gridSpan w:val="2"/>
            <w:tcBorders>
              <w:top w:val="nil"/>
              <w:left w:val="nil"/>
              <w:bottom w:val="nil"/>
              <w:right w:val="nil"/>
            </w:tcBorders>
          </w:tcPr>
          <w:p w14:paraId="2AC30CB4"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Проведение периодического инструктажа персонала Исполнителя ответственным лицом Организации</w:t>
            </w:r>
          </w:p>
        </w:tc>
      </w:tr>
    </w:tbl>
    <w:p w14:paraId="693E97D6" w14:textId="77777777" w:rsidR="00184923" w:rsidRPr="004D1BBB" w:rsidRDefault="00184923" w:rsidP="00184923">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2335"/>
        <w:gridCol w:w="2335"/>
        <w:gridCol w:w="2288"/>
      </w:tblGrid>
      <w:tr w:rsidR="00184923" w:rsidRPr="004D1BBB" w14:paraId="005E5A1C" w14:textId="77777777" w:rsidTr="00184923">
        <w:tc>
          <w:tcPr>
            <w:tcW w:w="2098" w:type="dxa"/>
            <w:tcBorders>
              <w:top w:val="single" w:sz="4" w:space="0" w:color="auto"/>
              <w:bottom w:val="single" w:sz="4" w:space="0" w:color="auto"/>
            </w:tcBorders>
          </w:tcPr>
          <w:p w14:paraId="2153D798"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Дата проведения инструктажа</w:t>
            </w:r>
          </w:p>
        </w:tc>
        <w:tc>
          <w:tcPr>
            <w:tcW w:w="2335" w:type="dxa"/>
            <w:tcBorders>
              <w:top w:val="single" w:sz="4" w:space="0" w:color="auto"/>
              <w:bottom w:val="single" w:sz="4" w:space="0" w:color="auto"/>
            </w:tcBorders>
          </w:tcPr>
          <w:p w14:paraId="28829672"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Номера и наименование инструкции (правил) по технике безопасности</w:t>
            </w:r>
          </w:p>
        </w:tc>
        <w:tc>
          <w:tcPr>
            <w:tcW w:w="2335" w:type="dxa"/>
            <w:tcBorders>
              <w:top w:val="single" w:sz="4" w:space="0" w:color="auto"/>
              <w:bottom w:val="single" w:sz="4" w:space="0" w:color="auto"/>
            </w:tcBorders>
          </w:tcPr>
          <w:p w14:paraId="34D25E0B"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Должность, Ф.И.О., подпись лица, проводящего инструктаж</w:t>
            </w:r>
          </w:p>
        </w:tc>
        <w:tc>
          <w:tcPr>
            <w:tcW w:w="2288" w:type="dxa"/>
            <w:tcBorders>
              <w:top w:val="single" w:sz="4" w:space="0" w:color="auto"/>
              <w:bottom w:val="single" w:sz="4" w:space="0" w:color="auto"/>
            </w:tcBorders>
          </w:tcPr>
          <w:p w14:paraId="056EA28B"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Профессия, Ф.И.О., подпись лица - Исполнителя работ</w:t>
            </w:r>
          </w:p>
        </w:tc>
      </w:tr>
    </w:tbl>
    <w:p w14:paraId="3EB38CB5"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267DD690" w14:textId="77777777" w:rsidTr="00184923">
        <w:tc>
          <w:tcPr>
            <w:tcW w:w="9071" w:type="dxa"/>
            <w:tcBorders>
              <w:top w:val="nil"/>
              <w:left w:val="nil"/>
              <w:bottom w:val="nil"/>
              <w:right w:val="nil"/>
            </w:tcBorders>
          </w:tcPr>
          <w:p w14:paraId="0929DFDD" w14:textId="77777777" w:rsidR="00184923" w:rsidRPr="004D1BBB" w:rsidRDefault="00184923" w:rsidP="00184923">
            <w:pPr>
              <w:pStyle w:val="ConsPlusNormal"/>
              <w:jc w:val="center"/>
              <w:outlineLvl w:val="4"/>
              <w:rPr>
                <w:rFonts w:ascii="Times New Roman" w:hAnsi="Times New Roman" w:cs="Times New Roman"/>
              </w:rPr>
            </w:pPr>
            <w:r w:rsidRPr="004D1BBB">
              <w:rPr>
                <w:rFonts w:ascii="Times New Roman" w:hAnsi="Times New Roman" w:cs="Times New Roman"/>
              </w:rPr>
              <w:t>ПОСЛЕДУЮЩИЕ ЛИСТЫ ЖУРНАЛА</w:t>
            </w:r>
          </w:p>
        </w:tc>
      </w:tr>
    </w:tbl>
    <w:p w14:paraId="449D0B68" w14:textId="77777777" w:rsidR="00184923" w:rsidRPr="004D1BBB" w:rsidRDefault="00184923" w:rsidP="00184923">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1474"/>
        <w:gridCol w:w="1928"/>
        <w:gridCol w:w="1632"/>
        <w:gridCol w:w="1531"/>
        <w:gridCol w:w="1644"/>
      </w:tblGrid>
      <w:tr w:rsidR="00184923" w:rsidRPr="004D1BBB" w14:paraId="2C32A636" w14:textId="77777777" w:rsidTr="00184923">
        <w:tc>
          <w:tcPr>
            <w:tcW w:w="850" w:type="dxa"/>
            <w:tcBorders>
              <w:top w:val="single" w:sz="4" w:space="0" w:color="auto"/>
              <w:bottom w:val="single" w:sz="4" w:space="0" w:color="auto"/>
            </w:tcBorders>
          </w:tcPr>
          <w:p w14:paraId="57CB7E5B"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Дата</w:t>
            </w:r>
          </w:p>
        </w:tc>
        <w:tc>
          <w:tcPr>
            <w:tcW w:w="1474" w:type="dxa"/>
            <w:tcBorders>
              <w:top w:val="single" w:sz="4" w:space="0" w:color="auto"/>
              <w:bottom w:val="single" w:sz="4" w:space="0" w:color="auto"/>
            </w:tcBorders>
          </w:tcPr>
          <w:p w14:paraId="34BB4047"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Типы системы, тех. средств, узлов, элементов</w:t>
            </w:r>
          </w:p>
        </w:tc>
        <w:tc>
          <w:tcPr>
            <w:tcW w:w="1928" w:type="dxa"/>
            <w:tcBorders>
              <w:top w:val="single" w:sz="4" w:space="0" w:color="auto"/>
              <w:bottom w:val="single" w:sz="4" w:space="0" w:color="auto"/>
            </w:tcBorders>
          </w:tcPr>
          <w:p w14:paraId="0E9DA7C2"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Описание оказанных услуг, заключение о техническом состоянии</w:t>
            </w:r>
          </w:p>
        </w:tc>
        <w:tc>
          <w:tcPr>
            <w:tcW w:w="1632" w:type="dxa"/>
            <w:tcBorders>
              <w:top w:val="single" w:sz="4" w:space="0" w:color="auto"/>
              <w:bottom w:val="single" w:sz="4" w:space="0" w:color="auto"/>
            </w:tcBorders>
          </w:tcPr>
          <w:p w14:paraId="51396749"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Наименование и количество замененных (составных) частей</w:t>
            </w:r>
          </w:p>
        </w:tc>
        <w:tc>
          <w:tcPr>
            <w:tcW w:w="1531" w:type="dxa"/>
            <w:tcBorders>
              <w:top w:val="single" w:sz="4" w:space="0" w:color="auto"/>
              <w:bottom w:val="single" w:sz="4" w:space="0" w:color="auto"/>
            </w:tcBorders>
          </w:tcPr>
          <w:p w14:paraId="223C42FF"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Подпись Исполнителя</w:t>
            </w:r>
          </w:p>
        </w:tc>
        <w:tc>
          <w:tcPr>
            <w:tcW w:w="1644" w:type="dxa"/>
            <w:tcBorders>
              <w:top w:val="single" w:sz="4" w:space="0" w:color="auto"/>
              <w:bottom w:val="single" w:sz="4" w:space="0" w:color="auto"/>
            </w:tcBorders>
          </w:tcPr>
          <w:p w14:paraId="7CE3048E"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Подпись представителя объекта</w:t>
            </w:r>
          </w:p>
        </w:tc>
      </w:tr>
    </w:tbl>
    <w:p w14:paraId="2E1F2B60" w14:textId="77777777" w:rsidR="00184923" w:rsidRPr="004D1BBB" w:rsidRDefault="00184923" w:rsidP="00184923">
      <w:pPr>
        <w:pStyle w:val="ConsPlusNormal"/>
        <w:rPr>
          <w:rFonts w:ascii="Times New Roman" w:hAnsi="Times New Roman" w:cs="Times New Roman"/>
        </w:rPr>
      </w:pPr>
    </w:p>
    <w:tbl>
      <w:tblPr>
        <w:tblW w:w="0" w:type="auto"/>
        <w:tblBorders>
          <w:top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4DCAE60A" w14:textId="77777777" w:rsidTr="00184923">
        <w:tc>
          <w:tcPr>
            <w:tcW w:w="9071" w:type="dxa"/>
            <w:tcBorders>
              <w:top w:val="single" w:sz="4" w:space="0" w:color="auto"/>
              <w:left w:val="nil"/>
              <w:bottom w:val="nil"/>
              <w:right w:val="nil"/>
            </w:tcBorders>
          </w:tcPr>
          <w:p w14:paraId="7CCFDFD5"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w:t>
            </w:r>
          </w:p>
        </w:tc>
      </w:tr>
    </w:tbl>
    <w:p w14:paraId="7BE7EA9E" w14:textId="77777777" w:rsidR="00184923" w:rsidRPr="004D1BBB" w:rsidRDefault="00184923" w:rsidP="00184923">
      <w:pPr>
        <w:pStyle w:val="ConsPlusNormal"/>
        <w:rPr>
          <w:rFonts w:ascii="Times New Roman" w:hAnsi="Times New Roman" w:cs="Times New Roman"/>
        </w:rPr>
      </w:pPr>
    </w:p>
    <w:p w14:paraId="0B209933" w14:textId="77777777" w:rsidR="00184923" w:rsidRPr="004D1BBB" w:rsidRDefault="00184923" w:rsidP="00184923">
      <w:pPr>
        <w:pStyle w:val="ConsPlusNormal"/>
        <w:rPr>
          <w:rFonts w:ascii="Times New Roman" w:hAnsi="Times New Roman" w:cs="Times New Roman"/>
        </w:rPr>
      </w:pPr>
    </w:p>
    <w:p w14:paraId="7CA1FF48"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1B796FA6" w14:textId="77777777" w:rsidTr="00184923">
        <w:tc>
          <w:tcPr>
            <w:tcW w:w="9071" w:type="dxa"/>
            <w:tcBorders>
              <w:top w:val="nil"/>
              <w:left w:val="nil"/>
              <w:bottom w:val="nil"/>
              <w:right w:val="nil"/>
            </w:tcBorders>
          </w:tcPr>
          <w:p w14:paraId="6DCB717A" w14:textId="77777777" w:rsidR="00184923" w:rsidRDefault="00184923" w:rsidP="00184923">
            <w:pPr>
              <w:pStyle w:val="ConsPlusNormal"/>
              <w:jc w:val="center"/>
              <w:outlineLvl w:val="3"/>
              <w:rPr>
                <w:rFonts w:ascii="Times New Roman" w:hAnsi="Times New Roman" w:cs="Times New Roman"/>
              </w:rPr>
            </w:pPr>
          </w:p>
          <w:p w14:paraId="30CD4D22" w14:textId="77777777" w:rsidR="00184923" w:rsidRDefault="00184923" w:rsidP="00184923">
            <w:pPr>
              <w:pStyle w:val="ConsPlusNormal"/>
              <w:jc w:val="center"/>
              <w:outlineLvl w:val="3"/>
              <w:rPr>
                <w:rFonts w:ascii="Times New Roman" w:hAnsi="Times New Roman" w:cs="Times New Roman"/>
              </w:rPr>
            </w:pPr>
          </w:p>
          <w:p w14:paraId="4F14D5E9" w14:textId="77777777" w:rsidR="00184923" w:rsidRDefault="00184923" w:rsidP="00184923">
            <w:pPr>
              <w:pStyle w:val="ConsPlusNormal"/>
              <w:jc w:val="center"/>
              <w:outlineLvl w:val="3"/>
              <w:rPr>
                <w:rFonts w:ascii="Times New Roman" w:hAnsi="Times New Roman" w:cs="Times New Roman"/>
              </w:rPr>
            </w:pPr>
          </w:p>
          <w:p w14:paraId="6D5F2D33" w14:textId="77777777" w:rsidR="00184923" w:rsidRDefault="00184923" w:rsidP="00184923">
            <w:pPr>
              <w:pStyle w:val="ConsPlusNormal"/>
              <w:jc w:val="center"/>
              <w:outlineLvl w:val="3"/>
              <w:rPr>
                <w:rFonts w:ascii="Times New Roman" w:hAnsi="Times New Roman" w:cs="Times New Roman"/>
              </w:rPr>
            </w:pPr>
          </w:p>
          <w:p w14:paraId="7755EA65" w14:textId="77777777" w:rsidR="00184923" w:rsidRDefault="00184923" w:rsidP="00184923">
            <w:pPr>
              <w:pStyle w:val="ConsPlusNormal"/>
              <w:jc w:val="center"/>
              <w:outlineLvl w:val="3"/>
              <w:rPr>
                <w:rFonts w:ascii="Times New Roman" w:hAnsi="Times New Roman" w:cs="Times New Roman"/>
              </w:rPr>
            </w:pPr>
          </w:p>
          <w:p w14:paraId="360E220C" w14:textId="77777777" w:rsidR="00184923" w:rsidRDefault="00184923" w:rsidP="00184923">
            <w:pPr>
              <w:pStyle w:val="ConsPlusNormal"/>
              <w:jc w:val="center"/>
              <w:outlineLvl w:val="3"/>
              <w:rPr>
                <w:rFonts w:ascii="Times New Roman" w:hAnsi="Times New Roman" w:cs="Times New Roman"/>
              </w:rPr>
            </w:pPr>
          </w:p>
          <w:p w14:paraId="573CFBDA" w14:textId="77777777" w:rsidR="00184923" w:rsidRDefault="00184923" w:rsidP="00184923">
            <w:pPr>
              <w:pStyle w:val="ConsPlusNormal"/>
              <w:jc w:val="center"/>
              <w:outlineLvl w:val="3"/>
              <w:rPr>
                <w:rFonts w:ascii="Times New Roman" w:hAnsi="Times New Roman" w:cs="Times New Roman"/>
              </w:rPr>
            </w:pPr>
          </w:p>
          <w:p w14:paraId="5996BDB3" w14:textId="77777777" w:rsidR="00184923" w:rsidRDefault="00184923" w:rsidP="00184923">
            <w:pPr>
              <w:pStyle w:val="ConsPlusNormal"/>
              <w:jc w:val="center"/>
              <w:outlineLvl w:val="3"/>
              <w:rPr>
                <w:rFonts w:ascii="Times New Roman" w:hAnsi="Times New Roman" w:cs="Times New Roman"/>
              </w:rPr>
            </w:pPr>
          </w:p>
          <w:p w14:paraId="06F85E43" w14:textId="77777777" w:rsidR="00184923" w:rsidRDefault="00184923" w:rsidP="00184923">
            <w:pPr>
              <w:pStyle w:val="ConsPlusNormal"/>
              <w:jc w:val="center"/>
              <w:outlineLvl w:val="3"/>
              <w:rPr>
                <w:rFonts w:ascii="Times New Roman" w:hAnsi="Times New Roman" w:cs="Times New Roman"/>
              </w:rPr>
            </w:pPr>
          </w:p>
          <w:p w14:paraId="0144E8D7" w14:textId="77777777" w:rsidR="00184923" w:rsidRDefault="00184923" w:rsidP="0082003F">
            <w:pPr>
              <w:pStyle w:val="ConsPlusNormal"/>
              <w:outlineLvl w:val="3"/>
              <w:rPr>
                <w:rFonts w:ascii="Times New Roman" w:hAnsi="Times New Roman" w:cs="Times New Roman"/>
              </w:rPr>
            </w:pPr>
          </w:p>
          <w:p w14:paraId="4BA531EF" w14:textId="77777777" w:rsidR="00184923" w:rsidRPr="004D1BBB" w:rsidRDefault="00184923" w:rsidP="00184923">
            <w:pPr>
              <w:pStyle w:val="ConsPlusNormal"/>
              <w:jc w:val="center"/>
              <w:outlineLvl w:val="3"/>
              <w:rPr>
                <w:rFonts w:ascii="Times New Roman" w:hAnsi="Times New Roman" w:cs="Times New Roman"/>
              </w:rPr>
            </w:pPr>
            <w:r w:rsidRPr="004D1BBB">
              <w:rPr>
                <w:rFonts w:ascii="Times New Roman" w:hAnsi="Times New Roman" w:cs="Times New Roman"/>
              </w:rPr>
              <w:t>Форма 6. Акт-наряд</w:t>
            </w:r>
          </w:p>
        </w:tc>
      </w:tr>
    </w:tbl>
    <w:p w14:paraId="1CBCFFBC" w14:textId="77777777" w:rsidR="00184923" w:rsidRPr="004D1BBB" w:rsidRDefault="00184923" w:rsidP="00184923">
      <w:pPr>
        <w:pStyle w:val="ConsPlusNormal"/>
        <w:rPr>
          <w:rFonts w:ascii="Times New Roman" w:hAnsi="Times New Roman" w:cs="Times New Roman"/>
        </w:rPr>
      </w:pPr>
    </w:p>
    <w:tbl>
      <w:tblPr>
        <w:tblW w:w="0" w:type="auto"/>
        <w:tblBorders>
          <w:insideH w:val="nil"/>
        </w:tblBorders>
        <w:tblLayout w:type="fixed"/>
        <w:tblCellMar>
          <w:top w:w="102" w:type="dxa"/>
          <w:left w:w="62" w:type="dxa"/>
          <w:bottom w:w="102" w:type="dxa"/>
          <w:right w:w="62" w:type="dxa"/>
        </w:tblCellMar>
        <w:tblLook w:val="0000" w:firstRow="0" w:lastRow="0" w:firstColumn="0" w:lastColumn="0" w:noHBand="0" w:noVBand="0"/>
      </w:tblPr>
      <w:tblGrid>
        <w:gridCol w:w="1364"/>
        <w:gridCol w:w="615"/>
        <w:gridCol w:w="454"/>
        <w:gridCol w:w="1050"/>
        <w:gridCol w:w="2608"/>
        <w:gridCol w:w="2975"/>
      </w:tblGrid>
      <w:tr w:rsidR="00184923" w:rsidRPr="004D1BBB" w14:paraId="5B465107" w14:textId="77777777" w:rsidTr="00184923">
        <w:tc>
          <w:tcPr>
            <w:tcW w:w="9066" w:type="dxa"/>
            <w:gridSpan w:val="6"/>
            <w:tcBorders>
              <w:top w:val="nil"/>
              <w:left w:val="nil"/>
              <w:bottom w:val="nil"/>
              <w:right w:val="nil"/>
            </w:tcBorders>
          </w:tcPr>
          <w:p w14:paraId="19AB8D44" w14:textId="77777777" w:rsidR="00184923" w:rsidRPr="004D1BBB" w:rsidRDefault="00184923" w:rsidP="00184923">
            <w:pPr>
              <w:pStyle w:val="ConsPlusNormal"/>
              <w:jc w:val="center"/>
              <w:rPr>
                <w:rFonts w:ascii="Times New Roman" w:hAnsi="Times New Roman" w:cs="Times New Roman"/>
              </w:rPr>
            </w:pPr>
            <w:bookmarkStart w:id="10" w:name="P9661"/>
            <w:bookmarkEnd w:id="10"/>
            <w:r w:rsidRPr="004D1BBB">
              <w:rPr>
                <w:rFonts w:ascii="Times New Roman" w:hAnsi="Times New Roman" w:cs="Times New Roman"/>
                <w:b/>
              </w:rPr>
              <w:t>Акт-наряд</w:t>
            </w:r>
          </w:p>
          <w:p w14:paraId="6557257E"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b/>
              </w:rPr>
              <w:t>N ________</w:t>
            </w:r>
            <w:r w:rsidRPr="004D1BBB">
              <w:rPr>
                <w:rFonts w:ascii="Times New Roman" w:hAnsi="Times New Roman" w:cs="Times New Roman"/>
              </w:rPr>
              <w:t xml:space="preserve"> от "____" _____________ 20__ г.</w:t>
            </w:r>
          </w:p>
        </w:tc>
      </w:tr>
      <w:tr w:rsidR="00184923" w:rsidRPr="004D1BBB" w14:paraId="02AD8402" w14:textId="77777777" w:rsidTr="00184923">
        <w:tc>
          <w:tcPr>
            <w:tcW w:w="9066" w:type="dxa"/>
            <w:gridSpan w:val="6"/>
            <w:tcBorders>
              <w:top w:val="nil"/>
              <w:left w:val="nil"/>
              <w:bottom w:val="nil"/>
              <w:right w:val="nil"/>
            </w:tcBorders>
          </w:tcPr>
          <w:p w14:paraId="339F55DB"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Цель: техническое обслуживание/ремонт/тестирование прохождения сигналов</w:t>
            </w:r>
          </w:p>
        </w:tc>
      </w:tr>
      <w:tr w:rsidR="00184923" w:rsidRPr="004D1BBB" w14:paraId="100AC336" w14:textId="77777777" w:rsidTr="00184923">
        <w:tc>
          <w:tcPr>
            <w:tcW w:w="9066" w:type="dxa"/>
            <w:gridSpan w:val="6"/>
            <w:tcBorders>
              <w:top w:val="nil"/>
              <w:left w:val="nil"/>
              <w:bottom w:val="nil"/>
              <w:right w:val="nil"/>
            </w:tcBorders>
          </w:tcPr>
          <w:p w14:paraId="55AE0536"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(нужное подчеркнуть)</w:t>
            </w:r>
          </w:p>
        </w:tc>
      </w:tr>
      <w:tr w:rsidR="00184923" w:rsidRPr="004D1BBB" w14:paraId="105536F2" w14:textId="77777777" w:rsidTr="00184923">
        <w:tc>
          <w:tcPr>
            <w:tcW w:w="9066" w:type="dxa"/>
            <w:gridSpan w:val="6"/>
            <w:tcBorders>
              <w:top w:val="nil"/>
              <w:left w:val="nil"/>
              <w:bottom w:val="nil"/>
              <w:right w:val="nil"/>
            </w:tcBorders>
          </w:tcPr>
          <w:p w14:paraId="07EFA9E4"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Вид ТО: плановое/внеплановое</w:t>
            </w:r>
          </w:p>
        </w:tc>
      </w:tr>
      <w:tr w:rsidR="00184923" w:rsidRPr="004D1BBB" w14:paraId="4546BB28" w14:textId="77777777" w:rsidTr="00184923">
        <w:tc>
          <w:tcPr>
            <w:tcW w:w="9066" w:type="dxa"/>
            <w:gridSpan w:val="6"/>
            <w:tcBorders>
              <w:top w:val="nil"/>
              <w:left w:val="nil"/>
              <w:bottom w:val="nil"/>
              <w:right w:val="nil"/>
            </w:tcBorders>
          </w:tcPr>
          <w:p w14:paraId="30298E59"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(нужное подчеркнуть)</w:t>
            </w:r>
          </w:p>
        </w:tc>
      </w:tr>
      <w:tr w:rsidR="00184923" w:rsidRPr="004D1BBB" w14:paraId="7CD36CA6" w14:textId="77777777" w:rsidTr="00184923">
        <w:tc>
          <w:tcPr>
            <w:tcW w:w="1979" w:type="dxa"/>
            <w:gridSpan w:val="2"/>
            <w:tcBorders>
              <w:top w:val="nil"/>
              <w:left w:val="nil"/>
              <w:bottom w:val="nil"/>
              <w:right w:val="nil"/>
            </w:tcBorders>
          </w:tcPr>
          <w:p w14:paraId="4586CAAB"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1. Исполнитель:</w:t>
            </w:r>
          </w:p>
        </w:tc>
        <w:tc>
          <w:tcPr>
            <w:tcW w:w="7087" w:type="dxa"/>
            <w:gridSpan w:val="4"/>
            <w:tcBorders>
              <w:top w:val="nil"/>
              <w:left w:val="nil"/>
              <w:right w:val="nil"/>
            </w:tcBorders>
          </w:tcPr>
          <w:p w14:paraId="5F19D37E" w14:textId="77777777" w:rsidR="00184923" w:rsidRPr="004D1BBB" w:rsidRDefault="00184923" w:rsidP="00184923">
            <w:pPr>
              <w:pStyle w:val="ConsPlusNormal"/>
              <w:rPr>
                <w:rFonts w:ascii="Times New Roman" w:hAnsi="Times New Roman" w:cs="Times New Roman"/>
              </w:rPr>
            </w:pPr>
          </w:p>
        </w:tc>
      </w:tr>
      <w:tr w:rsidR="00184923" w:rsidRPr="004D1BBB" w14:paraId="48B1CBD6" w14:textId="77777777" w:rsidTr="00184923">
        <w:tc>
          <w:tcPr>
            <w:tcW w:w="1364" w:type="dxa"/>
            <w:tcBorders>
              <w:top w:val="nil"/>
              <w:left w:val="nil"/>
              <w:bottom w:val="nil"/>
              <w:right w:val="nil"/>
            </w:tcBorders>
          </w:tcPr>
          <w:p w14:paraId="55FC2160"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2. Объект:</w:t>
            </w:r>
          </w:p>
        </w:tc>
        <w:tc>
          <w:tcPr>
            <w:tcW w:w="7702" w:type="dxa"/>
            <w:gridSpan w:val="5"/>
            <w:tcBorders>
              <w:top w:val="nil"/>
              <w:left w:val="nil"/>
              <w:right w:val="nil"/>
            </w:tcBorders>
          </w:tcPr>
          <w:p w14:paraId="4499507E" w14:textId="77777777" w:rsidR="00184923" w:rsidRPr="004D1BBB" w:rsidRDefault="00184923" w:rsidP="00184923">
            <w:pPr>
              <w:pStyle w:val="ConsPlusNormal"/>
              <w:rPr>
                <w:rFonts w:ascii="Times New Roman" w:hAnsi="Times New Roman" w:cs="Times New Roman"/>
              </w:rPr>
            </w:pPr>
          </w:p>
        </w:tc>
      </w:tr>
      <w:tr w:rsidR="00184923" w:rsidRPr="004D1BBB" w14:paraId="72B691D0" w14:textId="77777777" w:rsidTr="00184923">
        <w:tc>
          <w:tcPr>
            <w:tcW w:w="9066" w:type="dxa"/>
            <w:gridSpan w:val="6"/>
            <w:tcBorders>
              <w:top w:val="nil"/>
              <w:left w:val="nil"/>
              <w:right w:val="nil"/>
            </w:tcBorders>
          </w:tcPr>
          <w:p w14:paraId="67E5B751" w14:textId="77777777" w:rsidR="00184923" w:rsidRPr="004D1BBB" w:rsidRDefault="00184923" w:rsidP="00184923">
            <w:pPr>
              <w:pStyle w:val="ConsPlusNormal"/>
              <w:rPr>
                <w:rFonts w:ascii="Times New Roman" w:hAnsi="Times New Roman" w:cs="Times New Roman"/>
              </w:rPr>
            </w:pPr>
          </w:p>
        </w:tc>
      </w:tr>
      <w:tr w:rsidR="00184923" w:rsidRPr="004D1BBB" w14:paraId="566869F1" w14:textId="77777777" w:rsidTr="00184923">
        <w:tblPrEx>
          <w:tblBorders>
            <w:insideH w:val="single" w:sz="4" w:space="0" w:color="auto"/>
          </w:tblBorders>
        </w:tblPrEx>
        <w:tc>
          <w:tcPr>
            <w:tcW w:w="2433" w:type="dxa"/>
            <w:gridSpan w:val="3"/>
            <w:tcBorders>
              <w:left w:val="nil"/>
              <w:bottom w:val="nil"/>
              <w:right w:val="nil"/>
            </w:tcBorders>
          </w:tcPr>
          <w:p w14:paraId="6104CE46"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3. N объекта, адрес</w:t>
            </w:r>
          </w:p>
        </w:tc>
        <w:tc>
          <w:tcPr>
            <w:tcW w:w="6633" w:type="dxa"/>
            <w:gridSpan w:val="3"/>
            <w:tcBorders>
              <w:left w:val="nil"/>
              <w:right w:val="nil"/>
            </w:tcBorders>
          </w:tcPr>
          <w:p w14:paraId="106A3B0F" w14:textId="77777777" w:rsidR="00184923" w:rsidRPr="004D1BBB" w:rsidRDefault="00184923" w:rsidP="00184923">
            <w:pPr>
              <w:pStyle w:val="ConsPlusNormal"/>
              <w:rPr>
                <w:rFonts w:ascii="Times New Roman" w:hAnsi="Times New Roman" w:cs="Times New Roman"/>
              </w:rPr>
            </w:pPr>
          </w:p>
        </w:tc>
      </w:tr>
      <w:tr w:rsidR="00184923" w:rsidRPr="004D1BBB" w14:paraId="0656AB43" w14:textId="77777777" w:rsidTr="00184923">
        <w:tc>
          <w:tcPr>
            <w:tcW w:w="9066" w:type="dxa"/>
            <w:gridSpan w:val="6"/>
            <w:tcBorders>
              <w:top w:val="nil"/>
              <w:left w:val="nil"/>
              <w:right w:val="nil"/>
            </w:tcBorders>
          </w:tcPr>
          <w:p w14:paraId="7EB524EE" w14:textId="77777777" w:rsidR="00184923" w:rsidRPr="004D1BBB" w:rsidRDefault="00184923" w:rsidP="00184923">
            <w:pPr>
              <w:pStyle w:val="ConsPlusNormal"/>
              <w:rPr>
                <w:rFonts w:ascii="Times New Roman" w:hAnsi="Times New Roman" w:cs="Times New Roman"/>
              </w:rPr>
            </w:pPr>
          </w:p>
        </w:tc>
      </w:tr>
      <w:tr w:rsidR="00184923" w:rsidRPr="004D1BBB" w14:paraId="5C4CA0AB" w14:textId="77777777" w:rsidTr="00184923">
        <w:tblPrEx>
          <w:tblBorders>
            <w:insideH w:val="single" w:sz="4" w:space="0" w:color="auto"/>
          </w:tblBorders>
        </w:tblPrEx>
        <w:tc>
          <w:tcPr>
            <w:tcW w:w="9066" w:type="dxa"/>
            <w:gridSpan w:val="6"/>
            <w:tcBorders>
              <w:left w:val="nil"/>
              <w:right w:val="nil"/>
            </w:tcBorders>
          </w:tcPr>
          <w:p w14:paraId="45F4D2ED" w14:textId="77777777" w:rsidR="00184923" w:rsidRPr="004D1BBB" w:rsidRDefault="00184923" w:rsidP="00184923">
            <w:pPr>
              <w:pStyle w:val="ConsPlusNormal"/>
              <w:rPr>
                <w:rFonts w:ascii="Times New Roman" w:hAnsi="Times New Roman" w:cs="Times New Roman"/>
              </w:rPr>
            </w:pPr>
          </w:p>
        </w:tc>
      </w:tr>
      <w:tr w:rsidR="00184923" w:rsidRPr="004D1BBB" w14:paraId="71C59F9E" w14:textId="77777777" w:rsidTr="00184923">
        <w:tblPrEx>
          <w:tblBorders>
            <w:insideH w:val="single" w:sz="4" w:space="0" w:color="auto"/>
          </w:tblBorders>
        </w:tblPrEx>
        <w:tc>
          <w:tcPr>
            <w:tcW w:w="6091" w:type="dxa"/>
            <w:gridSpan w:val="5"/>
            <w:tcBorders>
              <w:left w:val="nil"/>
              <w:bottom w:val="nil"/>
              <w:right w:val="nil"/>
            </w:tcBorders>
          </w:tcPr>
          <w:p w14:paraId="02BCA068"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4. Должность, Ф.И.О. ответственного за оказание услуг</w:t>
            </w:r>
          </w:p>
        </w:tc>
        <w:tc>
          <w:tcPr>
            <w:tcW w:w="2975" w:type="dxa"/>
            <w:tcBorders>
              <w:left w:val="nil"/>
              <w:right w:val="nil"/>
            </w:tcBorders>
          </w:tcPr>
          <w:p w14:paraId="196278EB" w14:textId="77777777" w:rsidR="00184923" w:rsidRPr="004D1BBB" w:rsidRDefault="00184923" w:rsidP="00184923">
            <w:pPr>
              <w:pStyle w:val="ConsPlusNormal"/>
              <w:rPr>
                <w:rFonts w:ascii="Times New Roman" w:hAnsi="Times New Roman" w:cs="Times New Roman"/>
              </w:rPr>
            </w:pPr>
          </w:p>
        </w:tc>
      </w:tr>
      <w:tr w:rsidR="00184923" w:rsidRPr="004D1BBB" w14:paraId="457ACCA4" w14:textId="77777777" w:rsidTr="00184923">
        <w:tc>
          <w:tcPr>
            <w:tcW w:w="9066" w:type="dxa"/>
            <w:gridSpan w:val="6"/>
            <w:tcBorders>
              <w:top w:val="nil"/>
              <w:left w:val="nil"/>
              <w:right w:val="nil"/>
            </w:tcBorders>
          </w:tcPr>
          <w:p w14:paraId="458975D9" w14:textId="77777777" w:rsidR="00184923" w:rsidRPr="004D1BBB" w:rsidRDefault="00184923" w:rsidP="00184923">
            <w:pPr>
              <w:pStyle w:val="ConsPlusNormal"/>
              <w:rPr>
                <w:rFonts w:ascii="Times New Roman" w:hAnsi="Times New Roman" w:cs="Times New Roman"/>
              </w:rPr>
            </w:pPr>
          </w:p>
        </w:tc>
      </w:tr>
      <w:tr w:rsidR="00184923" w:rsidRPr="004D1BBB" w14:paraId="6DE716B1" w14:textId="77777777" w:rsidTr="00184923">
        <w:tblPrEx>
          <w:tblBorders>
            <w:insideH w:val="single" w:sz="4" w:space="0" w:color="auto"/>
          </w:tblBorders>
        </w:tblPrEx>
        <w:tc>
          <w:tcPr>
            <w:tcW w:w="9066" w:type="dxa"/>
            <w:gridSpan w:val="6"/>
            <w:tcBorders>
              <w:left w:val="nil"/>
              <w:right w:val="nil"/>
            </w:tcBorders>
          </w:tcPr>
          <w:p w14:paraId="13097C02" w14:textId="77777777" w:rsidR="00184923" w:rsidRPr="004D1BBB" w:rsidRDefault="00184923" w:rsidP="00184923">
            <w:pPr>
              <w:pStyle w:val="ConsPlusNormal"/>
              <w:rPr>
                <w:rFonts w:ascii="Times New Roman" w:hAnsi="Times New Roman" w:cs="Times New Roman"/>
              </w:rPr>
            </w:pPr>
          </w:p>
        </w:tc>
      </w:tr>
      <w:tr w:rsidR="00184923" w:rsidRPr="004D1BBB" w14:paraId="49D6B4BE" w14:textId="77777777" w:rsidTr="00184923">
        <w:tblPrEx>
          <w:tblBorders>
            <w:insideH w:val="single" w:sz="4" w:space="0" w:color="auto"/>
          </w:tblBorders>
        </w:tblPrEx>
        <w:tc>
          <w:tcPr>
            <w:tcW w:w="3483" w:type="dxa"/>
            <w:gridSpan w:val="4"/>
            <w:tcBorders>
              <w:left w:val="nil"/>
              <w:bottom w:val="nil"/>
              <w:right w:val="nil"/>
            </w:tcBorders>
          </w:tcPr>
          <w:p w14:paraId="555E6675"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5. Дата и время оказания услуг</w:t>
            </w:r>
          </w:p>
        </w:tc>
        <w:tc>
          <w:tcPr>
            <w:tcW w:w="5583" w:type="dxa"/>
            <w:gridSpan w:val="2"/>
            <w:tcBorders>
              <w:left w:val="nil"/>
              <w:right w:val="nil"/>
            </w:tcBorders>
          </w:tcPr>
          <w:p w14:paraId="218D6E8C" w14:textId="77777777" w:rsidR="00184923" w:rsidRPr="004D1BBB" w:rsidRDefault="00184923" w:rsidP="00184923">
            <w:pPr>
              <w:pStyle w:val="ConsPlusNormal"/>
              <w:rPr>
                <w:rFonts w:ascii="Times New Roman" w:hAnsi="Times New Roman" w:cs="Times New Roman"/>
              </w:rPr>
            </w:pPr>
          </w:p>
        </w:tc>
      </w:tr>
      <w:tr w:rsidR="00184923" w:rsidRPr="004D1BBB" w14:paraId="6715A873" w14:textId="77777777" w:rsidTr="00184923">
        <w:tc>
          <w:tcPr>
            <w:tcW w:w="9066" w:type="dxa"/>
            <w:gridSpan w:val="6"/>
            <w:tcBorders>
              <w:top w:val="nil"/>
              <w:left w:val="nil"/>
              <w:right w:val="nil"/>
            </w:tcBorders>
          </w:tcPr>
          <w:p w14:paraId="4CE0CC97" w14:textId="77777777" w:rsidR="00184923" w:rsidRPr="004D1BBB" w:rsidRDefault="00184923" w:rsidP="00184923">
            <w:pPr>
              <w:pStyle w:val="ConsPlusNormal"/>
              <w:rPr>
                <w:rFonts w:ascii="Times New Roman" w:hAnsi="Times New Roman" w:cs="Times New Roman"/>
              </w:rPr>
            </w:pPr>
          </w:p>
        </w:tc>
      </w:tr>
      <w:tr w:rsidR="00184923" w:rsidRPr="004D1BBB" w14:paraId="51B07D22" w14:textId="77777777" w:rsidTr="00184923">
        <w:tblPrEx>
          <w:tblBorders>
            <w:insideH w:val="single" w:sz="4" w:space="0" w:color="auto"/>
          </w:tblBorders>
        </w:tblPrEx>
        <w:tc>
          <w:tcPr>
            <w:tcW w:w="3483" w:type="dxa"/>
            <w:gridSpan w:val="4"/>
            <w:tcBorders>
              <w:left w:val="nil"/>
              <w:bottom w:val="nil"/>
              <w:right w:val="nil"/>
            </w:tcBorders>
          </w:tcPr>
          <w:p w14:paraId="44EC3DB0"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6. N заявки, причина вызова</w:t>
            </w:r>
          </w:p>
        </w:tc>
        <w:tc>
          <w:tcPr>
            <w:tcW w:w="5583" w:type="dxa"/>
            <w:gridSpan w:val="2"/>
            <w:tcBorders>
              <w:left w:val="nil"/>
              <w:right w:val="nil"/>
            </w:tcBorders>
          </w:tcPr>
          <w:p w14:paraId="360750B8" w14:textId="77777777" w:rsidR="00184923" w:rsidRPr="004D1BBB" w:rsidRDefault="00184923" w:rsidP="00184923">
            <w:pPr>
              <w:pStyle w:val="ConsPlusNormal"/>
              <w:rPr>
                <w:rFonts w:ascii="Times New Roman" w:hAnsi="Times New Roman" w:cs="Times New Roman"/>
              </w:rPr>
            </w:pPr>
          </w:p>
        </w:tc>
      </w:tr>
      <w:tr w:rsidR="00184923" w:rsidRPr="004D1BBB" w14:paraId="4CAB209F" w14:textId="77777777" w:rsidTr="00184923">
        <w:tc>
          <w:tcPr>
            <w:tcW w:w="9066" w:type="dxa"/>
            <w:gridSpan w:val="6"/>
            <w:tcBorders>
              <w:top w:val="nil"/>
              <w:left w:val="nil"/>
              <w:right w:val="nil"/>
            </w:tcBorders>
          </w:tcPr>
          <w:p w14:paraId="7ABD5678" w14:textId="77777777" w:rsidR="00184923" w:rsidRPr="004D1BBB" w:rsidRDefault="00184923" w:rsidP="00184923">
            <w:pPr>
              <w:pStyle w:val="ConsPlusNormal"/>
              <w:rPr>
                <w:rFonts w:ascii="Times New Roman" w:hAnsi="Times New Roman" w:cs="Times New Roman"/>
              </w:rPr>
            </w:pPr>
          </w:p>
        </w:tc>
      </w:tr>
      <w:tr w:rsidR="00184923" w:rsidRPr="004D1BBB" w14:paraId="50BC6EA7" w14:textId="77777777" w:rsidTr="00184923">
        <w:tc>
          <w:tcPr>
            <w:tcW w:w="9066" w:type="dxa"/>
            <w:gridSpan w:val="6"/>
            <w:tcBorders>
              <w:left w:val="nil"/>
              <w:bottom w:val="nil"/>
              <w:right w:val="nil"/>
            </w:tcBorders>
          </w:tcPr>
          <w:p w14:paraId="5C0F444F"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7. Перечень услуг (подробно указать все выполняемые мероприятия)</w:t>
            </w:r>
          </w:p>
        </w:tc>
      </w:tr>
      <w:tr w:rsidR="00184923" w:rsidRPr="004D1BBB" w14:paraId="2C113677" w14:textId="77777777" w:rsidTr="00184923">
        <w:tc>
          <w:tcPr>
            <w:tcW w:w="9066" w:type="dxa"/>
            <w:gridSpan w:val="6"/>
            <w:tcBorders>
              <w:top w:val="nil"/>
              <w:left w:val="nil"/>
              <w:right w:val="nil"/>
            </w:tcBorders>
          </w:tcPr>
          <w:p w14:paraId="67EDE258" w14:textId="77777777" w:rsidR="00184923" w:rsidRPr="004D1BBB" w:rsidRDefault="00184923" w:rsidP="00184923">
            <w:pPr>
              <w:pStyle w:val="ConsPlusNormal"/>
              <w:rPr>
                <w:rFonts w:ascii="Times New Roman" w:hAnsi="Times New Roman" w:cs="Times New Roman"/>
              </w:rPr>
            </w:pPr>
          </w:p>
        </w:tc>
      </w:tr>
      <w:tr w:rsidR="00184923" w:rsidRPr="004D1BBB" w14:paraId="1BA77C2E" w14:textId="77777777" w:rsidTr="00184923">
        <w:tblPrEx>
          <w:tblBorders>
            <w:insideH w:val="single" w:sz="4" w:space="0" w:color="auto"/>
          </w:tblBorders>
        </w:tblPrEx>
        <w:tc>
          <w:tcPr>
            <w:tcW w:w="9066" w:type="dxa"/>
            <w:gridSpan w:val="6"/>
            <w:tcBorders>
              <w:left w:val="nil"/>
              <w:right w:val="nil"/>
            </w:tcBorders>
          </w:tcPr>
          <w:p w14:paraId="2B634DAC" w14:textId="77777777" w:rsidR="00184923" w:rsidRPr="004D1BBB" w:rsidRDefault="00184923" w:rsidP="00184923">
            <w:pPr>
              <w:pStyle w:val="ConsPlusNormal"/>
              <w:rPr>
                <w:rFonts w:ascii="Times New Roman" w:hAnsi="Times New Roman" w:cs="Times New Roman"/>
              </w:rPr>
            </w:pPr>
          </w:p>
        </w:tc>
      </w:tr>
      <w:tr w:rsidR="00184923" w:rsidRPr="004D1BBB" w14:paraId="3B8C4E93" w14:textId="77777777" w:rsidTr="00184923">
        <w:tblPrEx>
          <w:tblBorders>
            <w:insideH w:val="single" w:sz="4" w:space="0" w:color="auto"/>
          </w:tblBorders>
        </w:tblPrEx>
        <w:tc>
          <w:tcPr>
            <w:tcW w:w="9066" w:type="dxa"/>
            <w:gridSpan w:val="6"/>
            <w:tcBorders>
              <w:left w:val="nil"/>
              <w:right w:val="nil"/>
            </w:tcBorders>
          </w:tcPr>
          <w:p w14:paraId="0353A923" w14:textId="77777777" w:rsidR="00184923" w:rsidRPr="004D1BBB" w:rsidRDefault="00184923" w:rsidP="00184923">
            <w:pPr>
              <w:pStyle w:val="ConsPlusNormal"/>
              <w:rPr>
                <w:rFonts w:ascii="Times New Roman" w:hAnsi="Times New Roman" w:cs="Times New Roman"/>
              </w:rPr>
            </w:pPr>
          </w:p>
        </w:tc>
      </w:tr>
      <w:tr w:rsidR="00184923" w:rsidRPr="004D1BBB" w14:paraId="2C51B4ED" w14:textId="77777777" w:rsidTr="00184923">
        <w:tblPrEx>
          <w:tblBorders>
            <w:insideH w:val="single" w:sz="4" w:space="0" w:color="auto"/>
          </w:tblBorders>
        </w:tblPrEx>
        <w:tc>
          <w:tcPr>
            <w:tcW w:w="9066" w:type="dxa"/>
            <w:gridSpan w:val="6"/>
            <w:tcBorders>
              <w:left w:val="nil"/>
              <w:right w:val="nil"/>
            </w:tcBorders>
          </w:tcPr>
          <w:p w14:paraId="10AF335A" w14:textId="77777777" w:rsidR="00184923" w:rsidRPr="004D1BBB" w:rsidRDefault="00184923" w:rsidP="00184923">
            <w:pPr>
              <w:pStyle w:val="ConsPlusNormal"/>
              <w:rPr>
                <w:rFonts w:ascii="Times New Roman" w:hAnsi="Times New Roman" w:cs="Times New Roman"/>
              </w:rPr>
            </w:pPr>
          </w:p>
        </w:tc>
      </w:tr>
      <w:tr w:rsidR="00184923" w:rsidRPr="004D1BBB" w14:paraId="0FCC71B4" w14:textId="77777777" w:rsidTr="00184923">
        <w:tblPrEx>
          <w:tblBorders>
            <w:insideH w:val="single" w:sz="4" w:space="0" w:color="auto"/>
          </w:tblBorders>
        </w:tblPrEx>
        <w:tc>
          <w:tcPr>
            <w:tcW w:w="9066" w:type="dxa"/>
            <w:gridSpan w:val="6"/>
            <w:tcBorders>
              <w:left w:val="nil"/>
              <w:right w:val="nil"/>
            </w:tcBorders>
          </w:tcPr>
          <w:p w14:paraId="5596A889" w14:textId="77777777" w:rsidR="00184923" w:rsidRPr="004D1BBB" w:rsidRDefault="00184923" w:rsidP="00184923">
            <w:pPr>
              <w:pStyle w:val="ConsPlusNormal"/>
              <w:rPr>
                <w:rFonts w:ascii="Times New Roman" w:hAnsi="Times New Roman" w:cs="Times New Roman"/>
              </w:rPr>
            </w:pPr>
          </w:p>
        </w:tc>
      </w:tr>
      <w:tr w:rsidR="00184923" w:rsidRPr="004D1BBB" w14:paraId="1773018C" w14:textId="77777777" w:rsidTr="00184923">
        <w:tblPrEx>
          <w:tblBorders>
            <w:insideH w:val="single" w:sz="4" w:space="0" w:color="auto"/>
          </w:tblBorders>
        </w:tblPrEx>
        <w:tc>
          <w:tcPr>
            <w:tcW w:w="1979" w:type="dxa"/>
            <w:gridSpan w:val="2"/>
            <w:tcBorders>
              <w:left w:val="nil"/>
              <w:bottom w:val="nil"/>
              <w:right w:val="nil"/>
            </w:tcBorders>
          </w:tcPr>
          <w:p w14:paraId="3132C961"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8. Результат</w:t>
            </w:r>
          </w:p>
        </w:tc>
        <w:tc>
          <w:tcPr>
            <w:tcW w:w="7087" w:type="dxa"/>
            <w:gridSpan w:val="4"/>
            <w:tcBorders>
              <w:left w:val="nil"/>
              <w:right w:val="nil"/>
            </w:tcBorders>
          </w:tcPr>
          <w:p w14:paraId="0464508E" w14:textId="77777777" w:rsidR="00184923" w:rsidRPr="004D1BBB" w:rsidRDefault="00184923" w:rsidP="00184923">
            <w:pPr>
              <w:pStyle w:val="ConsPlusNormal"/>
              <w:rPr>
                <w:rFonts w:ascii="Times New Roman" w:hAnsi="Times New Roman" w:cs="Times New Roman"/>
              </w:rPr>
            </w:pPr>
          </w:p>
        </w:tc>
      </w:tr>
      <w:tr w:rsidR="00184923" w:rsidRPr="004D1BBB" w14:paraId="0A548453" w14:textId="77777777" w:rsidTr="00184923">
        <w:tc>
          <w:tcPr>
            <w:tcW w:w="9066" w:type="dxa"/>
            <w:gridSpan w:val="6"/>
            <w:tcBorders>
              <w:top w:val="nil"/>
              <w:left w:val="nil"/>
              <w:right w:val="nil"/>
            </w:tcBorders>
          </w:tcPr>
          <w:p w14:paraId="320F26E9" w14:textId="77777777" w:rsidR="00184923" w:rsidRPr="004D1BBB" w:rsidRDefault="00184923" w:rsidP="00184923">
            <w:pPr>
              <w:pStyle w:val="ConsPlusNormal"/>
              <w:rPr>
                <w:rFonts w:ascii="Times New Roman" w:hAnsi="Times New Roman" w:cs="Times New Roman"/>
              </w:rPr>
            </w:pPr>
          </w:p>
        </w:tc>
      </w:tr>
      <w:tr w:rsidR="00184923" w:rsidRPr="004D1BBB" w14:paraId="2EE8EEE6" w14:textId="77777777" w:rsidTr="00184923">
        <w:tblPrEx>
          <w:tblBorders>
            <w:insideH w:val="single" w:sz="4" w:space="0" w:color="auto"/>
          </w:tblBorders>
        </w:tblPrEx>
        <w:tc>
          <w:tcPr>
            <w:tcW w:w="9066" w:type="dxa"/>
            <w:gridSpan w:val="6"/>
            <w:tcBorders>
              <w:left w:val="nil"/>
              <w:right w:val="nil"/>
            </w:tcBorders>
          </w:tcPr>
          <w:p w14:paraId="67652929" w14:textId="77777777" w:rsidR="00184923" w:rsidRPr="004D1BBB" w:rsidRDefault="00184923" w:rsidP="00184923">
            <w:pPr>
              <w:pStyle w:val="ConsPlusNormal"/>
              <w:rPr>
                <w:rFonts w:ascii="Times New Roman" w:hAnsi="Times New Roman" w:cs="Times New Roman"/>
              </w:rPr>
            </w:pPr>
          </w:p>
        </w:tc>
      </w:tr>
      <w:tr w:rsidR="00184923" w:rsidRPr="004D1BBB" w14:paraId="5F10C931" w14:textId="77777777" w:rsidTr="00184923">
        <w:tblPrEx>
          <w:tblBorders>
            <w:insideH w:val="single" w:sz="4" w:space="0" w:color="auto"/>
          </w:tblBorders>
        </w:tblPrEx>
        <w:tc>
          <w:tcPr>
            <w:tcW w:w="9066" w:type="dxa"/>
            <w:gridSpan w:val="6"/>
            <w:tcBorders>
              <w:left w:val="nil"/>
              <w:right w:val="nil"/>
            </w:tcBorders>
          </w:tcPr>
          <w:p w14:paraId="3921C1B3" w14:textId="77777777" w:rsidR="00184923" w:rsidRPr="004D1BBB" w:rsidRDefault="00184923" w:rsidP="00184923">
            <w:pPr>
              <w:pStyle w:val="ConsPlusNormal"/>
              <w:rPr>
                <w:rFonts w:ascii="Times New Roman" w:hAnsi="Times New Roman" w:cs="Times New Roman"/>
              </w:rPr>
            </w:pPr>
          </w:p>
        </w:tc>
      </w:tr>
      <w:tr w:rsidR="00184923" w:rsidRPr="004D1BBB" w14:paraId="71343929" w14:textId="77777777" w:rsidTr="00184923">
        <w:tblPrEx>
          <w:tblBorders>
            <w:insideH w:val="single" w:sz="4" w:space="0" w:color="auto"/>
          </w:tblBorders>
        </w:tblPrEx>
        <w:tc>
          <w:tcPr>
            <w:tcW w:w="9066" w:type="dxa"/>
            <w:gridSpan w:val="6"/>
            <w:tcBorders>
              <w:left w:val="nil"/>
              <w:right w:val="nil"/>
            </w:tcBorders>
          </w:tcPr>
          <w:p w14:paraId="22033C7D" w14:textId="77777777" w:rsidR="00184923" w:rsidRPr="004D1BBB" w:rsidRDefault="00184923" w:rsidP="00184923">
            <w:pPr>
              <w:pStyle w:val="ConsPlusNormal"/>
              <w:rPr>
                <w:rFonts w:ascii="Times New Roman" w:hAnsi="Times New Roman" w:cs="Times New Roman"/>
              </w:rPr>
            </w:pPr>
          </w:p>
        </w:tc>
      </w:tr>
      <w:tr w:rsidR="00184923" w:rsidRPr="004D1BBB" w14:paraId="3D59DCB2" w14:textId="77777777" w:rsidTr="00184923">
        <w:tc>
          <w:tcPr>
            <w:tcW w:w="9066" w:type="dxa"/>
            <w:gridSpan w:val="6"/>
            <w:tcBorders>
              <w:left w:val="nil"/>
              <w:bottom w:val="nil"/>
              <w:right w:val="nil"/>
            </w:tcBorders>
          </w:tcPr>
          <w:p w14:paraId="7B81CB1C" w14:textId="77777777" w:rsidR="00184923" w:rsidRPr="004D1BBB" w:rsidRDefault="00184923" w:rsidP="00184923">
            <w:pPr>
              <w:pStyle w:val="ConsPlusNormal"/>
              <w:rPr>
                <w:rFonts w:ascii="Times New Roman" w:hAnsi="Times New Roman" w:cs="Times New Roman"/>
              </w:rPr>
            </w:pPr>
          </w:p>
        </w:tc>
      </w:tr>
      <w:tr w:rsidR="00184923" w:rsidRPr="004D1BBB" w14:paraId="1FA1E468" w14:textId="77777777" w:rsidTr="00184923">
        <w:tc>
          <w:tcPr>
            <w:tcW w:w="1979" w:type="dxa"/>
            <w:gridSpan w:val="2"/>
            <w:tcBorders>
              <w:top w:val="nil"/>
              <w:left w:val="nil"/>
              <w:bottom w:val="nil"/>
              <w:right w:val="nil"/>
            </w:tcBorders>
          </w:tcPr>
          <w:p w14:paraId="3B746551"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Услуги оказал</w:t>
            </w:r>
          </w:p>
        </w:tc>
        <w:tc>
          <w:tcPr>
            <w:tcW w:w="7087" w:type="dxa"/>
            <w:gridSpan w:val="4"/>
            <w:tcBorders>
              <w:top w:val="nil"/>
              <w:left w:val="nil"/>
              <w:right w:val="nil"/>
            </w:tcBorders>
          </w:tcPr>
          <w:p w14:paraId="7B5FA74B" w14:textId="77777777" w:rsidR="00184923" w:rsidRPr="004D1BBB" w:rsidRDefault="00184923" w:rsidP="00184923">
            <w:pPr>
              <w:pStyle w:val="ConsPlusNormal"/>
              <w:rPr>
                <w:rFonts w:ascii="Times New Roman" w:hAnsi="Times New Roman" w:cs="Times New Roman"/>
              </w:rPr>
            </w:pPr>
          </w:p>
        </w:tc>
      </w:tr>
      <w:tr w:rsidR="00184923" w:rsidRPr="004D1BBB" w14:paraId="28E71CCA" w14:textId="77777777" w:rsidTr="00184923">
        <w:tc>
          <w:tcPr>
            <w:tcW w:w="1979" w:type="dxa"/>
            <w:gridSpan w:val="2"/>
            <w:tcBorders>
              <w:top w:val="nil"/>
              <w:left w:val="nil"/>
              <w:bottom w:val="nil"/>
              <w:right w:val="nil"/>
            </w:tcBorders>
          </w:tcPr>
          <w:p w14:paraId="20C41C83"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Услуги принял</w:t>
            </w:r>
          </w:p>
        </w:tc>
        <w:tc>
          <w:tcPr>
            <w:tcW w:w="7087" w:type="dxa"/>
            <w:gridSpan w:val="4"/>
            <w:tcBorders>
              <w:left w:val="nil"/>
              <w:right w:val="nil"/>
            </w:tcBorders>
          </w:tcPr>
          <w:p w14:paraId="1E867FF2" w14:textId="77777777" w:rsidR="00184923" w:rsidRPr="004D1BBB" w:rsidRDefault="00184923" w:rsidP="00184923">
            <w:pPr>
              <w:pStyle w:val="ConsPlusNormal"/>
              <w:rPr>
                <w:rFonts w:ascii="Times New Roman" w:hAnsi="Times New Roman" w:cs="Times New Roman"/>
              </w:rPr>
            </w:pPr>
          </w:p>
        </w:tc>
      </w:tr>
    </w:tbl>
    <w:p w14:paraId="45483BDD" w14:textId="77777777" w:rsidR="00184923" w:rsidRPr="004D1BBB" w:rsidRDefault="00184923" w:rsidP="00184923">
      <w:pPr>
        <w:pStyle w:val="ConsPlusNormal"/>
        <w:rPr>
          <w:rFonts w:ascii="Times New Roman" w:hAnsi="Times New Roman" w:cs="Times New Roman"/>
        </w:rPr>
      </w:pPr>
    </w:p>
    <w:p w14:paraId="7F2D55E3" w14:textId="77777777" w:rsidR="00184923" w:rsidRPr="004D1BBB" w:rsidRDefault="00184923" w:rsidP="00184923">
      <w:pPr>
        <w:pStyle w:val="ConsPlusNormal"/>
        <w:rPr>
          <w:rFonts w:ascii="Times New Roman" w:hAnsi="Times New Roman" w:cs="Times New Roman"/>
        </w:rPr>
      </w:pPr>
    </w:p>
    <w:p w14:paraId="0944E60C"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53713097" w14:textId="77777777" w:rsidTr="00184923">
        <w:tc>
          <w:tcPr>
            <w:tcW w:w="9071" w:type="dxa"/>
            <w:tcBorders>
              <w:top w:val="nil"/>
              <w:left w:val="nil"/>
              <w:bottom w:val="nil"/>
              <w:right w:val="nil"/>
            </w:tcBorders>
          </w:tcPr>
          <w:p w14:paraId="333A0226" w14:textId="77777777" w:rsidR="00184923" w:rsidRPr="004D1BBB" w:rsidRDefault="00184923" w:rsidP="00184923">
            <w:pPr>
              <w:pStyle w:val="ConsPlusNormal"/>
              <w:jc w:val="center"/>
              <w:outlineLvl w:val="3"/>
              <w:rPr>
                <w:rFonts w:ascii="Times New Roman" w:hAnsi="Times New Roman" w:cs="Times New Roman"/>
              </w:rPr>
            </w:pPr>
            <w:r w:rsidRPr="004D1BBB">
              <w:rPr>
                <w:rFonts w:ascii="Times New Roman" w:hAnsi="Times New Roman" w:cs="Times New Roman"/>
              </w:rPr>
              <w:t>Форма 7. Акт проверки технического состояния</w:t>
            </w:r>
          </w:p>
        </w:tc>
      </w:tr>
    </w:tbl>
    <w:p w14:paraId="3861E0F4"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42"/>
        <w:gridCol w:w="1263"/>
        <w:gridCol w:w="6066"/>
      </w:tblGrid>
      <w:tr w:rsidR="00184923" w:rsidRPr="004D1BBB" w14:paraId="0B6726B8" w14:textId="77777777" w:rsidTr="00184923">
        <w:tc>
          <w:tcPr>
            <w:tcW w:w="9071" w:type="dxa"/>
            <w:gridSpan w:val="3"/>
            <w:tcBorders>
              <w:top w:val="nil"/>
              <w:left w:val="nil"/>
              <w:bottom w:val="nil"/>
              <w:right w:val="nil"/>
            </w:tcBorders>
          </w:tcPr>
          <w:p w14:paraId="1DFFD127" w14:textId="77777777" w:rsidR="00184923" w:rsidRPr="004D1BBB" w:rsidRDefault="00184923" w:rsidP="00184923">
            <w:pPr>
              <w:pStyle w:val="ConsPlusNormal"/>
              <w:jc w:val="center"/>
              <w:rPr>
                <w:rFonts w:ascii="Times New Roman" w:hAnsi="Times New Roman" w:cs="Times New Roman"/>
              </w:rPr>
            </w:pPr>
            <w:bookmarkStart w:id="11" w:name="P9709"/>
            <w:bookmarkEnd w:id="11"/>
            <w:r w:rsidRPr="004D1BBB">
              <w:rPr>
                <w:rFonts w:ascii="Times New Roman" w:hAnsi="Times New Roman" w:cs="Times New Roman"/>
                <w:b/>
              </w:rPr>
              <w:t>АКТ</w:t>
            </w:r>
          </w:p>
          <w:p w14:paraId="7A0776D8"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b/>
              </w:rPr>
              <w:t>проверки технического состояния</w:t>
            </w:r>
            <w:r w:rsidRPr="004D1BBB">
              <w:rPr>
                <w:rFonts w:ascii="Times New Roman" w:hAnsi="Times New Roman" w:cs="Times New Roman"/>
              </w:rPr>
              <w:t xml:space="preserve"> N ______ от "___" ______ 20__ г.</w:t>
            </w:r>
          </w:p>
        </w:tc>
      </w:tr>
      <w:tr w:rsidR="00184923" w:rsidRPr="004D1BBB" w14:paraId="6B70B9B2" w14:textId="77777777" w:rsidTr="00184923">
        <w:tc>
          <w:tcPr>
            <w:tcW w:w="9071" w:type="dxa"/>
            <w:gridSpan w:val="3"/>
            <w:tcBorders>
              <w:top w:val="nil"/>
              <w:left w:val="nil"/>
              <w:bottom w:val="nil"/>
              <w:right w:val="nil"/>
            </w:tcBorders>
          </w:tcPr>
          <w:p w14:paraId="0F452A34" w14:textId="77777777" w:rsidR="00184923" w:rsidRPr="004D1BBB" w:rsidRDefault="00184923" w:rsidP="00184923">
            <w:pPr>
              <w:pStyle w:val="ConsPlusNormal"/>
              <w:rPr>
                <w:rFonts w:ascii="Times New Roman" w:hAnsi="Times New Roman" w:cs="Times New Roman"/>
              </w:rPr>
            </w:pPr>
          </w:p>
        </w:tc>
      </w:tr>
      <w:tr w:rsidR="00184923" w:rsidRPr="004D1BBB" w14:paraId="559F6B42" w14:textId="77777777" w:rsidTr="00184923">
        <w:tc>
          <w:tcPr>
            <w:tcW w:w="3005" w:type="dxa"/>
            <w:gridSpan w:val="2"/>
            <w:tcBorders>
              <w:top w:val="nil"/>
              <w:left w:val="nil"/>
              <w:bottom w:val="nil"/>
              <w:right w:val="nil"/>
            </w:tcBorders>
          </w:tcPr>
          <w:p w14:paraId="5E90D354"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Настоящий акт составлен</w:t>
            </w:r>
          </w:p>
        </w:tc>
        <w:tc>
          <w:tcPr>
            <w:tcW w:w="6066" w:type="dxa"/>
            <w:tcBorders>
              <w:top w:val="nil"/>
              <w:left w:val="nil"/>
              <w:bottom w:val="single" w:sz="4" w:space="0" w:color="auto"/>
              <w:right w:val="nil"/>
            </w:tcBorders>
          </w:tcPr>
          <w:p w14:paraId="75082C7B" w14:textId="77777777" w:rsidR="00184923" w:rsidRPr="004D1BBB" w:rsidRDefault="00184923" w:rsidP="00184923">
            <w:pPr>
              <w:pStyle w:val="ConsPlusNormal"/>
              <w:rPr>
                <w:rFonts w:ascii="Times New Roman" w:hAnsi="Times New Roman" w:cs="Times New Roman"/>
              </w:rPr>
            </w:pPr>
          </w:p>
        </w:tc>
      </w:tr>
      <w:tr w:rsidR="00184923" w:rsidRPr="004D1BBB" w14:paraId="17A6218F" w14:textId="77777777" w:rsidTr="00184923">
        <w:tc>
          <w:tcPr>
            <w:tcW w:w="9071" w:type="dxa"/>
            <w:gridSpan w:val="3"/>
            <w:tcBorders>
              <w:top w:val="nil"/>
              <w:left w:val="nil"/>
              <w:bottom w:val="nil"/>
              <w:right w:val="nil"/>
            </w:tcBorders>
          </w:tcPr>
          <w:p w14:paraId="5FE2B77D"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(должность, фамилия, имя, отчество)</w:t>
            </w:r>
          </w:p>
        </w:tc>
      </w:tr>
      <w:tr w:rsidR="00184923" w:rsidRPr="004D1BBB" w14:paraId="67B9EBB0" w14:textId="77777777" w:rsidTr="00184923">
        <w:tc>
          <w:tcPr>
            <w:tcW w:w="3005" w:type="dxa"/>
            <w:gridSpan w:val="2"/>
            <w:tcBorders>
              <w:top w:val="nil"/>
              <w:left w:val="nil"/>
              <w:bottom w:val="nil"/>
              <w:right w:val="nil"/>
            </w:tcBorders>
          </w:tcPr>
          <w:p w14:paraId="5B623B0C"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в том, что согласно заявке</w:t>
            </w:r>
          </w:p>
        </w:tc>
        <w:tc>
          <w:tcPr>
            <w:tcW w:w="6066" w:type="dxa"/>
            <w:tcBorders>
              <w:top w:val="nil"/>
              <w:left w:val="nil"/>
              <w:bottom w:val="single" w:sz="4" w:space="0" w:color="auto"/>
              <w:right w:val="nil"/>
            </w:tcBorders>
          </w:tcPr>
          <w:p w14:paraId="62801BDD" w14:textId="77777777" w:rsidR="00184923" w:rsidRPr="004D1BBB" w:rsidRDefault="00184923" w:rsidP="00184923">
            <w:pPr>
              <w:pStyle w:val="ConsPlusNormal"/>
              <w:rPr>
                <w:rFonts w:ascii="Times New Roman" w:hAnsi="Times New Roman" w:cs="Times New Roman"/>
              </w:rPr>
            </w:pPr>
          </w:p>
        </w:tc>
      </w:tr>
      <w:tr w:rsidR="00184923" w:rsidRPr="004D1BBB" w14:paraId="55CE5FA4" w14:textId="77777777" w:rsidTr="00184923">
        <w:tc>
          <w:tcPr>
            <w:tcW w:w="9071" w:type="dxa"/>
            <w:gridSpan w:val="3"/>
            <w:tcBorders>
              <w:top w:val="nil"/>
              <w:left w:val="nil"/>
              <w:bottom w:val="single" w:sz="4" w:space="0" w:color="auto"/>
              <w:right w:val="nil"/>
            </w:tcBorders>
          </w:tcPr>
          <w:p w14:paraId="6293A92F" w14:textId="77777777" w:rsidR="00184923" w:rsidRPr="004D1BBB" w:rsidRDefault="00184923" w:rsidP="00184923">
            <w:pPr>
              <w:pStyle w:val="ConsPlusNormal"/>
              <w:rPr>
                <w:rFonts w:ascii="Times New Roman" w:hAnsi="Times New Roman" w:cs="Times New Roman"/>
              </w:rPr>
            </w:pPr>
          </w:p>
        </w:tc>
      </w:tr>
      <w:tr w:rsidR="00184923" w:rsidRPr="004D1BBB" w14:paraId="24B84BE5" w14:textId="77777777" w:rsidTr="00184923">
        <w:tc>
          <w:tcPr>
            <w:tcW w:w="9071" w:type="dxa"/>
            <w:gridSpan w:val="3"/>
            <w:tcBorders>
              <w:top w:val="single" w:sz="4" w:space="0" w:color="auto"/>
              <w:left w:val="nil"/>
              <w:bottom w:val="nil"/>
              <w:right w:val="nil"/>
            </w:tcBorders>
          </w:tcPr>
          <w:p w14:paraId="6938022C"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(объект, адрес)</w:t>
            </w:r>
          </w:p>
        </w:tc>
      </w:tr>
      <w:tr w:rsidR="00184923" w:rsidRPr="004D1BBB" w14:paraId="51EFC5BF" w14:textId="77777777" w:rsidTr="00184923">
        <w:tc>
          <w:tcPr>
            <w:tcW w:w="9071" w:type="dxa"/>
            <w:gridSpan w:val="3"/>
            <w:tcBorders>
              <w:top w:val="nil"/>
              <w:left w:val="nil"/>
              <w:bottom w:val="nil"/>
              <w:right w:val="nil"/>
            </w:tcBorders>
          </w:tcPr>
          <w:p w14:paraId="4D4457F9"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проведена проверка технического состояния:</w:t>
            </w:r>
          </w:p>
        </w:tc>
      </w:tr>
      <w:tr w:rsidR="00184923" w:rsidRPr="004D1BBB" w14:paraId="751A0CE3" w14:textId="77777777" w:rsidTr="00184923">
        <w:tc>
          <w:tcPr>
            <w:tcW w:w="9071" w:type="dxa"/>
            <w:gridSpan w:val="3"/>
            <w:tcBorders>
              <w:top w:val="nil"/>
              <w:left w:val="nil"/>
              <w:bottom w:val="single" w:sz="4" w:space="0" w:color="auto"/>
              <w:right w:val="nil"/>
            </w:tcBorders>
          </w:tcPr>
          <w:p w14:paraId="76820581" w14:textId="77777777" w:rsidR="00184923" w:rsidRPr="004D1BBB" w:rsidRDefault="00184923" w:rsidP="00184923">
            <w:pPr>
              <w:pStyle w:val="ConsPlusNormal"/>
              <w:rPr>
                <w:rFonts w:ascii="Times New Roman" w:hAnsi="Times New Roman" w:cs="Times New Roman"/>
              </w:rPr>
            </w:pPr>
          </w:p>
        </w:tc>
      </w:tr>
      <w:tr w:rsidR="00184923" w:rsidRPr="004D1BBB" w14:paraId="14BDE1E8" w14:textId="77777777" w:rsidTr="00184923">
        <w:tc>
          <w:tcPr>
            <w:tcW w:w="9071" w:type="dxa"/>
            <w:gridSpan w:val="3"/>
            <w:tcBorders>
              <w:top w:val="single" w:sz="4" w:space="0" w:color="auto"/>
              <w:left w:val="nil"/>
              <w:bottom w:val="nil"/>
              <w:right w:val="nil"/>
            </w:tcBorders>
          </w:tcPr>
          <w:p w14:paraId="036D5761"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(наименование, марка устройства, подлежащего проверке)</w:t>
            </w:r>
          </w:p>
        </w:tc>
      </w:tr>
      <w:tr w:rsidR="00184923" w:rsidRPr="004D1BBB" w14:paraId="70EE7648" w14:textId="77777777" w:rsidTr="00184923">
        <w:tc>
          <w:tcPr>
            <w:tcW w:w="9071" w:type="dxa"/>
            <w:gridSpan w:val="3"/>
            <w:tcBorders>
              <w:top w:val="nil"/>
              <w:left w:val="nil"/>
              <w:bottom w:val="nil"/>
              <w:right w:val="nil"/>
            </w:tcBorders>
          </w:tcPr>
          <w:p w14:paraId="53904790"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модель ________________</w:t>
            </w:r>
          </w:p>
          <w:p w14:paraId="611647B0"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год выпуска _________________</w:t>
            </w:r>
          </w:p>
          <w:p w14:paraId="2EC905C1"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инвентарный номер _________________</w:t>
            </w:r>
          </w:p>
        </w:tc>
      </w:tr>
      <w:tr w:rsidR="00184923" w:rsidRPr="004D1BBB" w14:paraId="3ABADE46" w14:textId="77777777" w:rsidTr="00184923">
        <w:tc>
          <w:tcPr>
            <w:tcW w:w="9071" w:type="dxa"/>
            <w:gridSpan w:val="3"/>
            <w:tcBorders>
              <w:top w:val="nil"/>
              <w:left w:val="nil"/>
              <w:bottom w:val="nil"/>
              <w:right w:val="nil"/>
            </w:tcBorders>
          </w:tcPr>
          <w:p w14:paraId="073C98B4" w14:textId="77777777" w:rsidR="00184923" w:rsidRPr="004D1BBB" w:rsidRDefault="00184923" w:rsidP="00184923">
            <w:pPr>
              <w:pStyle w:val="ConsPlusNormal"/>
              <w:rPr>
                <w:rFonts w:ascii="Times New Roman" w:hAnsi="Times New Roman" w:cs="Times New Roman"/>
              </w:rPr>
            </w:pPr>
          </w:p>
        </w:tc>
      </w:tr>
      <w:tr w:rsidR="00184923" w:rsidRPr="004D1BBB" w14:paraId="675F9217" w14:textId="77777777" w:rsidTr="00184923">
        <w:tc>
          <w:tcPr>
            <w:tcW w:w="1742" w:type="dxa"/>
            <w:tcBorders>
              <w:top w:val="nil"/>
              <w:left w:val="nil"/>
              <w:bottom w:val="nil"/>
              <w:right w:val="nil"/>
            </w:tcBorders>
          </w:tcPr>
          <w:p w14:paraId="2DEDF5B4"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Установлено:</w:t>
            </w:r>
          </w:p>
        </w:tc>
        <w:tc>
          <w:tcPr>
            <w:tcW w:w="7329" w:type="dxa"/>
            <w:gridSpan w:val="2"/>
            <w:tcBorders>
              <w:top w:val="nil"/>
              <w:left w:val="nil"/>
              <w:bottom w:val="single" w:sz="4" w:space="0" w:color="auto"/>
              <w:right w:val="nil"/>
            </w:tcBorders>
          </w:tcPr>
          <w:p w14:paraId="1CF7BECD" w14:textId="77777777" w:rsidR="00184923" w:rsidRPr="004D1BBB" w:rsidRDefault="00184923" w:rsidP="00184923">
            <w:pPr>
              <w:pStyle w:val="ConsPlusNormal"/>
              <w:rPr>
                <w:rFonts w:ascii="Times New Roman" w:hAnsi="Times New Roman" w:cs="Times New Roman"/>
              </w:rPr>
            </w:pPr>
          </w:p>
        </w:tc>
      </w:tr>
      <w:tr w:rsidR="00184923" w:rsidRPr="004D1BBB" w14:paraId="0631DEC4" w14:textId="77777777" w:rsidTr="00184923">
        <w:tc>
          <w:tcPr>
            <w:tcW w:w="9071" w:type="dxa"/>
            <w:gridSpan w:val="3"/>
            <w:tcBorders>
              <w:top w:val="nil"/>
              <w:left w:val="nil"/>
              <w:bottom w:val="single" w:sz="4" w:space="0" w:color="auto"/>
              <w:right w:val="nil"/>
            </w:tcBorders>
          </w:tcPr>
          <w:p w14:paraId="58747178" w14:textId="77777777" w:rsidR="00184923" w:rsidRPr="004D1BBB" w:rsidRDefault="00184923" w:rsidP="00184923">
            <w:pPr>
              <w:pStyle w:val="ConsPlusNormal"/>
              <w:rPr>
                <w:rFonts w:ascii="Times New Roman" w:hAnsi="Times New Roman" w:cs="Times New Roman"/>
              </w:rPr>
            </w:pPr>
          </w:p>
        </w:tc>
      </w:tr>
      <w:tr w:rsidR="00184923" w:rsidRPr="004D1BBB" w14:paraId="07820463" w14:textId="77777777" w:rsidTr="00184923">
        <w:tblPrEx>
          <w:tblBorders>
            <w:insideH w:val="single" w:sz="4" w:space="0" w:color="auto"/>
          </w:tblBorders>
        </w:tblPrEx>
        <w:tc>
          <w:tcPr>
            <w:tcW w:w="9071" w:type="dxa"/>
            <w:gridSpan w:val="3"/>
            <w:tcBorders>
              <w:top w:val="single" w:sz="4" w:space="0" w:color="auto"/>
              <w:left w:val="nil"/>
              <w:bottom w:val="single" w:sz="4" w:space="0" w:color="auto"/>
              <w:right w:val="nil"/>
            </w:tcBorders>
          </w:tcPr>
          <w:p w14:paraId="423BB455" w14:textId="77777777" w:rsidR="00184923" w:rsidRPr="004D1BBB" w:rsidRDefault="00184923" w:rsidP="00184923">
            <w:pPr>
              <w:pStyle w:val="ConsPlusNormal"/>
              <w:rPr>
                <w:rFonts w:ascii="Times New Roman" w:hAnsi="Times New Roman" w:cs="Times New Roman"/>
              </w:rPr>
            </w:pPr>
          </w:p>
        </w:tc>
      </w:tr>
      <w:tr w:rsidR="00184923" w:rsidRPr="004D1BBB" w14:paraId="69BF9B3C" w14:textId="77777777" w:rsidTr="00184923">
        <w:tc>
          <w:tcPr>
            <w:tcW w:w="9071" w:type="dxa"/>
            <w:gridSpan w:val="3"/>
            <w:tcBorders>
              <w:top w:val="single" w:sz="4" w:space="0" w:color="auto"/>
              <w:left w:val="nil"/>
              <w:bottom w:val="nil"/>
              <w:right w:val="nil"/>
            </w:tcBorders>
          </w:tcPr>
          <w:p w14:paraId="21EF05D6"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(описание неисправностей в технике, явившихся причиной неработоспособности)</w:t>
            </w:r>
          </w:p>
        </w:tc>
      </w:tr>
      <w:tr w:rsidR="00184923" w:rsidRPr="004D1BBB" w14:paraId="575E8D84" w14:textId="77777777" w:rsidTr="00184923">
        <w:tc>
          <w:tcPr>
            <w:tcW w:w="9071" w:type="dxa"/>
            <w:gridSpan w:val="3"/>
            <w:tcBorders>
              <w:top w:val="nil"/>
              <w:left w:val="nil"/>
              <w:bottom w:val="nil"/>
              <w:right w:val="nil"/>
            </w:tcBorders>
          </w:tcPr>
          <w:p w14:paraId="76B34B59" w14:textId="77777777" w:rsidR="00184923" w:rsidRPr="004D1BBB" w:rsidRDefault="00184923" w:rsidP="00184923">
            <w:pPr>
              <w:pStyle w:val="ConsPlusNormal"/>
              <w:rPr>
                <w:rFonts w:ascii="Times New Roman" w:hAnsi="Times New Roman" w:cs="Times New Roman"/>
              </w:rPr>
            </w:pPr>
          </w:p>
        </w:tc>
      </w:tr>
      <w:tr w:rsidR="00184923" w:rsidRPr="004D1BBB" w14:paraId="6A46D823" w14:textId="77777777" w:rsidTr="00184923">
        <w:tc>
          <w:tcPr>
            <w:tcW w:w="9071" w:type="dxa"/>
            <w:gridSpan w:val="3"/>
            <w:tcBorders>
              <w:top w:val="nil"/>
              <w:left w:val="nil"/>
              <w:bottom w:val="nil"/>
              <w:right w:val="nil"/>
            </w:tcBorders>
          </w:tcPr>
          <w:p w14:paraId="6167E847"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Заключение:</w:t>
            </w:r>
          </w:p>
        </w:tc>
      </w:tr>
      <w:tr w:rsidR="00184923" w:rsidRPr="004D1BBB" w14:paraId="0B1C7E11" w14:textId="77777777" w:rsidTr="00184923">
        <w:tc>
          <w:tcPr>
            <w:tcW w:w="9071" w:type="dxa"/>
            <w:gridSpan w:val="3"/>
            <w:tcBorders>
              <w:top w:val="nil"/>
              <w:left w:val="nil"/>
              <w:bottom w:val="nil"/>
              <w:right w:val="nil"/>
            </w:tcBorders>
          </w:tcPr>
          <w:p w14:paraId="3ADEA995"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В результате вышеуказанных неисправностей изделие признано:</w:t>
            </w:r>
          </w:p>
        </w:tc>
      </w:tr>
      <w:tr w:rsidR="00184923" w:rsidRPr="004D1BBB" w14:paraId="780FA218" w14:textId="77777777" w:rsidTr="00184923">
        <w:tc>
          <w:tcPr>
            <w:tcW w:w="9071" w:type="dxa"/>
            <w:gridSpan w:val="3"/>
            <w:tcBorders>
              <w:top w:val="nil"/>
              <w:left w:val="nil"/>
              <w:bottom w:val="nil"/>
              <w:right w:val="nil"/>
            </w:tcBorders>
          </w:tcPr>
          <w:p w14:paraId="5F1D09D9"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1.</w:t>
            </w:r>
          </w:p>
        </w:tc>
      </w:tr>
      <w:tr w:rsidR="00184923" w:rsidRPr="004D1BBB" w14:paraId="137F5B4B" w14:textId="77777777" w:rsidTr="00184923">
        <w:tc>
          <w:tcPr>
            <w:tcW w:w="9071" w:type="dxa"/>
            <w:gridSpan w:val="3"/>
            <w:tcBorders>
              <w:top w:val="nil"/>
              <w:left w:val="nil"/>
              <w:bottom w:val="nil"/>
              <w:right w:val="nil"/>
            </w:tcBorders>
          </w:tcPr>
          <w:p w14:paraId="0ACA71E0"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2.</w:t>
            </w:r>
          </w:p>
        </w:tc>
      </w:tr>
      <w:tr w:rsidR="00184923" w:rsidRPr="004D1BBB" w14:paraId="3E87E143" w14:textId="77777777" w:rsidTr="00184923">
        <w:tc>
          <w:tcPr>
            <w:tcW w:w="9071" w:type="dxa"/>
            <w:gridSpan w:val="3"/>
            <w:tcBorders>
              <w:top w:val="nil"/>
              <w:left w:val="nil"/>
              <w:bottom w:val="nil"/>
              <w:right w:val="nil"/>
            </w:tcBorders>
          </w:tcPr>
          <w:p w14:paraId="17DE1993"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3.</w:t>
            </w:r>
          </w:p>
        </w:tc>
      </w:tr>
      <w:tr w:rsidR="00184923" w:rsidRPr="004D1BBB" w14:paraId="209ED82C" w14:textId="77777777" w:rsidTr="00184923">
        <w:tc>
          <w:tcPr>
            <w:tcW w:w="9071" w:type="dxa"/>
            <w:gridSpan w:val="3"/>
            <w:tcBorders>
              <w:top w:val="nil"/>
              <w:left w:val="nil"/>
              <w:bottom w:val="nil"/>
              <w:right w:val="nil"/>
            </w:tcBorders>
          </w:tcPr>
          <w:p w14:paraId="7DD99E67"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Примечание:</w:t>
            </w:r>
          </w:p>
        </w:tc>
      </w:tr>
    </w:tbl>
    <w:p w14:paraId="08D7C21D" w14:textId="77777777" w:rsidR="00184923" w:rsidRPr="004D1BBB" w:rsidRDefault="00184923" w:rsidP="00184923">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3005"/>
        <w:gridCol w:w="3005"/>
      </w:tblGrid>
      <w:tr w:rsidR="00184923" w:rsidRPr="004D1BBB" w14:paraId="6A90378A" w14:textId="77777777" w:rsidTr="00184923">
        <w:tc>
          <w:tcPr>
            <w:tcW w:w="3061" w:type="dxa"/>
            <w:tcBorders>
              <w:top w:val="single" w:sz="4" w:space="0" w:color="auto"/>
              <w:bottom w:val="nil"/>
            </w:tcBorders>
          </w:tcPr>
          <w:p w14:paraId="583E99DE"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С заключением согласен:</w:t>
            </w:r>
          </w:p>
        </w:tc>
        <w:tc>
          <w:tcPr>
            <w:tcW w:w="3005" w:type="dxa"/>
            <w:tcBorders>
              <w:top w:val="single" w:sz="4" w:space="0" w:color="auto"/>
              <w:bottom w:val="nil"/>
            </w:tcBorders>
          </w:tcPr>
          <w:p w14:paraId="74A1B07D"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Заключение выдал:</w:t>
            </w:r>
          </w:p>
        </w:tc>
        <w:tc>
          <w:tcPr>
            <w:tcW w:w="3005" w:type="dxa"/>
            <w:tcBorders>
              <w:top w:val="single" w:sz="4" w:space="0" w:color="auto"/>
              <w:bottom w:val="nil"/>
            </w:tcBorders>
          </w:tcPr>
          <w:p w14:paraId="79FC9940"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Услугу принял:</w:t>
            </w:r>
          </w:p>
        </w:tc>
      </w:tr>
      <w:tr w:rsidR="00184923" w:rsidRPr="004D1BBB" w14:paraId="22B41838" w14:textId="77777777" w:rsidTr="00184923">
        <w:tc>
          <w:tcPr>
            <w:tcW w:w="3061" w:type="dxa"/>
            <w:tcBorders>
              <w:top w:val="nil"/>
              <w:bottom w:val="nil"/>
            </w:tcBorders>
          </w:tcPr>
          <w:p w14:paraId="39AF9CBF"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_____________________</w:t>
            </w:r>
          </w:p>
        </w:tc>
        <w:tc>
          <w:tcPr>
            <w:tcW w:w="3005" w:type="dxa"/>
            <w:tcBorders>
              <w:top w:val="nil"/>
              <w:bottom w:val="nil"/>
            </w:tcBorders>
          </w:tcPr>
          <w:p w14:paraId="211D2FA5"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_____________________</w:t>
            </w:r>
          </w:p>
        </w:tc>
        <w:tc>
          <w:tcPr>
            <w:tcW w:w="3005" w:type="dxa"/>
            <w:tcBorders>
              <w:top w:val="nil"/>
              <w:bottom w:val="nil"/>
            </w:tcBorders>
          </w:tcPr>
          <w:p w14:paraId="77B981C3"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_____________________</w:t>
            </w:r>
          </w:p>
        </w:tc>
      </w:tr>
      <w:tr w:rsidR="00184923" w:rsidRPr="004D1BBB" w14:paraId="1C0E86B0" w14:textId="77777777" w:rsidTr="00184923">
        <w:tc>
          <w:tcPr>
            <w:tcW w:w="3061" w:type="dxa"/>
            <w:tcBorders>
              <w:top w:val="nil"/>
              <w:bottom w:val="single" w:sz="4" w:space="0" w:color="auto"/>
            </w:tcBorders>
          </w:tcPr>
          <w:p w14:paraId="7211D1EA"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((Ф.И.О.), должность, дата)</w:t>
            </w:r>
          </w:p>
          <w:p w14:paraId="30AEF957"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М.П.</w:t>
            </w:r>
          </w:p>
        </w:tc>
        <w:tc>
          <w:tcPr>
            <w:tcW w:w="3005" w:type="dxa"/>
            <w:tcBorders>
              <w:top w:val="nil"/>
              <w:bottom w:val="single" w:sz="4" w:space="0" w:color="auto"/>
            </w:tcBorders>
          </w:tcPr>
          <w:p w14:paraId="43A057D8"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((Ф.И.О.), должность, дата)</w:t>
            </w:r>
          </w:p>
          <w:p w14:paraId="7956E01E"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М.П.</w:t>
            </w:r>
          </w:p>
        </w:tc>
        <w:tc>
          <w:tcPr>
            <w:tcW w:w="3005" w:type="dxa"/>
            <w:tcBorders>
              <w:top w:val="nil"/>
              <w:bottom w:val="single" w:sz="4" w:space="0" w:color="auto"/>
            </w:tcBorders>
          </w:tcPr>
          <w:p w14:paraId="14E0D942"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(Ф.И.О.), должность, дата)</w:t>
            </w:r>
          </w:p>
          <w:p w14:paraId="10FB8448"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М.П.</w:t>
            </w:r>
          </w:p>
        </w:tc>
      </w:tr>
    </w:tbl>
    <w:p w14:paraId="7451E12E" w14:textId="77777777" w:rsidR="00184923" w:rsidRPr="004D1BBB" w:rsidRDefault="00184923" w:rsidP="00184923">
      <w:pPr>
        <w:pStyle w:val="ConsPlusNormal"/>
        <w:rPr>
          <w:rFonts w:ascii="Times New Roman" w:hAnsi="Times New Roman" w:cs="Times New Roman"/>
        </w:rPr>
      </w:pPr>
    </w:p>
    <w:p w14:paraId="04389A59" w14:textId="77777777" w:rsidR="00184923" w:rsidRDefault="00184923" w:rsidP="00184923">
      <w:pPr>
        <w:pStyle w:val="ConsPlusNormal"/>
        <w:rPr>
          <w:rFonts w:ascii="Times New Roman" w:hAnsi="Times New Roman" w:cs="Times New Roman"/>
        </w:rPr>
      </w:pPr>
    </w:p>
    <w:p w14:paraId="0A860CE5" w14:textId="77777777" w:rsidR="00184923" w:rsidRDefault="00184923" w:rsidP="00184923">
      <w:pPr>
        <w:pStyle w:val="ConsPlusNormal"/>
        <w:rPr>
          <w:rFonts w:ascii="Times New Roman" w:hAnsi="Times New Roman" w:cs="Times New Roman"/>
        </w:rPr>
      </w:pPr>
    </w:p>
    <w:p w14:paraId="53A96862" w14:textId="77777777" w:rsidR="00184923" w:rsidRDefault="00184923" w:rsidP="00184923">
      <w:pPr>
        <w:pStyle w:val="ConsPlusNormal"/>
        <w:rPr>
          <w:rFonts w:ascii="Times New Roman" w:hAnsi="Times New Roman" w:cs="Times New Roman"/>
        </w:rPr>
      </w:pPr>
    </w:p>
    <w:p w14:paraId="25166479" w14:textId="77777777" w:rsidR="00184923" w:rsidRDefault="00184923" w:rsidP="00184923">
      <w:pPr>
        <w:pStyle w:val="ConsPlusNormal"/>
        <w:rPr>
          <w:rFonts w:ascii="Times New Roman" w:hAnsi="Times New Roman" w:cs="Times New Roman"/>
        </w:rPr>
      </w:pPr>
    </w:p>
    <w:p w14:paraId="67194CDF" w14:textId="77777777" w:rsidR="00184923" w:rsidRDefault="00184923" w:rsidP="00184923">
      <w:pPr>
        <w:pStyle w:val="ConsPlusNormal"/>
        <w:rPr>
          <w:rFonts w:ascii="Times New Roman" w:hAnsi="Times New Roman" w:cs="Times New Roman"/>
        </w:rPr>
      </w:pPr>
    </w:p>
    <w:p w14:paraId="50A6FBD3" w14:textId="77777777" w:rsidR="00184923" w:rsidRDefault="00184923" w:rsidP="00184923">
      <w:pPr>
        <w:pStyle w:val="ConsPlusNormal"/>
        <w:rPr>
          <w:rFonts w:ascii="Times New Roman" w:hAnsi="Times New Roman" w:cs="Times New Roman"/>
        </w:rPr>
      </w:pPr>
    </w:p>
    <w:p w14:paraId="3117AE50"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7818B8DA" w14:textId="77777777" w:rsidTr="00184923">
        <w:tc>
          <w:tcPr>
            <w:tcW w:w="9071" w:type="dxa"/>
            <w:tcBorders>
              <w:top w:val="nil"/>
              <w:left w:val="nil"/>
              <w:bottom w:val="nil"/>
              <w:right w:val="nil"/>
            </w:tcBorders>
          </w:tcPr>
          <w:p w14:paraId="7486F2AC" w14:textId="77777777" w:rsidR="00184923" w:rsidRPr="004D1BBB" w:rsidRDefault="00184923" w:rsidP="00184923">
            <w:pPr>
              <w:pStyle w:val="ConsPlusNormal"/>
              <w:jc w:val="center"/>
              <w:outlineLvl w:val="3"/>
              <w:rPr>
                <w:rFonts w:ascii="Times New Roman" w:hAnsi="Times New Roman" w:cs="Times New Roman"/>
              </w:rPr>
            </w:pPr>
            <w:r w:rsidRPr="004D1BBB">
              <w:rPr>
                <w:rFonts w:ascii="Times New Roman" w:hAnsi="Times New Roman" w:cs="Times New Roman"/>
              </w:rPr>
              <w:t>Форма 8. Акт проведения монтажа/демонтажа оборудования</w:t>
            </w:r>
          </w:p>
        </w:tc>
      </w:tr>
    </w:tbl>
    <w:p w14:paraId="67787383"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454"/>
        <w:gridCol w:w="6406"/>
      </w:tblGrid>
      <w:tr w:rsidR="00184923" w:rsidRPr="004D1BBB" w14:paraId="4A557B7F" w14:textId="77777777" w:rsidTr="00184923">
        <w:tc>
          <w:tcPr>
            <w:tcW w:w="9071" w:type="dxa"/>
            <w:gridSpan w:val="3"/>
            <w:tcBorders>
              <w:top w:val="nil"/>
              <w:left w:val="nil"/>
              <w:bottom w:val="nil"/>
              <w:right w:val="nil"/>
            </w:tcBorders>
          </w:tcPr>
          <w:p w14:paraId="12F44D39" w14:textId="77777777" w:rsidR="00184923" w:rsidRPr="004D1BBB" w:rsidRDefault="00184923" w:rsidP="00184923">
            <w:pPr>
              <w:pStyle w:val="ConsPlusNormal"/>
              <w:jc w:val="center"/>
              <w:rPr>
                <w:rFonts w:ascii="Times New Roman" w:hAnsi="Times New Roman" w:cs="Times New Roman"/>
              </w:rPr>
            </w:pPr>
            <w:bookmarkStart w:id="12" w:name="P9756"/>
            <w:bookmarkEnd w:id="12"/>
            <w:r w:rsidRPr="004D1BBB">
              <w:rPr>
                <w:rFonts w:ascii="Times New Roman" w:hAnsi="Times New Roman" w:cs="Times New Roman"/>
                <w:b/>
              </w:rPr>
              <w:t>Акт проведения монтажа/демонтажа оборудования</w:t>
            </w:r>
          </w:p>
          <w:p w14:paraId="41433503"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N ____ от "___" _______ 20___ г.</w:t>
            </w:r>
          </w:p>
        </w:tc>
      </w:tr>
      <w:tr w:rsidR="00184923" w:rsidRPr="004D1BBB" w14:paraId="6FB1F1A3" w14:textId="77777777" w:rsidTr="00184923">
        <w:tc>
          <w:tcPr>
            <w:tcW w:w="9071" w:type="dxa"/>
            <w:gridSpan w:val="3"/>
            <w:tcBorders>
              <w:top w:val="nil"/>
              <w:left w:val="nil"/>
              <w:bottom w:val="nil"/>
              <w:right w:val="nil"/>
            </w:tcBorders>
          </w:tcPr>
          <w:p w14:paraId="4C6F94F2" w14:textId="77777777" w:rsidR="00184923" w:rsidRPr="004D1BBB" w:rsidRDefault="00184923" w:rsidP="00184923">
            <w:pPr>
              <w:pStyle w:val="ConsPlusNormal"/>
              <w:rPr>
                <w:rFonts w:ascii="Times New Roman" w:hAnsi="Times New Roman" w:cs="Times New Roman"/>
              </w:rPr>
            </w:pPr>
          </w:p>
        </w:tc>
      </w:tr>
      <w:tr w:rsidR="00184923" w:rsidRPr="004D1BBB" w14:paraId="56509719" w14:textId="77777777" w:rsidTr="00184923">
        <w:tc>
          <w:tcPr>
            <w:tcW w:w="2211" w:type="dxa"/>
            <w:tcBorders>
              <w:top w:val="nil"/>
              <w:left w:val="nil"/>
              <w:bottom w:val="nil"/>
              <w:right w:val="nil"/>
            </w:tcBorders>
          </w:tcPr>
          <w:p w14:paraId="188FDF5F"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b/>
              </w:rPr>
              <w:t>Представитель объекта:</w:t>
            </w:r>
          </w:p>
        </w:tc>
        <w:tc>
          <w:tcPr>
            <w:tcW w:w="6860" w:type="dxa"/>
            <w:gridSpan w:val="2"/>
            <w:tcBorders>
              <w:top w:val="nil"/>
              <w:left w:val="nil"/>
              <w:bottom w:val="single" w:sz="4" w:space="0" w:color="auto"/>
              <w:right w:val="nil"/>
            </w:tcBorders>
          </w:tcPr>
          <w:p w14:paraId="6278FB61" w14:textId="77777777" w:rsidR="00184923" w:rsidRPr="004D1BBB" w:rsidRDefault="00184923" w:rsidP="00184923">
            <w:pPr>
              <w:pStyle w:val="ConsPlusNormal"/>
              <w:rPr>
                <w:rFonts w:ascii="Times New Roman" w:hAnsi="Times New Roman" w:cs="Times New Roman"/>
              </w:rPr>
            </w:pPr>
          </w:p>
        </w:tc>
      </w:tr>
      <w:tr w:rsidR="00184923" w:rsidRPr="004D1BBB" w14:paraId="2B54B394" w14:textId="77777777" w:rsidTr="00184923">
        <w:tc>
          <w:tcPr>
            <w:tcW w:w="2211" w:type="dxa"/>
            <w:tcBorders>
              <w:top w:val="nil"/>
              <w:left w:val="nil"/>
              <w:bottom w:val="nil"/>
              <w:right w:val="nil"/>
            </w:tcBorders>
          </w:tcPr>
          <w:p w14:paraId="6CC17245" w14:textId="77777777" w:rsidR="00184923" w:rsidRPr="004D1BBB" w:rsidRDefault="00184923" w:rsidP="00184923">
            <w:pPr>
              <w:pStyle w:val="ConsPlusNormal"/>
              <w:rPr>
                <w:rFonts w:ascii="Times New Roman" w:hAnsi="Times New Roman" w:cs="Times New Roman"/>
              </w:rPr>
            </w:pPr>
          </w:p>
        </w:tc>
        <w:tc>
          <w:tcPr>
            <w:tcW w:w="6860" w:type="dxa"/>
            <w:gridSpan w:val="2"/>
            <w:tcBorders>
              <w:top w:val="single" w:sz="4" w:space="0" w:color="auto"/>
              <w:left w:val="nil"/>
              <w:bottom w:val="nil"/>
              <w:right w:val="nil"/>
            </w:tcBorders>
          </w:tcPr>
          <w:p w14:paraId="5449B940"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должность, фамилия, инициалы,</w:t>
            </w:r>
          </w:p>
        </w:tc>
      </w:tr>
      <w:tr w:rsidR="00184923" w:rsidRPr="004D1BBB" w14:paraId="41956441" w14:textId="77777777" w:rsidTr="00184923">
        <w:tc>
          <w:tcPr>
            <w:tcW w:w="9071" w:type="dxa"/>
            <w:gridSpan w:val="3"/>
            <w:tcBorders>
              <w:top w:val="nil"/>
              <w:left w:val="nil"/>
              <w:bottom w:val="single" w:sz="4" w:space="0" w:color="auto"/>
              <w:right w:val="nil"/>
            </w:tcBorders>
          </w:tcPr>
          <w:p w14:paraId="6B79FABF" w14:textId="77777777" w:rsidR="00184923" w:rsidRPr="004D1BBB" w:rsidRDefault="00184923" w:rsidP="00184923">
            <w:pPr>
              <w:pStyle w:val="ConsPlusNormal"/>
              <w:rPr>
                <w:rFonts w:ascii="Times New Roman" w:hAnsi="Times New Roman" w:cs="Times New Roman"/>
              </w:rPr>
            </w:pPr>
          </w:p>
        </w:tc>
      </w:tr>
      <w:tr w:rsidR="00184923" w:rsidRPr="004D1BBB" w14:paraId="35821159" w14:textId="77777777" w:rsidTr="00184923">
        <w:tblPrEx>
          <w:tblBorders>
            <w:insideH w:val="single" w:sz="4" w:space="0" w:color="auto"/>
          </w:tblBorders>
        </w:tblPrEx>
        <w:tc>
          <w:tcPr>
            <w:tcW w:w="2211" w:type="dxa"/>
            <w:tcBorders>
              <w:top w:val="single" w:sz="4" w:space="0" w:color="auto"/>
              <w:left w:val="nil"/>
              <w:bottom w:val="nil"/>
              <w:right w:val="nil"/>
            </w:tcBorders>
          </w:tcPr>
          <w:p w14:paraId="1B33D6A0"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b/>
              </w:rPr>
              <w:t>Представитель Исполнителя</w:t>
            </w:r>
          </w:p>
        </w:tc>
        <w:tc>
          <w:tcPr>
            <w:tcW w:w="6860" w:type="dxa"/>
            <w:gridSpan w:val="2"/>
            <w:tcBorders>
              <w:top w:val="single" w:sz="4" w:space="0" w:color="auto"/>
              <w:left w:val="nil"/>
              <w:bottom w:val="single" w:sz="4" w:space="0" w:color="auto"/>
              <w:right w:val="nil"/>
            </w:tcBorders>
          </w:tcPr>
          <w:p w14:paraId="2EBD76C4" w14:textId="77777777" w:rsidR="00184923" w:rsidRPr="004D1BBB" w:rsidRDefault="00184923" w:rsidP="00184923">
            <w:pPr>
              <w:pStyle w:val="ConsPlusNormal"/>
              <w:rPr>
                <w:rFonts w:ascii="Times New Roman" w:hAnsi="Times New Roman" w:cs="Times New Roman"/>
              </w:rPr>
            </w:pPr>
          </w:p>
        </w:tc>
      </w:tr>
      <w:tr w:rsidR="00184923" w:rsidRPr="004D1BBB" w14:paraId="0F4953D3" w14:textId="77777777" w:rsidTr="00184923">
        <w:tc>
          <w:tcPr>
            <w:tcW w:w="9071" w:type="dxa"/>
            <w:gridSpan w:val="3"/>
            <w:tcBorders>
              <w:top w:val="nil"/>
              <w:left w:val="nil"/>
              <w:bottom w:val="nil"/>
              <w:right w:val="nil"/>
            </w:tcBorders>
          </w:tcPr>
          <w:p w14:paraId="59E05C7F" w14:textId="77777777" w:rsidR="00184923" w:rsidRPr="004D1BBB" w:rsidRDefault="00184923" w:rsidP="00184923">
            <w:pPr>
              <w:pStyle w:val="ConsPlusNormal"/>
              <w:jc w:val="right"/>
              <w:rPr>
                <w:rFonts w:ascii="Times New Roman" w:hAnsi="Times New Roman" w:cs="Times New Roman"/>
              </w:rPr>
            </w:pPr>
            <w:r w:rsidRPr="004D1BBB">
              <w:rPr>
                <w:rFonts w:ascii="Times New Roman" w:hAnsi="Times New Roman" w:cs="Times New Roman"/>
              </w:rPr>
              <w:t>(должность, фамилия, инициалы, реквизиты документа о представительстве)</w:t>
            </w:r>
          </w:p>
        </w:tc>
      </w:tr>
      <w:tr w:rsidR="00184923" w:rsidRPr="004D1BBB" w14:paraId="65D5814C" w14:textId="77777777" w:rsidTr="00184923">
        <w:tc>
          <w:tcPr>
            <w:tcW w:w="9071" w:type="dxa"/>
            <w:gridSpan w:val="3"/>
            <w:tcBorders>
              <w:top w:val="nil"/>
              <w:left w:val="nil"/>
              <w:bottom w:val="nil"/>
              <w:right w:val="nil"/>
            </w:tcBorders>
          </w:tcPr>
          <w:p w14:paraId="0B217769"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Настоящий акт составлен о нижеследующем:</w:t>
            </w:r>
          </w:p>
          <w:p w14:paraId="1DEE9BA3"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"___" ________ 20___ года, исполнителем произведен демонтаж/монтаж</w:t>
            </w:r>
          </w:p>
        </w:tc>
      </w:tr>
      <w:tr w:rsidR="00184923" w:rsidRPr="004D1BBB" w14:paraId="62912027" w14:textId="77777777" w:rsidTr="00184923">
        <w:tc>
          <w:tcPr>
            <w:tcW w:w="9071" w:type="dxa"/>
            <w:gridSpan w:val="3"/>
            <w:tcBorders>
              <w:top w:val="nil"/>
              <w:left w:val="nil"/>
              <w:bottom w:val="nil"/>
              <w:right w:val="nil"/>
            </w:tcBorders>
          </w:tcPr>
          <w:p w14:paraId="4ACE2C95"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(ненужное подчеркнуть)</w:t>
            </w:r>
          </w:p>
        </w:tc>
      </w:tr>
      <w:tr w:rsidR="00184923" w:rsidRPr="004D1BBB" w14:paraId="1FCA68EB" w14:textId="77777777" w:rsidTr="00184923">
        <w:tc>
          <w:tcPr>
            <w:tcW w:w="9071" w:type="dxa"/>
            <w:gridSpan w:val="3"/>
            <w:tcBorders>
              <w:top w:val="nil"/>
              <w:left w:val="nil"/>
              <w:bottom w:val="nil"/>
              <w:right w:val="nil"/>
            </w:tcBorders>
          </w:tcPr>
          <w:p w14:paraId="748B51B4"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оборудования системы _____________________</w:t>
            </w:r>
          </w:p>
        </w:tc>
      </w:tr>
      <w:tr w:rsidR="00184923" w:rsidRPr="004D1BBB" w14:paraId="1771E493" w14:textId="77777777" w:rsidTr="00184923">
        <w:tc>
          <w:tcPr>
            <w:tcW w:w="9071" w:type="dxa"/>
            <w:gridSpan w:val="3"/>
            <w:tcBorders>
              <w:top w:val="nil"/>
              <w:left w:val="nil"/>
              <w:bottom w:val="nil"/>
              <w:right w:val="nil"/>
            </w:tcBorders>
          </w:tcPr>
          <w:p w14:paraId="3327C308"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(наименование системы)</w:t>
            </w:r>
          </w:p>
        </w:tc>
      </w:tr>
      <w:tr w:rsidR="00184923" w:rsidRPr="004D1BBB" w14:paraId="14085890" w14:textId="77777777" w:rsidTr="00184923">
        <w:tc>
          <w:tcPr>
            <w:tcW w:w="2665" w:type="dxa"/>
            <w:gridSpan w:val="2"/>
            <w:tcBorders>
              <w:top w:val="nil"/>
              <w:left w:val="nil"/>
              <w:bottom w:val="nil"/>
              <w:right w:val="nil"/>
            </w:tcBorders>
          </w:tcPr>
          <w:p w14:paraId="075A86A4"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Причина демонтажа/монтажа</w:t>
            </w:r>
          </w:p>
        </w:tc>
        <w:tc>
          <w:tcPr>
            <w:tcW w:w="6406" w:type="dxa"/>
            <w:tcBorders>
              <w:top w:val="nil"/>
              <w:left w:val="nil"/>
              <w:bottom w:val="single" w:sz="4" w:space="0" w:color="auto"/>
              <w:right w:val="nil"/>
            </w:tcBorders>
          </w:tcPr>
          <w:p w14:paraId="36EBEDA3" w14:textId="77777777" w:rsidR="00184923" w:rsidRPr="004D1BBB" w:rsidRDefault="00184923" w:rsidP="00184923">
            <w:pPr>
              <w:pStyle w:val="ConsPlusNormal"/>
              <w:rPr>
                <w:rFonts w:ascii="Times New Roman" w:hAnsi="Times New Roman" w:cs="Times New Roman"/>
              </w:rPr>
            </w:pPr>
          </w:p>
        </w:tc>
      </w:tr>
      <w:tr w:rsidR="00184923" w:rsidRPr="004D1BBB" w14:paraId="1C42F0CD" w14:textId="77777777" w:rsidTr="00184923">
        <w:tc>
          <w:tcPr>
            <w:tcW w:w="9071" w:type="dxa"/>
            <w:gridSpan w:val="3"/>
            <w:tcBorders>
              <w:top w:val="nil"/>
              <w:left w:val="nil"/>
              <w:bottom w:val="nil"/>
              <w:right w:val="nil"/>
            </w:tcBorders>
          </w:tcPr>
          <w:p w14:paraId="1F3A57B1"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Перечень демонтированного/смонтированного оборудования:</w:t>
            </w:r>
          </w:p>
        </w:tc>
      </w:tr>
    </w:tbl>
    <w:p w14:paraId="4F1CB799" w14:textId="77777777" w:rsidR="00184923" w:rsidRPr="004D1BBB" w:rsidRDefault="00184923" w:rsidP="00184923">
      <w:pPr>
        <w:pStyle w:val="ConsPlusNormal"/>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4649"/>
        <w:gridCol w:w="2154"/>
        <w:gridCol w:w="1474"/>
      </w:tblGrid>
      <w:tr w:rsidR="00184923" w:rsidRPr="004D1BBB" w14:paraId="2AEF3973" w14:textId="77777777" w:rsidTr="00184923">
        <w:tc>
          <w:tcPr>
            <w:tcW w:w="794" w:type="dxa"/>
          </w:tcPr>
          <w:p w14:paraId="1BBC3B3B"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b/>
              </w:rPr>
              <w:t>N п/п</w:t>
            </w:r>
          </w:p>
        </w:tc>
        <w:tc>
          <w:tcPr>
            <w:tcW w:w="4649" w:type="dxa"/>
          </w:tcPr>
          <w:p w14:paraId="1F390753"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b/>
              </w:rPr>
              <w:t>Наименование Оборудования</w:t>
            </w:r>
          </w:p>
        </w:tc>
        <w:tc>
          <w:tcPr>
            <w:tcW w:w="2154" w:type="dxa"/>
          </w:tcPr>
          <w:p w14:paraId="69DABA2A"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b/>
              </w:rPr>
              <w:t>Серийный номер</w:t>
            </w:r>
          </w:p>
        </w:tc>
        <w:tc>
          <w:tcPr>
            <w:tcW w:w="1474" w:type="dxa"/>
          </w:tcPr>
          <w:p w14:paraId="0724D43F"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b/>
              </w:rPr>
              <w:t>Место установки</w:t>
            </w:r>
          </w:p>
        </w:tc>
      </w:tr>
      <w:tr w:rsidR="00184923" w:rsidRPr="004D1BBB" w14:paraId="45B235C5" w14:textId="77777777" w:rsidTr="00184923">
        <w:tc>
          <w:tcPr>
            <w:tcW w:w="794" w:type="dxa"/>
          </w:tcPr>
          <w:p w14:paraId="367BABF9" w14:textId="77777777" w:rsidR="00184923" w:rsidRPr="004D1BBB" w:rsidRDefault="00184923" w:rsidP="00184923">
            <w:pPr>
              <w:pStyle w:val="ConsPlusNormal"/>
              <w:rPr>
                <w:rFonts w:ascii="Times New Roman" w:hAnsi="Times New Roman" w:cs="Times New Roman"/>
              </w:rPr>
            </w:pPr>
          </w:p>
        </w:tc>
        <w:tc>
          <w:tcPr>
            <w:tcW w:w="4649" w:type="dxa"/>
          </w:tcPr>
          <w:p w14:paraId="418135F7" w14:textId="77777777" w:rsidR="00184923" w:rsidRPr="004D1BBB" w:rsidRDefault="00184923" w:rsidP="00184923">
            <w:pPr>
              <w:pStyle w:val="ConsPlusNormal"/>
              <w:rPr>
                <w:rFonts w:ascii="Times New Roman" w:hAnsi="Times New Roman" w:cs="Times New Roman"/>
              </w:rPr>
            </w:pPr>
          </w:p>
        </w:tc>
        <w:tc>
          <w:tcPr>
            <w:tcW w:w="2154" w:type="dxa"/>
          </w:tcPr>
          <w:p w14:paraId="15001BA6" w14:textId="77777777" w:rsidR="00184923" w:rsidRPr="004D1BBB" w:rsidRDefault="00184923" w:rsidP="00184923">
            <w:pPr>
              <w:pStyle w:val="ConsPlusNormal"/>
              <w:rPr>
                <w:rFonts w:ascii="Times New Roman" w:hAnsi="Times New Roman" w:cs="Times New Roman"/>
              </w:rPr>
            </w:pPr>
          </w:p>
        </w:tc>
        <w:tc>
          <w:tcPr>
            <w:tcW w:w="1474" w:type="dxa"/>
          </w:tcPr>
          <w:p w14:paraId="40317DC1" w14:textId="77777777" w:rsidR="00184923" w:rsidRPr="004D1BBB" w:rsidRDefault="00184923" w:rsidP="00184923">
            <w:pPr>
              <w:pStyle w:val="ConsPlusNormal"/>
              <w:rPr>
                <w:rFonts w:ascii="Times New Roman" w:hAnsi="Times New Roman" w:cs="Times New Roman"/>
              </w:rPr>
            </w:pPr>
          </w:p>
        </w:tc>
      </w:tr>
      <w:tr w:rsidR="00184923" w:rsidRPr="004D1BBB" w14:paraId="57FE6561" w14:textId="77777777" w:rsidTr="00184923">
        <w:tc>
          <w:tcPr>
            <w:tcW w:w="794" w:type="dxa"/>
          </w:tcPr>
          <w:p w14:paraId="60C5AC8B" w14:textId="77777777" w:rsidR="00184923" w:rsidRPr="004D1BBB" w:rsidRDefault="00184923" w:rsidP="00184923">
            <w:pPr>
              <w:pStyle w:val="ConsPlusNormal"/>
              <w:rPr>
                <w:rFonts w:ascii="Times New Roman" w:hAnsi="Times New Roman" w:cs="Times New Roman"/>
              </w:rPr>
            </w:pPr>
          </w:p>
        </w:tc>
        <w:tc>
          <w:tcPr>
            <w:tcW w:w="4649" w:type="dxa"/>
          </w:tcPr>
          <w:p w14:paraId="1A793281" w14:textId="77777777" w:rsidR="00184923" w:rsidRPr="004D1BBB" w:rsidRDefault="00184923" w:rsidP="00184923">
            <w:pPr>
              <w:pStyle w:val="ConsPlusNormal"/>
              <w:rPr>
                <w:rFonts w:ascii="Times New Roman" w:hAnsi="Times New Roman" w:cs="Times New Roman"/>
              </w:rPr>
            </w:pPr>
          </w:p>
        </w:tc>
        <w:tc>
          <w:tcPr>
            <w:tcW w:w="2154" w:type="dxa"/>
          </w:tcPr>
          <w:p w14:paraId="369348D2" w14:textId="77777777" w:rsidR="00184923" w:rsidRPr="004D1BBB" w:rsidRDefault="00184923" w:rsidP="00184923">
            <w:pPr>
              <w:pStyle w:val="ConsPlusNormal"/>
              <w:rPr>
                <w:rFonts w:ascii="Times New Roman" w:hAnsi="Times New Roman" w:cs="Times New Roman"/>
              </w:rPr>
            </w:pPr>
          </w:p>
        </w:tc>
        <w:tc>
          <w:tcPr>
            <w:tcW w:w="1474" w:type="dxa"/>
          </w:tcPr>
          <w:p w14:paraId="4B5D5E7B" w14:textId="77777777" w:rsidR="00184923" w:rsidRPr="004D1BBB" w:rsidRDefault="00184923" w:rsidP="00184923">
            <w:pPr>
              <w:pStyle w:val="ConsPlusNormal"/>
              <w:rPr>
                <w:rFonts w:ascii="Times New Roman" w:hAnsi="Times New Roman" w:cs="Times New Roman"/>
              </w:rPr>
            </w:pPr>
          </w:p>
        </w:tc>
      </w:tr>
      <w:tr w:rsidR="00184923" w:rsidRPr="004D1BBB" w14:paraId="516ACC79" w14:textId="77777777" w:rsidTr="00184923">
        <w:tc>
          <w:tcPr>
            <w:tcW w:w="794" w:type="dxa"/>
          </w:tcPr>
          <w:p w14:paraId="55842C21" w14:textId="77777777" w:rsidR="00184923" w:rsidRPr="004D1BBB" w:rsidRDefault="00184923" w:rsidP="00184923">
            <w:pPr>
              <w:pStyle w:val="ConsPlusNormal"/>
              <w:rPr>
                <w:rFonts w:ascii="Times New Roman" w:hAnsi="Times New Roman" w:cs="Times New Roman"/>
              </w:rPr>
            </w:pPr>
          </w:p>
        </w:tc>
        <w:tc>
          <w:tcPr>
            <w:tcW w:w="4649" w:type="dxa"/>
          </w:tcPr>
          <w:p w14:paraId="4A9DCB6C" w14:textId="77777777" w:rsidR="00184923" w:rsidRPr="004D1BBB" w:rsidRDefault="00184923" w:rsidP="00184923">
            <w:pPr>
              <w:pStyle w:val="ConsPlusNormal"/>
              <w:rPr>
                <w:rFonts w:ascii="Times New Roman" w:hAnsi="Times New Roman" w:cs="Times New Roman"/>
              </w:rPr>
            </w:pPr>
          </w:p>
        </w:tc>
        <w:tc>
          <w:tcPr>
            <w:tcW w:w="2154" w:type="dxa"/>
          </w:tcPr>
          <w:p w14:paraId="2291DB7B" w14:textId="77777777" w:rsidR="00184923" w:rsidRPr="004D1BBB" w:rsidRDefault="00184923" w:rsidP="00184923">
            <w:pPr>
              <w:pStyle w:val="ConsPlusNormal"/>
              <w:rPr>
                <w:rFonts w:ascii="Times New Roman" w:hAnsi="Times New Roman" w:cs="Times New Roman"/>
              </w:rPr>
            </w:pPr>
          </w:p>
        </w:tc>
        <w:tc>
          <w:tcPr>
            <w:tcW w:w="1474" w:type="dxa"/>
          </w:tcPr>
          <w:p w14:paraId="509DD114" w14:textId="77777777" w:rsidR="00184923" w:rsidRPr="004D1BBB" w:rsidRDefault="00184923" w:rsidP="00184923">
            <w:pPr>
              <w:pStyle w:val="ConsPlusNormal"/>
              <w:rPr>
                <w:rFonts w:ascii="Times New Roman" w:hAnsi="Times New Roman" w:cs="Times New Roman"/>
              </w:rPr>
            </w:pPr>
          </w:p>
        </w:tc>
      </w:tr>
      <w:tr w:rsidR="00184923" w:rsidRPr="004D1BBB" w14:paraId="31FF670D"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nil"/>
              <w:left w:val="nil"/>
              <w:bottom w:val="nil"/>
              <w:right w:val="nil"/>
            </w:tcBorders>
          </w:tcPr>
          <w:p w14:paraId="0933207E"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14:paraId="09722FC8"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2. При монтаже: Указанное оборудование новое, взято из подменного фонда, другое: __________________________.</w:t>
            </w:r>
          </w:p>
          <w:p w14:paraId="7C9FD35C"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Акт составлен в 3 экземплярах:</w:t>
            </w:r>
          </w:p>
          <w:p w14:paraId="1A7C6A1C"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rPr>
              <w:t>1 экземпляр - исполнителю; 2, 3 экземпляры - заказчику и объекту.</w:t>
            </w:r>
          </w:p>
        </w:tc>
      </w:tr>
      <w:tr w:rsidR="00184923" w:rsidRPr="004D1BBB" w14:paraId="47892D16"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nil"/>
              <w:left w:val="nil"/>
              <w:bottom w:val="nil"/>
              <w:right w:val="nil"/>
            </w:tcBorders>
          </w:tcPr>
          <w:p w14:paraId="2E211E03"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b/>
              </w:rPr>
              <w:t>Представитель объекта</w:t>
            </w:r>
          </w:p>
        </w:tc>
      </w:tr>
      <w:tr w:rsidR="00184923" w:rsidRPr="004D1BBB" w14:paraId="5744FC45"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single" w:sz="4" w:space="0" w:color="auto"/>
              <w:left w:val="nil"/>
              <w:bottom w:val="nil"/>
              <w:right w:val="nil"/>
            </w:tcBorders>
          </w:tcPr>
          <w:p w14:paraId="74937038"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должность, фамилия, инициалы, подпись</w:t>
            </w:r>
          </w:p>
        </w:tc>
      </w:tr>
      <w:tr w:rsidR="00184923" w:rsidRPr="004D1BBB" w14:paraId="5A95E617"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nil"/>
              <w:left w:val="nil"/>
              <w:bottom w:val="nil"/>
              <w:right w:val="nil"/>
            </w:tcBorders>
          </w:tcPr>
          <w:p w14:paraId="0C8EBA83"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b/>
              </w:rPr>
              <w:t>Представитель Исполнителя</w:t>
            </w:r>
          </w:p>
        </w:tc>
      </w:tr>
      <w:tr w:rsidR="00184923" w:rsidRPr="004D1BBB" w14:paraId="423A25A5"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nil"/>
              <w:left w:val="nil"/>
              <w:bottom w:val="single" w:sz="4" w:space="0" w:color="auto"/>
              <w:right w:val="nil"/>
            </w:tcBorders>
          </w:tcPr>
          <w:p w14:paraId="43A8EA87" w14:textId="77777777" w:rsidR="00184923" w:rsidRPr="004D1BBB" w:rsidRDefault="00184923" w:rsidP="00184923">
            <w:pPr>
              <w:pStyle w:val="ConsPlusNormal"/>
              <w:rPr>
                <w:rFonts w:ascii="Times New Roman" w:hAnsi="Times New Roman" w:cs="Times New Roman"/>
              </w:rPr>
            </w:pPr>
          </w:p>
        </w:tc>
      </w:tr>
      <w:tr w:rsidR="00184923" w:rsidRPr="004D1BBB" w14:paraId="1122DAC8"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single" w:sz="4" w:space="0" w:color="auto"/>
              <w:left w:val="nil"/>
              <w:bottom w:val="nil"/>
              <w:right w:val="nil"/>
            </w:tcBorders>
          </w:tcPr>
          <w:p w14:paraId="4BC2F44C"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должность, фамилия, инициалы, подпись</w:t>
            </w:r>
          </w:p>
        </w:tc>
      </w:tr>
      <w:tr w:rsidR="00184923" w:rsidRPr="004D1BBB" w14:paraId="27FBA6E6" w14:textId="77777777" w:rsidTr="001849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nil"/>
              <w:left w:val="nil"/>
              <w:bottom w:val="nil"/>
              <w:right w:val="nil"/>
            </w:tcBorders>
          </w:tcPr>
          <w:p w14:paraId="012FF5F7" w14:textId="77777777" w:rsidR="00184923" w:rsidRPr="004D1BBB" w:rsidRDefault="00184923" w:rsidP="00184923">
            <w:pPr>
              <w:pStyle w:val="ConsPlusNormal"/>
              <w:jc w:val="both"/>
              <w:rPr>
                <w:rFonts w:ascii="Times New Roman" w:hAnsi="Times New Roman" w:cs="Times New Roman"/>
              </w:rPr>
            </w:pPr>
            <w:r w:rsidRPr="004D1BBB">
              <w:rPr>
                <w:rFonts w:ascii="Times New Roman" w:hAnsi="Times New Roman" w:cs="Times New Roman"/>
                <w:b/>
              </w:rPr>
              <w:t>Представитель Заказчика</w:t>
            </w:r>
          </w:p>
        </w:tc>
      </w:tr>
      <w:tr w:rsidR="00184923" w:rsidRPr="004D1BBB" w14:paraId="0878CE40" w14:textId="77777777" w:rsidTr="00184923">
        <w:tblPrEx>
          <w:tblBorders>
            <w:top w:val="none" w:sz="0" w:space="0" w:color="auto"/>
            <w:left w:val="none" w:sz="0" w:space="0" w:color="auto"/>
            <w:bottom w:val="none" w:sz="0" w:space="0" w:color="auto"/>
            <w:right w:val="none" w:sz="0" w:space="0" w:color="auto"/>
            <w:insideV w:val="none" w:sz="0" w:space="0" w:color="auto"/>
          </w:tblBorders>
        </w:tblPrEx>
        <w:tc>
          <w:tcPr>
            <w:tcW w:w="9071" w:type="dxa"/>
            <w:gridSpan w:val="4"/>
            <w:tcBorders>
              <w:top w:val="single" w:sz="4" w:space="0" w:color="auto"/>
              <w:left w:val="nil"/>
              <w:bottom w:val="nil"/>
              <w:right w:val="nil"/>
            </w:tcBorders>
          </w:tcPr>
          <w:p w14:paraId="7C3E98CC"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должность, фамилия, инициалы, подпись</w:t>
            </w:r>
          </w:p>
        </w:tc>
      </w:tr>
    </w:tbl>
    <w:p w14:paraId="1D8D19FC"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02D156C2" w14:textId="77777777" w:rsidTr="00184923">
        <w:tc>
          <w:tcPr>
            <w:tcW w:w="9071" w:type="dxa"/>
            <w:tcBorders>
              <w:top w:val="nil"/>
              <w:left w:val="nil"/>
              <w:bottom w:val="nil"/>
              <w:right w:val="nil"/>
            </w:tcBorders>
          </w:tcPr>
          <w:p w14:paraId="492A9CE2" w14:textId="77777777" w:rsidR="00184923" w:rsidRPr="004D1BBB" w:rsidRDefault="00184923" w:rsidP="00184923">
            <w:pPr>
              <w:pStyle w:val="ConsPlusNormal"/>
              <w:jc w:val="center"/>
              <w:outlineLvl w:val="3"/>
              <w:rPr>
                <w:rFonts w:ascii="Times New Roman" w:hAnsi="Times New Roman" w:cs="Times New Roman"/>
              </w:rPr>
            </w:pPr>
            <w:r w:rsidRPr="004D1BBB">
              <w:rPr>
                <w:rFonts w:ascii="Times New Roman" w:hAnsi="Times New Roman" w:cs="Times New Roman"/>
              </w:rPr>
              <w:lastRenderedPageBreak/>
              <w:t>Форма 9. График проведения первичного обследования</w:t>
            </w:r>
          </w:p>
        </w:tc>
      </w:tr>
    </w:tbl>
    <w:p w14:paraId="33F9FCFC"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84923" w:rsidRPr="004D1BBB" w14:paraId="2FFB44CF" w14:textId="77777777" w:rsidTr="00184923">
        <w:tc>
          <w:tcPr>
            <w:tcW w:w="9071" w:type="dxa"/>
            <w:tcBorders>
              <w:top w:val="nil"/>
              <w:left w:val="nil"/>
              <w:bottom w:val="nil"/>
              <w:right w:val="nil"/>
            </w:tcBorders>
          </w:tcPr>
          <w:p w14:paraId="186B2558" w14:textId="77777777" w:rsidR="00184923" w:rsidRPr="004D1BBB" w:rsidRDefault="00184923" w:rsidP="00184923">
            <w:pPr>
              <w:pStyle w:val="ConsPlusNormal"/>
              <w:jc w:val="center"/>
              <w:rPr>
                <w:rFonts w:ascii="Times New Roman" w:hAnsi="Times New Roman" w:cs="Times New Roman"/>
              </w:rPr>
            </w:pPr>
            <w:bookmarkStart w:id="13" w:name="P9811"/>
            <w:bookmarkEnd w:id="13"/>
            <w:r w:rsidRPr="004D1BBB">
              <w:rPr>
                <w:rFonts w:ascii="Times New Roman" w:hAnsi="Times New Roman" w:cs="Times New Roman"/>
                <w:b/>
              </w:rPr>
              <w:t>График проведения первичного обследования на ________ 20__ г.</w:t>
            </w:r>
          </w:p>
          <w:p w14:paraId="61846A9F"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по государственному контракту (контракту) N _____________</w:t>
            </w:r>
          </w:p>
        </w:tc>
      </w:tr>
    </w:tbl>
    <w:p w14:paraId="558B7404" w14:textId="77777777" w:rsidR="00184923" w:rsidRPr="004D1BBB" w:rsidRDefault="00184923" w:rsidP="00184923">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184923" w:rsidRPr="004D1BBB" w14:paraId="74FA39FE" w14:textId="77777777" w:rsidTr="00184923">
        <w:tc>
          <w:tcPr>
            <w:tcW w:w="2268" w:type="dxa"/>
          </w:tcPr>
          <w:p w14:paraId="61EEADD8"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N п/п</w:t>
            </w:r>
          </w:p>
        </w:tc>
        <w:tc>
          <w:tcPr>
            <w:tcW w:w="2268" w:type="dxa"/>
          </w:tcPr>
          <w:p w14:paraId="1C9022FE"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Объект</w:t>
            </w:r>
          </w:p>
        </w:tc>
        <w:tc>
          <w:tcPr>
            <w:tcW w:w="2268" w:type="dxa"/>
          </w:tcPr>
          <w:p w14:paraId="609B36D9"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Адрес</w:t>
            </w:r>
          </w:p>
        </w:tc>
        <w:tc>
          <w:tcPr>
            <w:tcW w:w="2268" w:type="dxa"/>
          </w:tcPr>
          <w:p w14:paraId="3D941519" w14:textId="77777777" w:rsidR="00184923" w:rsidRPr="004D1BBB" w:rsidRDefault="00184923" w:rsidP="00184923">
            <w:pPr>
              <w:pStyle w:val="ConsPlusNormal"/>
              <w:jc w:val="center"/>
              <w:rPr>
                <w:rFonts w:ascii="Times New Roman" w:hAnsi="Times New Roman" w:cs="Times New Roman"/>
              </w:rPr>
            </w:pPr>
            <w:r w:rsidRPr="004D1BBB">
              <w:rPr>
                <w:rFonts w:ascii="Times New Roman" w:hAnsi="Times New Roman" w:cs="Times New Roman"/>
              </w:rPr>
              <w:t>Дата</w:t>
            </w:r>
          </w:p>
        </w:tc>
      </w:tr>
      <w:tr w:rsidR="00184923" w:rsidRPr="004D1BBB" w14:paraId="01A777AD" w14:textId="77777777" w:rsidTr="00184923">
        <w:tc>
          <w:tcPr>
            <w:tcW w:w="2268" w:type="dxa"/>
          </w:tcPr>
          <w:p w14:paraId="3E8FC447" w14:textId="77777777" w:rsidR="00184923" w:rsidRPr="004D1BBB" w:rsidRDefault="00184923" w:rsidP="00184923">
            <w:pPr>
              <w:pStyle w:val="ConsPlusNormal"/>
              <w:rPr>
                <w:rFonts w:ascii="Times New Roman" w:hAnsi="Times New Roman" w:cs="Times New Roman"/>
              </w:rPr>
            </w:pPr>
          </w:p>
        </w:tc>
        <w:tc>
          <w:tcPr>
            <w:tcW w:w="2268" w:type="dxa"/>
          </w:tcPr>
          <w:p w14:paraId="2C69AD23" w14:textId="77777777" w:rsidR="00184923" w:rsidRPr="004D1BBB" w:rsidRDefault="00184923" w:rsidP="00184923">
            <w:pPr>
              <w:pStyle w:val="ConsPlusNormal"/>
              <w:rPr>
                <w:rFonts w:ascii="Times New Roman" w:hAnsi="Times New Roman" w:cs="Times New Roman"/>
              </w:rPr>
            </w:pPr>
          </w:p>
        </w:tc>
        <w:tc>
          <w:tcPr>
            <w:tcW w:w="2268" w:type="dxa"/>
          </w:tcPr>
          <w:p w14:paraId="6D23ED48" w14:textId="77777777" w:rsidR="00184923" w:rsidRPr="004D1BBB" w:rsidRDefault="00184923" w:rsidP="00184923">
            <w:pPr>
              <w:pStyle w:val="ConsPlusNormal"/>
              <w:rPr>
                <w:rFonts w:ascii="Times New Roman" w:hAnsi="Times New Roman" w:cs="Times New Roman"/>
              </w:rPr>
            </w:pPr>
          </w:p>
        </w:tc>
        <w:tc>
          <w:tcPr>
            <w:tcW w:w="2268" w:type="dxa"/>
          </w:tcPr>
          <w:p w14:paraId="1652CDA2" w14:textId="77777777" w:rsidR="00184923" w:rsidRPr="004D1BBB" w:rsidRDefault="00184923" w:rsidP="00184923">
            <w:pPr>
              <w:pStyle w:val="ConsPlusNormal"/>
              <w:rPr>
                <w:rFonts w:ascii="Times New Roman" w:hAnsi="Times New Roman" w:cs="Times New Roman"/>
              </w:rPr>
            </w:pPr>
          </w:p>
        </w:tc>
      </w:tr>
    </w:tbl>
    <w:p w14:paraId="10A6E7B1" w14:textId="77777777" w:rsidR="00184923" w:rsidRPr="004D1BBB" w:rsidRDefault="00184923" w:rsidP="00184923">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680"/>
        <w:gridCol w:w="4195"/>
      </w:tblGrid>
      <w:tr w:rsidR="00184923" w:rsidRPr="004D1BBB" w14:paraId="1B908093" w14:textId="77777777" w:rsidTr="00184923">
        <w:tc>
          <w:tcPr>
            <w:tcW w:w="4195" w:type="dxa"/>
            <w:tcBorders>
              <w:top w:val="nil"/>
              <w:left w:val="nil"/>
              <w:bottom w:val="nil"/>
              <w:right w:val="nil"/>
            </w:tcBorders>
          </w:tcPr>
          <w:p w14:paraId="6E131B7C"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b/>
              </w:rPr>
              <w:t>от Исполнителя:</w:t>
            </w:r>
          </w:p>
        </w:tc>
        <w:tc>
          <w:tcPr>
            <w:tcW w:w="680" w:type="dxa"/>
            <w:tcBorders>
              <w:top w:val="nil"/>
              <w:left w:val="nil"/>
              <w:bottom w:val="nil"/>
              <w:right w:val="nil"/>
            </w:tcBorders>
          </w:tcPr>
          <w:p w14:paraId="6E125380" w14:textId="77777777" w:rsidR="00184923" w:rsidRPr="004D1BBB" w:rsidRDefault="00184923" w:rsidP="00184923">
            <w:pPr>
              <w:pStyle w:val="ConsPlusNormal"/>
              <w:rPr>
                <w:rFonts w:ascii="Times New Roman" w:hAnsi="Times New Roman" w:cs="Times New Roman"/>
              </w:rPr>
            </w:pPr>
          </w:p>
        </w:tc>
        <w:tc>
          <w:tcPr>
            <w:tcW w:w="4195" w:type="dxa"/>
            <w:tcBorders>
              <w:top w:val="nil"/>
              <w:left w:val="nil"/>
              <w:bottom w:val="nil"/>
              <w:right w:val="nil"/>
            </w:tcBorders>
          </w:tcPr>
          <w:p w14:paraId="501A49DD"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b/>
              </w:rPr>
              <w:t>от Заказчика:</w:t>
            </w:r>
          </w:p>
        </w:tc>
      </w:tr>
      <w:tr w:rsidR="00184923" w:rsidRPr="004D1BBB" w14:paraId="288908F3" w14:textId="77777777" w:rsidTr="00184923">
        <w:tc>
          <w:tcPr>
            <w:tcW w:w="4195" w:type="dxa"/>
            <w:tcBorders>
              <w:top w:val="nil"/>
              <w:left w:val="nil"/>
              <w:bottom w:val="nil"/>
              <w:right w:val="nil"/>
            </w:tcBorders>
          </w:tcPr>
          <w:p w14:paraId="11A1405A"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"___" __________________ 20__ г.</w:t>
            </w:r>
          </w:p>
        </w:tc>
        <w:tc>
          <w:tcPr>
            <w:tcW w:w="680" w:type="dxa"/>
            <w:tcBorders>
              <w:top w:val="nil"/>
              <w:left w:val="nil"/>
              <w:bottom w:val="nil"/>
              <w:right w:val="nil"/>
            </w:tcBorders>
          </w:tcPr>
          <w:p w14:paraId="722E71F7" w14:textId="77777777" w:rsidR="00184923" w:rsidRPr="004D1BBB" w:rsidRDefault="00184923" w:rsidP="00184923">
            <w:pPr>
              <w:pStyle w:val="ConsPlusNormal"/>
              <w:rPr>
                <w:rFonts w:ascii="Times New Roman" w:hAnsi="Times New Roman" w:cs="Times New Roman"/>
              </w:rPr>
            </w:pPr>
          </w:p>
        </w:tc>
        <w:tc>
          <w:tcPr>
            <w:tcW w:w="4195" w:type="dxa"/>
            <w:tcBorders>
              <w:top w:val="nil"/>
              <w:left w:val="nil"/>
              <w:bottom w:val="nil"/>
              <w:right w:val="nil"/>
            </w:tcBorders>
          </w:tcPr>
          <w:p w14:paraId="7AD7168D"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"___" __________________ 20__ г.</w:t>
            </w:r>
          </w:p>
        </w:tc>
      </w:tr>
      <w:tr w:rsidR="00184923" w:rsidRPr="004D1BBB" w14:paraId="7EDBBF30" w14:textId="77777777" w:rsidTr="00184923">
        <w:tc>
          <w:tcPr>
            <w:tcW w:w="4195" w:type="dxa"/>
            <w:tcBorders>
              <w:top w:val="nil"/>
              <w:left w:val="nil"/>
              <w:bottom w:val="single" w:sz="4" w:space="0" w:color="auto"/>
              <w:right w:val="nil"/>
            </w:tcBorders>
          </w:tcPr>
          <w:p w14:paraId="2C291125" w14:textId="77777777" w:rsidR="00184923" w:rsidRPr="004D1BBB" w:rsidRDefault="00184923" w:rsidP="00184923">
            <w:pPr>
              <w:pStyle w:val="ConsPlusNormal"/>
              <w:rPr>
                <w:rFonts w:ascii="Times New Roman" w:hAnsi="Times New Roman" w:cs="Times New Roman"/>
              </w:rPr>
            </w:pPr>
          </w:p>
        </w:tc>
        <w:tc>
          <w:tcPr>
            <w:tcW w:w="680" w:type="dxa"/>
            <w:tcBorders>
              <w:top w:val="nil"/>
              <w:left w:val="nil"/>
              <w:bottom w:val="nil"/>
              <w:right w:val="nil"/>
            </w:tcBorders>
          </w:tcPr>
          <w:p w14:paraId="3E837B21" w14:textId="77777777" w:rsidR="00184923" w:rsidRPr="004D1BBB" w:rsidRDefault="00184923" w:rsidP="00184923">
            <w:pPr>
              <w:pStyle w:val="ConsPlusNormal"/>
              <w:rPr>
                <w:rFonts w:ascii="Times New Roman" w:hAnsi="Times New Roman" w:cs="Times New Roman"/>
              </w:rPr>
            </w:pPr>
          </w:p>
        </w:tc>
        <w:tc>
          <w:tcPr>
            <w:tcW w:w="4195" w:type="dxa"/>
            <w:tcBorders>
              <w:top w:val="nil"/>
              <w:left w:val="nil"/>
              <w:bottom w:val="single" w:sz="4" w:space="0" w:color="auto"/>
              <w:right w:val="nil"/>
            </w:tcBorders>
          </w:tcPr>
          <w:p w14:paraId="55176DCA" w14:textId="77777777" w:rsidR="00184923" w:rsidRPr="004D1BBB" w:rsidRDefault="00184923" w:rsidP="00184923">
            <w:pPr>
              <w:pStyle w:val="ConsPlusNormal"/>
              <w:rPr>
                <w:rFonts w:ascii="Times New Roman" w:hAnsi="Times New Roman" w:cs="Times New Roman"/>
              </w:rPr>
            </w:pPr>
          </w:p>
        </w:tc>
      </w:tr>
      <w:tr w:rsidR="00184923" w:rsidRPr="004D1BBB" w14:paraId="6B294B70" w14:textId="77777777" w:rsidTr="00184923">
        <w:tc>
          <w:tcPr>
            <w:tcW w:w="4195" w:type="dxa"/>
            <w:tcBorders>
              <w:top w:val="single" w:sz="4" w:space="0" w:color="auto"/>
              <w:left w:val="nil"/>
              <w:bottom w:val="nil"/>
              <w:right w:val="nil"/>
            </w:tcBorders>
          </w:tcPr>
          <w:p w14:paraId="4F42885A"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Ф.И.О., подпись</w:t>
            </w:r>
          </w:p>
        </w:tc>
        <w:tc>
          <w:tcPr>
            <w:tcW w:w="680" w:type="dxa"/>
            <w:tcBorders>
              <w:top w:val="nil"/>
              <w:left w:val="nil"/>
              <w:bottom w:val="nil"/>
              <w:right w:val="nil"/>
            </w:tcBorders>
          </w:tcPr>
          <w:p w14:paraId="4675BE89" w14:textId="77777777" w:rsidR="00184923" w:rsidRPr="004D1BBB" w:rsidRDefault="00184923" w:rsidP="00184923">
            <w:pPr>
              <w:pStyle w:val="ConsPlusNormal"/>
              <w:rPr>
                <w:rFonts w:ascii="Times New Roman" w:hAnsi="Times New Roman" w:cs="Times New Roman"/>
              </w:rPr>
            </w:pPr>
          </w:p>
        </w:tc>
        <w:tc>
          <w:tcPr>
            <w:tcW w:w="4195" w:type="dxa"/>
            <w:tcBorders>
              <w:top w:val="single" w:sz="4" w:space="0" w:color="auto"/>
              <w:left w:val="nil"/>
              <w:bottom w:val="nil"/>
              <w:right w:val="nil"/>
            </w:tcBorders>
          </w:tcPr>
          <w:p w14:paraId="2E1B5F71"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Ф.И.О., подпись</w:t>
            </w:r>
          </w:p>
        </w:tc>
      </w:tr>
      <w:tr w:rsidR="00184923" w:rsidRPr="004D1BBB" w14:paraId="614EF3C6" w14:textId="77777777" w:rsidTr="00184923">
        <w:tc>
          <w:tcPr>
            <w:tcW w:w="4195" w:type="dxa"/>
            <w:tcBorders>
              <w:top w:val="nil"/>
              <w:left w:val="nil"/>
              <w:bottom w:val="nil"/>
              <w:right w:val="nil"/>
            </w:tcBorders>
          </w:tcPr>
          <w:p w14:paraId="2A3FFC47"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М.П.</w:t>
            </w:r>
          </w:p>
        </w:tc>
        <w:tc>
          <w:tcPr>
            <w:tcW w:w="680" w:type="dxa"/>
            <w:tcBorders>
              <w:top w:val="nil"/>
              <w:left w:val="nil"/>
              <w:bottom w:val="nil"/>
              <w:right w:val="nil"/>
            </w:tcBorders>
          </w:tcPr>
          <w:p w14:paraId="73BDFB8B" w14:textId="77777777" w:rsidR="00184923" w:rsidRPr="004D1BBB" w:rsidRDefault="00184923" w:rsidP="00184923">
            <w:pPr>
              <w:pStyle w:val="ConsPlusNormal"/>
              <w:rPr>
                <w:rFonts w:ascii="Times New Roman" w:hAnsi="Times New Roman" w:cs="Times New Roman"/>
              </w:rPr>
            </w:pPr>
          </w:p>
        </w:tc>
        <w:tc>
          <w:tcPr>
            <w:tcW w:w="4195" w:type="dxa"/>
            <w:tcBorders>
              <w:top w:val="nil"/>
              <w:left w:val="nil"/>
              <w:bottom w:val="nil"/>
              <w:right w:val="nil"/>
            </w:tcBorders>
          </w:tcPr>
          <w:p w14:paraId="5A67F5D6" w14:textId="77777777" w:rsidR="00184923" w:rsidRPr="004D1BBB" w:rsidRDefault="00184923" w:rsidP="00184923">
            <w:pPr>
              <w:pStyle w:val="ConsPlusNormal"/>
              <w:rPr>
                <w:rFonts w:ascii="Times New Roman" w:hAnsi="Times New Roman" w:cs="Times New Roman"/>
              </w:rPr>
            </w:pPr>
            <w:r w:rsidRPr="004D1BBB">
              <w:rPr>
                <w:rFonts w:ascii="Times New Roman" w:hAnsi="Times New Roman" w:cs="Times New Roman"/>
              </w:rPr>
              <w:t>М.П.</w:t>
            </w:r>
          </w:p>
        </w:tc>
      </w:tr>
    </w:tbl>
    <w:p w14:paraId="2CEAD563" w14:textId="77777777" w:rsidR="00184923" w:rsidRPr="004D1BBB" w:rsidRDefault="00184923" w:rsidP="00184923">
      <w:pPr>
        <w:pStyle w:val="ConsPlusNormal"/>
        <w:ind w:firstLine="540"/>
        <w:jc w:val="both"/>
        <w:rPr>
          <w:rFonts w:ascii="Times New Roman" w:hAnsi="Times New Roman" w:cs="Times New Roman"/>
        </w:rPr>
      </w:pPr>
    </w:p>
    <w:p w14:paraId="4809045E" w14:textId="77777777" w:rsidR="00184923" w:rsidRPr="004D1BBB" w:rsidRDefault="00184923" w:rsidP="00184923">
      <w:pPr>
        <w:pStyle w:val="ConsPlusNormal"/>
        <w:ind w:firstLine="540"/>
        <w:jc w:val="both"/>
        <w:rPr>
          <w:rFonts w:ascii="Times New Roman" w:hAnsi="Times New Roman" w:cs="Times New Roman"/>
        </w:rPr>
      </w:pPr>
    </w:p>
    <w:p w14:paraId="1CF955FA" w14:textId="77777777" w:rsidR="00184923" w:rsidRPr="004D1BBB" w:rsidRDefault="00184923" w:rsidP="00184923">
      <w:pPr>
        <w:pStyle w:val="ConsPlusNormal"/>
        <w:ind w:firstLine="540"/>
        <w:jc w:val="both"/>
        <w:rPr>
          <w:rFonts w:ascii="Times New Roman" w:hAnsi="Times New Roman" w:cs="Times New Roman"/>
        </w:rPr>
      </w:pPr>
    </w:p>
    <w:p w14:paraId="24642AC5" w14:textId="77777777" w:rsidR="00184923" w:rsidRPr="004D1BBB" w:rsidRDefault="00184923" w:rsidP="00184923">
      <w:pPr>
        <w:pStyle w:val="ConsPlusNormal"/>
        <w:ind w:firstLine="540"/>
        <w:jc w:val="both"/>
        <w:rPr>
          <w:rFonts w:ascii="Times New Roman" w:hAnsi="Times New Roman" w:cs="Times New Roman"/>
        </w:rPr>
      </w:pPr>
    </w:p>
    <w:p w14:paraId="31C97DF7" w14:textId="77777777" w:rsidR="00184923" w:rsidRPr="004D1BBB" w:rsidRDefault="00184923" w:rsidP="00184923">
      <w:pPr>
        <w:pStyle w:val="ConsPlusNormal"/>
        <w:ind w:firstLine="540"/>
        <w:jc w:val="both"/>
        <w:rPr>
          <w:rFonts w:ascii="Times New Roman" w:hAnsi="Times New Roman" w:cs="Times New Roman"/>
        </w:rPr>
      </w:pPr>
    </w:p>
    <w:p w14:paraId="19F241A0" w14:textId="77777777" w:rsidR="00184923" w:rsidRPr="00786152" w:rsidRDefault="00184923" w:rsidP="00184923">
      <w:pPr>
        <w:pStyle w:val="ConsPlusNormal"/>
        <w:pageBreakBefore/>
        <w:ind w:firstLine="708"/>
        <w:jc w:val="right"/>
        <w:outlineLvl w:val="2"/>
        <w:rPr>
          <w:rFonts w:ascii="Times New Roman" w:hAnsi="Times New Roman" w:cs="Times New Roman"/>
        </w:rPr>
      </w:pPr>
      <w:r w:rsidRPr="00786152">
        <w:rPr>
          <w:rFonts w:ascii="Times New Roman" w:hAnsi="Times New Roman" w:cs="Times New Roman"/>
        </w:rPr>
        <w:lastRenderedPageBreak/>
        <w:t>Приложение N 7</w:t>
      </w:r>
    </w:p>
    <w:p w14:paraId="7DCC693E" w14:textId="77777777" w:rsidR="00184923" w:rsidRPr="00786152" w:rsidRDefault="00184923" w:rsidP="00184923">
      <w:pPr>
        <w:pStyle w:val="ConsPlusNormal"/>
        <w:jc w:val="right"/>
        <w:rPr>
          <w:rFonts w:ascii="Times New Roman" w:hAnsi="Times New Roman" w:cs="Times New Roman"/>
        </w:rPr>
      </w:pPr>
      <w:r w:rsidRPr="00786152">
        <w:rPr>
          <w:rFonts w:ascii="Times New Roman" w:hAnsi="Times New Roman" w:cs="Times New Roman"/>
        </w:rPr>
        <w:t>к Техническому заданию</w:t>
      </w:r>
    </w:p>
    <w:p w14:paraId="25EE72BA" w14:textId="77777777" w:rsidR="00184923" w:rsidRPr="00786152" w:rsidRDefault="00184923" w:rsidP="00184923">
      <w:pPr>
        <w:pStyle w:val="ConsPlusNormal"/>
        <w:jc w:val="right"/>
        <w:rPr>
          <w:rFonts w:ascii="Times New Roman" w:hAnsi="Times New Roman" w:cs="Times New Roman"/>
        </w:rPr>
      </w:pPr>
    </w:p>
    <w:p w14:paraId="47B3FF25" w14:textId="77777777" w:rsidR="00184923" w:rsidRPr="00786152" w:rsidRDefault="00184923" w:rsidP="00184923">
      <w:pPr>
        <w:pStyle w:val="ConsPlusNormal"/>
        <w:jc w:val="right"/>
        <w:rPr>
          <w:rFonts w:ascii="Times New Roman" w:hAnsi="Times New Roman" w:cs="Times New Roman"/>
        </w:rPr>
      </w:pPr>
    </w:p>
    <w:p w14:paraId="5F500369" w14:textId="77777777" w:rsidR="00184923" w:rsidRPr="00786152" w:rsidRDefault="00184923" w:rsidP="00184923">
      <w:pPr>
        <w:pStyle w:val="ConsPlusTitle"/>
        <w:jc w:val="center"/>
        <w:rPr>
          <w:rFonts w:ascii="Times New Roman" w:hAnsi="Times New Roman" w:cs="Times New Roman"/>
        </w:rPr>
      </w:pPr>
      <w:bookmarkStart w:id="14" w:name="P9850"/>
      <w:bookmarkEnd w:id="14"/>
      <w:r w:rsidRPr="00786152">
        <w:rPr>
          <w:rFonts w:ascii="Times New Roman" w:hAnsi="Times New Roman" w:cs="Times New Roman"/>
        </w:rPr>
        <w:t>ТРЕБОВАНИЯ</w:t>
      </w:r>
    </w:p>
    <w:p w14:paraId="1B9FAC3D" w14:textId="77777777" w:rsidR="00184923" w:rsidRPr="00786152" w:rsidRDefault="00184923" w:rsidP="00184923">
      <w:pPr>
        <w:pStyle w:val="ConsPlusTitle"/>
        <w:jc w:val="center"/>
        <w:rPr>
          <w:rFonts w:ascii="Times New Roman" w:hAnsi="Times New Roman" w:cs="Times New Roman"/>
        </w:rPr>
      </w:pPr>
      <w:r w:rsidRPr="00786152">
        <w:rPr>
          <w:rFonts w:ascii="Times New Roman" w:hAnsi="Times New Roman" w:cs="Times New Roman"/>
        </w:rPr>
        <w:t xml:space="preserve">К </w:t>
      </w:r>
      <w:bookmarkStart w:id="15" w:name="_Hlk115605578"/>
      <w:r w:rsidRPr="00786152">
        <w:rPr>
          <w:rFonts w:ascii="Times New Roman" w:hAnsi="Times New Roman" w:cs="Times New Roman"/>
        </w:rPr>
        <w:t>ОФОРМЛЕНИЮ ТЕХНИЧЕСКОГО ПАСПОРТА КСОБ</w:t>
      </w:r>
    </w:p>
    <w:p w14:paraId="579F5283" w14:textId="77777777" w:rsidR="00184923" w:rsidRPr="00786152" w:rsidRDefault="00184923" w:rsidP="00184923">
      <w:pPr>
        <w:pStyle w:val="ConsPlusTitle"/>
        <w:jc w:val="center"/>
        <w:rPr>
          <w:rFonts w:ascii="Times New Roman" w:hAnsi="Times New Roman" w:cs="Times New Roman"/>
        </w:rPr>
      </w:pPr>
      <w:r w:rsidRPr="00786152">
        <w:rPr>
          <w:rFonts w:ascii="Times New Roman" w:hAnsi="Times New Roman" w:cs="Times New Roman"/>
        </w:rPr>
        <w:t>АДРЕСНЫХ И АДРЕСНО-АНАЛОГОВЫХ ПОДСИСТЕМ КСОБ</w:t>
      </w:r>
    </w:p>
    <w:bookmarkEnd w:id="15"/>
    <w:p w14:paraId="162D47D4" w14:textId="77777777" w:rsidR="00184923" w:rsidRPr="00786152" w:rsidRDefault="00184923" w:rsidP="00184923">
      <w:pPr>
        <w:pStyle w:val="ConsPlusNormal"/>
        <w:ind w:firstLine="540"/>
        <w:jc w:val="both"/>
        <w:rPr>
          <w:rFonts w:ascii="Times New Roman" w:hAnsi="Times New Roman" w:cs="Times New Roman"/>
        </w:rPr>
      </w:pPr>
    </w:p>
    <w:p w14:paraId="62295A7E" w14:textId="77777777" w:rsidR="00184923" w:rsidRPr="00637AEC" w:rsidRDefault="00184923" w:rsidP="00184923">
      <w:pPr>
        <w:widowControl w:val="0"/>
        <w:autoSpaceDE w:val="0"/>
        <w:autoSpaceDN w:val="0"/>
        <w:spacing w:after="0" w:line="240" w:lineRule="auto"/>
        <w:ind w:firstLine="540"/>
        <w:jc w:val="both"/>
        <w:outlineLvl w:val="3"/>
        <w:rPr>
          <w:rFonts w:ascii="Times New Roman" w:eastAsia="Times New Roman" w:hAnsi="Times New Roman" w:cs="Times New Roman"/>
          <w:b/>
          <w:szCs w:val="20"/>
          <w:lang w:eastAsia="ru-RU"/>
        </w:rPr>
      </w:pPr>
      <w:r w:rsidRPr="00637AEC">
        <w:rPr>
          <w:rFonts w:ascii="Times New Roman" w:eastAsia="Times New Roman" w:hAnsi="Times New Roman" w:cs="Times New Roman"/>
          <w:b/>
          <w:szCs w:val="20"/>
          <w:lang w:eastAsia="ru-RU"/>
        </w:rPr>
        <w:t>1. Требования к программированию КСОБ объекта</w:t>
      </w:r>
    </w:p>
    <w:p w14:paraId="678182BD"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p>
    <w:p w14:paraId="6E818D3C"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1.1. Программирование системы должно обеспечивать возможность передачи тревожных сообщений с точностью до извещателя.</w:t>
      </w:r>
    </w:p>
    <w:p w14:paraId="7B142B4F"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w:t>
      </w:r>
    </w:p>
    <w:p w14:paraId="4FCE60EC"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14:paraId="3B6914E0"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1.3.1. Не допускается объединение в один раздел различных видов КСОБ.</w:t>
      </w:r>
    </w:p>
    <w:p w14:paraId="4952B8BB"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1.3.2. Должны передаваться все события, генерируемые системой КСОБ.</w:t>
      </w:r>
    </w:p>
    <w:p w14:paraId="0585B23B"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p>
    <w:p w14:paraId="7513422B" w14:textId="77777777" w:rsidR="00184923" w:rsidRPr="00637AEC" w:rsidRDefault="00184923" w:rsidP="00184923">
      <w:pPr>
        <w:widowControl w:val="0"/>
        <w:autoSpaceDE w:val="0"/>
        <w:autoSpaceDN w:val="0"/>
        <w:spacing w:after="0" w:line="240" w:lineRule="auto"/>
        <w:ind w:firstLine="540"/>
        <w:jc w:val="both"/>
        <w:outlineLvl w:val="3"/>
        <w:rPr>
          <w:rFonts w:ascii="Times New Roman" w:eastAsia="Times New Roman" w:hAnsi="Times New Roman" w:cs="Times New Roman"/>
          <w:b/>
          <w:szCs w:val="20"/>
          <w:lang w:eastAsia="ru-RU"/>
        </w:rPr>
      </w:pPr>
      <w:r w:rsidRPr="00637AEC">
        <w:rPr>
          <w:rFonts w:ascii="Times New Roman" w:eastAsia="Times New Roman" w:hAnsi="Times New Roman" w:cs="Times New Roman"/>
          <w:b/>
          <w:szCs w:val="20"/>
          <w:lang w:eastAsia="ru-RU"/>
        </w:rPr>
        <w:t>2. Требования к документации</w:t>
      </w:r>
    </w:p>
    <w:p w14:paraId="7EDE696C"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p>
    <w:p w14:paraId="357F538A"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 Документ "План-подложка" должен удовлетворять следующим требованиям:</w:t>
      </w:r>
    </w:p>
    <w:p w14:paraId="70B49FFC"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14:paraId="5C6A71FE"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2.1.1.2. Использование осей с размерами в плане-подложке не допускается, оси и прочие лишние элементы графики должны быть удалены, включая условные графические обозначения технических средств КСОБ.</w:t>
      </w:r>
    </w:p>
    <w:p w14:paraId="7AA40964"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 xml:space="preserve">2.1.1.3. Наименование и номера помещений наносятся на план-подложку в пределах контуров изображенных помещений согласно </w:t>
      </w:r>
      <w:r w:rsidRPr="00637AEC">
        <w:rPr>
          <w:rFonts w:ascii="Times New Roman" w:eastAsia="Times New Roman" w:hAnsi="Times New Roman" w:cs="Times New Roman"/>
          <w:color w:val="0000FF"/>
          <w:szCs w:val="20"/>
          <w:lang w:eastAsia="ru-RU"/>
        </w:rPr>
        <w:t>ГОСТ Р 21.101-2020</w:t>
      </w:r>
      <w:r w:rsidRPr="00637AEC">
        <w:rPr>
          <w:rFonts w:ascii="Times New Roman" w:eastAsia="Times New Roman" w:hAnsi="Times New Roman" w:cs="Times New Roman"/>
          <w:szCs w:val="20"/>
          <w:lang w:eastAsia="ru-RU"/>
        </w:rPr>
        <w:t xml:space="preserve">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w:t>
      </w:r>
      <w:r w:rsidRPr="00637AEC">
        <w:rPr>
          <w:rFonts w:ascii="Times New Roman" w:eastAsia="Times New Roman" w:hAnsi="Times New Roman" w:cs="Times New Roman"/>
          <w:color w:val="0000FF"/>
          <w:szCs w:val="20"/>
          <w:lang w:eastAsia="ru-RU"/>
        </w:rPr>
        <w:t>приказом</w:t>
      </w:r>
      <w:r w:rsidRPr="00637AEC">
        <w:rPr>
          <w:rFonts w:ascii="Times New Roman" w:eastAsia="Times New Roman" w:hAnsi="Times New Roman" w:cs="Times New Roman"/>
          <w:szCs w:val="20"/>
          <w:lang w:eastAsia="ru-RU"/>
        </w:rPr>
        <w:t xml:space="preserve"> Федерального агентства по техническому регулированию и метрологии от 23.06.2020 N 282-ст.</w:t>
      </w:r>
    </w:p>
    <w:p w14:paraId="020945A8"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2.1.1.4. Наименования и номера помещений должны отвечать требованиям:</w:t>
      </w:r>
    </w:p>
    <w:p w14:paraId="38C1E91E"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2.1.1.4.1. 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w:t>
      </w:r>
    </w:p>
    <w:p w14:paraId="0218E864"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14:paraId="1097E932"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2.1.1.5. План-подложка создается для каждого этажа, на котором устанавливаются средства КСОБ, включая подвальный и чердачный.</w:t>
      </w:r>
    </w:p>
    <w:p w14:paraId="2ED9E4BB"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2.1.1.6. На плане-подложке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7828A1F0"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2.1.1.7. План-подложка должен быть распечатан и согласован с администрацией объекта поэтажно.</w:t>
      </w:r>
    </w:p>
    <w:p w14:paraId="49D96361"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2.1.1.8. План-подложка предоставляется в виде исходного файла формата векторной графики DWG (*.dwg), в виде графического файла формата JPEG (*.jpg). Файл формата JPEG должен быть с соотношением сторон 16:9 и разрешением при сканировании или конвертации из других графических форматов не менее 300 dpi.</w:t>
      </w:r>
    </w:p>
    <w:p w14:paraId="33C66F5C"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 Документ "Таблица программирования" должен удовлетворять следующим требованиям:</w:t>
      </w:r>
    </w:p>
    <w:p w14:paraId="5EAADE35"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 xml:space="preserve">2.1.2.1. Таблица программирования должна отражать адресность программирования КСОБ для каждого извещателя согласно </w:t>
      </w:r>
      <w:r w:rsidRPr="00637AEC">
        <w:rPr>
          <w:rFonts w:ascii="Times New Roman" w:eastAsia="Times New Roman" w:hAnsi="Times New Roman" w:cs="Times New Roman"/>
          <w:color w:val="0000FF"/>
          <w:szCs w:val="20"/>
          <w:lang w:eastAsia="ru-RU"/>
        </w:rPr>
        <w:t>пунктам 2.1.2.4</w:t>
      </w:r>
      <w:r w:rsidRPr="00637AEC">
        <w:rPr>
          <w:rFonts w:ascii="Times New Roman" w:eastAsia="Times New Roman" w:hAnsi="Times New Roman" w:cs="Times New Roman"/>
          <w:szCs w:val="20"/>
          <w:lang w:eastAsia="ru-RU"/>
        </w:rPr>
        <w:t xml:space="preserve"> - </w:t>
      </w:r>
      <w:r w:rsidRPr="00637AEC">
        <w:rPr>
          <w:rFonts w:ascii="Times New Roman" w:eastAsia="Times New Roman" w:hAnsi="Times New Roman" w:cs="Times New Roman"/>
          <w:color w:val="0000FF"/>
          <w:szCs w:val="20"/>
          <w:lang w:eastAsia="ru-RU"/>
        </w:rPr>
        <w:t>2.1.2.5</w:t>
      </w:r>
      <w:r w:rsidRPr="00637AEC">
        <w:rPr>
          <w:rFonts w:ascii="Times New Roman" w:eastAsia="Times New Roman" w:hAnsi="Times New Roman" w:cs="Times New Roman"/>
          <w:szCs w:val="20"/>
          <w:lang w:eastAsia="ru-RU"/>
        </w:rPr>
        <w:t xml:space="preserve"> (в зависимости от производителя оборудования, на основе которого построена КСОБ).</w:t>
      </w:r>
    </w:p>
    <w:p w14:paraId="5C1B8386"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2.1.2.2. Средства СКУД и СОУЭ не заносятся в таблицу программирования.</w:t>
      </w:r>
    </w:p>
    <w:p w14:paraId="26919794"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lastRenderedPageBreak/>
        <w:t>2.1.2.3. Таблица программирования предоставляется в формате таблицы данных Excel (*.xls, *.xlsx).</w:t>
      </w:r>
    </w:p>
    <w:p w14:paraId="3A70D1D2"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bookmarkStart w:id="16" w:name="P9879"/>
      <w:bookmarkEnd w:id="16"/>
      <w:r w:rsidRPr="00637AEC">
        <w:rPr>
          <w:rFonts w:ascii="Times New Roman" w:eastAsia="Times New Roman" w:hAnsi="Times New Roman" w:cs="Times New Roman"/>
          <w:szCs w:val="20"/>
          <w:lang w:eastAsia="ru-RU"/>
        </w:rPr>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14:paraId="152E42F4"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 Порядковый номер, нумерация начинается с первого;</w:t>
      </w:r>
    </w:p>
    <w:p w14:paraId="2ACB4011"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 Подсеть (N Сегмента);</w:t>
      </w:r>
    </w:p>
    <w:p w14:paraId="52659335"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 Узел (N РРОП-И, который осуществляет управление дочерними РРОП);</w:t>
      </w:r>
    </w:p>
    <w:p w14:paraId="1DCD399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4) N РРОП (адрес РРОП в системе);</w:t>
      </w:r>
    </w:p>
    <w:p w14:paraId="65270775"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5) Группа разделов;</w:t>
      </w:r>
    </w:p>
    <w:p w14:paraId="2555F6C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6) N Глобального раздела;</w:t>
      </w:r>
    </w:p>
    <w:p w14:paraId="6DE94A58"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7) N Локального раздела;</w:t>
      </w:r>
    </w:p>
    <w:p w14:paraId="29D5FD31"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9) N Зоны;</w:t>
      </w:r>
    </w:p>
    <w:p w14:paraId="115F17F2"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10) Тип раздела;</w:t>
      </w:r>
    </w:p>
    <w:p w14:paraId="08265BE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11) Номера помещений раздела;</w:t>
      </w:r>
    </w:p>
    <w:p w14:paraId="42A0A793"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12) Название раздела;</w:t>
      </w:r>
    </w:p>
    <w:p w14:paraId="28499981"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13) Наименование зоны;</w:t>
      </w:r>
    </w:p>
    <w:p w14:paraId="2A92C14E"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14) Пользователь;</w:t>
      </w:r>
    </w:p>
    <w:p w14:paraId="5B0EA633"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15) Марка извещателя;</w:t>
      </w:r>
    </w:p>
    <w:p w14:paraId="5C0ADCB3"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 Пояснения к составлению таблицы программирования ИС:</w:t>
      </w:r>
    </w:p>
    <w:p w14:paraId="27C1A7A1"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2.1.2.4.1.1. Номера Подсети, Узла, РРОП, группы разделов, глобального и локального раздела, а также зоны и пользователя указываются арабскими цифрами.</w:t>
      </w:r>
    </w:p>
    <w:p w14:paraId="4B4894D8"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2.1.2.4.1.2. Тип раздела может принимать следующие значения:</w:t>
      </w:r>
    </w:p>
    <w:p w14:paraId="3A82F5A4"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Охранный;</w:t>
      </w:r>
    </w:p>
    <w:p w14:paraId="4D165FE1"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Тревожный;</w:t>
      </w:r>
    </w:p>
    <w:p w14:paraId="6E6929A1"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Пожарный.</w:t>
      </w:r>
    </w:p>
    <w:p w14:paraId="536EFF1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643D346D"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2.1.2.4.1.4. Название раздела формируется по следующему алгоритму:</w:t>
      </w:r>
    </w:p>
    <w:p w14:paraId="1B112B5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2.1.2.4.1.4.1. Если в раздел входит только одно помещение, то название раздела должно соответствовать маске:</w:t>
      </w:r>
    </w:p>
    <w:p w14:paraId="7CB8781A"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"Э, Помещение/я N Н, Название",</w:t>
      </w:r>
    </w:p>
    <w:p w14:paraId="4BE472EF"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161A0D7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Н - номер помещения в соответствии с нумерацией помещения в плане-подложке объекта;</w:t>
      </w:r>
    </w:p>
    <w:p w14:paraId="00839BD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Название - наименование помещения в соответствии с информацией, указанной в плане-подложке объекта.</w:t>
      </w:r>
    </w:p>
    <w:p w14:paraId="53FE92D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Допускается исключить из маски номер или наименование помещения в случае, если эта информация отсутствует в плане-подложке.</w:t>
      </w:r>
    </w:p>
    <w:p w14:paraId="68545F74"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"Подвал, Помещение N 12, Кабинет директора".</w:t>
      </w:r>
    </w:p>
    <w:p w14:paraId="07DEDB88"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0B98A396"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"Э, Группа помещений Г",</w:t>
      </w:r>
    </w:p>
    <w:p w14:paraId="79C8674A"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182F6BC2"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 - общее название группы помещений.</w:t>
      </w:r>
    </w:p>
    <w:p w14:paraId="6E45BE4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"Группа помещений бухгалтерии".</w:t>
      </w:r>
    </w:p>
    <w:p w14:paraId="04A18A9B"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2.1.2.4.1.5. Наименование зоны формируется по следующей маске:</w:t>
      </w:r>
    </w:p>
    <w:p w14:paraId="444F037F"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"W, XY(Z)",</w:t>
      </w:r>
    </w:p>
    <w:p w14:paraId="2645F8E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W - охраняемый элемент, указывается только для ОС:</w:t>
      </w:r>
    </w:p>
    <w:p w14:paraId="656A809F"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окно;</w:t>
      </w:r>
    </w:p>
    <w:p w14:paraId="41D53146"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дверь;</w:t>
      </w:r>
    </w:p>
    <w:p w14:paraId="2AD01848"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объем.</w:t>
      </w:r>
    </w:p>
    <w:p w14:paraId="0C40516F"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X - односложная характеристика и/или тип извещателя:</w:t>
      </w:r>
    </w:p>
    <w:p w14:paraId="1A80C98C"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магнитно-контактный (СМК), объемный (ИК), акустический (ДРС) и т.п. - для ОС;</w:t>
      </w:r>
    </w:p>
    <w:p w14:paraId="59C0B881"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дымовой, тепловой и т.п. - для АПС.</w:t>
      </w:r>
    </w:p>
    <w:p w14:paraId="517312FD"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Y - сокращенное наименование извещателя по типу КСОБ:</w:t>
      </w:r>
    </w:p>
    <w:p w14:paraId="46AC63DA"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lastRenderedPageBreak/>
        <w:t>ИО - для ОС;</w:t>
      </w:r>
    </w:p>
    <w:p w14:paraId="5E7F8A45"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ИП - для АПС.</w:t>
      </w:r>
    </w:p>
    <w:p w14:paraId="5DE85E5E"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Z - условное обозначение датчика в соответствии с исполнительной документацией.</w:t>
      </w:r>
    </w:p>
    <w:p w14:paraId="36792C2B"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"Дверь, магнитно-контактный (СМК) ИО (BGB1.01)".</w:t>
      </w:r>
    </w:p>
    <w:p w14:paraId="61A0364D"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2.1.2.4.1.6. Марка извещателя указывается в соответствии с исполнительной документацией.</w:t>
      </w:r>
    </w:p>
    <w:p w14:paraId="5A50092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bookmarkStart w:id="17" w:name="P9929"/>
      <w:bookmarkEnd w:id="17"/>
      <w:r w:rsidRPr="00637AEC">
        <w:rPr>
          <w:rFonts w:ascii="Times New Roman" w:eastAsia="Times New Roman" w:hAnsi="Times New Roman" w:cs="Times New Roman"/>
          <w:szCs w:val="20"/>
          <w:lang w:eastAsia="ru-RU"/>
        </w:rPr>
        <w:t>2.1.2.5. Таблица программирования для КСОБ, построенных на основе оборудования производства "НВП Болид", содержит следующие столбцы:</w:t>
      </w:r>
    </w:p>
    <w:p w14:paraId="4B7C0D8F"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 Порядковый номер, нумерация начинается с первого;</w:t>
      </w:r>
    </w:p>
    <w:p w14:paraId="71211278"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 Адрес прибора в системе;</w:t>
      </w:r>
    </w:p>
    <w:p w14:paraId="1CCE788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 Наименование прибора с его проектным обозначением;</w:t>
      </w:r>
    </w:p>
    <w:p w14:paraId="37F2EBD3"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4) Группа разделов;</w:t>
      </w:r>
    </w:p>
    <w:p w14:paraId="7D4DBF23"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5) N раздела;</w:t>
      </w:r>
    </w:p>
    <w:p w14:paraId="2AAA987A"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6) N Зоны;</w:t>
      </w:r>
    </w:p>
    <w:p w14:paraId="6DA8566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7) Тип раздела;</w:t>
      </w:r>
    </w:p>
    <w:p w14:paraId="6E07EF08"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8) Номера помещений раздела;</w:t>
      </w:r>
    </w:p>
    <w:p w14:paraId="4169ED88"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9) Название раздела;</w:t>
      </w:r>
    </w:p>
    <w:p w14:paraId="17CA5C5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10) Наименование зоны;</w:t>
      </w:r>
    </w:p>
    <w:p w14:paraId="4945389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11) Марка извещателя;</w:t>
      </w:r>
    </w:p>
    <w:p w14:paraId="7F98E18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 Пояснения к составлению таблицы программирования ИС.</w:t>
      </w:r>
    </w:p>
    <w:p w14:paraId="2710EEBB"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2.1.2.5.1.1. Номера группы разделов, раздела и зоны указываются арабскими цифрами.</w:t>
      </w:r>
    </w:p>
    <w:p w14:paraId="4FA34AFB"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2.1.2.5.1.2. Тип раздела может принимать следующие значения:</w:t>
      </w:r>
    </w:p>
    <w:p w14:paraId="4680713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Охранный;</w:t>
      </w:r>
    </w:p>
    <w:p w14:paraId="48848314"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Тревожный;</w:t>
      </w:r>
    </w:p>
    <w:p w14:paraId="1EA57B45"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Пожарный.</w:t>
      </w:r>
    </w:p>
    <w:p w14:paraId="4D76DA36"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639E22C8"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2.1.2.5.1.4. Название раздела формируется по следующему алгоритму:</w:t>
      </w:r>
    </w:p>
    <w:p w14:paraId="44A9325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2.1.2.5.1.4.1. Если в раздел входит только одно помещение, то название раздела должно соответствовать маске:</w:t>
      </w:r>
    </w:p>
    <w:p w14:paraId="29FD0BB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"Э, Помещение/я N Н, Название",</w:t>
      </w:r>
    </w:p>
    <w:p w14:paraId="6BB7830F"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7A2BC1E5"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Н - номер помещения в соответствии с нумерацией помещения в плане-подложке объекта;</w:t>
      </w:r>
    </w:p>
    <w:p w14:paraId="7BBA5A4F"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Название - наименование помещения в соответствии с информацией, указанной в плане-подложке объекта.</w:t>
      </w:r>
    </w:p>
    <w:p w14:paraId="37278D1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Допускается исключить из маски номер или наименование помещения в случае, если эта информация отсутствует в плане-подложке.</w:t>
      </w:r>
    </w:p>
    <w:p w14:paraId="035CD06D"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"Подвал, Помещение N 12, Кабинет директора".</w:t>
      </w:r>
    </w:p>
    <w:p w14:paraId="1AB49EFF"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1E44555C"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"Э, Группа помещений Г",</w:t>
      </w:r>
    </w:p>
    <w:p w14:paraId="3E8B7128"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0680D0FE"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 - общее название группы помещений.</w:t>
      </w:r>
    </w:p>
    <w:p w14:paraId="16DE625D"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"Группа помещений бухгалтерии".</w:t>
      </w:r>
    </w:p>
    <w:p w14:paraId="6C704533"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2.1.2.5.1.5. Наименование зоны формируется по следующей маске:</w:t>
      </w:r>
    </w:p>
    <w:p w14:paraId="2A1BB74E"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"W, XY(Z)",</w:t>
      </w:r>
    </w:p>
    <w:p w14:paraId="0453F5E5"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W - охраняемый элемент, указывается только для ОС:</w:t>
      </w:r>
    </w:p>
    <w:p w14:paraId="240CFB6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окно;</w:t>
      </w:r>
    </w:p>
    <w:p w14:paraId="21157483"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дверь;</w:t>
      </w:r>
    </w:p>
    <w:p w14:paraId="4F23941D"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объем,</w:t>
      </w:r>
    </w:p>
    <w:p w14:paraId="22F6042A"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X - односложная характеристика и/или тип извещателя:</w:t>
      </w:r>
    </w:p>
    <w:p w14:paraId="530A7AC0"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магнитно-контактный (СМК), объемный (ИК), акустический (ДРС) и т.п. - для ОС;</w:t>
      </w:r>
    </w:p>
    <w:p w14:paraId="5413FA21"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дымовой, тепловой и т.п. - для АПС;</w:t>
      </w:r>
    </w:p>
    <w:p w14:paraId="1D6FB0C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Y - сокращенное наименование извещателя по типу КСОБ:</w:t>
      </w:r>
    </w:p>
    <w:p w14:paraId="60DDDEF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ИО - для ОС;</w:t>
      </w:r>
    </w:p>
    <w:p w14:paraId="3ABFA2AA"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lastRenderedPageBreak/>
        <w:t>ИП - для АПС;</w:t>
      </w:r>
    </w:p>
    <w:p w14:paraId="64D0340A"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Z - условное обозначение датчика в соответствии с исполнительной документацией.</w:t>
      </w:r>
    </w:p>
    <w:p w14:paraId="22694D22"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"Дверь, магнитно-контактный (СМК) ИО (BGB1.01)".</w:t>
      </w:r>
    </w:p>
    <w:p w14:paraId="3CC0E19A"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 Документ "Схема размещения оборудования" должен удовлетворять следующим требованиям:</w:t>
      </w:r>
    </w:p>
    <w:p w14:paraId="4E9B990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2.1.3.1. 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w:t>
      </w:r>
    </w:p>
    <w:p w14:paraId="424A715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 xml:space="preserve">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w:t>
      </w:r>
      <w:r w:rsidRPr="00637AEC">
        <w:rPr>
          <w:rFonts w:ascii="Times New Roman" w:eastAsia="Times New Roman" w:hAnsi="Times New Roman" w:cs="Times New Roman"/>
          <w:color w:val="0000FF"/>
          <w:szCs w:val="20"/>
          <w:lang w:eastAsia="ru-RU"/>
        </w:rPr>
        <w:t>РД 25.953-90</w:t>
      </w:r>
      <w:r w:rsidRPr="00637AEC">
        <w:rPr>
          <w:rFonts w:ascii="Times New Roman" w:eastAsia="Times New Roman" w:hAnsi="Times New Roman" w:cs="Times New Roman"/>
          <w:szCs w:val="20"/>
          <w:lang w:eastAsia="ru-RU"/>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r w:rsidRPr="00637AEC">
        <w:rPr>
          <w:rFonts w:ascii="Times New Roman" w:eastAsia="Times New Roman" w:hAnsi="Times New Roman" w:cs="Times New Roman"/>
          <w:color w:val="0000FF"/>
          <w:szCs w:val="20"/>
          <w:lang w:eastAsia="ru-RU"/>
        </w:rPr>
        <w:t>Р 071-2017</w:t>
      </w:r>
      <w:r w:rsidRPr="00637AEC">
        <w:rPr>
          <w:rFonts w:ascii="Times New Roman" w:eastAsia="Times New Roman" w:hAnsi="Times New Roman" w:cs="Times New Roman"/>
          <w:szCs w:val="20"/>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3CEB019B"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2.1.3.3. Наименование и графические обозначения извещателей должны отвечать требованиям:</w:t>
      </w:r>
    </w:p>
    <w:p w14:paraId="1EA95979"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2.1.3.3.1. В качестве наименований извещателей указываются их наименования согласно исполнительной документации на КСОБ.</w:t>
      </w:r>
    </w:p>
    <w:p w14:paraId="61DA3957"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 xml:space="preserve">2.1.3.3.2. В случае отсутствия обозначений в исполнительной документации или расхождений с требованиями </w:t>
      </w:r>
      <w:r w:rsidRPr="00637AEC">
        <w:rPr>
          <w:rFonts w:ascii="Times New Roman" w:eastAsia="Times New Roman" w:hAnsi="Times New Roman" w:cs="Times New Roman"/>
          <w:color w:val="0000FF"/>
          <w:szCs w:val="20"/>
          <w:lang w:eastAsia="ru-RU"/>
        </w:rPr>
        <w:t>РД 25.953-90</w:t>
      </w:r>
      <w:r w:rsidRPr="00637AEC">
        <w:rPr>
          <w:rFonts w:ascii="Times New Roman" w:eastAsia="Times New Roman" w:hAnsi="Times New Roman" w:cs="Times New Roman"/>
          <w:szCs w:val="20"/>
          <w:lang w:eastAsia="ru-RU"/>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r w:rsidRPr="00637AEC">
        <w:rPr>
          <w:rFonts w:ascii="Times New Roman" w:eastAsia="Times New Roman" w:hAnsi="Times New Roman" w:cs="Times New Roman"/>
          <w:color w:val="0000FF"/>
          <w:szCs w:val="20"/>
          <w:lang w:eastAsia="ru-RU"/>
        </w:rPr>
        <w:t>Р 071-2017</w:t>
      </w:r>
      <w:r w:rsidRPr="00637AEC">
        <w:rPr>
          <w:rFonts w:ascii="Times New Roman" w:eastAsia="Times New Roman" w:hAnsi="Times New Roman" w:cs="Times New Roman"/>
          <w:szCs w:val="20"/>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w:t>
      </w:r>
      <w:r w:rsidRPr="00637AEC">
        <w:rPr>
          <w:rFonts w:ascii="Times New Roman" w:eastAsia="Times New Roman" w:hAnsi="Times New Roman" w:cs="Times New Roman"/>
          <w:color w:val="0000FF"/>
          <w:szCs w:val="20"/>
          <w:lang w:eastAsia="ru-RU"/>
        </w:rPr>
        <w:t>РД 25.953-90</w:t>
      </w:r>
      <w:r w:rsidRPr="00637AEC">
        <w:rPr>
          <w:rFonts w:ascii="Times New Roman" w:eastAsia="Times New Roman" w:hAnsi="Times New Roman" w:cs="Times New Roman"/>
          <w:szCs w:val="20"/>
          <w:lang w:eastAsia="ru-RU"/>
        </w:rPr>
        <w:t xml:space="preserve">, </w:t>
      </w:r>
      <w:r w:rsidRPr="00637AEC">
        <w:rPr>
          <w:rFonts w:ascii="Times New Roman" w:eastAsia="Times New Roman" w:hAnsi="Times New Roman" w:cs="Times New Roman"/>
          <w:color w:val="0000FF"/>
          <w:szCs w:val="20"/>
          <w:lang w:eastAsia="ru-RU"/>
        </w:rPr>
        <w:t>Р 071-2017</w:t>
      </w:r>
      <w:r w:rsidRPr="00637AEC">
        <w:rPr>
          <w:rFonts w:ascii="Times New Roman" w:eastAsia="Times New Roman" w:hAnsi="Times New Roman" w:cs="Times New Roman"/>
          <w:szCs w:val="20"/>
          <w:lang w:eastAsia="ru-RU"/>
        </w:rPr>
        <w:t>".</w:t>
      </w:r>
    </w:p>
    <w:p w14:paraId="0BD6BC44"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2.1.3.3.3. Места установки извещателей на схеме установки оборудования должны соответствовать реальному месту установки извещателя.</w:t>
      </w:r>
    </w:p>
    <w:p w14:paraId="48012145"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2.1.3.4. Схема размещения оборудования создается для каждого этажа, на котором устанавливаются средства КСОБ, включая подвальный и чердачный.</w:t>
      </w:r>
    </w:p>
    <w:p w14:paraId="6E66201E"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2.1.3.5. На схеме размещения оборудования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5EEB06BF"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2.1.4. Схема размещения оборудования предоставляется в виде исходного файла формата векторной графики DWG (*.dwg).</w:t>
      </w:r>
    </w:p>
    <w:p w14:paraId="796EC44B"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p>
    <w:p w14:paraId="296D7B91" w14:textId="77777777" w:rsidR="00184923" w:rsidRPr="00637AEC" w:rsidRDefault="00184923" w:rsidP="00184923">
      <w:pPr>
        <w:widowControl w:val="0"/>
        <w:autoSpaceDE w:val="0"/>
        <w:autoSpaceDN w:val="0"/>
        <w:spacing w:after="0" w:line="240" w:lineRule="auto"/>
        <w:ind w:firstLine="540"/>
        <w:jc w:val="both"/>
        <w:outlineLvl w:val="3"/>
        <w:rPr>
          <w:rFonts w:ascii="Times New Roman" w:eastAsia="Times New Roman" w:hAnsi="Times New Roman" w:cs="Times New Roman"/>
          <w:b/>
          <w:szCs w:val="20"/>
          <w:lang w:eastAsia="ru-RU"/>
        </w:rPr>
      </w:pPr>
      <w:r w:rsidRPr="00637AEC">
        <w:rPr>
          <w:rFonts w:ascii="Times New Roman" w:eastAsia="Times New Roman" w:hAnsi="Times New Roman" w:cs="Times New Roman"/>
          <w:b/>
          <w:szCs w:val="20"/>
          <w:lang w:eastAsia="ru-RU"/>
        </w:rPr>
        <w:t>3. Требования к Конфигурации КСОБ</w:t>
      </w:r>
    </w:p>
    <w:p w14:paraId="682A2923"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p>
    <w:p w14:paraId="34791E26"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3.1. Конфигурация КСОБ является конфигурационными файлами подсистем КСОБ, предоставляется в формате производителей.</w:t>
      </w:r>
    </w:p>
    <w:p w14:paraId="25866A01"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".bf" и программного обеспечения "WirelEx Tools" - файлы с расширением ".sts".</w:t>
      </w:r>
    </w:p>
    <w:p w14:paraId="309D65CE"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".txt" и программного обеспечения "UPROG" - файлы конфигурации оборудования с расширением ".cnu".</w:t>
      </w:r>
    </w:p>
    <w:p w14:paraId="21576794"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3.2. Файлы конфигурации предоставляются актуальные на момент передачи документации, описанной в п. 4.</w:t>
      </w:r>
    </w:p>
    <w:p w14:paraId="312D6724" w14:textId="77777777" w:rsidR="00184923" w:rsidRPr="00637AEC" w:rsidRDefault="00184923" w:rsidP="00184923">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3.3. Файлы конфигурации предоставляются с паролями и прочей информацией, необходимой для их открытия, информация предоставляется в текстовом файле с расширением ".txt".</w:t>
      </w:r>
    </w:p>
    <w:p w14:paraId="35DAA9C5" w14:textId="77777777" w:rsidR="00184923" w:rsidRPr="00786152" w:rsidRDefault="00184923" w:rsidP="00184923">
      <w:pPr>
        <w:pStyle w:val="ConsPlusTitle"/>
        <w:jc w:val="center"/>
        <w:outlineLvl w:val="3"/>
        <w:rPr>
          <w:rFonts w:ascii="Times New Roman" w:hAnsi="Times New Roman" w:cs="Times New Roman"/>
        </w:rPr>
      </w:pPr>
    </w:p>
    <w:p w14:paraId="20AFAE4E" w14:textId="77777777" w:rsidR="00184923" w:rsidRDefault="00184923" w:rsidP="00184923">
      <w:pPr>
        <w:pStyle w:val="ConsPlusTitle"/>
        <w:ind w:firstLine="540"/>
        <w:jc w:val="both"/>
        <w:outlineLvl w:val="3"/>
        <w:rPr>
          <w:rFonts w:ascii="Times New Roman" w:hAnsi="Times New Roman" w:cs="Times New Roman"/>
          <w:highlight w:val="yellow"/>
        </w:rPr>
      </w:pPr>
    </w:p>
    <w:p w14:paraId="0EBEA19C" w14:textId="77777777" w:rsidR="00184923" w:rsidRPr="004D1BBB" w:rsidRDefault="00184923" w:rsidP="00184923">
      <w:pPr>
        <w:pStyle w:val="ConsPlusNormal"/>
        <w:ind w:firstLine="540"/>
        <w:jc w:val="both"/>
        <w:rPr>
          <w:rFonts w:ascii="Times New Roman" w:hAnsi="Times New Roman" w:cs="Times New Roman"/>
        </w:rPr>
      </w:pPr>
    </w:p>
    <w:p w14:paraId="424A84C9" w14:textId="77777777" w:rsidR="00184923" w:rsidRPr="004D1BBB" w:rsidRDefault="00184923" w:rsidP="00184923">
      <w:pPr>
        <w:pStyle w:val="ConsPlusNormal"/>
        <w:ind w:firstLine="540"/>
        <w:jc w:val="both"/>
        <w:rPr>
          <w:rFonts w:ascii="Times New Roman" w:hAnsi="Times New Roman" w:cs="Times New Roman"/>
        </w:rPr>
      </w:pPr>
    </w:p>
    <w:p w14:paraId="3FD4E5D1" w14:textId="77777777" w:rsidR="00184923" w:rsidRPr="004D1BBB" w:rsidRDefault="00184923" w:rsidP="00184923">
      <w:pPr>
        <w:pStyle w:val="ConsPlusNormal"/>
        <w:ind w:firstLine="540"/>
        <w:jc w:val="both"/>
        <w:rPr>
          <w:rFonts w:ascii="Times New Roman" w:hAnsi="Times New Roman" w:cs="Times New Roman"/>
        </w:rPr>
      </w:pPr>
    </w:p>
    <w:p w14:paraId="658151C0" w14:textId="77777777" w:rsidR="00184923" w:rsidRPr="004D1BBB" w:rsidRDefault="00184923" w:rsidP="00184923">
      <w:pPr>
        <w:pStyle w:val="ConsPlusNormal"/>
        <w:ind w:firstLine="540"/>
        <w:jc w:val="both"/>
        <w:rPr>
          <w:rFonts w:ascii="Times New Roman" w:hAnsi="Times New Roman" w:cs="Times New Roman"/>
        </w:rPr>
      </w:pPr>
    </w:p>
    <w:p w14:paraId="2D2A0FE3" w14:textId="77777777" w:rsidR="00184923" w:rsidRPr="004D1BBB" w:rsidRDefault="00184923" w:rsidP="00184923">
      <w:pPr>
        <w:pStyle w:val="ConsPlusNormal"/>
        <w:ind w:firstLine="540"/>
        <w:jc w:val="both"/>
        <w:rPr>
          <w:rFonts w:ascii="Times New Roman" w:hAnsi="Times New Roman" w:cs="Times New Roman"/>
        </w:rPr>
      </w:pPr>
    </w:p>
    <w:p w14:paraId="41B048D6" w14:textId="77777777" w:rsidR="00184923" w:rsidRPr="004D1BBB" w:rsidRDefault="00184923" w:rsidP="00184923">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8</w:t>
      </w:r>
    </w:p>
    <w:p w14:paraId="22E71DA0" w14:textId="77777777" w:rsidR="00184923" w:rsidRPr="004D1BBB" w:rsidRDefault="00184923" w:rsidP="00184923">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17683B79" w14:textId="77777777" w:rsidR="00184923" w:rsidRPr="004D1BBB" w:rsidRDefault="00184923" w:rsidP="00184923">
      <w:pPr>
        <w:pStyle w:val="ConsPlusNormal"/>
        <w:jc w:val="right"/>
        <w:rPr>
          <w:rFonts w:ascii="Times New Roman" w:hAnsi="Times New Roman" w:cs="Times New Roman"/>
        </w:rPr>
      </w:pPr>
    </w:p>
    <w:p w14:paraId="14BE5B37" w14:textId="77777777" w:rsidR="00184923" w:rsidRPr="004D1BBB" w:rsidRDefault="00184923" w:rsidP="00184923">
      <w:pPr>
        <w:pStyle w:val="ConsPlusTitle"/>
        <w:jc w:val="center"/>
        <w:rPr>
          <w:rFonts w:ascii="Times New Roman" w:hAnsi="Times New Roman" w:cs="Times New Roman"/>
        </w:rPr>
      </w:pPr>
      <w:bookmarkStart w:id="18" w:name="P10005"/>
      <w:bookmarkEnd w:id="18"/>
      <w:r w:rsidRPr="004D1BBB">
        <w:rPr>
          <w:rFonts w:ascii="Times New Roman" w:hAnsi="Times New Roman" w:cs="Times New Roman"/>
        </w:rPr>
        <w:t>ПАМЯТКА</w:t>
      </w:r>
    </w:p>
    <w:p w14:paraId="65BE00AE"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ДЛЯ ПЕРСОНАЛА ОБЪЕКТОВ СОЦИАЛЬНОЙ ИНФРАСТРУКТУРЫ</w:t>
      </w:r>
    </w:p>
    <w:p w14:paraId="452CF9CA"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САНКТ-ПЕТЕРБУРГА ПО ДЕЙСТВИЯМ ПРИ СРАБАТЫВАНИИ</w:t>
      </w:r>
    </w:p>
    <w:p w14:paraId="69778768"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И ТЕСТИРОВАНИИ АВТОМАТИЧЕСКОЙ ПОЖАРНОЙ, ОХРАННОЙ, ТРЕВОЖНОЙ</w:t>
      </w:r>
    </w:p>
    <w:p w14:paraId="2992967F"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СИГНАЛИЗАЦИИ И СИСТЕМЫ КОНТРОЛЯ ЗАГАЗОВАННОСТИ,</w:t>
      </w:r>
    </w:p>
    <w:p w14:paraId="77A44752"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УСТАНОВЛЕННЫХ НА ОБЪЕКТАХ И СОПРЯЖЕННЫХ С АС "КСОМБ"</w:t>
      </w:r>
    </w:p>
    <w:p w14:paraId="7451160A"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СПб ГКУ "ГМЦ"</w:t>
      </w:r>
    </w:p>
    <w:p w14:paraId="65C76435" w14:textId="77777777" w:rsidR="00184923" w:rsidRPr="004D1BBB" w:rsidRDefault="00184923" w:rsidP="00184923">
      <w:pPr>
        <w:pStyle w:val="ConsPlusNormal"/>
        <w:jc w:val="center"/>
        <w:rPr>
          <w:rFonts w:ascii="Times New Roman" w:hAnsi="Times New Roman" w:cs="Times New Roman"/>
        </w:rPr>
      </w:pPr>
    </w:p>
    <w:p w14:paraId="2D5C38B8"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1. Общие положения</w:t>
      </w:r>
    </w:p>
    <w:p w14:paraId="45F8C129" w14:textId="77777777" w:rsidR="00184923" w:rsidRPr="004D1BBB" w:rsidRDefault="00184923" w:rsidP="00184923">
      <w:pPr>
        <w:pStyle w:val="ConsPlusNormal"/>
        <w:ind w:firstLine="540"/>
        <w:jc w:val="both"/>
        <w:rPr>
          <w:rFonts w:ascii="Times New Roman" w:hAnsi="Times New Roman" w:cs="Times New Roman"/>
        </w:rPr>
      </w:pPr>
    </w:p>
    <w:p w14:paraId="7317255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
    <w:p w14:paraId="59FFBC6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14:paraId="42EC11A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1.3. Виды тревожных извещений, поступающих с объектов в АС "КСОМБ" и типы оборудования, которое их формирует:</w:t>
      </w:r>
    </w:p>
    <w:p w14:paraId="756D7FF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ПОЖАР - сигнал, формируемый датчиками автоматической пожарной сигнализации (далее - АПС) при задымлении;</w:t>
      </w:r>
    </w:p>
    <w:p w14:paraId="04D31A3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14:paraId="31A0C68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КТС - сигнал, формируемый при нажатии кнопки тревожной сигнализации (далее - КТС);</w:t>
      </w:r>
    </w:p>
    <w:p w14:paraId="7FEE1FF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РКТС - сигнал, формируемый при нажатии радиокнопки тревожной сигнализации (далее - РКТС);</w:t>
      </w:r>
    </w:p>
    <w:p w14:paraId="6D4DDDB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w:t>
      </w:r>
    </w:p>
    <w:p w14:paraId="5F3E8C5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1.4. Экстренные службы, на реагирование в которые передаются извещения, поступающие с объектов, и контактные телефоны для связи:</w:t>
      </w:r>
    </w:p>
    <w:p w14:paraId="7D9BCD7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ПОЖАР - Служба оперативного обеспечения ФКУ "ЦУКС ГУ МЧС России по г. Санкт-Петербургу" (телефоны 01 и 718-26-00);</w:t>
      </w:r>
    </w:p>
    <w:p w14:paraId="5D26F7F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ОС - Дежурная часть ГУ МВД России по Санкт-Петербургу и Ленинградской области (телефоны 02 и 573-24-19);</w:t>
      </w:r>
    </w:p>
    <w:p w14:paraId="3B04C57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КТС/РКТС - Дежурная часть ГУ МВД России по Санкт-Петербургу и Ленинградской области (телефоны 02 и 573-24-19), для образовательных учреждений дополнительно ООО "Росохрана-Телеком" (телефон - 326-17-18 и 8-921-995-17-18);</w:t>
      </w:r>
    </w:p>
    <w:p w14:paraId="4118E357"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утечка газа - Центральная аварийно-диспетчерская служба ГРО "ПетербургГаз" (телефон 04 и 610-04-04).</w:t>
      </w:r>
    </w:p>
    <w:p w14:paraId="72D64A6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1.5. Время принятия решения оператором АС "КСОМБ" о передаче извещения на реагирование:</w:t>
      </w:r>
    </w:p>
    <w:p w14:paraId="21F174C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ПОЖАР - не более 3 минут (с дозвоном на объект или ответственным лицам, указанным в карточке объекта);</w:t>
      </w:r>
    </w:p>
    <w:p w14:paraId="471935C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ОС - не более 3 минут (с дозвоном на объект или ответственным лицам, указанным в карточке объекта);</w:t>
      </w:r>
    </w:p>
    <w:p w14:paraId="2D31047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КТС/РКТС - немедленно;</w:t>
      </w:r>
    </w:p>
    <w:p w14:paraId="4C83FAC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Тревога утечка газа - немедленно.</w:t>
      </w:r>
    </w:p>
    <w:p w14:paraId="7E397A9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w:t>
      </w:r>
    </w:p>
    <w:p w14:paraId="7E1FDC5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1.7. Извещения, поступившие с объектов в АС "КСОМБ", отрабатываются следующим образом.</w:t>
      </w:r>
    </w:p>
    <w:p w14:paraId="2754394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14:paraId="65269D5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w:t>
      </w:r>
      <w:r w:rsidRPr="004D1BBB">
        <w:rPr>
          <w:rFonts w:ascii="Times New Roman" w:hAnsi="Times New Roman" w:cs="Times New Roman"/>
        </w:rPr>
        <w:lastRenderedPageBreak/>
        <w:t>электросетях и т.д.), отрабатывается нажатием кнопки "Ложный сигнал".</w:t>
      </w:r>
    </w:p>
    <w:p w14:paraId="156E8A5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
    <w:p w14:paraId="4CBEEC5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14:paraId="537EE98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14:paraId="46D0D06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14:paraId="53D7F7C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14:paraId="1F48760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14:paraId="39E4353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w:t>
      </w:r>
    </w:p>
    <w:p w14:paraId="02D98C6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в целом на факс 438-25-73, 438-25-80 или 576-26-69.</w:t>
      </w:r>
    </w:p>
    <w:p w14:paraId="6EECA2C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w:t>
      </w:r>
    </w:p>
    <w:p w14:paraId="072CEE09"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и характера необходимых работ на факс 438-25-80 или 576-26-69.</w:t>
      </w:r>
    </w:p>
    <w:p w14:paraId="61B4758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1.13. На объекте должен находиться журнал регистрации работ по техническому обслуживанию и техническому ремонту систем по форме приложения Б.4 к "</w:t>
      </w:r>
      <w:r w:rsidRPr="004D1BBB">
        <w:rPr>
          <w:rFonts w:ascii="Times New Roman" w:hAnsi="Times New Roman" w:cs="Times New Roman"/>
          <w:color w:val="0000FF"/>
        </w:rPr>
        <w:t>ГОСТ Р 54101-2010</w:t>
      </w:r>
      <w:r w:rsidRPr="004D1BBB">
        <w:rPr>
          <w:rFonts w:ascii="Times New Roman" w:hAnsi="Times New Roman" w:cs="Times New Roman"/>
        </w:rPr>
        <w:t>.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 (далее - журнал), в котором регистрируются результаты проведения технического обслуживания и ремонта систем безопасности.</w:t>
      </w:r>
    </w:p>
    <w:p w14:paraId="630EC1D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w:t>
      </w:r>
    </w:p>
    <w:p w14:paraId="482E6B1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в АС "КСОМБ".</w:t>
      </w:r>
    </w:p>
    <w:p w14:paraId="37CEDDA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w:t>
      </w:r>
    </w:p>
    <w:p w14:paraId="1619D4B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14:paraId="7801444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14:paraId="63A5E1B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1.19. Исполнительные органы государственной власти Санкт-Петербурга 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в АС "КСОМБ".</w:t>
      </w:r>
    </w:p>
    <w:p w14:paraId="6DD0F5AE" w14:textId="77777777" w:rsidR="00184923" w:rsidRPr="004D1BBB" w:rsidRDefault="00184923" w:rsidP="00184923">
      <w:pPr>
        <w:pStyle w:val="ConsPlusNormal"/>
        <w:ind w:firstLine="540"/>
        <w:jc w:val="both"/>
        <w:rPr>
          <w:rFonts w:ascii="Times New Roman" w:hAnsi="Times New Roman" w:cs="Times New Roman"/>
        </w:rPr>
      </w:pPr>
    </w:p>
    <w:p w14:paraId="046E0A01"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lastRenderedPageBreak/>
        <w:t>2. Действия при срабатывании (тестировании) АПС на объекте</w:t>
      </w:r>
    </w:p>
    <w:p w14:paraId="0C826A29" w14:textId="77777777" w:rsidR="00184923" w:rsidRPr="004D1BBB" w:rsidRDefault="00184923" w:rsidP="00184923">
      <w:pPr>
        <w:pStyle w:val="ConsPlusNormal"/>
        <w:ind w:firstLine="540"/>
        <w:jc w:val="both"/>
        <w:rPr>
          <w:rFonts w:ascii="Times New Roman" w:hAnsi="Times New Roman" w:cs="Times New Roman"/>
        </w:rPr>
      </w:pPr>
    </w:p>
    <w:p w14:paraId="022F574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w:t>
      </w:r>
    </w:p>
    <w:p w14:paraId="6D34E57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w:t>
      </w:r>
    </w:p>
    <w:p w14:paraId="2154AEF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14:paraId="48C8763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ДЧ-01.</w:t>
      </w:r>
    </w:p>
    <w:p w14:paraId="4D6C294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4979121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44B8C3A4" w14:textId="77777777" w:rsidR="00184923" w:rsidRPr="004D1BBB" w:rsidRDefault="00184923" w:rsidP="00184923">
      <w:pPr>
        <w:pStyle w:val="ConsPlusNormal"/>
        <w:ind w:firstLine="540"/>
        <w:jc w:val="both"/>
        <w:rPr>
          <w:rFonts w:ascii="Times New Roman" w:hAnsi="Times New Roman" w:cs="Times New Roman"/>
        </w:rPr>
      </w:pPr>
    </w:p>
    <w:p w14:paraId="7F365400"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3. Действия при срабатывании (тестировании) ОС на объекте</w:t>
      </w:r>
    </w:p>
    <w:p w14:paraId="624173A4" w14:textId="77777777" w:rsidR="00184923" w:rsidRPr="004D1BBB" w:rsidRDefault="00184923" w:rsidP="00184923">
      <w:pPr>
        <w:pStyle w:val="ConsPlusNormal"/>
        <w:ind w:firstLine="540"/>
        <w:jc w:val="both"/>
        <w:rPr>
          <w:rFonts w:ascii="Times New Roman" w:hAnsi="Times New Roman" w:cs="Times New Roman"/>
        </w:rPr>
      </w:pPr>
    </w:p>
    <w:p w14:paraId="03FE4D4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14:paraId="4DE8139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14:paraId="5B45079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w:t>
      </w:r>
    </w:p>
    <w:p w14:paraId="0240DD03"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ДЧ-02.</w:t>
      </w:r>
    </w:p>
    <w:p w14:paraId="0D6B759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6E89D50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38BD60FA" w14:textId="77777777" w:rsidR="00184923" w:rsidRPr="004D1BBB" w:rsidRDefault="00184923" w:rsidP="00184923">
      <w:pPr>
        <w:pStyle w:val="ConsPlusNormal"/>
        <w:ind w:firstLine="540"/>
        <w:jc w:val="both"/>
        <w:rPr>
          <w:rFonts w:ascii="Times New Roman" w:hAnsi="Times New Roman" w:cs="Times New Roman"/>
        </w:rPr>
      </w:pPr>
    </w:p>
    <w:p w14:paraId="543E39F3"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4. Действия при срабатывании (тестировании) КТС/РКТС</w:t>
      </w:r>
    </w:p>
    <w:p w14:paraId="72420507"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на объекте</w:t>
      </w:r>
    </w:p>
    <w:p w14:paraId="69C7D101" w14:textId="77777777" w:rsidR="00184923" w:rsidRPr="004D1BBB" w:rsidRDefault="00184923" w:rsidP="00184923">
      <w:pPr>
        <w:pStyle w:val="ConsPlusNormal"/>
        <w:ind w:firstLine="540"/>
        <w:jc w:val="both"/>
        <w:rPr>
          <w:rFonts w:ascii="Times New Roman" w:hAnsi="Times New Roman" w:cs="Times New Roman"/>
        </w:rPr>
      </w:pPr>
    </w:p>
    <w:p w14:paraId="31AA101F"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в период проведения технического обслуживания (ремонтных работ), если об этих работах предварительно заявлено ответственным лицом.</w:t>
      </w:r>
    </w:p>
    <w:p w14:paraId="6439394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4.2. При тестировании работоспособности КТС/РКТС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0257EFC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Тестирование КТС/РКТС проводится в режиме непосредственного телефонного общения оператора АС "КСОМБ" и лица, проводящего тестирование.</w:t>
      </w:r>
    </w:p>
    <w:p w14:paraId="02957C1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 xml:space="preserve">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w:t>
      </w:r>
      <w:r w:rsidRPr="004D1BBB">
        <w:rPr>
          <w:rFonts w:ascii="Times New Roman" w:hAnsi="Times New Roman" w:cs="Times New Roman"/>
        </w:rPr>
        <w:lastRenderedPageBreak/>
        <w:t>фиксируются в журнале.</w:t>
      </w:r>
    </w:p>
    <w:p w14:paraId="3BC6EC1B" w14:textId="77777777" w:rsidR="00184923" w:rsidRPr="004D1BBB" w:rsidRDefault="00184923" w:rsidP="00184923">
      <w:pPr>
        <w:pStyle w:val="ConsPlusNormal"/>
        <w:ind w:firstLine="540"/>
        <w:jc w:val="both"/>
        <w:rPr>
          <w:rFonts w:ascii="Times New Roman" w:hAnsi="Times New Roman" w:cs="Times New Roman"/>
        </w:rPr>
      </w:pPr>
    </w:p>
    <w:p w14:paraId="595C9F8B" w14:textId="77777777" w:rsidR="00184923" w:rsidRPr="004D1BBB" w:rsidRDefault="00184923" w:rsidP="00184923">
      <w:pPr>
        <w:pStyle w:val="ConsPlusTitle"/>
        <w:jc w:val="center"/>
        <w:outlineLvl w:val="3"/>
        <w:rPr>
          <w:rFonts w:ascii="Times New Roman" w:hAnsi="Times New Roman" w:cs="Times New Roman"/>
        </w:rPr>
      </w:pPr>
      <w:r w:rsidRPr="004D1BBB">
        <w:rPr>
          <w:rFonts w:ascii="Times New Roman" w:hAnsi="Times New Roman" w:cs="Times New Roman"/>
        </w:rPr>
        <w:t>5. Действия при срабатывании (тестировании) СКЗ на объекте</w:t>
      </w:r>
    </w:p>
    <w:p w14:paraId="51618497" w14:textId="77777777" w:rsidR="00184923" w:rsidRPr="004D1BBB" w:rsidRDefault="00184923" w:rsidP="00184923">
      <w:pPr>
        <w:pStyle w:val="ConsPlusNormal"/>
        <w:ind w:firstLine="540"/>
        <w:jc w:val="both"/>
        <w:rPr>
          <w:rFonts w:ascii="Times New Roman" w:hAnsi="Times New Roman" w:cs="Times New Roman"/>
        </w:rPr>
      </w:pPr>
    </w:p>
    <w:p w14:paraId="252880AE"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5.1. При поступлении в АС "КСОМБ" тревожного извещения "Тревога утечка газа", сформированного СКЗ объекта, сигнал фиксируется и незамедлительно передается на реагирование в Центральную аварийно-диспетчерскую службу ГРО "ПетербургГаз" (далее - Служба-04). Исключением являются извещения, поступившие при тестировании СКЗ, а также поступившие в 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w:t>
      </w:r>
    </w:p>
    <w:p w14:paraId="1DDD554D"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5.2.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4F1E2664"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52B3A5BD" w14:textId="77777777" w:rsidR="00184923" w:rsidRPr="004D1BBB" w:rsidRDefault="00184923" w:rsidP="00184923">
      <w:pPr>
        <w:pStyle w:val="ConsPlusNormal"/>
        <w:ind w:firstLine="540"/>
        <w:jc w:val="both"/>
        <w:rPr>
          <w:rFonts w:ascii="Times New Roman" w:hAnsi="Times New Roman" w:cs="Times New Roman"/>
        </w:rPr>
      </w:pPr>
    </w:p>
    <w:p w14:paraId="50EA3494" w14:textId="77777777" w:rsidR="00184923" w:rsidRPr="004D1BBB" w:rsidRDefault="00184923" w:rsidP="00184923">
      <w:pPr>
        <w:pStyle w:val="ConsPlusNormal"/>
        <w:ind w:firstLine="540"/>
        <w:jc w:val="both"/>
        <w:rPr>
          <w:rFonts w:ascii="Times New Roman" w:hAnsi="Times New Roman" w:cs="Times New Roman"/>
        </w:rPr>
      </w:pPr>
    </w:p>
    <w:p w14:paraId="43EFE157" w14:textId="77777777" w:rsidR="00184923" w:rsidRPr="004D1BBB" w:rsidRDefault="00184923" w:rsidP="00184923">
      <w:pPr>
        <w:pStyle w:val="ConsPlusNormal"/>
        <w:ind w:firstLine="540"/>
        <w:jc w:val="both"/>
        <w:rPr>
          <w:rFonts w:ascii="Times New Roman" w:hAnsi="Times New Roman" w:cs="Times New Roman"/>
        </w:rPr>
      </w:pPr>
    </w:p>
    <w:p w14:paraId="64A49CB2" w14:textId="77777777" w:rsidR="00184923" w:rsidRPr="004D1BBB" w:rsidRDefault="00184923" w:rsidP="00184923">
      <w:pPr>
        <w:pStyle w:val="ConsPlusNormal"/>
        <w:ind w:firstLine="540"/>
        <w:jc w:val="both"/>
        <w:rPr>
          <w:rFonts w:ascii="Times New Roman" w:hAnsi="Times New Roman" w:cs="Times New Roman"/>
        </w:rPr>
      </w:pPr>
    </w:p>
    <w:p w14:paraId="1A1C4D8E" w14:textId="77777777" w:rsidR="00184923" w:rsidRPr="004D1BBB" w:rsidRDefault="00184923" w:rsidP="00184923">
      <w:pPr>
        <w:pStyle w:val="ConsPlusNormal"/>
        <w:ind w:firstLine="540"/>
        <w:jc w:val="both"/>
        <w:rPr>
          <w:rFonts w:ascii="Times New Roman" w:hAnsi="Times New Roman" w:cs="Times New Roman"/>
        </w:rPr>
      </w:pPr>
    </w:p>
    <w:p w14:paraId="4AD801D9" w14:textId="77777777" w:rsidR="00184923" w:rsidRPr="004D1BBB" w:rsidRDefault="00184923" w:rsidP="00184923">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9</w:t>
      </w:r>
    </w:p>
    <w:p w14:paraId="5BCBC3B0" w14:textId="77777777" w:rsidR="00184923" w:rsidRPr="004D1BBB" w:rsidRDefault="00184923" w:rsidP="00184923">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331F1952" w14:textId="77777777" w:rsidR="00184923" w:rsidRPr="004D1BBB" w:rsidRDefault="00184923" w:rsidP="00184923">
      <w:pPr>
        <w:pStyle w:val="ConsPlusNormal"/>
        <w:jc w:val="right"/>
        <w:rPr>
          <w:rFonts w:ascii="Times New Roman" w:hAnsi="Times New Roman" w:cs="Times New Roman"/>
        </w:rPr>
      </w:pPr>
    </w:p>
    <w:p w14:paraId="4B1B2539" w14:textId="77777777" w:rsidR="00184923" w:rsidRPr="004D1BBB" w:rsidRDefault="00184923" w:rsidP="00184923">
      <w:pPr>
        <w:pStyle w:val="ConsPlusNormal"/>
        <w:jc w:val="right"/>
        <w:rPr>
          <w:rFonts w:ascii="Times New Roman" w:hAnsi="Times New Roman" w:cs="Times New Roman"/>
        </w:rPr>
      </w:pPr>
    </w:p>
    <w:p w14:paraId="6B6FCBA7" w14:textId="77777777" w:rsidR="00184923" w:rsidRPr="004D1BBB" w:rsidRDefault="00184923" w:rsidP="00184923">
      <w:pPr>
        <w:pStyle w:val="ConsPlusTitle"/>
        <w:jc w:val="center"/>
        <w:rPr>
          <w:rFonts w:ascii="Times New Roman" w:hAnsi="Times New Roman" w:cs="Times New Roman"/>
        </w:rPr>
      </w:pPr>
      <w:bookmarkStart w:id="19" w:name="P10098"/>
      <w:bookmarkEnd w:id="19"/>
      <w:r w:rsidRPr="004D1BBB">
        <w:rPr>
          <w:rFonts w:ascii="Times New Roman" w:hAnsi="Times New Roman" w:cs="Times New Roman"/>
        </w:rPr>
        <w:t>ИНСТРУКЦИЯ</w:t>
      </w:r>
    </w:p>
    <w:p w14:paraId="3AE4BE9A" w14:textId="77777777" w:rsidR="00184923" w:rsidRPr="004D1BBB" w:rsidRDefault="00184923" w:rsidP="00184923">
      <w:pPr>
        <w:pStyle w:val="ConsPlusTitle"/>
        <w:jc w:val="center"/>
        <w:rPr>
          <w:rFonts w:ascii="Times New Roman" w:hAnsi="Times New Roman" w:cs="Times New Roman"/>
        </w:rPr>
      </w:pPr>
      <w:r w:rsidRPr="004D1BBB">
        <w:rPr>
          <w:rFonts w:ascii="Times New Roman" w:hAnsi="Times New Roman" w:cs="Times New Roman"/>
        </w:rPr>
        <w:t>ПО СОСТАВЛЕНИЮ ФОТООТЧЕТА</w:t>
      </w:r>
    </w:p>
    <w:p w14:paraId="7470FA60" w14:textId="77777777" w:rsidR="00184923" w:rsidRPr="004D1BBB" w:rsidRDefault="00184923" w:rsidP="00184923">
      <w:pPr>
        <w:pStyle w:val="ConsPlusNormal"/>
        <w:ind w:firstLine="540"/>
        <w:jc w:val="both"/>
        <w:rPr>
          <w:rFonts w:ascii="Times New Roman" w:hAnsi="Times New Roman" w:cs="Times New Roman"/>
        </w:rPr>
      </w:pPr>
    </w:p>
    <w:p w14:paraId="2D422C5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w:t>
      </w:r>
    </w:p>
    <w:p w14:paraId="5EAAC13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1. При осуществлении планового технического обслуживания необходимо производить фотофиксацию:</w:t>
      </w:r>
    </w:p>
    <w:p w14:paraId="57C3581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 таблички с наименованием учреждения (при наличии);</w:t>
      </w:r>
    </w:p>
    <w:p w14:paraId="7C18110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б) общего вида системы до вскрытия крышек приборов;</w:t>
      </w:r>
    </w:p>
    <w:p w14:paraId="4252E24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14:paraId="00BEE335"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г) систему, сданную представителю объекта в работоспособном состоянии в автоматическом режиме.</w:t>
      </w:r>
    </w:p>
    <w:p w14:paraId="361F2AF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2. При осуществлении внепланового технического обслуживания необходимо производить фотофиксацию:</w:t>
      </w:r>
    </w:p>
    <w:p w14:paraId="64BF2C5A"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 системы в неисправном состоянии;</w:t>
      </w:r>
    </w:p>
    <w:p w14:paraId="151564F8"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б) выявленной неисправности;</w:t>
      </w:r>
    </w:p>
    <w:p w14:paraId="70CF43A0"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систему, сданную представителю объекта в работоспособном состоянии в автоматическом режиме.</w:t>
      </w:r>
    </w:p>
    <w:p w14:paraId="5A62408B"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3. При осуществлении оказания услуг по проведению ремонта с заменой элементов необходимо производить фотофиксацию:</w:t>
      </w:r>
    </w:p>
    <w:p w14:paraId="0652F23C"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а) системы до замены неисправного оборудования;</w:t>
      </w:r>
    </w:p>
    <w:p w14:paraId="3723A431"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б) оборудования, подлежащего замене;</w:t>
      </w:r>
    </w:p>
    <w:p w14:paraId="6D5EAEB6"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в) оборудования, подлежащего установке взамен неисправного;</w:t>
      </w:r>
    </w:p>
    <w:p w14:paraId="64615DD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г) систему, сданную представителю объекта в работоспособном состоянии в автоматическом режиме.</w:t>
      </w:r>
    </w:p>
    <w:p w14:paraId="06593C1A" w14:textId="77777777" w:rsidR="00184923" w:rsidRPr="004D1BBB" w:rsidRDefault="00184923" w:rsidP="00184923">
      <w:pPr>
        <w:pStyle w:val="ConsPlusNormal"/>
        <w:ind w:firstLine="540"/>
        <w:jc w:val="both"/>
        <w:rPr>
          <w:rFonts w:ascii="Times New Roman" w:hAnsi="Times New Roman" w:cs="Times New Roman"/>
        </w:rPr>
      </w:pPr>
    </w:p>
    <w:p w14:paraId="286359C2" w14:textId="77777777" w:rsidR="00184923" w:rsidRPr="004D1BBB" w:rsidRDefault="00184923" w:rsidP="00184923">
      <w:pPr>
        <w:pStyle w:val="ConsPlusNormal"/>
        <w:ind w:firstLine="540"/>
        <w:jc w:val="both"/>
        <w:rPr>
          <w:rFonts w:ascii="Times New Roman" w:hAnsi="Times New Roman" w:cs="Times New Roman"/>
        </w:rPr>
      </w:pPr>
      <w:r w:rsidRPr="004D1BBB">
        <w:rPr>
          <w:rFonts w:ascii="Times New Roman" w:hAnsi="Times New Roman" w:cs="Times New Roman"/>
        </w:rPr>
        <w:t>Фотоотчет предоставляется на электронном носителе ежемесячно (электронный носитель предоставляется Заказчиком).</w:t>
      </w:r>
    </w:p>
    <w:p w14:paraId="067736AE" w14:textId="77777777" w:rsidR="00184923" w:rsidRPr="004D1BBB" w:rsidRDefault="00184923" w:rsidP="00184923">
      <w:pPr>
        <w:pStyle w:val="ConsPlusNormal"/>
        <w:ind w:firstLine="540"/>
        <w:jc w:val="both"/>
        <w:rPr>
          <w:rFonts w:ascii="Times New Roman" w:hAnsi="Times New Roman" w:cs="Times New Roman"/>
        </w:rPr>
      </w:pPr>
    </w:p>
    <w:p w14:paraId="26796477" w14:textId="77777777" w:rsidR="00184923" w:rsidRPr="004D1BBB" w:rsidRDefault="00184923" w:rsidP="00184923">
      <w:pPr>
        <w:pStyle w:val="ConsPlusNormal"/>
        <w:ind w:firstLine="540"/>
        <w:jc w:val="both"/>
        <w:rPr>
          <w:rFonts w:ascii="Times New Roman" w:hAnsi="Times New Roman" w:cs="Times New Roman"/>
        </w:rPr>
      </w:pPr>
    </w:p>
    <w:p w14:paraId="1A0FE600" w14:textId="77777777" w:rsidR="00184923" w:rsidRPr="004D1BBB" w:rsidRDefault="00184923" w:rsidP="00184923">
      <w:pPr>
        <w:pStyle w:val="ConsPlusNormal"/>
        <w:ind w:firstLine="540"/>
        <w:jc w:val="both"/>
        <w:rPr>
          <w:rFonts w:ascii="Times New Roman" w:hAnsi="Times New Roman" w:cs="Times New Roman"/>
        </w:rPr>
      </w:pPr>
    </w:p>
    <w:p w14:paraId="6EF74D63" w14:textId="77777777" w:rsidR="00184923" w:rsidRPr="004D1BBB" w:rsidRDefault="00184923" w:rsidP="00184923">
      <w:pPr>
        <w:pStyle w:val="ConsPlusNormal"/>
        <w:ind w:firstLine="540"/>
        <w:jc w:val="both"/>
        <w:rPr>
          <w:rFonts w:ascii="Times New Roman" w:hAnsi="Times New Roman" w:cs="Times New Roman"/>
        </w:rPr>
      </w:pPr>
    </w:p>
    <w:p w14:paraId="2060C26E"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3B0FCC5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681F831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1BF506DD"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2215094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1C11BD1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6F8FDC17" w14:textId="77777777" w:rsidR="00DE1052" w:rsidRDefault="00DE1052" w:rsidP="0050674E">
      <w:pPr>
        <w:pStyle w:val="ConsPlusNormal"/>
        <w:pageBreakBefore/>
        <w:spacing w:line="240" w:lineRule="atLeast"/>
        <w:jc w:val="right"/>
        <w:outlineLvl w:val="2"/>
        <w:rPr>
          <w:rFonts w:ascii="Times New Roman" w:hAnsi="Times New Roman" w:cs="Times New Roman"/>
          <w:sz w:val="24"/>
          <w:szCs w:val="24"/>
        </w:rPr>
        <w:sectPr w:rsidR="00DE1052" w:rsidSect="00AC7F60">
          <w:type w:val="continuous"/>
          <w:pgSz w:w="11905" w:h="16838"/>
          <w:pgMar w:top="709" w:right="850" w:bottom="709" w:left="1701" w:header="0" w:footer="0" w:gutter="0"/>
          <w:cols w:space="720"/>
          <w:titlePg/>
          <w:docGrid w:linePitch="299"/>
        </w:sectPr>
      </w:pPr>
    </w:p>
    <w:p w14:paraId="7CFB5C28" w14:textId="77777777" w:rsidR="0050674E" w:rsidRPr="008E19E2" w:rsidRDefault="0050674E" w:rsidP="0050674E">
      <w:pPr>
        <w:pStyle w:val="ConsPlusNormal"/>
        <w:pageBreakBefore/>
        <w:spacing w:line="240" w:lineRule="atLeast"/>
        <w:jc w:val="right"/>
        <w:outlineLvl w:val="2"/>
        <w:rPr>
          <w:rFonts w:ascii="Times New Roman" w:hAnsi="Times New Roman" w:cs="Times New Roman"/>
          <w:sz w:val="24"/>
          <w:szCs w:val="24"/>
        </w:rPr>
      </w:pPr>
      <w:r w:rsidRPr="008E19E2">
        <w:rPr>
          <w:rFonts w:ascii="Times New Roman" w:hAnsi="Times New Roman" w:cs="Times New Roman"/>
          <w:sz w:val="24"/>
          <w:szCs w:val="24"/>
        </w:rPr>
        <w:lastRenderedPageBreak/>
        <w:t>Приложение N 2</w:t>
      </w:r>
    </w:p>
    <w:p w14:paraId="520B69D5" w14:textId="77777777" w:rsidR="0050674E" w:rsidRDefault="0050674E" w:rsidP="0050674E">
      <w:pPr>
        <w:pStyle w:val="ConsPlusNormal"/>
        <w:spacing w:line="240" w:lineRule="atLeast"/>
        <w:jc w:val="right"/>
        <w:rPr>
          <w:rFonts w:ascii="Times New Roman" w:hAnsi="Times New Roman" w:cs="Times New Roman"/>
          <w:sz w:val="24"/>
          <w:szCs w:val="24"/>
        </w:rPr>
      </w:pPr>
      <w:r w:rsidRPr="008E19E2">
        <w:rPr>
          <w:rFonts w:ascii="Times New Roman" w:hAnsi="Times New Roman" w:cs="Times New Roman"/>
          <w:sz w:val="24"/>
          <w:szCs w:val="24"/>
        </w:rPr>
        <w:t>к Контракту</w:t>
      </w:r>
    </w:p>
    <w:p w14:paraId="1AE80199" w14:textId="44ECFA5E" w:rsidR="0082003F" w:rsidRPr="00582094" w:rsidRDefault="0082003F" w:rsidP="0082003F">
      <w:pPr>
        <w:widowControl w:val="0"/>
        <w:autoSpaceDE w:val="0"/>
        <w:autoSpaceDN w:val="0"/>
        <w:spacing w:after="0" w:line="240" w:lineRule="atLeast"/>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 от</w:t>
      </w:r>
      <w:r w:rsidR="00E52C6E">
        <w:rPr>
          <w:rFonts w:ascii="Times New Roman" w:eastAsiaTheme="minorEastAsia" w:hAnsi="Times New Roman" w:cs="Times New Roman"/>
          <w:sz w:val="24"/>
          <w:szCs w:val="24"/>
          <w:lang w:eastAsia="ru-RU"/>
        </w:rPr>
        <w:t xml:space="preserve"> ________________</w:t>
      </w:r>
    </w:p>
    <w:p w14:paraId="51920FAA" w14:textId="77777777" w:rsidR="0082003F" w:rsidRDefault="0082003F" w:rsidP="0050674E">
      <w:pPr>
        <w:pStyle w:val="ConsPlusNormal"/>
        <w:spacing w:line="240" w:lineRule="atLeast"/>
        <w:jc w:val="right"/>
        <w:rPr>
          <w:rFonts w:ascii="Times New Roman" w:hAnsi="Times New Roman" w:cs="Times New Roman"/>
          <w:sz w:val="24"/>
          <w:szCs w:val="24"/>
        </w:rPr>
      </w:pPr>
    </w:p>
    <w:p w14:paraId="6B6FD8BA" w14:textId="77777777" w:rsidR="00DE1052" w:rsidRDefault="00DE1052" w:rsidP="0082003F">
      <w:pPr>
        <w:pStyle w:val="ConsPlusNormal"/>
        <w:spacing w:line="240" w:lineRule="atLeast"/>
        <w:rPr>
          <w:rFonts w:ascii="Times New Roman" w:hAnsi="Times New Roman" w:cs="Times New Roman"/>
          <w:sz w:val="24"/>
          <w:szCs w:val="24"/>
        </w:rPr>
      </w:pPr>
    </w:p>
    <w:p w14:paraId="3CDA4DF5" w14:textId="77777777" w:rsidR="00DE1052" w:rsidRDefault="00DE1052" w:rsidP="00DE1052">
      <w:pPr>
        <w:pStyle w:val="ConsPlusNormal"/>
        <w:spacing w:line="240" w:lineRule="atLeast"/>
        <w:jc w:val="center"/>
        <w:rPr>
          <w:rFonts w:ascii="Times New Roman" w:hAnsi="Times New Roman" w:cs="Times New Roman"/>
          <w:sz w:val="24"/>
          <w:szCs w:val="24"/>
        </w:rPr>
      </w:pPr>
      <w:r w:rsidRPr="008E19E2">
        <w:rPr>
          <w:rFonts w:ascii="Times New Roman" w:hAnsi="Times New Roman" w:cs="Times New Roman"/>
          <w:b/>
          <w:sz w:val="24"/>
          <w:szCs w:val="24"/>
        </w:rPr>
        <w:t>Расчет цены оказываемых услуг</w:t>
      </w:r>
    </w:p>
    <w:tbl>
      <w:tblPr>
        <w:tblStyle w:val="a9"/>
        <w:tblW w:w="0" w:type="auto"/>
        <w:tblLook w:val="04A0" w:firstRow="1" w:lastRow="0" w:firstColumn="1" w:lastColumn="0" w:noHBand="0" w:noVBand="1"/>
      </w:tblPr>
      <w:tblGrid>
        <w:gridCol w:w="438"/>
        <w:gridCol w:w="2814"/>
        <w:gridCol w:w="951"/>
        <w:gridCol w:w="544"/>
        <w:gridCol w:w="953"/>
        <w:gridCol w:w="1031"/>
        <w:gridCol w:w="953"/>
        <w:gridCol w:w="936"/>
        <w:gridCol w:w="912"/>
        <w:gridCol w:w="1356"/>
        <w:gridCol w:w="1676"/>
        <w:gridCol w:w="1185"/>
        <w:gridCol w:w="1209"/>
      </w:tblGrid>
      <w:tr w:rsidR="00081128" w:rsidRPr="00081128" w14:paraId="30668D7A" w14:textId="77777777" w:rsidTr="00081128">
        <w:trPr>
          <w:trHeight w:val="2640"/>
        </w:trPr>
        <w:tc>
          <w:tcPr>
            <w:tcW w:w="466" w:type="dxa"/>
            <w:hideMark/>
          </w:tcPr>
          <w:p w14:paraId="0A5C951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п/п</w:t>
            </w:r>
          </w:p>
        </w:tc>
        <w:tc>
          <w:tcPr>
            <w:tcW w:w="4020" w:type="dxa"/>
            <w:hideMark/>
          </w:tcPr>
          <w:p w14:paraId="1CD0DF3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Описание товара</w:t>
            </w:r>
          </w:p>
        </w:tc>
        <w:tc>
          <w:tcPr>
            <w:tcW w:w="1106" w:type="dxa"/>
            <w:hideMark/>
          </w:tcPr>
          <w:p w14:paraId="1410E401"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Ед. измерения</w:t>
            </w:r>
          </w:p>
        </w:tc>
        <w:tc>
          <w:tcPr>
            <w:tcW w:w="625" w:type="dxa"/>
            <w:hideMark/>
          </w:tcPr>
          <w:p w14:paraId="6707C0B8"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Кол-во</w:t>
            </w:r>
          </w:p>
        </w:tc>
        <w:tc>
          <w:tcPr>
            <w:tcW w:w="1276" w:type="dxa"/>
            <w:hideMark/>
          </w:tcPr>
          <w:p w14:paraId="2F794230"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Цена предл. №1  (руб. вкл. НДС) Вх.№16 от 17.02.2023</w:t>
            </w:r>
          </w:p>
        </w:tc>
        <w:tc>
          <w:tcPr>
            <w:tcW w:w="1410" w:type="dxa"/>
            <w:hideMark/>
          </w:tcPr>
          <w:p w14:paraId="59ED0221"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Цена предл. №2 (руб. вкл. НДС) Вх №17 от 17.02.2023</w:t>
            </w:r>
          </w:p>
        </w:tc>
        <w:tc>
          <w:tcPr>
            <w:tcW w:w="1276" w:type="dxa"/>
            <w:hideMark/>
          </w:tcPr>
          <w:p w14:paraId="74778BE5"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Цена предл. №3 , (руб. вкл. НДС) Вх №18 от 17.02.2023</w:t>
            </w:r>
          </w:p>
        </w:tc>
        <w:tc>
          <w:tcPr>
            <w:tcW w:w="1271" w:type="dxa"/>
            <w:hideMark/>
          </w:tcPr>
          <w:p w14:paraId="293EBD3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Цена предл. №4 от _____, б/н,(руб. вкл. НДС)</w:t>
            </w:r>
          </w:p>
        </w:tc>
        <w:tc>
          <w:tcPr>
            <w:tcW w:w="1236" w:type="dxa"/>
            <w:hideMark/>
          </w:tcPr>
          <w:p w14:paraId="66EDA58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Цена предл. №5 от _____, б/н, (руб. вкл. НДС)</w:t>
            </w:r>
          </w:p>
        </w:tc>
        <w:tc>
          <w:tcPr>
            <w:tcW w:w="1700" w:type="dxa"/>
            <w:hideMark/>
          </w:tcPr>
          <w:p w14:paraId="45F4B909"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Средняя арифметическая цена единицы товара</w:t>
            </w:r>
          </w:p>
        </w:tc>
        <w:tc>
          <w:tcPr>
            <w:tcW w:w="2168" w:type="dxa"/>
            <w:hideMark/>
          </w:tcPr>
          <w:p w14:paraId="586B6B8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xml:space="preserve">Среднеквадратичное отклонение </w:t>
            </w:r>
          </w:p>
        </w:tc>
        <w:tc>
          <w:tcPr>
            <w:tcW w:w="1535" w:type="dxa"/>
            <w:hideMark/>
          </w:tcPr>
          <w:p w14:paraId="2C0A05E5"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Коэффициент вариации (%)</w:t>
            </w:r>
          </w:p>
        </w:tc>
        <w:tc>
          <w:tcPr>
            <w:tcW w:w="1671" w:type="dxa"/>
            <w:hideMark/>
          </w:tcPr>
          <w:p w14:paraId="1790FDD5"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НМЦК (руб. вкл. НДС)</w:t>
            </w:r>
          </w:p>
        </w:tc>
      </w:tr>
      <w:tr w:rsidR="00081128" w:rsidRPr="00081128" w14:paraId="6EF702B9" w14:textId="77777777" w:rsidTr="00081128">
        <w:trPr>
          <w:trHeight w:val="315"/>
        </w:trPr>
        <w:tc>
          <w:tcPr>
            <w:tcW w:w="466" w:type="dxa"/>
            <w:hideMark/>
          </w:tcPr>
          <w:p w14:paraId="694E448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w:t>
            </w:r>
          </w:p>
        </w:tc>
        <w:tc>
          <w:tcPr>
            <w:tcW w:w="4020" w:type="dxa"/>
            <w:hideMark/>
          </w:tcPr>
          <w:p w14:paraId="7AA7EC9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2</w:t>
            </w:r>
          </w:p>
        </w:tc>
        <w:tc>
          <w:tcPr>
            <w:tcW w:w="1106" w:type="dxa"/>
            <w:hideMark/>
          </w:tcPr>
          <w:p w14:paraId="172D7A16"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625" w:type="dxa"/>
            <w:hideMark/>
          </w:tcPr>
          <w:p w14:paraId="46B16E3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w:t>
            </w:r>
          </w:p>
        </w:tc>
        <w:tc>
          <w:tcPr>
            <w:tcW w:w="1276" w:type="dxa"/>
            <w:hideMark/>
          </w:tcPr>
          <w:p w14:paraId="1FDF089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5</w:t>
            </w:r>
          </w:p>
        </w:tc>
        <w:tc>
          <w:tcPr>
            <w:tcW w:w="1410" w:type="dxa"/>
            <w:hideMark/>
          </w:tcPr>
          <w:p w14:paraId="4A59F21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6</w:t>
            </w:r>
          </w:p>
        </w:tc>
        <w:tc>
          <w:tcPr>
            <w:tcW w:w="1276" w:type="dxa"/>
            <w:hideMark/>
          </w:tcPr>
          <w:p w14:paraId="77A9E0C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7</w:t>
            </w:r>
          </w:p>
        </w:tc>
        <w:tc>
          <w:tcPr>
            <w:tcW w:w="1271" w:type="dxa"/>
            <w:hideMark/>
          </w:tcPr>
          <w:p w14:paraId="4B22275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8</w:t>
            </w:r>
          </w:p>
        </w:tc>
        <w:tc>
          <w:tcPr>
            <w:tcW w:w="1236" w:type="dxa"/>
            <w:hideMark/>
          </w:tcPr>
          <w:p w14:paraId="784CDD3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9</w:t>
            </w:r>
          </w:p>
        </w:tc>
        <w:tc>
          <w:tcPr>
            <w:tcW w:w="1700" w:type="dxa"/>
            <w:hideMark/>
          </w:tcPr>
          <w:p w14:paraId="37D09826"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10</w:t>
            </w:r>
          </w:p>
        </w:tc>
        <w:tc>
          <w:tcPr>
            <w:tcW w:w="2168" w:type="dxa"/>
            <w:hideMark/>
          </w:tcPr>
          <w:p w14:paraId="5869B0C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11</w:t>
            </w:r>
          </w:p>
        </w:tc>
        <w:tc>
          <w:tcPr>
            <w:tcW w:w="1535" w:type="dxa"/>
            <w:hideMark/>
          </w:tcPr>
          <w:p w14:paraId="69AF033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12</w:t>
            </w:r>
          </w:p>
        </w:tc>
        <w:tc>
          <w:tcPr>
            <w:tcW w:w="1671" w:type="dxa"/>
            <w:hideMark/>
          </w:tcPr>
          <w:p w14:paraId="7A1ABDF9"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13</w:t>
            </w:r>
          </w:p>
        </w:tc>
      </w:tr>
      <w:tr w:rsidR="00081128" w:rsidRPr="00081128" w14:paraId="2247C37E" w14:textId="77777777" w:rsidTr="00081128">
        <w:trPr>
          <w:trHeight w:val="732"/>
        </w:trPr>
        <w:tc>
          <w:tcPr>
            <w:tcW w:w="466" w:type="dxa"/>
            <w:hideMark/>
          </w:tcPr>
          <w:p w14:paraId="15306A6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4020" w:type="dxa"/>
            <w:hideMark/>
          </w:tcPr>
          <w:p w14:paraId="7D6F6468" w14:textId="77777777" w:rsidR="00081128" w:rsidRPr="00081128" w:rsidRDefault="00081128" w:rsidP="00081128">
            <w:pPr>
              <w:pStyle w:val="ConsPlusNormal"/>
              <w:spacing w:line="240" w:lineRule="atLeast"/>
              <w:rPr>
                <w:rFonts w:ascii="Times New Roman" w:hAnsi="Times New Roman" w:cs="Times New Roman"/>
                <w:sz w:val="24"/>
                <w:szCs w:val="24"/>
              </w:rPr>
            </w:pPr>
            <w:bookmarkStart w:id="20" w:name="_GoBack"/>
            <w:r w:rsidRPr="00081128">
              <w:rPr>
                <w:rFonts w:ascii="Times New Roman" w:hAnsi="Times New Roman" w:cs="Times New Roman"/>
                <w:sz w:val="24"/>
                <w:szCs w:val="24"/>
              </w:rPr>
              <w:t>196240, г.Санкт-Петербург, ул. Костюшко, д.78, лит.А</w:t>
            </w:r>
            <w:bookmarkEnd w:id="20"/>
          </w:p>
        </w:tc>
        <w:tc>
          <w:tcPr>
            <w:tcW w:w="1106" w:type="dxa"/>
            <w:hideMark/>
          </w:tcPr>
          <w:p w14:paraId="356BEC4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625" w:type="dxa"/>
            <w:hideMark/>
          </w:tcPr>
          <w:p w14:paraId="0855565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76" w:type="dxa"/>
            <w:hideMark/>
          </w:tcPr>
          <w:p w14:paraId="4CDEE216"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410" w:type="dxa"/>
            <w:hideMark/>
          </w:tcPr>
          <w:p w14:paraId="1D94379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76" w:type="dxa"/>
            <w:hideMark/>
          </w:tcPr>
          <w:p w14:paraId="5A256E46"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71" w:type="dxa"/>
            <w:hideMark/>
          </w:tcPr>
          <w:p w14:paraId="69046C2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69B56C7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700E9400"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2168" w:type="dxa"/>
            <w:hideMark/>
          </w:tcPr>
          <w:p w14:paraId="7A50B97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535" w:type="dxa"/>
            <w:hideMark/>
          </w:tcPr>
          <w:p w14:paraId="05E8C30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671" w:type="dxa"/>
            <w:hideMark/>
          </w:tcPr>
          <w:p w14:paraId="4D8FD769"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r>
      <w:tr w:rsidR="00081128" w:rsidRPr="00081128" w14:paraId="25634D4C" w14:textId="77777777" w:rsidTr="00081128">
        <w:trPr>
          <w:trHeight w:val="990"/>
        </w:trPr>
        <w:tc>
          <w:tcPr>
            <w:tcW w:w="466" w:type="dxa"/>
            <w:hideMark/>
          </w:tcPr>
          <w:p w14:paraId="3623854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w:t>
            </w:r>
          </w:p>
        </w:tc>
        <w:tc>
          <w:tcPr>
            <w:tcW w:w="4020" w:type="dxa"/>
            <w:hideMark/>
          </w:tcPr>
          <w:p w14:paraId="0BBCB9B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Техническое обслуживание системы автоматической пожарной сигнализации (АПС) объекта ежемесячное</w:t>
            </w:r>
          </w:p>
        </w:tc>
        <w:tc>
          <w:tcPr>
            <w:tcW w:w="1106" w:type="dxa"/>
            <w:hideMark/>
          </w:tcPr>
          <w:p w14:paraId="622DF29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усл.ед</w:t>
            </w:r>
          </w:p>
        </w:tc>
        <w:tc>
          <w:tcPr>
            <w:tcW w:w="625" w:type="dxa"/>
            <w:noWrap/>
            <w:hideMark/>
          </w:tcPr>
          <w:p w14:paraId="17C0FC9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1276" w:type="dxa"/>
            <w:hideMark/>
          </w:tcPr>
          <w:p w14:paraId="61A66C31"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3 806,00</w:t>
            </w:r>
          </w:p>
        </w:tc>
        <w:tc>
          <w:tcPr>
            <w:tcW w:w="1410" w:type="dxa"/>
            <w:hideMark/>
          </w:tcPr>
          <w:p w14:paraId="48917701"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3 683,00</w:t>
            </w:r>
          </w:p>
        </w:tc>
        <w:tc>
          <w:tcPr>
            <w:tcW w:w="1276" w:type="dxa"/>
            <w:hideMark/>
          </w:tcPr>
          <w:p w14:paraId="0F8F4E16"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3 794,00</w:t>
            </w:r>
          </w:p>
        </w:tc>
        <w:tc>
          <w:tcPr>
            <w:tcW w:w="1271" w:type="dxa"/>
            <w:hideMark/>
          </w:tcPr>
          <w:p w14:paraId="07B36AF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091BA92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0534F6B8"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3 761,00</w:t>
            </w:r>
          </w:p>
        </w:tc>
        <w:tc>
          <w:tcPr>
            <w:tcW w:w="2168" w:type="dxa"/>
            <w:hideMark/>
          </w:tcPr>
          <w:p w14:paraId="5BE9912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67,82</w:t>
            </w:r>
          </w:p>
        </w:tc>
        <w:tc>
          <w:tcPr>
            <w:tcW w:w="1535" w:type="dxa"/>
            <w:hideMark/>
          </w:tcPr>
          <w:p w14:paraId="2A71D092"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1,80</w:t>
            </w:r>
          </w:p>
        </w:tc>
        <w:tc>
          <w:tcPr>
            <w:tcW w:w="1671" w:type="dxa"/>
            <w:hideMark/>
          </w:tcPr>
          <w:p w14:paraId="6B5B373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11 283,00</w:t>
            </w:r>
          </w:p>
        </w:tc>
      </w:tr>
      <w:tr w:rsidR="00081128" w:rsidRPr="00081128" w14:paraId="1E16E260" w14:textId="77777777" w:rsidTr="00081128">
        <w:trPr>
          <w:trHeight w:val="990"/>
        </w:trPr>
        <w:tc>
          <w:tcPr>
            <w:tcW w:w="466" w:type="dxa"/>
            <w:hideMark/>
          </w:tcPr>
          <w:p w14:paraId="6D99152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2</w:t>
            </w:r>
          </w:p>
        </w:tc>
        <w:tc>
          <w:tcPr>
            <w:tcW w:w="4020" w:type="dxa"/>
            <w:hideMark/>
          </w:tcPr>
          <w:p w14:paraId="24CE64D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Техническое обслуживание системы оповещения и управления эвакуацией (СОУЭ) объекта ежемесячное</w:t>
            </w:r>
          </w:p>
        </w:tc>
        <w:tc>
          <w:tcPr>
            <w:tcW w:w="1106" w:type="dxa"/>
            <w:hideMark/>
          </w:tcPr>
          <w:p w14:paraId="1D008CD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усл.ед</w:t>
            </w:r>
          </w:p>
        </w:tc>
        <w:tc>
          <w:tcPr>
            <w:tcW w:w="625" w:type="dxa"/>
            <w:noWrap/>
            <w:hideMark/>
          </w:tcPr>
          <w:p w14:paraId="3928C98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1276" w:type="dxa"/>
            <w:hideMark/>
          </w:tcPr>
          <w:p w14:paraId="6CC95388"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4 554,00</w:t>
            </w:r>
          </w:p>
        </w:tc>
        <w:tc>
          <w:tcPr>
            <w:tcW w:w="1410" w:type="dxa"/>
            <w:hideMark/>
          </w:tcPr>
          <w:p w14:paraId="0296676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4 097,00</w:t>
            </w:r>
          </w:p>
        </w:tc>
        <w:tc>
          <w:tcPr>
            <w:tcW w:w="1276" w:type="dxa"/>
            <w:hideMark/>
          </w:tcPr>
          <w:p w14:paraId="5F0A33A2"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4 872,00</w:t>
            </w:r>
          </w:p>
        </w:tc>
        <w:tc>
          <w:tcPr>
            <w:tcW w:w="1271" w:type="dxa"/>
            <w:hideMark/>
          </w:tcPr>
          <w:p w14:paraId="256BBDC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315D13D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5ACE61E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4 507,67</w:t>
            </w:r>
          </w:p>
        </w:tc>
        <w:tc>
          <w:tcPr>
            <w:tcW w:w="2168" w:type="dxa"/>
            <w:hideMark/>
          </w:tcPr>
          <w:p w14:paraId="3A8E324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389,57</w:t>
            </w:r>
          </w:p>
        </w:tc>
        <w:tc>
          <w:tcPr>
            <w:tcW w:w="1535" w:type="dxa"/>
            <w:hideMark/>
          </w:tcPr>
          <w:p w14:paraId="7C2CC94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8,64</w:t>
            </w:r>
          </w:p>
        </w:tc>
        <w:tc>
          <w:tcPr>
            <w:tcW w:w="1671" w:type="dxa"/>
            <w:hideMark/>
          </w:tcPr>
          <w:p w14:paraId="5D338F8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13 523,01</w:t>
            </w:r>
          </w:p>
        </w:tc>
      </w:tr>
      <w:tr w:rsidR="00081128" w:rsidRPr="00081128" w14:paraId="717E3F00" w14:textId="77777777" w:rsidTr="00081128">
        <w:trPr>
          <w:trHeight w:val="990"/>
        </w:trPr>
        <w:tc>
          <w:tcPr>
            <w:tcW w:w="466" w:type="dxa"/>
            <w:hideMark/>
          </w:tcPr>
          <w:p w14:paraId="6EF741A8"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lastRenderedPageBreak/>
              <w:t>3</w:t>
            </w:r>
          </w:p>
        </w:tc>
        <w:tc>
          <w:tcPr>
            <w:tcW w:w="4020" w:type="dxa"/>
            <w:hideMark/>
          </w:tcPr>
          <w:p w14:paraId="1E9EC07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Техническое обслуживание системы видеонаблюдения (СВН) объекта ежемесячное</w:t>
            </w:r>
          </w:p>
        </w:tc>
        <w:tc>
          <w:tcPr>
            <w:tcW w:w="1106" w:type="dxa"/>
            <w:hideMark/>
          </w:tcPr>
          <w:p w14:paraId="4B4B825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усл.ед</w:t>
            </w:r>
          </w:p>
        </w:tc>
        <w:tc>
          <w:tcPr>
            <w:tcW w:w="625" w:type="dxa"/>
            <w:noWrap/>
            <w:hideMark/>
          </w:tcPr>
          <w:p w14:paraId="2AD4BC12"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1276" w:type="dxa"/>
            <w:hideMark/>
          </w:tcPr>
          <w:p w14:paraId="3E3FBE4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992,00</w:t>
            </w:r>
          </w:p>
        </w:tc>
        <w:tc>
          <w:tcPr>
            <w:tcW w:w="1410" w:type="dxa"/>
            <w:hideMark/>
          </w:tcPr>
          <w:p w14:paraId="2E747FE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895,00</w:t>
            </w:r>
          </w:p>
        </w:tc>
        <w:tc>
          <w:tcPr>
            <w:tcW w:w="1276" w:type="dxa"/>
            <w:hideMark/>
          </w:tcPr>
          <w:p w14:paraId="465C1C15"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936,00</w:t>
            </w:r>
          </w:p>
        </w:tc>
        <w:tc>
          <w:tcPr>
            <w:tcW w:w="1271" w:type="dxa"/>
            <w:hideMark/>
          </w:tcPr>
          <w:p w14:paraId="56AE36E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747E387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29498F5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941,00</w:t>
            </w:r>
          </w:p>
        </w:tc>
        <w:tc>
          <w:tcPr>
            <w:tcW w:w="2168" w:type="dxa"/>
            <w:hideMark/>
          </w:tcPr>
          <w:p w14:paraId="060DC41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48,69</w:t>
            </w:r>
          </w:p>
        </w:tc>
        <w:tc>
          <w:tcPr>
            <w:tcW w:w="1535" w:type="dxa"/>
            <w:hideMark/>
          </w:tcPr>
          <w:p w14:paraId="59298AD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5,17</w:t>
            </w:r>
          </w:p>
        </w:tc>
        <w:tc>
          <w:tcPr>
            <w:tcW w:w="1671" w:type="dxa"/>
            <w:hideMark/>
          </w:tcPr>
          <w:p w14:paraId="29C12391"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2 823,00</w:t>
            </w:r>
          </w:p>
        </w:tc>
      </w:tr>
      <w:tr w:rsidR="00081128" w:rsidRPr="00081128" w14:paraId="0985B0FB" w14:textId="77777777" w:rsidTr="00081128">
        <w:trPr>
          <w:trHeight w:val="990"/>
        </w:trPr>
        <w:tc>
          <w:tcPr>
            <w:tcW w:w="466" w:type="dxa"/>
            <w:hideMark/>
          </w:tcPr>
          <w:p w14:paraId="1343CE3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w:t>
            </w:r>
          </w:p>
        </w:tc>
        <w:tc>
          <w:tcPr>
            <w:tcW w:w="4020" w:type="dxa"/>
            <w:hideMark/>
          </w:tcPr>
          <w:p w14:paraId="2B4B37D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Техническое обслуживание системы контроля и управления доступом (СКУД) объекта ежемесячное</w:t>
            </w:r>
          </w:p>
        </w:tc>
        <w:tc>
          <w:tcPr>
            <w:tcW w:w="1106" w:type="dxa"/>
            <w:hideMark/>
          </w:tcPr>
          <w:p w14:paraId="7FAA632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усл.ед</w:t>
            </w:r>
          </w:p>
        </w:tc>
        <w:tc>
          <w:tcPr>
            <w:tcW w:w="625" w:type="dxa"/>
            <w:noWrap/>
            <w:hideMark/>
          </w:tcPr>
          <w:p w14:paraId="46ABFCB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1276" w:type="dxa"/>
            <w:hideMark/>
          </w:tcPr>
          <w:p w14:paraId="4F0B791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4 137,00</w:t>
            </w:r>
          </w:p>
        </w:tc>
        <w:tc>
          <w:tcPr>
            <w:tcW w:w="1410" w:type="dxa"/>
            <w:hideMark/>
          </w:tcPr>
          <w:p w14:paraId="06320596"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3 660,00</w:t>
            </w:r>
          </w:p>
        </w:tc>
        <w:tc>
          <w:tcPr>
            <w:tcW w:w="1276" w:type="dxa"/>
            <w:hideMark/>
          </w:tcPr>
          <w:p w14:paraId="480CF9D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4 254,00</w:t>
            </w:r>
          </w:p>
        </w:tc>
        <w:tc>
          <w:tcPr>
            <w:tcW w:w="1271" w:type="dxa"/>
            <w:hideMark/>
          </w:tcPr>
          <w:p w14:paraId="34DACA90"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4899B50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4BC2A8A8"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4 017,00</w:t>
            </w:r>
          </w:p>
        </w:tc>
        <w:tc>
          <w:tcPr>
            <w:tcW w:w="2168" w:type="dxa"/>
            <w:hideMark/>
          </w:tcPr>
          <w:p w14:paraId="05CD0A1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314,66</w:t>
            </w:r>
          </w:p>
        </w:tc>
        <w:tc>
          <w:tcPr>
            <w:tcW w:w="1535" w:type="dxa"/>
            <w:hideMark/>
          </w:tcPr>
          <w:p w14:paraId="26085AF6"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7,83</w:t>
            </w:r>
          </w:p>
        </w:tc>
        <w:tc>
          <w:tcPr>
            <w:tcW w:w="1671" w:type="dxa"/>
            <w:hideMark/>
          </w:tcPr>
          <w:p w14:paraId="299663F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12 051,00</w:t>
            </w:r>
          </w:p>
        </w:tc>
      </w:tr>
      <w:tr w:rsidR="00081128" w:rsidRPr="00081128" w14:paraId="3D261891" w14:textId="77777777" w:rsidTr="00081128">
        <w:trPr>
          <w:trHeight w:val="990"/>
        </w:trPr>
        <w:tc>
          <w:tcPr>
            <w:tcW w:w="466" w:type="dxa"/>
            <w:hideMark/>
          </w:tcPr>
          <w:p w14:paraId="68E3542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5</w:t>
            </w:r>
          </w:p>
        </w:tc>
        <w:tc>
          <w:tcPr>
            <w:tcW w:w="4020" w:type="dxa"/>
            <w:hideMark/>
          </w:tcPr>
          <w:p w14:paraId="741FC370"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Техническое обслуживание системы контроля загазованности (СКЗ)  объекта ежемесячное</w:t>
            </w:r>
          </w:p>
        </w:tc>
        <w:tc>
          <w:tcPr>
            <w:tcW w:w="1106" w:type="dxa"/>
            <w:hideMark/>
          </w:tcPr>
          <w:p w14:paraId="0199A22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усл.ед</w:t>
            </w:r>
          </w:p>
        </w:tc>
        <w:tc>
          <w:tcPr>
            <w:tcW w:w="625" w:type="dxa"/>
            <w:noWrap/>
            <w:hideMark/>
          </w:tcPr>
          <w:p w14:paraId="7DEDFBB1"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1276" w:type="dxa"/>
            <w:hideMark/>
          </w:tcPr>
          <w:p w14:paraId="2DDDB37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10 674,00</w:t>
            </w:r>
          </w:p>
        </w:tc>
        <w:tc>
          <w:tcPr>
            <w:tcW w:w="1410" w:type="dxa"/>
            <w:hideMark/>
          </w:tcPr>
          <w:p w14:paraId="2D3B5691"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9 811,00</w:t>
            </w:r>
          </w:p>
        </w:tc>
        <w:tc>
          <w:tcPr>
            <w:tcW w:w="1276" w:type="dxa"/>
            <w:hideMark/>
          </w:tcPr>
          <w:p w14:paraId="5874CD32"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10 699,00</w:t>
            </w:r>
          </w:p>
        </w:tc>
        <w:tc>
          <w:tcPr>
            <w:tcW w:w="1271" w:type="dxa"/>
            <w:hideMark/>
          </w:tcPr>
          <w:p w14:paraId="13F0CCC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17EDEC48"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1D8E39C9"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10 394,67</w:t>
            </w:r>
          </w:p>
        </w:tc>
        <w:tc>
          <w:tcPr>
            <w:tcW w:w="2168" w:type="dxa"/>
            <w:hideMark/>
          </w:tcPr>
          <w:p w14:paraId="744B8D4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505,62</w:t>
            </w:r>
          </w:p>
        </w:tc>
        <w:tc>
          <w:tcPr>
            <w:tcW w:w="1535" w:type="dxa"/>
            <w:hideMark/>
          </w:tcPr>
          <w:p w14:paraId="11773AD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4,86</w:t>
            </w:r>
          </w:p>
        </w:tc>
        <w:tc>
          <w:tcPr>
            <w:tcW w:w="1671" w:type="dxa"/>
            <w:hideMark/>
          </w:tcPr>
          <w:p w14:paraId="26198C3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31 184,01</w:t>
            </w:r>
          </w:p>
        </w:tc>
      </w:tr>
      <w:tr w:rsidR="00081128" w:rsidRPr="00081128" w14:paraId="7707A2A3" w14:textId="77777777" w:rsidTr="00081128">
        <w:trPr>
          <w:trHeight w:val="990"/>
        </w:trPr>
        <w:tc>
          <w:tcPr>
            <w:tcW w:w="466" w:type="dxa"/>
            <w:hideMark/>
          </w:tcPr>
          <w:p w14:paraId="798937A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6</w:t>
            </w:r>
          </w:p>
        </w:tc>
        <w:tc>
          <w:tcPr>
            <w:tcW w:w="4020" w:type="dxa"/>
            <w:hideMark/>
          </w:tcPr>
          <w:p w14:paraId="202A199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Техническое обслуживание системы охранной сигнализации (ОС) объекта ежемесячное</w:t>
            </w:r>
          </w:p>
        </w:tc>
        <w:tc>
          <w:tcPr>
            <w:tcW w:w="1106" w:type="dxa"/>
            <w:hideMark/>
          </w:tcPr>
          <w:p w14:paraId="0A2416E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усл.ед</w:t>
            </w:r>
          </w:p>
        </w:tc>
        <w:tc>
          <w:tcPr>
            <w:tcW w:w="625" w:type="dxa"/>
            <w:noWrap/>
            <w:hideMark/>
          </w:tcPr>
          <w:p w14:paraId="258FC1D0"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1276" w:type="dxa"/>
            <w:hideMark/>
          </w:tcPr>
          <w:p w14:paraId="170B01E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4 353,00</w:t>
            </w:r>
          </w:p>
        </w:tc>
        <w:tc>
          <w:tcPr>
            <w:tcW w:w="1410" w:type="dxa"/>
            <w:hideMark/>
          </w:tcPr>
          <w:p w14:paraId="1C541338"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3 771,00</w:t>
            </w:r>
          </w:p>
        </w:tc>
        <w:tc>
          <w:tcPr>
            <w:tcW w:w="1276" w:type="dxa"/>
            <w:hideMark/>
          </w:tcPr>
          <w:p w14:paraId="60721632"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4 122,00</w:t>
            </w:r>
          </w:p>
        </w:tc>
        <w:tc>
          <w:tcPr>
            <w:tcW w:w="1271" w:type="dxa"/>
            <w:hideMark/>
          </w:tcPr>
          <w:p w14:paraId="13CA679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56F5B7A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2B9304F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4 082,00</w:t>
            </w:r>
          </w:p>
        </w:tc>
        <w:tc>
          <w:tcPr>
            <w:tcW w:w="2168" w:type="dxa"/>
            <w:hideMark/>
          </w:tcPr>
          <w:p w14:paraId="42325145"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293,05</w:t>
            </w:r>
          </w:p>
        </w:tc>
        <w:tc>
          <w:tcPr>
            <w:tcW w:w="1535" w:type="dxa"/>
            <w:hideMark/>
          </w:tcPr>
          <w:p w14:paraId="1F64A03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7,18</w:t>
            </w:r>
          </w:p>
        </w:tc>
        <w:tc>
          <w:tcPr>
            <w:tcW w:w="1671" w:type="dxa"/>
            <w:hideMark/>
          </w:tcPr>
          <w:p w14:paraId="7263BAF1"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12 246,00</w:t>
            </w:r>
          </w:p>
        </w:tc>
      </w:tr>
      <w:tr w:rsidR="00081128" w:rsidRPr="00081128" w14:paraId="6D2017F6" w14:textId="77777777" w:rsidTr="00081128">
        <w:trPr>
          <w:trHeight w:val="852"/>
        </w:trPr>
        <w:tc>
          <w:tcPr>
            <w:tcW w:w="466" w:type="dxa"/>
            <w:hideMark/>
          </w:tcPr>
          <w:p w14:paraId="7AF7476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4020" w:type="dxa"/>
            <w:hideMark/>
          </w:tcPr>
          <w:p w14:paraId="7B7BA59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196240, г.Санкт-Петербург, 2-й Предпортовый проезд, дом 6, строение 1</w:t>
            </w:r>
          </w:p>
        </w:tc>
        <w:tc>
          <w:tcPr>
            <w:tcW w:w="1106" w:type="dxa"/>
            <w:hideMark/>
          </w:tcPr>
          <w:p w14:paraId="518D7ED5"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625" w:type="dxa"/>
            <w:hideMark/>
          </w:tcPr>
          <w:p w14:paraId="3C47828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76" w:type="dxa"/>
            <w:hideMark/>
          </w:tcPr>
          <w:p w14:paraId="1E674405"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410" w:type="dxa"/>
            <w:hideMark/>
          </w:tcPr>
          <w:p w14:paraId="7AA93886"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77 751,00</w:t>
            </w:r>
          </w:p>
        </w:tc>
        <w:tc>
          <w:tcPr>
            <w:tcW w:w="1276" w:type="dxa"/>
            <w:hideMark/>
          </w:tcPr>
          <w:p w14:paraId="48EA5C2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71" w:type="dxa"/>
            <w:hideMark/>
          </w:tcPr>
          <w:p w14:paraId="61DEE89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3F8EA6B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5E9E0EC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2168" w:type="dxa"/>
            <w:hideMark/>
          </w:tcPr>
          <w:p w14:paraId="70AA85E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535" w:type="dxa"/>
            <w:hideMark/>
          </w:tcPr>
          <w:p w14:paraId="58E07218"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671" w:type="dxa"/>
            <w:hideMark/>
          </w:tcPr>
          <w:p w14:paraId="3585E7F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r>
      <w:tr w:rsidR="00081128" w:rsidRPr="00081128" w14:paraId="2C79D336" w14:textId="77777777" w:rsidTr="00081128">
        <w:trPr>
          <w:trHeight w:val="990"/>
        </w:trPr>
        <w:tc>
          <w:tcPr>
            <w:tcW w:w="466" w:type="dxa"/>
            <w:hideMark/>
          </w:tcPr>
          <w:p w14:paraId="03442B89"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7</w:t>
            </w:r>
          </w:p>
        </w:tc>
        <w:tc>
          <w:tcPr>
            <w:tcW w:w="4020" w:type="dxa"/>
            <w:hideMark/>
          </w:tcPr>
          <w:p w14:paraId="6946E149"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Техническое обслуживание системы автоматической пожарной сигнализации (АПС) объекта ежемесячное</w:t>
            </w:r>
          </w:p>
        </w:tc>
        <w:tc>
          <w:tcPr>
            <w:tcW w:w="1106" w:type="dxa"/>
            <w:hideMark/>
          </w:tcPr>
          <w:p w14:paraId="5F3DA86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усл.ед</w:t>
            </w:r>
          </w:p>
        </w:tc>
        <w:tc>
          <w:tcPr>
            <w:tcW w:w="625" w:type="dxa"/>
            <w:noWrap/>
            <w:hideMark/>
          </w:tcPr>
          <w:p w14:paraId="5B726410"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1276" w:type="dxa"/>
            <w:hideMark/>
          </w:tcPr>
          <w:p w14:paraId="4E75A230"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3 911,00</w:t>
            </w:r>
          </w:p>
        </w:tc>
        <w:tc>
          <w:tcPr>
            <w:tcW w:w="1410" w:type="dxa"/>
            <w:hideMark/>
          </w:tcPr>
          <w:p w14:paraId="11DBE641"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3 750,00</w:t>
            </w:r>
          </w:p>
        </w:tc>
        <w:tc>
          <w:tcPr>
            <w:tcW w:w="1276" w:type="dxa"/>
            <w:hideMark/>
          </w:tcPr>
          <w:p w14:paraId="3C1D04C9"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3 980,00</w:t>
            </w:r>
          </w:p>
        </w:tc>
        <w:tc>
          <w:tcPr>
            <w:tcW w:w="1271" w:type="dxa"/>
            <w:hideMark/>
          </w:tcPr>
          <w:p w14:paraId="404D5D3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72FD409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78A4FE75"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3 880,33</w:t>
            </w:r>
          </w:p>
        </w:tc>
        <w:tc>
          <w:tcPr>
            <w:tcW w:w="2168" w:type="dxa"/>
            <w:hideMark/>
          </w:tcPr>
          <w:p w14:paraId="6CC2C18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118,03</w:t>
            </w:r>
          </w:p>
        </w:tc>
        <w:tc>
          <w:tcPr>
            <w:tcW w:w="1535" w:type="dxa"/>
            <w:hideMark/>
          </w:tcPr>
          <w:p w14:paraId="0686DE4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3,04</w:t>
            </w:r>
          </w:p>
        </w:tc>
        <w:tc>
          <w:tcPr>
            <w:tcW w:w="1671" w:type="dxa"/>
            <w:hideMark/>
          </w:tcPr>
          <w:p w14:paraId="7F098D2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11 640,99</w:t>
            </w:r>
          </w:p>
        </w:tc>
      </w:tr>
      <w:tr w:rsidR="00081128" w:rsidRPr="00081128" w14:paraId="0419AB11" w14:textId="77777777" w:rsidTr="00081128">
        <w:trPr>
          <w:trHeight w:val="990"/>
        </w:trPr>
        <w:tc>
          <w:tcPr>
            <w:tcW w:w="466" w:type="dxa"/>
            <w:hideMark/>
          </w:tcPr>
          <w:p w14:paraId="58A88CC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8</w:t>
            </w:r>
          </w:p>
        </w:tc>
        <w:tc>
          <w:tcPr>
            <w:tcW w:w="4020" w:type="dxa"/>
            <w:hideMark/>
          </w:tcPr>
          <w:p w14:paraId="552D265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xml:space="preserve">Техническое обслуживание системы оповещения и управления эвакуацией </w:t>
            </w:r>
            <w:r w:rsidRPr="00081128">
              <w:rPr>
                <w:rFonts w:ascii="Times New Roman" w:hAnsi="Times New Roman" w:cs="Times New Roman"/>
                <w:sz w:val="24"/>
                <w:szCs w:val="24"/>
              </w:rPr>
              <w:lastRenderedPageBreak/>
              <w:t>(СОУЭ) объекта ежемесячное</w:t>
            </w:r>
          </w:p>
        </w:tc>
        <w:tc>
          <w:tcPr>
            <w:tcW w:w="1106" w:type="dxa"/>
            <w:hideMark/>
          </w:tcPr>
          <w:p w14:paraId="40251AC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lastRenderedPageBreak/>
              <w:t>усл.ед</w:t>
            </w:r>
          </w:p>
        </w:tc>
        <w:tc>
          <w:tcPr>
            <w:tcW w:w="625" w:type="dxa"/>
            <w:noWrap/>
            <w:hideMark/>
          </w:tcPr>
          <w:p w14:paraId="6A81BE40"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1276" w:type="dxa"/>
            <w:hideMark/>
          </w:tcPr>
          <w:p w14:paraId="0E6C9BA8"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5 261,00</w:t>
            </w:r>
          </w:p>
        </w:tc>
        <w:tc>
          <w:tcPr>
            <w:tcW w:w="1410" w:type="dxa"/>
            <w:hideMark/>
          </w:tcPr>
          <w:p w14:paraId="779C3FE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5 016,00</w:t>
            </w:r>
          </w:p>
        </w:tc>
        <w:tc>
          <w:tcPr>
            <w:tcW w:w="1276" w:type="dxa"/>
            <w:hideMark/>
          </w:tcPr>
          <w:p w14:paraId="404CE39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5 492,00</w:t>
            </w:r>
          </w:p>
        </w:tc>
        <w:tc>
          <w:tcPr>
            <w:tcW w:w="1271" w:type="dxa"/>
            <w:hideMark/>
          </w:tcPr>
          <w:p w14:paraId="60C36A1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43C9356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19130D89"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5 256,33</w:t>
            </w:r>
          </w:p>
        </w:tc>
        <w:tc>
          <w:tcPr>
            <w:tcW w:w="2168" w:type="dxa"/>
            <w:hideMark/>
          </w:tcPr>
          <w:p w14:paraId="0AFAF51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238,03</w:t>
            </w:r>
          </w:p>
        </w:tc>
        <w:tc>
          <w:tcPr>
            <w:tcW w:w="1535" w:type="dxa"/>
            <w:hideMark/>
          </w:tcPr>
          <w:p w14:paraId="5898852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4,53</w:t>
            </w:r>
          </w:p>
        </w:tc>
        <w:tc>
          <w:tcPr>
            <w:tcW w:w="1671" w:type="dxa"/>
            <w:hideMark/>
          </w:tcPr>
          <w:p w14:paraId="6E386222"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15 768,99</w:t>
            </w:r>
          </w:p>
        </w:tc>
      </w:tr>
      <w:tr w:rsidR="00081128" w:rsidRPr="00081128" w14:paraId="5208E3C9" w14:textId="77777777" w:rsidTr="00081128">
        <w:trPr>
          <w:trHeight w:val="990"/>
        </w:trPr>
        <w:tc>
          <w:tcPr>
            <w:tcW w:w="466" w:type="dxa"/>
            <w:hideMark/>
          </w:tcPr>
          <w:p w14:paraId="67C4504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lastRenderedPageBreak/>
              <w:t>9</w:t>
            </w:r>
          </w:p>
        </w:tc>
        <w:tc>
          <w:tcPr>
            <w:tcW w:w="4020" w:type="dxa"/>
            <w:hideMark/>
          </w:tcPr>
          <w:p w14:paraId="7148172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Техническое обслуживание системы видеонаблюдения (СВН) объекта ежемесячное</w:t>
            </w:r>
          </w:p>
        </w:tc>
        <w:tc>
          <w:tcPr>
            <w:tcW w:w="1106" w:type="dxa"/>
            <w:hideMark/>
          </w:tcPr>
          <w:p w14:paraId="75ADBDF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усл.ед</w:t>
            </w:r>
          </w:p>
        </w:tc>
        <w:tc>
          <w:tcPr>
            <w:tcW w:w="625" w:type="dxa"/>
            <w:noWrap/>
            <w:hideMark/>
          </w:tcPr>
          <w:p w14:paraId="255E6602"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1276" w:type="dxa"/>
            <w:hideMark/>
          </w:tcPr>
          <w:p w14:paraId="317C1F2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2 057,00</w:t>
            </w:r>
          </w:p>
        </w:tc>
        <w:tc>
          <w:tcPr>
            <w:tcW w:w="1410" w:type="dxa"/>
            <w:hideMark/>
          </w:tcPr>
          <w:p w14:paraId="01C3555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1 773,00</w:t>
            </w:r>
          </w:p>
        </w:tc>
        <w:tc>
          <w:tcPr>
            <w:tcW w:w="1276" w:type="dxa"/>
            <w:hideMark/>
          </w:tcPr>
          <w:p w14:paraId="3DAD92F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2 076,00</w:t>
            </w:r>
          </w:p>
        </w:tc>
        <w:tc>
          <w:tcPr>
            <w:tcW w:w="1271" w:type="dxa"/>
            <w:hideMark/>
          </w:tcPr>
          <w:p w14:paraId="46ECF071"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0AD10B8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10B4D44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1 968,67</w:t>
            </w:r>
          </w:p>
        </w:tc>
        <w:tc>
          <w:tcPr>
            <w:tcW w:w="2168" w:type="dxa"/>
            <w:hideMark/>
          </w:tcPr>
          <w:p w14:paraId="04414AA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169,72</w:t>
            </w:r>
          </w:p>
        </w:tc>
        <w:tc>
          <w:tcPr>
            <w:tcW w:w="1535" w:type="dxa"/>
            <w:hideMark/>
          </w:tcPr>
          <w:p w14:paraId="57DA3A8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8,62</w:t>
            </w:r>
          </w:p>
        </w:tc>
        <w:tc>
          <w:tcPr>
            <w:tcW w:w="1671" w:type="dxa"/>
            <w:hideMark/>
          </w:tcPr>
          <w:p w14:paraId="6A04B7B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5 906,01</w:t>
            </w:r>
          </w:p>
        </w:tc>
      </w:tr>
      <w:tr w:rsidR="00081128" w:rsidRPr="00081128" w14:paraId="29193519" w14:textId="77777777" w:rsidTr="00081128">
        <w:trPr>
          <w:trHeight w:val="990"/>
        </w:trPr>
        <w:tc>
          <w:tcPr>
            <w:tcW w:w="466" w:type="dxa"/>
            <w:hideMark/>
          </w:tcPr>
          <w:p w14:paraId="3A177CF9"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10</w:t>
            </w:r>
          </w:p>
        </w:tc>
        <w:tc>
          <w:tcPr>
            <w:tcW w:w="4020" w:type="dxa"/>
            <w:hideMark/>
          </w:tcPr>
          <w:p w14:paraId="322225F6"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Техническое обслуживание системы контроля и управления доступом (СКУД) объекта ежемесячное</w:t>
            </w:r>
          </w:p>
        </w:tc>
        <w:tc>
          <w:tcPr>
            <w:tcW w:w="1106" w:type="dxa"/>
            <w:hideMark/>
          </w:tcPr>
          <w:p w14:paraId="63172F79"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усл.ед</w:t>
            </w:r>
          </w:p>
        </w:tc>
        <w:tc>
          <w:tcPr>
            <w:tcW w:w="625" w:type="dxa"/>
            <w:noWrap/>
            <w:hideMark/>
          </w:tcPr>
          <w:p w14:paraId="0B851E62"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1276" w:type="dxa"/>
            <w:hideMark/>
          </w:tcPr>
          <w:p w14:paraId="0CEB5EE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2 809,00</w:t>
            </w:r>
          </w:p>
        </w:tc>
        <w:tc>
          <w:tcPr>
            <w:tcW w:w="1410" w:type="dxa"/>
            <w:hideMark/>
          </w:tcPr>
          <w:p w14:paraId="3CA3D04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2 622,00</w:t>
            </w:r>
          </w:p>
        </w:tc>
        <w:tc>
          <w:tcPr>
            <w:tcW w:w="1276" w:type="dxa"/>
            <w:hideMark/>
          </w:tcPr>
          <w:p w14:paraId="737B0FC2"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2 824,00</w:t>
            </w:r>
          </w:p>
        </w:tc>
        <w:tc>
          <w:tcPr>
            <w:tcW w:w="1271" w:type="dxa"/>
            <w:hideMark/>
          </w:tcPr>
          <w:p w14:paraId="531873F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hideMark/>
          </w:tcPr>
          <w:p w14:paraId="6C26D47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hideMark/>
          </w:tcPr>
          <w:p w14:paraId="28B23A2B"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2 751,67</w:t>
            </w:r>
          </w:p>
        </w:tc>
        <w:tc>
          <w:tcPr>
            <w:tcW w:w="2168" w:type="dxa"/>
            <w:hideMark/>
          </w:tcPr>
          <w:p w14:paraId="586E422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112,54</w:t>
            </w:r>
          </w:p>
        </w:tc>
        <w:tc>
          <w:tcPr>
            <w:tcW w:w="1535" w:type="dxa"/>
            <w:hideMark/>
          </w:tcPr>
          <w:p w14:paraId="18EDF89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4,09</w:t>
            </w:r>
          </w:p>
        </w:tc>
        <w:tc>
          <w:tcPr>
            <w:tcW w:w="1671" w:type="dxa"/>
            <w:hideMark/>
          </w:tcPr>
          <w:p w14:paraId="7C677C51"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8 255,01</w:t>
            </w:r>
          </w:p>
        </w:tc>
      </w:tr>
      <w:tr w:rsidR="00081128" w:rsidRPr="00081128" w14:paraId="59A8560A" w14:textId="77777777" w:rsidTr="00081128">
        <w:trPr>
          <w:trHeight w:val="990"/>
        </w:trPr>
        <w:tc>
          <w:tcPr>
            <w:tcW w:w="466" w:type="dxa"/>
            <w:tcBorders>
              <w:bottom w:val="single" w:sz="4" w:space="0" w:color="auto"/>
            </w:tcBorders>
            <w:hideMark/>
          </w:tcPr>
          <w:p w14:paraId="4716DBB8"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11</w:t>
            </w:r>
          </w:p>
        </w:tc>
        <w:tc>
          <w:tcPr>
            <w:tcW w:w="4020" w:type="dxa"/>
            <w:tcBorders>
              <w:bottom w:val="single" w:sz="4" w:space="0" w:color="auto"/>
            </w:tcBorders>
            <w:hideMark/>
          </w:tcPr>
          <w:p w14:paraId="52F8014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Техническое обслуживание системы охранной сигнализации (ОС) объекта ежемесячное</w:t>
            </w:r>
          </w:p>
        </w:tc>
        <w:tc>
          <w:tcPr>
            <w:tcW w:w="1106" w:type="dxa"/>
            <w:tcBorders>
              <w:bottom w:val="single" w:sz="4" w:space="0" w:color="auto"/>
            </w:tcBorders>
            <w:hideMark/>
          </w:tcPr>
          <w:p w14:paraId="0F56D08D"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усл.ед</w:t>
            </w:r>
          </w:p>
        </w:tc>
        <w:tc>
          <w:tcPr>
            <w:tcW w:w="625" w:type="dxa"/>
            <w:tcBorders>
              <w:bottom w:val="single" w:sz="4" w:space="0" w:color="auto"/>
            </w:tcBorders>
            <w:noWrap/>
            <w:hideMark/>
          </w:tcPr>
          <w:p w14:paraId="108B6214"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w:t>
            </w:r>
          </w:p>
        </w:tc>
        <w:tc>
          <w:tcPr>
            <w:tcW w:w="1276" w:type="dxa"/>
            <w:tcBorders>
              <w:bottom w:val="single" w:sz="4" w:space="0" w:color="auto"/>
            </w:tcBorders>
            <w:hideMark/>
          </w:tcPr>
          <w:p w14:paraId="4E3E5D3A"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3 173,00</w:t>
            </w:r>
          </w:p>
        </w:tc>
        <w:tc>
          <w:tcPr>
            <w:tcW w:w="1410" w:type="dxa"/>
            <w:tcBorders>
              <w:bottom w:val="single" w:sz="4" w:space="0" w:color="auto"/>
            </w:tcBorders>
            <w:hideMark/>
          </w:tcPr>
          <w:p w14:paraId="498B4A3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3 155,00</w:t>
            </w:r>
          </w:p>
        </w:tc>
        <w:tc>
          <w:tcPr>
            <w:tcW w:w="1276" w:type="dxa"/>
            <w:tcBorders>
              <w:bottom w:val="single" w:sz="4" w:space="0" w:color="auto"/>
            </w:tcBorders>
            <w:hideMark/>
          </w:tcPr>
          <w:p w14:paraId="7FAC13F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3 423,00</w:t>
            </w:r>
          </w:p>
        </w:tc>
        <w:tc>
          <w:tcPr>
            <w:tcW w:w="1271" w:type="dxa"/>
            <w:tcBorders>
              <w:bottom w:val="single" w:sz="4" w:space="0" w:color="auto"/>
            </w:tcBorders>
            <w:hideMark/>
          </w:tcPr>
          <w:p w14:paraId="078817E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236" w:type="dxa"/>
            <w:tcBorders>
              <w:bottom w:val="single" w:sz="4" w:space="0" w:color="auto"/>
            </w:tcBorders>
            <w:hideMark/>
          </w:tcPr>
          <w:p w14:paraId="0B0A7CFF"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 </w:t>
            </w:r>
          </w:p>
        </w:tc>
        <w:tc>
          <w:tcPr>
            <w:tcW w:w="1700" w:type="dxa"/>
            <w:tcBorders>
              <w:bottom w:val="single" w:sz="4" w:space="0" w:color="auto"/>
            </w:tcBorders>
            <w:hideMark/>
          </w:tcPr>
          <w:p w14:paraId="2C6A0852"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3 250,33</w:t>
            </w:r>
          </w:p>
        </w:tc>
        <w:tc>
          <w:tcPr>
            <w:tcW w:w="2168" w:type="dxa"/>
            <w:tcBorders>
              <w:bottom w:val="single" w:sz="4" w:space="0" w:color="auto"/>
            </w:tcBorders>
            <w:hideMark/>
          </w:tcPr>
          <w:p w14:paraId="7ACE08C7"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149,80</w:t>
            </w:r>
          </w:p>
        </w:tc>
        <w:tc>
          <w:tcPr>
            <w:tcW w:w="1535" w:type="dxa"/>
            <w:tcBorders>
              <w:bottom w:val="single" w:sz="4" w:space="0" w:color="auto"/>
            </w:tcBorders>
            <w:hideMark/>
          </w:tcPr>
          <w:p w14:paraId="4D33B613"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4,61</w:t>
            </w:r>
          </w:p>
        </w:tc>
        <w:tc>
          <w:tcPr>
            <w:tcW w:w="1671" w:type="dxa"/>
            <w:tcBorders>
              <w:bottom w:val="single" w:sz="4" w:space="0" w:color="auto"/>
            </w:tcBorders>
            <w:hideMark/>
          </w:tcPr>
          <w:p w14:paraId="53DCD370"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9 750,99</w:t>
            </w:r>
          </w:p>
        </w:tc>
      </w:tr>
      <w:tr w:rsidR="00081128" w:rsidRPr="00081128" w14:paraId="6916674E" w14:textId="77777777" w:rsidTr="00081128">
        <w:trPr>
          <w:trHeight w:val="315"/>
        </w:trPr>
        <w:tc>
          <w:tcPr>
            <w:tcW w:w="466" w:type="dxa"/>
            <w:tcBorders>
              <w:bottom w:val="single" w:sz="4" w:space="0" w:color="auto"/>
            </w:tcBorders>
            <w:noWrap/>
            <w:hideMark/>
          </w:tcPr>
          <w:p w14:paraId="29F99C1E"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4020" w:type="dxa"/>
            <w:tcBorders>
              <w:bottom w:val="single" w:sz="4" w:space="0" w:color="auto"/>
            </w:tcBorders>
            <w:noWrap/>
            <w:hideMark/>
          </w:tcPr>
          <w:p w14:paraId="67E7069C"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106" w:type="dxa"/>
            <w:tcBorders>
              <w:bottom w:val="single" w:sz="4" w:space="0" w:color="auto"/>
            </w:tcBorders>
            <w:noWrap/>
            <w:hideMark/>
          </w:tcPr>
          <w:p w14:paraId="24F5751A"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625" w:type="dxa"/>
            <w:tcBorders>
              <w:bottom w:val="single" w:sz="4" w:space="0" w:color="auto"/>
            </w:tcBorders>
            <w:noWrap/>
            <w:hideMark/>
          </w:tcPr>
          <w:p w14:paraId="779A2588"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276" w:type="dxa"/>
            <w:tcBorders>
              <w:bottom w:val="single" w:sz="4" w:space="0" w:color="auto"/>
            </w:tcBorders>
            <w:noWrap/>
            <w:hideMark/>
          </w:tcPr>
          <w:p w14:paraId="6F9ED05C"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410" w:type="dxa"/>
            <w:tcBorders>
              <w:bottom w:val="single" w:sz="4" w:space="0" w:color="auto"/>
            </w:tcBorders>
            <w:noWrap/>
            <w:hideMark/>
          </w:tcPr>
          <w:p w14:paraId="3AAC404D" w14:textId="77777777" w:rsidR="00081128" w:rsidRPr="00081128" w:rsidRDefault="00081128" w:rsidP="00081128">
            <w:pPr>
              <w:pStyle w:val="ConsPlusNormal"/>
              <w:spacing w:line="240" w:lineRule="atLeast"/>
              <w:rPr>
                <w:rFonts w:ascii="Times New Roman" w:hAnsi="Times New Roman" w:cs="Times New Roman"/>
                <w:b/>
                <w:bCs/>
                <w:sz w:val="24"/>
                <w:szCs w:val="24"/>
              </w:rPr>
            </w:pPr>
            <w:r w:rsidRPr="00081128">
              <w:rPr>
                <w:rFonts w:ascii="Times New Roman" w:hAnsi="Times New Roman" w:cs="Times New Roman"/>
                <w:b/>
                <w:bCs/>
                <w:sz w:val="24"/>
                <w:szCs w:val="24"/>
              </w:rPr>
              <w:t>48 948,00</w:t>
            </w:r>
          </w:p>
        </w:tc>
        <w:tc>
          <w:tcPr>
            <w:tcW w:w="1276" w:type="dxa"/>
            <w:tcBorders>
              <w:bottom w:val="single" w:sz="4" w:space="0" w:color="auto"/>
            </w:tcBorders>
            <w:noWrap/>
            <w:hideMark/>
          </w:tcPr>
          <w:p w14:paraId="7D2B8C95" w14:textId="77777777" w:rsidR="00081128" w:rsidRPr="00081128" w:rsidRDefault="00081128" w:rsidP="00081128">
            <w:pPr>
              <w:pStyle w:val="ConsPlusNormal"/>
              <w:spacing w:line="240" w:lineRule="atLeast"/>
              <w:rPr>
                <w:rFonts w:ascii="Times New Roman" w:hAnsi="Times New Roman" w:cs="Times New Roman"/>
                <w:b/>
                <w:bCs/>
                <w:sz w:val="24"/>
                <w:szCs w:val="24"/>
              </w:rPr>
            </w:pPr>
          </w:p>
        </w:tc>
        <w:tc>
          <w:tcPr>
            <w:tcW w:w="1271" w:type="dxa"/>
            <w:tcBorders>
              <w:bottom w:val="single" w:sz="4" w:space="0" w:color="auto"/>
            </w:tcBorders>
            <w:noWrap/>
            <w:hideMark/>
          </w:tcPr>
          <w:p w14:paraId="0ABD1C54"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236" w:type="dxa"/>
            <w:tcBorders>
              <w:bottom w:val="single" w:sz="4" w:space="0" w:color="auto"/>
            </w:tcBorders>
            <w:noWrap/>
            <w:hideMark/>
          </w:tcPr>
          <w:p w14:paraId="13F48115"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700" w:type="dxa"/>
            <w:tcBorders>
              <w:bottom w:val="single" w:sz="4" w:space="0" w:color="auto"/>
            </w:tcBorders>
            <w:noWrap/>
            <w:hideMark/>
          </w:tcPr>
          <w:p w14:paraId="2608CFCF"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2168" w:type="dxa"/>
            <w:tcBorders>
              <w:bottom w:val="single" w:sz="4" w:space="0" w:color="auto"/>
            </w:tcBorders>
            <w:noWrap/>
            <w:hideMark/>
          </w:tcPr>
          <w:p w14:paraId="3B18EF1F"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535" w:type="dxa"/>
            <w:tcBorders>
              <w:bottom w:val="single" w:sz="4" w:space="0" w:color="auto"/>
            </w:tcBorders>
            <w:noWrap/>
            <w:hideMark/>
          </w:tcPr>
          <w:p w14:paraId="469A5792"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Итого</w:t>
            </w:r>
          </w:p>
        </w:tc>
        <w:tc>
          <w:tcPr>
            <w:tcW w:w="1671" w:type="dxa"/>
            <w:tcBorders>
              <w:bottom w:val="single" w:sz="4" w:space="0" w:color="auto"/>
            </w:tcBorders>
            <w:noWrap/>
            <w:hideMark/>
          </w:tcPr>
          <w:p w14:paraId="2A1E57AE"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134 432,01</w:t>
            </w:r>
          </w:p>
        </w:tc>
      </w:tr>
      <w:tr w:rsidR="00081128" w:rsidRPr="00081128" w14:paraId="65A3D8EF" w14:textId="77777777" w:rsidTr="00081128">
        <w:trPr>
          <w:trHeight w:val="315"/>
        </w:trPr>
        <w:tc>
          <w:tcPr>
            <w:tcW w:w="466" w:type="dxa"/>
            <w:tcBorders>
              <w:top w:val="single" w:sz="4" w:space="0" w:color="auto"/>
              <w:left w:val="nil"/>
              <w:bottom w:val="nil"/>
              <w:right w:val="nil"/>
            </w:tcBorders>
            <w:noWrap/>
            <w:hideMark/>
          </w:tcPr>
          <w:p w14:paraId="1B8604EA"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4020" w:type="dxa"/>
            <w:tcBorders>
              <w:top w:val="single" w:sz="4" w:space="0" w:color="auto"/>
              <w:left w:val="nil"/>
              <w:bottom w:val="nil"/>
              <w:right w:val="nil"/>
            </w:tcBorders>
            <w:noWrap/>
            <w:hideMark/>
          </w:tcPr>
          <w:p w14:paraId="7F7735DC" w14:textId="77777777" w:rsidR="00081128" w:rsidRPr="00081128" w:rsidRDefault="00081128" w:rsidP="00081128">
            <w:pPr>
              <w:pStyle w:val="ConsPlusNormal"/>
              <w:spacing w:line="240" w:lineRule="atLeast"/>
              <w:rPr>
                <w:rFonts w:ascii="Times New Roman" w:hAnsi="Times New Roman" w:cs="Times New Roman"/>
                <w:sz w:val="24"/>
                <w:szCs w:val="24"/>
              </w:rPr>
            </w:pPr>
            <w:r w:rsidRPr="00081128">
              <w:rPr>
                <w:rFonts w:ascii="Times New Roman" w:hAnsi="Times New Roman" w:cs="Times New Roman"/>
                <w:sz w:val="24"/>
                <w:szCs w:val="24"/>
              </w:rPr>
              <w:t>НМЦК единственный источник</w:t>
            </w:r>
          </w:p>
        </w:tc>
        <w:tc>
          <w:tcPr>
            <w:tcW w:w="1106" w:type="dxa"/>
            <w:tcBorders>
              <w:top w:val="single" w:sz="4" w:space="0" w:color="auto"/>
              <w:left w:val="nil"/>
              <w:bottom w:val="nil"/>
              <w:right w:val="nil"/>
            </w:tcBorders>
            <w:noWrap/>
            <w:hideMark/>
          </w:tcPr>
          <w:p w14:paraId="1B5A233F"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625" w:type="dxa"/>
            <w:tcBorders>
              <w:top w:val="single" w:sz="4" w:space="0" w:color="auto"/>
              <w:left w:val="nil"/>
              <w:bottom w:val="nil"/>
              <w:right w:val="nil"/>
            </w:tcBorders>
            <w:noWrap/>
            <w:hideMark/>
          </w:tcPr>
          <w:p w14:paraId="6C06F822"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276" w:type="dxa"/>
            <w:tcBorders>
              <w:top w:val="single" w:sz="4" w:space="0" w:color="auto"/>
              <w:left w:val="nil"/>
              <w:bottom w:val="nil"/>
              <w:right w:val="nil"/>
            </w:tcBorders>
            <w:noWrap/>
            <w:hideMark/>
          </w:tcPr>
          <w:p w14:paraId="626A1ECB"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410" w:type="dxa"/>
            <w:tcBorders>
              <w:top w:val="single" w:sz="4" w:space="0" w:color="auto"/>
              <w:left w:val="nil"/>
              <w:bottom w:val="nil"/>
              <w:right w:val="nil"/>
            </w:tcBorders>
            <w:noWrap/>
            <w:hideMark/>
          </w:tcPr>
          <w:p w14:paraId="1C2C480F" w14:textId="77777777" w:rsidR="00081128" w:rsidRPr="00081128" w:rsidRDefault="00081128" w:rsidP="00081128">
            <w:pPr>
              <w:pStyle w:val="ConsPlusNormal"/>
              <w:spacing w:line="240" w:lineRule="atLeast"/>
              <w:rPr>
                <w:rFonts w:ascii="Times New Roman" w:hAnsi="Times New Roman" w:cs="Times New Roman"/>
                <w:b/>
                <w:bCs/>
                <w:sz w:val="24"/>
                <w:szCs w:val="24"/>
              </w:rPr>
            </w:pPr>
            <w:r w:rsidRPr="00081128">
              <w:rPr>
                <w:rFonts w:ascii="Times New Roman" w:hAnsi="Times New Roman" w:cs="Times New Roman"/>
                <w:b/>
                <w:bCs/>
                <w:sz w:val="24"/>
                <w:szCs w:val="24"/>
              </w:rPr>
              <w:t>126 699,00</w:t>
            </w:r>
          </w:p>
        </w:tc>
        <w:tc>
          <w:tcPr>
            <w:tcW w:w="1276" w:type="dxa"/>
            <w:tcBorders>
              <w:top w:val="single" w:sz="4" w:space="0" w:color="auto"/>
              <w:left w:val="nil"/>
              <w:bottom w:val="nil"/>
              <w:right w:val="nil"/>
            </w:tcBorders>
            <w:noWrap/>
            <w:hideMark/>
          </w:tcPr>
          <w:p w14:paraId="69D53A05" w14:textId="77777777" w:rsidR="00081128" w:rsidRPr="00081128" w:rsidRDefault="00081128" w:rsidP="00081128">
            <w:pPr>
              <w:pStyle w:val="ConsPlusNormal"/>
              <w:spacing w:line="240" w:lineRule="atLeast"/>
              <w:rPr>
                <w:rFonts w:ascii="Times New Roman" w:hAnsi="Times New Roman" w:cs="Times New Roman"/>
                <w:b/>
                <w:bCs/>
                <w:sz w:val="24"/>
                <w:szCs w:val="24"/>
              </w:rPr>
            </w:pPr>
          </w:p>
        </w:tc>
        <w:tc>
          <w:tcPr>
            <w:tcW w:w="1271" w:type="dxa"/>
            <w:tcBorders>
              <w:top w:val="single" w:sz="4" w:space="0" w:color="auto"/>
              <w:left w:val="nil"/>
              <w:bottom w:val="nil"/>
              <w:right w:val="nil"/>
            </w:tcBorders>
            <w:noWrap/>
            <w:hideMark/>
          </w:tcPr>
          <w:p w14:paraId="341FB21A"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236" w:type="dxa"/>
            <w:tcBorders>
              <w:top w:val="single" w:sz="4" w:space="0" w:color="auto"/>
              <w:left w:val="nil"/>
              <w:bottom w:val="nil"/>
              <w:right w:val="nil"/>
            </w:tcBorders>
            <w:noWrap/>
            <w:hideMark/>
          </w:tcPr>
          <w:p w14:paraId="3F005295"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700" w:type="dxa"/>
            <w:tcBorders>
              <w:top w:val="single" w:sz="4" w:space="0" w:color="auto"/>
              <w:left w:val="nil"/>
              <w:bottom w:val="nil"/>
              <w:right w:val="nil"/>
            </w:tcBorders>
            <w:noWrap/>
            <w:hideMark/>
          </w:tcPr>
          <w:p w14:paraId="0A6CEE61"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2168" w:type="dxa"/>
            <w:tcBorders>
              <w:top w:val="single" w:sz="4" w:space="0" w:color="auto"/>
              <w:left w:val="nil"/>
              <w:bottom w:val="nil"/>
              <w:right w:val="nil"/>
            </w:tcBorders>
            <w:noWrap/>
            <w:hideMark/>
          </w:tcPr>
          <w:p w14:paraId="1001C753"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535" w:type="dxa"/>
            <w:tcBorders>
              <w:top w:val="single" w:sz="4" w:space="0" w:color="auto"/>
              <w:left w:val="nil"/>
              <w:bottom w:val="nil"/>
              <w:right w:val="nil"/>
            </w:tcBorders>
            <w:noWrap/>
            <w:hideMark/>
          </w:tcPr>
          <w:p w14:paraId="2F486497" w14:textId="77777777" w:rsidR="00081128" w:rsidRPr="00081128" w:rsidRDefault="00081128" w:rsidP="00081128">
            <w:pPr>
              <w:pStyle w:val="ConsPlusNormal"/>
              <w:spacing w:line="240" w:lineRule="atLeast"/>
              <w:rPr>
                <w:rFonts w:ascii="Times New Roman" w:hAnsi="Times New Roman" w:cs="Times New Roman"/>
                <w:sz w:val="24"/>
                <w:szCs w:val="24"/>
              </w:rPr>
            </w:pPr>
          </w:p>
        </w:tc>
        <w:tc>
          <w:tcPr>
            <w:tcW w:w="1671" w:type="dxa"/>
            <w:tcBorders>
              <w:top w:val="single" w:sz="4" w:space="0" w:color="auto"/>
              <w:left w:val="nil"/>
              <w:bottom w:val="nil"/>
              <w:right w:val="nil"/>
            </w:tcBorders>
            <w:noWrap/>
            <w:hideMark/>
          </w:tcPr>
          <w:p w14:paraId="0747B97E" w14:textId="77777777" w:rsidR="00081128" w:rsidRPr="00081128" w:rsidRDefault="00081128" w:rsidP="00081128">
            <w:pPr>
              <w:pStyle w:val="ConsPlusNormal"/>
              <w:spacing w:line="240" w:lineRule="atLeast"/>
              <w:rPr>
                <w:rFonts w:ascii="Times New Roman" w:hAnsi="Times New Roman" w:cs="Times New Roman"/>
                <w:sz w:val="24"/>
                <w:szCs w:val="24"/>
              </w:rPr>
            </w:pPr>
          </w:p>
        </w:tc>
      </w:tr>
    </w:tbl>
    <w:p w14:paraId="1DED898C" w14:textId="77777777" w:rsidR="00DE1052" w:rsidRDefault="00DE1052" w:rsidP="0082003F">
      <w:pPr>
        <w:pStyle w:val="ConsPlusNormal"/>
        <w:spacing w:line="240" w:lineRule="atLeast"/>
        <w:rPr>
          <w:rFonts w:ascii="Times New Roman" w:hAnsi="Times New Roman" w:cs="Times New Roman"/>
          <w:sz w:val="24"/>
          <w:szCs w:val="24"/>
        </w:rPr>
      </w:pPr>
    </w:p>
    <w:p w14:paraId="0B2897E9" w14:textId="77777777" w:rsidR="00DE1052" w:rsidRDefault="00DE1052" w:rsidP="0050674E">
      <w:pPr>
        <w:pStyle w:val="ConsPlusNormal"/>
        <w:spacing w:line="240" w:lineRule="atLeast"/>
        <w:jc w:val="right"/>
        <w:rPr>
          <w:rFonts w:ascii="Times New Roman" w:hAnsi="Times New Roman" w:cs="Times New Roman"/>
          <w:sz w:val="24"/>
          <w:szCs w:val="24"/>
        </w:rPr>
      </w:pPr>
    </w:p>
    <w:tbl>
      <w:tblPr>
        <w:tblStyle w:val="a9"/>
        <w:tblW w:w="15304" w:type="dxa"/>
        <w:tblLayout w:type="fixed"/>
        <w:tblLook w:val="04A0" w:firstRow="1" w:lastRow="0" w:firstColumn="1" w:lastColumn="0" w:noHBand="0" w:noVBand="1"/>
      </w:tblPr>
      <w:tblGrid>
        <w:gridCol w:w="3294"/>
        <w:gridCol w:w="812"/>
        <w:gridCol w:w="1134"/>
        <w:gridCol w:w="1276"/>
        <w:gridCol w:w="1276"/>
        <w:gridCol w:w="1134"/>
        <w:gridCol w:w="1134"/>
        <w:gridCol w:w="1275"/>
        <w:gridCol w:w="1226"/>
        <w:gridCol w:w="1369"/>
        <w:gridCol w:w="1374"/>
      </w:tblGrid>
      <w:tr w:rsidR="00B83176" w:rsidRPr="00B83176" w14:paraId="5ED6AB35" w14:textId="77777777" w:rsidTr="00EF6231">
        <w:trPr>
          <w:trHeight w:val="1455"/>
        </w:trPr>
        <w:tc>
          <w:tcPr>
            <w:tcW w:w="15304" w:type="dxa"/>
            <w:gridSpan w:val="11"/>
            <w:hideMark/>
          </w:tcPr>
          <w:p w14:paraId="44287328" w14:textId="77777777" w:rsidR="00B83176" w:rsidRPr="00B83176" w:rsidRDefault="00B83176" w:rsidP="00B83176">
            <w:pPr>
              <w:pStyle w:val="ConsPlusNormal"/>
              <w:spacing w:line="240" w:lineRule="atLeast"/>
              <w:rPr>
                <w:rFonts w:ascii="Times New Roman" w:hAnsi="Times New Roman" w:cs="Times New Roman"/>
                <w:sz w:val="24"/>
                <w:szCs w:val="24"/>
              </w:rPr>
            </w:pPr>
            <w:r w:rsidRPr="00B83176">
              <w:rPr>
                <w:rFonts w:ascii="Times New Roman" w:hAnsi="Times New Roman" w:cs="Times New Roman"/>
                <w:sz w:val="24"/>
                <w:szCs w:val="24"/>
              </w:rPr>
              <w:t>Расчет выполнен на основании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tc>
      </w:tr>
      <w:tr w:rsidR="0060180F" w:rsidRPr="00B83176" w14:paraId="560CF910" w14:textId="77777777" w:rsidTr="00EF6231">
        <w:trPr>
          <w:trHeight w:val="312"/>
        </w:trPr>
        <w:tc>
          <w:tcPr>
            <w:tcW w:w="11335" w:type="dxa"/>
            <w:gridSpan w:val="8"/>
            <w:noWrap/>
            <w:hideMark/>
          </w:tcPr>
          <w:p w14:paraId="6C72FCBF" w14:textId="77777777" w:rsidR="00B83176" w:rsidRPr="00B83176" w:rsidRDefault="00B83176" w:rsidP="00B83176">
            <w:pPr>
              <w:pStyle w:val="ConsPlusNormal"/>
              <w:spacing w:line="240" w:lineRule="atLeast"/>
              <w:rPr>
                <w:rFonts w:ascii="Times New Roman" w:hAnsi="Times New Roman" w:cs="Times New Roman"/>
                <w:sz w:val="24"/>
                <w:szCs w:val="24"/>
              </w:rPr>
            </w:pPr>
            <w:r w:rsidRPr="00B83176">
              <w:rPr>
                <w:rFonts w:ascii="Times New Roman" w:hAnsi="Times New Roman" w:cs="Times New Roman"/>
                <w:sz w:val="24"/>
                <w:szCs w:val="24"/>
              </w:rPr>
              <w:t>Начальная (максимальная) цена контракта определена методом сопоставимых рыночных цен (анализа рынка).</w:t>
            </w:r>
          </w:p>
        </w:tc>
        <w:tc>
          <w:tcPr>
            <w:tcW w:w="1226" w:type="dxa"/>
            <w:hideMark/>
          </w:tcPr>
          <w:p w14:paraId="12572C31"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369" w:type="dxa"/>
            <w:hideMark/>
          </w:tcPr>
          <w:p w14:paraId="35471092"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374" w:type="dxa"/>
            <w:hideMark/>
          </w:tcPr>
          <w:p w14:paraId="0253706F" w14:textId="77777777" w:rsidR="00B83176" w:rsidRPr="00B83176" w:rsidRDefault="00B83176" w:rsidP="00B83176">
            <w:pPr>
              <w:pStyle w:val="ConsPlusNormal"/>
              <w:spacing w:line="240" w:lineRule="atLeast"/>
              <w:rPr>
                <w:rFonts w:ascii="Times New Roman" w:hAnsi="Times New Roman" w:cs="Times New Roman"/>
                <w:sz w:val="24"/>
                <w:szCs w:val="24"/>
              </w:rPr>
            </w:pPr>
          </w:p>
        </w:tc>
      </w:tr>
      <w:tr w:rsidR="0060180F" w:rsidRPr="00B83176" w14:paraId="2FAD75BC" w14:textId="77777777" w:rsidTr="00EF6231">
        <w:trPr>
          <w:trHeight w:val="315"/>
        </w:trPr>
        <w:tc>
          <w:tcPr>
            <w:tcW w:w="4106" w:type="dxa"/>
            <w:gridSpan w:val="2"/>
            <w:hideMark/>
          </w:tcPr>
          <w:p w14:paraId="4ABBB122" w14:textId="77777777" w:rsidR="00B83176" w:rsidRPr="00B83176" w:rsidRDefault="00B83176" w:rsidP="00B83176">
            <w:pPr>
              <w:pStyle w:val="ConsPlusNormal"/>
              <w:spacing w:line="240" w:lineRule="atLeast"/>
              <w:rPr>
                <w:rFonts w:ascii="Times New Roman" w:hAnsi="Times New Roman" w:cs="Times New Roman"/>
                <w:sz w:val="24"/>
                <w:szCs w:val="24"/>
              </w:rPr>
            </w:pPr>
            <w:r w:rsidRPr="00B83176">
              <w:rPr>
                <w:rFonts w:ascii="Times New Roman" w:hAnsi="Times New Roman" w:cs="Times New Roman"/>
                <w:sz w:val="24"/>
                <w:szCs w:val="24"/>
              </w:rPr>
              <w:t>Работник контрактной службы:</w:t>
            </w:r>
          </w:p>
        </w:tc>
        <w:tc>
          <w:tcPr>
            <w:tcW w:w="1134" w:type="dxa"/>
            <w:hideMark/>
          </w:tcPr>
          <w:p w14:paraId="1D87396C"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276" w:type="dxa"/>
            <w:hideMark/>
          </w:tcPr>
          <w:p w14:paraId="67B2B66E"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276" w:type="dxa"/>
            <w:hideMark/>
          </w:tcPr>
          <w:p w14:paraId="4E0D7DC4"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134" w:type="dxa"/>
            <w:hideMark/>
          </w:tcPr>
          <w:p w14:paraId="769E9FF1"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134" w:type="dxa"/>
            <w:hideMark/>
          </w:tcPr>
          <w:p w14:paraId="3E6AD54A"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275" w:type="dxa"/>
            <w:hideMark/>
          </w:tcPr>
          <w:p w14:paraId="238551B9"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226" w:type="dxa"/>
            <w:hideMark/>
          </w:tcPr>
          <w:p w14:paraId="4C9CF7E1"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369" w:type="dxa"/>
            <w:hideMark/>
          </w:tcPr>
          <w:p w14:paraId="3CDE4C21"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374" w:type="dxa"/>
            <w:hideMark/>
          </w:tcPr>
          <w:p w14:paraId="371B5C37" w14:textId="77777777" w:rsidR="00B83176" w:rsidRPr="00B83176" w:rsidRDefault="00B83176" w:rsidP="00B83176">
            <w:pPr>
              <w:pStyle w:val="ConsPlusNormal"/>
              <w:spacing w:line="240" w:lineRule="atLeast"/>
              <w:rPr>
                <w:rFonts w:ascii="Times New Roman" w:hAnsi="Times New Roman" w:cs="Times New Roman"/>
                <w:sz w:val="24"/>
                <w:szCs w:val="24"/>
              </w:rPr>
            </w:pPr>
          </w:p>
        </w:tc>
      </w:tr>
      <w:tr w:rsidR="0060180F" w:rsidRPr="00B83176" w14:paraId="122841C6" w14:textId="77777777" w:rsidTr="00EF6231">
        <w:trPr>
          <w:trHeight w:val="315"/>
        </w:trPr>
        <w:tc>
          <w:tcPr>
            <w:tcW w:w="5240" w:type="dxa"/>
            <w:gridSpan w:val="3"/>
            <w:hideMark/>
          </w:tcPr>
          <w:p w14:paraId="2C8A7947" w14:textId="1E3AF71D" w:rsidR="00B83176" w:rsidRPr="00B83176" w:rsidRDefault="00B83176" w:rsidP="00B83176">
            <w:pPr>
              <w:pStyle w:val="ConsPlusNormal"/>
              <w:spacing w:line="240" w:lineRule="atLeast"/>
              <w:rPr>
                <w:rFonts w:ascii="Times New Roman" w:hAnsi="Times New Roman" w:cs="Times New Roman"/>
                <w:sz w:val="24"/>
                <w:szCs w:val="24"/>
              </w:rPr>
            </w:pPr>
          </w:p>
        </w:tc>
        <w:tc>
          <w:tcPr>
            <w:tcW w:w="8690" w:type="dxa"/>
            <w:gridSpan w:val="7"/>
            <w:hideMark/>
          </w:tcPr>
          <w:p w14:paraId="575B5350" w14:textId="25906AA6" w:rsidR="00B83176" w:rsidRPr="00B83176" w:rsidRDefault="00B83176" w:rsidP="00B83176">
            <w:pPr>
              <w:pStyle w:val="ConsPlusNormal"/>
              <w:spacing w:line="240" w:lineRule="atLeast"/>
              <w:rPr>
                <w:rFonts w:ascii="Times New Roman" w:hAnsi="Times New Roman" w:cs="Times New Roman"/>
                <w:sz w:val="24"/>
                <w:szCs w:val="24"/>
              </w:rPr>
            </w:pPr>
            <w:r w:rsidRPr="00B83176">
              <w:rPr>
                <w:rFonts w:ascii="Times New Roman" w:hAnsi="Times New Roman" w:cs="Times New Roman"/>
                <w:sz w:val="24"/>
                <w:szCs w:val="24"/>
              </w:rPr>
              <w:t>___</w:t>
            </w:r>
            <w:r w:rsidR="00B442D4">
              <w:rPr>
                <w:rFonts w:ascii="Times New Roman" w:hAnsi="Times New Roman" w:cs="Times New Roman"/>
                <w:sz w:val="24"/>
                <w:szCs w:val="24"/>
              </w:rPr>
              <w:t>____________________/Петрова А.Г</w:t>
            </w:r>
            <w:r w:rsidRPr="00B83176">
              <w:rPr>
                <w:rFonts w:ascii="Times New Roman" w:hAnsi="Times New Roman" w:cs="Times New Roman"/>
                <w:sz w:val="24"/>
                <w:szCs w:val="24"/>
              </w:rPr>
              <w:t>./</w:t>
            </w:r>
          </w:p>
        </w:tc>
        <w:tc>
          <w:tcPr>
            <w:tcW w:w="1374" w:type="dxa"/>
            <w:hideMark/>
          </w:tcPr>
          <w:p w14:paraId="6597F894" w14:textId="77777777" w:rsidR="00B83176" w:rsidRPr="00B83176" w:rsidRDefault="00B83176" w:rsidP="00B83176">
            <w:pPr>
              <w:pStyle w:val="ConsPlusNormal"/>
              <w:spacing w:line="240" w:lineRule="atLeast"/>
              <w:rPr>
                <w:rFonts w:ascii="Times New Roman" w:hAnsi="Times New Roman" w:cs="Times New Roman"/>
                <w:sz w:val="24"/>
                <w:szCs w:val="24"/>
              </w:rPr>
            </w:pPr>
          </w:p>
        </w:tc>
      </w:tr>
      <w:tr w:rsidR="00B83176" w:rsidRPr="00B83176" w14:paraId="5B50A095" w14:textId="77777777" w:rsidTr="00EF6231">
        <w:trPr>
          <w:trHeight w:val="312"/>
        </w:trPr>
        <w:tc>
          <w:tcPr>
            <w:tcW w:w="3294" w:type="dxa"/>
            <w:hideMark/>
          </w:tcPr>
          <w:p w14:paraId="2D701402"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812" w:type="dxa"/>
            <w:hideMark/>
          </w:tcPr>
          <w:p w14:paraId="3FBC6AB7"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134" w:type="dxa"/>
            <w:hideMark/>
          </w:tcPr>
          <w:p w14:paraId="3A56CE17"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6095" w:type="dxa"/>
            <w:gridSpan w:val="5"/>
            <w:hideMark/>
          </w:tcPr>
          <w:p w14:paraId="2F2D1981" w14:textId="77777777" w:rsidR="00B83176" w:rsidRPr="00B83176" w:rsidRDefault="00B83176" w:rsidP="00B83176">
            <w:pPr>
              <w:pStyle w:val="ConsPlusNormal"/>
              <w:spacing w:line="240" w:lineRule="atLeast"/>
              <w:rPr>
                <w:rFonts w:ascii="Times New Roman" w:hAnsi="Times New Roman" w:cs="Times New Roman"/>
                <w:sz w:val="24"/>
                <w:szCs w:val="24"/>
              </w:rPr>
            </w:pPr>
            <w:r w:rsidRPr="00B83176">
              <w:rPr>
                <w:rFonts w:ascii="Times New Roman" w:hAnsi="Times New Roman" w:cs="Times New Roman"/>
                <w:sz w:val="24"/>
                <w:szCs w:val="24"/>
              </w:rPr>
              <w:t>подпись                                                         расшифровка подписи</w:t>
            </w:r>
          </w:p>
        </w:tc>
        <w:tc>
          <w:tcPr>
            <w:tcW w:w="1226" w:type="dxa"/>
            <w:hideMark/>
          </w:tcPr>
          <w:p w14:paraId="703838D6"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369" w:type="dxa"/>
            <w:hideMark/>
          </w:tcPr>
          <w:p w14:paraId="37E954D1" w14:textId="77777777" w:rsidR="00B83176" w:rsidRPr="00B83176" w:rsidRDefault="00B83176" w:rsidP="00B83176">
            <w:pPr>
              <w:pStyle w:val="ConsPlusNormal"/>
              <w:spacing w:line="240" w:lineRule="atLeast"/>
              <w:rPr>
                <w:rFonts w:ascii="Times New Roman" w:hAnsi="Times New Roman" w:cs="Times New Roman"/>
                <w:sz w:val="24"/>
                <w:szCs w:val="24"/>
              </w:rPr>
            </w:pPr>
          </w:p>
        </w:tc>
        <w:tc>
          <w:tcPr>
            <w:tcW w:w="1374" w:type="dxa"/>
            <w:hideMark/>
          </w:tcPr>
          <w:p w14:paraId="0D679F22" w14:textId="77777777" w:rsidR="00B83176" w:rsidRPr="00B83176" w:rsidRDefault="00B83176" w:rsidP="00B83176">
            <w:pPr>
              <w:pStyle w:val="ConsPlusNormal"/>
              <w:spacing w:line="240" w:lineRule="atLeast"/>
              <w:rPr>
                <w:rFonts w:ascii="Times New Roman" w:hAnsi="Times New Roman" w:cs="Times New Roman"/>
                <w:sz w:val="24"/>
                <w:szCs w:val="24"/>
              </w:rPr>
            </w:pPr>
          </w:p>
        </w:tc>
      </w:tr>
    </w:tbl>
    <w:p w14:paraId="2F586C02" w14:textId="77777777" w:rsidR="00DE1052" w:rsidRDefault="00DE1052" w:rsidP="00B83176">
      <w:pPr>
        <w:pStyle w:val="ConsPlusNormal"/>
        <w:spacing w:line="240" w:lineRule="atLeast"/>
        <w:rPr>
          <w:rFonts w:ascii="Times New Roman" w:hAnsi="Times New Roman" w:cs="Times New Roman"/>
          <w:sz w:val="24"/>
          <w:szCs w:val="24"/>
        </w:rPr>
      </w:pPr>
    </w:p>
    <w:p w14:paraId="6E346290" w14:textId="77777777" w:rsidR="00DE1052" w:rsidRDefault="00DE1052" w:rsidP="0050674E">
      <w:pPr>
        <w:pStyle w:val="ConsPlusNormal"/>
        <w:spacing w:line="240" w:lineRule="atLeast"/>
        <w:jc w:val="right"/>
        <w:rPr>
          <w:rFonts w:ascii="Times New Roman" w:hAnsi="Times New Roman" w:cs="Times New Roman"/>
          <w:sz w:val="24"/>
          <w:szCs w:val="24"/>
        </w:rPr>
      </w:pPr>
    </w:p>
    <w:p w14:paraId="6AB62658" w14:textId="77777777" w:rsidR="00DE1052" w:rsidRPr="008E19E2" w:rsidRDefault="00DE1052" w:rsidP="0050674E">
      <w:pPr>
        <w:pStyle w:val="ConsPlusNormal"/>
        <w:spacing w:line="240" w:lineRule="atLeast"/>
        <w:jc w:val="right"/>
        <w:rPr>
          <w:rFonts w:ascii="Times New Roman" w:hAnsi="Times New Roman" w:cs="Times New Roman"/>
          <w:sz w:val="24"/>
          <w:szCs w:val="24"/>
        </w:rPr>
      </w:pPr>
    </w:p>
    <w:p w14:paraId="68E9FDDF"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73BD302C" w14:textId="77777777" w:rsidR="0050674E" w:rsidRDefault="0050674E" w:rsidP="0050674E">
      <w:pPr>
        <w:pStyle w:val="ConsPlusNormal"/>
        <w:spacing w:line="240" w:lineRule="atLeast"/>
        <w:ind w:firstLine="540"/>
        <w:jc w:val="both"/>
        <w:rPr>
          <w:rFonts w:ascii="Times New Roman" w:hAnsi="Times New Roman" w:cs="Times New Roman"/>
          <w:sz w:val="24"/>
          <w:szCs w:val="24"/>
        </w:rPr>
      </w:pPr>
    </w:p>
    <w:p w14:paraId="3BEDF1DC" w14:textId="77777777" w:rsidR="004714C9" w:rsidRDefault="004714C9" w:rsidP="0050674E">
      <w:pPr>
        <w:pStyle w:val="ConsPlusNormal"/>
        <w:spacing w:line="240" w:lineRule="atLeast"/>
        <w:ind w:firstLine="540"/>
        <w:jc w:val="both"/>
        <w:rPr>
          <w:rFonts w:ascii="Times New Roman" w:hAnsi="Times New Roman" w:cs="Times New Roman"/>
          <w:sz w:val="24"/>
          <w:szCs w:val="24"/>
        </w:rPr>
      </w:pPr>
    </w:p>
    <w:p w14:paraId="326451B9" w14:textId="77777777" w:rsidR="004714C9" w:rsidRDefault="004714C9" w:rsidP="0050674E">
      <w:pPr>
        <w:pStyle w:val="ConsPlusNormal"/>
        <w:spacing w:line="240" w:lineRule="atLeast"/>
        <w:ind w:firstLine="540"/>
        <w:jc w:val="both"/>
        <w:rPr>
          <w:rFonts w:ascii="Times New Roman" w:hAnsi="Times New Roman" w:cs="Times New Roman"/>
          <w:sz w:val="24"/>
          <w:szCs w:val="24"/>
        </w:rPr>
      </w:pPr>
    </w:p>
    <w:p w14:paraId="4DA00704" w14:textId="77777777" w:rsidR="004714C9" w:rsidRPr="008E19E2" w:rsidRDefault="004714C9" w:rsidP="0050674E">
      <w:pPr>
        <w:pStyle w:val="ConsPlusNormal"/>
        <w:spacing w:line="240" w:lineRule="atLeast"/>
        <w:ind w:firstLine="540"/>
        <w:jc w:val="both"/>
        <w:rPr>
          <w:rFonts w:ascii="Times New Roman" w:hAnsi="Times New Roman" w:cs="Times New Roman"/>
          <w:sz w:val="24"/>
          <w:szCs w:val="24"/>
        </w:rPr>
      </w:pPr>
    </w:p>
    <w:p w14:paraId="0F39F202"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3D05EA2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tbl>
      <w:tblPr>
        <w:tblW w:w="12469" w:type="dxa"/>
        <w:tblLayout w:type="fixed"/>
        <w:tblCellMar>
          <w:top w:w="102" w:type="dxa"/>
          <w:left w:w="62" w:type="dxa"/>
          <w:bottom w:w="102" w:type="dxa"/>
          <w:right w:w="62" w:type="dxa"/>
        </w:tblCellMar>
        <w:tblLook w:val="0000" w:firstRow="0" w:lastRow="0" w:firstColumn="0" w:lastColumn="0" w:noHBand="0" w:noVBand="0"/>
      </w:tblPr>
      <w:tblGrid>
        <w:gridCol w:w="6091"/>
        <w:gridCol w:w="6378"/>
      </w:tblGrid>
      <w:tr w:rsidR="00C37E05" w:rsidRPr="008E19E2" w14:paraId="4EC8941C" w14:textId="77777777" w:rsidTr="00DE1052">
        <w:tc>
          <w:tcPr>
            <w:tcW w:w="6091" w:type="dxa"/>
            <w:tcBorders>
              <w:top w:val="single" w:sz="4" w:space="0" w:color="auto"/>
              <w:left w:val="single" w:sz="4" w:space="0" w:color="auto"/>
              <w:bottom w:val="single" w:sz="4" w:space="0" w:color="auto"/>
              <w:right w:val="single" w:sz="4" w:space="0" w:color="auto"/>
            </w:tcBorders>
          </w:tcPr>
          <w:p w14:paraId="26F3BEB2" w14:textId="77777777" w:rsidR="00C37E05" w:rsidRDefault="00C37E05" w:rsidP="00184923">
            <w:pPr>
              <w:pStyle w:val="ConsPlusNormal"/>
              <w:spacing w:line="240" w:lineRule="atLeast"/>
              <w:rPr>
                <w:rFonts w:ascii="Times New Roman" w:hAnsi="Times New Roman" w:cs="Times New Roman"/>
                <w:sz w:val="24"/>
                <w:szCs w:val="24"/>
              </w:rPr>
            </w:pPr>
            <w:r w:rsidRPr="008E19E2">
              <w:rPr>
                <w:rFonts w:ascii="Times New Roman" w:hAnsi="Times New Roman" w:cs="Times New Roman"/>
                <w:sz w:val="24"/>
                <w:szCs w:val="24"/>
              </w:rPr>
              <w:t>От Заказчика</w:t>
            </w:r>
          </w:p>
          <w:p w14:paraId="6FE769CF" w14:textId="77777777" w:rsidR="00C37E05" w:rsidRPr="008E19E2" w:rsidRDefault="00C37E05" w:rsidP="00184923">
            <w:pPr>
              <w:pStyle w:val="ConsPlusNormal"/>
              <w:spacing w:line="240" w:lineRule="atLeast"/>
              <w:rPr>
                <w:rFonts w:ascii="Times New Roman" w:hAnsi="Times New Roman" w:cs="Times New Roman"/>
                <w:sz w:val="24"/>
                <w:szCs w:val="24"/>
              </w:rPr>
            </w:pPr>
          </w:p>
        </w:tc>
        <w:tc>
          <w:tcPr>
            <w:tcW w:w="6378" w:type="dxa"/>
            <w:tcBorders>
              <w:top w:val="single" w:sz="4" w:space="0" w:color="auto"/>
              <w:left w:val="single" w:sz="4" w:space="0" w:color="auto"/>
              <w:bottom w:val="single" w:sz="4" w:space="0" w:color="auto"/>
              <w:right w:val="single" w:sz="4" w:space="0" w:color="auto"/>
            </w:tcBorders>
          </w:tcPr>
          <w:p w14:paraId="1BD31E6A" w14:textId="77777777" w:rsidR="00C37E05" w:rsidRDefault="00C37E05" w:rsidP="00DE1052">
            <w:pPr>
              <w:pStyle w:val="ConsPlusNormal"/>
              <w:spacing w:line="240" w:lineRule="atLeast"/>
              <w:ind w:left="-66" w:firstLine="66"/>
              <w:jc w:val="both"/>
              <w:rPr>
                <w:rFonts w:ascii="Times New Roman" w:hAnsi="Times New Roman" w:cs="Times New Roman"/>
                <w:sz w:val="24"/>
                <w:szCs w:val="24"/>
              </w:rPr>
            </w:pPr>
            <w:r w:rsidRPr="008E19E2">
              <w:rPr>
                <w:rFonts w:ascii="Times New Roman" w:hAnsi="Times New Roman" w:cs="Times New Roman"/>
                <w:sz w:val="24"/>
                <w:szCs w:val="24"/>
              </w:rPr>
              <w:t>От Исполнителя</w:t>
            </w:r>
          </w:p>
          <w:p w14:paraId="0D4297DC" w14:textId="77777777" w:rsidR="00C37E05" w:rsidRPr="008E19E2" w:rsidRDefault="00C37E05" w:rsidP="00184923">
            <w:pPr>
              <w:pStyle w:val="ConsPlusNormal"/>
              <w:spacing w:line="240" w:lineRule="atLeast"/>
              <w:jc w:val="both"/>
              <w:rPr>
                <w:rFonts w:ascii="Times New Roman" w:hAnsi="Times New Roman" w:cs="Times New Roman"/>
                <w:sz w:val="24"/>
                <w:szCs w:val="24"/>
              </w:rPr>
            </w:pPr>
          </w:p>
        </w:tc>
      </w:tr>
    </w:tbl>
    <w:p w14:paraId="7FE6D10E"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sectPr w:rsidR="0050674E" w:rsidRPr="008E19E2" w:rsidSect="00AC7F60">
      <w:type w:val="continuous"/>
      <w:pgSz w:w="16838" w:h="11905" w:orient="landscape" w:code="9"/>
      <w:pgMar w:top="1701" w:right="962" w:bottom="851" w:left="1134"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B587D9" w14:textId="77777777" w:rsidR="00552D58" w:rsidRDefault="00552D58" w:rsidP="00724D3F">
      <w:pPr>
        <w:spacing w:after="0" w:line="240" w:lineRule="auto"/>
      </w:pPr>
      <w:r>
        <w:separator/>
      </w:r>
    </w:p>
  </w:endnote>
  <w:endnote w:type="continuationSeparator" w:id="0">
    <w:p w14:paraId="316ECCAD" w14:textId="77777777" w:rsidR="00552D58" w:rsidRDefault="00552D58" w:rsidP="00724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C3E215" w14:textId="77777777" w:rsidR="00552D58" w:rsidRDefault="00552D58" w:rsidP="00724D3F">
      <w:pPr>
        <w:spacing w:after="0" w:line="240" w:lineRule="auto"/>
      </w:pPr>
      <w:r>
        <w:separator/>
      </w:r>
    </w:p>
  </w:footnote>
  <w:footnote w:type="continuationSeparator" w:id="0">
    <w:p w14:paraId="3D9A82DB" w14:textId="77777777" w:rsidR="00552D58" w:rsidRDefault="00552D58" w:rsidP="00724D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7B7364"/>
    <w:multiLevelType w:val="hybridMultilevel"/>
    <w:tmpl w:val="A77009FE"/>
    <w:lvl w:ilvl="0" w:tplc="9AC61604">
      <w:start w:val="1"/>
      <w:numFmt w:val="decimal"/>
      <w:suff w:val="space"/>
      <w:lvlText w:val="5.%1."/>
      <w:lvlJc w:val="left"/>
      <w:pPr>
        <w:ind w:left="928" w:hanging="360"/>
      </w:pPr>
      <w:rPr>
        <w:rFonts w:hint="default"/>
        <w:b w:val="0"/>
        <w:color w:val="auto"/>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353319FF"/>
    <w:multiLevelType w:val="multilevel"/>
    <w:tmpl w:val="5A90C40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4E"/>
    <w:rsid w:val="000030FB"/>
    <w:rsid w:val="00004670"/>
    <w:rsid w:val="000059D9"/>
    <w:rsid w:val="0002074B"/>
    <w:rsid w:val="00020E8D"/>
    <w:rsid w:val="00021019"/>
    <w:rsid w:val="00021103"/>
    <w:rsid w:val="0002511C"/>
    <w:rsid w:val="0002686A"/>
    <w:rsid w:val="0003219D"/>
    <w:rsid w:val="000331B9"/>
    <w:rsid w:val="0003406B"/>
    <w:rsid w:val="0004184A"/>
    <w:rsid w:val="000443A8"/>
    <w:rsid w:val="00044B3D"/>
    <w:rsid w:val="00044DB3"/>
    <w:rsid w:val="00051813"/>
    <w:rsid w:val="00053398"/>
    <w:rsid w:val="0005471B"/>
    <w:rsid w:val="00060494"/>
    <w:rsid w:val="000616F6"/>
    <w:rsid w:val="00064FDA"/>
    <w:rsid w:val="000669AF"/>
    <w:rsid w:val="00070069"/>
    <w:rsid w:val="00070F8B"/>
    <w:rsid w:val="000714EC"/>
    <w:rsid w:val="00072457"/>
    <w:rsid w:val="00081084"/>
    <w:rsid w:val="00081128"/>
    <w:rsid w:val="00085169"/>
    <w:rsid w:val="0008652F"/>
    <w:rsid w:val="000869B9"/>
    <w:rsid w:val="000905A6"/>
    <w:rsid w:val="00090B5E"/>
    <w:rsid w:val="0009126C"/>
    <w:rsid w:val="00091514"/>
    <w:rsid w:val="00091DFA"/>
    <w:rsid w:val="000924D0"/>
    <w:rsid w:val="00094B57"/>
    <w:rsid w:val="00095A1A"/>
    <w:rsid w:val="00096620"/>
    <w:rsid w:val="000A0807"/>
    <w:rsid w:val="000A1CC0"/>
    <w:rsid w:val="000A4B28"/>
    <w:rsid w:val="000A7846"/>
    <w:rsid w:val="000B019A"/>
    <w:rsid w:val="000B05F6"/>
    <w:rsid w:val="000B3A97"/>
    <w:rsid w:val="000B6533"/>
    <w:rsid w:val="000B6D5A"/>
    <w:rsid w:val="000C00DC"/>
    <w:rsid w:val="000C1A99"/>
    <w:rsid w:val="000C232C"/>
    <w:rsid w:val="000C64F5"/>
    <w:rsid w:val="000D0AF9"/>
    <w:rsid w:val="000D0E0F"/>
    <w:rsid w:val="000D44A1"/>
    <w:rsid w:val="000D6EF0"/>
    <w:rsid w:val="000D70A3"/>
    <w:rsid w:val="000E1D27"/>
    <w:rsid w:val="000E24AA"/>
    <w:rsid w:val="000E7C5C"/>
    <w:rsid w:val="000F0409"/>
    <w:rsid w:val="000F351F"/>
    <w:rsid w:val="000F4D53"/>
    <w:rsid w:val="000F6017"/>
    <w:rsid w:val="000F69A9"/>
    <w:rsid w:val="00101168"/>
    <w:rsid w:val="001063B9"/>
    <w:rsid w:val="00106B95"/>
    <w:rsid w:val="00111EFD"/>
    <w:rsid w:val="00113A43"/>
    <w:rsid w:val="00113CE2"/>
    <w:rsid w:val="001146EE"/>
    <w:rsid w:val="00117518"/>
    <w:rsid w:val="00117D76"/>
    <w:rsid w:val="00120D6A"/>
    <w:rsid w:val="001312E8"/>
    <w:rsid w:val="00136D5B"/>
    <w:rsid w:val="00137656"/>
    <w:rsid w:val="00137EF4"/>
    <w:rsid w:val="00140CCB"/>
    <w:rsid w:val="00142716"/>
    <w:rsid w:val="00143149"/>
    <w:rsid w:val="001444D7"/>
    <w:rsid w:val="00147694"/>
    <w:rsid w:val="00147C13"/>
    <w:rsid w:val="00151978"/>
    <w:rsid w:val="00162D3E"/>
    <w:rsid w:val="00162DC8"/>
    <w:rsid w:val="00165026"/>
    <w:rsid w:val="001667D2"/>
    <w:rsid w:val="00166A59"/>
    <w:rsid w:val="00166B19"/>
    <w:rsid w:val="0016725B"/>
    <w:rsid w:val="00167ABA"/>
    <w:rsid w:val="00170674"/>
    <w:rsid w:val="0017084B"/>
    <w:rsid w:val="00171799"/>
    <w:rsid w:val="00172627"/>
    <w:rsid w:val="001727BB"/>
    <w:rsid w:val="00181455"/>
    <w:rsid w:val="00182393"/>
    <w:rsid w:val="00182896"/>
    <w:rsid w:val="00184923"/>
    <w:rsid w:val="00184A66"/>
    <w:rsid w:val="001876CF"/>
    <w:rsid w:val="001912FD"/>
    <w:rsid w:val="00191AA8"/>
    <w:rsid w:val="00193DF8"/>
    <w:rsid w:val="001A28B4"/>
    <w:rsid w:val="001B3835"/>
    <w:rsid w:val="001B4978"/>
    <w:rsid w:val="001B5E01"/>
    <w:rsid w:val="001B79EE"/>
    <w:rsid w:val="001C248F"/>
    <w:rsid w:val="001C4B4C"/>
    <w:rsid w:val="001D20D9"/>
    <w:rsid w:val="001D32BC"/>
    <w:rsid w:val="001D3CE2"/>
    <w:rsid w:val="001D510F"/>
    <w:rsid w:val="001D6CBD"/>
    <w:rsid w:val="001D6F3E"/>
    <w:rsid w:val="001D7A25"/>
    <w:rsid w:val="001E02E0"/>
    <w:rsid w:val="001E4D4B"/>
    <w:rsid w:val="001E4FB0"/>
    <w:rsid w:val="001E6642"/>
    <w:rsid w:val="001E7327"/>
    <w:rsid w:val="001F5BFD"/>
    <w:rsid w:val="001F618E"/>
    <w:rsid w:val="00201B63"/>
    <w:rsid w:val="00204A79"/>
    <w:rsid w:val="00204F5D"/>
    <w:rsid w:val="00207B11"/>
    <w:rsid w:val="002112AB"/>
    <w:rsid w:val="002114E9"/>
    <w:rsid w:val="00213A2D"/>
    <w:rsid w:val="00213A77"/>
    <w:rsid w:val="00213A7C"/>
    <w:rsid w:val="00214E2B"/>
    <w:rsid w:val="00216A1C"/>
    <w:rsid w:val="00217A14"/>
    <w:rsid w:val="00220E03"/>
    <w:rsid w:val="002210E8"/>
    <w:rsid w:val="002215C8"/>
    <w:rsid w:val="002227F1"/>
    <w:rsid w:val="00224D6E"/>
    <w:rsid w:val="00227391"/>
    <w:rsid w:val="00237EEB"/>
    <w:rsid w:val="00242DE6"/>
    <w:rsid w:val="00243593"/>
    <w:rsid w:val="00245813"/>
    <w:rsid w:val="002460CB"/>
    <w:rsid w:val="00247A81"/>
    <w:rsid w:val="00250E8C"/>
    <w:rsid w:val="00252717"/>
    <w:rsid w:val="00252822"/>
    <w:rsid w:val="00252EDF"/>
    <w:rsid w:val="00254EAE"/>
    <w:rsid w:val="00255A47"/>
    <w:rsid w:val="00276A70"/>
    <w:rsid w:val="002771B4"/>
    <w:rsid w:val="002813AC"/>
    <w:rsid w:val="00285415"/>
    <w:rsid w:val="00292202"/>
    <w:rsid w:val="00292FAE"/>
    <w:rsid w:val="0029339D"/>
    <w:rsid w:val="00295B1E"/>
    <w:rsid w:val="002A0E6B"/>
    <w:rsid w:val="002A1055"/>
    <w:rsid w:val="002A2F37"/>
    <w:rsid w:val="002A5674"/>
    <w:rsid w:val="002A6A6C"/>
    <w:rsid w:val="002B0381"/>
    <w:rsid w:val="002B1BCF"/>
    <w:rsid w:val="002B2357"/>
    <w:rsid w:val="002B78BD"/>
    <w:rsid w:val="002B7B60"/>
    <w:rsid w:val="002C4F07"/>
    <w:rsid w:val="002C551F"/>
    <w:rsid w:val="002C6783"/>
    <w:rsid w:val="002C7E69"/>
    <w:rsid w:val="002D2746"/>
    <w:rsid w:val="002D3D99"/>
    <w:rsid w:val="002D423F"/>
    <w:rsid w:val="002D5600"/>
    <w:rsid w:val="002D5831"/>
    <w:rsid w:val="002E029B"/>
    <w:rsid w:val="002E1311"/>
    <w:rsid w:val="002E2862"/>
    <w:rsid w:val="002E3D25"/>
    <w:rsid w:val="002E3D85"/>
    <w:rsid w:val="002E51F1"/>
    <w:rsid w:val="002E6465"/>
    <w:rsid w:val="00300857"/>
    <w:rsid w:val="003016A2"/>
    <w:rsid w:val="00301CEB"/>
    <w:rsid w:val="00303089"/>
    <w:rsid w:val="00306B2B"/>
    <w:rsid w:val="00312A9C"/>
    <w:rsid w:val="00313437"/>
    <w:rsid w:val="0031664F"/>
    <w:rsid w:val="00317435"/>
    <w:rsid w:val="00320DB3"/>
    <w:rsid w:val="00322DA8"/>
    <w:rsid w:val="0032360B"/>
    <w:rsid w:val="003241A1"/>
    <w:rsid w:val="0033426B"/>
    <w:rsid w:val="003379CE"/>
    <w:rsid w:val="0034029D"/>
    <w:rsid w:val="003411A3"/>
    <w:rsid w:val="00342073"/>
    <w:rsid w:val="003451DB"/>
    <w:rsid w:val="00345EC9"/>
    <w:rsid w:val="00347979"/>
    <w:rsid w:val="00351680"/>
    <w:rsid w:val="00354B5B"/>
    <w:rsid w:val="00356157"/>
    <w:rsid w:val="003609E6"/>
    <w:rsid w:val="00360D69"/>
    <w:rsid w:val="00363156"/>
    <w:rsid w:val="003708EB"/>
    <w:rsid w:val="00370E92"/>
    <w:rsid w:val="00380E9F"/>
    <w:rsid w:val="003822B9"/>
    <w:rsid w:val="00383EA5"/>
    <w:rsid w:val="00386178"/>
    <w:rsid w:val="0039371B"/>
    <w:rsid w:val="003942E5"/>
    <w:rsid w:val="00394787"/>
    <w:rsid w:val="00395B30"/>
    <w:rsid w:val="00396079"/>
    <w:rsid w:val="003A51DD"/>
    <w:rsid w:val="003A60F7"/>
    <w:rsid w:val="003A6405"/>
    <w:rsid w:val="003A7B82"/>
    <w:rsid w:val="003B0654"/>
    <w:rsid w:val="003B1309"/>
    <w:rsid w:val="003B2F2C"/>
    <w:rsid w:val="003B4242"/>
    <w:rsid w:val="003C1330"/>
    <w:rsid w:val="003C1609"/>
    <w:rsid w:val="003D2D97"/>
    <w:rsid w:val="003D34F8"/>
    <w:rsid w:val="003D3D60"/>
    <w:rsid w:val="003D6FD2"/>
    <w:rsid w:val="003E14EE"/>
    <w:rsid w:val="003E161B"/>
    <w:rsid w:val="003E41DD"/>
    <w:rsid w:val="003E474D"/>
    <w:rsid w:val="003E5CA7"/>
    <w:rsid w:val="003F2D77"/>
    <w:rsid w:val="003F3468"/>
    <w:rsid w:val="003F65EB"/>
    <w:rsid w:val="0040407F"/>
    <w:rsid w:val="0040441A"/>
    <w:rsid w:val="0040562E"/>
    <w:rsid w:val="0041329C"/>
    <w:rsid w:val="004132CA"/>
    <w:rsid w:val="00415AF8"/>
    <w:rsid w:val="004221E4"/>
    <w:rsid w:val="0042652C"/>
    <w:rsid w:val="00426B6D"/>
    <w:rsid w:val="00426EF1"/>
    <w:rsid w:val="00434ECA"/>
    <w:rsid w:val="004369BF"/>
    <w:rsid w:val="00442D96"/>
    <w:rsid w:val="00443A50"/>
    <w:rsid w:val="00444196"/>
    <w:rsid w:val="0044540D"/>
    <w:rsid w:val="00450D92"/>
    <w:rsid w:val="00451E32"/>
    <w:rsid w:val="00453144"/>
    <w:rsid w:val="00457BAC"/>
    <w:rsid w:val="00460204"/>
    <w:rsid w:val="004651A5"/>
    <w:rsid w:val="00466EAD"/>
    <w:rsid w:val="004714C9"/>
    <w:rsid w:val="00472CB3"/>
    <w:rsid w:val="00472D45"/>
    <w:rsid w:val="004813F3"/>
    <w:rsid w:val="004834A0"/>
    <w:rsid w:val="0048354A"/>
    <w:rsid w:val="00485554"/>
    <w:rsid w:val="00494CFF"/>
    <w:rsid w:val="0049600B"/>
    <w:rsid w:val="00496A6A"/>
    <w:rsid w:val="004974CE"/>
    <w:rsid w:val="00497FCD"/>
    <w:rsid w:val="004A798A"/>
    <w:rsid w:val="004B0621"/>
    <w:rsid w:val="004B4B65"/>
    <w:rsid w:val="004B6A5D"/>
    <w:rsid w:val="004B7759"/>
    <w:rsid w:val="004C00FF"/>
    <w:rsid w:val="004C2CED"/>
    <w:rsid w:val="004C33F0"/>
    <w:rsid w:val="004C3D87"/>
    <w:rsid w:val="004C55C0"/>
    <w:rsid w:val="004C768C"/>
    <w:rsid w:val="004D1B27"/>
    <w:rsid w:val="004D25B7"/>
    <w:rsid w:val="004D3225"/>
    <w:rsid w:val="004D57B3"/>
    <w:rsid w:val="004D5898"/>
    <w:rsid w:val="004D62A1"/>
    <w:rsid w:val="004E34A1"/>
    <w:rsid w:val="004E5CE5"/>
    <w:rsid w:val="004F0B48"/>
    <w:rsid w:val="004F1FAA"/>
    <w:rsid w:val="004F4224"/>
    <w:rsid w:val="004F51ED"/>
    <w:rsid w:val="004F7D79"/>
    <w:rsid w:val="00500562"/>
    <w:rsid w:val="00505905"/>
    <w:rsid w:val="0050674E"/>
    <w:rsid w:val="005120F0"/>
    <w:rsid w:val="005135B6"/>
    <w:rsid w:val="005136CE"/>
    <w:rsid w:val="00513EC4"/>
    <w:rsid w:val="005154A1"/>
    <w:rsid w:val="00516442"/>
    <w:rsid w:val="00520639"/>
    <w:rsid w:val="0052132B"/>
    <w:rsid w:val="005213F4"/>
    <w:rsid w:val="00521DE5"/>
    <w:rsid w:val="005244D6"/>
    <w:rsid w:val="00524D1E"/>
    <w:rsid w:val="00530E06"/>
    <w:rsid w:val="00531C8A"/>
    <w:rsid w:val="00531FB3"/>
    <w:rsid w:val="005322D7"/>
    <w:rsid w:val="0053266B"/>
    <w:rsid w:val="00535367"/>
    <w:rsid w:val="0053574D"/>
    <w:rsid w:val="00536BE3"/>
    <w:rsid w:val="005410B3"/>
    <w:rsid w:val="00542D2D"/>
    <w:rsid w:val="00543A99"/>
    <w:rsid w:val="00545C1B"/>
    <w:rsid w:val="00546196"/>
    <w:rsid w:val="00547D72"/>
    <w:rsid w:val="00552D58"/>
    <w:rsid w:val="00553666"/>
    <w:rsid w:val="00553EB5"/>
    <w:rsid w:val="0055408F"/>
    <w:rsid w:val="00554A18"/>
    <w:rsid w:val="005563E8"/>
    <w:rsid w:val="00556635"/>
    <w:rsid w:val="00560535"/>
    <w:rsid w:val="00570525"/>
    <w:rsid w:val="00572325"/>
    <w:rsid w:val="005737E0"/>
    <w:rsid w:val="005742BA"/>
    <w:rsid w:val="00575A36"/>
    <w:rsid w:val="00576CC1"/>
    <w:rsid w:val="005772E4"/>
    <w:rsid w:val="0058039B"/>
    <w:rsid w:val="005844C5"/>
    <w:rsid w:val="0058542E"/>
    <w:rsid w:val="005873D6"/>
    <w:rsid w:val="00587776"/>
    <w:rsid w:val="00590BD6"/>
    <w:rsid w:val="00596966"/>
    <w:rsid w:val="005A3706"/>
    <w:rsid w:val="005A5ABF"/>
    <w:rsid w:val="005B018E"/>
    <w:rsid w:val="005B02F6"/>
    <w:rsid w:val="005B0A05"/>
    <w:rsid w:val="005B4954"/>
    <w:rsid w:val="005B4D7A"/>
    <w:rsid w:val="005B7034"/>
    <w:rsid w:val="005C2FF8"/>
    <w:rsid w:val="005C320E"/>
    <w:rsid w:val="005D15F6"/>
    <w:rsid w:val="005D1679"/>
    <w:rsid w:val="005D2251"/>
    <w:rsid w:val="005D322C"/>
    <w:rsid w:val="005D3F57"/>
    <w:rsid w:val="005D7C24"/>
    <w:rsid w:val="005D7E25"/>
    <w:rsid w:val="005E1546"/>
    <w:rsid w:val="005E3E9F"/>
    <w:rsid w:val="005E3EBC"/>
    <w:rsid w:val="005E4728"/>
    <w:rsid w:val="005E7EC7"/>
    <w:rsid w:val="005F13B6"/>
    <w:rsid w:val="005F4D41"/>
    <w:rsid w:val="005F75AC"/>
    <w:rsid w:val="0060180F"/>
    <w:rsid w:val="00607DB0"/>
    <w:rsid w:val="0061151C"/>
    <w:rsid w:val="00617C9A"/>
    <w:rsid w:val="00617E8C"/>
    <w:rsid w:val="00620680"/>
    <w:rsid w:val="00620D1E"/>
    <w:rsid w:val="00625F79"/>
    <w:rsid w:val="00627C0A"/>
    <w:rsid w:val="0063024A"/>
    <w:rsid w:val="00630CA7"/>
    <w:rsid w:val="006328EF"/>
    <w:rsid w:val="006360EC"/>
    <w:rsid w:val="00636D01"/>
    <w:rsid w:val="0063727D"/>
    <w:rsid w:val="006424AC"/>
    <w:rsid w:val="00642A2F"/>
    <w:rsid w:val="006430BD"/>
    <w:rsid w:val="006439AD"/>
    <w:rsid w:val="00647BE0"/>
    <w:rsid w:val="00647E95"/>
    <w:rsid w:val="00654247"/>
    <w:rsid w:val="006548B9"/>
    <w:rsid w:val="006572AF"/>
    <w:rsid w:val="00660AB0"/>
    <w:rsid w:val="0066263D"/>
    <w:rsid w:val="00663467"/>
    <w:rsid w:val="006649AF"/>
    <w:rsid w:val="00665876"/>
    <w:rsid w:val="00666F67"/>
    <w:rsid w:val="00670720"/>
    <w:rsid w:val="006729BC"/>
    <w:rsid w:val="00677013"/>
    <w:rsid w:val="006803F8"/>
    <w:rsid w:val="0069173D"/>
    <w:rsid w:val="006919C3"/>
    <w:rsid w:val="006954B3"/>
    <w:rsid w:val="006A23E3"/>
    <w:rsid w:val="006A5102"/>
    <w:rsid w:val="006B0593"/>
    <w:rsid w:val="006B10C3"/>
    <w:rsid w:val="006B4364"/>
    <w:rsid w:val="006B7E60"/>
    <w:rsid w:val="006C156D"/>
    <w:rsid w:val="006C1E7E"/>
    <w:rsid w:val="006C2FB9"/>
    <w:rsid w:val="006C3338"/>
    <w:rsid w:val="006D096C"/>
    <w:rsid w:val="006D1133"/>
    <w:rsid w:val="006D1985"/>
    <w:rsid w:val="006D2EDD"/>
    <w:rsid w:val="006D444F"/>
    <w:rsid w:val="006D6F21"/>
    <w:rsid w:val="006E0AFA"/>
    <w:rsid w:val="006E1E3C"/>
    <w:rsid w:val="006E49DE"/>
    <w:rsid w:val="006E7C39"/>
    <w:rsid w:val="006F1926"/>
    <w:rsid w:val="006F5C62"/>
    <w:rsid w:val="007026A3"/>
    <w:rsid w:val="0070575C"/>
    <w:rsid w:val="00707513"/>
    <w:rsid w:val="007101D2"/>
    <w:rsid w:val="00712113"/>
    <w:rsid w:val="00713222"/>
    <w:rsid w:val="00720E89"/>
    <w:rsid w:val="00724D3F"/>
    <w:rsid w:val="007254E6"/>
    <w:rsid w:val="0072725D"/>
    <w:rsid w:val="0072763A"/>
    <w:rsid w:val="00733479"/>
    <w:rsid w:val="0073430F"/>
    <w:rsid w:val="00735383"/>
    <w:rsid w:val="00740207"/>
    <w:rsid w:val="00740F74"/>
    <w:rsid w:val="0074382D"/>
    <w:rsid w:val="00744C24"/>
    <w:rsid w:val="00745220"/>
    <w:rsid w:val="00750817"/>
    <w:rsid w:val="00753544"/>
    <w:rsid w:val="0075364D"/>
    <w:rsid w:val="00754FBB"/>
    <w:rsid w:val="00756242"/>
    <w:rsid w:val="00756E51"/>
    <w:rsid w:val="0076216F"/>
    <w:rsid w:val="00762F0E"/>
    <w:rsid w:val="00764DA2"/>
    <w:rsid w:val="007709EA"/>
    <w:rsid w:val="00772B88"/>
    <w:rsid w:val="0077397C"/>
    <w:rsid w:val="007753E7"/>
    <w:rsid w:val="00775F7D"/>
    <w:rsid w:val="00780CFF"/>
    <w:rsid w:val="007823A7"/>
    <w:rsid w:val="0078291F"/>
    <w:rsid w:val="00785F55"/>
    <w:rsid w:val="00787056"/>
    <w:rsid w:val="007927BD"/>
    <w:rsid w:val="0079562A"/>
    <w:rsid w:val="00796FA0"/>
    <w:rsid w:val="007A3385"/>
    <w:rsid w:val="007B1089"/>
    <w:rsid w:val="007B2EE4"/>
    <w:rsid w:val="007B34CD"/>
    <w:rsid w:val="007B4348"/>
    <w:rsid w:val="007B6112"/>
    <w:rsid w:val="007C0A80"/>
    <w:rsid w:val="007C2807"/>
    <w:rsid w:val="007C2CC6"/>
    <w:rsid w:val="007C390F"/>
    <w:rsid w:val="007C5248"/>
    <w:rsid w:val="007C6C59"/>
    <w:rsid w:val="007D017A"/>
    <w:rsid w:val="007D21E8"/>
    <w:rsid w:val="007D33D2"/>
    <w:rsid w:val="007D4CC3"/>
    <w:rsid w:val="007E1B9A"/>
    <w:rsid w:val="007E581B"/>
    <w:rsid w:val="007F0079"/>
    <w:rsid w:val="007F3885"/>
    <w:rsid w:val="007F6089"/>
    <w:rsid w:val="007F72A3"/>
    <w:rsid w:val="007F7EC2"/>
    <w:rsid w:val="008027DF"/>
    <w:rsid w:val="008051DC"/>
    <w:rsid w:val="00805DB8"/>
    <w:rsid w:val="00811267"/>
    <w:rsid w:val="00817418"/>
    <w:rsid w:val="00817FB4"/>
    <w:rsid w:val="0082003F"/>
    <w:rsid w:val="008277B4"/>
    <w:rsid w:val="00827CC5"/>
    <w:rsid w:val="00830388"/>
    <w:rsid w:val="00833026"/>
    <w:rsid w:val="008331AF"/>
    <w:rsid w:val="00833A4D"/>
    <w:rsid w:val="00833F71"/>
    <w:rsid w:val="008345DA"/>
    <w:rsid w:val="00835A2B"/>
    <w:rsid w:val="00841CF8"/>
    <w:rsid w:val="00842032"/>
    <w:rsid w:val="00842FC6"/>
    <w:rsid w:val="00843868"/>
    <w:rsid w:val="00843BC5"/>
    <w:rsid w:val="008467B3"/>
    <w:rsid w:val="00847FA1"/>
    <w:rsid w:val="0085031A"/>
    <w:rsid w:val="00851678"/>
    <w:rsid w:val="00854394"/>
    <w:rsid w:val="00864D88"/>
    <w:rsid w:val="008654CC"/>
    <w:rsid w:val="00867446"/>
    <w:rsid w:val="00873312"/>
    <w:rsid w:val="00874441"/>
    <w:rsid w:val="00874A45"/>
    <w:rsid w:val="00875D18"/>
    <w:rsid w:val="00881423"/>
    <w:rsid w:val="008835BD"/>
    <w:rsid w:val="0088393C"/>
    <w:rsid w:val="00885A8A"/>
    <w:rsid w:val="00895E7A"/>
    <w:rsid w:val="00896F89"/>
    <w:rsid w:val="0089730A"/>
    <w:rsid w:val="008A1A27"/>
    <w:rsid w:val="008A1EE2"/>
    <w:rsid w:val="008A2575"/>
    <w:rsid w:val="008A73D4"/>
    <w:rsid w:val="008B10AE"/>
    <w:rsid w:val="008B1C54"/>
    <w:rsid w:val="008B6C70"/>
    <w:rsid w:val="008C3E24"/>
    <w:rsid w:val="008D356F"/>
    <w:rsid w:val="008D4679"/>
    <w:rsid w:val="008D4895"/>
    <w:rsid w:val="008D55EA"/>
    <w:rsid w:val="008D6815"/>
    <w:rsid w:val="008D6BF1"/>
    <w:rsid w:val="008E37C2"/>
    <w:rsid w:val="008E63AB"/>
    <w:rsid w:val="008E6CA4"/>
    <w:rsid w:val="008F123E"/>
    <w:rsid w:val="008F28F6"/>
    <w:rsid w:val="008F4E98"/>
    <w:rsid w:val="008F58CB"/>
    <w:rsid w:val="008F5CF1"/>
    <w:rsid w:val="008F5E17"/>
    <w:rsid w:val="008F6924"/>
    <w:rsid w:val="008F6AAC"/>
    <w:rsid w:val="00900276"/>
    <w:rsid w:val="009024EC"/>
    <w:rsid w:val="009025A6"/>
    <w:rsid w:val="0090297B"/>
    <w:rsid w:val="009051DF"/>
    <w:rsid w:val="00905FDE"/>
    <w:rsid w:val="00906122"/>
    <w:rsid w:val="0091138F"/>
    <w:rsid w:val="00912B1E"/>
    <w:rsid w:val="00913A2D"/>
    <w:rsid w:val="009212B1"/>
    <w:rsid w:val="00921DF1"/>
    <w:rsid w:val="009248D2"/>
    <w:rsid w:val="00927DFF"/>
    <w:rsid w:val="009308DB"/>
    <w:rsid w:val="00930FF1"/>
    <w:rsid w:val="00933248"/>
    <w:rsid w:val="0093593E"/>
    <w:rsid w:val="00941D01"/>
    <w:rsid w:val="00945F10"/>
    <w:rsid w:val="009465FC"/>
    <w:rsid w:val="00947057"/>
    <w:rsid w:val="00952F27"/>
    <w:rsid w:val="00953819"/>
    <w:rsid w:val="00956290"/>
    <w:rsid w:val="0095660F"/>
    <w:rsid w:val="00957496"/>
    <w:rsid w:val="00957EB8"/>
    <w:rsid w:val="0096056F"/>
    <w:rsid w:val="00962DF8"/>
    <w:rsid w:val="00965011"/>
    <w:rsid w:val="00966C2A"/>
    <w:rsid w:val="009716CC"/>
    <w:rsid w:val="00977119"/>
    <w:rsid w:val="00977684"/>
    <w:rsid w:val="009816FA"/>
    <w:rsid w:val="009817E2"/>
    <w:rsid w:val="00981EFF"/>
    <w:rsid w:val="009861E7"/>
    <w:rsid w:val="009937F7"/>
    <w:rsid w:val="0099451B"/>
    <w:rsid w:val="009959A6"/>
    <w:rsid w:val="0099627C"/>
    <w:rsid w:val="009A0A05"/>
    <w:rsid w:val="009A1C73"/>
    <w:rsid w:val="009A21D1"/>
    <w:rsid w:val="009A31FE"/>
    <w:rsid w:val="009A332D"/>
    <w:rsid w:val="009A3625"/>
    <w:rsid w:val="009A48ED"/>
    <w:rsid w:val="009B1790"/>
    <w:rsid w:val="009B1B5C"/>
    <w:rsid w:val="009B2424"/>
    <w:rsid w:val="009B4BB1"/>
    <w:rsid w:val="009B676E"/>
    <w:rsid w:val="009B703D"/>
    <w:rsid w:val="009C0043"/>
    <w:rsid w:val="009C242C"/>
    <w:rsid w:val="009C26B1"/>
    <w:rsid w:val="009C66E0"/>
    <w:rsid w:val="009C6ABA"/>
    <w:rsid w:val="009D210D"/>
    <w:rsid w:val="009D2727"/>
    <w:rsid w:val="009D27EB"/>
    <w:rsid w:val="009D30B8"/>
    <w:rsid w:val="009D47E5"/>
    <w:rsid w:val="009D6244"/>
    <w:rsid w:val="009D6700"/>
    <w:rsid w:val="009D7C6A"/>
    <w:rsid w:val="009E1B88"/>
    <w:rsid w:val="009E6CD7"/>
    <w:rsid w:val="009F0316"/>
    <w:rsid w:val="009F11FD"/>
    <w:rsid w:val="009F56A6"/>
    <w:rsid w:val="009F7D39"/>
    <w:rsid w:val="00A00637"/>
    <w:rsid w:val="00A01242"/>
    <w:rsid w:val="00A02B24"/>
    <w:rsid w:val="00A04FF7"/>
    <w:rsid w:val="00A11B46"/>
    <w:rsid w:val="00A1389F"/>
    <w:rsid w:val="00A23598"/>
    <w:rsid w:val="00A237A1"/>
    <w:rsid w:val="00A25082"/>
    <w:rsid w:val="00A26307"/>
    <w:rsid w:val="00A267E2"/>
    <w:rsid w:val="00A27230"/>
    <w:rsid w:val="00A3070A"/>
    <w:rsid w:val="00A342FC"/>
    <w:rsid w:val="00A34AB8"/>
    <w:rsid w:val="00A351AE"/>
    <w:rsid w:val="00A36BE4"/>
    <w:rsid w:val="00A41410"/>
    <w:rsid w:val="00A437CB"/>
    <w:rsid w:val="00A43C2E"/>
    <w:rsid w:val="00A46789"/>
    <w:rsid w:val="00A50E3C"/>
    <w:rsid w:val="00A51DBE"/>
    <w:rsid w:val="00A52836"/>
    <w:rsid w:val="00A60ABF"/>
    <w:rsid w:val="00A6449D"/>
    <w:rsid w:val="00A669E1"/>
    <w:rsid w:val="00A75BF2"/>
    <w:rsid w:val="00A7660A"/>
    <w:rsid w:val="00A76AA6"/>
    <w:rsid w:val="00A87705"/>
    <w:rsid w:val="00A87D39"/>
    <w:rsid w:val="00A923DF"/>
    <w:rsid w:val="00A93C3A"/>
    <w:rsid w:val="00A95BB5"/>
    <w:rsid w:val="00A970E8"/>
    <w:rsid w:val="00AA2E3D"/>
    <w:rsid w:val="00AB3FEC"/>
    <w:rsid w:val="00AB5A32"/>
    <w:rsid w:val="00AB6411"/>
    <w:rsid w:val="00AB6707"/>
    <w:rsid w:val="00AC29A3"/>
    <w:rsid w:val="00AC2F9B"/>
    <w:rsid w:val="00AC66C4"/>
    <w:rsid w:val="00AC6C29"/>
    <w:rsid w:val="00AC7A51"/>
    <w:rsid w:val="00AC7F60"/>
    <w:rsid w:val="00AD0C12"/>
    <w:rsid w:val="00AD2F98"/>
    <w:rsid w:val="00AD59B8"/>
    <w:rsid w:val="00AE1862"/>
    <w:rsid w:val="00AF2431"/>
    <w:rsid w:val="00AF2A4F"/>
    <w:rsid w:val="00AF2F7C"/>
    <w:rsid w:val="00AF41CC"/>
    <w:rsid w:val="00AF4D8B"/>
    <w:rsid w:val="00AF5767"/>
    <w:rsid w:val="00AF72BC"/>
    <w:rsid w:val="00B0002A"/>
    <w:rsid w:val="00B038EF"/>
    <w:rsid w:val="00B057F0"/>
    <w:rsid w:val="00B05E5D"/>
    <w:rsid w:val="00B07B38"/>
    <w:rsid w:val="00B14B94"/>
    <w:rsid w:val="00B16651"/>
    <w:rsid w:val="00B1785D"/>
    <w:rsid w:val="00B20206"/>
    <w:rsid w:val="00B23375"/>
    <w:rsid w:val="00B23397"/>
    <w:rsid w:val="00B32036"/>
    <w:rsid w:val="00B32256"/>
    <w:rsid w:val="00B35209"/>
    <w:rsid w:val="00B408B8"/>
    <w:rsid w:val="00B417BC"/>
    <w:rsid w:val="00B42793"/>
    <w:rsid w:val="00B42DDE"/>
    <w:rsid w:val="00B442D4"/>
    <w:rsid w:val="00B44E4F"/>
    <w:rsid w:val="00B46E75"/>
    <w:rsid w:val="00B54294"/>
    <w:rsid w:val="00B54B90"/>
    <w:rsid w:val="00B54F14"/>
    <w:rsid w:val="00B551FC"/>
    <w:rsid w:val="00B55ABC"/>
    <w:rsid w:val="00B578BF"/>
    <w:rsid w:val="00B62E33"/>
    <w:rsid w:val="00B63563"/>
    <w:rsid w:val="00B63EFF"/>
    <w:rsid w:val="00B64009"/>
    <w:rsid w:val="00B65CE9"/>
    <w:rsid w:val="00B66003"/>
    <w:rsid w:val="00B66A92"/>
    <w:rsid w:val="00B704B7"/>
    <w:rsid w:val="00B7096B"/>
    <w:rsid w:val="00B75FBE"/>
    <w:rsid w:val="00B76D79"/>
    <w:rsid w:val="00B82314"/>
    <w:rsid w:val="00B83176"/>
    <w:rsid w:val="00B83444"/>
    <w:rsid w:val="00B83B63"/>
    <w:rsid w:val="00B83BFB"/>
    <w:rsid w:val="00B85710"/>
    <w:rsid w:val="00B85817"/>
    <w:rsid w:val="00B867A6"/>
    <w:rsid w:val="00B86FCB"/>
    <w:rsid w:val="00B90122"/>
    <w:rsid w:val="00B91003"/>
    <w:rsid w:val="00B92157"/>
    <w:rsid w:val="00B922F8"/>
    <w:rsid w:val="00B93425"/>
    <w:rsid w:val="00B93458"/>
    <w:rsid w:val="00BB1708"/>
    <w:rsid w:val="00BB1A1C"/>
    <w:rsid w:val="00BB2054"/>
    <w:rsid w:val="00BB312A"/>
    <w:rsid w:val="00BB6649"/>
    <w:rsid w:val="00BC5555"/>
    <w:rsid w:val="00BD2795"/>
    <w:rsid w:val="00BE19AA"/>
    <w:rsid w:val="00BE1A08"/>
    <w:rsid w:val="00BE1F22"/>
    <w:rsid w:val="00BF5947"/>
    <w:rsid w:val="00C01672"/>
    <w:rsid w:val="00C01A6F"/>
    <w:rsid w:val="00C0500E"/>
    <w:rsid w:val="00C059B1"/>
    <w:rsid w:val="00C07DFC"/>
    <w:rsid w:val="00C11F8A"/>
    <w:rsid w:val="00C15C74"/>
    <w:rsid w:val="00C15D6D"/>
    <w:rsid w:val="00C166CA"/>
    <w:rsid w:val="00C210C9"/>
    <w:rsid w:val="00C236B6"/>
    <w:rsid w:val="00C24DC0"/>
    <w:rsid w:val="00C2564A"/>
    <w:rsid w:val="00C32AA3"/>
    <w:rsid w:val="00C338AF"/>
    <w:rsid w:val="00C34B9E"/>
    <w:rsid w:val="00C36036"/>
    <w:rsid w:val="00C36643"/>
    <w:rsid w:val="00C37E05"/>
    <w:rsid w:val="00C422BA"/>
    <w:rsid w:val="00C42695"/>
    <w:rsid w:val="00C42839"/>
    <w:rsid w:val="00C45C0B"/>
    <w:rsid w:val="00C460C2"/>
    <w:rsid w:val="00C470D2"/>
    <w:rsid w:val="00C57973"/>
    <w:rsid w:val="00C57F1D"/>
    <w:rsid w:val="00C614B7"/>
    <w:rsid w:val="00C65B84"/>
    <w:rsid w:val="00C65C47"/>
    <w:rsid w:val="00C70196"/>
    <w:rsid w:val="00C71542"/>
    <w:rsid w:val="00C73BD4"/>
    <w:rsid w:val="00C7543A"/>
    <w:rsid w:val="00C76766"/>
    <w:rsid w:val="00C81CE3"/>
    <w:rsid w:val="00C81E82"/>
    <w:rsid w:val="00C854F9"/>
    <w:rsid w:val="00C9020A"/>
    <w:rsid w:val="00C90A0D"/>
    <w:rsid w:val="00C9154E"/>
    <w:rsid w:val="00C92D41"/>
    <w:rsid w:val="00C95212"/>
    <w:rsid w:val="00C9721D"/>
    <w:rsid w:val="00C977ED"/>
    <w:rsid w:val="00C97DCB"/>
    <w:rsid w:val="00CA09AA"/>
    <w:rsid w:val="00CA0BE5"/>
    <w:rsid w:val="00CA162D"/>
    <w:rsid w:val="00CA16DB"/>
    <w:rsid w:val="00CA377E"/>
    <w:rsid w:val="00CA669A"/>
    <w:rsid w:val="00CB0126"/>
    <w:rsid w:val="00CB195A"/>
    <w:rsid w:val="00CB44E2"/>
    <w:rsid w:val="00CB5974"/>
    <w:rsid w:val="00CB761D"/>
    <w:rsid w:val="00CC0C79"/>
    <w:rsid w:val="00CC0E64"/>
    <w:rsid w:val="00CC3D5A"/>
    <w:rsid w:val="00CC43CE"/>
    <w:rsid w:val="00CC563A"/>
    <w:rsid w:val="00CC61AF"/>
    <w:rsid w:val="00CD1670"/>
    <w:rsid w:val="00CD2758"/>
    <w:rsid w:val="00CD6A74"/>
    <w:rsid w:val="00CD6B6C"/>
    <w:rsid w:val="00CD7BA8"/>
    <w:rsid w:val="00CE3BC9"/>
    <w:rsid w:val="00CE713D"/>
    <w:rsid w:val="00CF255E"/>
    <w:rsid w:val="00CF3C72"/>
    <w:rsid w:val="00D019B8"/>
    <w:rsid w:val="00D037BF"/>
    <w:rsid w:val="00D0580F"/>
    <w:rsid w:val="00D06491"/>
    <w:rsid w:val="00D079A2"/>
    <w:rsid w:val="00D21E43"/>
    <w:rsid w:val="00D22186"/>
    <w:rsid w:val="00D22514"/>
    <w:rsid w:val="00D23744"/>
    <w:rsid w:val="00D24FFE"/>
    <w:rsid w:val="00D34531"/>
    <w:rsid w:val="00D375D0"/>
    <w:rsid w:val="00D42C5D"/>
    <w:rsid w:val="00D50F6D"/>
    <w:rsid w:val="00D5120A"/>
    <w:rsid w:val="00D52D80"/>
    <w:rsid w:val="00D543CA"/>
    <w:rsid w:val="00D568E2"/>
    <w:rsid w:val="00D57585"/>
    <w:rsid w:val="00D62D1F"/>
    <w:rsid w:val="00D678AC"/>
    <w:rsid w:val="00D70A77"/>
    <w:rsid w:val="00D70AD7"/>
    <w:rsid w:val="00D70B25"/>
    <w:rsid w:val="00D70ECF"/>
    <w:rsid w:val="00D7244E"/>
    <w:rsid w:val="00D7250F"/>
    <w:rsid w:val="00D7323B"/>
    <w:rsid w:val="00D74351"/>
    <w:rsid w:val="00D74DB2"/>
    <w:rsid w:val="00D77782"/>
    <w:rsid w:val="00D8049A"/>
    <w:rsid w:val="00D805F3"/>
    <w:rsid w:val="00D80EC6"/>
    <w:rsid w:val="00D81CA3"/>
    <w:rsid w:val="00D82CDB"/>
    <w:rsid w:val="00D83B54"/>
    <w:rsid w:val="00D83FC6"/>
    <w:rsid w:val="00D85CE6"/>
    <w:rsid w:val="00D86115"/>
    <w:rsid w:val="00D87C6F"/>
    <w:rsid w:val="00D91BC0"/>
    <w:rsid w:val="00D93EF0"/>
    <w:rsid w:val="00D95BA0"/>
    <w:rsid w:val="00DA17CC"/>
    <w:rsid w:val="00DA1926"/>
    <w:rsid w:val="00DA3595"/>
    <w:rsid w:val="00DA53BD"/>
    <w:rsid w:val="00DA7520"/>
    <w:rsid w:val="00DA7A17"/>
    <w:rsid w:val="00DB0961"/>
    <w:rsid w:val="00DB3D00"/>
    <w:rsid w:val="00DB46A1"/>
    <w:rsid w:val="00DB4764"/>
    <w:rsid w:val="00DB764E"/>
    <w:rsid w:val="00DC0F05"/>
    <w:rsid w:val="00DC4D14"/>
    <w:rsid w:val="00DC55E6"/>
    <w:rsid w:val="00DD0249"/>
    <w:rsid w:val="00DD3BA5"/>
    <w:rsid w:val="00DE1052"/>
    <w:rsid w:val="00DE26D8"/>
    <w:rsid w:val="00DE36BA"/>
    <w:rsid w:val="00DE7A6C"/>
    <w:rsid w:val="00DF0C4C"/>
    <w:rsid w:val="00DF4BCB"/>
    <w:rsid w:val="00DF50FE"/>
    <w:rsid w:val="00DF6B32"/>
    <w:rsid w:val="00E04837"/>
    <w:rsid w:val="00E04BA0"/>
    <w:rsid w:val="00E064C7"/>
    <w:rsid w:val="00E149E5"/>
    <w:rsid w:val="00E159D0"/>
    <w:rsid w:val="00E15BAD"/>
    <w:rsid w:val="00E23D02"/>
    <w:rsid w:val="00E252DA"/>
    <w:rsid w:val="00E27601"/>
    <w:rsid w:val="00E31C6C"/>
    <w:rsid w:val="00E320AB"/>
    <w:rsid w:val="00E35223"/>
    <w:rsid w:val="00E35492"/>
    <w:rsid w:val="00E3758C"/>
    <w:rsid w:val="00E4070B"/>
    <w:rsid w:val="00E43188"/>
    <w:rsid w:val="00E44CCD"/>
    <w:rsid w:val="00E45028"/>
    <w:rsid w:val="00E478A7"/>
    <w:rsid w:val="00E47F19"/>
    <w:rsid w:val="00E51A51"/>
    <w:rsid w:val="00E52C6E"/>
    <w:rsid w:val="00E53207"/>
    <w:rsid w:val="00E5338C"/>
    <w:rsid w:val="00E539BC"/>
    <w:rsid w:val="00E54DAF"/>
    <w:rsid w:val="00E577C9"/>
    <w:rsid w:val="00E579A5"/>
    <w:rsid w:val="00E57B3F"/>
    <w:rsid w:val="00E646C5"/>
    <w:rsid w:val="00E64BB1"/>
    <w:rsid w:val="00E64CA5"/>
    <w:rsid w:val="00E64D6D"/>
    <w:rsid w:val="00E64DC2"/>
    <w:rsid w:val="00E654CE"/>
    <w:rsid w:val="00E7087E"/>
    <w:rsid w:val="00E729BB"/>
    <w:rsid w:val="00E72D28"/>
    <w:rsid w:val="00E73885"/>
    <w:rsid w:val="00E73CEB"/>
    <w:rsid w:val="00E7453E"/>
    <w:rsid w:val="00E75AB6"/>
    <w:rsid w:val="00E75C97"/>
    <w:rsid w:val="00E82C89"/>
    <w:rsid w:val="00E82D0C"/>
    <w:rsid w:val="00E833AE"/>
    <w:rsid w:val="00E83991"/>
    <w:rsid w:val="00E84346"/>
    <w:rsid w:val="00E86360"/>
    <w:rsid w:val="00E86AC6"/>
    <w:rsid w:val="00E87C2C"/>
    <w:rsid w:val="00E9123A"/>
    <w:rsid w:val="00E91C60"/>
    <w:rsid w:val="00E927E7"/>
    <w:rsid w:val="00E9350E"/>
    <w:rsid w:val="00E936D7"/>
    <w:rsid w:val="00E96F29"/>
    <w:rsid w:val="00EA0CFF"/>
    <w:rsid w:val="00EA7973"/>
    <w:rsid w:val="00EB1D59"/>
    <w:rsid w:val="00EB245E"/>
    <w:rsid w:val="00EB3B32"/>
    <w:rsid w:val="00EB53F1"/>
    <w:rsid w:val="00EB5DB0"/>
    <w:rsid w:val="00EB5FBD"/>
    <w:rsid w:val="00EB6516"/>
    <w:rsid w:val="00EB6804"/>
    <w:rsid w:val="00EB6EA4"/>
    <w:rsid w:val="00EC3190"/>
    <w:rsid w:val="00EC362B"/>
    <w:rsid w:val="00EC4000"/>
    <w:rsid w:val="00EC6449"/>
    <w:rsid w:val="00ED1348"/>
    <w:rsid w:val="00ED2CA0"/>
    <w:rsid w:val="00ED5FF5"/>
    <w:rsid w:val="00ED774C"/>
    <w:rsid w:val="00EE0846"/>
    <w:rsid w:val="00EE238C"/>
    <w:rsid w:val="00EE298A"/>
    <w:rsid w:val="00EE622D"/>
    <w:rsid w:val="00EE63AF"/>
    <w:rsid w:val="00EE6970"/>
    <w:rsid w:val="00EE7DFF"/>
    <w:rsid w:val="00EE7FD8"/>
    <w:rsid w:val="00EF1EFB"/>
    <w:rsid w:val="00EF46FA"/>
    <w:rsid w:val="00EF6231"/>
    <w:rsid w:val="00EF7E4C"/>
    <w:rsid w:val="00F01C87"/>
    <w:rsid w:val="00F02304"/>
    <w:rsid w:val="00F02369"/>
    <w:rsid w:val="00F032D7"/>
    <w:rsid w:val="00F034AB"/>
    <w:rsid w:val="00F0529B"/>
    <w:rsid w:val="00F0632B"/>
    <w:rsid w:val="00F06F00"/>
    <w:rsid w:val="00F078A6"/>
    <w:rsid w:val="00F111FD"/>
    <w:rsid w:val="00F11B01"/>
    <w:rsid w:val="00F126BD"/>
    <w:rsid w:val="00F14674"/>
    <w:rsid w:val="00F14783"/>
    <w:rsid w:val="00F1696C"/>
    <w:rsid w:val="00F212A9"/>
    <w:rsid w:val="00F214E9"/>
    <w:rsid w:val="00F21754"/>
    <w:rsid w:val="00F24874"/>
    <w:rsid w:val="00F25B6F"/>
    <w:rsid w:val="00F264D0"/>
    <w:rsid w:val="00F26591"/>
    <w:rsid w:val="00F309B5"/>
    <w:rsid w:val="00F31855"/>
    <w:rsid w:val="00F31FF4"/>
    <w:rsid w:val="00F3608D"/>
    <w:rsid w:val="00F3614C"/>
    <w:rsid w:val="00F40826"/>
    <w:rsid w:val="00F40E67"/>
    <w:rsid w:val="00F425D4"/>
    <w:rsid w:val="00F42DFC"/>
    <w:rsid w:val="00F42E6C"/>
    <w:rsid w:val="00F43F73"/>
    <w:rsid w:val="00F4573B"/>
    <w:rsid w:val="00F45C63"/>
    <w:rsid w:val="00F50CC2"/>
    <w:rsid w:val="00F514BC"/>
    <w:rsid w:val="00F51FC0"/>
    <w:rsid w:val="00F539EC"/>
    <w:rsid w:val="00F5575E"/>
    <w:rsid w:val="00F56A72"/>
    <w:rsid w:val="00F60095"/>
    <w:rsid w:val="00F60D8D"/>
    <w:rsid w:val="00F61AAD"/>
    <w:rsid w:val="00F61AFF"/>
    <w:rsid w:val="00F70F59"/>
    <w:rsid w:val="00F73465"/>
    <w:rsid w:val="00F734D4"/>
    <w:rsid w:val="00F738D9"/>
    <w:rsid w:val="00F763D0"/>
    <w:rsid w:val="00F84645"/>
    <w:rsid w:val="00F863B0"/>
    <w:rsid w:val="00F87F97"/>
    <w:rsid w:val="00F91482"/>
    <w:rsid w:val="00F930D8"/>
    <w:rsid w:val="00F9384D"/>
    <w:rsid w:val="00F9536C"/>
    <w:rsid w:val="00F95F87"/>
    <w:rsid w:val="00F96CE3"/>
    <w:rsid w:val="00F97069"/>
    <w:rsid w:val="00FA1E81"/>
    <w:rsid w:val="00FA29D9"/>
    <w:rsid w:val="00FA3BA3"/>
    <w:rsid w:val="00FA3EB6"/>
    <w:rsid w:val="00FA46A7"/>
    <w:rsid w:val="00FA4B86"/>
    <w:rsid w:val="00FA61F7"/>
    <w:rsid w:val="00FA62A1"/>
    <w:rsid w:val="00FA6D79"/>
    <w:rsid w:val="00FB2608"/>
    <w:rsid w:val="00FB2637"/>
    <w:rsid w:val="00FB33F5"/>
    <w:rsid w:val="00FB3658"/>
    <w:rsid w:val="00FB3831"/>
    <w:rsid w:val="00FC0E9A"/>
    <w:rsid w:val="00FC26D2"/>
    <w:rsid w:val="00FC65B8"/>
    <w:rsid w:val="00FC6F65"/>
    <w:rsid w:val="00FC729B"/>
    <w:rsid w:val="00FD0040"/>
    <w:rsid w:val="00FD0542"/>
    <w:rsid w:val="00FD3F0B"/>
    <w:rsid w:val="00FD4096"/>
    <w:rsid w:val="00FD45A6"/>
    <w:rsid w:val="00FD4A53"/>
    <w:rsid w:val="00FD69E6"/>
    <w:rsid w:val="00FD717E"/>
    <w:rsid w:val="00FD7F35"/>
    <w:rsid w:val="00FE52D6"/>
    <w:rsid w:val="00FE5632"/>
    <w:rsid w:val="00FE5A91"/>
    <w:rsid w:val="00FE5E43"/>
    <w:rsid w:val="00FE65E4"/>
    <w:rsid w:val="00FF1F37"/>
    <w:rsid w:val="00FF3D43"/>
    <w:rsid w:val="00FF4B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E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67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0674E"/>
    <w:pPr>
      <w:widowControl w:val="0"/>
      <w:autoSpaceDE w:val="0"/>
      <w:autoSpaceDN w:val="0"/>
      <w:spacing w:after="0" w:line="240" w:lineRule="auto"/>
    </w:pPr>
    <w:rPr>
      <w:rFonts w:ascii="Arial" w:eastAsiaTheme="minorEastAsia" w:hAnsi="Arial" w:cs="Arial"/>
      <w:sz w:val="20"/>
      <w:lang w:eastAsia="ru-RU"/>
    </w:rPr>
  </w:style>
  <w:style w:type="character" w:styleId="a3">
    <w:name w:val="Hyperlink"/>
    <w:basedOn w:val="a0"/>
    <w:uiPriority w:val="99"/>
    <w:semiHidden/>
    <w:unhideWhenUsed/>
    <w:rsid w:val="0050674E"/>
    <w:rPr>
      <w:color w:val="0000FF"/>
      <w:u w:val="single"/>
    </w:rPr>
  </w:style>
  <w:style w:type="character" w:customStyle="1" w:styleId="ConsPlusNormal0">
    <w:name w:val="ConsPlusNormal Знак"/>
    <w:link w:val="ConsPlusNormal"/>
    <w:locked/>
    <w:rsid w:val="008F28F6"/>
    <w:rPr>
      <w:rFonts w:ascii="Arial" w:eastAsiaTheme="minorEastAsia" w:hAnsi="Arial" w:cs="Arial"/>
      <w:sz w:val="20"/>
      <w:lang w:eastAsia="ru-RU"/>
    </w:rPr>
  </w:style>
  <w:style w:type="paragraph" w:styleId="a4">
    <w:name w:val="header"/>
    <w:basedOn w:val="a"/>
    <w:link w:val="a5"/>
    <w:uiPriority w:val="99"/>
    <w:unhideWhenUsed/>
    <w:rsid w:val="00724D3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24D3F"/>
  </w:style>
  <w:style w:type="paragraph" w:styleId="a6">
    <w:name w:val="footer"/>
    <w:basedOn w:val="a"/>
    <w:link w:val="a7"/>
    <w:uiPriority w:val="99"/>
    <w:unhideWhenUsed/>
    <w:rsid w:val="00724D3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24D3F"/>
  </w:style>
  <w:style w:type="paragraph" w:customStyle="1" w:styleId="ConsPlusNonformat">
    <w:name w:val="ConsPlusNonformat"/>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492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492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849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49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84923"/>
    <w:pPr>
      <w:widowControl w:val="0"/>
      <w:autoSpaceDE w:val="0"/>
      <w:autoSpaceDN w:val="0"/>
      <w:spacing w:after="0" w:line="240" w:lineRule="auto"/>
    </w:pPr>
    <w:rPr>
      <w:rFonts w:ascii="Arial" w:eastAsia="Times New Roman" w:hAnsi="Arial" w:cs="Arial"/>
      <w:sz w:val="20"/>
      <w:szCs w:val="20"/>
      <w:lang w:eastAsia="ru-RU"/>
    </w:rPr>
  </w:style>
  <w:style w:type="paragraph" w:styleId="a8">
    <w:name w:val="List Paragraph"/>
    <w:basedOn w:val="a"/>
    <w:uiPriority w:val="34"/>
    <w:qFormat/>
    <w:rsid w:val="00184923"/>
    <w:pPr>
      <w:ind w:left="720"/>
      <w:contextualSpacing/>
    </w:pPr>
  </w:style>
  <w:style w:type="character" w:customStyle="1" w:styleId="2">
    <w:name w:val="Основной текст (2)_"/>
    <w:basedOn w:val="a0"/>
    <w:link w:val="20"/>
    <w:rsid w:val="00184923"/>
    <w:rPr>
      <w:rFonts w:ascii="Times New Roman" w:eastAsia="Times New Roman" w:hAnsi="Times New Roman" w:cs="Times New Roman"/>
      <w:shd w:val="clear" w:color="auto" w:fill="FFFFFF"/>
    </w:rPr>
  </w:style>
  <w:style w:type="paragraph" w:customStyle="1" w:styleId="20">
    <w:name w:val="Основной текст (2)"/>
    <w:basedOn w:val="a"/>
    <w:link w:val="2"/>
    <w:rsid w:val="00184923"/>
    <w:pPr>
      <w:widowControl w:val="0"/>
      <w:shd w:val="clear" w:color="auto" w:fill="FFFFFF"/>
      <w:spacing w:before="420" w:after="0" w:line="413" w:lineRule="exact"/>
      <w:ind w:firstLine="740"/>
    </w:pPr>
    <w:rPr>
      <w:rFonts w:ascii="Times New Roman" w:eastAsia="Times New Roman" w:hAnsi="Times New Roman" w:cs="Times New Roman"/>
    </w:rPr>
  </w:style>
  <w:style w:type="table" w:styleId="a9">
    <w:name w:val="Table Grid"/>
    <w:basedOn w:val="a1"/>
    <w:uiPriority w:val="59"/>
    <w:unhideWhenUsed/>
    <w:rsid w:val="001849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A17C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A17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917992">
      <w:bodyDiv w:val="1"/>
      <w:marLeft w:val="0"/>
      <w:marRight w:val="0"/>
      <w:marTop w:val="0"/>
      <w:marBottom w:val="0"/>
      <w:divBdr>
        <w:top w:val="none" w:sz="0" w:space="0" w:color="auto"/>
        <w:left w:val="none" w:sz="0" w:space="0" w:color="auto"/>
        <w:bottom w:val="none" w:sz="0" w:space="0" w:color="auto"/>
        <w:right w:val="none" w:sz="0" w:space="0" w:color="auto"/>
      </w:divBdr>
    </w:div>
    <w:div w:id="425656482">
      <w:bodyDiv w:val="1"/>
      <w:marLeft w:val="0"/>
      <w:marRight w:val="0"/>
      <w:marTop w:val="0"/>
      <w:marBottom w:val="0"/>
      <w:divBdr>
        <w:top w:val="none" w:sz="0" w:space="0" w:color="auto"/>
        <w:left w:val="none" w:sz="0" w:space="0" w:color="auto"/>
        <w:bottom w:val="none" w:sz="0" w:space="0" w:color="auto"/>
        <w:right w:val="none" w:sz="0" w:space="0" w:color="auto"/>
      </w:divBdr>
    </w:div>
    <w:div w:id="576288966">
      <w:bodyDiv w:val="1"/>
      <w:marLeft w:val="0"/>
      <w:marRight w:val="0"/>
      <w:marTop w:val="0"/>
      <w:marBottom w:val="0"/>
      <w:divBdr>
        <w:top w:val="none" w:sz="0" w:space="0" w:color="auto"/>
        <w:left w:val="none" w:sz="0" w:space="0" w:color="auto"/>
        <w:bottom w:val="none" w:sz="0" w:space="0" w:color="auto"/>
        <w:right w:val="none" w:sz="0" w:space="0" w:color="auto"/>
      </w:divBdr>
    </w:div>
    <w:div w:id="799690907">
      <w:bodyDiv w:val="1"/>
      <w:marLeft w:val="0"/>
      <w:marRight w:val="0"/>
      <w:marTop w:val="0"/>
      <w:marBottom w:val="0"/>
      <w:divBdr>
        <w:top w:val="none" w:sz="0" w:space="0" w:color="auto"/>
        <w:left w:val="none" w:sz="0" w:space="0" w:color="auto"/>
        <w:bottom w:val="none" w:sz="0" w:space="0" w:color="auto"/>
        <w:right w:val="none" w:sz="0" w:space="0" w:color="auto"/>
      </w:divBdr>
    </w:div>
    <w:div w:id="1025979018">
      <w:bodyDiv w:val="1"/>
      <w:marLeft w:val="0"/>
      <w:marRight w:val="0"/>
      <w:marTop w:val="0"/>
      <w:marBottom w:val="0"/>
      <w:divBdr>
        <w:top w:val="none" w:sz="0" w:space="0" w:color="auto"/>
        <w:left w:val="none" w:sz="0" w:space="0" w:color="auto"/>
        <w:bottom w:val="none" w:sz="0" w:space="0" w:color="auto"/>
        <w:right w:val="none" w:sz="0" w:space="0" w:color="auto"/>
      </w:divBdr>
    </w:div>
    <w:div w:id="1165702778">
      <w:bodyDiv w:val="1"/>
      <w:marLeft w:val="0"/>
      <w:marRight w:val="0"/>
      <w:marTop w:val="0"/>
      <w:marBottom w:val="0"/>
      <w:divBdr>
        <w:top w:val="none" w:sz="0" w:space="0" w:color="auto"/>
        <w:left w:val="none" w:sz="0" w:space="0" w:color="auto"/>
        <w:bottom w:val="none" w:sz="0" w:space="0" w:color="auto"/>
        <w:right w:val="none" w:sz="0" w:space="0" w:color="auto"/>
      </w:divBdr>
    </w:div>
    <w:div w:id="1196235651">
      <w:bodyDiv w:val="1"/>
      <w:marLeft w:val="0"/>
      <w:marRight w:val="0"/>
      <w:marTop w:val="0"/>
      <w:marBottom w:val="0"/>
      <w:divBdr>
        <w:top w:val="none" w:sz="0" w:space="0" w:color="auto"/>
        <w:left w:val="none" w:sz="0" w:space="0" w:color="auto"/>
        <w:bottom w:val="none" w:sz="0" w:space="0" w:color="auto"/>
        <w:right w:val="none" w:sz="0" w:space="0" w:color="auto"/>
      </w:divBdr>
    </w:div>
    <w:div w:id="1246568737">
      <w:bodyDiv w:val="1"/>
      <w:marLeft w:val="0"/>
      <w:marRight w:val="0"/>
      <w:marTop w:val="0"/>
      <w:marBottom w:val="0"/>
      <w:divBdr>
        <w:top w:val="none" w:sz="0" w:space="0" w:color="auto"/>
        <w:left w:val="none" w:sz="0" w:space="0" w:color="auto"/>
        <w:bottom w:val="none" w:sz="0" w:space="0" w:color="auto"/>
        <w:right w:val="none" w:sz="0" w:space="0" w:color="auto"/>
      </w:divBdr>
    </w:div>
    <w:div w:id="1569850035">
      <w:bodyDiv w:val="1"/>
      <w:marLeft w:val="0"/>
      <w:marRight w:val="0"/>
      <w:marTop w:val="0"/>
      <w:marBottom w:val="0"/>
      <w:divBdr>
        <w:top w:val="none" w:sz="0" w:space="0" w:color="auto"/>
        <w:left w:val="none" w:sz="0" w:space="0" w:color="auto"/>
        <w:bottom w:val="none" w:sz="0" w:space="0" w:color="auto"/>
        <w:right w:val="none" w:sz="0" w:space="0" w:color="auto"/>
      </w:divBdr>
    </w:div>
    <w:div w:id="1682270354">
      <w:bodyDiv w:val="1"/>
      <w:marLeft w:val="0"/>
      <w:marRight w:val="0"/>
      <w:marTop w:val="0"/>
      <w:marBottom w:val="0"/>
      <w:divBdr>
        <w:top w:val="none" w:sz="0" w:space="0" w:color="auto"/>
        <w:left w:val="none" w:sz="0" w:space="0" w:color="auto"/>
        <w:bottom w:val="none" w:sz="0" w:space="0" w:color="auto"/>
        <w:right w:val="none" w:sz="0" w:space="0" w:color="auto"/>
      </w:divBdr>
    </w:div>
    <w:div w:id="1682899692">
      <w:bodyDiv w:val="1"/>
      <w:marLeft w:val="0"/>
      <w:marRight w:val="0"/>
      <w:marTop w:val="0"/>
      <w:marBottom w:val="0"/>
      <w:divBdr>
        <w:top w:val="none" w:sz="0" w:space="0" w:color="auto"/>
        <w:left w:val="none" w:sz="0" w:space="0" w:color="auto"/>
        <w:bottom w:val="none" w:sz="0" w:space="0" w:color="auto"/>
        <w:right w:val="none" w:sz="0" w:space="0" w:color="auto"/>
      </w:divBdr>
    </w:div>
    <w:div w:id="1685936348">
      <w:bodyDiv w:val="1"/>
      <w:marLeft w:val="0"/>
      <w:marRight w:val="0"/>
      <w:marTop w:val="0"/>
      <w:marBottom w:val="0"/>
      <w:divBdr>
        <w:top w:val="none" w:sz="0" w:space="0" w:color="auto"/>
        <w:left w:val="none" w:sz="0" w:space="0" w:color="auto"/>
        <w:bottom w:val="none" w:sz="0" w:space="0" w:color="auto"/>
        <w:right w:val="none" w:sz="0" w:space="0" w:color="auto"/>
      </w:divBdr>
    </w:div>
    <w:div w:id="210371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E9486-64A4-4BA1-9489-38253A8F5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17943</Words>
  <Characters>102278</Characters>
  <Application>Microsoft Office Word</Application>
  <DocSecurity>0</DocSecurity>
  <Lines>852</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2024-03-01T10:39:00Z</dcterms:created>
  <dcterms:modified xsi:type="dcterms:W3CDTF">2024-03-01T10:39:00Z</dcterms:modified>
</cp:coreProperties>
</file>