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2F58" w:rsidRDefault="00141992">
      <w:pPr>
        <w:pStyle w:val="ae"/>
        <w:jc w:val="center"/>
        <w:rPr>
          <w:rFonts w:ascii="Times New Roman" w:hAnsi="Times New Roman"/>
          <w:b/>
        </w:rPr>
      </w:pPr>
      <w:r>
        <w:rPr>
          <w:rFonts w:ascii="Times New Roman" w:hAnsi="Times New Roman"/>
          <w:b/>
        </w:rPr>
        <w:t xml:space="preserve">ДОГОВОР № </w:t>
      </w:r>
    </w:p>
    <w:p w:rsidR="00BB2F58" w:rsidRDefault="00141992">
      <w:pPr>
        <w:pStyle w:val="ae"/>
        <w:jc w:val="center"/>
        <w:rPr>
          <w:rFonts w:ascii="Times New Roman" w:hAnsi="Times New Roman"/>
          <w:b/>
        </w:rPr>
      </w:pPr>
      <w:r>
        <w:rPr>
          <w:rFonts w:ascii="Times New Roman" w:hAnsi="Times New Roman"/>
          <w:b/>
        </w:rPr>
        <w:t>о возмездном оказании услуг</w:t>
      </w:r>
    </w:p>
    <w:p w:rsidR="00BB2F58" w:rsidRDefault="00BB2F58">
      <w:pPr>
        <w:jc w:val="both"/>
        <w:rPr>
          <w:rFonts w:ascii="Times New Roman" w:hAnsi="Times New Roman"/>
        </w:rPr>
      </w:pPr>
    </w:p>
    <w:p w:rsidR="00BB2F58" w:rsidRDefault="00141992">
      <w:pPr>
        <w:pStyle w:val="ae"/>
        <w:rPr>
          <w:rFonts w:ascii="Times New Roman" w:hAnsi="Times New Roman"/>
          <w:b/>
          <w:i/>
        </w:rPr>
      </w:pPr>
      <w:r>
        <w:rPr>
          <w:rFonts w:ascii="Times New Roman" w:hAnsi="Times New Roman"/>
        </w:rPr>
        <w:t>г. Санкт-Петербург                                                                                                    «     »               2024 г.</w:t>
      </w:r>
      <w:r>
        <w:rPr>
          <w:rFonts w:ascii="Times New Roman" w:hAnsi="Times New Roman"/>
          <w:b/>
          <w:i/>
        </w:rPr>
        <w:t xml:space="preserve"> </w:t>
      </w:r>
    </w:p>
    <w:p w:rsidR="00BB2F58" w:rsidRDefault="00BB2F58">
      <w:pPr>
        <w:pStyle w:val="ae"/>
        <w:rPr>
          <w:rFonts w:ascii="Times New Roman" w:hAnsi="Times New Roman"/>
          <w:b/>
        </w:rPr>
      </w:pPr>
    </w:p>
    <w:p w:rsidR="00BB2F58" w:rsidRDefault="007F62A9">
      <w:pPr>
        <w:pStyle w:val="ae"/>
        <w:jc w:val="both"/>
        <w:rPr>
          <w:rFonts w:ascii="Times New Roman" w:hAnsi="Times New Roman"/>
        </w:rPr>
      </w:pPr>
      <w:r>
        <w:rPr>
          <w:rFonts w:ascii="Times New Roman" w:hAnsi="Times New Roman"/>
        </w:rPr>
        <w:t>________________________ лицензия № ________ от _____________</w:t>
      </w:r>
      <w:bookmarkStart w:id="0" w:name="_GoBack"/>
      <w:bookmarkEnd w:id="0"/>
      <w:r w:rsidR="00141992">
        <w:rPr>
          <w:rFonts w:ascii="Times New Roman" w:hAnsi="Times New Roman"/>
        </w:rPr>
        <w:t>, с одной стороны, именуемый в дальнейшем ИСПОЛНИТЕЛЬ, и Санкт-Петербургское государственное бюджетное учреждение здравоохранения «Кожно-венерологический диспансер № 2» (сокращенное наименование – СПБ ГУБЗ КВД № 2), в лице главного врача Атрощенко Антона Валерьевича, действующего на основании Устава, именуемое в дальнейшем ЗАКАЗЧИК, с другой стороны, заключили настоящий договор о нижеследующем:</w:t>
      </w:r>
    </w:p>
    <w:p w:rsidR="00BB2F58" w:rsidRDefault="00BB2F58">
      <w:pPr>
        <w:pStyle w:val="ae"/>
        <w:rPr>
          <w:rFonts w:ascii="Times New Roman" w:hAnsi="Times New Roman"/>
        </w:rPr>
      </w:pPr>
    </w:p>
    <w:p w:rsidR="00BB2F58" w:rsidRDefault="00141992">
      <w:pPr>
        <w:pStyle w:val="ae"/>
        <w:numPr>
          <w:ilvl w:val="0"/>
          <w:numId w:val="1"/>
        </w:numPr>
        <w:jc w:val="center"/>
        <w:rPr>
          <w:rFonts w:ascii="Times New Roman" w:hAnsi="Times New Roman"/>
          <w:b/>
        </w:rPr>
      </w:pPr>
      <w:r>
        <w:rPr>
          <w:rFonts w:ascii="Times New Roman" w:hAnsi="Times New Roman"/>
          <w:b/>
        </w:rPr>
        <w:t>Предмет договора.</w:t>
      </w:r>
    </w:p>
    <w:p w:rsidR="00BB2F58" w:rsidRDefault="00BB2F58">
      <w:pPr>
        <w:pStyle w:val="ae"/>
        <w:ind w:left="720"/>
        <w:rPr>
          <w:rFonts w:ascii="Times New Roman" w:hAnsi="Times New Roman"/>
        </w:rPr>
      </w:pPr>
    </w:p>
    <w:p w:rsidR="00BB2F58" w:rsidRDefault="00141992">
      <w:pPr>
        <w:pStyle w:val="ae"/>
        <w:jc w:val="both"/>
        <w:rPr>
          <w:rFonts w:ascii="Times New Roman" w:hAnsi="Times New Roman"/>
        </w:rPr>
      </w:pPr>
      <w:r>
        <w:rPr>
          <w:rFonts w:ascii="Times New Roman" w:hAnsi="Times New Roman"/>
        </w:rPr>
        <w:t>ИСПОЛНИТЕЛЬ проводит лабораторные исследования материалов, предоставленных ЗАКАЗЧИКОМ, а ЗАКАЗЧИК обязуется оплатить эти услуги.</w:t>
      </w:r>
    </w:p>
    <w:p w:rsidR="00BB2F58" w:rsidRDefault="00BB2F58">
      <w:pPr>
        <w:pStyle w:val="ae"/>
        <w:rPr>
          <w:rFonts w:ascii="Times New Roman" w:hAnsi="Times New Roman"/>
        </w:rPr>
      </w:pPr>
    </w:p>
    <w:p w:rsidR="00BB2F58" w:rsidRDefault="00141992">
      <w:pPr>
        <w:pStyle w:val="ae"/>
        <w:numPr>
          <w:ilvl w:val="0"/>
          <w:numId w:val="1"/>
        </w:numPr>
        <w:jc w:val="center"/>
        <w:rPr>
          <w:rFonts w:ascii="Times New Roman" w:hAnsi="Times New Roman"/>
          <w:b/>
        </w:rPr>
      </w:pPr>
      <w:r>
        <w:rPr>
          <w:rFonts w:ascii="Times New Roman" w:hAnsi="Times New Roman"/>
          <w:b/>
        </w:rPr>
        <w:t>Обязанности сторон.</w:t>
      </w:r>
    </w:p>
    <w:p w:rsidR="00BB2F58" w:rsidRDefault="00141992">
      <w:pPr>
        <w:pStyle w:val="ae"/>
        <w:rPr>
          <w:rFonts w:ascii="Times New Roman" w:hAnsi="Times New Roman"/>
        </w:rPr>
      </w:pPr>
      <w:r>
        <w:rPr>
          <w:rFonts w:ascii="Times New Roman" w:hAnsi="Times New Roman"/>
        </w:rPr>
        <w:t>2.1. ИСПОЛНИТЕЛЬ обязуется:</w:t>
      </w:r>
    </w:p>
    <w:p w:rsidR="00BB2F58" w:rsidRDefault="00141992">
      <w:pPr>
        <w:pStyle w:val="ae"/>
        <w:jc w:val="both"/>
        <w:rPr>
          <w:rFonts w:ascii="Times New Roman" w:hAnsi="Times New Roman"/>
        </w:rPr>
      </w:pPr>
      <w:r>
        <w:rPr>
          <w:rFonts w:ascii="Times New Roman" w:hAnsi="Times New Roman"/>
        </w:rPr>
        <w:t>-по требованию ЗАКАЗЧИКА проводить лабораторные исследования;</w:t>
      </w:r>
    </w:p>
    <w:p w:rsidR="00BB2F58" w:rsidRDefault="00141992">
      <w:pPr>
        <w:pStyle w:val="ae"/>
        <w:jc w:val="both"/>
        <w:rPr>
          <w:rFonts w:ascii="Times New Roman" w:hAnsi="Times New Roman"/>
        </w:rPr>
      </w:pPr>
      <w:r>
        <w:rPr>
          <w:rFonts w:ascii="Times New Roman" w:hAnsi="Times New Roman"/>
        </w:rPr>
        <w:t>-транспортировать биологический материал от ЗАКАЗЧИКА до лаборатории ИСПОЛНИТЕЛЯ с    соблюдением правил транспортировки биологических материалов, согласно действующим нормам;</w:t>
      </w:r>
    </w:p>
    <w:p w:rsidR="00BB2F58" w:rsidRDefault="00141992">
      <w:pPr>
        <w:pStyle w:val="ae"/>
        <w:jc w:val="both"/>
        <w:rPr>
          <w:rFonts w:ascii="Times New Roman" w:hAnsi="Times New Roman"/>
        </w:rPr>
      </w:pPr>
      <w:r>
        <w:rPr>
          <w:rFonts w:ascii="Times New Roman" w:hAnsi="Times New Roman"/>
        </w:rPr>
        <w:t>-предоставлять ЗАКАЗЧИКУ расходные материалы для забора исследуемого материала;</w:t>
      </w:r>
    </w:p>
    <w:p w:rsidR="00BB2F58" w:rsidRDefault="00141992">
      <w:pPr>
        <w:pStyle w:val="ae"/>
        <w:jc w:val="both"/>
        <w:rPr>
          <w:rFonts w:ascii="Times New Roman" w:hAnsi="Times New Roman"/>
        </w:rPr>
      </w:pPr>
      <w:r>
        <w:rPr>
          <w:rFonts w:ascii="Times New Roman" w:hAnsi="Times New Roman"/>
        </w:rPr>
        <w:t>-предоставить ЗАКАЗЧИКУ результаты проведенных исследований;</w:t>
      </w:r>
    </w:p>
    <w:p w:rsidR="00BB2F58" w:rsidRDefault="00141992">
      <w:pPr>
        <w:pStyle w:val="ae"/>
        <w:jc w:val="both"/>
        <w:rPr>
          <w:rFonts w:ascii="Times New Roman" w:hAnsi="Times New Roman"/>
        </w:rPr>
      </w:pPr>
      <w:r>
        <w:rPr>
          <w:rFonts w:ascii="Times New Roman" w:hAnsi="Times New Roman"/>
        </w:rPr>
        <w:t>-выставлять счета, счет-фактуры, акты ежемесячно.</w:t>
      </w:r>
    </w:p>
    <w:p w:rsidR="00BB2F58" w:rsidRDefault="00141992">
      <w:pPr>
        <w:pStyle w:val="ae"/>
        <w:jc w:val="both"/>
        <w:rPr>
          <w:rFonts w:ascii="Times New Roman" w:hAnsi="Times New Roman"/>
        </w:rPr>
      </w:pPr>
      <w:r>
        <w:rPr>
          <w:rFonts w:ascii="Times New Roman" w:hAnsi="Times New Roman"/>
        </w:rPr>
        <w:t>2.2. ЗАКАЗЧИК обязуется:</w:t>
      </w:r>
    </w:p>
    <w:p w:rsidR="00BB2F58" w:rsidRDefault="00141992">
      <w:pPr>
        <w:pStyle w:val="ae"/>
        <w:jc w:val="both"/>
        <w:rPr>
          <w:rFonts w:ascii="Times New Roman" w:hAnsi="Times New Roman"/>
        </w:rPr>
      </w:pPr>
      <w:r>
        <w:rPr>
          <w:rFonts w:ascii="Times New Roman" w:hAnsi="Times New Roman"/>
        </w:rPr>
        <w:t>-производить взятие материалов на анализ с соблюдением противоэпидемического режима;</w:t>
      </w:r>
    </w:p>
    <w:p w:rsidR="00BB2F58" w:rsidRDefault="00141992">
      <w:pPr>
        <w:pStyle w:val="ae"/>
        <w:jc w:val="both"/>
        <w:rPr>
          <w:rFonts w:ascii="Times New Roman" w:hAnsi="Times New Roman"/>
        </w:rPr>
      </w:pPr>
      <w:r>
        <w:rPr>
          <w:rFonts w:ascii="Times New Roman" w:hAnsi="Times New Roman"/>
        </w:rPr>
        <w:t>-по требованию ИСПОЛНИТЕЛЯ произвести повторное взятие материалов для анализа;</w:t>
      </w:r>
    </w:p>
    <w:p w:rsidR="00BB2F58" w:rsidRDefault="00141992">
      <w:pPr>
        <w:pStyle w:val="ae"/>
        <w:jc w:val="both"/>
        <w:rPr>
          <w:rFonts w:ascii="Times New Roman" w:hAnsi="Times New Roman"/>
        </w:rPr>
      </w:pPr>
      <w:r>
        <w:rPr>
          <w:rFonts w:ascii="Times New Roman" w:hAnsi="Times New Roman"/>
        </w:rPr>
        <w:t>-передавать материал на лабораторные исследования на основании направления.</w:t>
      </w:r>
    </w:p>
    <w:p w:rsidR="00BB2F58" w:rsidRDefault="00141992">
      <w:pPr>
        <w:pStyle w:val="ae"/>
        <w:jc w:val="both"/>
        <w:rPr>
          <w:rFonts w:ascii="Times New Roman" w:hAnsi="Times New Roman"/>
        </w:rPr>
      </w:pPr>
      <w:r>
        <w:rPr>
          <w:rFonts w:ascii="Times New Roman" w:hAnsi="Times New Roman"/>
        </w:rPr>
        <w:t>2.3. По желанию ЗАКАЗЧИКА взятие материалов для последующих лабораторных исследований возможно на территории ИСПОЛНИТЕЛЯ.</w:t>
      </w:r>
    </w:p>
    <w:p w:rsidR="00BB2F58" w:rsidRDefault="00141992" w:rsidP="00E074EB">
      <w:pPr>
        <w:spacing w:after="0"/>
        <w:jc w:val="both"/>
        <w:rPr>
          <w:rFonts w:ascii="Times New Roman" w:hAnsi="Times New Roman"/>
        </w:rPr>
      </w:pPr>
      <w:r>
        <w:rPr>
          <w:rFonts w:ascii="Times New Roman" w:hAnsi="Times New Roman"/>
        </w:rPr>
        <w:t xml:space="preserve">2.4. Доставка к Исполнителю биологического материала, предназначенного для исследований, осуществляется силами Исполнителя (курьером) в рабочие дни с 08:00 до 16:00. Забор осуществляется минимум 2 (два) раза в неделю (при снижении количества заявок возможен забор материала 1 (один) раз в неделю по согласованию с Заказчиком). </w:t>
      </w:r>
    </w:p>
    <w:p w:rsidR="00BB2F58" w:rsidRDefault="00141992" w:rsidP="00E074EB">
      <w:pPr>
        <w:spacing w:after="0"/>
        <w:jc w:val="both"/>
        <w:rPr>
          <w:rFonts w:ascii="Times New Roman" w:hAnsi="Times New Roman"/>
        </w:rPr>
      </w:pPr>
      <w:r>
        <w:rPr>
          <w:rFonts w:ascii="Times New Roman" w:hAnsi="Times New Roman"/>
        </w:rPr>
        <w:t>2.5.</w:t>
      </w:r>
      <w:r>
        <w:rPr>
          <w:rFonts w:ascii="Times New Roman" w:hAnsi="Times New Roman"/>
        </w:rPr>
        <w:tab/>
        <w:t>Все результаты оказанных услуг представляются Исполнителем Заказчику в электронном виде на предоставленный Заказчиком адрес: kvd2mp95.spb@gmail.com</w:t>
      </w:r>
    </w:p>
    <w:p w:rsidR="00BB2F58" w:rsidRDefault="00BB2F58">
      <w:pPr>
        <w:pStyle w:val="ae"/>
        <w:jc w:val="both"/>
        <w:rPr>
          <w:rFonts w:ascii="Times New Roman" w:hAnsi="Times New Roman"/>
        </w:rPr>
      </w:pPr>
    </w:p>
    <w:p w:rsidR="00BB2F58" w:rsidRDefault="00BB2F58">
      <w:pPr>
        <w:pStyle w:val="ae"/>
        <w:rPr>
          <w:rFonts w:ascii="Times New Roman" w:hAnsi="Times New Roman"/>
        </w:rPr>
      </w:pPr>
    </w:p>
    <w:p w:rsidR="00BB2F58" w:rsidRDefault="00141992">
      <w:pPr>
        <w:pStyle w:val="ae"/>
        <w:numPr>
          <w:ilvl w:val="0"/>
          <w:numId w:val="1"/>
        </w:numPr>
        <w:jc w:val="center"/>
        <w:rPr>
          <w:rFonts w:ascii="Times New Roman" w:hAnsi="Times New Roman"/>
          <w:b/>
        </w:rPr>
      </w:pPr>
      <w:r>
        <w:rPr>
          <w:rFonts w:ascii="Times New Roman" w:hAnsi="Times New Roman"/>
          <w:b/>
        </w:rPr>
        <w:t>Цена договора и порядок расчетов.</w:t>
      </w:r>
    </w:p>
    <w:p w:rsidR="00BB2F58" w:rsidRDefault="00BB2F58">
      <w:pPr>
        <w:pStyle w:val="ae"/>
        <w:ind w:left="720"/>
        <w:rPr>
          <w:rFonts w:ascii="Times New Roman" w:hAnsi="Times New Roman"/>
        </w:rPr>
      </w:pPr>
    </w:p>
    <w:p w:rsidR="00BB2F58" w:rsidRDefault="00141992">
      <w:pPr>
        <w:pStyle w:val="ae"/>
        <w:jc w:val="both"/>
        <w:rPr>
          <w:rFonts w:ascii="Times New Roman" w:hAnsi="Times New Roman"/>
        </w:rPr>
      </w:pPr>
      <w:r>
        <w:rPr>
          <w:rFonts w:ascii="Times New Roman" w:hAnsi="Times New Roman"/>
        </w:rPr>
        <w:t xml:space="preserve">3.1 Цена контракта (общая стоимость услуг) составляет </w:t>
      </w:r>
      <w:r>
        <w:rPr>
          <w:rFonts w:ascii="Times New Roman" w:hAnsi="Times New Roman"/>
          <w:b/>
        </w:rPr>
        <w:t>49 850,00</w:t>
      </w:r>
      <w:r>
        <w:rPr>
          <w:rFonts w:ascii="Times New Roman" w:hAnsi="Times New Roman"/>
        </w:rPr>
        <w:t xml:space="preserve"> (сорок девять тысяч восемьсот пятьдесят рублей 00 копеек), НДС не облагается.</w:t>
      </w:r>
    </w:p>
    <w:p w:rsidR="00BB2F58" w:rsidRDefault="00141992">
      <w:pPr>
        <w:pStyle w:val="ae"/>
        <w:jc w:val="both"/>
        <w:rPr>
          <w:rFonts w:ascii="Times New Roman" w:hAnsi="Times New Roman"/>
        </w:rPr>
      </w:pPr>
      <w:r>
        <w:rPr>
          <w:rFonts w:ascii="Times New Roman" w:hAnsi="Times New Roman"/>
        </w:rPr>
        <w:t>3.2 Стоимость оказываемых по настоящему Договору услуг определяется на основании счета (счета-фактуры) в соответствии с Прейскурантом цен (Приложение № 1), являющимся неотъемлемой частью настоящего Договора;</w:t>
      </w:r>
    </w:p>
    <w:p w:rsidR="00BB2F58" w:rsidRDefault="00141992">
      <w:pPr>
        <w:pStyle w:val="ae"/>
        <w:jc w:val="both"/>
        <w:rPr>
          <w:rFonts w:ascii="Times New Roman" w:hAnsi="Times New Roman"/>
        </w:rPr>
      </w:pPr>
      <w:r>
        <w:rPr>
          <w:rFonts w:ascii="Times New Roman" w:hAnsi="Times New Roman"/>
        </w:rPr>
        <w:t>3.3. После выполнения обязательств по контракту Исполнитель и уполномоченный представитель Заказчика по приемке оказанных услуг  подписывают акт об оказании услуг.</w:t>
      </w:r>
    </w:p>
    <w:p w:rsidR="00BB2F58" w:rsidRDefault="00141992">
      <w:pPr>
        <w:pStyle w:val="ae"/>
        <w:jc w:val="both"/>
        <w:rPr>
          <w:rFonts w:ascii="Times New Roman" w:hAnsi="Times New Roman"/>
        </w:rPr>
      </w:pPr>
      <w:r>
        <w:rPr>
          <w:rFonts w:ascii="Times New Roman" w:hAnsi="Times New Roman"/>
        </w:rPr>
        <w:t xml:space="preserve">3.4. Оплата оказанных услуг осуществляется Заказчиком поэтапно, ежемесячно на основании выставленных Исполнителем счетов за оказанные услуги, за счёт средств бюджетного учреждения, (внебюджетные средства), путём перечисления денежных средств платёжным поручением на расчётный счёт Исполнителя в течение 15 (Пятнадцати) рабочих дней со дня получения Счета. </w:t>
      </w:r>
    </w:p>
    <w:p w:rsidR="00BB2F58" w:rsidRDefault="00141992">
      <w:pPr>
        <w:pStyle w:val="ae"/>
        <w:jc w:val="both"/>
        <w:rPr>
          <w:rFonts w:ascii="Times New Roman" w:hAnsi="Times New Roman"/>
        </w:rPr>
      </w:pPr>
      <w:r>
        <w:rPr>
          <w:rFonts w:ascii="Times New Roman" w:hAnsi="Times New Roman"/>
        </w:rPr>
        <w:t>3.5. Услуги, оказанные Исполнителем с отклонениями от требований действующего законодательства, условий Договора или иными недостатками, не подлежат оплате Заказчиком до устранения Исполнителем обнаруженных недостатков.</w:t>
      </w:r>
    </w:p>
    <w:p w:rsidR="00BB2F58" w:rsidRDefault="00141992">
      <w:pPr>
        <w:pStyle w:val="ae"/>
        <w:jc w:val="both"/>
        <w:rPr>
          <w:rFonts w:ascii="Times New Roman" w:hAnsi="Times New Roman"/>
        </w:rPr>
      </w:pPr>
      <w:r>
        <w:rPr>
          <w:rFonts w:ascii="Times New Roman" w:hAnsi="Times New Roman"/>
        </w:rPr>
        <w:t>3.6. В случае неисполнения или ненадлежащего исполнения обязательств по Договору Заказчик производит оплату по Договору в сумме, уменьшенной на размер неустойки (штрафа, пеней), не уменьшая при этом цены контракта.</w:t>
      </w:r>
    </w:p>
    <w:p w:rsidR="00BB2F58" w:rsidRDefault="00141992">
      <w:pPr>
        <w:pStyle w:val="ae"/>
        <w:jc w:val="both"/>
        <w:rPr>
          <w:rFonts w:ascii="Times New Roman" w:hAnsi="Times New Roman"/>
        </w:rPr>
      </w:pPr>
      <w:r>
        <w:rPr>
          <w:rFonts w:ascii="Times New Roman" w:hAnsi="Times New Roman"/>
        </w:rPr>
        <w:t>3.7. Цена Договора включает в себя стоимость услуг, а также все налоги и сборы, выплаченные или подлежащие выплате, будет оставаться фиксированной в течение срока действия Договора.</w:t>
      </w:r>
    </w:p>
    <w:p w:rsidR="00BB2F58" w:rsidRDefault="00BB2F58">
      <w:pPr>
        <w:pStyle w:val="ae"/>
        <w:rPr>
          <w:rFonts w:ascii="Times New Roman" w:hAnsi="Times New Roman"/>
        </w:rPr>
      </w:pPr>
    </w:p>
    <w:p w:rsidR="00BB2F58" w:rsidRDefault="00141992">
      <w:pPr>
        <w:pStyle w:val="ae"/>
        <w:numPr>
          <w:ilvl w:val="0"/>
          <w:numId w:val="1"/>
        </w:numPr>
        <w:jc w:val="center"/>
        <w:rPr>
          <w:rFonts w:ascii="Times New Roman" w:hAnsi="Times New Roman"/>
          <w:b/>
        </w:rPr>
      </w:pPr>
      <w:r>
        <w:rPr>
          <w:rFonts w:ascii="Times New Roman" w:hAnsi="Times New Roman"/>
          <w:b/>
        </w:rPr>
        <w:t>Срок и порядок оказания услуг</w:t>
      </w:r>
    </w:p>
    <w:p w:rsidR="00BB2F58" w:rsidRDefault="00BB2F58">
      <w:pPr>
        <w:pStyle w:val="ae"/>
        <w:ind w:left="720"/>
        <w:rPr>
          <w:rFonts w:ascii="Times New Roman" w:hAnsi="Times New Roman"/>
        </w:rPr>
      </w:pPr>
    </w:p>
    <w:p w:rsidR="00BB2F58" w:rsidRDefault="00141992">
      <w:pPr>
        <w:pStyle w:val="ae"/>
        <w:jc w:val="both"/>
        <w:rPr>
          <w:rFonts w:ascii="Times New Roman" w:hAnsi="Times New Roman"/>
        </w:rPr>
      </w:pPr>
      <w:r>
        <w:rPr>
          <w:rFonts w:ascii="Times New Roman" w:hAnsi="Times New Roman"/>
        </w:rPr>
        <w:t xml:space="preserve">4.1. Сроки оказания услуг: с даты подписания договора по 15.12.2024. </w:t>
      </w:r>
    </w:p>
    <w:p w:rsidR="00BB2F58" w:rsidRDefault="00141992">
      <w:pPr>
        <w:pStyle w:val="ae"/>
        <w:rPr>
          <w:rFonts w:ascii="Times New Roman" w:hAnsi="Times New Roman"/>
        </w:rPr>
      </w:pPr>
      <w:r>
        <w:rPr>
          <w:rFonts w:ascii="Times New Roman" w:hAnsi="Times New Roman"/>
        </w:rPr>
        <w:t>4.2. Срок действия договора: с даты подписания договора по 31.12.2024.</w:t>
      </w:r>
    </w:p>
    <w:p w:rsidR="00BB2F58" w:rsidRDefault="00BB2F58">
      <w:pPr>
        <w:pStyle w:val="ae"/>
        <w:rPr>
          <w:rFonts w:ascii="Times New Roman" w:hAnsi="Times New Roman"/>
        </w:rPr>
      </w:pPr>
    </w:p>
    <w:p w:rsidR="00BB2F58" w:rsidRDefault="00141992">
      <w:pPr>
        <w:pStyle w:val="ae"/>
        <w:numPr>
          <w:ilvl w:val="0"/>
          <w:numId w:val="2"/>
        </w:numPr>
        <w:jc w:val="center"/>
        <w:rPr>
          <w:rFonts w:ascii="Times New Roman" w:hAnsi="Times New Roman"/>
          <w:b/>
        </w:rPr>
      </w:pPr>
      <w:r>
        <w:rPr>
          <w:rFonts w:ascii="Times New Roman" w:hAnsi="Times New Roman"/>
          <w:b/>
        </w:rPr>
        <w:t>Иные условия.</w:t>
      </w:r>
    </w:p>
    <w:p w:rsidR="00BB2F58" w:rsidRDefault="00BB2F58">
      <w:pPr>
        <w:pStyle w:val="ae"/>
        <w:jc w:val="both"/>
        <w:rPr>
          <w:rFonts w:ascii="Times New Roman" w:hAnsi="Times New Roman"/>
        </w:rPr>
      </w:pPr>
    </w:p>
    <w:p w:rsidR="00BB2F58" w:rsidRDefault="00141992">
      <w:pPr>
        <w:pStyle w:val="ae"/>
        <w:jc w:val="both"/>
        <w:rPr>
          <w:rFonts w:ascii="Times New Roman" w:hAnsi="Times New Roman"/>
        </w:rPr>
      </w:pPr>
      <w:r>
        <w:rPr>
          <w:rFonts w:ascii="Times New Roman" w:hAnsi="Times New Roman"/>
        </w:rPr>
        <w:t>5.1 Передача любых прав и обязанностей по настоящему Договору третьим лицам возможна только по соглашению сторон.</w:t>
      </w:r>
    </w:p>
    <w:p w:rsidR="00BB2F58" w:rsidRDefault="00141992">
      <w:pPr>
        <w:pStyle w:val="ae"/>
        <w:jc w:val="both"/>
        <w:rPr>
          <w:rFonts w:ascii="Times New Roman" w:hAnsi="Times New Roman"/>
        </w:rPr>
      </w:pPr>
      <w:r>
        <w:rPr>
          <w:rFonts w:ascii="Times New Roman" w:hAnsi="Times New Roman"/>
        </w:rPr>
        <w:t>5.2 Договор считается расторгнутым в случае направления одной из сторон письменного уведомления за  30 (тридцать) календарных дней до предстоящего расторжения настоящего Договора.</w:t>
      </w:r>
    </w:p>
    <w:p w:rsidR="00BB2F58" w:rsidRDefault="00141992">
      <w:pPr>
        <w:pStyle w:val="ae"/>
        <w:jc w:val="both"/>
        <w:rPr>
          <w:rFonts w:ascii="Times New Roman" w:hAnsi="Times New Roman"/>
        </w:rPr>
      </w:pPr>
      <w:r>
        <w:rPr>
          <w:rFonts w:ascii="Times New Roman" w:hAnsi="Times New Roman"/>
        </w:rPr>
        <w:t>5.3 Настоящий Договор составлен в двух подлинных экземплярах: по одному для каждой из сторон Договора.</w:t>
      </w:r>
    </w:p>
    <w:p w:rsidR="00BB2F58" w:rsidRDefault="00BB2F58">
      <w:pPr>
        <w:pStyle w:val="ae"/>
        <w:jc w:val="both"/>
        <w:rPr>
          <w:rFonts w:ascii="Times New Roman" w:hAnsi="Times New Roman"/>
        </w:rPr>
      </w:pPr>
    </w:p>
    <w:p w:rsidR="00BB2F58" w:rsidRDefault="00141992">
      <w:pPr>
        <w:pStyle w:val="ae"/>
        <w:numPr>
          <w:ilvl w:val="0"/>
          <w:numId w:val="2"/>
        </w:numPr>
        <w:jc w:val="center"/>
        <w:rPr>
          <w:rFonts w:ascii="Times New Roman" w:hAnsi="Times New Roman"/>
          <w:b/>
        </w:rPr>
      </w:pPr>
      <w:r>
        <w:rPr>
          <w:rFonts w:ascii="Times New Roman" w:hAnsi="Times New Roman"/>
          <w:b/>
        </w:rPr>
        <w:t>Приложения</w:t>
      </w:r>
    </w:p>
    <w:p w:rsidR="00BB2F58" w:rsidRDefault="00BB2F58">
      <w:pPr>
        <w:pStyle w:val="ae"/>
        <w:jc w:val="both"/>
        <w:rPr>
          <w:rStyle w:val="a4"/>
          <w:rFonts w:ascii="Times New Roman" w:hAnsi="Times New Roman"/>
          <w:b w:val="0"/>
        </w:rPr>
      </w:pPr>
    </w:p>
    <w:p w:rsidR="00BB2F58" w:rsidRDefault="00141992">
      <w:pPr>
        <w:pStyle w:val="ae"/>
        <w:numPr>
          <w:ilvl w:val="1"/>
          <w:numId w:val="2"/>
        </w:numPr>
        <w:ind w:left="0" w:firstLine="0"/>
        <w:jc w:val="both"/>
        <w:rPr>
          <w:rStyle w:val="a4"/>
          <w:rFonts w:ascii="Times New Roman" w:hAnsi="Times New Roman"/>
          <w:b w:val="0"/>
        </w:rPr>
      </w:pPr>
      <w:r>
        <w:rPr>
          <w:rStyle w:val="a4"/>
          <w:rFonts w:ascii="Times New Roman" w:hAnsi="Times New Roman"/>
          <w:b w:val="0"/>
        </w:rPr>
        <w:t xml:space="preserve">Прейскурант платных медицинских услуг, оказываемых в </w:t>
      </w:r>
    </w:p>
    <w:p w:rsidR="00BB2F58" w:rsidRDefault="00141992">
      <w:pPr>
        <w:pStyle w:val="ae"/>
        <w:numPr>
          <w:ilvl w:val="1"/>
          <w:numId w:val="2"/>
        </w:numPr>
        <w:ind w:left="426" w:hanging="426"/>
        <w:jc w:val="both"/>
        <w:rPr>
          <w:rStyle w:val="a4"/>
          <w:rFonts w:ascii="Times New Roman" w:hAnsi="Times New Roman"/>
          <w:b w:val="0"/>
        </w:rPr>
      </w:pPr>
      <w:r>
        <w:rPr>
          <w:rStyle w:val="a4"/>
          <w:rFonts w:ascii="Times New Roman" w:hAnsi="Times New Roman"/>
          <w:b w:val="0"/>
        </w:rPr>
        <w:t>Акт приема-передачи биологического материала.</w:t>
      </w:r>
    </w:p>
    <w:p w:rsidR="00BB2F58" w:rsidRDefault="00141992">
      <w:pPr>
        <w:pStyle w:val="ae"/>
        <w:numPr>
          <w:ilvl w:val="1"/>
          <w:numId w:val="2"/>
        </w:numPr>
        <w:ind w:left="0" w:firstLine="0"/>
        <w:jc w:val="both"/>
        <w:rPr>
          <w:rFonts w:ascii="Times New Roman" w:hAnsi="Times New Roman"/>
          <w:bCs/>
        </w:rPr>
      </w:pPr>
      <w:r>
        <w:rPr>
          <w:rFonts w:ascii="Times New Roman" w:hAnsi="Times New Roman"/>
        </w:rPr>
        <w:t>Все приложения к настоящему Договору являются его неотъемлемой частью, при условии подписания их полномочными представителями обеих Сторон.</w:t>
      </w:r>
    </w:p>
    <w:p w:rsidR="00BB2F58" w:rsidRDefault="00BB2F58">
      <w:pPr>
        <w:pStyle w:val="ae"/>
        <w:ind w:left="-142"/>
        <w:rPr>
          <w:rFonts w:ascii="Times New Roman" w:hAnsi="Times New Roman"/>
        </w:rPr>
      </w:pPr>
    </w:p>
    <w:p w:rsidR="00BB2F58" w:rsidRDefault="00141992">
      <w:pPr>
        <w:pStyle w:val="ae"/>
        <w:numPr>
          <w:ilvl w:val="0"/>
          <w:numId w:val="2"/>
        </w:numPr>
        <w:jc w:val="center"/>
        <w:rPr>
          <w:rFonts w:ascii="Times New Roman" w:hAnsi="Times New Roman"/>
          <w:b/>
        </w:rPr>
      </w:pPr>
      <w:r>
        <w:rPr>
          <w:rFonts w:ascii="Times New Roman" w:hAnsi="Times New Roman"/>
          <w:b/>
        </w:rPr>
        <w:t>Юридические адреса, реквизиты и подписи сторон.</w:t>
      </w:r>
    </w:p>
    <w:p w:rsidR="00BB2F58" w:rsidRDefault="00BB2F58">
      <w:pPr>
        <w:pStyle w:val="ae"/>
        <w:ind w:left="720"/>
        <w:rPr>
          <w:rFonts w:ascii="Times New Roman" w:hAnsi="Times New Roman"/>
        </w:rPr>
      </w:pPr>
    </w:p>
    <w:p w:rsidR="00BB2F58" w:rsidRDefault="00141992">
      <w:pPr>
        <w:pStyle w:val="ae"/>
        <w:jc w:val="center"/>
        <w:rPr>
          <w:rFonts w:ascii="Times New Roman" w:hAnsi="Times New Roman"/>
        </w:rPr>
      </w:pPr>
      <w:r>
        <w:rPr>
          <w:rFonts w:ascii="Times New Roman" w:hAnsi="Times New Roman"/>
        </w:rPr>
        <w:t>«ИСПОЛНИТЕЛЬ»                                                   «ЗАКАЗЧИК»</w:t>
      </w:r>
    </w:p>
    <w:p w:rsidR="00BB2F58" w:rsidRDefault="00BB2F58">
      <w:pPr>
        <w:pStyle w:val="ae"/>
        <w:jc w:val="center"/>
        <w:rPr>
          <w:rFonts w:ascii="Times New Roman" w:hAnsi="Times New Roman"/>
        </w:rPr>
      </w:pPr>
    </w:p>
    <w:tbl>
      <w:tblPr>
        <w:tblW w:w="9574" w:type="dxa"/>
        <w:tblLook w:val="04A0" w:firstRow="1" w:lastRow="0" w:firstColumn="1" w:lastColumn="0" w:noHBand="0" w:noVBand="1"/>
      </w:tblPr>
      <w:tblGrid>
        <w:gridCol w:w="4786"/>
        <w:gridCol w:w="4788"/>
      </w:tblGrid>
      <w:tr w:rsidR="00BB2F58">
        <w:tc>
          <w:tcPr>
            <w:tcW w:w="4786" w:type="dxa"/>
          </w:tcPr>
          <w:p w:rsidR="00BB2F58" w:rsidRDefault="00BB2F58">
            <w:pPr>
              <w:pStyle w:val="ae"/>
              <w:rPr>
                <w:highlight w:val="yellow"/>
              </w:rPr>
            </w:pPr>
          </w:p>
          <w:p w:rsidR="00BB2F58" w:rsidRDefault="00BB2F58">
            <w:pPr>
              <w:pStyle w:val="ae"/>
              <w:rPr>
                <w:highlight w:val="yellow"/>
              </w:rPr>
            </w:pPr>
          </w:p>
          <w:p w:rsidR="00BB2F58" w:rsidRDefault="00BB2F58">
            <w:pPr>
              <w:pStyle w:val="ae"/>
              <w:rPr>
                <w:highlight w:val="yellow"/>
              </w:rPr>
            </w:pPr>
          </w:p>
          <w:p w:rsidR="00BB2F58" w:rsidRDefault="00BB2F58">
            <w:pPr>
              <w:pStyle w:val="ae"/>
              <w:rPr>
                <w:highlight w:val="yellow"/>
              </w:rPr>
            </w:pPr>
          </w:p>
          <w:p w:rsidR="00BB2F58" w:rsidRDefault="00BB2F58">
            <w:pPr>
              <w:pStyle w:val="ae"/>
              <w:rPr>
                <w:highlight w:val="yellow"/>
              </w:rPr>
            </w:pPr>
          </w:p>
          <w:p w:rsidR="00BB2F58" w:rsidRDefault="00BB2F58">
            <w:pPr>
              <w:pStyle w:val="ae"/>
              <w:rPr>
                <w:rFonts w:ascii="Times New Roman" w:hAnsi="Times New Roman"/>
                <w:highlight w:val="yellow"/>
              </w:rPr>
            </w:pPr>
          </w:p>
        </w:tc>
        <w:tc>
          <w:tcPr>
            <w:tcW w:w="4787" w:type="dxa"/>
          </w:tcPr>
          <w:p w:rsidR="00BB2F58" w:rsidRDefault="00141992">
            <w:pPr>
              <w:spacing w:after="0" w:line="240" w:lineRule="auto"/>
              <w:rPr>
                <w:rFonts w:ascii="Times New Roman" w:hAnsi="Times New Roman"/>
                <w:b/>
              </w:rPr>
            </w:pPr>
            <w:r>
              <w:rPr>
                <w:rFonts w:ascii="Times New Roman" w:hAnsi="Times New Roman"/>
                <w:b/>
              </w:rPr>
              <w:t xml:space="preserve">Санкт-Петербургское государственное бюджетное учреждение здравоохранения </w:t>
            </w:r>
          </w:p>
          <w:p w:rsidR="00BB2F58" w:rsidRDefault="00141992">
            <w:pPr>
              <w:spacing w:after="0" w:line="240" w:lineRule="auto"/>
              <w:rPr>
                <w:rFonts w:ascii="Times New Roman" w:hAnsi="Times New Roman"/>
                <w:b/>
              </w:rPr>
            </w:pPr>
            <w:r>
              <w:rPr>
                <w:rFonts w:ascii="Times New Roman" w:hAnsi="Times New Roman"/>
                <w:b/>
              </w:rPr>
              <w:t>«Кожно-венерологический диспансер № 2»</w:t>
            </w:r>
          </w:p>
          <w:p w:rsidR="00BB2F58" w:rsidRDefault="00BB2F58">
            <w:pPr>
              <w:spacing w:after="0" w:line="240" w:lineRule="auto"/>
              <w:rPr>
                <w:rFonts w:ascii="Times New Roman" w:hAnsi="Times New Roman"/>
              </w:rPr>
            </w:pPr>
          </w:p>
          <w:p w:rsidR="00BB2F58" w:rsidRDefault="00BB2F58">
            <w:pPr>
              <w:spacing w:after="0" w:line="240" w:lineRule="auto"/>
              <w:rPr>
                <w:rFonts w:ascii="Times New Roman" w:hAnsi="Times New Roman"/>
              </w:rPr>
            </w:pPr>
          </w:p>
          <w:p w:rsidR="00BB2F58" w:rsidRDefault="00141992">
            <w:pPr>
              <w:spacing w:after="0" w:line="240" w:lineRule="auto"/>
              <w:rPr>
                <w:rFonts w:ascii="Times New Roman" w:hAnsi="Times New Roman"/>
              </w:rPr>
            </w:pPr>
            <w:r>
              <w:rPr>
                <w:rFonts w:ascii="Times New Roman" w:hAnsi="Times New Roman"/>
              </w:rPr>
              <w:t>196084, СПб, Московский пр., д. 95, к.3</w:t>
            </w:r>
          </w:p>
          <w:p w:rsidR="00BB2F58" w:rsidRDefault="00141992">
            <w:pPr>
              <w:spacing w:after="0" w:line="240" w:lineRule="auto"/>
              <w:rPr>
                <w:rFonts w:ascii="Times New Roman" w:hAnsi="Times New Roman"/>
              </w:rPr>
            </w:pPr>
            <w:r>
              <w:rPr>
                <w:rFonts w:ascii="Times New Roman" w:hAnsi="Times New Roman"/>
              </w:rPr>
              <w:t>ИНН/КПП 7810201170/781001001</w:t>
            </w:r>
          </w:p>
          <w:p w:rsidR="00BB2F58" w:rsidRDefault="00141992">
            <w:pPr>
              <w:spacing w:after="0" w:line="240" w:lineRule="auto"/>
              <w:rPr>
                <w:rFonts w:ascii="Times New Roman" w:hAnsi="Times New Roman"/>
              </w:rPr>
            </w:pPr>
            <w:r>
              <w:rPr>
                <w:rFonts w:ascii="Times New Roman" w:hAnsi="Times New Roman"/>
              </w:rPr>
              <w:t xml:space="preserve">Комитет финансов Санкт-Петербурга </w:t>
            </w:r>
          </w:p>
          <w:p w:rsidR="00BB2F58" w:rsidRDefault="00141992">
            <w:pPr>
              <w:spacing w:after="0" w:line="240" w:lineRule="auto"/>
              <w:rPr>
                <w:rFonts w:ascii="Times New Roman" w:hAnsi="Times New Roman"/>
              </w:rPr>
            </w:pPr>
            <w:r>
              <w:rPr>
                <w:rFonts w:ascii="Times New Roman" w:hAnsi="Times New Roman"/>
              </w:rPr>
              <w:t xml:space="preserve">(Санкт-Петербургское государственное </w:t>
            </w:r>
          </w:p>
          <w:p w:rsidR="00BB2F58" w:rsidRDefault="00141992">
            <w:pPr>
              <w:spacing w:after="0" w:line="240" w:lineRule="auto"/>
              <w:rPr>
                <w:rFonts w:ascii="Times New Roman" w:hAnsi="Times New Roman"/>
              </w:rPr>
            </w:pPr>
            <w:r>
              <w:rPr>
                <w:rFonts w:ascii="Times New Roman" w:hAnsi="Times New Roman"/>
              </w:rPr>
              <w:t xml:space="preserve">бюджетное учреждение здравоохранения  </w:t>
            </w:r>
          </w:p>
          <w:p w:rsidR="00BB2F58" w:rsidRDefault="00141992">
            <w:pPr>
              <w:spacing w:after="0" w:line="240" w:lineRule="auto"/>
              <w:rPr>
                <w:rFonts w:ascii="Times New Roman" w:hAnsi="Times New Roman"/>
              </w:rPr>
            </w:pPr>
            <w:r>
              <w:rPr>
                <w:rFonts w:ascii="Times New Roman" w:hAnsi="Times New Roman"/>
              </w:rPr>
              <w:t>«Кожно-венерологический диспансер № 2»,</w:t>
            </w:r>
          </w:p>
          <w:p w:rsidR="00BB2F58" w:rsidRDefault="00141992">
            <w:pPr>
              <w:spacing w:after="0" w:line="240" w:lineRule="auto"/>
              <w:rPr>
                <w:rFonts w:ascii="Times New Roman" w:hAnsi="Times New Roman"/>
              </w:rPr>
            </w:pPr>
            <w:r>
              <w:rPr>
                <w:rFonts w:ascii="Times New Roman" w:hAnsi="Times New Roman"/>
              </w:rPr>
              <w:t xml:space="preserve">лицевой счет 0591028) </w:t>
            </w:r>
          </w:p>
          <w:p w:rsidR="00BB2F58" w:rsidRDefault="00141992">
            <w:pPr>
              <w:spacing w:after="0" w:line="240" w:lineRule="auto"/>
              <w:rPr>
                <w:rFonts w:ascii="Times New Roman" w:hAnsi="Times New Roman"/>
              </w:rPr>
            </w:pPr>
            <w:r>
              <w:rPr>
                <w:rFonts w:ascii="Times New Roman" w:hAnsi="Times New Roman"/>
              </w:rPr>
              <w:t>Северо-Западное ГУ Банка России г.  Санкт-Петербург</w:t>
            </w:r>
          </w:p>
          <w:p w:rsidR="00BB2F58" w:rsidRDefault="00141992">
            <w:pPr>
              <w:spacing w:after="0" w:line="240" w:lineRule="auto"/>
              <w:rPr>
                <w:rFonts w:ascii="Times New Roman" w:hAnsi="Times New Roman"/>
              </w:rPr>
            </w:pPr>
            <w:r>
              <w:rPr>
                <w:rFonts w:ascii="Times New Roman" w:hAnsi="Times New Roman"/>
              </w:rPr>
              <w:t xml:space="preserve"> Р/с 03224643400000007200; БИК 014030106</w:t>
            </w:r>
          </w:p>
          <w:p w:rsidR="00BB2F58" w:rsidRDefault="00141992">
            <w:pPr>
              <w:spacing w:after="0" w:line="240" w:lineRule="auto"/>
              <w:rPr>
                <w:rFonts w:ascii="Times New Roman" w:hAnsi="Times New Roman"/>
              </w:rPr>
            </w:pPr>
            <w:r>
              <w:rPr>
                <w:rFonts w:ascii="Times New Roman" w:hAnsi="Times New Roman"/>
              </w:rPr>
              <w:t>Эл. почта: zakupki-kvd2@mail.ru</w:t>
            </w:r>
          </w:p>
          <w:p w:rsidR="00BB2F58" w:rsidRDefault="00141992">
            <w:pPr>
              <w:spacing w:after="0" w:line="240" w:lineRule="auto"/>
              <w:rPr>
                <w:rFonts w:ascii="Times New Roman" w:hAnsi="Times New Roman"/>
              </w:rPr>
            </w:pPr>
            <w:r>
              <w:rPr>
                <w:rFonts w:ascii="Times New Roman" w:hAnsi="Times New Roman"/>
              </w:rPr>
              <w:t>Тел. 241-32-33; 417-30-72</w:t>
            </w:r>
          </w:p>
          <w:p w:rsidR="00BB2F58" w:rsidRDefault="00BB2F58">
            <w:pPr>
              <w:pStyle w:val="ae"/>
              <w:rPr>
                <w:rFonts w:ascii="Times New Roman" w:hAnsi="Times New Roman"/>
              </w:rPr>
            </w:pPr>
          </w:p>
          <w:p w:rsidR="00BB2F58" w:rsidRDefault="00BB2F58">
            <w:pPr>
              <w:pStyle w:val="ae"/>
              <w:rPr>
                <w:rFonts w:ascii="Times New Roman" w:hAnsi="Times New Roman"/>
              </w:rPr>
            </w:pPr>
          </w:p>
          <w:p w:rsidR="00BB2F58" w:rsidRDefault="00BB2F58">
            <w:pPr>
              <w:pStyle w:val="ae"/>
              <w:rPr>
                <w:rFonts w:ascii="Times New Roman" w:hAnsi="Times New Roman"/>
              </w:rPr>
            </w:pPr>
          </w:p>
          <w:p w:rsidR="00BB2F58" w:rsidRDefault="00BB2F58">
            <w:pPr>
              <w:pStyle w:val="ae"/>
              <w:rPr>
                <w:rFonts w:ascii="Times New Roman" w:hAnsi="Times New Roman"/>
              </w:rPr>
            </w:pPr>
          </w:p>
          <w:p w:rsidR="00BB2F58" w:rsidRDefault="00BB2F58">
            <w:pPr>
              <w:pStyle w:val="ae"/>
              <w:rPr>
                <w:rFonts w:ascii="Times New Roman" w:hAnsi="Times New Roman"/>
              </w:rPr>
            </w:pPr>
          </w:p>
          <w:p w:rsidR="00BB2F58" w:rsidRDefault="00BB2F58">
            <w:pPr>
              <w:pStyle w:val="ae"/>
              <w:rPr>
                <w:rFonts w:ascii="Times New Roman" w:hAnsi="Times New Roman"/>
              </w:rPr>
            </w:pPr>
          </w:p>
          <w:p w:rsidR="00BB2F58" w:rsidRDefault="00BB2F58">
            <w:pPr>
              <w:pStyle w:val="ae"/>
              <w:rPr>
                <w:rFonts w:ascii="Times New Roman" w:hAnsi="Times New Roman"/>
              </w:rPr>
            </w:pPr>
          </w:p>
          <w:p w:rsidR="00BB2F58" w:rsidRDefault="00141992">
            <w:pPr>
              <w:pStyle w:val="ae"/>
              <w:rPr>
                <w:rFonts w:ascii="Times New Roman" w:hAnsi="Times New Roman"/>
              </w:rPr>
            </w:pPr>
            <w:r>
              <w:rPr>
                <w:rFonts w:ascii="Times New Roman" w:hAnsi="Times New Roman"/>
              </w:rPr>
              <w:t>Главный врач  СПБ ГУБЗ КВД № 2                                                                                                Атрощенко Антон Валерьевич</w:t>
            </w:r>
          </w:p>
        </w:tc>
      </w:tr>
      <w:tr w:rsidR="00BB2F58">
        <w:trPr>
          <w:trHeight w:val="650"/>
        </w:trPr>
        <w:tc>
          <w:tcPr>
            <w:tcW w:w="4786" w:type="dxa"/>
          </w:tcPr>
          <w:p w:rsidR="00BB2F58" w:rsidRDefault="00BB2F58">
            <w:pPr>
              <w:pStyle w:val="ae"/>
              <w:rPr>
                <w:rFonts w:ascii="Times New Roman" w:hAnsi="Times New Roman"/>
              </w:rPr>
            </w:pPr>
          </w:p>
          <w:p w:rsidR="00BB2F58" w:rsidRDefault="00BB2F58">
            <w:pPr>
              <w:pStyle w:val="ae"/>
              <w:rPr>
                <w:rFonts w:ascii="Times New Roman" w:hAnsi="Times New Roman"/>
              </w:rPr>
            </w:pPr>
          </w:p>
          <w:p w:rsidR="00BB2F58" w:rsidRDefault="00141992">
            <w:pPr>
              <w:pStyle w:val="ae"/>
              <w:rPr>
                <w:rFonts w:ascii="Times New Roman" w:hAnsi="Times New Roman"/>
              </w:rPr>
            </w:pPr>
            <w:r>
              <w:rPr>
                <w:rFonts w:ascii="Times New Roman" w:hAnsi="Times New Roman"/>
              </w:rPr>
              <w:t xml:space="preserve">Подпись ______________________________ </w:t>
            </w:r>
          </w:p>
          <w:p w:rsidR="00BB2F58" w:rsidRDefault="00141992">
            <w:pPr>
              <w:pStyle w:val="ae"/>
              <w:rPr>
                <w:rFonts w:ascii="Times New Roman" w:hAnsi="Times New Roman"/>
              </w:rPr>
            </w:pPr>
            <w:r>
              <w:rPr>
                <w:rFonts w:ascii="Times New Roman" w:hAnsi="Times New Roman"/>
              </w:rPr>
              <w:t>МП</w:t>
            </w:r>
          </w:p>
        </w:tc>
        <w:tc>
          <w:tcPr>
            <w:tcW w:w="4787" w:type="dxa"/>
            <w:shd w:val="clear" w:color="auto" w:fill="auto"/>
          </w:tcPr>
          <w:p w:rsidR="00BB2F58" w:rsidRDefault="00BB2F58">
            <w:pPr>
              <w:pStyle w:val="ae"/>
              <w:rPr>
                <w:rFonts w:ascii="Times New Roman" w:hAnsi="Times New Roman"/>
              </w:rPr>
            </w:pPr>
          </w:p>
          <w:p w:rsidR="00BB2F58" w:rsidRDefault="00BB2F58">
            <w:pPr>
              <w:pStyle w:val="ae"/>
              <w:rPr>
                <w:rFonts w:ascii="Times New Roman" w:hAnsi="Times New Roman"/>
              </w:rPr>
            </w:pPr>
          </w:p>
          <w:p w:rsidR="00BB2F58" w:rsidRDefault="00141992">
            <w:pPr>
              <w:pStyle w:val="ae"/>
              <w:rPr>
                <w:rFonts w:ascii="Times New Roman" w:hAnsi="Times New Roman"/>
              </w:rPr>
            </w:pPr>
            <w:r>
              <w:rPr>
                <w:rFonts w:ascii="Times New Roman" w:hAnsi="Times New Roman"/>
              </w:rPr>
              <w:t>Подпись _________________________</w:t>
            </w:r>
          </w:p>
          <w:p w:rsidR="00BB2F58" w:rsidRDefault="00141992">
            <w:pPr>
              <w:pStyle w:val="ae"/>
              <w:rPr>
                <w:rFonts w:ascii="Times New Roman" w:hAnsi="Times New Roman"/>
              </w:rPr>
            </w:pPr>
            <w:r>
              <w:rPr>
                <w:rFonts w:ascii="Times New Roman" w:hAnsi="Times New Roman"/>
              </w:rPr>
              <w:t>МП</w:t>
            </w:r>
          </w:p>
        </w:tc>
      </w:tr>
    </w:tbl>
    <w:p w:rsidR="00BB2F58" w:rsidRDefault="00BB2F58">
      <w:pPr>
        <w:pStyle w:val="ae"/>
        <w:rPr>
          <w:rFonts w:ascii="Times New Roman" w:hAnsi="Times New Roman"/>
          <w:lang w:val="en-US"/>
        </w:rPr>
      </w:pPr>
    </w:p>
    <w:p w:rsidR="00BB2F58" w:rsidRDefault="00BB2F58">
      <w:pPr>
        <w:pStyle w:val="ae"/>
        <w:jc w:val="right"/>
        <w:rPr>
          <w:rFonts w:ascii="Times New Roman" w:hAnsi="Times New Roman"/>
        </w:rPr>
      </w:pPr>
    </w:p>
    <w:p w:rsidR="00BB2F58" w:rsidRDefault="00BB2F58">
      <w:pPr>
        <w:pStyle w:val="ae"/>
        <w:jc w:val="right"/>
        <w:rPr>
          <w:rFonts w:ascii="Times New Roman" w:hAnsi="Times New Roman"/>
        </w:rPr>
      </w:pPr>
    </w:p>
    <w:p w:rsidR="00BB2F58" w:rsidRDefault="00BB2F58">
      <w:pPr>
        <w:pStyle w:val="ae"/>
        <w:jc w:val="right"/>
        <w:rPr>
          <w:rFonts w:ascii="Times New Roman" w:hAnsi="Times New Roman"/>
        </w:rPr>
      </w:pPr>
    </w:p>
    <w:p w:rsidR="00BB2F58" w:rsidRDefault="00BB2F58">
      <w:pPr>
        <w:pStyle w:val="ae"/>
        <w:jc w:val="right"/>
        <w:rPr>
          <w:rFonts w:ascii="Times New Roman" w:hAnsi="Times New Roman"/>
        </w:rPr>
      </w:pPr>
    </w:p>
    <w:p w:rsidR="00907CE0" w:rsidRDefault="00907CE0">
      <w:pPr>
        <w:pStyle w:val="ae"/>
        <w:jc w:val="right"/>
        <w:rPr>
          <w:rFonts w:ascii="Times New Roman" w:hAnsi="Times New Roman"/>
        </w:rPr>
      </w:pPr>
    </w:p>
    <w:p w:rsidR="00907CE0" w:rsidRDefault="00907CE0">
      <w:pPr>
        <w:pStyle w:val="ae"/>
        <w:jc w:val="right"/>
        <w:rPr>
          <w:rFonts w:ascii="Times New Roman" w:hAnsi="Times New Roman"/>
        </w:rPr>
      </w:pPr>
    </w:p>
    <w:p w:rsidR="00907CE0" w:rsidRDefault="00907CE0">
      <w:pPr>
        <w:pStyle w:val="ae"/>
        <w:jc w:val="right"/>
        <w:rPr>
          <w:rFonts w:ascii="Times New Roman" w:hAnsi="Times New Roman"/>
        </w:rPr>
      </w:pPr>
    </w:p>
    <w:p w:rsidR="00BB2F58" w:rsidRDefault="00141992">
      <w:pPr>
        <w:pStyle w:val="ae"/>
        <w:jc w:val="right"/>
        <w:rPr>
          <w:rFonts w:ascii="Times New Roman" w:hAnsi="Times New Roman"/>
        </w:rPr>
      </w:pPr>
      <w:r>
        <w:rPr>
          <w:rFonts w:ascii="Times New Roman" w:hAnsi="Times New Roman"/>
        </w:rPr>
        <w:t>Приложение №1</w:t>
      </w:r>
    </w:p>
    <w:p w:rsidR="00BB2F58" w:rsidRDefault="00141992">
      <w:pPr>
        <w:pStyle w:val="ae"/>
        <w:jc w:val="right"/>
        <w:rPr>
          <w:rFonts w:ascii="Times New Roman" w:hAnsi="Times New Roman"/>
        </w:rPr>
      </w:pPr>
      <w:r>
        <w:rPr>
          <w:rFonts w:ascii="Times New Roman" w:hAnsi="Times New Roman"/>
        </w:rPr>
        <w:t xml:space="preserve">к договору № </w:t>
      </w:r>
    </w:p>
    <w:p w:rsidR="00BB2F58" w:rsidRDefault="00141992">
      <w:pPr>
        <w:pStyle w:val="ae"/>
        <w:jc w:val="right"/>
        <w:rPr>
          <w:rFonts w:ascii="Times New Roman" w:hAnsi="Times New Roman"/>
        </w:rPr>
      </w:pPr>
      <w:r>
        <w:rPr>
          <w:rFonts w:ascii="Times New Roman" w:hAnsi="Times New Roman"/>
        </w:rPr>
        <w:t xml:space="preserve"> от «</w:t>
      </w:r>
      <w:r>
        <w:rPr>
          <w:rFonts w:ascii="Times New Roman" w:hAnsi="Times New Roman"/>
          <w:lang w:val="en-US"/>
        </w:rPr>
        <w:tab/>
      </w:r>
      <w:r>
        <w:rPr>
          <w:rFonts w:ascii="Times New Roman" w:hAnsi="Times New Roman"/>
        </w:rPr>
        <w:t xml:space="preserve">» </w:t>
      </w:r>
      <w:r>
        <w:rPr>
          <w:rFonts w:ascii="Times New Roman" w:hAnsi="Times New Roman"/>
        </w:rPr>
        <w:tab/>
        <w:t xml:space="preserve"> 2024 г.</w:t>
      </w:r>
    </w:p>
    <w:p w:rsidR="00BB2F58" w:rsidRDefault="00BB2F58">
      <w:pPr>
        <w:pStyle w:val="ae"/>
        <w:jc w:val="right"/>
        <w:rPr>
          <w:rFonts w:ascii="Times New Roman" w:hAnsi="Times New Roman"/>
        </w:rPr>
      </w:pPr>
    </w:p>
    <w:p w:rsidR="00BB2F58" w:rsidRDefault="00141992">
      <w:pPr>
        <w:pStyle w:val="ae"/>
        <w:jc w:val="center"/>
        <w:rPr>
          <w:rFonts w:ascii="Times New Roman" w:hAnsi="Times New Roman"/>
          <w:b/>
        </w:rPr>
      </w:pPr>
      <w:r>
        <w:rPr>
          <w:rFonts w:ascii="Times New Roman" w:hAnsi="Times New Roman"/>
          <w:b/>
        </w:rPr>
        <w:t>Прейскурант</w:t>
      </w:r>
    </w:p>
    <w:p w:rsidR="00BB2F58" w:rsidRDefault="00BB2F58">
      <w:pPr>
        <w:pStyle w:val="ae"/>
        <w:rPr>
          <w:rFonts w:ascii="Times New Roman" w:hAnsi="Times New Roman"/>
        </w:rPr>
      </w:pPr>
    </w:p>
    <w:tbl>
      <w:tblPr>
        <w:tblStyle w:val="af4"/>
        <w:tblW w:w="9897" w:type="dxa"/>
        <w:tblLook w:val="04A0" w:firstRow="1" w:lastRow="0" w:firstColumn="1" w:lastColumn="0" w:noHBand="0" w:noVBand="1"/>
      </w:tblPr>
      <w:tblGrid>
        <w:gridCol w:w="714"/>
        <w:gridCol w:w="6127"/>
        <w:gridCol w:w="862"/>
        <w:gridCol w:w="934"/>
        <w:gridCol w:w="1260"/>
      </w:tblGrid>
      <w:tr w:rsidR="00BB2F58">
        <w:tc>
          <w:tcPr>
            <w:tcW w:w="714" w:type="dxa"/>
            <w:vAlign w:val="center"/>
          </w:tcPr>
          <w:p w:rsidR="00BB2F58" w:rsidRPr="0094646D" w:rsidRDefault="00141992">
            <w:pPr>
              <w:pStyle w:val="ae"/>
              <w:jc w:val="center"/>
              <w:rPr>
                <w:rFonts w:ascii="Times New Roman" w:hAnsi="Times New Roman"/>
                <w:b/>
                <w:i/>
              </w:rPr>
            </w:pPr>
            <w:r w:rsidRPr="0094646D">
              <w:rPr>
                <w:rFonts w:ascii="Times New Roman" w:hAnsi="Times New Roman"/>
                <w:b/>
                <w:i/>
              </w:rPr>
              <w:t>№</w:t>
            </w:r>
            <w:r w:rsidR="0094646D" w:rsidRPr="0094646D">
              <w:rPr>
                <w:rFonts w:ascii="Times New Roman" w:hAnsi="Times New Roman"/>
                <w:b/>
                <w:i/>
              </w:rPr>
              <w:t xml:space="preserve"> </w:t>
            </w:r>
            <w:proofErr w:type="spellStart"/>
            <w:r w:rsidRPr="0094646D">
              <w:rPr>
                <w:rFonts w:ascii="Times New Roman" w:hAnsi="Times New Roman"/>
                <w:b/>
                <w:i/>
              </w:rPr>
              <w:t>п.п</w:t>
            </w:r>
            <w:proofErr w:type="spellEnd"/>
          </w:p>
        </w:tc>
        <w:tc>
          <w:tcPr>
            <w:tcW w:w="6127" w:type="dxa"/>
            <w:vAlign w:val="center"/>
          </w:tcPr>
          <w:p w:rsidR="00BB2F58" w:rsidRPr="0094646D" w:rsidRDefault="00141992">
            <w:pPr>
              <w:pStyle w:val="ae"/>
              <w:jc w:val="center"/>
              <w:rPr>
                <w:rFonts w:ascii="Times New Roman" w:hAnsi="Times New Roman"/>
                <w:b/>
                <w:i/>
              </w:rPr>
            </w:pPr>
            <w:r w:rsidRPr="0094646D">
              <w:rPr>
                <w:rFonts w:ascii="Times New Roman" w:hAnsi="Times New Roman"/>
                <w:b/>
                <w:i/>
              </w:rPr>
              <w:t>Наименование исследования</w:t>
            </w:r>
          </w:p>
        </w:tc>
        <w:tc>
          <w:tcPr>
            <w:tcW w:w="862" w:type="dxa"/>
            <w:vAlign w:val="center"/>
          </w:tcPr>
          <w:p w:rsidR="00BB2F58" w:rsidRPr="0094646D" w:rsidRDefault="00141992">
            <w:pPr>
              <w:pStyle w:val="ae"/>
              <w:jc w:val="center"/>
              <w:rPr>
                <w:rFonts w:ascii="Times New Roman" w:hAnsi="Times New Roman"/>
                <w:b/>
                <w:i/>
              </w:rPr>
            </w:pPr>
            <w:r w:rsidRPr="0094646D">
              <w:rPr>
                <w:rFonts w:ascii="Times New Roman" w:hAnsi="Times New Roman"/>
                <w:b/>
                <w:i/>
              </w:rPr>
              <w:t>Кол-во</w:t>
            </w:r>
          </w:p>
        </w:tc>
        <w:tc>
          <w:tcPr>
            <w:tcW w:w="934" w:type="dxa"/>
            <w:vAlign w:val="center"/>
          </w:tcPr>
          <w:p w:rsidR="00BB2F58" w:rsidRPr="0094646D" w:rsidRDefault="00141992">
            <w:pPr>
              <w:pStyle w:val="ae"/>
              <w:jc w:val="center"/>
              <w:rPr>
                <w:rFonts w:ascii="Times New Roman" w:hAnsi="Times New Roman"/>
                <w:b/>
                <w:i/>
              </w:rPr>
            </w:pPr>
            <w:r w:rsidRPr="0094646D">
              <w:rPr>
                <w:rFonts w:ascii="Times New Roman" w:hAnsi="Times New Roman"/>
                <w:b/>
                <w:i/>
              </w:rPr>
              <w:t>Цена за ед.</w:t>
            </w:r>
          </w:p>
        </w:tc>
        <w:tc>
          <w:tcPr>
            <w:tcW w:w="1260" w:type="dxa"/>
            <w:vAlign w:val="center"/>
          </w:tcPr>
          <w:p w:rsidR="00BB2F58" w:rsidRPr="0094646D" w:rsidRDefault="00141992">
            <w:pPr>
              <w:pStyle w:val="ae"/>
              <w:jc w:val="center"/>
              <w:rPr>
                <w:rFonts w:ascii="Times New Roman" w:hAnsi="Times New Roman"/>
                <w:b/>
                <w:i/>
              </w:rPr>
            </w:pPr>
            <w:r w:rsidRPr="0094646D">
              <w:rPr>
                <w:rFonts w:ascii="Times New Roman" w:hAnsi="Times New Roman"/>
                <w:b/>
                <w:i/>
              </w:rPr>
              <w:t>Сумма</w:t>
            </w:r>
          </w:p>
        </w:tc>
      </w:tr>
      <w:tr w:rsidR="00BB2F58">
        <w:tc>
          <w:tcPr>
            <w:tcW w:w="714" w:type="dxa"/>
          </w:tcPr>
          <w:p w:rsidR="00BB2F58" w:rsidRPr="0094646D" w:rsidRDefault="00141992">
            <w:pPr>
              <w:pStyle w:val="ae"/>
              <w:rPr>
                <w:rFonts w:ascii="Times New Roman" w:hAnsi="Times New Roman"/>
              </w:rPr>
            </w:pPr>
            <w:r w:rsidRPr="0094646D">
              <w:rPr>
                <w:rFonts w:ascii="Times New Roman" w:hAnsi="Times New Roman"/>
              </w:rPr>
              <w:t>1</w:t>
            </w:r>
          </w:p>
        </w:tc>
        <w:tc>
          <w:tcPr>
            <w:tcW w:w="6127" w:type="dxa"/>
          </w:tcPr>
          <w:p w:rsidR="00BB2F58" w:rsidRPr="0094646D" w:rsidRDefault="00141992">
            <w:pPr>
              <w:pStyle w:val="ae"/>
              <w:rPr>
                <w:rFonts w:ascii="Times New Roman" w:hAnsi="Times New Roman"/>
              </w:rPr>
            </w:pPr>
            <w:r w:rsidRPr="0094646D">
              <w:rPr>
                <w:rFonts w:ascii="Times New Roman" w:hAnsi="Times New Roman"/>
              </w:rPr>
              <w:t>Посев мазков из зева на патогенную и условно-патогенную микрофлору с определением чувствительности к антибиотикам.</w:t>
            </w:r>
          </w:p>
        </w:tc>
        <w:tc>
          <w:tcPr>
            <w:tcW w:w="862" w:type="dxa"/>
          </w:tcPr>
          <w:p w:rsidR="00BB2F58" w:rsidRPr="0094646D" w:rsidRDefault="00141992">
            <w:pPr>
              <w:pStyle w:val="af2"/>
              <w:jc w:val="right"/>
              <w:rPr>
                <w:rFonts w:ascii="Times New Roman" w:hAnsi="Times New Roman"/>
                <w:color w:val="000000"/>
              </w:rPr>
            </w:pPr>
            <w:r w:rsidRPr="0094646D">
              <w:rPr>
                <w:rFonts w:ascii="Times New Roman" w:hAnsi="Times New Roman"/>
                <w:color w:val="000000"/>
              </w:rPr>
              <w:t>5</w:t>
            </w:r>
          </w:p>
        </w:tc>
        <w:tc>
          <w:tcPr>
            <w:tcW w:w="934" w:type="dxa"/>
          </w:tcPr>
          <w:p w:rsidR="00BB2F58" w:rsidRPr="0094646D" w:rsidRDefault="00141992">
            <w:pPr>
              <w:pStyle w:val="ae"/>
              <w:rPr>
                <w:rFonts w:ascii="Times New Roman" w:hAnsi="Times New Roman"/>
              </w:rPr>
            </w:pPr>
            <w:r w:rsidRPr="0094646D">
              <w:rPr>
                <w:rFonts w:ascii="Times New Roman" w:hAnsi="Times New Roman"/>
              </w:rPr>
              <w:t>340,00</w:t>
            </w:r>
          </w:p>
        </w:tc>
        <w:tc>
          <w:tcPr>
            <w:tcW w:w="1260" w:type="dxa"/>
          </w:tcPr>
          <w:p w:rsidR="00BB2F58" w:rsidRPr="0094646D" w:rsidRDefault="00141992">
            <w:pPr>
              <w:pStyle w:val="af2"/>
              <w:jc w:val="right"/>
              <w:rPr>
                <w:rFonts w:ascii="Times New Roman" w:hAnsi="Times New Roman"/>
                <w:color w:val="000000"/>
              </w:rPr>
            </w:pPr>
            <w:r w:rsidRPr="0094646D">
              <w:rPr>
                <w:rFonts w:ascii="Times New Roman" w:hAnsi="Times New Roman"/>
                <w:color w:val="000000"/>
              </w:rPr>
              <w:t>1700</w:t>
            </w:r>
          </w:p>
        </w:tc>
      </w:tr>
      <w:tr w:rsidR="00BB2F58">
        <w:tc>
          <w:tcPr>
            <w:tcW w:w="714" w:type="dxa"/>
          </w:tcPr>
          <w:p w:rsidR="00BB2F58" w:rsidRPr="0094646D" w:rsidRDefault="00141992">
            <w:pPr>
              <w:pStyle w:val="ae"/>
              <w:rPr>
                <w:rFonts w:ascii="Times New Roman" w:hAnsi="Times New Roman"/>
              </w:rPr>
            </w:pPr>
            <w:r w:rsidRPr="0094646D">
              <w:rPr>
                <w:rFonts w:ascii="Times New Roman" w:hAnsi="Times New Roman"/>
              </w:rPr>
              <w:t>2</w:t>
            </w:r>
          </w:p>
        </w:tc>
        <w:tc>
          <w:tcPr>
            <w:tcW w:w="6127" w:type="dxa"/>
          </w:tcPr>
          <w:p w:rsidR="00BB2F58" w:rsidRPr="0094646D" w:rsidRDefault="00141992">
            <w:pPr>
              <w:pStyle w:val="ae"/>
              <w:rPr>
                <w:rFonts w:ascii="Times New Roman" w:hAnsi="Times New Roman"/>
              </w:rPr>
            </w:pPr>
            <w:r w:rsidRPr="0094646D">
              <w:rPr>
                <w:rFonts w:ascii="Times New Roman" w:hAnsi="Times New Roman"/>
              </w:rPr>
              <w:t>Посев отделяемого из раны, пролежня, абсцесса на микрофлору с микроскопией мазка, с определением чувствительности к антибиотикам.</w:t>
            </w:r>
          </w:p>
        </w:tc>
        <w:tc>
          <w:tcPr>
            <w:tcW w:w="862" w:type="dxa"/>
          </w:tcPr>
          <w:p w:rsidR="00BB2F58" w:rsidRPr="0094646D" w:rsidRDefault="00141992">
            <w:pPr>
              <w:pStyle w:val="af2"/>
              <w:jc w:val="right"/>
              <w:rPr>
                <w:rFonts w:ascii="Times New Roman" w:hAnsi="Times New Roman"/>
                <w:color w:val="000000"/>
              </w:rPr>
            </w:pPr>
            <w:r w:rsidRPr="0094646D">
              <w:rPr>
                <w:rFonts w:ascii="Times New Roman" w:hAnsi="Times New Roman"/>
                <w:color w:val="000000"/>
              </w:rPr>
              <w:t>5</w:t>
            </w:r>
          </w:p>
        </w:tc>
        <w:tc>
          <w:tcPr>
            <w:tcW w:w="934" w:type="dxa"/>
          </w:tcPr>
          <w:p w:rsidR="00BB2F58" w:rsidRPr="0094646D" w:rsidRDefault="00141992">
            <w:pPr>
              <w:pStyle w:val="ae"/>
              <w:rPr>
                <w:rFonts w:ascii="Times New Roman" w:hAnsi="Times New Roman"/>
              </w:rPr>
            </w:pPr>
            <w:r w:rsidRPr="0094646D">
              <w:rPr>
                <w:rFonts w:ascii="Times New Roman" w:hAnsi="Times New Roman"/>
              </w:rPr>
              <w:t>340,00</w:t>
            </w:r>
          </w:p>
        </w:tc>
        <w:tc>
          <w:tcPr>
            <w:tcW w:w="1260" w:type="dxa"/>
          </w:tcPr>
          <w:p w:rsidR="00BB2F58" w:rsidRPr="0094646D" w:rsidRDefault="00141992">
            <w:pPr>
              <w:pStyle w:val="af2"/>
              <w:jc w:val="right"/>
              <w:rPr>
                <w:rFonts w:ascii="Times New Roman" w:hAnsi="Times New Roman"/>
                <w:color w:val="000000"/>
              </w:rPr>
            </w:pPr>
            <w:r w:rsidRPr="0094646D">
              <w:rPr>
                <w:rFonts w:ascii="Times New Roman" w:hAnsi="Times New Roman"/>
                <w:color w:val="000000"/>
              </w:rPr>
              <w:t>1700</w:t>
            </w:r>
          </w:p>
        </w:tc>
      </w:tr>
      <w:tr w:rsidR="00BB2F58">
        <w:tc>
          <w:tcPr>
            <w:tcW w:w="714" w:type="dxa"/>
          </w:tcPr>
          <w:p w:rsidR="00BB2F58" w:rsidRPr="0094646D" w:rsidRDefault="00141992">
            <w:pPr>
              <w:pStyle w:val="ae"/>
              <w:rPr>
                <w:rFonts w:ascii="Times New Roman" w:hAnsi="Times New Roman"/>
              </w:rPr>
            </w:pPr>
            <w:r w:rsidRPr="0094646D">
              <w:rPr>
                <w:rFonts w:ascii="Times New Roman" w:hAnsi="Times New Roman"/>
              </w:rPr>
              <w:t>3</w:t>
            </w:r>
          </w:p>
        </w:tc>
        <w:tc>
          <w:tcPr>
            <w:tcW w:w="6127" w:type="dxa"/>
          </w:tcPr>
          <w:p w:rsidR="00BB2F58" w:rsidRPr="0094646D" w:rsidRDefault="00141992">
            <w:pPr>
              <w:pStyle w:val="ae"/>
              <w:rPr>
                <w:rFonts w:ascii="Times New Roman" w:hAnsi="Times New Roman"/>
              </w:rPr>
            </w:pPr>
            <w:r w:rsidRPr="0094646D">
              <w:rPr>
                <w:rFonts w:ascii="Times New Roman" w:hAnsi="Times New Roman"/>
              </w:rPr>
              <w:t>Посев отделяемого из уретры с микроскопией мазка и определением чувствительности к антибиотикам.</w:t>
            </w:r>
          </w:p>
        </w:tc>
        <w:tc>
          <w:tcPr>
            <w:tcW w:w="862" w:type="dxa"/>
          </w:tcPr>
          <w:p w:rsidR="00BB2F58" w:rsidRPr="0094646D" w:rsidRDefault="00141992">
            <w:pPr>
              <w:pStyle w:val="af2"/>
              <w:jc w:val="right"/>
              <w:rPr>
                <w:rFonts w:ascii="Times New Roman" w:hAnsi="Times New Roman"/>
                <w:color w:val="000000"/>
              </w:rPr>
            </w:pPr>
            <w:r w:rsidRPr="0094646D">
              <w:rPr>
                <w:rFonts w:ascii="Times New Roman" w:hAnsi="Times New Roman"/>
                <w:color w:val="000000"/>
              </w:rPr>
              <w:t>60</w:t>
            </w:r>
          </w:p>
        </w:tc>
        <w:tc>
          <w:tcPr>
            <w:tcW w:w="934" w:type="dxa"/>
          </w:tcPr>
          <w:p w:rsidR="00BB2F58" w:rsidRPr="0094646D" w:rsidRDefault="00141992">
            <w:pPr>
              <w:pStyle w:val="ae"/>
              <w:rPr>
                <w:rFonts w:ascii="Times New Roman" w:hAnsi="Times New Roman"/>
              </w:rPr>
            </w:pPr>
            <w:r w:rsidRPr="0094646D">
              <w:rPr>
                <w:rFonts w:ascii="Times New Roman" w:hAnsi="Times New Roman"/>
              </w:rPr>
              <w:t>340,00</w:t>
            </w:r>
          </w:p>
        </w:tc>
        <w:tc>
          <w:tcPr>
            <w:tcW w:w="1260" w:type="dxa"/>
          </w:tcPr>
          <w:p w:rsidR="00BB2F58" w:rsidRPr="0094646D" w:rsidRDefault="00141992">
            <w:pPr>
              <w:pStyle w:val="af2"/>
              <w:jc w:val="right"/>
              <w:rPr>
                <w:rFonts w:ascii="Times New Roman" w:hAnsi="Times New Roman"/>
                <w:color w:val="000000"/>
              </w:rPr>
            </w:pPr>
            <w:r w:rsidRPr="0094646D">
              <w:rPr>
                <w:rFonts w:ascii="Times New Roman" w:hAnsi="Times New Roman"/>
                <w:color w:val="000000"/>
              </w:rPr>
              <w:t>20400</w:t>
            </w:r>
          </w:p>
        </w:tc>
      </w:tr>
      <w:tr w:rsidR="00BB2F58">
        <w:tc>
          <w:tcPr>
            <w:tcW w:w="714" w:type="dxa"/>
          </w:tcPr>
          <w:p w:rsidR="00BB2F58" w:rsidRPr="0094646D" w:rsidRDefault="00141992">
            <w:pPr>
              <w:pStyle w:val="ae"/>
              <w:rPr>
                <w:rFonts w:ascii="Times New Roman" w:hAnsi="Times New Roman"/>
              </w:rPr>
            </w:pPr>
            <w:r w:rsidRPr="0094646D">
              <w:rPr>
                <w:rFonts w:ascii="Times New Roman" w:hAnsi="Times New Roman"/>
              </w:rPr>
              <w:t>4</w:t>
            </w:r>
          </w:p>
        </w:tc>
        <w:tc>
          <w:tcPr>
            <w:tcW w:w="6127" w:type="dxa"/>
          </w:tcPr>
          <w:p w:rsidR="00BB2F58" w:rsidRPr="0094646D" w:rsidRDefault="00141992">
            <w:pPr>
              <w:pStyle w:val="ae"/>
              <w:rPr>
                <w:rFonts w:ascii="Times New Roman" w:hAnsi="Times New Roman"/>
              </w:rPr>
            </w:pPr>
            <w:r w:rsidRPr="0094646D">
              <w:rPr>
                <w:rFonts w:ascii="Times New Roman" w:hAnsi="Times New Roman"/>
              </w:rPr>
              <w:t>Посев отделяемого из цервикального канала у женщин с микроскопией мазка и определением чувствительности к антибиотикам.</w:t>
            </w:r>
          </w:p>
        </w:tc>
        <w:tc>
          <w:tcPr>
            <w:tcW w:w="862" w:type="dxa"/>
          </w:tcPr>
          <w:p w:rsidR="00BB2F58" w:rsidRPr="0094646D" w:rsidRDefault="00141992">
            <w:pPr>
              <w:pStyle w:val="af2"/>
              <w:jc w:val="right"/>
              <w:rPr>
                <w:rFonts w:ascii="Times New Roman" w:hAnsi="Times New Roman"/>
                <w:color w:val="000000"/>
              </w:rPr>
            </w:pPr>
            <w:r w:rsidRPr="0094646D">
              <w:rPr>
                <w:rFonts w:ascii="Times New Roman" w:hAnsi="Times New Roman"/>
                <w:color w:val="000000"/>
              </w:rPr>
              <w:t>5</w:t>
            </w:r>
          </w:p>
        </w:tc>
        <w:tc>
          <w:tcPr>
            <w:tcW w:w="934" w:type="dxa"/>
          </w:tcPr>
          <w:p w:rsidR="00BB2F58" w:rsidRPr="0094646D" w:rsidRDefault="00141992">
            <w:pPr>
              <w:pStyle w:val="ae"/>
              <w:rPr>
                <w:rFonts w:ascii="Times New Roman" w:hAnsi="Times New Roman"/>
              </w:rPr>
            </w:pPr>
            <w:r w:rsidRPr="0094646D">
              <w:rPr>
                <w:rFonts w:ascii="Times New Roman" w:hAnsi="Times New Roman"/>
              </w:rPr>
              <w:t>340,00</w:t>
            </w:r>
          </w:p>
        </w:tc>
        <w:tc>
          <w:tcPr>
            <w:tcW w:w="1260" w:type="dxa"/>
          </w:tcPr>
          <w:p w:rsidR="00BB2F58" w:rsidRPr="0094646D" w:rsidRDefault="00141992">
            <w:pPr>
              <w:pStyle w:val="af2"/>
              <w:jc w:val="right"/>
              <w:rPr>
                <w:rFonts w:ascii="Times New Roman" w:hAnsi="Times New Roman"/>
                <w:color w:val="000000"/>
              </w:rPr>
            </w:pPr>
            <w:r w:rsidRPr="0094646D">
              <w:rPr>
                <w:rFonts w:ascii="Times New Roman" w:hAnsi="Times New Roman"/>
                <w:color w:val="000000"/>
              </w:rPr>
              <w:t>1700</w:t>
            </w:r>
          </w:p>
        </w:tc>
      </w:tr>
      <w:tr w:rsidR="00BB2F58">
        <w:tc>
          <w:tcPr>
            <w:tcW w:w="714" w:type="dxa"/>
          </w:tcPr>
          <w:p w:rsidR="00BB2F58" w:rsidRPr="0094646D" w:rsidRDefault="00141992">
            <w:pPr>
              <w:pStyle w:val="ae"/>
              <w:rPr>
                <w:rFonts w:ascii="Times New Roman" w:hAnsi="Times New Roman"/>
              </w:rPr>
            </w:pPr>
            <w:r w:rsidRPr="0094646D">
              <w:rPr>
                <w:rFonts w:ascii="Times New Roman" w:hAnsi="Times New Roman"/>
              </w:rPr>
              <w:t>5</w:t>
            </w:r>
          </w:p>
        </w:tc>
        <w:tc>
          <w:tcPr>
            <w:tcW w:w="6127" w:type="dxa"/>
          </w:tcPr>
          <w:p w:rsidR="00BB2F58" w:rsidRPr="0094646D" w:rsidRDefault="00141992">
            <w:pPr>
              <w:pStyle w:val="ae"/>
              <w:rPr>
                <w:rFonts w:ascii="Times New Roman" w:hAnsi="Times New Roman"/>
              </w:rPr>
            </w:pPr>
            <w:r w:rsidRPr="0094646D">
              <w:rPr>
                <w:rFonts w:ascii="Times New Roman" w:hAnsi="Times New Roman"/>
              </w:rPr>
              <w:t>Посев отделяемого из уха на микрофлору и чувствительность к антибиотикам.</w:t>
            </w:r>
          </w:p>
        </w:tc>
        <w:tc>
          <w:tcPr>
            <w:tcW w:w="862" w:type="dxa"/>
          </w:tcPr>
          <w:p w:rsidR="00BB2F58" w:rsidRPr="0094646D" w:rsidRDefault="00141992">
            <w:pPr>
              <w:pStyle w:val="af2"/>
              <w:jc w:val="right"/>
              <w:rPr>
                <w:rFonts w:ascii="Times New Roman" w:hAnsi="Times New Roman"/>
                <w:color w:val="000000"/>
              </w:rPr>
            </w:pPr>
            <w:r w:rsidRPr="0094646D">
              <w:rPr>
                <w:rFonts w:ascii="Times New Roman" w:hAnsi="Times New Roman"/>
                <w:color w:val="000000"/>
              </w:rPr>
              <w:t>5</w:t>
            </w:r>
          </w:p>
        </w:tc>
        <w:tc>
          <w:tcPr>
            <w:tcW w:w="934" w:type="dxa"/>
          </w:tcPr>
          <w:p w:rsidR="00BB2F58" w:rsidRPr="0094646D" w:rsidRDefault="00141992">
            <w:pPr>
              <w:pStyle w:val="ae"/>
              <w:rPr>
                <w:rFonts w:ascii="Times New Roman" w:hAnsi="Times New Roman"/>
              </w:rPr>
            </w:pPr>
            <w:r w:rsidRPr="0094646D">
              <w:rPr>
                <w:rFonts w:ascii="Times New Roman" w:hAnsi="Times New Roman"/>
              </w:rPr>
              <w:t>290,00</w:t>
            </w:r>
          </w:p>
        </w:tc>
        <w:tc>
          <w:tcPr>
            <w:tcW w:w="1260" w:type="dxa"/>
          </w:tcPr>
          <w:p w:rsidR="00BB2F58" w:rsidRPr="0094646D" w:rsidRDefault="00141992">
            <w:pPr>
              <w:pStyle w:val="af2"/>
              <w:jc w:val="right"/>
              <w:rPr>
                <w:rFonts w:ascii="Times New Roman" w:hAnsi="Times New Roman"/>
                <w:color w:val="000000"/>
              </w:rPr>
            </w:pPr>
            <w:r w:rsidRPr="0094646D">
              <w:rPr>
                <w:rFonts w:ascii="Times New Roman" w:hAnsi="Times New Roman"/>
                <w:color w:val="000000"/>
              </w:rPr>
              <w:t>1450</w:t>
            </w:r>
          </w:p>
        </w:tc>
      </w:tr>
      <w:tr w:rsidR="00BB2F58">
        <w:tc>
          <w:tcPr>
            <w:tcW w:w="714" w:type="dxa"/>
          </w:tcPr>
          <w:p w:rsidR="00BB2F58" w:rsidRPr="0094646D" w:rsidRDefault="00141992">
            <w:pPr>
              <w:pStyle w:val="ae"/>
              <w:rPr>
                <w:rFonts w:ascii="Times New Roman" w:hAnsi="Times New Roman"/>
              </w:rPr>
            </w:pPr>
            <w:r w:rsidRPr="0094646D">
              <w:rPr>
                <w:rFonts w:ascii="Times New Roman" w:hAnsi="Times New Roman"/>
              </w:rPr>
              <w:t>6</w:t>
            </w:r>
          </w:p>
        </w:tc>
        <w:tc>
          <w:tcPr>
            <w:tcW w:w="6127" w:type="dxa"/>
          </w:tcPr>
          <w:p w:rsidR="00BB2F58" w:rsidRPr="0094646D" w:rsidRDefault="00141992">
            <w:pPr>
              <w:pStyle w:val="ae"/>
              <w:rPr>
                <w:rFonts w:ascii="Times New Roman" w:hAnsi="Times New Roman"/>
              </w:rPr>
            </w:pPr>
            <w:r w:rsidRPr="0094646D">
              <w:rPr>
                <w:rFonts w:ascii="Times New Roman" w:hAnsi="Times New Roman"/>
              </w:rPr>
              <w:t xml:space="preserve">Посев </w:t>
            </w:r>
            <w:proofErr w:type="spellStart"/>
            <w:r w:rsidRPr="0094646D">
              <w:rPr>
                <w:rFonts w:ascii="Times New Roman" w:hAnsi="Times New Roman"/>
              </w:rPr>
              <w:t>эякулята</w:t>
            </w:r>
            <w:proofErr w:type="spellEnd"/>
            <w:r w:rsidRPr="0094646D">
              <w:rPr>
                <w:rFonts w:ascii="Times New Roman" w:hAnsi="Times New Roman"/>
              </w:rPr>
              <w:t xml:space="preserve"> на аэробные и факультативно-анаэробные условно-патогенные микроорганизмы</w:t>
            </w:r>
          </w:p>
        </w:tc>
        <w:tc>
          <w:tcPr>
            <w:tcW w:w="862" w:type="dxa"/>
          </w:tcPr>
          <w:p w:rsidR="00BB2F58" w:rsidRPr="0094646D" w:rsidRDefault="00141992">
            <w:pPr>
              <w:pStyle w:val="af2"/>
              <w:jc w:val="right"/>
              <w:rPr>
                <w:rFonts w:ascii="Times New Roman" w:hAnsi="Times New Roman"/>
                <w:color w:val="000000"/>
              </w:rPr>
            </w:pPr>
            <w:r w:rsidRPr="0094646D">
              <w:rPr>
                <w:rFonts w:ascii="Times New Roman" w:hAnsi="Times New Roman"/>
                <w:color w:val="000000"/>
              </w:rPr>
              <w:t>60</w:t>
            </w:r>
          </w:p>
        </w:tc>
        <w:tc>
          <w:tcPr>
            <w:tcW w:w="934" w:type="dxa"/>
          </w:tcPr>
          <w:p w:rsidR="00BB2F58" w:rsidRPr="0094646D" w:rsidRDefault="00141992">
            <w:pPr>
              <w:pStyle w:val="ae"/>
              <w:rPr>
                <w:rFonts w:ascii="Times New Roman" w:hAnsi="Times New Roman"/>
              </w:rPr>
            </w:pPr>
            <w:r w:rsidRPr="0094646D">
              <w:rPr>
                <w:rFonts w:ascii="Times New Roman" w:hAnsi="Times New Roman"/>
              </w:rPr>
              <w:t>340,00</w:t>
            </w:r>
          </w:p>
        </w:tc>
        <w:tc>
          <w:tcPr>
            <w:tcW w:w="1260" w:type="dxa"/>
          </w:tcPr>
          <w:p w:rsidR="00BB2F58" w:rsidRPr="0094646D" w:rsidRDefault="00141992">
            <w:pPr>
              <w:pStyle w:val="af2"/>
              <w:jc w:val="right"/>
              <w:rPr>
                <w:rFonts w:ascii="Times New Roman" w:hAnsi="Times New Roman"/>
                <w:color w:val="000000"/>
              </w:rPr>
            </w:pPr>
            <w:r w:rsidRPr="0094646D">
              <w:rPr>
                <w:rFonts w:ascii="Times New Roman" w:hAnsi="Times New Roman"/>
                <w:color w:val="000000"/>
              </w:rPr>
              <w:t>20400</w:t>
            </w:r>
          </w:p>
        </w:tc>
      </w:tr>
      <w:tr w:rsidR="00BB2F58">
        <w:tc>
          <w:tcPr>
            <w:tcW w:w="714" w:type="dxa"/>
          </w:tcPr>
          <w:p w:rsidR="00BB2F58" w:rsidRPr="0094646D" w:rsidRDefault="00141992">
            <w:pPr>
              <w:pStyle w:val="ae"/>
              <w:rPr>
                <w:rFonts w:ascii="Times New Roman" w:hAnsi="Times New Roman"/>
              </w:rPr>
            </w:pPr>
            <w:r w:rsidRPr="0094646D">
              <w:rPr>
                <w:rFonts w:ascii="Times New Roman" w:hAnsi="Times New Roman"/>
              </w:rPr>
              <w:t>7</w:t>
            </w:r>
          </w:p>
        </w:tc>
        <w:tc>
          <w:tcPr>
            <w:tcW w:w="6127" w:type="dxa"/>
          </w:tcPr>
          <w:p w:rsidR="00BB2F58" w:rsidRPr="0094646D" w:rsidRDefault="00141992">
            <w:pPr>
              <w:pStyle w:val="ae"/>
              <w:rPr>
                <w:rFonts w:ascii="Times New Roman" w:hAnsi="Times New Roman"/>
              </w:rPr>
            </w:pPr>
            <w:r w:rsidRPr="0094646D">
              <w:rPr>
                <w:rFonts w:ascii="Times New Roman" w:hAnsi="Times New Roman"/>
              </w:rPr>
              <w:t>Посев ректального мазка на патогенные микроорганизмы и определением чувствительности к антибиотикам.</w:t>
            </w:r>
          </w:p>
        </w:tc>
        <w:tc>
          <w:tcPr>
            <w:tcW w:w="862" w:type="dxa"/>
          </w:tcPr>
          <w:p w:rsidR="00BB2F58" w:rsidRPr="0094646D" w:rsidRDefault="00141992">
            <w:pPr>
              <w:pStyle w:val="af2"/>
              <w:jc w:val="right"/>
              <w:rPr>
                <w:rFonts w:ascii="Times New Roman" w:hAnsi="Times New Roman"/>
                <w:color w:val="000000"/>
              </w:rPr>
            </w:pPr>
            <w:r w:rsidRPr="0094646D">
              <w:rPr>
                <w:rFonts w:ascii="Times New Roman" w:hAnsi="Times New Roman"/>
                <w:color w:val="000000"/>
              </w:rPr>
              <w:t>5</w:t>
            </w:r>
          </w:p>
        </w:tc>
        <w:tc>
          <w:tcPr>
            <w:tcW w:w="934" w:type="dxa"/>
          </w:tcPr>
          <w:p w:rsidR="00BB2F58" w:rsidRPr="0094646D" w:rsidRDefault="00141992">
            <w:pPr>
              <w:pStyle w:val="ae"/>
              <w:rPr>
                <w:rFonts w:ascii="Times New Roman" w:hAnsi="Times New Roman"/>
              </w:rPr>
            </w:pPr>
            <w:r w:rsidRPr="0094646D">
              <w:rPr>
                <w:rFonts w:ascii="Times New Roman" w:hAnsi="Times New Roman"/>
              </w:rPr>
              <w:t>230,00</w:t>
            </w:r>
          </w:p>
        </w:tc>
        <w:tc>
          <w:tcPr>
            <w:tcW w:w="1260" w:type="dxa"/>
          </w:tcPr>
          <w:p w:rsidR="00BB2F58" w:rsidRPr="0094646D" w:rsidRDefault="00141992">
            <w:pPr>
              <w:pStyle w:val="af2"/>
              <w:jc w:val="right"/>
              <w:rPr>
                <w:rFonts w:ascii="Times New Roman" w:hAnsi="Times New Roman"/>
                <w:color w:val="000000"/>
              </w:rPr>
            </w:pPr>
            <w:r w:rsidRPr="0094646D">
              <w:rPr>
                <w:rFonts w:ascii="Times New Roman" w:hAnsi="Times New Roman"/>
                <w:color w:val="000000"/>
              </w:rPr>
              <w:t>1150</w:t>
            </w:r>
          </w:p>
        </w:tc>
      </w:tr>
      <w:tr w:rsidR="00BB2F58">
        <w:tc>
          <w:tcPr>
            <w:tcW w:w="714" w:type="dxa"/>
          </w:tcPr>
          <w:p w:rsidR="00BB2F58" w:rsidRPr="0094646D" w:rsidRDefault="00141992">
            <w:pPr>
              <w:pStyle w:val="ae"/>
              <w:rPr>
                <w:rFonts w:ascii="Times New Roman" w:hAnsi="Times New Roman"/>
              </w:rPr>
            </w:pPr>
            <w:r w:rsidRPr="0094646D">
              <w:rPr>
                <w:rFonts w:ascii="Times New Roman" w:hAnsi="Times New Roman"/>
              </w:rPr>
              <w:t>8</w:t>
            </w:r>
          </w:p>
        </w:tc>
        <w:tc>
          <w:tcPr>
            <w:tcW w:w="6127" w:type="dxa"/>
          </w:tcPr>
          <w:p w:rsidR="00BB2F58" w:rsidRPr="0094646D" w:rsidRDefault="00141992">
            <w:pPr>
              <w:pStyle w:val="ae"/>
              <w:rPr>
                <w:rFonts w:ascii="Times New Roman" w:hAnsi="Times New Roman"/>
              </w:rPr>
            </w:pPr>
            <w:r w:rsidRPr="0094646D">
              <w:rPr>
                <w:rFonts w:ascii="Times New Roman" w:hAnsi="Times New Roman"/>
              </w:rPr>
              <w:t>Посев мочи на аэробные и факультативно-анаэробные условно-патогенные микроорганизмы и определением чувствительности к антибиотикам.</w:t>
            </w:r>
          </w:p>
        </w:tc>
        <w:tc>
          <w:tcPr>
            <w:tcW w:w="862" w:type="dxa"/>
          </w:tcPr>
          <w:p w:rsidR="00BB2F58" w:rsidRPr="0094646D" w:rsidRDefault="00141992">
            <w:pPr>
              <w:pStyle w:val="af2"/>
              <w:jc w:val="right"/>
              <w:rPr>
                <w:rFonts w:ascii="Times New Roman" w:hAnsi="Times New Roman"/>
                <w:color w:val="000000"/>
              </w:rPr>
            </w:pPr>
            <w:r w:rsidRPr="0094646D">
              <w:rPr>
                <w:rFonts w:ascii="Times New Roman" w:hAnsi="Times New Roman"/>
                <w:color w:val="000000"/>
              </w:rPr>
              <w:t>5</w:t>
            </w:r>
          </w:p>
        </w:tc>
        <w:tc>
          <w:tcPr>
            <w:tcW w:w="934" w:type="dxa"/>
          </w:tcPr>
          <w:p w:rsidR="00BB2F58" w:rsidRPr="0094646D" w:rsidRDefault="00141992">
            <w:pPr>
              <w:pStyle w:val="ae"/>
              <w:rPr>
                <w:rFonts w:ascii="Times New Roman" w:hAnsi="Times New Roman"/>
              </w:rPr>
            </w:pPr>
            <w:r w:rsidRPr="0094646D">
              <w:rPr>
                <w:rFonts w:ascii="Times New Roman" w:hAnsi="Times New Roman"/>
              </w:rPr>
              <w:t>270,00</w:t>
            </w:r>
          </w:p>
        </w:tc>
        <w:tc>
          <w:tcPr>
            <w:tcW w:w="1260" w:type="dxa"/>
          </w:tcPr>
          <w:p w:rsidR="00BB2F58" w:rsidRPr="0094646D" w:rsidRDefault="00141992">
            <w:pPr>
              <w:pStyle w:val="af2"/>
              <w:jc w:val="right"/>
              <w:rPr>
                <w:rFonts w:ascii="Times New Roman" w:hAnsi="Times New Roman"/>
                <w:color w:val="000000"/>
              </w:rPr>
            </w:pPr>
            <w:r w:rsidRPr="0094646D">
              <w:rPr>
                <w:rFonts w:ascii="Times New Roman" w:hAnsi="Times New Roman"/>
                <w:color w:val="000000"/>
              </w:rPr>
              <w:t>1350</w:t>
            </w:r>
          </w:p>
        </w:tc>
      </w:tr>
    </w:tbl>
    <w:p w:rsidR="00BB2F58" w:rsidRDefault="00BB2F58">
      <w:pPr>
        <w:pStyle w:val="ae"/>
        <w:rPr>
          <w:rFonts w:ascii="Times New Roman" w:hAnsi="Times New Roman"/>
        </w:rPr>
      </w:pPr>
    </w:p>
    <w:p w:rsidR="00BB2F58" w:rsidRDefault="00141992">
      <w:pPr>
        <w:pStyle w:val="ae"/>
        <w:rPr>
          <w:rFonts w:ascii="Times New Roman" w:hAnsi="Times New Roman"/>
        </w:rPr>
      </w:pPr>
      <w:r>
        <w:rPr>
          <w:rFonts w:ascii="Times New Roman" w:hAnsi="Times New Roman"/>
        </w:rPr>
        <w:t>Итого</w:t>
      </w:r>
      <w:r w:rsidR="002362B5">
        <w:rPr>
          <w:rFonts w:ascii="Times New Roman" w:hAnsi="Times New Roman"/>
        </w:rPr>
        <w:t xml:space="preserve">: </w:t>
      </w:r>
      <w:r w:rsidR="002362B5" w:rsidRPr="002362B5">
        <w:rPr>
          <w:rFonts w:ascii="Times New Roman" w:hAnsi="Times New Roman"/>
        </w:rPr>
        <w:t>49</w:t>
      </w:r>
      <w:r w:rsidR="002362B5">
        <w:rPr>
          <w:rFonts w:ascii="Times New Roman" w:hAnsi="Times New Roman"/>
        </w:rPr>
        <w:t xml:space="preserve"> </w:t>
      </w:r>
      <w:r w:rsidR="002362B5" w:rsidRPr="002362B5">
        <w:rPr>
          <w:rFonts w:ascii="Times New Roman" w:hAnsi="Times New Roman"/>
        </w:rPr>
        <w:t>850,00 (сорок девять тысяч восемьсот пятьдесят рублей 00 копеек), НДС не облагается.</w:t>
      </w:r>
    </w:p>
    <w:p w:rsidR="00BB2F58" w:rsidRDefault="00BB2F58">
      <w:pPr>
        <w:pStyle w:val="ae"/>
        <w:rPr>
          <w:rFonts w:ascii="Times New Roman" w:hAnsi="Times New Roman"/>
        </w:rPr>
      </w:pPr>
    </w:p>
    <w:p w:rsidR="00BB2F58" w:rsidRDefault="00BB2F58">
      <w:pPr>
        <w:pStyle w:val="ae"/>
        <w:rPr>
          <w:rFonts w:ascii="Times New Roman" w:hAnsi="Times New Roman"/>
        </w:rPr>
      </w:pPr>
    </w:p>
    <w:p w:rsidR="00BB2F58" w:rsidRDefault="00BB2F58">
      <w:pPr>
        <w:spacing w:after="0" w:line="240" w:lineRule="auto"/>
        <w:rPr>
          <w:rFonts w:ascii="Times New Roman" w:hAnsi="Times New Roman"/>
          <w:sz w:val="24"/>
          <w:szCs w:val="24"/>
        </w:rPr>
      </w:pPr>
    </w:p>
    <w:p w:rsidR="00BB2F58" w:rsidRDefault="00BB2F58">
      <w:pPr>
        <w:spacing w:after="0" w:line="240" w:lineRule="auto"/>
        <w:rPr>
          <w:rFonts w:ascii="Times New Roman" w:hAnsi="Times New Roman"/>
          <w:sz w:val="24"/>
          <w:szCs w:val="24"/>
        </w:rPr>
      </w:pPr>
    </w:p>
    <w:p w:rsidR="00BB2F58" w:rsidRDefault="00BB2F58">
      <w:pPr>
        <w:spacing w:after="0" w:line="240" w:lineRule="auto"/>
        <w:rPr>
          <w:rFonts w:ascii="Times New Roman" w:hAnsi="Times New Roman"/>
          <w:sz w:val="24"/>
          <w:szCs w:val="24"/>
        </w:rPr>
      </w:pPr>
    </w:p>
    <w:p w:rsidR="00BB2F58" w:rsidRDefault="00BB2F58">
      <w:pPr>
        <w:spacing w:after="0" w:line="240" w:lineRule="auto"/>
        <w:rPr>
          <w:rFonts w:ascii="Times New Roman" w:hAnsi="Times New Roman"/>
          <w:sz w:val="24"/>
          <w:szCs w:val="24"/>
        </w:rPr>
      </w:pPr>
    </w:p>
    <w:tbl>
      <w:tblPr>
        <w:tblStyle w:val="af4"/>
        <w:tblW w:w="9907" w:type="dxa"/>
        <w:tblLook w:val="04A0" w:firstRow="1" w:lastRow="0" w:firstColumn="1" w:lastColumn="0" w:noHBand="0" w:noVBand="1"/>
      </w:tblPr>
      <w:tblGrid>
        <w:gridCol w:w="4953"/>
        <w:gridCol w:w="4954"/>
      </w:tblGrid>
      <w:tr w:rsidR="00BB2F58">
        <w:tc>
          <w:tcPr>
            <w:tcW w:w="4953" w:type="dxa"/>
            <w:tcBorders>
              <w:top w:val="nil"/>
              <w:left w:val="nil"/>
              <w:bottom w:val="nil"/>
              <w:right w:val="nil"/>
            </w:tcBorders>
          </w:tcPr>
          <w:p w:rsidR="00BB2F58" w:rsidRDefault="00141992">
            <w:pPr>
              <w:spacing w:after="0" w:line="240" w:lineRule="auto"/>
              <w:rPr>
                <w:rFonts w:ascii="Times New Roman" w:hAnsi="Times New Roman"/>
                <w:sz w:val="24"/>
                <w:szCs w:val="24"/>
              </w:rPr>
            </w:pPr>
            <w:r>
              <w:rPr>
                <w:rFonts w:ascii="Times New Roman" w:hAnsi="Times New Roman"/>
              </w:rPr>
              <w:t>«ИСПОЛНИТЕЛЬ»</w:t>
            </w:r>
          </w:p>
        </w:tc>
        <w:tc>
          <w:tcPr>
            <w:tcW w:w="4953" w:type="dxa"/>
            <w:tcBorders>
              <w:top w:val="nil"/>
              <w:left w:val="nil"/>
              <w:bottom w:val="nil"/>
              <w:right w:val="nil"/>
            </w:tcBorders>
          </w:tcPr>
          <w:p w:rsidR="00BB2F58" w:rsidRDefault="00141992">
            <w:pPr>
              <w:spacing w:after="0" w:line="240" w:lineRule="auto"/>
              <w:rPr>
                <w:rFonts w:ascii="Times New Roman" w:hAnsi="Times New Roman"/>
                <w:sz w:val="24"/>
                <w:szCs w:val="24"/>
              </w:rPr>
            </w:pPr>
            <w:r>
              <w:rPr>
                <w:rFonts w:ascii="Times New Roman" w:hAnsi="Times New Roman"/>
              </w:rPr>
              <w:t>«ЗАКАЗЧИК»</w:t>
            </w:r>
          </w:p>
        </w:tc>
      </w:tr>
      <w:tr w:rsidR="00BB2F58">
        <w:tc>
          <w:tcPr>
            <w:tcW w:w="4953" w:type="dxa"/>
            <w:tcBorders>
              <w:top w:val="nil"/>
              <w:left w:val="nil"/>
              <w:bottom w:val="nil"/>
              <w:right w:val="nil"/>
            </w:tcBorders>
          </w:tcPr>
          <w:p w:rsidR="00BB2F58" w:rsidRDefault="00BB2F58">
            <w:pPr>
              <w:spacing w:after="0" w:line="240" w:lineRule="auto"/>
              <w:rPr>
                <w:rFonts w:ascii="Times New Roman" w:hAnsi="Times New Roman"/>
                <w:sz w:val="24"/>
                <w:szCs w:val="24"/>
              </w:rPr>
            </w:pPr>
          </w:p>
        </w:tc>
        <w:tc>
          <w:tcPr>
            <w:tcW w:w="4953" w:type="dxa"/>
            <w:tcBorders>
              <w:top w:val="nil"/>
              <w:left w:val="nil"/>
              <w:bottom w:val="nil"/>
              <w:right w:val="nil"/>
            </w:tcBorders>
          </w:tcPr>
          <w:p w:rsidR="00BB2F58" w:rsidRDefault="00141992">
            <w:pPr>
              <w:spacing w:after="0" w:line="240" w:lineRule="auto"/>
              <w:rPr>
                <w:rFonts w:ascii="Times New Roman" w:hAnsi="Times New Roman"/>
                <w:sz w:val="24"/>
                <w:szCs w:val="24"/>
              </w:rPr>
            </w:pPr>
            <w:r>
              <w:rPr>
                <w:rFonts w:ascii="Times New Roman" w:hAnsi="Times New Roman"/>
              </w:rPr>
              <w:t>Главный врач  СПБ ГУБЗ КВД № 2                                                                                                Атрощенко Антон Валерьевич</w:t>
            </w:r>
          </w:p>
        </w:tc>
      </w:tr>
      <w:tr w:rsidR="00BB2F58">
        <w:tc>
          <w:tcPr>
            <w:tcW w:w="4953" w:type="dxa"/>
            <w:tcBorders>
              <w:top w:val="nil"/>
              <w:left w:val="nil"/>
              <w:bottom w:val="nil"/>
              <w:right w:val="nil"/>
            </w:tcBorders>
          </w:tcPr>
          <w:p w:rsidR="00BB2F58" w:rsidRDefault="00BB2F58">
            <w:pPr>
              <w:pStyle w:val="ae"/>
              <w:rPr>
                <w:rFonts w:ascii="Times New Roman" w:hAnsi="Times New Roman"/>
              </w:rPr>
            </w:pPr>
          </w:p>
          <w:p w:rsidR="00BB2F58" w:rsidRDefault="00141992">
            <w:pPr>
              <w:pStyle w:val="ae"/>
              <w:rPr>
                <w:rFonts w:ascii="Times New Roman" w:hAnsi="Times New Roman"/>
              </w:rPr>
            </w:pPr>
            <w:r>
              <w:rPr>
                <w:rFonts w:ascii="Times New Roman" w:hAnsi="Times New Roman"/>
              </w:rPr>
              <w:t xml:space="preserve">Подпись ______________________________ </w:t>
            </w:r>
          </w:p>
          <w:p w:rsidR="00BB2F58" w:rsidRDefault="00141992">
            <w:pPr>
              <w:spacing w:after="0" w:line="240" w:lineRule="auto"/>
              <w:rPr>
                <w:rFonts w:ascii="Times New Roman" w:hAnsi="Times New Roman"/>
                <w:sz w:val="24"/>
                <w:szCs w:val="24"/>
              </w:rPr>
            </w:pPr>
            <w:r>
              <w:rPr>
                <w:rFonts w:ascii="Times New Roman" w:hAnsi="Times New Roman"/>
              </w:rPr>
              <w:t>МП</w:t>
            </w:r>
          </w:p>
        </w:tc>
        <w:tc>
          <w:tcPr>
            <w:tcW w:w="4953" w:type="dxa"/>
            <w:tcBorders>
              <w:top w:val="nil"/>
              <w:left w:val="nil"/>
              <w:bottom w:val="nil"/>
              <w:right w:val="nil"/>
            </w:tcBorders>
          </w:tcPr>
          <w:p w:rsidR="00BB2F58" w:rsidRDefault="00BB2F58">
            <w:pPr>
              <w:pStyle w:val="ae"/>
              <w:rPr>
                <w:rFonts w:ascii="Times New Roman" w:hAnsi="Times New Roman"/>
              </w:rPr>
            </w:pPr>
          </w:p>
          <w:p w:rsidR="00BB2F58" w:rsidRDefault="00141992">
            <w:pPr>
              <w:pStyle w:val="ae"/>
              <w:rPr>
                <w:rFonts w:ascii="Times New Roman" w:hAnsi="Times New Roman"/>
              </w:rPr>
            </w:pPr>
            <w:r>
              <w:rPr>
                <w:rFonts w:ascii="Times New Roman" w:hAnsi="Times New Roman"/>
              </w:rPr>
              <w:t xml:space="preserve">Подпись ______________________________ </w:t>
            </w:r>
          </w:p>
          <w:p w:rsidR="00BB2F58" w:rsidRDefault="00141992">
            <w:pPr>
              <w:spacing w:after="0" w:line="240" w:lineRule="auto"/>
              <w:rPr>
                <w:rFonts w:ascii="Times New Roman" w:hAnsi="Times New Roman"/>
                <w:sz w:val="24"/>
                <w:szCs w:val="24"/>
              </w:rPr>
            </w:pPr>
            <w:r>
              <w:rPr>
                <w:rFonts w:ascii="Times New Roman" w:hAnsi="Times New Roman"/>
              </w:rPr>
              <w:t>МП</w:t>
            </w:r>
          </w:p>
        </w:tc>
      </w:tr>
    </w:tbl>
    <w:p w:rsidR="00BB2F58" w:rsidRDefault="00BB2F58">
      <w:pPr>
        <w:spacing w:after="0" w:line="240" w:lineRule="auto"/>
        <w:rPr>
          <w:rFonts w:ascii="Times New Roman" w:hAnsi="Times New Roman"/>
          <w:sz w:val="24"/>
          <w:szCs w:val="24"/>
        </w:rPr>
      </w:pPr>
    </w:p>
    <w:p w:rsidR="00BB2F58" w:rsidRDefault="00BB2F58">
      <w:pPr>
        <w:spacing w:after="0" w:line="240" w:lineRule="auto"/>
        <w:rPr>
          <w:rFonts w:ascii="Times New Roman" w:hAnsi="Times New Roman"/>
          <w:sz w:val="24"/>
          <w:szCs w:val="24"/>
        </w:rPr>
      </w:pPr>
    </w:p>
    <w:p w:rsidR="00BB2F58" w:rsidRDefault="00BB2F58">
      <w:pPr>
        <w:spacing w:after="0" w:line="240" w:lineRule="auto"/>
        <w:rPr>
          <w:rFonts w:ascii="Times New Roman" w:hAnsi="Times New Roman"/>
          <w:sz w:val="24"/>
          <w:szCs w:val="24"/>
        </w:rPr>
      </w:pPr>
    </w:p>
    <w:p w:rsidR="00BB2F58" w:rsidRDefault="00BB2F58">
      <w:pPr>
        <w:spacing w:after="0" w:line="240" w:lineRule="auto"/>
        <w:rPr>
          <w:rFonts w:ascii="Times New Roman" w:hAnsi="Times New Roman"/>
          <w:sz w:val="24"/>
          <w:szCs w:val="24"/>
        </w:rPr>
      </w:pPr>
    </w:p>
    <w:p w:rsidR="00BB2F58" w:rsidRDefault="00BB2F58">
      <w:pPr>
        <w:spacing w:after="0" w:line="240" w:lineRule="auto"/>
        <w:rPr>
          <w:rFonts w:ascii="Times New Roman" w:hAnsi="Times New Roman"/>
          <w:sz w:val="24"/>
          <w:szCs w:val="24"/>
        </w:rPr>
      </w:pPr>
    </w:p>
    <w:p w:rsidR="00BB2F58" w:rsidRDefault="00BB2F58">
      <w:pPr>
        <w:spacing w:after="0" w:line="240" w:lineRule="auto"/>
        <w:rPr>
          <w:rFonts w:ascii="Times New Roman" w:hAnsi="Times New Roman"/>
          <w:sz w:val="24"/>
          <w:szCs w:val="24"/>
        </w:rPr>
      </w:pPr>
    </w:p>
    <w:p w:rsidR="00BB2F58" w:rsidRDefault="00BB2F58">
      <w:pPr>
        <w:spacing w:after="0" w:line="240" w:lineRule="auto"/>
        <w:rPr>
          <w:rFonts w:ascii="Times New Roman" w:hAnsi="Times New Roman"/>
          <w:sz w:val="24"/>
          <w:szCs w:val="24"/>
        </w:rPr>
      </w:pPr>
    </w:p>
    <w:p w:rsidR="00BB2F58" w:rsidRDefault="00BB2F58">
      <w:pPr>
        <w:spacing w:after="0" w:line="240" w:lineRule="auto"/>
        <w:rPr>
          <w:rFonts w:ascii="Times New Roman" w:hAnsi="Times New Roman"/>
          <w:sz w:val="24"/>
          <w:szCs w:val="24"/>
        </w:rPr>
      </w:pPr>
    </w:p>
    <w:p w:rsidR="00BB2F58" w:rsidRDefault="00BB2F58">
      <w:pPr>
        <w:spacing w:after="0" w:line="240" w:lineRule="auto"/>
        <w:rPr>
          <w:rFonts w:ascii="Times New Roman" w:hAnsi="Times New Roman"/>
          <w:sz w:val="24"/>
          <w:szCs w:val="24"/>
        </w:rPr>
      </w:pPr>
    </w:p>
    <w:p w:rsidR="00BB2F58" w:rsidRDefault="00BB2F58">
      <w:pPr>
        <w:spacing w:after="0" w:line="240" w:lineRule="auto"/>
        <w:rPr>
          <w:rFonts w:ascii="Times New Roman" w:hAnsi="Times New Roman"/>
          <w:sz w:val="24"/>
          <w:szCs w:val="24"/>
        </w:rPr>
      </w:pPr>
    </w:p>
    <w:p w:rsidR="00BB2F58" w:rsidRDefault="00BB2F58">
      <w:pPr>
        <w:spacing w:after="0" w:line="240" w:lineRule="auto"/>
        <w:rPr>
          <w:rFonts w:ascii="Times New Roman" w:hAnsi="Times New Roman"/>
          <w:sz w:val="24"/>
          <w:szCs w:val="24"/>
        </w:rPr>
      </w:pPr>
    </w:p>
    <w:p w:rsidR="00BB2F58" w:rsidRDefault="00BB2F58">
      <w:pPr>
        <w:spacing w:after="0" w:line="240" w:lineRule="auto"/>
        <w:rPr>
          <w:rFonts w:ascii="Times New Roman" w:hAnsi="Times New Roman"/>
          <w:sz w:val="24"/>
          <w:szCs w:val="24"/>
        </w:rPr>
      </w:pPr>
    </w:p>
    <w:p w:rsidR="00C24705" w:rsidRDefault="00C24705">
      <w:pPr>
        <w:spacing w:after="0" w:line="240" w:lineRule="auto"/>
        <w:rPr>
          <w:rFonts w:ascii="Times New Roman" w:hAnsi="Times New Roman"/>
          <w:sz w:val="24"/>
          <w:szCs w:val="24"/>
        </w:rPr>
      </w:pPr>
    </w:p>
    <w:p w:rsidR="00C24705" w:rsidRDefault="00C24705">
      <w:pPr>
        <w:spacing w:after="0" w:line="240" w:lineRule="auto"/>
        <w:rPr>
          <w:rFonts w:ascii="Times New Roman" w:hAnsi="Times New Roman"/>
          <w:sz w:val="24"/>
          <w:szCs w:val="24"/>
        </w:rPr>
      </w:pPr>
    </w:p>
    <w:p w:rsidR="00DE751E" w:rsidRDefault="00DE751E">
      <w:pPr>
        <w:spacing w:after="0" w:line="240" w:lineRule="auto"/>
        <w:rPr>
          <w:rFonts w:ascii="Times New Roman" w:hAnsi="Times New Roman"/>
          <w:sz w:val="24"/>
          <w:szCs w:val="24"/>
        </w:rPr>
      </w:pPr>
    </w:p>
    <w:p w:rsidR="00DE751E" w:rsidRDefault="00DE751E">
      <w:pPr>
        <w:spacing w:after="0" w:line="240" w:lineRule="auto"/>
        <w:rPr>
          <w:rFonts w:ascii="Times New Roman" w:hAnsi="Times New Roman"/>
          <w:sz w:val="24"/>
          <w:szCs w:val="24"/>
        </w:rPr>
      </w:pPr>
    </w:p>
    <w:p w:rsidR="00DE751E" w:rsidRDefault="00DE751E">
      <w:pPr>
        <w:spacing w:after="0" w:line="240" w:lineRule="auto"/>
        <w:rPr>
          <w:rFonts w:ascii="Times New Roman" w:hAnsi="Times New Roman"/>
          <w:sz w:val="24"/>
          <w:szCs w:val="24"/>
        </w:rPr>
      </w:pPr>
    </w:p>
    <w:p w:rsidR="00BB2F58" w:rsidRDefault="00BB2F58">
      <w:pPr>
        <w:spacing w:after="0" w:line="240" w:lineRule="auto"/>
        <w:jc w:val="right"/>
        <w:rPr>
          <w:rFonts w:ascii="Times New Roman" w:hAnsi="Times New Roman"/>
          <w:sz w:val="24"/>
          <w:szCs w:val="24"/>
        </w:rPr>
      </w:pPr>
    </w:p>
    <w:p w:rsidR="00BB2F58" w:rsidRDefault="00BB2F58">
      <w:pPr>
        <w:spacing w:after="0" w:line="240" w:lineRule="auto"/>
        <w:jc w:val="right"/>
        <w:rPr>
          <w:rFonts w:ascii="Times New Roman" w:hAnsi="Times New Roman"/>
          <w:sz w:val="24"/>
          <w:szCs w:val="24"/>
        </w:rPr>
      </w:pPr>
    </w:p>
    <w:p w:rsidR="00BB2F58" w:rsidRDefault="00BB2F58">
      <w:pPr>
        <w:spacing w:after="0" w:line="240" w:lineRule="auto"/>
        <w:jc w:val="right"/>
        <w:rPr>
          <w:rFonts w:ascii="Times New Roman" w:hAnsi="Times New Roman"/>
          <w:sz w:val="24"/>
          <w:szCs w:val="24"/>
        </w:rPr>
      </w:pPr>
    </w:p>
    <w:p w:rsidR="00BB2F58" w:rsidRDefault="00141992">
      <w:pPr>
        <w:spacing w:after="0" w:line="240" w:lineRule="auto"/>
        <w:jc w:val="right"/>
        <w:rPr>
          <w:rFonts w:ascii="Times New Roman" w:hAnsi="Times New Roman"/>
          <w:sz w:val="24"/>
          <w:szCs w:val="24"/>
        </w:rPr>
      </w:pPr>
      <w:r>
        <w:rPr>
          <w:rFonts w:ascii="Times New Roman" w:hAnsi="Times New Roman"/>
          <w:sz w:val="24"/>
          <w:szCs w:val="24"/>
        </w:rPr>
        <w:t>Приложение № 2</w:t>
      </w:r>
    </w:p>
    <w:p w:rsidR="00BB2F58" w:rsidRDefault="00141992">
      <w:pPr>
        <w:spacing w:after="0" w:line="240" w:lineRule="auto"/>
        <w:jc w:val="right"/>
        <w:rPr>
          <w:rFonts w:ascii="Times New Roman" w:hAnsi="Times New Roman"/>
          <w:sz w:val="24"/>
          <w:szCs w:val="24"/>
        </w:rPr>
      </w:pPr>
      <w:r>
        <w:rPr>
          <w:rFonts w:ascii="Times New Roman" w:hAnsi="Times New Roman"/>
          <w:sz w:val="24"/>
          <w:szCs w:val="24"/>
        </w:rPr>
        <w:t xml:space="preserve">к договору № </w:t>
      </w:r>
    </w:p>
    <w:p w:rsidR="00BB2F58" w:rsidRDefault="00141992">
      <w:pPr>
        <w:spacing w:after="0" w:line="240" w:lineRule="auto"/>
        <w:jc w:val="right"/>
        <w:rPr>
          <w:rFonts w:ascii="Times New Roman" w:hAnsi="Times New Roman"/>
          <w:sz w:val="24"/>
          <w:szCs w:val="24"/>
        </w:rPr>
      </w:pPr>
      <w:r>
        <w:rPr>
          <w:rFonts w:ascii="Times New Roman" w:hAnsi="Times New Roman"/>
          <w:sz w:val="24"/>
          <w:szCs w:val="24"/>
        </w:rPr>
        <w:t xml:space="preserve"> от «   »          2024 г.</w:t>
      </w:r>
    </w:p>
    <w:p w:rsidR="00BB2F58" w:rsidRDefault="00BB2F58">
      <w:pPr>
        <w:spacing w:after="0" w:line="240" w:lineRule="auto"/>
        <w:jc w:val="right"/>
        <w:rPr>
          <w:rFonts w:ascii="Times New Roman" w:hAnsi="Times New Roman"/>
          <w:sz w:val="24"/>
          <w:szCs w:val="24"/>
        </w:rPr>
      </w:pPr>
    </w:p>
    <w:p w:rsidR="00BB2F58" w:rsidRDefault="00141992">
      <w:pPr>
        <w:pStyle w:val="1"/>
      </w:pPr>
      <w:r>
        <w:t>Образец</w:t>
      </w:r>
    </w:p>
    <w:p w:rsidR="00BB2F58" w:rsidRDefault="00BB2F58">
      <w:pPr>
        <w:spacing w:after="0" w:line="240" w:lineRule="auto"/>
        <w:jc w:val="right"/>
        <w:rPr>
          <w:rFonts w:ascii="Times New Roman" w:hAnsi="Times New Roman"/>
          <w:b/>
          <w:sz w:val="24"/>
        </w:rPr>
      </w:pPr>
    </w:p>
    <w:p w:rsidR="00BB2F58" w:rsidRDefault="007F62A9">
      <w:pPr>
        <w:spacing w:after="0" w:line="240" w:lineRule="auto"/>
        <w:ind w:firstLine="539"/>
        <w:jc w:val="center"/>
        <w:rPr>
          <w:rFonts w:ascii="Times New Roman" w:hAnsi="Times New Roman"/>
          <w:color w:val="000000"/>
          <w:sz w:val="24"/>
          <w:szCs w:val="24"/>
        </w:rPr>
      </w:pPr>
      <w:hyperlink r:id="rId6">
        <w:r w:rsidR="00141992">
          <w:rPr>
            <w:rFonts w:ascii="Times New Roman" w:hAnsi="Times New Roman"/>
            <w:b/>
            <w:color w:val="000000"/>
            <w:sz w:val="24"/>
            <w:szCs w:val="24"/>
          </w:rPr>
          <w:t>Акт</w:t>
        </w:r>
      </w:hyperlink>
    </w:p>
    <w:p w:rsidR="00BB2F58" w:rsidRDefault="00141992">
      <w:pPr>
        <w:spacing w:after="0" w:line="240" w:lineRule="auto"/>
        <w:ind w:firstLine="539"/>
        <w:jc w:val="center"/>
        <w:rPr>
          <w:rFonts w:ascii="Times New Roman" w:hAnsi="Times New Roman"/>
          <w:sz w:val="24"/>
          <w:szCs w:val="24"/>
        </w:rPr>
      </w:pPr>
      <w:r>
        <w:rPr>
          <w:rFonts w:ascii="Times New Roman" w:hAnsi="Times New Roman"/>
          <w:b/>
          <w:sz w:val="24"/>
          <w:szCs w:val="24"/>
        </w:rPr>
        <w:t>приема-передачи биологического материала</w:t>
      </w:r>
    </w:p>
    <w:p w:rsidR="00BB2F58" w:rsidRDefault="00BB2F58">
      <w:pPr>
        <w:spacing w:after="0" w:line="240" w:lineRule="auto"/>
        <w:jc w:val="both"/>
        <w:rPr>
          <w:rFonts w:ascii="Times New Roman" w:hAnsi="Times New Roman"/>
          <w:sz w:val="24"/>
          <w:szCs w:val="24"/>
        </w:rPr>
      </w:pPr>
    </w:p>
    <w:p w:rsidR="00BB2F58" w:rsidRDefault="00141992">
      <w:pPr>
        <w:spacing w:after="0" w:line="240" w:lineRule="auto"/>
        <w:jc w:val="right"/>
        <w:rPr>
          <w:rFonts w:ascii="Times New Roman" w:hAnsi="Times New Roman"/>
          <w:sz w:val="24"/>
          <w:szCs w:val="24"/>
        </w:rPr>
      </w:pPr>
      <w:r>
        <w:rPr>
          <w:rFonts w:ascii="Times New Roman" w:hAnsi="Times New Roman"/>
          <w:sz w:val="24"/>
          <w:szCs w:val="24"/>
        </w:rPr>
        <w:t xml:space="preserve">                                                                                                                                                                                      "___"_________ ____ г.</w:t>
      </w:r>
    </w:p>
    <w:p w:rsidR="00BB2F58" w:rsidRDefault="00BB2F58">
      <w:pPr>
        <w:spacing w:after="0" w:line="240" w:lineRule="auto"/>
        <w:jc w:val="right"/>
        <w:rPr>
          <w:rFonts w:ascii="Times New Roman" w:hAnsi="Times New Roman"/>
          <w:sz w:val="24"/>
          <w:szCs w:val="24"/>
        </w:rPr>
      </w:pPr>
    </w:p>
    <w:p w:rsidR="00BB2F58" w:rsidRDefault="00141992">
      <w:pPr>
        <w:spacing w:after="0" w:line="240" w:lineRule="auto"/>
        <w:jc w:val="right"/>
        <w:rPr>
          <w:rFonts w:ascii="Times New Roman" w:hAnsi="Times New Roman"/>
          <w:sz w:val="24"/>
          <w:szCs w:val="24"/>
        </w:rPr>
      </w:pPr>
      <w:r>
        <w:rPr>
          <w:rFonts w:ascii="Times New Roman" w:hAnsi="Times New Roman"/>
          <w:sz w:val="24"/>
          <w:szCs w:val="24"/>
        </w:rPr>
        <w:br/>
      </w:r>
    </w:p>
    <w:p w:rsidR="00BB2F58" w:rsidRDefault="00141992">
      <w:pPr>
        <w:spacing w:after="0" w:line="240" w:lineRule="auto"/>
        <w:jc w:val="both"/>
        <w:rPr>
          <w:rFonts w:ascii="Times New Roman" w:hAnsi="Times New Roman"/>
          <w:sz w:val="24"/>
          <w:szCs w:val="24"/>
        </w:rPr>
      </w:pPr>
      <w:r>
        <w:rPr>
          <w:rFonts w:ascii="Times New Roman" w:hAnsi="Times New Roman"/>
          <w:sz w:val="24"/>
          <w:szCs w:val="24"/>
        </w:rPr>
        <w:t>СПб ГУБЗ «КВД №2», именуемый в дальнейшем "Заказчик", в лице ____________________________________________, с одной стороны и ________, именуемый далее "Исполнитель", в лице водителя ___________________________________, действующего на основании доверенности, с другой стороны составили настоящий Акт о нижеследующем:</w:t>
      </w:r>
    </w:p>
    <w:p w:rsidR="00BB2F58" w:rsidRDefault="00BB2F58">
      <w:pPr>
        <w:spacing w:after="0" w:line="240" w:lineRule="auto"/>
        <w:ind w:firstLine="539"/>
        <w:jc w:val="both"/>
        <w:rPr>
          <w:rFonts w:ascii="Times New Roman" w:hAnsi="Times New Roman"/>
          <w:sz w:val="24"/>
          <w:szCs w:val="24"/>
        </w:rPr>
      </w:pPr>
    </w:p>
    <w:p w:rsidR="00BB2F58" w:rsidRDefault="00141992">
      <w:pPr>
        <w:spacing w:after="0" w:line="240" w:lineRule="auto"/>
        <w:jc w:val="both"/>
        <w:rPr>
          <w:rFonts w:ascii="Times New Roman" w:hAnsi="Times New Roman"/>
          <w:sz w:val="24"/>
          <w:szCs w:val="24"/>
        </w:rPr>
      </w:pPr>
      <w:r>
        <w:rPr>
          <w:rFonts w:ascii="Times New Roman" w:hAnsi="Times New Roman"/>
          <w:sz w:val="24"/>
          <w:szCs w:val="24"/>
        </w:rPr>
        <w:t>1. Во исполнение Договора на проведение клинических лабораторных исследований № ______ от «___» января 2024 г. Заказчик передал, а Исполнитель принял биологический материал в следующем количестве:</w:t>
      </w:r>
    </w:p>
    <w:p w:rsidR="00BB2F58" w:rsidRDefault="00141992">
      <w:pPr>
        <w:spacing w:after="0" w:line="240" w:lineRule="auto"/>
        <w:jc w:val="center"/>
        <w:rPr>
          <w:rFonts w:ascii="Times New Roman" w:hAnsi="Times New Roman"/>
          <w:sz w:val="24"/>
          <w:szCs w:val="24"/>
        </w:rPr>
      </w:pPr>
      <w:r>
        <w:rPr>
          <w:rFonts w:ascii="Times New Roman" w:hAnsi="Times New Roman"/>
          <w:sz w:val="24"/>
          <w:szCs w:val="24"/>
        </w:rPr>
        <w:br/>
      </w:r>
    </w:p>
    <w:tbl>
      <w:tblPr>
        <w:tblW w:w="10523" w:type="dxa"/>
        <w:tblInd w:w="-318" w:type="dxa"/>
        <w:tblLook w:val="00A0" w:firstRow="1" w:lastRow="0" w:firstColumn="1" w:lastColumn="0" w:noHBand="0" w:noVBand="0"/>
      </w:tblPr>
      <w:tblGrid>
        <w:gridCol w:w="540"/>
        <w:gridCol w:w="3172"/>
        <w:gridCol w:w="1675"/>
        <w:gridCol w:w="1843"/>
        <w:gridCol w:w="3293"/>
      </w:tblGrid>
      <w:tr w:rsidR="00BB2F58">
        <w:trPr>
          <w:trHeight w:val="621"/>
        </w:trPr>
        <w:tc>
          <w:tcPr>
            <w:tcW w:w="539"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141992">
            <w:pPr>
              <w:spacing w:after="0" w:line="240" w:lineRule="auto"/>
              <w:jc w:val="center"/>
              <w:rPr>
                <w:rFonts w:ascii="Times New Roman" w:hAnsi="Times New Roman"/>
                <w:sz w:val="24"/>
                <w:szCs w:val="24"/>
              </w:rPr>
            </w:pPr>
            <w:r>
              <w:rPr>
                <w:rFonts w:ascii="Times New Roman" w:hAnsi="Times New Roman"/>
                <w:sz w:val="24"/>
                <w:szCs w:val="24"/>
                <w:lang w:val="en-US"/>
              </w:rPr>
              <w:t xml:space="preserve">N </w:t>
            </w:r>
            <w:r>
              <w:rPr>
                <w:rFonts w:ascii="Times New Roman" w:hAnsi="Times New Roman"/>
                <w:sz w:val="24"/>
                <w:szCs w:val="24"/>
              </w:rPr>
              <w:t>п/п</w:t>
            </w:r>
          </w:p>
        </w:tc>
        <w:tc>
          <w:tcPr>
            <w:tcW w:w="3173"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141992">
            <w:pPr>
              <w:spacing w:after="0" w:line="240" w:lineRule="auto"/>
              <w:jc w:val="center"/>
              <w:rPr>
                <w:rFonts w:ascii="Times New Roman" w:hAnsi="Times New Roman"/>
                <w:sz w:val="24"/>
                <w:szCs w:val="24"/>
              </w:rPr>
            </w:pPr>
            <w:r>
              <w:rPr>
                <w:rFonts w:ascii="Times New Roman" w:hAnsi="Times New Roman"/>
                <w:sz w:val="24"/>
                <w:szCs w:val="24"/>
              </w:rPr>
              <w:t xml:space="preserve">Наименование </w:t>
            </w:r>
          </w:p>
        </w:tc>
        <w:tc>
          <w:tcPr>
            <w:tcW w:w="1675"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141992">
            <w:pPr>
              <w:spacing w:after="0" w:line="240" w:lineRule="auto"/>
              <w:jc w:val="center"/>
              <w:rPr>
                <w:rFonts w:ascii="Times New Roman" w:hAnsi="Times New Roman"/>
                <w:sz w:val="24"/>
                <w:szCs w:val="24"/>
              </w:rPr>
            </w:pPr>
            <w:r>
              <w:rPr>
                <w:rFonts w:ascii="Times New Roman" w:hAnsi="Times New Roman"/>
                <w:sz w:val="24"/>
                <w:szCs w:val="24"/>
              </w:rPr>
              <w:t>Единица измерения</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141992">
            <w:pPr>
              <w:spacing w:after="0" w:line="240" w:lineRule="auto"/>
              <w:jc w:val="center"/>
              <w:rPr>
                <w:rFonts w:ascii="Times New Roman" w:hAnsi="Times New Roman"/>
                <w:sz w:val="24"/>
                <w:szCs w:val="24"/>
              </w:rPr>
            </w:pPr>
            <w:r>
              <w:rPr>
                <w:rFonts w:ascii="Times New Roman" w:hAnsi="Times New Roman"/>
                <w:sz w:val="24"/>
                <w:szCs w:val="24"/>
              </w:rPr>
              <w:t xml:space="preserve">Количество </w:t>
            </w:r>
          </w:p>
        </w:tc>
        <w:tc>
          <w:tcPr>
            <w:tcW w:w="3293"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141992">
            <w:pPr>
              <w:spacing w:after="0" w:line="240" w:lineRule="auto"/>
              <w:jc w:val="center"/>
              <w:rPr>
                <w:rFonts w:ascii="Times New Roman" w:hAnsi="Times New Roman"/>
                <w:sz w:val="24"/>
                <w:szCs w:val="24"/>
              </w:rPr>
            </w:pPr>
            <w:r>
              <w:rPr>
                <w:rFonts w:ascii="Times New Roman" w:hAnsi="Times New Roman"/>
                <w:sz w:val="24"/>
                <w:szCs w:val="24"/>
              </w:rPr>
              <w:t>ФИО пациента</w:t>
            </w:r>
          </w:p>
        </w:tc>
      </w:tr>
      <w:tr w:rsidR="00BB2F58">
        <w:trPr>
          <w:trHeight w:val="327"/>
        </w:trPr>
        <w:tc>
          <w:tcPr>
            <w:tcW w:w="539"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141992">
            <w:pPr>
              <w:spacing w:after="0" w:line="240" w:lineRule="auto"/>
              <w:jc w:val="center"/>
              <w:rPr>
                <w:rFonts w:ascii="Times New Roman" w:hAnsi="Times New Roman"/>
                <w:sz w:val="24"/>
                <w:szCs w:val="24"/>
              </w:rPr>
            </w:pPr>
            <w:r>
              <w:rPr>
                <w:rFonts w:ascii="Times New Roman" w:hAnsi="Times New Roman"/>
                <w:sz w:val="24"/>
                <w:szCs w:val="24"/>
              </w:rPr>
              <w:t>1</w:t>
            </w:r>
          </w:p>
        </w:tc>
        <w:tc>
          <w:tcPr>
            <w:tcW w:w="3173"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BB2F58">
            <w:pPr>
              <w:spacing w:after="0" w:line="240" w:lineRule="auto"/>
              <w:jc w:val="both"/>
              <w:rPr>
                <w:rFonts w:ascii="Times New Roman" w:hAnsi="Times New Roman"/>
                <w:sz w:val="24"/>
                <w:szCs w:val="24"/>
              </w:rPr>
            </w:pPr>
          </w:p>
        </w:tc>
        <w:tc>
          <w:tcPr>
            <w:tcW w:w="1675"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BB2F58">
            <w:pPr>
              <w:spacing w:after="0" w:line="240" w:lineRule="auto"/>
              <w:jc w:val="both"/>
              <w:rPr>
                <w:rFonts w:ascii="Times New Roman" w:hAnsi="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BB2F58">
            <w:pPr>
              <w:spacing w:after="0" w:line="240" w:lineRule="auto"/>
              <w:jc w:val="both"/>
              <w:rPr>
                <w:rFonts w:ascii="Times New Roman" w:hAnsi="Times New Roman"/>
                <w:sz w:val="24"/>
                <w:szCs w:val="24"/>
              </w:rPr>
            </w:pPr>
          </w:p>
        </w:tc>
        <w:tc>
          <w:tcPr>
            <w:tcW w:w="3293"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BB2F58">
            <w:pPr>
              <w:spacing w:after="0" w:line="240" w:lineRule="auto"/>
              <w:jc w:val="both"/>
              <w:rPr>
                <w:rFonts w:ascii="Times New Roman" w:hAnsi="Times New Roman"/>
                <w:sz w:val="24"/>
                <w:szCs w:val="24"/>
              </w:rPr>
            </w:pPr>
          </w:p>
        </w:tc>
      </w:tr>
      <w:tr w:rsidR="00BB2F58">
        <w:trPr>
          <w:trHeight w:val="310"/>
        </w:trPr>
        <w:tc>
          <w:tcPr>
            <w:tcW w:w="539"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141992">
            <w:pPr>
              <w:spacing w:after="0" w:line="240" w:lineRule="auto"/>
              <w:jc w:val="center"/>
              <w:rPr>
                <w:rFonts w:ascii="Times New Roman" w:hAnsi="Times New Roman"/>
                <w:sz w:val="24"/>
                <w:szCs w:val="24"/>
              </w:rPr>
            </w:pPr>
            <w:r>
              <w:rPr>
                <w:rFonts w:ascii="Times New Roman" w:hAnsi="Times New Roman"/>
                <w:sz w:val="24"/>
                <w:szCs w:val="24"/>
              </w:rPr>
              <w:t>2</w:t>
            </w:r>
          </w:p>
        </w:tc>
        <w:tc>
          <w:tcPr>
            <w:tcW w:w="3173"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BB2F58">
            <w:pPr>
              <w:spacing w:after="0" w:line="240" w:lineRule="auto"/>
              <w:jc w:val="both"/>
              <w:rPr>
                <w:rFonts w:ascii="Times New Roman" w:hAnsi="Times New Roman"/>
                <w:sz w:val="24"/>
                <w:szCs w:val="24"/>
              </w:rPr>
            </w:pPr>
          </w:p>
        </w:tc>
        <w:tc>
          <w:tcPr>
            <w:tcW w:w="1675"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BB2F58">
            <w:pPr>
              <w:spacing w:after="0" w:line="240" w:lineRule="auto"/>
              <w:jc w:val="both"/>
              <w:rPr>
                <w:rFonts w:ascii="Times New Roman" w:hAnsi="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BB2F58">
            <w:pPr>
              <w:spacing w:after="0" w:line="240" w:lineRule="auto"/>
              <w:jc w:val="both"/>
              <w:rPr>
                <w:rFonts w:ascii="Times New Roman" w:hAnsi="Times New Roman"/>
                <w:sz w:val="24"/>
                <w:szCs w:val="24"/>
              </w:rPr>
            </w:pPr>
          </w:p>
        </w:tc>
        <w:tc>
          <w:tcPr>
            <w:tcW w:w="3293"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BB2F58">
            <w:pPr>
              <w:spacing w:after="0" w:line="240" w:lineRule="auto"/>
              <w:jc w:val="both"/>
              <w:rPr>
                <w:rFonts w:ascii="Times New Roman" w:hAnsi="Times New Roman"/>
                <w:sz w:val="24"/>
                <w:szCs w:val="24"/>
              </w:rPr>
            </w:pPr>
          </w:p>
        </w:tc>
      </w:tr>
      <w:tr w:rsidR="00BB2F58">
        <w:trPr>
          <w:trHeight w:val="310"/>
        </w:trPr>
        <w:tc>
          <w:tcPr>
            <w:tcW w:w="539"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141992">
            <w:pPr>
              <w:spacing w:after="0" w:line="240" w:lineRule="auto"/>
              <w:jc w:val="center"/>
              <w:rPr>
                <w:rFonts w:ascii="Times New Roman" w:hAnsi="Times New Roman"/>
                <w:sz w:val="24"/>
                <w:szCs w:val="24"/>
              </w:rPr>
            </w:pPr>
            <w:r>
              <w:rPr>
                <w:rFonts w:ascii="Times New Roman" w:hAnsi="Times New Roman"/>
                <w:sz w:val="24"/>
                <w:szCs w:val="24"/>
              </w:rPr>
              <w:t>3</w:t>
            </w:r>
          </w:p>
        </w:tc>
        <w:tc>
          <w:tcPr>
            <w:tcW w:w="3173"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BB2F58">
            <w:pPr>
              <w:spacing w:after="0" w:line="240" w:lineRule="auto"/>
              <w:jc w:val="both"/>
              <w:rPr>
                <w:rFonts w:ascii="Times New Roman" w:hAnsi="Times New Roman"/>
                <w:sz w:val="24"/>
                <w:szCs w:val="24"/>
              </w:rPr>
            </w:pPr>
          </w:p>
        </w:tc>
        <w:tc>
          <w:tcPr>
            <w:tcW w:w="1675"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BB2F58">
            <w:pPr>
              <w:spacing w:after="0" w:line="240" w:lineRule="auto"/>
              <w:jc w:val="both"/>
              <w:rPr>
                <w:rFonts w:ascii="Times New Roman" w:hAnsi="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BB2F58">
            <w:pPr>
              <w:spacing w:after="0" w:line="240" w:lineRule="auto"/>
              <w:jc w:val="both"/>
              <w:rPr>
                <w:rFonts w:ascii="Times New Roman" w:hAnsi="Times New Roman"/>
                <w:sz w:val="24"/>
                <w:szCs w:val="24"/>
              </w:rPr>
            </w:pPr>
          </w:p>
        </w:tc>
        <w:tc>
          <w:tcPr>
            <w:tcW w:w="3293"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BB2F58">
            <w:pPr>
              <w:spacing w:after="0" w:line="240" w:lineRule="auto"/>
              <w:jc w:val="both"/>
              <w:rPr>
                <w:rFonts w:ascii="Times New Roman" w:hAnsi="Times New Roman"/>
                <w:sz w:val="24"/>
                <w:szCs w:val="24"/>
              </w:rPr>
            </w:pPr>
          </w:p>
        </w:tc>
      </w:tr>
      <w:tr w:rsidR="00BB2F58">
        <w:trPr>
          <w:trHeight w:val="293"/>
        </w:trPr>
        <w:tc>
          <w:tcPr>
            <w:tcW w:w="539"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BB2F58">
            <w:pPr>
              <w:spacing w:after="0" w:line="240" w:lineRule="auto"/>
              <w:jc w:val="both"/>
              <w:rPr>
                <w:rFonts w:ascii="Times New Roman" w:hAnsi="Times New Roman"/>
                <w:sz w:val="24"/>
                <w:szCs w:val="24"/>
              </w:rPr>
            </w:pPr>
          </w:p>
        </w:tc>
        <w:tc>
          <w:tcPr>
            <w:tcW w:w="3173"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141992">
            <w:pPr>
              <w:spacing w:after="0" w:line="240" w:lineRule="auto"/>
              <w:jc w:val="both"/>
              <w:rPr>
                <w:rFonts w:ascii="Times New Roman" w:hAnsi="Times New Roman"/>
                <w:sz w:val="24"/>
                <w:szCs w:val="24"/>
              </w:rPr>
            </w:pPr>
            <w:r>
              <w:rPr>
                <w:rFonts w:ascii="Times New Roman" w:hAnsi="Times New Roman"/>
                <w:sz w:val="24"/>
                <w:szCs w:val="24"/>
              </w:rPr>
              <w:t>Итого</w:t>
            </w:r>
          </w:p>
        </w:tc>
        <w:tc>
          <w:tcPr>
            <w:tcW w:w="1675"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BB2F58">
            <w:pPr>
              <w:spacing w:after="0" w:line="240" w:lineRule="auto"/>
              <w:jc w:val="both"/>
              <w:rPr>
                <w:rFonts w:ascii="Times New Roman" w:hAnsi="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BB2F58">
            <w:pPr>
              <w:spacing w:after="0" w:line="240" w:lineRule="auto"/>
              <w:jc w:val="both"/>
              <w:rPr>
                <w:rFonts w:ascii="Times New Roman" w:hAnsi="Times New Roman"/>
                <w:sz w:val="24"/>
                <w:szCs w:val="24"/>
              </w:rPr>
            </w:pPr>
          </w:p>
        </w:tc>
        <w:tc>
          <w:tcPr>
            <w:tcW w:w="3293" w:type="dxa"/>
            <w:tcBorders>
              <w:top w:val="single" w:sz="4" w:space="0" w:color="000000"/>
              <w:left w:val="single" w:sz="4" w:space="0" w:color="000000"/>
              <w:bottom w:val="single" w:sz="4" w:space="0" w:color="000000"/>
              <w:right w:val="single" w:sz="4" w:space="0" w:color="000000"/>
            </w:tcBorders>
            <w:shd w:val="clear" w:color="auto" w:fill="auto"/>
          </w:tcPr>
          <w:p w:rsidR="00BB2F58" w:rsidRDefault="00BB2F58">
            <w:pPr>
              <w:spacing w:after="0" w:line="240" w:lineRule="auto"/>
              <w:jc w:val="both"/>
              <w:rPr>
                <w:rFonts w:ascii="Times New Roman" w:hAnsi="Times New Roman"/>
                <w:sz w:val="24"/>
                <w:szCs w:val="24"/>
              </w:rPr>
            </w:pPr>
          </w:p>
        </w:tc>
      </w:tr>
    </w:tbl>
    <w:p w:rsidR="00BB2F58" w:rsidRDefault="00BB2F58">
      <w:pPr>
        <w:spacing w:after="0" w:line="240" w:lineRule="auto"/>
        <w:ind w:firstLine="539"/>
        <w:jc w:val="both"/>
        <w:rPr>
          <w:rFonts w:ascii="Times New Roman" w:hAnsi="Times New Roman"/>
          <w:sz w:val="24"/>
          <w:szCs w:val="24"/>
        </w:rPr>
      </w:pPr>
    </w:p>
    <w:p w:rsidR="00BB2F58" w:rsidRDefault="00141992">
      <w:pPr>
        <w:spacing w:after="0" w:line="240" w:lineRule="auto"/>
        <w:jc w:val="both"/>
        <w:rPr>
          <w:rFonts w:ascii="Times New Roman" w:hAnsi="Times New Roman"/>
          <w:sz w:val="24"/>
          <w:szCs w:val="24"/>
        </w:rPr>
      </w:pPr>
      <w:r>
        <w:rPr>
          <w:rFonts w:ascii="Times New Roman" w:hAnsi="Times New Roman"/>
          <w:sz w:val="24"/>
          <w:szCs w:val="24"/>
        </w:rPr>
        <w:t>2. Настоящий Акт составлен в 2 (двух) экземплярах, имеющих равную юридическую силу, по одному для каждой Стороны.</w:t>
      </w:r>
    </w:p>
    <w:p w:rsidR="00BB2F58" w:rsidRDefault="00BB2F58">
      <w:pPr>
        <w:spacing w:after="0" w:line="240" w:lineRule="auto"/>
        <w:jc w:val="both"/>
        <w:rPr>
          <w:rFonts w:ascii="Times New Roman" w:hAnsi="Times New Roman"/>
          <w:sz w:val="24"/>
          <w:szCs w:val="24"/>
        </w:rPr>
      </w:pPr>
    </w:p>
    <w:p w:rsidR="00BB2F58" w:rsidRDefault="00141992">
      <w:pPr>
        <w:spacing w:after="0" w:line="240" w:lineRule="auto"/>
        <w:jc w:val="center"/>
        <w:rPr>
          <w:rFonts w:ascii="Times New Roman" w:hAnsi="Times New Roman"/>
          <w:sz w:val="24"/>
          <w:szCs w:val="24"/>
        </w:rPr>
      </w:pP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t>Подписи Сторон:</w:t>
      </w:r>
    </w:p>
    <w:p w:rsidR="00BB2F58" w:rsidRDefault="00BB2F58">
      <w:pPr>
        <w:spacing w:after="0" w:line="240" w:lineRule="auto"/>
        <w:jc w:val="both"/>
        <w:rPr>
          <w:rFonts w:ascii="Times New Roman" w:hAnsi="Times New Roman"/>
          <w:sz w:val="24"/>
          <w:szCs w:val="24"/>
        </w:rPr>
      </w:pPr>
    </w:p>
    <w:tbl>
      <w:tblPr>
        <w:tblW w:w="10240" w:type="dxa"/>
        <w:jc w:val="center"/>
        <w:tblLook w:val="0000" w:firstRow="0" w:lastRow="0" w:firstColumn="0" w:lastColumn="0" w:noHBand="0" w:noVBand="0"/>
      </w:tblPr>
      <w:tblGrid>
        <w:gridCol w:w="669"/>
        <w:gridCol w:w="1900"/>
        <w:gridCol w:w="1797"/>
        <w:gridCol w:w="341"/>
        <w:gridCol w:w="3758"/>
        <w:gridCol w:w="605"/>
        <w:gridCol w:w="1170"/>
      </w:tblGrid>
      <w:tr w:rsidR="00BB2F58">
        <w:trPr>
          <w:jc w:val="center"/>
        </w:trPr>
        <w:tc>
          <w:tcPr>
            <w:tcW w:w="4365" w:type="dxa"/>
            <w:gridSpan w:val="3"/>
          </w:tcPr>
          <w:p w:rsidR="00BB2F58" w:rsidRDefault="00141992">
            <w:pPr>
              <w:spacing w:after="0" w:line="240" w:lineRule="auto"/>
              <w:rPr>
                <w:rFonts w:ascii="Times New Roman" w:hAnsi="Times New Roman"/>
                <w:sz w:val="24"/>
                <w:szCs w:val="24"/>
              </w:rPr>
            </w:pPr>
            <w:r>
              <w:rPr>
                <w:rFonts w:ascii="Times New Roman" w:hAnsi="Times New Roman"/>
                <w:sz w:val="24"/>
                <w:szCs w:val="24"/>
              </w:rPr>
              <w:t>Поставщик:</w:t>
            </w:r>
          </w:p>
        </w:tc>
        <w:tc>
          <w:tcPr>
            <w:tcW w:w="341" w:type="dxa"/>
          </w:tcPr>
          <w:p w:rsidR="00BB2F58" w:rsidRDefault="00BB2F58">
            <w:pPr>
              <w:spacing w:after="0" w:line="240" w:lineRule="auto"/>
              <w:jc w:val="both"/>
              <w:rPr>
                <w:rFonts w:ascii="Times New Roman" w:hAnsi="Times New Roman"/>
                <w:sz w:val="24"/>
                <w:szCs w:val="24"/>
              </w:rPr>
            </w:pPr>
          </w:p>
        </w:tc>
        <w:tc>
          <w:tcPr>
            <w:tcW w:w="4363" w:type="dxa"/>
            <w:gridSpan w:val="2"/>
          </w:tcPr>
          <w:p w:rsidR="00BB2F58" w:rsidRDefault="00141992">
            <w:pPr>
              <w:spacing w:after="0" w:line="240" w:lineRule="auto"/>
              <w:rPr>
                <w:rFonts w:ascii="Times New Roman" w:hAnsi="Times New Roman"/>
                <w:sz w:val="24"/>
                <w:szCs w:val="24"/>
              </w:rPr>
            </w:pPr>
            <w:r>
              <w:rPr>
                <w:rFonts w:ascii="Times New Roman" w:hAnsi="Times New Roman"/>
                <w:sz w:val="24"/>
                <w:szCs w:val="24"/>
              </w:rPr>
              <w:t>Исполнитель:</w:t>
            </w:r>
          </w:p>
        </w:tc>
        <w:tc>
          <w:tcPr>
            <w:tcW w:w="1170" w:type="dxa"/>
          </w:tcPr>
          <w:p w:rsidR="00BB2F58" w:rsidRDefault="00BB2F58"/>
        </w:tc>
      </w:tr>
      <w:tr w:rsidR="00BB2F58">
        <w:trPr>
          <w:jc w:val="center"/>
        </w:trPr>
        <w:tc>
          <w:tcPr>
            <w:tcW w:w="4365" w:type="dxa"/>
            <w:gridSpan w:val="3"/>
          </w:tcPr>
          <w:p w:rsidR="00BB2F58" w:rsidRDefault="00141992">
            <w:pPr>
              <w:spacing w:after="0" w:line="240" w:lineRule="auto"/>
              <w:rPr>
                <w:rFonts w:ascii="Times New Roman" w:hAnsi="Times New Roman"/>
                <w:sz w:val="24"/>
                <w:szCs w:val="24"/>
              </w:rPr>
            </w:pPr>
            <w:r>
              <w:rPr>
                <w:rFonts w:ascii="Times New Roman" w:hAnsi="Times New Roman"/>
                <w:sz w:val="24"/>
                <w:szCs w:val="24"/>
              </w:rPr>
              <w:t xml:space="preserve">________/________ </w:t>
            </w:r>
            <w:r>
              <w:rPr>
                <w:rFonts w:ascii="Times New Roman" w:hAnsi="Times New Roman"/>
                <w:i/>
                <w:iCs/>
                <w:color w:val="000000"/>
                <w:sz w:val="24"/>
                <w:szCs w:val="24"/>
              </w:rPr>
              <w:t>(подпись/Ф.И.О.)</w:t>
            </w:r>
          </w:p>
        </w:tc>
        <w:tc>
          <w:tcPr>
            <w:tcW w:w="341" w:type="dxa"/>
          </w:tcPr>
          <w:p w:rsidR="00BB2F58" w:rsidRDefault="00BB2F58">
            <w:pPr>
              <w:spacing w:after="0" w:line="240" w:lineRule="auto"/>
              <w:jc w:val="both"/>
              <w:rPr>
                <w:rFonts w:ascii="Times New Roman" w:hAnsi="Times New Roman"/>
                <w:sz w:val="24"/>
                <w:szCs w:val="24"/>
              </w:rPr>
            </w:pPr>
          </w:p>
        </w:tc>
        <w:tc>
          <w:tcPr>
            <w:tcW w:w="4363" w:type="dxa"/>
            <w:gridSpan w:val="2"/>
          </w:tcPr>
          <w:p w:rsidR="00BB2F58" w:rsidRDefault="00141992">
            <w:pPr>
              <w:spacing w:after="0" w:line="240" w:lineRule="auto"/>
              <w:rPr>
                <w:rFonts w:ascii="Times New Roman" w:hAnsi="Times New Roman"/>
                <w:sz w:val="24"/>
                <w:szCs w:val="24"/>
              </w:rPr>
            </w:pPr>
            <w:r>
              <w:rPr>
                <w:rFonts w:ascii="Times New Roman" w:hAnsi="Times New Roman"/>
                <w:sz w:val="24"/>
                <w:szCs w:val="24"/>
              </w:rPr>
              <w:t xml:space="preserve">________/________ </w:t>
            </w:r>
            <w:r>
              <w:rPr>
                <w:rFonts w:ascii="Times New Roman" w:hAnsi="Times New Roman"/>
                <w:i/>
                <w:iCs/>
                <w:color w:val="000000"/>
                <w:sz w:val="24"/>
                <w:szCs w:val="24"/>
              </w:rPr>
              <w:t>(подпись/Ф.И.О.)</w:t>
            </w:r>
          </w:p>
        </w:tc>
        <w:tc>
          <w:tcPr>
            <w:tcW w:w="1170" w:type="dxa"/>
          </w:tcPr>
          <w:p w:rsidR="00BB2F58" w:rsidRDefault="00BB2F58"/>
        </w:tc>
      </w:tr>
      <w:tr w:rsidR="00BB2F58">
        <w:trPr>
          <w:trHeight w:val="315"/>
          <w:jc w:val="center"/>
        </w:trPr>
        <w:tc>
          <w:tcPr>
            <w:tcW w:w="10239" w:type="dxa"/>
            <w:gridSpan w:val="7"/>
            <w:shd w:val="clear" w:color="auto" w:fill="auto"/>
            <w:vAlign w:val="bottom"/>
          </w:tcPr>
          <w:p w:rsidR="00BB2F58" w:rsidRDefault="00BB2F58">
            <w:pPr>
              <w:spacing w:after="0" w:line="240" w:lineRule="auto"/>
              <w:rPr>
                <w:rFonts w:ascii="Times New Roman" w:hAnsi="Times New Roman"/>
                <w:color w:val="000000"/>
                <w:sz w:val="24"/>
                <w:szCs w:val="24"/>
              </w:rPr>
            </w:pPr>
          </w:p>
        </w:tc>
      </w:tr>
      <w:tr w:rsidR="00BB2F58">
        <w:trPr>
          <w:trHeight w:val="315"/>
          <w:jc w:val="center"/>
        </w:trPr>
        <w:tc>
          <w:tcPr>
            <w:tcW w:w="10239" w:type="dxa"/>
            <w:gridSpan w:val="7"/>
            <w:shd w:val="clear" w:color="auto" w:fill="auto"/>
            <w:vAlign w:val="bottom"/>
          </w:tcPr>
          <w:p w:rsidR="00BB2F58" w:rsidRDefault="00BB2F58">
            <w:pPr>
              <w:spacing w:after="0" w:line="240" w:lineRule="auto"/>
              <w:rPr>
                <w:rFonts w:ascii="Times New Roman" w:hAnsi="Times New Roman"/>
                <w:b/>
                <w:bCs/>
                <w:color w:val="000000"/>
                <w:sz w:val="20"/>
                <w:szCs w:val="20"/>
              </w:rPr>
            </w:pPr>
          </w:p>
        </w:tc>
      </w:tr>
      <w:tr w:rsidR="00BB2F58">
        <w:trPr>
          <w:trHeight w:val="315"/>
          <w:jc w:val="center"/>
        </w:trPr>
        <w:tc>
          <w:tcPr>
            <w:tcW w:w="10239" w:type="dxa"/>
            <w:gridSpan w:val="7"/>
            <w:shd w:val="clear" w:color="auto" w:fill="auto"/>
            <w:vAlign w:val="bottom"/>
          </w:tcPr>
          <w:p w:rsidR="00BB2F58" w:rsidRDefault="00BB2F58">
            <w:pPr>
              <w:spacing w:after="0" w:line="240" w:lineRule="auto"/>
              <w:rPr>
                <w:rFonts w:ascii="Times New Roman" w:hAnsi="Times New Roman"/>
                <w:b/>
                <w:bCs/>
                <w:color w:val="000000"/>
                <w:sz w:val="20"/>
                <w:szCs w:val="20"/>
              </w:rPr>
            </w:pPr>
          </w:p>
        </w:tc>
      </w:tr>
      <w:tr w:rsidR="00BB2F58">
        <w:trPr>
          <w:trHeight w:val="315"/>
          <w:jc w:val="center"/>
        </w:trPr>
        <w:tc>
          <w:tcPr>
            <w:tcW w:w="668" w:type="dxa"/>
            <w:shd w:val="clear" w:color="auto" w:fill="auto"/>
            <w:vAlign w:val="bottom"/>
          </w:tcPr>
          <w:p w:rsidR="00BB2F58" w:rsidRDefault="00BB2F58">
            <w:pPr>
              <w:spacing w:after="0" w:line="240" w:lineRule="auto"/>
              <w:jc w:val="right"/>
              <w:rPr>
                <w:rFonts w:ascii="Times New Roman" w:hAnsi="Times New Roman"/>
                <w:color w:val="000000"/>
                <w:sz w:val="24"/>
                <w:szCs w:val="24"/>
              </w:rPr>
            </w:pPr>
          </w:p>
        </w:tc>
        <w:tc>
          <w:tcPr>
            <w:tcW w:w="1900" w:type="dxa"/>
            <w:shd w:val="clear" w:color="auto" w:fill="auto"/>
            <w:vAlign w:val="bottom"/>
          </w:tcPr>
          <w:p w:rsidR="00BB2F58" w:rsidRDefault="00BB2F58">
            <w:pPr>
              <w:spacing w:after="0" w:line="240" w:lineRule="auto"/>
              <w:rPr>
                <w:rFonts w:ascii="Times New Roman" w:hAnsi="Times New Roman"/>
                <w:color w:val="000000"/>
                <w:sz w:val="24"/>
                <w:szCs w:val="24"/>
              </w:rPr>
            </w:pPr>
          </w:p>
        </w:tc>
        <w:tc>
          <w:tcPr>
            <w:tcW w:w="5896" w:type="dxa"/>
            <w:gridSpan w:val="3"/>
            <w:shd w:val="clear" w:color="auto" w:fill="auto"/>
            <w:vAlign w:val="bottom"/>
          </w:tcPr>
          <w:p w:rsidR="00BB2F58" w:rsidRDefault="00BB2F58">
            <w:pPr>
              <w:spacing w:after="0" w:line="240" w:lineRule="auto"/>
              <w:rPr>
                <w:rFonts w:ascii="Times New Roman" w:hAnsi="Times New Roman"/>
                <w:color w:val="000000"/>
                <w:sz w:val="24"/>
                <w:szCs w:val="24"/>
              </w:rPr>
            </w:pPr>
          </w:p>
        </w:tc>
        <w:tc>
          <w:tcPr>
            <w:tcW w:w="1775" w:type="dxa"/>
            <w:gridSpan w:val="2"/>
            <w:shd w:val="clear" w:color="auto" w:fill="auto"/>
            <w:vAlign w:val="bottom"/>
          </w:tcPr>
          <w:p w:rsidR="00BB2F58" w:rsidRDefault="00BB2F58">
            <w:pPr>
              <w:spacing w:after="0" w:line="240" w:lineRule="auto"/>
              <w:jc w:val="right"/>
              <w:rPr>
                <w:rFonts w:ascii="Times New Roman" w:hAnsi="Times New Roman"/>
                <w:color w:val="000000"/>
                <w:sz w:val="24"/>
                <w:szCs w:val="24"/>
              </w:rPr>
            </w:pPr>
          </w:p>
        </w:tc>
      </w:tr>
      <w:tr w:rsidR="00BB2F58">
        <w:trPr>
          <w:trHeight w:val="315"/>
          <w:jc w:val="center"/>
        </w:trPr>
        <w:tc>
          <w:tcPr>
            <w:tcW w:w="10239" w:type="dxa"/>
            <w:gridSpan w:val="7"/>
            <w:shd w:val="clear" w:color="auto" w:fill="auto"/>
            <w:vAlign w:val="bottom"/>
          </w:tcPr>
          <w:p w:rsidR="00BB2F58" w:rsidRDefault="00BB2F58">
            <w:pPr>
              <w:spacing w:after="0" w:line="240" w:lineRule="auto"/>
              <w:rPr>
                <w:rFonts w:ascii="Times New Roman" w:hAnsi="Times New Roman"/>
                <w:color w:val="000000"/>
                <w:sz w:val="20"/>
                <w:szCs w:val="20"/>
              </w:rPr>
            </w:pPr>
          </w:p>
        </w:tc>
      </w:tr>
    </w:tbl>
    <w:p w:rsidR="00BB2F58" w:rsidRDefault="00BB2F58">
      <w:pPr>
        <w:pStyle w:val="ae"/>
        <w:jc w:val="right"/>
        <w:rPr>
          <w:rFonts w:ascii="Times New Roman" w:hAnsi="Times New Roman"/>
        </w:rPr>
      </w:pPr>
    </w:p>
    <w:p w:rsidR="00BB2F58" w:rsidRDefault="00BB2F58"/>
    <w:sectPr w:rsidR="00BB2F58">
      <w:pgSz w:w="11920" w:h="16838"/>
      <w:pgMar w:top="851" w:right="1020" w:bottom="280" w:left="993" w:header="0" w:footer="0" w:gutter="0"/>
      <w:cols w:space="720"/>
      <w:formProt w:val="0"/>
      <w:docGrid w:linePitch="100" w:charSpace="1228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Liberation Sans">
    <w:altName w:val="Arial"/>
    <w:charset w:val="01"/>
    <w:family w:val="swiss"/>
    <w:pitch w:val="default"/>
  </w:font>
  <w:font w:name="Microsoft YaHei">
    <w:panose1 w:val="020B0503020204020204"/>
    <w:charset w:val="86"/>
    <w:family w:val="swiss"/>
    <w:pitch w:val="variable"/>
    <w:sig w:usb0="A0000287" w:usb1="28C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E1F2E"/>
    <w:multiLevelType w:val="multilevel"/>
    <w:tmpl w:val="D84A224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4B1D69B2"/>
    <w:multiLevelType w:val="multilevel"/>
    <w:tmpl w:val="50F086BE"/>
    <w:lvl w:ilvl="0">
      <w:start w:val="5"/>
      <w:numFmt w:val="decimal"/>
      <w:lvlText w:val="%1."/>
      <w:lvlJc w:val="left"/>
      <w:pPr>
        <w:tabs>
          <w:tab w:val="num" w:pos="0"/>
        </w:tabs>
        <w:ind w:left="720" w:hanging="360"/>
      </w:pPr>
    </w:lvl>
    <w:lvl w:ilvl="1">
      <w:start w:val="1"/>
      <w:numFmt w:val="decimal"/>
      <w:lvlText w:val="%1.%2"/>
      <w:lvlJc w:val="left"/>
      <w:pPr>
        <w:tabs>
          <w:tab w:val="num" w:pos="0"/>
        </w:tabs>
        <w:ind w:left="870" w:hanging="51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 w15:restartNumberingAfterBreak="0">
    <w:nsid w:val="517837C9"/>
    <w:multiLevelType w:val="multilevel"/>
    <w:tmpl w:val="B89A794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F58"/>
    <w:rsid w:val="00141992"/>
    <w:rsid w:val="002362B5"/>
    <w:rsid w:val="007F62A9"/>
    <w:rsid w:val="00813C3B"/>
    <w:rsid w:val="00907CE0"/>
    <w:rsid w:val="0094646D"/>
    <w:rsid w:val="00963DBD"/>
    <w:rsid w:val="00BB2F58"/>
    <w:rsid w:val="00C24705"/>
    <w:rsid w:val="00DE751E"/>
    <w:rsid w:val="00E074EB"/>
    <w:rsid w:val="00FF303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1A052"/>
  <w15:docId w15:val="{218125AF-699A-4DAA-AECB-1CE1DDD36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6E60"/>
    <w:pPr>
      <w:spacing w:after="200" w:line="276" w:lineRule="auto"/>
    </w:pPr>
    <w:rPr>
      <w:rFonts w:eastAsia="Times New Roman" w:cs="Times New Roman"/>
      <w:lang w:eastAsia="ru-RU"/>
    </w:rPr>
  </w:style>
  <w:style w:type="paragraph" w:styleId="1">
    <w:name w:val="heading 1"/>
    <w:basedOn w:val="a"/>
    <w:next w:val="a"/>
    <w:link w:val="10"/>
    <w:uiPriority w:val="9"/>
    <w:qFormat/>
    <w:rsid w:val="000C2E17"/>
    <w:pPr>
      <w:keepNext/>
      <w:spacing w:after="0" w:line="240" w:lineRule="auto"/>
      <w:jc w:val="right"/>
      <w:outlineLvl w:val="0"/>
    </w:pPr>
    <w:rPr>
      <w:rFonts w:ascii="Times New Roman" w:hAnsi="Times New Roman"/>
      <w:b/>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7C6E60"/>
    <w:rPr>
      <w:rFonts w:ascii="Times New Roman" w:eastAsia="Times New Roman" w:hAnsi="Times New Roman" w:cs="Times New Roman"/>
      <w:sz w:val="24"/>
      <w:szCs w:val="24"/>
    </w:rPr>
  </w:style>
  <w:style w:type="character" w:styleId="a4">
    <w:name w:val="Strong"/>
    <w:uiPriority w:val="22"/>
    <w:qFormat/>
    <w:rsid w:val="007C6E60"/>
    <w:rPr>
      <w:b/>
      <w:bCs/>
    </w:rPr>
  </w:style>
  <w:style w:type="character" w:customStyle="1" w:styleId="wmi-callto">
    <w:name w:val="wmi-callto"/>
    <w:basedOn w:val="a0"/>
    <w:qFormat/>
    <w:rsid w:val="007C6E60"/>
  </w:style>
  <w:style w:type="character" w:customStyle="1" w:styleId="apple-converted-space">
    <w:name w:val="apple-converted-space"/>
    <w:basedOn w:val="a0"/>
    <w:qFormat/>
    <w:rsid w:val="007C6E60"/>
  </w:style>
  <w:style w:type="character" w:customStyle="1" w:styleId="-">
    <w:name w:val="Интернет-ссылка"/>
    <w:uiPriority w:val="99"/>
    <w:unhideWhenUsed/>
    <w:rsid w:val="007C6E60"/>
    <w:rPr>
      <w:color w:val="0000FF"/>
      <w:u w:val="single"/>
    </w:rPr>
  </w:style>
  <w:style w:type="character" w:customStyle="1" w:styleId="a5">
    <w:name w:val="Посещённая гиперссылка"/>
    <w:basedOn w:val="a0"/>
    <w:uiPriority w:val="99"/>
    <w:semiHidden/>
    <w:unhideWhenUsed/>
    <w:rsid w:val="00814AB4"/>
    <w:rPr>
      <w:color w:val="800080"/>
      <w:u w:val="single"/>
    </w:rPr>
  </w:style>
  <w:style w:type="character" w:customStyle="1" w:styleId="10">
    <w:name w:val="Заголовок 1 Знак"/>
    <w:basedOn w:val="a0"/>
    <w:link w:val="1"/>
    <w:uiPriority w:val="9"/>
    <w:qFormat/>
    <w:rsid w:val="000C2E17"/>
    <w:rPr>
      <w:rFonts w:ascii="Times New Roman" w:eastAsia="Times New Roman" w:hAnsi="Times New Roman" w:cs="Times New Roman"/>
      <w:b/>
      <w:sz w:val="24"/>
      <w:szCs w:val="24"/>
      <w:lang w:eastAsia="ru-RU"/>
    </w:rPr>
  </w:style>
  <w:style w:type="character" w:customStyle="1" w:styleId="a6">
    <w:name w:val="Заголовок Знак"/>
    <w:basedOn w:val="a0"/>
    <w:qFormat/>
    <w:rsid w:val="00E81847"/>
    <w:rPr>
      <w:rFonts w:ascii="Liberation Sans" w:eastAsia="Microsoft YaHei" w:hAnsi="Liberation Sans" w:cs="Lucida Sans"/>
      <w:sz w:val="28"/>
      <w:szCs w:val="28"/>
      <w:lang w:val="en-US"/>
    </w:rPr>
  </w:style>
  <w:style w:type="character" w:customStyle="1" w:styleId="a7">
    <w:name w:val="Основной текст Знак"/>
    <w:basedOn w:val="a0"/>
    <w:qFormat/>
    <w:rsid w:val="00E81847"/>
    <w:rPr>
      <w:lang w:val="en-US"/>
    </w:rPr>
  </w:style>
  <w:style w:type="paragraph" w:styleId="a8">
    <w:name w:val="Title"/>
    <w:basedOn w:val="a"/>
    <w:next w:val="a9"/>
    <w:qFormat/>
    <w:rsid w:val="00E81847"/>
    <w:pPr>
      <w:keepNext/>
      <w:widowControl w:val="0"/>
      <w:spacing w:before="240" w:after="120"/>
    </w:pPr>
    <w:rPr>
      <w:rFonts w:ascii="Liberation Sans" w:eastAsia="Microsoft YaHei" w:hAnsi="Liberation Sans" w:cs="Lucida Sans"/>
      <w:sz w:val="28"/>
      <w:szCs w:val="28"/>
      <w:lang w:val="en-US" w:eastAsia="en-US"/>
    </w:rPr>
  </w:style>
  <w:style w:type="paragraph" w:styleId="a9">
    <w:name w:val="Body Text"/>
    <w:basedOn w:val="a"/>
    <w:rsid w:val="00E81847"/>
    <w:pPr>
      <w:widowControl w:val="0"/>
      <w:spacing w:after="140"/>
    </w:pPr>
    <w:rPr>
      <w:rFonts w:eastAsiaTheme="minorHAnsi" w:cstheme="minorBidi"/>
      <w:lang w:val="en-US" w:eastAsia="en-US"/>
    </w:rPr>
  </w:style>
  <w:style w:type="paragraph" w:styleId="aa">
    <w:name w:val="List"/>
    <w:basedOn w:val="a9"/>
    <w:rsid w:val="00E81847"/>
    <w:rPr>
      <w:rFonts w:cs="Lucida Sans"/>
    </w:rPr>
  </w:style>
  <w:style w:type="paragraph" w:styleId="ab">
    <w:name w:val="caption"/>
    <w:basedOn w:val="a"/>
    <w:qFormat/>
    <w:rsid w:val="00E81847"/>
    <w:pPr>
      <w:widowControl w:val="0"/>
      <w:suppressLineNumbers/>
      <w:spacing w:before="120" w:after="120"/>
    </w:pPr>
    <w:rPr>
      <w:rFonts w:eastAsiaTheme="minorHAnsi" w:cs="Lucida Sans"/>
      <w:i/>
      <w:iCs/>
      <w:sz w:val="24"/>
      <w:szCs w:val="24"/>
      <w:lang w:val="en-US" w:eastAsia="en-US"/>
    </w:rPr>
  </w:style>
  <w:style w:type="paragraph" w:styleId="ac">
    <w:name w:val="index heading"/>
    <w:basedOn w:val="a"/>
    <w:qFormat/>
    <w:rsid w:val="00E81847"/>
    <w:pPr>
      <w:widowControl w:val="0"/>
      <w:suppressLineNumbers/>
    </w:pPr>
    <w:rPr>
      <w:rFonts w:eastAsiaTheme="minorHAnsi" w:cs="Lucida Sans"/>
      <w:lang w:val="en-US" w:eastAsia="en-US"/>
    </w:rPr>
  </w:style>
  <w:style w:type="paragraph" w:styleId="ad">
    <w:name w:val="List Paragraph"/>
    <w:basedOn w:val="a"/>
    <w:uiPriority w:val="99"/>
    <w:qFormat/>
    <w:rsid w:val="007C6E60"/>
    <w:pPr>
      <w:ind w:left="720"/>
      <w:contextualSpacing/>
    </w:pPr>
  </w:style>
  <w:style w:type="paragraph" w:styleId="ae">
    <w:name w:val="No Spacing"/>
    <w:uiPriority w:val="1"/>
    <w:qFormat/>
    <w:rsid w:val="007C6E60"/>
    <w:rPr>
      <w:rFonts w:eastAsia="Times New Roman" w:cs="Times New Roman"/>
      <w:lang w:eastAsia="ru-RU"/>
    </w:rPr>
  </w:style>
  <w:style w:type="paragraph" w:customStyle="1" w:styleId="af">
    <w:name w:val="Верхний и нижний колонтитулы"/>
    <w:basedOn w:val="a"/>
    <w:qFormat/>
  </w:style>
  <w:style w:type="paragraph" w:styleId="af0">
    <w:name w:val="header"/>
    <w:basedOn w:val="a"/>
    <w:uiPriority w:val="99"/>
    <w:rsid w:val="007C6E60"/>
    <w:pPr>
      <w:tabs>
        <w:tab w:val="center" w:pos="4677"/>
        <w:tab w:val="right" w:pos="9355"/>
      </w:tabs>
      <w:spacing w:after="0" w:line="240" w:lineRule="auto"/>
    </w:pPr>
    <w:rPr>
      <w:rFonts w:ascii="Times New Roman" w:hAnsi="Times New Roman"/>
      <w:sz w:val="24"/>
      <w:szCs w:val="24"/>
    </w:rPr>
  </w:style>
  <w:style w:type="paragraph" w:customStyle="1" w:styleId="font5">
    <w:name w:val="font5"/>
    <w:basedOn w:val="a"/>
    <w:qFormat/>
    <w:rsid w:val="00814AB4"/>
    <w:pPr>
      <w:spacing w:beforeAutospacing="1" w:afterAutospacing="1" w:line="240" w:lineRule="auto"/>
    </w:pPr>
    <w:rPr>
      <w:rFonts w:ascii="Times New Roman" w:hAnsi="Times New Roman"/>
      <w:color w:val="000000"/>
      <w:sz w:val="28"/>
      <w:szCs w:val="28"/>
    </w:rPr>
  </w:style>
  <w:style w:type="paragraph" w:customStyle="1" w:styleId="font6">
    <w:name w:val="font6"/>
    <w:basedOn w:val="a"/>
    <w:qFormat/>
    <w:rsid w:val="00814AB4"/>
    <w:pPr>
      <w:spacing w:beforeAutospacing="1" w:afterAutospacing="1" w:line="240" w:lineRule="auto"/>
    </w:pPr>
    <w:rPr>
      <w:rFonts w:ascii="Times New Roman" w:hAnsi="Times New Roman"/>
      <w:b/>
      <w:bCs/>
      <w:color w:val="000000"/>
      <w:sz w:val="28"/>
      <w:szCs w:val="28"/>
    </w:rPr>
  </w:style>
  <w:style w:type="paragraph" w:customStyle="1" w:styleId="font7">
    <w:name w:val="font7"/>
    <w:basedOn w:val="a"/>
    <w:qFormat/>
    <w:rsid w:val="00814AB4"/>
    <w:pPr>
      <w:spacing w:beforeAutospacing="1" w:afterAutospacing="1" w:line="240" w:lineRule="auto"/>
    </w:pPr>
    <w:rPr>
      <w:rFonts w:ascii="Times New Roman" w:hAnsi="Times New Roman"/>
      <w:color w:val="000000"/>
      <w:sz w:val="28"/>
      <w:szCs w:val="28"/>
      <w:u w:val="single"/>
    </w:rPr>
  </w:style>
  <w:style w:type="paragraph" w:customStyle="1" w:styleId="xl83">
    <w:name w:val="xl83"/>
    <w:basedOn w:val="a"/>
    <w:qFormat/>
    <w:rsid w:val="00814AB4"/>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hAnsi="Times New Roman"/>
      <w:color w:val="000000"/>
      <w:sz w:val="28"/>
      <w:szCs w:val="28"/>
    </w:rPr>
  </w:style>
  <w:style w:type="paragraph" w:customStyle="1" w:styleId="xl84">
    <w:name w:val="xl84"/>
    <w:basedOn w:val="a"/>
    <w:qFormat/>
    <w:rsid w:val="00814AB4"/>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imes New Roman" w:hAnsi="Times New Roman"/>
      <w:color w:val="000000"/>
      <w:sz w:val="28"/>
      <w:szCs w:val="28"/>
    </w:rPr>
  </w:style>
  <w:style w:type="paragraph" w:customStyle="1" w:styleId="xl85">
    <w:name w:val="xl85"/>
    <w:basedOn w:val="a"/>
    <w:qFormat/>
    <w:rsid w:val="00814AB4"/>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hAnsi="Times New Roman"/>
      <w:color w:val="000000"/>
      <w:sz w:val="28"/>
      <w:szCs w:val="28"/>
    </w:rPr>
  </w:style>
  <w:style w:type="paragraph" w:customStyle="1" w:styleId="xl86">
    <w:name w:val="xl86"/>
    <w:basedOn w:val="a"/>
    <w:qFormat/>
    <w:rsid w:val="00814AB4"/>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imes New Roman" w:hAnsi="Times New Roman"/>
      <w:b/>
      <w:bCs/>
      <w:color w:val="000000"/>
      <w:sz w:val="28"/>
      <w:szCs w:val="28"/>
    </w:rPr>
  </w:style>
  <w:style w:type="paragraph" w:customStyle="1" w:styleId="xl87">
    <w:name w:val="xl87"/>
    <w:basedOn w:val="a"/>
    <w:qFormat/>
    <w:rsid w:val="00814AB4"/>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hAnsi="Times New Roman"/>
      <w:sz w:val="28"/>
      <w:szCs w:val="28"/>
    </w:rPr>
  </w:style>
  <w:style w:type="paragraph" w:customStyle="1" w:styleId="xl88">
    <w:name w:val="xl88"/>
    <w:basedOn w:val="a"/>
    <w:qFormat/>
    <w:rsid w:val="00814AB4"/>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hAnsi="Times New Roman"/>
      <w:sz w:val="28"/>
      <w:szCs w:val="28"/>
    </w:rPr>
  </w:style>
  <w:style w:type="paragraph" w:customStyle="1" w:styleId="xl89">
    <w:name w:val="xl89"/>
    <w:basedOn w:val="a"/>
    <w:qFormat/>
    <w:rsid w:val="00814AB4"/>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imes New Roman" w:hAnsi="Times New Roman"/>
      <w:sz w:val="28"/>
      <w:szCs w:val="28"/>
    </w:rPr>
  </w:style>
  <w:style w:type="paragraph" w:customStyle="1" w:styleId="xl90">
    <w:name w:val="xl90"/>
    <w:basedOn w:val="a"/>
    <w:qFormat/>
    <w:rsid w:val="00814AB4"/>
    <w:pPr>
      <w:spacing w:beforeAutospacing="1" w:afterAutospacing="1" w:line="240" w:lineRule="auto"/>
      <w:jc w:val="center"/>
      <w:textAlignment w:val="top"/>
    </w:pPr>
    <w:rPr>
      <w:rFonts w:ascii="Times New Roman" w:hAnsi="Times New Roman"/>
      <w:color w:val="000000"/>
      <w:sz w:val="32"/>
      <w:szCs w:val="32"/>
    </w:rPr>
  </w:style>
  <w:style w:type="paragraph" w:customStyle="1" w:styleId="xl91">
    <w:name w:val="xl91"/>
    <w:basedOn w:val="a"/>
    <w:qFormat/>
    <w:rsid w:val="00814AB4"/>
    <w:pPr>
      <w:spacing w:beforeAutospacing="1" w:afterAutospacing="1" w:line="240" w:lineRule="auto"/>
      <w:textAlignment w:val="top"/>
    </w:pPr>
    <w:rPr>
      <w:rFonts w:ascii="Times New Roman" w:hAnsi="Times New Roman"/>
      <w:color w:val="000000"/>
      <w:sz w:val="32"/>
      <w:szCs w:val="32"/>
    </w:rPr>
  </w:style>
  <w:style w:type="paragraph" w:customStyle="1" w:styleId="xl92">
    <w:name w:val="xl92"/>
    <w:basedOn w:val="a"/>
    <w:qFormat/>
    <w:rsid w:val="00814AB4"/>
    <w:pPr>
      <w:spacing w:beforeAutospacing="1" w:afterAutospacing="1" w:line="240" w:lineRule="auto"/>
    </w:pPr>
    <w:rPr>
      <w:rFonts w:ascii="Verdana" w:hAnsi="Verdana"/>
      <w:sz w:val="28"/>
      <w:szCs w:val="28"/>
    </w:rPr>
  </w:style>
  <w:style w:type="paragraph" w:customStyle="1" w:styleId="xl93">
    <w:name w:val="xl93"/>
    <w:basedOn w:val="a"/>
    <w:qFormat/>
    <w:rsid w:val="00814AB4"/>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Times New Roman" w:hAnsi="Times New Roman"/>
      <w:color w:val="000000"/>
      <w:sz w:val="28"/>
      <w:szCs w:val="28"/>
    </w:rPr>
  </w:style>
  <w:style w:type="paragraph" w:customStyle="1" w:styleId="xl94">
    <w:name w:val="xl94"/>
    <w:basedOn w:val="a"/>
    <w:qFormat/>
    <w:rsid w:val="00814AB4"/>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imes New Roman" w:hAnsi="Times New Roman"/>
      <w:b/>
      <w:bCs/>
      <w:color w:val="000000"/>
      <w:sz w:val="28"/>
      <w:szCs w:val="28"/>
    </w:rPr>
  </w:style>
  <w:style w:type="paragraph" w:customStyle="1" w:styleId="xl95">
    <w:name w:val="xl95"/>
    <w:basedOn w:val="a"/>
    <w:qFormat/>
    <w:rsid w:val="00814AB4"/>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Times New Roman" w:hAnsi="Times New Roman"/>
      <w:sz w:val="28"/>
      <w:szCs w:val="28"/>
    </w:rPr>
  </w:style>
  <w:style w:type="paragraph" w:customStyle="1" w:styleId="xl96">
    <w:name w:val="xl96"/>
    <w:basedOn w:val="a"/>
    <w:qFormat/>
    <w:rsid w:val="00814AB4"/>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Times New Roman" w:hAnsi="Times New Roman"/>
      <w:color w:val="000000"/>
      <w:sz w:val="28"/>
      <w:szCs w:val="28"/>
    </w:rPr>
  </w:style>
  <w:style w:type="paragraph" w:customStyle="1" w:styleId="xl97">
    <w:name w:val="xl97"/>
    <w:basedOn w:val="a"/>
    <w:qFormat/>
    <w:rsid w:val="00814AB4"/>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hAnsi="Times New Roman"/>
      <w:b/>
      <w:bCs/>
      <w:color w:val="000000"/>
      <w:sz w:val="28"/>
      <w:szCs w:val="28"/>
    </w:rPr>
  </w:style>
  <w:style w:type="paragraph" w:customStyle="1" w:styleId="xl98">
    <w:name w:val="xl98"/>
    <w:basedOn w:val="a"/>
    <w:qFormat/>
    <w:rsid w:val="00814AB4"/>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Verdana" w:hAnsi="Verdana"/>
      <w:sz w:val="28"/>
      <w:szCs w:val="28"/>
    </w:rPr>
  </w:style>
  <w:style w:type="paragraph" w:customStyle="1" w:styleId="xl99">
    <w:name w:val="xl99"/>
    <w:basedOn w:val="a"/>
    <w:qFormat/>
    <w:rsid w:val="00814AB4"/>
    <w:pPr>
      <w:spacing w:beforeAutospacing="1" w:afterAutospacing="1" w:line="240" w:lineRule="auto"/>
      <w:jc w:val="center"/>
    </w:pPr>
    <w:rPr>
      <w:rFonts w:ascii="Verdana" w:hAnsi="Verdana"/>
      <w:sz w:val="28"/>
      <w:szCs w:val="28"/>
    </w:rPr>
  </w:style>
  <w:style w:type="paragraph" w:customStyle="1" w:styleId="xl100">
    <w:name w:val="xl100"/>
    <w:basedOn w:val="a"/>
    <w:qFormat/>
    <w:rsid w:val="00814AB4"/>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hAnsi="Times New Roman"/>
      <w:b/>
      <w:bCs/>
      <w:sz w:val="28"/>
      <w:szCs w:val="28"/>
    </w:rPr>
  </w:style>
  <w:style w:type="paragraph" w:customStyle="1" w:styleId="xl101">
    <w:name w:val="xl101"/>
    <w:basedOn w:val="a"/>
    <w:qFormat/>
    <w:rsid w:val="00814AB4"/>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hAnsi="Times New Roman"/>
      <w:b/>
      <w:bCs/>
      <w:color w:val="000000"/>
      <w:sz w:val="28"/>
      <w:szCs w:val="28"/>
    </w:rPr>
  </w:style>
  <w:style w:type="paragraph" w:customStyle="1" w:styleId="xl102">
    <w:name w:val="xl102"/>
    <w:basedOn w:val="a"/>
    <w:qFormat/>
    <w:rsid w:val="00814AB4"/>
    <w:pPr>
      <w:spacing w:beforeAutospacing="1" w:afterAutospacing="1" w:line="240" w:lineRule="auto"/>
      <w:jc w:val="center"/>
    </w:pPr>
    <w:rPr>
      <w:rFonts w:ascii="Verdana" w:hAnsi="Verdana"/>
      <w:sz w:val="32"/>
      <w:szCs w:val="32"/>
    </w:rPr>
  </w:style>
  <w:style w:type="paragraph" w:customStyle="1" w:styleId="xl103">
    <w:name w:val="xl103"/>
    <w:basedOn w:val="a"/>
    <w:qFormat/>
    <w:rsid w:val="00814AB4"/>
    <w:pPr>
      <w:pBdr>
        <w:top w:val="single" w:sz="4" w:space="0" w:color="000000"/>
        <w:left w:val="single" w:sz="4" w:space="0" w:color="000000"/>
        <w:bottom w:val="single" w:sz="4" w:space="0" w:color="000000"/>
      </w:pBdr>
      <w:spacing w:beforeAutospacing="1" w:afterAutospacing="1" w:line="240" w:lineRule="auto"/>
      <w:jc w:val="center"/>
      <w:textAlignment w:val="center"/>
    </w:pPr>
    <w:rPr>
      <w:rFonts w:ascii="Times New Roman" w:hAnsi="Times New Roman"/>
      <w:b/>
      <w:bCs/>
      <w:color w:val="000000"/>
      <w:sz w:val="28"/>
      <w:szCs w:val="28"/>
    </w:rPr>
  </w:style>
  <w:style w:type="paragraph" w:customStyle="1" w:styleId="xl104">
    <w:name w:val="xl104"/>
    <w:basedOn w:val="a"/>
    <w:qFormat/>
    <w:rsid w:val="00814AB4"/>
    <w:pPr>
      <w:pBdr>
        <w:top w:val="single" w:sz="4" w:space="0" w:color="000000"/>
        <w:bottom w:val="single" w:sz="4" w:space="0" w:color="000000"/>
      </w:pBdr>
      <w:spacing w:beforeAutospacing="1" w:afterAutospacing="1" w:line="240" w:lineRule="auto"/>
      <w:jc w:val="center"/>
      <w:textAlignment w:val="center"/>
    </w:pPr>
    <w:rPr>
      <w:rFonts w:ascii="Times New Roman" w:hAnsi="Times New Roman"/>
      <w:b/>
      <w:bCs/>
      <w:color w:val="000000"/>
      <w:sz w:val="28"/>
      <w:szCs w:val="28"/>
    </w:rPr>
  </w:style>
  <w:style w:type="paragraph" w:customStyle="1" w:styleId="xl105">
    <w:name w:val="xl105"/>
    <w:basedOn w:val="a"/>
    <w:qFormat/>
    <w:rsid w:val="00814AB4"/>
    <w:pPr>
      <w:pBdr>
        <w:top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hAnsi="Times New Roman"/>
      <w:b/>
      <w:bCs/>
      <w:color w:val="000000"/>
      <w:sz w:val="28"/>
      <w:szCs w:val="28"/>
    </w:rPr>
  </w:style>
  <w:style w:type="paragraph" w:styleId="11">
    <w:name w:val="index 1"/>
    <w:basedOn w:val="a"/>
    <w:next w:val="a"/>
    <w:autoRedefine/>
    <w:uiPriority w:val="99"/>
    <w:semiHidden/>
    <w:unhideWhenUsed/>
    <w:qFormat/>
    <w:rsid w:val="00E81847"/>
    <w:pPr>
      <w:spacing w:after="0" w:line="240" w:lineRule="auto"/>
      <w:ind w:left="220" w:hanging="220"/>
    </w:pPr>
  </w:style>
  <w:style w:type="paragraph" w:customStyle="1" w:styleId="af1">
    <w:name w:val="Содержимое врезки"/>
    <w:basedOn w:val="a"/>
    <w:qFormat/>
    <w:rsid w:val="00E81847"/>
    <w:pPr>
      <w:widowControl w:val="0"/>
    </w:pPr>
    <w:rPr>
      <w:rFonts w:eastAsiaTheme="minorHAnsi" w:cstheme="minorBidi"/>
      <w:lang w:val="en-US" w:eastAsia="en-US"/>
    </w:rPr>
  </w:style>
  <w:style w:type="paragraph" w:customStyle="1" w:styleId="af2">
    <w:name w:val="Содержимое таблицы"/>
    <w:basedOn w:val="a"/>
    <w:qFormat/>
    <w:pPr>
      <w:suppressLineNumbers/>
    </w:pPr>
  </w:style>
  <w:style w:type="paragraph" w:customStyle="1" w:styleId="af3">
    <w:name w:val="Заголовок таблицы"/>
    <w:basedOn w:val="af2"/>
    <w:qFormat/>
    <w:pPr>
      <w:jc w:val="center"/>
    </w:pPr>
    <w:rPr>
      <w:b/>
      <w:bCs/>
    </w:rPr>
  </w:style>
  <w:style w:type="table" w:styleId="af4">
    <w:name w:val="Table Grid"/>
    <w:basedOn w:val="a1"/>
    <w:rsid w:val="007C6E60"/>
    <w:rPr>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lanker.ru/doc/akt-priema-peredachi-tovar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5CCB08-D9DE-495B-8C3B-B3291403F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1218</Words>
  <Characters>6947</Characters>
  <Application>Microsoft Office Word</Application>
  <DocSecurity>0</DocSecurity>
  <Lines>57</Lines>
  <Paragraphs>16</Paragraphs>
  <ScaleCrop>false</ScaleCrop>
  <Company/>
  <LinksUpToDate>false</LinksUpToDate>
  <CharactersWithSpaces>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pay6</dc:creator>
  <dc:description/>
  <cp:lastModifiedBy>Марта</cp:lastModifiedBy>
  <cp:revision>30</cp:revision>
  <cp:lastPrinted>2023-01-20T08:11:00Z</cp:lastPrinted>
  <dcterms:created xsi:type="dcterms:W3CDTF">2024-02-21T07:59:00Z</dcterms:created>
  <dcterms:modified xsi:type="dcterms:W3CDTF">2024-03-01T08:40:00Z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