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450C4" w14:textId="5742E722" w:rsidR="007274F5" w:rsidRPr="001E7780" w:rsidRDefault="00FE5F5F" w:rsidP="007C51B5">
      <w:pPr>
        <w:shd w:val="clear" w:color="auto" w:fill="FFFFFF"/>
        <w:tabs>
          <w:tab w:val="left" w:pos="4935"/>
          <w:tab w:val="center" w:pos="6000"/>
        </w:tabs>
        <w:spacing w:line="259" w:lineRule="exact"/>
        <w:ind w:right="-78"/>
        <w:jc w:val="center"/>
        <w:rPr>
          <w:b/>
          <w:bCs/>
          <w:sz w:val="22"/>
          <w:szCs w:val="22"/>
        </w:rPr>
      </w:pPr>
      <w:r w:rsidRPr="001E7780">
        <w:rPr>
          <w:b/>
          <w:bCs/>
          <w:sz w:val="22"/>
          <w:szCs w:val="22"/>
        </w:rPr>
        <w:t>ДОГОВОР</w:t>
      </w:r>
      <w:r w:rsidR="007274F5" w:rsidRPr="001E7780">
        <w:rPr>
          <w:b/>
          <w:bCs/>
          <w:sz w:val="22"/>
          <w:szCs w:val="22"/>
        </w:rPr>
        <w:t xml:space="preserve"> № </w:t>
      </w:r>
    </w:p>
    <w:p w14:paraId="0CBB6F1C" w14:textId="77777777" w:rsidR="007274F5" w:rsidRPr="001E7780" w:rsidRDefault="007274F5" w:rsidP="007274F5">
      <w:pPr>
        <w:shd w:val="clear" w:color="auto" w:fill="FFFFFF"/>
        <w:tabs>
          <w:tab w:val="left" w:pos="4935"/>
          <w:tab w:val="center" w:pos="6000"/>
        </w:tabs>
        <w:spacing w:line="259" w:lineRule="exact"/>
        <w:ind w:right="-78"/>
        <w:jc w:val="center"/>
        <w:rPr>
          <w:b/>
          <w:bCs/>
          <w:sz w:val="22"/>
          <w:szCs w:val="22"/>
        </w:rPr>
      </w:pPr>
      <w:r w:rsidRPr="001E7780">
        <w:rPr>
          <w:b/>
          <w:bCs/>
          <w:sz w:val="22"/>
          <w:szCs w:val="22"/>
        </w:rPr>
        <w:t>На проведение работ по оценке соответствия лифт</w:t>
      </w:r>
      <w:r w:rsidR="002C3975" w:rsidRPr="001E7780">
        <w:rPr>
          <w:b/>
          <w:bCs/>
          <w:sz w:val="22"/>
          <w:szCs w:val="22"/>
        </w:rPr>
        <w:t>а</w:t>
      </w:r>
      <w:r w:rsidRPr="001E7780">
        <w:rPr>
          <w:b/>
          <w:bCs/>
          <w:sz w:val="22"/>
          <w:szCs w:val="22"/>
        </w:rPr>
        <w:t xml:space="preserve"> в течение назначенно</w:t>
      </w:r>
      <w:r w:rsidR="00820DC8" w:rsidRPr="001E7780">
        <w:rPr>
          <w:b/>
          <w:bCs/>
          <w:sz w:val="22"/>
          <w:szCs w:val="22"/>
        </w:rPr>
        <w:t xml:space="preserve">го срока службы в соответствии </w:t>
      </w:r>
      <w:r w:rsidRPr="001E7780">
        <w:rPr>
          <w:b/>
          <w:bCs/>
          <w:sz w:val="22"/>
          <w:szCs w:val="22"/>
        </w:rPr>
        <w:t xml:space="preserve">с Техническим Регламентом Таможенного Союза (ТР ТС 011/2011) </w:t>
      </w:r>
    </w:p>
    <w:p w14:paraId="0DA23B0C" w14:textId="77777777" w:rsidR="007274F5" w:rsidRPr="001E7780" w:rsidRDefault="007274F5" w:rsidP="007274F5">
      <w:pPr>
        <w:shd w:val="clear" w:color="auto" w:fill="FFFFFF"/>
        <w:tabs>
          <w:tab w:val="left" w:pos="4935"/>
          <w:tab w:val="center" w:pos="6000"/>
        </w:tabs>
        <w:spacing w:line="259" w:lineRule="exact"/>
        <w:ind w:right="-78"/>
        <w:jc w:val="center"/>
        <w:rPr>
          <w:b/>
          <w:bCs/>
          <w:sz w:val="22"/>
          <w:szCs w:val="22"/>
        </w:rPr>
      </w:pPr>
      <w:r w:rsidRPr="001E7780">
        <w:rPr>
          <w:b/>
          <w:bCs/>
          <w:sz w:val="22"/>
          <w:szCs w:val="22"/>
        </w:rPr>
        <w:t>«Безопасность лифтов»</w:t>
      </w:r>
      <w:r w:rsidR="00FE5F5F" w:rsidRPr="001E7780">
        <w:rPr>
          <w:b/>
          <w:bCs/>
          <w:sz w:val="22"/>
          <w:szCs w:val="22"/>
        </w:rPr>
        <w:t>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5"/>
        <w:gridCol w:w="4959"/>
      </w:tblGrid>
      <w:tr w:rsidR="00FE5F5F" w:rsidRPr="001E7780" w14:paraId="38F60D55" w14:textId="77777777" w:rsidTr="002A1307">
        <w:trPr>
          <w:trHeight w:val="377"/>
        </w:trPr>
        <w:tc>
          <w:tcPr>
            <w:tcW w:w="4965" w:type="dxa"/>
          </w:tcPr>
          <w:p w14:paraId="23C005D7" w14:textId="77777777" w:rsidR="00FE5F5F" w:rsidRPr="001E7780" w:rsidRDefault="00FE5F5F" w:rsidP="002A1307">
            <w:pPr>
              <w:tabs>
                <w:tab w:val="left" w:pos="4935"/>
                <w:tab w:val="center" w:pos="6000"/>
              </w:tabs>
              <w:spacing w:line="259" w:lineRule="exact"/>
              <w:ind w:right="-78"/>
              <w:rPr>
                <w:b/>
                <w:bCs/>
                <w:sz w:val="22"/>
                <w:szCs w:val="22"/>
              </w:rPr>
            </w:pPr>
            <w:r w:rsidRPr="001E7780">
              <w:rPr>
                <w:b/>
                <w:bCs/>
                <w:sz w:val="22"/>
                <w:szCs w:val="22"/>
              </w:rPr>
              <w:t>Санкт-Петербург</w:t>
            </w:r>
          </w:p>
        </w:tc>
        <w:tc>
          <w:tcPr>
            <w:tcW w:w="4959" w:type="dxa"/>
          </w:tcPr>
          <w:p w14:paraId="18ACD1B7" w14:textId="73BB684B" w:rsidR="00FE5F5F" w:rsidRPr="001E7780" w:rsidRDefault="00FE5F5F" w:rsidP="002A1307">
            <w:pPr>
              <w:tabs>
                <w:tab w:val="left" w:pos="4935"/>
                <w:tab w:val="center" w:pos="6000"/>
              </w:tabs>
              <w:spacing w:line="259" w:lineRule="exact"/>
              <w:ind w:right="-78"/>
              <w:jc w:val="right"/>
              <w:rPr>
                <w:b/>
                <w:bCs/>
                <w:sz w:val="22"/>
                <w:szCs w:val="22"/>
              </w:rPr>
            </w:pPr>
            <w:proofErr w:type="gramStart"/>
            <w:r w:rsidRPr="001E7780">
              <w:rPr>
                <w:b/>
                <w:bCs/>
                <w:sz w:val="22"/>
                <w:szCs w:val="22"/>
              </w:rPr>
              <w:t>«</w:t>
            </w:r>
            <w:r w:rsidR="000D6C8B">
              <w:rPr>
                <w:b/>
                <w:bCs/>
                <w:sz w:val="22"/>
                <w:szCs w:val="22"/>
              </w:rPr>
              <w:t xml:space="preserve">  </w:t>
            </w:r>
            <w:proofErr w:type="gramEnd"/>
            <w:r w:rsidR="000D6C8B">
              <w:rPr>
                <w:b/>
                <w:bCs/>
                <w:sz w:val="22"/>
                <w:szCs w:val="22"/>
              </w:rPr>
              <w:t xml:space="preserve"> </w:t>
            </w:r>
            <w:r w:rsidRPr="001E7780">
              <w:rPr>
                <w:b/>
                <w:bCs/>
                <w:sz w:val="22"/>
                <w:szCs w:val="22"/>
              </w:rPr>
              <w:t>»</w:t>
            </w:r>
            <w:r w:rsidR="00A91AA8">
              <w:rPr>
                <w:b/>
                <w:bCs/>
                <w:sz w:val="22"/>
                <w:szCs w:val="22"/>
              </w:rPr>
              <w:t xml:space="preserve"> </w:t>
            </w:r>
            <w:r w:rsidR="000D6C8B">
              <w:rPr>
                <w:b/>
                <w:bCs/>
                <w:sz w:val="22"/>
                <w:szCs w:val="22"/>
              </w:rPr>
              <w:t>______</w:t>
            </w:r>
            <w:r w:rsidR="00FF7252">
              <w:rPr>
                <w:b/>
                <w:bCs/>
                <w:sz w:val="22"/>
                <w:szCs w:val="22"/>
              </w:rPr>
              <w:t xml:space="preserve"> </w:t>
            </w:r>
            <w:r w:rsidRPr="001E7780">
              <w:rPr>
                <w:b/>
                <w:bCs/>
                <w:sz w:val="22"/>
                <w:szCs w:val="22"/>
              </w:rPr>
              <w:t>20</w:t>
            </w:r>
            <w:r w:rsidR="00D94C1D" w:rsidRPr="001E7780">
              <w:rPr>
                <w:b/>
                <w:bCs/>
                <w:sz w:val="22"/>
                <w:szCs w:val="22"/>
              </w:rPr>
              <w:t>2</w:t>
            </w:r>
            <w:r w:rsidR="000D6C8B">
              <w:rPr>
                <w:b/>
                <w:bCs/>
                <w:sz w:val="22"/>
                <w:szCs w:val="22"/>
              </w:rPr>
              <w:t>4</w:t>
            </w:r>
            <w:r w:rsidRPr="001E7780">
              <w:rPr>
                <w:b/>
                <w:bCs/>
                <w:sz w:val="22"/>
                <w:szCs w:val="22"/>
              </w:rPr>
              <w:t xml:space="preserve"> г.</w:t>
            </w:r>
          </w:p>
        </w:tc>
      </w:tr>
    </w:tbl>
    <w:p w14:paraId="526A4407" w14:textId="542929D7" w:rsidR="00FE5F5F" w:rsidRPr="001E7780" w:rsidRDefault="00FF7252" w:rsidP="00FF7252">
      <w:pPr>
        <w:shd w:val="clear" w:color="auto" w:fill="FFFFFF"/>
        <w:tabs>
          <w:tab w:val="left" w:pos="567"/>
        </w:tabs>
        <w:ind w:firstLine="709"/>
        <w:jc w:val="both"/>
        <w:rPr>
          <w:spacing w:val="-1"/>
          <w:sz w:val="22"/>
          <w:szCs w:val="22"/>
        </w:rPr>
      </w:pPr>
      <w:r w:rsidRPr="00FF7252">
        <w:rPr>
          <w:spacing w:val="-1"/>
          <w:sz w:val="22"/>
          <w:szCs w:val="22"/>
        </w:rPr>
        <w:t>Государственно</w:t>
      </w:r>
      <w:r>
        <w:rPr>
          <w:spacing w:val="-1"/>
          <w:sz w:val="22"/>
          <w:szCs w:val="22"/>
        </w:rPr>
        <w:t>е</w:t>
      </w:r>
      <w:r w:rsidRPr="00FF7252">
        <w:rPr>
          <w:spacing w:val="-1"/>
          <w:sz w:val="22"/>
          <w:szCs w:val="22"/>
        </w:rPr>
        <w:t xml:space="preserve"> бюджетно</w:t>
      </w:r>
      <w:r>
        <w:rPr>
          <w:spacing w:val="-1"/>
          <w:sz w:val="22"/>
          <w:szCs w:val="22"/>
        </w:rPr>
        <w:t>е</w:t>
      </w:r>
      <w:r w:rsidRPr="00FF7252">
        <w:rPr>
          <w:spacing w:val="-1"/>
          <w:sz w:val="22"/>
          <w:szCs w:val="22"/>
        </w:rPr>
        <w:t xml:space="preserve"> дошкольно</w:t>
      </w:r>
      <w:r>
        <w:rPr>
          <w:spacing w:val="-1"/>
          <w:sz w:val="22"/>
          <w:szCs w:val="22"/>
        </w:rPr>
        <w:t>е</w:t>
      </w:r>
      <w:r w:rsidRPr="00FF7252">
        <w:rPr>
          <w:spacing w:val="-1"/>
          <w:sz w:val="22"/>
          <w:szCs w:val="22"/>
        </w:rPr>
        <w:t xml:space="preserve"> образовательно</w:t>
      </w:r>
      <w:r>
        <w:rPr>
          <w:spacing w:val="-1"/>
          <w:sz w:val="22"/>
          <w:szCs w:val="22"/>
        </w:rPr>
        <w:t xml:space="preserve">е </w:t>
      </w:r>
      <w:r w:rsidRPr="00FF7252">
        <w:rPr>
          <w:spacing w:val="-1"/>
          <w:sz w:val="22"/>
          <w:szCs w:val="22"/>
        </w:rPr>
        <w:t>учреждени</w:t>
      </w:r>
      <w:r>
        <w:rPr>
          <w:spacing w:val="-1"/>
          <w:sz w:val="22"/>
          <w:szCs w:val="22"/>
        </w:rPr>
        <w:t>е</w:t>
      </w:r>
      <w:r w:rsidRPr="00FF7252">
        <w:rPr>
          <w:spacing w:val="-1"/>
          <w:sz w:val="22"/>
          <w:szCs w:val="22"/>
        </w:rPr>
        <w:t xml:space="preserve"> детский сад № 96 Красносельского района Санкт-Петербурга «Мечта»</w:t>
      </w:r>
      <w:r w:rsidR="00C214CE" w:rsidRPr="001E7780">
        <w:rPr>
          <w:spacing w:val="-1"/>
          <w:sz w:val="22"/>
          <w:szCs w:val="22"/>
        </w:rPr>
        <w:t xml:space="preserve">, именуемое в дальнейшем «Заказчик», в лице Заведующего </w:t>
      </w:r>
      <w:r w:rsidRPr="00FF7252">
        <w:rPr>
          <w:spacing w:val="-1"/>
          <w:sz w:val="22"/>
          <w:szCs w:val="22"/>
        </w:rPr>
        <w:t>Евсеев</w:t>
      </w:r>
      <w:r>
        <w:rPr>
          <w:spacing w:val="-1"/>
          <w:sz w:val="22"/>
          <w:szCs w:val="22"/>
        </w:rPr>
        <w:t>ой</w:t>
      </w:r>
      <w:r w:rsidRPr="00FF7252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Татьяны Александровны</w:t>
      </w:r>
      <w:r w:rsidR="00FE5F5F" w:rsidRPr="001E7780">
        <w:rPr>
          <w:spacing w:val="-1"/>
          <w:sz w:val="22"/>
          <w:szCs w:val="22"/>
        </w:rPr>
        <w:t xml:space="preserve">, действующего на основании Устава, с одной стороны, и </w:t>
      </w:r>
    </w:p>
    <w:p w14:paraId="51C0ABB1" w14:textId="0E007269" w:rsidR="007274F5" w:rsidRPr="001E7780" w:rsidRDefault="000D6C8B" w:rsidP="00031AAA">
      <w:pPr>
        <w:shd w:val="clear" w:color="auto" w:fill="FFFFFF"/>
        <w:tabs>
          <w:tab w:val="left" w:pos="567"/>
        </w:tabs>
        <w:ind w:firstLine="709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______</w:t>
      </w:r>
      <w:r w:rsidR="007274F5" w:rsidRPr="001E7780">
        <w:rPr>
          <w:sz w:val="22"/>
          <w:szCs w:val="22"/>
        </w:rPr>
        <w:t xml:space="preserve">», </w:t>
      </w:r>
      <w:r w:rsidR="001A4B38" w:rsidRPr="001E7780">
        <w:rPr>
          <w:sz w:val="22"/>
          <w:szCs w:val="22"/>
        </w:rPr>
        <w:t xml:space="preserve">именуемое в дальнейшем Исполнитель, </w:t>
      </w:r>
      <w:r w:rsidR="007274F5" w:rsidRPr="001E7780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________</w:t>
      </w:r>
      <w:r w:rsidR="007274F5" w:rsidRPr="001E7780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</w:t>
      </w:r>
      <w:r w:rsidR="007274F5" w:rsidRPr="001E7780">
        <w:rPr>
          <w:sz w:val="22"/>
          <w:szCs w:val="22"/>
        </w:rPr>
        <w:t>, с другой стороны, вместе именуемые Стороны</w:t>
      </w:r>
      <w:r w:rsidR="007274F5" w:rsidRPr="00A212B0">
        <w:rPr>
          <w:sz w:val="22"/>
          <w:szCs w:val="22"/>
        </w:rPr>
        <w:t>,</w:t>
      </w:r>
      <w:r w:rsidR="00595070" w:rsidRPr="00A212B0">
        <w:rPr>
          <w:sz w:val="24"/>
          <w:szCs w:val="24"/>
        </w:rPr>
        <w:t xml:space="preserve"> </w:t>
      </w:r>
      <w:r w:rsidR="007274F5" w:rsidRPr="00A212B0">
        <w:rPr>
          <w:sz w:val="22"/>
          <w:szCs w:val="22"/>
        </w:rPr>
        <w:t>заключили настоящий Договор о нижеследующем</w:t>
      </w:r>
      <w:r w:rsidR="00CE1724" w:rsidRPr="00A212B0">
        <w:rPr>
          <w:sz w:val="22"/>
          <w:szCs w:val="22"/>
        </w:rPr>
        <w:t>:</w:t>
      </w:r>
    </w:p>
    <w:p w14:paraId="67877566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rStyle w:val="10"/>
          <w:b/>
          <w:szCs w:val="22"/>
          <w:shd w:val="clear" w:color="auto" w:fill="auto"/>
        </w:rPr>
        <w:t>ПРЕДМЕТ ДОГОВОРА</w:t>
      </w:r>
      <w:r w:rsidRPr="001E7780">
        <w:rPr>
          <w:szCs w:val="22"/>
        </w:rPr>
        <w:t>.</w:t>
      </w:r>
    </w:p>
    <w:p w14:paraId="52AFAA90" w14:textId="77777777" w:rsidR="007274F5" w:rsidRPr="001E7780" w:rsidRDefault="007274F5" w:rsidP="00031AAA">
      <w:pPr>
        <w:numPr>
          <w:ilvl w:val="1"/>
          <w:numId w:val="5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Предметом настоящего Договора является проведение работ в соответствии с техническим регламентом Таможенного Союза «Безопасность лифтов», согласно техническому заданию (</w:t>
      </w:r>
      <w:r w:rsidRPr="001E7780">
        <w:rPr>
          <w:sz w:val="22"/>
          <w:szCs w:val="22"/>
          <w:u w:val="single"/>
        </w:rPr>
        <w:t>Приложение №1</w:t>
      </w:r>
      <w:r w:rsidRPr="001E7780">
        <w:rPr>
          <w:sz w:val="22"/>
          <w:szCs w:val="22"/>
        </w:rPr>
        <w:t xml:space="preserve"> настоящего Договора).</w:t>
      </w:r>
    </w:p>
    <w:p w14:paraId="382F2E5B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rStyle w:val="10"/>
          <w:b/>
          <w:szCs w:val="22"/>
          <w:shd w:val="clear" w:color="auto" w:fill="auto"/>
        </w:rPr>
        <w:t>ОБЯЗАННОСТИ ИСПОЛНИТЕЛЯ</w:t>
      </w:r>
      <w:r w:rsidRPr="001E7780">
        <w:rPr>
          <w:szCs w:val="22"/>
        </w:rPr>
        <w:t>.</w:t>
      </w:r>
    </w:p>
    <w:p w14:paraId="05121CF3" w14:textId="77777777" w:rsidR="007274F5" w:rsidRPr="001E7780" w:rsidRDefault="007274F5" w:rsidP="00031AAA">
      <w:pPr>
        <w:pStyle w:val="a0"/>
        <w:numPr>
          <w:ilvl w:val="1"/>
          <w:numId w:val="11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Выполнить работы в соответствии с техническим заданием (</w:t>
      </w:r>
      <w:hyperlink w:anchor="_Приложение_№_1" w:history="1">
        <w:r w:rsidRPr="001E7780">
          <w:rPr>
            <w:rStyle w:val="a7"/>
            <w:color w:val="auto"/>
            <w:sz w:val="22"/>
            <w:szCs w:val="22"/>
          </w:rPr>
          <w:t>Приложение №1</w:t>
        </w:r>
      </w:hyperlink>
      <w:r w:rsidRPr="001E7780">
        <w:rPr>
          <w:sz w:val="22"/>
          <w:szCs w:val="22"/>
        </w:rPr>
        <w:t xml:space="preserve"> настоящего Договора). </w:t>
      </w:r>
    </w:p>
    <w:p w14:paraId="22ED391F" w14:textId="77777777" w:rsidR="007274F5" w:rsidRPr="001E7780" w:rsidRDefault="007274F5" w:rsidP="00031AAA">
      <w:pPr>
        <w:pStyle w:val="a0"/>
        <w:numPr>
          <w:ilvl w:val="0"/>
          <w:numId w:val="12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Оформить результат оценки соответствия лифт</w:t>
      </w:r>
      <w:r w:rsidR="002C3975" w:rsidRPr="001E7780">
        <w:rPr>
          <w:sz w:val="22"/>
          <w:szCs w:val="22"/>
        </w:rPr>
        <w:t>а</w:t>
      </w:r>
      <w:r w:rsidRPr="001E7780">
        <w:rPr>
          <w:sz w:val="22"/>
          <w:szCs w:val="22"/>
        </w:rPr>
        <w:t xml:space="preserve"> в течение назначенно</w:t>
      </w:r>
      <w:r w:rsidR="00E8580C" w:rsidRPr="001E7780">
        <w:rPr>
          <w:sz w:val="22"/>
          <w:szCs w:val="22"/>
        </w:rPr>
        <w:t xml:space="preserve">го срока службы в соответствии </w:t>
      </w:r>
      <w:r w:rsidRPr="001E7780">
        <w:rPr>
          <w:sz w:val="22"/>
          <w:szCs w:val="22"/>
        </w:rPr>
        <w:t>с техническим регламентом Таможенного Союза «Безопасность лифтов».</w:t>
      </w:r>
    </w:p>
    <w:p w14:paraId="01B51F80" w14:textId="77777777" w:rsidR="007274F5" w:rsidRPr="001E7780" w:rsidRDefault="007274F5" w:rsidP="00031AAA">
      <w:pPr>
        <w:pStyle w:val="a0"/>
        <w:numPr>
          <w:ilvl w:val="1"/>
          <w:numId w:val="27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Выдать Заказчику Акт выполненных работ установленной формы,</w:t>
      </w:r>
      <w:r w:rsidR="008616FB" w:rsidRPr="001E7780">
        <w:rPr>
          <w:sz w:val="22"/>
          <w:szCs w:val="22"/>
        </w:rPr>
        <w:t xml:space="preserve"> согласно</w:t>
      </w:r>
      <w:r w:rsidRPr="001E7780">
        <w:rPr>
          <w:sz w:val="22"/>
          <w:szCs w:val="22"/>
        </w:rPr>
        <w:t xml:space="preserve"> </w:t>
      </w:r>
      <w:r w:rsidR="002C3975" w:rsidRPr="001E7780">
        <w:rPr>
          <w:sz w:val="22"/>
          <w:szCs w:val="22"/>
        </w:rPr>
        <w:t>адресной программе</w:t>
      </w:r>
      <w:r w:rsidRPr="001E7780">
        <w:rPr>
          <w:sz w:val="22"/>
          <w:szCs w:val="22"/>
        </w:rPr>
        <w:t>, не позднее 10</w:t>
      </w:r>
      <w:r w:rsidR="00A37EAB" w:rsidRPr="001E7780">
        <w:rPr>
          <w:sz w:val="22"/>
          <w:szCs w:val="22"/>
        </w:rPr>
        <w:t xml:space="preserve"> (десяти)</w:t>
      </w:r>
      <w:r w:rsidRPr="001E7780">
        <w:rPr>
          <w:sz w:val="22"/>
          <w:szCs w:val="22"/>
        </w:rPr>
        <w:t xml:space="preserve"> дней после окончания работ.</w:t>
      </w:r>
    </w:p>
    <w:p w14:paraId="1C861EAF" w14:textId="77777777" w:rsidR="007274F5" w:rsidRPr="001E7780" w:rsidRDefault="007274F5" w:rsidP="00031AAA">
      <w:pPr>
        <w:pStyle w:val="a0"/>
        <w:numPr>
          <w:ilvl w:val="0"/>
          <w:numId w:val="27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Исполнитель несет ответственность при производстве работ за соблюдение правил охраны труда, техники безопасности и пожарной безопасности, экологического законодательства и действующих санитарно-эпидемиологических норм.</w:t>
      </w:r>
    </w:p>
    <w:p w14:paraId="6053E75B" w14:textId="77777777" w:rsidR="007274F5" w:rsidRPr="001E7780" w:rsidRDefault="007274F5" w:rsidP="00EB7E40">
      <w:pPr>
        <w:pStyle w:val="1"/>
        <w:rPr>
          <w:bCs/>
          <w:szCs w:val="22"/>
        </w:rPr>
      </w:pPr>
      <w:r w:rsidRPr="001E7780">
        <w:rPr>
          <w:rStyle w:val="10"/>
          <w:b/>
          <w:szCs w:val="22"/>
        </w:rPr>
        <w:t>ОБЯЗАННОСТИ ЗАКАЗЧИКА</w:t>
      </w:r>
      <w:r w:rsidRPr="001E7780">
        <w:rPr>
          <w:bCs/>
          <w:szCs w:val="22"/>
        </w:rPr>
        <w:t>.</w:t>
      </w:r>
    </w:p>
    <w:p w14:paraId="0DDF7F5B" w14:textId="77777777" w:rsidR="00754AF3" w:rsidRPr="001E7780" w:rsidRDefault="00754AF3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Предоставить полный список лифтов</w:t>
      </w:r>
      <w:r w:rsidR="008616FB" w:rsidRPr="001E7780">
        <w:rPr>
          <w:sz w:val="22"/>
          <w:szCs w:val="22"/>
        </w:rPr>
        <w:t>, подлежащих прохождению оценки соответствия требованиям ТР ТС 011\2011 «Безопасность лифтов»</w:t>
      </w:r>
      <w:r w:rsidRPr="001E7780">
        <w:rPr>
          <w:sz w:val="22"/>
          <w:szCs w:val="22"/>
        </w:rPr>
        <w:t xml:space="preserve"> с указанием: адреса, учетного номера, этажности</w:t>
      </w:r>
      <w:r w:rsidR="002C3975" w:rsidRPr="001E7780">
        <w:rPr>
          <w:sz w:val="22"/>
          <w:szCs w:val="22"/>
        </w:rPr>
        <w:t>, грузоподъёмности</w:t>
      </w:r>
      <w:r w:rsidRPr="001E7780">
        <w:rPr>
          <w:sz w:val="22"/>
          <w:szCs w:val="22"/>
        </w:rPr>
        <w:t>.</w:t>
      </w:r>
    </w:p>
    <w:p w14:paraId="52256BBF" w14:textId="77777777" w:rsidR="00754AF3" w:rsidRPr="001E7780" w:rsidRDefault="00754AF3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Информировать о проведении оценки соответствия лифтов в течение назначенного срока службы организацию, осуществляющую техническое обслуживание для осуществления управления лифтом, переключения и иных операций на лифте, необходимые для проведения проверок, испытаний и измерений. Участие представителей Заказчика при проведении проверок, испытаний и измерений.</w:t>
      </w:r>
    </w:p>
    <w:p w14:paraId="00A3663E" w14:textId="77777777" w:rsidR="00754AF3" w:rsidRPr="001E7780" w:rsidRDefault="00754AF3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Обеспечить наличие технической документации.</w:t>
      </w:r>
    </w:p>
    <w:p w14:paraId="17960290" w14:textId="77777777" w:rsidR="00754AF3" w:rsidRPr="001E7780" w:rsidRDefault="00754AF3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В течение 10</w:t>
      </w:r>
      <w:r w:rsidR="00A37EAB" w:rsidRPr="001E7780">
        <w:rPr>
          <w:sz w:val="22"/>
          <w:szCs w:val="22"/>
        </w:rPr>
        <w:t xml:space="preserve"> (десяти)</w:t>
      </w:r>
      <w:r w:rsidRPr="001E7780">
        <w:rPr>
          <w:sz w:val="22"/>
          <w:szCs w:val="22"/>
        </w:rPr>
        <w:t xml:space="preserve"> рабочих дней со дня получения Акта выполненных работ обязан утвердить его и направить исполнителю, либо направить мотивированный отказ с указанием недостатков. </w:t>
      </w:r>
    </w:p>
    <w:p w14:paraId="70ECFDF7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szCs w:val="22"/>
        </w:rPr>
        <w:t>УСЛОВИЯ ПРОВЕДЕНИЯ РАБОТ.</w:t>
      </w:r>
    </w:p>
    <w:p w14:paraId="4ED7E627" w14:textId="77777777" w:rsidR="007274F5" w:rsidRPr="001E7780" w:rsidRDefault="007274F5" w:rsidP="00031AAA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pacing w:val="-2"/>
          <w:sz w:val="22"/>
          <w:szCs w:val="22"/>
        </w:rPr>
      </w:pPr>
      <w:r w:rsidRPr="001E7780">
        <w:rPr>
          <w:sz w:val="22"/>
          <w:szCs w:val="22"/>
        </w:rPr>
        <w:t>При выполнении работ Стороны обязуются принимать во внимание рекомендации, предлагаемые друг другу по предмету настоящего Договора, немедленно информировать друг друга о затруднениях, препятствующих выполнению работ в установленные сроки.</w:t>
      </w:r>
    </w:p>
    <w:p w14:paraId="4BA53A50" w14:textId="77777777" w:rsidR="007274F5" w:rsidRPr="001E7780" w:rsidRDefault="007274F5" w:rsidP="00031AAA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 w:rsidRPr="001E7780">
        <w:rPr>
          <w:sz w:val="22"/>
          <w:szCs w:val="22"/>
        </w:rPr>
        <w:t>Завершением работ по оценке соответствия, является передача результатов оценки соответствия Заказчику и подписание Акта выполненных работ.</w:t>
      </w:r>
    </w:p>
    <w:p w14:paraId="1CBAE83B" w14:textId="0D1A0524" w:rsidR="007274F5" w:rsidRPr="001E7780" w:rsidRDefault="007274F5" w:rsidP="00031AAA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b/>
          <w:bCs/>
          <w:sz w:val="22"/>
          <w:szCs w:val="22"/>
        </w:rPr>
      </w:pPr>
      <w:r w:rsidRPr="001E7780">
        <w:rPr>
          <w:sz w:val="22"/>
          <w:szCs w:val="22"/>
        </w:rPr>
        <w:t>Исполнитель приступает к выполнению работ после поступления от Заказчика уведомления о готовности лифтов к выполнению работ по оценке соответствия требованиям технического регламента Таможенн</w:t>
      </w:r>
      <w:r w:rsidR="00754AF3" w:rsidRPr="001E7780">
        <w:rPr>
          <w:sz w:val="22"/>
          <w:szCs w:val="22"/>
        </w:rPr>
        <w:t>ого Союза «Безопасность лифтов»</w:t>
      </w:r>
      <w:r w:rsidRPr="001E7780">
        <w:rPr>
          <w:sz w:val="22"/>
          <w:szCs w:val="22"/>
        </w:rPr>
        <w:t>.</w:t>
      </w:r>
      <w:r w:rsidRPr="001E7780">
        <w:rPr>
          <w:spacing w:val="-3"/>
          <w:sz w:val="22"/>
          <w:szCs w:val="22"/>
        </w:rPr>
        <w:t xml:space="preserve"> </w:t>
      </w:r>
    </w:p>
    <w:p w14:paraId="496BD8C1" w14:textId="58E80155" w:rsidR="00AA430D" w:rsidRDefault="00483A8C" w:rsidP="00AA430D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bCs/>
          <w:sz w:val="22"/>
          <w:szCs w:val="22"/>
        </w:rPr>
      </w:pPr>
      <w:r w:rsidRPr="001E7780">
        <w:rPr>
          <w:bCs/>
          <w:sz w:val="22"/>
          <w:szCs w:val="22"/>
        </w:rPr>
        <w:t>В случае необходимости повторного выхода на объект для проверки устранения замечаний в адрес исполнителя отправляется заявка на повторный выход с указанием адресов и идентификационных номеров лифтов, подтверждается готовность устранения замечаний и производится оплата оказания услуг в объёме, предусмотренном приложением 2, согласно адресному списку заявки, по новому счёту исполнителя.</w:t>
      </w:r>
    </w:p>
    <w:p w14:paraId="57880A45" w14:textId="18FEE497" w:rsidR="00727E32" w:rsidRDefault="00727E32" w:rsidP="00727E32">
      <w:pPr>
        <w:shd w:val="clear" w:color="auto" w:fill="FFFFFF"/>
        <w:tabs>
          <w:tab w:val="left" w:pos="567"/>
        </w:tabs>
        <w:jc w:val="both"/>
        <w:rPr>
          <w:bCs/>
          <w:sz w:val="22"/>
          <w:szCs w:val="22"/>
        </w:rPr>
      </w:pPr>
    </w:p>
    <w:p w14:paraId="750D6BA0" w14:textId="77777777" w:rsidR="00FF7252" w:rsidRDefault="00FF7252" w:rsidP="00727E32">
      <w:pPr>
        <w:shd w:val="clear" w:color="auto" w:fill="FFFFFF"/>
        <w:tabs>
          <w:tab w:val="left" w:pos="567"/>
        </w:tabs>
        <w:jc w:val="both"/>
        <w:rPr>
          <w:bCs/>
          <w:sz w:val="22"/>
          <w:szCs w:val="22"/>
        </w:rPr>
      </w:pPr>
    </w:p>
    <w:p w14:paraId="414DAC93" w14:textId="77777777" w:rsidR="00FF7252" w:rsidRDefault="00FF7252" w:rsidP="00727E32">
      <w:pPr>
        <w:shd w:val="clear" w:color="auto" w:fill="FFFFFF"/>
        <w:tabs>
          <w:tab w:val="left" w:pos="567"/>
        </w:tabs>
        <w:jc w:val="both"/>
        <w:rPr>
          <w:bCs/>
          <w:sz w:val="22"/>
          <w:szCs w:val="22"/>
        </w:rPr>
      </w:pPr>
    </w:p>
    <w:p w14:paraId="05944170" w14:textId="77777777" w:rsidR="00727E32" w:rsidRPr="001E7780" w:rsidRDefault="00727E32" w:rsidP="00727E32">
      <w:pPr>
        <w:shd w:val="clear" w:color="auto" w:fill="FFFFFF"/>
        <w:tabs>
          <w:tab w:val="left" w:pos="567"/>
        </w:tabs>
        <w:jc w:val="both"/>
        <w:rPr>
          <w:bCs/>
          <w:sz w:val="22"/>
          <w:szCs w:val="22"/>
        </w:rPr>
      </w:pPr>
    </w:p>
    <w:p w14:paraId="49673C3B" w14:textId="77777777" w:rsidR="007274F5" w:rsidRPr="005F6CDC" w:rsidRDefault="007274F5" w:rsidP="00EB7E40">
      <w:pPr>
        <w:pStyle w:val="1"/>
        <w:rPr>
          <w:szCs w:val="22"/>
        </w:rPr>
      </w:pPr>
      <w:r w:rsidRPr="005F6CDC">
        <w:rPr>
          <w:szCs w:val="22"/>
        </w:rPr>
        <w:t>ОПРЕДЕЛЕНИЕ СТОИМОСТИ ДОГОВОРА И ПОРЯДОК РАСЧЕТА.</w:t>
      </w:r>
    </w:p>
    <w:p w14:paraId="187E6E4A" w14:textId="08A79792" w:rsidR="00FE5F5F" w:rsidRPr="005F6CDC" w:rsidRDefault="00FE5F5F" w:rsidP="00FE5F5F">
      <w:pPr>
        <w:pStyle w:val="a0"/>
        <w:numPr>
          <w:ilvl w:val="1"/>
          <w:numId w:val="9"/>
        </w:numPr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5F6CDC">
        <w:rPr>
          <w:sz w:val="22"/>
          <w:szCs w:val="22"/>
        </w:rPr>
        <w:lastRenderedPageBreak/>
        <w:t xml:space="preserve">Общая стоимость работ по настоящему Договору составляет </w:t>
      </w:r>
      <w:r w:rsidR="000D6C8B">
        <w:rPr>
          <w:sz w:val="22"/>
          <w:szCs w:val="22"/>
        </w:rPr>
        <w:t>___</w:t>
      </w:r>
      <w:r w:rsidR="001E7780" w:rsidRPr="005F6CDC">
        <w:rPr>
          <w:b/>
          <w:sz w:val="22"/>
          <w:szCs w:val="22"/>
          <w:u w:val="single"/>
        </w:rPr>
        <w:t xml:space="preserve"> </w:t>
      </w:r>
      <w:r w:rsidRPr="005F6CDC">
        <w:rPr>
          <w:b/>
          <w:sz w:val="22"/>
          <w:szCs w:val="22"/>
          <w:u w:val="single"/>
        </w:rPr>
        <w:t>руб. (</w:t>
      </w:r>
      <w:r w:rsidR="000D6C8B">
        <w:rPr>
          <w:b/>
          <w:sz w:val="22"/>
          <w:szCs w:val="22"/>
          <w:u w:val="single"/>
        </w:rPr>
        <w:t>__</w:t>
      </w:r>
      <w:r w:rsidR="00FF7252">
        <w:rPr>
          <w:b/>
          <w:sz w:val="22"/>
          <w:szCs w:val="22"/>
          <w:u w:val="single"/>
        </w:rPr>
        <w:t xml:space="preserve"> </w:t>
      </w:r>
      <w:r w:rsidR="001E7780" w:rsidRPr="005F6CDC">
        <w:rPr>
          <w:b/>
          <w:sz w:val="22"/>
          <w:szCs w:val="22"/>
          <w:u w:val="single"/>
        </w:rPr>
        <w:t>тысяч</w:t>
      </w:r>
      <w:r w:rsidR="00FF7252">
        <w:rPr>
          <w:b/>
          <w:sz w:val="22"/>
          <w:szCs w:val="22"/>
          <w:u w:val="single"/>
        </w:rPr>
        <w:t>и</w:t>
      </w:r>
      <w:r w:rsidR="001E7780" w:rsidRPr="005F6CDC">
        <w:rPr>
          <w:b/>
          <w:sz w:val="22"/>
          <w:szCs w:val="22"/>
          <w:u w:val="single"/>
        </w:rPr>
        <w:t xml:space="preserve"> рублей</w:t>
      </w:r>
      <w:r w:rsidR="00C214CE" w:rsidRPr="005F6CDC">
        <w:rPr>
          <w:b/>
          <w:sz w:val="22"/>
          <w:szCs w:val="22"/>
          <w:u w:val="single"/>
        </w:rPr>
        <w:t xml:space="preserve"> 00</w:t>
      </w:r>
      <w:r w:rsidRPr="005F6CDC">
        <w:rPr>
          <w:b/>
          <w:sz w:val="22"/>
          <w:szCs w:val="22"/>
          <w:u w:val="single"/>
        </w:rPr>
        <w:t xml:space="preserve"> копеек)</w:t>
      </w:r>
      <w:r w:rsidRPr="005F6CDC">
        <w:rPr>
          <w:bCs/>
          <w:sz w:val="22"/>
          <w:szCs w:val="22"/>
        </w:rPr>
        <w:t xml:space="preserve">, НДС </w:t>
      </w:r>
      <w:r w:rsidR="005F6CDC" w:rsidRPr="005F6CDC">
        <w:rPr>
          <w:bCs/>
          <w:sz w:val="22"/>
          <w:szCs w:val="22"/>
        </w:rPr>
        <w:t xml:space="preserve">не облагается </w:t>
      </w:r>
      <w:r w:rsidRPr="005F6CDC">
        <w:rPr>
          <w:sz w:val="22"/>
          <w:szCs w:val="22"/>
        </w:rPr>
        <w:t>(</w:t>
      </w:r>
      <w:hyperlink w:anchor="_Приложение_№_2" w:history="1">
        <w:r w:rsidRPr="005F6CDC">
          <w:rPr>
            <w:rStyle w:val="a7"/>
            <w:color w:val="auto"/>
            <w:sz w:val="22"/>
            <w:szCs w:val="22"/>
          </w:rPr>
          <w:t>Приложение №2</w:t>
        </w:r>
      </w:hyperlink>
      <w:r w:rsidRPr="005F6CDC">
        <w:rPr>
          <w:sz w:val="22"/>
          <w:szCs w:val="22"/>
        </w:rPr>
        <w:t xml:space="preserve"> настоящего Договора).</w:t>
      </w:r>
    </w:p>
    <w:p w14:paraId="2A22B2A3" w14:textId="77777777" w:rsidR="00DF6DE5" w:rsidRPr="001E7780" w:rsidRDefault="00DF6DE5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3"/>
          <w:sz w:val="22"/>
          <w:szCs w:val="22"/>
        </w:rPr>
      </w:pPr>
      <w:r w:rsidRPr="005F6CDC">
        <w:rPr>
          <w:sz w:val="22"/>
          <w:szCs w:val="22"/>
        </w:rPr>
        <w:t>Оплата</w:t>
      </w:r>
      <w:r w:rsidRPr="001E7780">
        <w:rPr>
          <w:sz w:val="22"/>
          <w:szCs w:val="22"/>
        </w:rPr>
        <w:t xml:space="preserve"> производится после подписания акта выполненных работ в течение 15 (пятнадцати) календарных дней.</w:t>
      </w:r>
    </w:p>
    <w:p w14:paraId="21D8DCB4" w14:textId="72F4886D" w:rsidR="007274F5" w:rsidRPr="001E7780" w:rsidRDefault="007274F5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3"/>
          <w:sz w:val="22"/>
          <w:szCs w:val="22"/>
        </w:rPr>
      </w:pPr>
      <w:r w:rsidRPr="001E7780">
        <w:rPr>
          <w:sz w:val="22"/>
          <w:szCs w:val="22"/>
        </w:rPr>
        <w:t>В случае изменения действующих расценок на выполнение работ по оценке соответствия лифтов или повышающих коэффициентов (индексов пересчета в текущие цены) изменяется стоимость настоящего Договора. Изменение стоимости оформляется дополнительным соглашением сторон, которое является неотъемлемой частью настоящего Договора.</w:t>
      </w:r>
    </w:p>
    <w:p w14:paraId="1797B56B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szCs w:val="22"/>
        </w:rPr>
        <w:t>ОТВЕТСТВЕННОСТЬ СТОРОН.</w:t>
      </w:r>
    </w:p>
    <w:p w14:paraId="32177D0C" w14:textId="77777777" w:rsidR="007274F5" w:rsidRPr="001E7780" w:rsidRDefault="007274F5" w:rsidP="00031AAA">
      <w:pPr>
        <w:numPr>
          <w:ilvl w:val="0"/>
          <w:numId w:val="3"/>
        </w:numPr>
        <w:shd w:val="clear" w:color="auto" w:fill="FFFFFF"/>
        <w:tabs>
          <w:tab w:val="left" w:pos="567"/>
        </w:tabs>
        <w:jc w:val="both"/>
        <w:rPr>
          <w:spacing w:val="-2"/>
          <w:sz w:val="22"/>
          <w:szCs w:val="22"/>
        </w:rPr>
      </w:pPr>
      <w:r w:rsidRPr="001E7780">
        <w:rPr>
          <w:sz w:val="22"/>
          <w:szCs w:val="22"/>
        </w:rPr>
        <w:t>Исполнитель несет ответственность за качество, объемы и сроки выполнения принятых на себя по настоящему Договору обязательств.</w:t>
      </w:r>
    </w:p>
    <w:p w14:paraId="4A251185" w14:textId="77777777" w:rsidR="007274F5" w:rsidRPr="001E7780" w:rsidRDefault="007274F5" w:rsidP="00031AAA">
      <w:pPr>
        <w:numPr>
          <w:ilvl w:val="0"/>
          <w:numId w:val="3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 w:rsidRPr="001E7780">
        <w:rPr>
          <w:sz w:val="22"/>
          <w:szCs w:val="22"/>
        </w:rPr>
        <w:t>Стороны освобождаются от ответственности за частичное или полное неисполнение своих обязательств по настоящему Договору, при возникновении обстоятельств непреодолимой силы: стихийные явления природы, забастовки, вооруженные конфликты.</w:t>
      </w:r>
    </w:p>
    <w:p w14:paraId="0B1E0532" w14:textId="77777777" w:rsidR="007274F5" w:rsidRPr="001E7780" w:rsidRDefault="007274F5" w:rsidP="00031AAA">
      <w:pPr>
        <w:numPr>
          <w:ilvl w:val="0"/>
          <w:numId w:val="3"/>
        </w:numPr>
        <w:shd w:val="clear" w:color="auto" w:fill="FFFFFF"/>
        <w:tabs>
          <w:tab w:val="left" w:pos="567"/>
        </w:tabs>
        <w:jc w:val="both"/>
        <w:rPr>
          <w:spacing w:val="-2"/>
          <w:sz w:val="22"/>
          <w:szCs w:val="22"/>
        </w:rPr>
      </w:pPr>
      <w:r w:rsidRPr="001E7780">
        <w:rPr>
          <w:sz w:val="22"/>
          <w:szCs w:val="22"/>
        </w:rPr>
        <w:t>В случае наступления вышеуказанных обстоятельств, сторона, для которой создалась невозможность исполнения обязательств по настоящему Договору, должна в течение 10 дней письменно известить другую сторону, приложив соответствующие документы.</w:t>
      </w:r>
    </w:p>
    <w:p w14:paraId="19B9F588" w14:textId="77777777" w:rsidR="007274F5" w:rsidRPr="001E7780" w:rsidRDefault="007274F5" w:rsidP="00031AAA">
      <w:pPr>
        <w:numPr>
          <w:ilvl w:val="0"/>
          <w:numId w:val="3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 w:rsidRPr="001E7780">
        <w:rPr>
          <w:sz w:val="22"/>
          <w:szCs w:val="22"/>
        </w:rPr>
        <w:t>Наступление обстоятельств непреодолимой силы, влечет за собой увеличение сроков исполнения настоящего Договора на срок их действия.</w:t>
      </w:r>
    </w:p>
    <w:p w14:paraId="0E0D15E3" w14:textId="77777777" w:rsidR="007274F5" w:rsidRPr="001E7780" w:rsidRDefault="007274F5" w:rsidP="00031AAA">
      <w:pPr>
        <w:numPr>
          <w:ilvl w:val="0"/>
          <w:numId w:val="3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 w:rsidRPr="001E7780">
        <w:rPr>
          <w:sz w:val="22"/>
          <w:szCs w:val="22"/>
        </w:rPr>
        <w:t>Настоящий Договор может быть расторгнут в одностороннем порядке при систематическом нарушении одной из стороны условий настоящего Договора, с предупреждением в письменном виде виновной стороны за 30</w:t>
      </w:r>
      <w:r w:rsidR="00691BF7" w:rsidRPr="001E7780">
        <w:rPr>
          <w:sz w:val="22"/>
          <w:szCs w:val="22"/>
        </w:rPr>
        <w:t xml:space="preserve"> (тридцать)</w:t>
      </w:r>
      <w:r w:rsidRPr="001E7780">
        <w:rPr>
          <w:sz w:val="22"/>
          <w:szCs w:val="22"/>
        </w:rPr>
        <w:t xml:space="preserve"> календарных дней до момента расторжения настоящего Договора.</w:t>
      </w:r>
    </w:p>
    <w:p w14:paraId="270D50C6" w14:textId="77777777" w:rsidR="00FE5F5F" w:rsidRPr="001E7780" w:rsidRDefault="007274F5" w:rsidP="00031AAA">
      <w:pPr>
        <w:numPr>
          <w:ilvl w:val="0"/>
          <w:numId w:val="3"/>
        </w:numPr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 w:rsidRPr="001E7780">
        <w:rPr>
          <w:sz w:val="22"/>
          <w:szCs w:val="22"/>
        </w:rPr>
        <w:t>Расторжение настоящего Договора возможно по соглашению сторон. При этом сторона-инициатор обязана сообщить другой стороне не позднее, чем за 30 (тридцать) календарных дней до даты, с которой предполагается расторжение настоящего Договора.</w:t>
      </w:r>
    </w:p>
    <w:p w14:paraId="44E09552" w14:textId="01564190" w:rsidR="007274F5" w:rsidRPr="001E7780" w:rsidRDefault="00FE5F5F" w:rsidP="00FE5F5F">
      <w:pPr>
        <w:pStyle w:val="a0"/>
        <w:numPr>
          <w:ilvl w:val="0"/>
          <w:numId w:val="3"/>
        </w:numPr>
        <w:ind w:left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Исполнитель вправе в случае необходимости привлекать, с согласия Заказчика, к выполнению работ по оценке соответствия лифтов в течение назначенного срока службы в соответствии с Техническим Регламентом Таможенного Союза (ТР ТС 011/2011) «Безопасность лифтов» субподрядные организации, которые имеют действующий аттестат аккредитации и могут быть допущены в качестве Испытательного центра в соответствии с ГОСТ ИСО/МЭК 17025-2009. При этом Исполнитель несет ответственность за результаты работы субподрядных организаций, за соблюдение работниками субподрядных организаций правил и норм техники безопасности при проведении работ, за обеспечение работниками субподрядных организаций сохранности вверенному им имущества Заказчика.</w:t>
      </w:r>
      <w:r w:rsidR="007274F5" w:rsidRPr="001E7780">
        <w:rPr>
          <w:sz w:val="22"/>
          <w:szCs w:val="22"/>
        </w:rPr>
        <w:t xml:space="preserve">  </w:t>
      </w:r>
    </w:p>
    <w:p w14:paraId="76CD3903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szCs w:val="22"/>
        </w:rPr>
        <w:t>СРОК ДЕЙСТВИЯ ДОГОВОРА.</w:t>
      </w:r>
    </w:p>
    <w:p w14:paraId="3A111A35" w14:textId="77777777" w:rsidR="007274F5" w:rsidRPr="001E7780" w:rsidRDefault="007274F5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bCs/>
          <w:spacing w:val="-4"/>
          <w:sz w:val="22"/>
          <w:szCs w:val="22"/>
        </w:rPr>
      </w:pPr>
      <w:r w:rsidRPr="001E7780">
        <w:rPr>
          <w:bCs/>
          <w:sz w:val="22"/>
          <w:szCs w:val="22"/>
        </w:rPr>
        <w:t xml:space="preserve">Выполнение работ по оценке соответствия лифтов будет осуществляться в течение 10 (десяти) рабочих дней с момента </w:t>
      </w:r>
      <w:r w:rsidR="00FE5F5F" w:rsidRPr="001E7780">
        <w:rPr>
          <w:bCs/>
          <w:sz w:val="22"/>
          <w:szCs w:val="22"/>
        </w:rPr>
        <w:t>предоставления объекта оценки соответствия и документации,</w:t>
      </w:r>
      <w:r w:rsidRPr="001E7780">
        <w:rPr>
          <w:bCs/>
          <w:sz w:val="22"/>
          <w:szCs w:val="22"/>
        </w:rPr>
        <w:t xml:space="preserve"> предусмотренной техническим заданием (</w:t>
      </w:r>
      <w:hyperlink w:anchor="_Приложение_№_1" w:history="1">
        <w:r w:rsidRPr="001E7780">
          <w:rPr>
            <w:rStyle w:val="a7"/>
            <w:bCs/>
            <w:color w:val="auto"/>
            <w:sz w:val="22"/>
            <w:szCs w:val="22"/>
          </w:rPr>
          <w:t>Приложение №1</w:t>
        </w:r>
      </w:hyperlink>
      <w:r w:rsidRPr="001E7780">
        <w:rPr>
          <w:bCs/>
          <w:sz w:val="22"/>
          <w:szCs w:val="22"/>
        </w:rPr>
        <w:t xml:space="preserve"> настоящего Договора).</w:t>
      </w:r>
    </w:p>
    <w:p w14:paraId="3D272F4E" w14:textId="48DB3F90" w:rsidR="007274F5" w:rsidRPr="001E7780" w:rsidRDefault="007274F5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 xml:space="preserve">Срок действия настоящего Договора до </w:t>
      </w:r>
      <w:r w:rsidR="00727E32">
        <w:rPr>
          <w:sz w:val="22"/>
          <w:szCs w:val="22"/>
        </w:rPr>
        <w:t>31</w:t>
      </w:r>
      <w:r w:rsidRPr="001E7780">
        <w:rPr>
          <w:sz w:val="22"/>
          <w:szCs w:val="22"/>
        </w:rPr>
        <w:t>.</w:t>
      </w:r>
      <w:r w:rsidR="00727E32">
        <w:rPr>
          <w:sz w:val="22"/>
          <w:szCs w:val="22"/>
        </w:rPr>
        <w:t>12</w:t>
      </w:r>
      <w:r w:rsidRPr="001E7780">
        <w:rPr>
          <w:sz w:val="22"/>
          <w:szCs w:val="22"/>
        </w:rPr>
        <w:t>.</w:t>
      </w:r>
      <w:r w:rsidR="00FE5F5F" w:rsidRPr="001E7780">
        <w:rPr>
          <w:sz w:val="22"/>
          <w:szCs w:val="22"/>
        </w:rPr>
        <w:t>20</w:t>
      </w:r>
      <w:r w:rsidR="00D94C1D" w:rsidRPr="001E7780">
        <w:rPr>
          <w:sz w:val="22"/>
          <w:szCs w:val="22"/>
        </w:rPr>
        <w:t>2</w:t>
      </w:r>
      <w:r w:rsidR="000D6C8B">
        <w:rPr>
          <w:sz w:val="22"/>
          <w:szCs w:val="22"/>
        </w:rPr>
        <w:t>4</w:t>
      </w:r>
      <w:r w:rsidRPr="001E7780">
        <w:rPr>
          <w:sz w:val="22"/>
          <w:szCs w:val="22"/>
        </w:rPr>
        <w:t xml:space="preserve"> г., но не ранее чем до полного выполнения Сторонами своих обязательств</w:t>
      </w:r>
      <w:r w:rsidR="006C57BB" w:rsidRPr="001E7780">
        <w:rPr>
          <w:sz w:val="22"/>
          <w:szCs w:val="22"/>
        </w:rPr>
        <w:t xml:space="preserve"> и урегулирования всех расчетов между Заказчиком и Исполнителем</w:t>
      </w:r>
      <w:r w:rsidRPr="001E7780">
        <w:rPr>
          <w:sz w:val="22"/>
          <w:szCs w:val="22"/>
        </w:rPr>
        <w:t>.</w:t>
      </w:r>
    </w:p>
    <w:p w14:paraId="234EAB30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szCs w:val="22"/>
        </w:rPr>
        <w:t>АРБИТРАЖ.</w:t>
      </w:r>
    </w:p>
    <w:p w14:paraId="1C0A20D7" w14:textId="77777777" w:rsidR="007274F5" w:rsidRPr="001E7780" w:rsidRDefault="007274F5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bCs/>
          <w:sz w:val="22"/>
          <w:szCs w:val="22"/>
        </w:rPr>
      </w:pPr>
      <w:r w:rsidRPr="001E7780">
        <w:rPr>
          <w:bCs/>
          <w:sz w:val="22"/>
          <w:szCs w:val="22"/>
        </w:rPr>
        <w:t xml:space="preserve">Все споры и разногласия, которые могут возникнуть из настоящего Договора или в связи с ним, по возможности будут решаться путем переговоров между Сторонами. В случае если Стороны не придут к соглашению, дело подлежит </w:t>
      </w:r>
      <w:r w:rsidR="00200BE6" w:rsidRPr="001E7780">
        <w:rPr>
          <w:bCs/>
          <w:sz w:val="22"/>
          <w:szCs w:val="22"/>
        </w:rPr>
        <w:t>разрешению в Арбитражном суде</w:t>
      </w:r>
      <w:r w:rsidRPr="001E7780">
        <w:rPr>
          <w:bCs/>
          <w:sz w:val="22"/>
          <w:szCs w:val="22"/>
        </w:rPr>
        <w:t xml:space="preserve"> Санкт-Петербурга и Ленинградской обл.</w:t>
      </w:r>
    </w:p>
    <w:p w14:paraId="4B9A87C2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szCs w:val="22"/>
        </w:rPr>
        <w:t>ПРОЧИЕ УСЛОВИЯ.</w:t>
      </w:r>
    </w:p>
    <w:p w14:paraId="02570B67" w14:textId="77777777" w:rsidR="007274F5" w:rsidRPr="001E7780" w:rsidRDefault="007274F5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7"/>
          <w:sz w:val="22"/>
          <w:szCs w:val="22"/>
        </w:rPr>
      </w:pPr>
      <w:r w:rsidRPr="001E7780">
        <w:rPr>
          <w:sz w:val="22"/>
          <w:szCs w:val="22"/>
        </w:rPr>
        <w:t>Во всем, что не предусмотрено настоящим Договором, стороны руководствуются действующим законодательством РФ.</w:t>
      </w:r>
    </w:p>
    <w:p w14:paraId="605D0D70" w14:textId="77777777" w:rsidR="007274F5" w:rsidRPr="001E7780" w:rsidRDefault="007274F5" w:rsidP="00031AAA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6"/>
          <w:sz w:val="22"/>
          <w:szCs w:val="22"/>
        </w:rPr>
      </w:pPr>
      <w:r w:rsidRPr="001E7780">
        <w:rPr>
          <w:sz w:val="22"/>
          <w:szCs w:val="22"/>
        </w:rPr>
        <w:t>Настоящий Договор заключен в 2-х подлинных экземплярах по одному для каждой из Сторон, имеющих равную юридическую силу.</w:t>
      </w:r>
    </w:p>
    <w:p w14:paraId="6CD9632B" w14:textId="77777777" w:rsidR="007274F5" w:rsidRPr="001E7780" w:rsidRDefault="007274F5" w:rsidP="001E269B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6"/>
          <w:sz w:val="22"/>
          <w:szCs w:val="22"/>
        </w:rPr>
      </w:pPr>
      <w:r w:rsidRPr="001E7780">
        <w:rPr>
          <w:sz w:val="22"/>
          <w:szCs w:val="22"/>
        </w:rPr>
        <w:t>Вносимые дополнения и изменения оформляются дополнительным соглашением, подписываются сторонами и с момента подписания являются неотъемлемой частью настоящего Договора.</w:t>
      </w:r>
    </w:p>
    <w:p w14:paraId="6ABE6586" w14:textId="77777777" w:rsidR="007274F5" w:rsidRPr="001E7780" w:rsidRDefault="007274F5" w:rsidP="001E269B">
      <w:pPr>
        <w:pStyle w:val="a0"/>
        <w:numPr>
          <w:ilvl w:val="1"/>
          <w:numId w:val="26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6"/>
          <w:sz w:val="22"/>
          <w:szCs w:val="22"/>
        </w:rPr>
      </w:pPr>
      <w:r w:rsidRPr="001E7780">
        <w:rPr>
          <w:sz w:val="22"/>
          <w:szCs w:val="22"/>
        </w:rPr>
        <w:t>Любая переписка сторон в связи с исполнением настоящего Договора оформляется в письменном виде по следующим адресам:</w:t>
      </w:r>
    </w:p>
    <w:p w14:paraId="15C377AE" w14:textId="319C8E9A" w:rsidR="00EB7E40" w:rsidRPr="001E7780" w:rsidRDefault="00FE5F5F" w:rsidP="00EB7E40">
      <w:pPr>
        <w:rPr>
          <w:sz w:val="22"/>
          <w:szCs w:val="22"/>
        </w:rPr>
      </w:pPr>
      <w:r w:rsidRPr="001E7780">
        <w:rPr>
          <w:sz w:val="22"/>
          <w:szCs w:val="22"/>
        </w:rPr>
        <w:t xml:space="preserve">Заказчику: </w:t>
      </w:r>
      <w:r w:rsidR="00FF7252" w:rsidRPr="00FF7252">
        <w:rPr>
          <w:sz w:val="22"/>
          <w:szCs w:val="22"/>
        </w:rPr>
        <w:t xml:space="preserve">198218, </w:t>
      </w:r>
      <w:r w:rsidR="00FF7252">
        <w:rPr>
          <w:sz w:val="22"/>
          <w:szCs w:val="22"/>
        </w:rPr>
        <w:t xml:space="preserve">г. </w:t>
      </w:r>
      <w:r w:rsidR="00FF7252" w:rsidRPr="00FF7252">
        <w:rPr>
          <w:sz w:val="22"/>
          <w:szCs w:val="22"/>
        </w:rPr>
        <w:t xml:space="preserve">Санкт-Петербург, </w:t>
      </w:r>
      <w:r w:rsidR="00FF7252">
        <w:rPr>
          <w:sz w:val="22"/>
          <w:szCs w:val="22"/>
        </w:rPr>
        <w:t>ул.</w:t>
      </w:r>
      <w:r w:rsidR="00FF7252" w:rsidRPr="00FF7252">
        <w:rPr>
          <w:sz w:val="22"/>
          <w:szCs w:val="22"/>
        </w:rPr>
        <w:t xml:space="preserve"> Ивана Куликова, д. 6 стр.1</w:t>
      </w:r>
    </w:p>
    <w:p w14:paraId="76E62EE0" w14:textId="03A9C47F" w:rsidR="007468B9" w:rsidRDefault="007468B9" w:rsidP="007468B9">
      <w:pPr>
        <w:rPr>
          <w:sz w:val="22"/>
          <w:szCs w:val="22"/>
        </w:rPr>
      </w:pPr>
      <w:r w:rsidRPr="007468B9">
        <w:rPr>
          <w:sz w:val="22"/>
          <w:szCs w:val="22"/>
        </w:rPr>
        <w:t xml:space="preserve">тел. </w:t>
      </w:r>
      <w:r w:rsidR="00FF7252" w:rsidRPr="00FF7252">
        <w:rPr>
          <w:sz w:val="22"/>
          <w:szCs w:val="22"/>
        </w:rPr>
        <w:t>8</w:t>
      </w:r>
      <w:r w:rsidR="00FF7252">
        <w:rPr>
          <w:sz w:val="22"/>
          <w:szCs w:val="22"/>
        </w:rPr>
        <w:t>-</w:t>
      </w:r>
      <w:r w:rsidR="00FF7252" w:rsidRPr="00FF7252">
        <w:rPr>
          <w:sz w:val="22"/>
          <w:szCs w:val="22"/>
        </w:rPr>
        <w:t>921</w:t>
      </w:r>
      <w:r w:rsidR="00FF7252">
        <w:rPr>
          <w:sz w:val="22"/>
          <w:szCs w:val="22"/>
        </w:rPr>
        <w:t>-</w:t>
      </w:r>
      <w:r w:rsidR="00FF7252" w:rsidRPr="00FF7252">
        <w:rPr>
          <w:sz w:val="22"/>
          <w:szCs w:val="22"/>
        </w:rPr>
        <w:t>186</w:t>
      </w:r>
      <w:r w:rsidR="00FF7252">
        <w:rPr>
          <w:sz w:val="22"/>
          <w:szCs w:val="22"/>
        </w:rPr>
        <w:t>-</w:t>
      </w:r>
      <w:r w:rsidR="00FF7252" w:rsidRPr="00FF7252">
        <w:rPr>
          <w:sz w:val="22"/>
          <w:szCs w:val="22"/>
        </w:rPr>
        <w:t>64</w:t>
      </w:r>
      <w:r w:rsidR="00FF7252">
        <w:rPr>
          <w:sz w:val="22"/>
          <w:szCs w:val="22"/>
        </w:rPr>
        <w:t>-</w:t>
      </w:r>
      <w:r w:rsidR="00FF7252" w:rsidRPr="00FF7252">
        <w:rPr>
          <w:sz w:val="22"/>
          <w:szCs w:val="22"/>
        </w:rPr>
        <w:t>73</w:t>
      </w:r>
      <w:r>
        <w:rPr>
          <w:sz w:val="22"/>
          <w:szCs w:val="22"/>
        </w:rPr>
        <w:t>,</w:t>
      </w:r>
      <w:r w:rsidR="00FF7252">
        <w:rPr>
          <w:sz w:val="22"/>
          <w:szCs w:val="22"/>
        </w:rPr>
        <w:t xml:space="preserve"> </w:t>
      </w:r>
      <w:r w:rsidR="00FF7252" w:rsidRPr="00FF7252">
        <w:rPr>
          <w:sz w:val="22"/>
          <w:szCs w:val="22"/>
        </w:rPr>
        <w:t>d0u.96@yandex.ru</w:t>
      </w:r>
    </w:p>
    <w:p w14:paraId="2C26B6BD" w14:textId="215FE523" w:rsidR="000407F1" w:rsidRDefault="00FE5F5F" w:rsidP="007468B9">
      <w:pPr>
        <w:rPr>
          <w:sz w:val="22"/>
          <w:szCs w:val="22"/>
        </w:rPr>
      </w:pPr>
      <w:r w:rsidRPr="001E7780">
        <w:rPr>
          <w:sz w:val="22"/>
          <w:szCs w:val="22"/>
        </w:rPr>
        <w:t xml:space="preserve">Исполнителю: </w:t>
      </w:r>
      <w:r w:rsidR="000407F1" w:rsidRPr="000407F1">
        <w:rPr>
          <w:sz w:val="22"/>
          <w:szCs w:val="22"/>
        </w:rPr>
        <w:t>197342, г. Санкт-Петербург, Наб. Черной речки, д. 47, стр. 2,</w:t>
      </w:r>
      <w:r w:rsidR="000407F1">
        <w:rPr>
          <w:sz w:val="22"/>
          <w:szCs w:val="22"/>
        </w:rPr>
        <w:t xml:space="preserve"> </w:t>
      </w:r>
      <w:r w:rsidR="000407F1" w:rsidRPr="000407F1">
        <w:rPr>
          <w:sz w:val="22"/>
          <w:szCs w:val="22"/>
        </w:rPr>
        <w:t>пом. 1-Н, часть 251, 255, 256</w:t>
      </w:r>
    </w:p>
    <w:p w14:paraId="0D7C13EE" w14:textId="4DF5F743" w:rsidR="00FE5F5F" w:rsidRPr="001E7780" w:rsidRDefault="00FE5F5F" w:rsidP="000407F1">
      <w:pPr>
        <w:rPr>
          <w:sz w:val="22"/>
          <w:szCs w:val="22"/>
        </w:rPr>
      </w:pPr>
      <w:r w:rsidRPr="001E7780">
        <w:rPr>
          <w:sz w:val="22"/>
          <w:szCs w:val="22"/>
        </w:rPr>
        <w:lastRenderedPageBreak/>
        <w:t xml:space="preserve">тел./факс (812) 313-51-15, </w:t>
      </w:r>
      <w:r w:rsidRPr="007468B9">
        <w:rPr>
          <w:sz w:val="22"/>
          <w:szCs w:val="22"/>
          <w:lang w:val="en-US"/>
        </w:rPr>
        <w:t>office</w:t>
      </w:r>
      <w:r w:rsidRPr="007468B9">
        <w:rPr>
          <w:sz w:val="22"/>
          <w:szCs w:val="22"/>
        </w:rPr>
        <w:t>@</w:t>
      </w:r>
      <w:r w:rsidRPr="007468B9">
        <w:rPr>
          <w:sz w:val="22"/>
          <w:szCs w:val="22"/>
          <w:lang w:val="en-US"/>
        </w:rPr>
        <w:t>rcscenter</w:t>
      </w:r>
      <w:r w:rsidRPr="007468B9">
        <w:rPr>
          <w:sz w:val="22"/>
          <w:szCs w:val="22"/>
        </w:rPr>
        <w:t>.</w:t>
      </w:r>
      <w:r w:rsidRPr="007468B9">
        <w:rPr>
          <w:sz w:val="22"/>
          <w:szCs w:val="22"/>
          <w:lang w:val="en-US"/>
        </w:rPr>
        <w:t>ru</w:t>
      </w:r>
    </w:p>
    <w:p w14:paraId="6C154BD4" w14:textId="77777777" w:rsidR="000200E9" w:rsidRPr="001E7780" w:rsidRDefault="000200E9" w:rsidP="007274F5">
      <w:pPr>
        <w:shd w:val="clear" w:color="auto" w:fill="FFFFFF"/>
        <w:rPr>
          <w:b/>
          <w:bCs/>
          <w:sz w:val="22"/>
          <w:szCs w:val="22"/>
        </w:rPr>
      </w:pPr>
    </w:p>
    <w:p w14:paraId="080AF0F7" w14:textId="77777777" w:rsidR="007274F5" w:rsidRPr="001E7780" w:rsidRDefault="007274F5" w:rsidP="007274F5">
      <w:pPr>
        <w:shd w:val="clear" w:color="auto" w:fill="FFFFFF"/>
        <w:rPr>
          <w:b/>
          <w:bCs/>
          <w:sz w:val="22"/>
          <w:szCs w:val="22"/>
        </w:rPr>
      </w:pPr>
      <w:r w:rsidRPr="001E7780">
        <w:rPr>
          <w:b/>
          <w:bCs/>
          <w:sz w:val="22"/>
          <w:szCs w:val="22"/>
        </w:rPr>
        <w:t>ПРИЛОЖЕНИЯ</w:t>
      </w:r>
    </w:p>
    <w:p w14:paraId="26CAEB67" w14:textId="77777777" w:rsidR="007274F5" w:rsidRPr="001E7780" w:rsidRDefault="007274F5" w:rsidP="007274F5">
      <w:pPr>
        <w:shd w:val="clear" w:color="auto" w:fill="FFFFFF"/>
        <w:rPr>
          <w:sz w:val="22"/>
          <w:szCs w:val="22"/>
        </w:rPr>
      </w:pPr>
      <w:r w:rsidRPr="001E7780">
        <w:rPr>
          <w:b/>
          <w:bCs/>
          <w:sz w:val="22"/>
          <w:szCs w:val="22"/>
        </w:rPr>
        <w:t xml:space="preserve">Приложение №1 </w:t>
      </w:r>
      <w:r w:rsidRPr="001E7780">
        <w:rPr>
          <w:sz w:val="22"/>
          <w:szCs w:val="22"/>
        </w:rPr>
        <w:t>– Техническое задание.</w:t>
      </w:r>
    </w:p>
    <w:p w14:paraId="51B5A6AF" w14:textId="77777777" w:rsidR="00535F20" w:rsidRPr="001E7780" w:rsidRDefault="007274F5" w:rsidP="00031AAA">
      <w:pPr>
        <w:shd w:val="clear" w:color="auto" w:fill="FFFFFF"/>
        <w:jc w:val="both"/>
        <w:rPr>
          <w:sz w:val="22"/>
          <w:szCs w:val="22"/>
        </w:rPr>
      </w:pPr>
      <w:r w:rsidRPr="001E7780">
        <w:rPr>
          <w:b/>
          <w:bCs/>
          <w:sz w:val="22"/>
          <w:szCs w:val="22"/>
        </w:rPr>
        <w:t xml:space="preserve">Приложение №2 - </w:t>
      </w:r>
      <w:r w:rsidRPr="001E7780">
        <w:rPr>
          <w:sz w:val="22"/>
          <w:szCs w:val="22"/>
        </w:rPr>
        <w:t>Адресная программа на выполнение работ по оценке соответствия лифтов, с указанием стоимости работ.</w:t>
      </w:r>
    </w:p>
    <w:p w14:paraId="40C8605D" w14:textId="77777777" w:rsidR="007274F5" w:rsidRPr="001E7780" w:rsidRDefault="007274F5" w:rsidP="00EB7E40">
      <w:pPr>
        <w:pStyle w:val="1"/>
        <w:rPr>
          <w:szCs w:val="22"/>
        </w:rPr>
      </w:pPr>
      <w:r w:rsidRPr="001E7780">
        <w:rPr>
          <w:szCs w:val="22"/>
        </w:rPr>
        <w:t>ЮРИДИЧЕСКИЕ АДРЕСА СТОРОН И БАНКОВСКИЕ РЕКВИЗИТЫ</w:t>
      </w:r>
    </w:p>
    <w:p w14:paraId="6225B2FD" w14:textId="77777777" w:rsidR="007274F5" w:rsidRPr="001E7780" w:rsidRDefault="007274F5" w:rsidP="007274F5">
      <w:pPr>
        <w:tabs>
          <w:tab w:val="left" w:pos="3675"/>
        </w:tabs>
        <w:rPr>
          <w:sz w:val="22"/>
          <w:szCs w:val="22"/>
        </w:rPr>
      </w:pPr>
    </w:p>
    <w:tbl>
      <w:tblPr>
        <w:tblStyle w:val="a8"/>
        <w:tblW w:w="1007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113"/>
      </w:tblGrid>
      <w:tr w:rsidR="00FE5F5F" w:rsidRPr="001E7780" w14:paraId="701DC175" w14:textId="77777777" w:rsidTr="00742D83">
        <w:trPr>
          <w:trHeight w:val="3072"/>
        </w:trPr>
        <w:tc>
          <w:tcPr>
            <w:tcW w:w="4957" w:type="dxa"/>
          </w:tcPr>
          <w:p w14:paraId="192B333B" w14:textId="1E225679" w:rsidR="00FE5F5F" w:rsidRPr="001E7780" w:rsidRDefault="00FE5F5F" w:rsidP="002A1307">
            <w:pPr>
              <w:rPr>
                <w:sz w:val="22"/>
                <w:szCs w:val="22"/>
              </w:rPr>
            </w:pPr>
            <w:bookmarkStart w:id="0" w:name="_Hlk536696111"/>
          </w:p>
        </w:tc>
        <w:tc>
          <w:tcPr>
            <w:tcW w:w="5113" w:type="dxa"/>
          </w:tcPr>
          <w:p w14:paraId="29592C23" w14:textId="77777777" w:rsidR="00FE5F5F" w:rsidRPr="001E7780" w:rsidRDefault="00FE5F5F" w:rsidP="002A1307">
            <w:pPr>
              <w:shd w:val="clear" w:color="auto" w:fill="FFFFFF"/>
              <w:rPr>
                <w:b/>
                <w:bCs/>
                <w:spacing w:val="-2"/>
                <w:sz w:val="22"/>
                <w:szCs w:val="22"/>
              </w:rPr>
            </w:pPr>
            <w:r w:rsidRPr="001E7780">
              <w:rPr>
                <w:b/>
                <w:bCs/>
                <w:spacing w:val="-2"/>
                <w:sz w:val="22"/>
                <w:szCs w:val="22"/>
              </w:rPr>
              <w:t>Заказчик:</w:t>
            </w:r>
          </w:p>
          <w:p w14:paraId="4DDD5280" w14:textId="77777777" w:rsidR="00FF7252" w:rsidRDefault="00FF7252" w:rsidP="00FF7252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БДОУ</w:t>
            </w:r>
            <w:r w:rsidRPr="00FF725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</w:t>
            </w:r>
            <w:r w:rsidRPr="00FF7252">
              <w:rPr>
                <w:sz w:val="22"/>
                <w:szCs w:val="22"/>
              </w:rPr>
              <w:t xml:space="preserve">етский сад № 96 Красносельского района Санкт-Петербурга «Мечта» </w:t>
            </w:r>
          </w:p>
          <w:p w14:paraId="54A3D8B4" w14:textId="36E573DF" w:rsidR="00D5715B" w:rsidRPr="001E7780" w:rsidRDefault="00D5715B" w:rsidP="00FF7252">
            <w:pPr>
              <w:shd w:val="clear" w:color="auto" w:fill="FFFFFF"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 xml:space="preserve">Адрес: </w:t>
            </w:r>
            <w:r w:rsidR="00FF7252" w:rsidRPr="00FF7252">
              <w:rPr>
                <w:sz w:val="22"/>
                <w:szCs w:val="22"/>
              </w:rPr>
              <w:t>198218, г. Санкт-Петербург, ул. Ивана Куликова, д. 6 стр.1</w:t>
            </w:r>
          </w:p>
          <w:p w14:paraId="64D19B88" w14:textId="48C76504" w:rsidR="00742D83" w:rsidRPr="00FF7252" w:rsidRDefault="00742D83" w:rsidP="00742D83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 xml:space="preserve">ИНН </w:t>
            </w:r>
            <w:r w:rsidR="00FF7252" w:rsidRPr="00FF7252">
              <w:rPr>
                <w:sz w:val="22"/>
                <w:szCs w:val="22"/>
              </w:rPr>
              <w:t>7807263219</w:t>
            </w:r>
          </w:p>
          <w:p w14:paraId="2EB2CC7A" w14:textId="3064CB5A" w:rsidR="00742D83" w:rsidRPr="00FF7252" w:rsidRDefault="00742D83" w:rsidP="00742D83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 xml:space="preserve">КПП </w:t>
            </w:r>
            <w:r w:rsidR="00FF7252" w:rsidRPr="00FF7252">
              <w:rPr>
                <w:sz w:val="22"/>
                <w:szCs w:val="22"/>
              </w:rPr>
              <w:t>780701001</w:t>
            </w:r>
          </w:p>
          <w:p w14:paraId="1C5B3B64" w14:textId="7E26B5E4" w:rsidR="00742D83" w:rsidRPr="00FF7252" w:rsidRDefault="00742D83" w:rsidP="00742D83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 xml:space="preserve">ОКТМО </w:t>
            </w:r>
            <w:r w:rsidR="00FF7252" w:rsidRPr="00FF7252">
              <w:rPr>
                <w:sz w:val="22"/>
                <w:szCs w:val="22"/>
              </w:rPr>
              <w:t>40356000</w:t>
            </w:r>
          </w:p>
          <w:p w14:paraId="73022159" w14:textId="2CC395F0" w:rsidR="00742D83" w:rsidRPr="00FF7252" w:rsidRDefault="00742D83" w:rsidP="00742D83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 xml:space="preserve">ОГРН </w:t>
            </w:r>
            <w:r w:rsidR="00FF7252" w:rsidRPr="00FF7252">
              <w:rPr>
                <w:sz w:val="22"/>
                <w:szCs w:val="22"/>
              </w:rPr>
              <w:t>1237800030203</w:t>
            </w:r>
          </w:p>
          <w:p w14:paraId="33C6521D" w14:textId="5394FFED" w:rsidR="00742D83" w:rsidRPr="00FF7252" w:rsidRDefault="00742D83" w:rsidP="00742D83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 xml:space="preserve">ОКВЭД </w:t>
            </w:r>
            <w:r w:rsidR="00FF7252" w:rsidRPr="00FF7252">
              <w:rPr>
                <w:sz w:val="22"/>
                <w:szCs w:val="22"/>
              </w:rPr>
              <w:t>85.11</w:t>
            </w:r>
          </w:p>
          <w:p w14:paraId="737FA5D8" w14:textId="77777777" w:rsidR="00FF7252" w:rsidRPr="00FF7252" w:rsidRDefault="00FF7252" w:rsidP="007468B9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Лицевой счет 0551172</w:t>
            </w:r>
          </w:p>
          <w:p w14:paraId="3EAD42C7" w14:textId="1A486643" w:rsidR="00FF7252" w:rsidRPr="00FF7252" w:rsidRDefault="00FF7252" w:rsidP="00FF7252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р/с 03224643400000007200</w:t>
            </w:r>
          </w:p>
          <w:p w14:paraId="5BB8F286" w14:textId="0EAA35DA" w:rsidR="00FF7252" w:rsidRPr="00FF7252" w:rsidRDefault="00FF7252" w:rsidP="00FF7252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СЕВЕРО-ЗАПАДНОЕ ГУ БАНКА РОССИИ// УФК по г. Санкт-Петербургу, г. Санкт-Петербург</w:t>
            </w:r>
          </w:p>
          <w:p w14:paraId="54C4AD7C" w14:textId="47049F20" w:rsidR="00FF7252" w:rsidRPr="00FF7252" w:rsidRDefault="00FF7252" w:rsidP="00FF7252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к/с 40102810945370000005</w:t>
            </w:r>
          </w:p>
          <w:p w14:paraId="0BE96DC8" w14:textId="65049CB9" w:rsidR="00742D83" w:rsidRPr="00742D83" w:rsidRDefault="00742D83" w:rsidP="00FF7252">
            <w:pPr>
              <w:shd w:val="clear" w:color="auto" w:fill="FFFFFF"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 xml:space="preserve">БИК </w:t>
            </w:r>
            <w:r w:rsidR="00FF7252" w:rsidRPr="00FF7252">
              <w:rPr>
                <w:sz w:val="22"/>
                <w:szCs w:val="22"/>
              </w:rPr>
              <w:t>014030106</w:t>
            </w:r>
          </w:p>
          <w:p w14:paraId="6323D135" w14:textId="3577FB07" w:rsidR="00FE5F5F" w:rsidRPr="001E7780" w:rsidRDefault="00FE5F5F" w:rsidP="007468B9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FE5F5F" w:rsidRPr="001E7780" w14:paraId="11A1BE7A" w14:textId="77777777" w:rsidTr="00742D83">
        <w:trPr>
          <w:trHeight w:val="580"/>
        </w:trPr>
        <w:tc>
          <w:tcPr>
            <w:tcW w:w="4957" w:type="dxa"/>
            <w:vAlign w:val="bottom"/>
          </w:tcPr>
          <w:p w14:paraId="785D841F" w14:textId="265C2DA9" w:rsidR="00FE5F5F" w:rsidRPr="001E7780" w:rsidRDefault="00FE5F5F" w:rsidP="002A1307">
            <w:pPr>
              <w:widowControl/>
              <w:tabs>
                <w:tab w:val="left" w:pos="1740"/>
              </w:tabs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113" w:type="dxa"/>
            <w:vAlign w:val="bottom"/>
          </w:tcPr>
          <w:p w14:paraId="6390C719" w14:textId="77777777" w:rsidR="00ED3B4B" w:rsidRPr="001E7780" w:rsidRDefault="00ED3B4B" w:rsidP="00ED3B4B">
            <w:pPr>
              <w:widowControl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Заведующий</w:t>
            </w:r>
          </w:p>
          <w:p w14:paraId="1778D576" w14:textId="7E67A8AD" w:rsidR="00FE5F5F" w:rsidRPr="001E7780" w:rsidRDefault="00FF7252" w:rsidP="00ED3B4B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ГБДОУ Детский сад № 96 Красносельского района Санкт-Петербурга «Мечта»</w:t>
            </w:r>
          </w:p>
        </w:tc>
      </w:tr>
      <w:tr w:rsidR="00FE5F5F" w:rsidRPr="001E7780" w14:paraId="376B708E" w14:textId="77777777" w:rsidTr="00727E32">
        <w:trPr>
          <w:trHeight w:val="1138"/>
        </w:trPr>
        <w:tc>
          <w:tcPr>
            <w:tcW w:w="4957" w:type="dxa"/>
            <w:vAlign w:val="bottom"/>
          </w:tcPr>
          <w:p w14:paraId="0515010D" w14:textId="58644F6D" w:rsidR="00FE5F5F" w:rsidRPr="001E7780" w:rsidRDefault="00FE5F5F" w:rsidP="002A1307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_________________________//</w:t>
            </w:r>
          </w:p>
          <w:p w14:paraId="11D60214" w14:textId="77777777" w:rsidR="00851FF6" w:rsidRPr="001E7780" w:rsidRDefault="00851FF6" w:rsidP="002A1307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М.П.</w:t>
            </w:r>
          </w:p>
        </w:tc>
        <w:tc>
          <w:tcPr>
            <w:tcW w:w="5113" w:type="dxa"/>
            <w:vAlign w:val="bottom"/>
          </w:tcPr>
          <w:p w14:paraId="5A1A6F23" w14:textId="60EFA317" w:rsidR="00FE5F5F" w:rsidRPr="001E7780" w:rsidRDefault="00FE5F5F" w:rsidP="00ED3B4B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_____________________/</w:t>
            </w:r>
            <w:r w:rsidR="00FF7252">
              <w:rPr>
                <w:sz w:val="22"/>
                <w:szCs w:val="22"/>
              </w:rPr>
              <w:t>Т</w:t>
            </w:r>
            <w:r w:rsidR="00ED3B4B" w:rsidRPr="001E7780">
              <w:rPr>
                <w:sz w:val="22"/>
                <w:szCs w:val="22"/>
              </w:rPr>
              <w:t>.</w:t>
            </w:r>
            <w:r w:rsidR="00FF7252">
              <w:rPr>
                <w:sz w:val="22"/>
                <w:szCs w:val="22"/>
              </w:rPr>
              <w:t>А</w:t>
            </w:r>
            <w:r w:rsidR="00ED3B4B" w:rsidRPr="001E7780">
              <w:rPr>
                <w:sz w:val="22"/>
                <w:szCs w:val="22"/>
              </w:rPr>
              <w:t xml:space="preserve">. </w:t>
            </w:r>
            <w:r w:rsidR="00FF7252" w:rsidRPr="00FF7252">
              <w:rPr>
                <w:sz w:val="22"/>
                <w:szCs w:val="22"/>
              </w:rPr>
              <w:t xml:space="preserve">Евсеева </w:t>
            </w:r>
            <w:r w:rsidRPr="001E7780">
              <w:rPr>
                <w:sz w:val="22"/>
                <w:szCs w:val="22"/>
              </w:rPr>
              <w:t>/</w:t>
            </w:r>
          </w:p>
          <w:p w14:paraId="4326828F" w14:textId="77777777" w:rsidR="00851FF6" w:rsidRPr="001E7780" w:rsidRDefault="00851FF6" w:rsidP="00ED3B4B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М.П.</w:t>
            </w:r>
          </w:p>
        </w:tc>
      </w:tr>
      <w:bookmarkEnd w:id="0"/>
    </w:tbl>
    <w:p w14:paraId="2FC9D1CD" w14:textId="77777777" w:rsidR="00FE5F5F" w:rsidRPr="001E7780" w:rsidRDefault="00FE5F5F" w:rsidP="007274F5">
      <w:pPr>
        <w:tabs>
          <w:tab w:val="left" w:pos="3675"/>
        </w:tabs>
        <w:rPr>
          <w:sz w:val="22"/>
          <w:szCs w:val="22"/>
        </w:rPr>
        <w:sectPr w:rsidR="00FE5F5F" w:rsidRPr="001E7780" w:rsidSect="00E7492B">
          <w:footerReference w:type="even" r:id="rId8"/>
          <w:footerReference w:type="default" r:id="rId9"/>
          <w:pgSz w:w="11909" w:h="16834" w:code="9"/>
          <w:pgMar w:top="567" w:right="851" w:bottom="425" w:left="1134" w:header="720" w:footer="220" w:gutter="0"/>
          <w:cols w:space="60"/>
          <w:noEndnote/>
        </w:sectPr>
      </w:pPr>
    </w:p>
    <w:p w14:paraId="6C82739F" w14:textId="77777777" w:rsidR="00FE5F5F" w:rsidRPr="001E7780" w:rsidRDefault="00FE5F5F" w:rsidP="00FF7252">
      <w:pPr>
        <w:pStyle w:val="3"/>
        <w:ind w:firstLine="7655"/>
        <w:rPr>
          <w:sz w:val="22"/>
          <w:szCs w:val="22"/>
        </w:rPr>
      </w:pPr>
      <w:bookmarkStart w:id="1" w:name="_Hlk536696122"/>
      <w:r w:rsidRPr="001E7780">
        <w:rPr>
          <w:sz w:val="22"/>
          <w:szCs w:val="22"/>
        </w:rPr>
        <w:lastRenderedPageBreak/>
        <w:t>Приложение № 1</w:t>
      </w:r>
    </w:p>
    <w:p w14:paraId="639A85E8" w14:textId="71ABD4E6" w:rsidR="00FE5F5F" w:rsidRPr="001E7780" w:rsidRDefault="00FE5F5F" w:rsidP="00FF7252">
      <w:pPr>
        <w:ind w:firstLine="7655"/>
        <w:jc w:val="right"/>
        <w:rPr>
          <w:sz w:val="22"/>
          <w:szCs w:val="22"/>
        </w:rPr>
      </w:pPr>
      <w:r w:rsidRPr="001E7780">
        <w:rPr>
          <w:sz w:val="22"/>
          <w:szCs w:val="22"/>
        </w:rPr>
        <w:t xml:space="preserve">к </w:t>
      </w:r>
      <w:r w:rsidR="00597209" w:rsidRPr="001E7780">
        <w:rPr>
          <w:sz w:val="22"/>
          <w:szCs w:val="22"/>
        </w:rPr>
        <w:t>Д</w:t>
      </w:r>
      <w:r w:rsidRPr="001E7780">
        <w:rPr>
          <w:sz w:val="22"/>
          <w:szCs w:val="22"/>
        </w:rPr>
        <w:t xml:space="preserve">оговору </w:t>
      </w:r>
      <w:r w:rsidRPr="001E7780">
        <w:rPr>
          <w:bCs/>
          <w:sz w:val="22"/>
          <w:szCs w:val="22"/>
        </w:rPr>
        <w:t xml:space="preserve">№ </w:t>
      </w:r>
    </w:p>
    <w:p w14:paraId="3A100BE5" w14:textId="583E2DD3" w:rsidR="00FE5F5F" w:rsidRPr="001E7780" w:rsidRDefault="00FE5F5F" w:rsidP="00FF7252">
      <w:pPr>
        <w:ind w:firstLine="7655"/>
        <w:jc w:val="right"/>
        <w:rPr>
          <w:sz w:val="22"/>
          <w:szCs w:val="22"/>
        </w:rPr>
      </w:pPr>
      <w:proofErr w:type="gramStart"/>
      <w:r w:rsidRPr="001E7780">
        <w:rPr>
          <w:sz w:val="22"/>
          <w:szCs w:val="22"/>
        </w:rPr>
        <w:t xml:space="preserve">от </w:t>
      </w:r>
      <w:r w:rsidR="0049759D">
        <w:rPr>
          <w:sz w:val="22"/>
          <w:szCs w:val="22"/>
        </w:rPr>
        <w:t xml:space="preserve"> </w:t>
      </w:r>
      <w:r w:rsidRPr="001E7780">
        <w:rPr>
          <w:sz w:val="22"/>
          <w:szCs w:val="22"/>
        </w:rPr>
        <w:t>20</w:t>
      </w:r>
      <w:r w:rsidR="00D94C1D" w:rsidRPr="001E7780">
        <w:rPr>
          <w:sz w:val="22"/>
          <w:szCs w:val="22"/>
        </w:rPr>
        <w:t>2</w:t>
      </w:r>
      <w:r w:rsidR="000D6C8B">
        <w:rPr>
          <w:sz w:val="22"/>
          <w:szCs w:val="22"/>
        </w:rPr>
        <w:t>4</w:t>
      </w:r>
      <w:proofErr w:type="gramEnd"/>
      <w:r w:rsidRPr="001E7780">
        <w:rPr>
          <w:sz w:val="22"/>
          <w:szCs w:val="22"/>
        </w:rPr>
        <w:t xml:space="preserve"> г.</w:t>
      </w:r>
    </w:p>
    <w:bookmarkEnd w:id="1"/>
    <w:p w14:paraId="14A51847" w14:textId="77777777" w:rsidR="00754AF3" w:rsidRPr="001E7780" w:rsidRDefault="00754AF3" w:rsidP="009C205E">
      <w:pPr>
        <w:pStyle w:val="2"/>
        <w:rPr>
          <w:rFonts w:cs="Times New Roman"/>
          <w:szCs w:val="22"/>
        </w:rPr>
      </w:pPr>
      <w:r w:rsidRPr="001E7780">
        <w:rPr>
          <w:rFonts w:cs="Times New Roman"/>
          <w:szCs w:val="22"/>
        </w:rPr>
        <w:t>Техническое задание</w:t>
      </w:r>
    </w:p>
    <w:p w14:paraId="1CA1053B" w14:textId="77777777" w:rsidR="00754AF3" w:rsidRPr="001E7780" w:rsidRDefault="00754AF3" w:rsidP="00754AF3">
      <w:pPr>
        <w:shd w:val="clear" w:color="auto" w:fill="FFFFFF"/>
        <w:spacing w:before="10" w:line="257" w:lineRule="exact"/>
        <w:ind w:left="360"/>
        <w:jc w:val="center"/>
        <w:rPr>
          <w:b/>
          <w:spacing w:val="-15"/>
          <w:sz w:val="22"/>
          <w:szCs w:val="22"/>
        </w:rPr>
      </w:pPr>
      <w:r w:rsidRPr="001E7780">
        <w:rPr>
          <w:b/>
          <w:spacing w:val="-15"/>
          <w:sz w:val="22"/>
          <w:szCs w:val="22"/>
        </w:rPr>
        <w:t>На проведение работ по оценке соответствия лифт</w:t>
      </w:r>
      <w:r w:rsidR="005E1622" w:rsidRPr="001E7780">
        <w:rPr>
          <w:b/>
          <w:spacing w:val="-15"/>
          <w:sz w:val="22"/>
          <w:szCs w:val="22"/>
        </w:rPr>
        <w:t>а</w:t>
      </w:r>
      <w:r w:rsidRPr="001E7780">
        <w:rPr>
          <w:b/>
          <w:spacing w:val="-15"/>
          <w:sz w:val="22"/>
          <w:szCs w:val="22"/>
        </w:rPr>
        <w:t xml:space="preserve"> в течение назначенно</w:t>
      </w:r>
      <w:r w:rsidR="00E8580C" w:rsidRPr="001E7780">
        <w:rPr>
          <w:b/>
          <w:spacing w:val="-15"/>
          <w:sz w:val="22"/>
          <w:szCs w:val="22"/>
        </w:rPr>
        <w:t xml:space="preserve">го срока службы в соответствии </w:t>
      </w:r>
      <w:r w:rsidRPr="001E7780">
        <w:rPr>
          <w:b/>
          <w:spacing w:val="-15"/>
          <w:sz w:val="22"/>
          <w:szCs w:val="22"/>
        </w:rPr>
        <w:t xml:space="preserve">с Техническим Регламентом Таможенного Союза (ТР ТС 011/2011) </w:t>
      </w:r>
    </w:p>
    <w:p w14:paraId="68526D11" w14:textId="77777777" w:rsidR="00754AF3" w:rsidRPr="001E7780" w:rsidRDefault="00754AF3" w:rsidP="00754AF3">
      <w:pPr>
        <w:shd w:val="clear" w:color="auto" w:fill="FFFFFF"/>
        <w:spacing w:before="10" w:line="257" w:lineRule="exact"/>
        <w:ind w:left="360"/>
        <w:jc w:val="center"/>
        <w:rPr>
          <w:b/>
          <w:spacing w:val="-15"/>
          <w:sz w:val="22"/>
          <w:szCs w:val="22"/>
        </w:rPr>
      </w:pPr>
      <w:r w:rsidRPr="001E7780">
        <w:rPr>
          <w:b/>
          <w:spacing w:val="-15"/>
          <w:sz w:val="22"/>
          <w:szCs w:val="22"/>
        </w:rPr>
        <w:t>«Безопасность лифтов».</w:t>
      </w:r>
    </w:p>
    <w:p w14:paraId="3D2F0DB4" w14:textId="77777777" w:rsidR="00614D53" w:rsidRPr="001E7780" w:rsidRDefault="00614D53" w:rsidP="00FE5F5F">
      <w:pPr>
        <w:numPr>
          <w:ilvl w:val="0"/>
          <w:numId w:val="4"/>
        </w:numPr>
        <w:tabs>
          <w:tab w:val="num" w:pos="567"/>
        </w:tabs>
        <w:ind w:left="0" w:firstLine="0"/>
        <w:jc w:val="both"/>
        <w:rPr>
          <w:b/>
          <w:sz w:val="22"/>
          <w:szCs w:val="22"/>
        </w:rPr>
      </w:pPr>
      <w:r w:rsidRPr="001E7780">
        <w:rPr>
          <w:b/>
          <w:sz w:val="22"/>
          <w:szCs w:val="22"/>
        </w:rPr>
        <w:t>Назначение работ:</w:t>
      </w:r>
    </w:p>
    <w:p w14:paraId="512D74C7" w14:textId="77777777" w:rsidR="00614D53" w:rsidRPr="001E7780" w:rsidRDefault="00614D53" w:rsidP="007468B9">
      <w:pPr>
        <w:shd w:val="clear" w:color="auto" w:fill="FFFFFF"/>
        <w:tabs>
          <w:tab w:val="num" w:pos="426"/>
          <w:tab w:val="left" w:pos="866"/>
          <w:tab w:val="left" w:pos="10362"/>
        </w:tabs>
        <w:spacing w:line="257" w:lineRule="exact"/>
        <w:ind w:right="102"/>
        <w:jc w:val="both"/>
        <w:rPr>
          <w:spacing w:val="-1"/>
          <w:sz w:val="22"/>
          <w:szCs w:val="22"/>
        </w:rPr>
      </w:pPr>
      <w:r w:rsidRPr="001E7780">
        <w:rPr>
          <w:spacing w:val="-1"/>
          <w:sz w:val="22"/>
          <w:szCs w:val="22"/>
        </w:rPr>
        <w:t>Оценка соответствия лифта и устройств безопасности лифта в течение назначенного срока службы в соответствии с техническим регламентом Таможенного Союза «Безопасность лифтов».</w:t>
      </w:r>
    </w:p>
    <w:p w14:paraId="57E5CD95" w14:textId="77777777" w:rsidR="00614D53" w:rsidRPr="001E7780" w:rsidRDefault="00614D53" w:rsidP="007468B9">
      <w:pPr>
        <w:shd w:val="clear" w:color="auto" w:fill="FFFFFF"/>
        <w:tabs>
          <w:tab w:val="num" w:pos="0"/>
          <w:tab w:val="left" w:pos="883"/>
        </w:tabs>
        <w:spacing w:before="7" w:line="254" w:lineRule="exact"/>
        <w:ind w:right="12"/>
        <w:jc w:val="both"/>
        <w:rPr>
          <w:sz w:val="22"/>
          <w:szCs w:val="22"/>
        </w:rPr>
      </w:pPr>
      <w:r w:rsidRPr="001E7780">
        <w:rPr>
          <w:sz w:val="22"/>
          <w:szCs w:val="22"/>
        </w:rPr>
        <w:t xml:space="preserve">Провести </w:t>
      </w:r>
      <w:r w:rsidRPr="001E7780">
        <w:rPr>
          <w:spacing w:val="-1"/>
          <w:sz w:val="22"/>
          <w:szCs w:val="22"/>
        </w:rPr>
        <w:t>оценку соответствия лифта и устройств безопасности</w:t>
      </w:r>
      <w:r w:rsidRPr="001E7780">
        <w:rPr>
          <w:sz w:val="22"/>
          <w:szCs w:val="22"/>
        </w:rPr>
        <w:t xml:space="preserve"> согласно адресной программе Заказчика.</w:t>
      </w:r>
    </w:p>
    <w:p w14:paraId="260CBE6C" w14:textId="77777777" w:rsidR="00614D53" w:rsidRPr="001E7780" w:rsidRDefault="00614D53" w:rsidP="007468B9">
      <w:pPr>
        <w:numPr>
          <w:ilvl w:val="0"/>
          <w:numId w:val="4"/>
        </w:numPr>
        <w:shd w:val="clear" w:color="auto" w:fill="FFFFFF"/>
        <w:tabs>
          <w:tab w:val="left" w:pos="567"/>
        </w:tabs>
        <w:spacing w:line="254" w:lineRule="exact"/>
        <w:ind w:left="0" w:firstLine="0"/>
        <w:jc w:val="both"/>
        <w:rPr>
          <w:b/>
          <w:sz w:val="22"/>
          <w:szCs w:val="22"/>
        </w:rPr>
      </w:pPr>
      <w:r w:rsidRPr="001E7780">
        <w:rPr>
          <w:b/>
          <w:sz w:val="22"/>
          <w:szCs w:val="22"/>
        </w:rPr>
        <w:t>Состав работ:</w:t>
      </w:r>
    </w:p>
    <w:p w14:paraId="51F20149" w14:textId="77777777" w:rsidR="00614D53" w:rsidRPr="001E7780" w:rsidRDefault="00614D53" w:rsidP="007468B9">
      <w:pPr>
        <w:shd w:val="clear" w:color="auto" w:fill="FFFFFF"/>
        <w:tabs>
          <w:tab w:val="left" w:pos="709"/>
        </w:tabs>
        <w:spacing w:line="254" w:lineRule="exact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Оценка соответствия лифта и устройств безопасности лифта в течение назначенного срока службы в соответствии с Техническим Регламентом Таможенного Союза (ТР ТС 011/2011) «Безопасность лифтов», ГОСТ Р 53783–2010 «Лифты. Правила и методы оценки соответствия лифтов в период эксплуатации», согласно адресной программе Заказчика.</w:t>
      </w:r>
    </w:p>
    <w:p w14:paraId="4C28355F" w14:textId="77777777" w:rsidR="00614D53" w:rsidRPr="001E7780" w:rsidRDefault="00614D53" w:rsidP="007468B9">
      <w:pPr>
        <w:shd w:val="clear" w:color="auto" w:fill="FFFFFF"/>
        <w:tabs>
          <w:tab w:val="left" w:pos="883"/>
        </w:tabs>
        <w:spacing w:line="254" w:lineRule="exact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Исполнитель выполняет следующие работы по оценке соответствия лифта и устройств безопасности в течение назначенного срока службы:</w:t>
      </w:r>
    </w:p>
    <w:p w14:paraId="3D944DE9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соблюдения требований к безопасной эксплуатации лифта в период назначенного срока службы;</w:t>
      </w:r>
    </w:p>
    <w:p w14:paraId="7D7DB9A9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наличия паспорта лифта;</w:t>
      </w:r>
    </w:p>
    <w:p w14:paraId="5B487650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наличия документов в паспорте лифта, в том числе монтажного (установочного) чертежа и принципиальной электрической схемы лифта;</w:t>
      </w:r>
    </w:p>
    <w:p w14:paraId="05EFC6E3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наличия руководства (инструкции) по эксплуатации лифта;</w:t>
      </w:r>
    </w:p>
    <w:p w14:paraId="5AADB48D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наличия документации (приказов, распоряжений) о допуске к выполнению работ по техническому обслуживанию, ремонту и осмотру лифта, контролю за работой лифта посредством устройства диспетчерского контроля (при его наличии) только квалифицированного персонала, а также наличие документов, подтверждающих квалификацию персонала;</w:t>
      </w:r>
    </w:p>
    <w:p w14:paraId="54F46701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наличия заключения по результатам обследования лифта, отработавшего назначенный срок службы;</w:t>
      </w:r>
    </w:p>
    <w:p w14:paraId="3F206CC7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информирование владельца о необходимости выполнения мероприятий по оценке соответствия лифтов, у которых истекает назначенный срок службы.</w:t>
      </w:r>
    </w:p>
    <w:p w14:paraId="59F9D8D8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технический контроль оборудования лифта и установки оборудования лифта;</w:t>
      </w:r>
    </w:p>
    <w:p w14:paraId="6100CC67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функционирования лифта;</w:t>
      </w:r>
    </w:p>
    <w:p w14:paraId="76AE87DF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проверку функционирования устройств безопасности лифта;</w:t>
      </w:r>
    </w:p>
    <w:p w14:paraId="209F6AE7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испытание изоляции электрических цепей и электрооборудования, визуальный контроль и измерительный контроль заземления (зануления) оборудования лифта;</w:t>
      </w:r>
    </w:p>
    <w:p w14:paraId="1ED4E12F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испытание сцепления тяговых элементов с канатоведущим шкивом (барабаном трения) и испытание тормозной системы на лифте с электрическим приводом;</w:t>
      </w:r>
    </w:p>
    <w:p w14:paraId="67CF8391" w14:textId="77777777" w:rsidR="00614D53" w:rsidRPr="001E7780" w:rsidRDefault="00614D53" w:rsidP="007468B9">
      <w:pPr>
        <w:pStyle w:val="a0"/>
        <w:numPr>
          <w:ilvl w:val="0"/>
          <w:numId w:val="29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испытание герметичности гидроцилиндра и трубопровода на лифте с гидравлическим приводом.</w:t>
      </w:r>
    </w:p>
    <w:p w14:paraId="1EF7340F" w14:textId="77777777" w:rsidR="00614D53" w:rsidRPr="001E7780" w:rsidRDefault="00614D53" w:rsidP="007468B9">
      <w:pPr>
        <w:shd w:val="clear" w:color="auto" w:fill="FFFFFF"/>
        <w:tabs>
          <w:tab w:val="left" w:pos="426"/>
          <w:tab w:val="left" w:pos="883"/>
        </w:tabs>
        <w:spacing w:line="254" w:lineRule="exact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Работы выполнять в соответствии с Техническим Регламентом Таможенного Союза (ТР ТС 011/2011) «Безопасность лифтов»; ГОСТ Р 53783-2010 «Лифты. Методы оценки в период эксплуатации»</w:t>
      </w:r>
      <w:r w:rsidR="009E7707" w:rsidRPr="001E7780">
        <w:rPr>
          <w:sz w:val="22"/>
          <w:szCs w:val="22"/>
        </w:rPr>
        <w:t>.</w:t>
      </w:r>
    </w:p>
    <w:p w14:paraId="0C94E9E3" w14:textId="77777777" w:rsidR="00614D53" w:rsidRPr="001E7780" w:rsidRDefault="00614D53" w:rsidP="007468B9">
      <w:pPr>
        <w:pStyle w:val="a0"/>
        <w:numPr>
          <w:ilvl w:val="0"/>
          <w:numId w:val="4"/>
        </w:numPr>
        <w:shd w:val="clear" w:color="auto" w:fill="FFFFFF"/>
        <w:tabs>
          <w:tab w:val="left" w:pos="567"/>
          <w:tab w:val="num" w:pos="851"/>
          <w:tab w:val="left" w:pos="883"/>
        </w:tabs>
        <w:spacing w:line="254" w:lineRule="exact"/>
        <w:ind w:left="0" w:firstLine="0"/>
        <w:jc w:val="both"/>
        <w:rPr>
          <w:b/>
          <w:sz w:val="22"/>
          <w:szCs w:val="22"/>
        </w:rPr>
      </w:pPr>
      <w:r w:rsidRPr="001E7780">
        <w:rPr>
          <w:b/>
          <w:sz w:val="22"/>
          <w:szCs w:val="22"/>
        </w:rPr>
        <w:t>Порядок проведения работ:</w:t>
      </w:r>
    </w:p>
    <w:p w14:paraId="47DD530D" w14:textId="77777777" w:rsidR="00614D53" w:rsidRPr="001E7780" w:rsidRDefault="00614D53" w:rsidP="007468B9">
      <w:pPr>
        <w:shd w:val="clear" w:color="auto" w:fill="FFFFFF"/>
        <w:tabs>
          <w:tab w:val="left" w:pos="426"/>
          <w:tab w:val="left" w:pos="883"/>
        </w:tabs>
        <w:spacing w:line="254" w:lineRule="exact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Специализированная лифтовая организация, уполномоченная Заказчиком (владельцем лифта):</w:t>
      </w:r>
    </w:p>
    <w:p w14:paraId="10C7EC4C" w14:textId="77777777" w:rsidR="00614D53" w:rsidRPr="001E7780" w:rsidRDefault="00614D53" w:rsidP="007468B9">
      <w:pPr>
        <w:pStyle w:val="a0"/>
        <w:numPr>
          <w:ilvl w:val="0"/>
          <w:numId w:val="6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представляет Исполнителю график освидетельствования лифтов, согласно адресной программе;</w:t>
      </w:r>
    </w:p>
    <w:p w14:paraId="60C0D987" w14:textId="77777777" w:rsidR="00614D53" w:rsidRPr="001E7780" w:rsidRDefault="00614D53" w:rsidP="007468B9">
      <w:pPr>
        <w:pStyle w:val="a0"/>
        <w:numPr>
          <w:ilvl w:val="0"/>
          <w:numId w:val="6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обеспечивает доступ специалистов Исполнителя на объекты (лифты).</w:t>
      </w:r>
    </w:p>
    <w:p w14:paraId="6165F98A" w14:textId="77777777" w:rsidR="00614D53" w:rsidRPr="001E7780" w:rsidRDefault="00614D53" w:rsidP="007468B9">
      <w:pPr>
        <w:shd w:val="clear" w:color="auto" w:fill="FFFFFF"/>
        <w:tabs>
          <w:tab w:val="left" w:pos="426"/>
          <w:tab w:val="left" w:pos="883"/>
        </w:tabs>
        <w:spacing w:line="254" w:lineRule="exact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Исполнитель:</w:t>
      </w:r>
    </w:p>
    <w:p w14:paraId="202319BF" w14:textId="77777777" w:rsidR="00614D53" w:rsidRPr="001E7780" w:rsidRDefault="00614D53" w:rsidP="007468B9">
      <w:pPr>
        <w:pStyle w:val="a0"/>
        <w:numPr>
          <w:ilvl w:val="0"/>
          <w:numId w:val="7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проводит оценку соответствия лифтов;</w:t>
      </w:r>
    </w:p>
    <w:p w14:paraId="7D9F7C77" w14:textId="77777777" w:rsidR="00614D53" w:rsidRPr="001E7780" w:rsidRDefault="00614D53" w:rsidP="007468B9">
      <w:pPr>
        <w:pStyle w:val="a0"/>
        <w:numPr>
          <w:ilvl w:val="0"/>
          <w:numId w:val="7"/>
        </w:numPr>
        <w:shd w:val="clear" w:color="auto" w:fill="FFFFFF"/>
        <w:tabs>
          <w:tab w:val="left" w:pos="426"/>
          <w:tab w:val="left" w:pos="709"/>
        </w:tabs>
        <w:spacing w:line="254" w:lineRule="exact"/>
        <w:ind w:left="0" w:firstLine="0"/>
        <w:jc w:val="both"/>
        <w:rPr>
          <w:sz w:val="22"/>
          <w:szCs w:val="22"/>
        </w:rPr>
      </w:pPr>
      <w:r w:rsidRPr="001E7780">
        <w:rPr>
          <w:sz w:val="22"/>
          <w:szCs w:val="22"/>
        </w:rPr>
        <w:t>выдает Заказчику Акт выполненных работ установленной формы.</w:t>
      </w:r>
    </w:p>
    <w:p w14:paraId="6A76D764" w14:textId="77777777" w:rsidR="00884F7F" w:rsidRPr="001E7780" w:rsidRDefault="00884F7F" w:rsidP="007274F5">
      <w:pPr>
        <w:shd w:val="clear" w:color="auto" w:fill="FFFFFF"/>
        <w:tabs>
          <w:tab w:val="left" w:pos="883"/>
        </w:tabs>
        <w:spacing w:line="254" w:lineRule="exact"/>
        <w:rPr>
          <w:sz w:val="22"/>
          <w:szCs w:val="22"/>
        </w:rPr>
      </w:pPr>
    </w:p>
    <w:tbl>
      <w:tblPr>
        <w:tblW w:w="10740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850"/>
        <w:gridCol w:w="783"/>
        <w:gridCol w:w="5107"/>
      </w:tblGrid>
      <w:tr w:rsidR="00FE5F5F" w:rsidRPr="001E7780" w14:paraId="38919814" w14:textId="77777777" w:rsidTr="00D5715B">
        <w:trPr>
          <w:trHeight w:val="389"/>
        </w:trPr>
        <w:tc>
          <w:tcPr>
            <w:tcW w:w="48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C320266" w14:textId="77777777" w:rsidR="00FE5F5F" w:rsidRPr="001E7780" w:rsidRDefault="00FE5F5F" w:rsidP="002A130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bookmarkStart w:id="2" w:name="_Hlk536696252"/>
            <w:r w:rsidRPr="001E7780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783" w:type="dxa"/>
            <w:tcBorders>
              <w:top w:val="nil"/>
              <w:left w:val="nil"/>
            </w:tcBorders>
            <w:shd w:val="clear" w:color="auto" w:fill="auto"/>
            <w:noWrap/>
          </w:tcPr>
          <w:p w14:paraId="5592F28C" w14:textId="77777777" w:rsidR="00FE5F5F" w:rsidRPr="001E7780" w:rsidRDefault="00FE5F5F" w:rsidP="002A130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07" w:type="dxa"/>
            <w:tcBorders>
              <w:top w:val="nil"/>
              <w:right w:val="nil"/>
            </w:tcBorders>
            <w:shd w:val="clear" w:color="auto" w:fill="auto"/>
            <w:noWrap/>
          </w:tcPr>
          <w:p w14:paraId="016FC97E" w14:textId="77777777" w:rsidR="00FE5F5F" w:rsidRPr="001E7780" w:rsidRDefault="00FE5F5F" w:rsidP="002A1307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1E7780">
              <w:rPr>
                <w:b/>
                <w:bCs/>
                <w:sz w:val="22"/>
                <w:szCs w:val="22"/>
              </w:rPr>
              <w:t>Заказчик:</w:t>
            </w:r>
          </w:p>
        </w:tc>
      </w:tr>
      <w:tr w:rsidR="00FF7252" w:rsidRPr="001E7780" w14:paraId="2768EB6C" w14:textId="77777777" w:rsidTr="00FF7252">
        <w:trPr>
          <w:trHeight w:val="565"/>
        </w:trPr>
        <w:tc>
          <w:tcPr>
            <w:tcW w:w="48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6CDF5C3" w14:textId="6470E6B2" w:rsidR="00FF7252" w:rsidRPr="001E7780" w:rsidRDefault="00FF7252" w:rsidP="00FF7252">
            <w:pPr>
              <w:tabs>
                <w:tab w:val="center" w:pos="2095"/>
              </w:tabs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659F52E" w14:textId="77777777" w:rsidR="00FF7252" w:rsidRPr="001E7780" w:rsidRDefault="00FF7252" w:rsidP="00FF72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1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82719BA" w14:textId="77777777" w:rsidR="00FF7252" w:rsidRPr="001E7780" w:rsidRDefault="00FF7252" w:rsidP="00FF7252">
            <w:pPr>
              <w:widowControl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Заведующий</w:t>
            </w:r>
          </w:p>
          <w:p w14:paraId="05F51D12" w14:textId="6F12D7C6" w:rsidR="00FF7252" w:rsidRPr="001E7780" w:rsidRDefault="00FF7252" w:rsidP="00FF7252">
            <w:pPr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ГБДОУ Детский сад № 96 Красносельского района Санкт-Петербурга «Мечта»</w:t>
            </w:r>
          </w:p>
        </w:tc>
      </w:tr>
      <w:tr w:rsidR="00FF7252" w:rsidRPr="001E7780" w14:paraId="02085252" w14:textId="77777777" w:rsidTr="00FF7252">
        <w:trPr>
          <w:trHeight w:val="802"/>
        </w:trPr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765042" w14:textId="5A4F32D9" w:rsidR="00FF7252" w:rsidRPr="001E7780" w:rsidRDefault="00FF7252" w:rsidP="00FF7252">
            <w:pPr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F1FD06" w14:textId="77777777" w:rsidR="00FF7252" w:rsidRPr="001E7780" w:rsidRDefault="00FF7252" w:rsidP="00FF7252">
            <w:pPr>
              <w:rPr>
                <w:sz w:val="22"/>
                <w:szCs w:val="22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B4D6B9" w14:textId="77777777" w:rsidR="00FF7252" w:rsidRPr="001E7780" w:rsidRDefault="00FF7252" w:rsidP="00FF7252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_____________________/</w:t>
            </w:r>
            <w:r>
              <w:rPr>
                <w:sz w:val="22"/>
                <w:szCs w:val="22"/>
              </w:rPr>
              <w:t>Т</w:t>
            </w:r>
            <w:r w:rsidRPr="001E778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А</w:t>
            </w:r>
            <w:r w:rsidRPr="001E7780">
              <w:rPr>
                <w:sz w:val="22"/>
                <w:szCs w:val="22"/>
              </w:rPr>
              <w:t xml:space="preserve">. </w:t>
            </w:r>
            <w:r w:rsidRPr="00FF7252">
              <w:rPr>
                <w:sz w:val="22"/>
                <w:szCs w:val="22"/>
              </w:rPr>
              <w:t xml:space="preserve">Евсеева </w:t>
            </w:r>
            <w:r w:rsidRPr="001E7780">
              <w:rPr>
                <w:sz w:val="22"/>
                <w:szCs w:val="22"/>
              </w:rPr>
              <w:t>/</w:t>
            </w:r>
          </w:p>
          <w:p w14:paraId="3CDCE9F6" w14:textId="5B9E54DE" w:rsidR="00FF7252" w:rsidRPr="001E7780" w:rsidRDefault="00FF7252" w:rsidP="00FF72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М.П.</w:t>
            </w:r>
          </w:p>
        </w:tc>
      </w:tr>
      <w:bookmarkEnd w:id="2"/>
    </w:tbl>
    <w:p w14:paraId="12B479ED" w14:textId="2A327D91" w:rsidR="00FE5F5F" w:rsidRPr="001E7780" w:rsidRDefault="009C205E" w:rsidP="00FF7252">
      <w:pPr>
        <w:jc w:val="right"/>
        <w:rPr>
          <w:sz w:val="22"/>
          <w:szCs w:val="22"/>
        </w:rPr>
      </w:pPr>
      <w:r w:rsidRPr="001E7780">
        <w:rPr>
          <w:sz w:val="22"/>
          <w:szCs w:val="22"/>
        </w:rPr>
        <w:br w:type="page"/>
      </w:r>
      <w:bookmarkStart w:id="3" w:name="_Приложение_№_2"/>
      <w:bookmarkStart w:id="4" w:name="_Hlk536696299"/>
      <w:bookmarkEnd w:id="3"/>
      <w:r w:rsidR="00FE5F5F" w:rsidRPr="001E7780">
        <w:rPr>
          <w:sz w:val="22"/>
          <w:szCs w:val="22"/>
        </w:rPr>
        <w:lastRenderedPageBreak/>
        <w:t>Приложение № 2</w:t>
      </w:r>
    </w:p>
    <w:p w14:paraId="30B62CE0" w14:textId="5122ED11" w:rsidR="00FE5F5F" w:rsidRPr="001E7780" w:rsidRDefault="00FE5F5F" w:rsidP="00FF7252">
      <w:pPr>
        <w:ind w:firstLine="7513"/>
        <w:jc w:val="right"/>
        <w:rPr>
          <w:sz w:val="22"/>
          <w:szCs w:val="22"/>
        </w:rPr>
      </w:pPr>
      <w:r w:rsidRPr="001E7780">
        <w:rPr>
          <w:sz w:val="22"/>
          <w:szCs w:val="22"/>
        </w:rPr>
        <w:t xml:space="preserve">к </w:t>
      </w:r>
      <w:r w:rsidR="000A0EB4" w:rsidRPr="001E7780">
        <w:rPr>
          <w:sz w:val="22"/>
          <w:szCs w:val="22"/>
        </w:rPr>
        <w:t>Д</w:t>
      </w:r>
      <w:r w:rsidRPr="001E7780">
        <w:rPr>
          <w:sz w:val="22"/>
          <w:szCs w:val="22"/>
        </w:rPr>
        <w:t xml:space="preserve">оговору </w:t>
      </w:r>
      <w:r w:rsidRPr="001E7780">
        <w:rPr>
          <w:bCs/>
          <w:sz w:val="22"/>
          <w:szCs w:val="22"/>
        </w:rPr>
        <w:t xml:space="preserve">№ </w:t>
      </w:r>
      <w:r w:rsidR="00FF7252">
        <w:rPr>
          <w:bCs/>
          <w:sz w:val="22"/>
          <w:szCs w:val="22"/>
        </w:rPr>
        <w:t>____</w:t>
      </w:r>
    </w:p>
    <w:p w14:paraId="57E4548E" w14:textId="66B368E0" w:rsidR="00FE5F5F" w:rsidRPr="001E7780" w:rsidRDefault="00FE5F5F" w:rsidP="00FF7252">
      <w:pPr>
        <w:ind w:firstLine="7513"/>
        <w:jc w:val="right"/>
        <w:rPr>
          <w:sz w:val="22"/>
          <w:szCs w:val="22"/>
        </w:rPr>
      </w:pPr>
      <w:r w:rsidRPr="001E7780">
        <w:rPr>
          <w:sz w:val="22"/>
          <w:szCs w:val="22"/>
        </w:rPr>
        <w:t>от «</w:t>
      </w:r>
      <w:r w:rsidR="00B83479">
        <w:rPr>
          <w:sz w:val="22"/>
          <w:szCs w:val="22"/>
        </w:rPr>
        <w:t>_</w:t>
      </w:r>
      <w:proofErr w:type="gramStart"/>
      <w:r w:rsidR="00B83479">
        <w:rPr>
          <w:sz w:val="22"/>
          <w:szCs w:val="22"/>
        </w:rPr>
        <w:t>_</w:t>
      </w:r>
      <w:r w:rsidRPr="001E7780">
        <w:rPr>
          <w:sz w:val="22"/>
          <w:szCs w:val="22"/>
        </w:rPr>
        <w:t>»</w:t>
      </w:r>
      <w:r w:rsidR="00B83479">
        <w:rPr>
          <w:sz w:val="22"/>
          <w:szCs w:val="22"/>
        </w:rPr>
        <w:t>_</w:t>
      </w:r>
      <w:proofErr w:type="gramEnd"/>
      <w:r w:rsidR="00B83479">
        <w:rPr>
          <w:sz w:val="22"/>
          <w:szCs w:val="22"/>
        </w:rPr>
        <w:t xml:space="preserve">___ </w:t>
      </w:r>
      <w:r w:rsidRPr="001E7780">
        <w:rPr>
          <w:sz w:val="22"/>
          <w:szCs w:val="22"/>
        </w:rPr>
        <w:t>20</w:t>
      </w:r>
      <w:r w:rsidR="00D94C1D" w:rsidRPr="001E7780">
        <w:rPr>
          <w:sz w:val="22"/>
          <w:szCs w:val="22"/>
        </w:rPr>
        <w:t>2</w:t>
      </w:r>
      <w:r w:rsidR="000D6C8B">
        <w:rPr>
          <w:sz w:val="22"/>
          <w:szCs w:val="22"/>
        </w:rPr>
        <w:t>4</w:t>
      </w:r>
      <w:r w:rsidRPr="001E7780">
        <w:rPr>
          <w:sz w:val="22"/>
          <w:szCs w:val="22"/>
        </w:rPr>
        <w:t xml:space="preserve"> г.</w:t>
      </w:r>
    </w:p>
    <w:bookmarkEnd w:id="4"/>
    <w:p w14:paraId="6D8CBADA" w14:textId="77777777" w:rsidR="00891210" w:rsidRPr="001E7780" w:rsidRDefault="00891210" w:rsidP="00891210">
      <w:pPr>
        <w:jc w:val="center"/>
        <w:rPr>
          <w:b/>
          <w:sz w:val="22"/>
          <w:szCs w:val="22"/>
        </w:rPr>
      </w:pPr>
      <w:r w:rsidRPr="001E7780">
        <w:rPr>
          <w:b/>
          <w:sz w:val="22"/>
          <w:szCs w:val="22"/>
        </w:rPr>
        <w:t>Адресная программа лифтов</w:t>
      </w:r>
    </w:p>
    <w:p w14:paraId="4AE93348" w14:textId="77777777" w:rsidR="00891210" w:rsidRPr="001E7780" w:rsidRDefault="00891210" w:rsidP="00891210">
      <w:pPr>
        <w:jc w:val="center"/>
        <w:rPr>
          <w:b/>
          <w:sz w:val="22"/>
          <w:szCs w:val="22"/>
        </w:rPr>
      </w:pPr>
      <w:r w:rsidRPr="001E7780">
        <w:rPr>
          <w:b/>
          <w:sz w:val="22"/>
          <w:szCs w:val="22"/>
        </w:rPr>
        <w:t>и расчет стоимости на выполнение работ</w:t>
      </w:r>
    </w:p>
    <w:p w14:paraId="6F61352F" w14:textId="77777777" w:rsidR="00891210" w:rsidRPr="001E7780" w:rsidRDefault="00891210" w:rsidP="00891210">
      <w:pPr>
        <w:jc w:val="center"/>
        <w:rPr>
          <w:sz w:val="22"/>
          <w:szCs w:val="22"/>
        </w:rPr>
      </w:pPr>
    </w:p>
    <w:p w14:paraId="7F4238B7" w14:textId="77777777" w:rsidR="00891210" w:rsidRPr="001E7780" w:rsidRDefault="00891210" w:rsidP="00891210">
      <w:pPr>
        <w:jc w:val="center"/>
        <w:rPr>
          <w:sz w:val="22"/>
          <w:szCs w:val="22"/>
        </w:rPr>
      </w:pPr>
    </w:p>
    <w:tbl>
      <w:tblPr>
        <w:tblStyle w:val="a8"/>
        <w:tblpPr w:leftFromText="180" w:rightFromText="180" w:vertAnchor="text" w:tblpXSpec="center" w:tblpY="1"/>
        <w:tblOverlap w:val="never"/>
        <w:tblW w:w="10768" w:type="dxa"/>
        <w:jc w:val="center"/>
        <w:tblLook w:val="04A0" w:firstRow="1" w:lastRow="0" w:firstColumn="1" w:lastColumn="0" w:noHBand="0" w:noVBand="1"/>
      </w:tblPr>
      <w:tblGrid>
        <w:gridCol w:w="562"/>
        <w:gridCol w:w="5144"/>
        <w:gridCol w:w="1252"/>
        <w:gridCol w:w="1117"/>
        <w:gridCol w:w="1276"/>
        <w:gridCol w:w="1417"/>
      </w:tblGrid>
      <w:tr w:rsidR="00FF7252" w:rsidRPr="00E1264F" w14:paraId="6A79D985" w14:textId="77777777" w:rsidTr="00626538">
        <w:trPr>
          <w:trHeight w:val="849"/>
          <w:jc w:val="center"/>
        </w:trPr>
        <w:tc>
          <w:tcPr>
            <w:tcW w:w="562" w:type="dxa"/>
            <w:vAlign w:val="center"/>
          </w:tcPr>
          <w:p w14:paraId="422E40D0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b/>
                <w:sz w:val="22"/>
                <w:szCs w:val="22"/>
              </w:rPr>
            </w:pPr>
            <w:bookmarkStart w:id="5" w:name="_Hlk536690627"/>
            <w:r w:rsidRPr="00E1264F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5144" w:type="dxa"/>
            <w:vAlign w:val="center"/>
          </w:tcPr>
          <w:p w14:paraId="03793F6A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b/>
                <w:sz w:val="22"/>
                <w:szCs w:val="22"/>
              </w:rPr>
            </w:pPr>
            <w:r w:rsidRPr="00E1264F">
              <w:rPr>
                <w:b/>
                <w:sz w:val="22"/>
                <w:szCs w:val="22"/>
              </w:rPr>
              <w:t>Адрес установки лифта</w:t>
            </w:r>
          </w:p>
        </w:tc>
        <w:tc>
          <w:tcPr>
            <w:tcW w:w="1252" w:type="dxa"/>
            <w:vAlign w:val="center"/>
          </w:tcPr>
          <w:p w14:paraId="5D8267E6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Идент</w:t>
            </w:r>
            <w:proofErr w:type="spellEnd"/>
            <w:r w:rsidRPr="00E1264F">
              <w:rPr>
                <w:b/>
                <w:sz w:val="22"/>
                <w:szCs w:val="22"/>
              </w:rPr>
              <w:t>. №</w:t>
            </w:r>
          </w:p>
        </w:tc>
        <w:tc>
          <w:tcPr>
            <w:tcW w:w="1117" w:type="dxa"/>
            <w:vAlign w:val="center"/>
          </w:tcPr>
          <w:p w14:paraId="6ED8CAB4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b/>
                <w:sz w:val="22"/>
                <w:szCs w:val="22"/>
              </w:rPr>
            </w:pPr>
            <w:r w:rsidRPr="00E1264F">
              <w:rPr>
                <w:b/>
                <w:sz w:val="22"/>
                <w:szCs w:val="22"/>
              </w:rPr>
              <w:t>Г/п.</w:t>
            </w:r>
          </w:p>
          <w:p w14:paraId="0DE547AA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b/>
                <w:sz w:val="22"/>
                <w:szCs w:val="22"/>
              </w:rPr>
            </w:pPr>
            <w:r w:rsidRPr="00E1264F">
              <w:rPr>
                <w:b/>
                <w:sz w:val="22"/>
                <w:szCs w:val="22"/>
              </w:rPr>
              <w:t>(кг)</w:t>
            </w:r>
          </w:p>
        </w:tc>
        <w:tc>
          <w:tcPr>
            <w:tcW w:w="1276" w:type="dxa"/>
            <w:vAlign w:val="center"/>
          </w:tcPr>
          <w:p w14:paraId="2FFB0A5E" w14:textId="77777777" w:rsidR="00FF7252" w:rsidRPr="00D90489" w:rsidRDefault="00FF7252" w:rsidP="00626538">
            <w:pPr>
              <w:tabs>
                <w:tab w:val="left" w:pos="273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 остановок</w:t>
            </w:r>
          </w:p>
        </w:tc>
        <w:tc>
          <w:tcPr>
            <w:tcW w:w="1417" w:type="dxa"/>
            <w:vAlign w:val="center"/>
          </w:tcPr>
          <w:p w14:paraId="4CC9882C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b/>
                <w:sz w:val="22"/>
                <w:szCs w:val="22"/>
              </w:rPr>
            </w:pPr>
            <w:r w:rsidRPr="00E1264F">
              <w:rPr>
                <w:b/>
                <w:sz w:val="22"/>
                <w:szCs w:val="22"/>
              </w:rPr>
              <w:t>Стоимость (руб.)</w:t>
            </w:r>
          </w:p>
        </w:tc>
      </w:tr>
      <w:tr w:rsidR="00FF7252" w:rsidRPr="00E1264F" w14:paraId="26AEDF10" w14:textId="77777777" w:rsidTr="00626538">
        <w:trPr>
          <w:trHeight w:val="293"/>
          <w:jc w:val="center"/>
        </w:trPr>
        <w:tc>
          <w:tcPr>
            <w:tcW w:w="562" w:type="dxa"/>
            <w:vAlign w:val="center"/>
          </w:tcPr>
          <w:p w14:paraId="5F9AC5D7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sz w:val="22"/>
                <w:szCs w:val="22"/>
              </w:rPr>
            </w:pPr>
            <w:r w:rsidRPr="00E1264F">
              <w:rPr>
                <w:sz w:val="22"/>
                <w:szCs w:val="22"/>
              </w:rPr>
              <w:t>1</w:t>
            </w:r>
          </w:p>
        </w:tc>
        <w:tc>
          <w:tcPr>
            <w:tcW w:w="5144" w:type="dxa"/>
            <w:vAlign w:val="center"/>
          </w:tcPr>
          <w:p w14:paraId="4FA4B2FA" w14:textId="77777777" w:rsidR="00FF7252" w:rsidRPr="00E1264F" w:rsidRDefault="00FF7252" w:rsidP="00626538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г. </w:t>
            </w:r>
            <w:r w:rsidRPr="00E1264F">
              <w:rPr>
                <w:sz w:val="22"/>
                <w:szCs w:val="22"/>
              </w:rPr>
              <w:t xml:space="preserve">Санкт-Петербург, </w:t>
            </w:r>
            <w:r w:rsidRPr="00474FF7">
              <w:rPr>
                <w:sz w:val="22"/>
                <w:szCs w:val="22"/>
              </w:rPr>
              <w:t xml:space="preserve">ул. </w:t>
            </w:r>
            <w:r w:rsidRPr="00D90489">
              <w:rPr>
                <w:sz w:val="22"/>
                <w:szCs w:val="22"/>
              </w:rPr>
              <w:t>Ивана Куликова, д. 6 стр.</w:t>
            </w:r>
            <w:r>
              <w:rPr>
                <w:sz w:val="22"/>
                <w:szCs w:val="22"/>
              </w:rPr>
              <w:t xml:space="preserve"> </w:t>
            </w:r>
            <w:r w:rsidRPr="00D90489">
              <w:rPr>
                <w:sz w:val="22"/>
                <w:szCs w:val="22"/>
              </w:rPr>
              <w:t>1</w:t>
            </w:r>
          </w:p>
        </w:tc>
        <w:tc>
          <w:tcPr>
            <w:tcW w:w="1252" w:type="dxa"/>
            <w:vAlign w:val="center"/>
          </w:tcPr>
          <w:p w14:paraId="7C7313E8" w14:textId="77777777" w:rsidR="00FF7252" w:rsidRPr="00D90489" w:rsidRDefault="00FF7252" w:rsidP="00626538">
            <w:pPr>
              <w:tabs>
                <w:tab w:val="left" w:pos="2730"/>
              </w:tabs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D90489">
              <w:rPr>
                <w:sz w:val="22"/>
                <w:szCs w:val="22"/>
                <w:lang w:val="en-US"/>
              </w:rPr>
              <w:t>s2022-677</w:t>
            </w:r>
          </w:p>
        </w:tc>
        <w:tc>
          <w:tcPr>
            <w:tcW w:w="1117" w:type="dxa"/>
            <w:vAlign w:val="center"/>
          </w:tcPr>
          <w:p w14:paraId="65CFAB7B" w14:textId="77777777" w:rsidR="00FF7252" w:rsidRPr="00E1264F" w:rsidRDefault="00FF7252" w:rsidP="00626538">
            <w:pPr>
              <w:tabs>
                <w:tab w:val="left" w:pos="2730"/>
              </w:tabs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100</w:t>
            </w:r>
            <w:r w:rsidRPr="00E1264F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14:paraId="6AF285CB" w14:textId="77777777" w:rsidR="00FF7252" w:rsidRDefault="00FF7252" w:rsidP="00626538">
            <w:pPr>
              <w:widowControl/>
              <w:autoSpaceDE/>
              <w:autoSpaceDN/>
              <w:adjustRightInd/>
              <w:spacing w:before="100" w:beforeAutospacing="1" w:after="100" w:afterAutospacing="1" w:line="293" w:lineRule="atLeast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417" w:type="dxa"/>
            <w:vAlign w:val="center"/>
          </w:tcPr>
          <w:p w14:paraId="75039D1A" w14:textId="5F5CF63C" w:rsidR="00FF7252" w:rsidRPr="00E1264F" w:rsidRDefault="00FF7252" w:rsidP="00626538">
            <w:pPr>
              <w:widowControl/>
              <w:autoSpaceDE/>
              <w:autoSpaceDN/>
              <w:adjustRightInd/>
              <w:spacing w:before="100" w:beforeAutospacing="1" w:after="100" w:afterAutospacing="1" w:line="293" w:lineRule="atLeast"/>
              <w:jc w:val="right"/>
              <w:rPr>
                <w:bCs/>
                <w:sz w:val="22"/>
                <w:szCs w:val="22"/>
              </w:rPr>
            </w:pPr>
          </w:p>
        </w:tc>
      </w:tr>
      <w:tr w:rsidR="00FF7252" w:rsidRPr="00E1264F" w14:paraId="7D20D48E" w14:textId="77777777" w:rsidTr="00626538">
        <w:trPr>
          <w:trHeight w:val="256"/>
          <w:jc w:val="center"/>
        </w:trPr>
        <w:tc>
          <w:tcPr>
            <w:tcW w:w="9351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B042F4" w14:textId="77777777" w:rsidR="00FF7252" w:rsidRDefault="00FF7252" w:rsidP="00626538">
            <w:pPr>
              <w:jc w:val="right"/>
              <w:rPr>
                <w:b/>
                <w:bCs/>
                <w:sz w:val="22"/>
                <w:szCs w:val="22"/>
              </w:rPr>
            </w:pPr>
            <w:r w:rsidRPr="00E1264F">
              <w:rPr>
                <w:b/>
                <w:sz w:val="22"/>
                <w:szCs w:val="22"/>
              </w:rPr>
              <w:t>Итого</w:t>
            </w:r>
            <w:r>
              <w:rPr>
                <w:b/>
                <w:sz w:val="22"/>
                <w:szCs w:val="22"/>
              </w:rPr>
              <w:t xml:space="preserve"> (НДС не облагается)</w:t>
            </w:r>
            <w:r w:rsidRPr="00E1264F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0E0551D3" w14:textId="0C5F32A4" w:rsidR="00FF7252" w:rsidRPr="00E1264F" w:rsidRDefault="00FF7252" w:rsidP="00626538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bookmarkEnd w:id="5"/>
    </w:tbl>
    <w:p w14:paraId="4ECACDA9" w14:textId="77777777" w:rsidR="00891210" w:rsidRPr="001E7780" w:rsidRDefault="00891210" w:rsidP="00891210">
      <w:pPr>
        <w:jc w:val="center"/>
        <w:rPr>
          <w:sz w:val="22"/>
          <w:szCs w:val="22"/>
        </w:rPr>
      </w:pPr>
    </w:p>
    <w:p w14:paraId="5540B898" w14:textId="77777777" w:rsidR="00891210" w:rsidRPr="001E7780" w:rsidRDefault="00891210" w:rsidP="00891210">
      <w:pPr>
        <w:jc w:val="center"/>
        <w:rPr>
          <w:sz w:val="22"/>
          <w:szCs w:val="22"/>
        </w:rPr>
      </w:pPr>
    </w:p>
    <w:p w14:paraId="2EF674CA" w14:textId="77777777" w:rsidR="00891210" w:rsidRPr="001E7780" w:rsidRDefault="00891210" w:rsidP="00891210">
      <w:pPr>
        <w:jc w:val="center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31"/>
        <w:tblW w:w="10673" w:type="dxa"/>
        <w:tblLayout w:type="fixed"/>
        <w:tblLook w:val="0000" w:firstRow="0" w:lastRow="0" w:firstColumn="0" w:lastColumn="0" w:noHBand="0" w:noVBand="0"/>
      </w:tblPr>
      <w:tblGrid>
        <w:gridCol w:w="5461"/>
        <w:gridCol w:w="5212"/>
      </w:tblGrid>
      <w:tr w:rsidR="00FE5F5F" w:rsidRPr="001E7780" w14:paraId="0EF07557" w14:textId="77777777" w:rsidTr="00727E32">
        <w:trPr>
          <w:trHeight w:val="421"/>
        </w:trPr>
        <w:tc>
          <w:tcPr>
            <w:tcW w:w="5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FEB2D7E" w14:textId="77777777" w:rsidR="00FE5F5F" w:rsidRPr="001E7780" w:rsidRDefault="00FE5F5F" w:rsidP="002A1307">
            <w:pPr>
              <w:widowControl/>
              <w:autoSpaceDE/>
              <w:autoSpaceDN/>
              <w:adjustRightInd/>
              <w:ind w:left="-108"/>
              <w:rPr>
                <w:b/>
                <w:bCs/>
                <w:sz w:val="22"/>
                <w:szCs w:val="22"/>
              </w:rPr>
            </w:pPr>
            <w:bookmarkStart w:id="6" w:name="_Hlk536696279"/>
            <w:r w:rsidRPr="001E7780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3D18E2" w14:textId="77777777" w:rsidR="00FE5F5F" w:rsidRPr="001E7780" w:rsidRDefault="00FE5F5F" w:rsidP="002A1307">
            <w:pPr>
              <w:widowControl/>
              <w:autoSpaceDE/>
              <w:autoSpaceDN/>
              <w:adjustRightInd/>
              <w:ind w:left="-108"/>
              <w:rPr>
                <w:b/>
                <w:bCs/>
                <w:sz w:val="22"/>
                <w:szCs w:val="22"/>
              </w:rPr>
            </w:pPr>
            <w:r w:rsidRPr="001E7780">
              <w:rPr>
                <w:b/>
                <w:bCs/>
                <w:sz w:val="22"/>
                <w:szCs w:val="22"/>
              </w:rPr>
              <w:t>Заказчик:</w:t>
            </w:r>
          </w:p>
        </w:tc>
      </w:tr>
      <w:tr w:rsidR="00FF7252" w:rsidRPr="001E7780" w14:paraId="67B96474" w14:textId="77777777" w:rsidTr="00FF7252">
        <w:trPr>
          <w:trHeight w:val="426"/>
        </w:trPr>
        <w:tc>
          <w:tcPr>
            <w:tcW w:w="5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DE2639" w14:textId="3B26850F" w:rsidR="00FF7252" w:rsidRPr="001E7780" w:rsidRDefault="00FF7252" w:rsidP="00FF72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73331B" w14:textId="77777777" w:rsidR="00FF7252" w:rsidRPr="001E7780" w:rsidRDefault="00FF7252" w:rsidP="00FF7252">
            <w:pPr>
              <w:widowControl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Заведующий</w:t>
            </w:r>
          </w:p>
          <w:p w14:paraId="7B863C04" w14:textId="597C6860" w:rsidR="00FF7252" w:rsidRPr="001E7780" w:rsidRDefault="00FF7252" w:rsidP="00FF7252">
            <w:pPr>
              <w:rPr>
                <w:sz w:val="22"/>
                <w:szCs w:val="22"/>
              </w:rPr>
            </w:pPr>
            <w:r w:rsidRPr="00FF7252">
              <w:rPr>
                <w:sz w:val="22"/>
                <w:szCs w:val="22"/>
              </w:rPr>
              <w:t>ГБДОУ Детский сад № 96 Красносельского района Санкт-Петербурга «Мечта»</w:t>
            </w:r>
          </w:p>
        </w:tc>
      </w:tr>
      <w:tr w:rsidR="00FF7252" w:rsidRPr="001E7780" w14:paraId="4B131A67" w14:textId="77777777" w:rsidTr="00727E32">
        <w:trPr>
          <w:trHeight w:val="1133"/>
        </w:trPr>
        <w:tc>
          <w:tcPr>
            <w:tcW w:w="54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266A766" w14:textId="4FCB753A" w:rsidR="00FF7252" w:rsidRPr="001E7780" w:rsidRDefault="00FF7252" w:rsidP="00FF7252">
            <w:pPr>
              <w:rPr>
                <w:sz w:val="22"/>
                <w:szCs w:val="22"/>
              </w:rPr>
            </w:pPr>
          </w:p>
        </w:tc>
        <w:tc>
          <w:tcPr>
            <w:tcW w:w="5212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4E8D571" w14:textId="77777777" w:rsidR="00FF7252" w:rsidRPr="001E7780" w:rsidRDefault="00FF7252" w:rsidP="00FF7252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_____________________/</w:t>
            </w:r>
            <w:r>
              <w:rPr>
                <w:sz w:val="22"/>
                <w:szCs w:val="22"/>
              </w:rPr>
              <w:t>Т</w:t>
            </w:r>
            <w:r w:rsidRPr="001E778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А</w:t>
            </w:r>
            <w:r w:rsidRPr="001E7780">
              <w:rPr>
                <w:sz w:val="22"/>
                <w:szCs w:val="22"/>
              </w:rPr>
              <w:t xml:space="preserve">. </w:t>
            </w:r>
            <w:r w:rsidRPr="00FF7252">
              <w:rPr>
                <w:sz w:val="22"/>
                <w:szCs w:val="22"/>
              </w:rPr>
              <w:t xml:space="preserve">Евсеева </w:t>
            </w:r>
            <w:r w:rsidRPr="001E7780">
              <w:rPr>
                <w:sz w:val="22"/>
                <w:szCs w:val="22"/>
              </w:rPr>
              <w:t>/</w:t>
            </w:r>
          </w:p>
          <w:p w14:paraId="48D5BF27" w14:textId="63512F48" w:rsidR="00FF7252" w:rsidRPr="001E7780" w:rsidRDefault="00FF7252" w:rsidP="00FF7252">
            <w:pPr>
              <w:rPr>
                <w:sz w:val="22"/>
                <w:szCs w:val="22"/>
              </w:rPr>
            </w:pPr>
            <w:r w:rsidRPr="001E7780">
              <w:rPr>
                <w:sz w:val="22"/>
                <w:szCs w:val="22"/>
              </w:rPr>
              <w:t>М.П.</w:t>
            </w:r>
          </w:p>
        </w:tc>
      </w:tr>
      <w:bookmarkEnd w:id="6"/>
    </w:tbl>
    <w:p w14:paraId="36E8B616" w14:textId="77777777" w:rsidR="00891210" w:rsidRPr="001E7780" w:rsidRDefault="00891210" w:rsidP="00891210">
      <w:pPr>
        <w:jc w:val="center"/>
        <w:rPr>
          <w:sz w:val="22"/>
          <w:szCs w:val="22"/>
        </w:rPr>
      </w:pPr>
    </w:p>
    <w:p w14:paraId="189E4D93" w14:textId="77777777" w:rsidR="00891210" w:rsidRPr="001E7780" w:rsidRDefault="00891210" w:rsidP="00891210">
      <w:pPr>
        <w:widowControl/>
        <w:autoSpaceDE/>
        <w:autoSpaceDN/>
        <w:adjustRightInd/>
        <w:spacing w:after="200" w:line="276" w:lineRule="auto"/>
        <w:rPr>
          <w:sz w:val="22"/>
          <w:szCs w:val="22"/>
        </w:rPr>
      </w:pPr>
    </w:p>
    <w:sectPr w:rsidR="00891210" w:rsidRPr="001E7780" w:rsidSect="00E7492B">
      <w:pgSz w:w="11909" w:h="16834" w:code="9"/>
      <w:pgMar w:top="567" w:right="709" w:bottom="709" w:left="1077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D86A0" w14:textId="77777777" w:rsidR="00E7492B" w:rsidRDefault="00E7492B">
      <w:r>
        <w:separator/>
      </w:r>
    </w:p>
  </w:endnote>
  <w:endnote w:type="continuationSeparator" w:id="0">
    <w:p w14:paraId="3C502138" w14:textId="77777777" w:rsidR="00E7492B" w:rsidRDefault="00E74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C17C" w14:textId="57497BF8" w:rsidR="00000000" w:rsidRDefault="00C02B27" w:rsidP="00D4122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83479">
      <w:rPr>
        <w:rStyle w:val="a6"/>
        <w:noProof/>
      </w:rPr>
      <w:t>3</w:t>
    </w:r>
    <w:r>
      <w:rPr>
        <w:rStyle w:val="a6"/>
      </w:rPr>
      <w:fldChar w:fldCharType="end"/>
    </w:r>
  </w:p>
  <w:p w14:paraId="217B7F00" w14:textId="77777777" w:rsidR="00000000" w:rsidRDefault="00000000" w:rsidP="00D4122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9D3EA" w14:textId="208483F8" w:rsidR="00FF7252" w:rsidRDefault="00FF7252" w:rsidP="00FF7252">
    <w:pPr>
      <w:pStyle w:val="a4"/>
      <w:jc w:val="right"/>
    </w:pPr>
  </w:p>
  <w:p w14:paraId="3BB36C29" w14:textId="28BAC782" w:rsidR="00000000" w:rsidRPr="00597209" w:rsidRDefault="00000000" w:rsidP="00031AAA">
    <w:pPr>
      <w:pStyle w:val="a4"/>
      <w:rPr>
        <w:i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28A23" w14:textId="77777777" w:rsidR="00E7492B" w:rsidRDefault="00E7492B">
      <w:r>
        <w:separator/>
      </w:r>
    </w:p>
  </w:footnote>
  <w:footnote w:type="continuationSeparator" w:id="0">
    <w:p w14:paraId="35B81BAF" w14:textId="77777777" w:rsidR="00E7492B" w:rsidRDefault="00E74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1505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A06D11"/>
    <w:multiLevelType w:val="hybridMultilevel"/>
    <w:tmpl w:val="C45A2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37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193CE9"/>
    <w:multiLevelType w:val="hybridMultilevel"/>
    <w:tmpl w:val="CEB47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6E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EE6DB8"/>
    <w:multiLevelType w:val="hybridMultilevel"/>
    <w:tmpl w:val="D032B6F8"/>
    <w:lvl w:ilvl="0" w:tplc="856AD45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90DF8"/>
    <w:multiLevelType w:val="multilevel"/>
    <w:tmpl w:val="C6820A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CC571B9"/>
    <w:multiLevelType w:val="singleLevel"/>
    <w:tmpl w:val="4DB2339C"/>
    <w:lvl w:ilvl="0">
      <w:start w:val="1"/>
      <w:numFmt w:val="decimal"/>
      <w:lvlText w:val="3.%1."/>
      <w:legacy w:legacy="1" w:legacySpace="0" w:legacyIndent="54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0214C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403576"/>
    <w:multiLevelType w:val="multilevel"/>
    <w:tmpl w:val="F9526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D948AF"/>
    <w:multiLevelType w:val="multilevel"/>
    <w:tmpl w:val="F534818C"/>
    <w:lvl w:ilvl="0">
      <w:start w:val="1"/>
      <w:numFmt w:val="none"/>
      <w:lvlText w:val="2.4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none"/>
      <w:lvlText w:val="2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A095B43"/>
    <w:multiLevelType w:val="multilevel"/>
    <w:tmpl w:val="47C6D2F4"/>
    <w:lvl w:ilvl="0">
      <w:start w:val="1"/>
      <w:numFmt w:val="none"/>
      <w:lvlText w:val="2.4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none"/>
      <w:lvlText w:val="2.3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AA41C59"/>
    <w:multiLevelType w:val="singleLevel"/>
    <w:tmpl w:val="8512AD8E"/>
    <w:lvl w:ilvl="0">
      <w:start w:val="1"/>
      <w:numFmt w:val="decimal"/>
      <w:lvlText w:val="4.%1."/>
      <w:legacy w:legacy="1" w:legacySpace="0" w:legacyIndent="535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2AF24235"/>
    <w:multiLevelType w:val="hybridMultilevel"/>
    <w:tmpl w:val="360824BC"/>
    <w:lvl w:ilvl="0" w:tplc="856AD456">
      <w:numFmt w:val="bullet"/>
      <w:lvlText w:val="•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B667D18"/>
    <w:multiLevelType w:val="multilevel"/>
    <w:tmpl w:val="A100F534"/>
    <w:lvl w:ilvl="0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BC53ECC"/>
    <w:multiLevelType w:val="hybridMultilevel"/>
    <w:tmpl w:val="9E8A8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C71AF"/>
    <w:multiLevelType w:val="hybridMultilevel"/>
    <w:tmpl w:val="A70C1160"/>
    <w:lvl w:ilvl="0" w:tplc="856AD45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4B4BA3"/>
    <w:multiLevelType w:val="multilevel"/>
    <w:tmpl w:val="F9526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3723F7D"/>
    <w:multiLevelType w:val="multilevel"/>
    <w:tmpl w:val="F9526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604D44"/>
    <w:multiLevelType w:val="multilevel"/>
    <w:tmpl w:val="E8BE4D94"/>
    <w:lvl w:ilvl="0">
      <w:start w:val="1"/>
      <w:numFmt w:val="decimal"/>
      <w:pStyle w:val="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90C1F06"/>
    <w:multiLevelType w:val="multilevel"/>
    <w:tmpl w:val="F9526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9D87619"/>
    <w:multiLevelType w:val="multilevel"/>
    <w:tmpl w:val="36DC23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lvlText w:val="9.4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E524AE6"/>
    <w:multiLevelType w:val="multilevel"/>
    <w:tmpl w:val="F9526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A2C6B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C3306F"/>
    <w:multiLevelType w:val="multilevel"/>
    <w:tmpl w:val="E3F82CFA"/>
    <w:lvl w:ilvl="0">
      <w:start w:val="1"/>
      <w:numFmt w:val="none"/>
      <w:lvlText w:val="2.2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28A7AAC"/>
    <w:multiLevelType w:val="singleLevel"/>
    <w:tmpl w:val="4B82525C"/>
    <w:lvl w:ilvl="0">
      <w:start w:val="1"/>
      <w:numFmt w:val="decimal"/>
      <w:lvlText w:val="6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2D933A5"/>
    <w:multiLevelType w:val="multilevel"/>
    <w:tmpl w:val="333A8B34"/>
    <w:lvl w:ilvl="0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none"/>
      <w:lvlText w:val="2.3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5D77897"/>
    <w:multiLevelType w:val="hybridMultilevel"/>
    <w:tmpl w:val="874AC5F2"/>
    <w:lvl w:ilvl="0" w:tplc="53AC811E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2073"/>
        </w:tabs>
        <w:ind w:left="2073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793D6ED8"/>
    <w:multiLevelType w:val="multilevel"/>
    <w:tmpl w:val="F95269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87286429">
    <w:abstractNumId w:val="7"/>
    <w:lvlOverride w:ilvl="0">
      <w:lvl w:ilvl="0">
        <w:start w:val="1"/>
        <w:numFmt w:val="decimal"/>
        <w:lvlText w:val="3.%1."/>
        <w:legacy w:legacy="1" w:legacySpace="0" w:legacyIndent="545"/>
        <w:lvlJc w:val="left"/>
        <w:rPr>
          <w:rFonts w:ascii="Times New Roman" w:hAnsi="Times New Roman" w:cs="Times New Roman" w:hint="default"/>
        </w:rPr>
      </w:lvl>
    </w:lvlOverride>
  </w:num>
  <w:num w:numId="2" w16cid:durableId="591360151">
    <w:abstractNumId w:val="12"/>
  </w:num>
  <w:num w:numId="3" w16cid:durableId="750271919">
    <w:abstractNumId w:val="25"/>
  </w:num>
  <w:num w:numId="4" w16cid:durableId="1559053771">
    <w:abstractNumId w:val="27"/>
  </w:num>
  <w:num w:numId="5" w16cid:durableId="1839805108">
    <w:abstractNumId w:val="6"/>
  </w:num>
  <w:num w:numId="6" w16cid:durableId="1815830499">
    <w:abstractNumId w:val="5"/>
  </w:num>
  <w:num w:numId="7" w16cid:durableId="103353169">
    <w:abstractNumId w:val="16"/>
  </w:num>
  <w:num w:numId="8" w16cid:durableId="69163839">
    <w:abstractNumId w:val="13"/>
  </w:num>
  <w:num w:numId="9" w16cid:durableId="1311062357">
    <w:abstractNumId w:val="19"/>
  </w:num>
  <w:num w:numId="10" w16cid:durableId="2113239651">
    <w:abstractNumId w:val="2"/>
  </w:num>
  <w:num w:numId="11" w16cid:durableId="106002205">
    <w:abstractNumId w:val="10"/>
  </w:num>
  <w:num w:numId="12" w16cid:durableId="223879237">
    <w:abstractNumId w:val="24"/>
  </w:num>
  <w:num w:numId="13" w16cid:durableId="319502343">
    <w:abstractNumId w:val="14"/>
  </w:num>
  <w:num w:numId="14" w16cid:durableId="1189181911">
    <w:abstractNumId w:val="26"/>
  </w:num>
  <w:num w:numId="15" w16cid:durableId="290018888">
    <w:abstractNumId w:val="3"/>
  </w:num>
  <w:num w:numId="16" w16cid:durableId="2084141595">
    <w:abstractNumId w:val="23"/>
  </w:num>
  <w:num w:numId="17" w16cid:durableId="1691028524">
    <w:abstractNumId w:val="4"/>
  </w:num>
  <w:num w:numId="18" w16cid:durableId="907039305">
    <w:abstractNumId w:val="8"/>
  </w:num>
  <w:num w:numId="19" w16cid:durableId="83957688">
    <w:abstractNumId w:val="0"/>
  </w:num>
  <w:num w:numId="20" w16cid:durableId="243610124">
    <w:abstractNumId w:val="28"/>
  </w:num>
  <w:num w:numId="21" w16cid:durableId="1456438480">
    <w:abstractNumId w:val="18"/>
  </w:num>
  <w:num w:numId="22" w16cid:durableId="113408950">
    <w:abstractNumId w:val="22"/>
  </w:num>
  <w:num w:numId="23" w16cid:durableId="1051995865">
    <w:abstractNumId w:val="17"/>
  </w:num>
  <w:num w:numId="24" w16cid:durableId="1606964914">
    <w:abstractNumId w:val="20"/>
  </w:num>
  <w:num w:numId="25" w16cid:durableId="343560561">
    <w:abstractNumId w:val="9"/>
  </w:num>
  <w:num w:numId="26" w16cid:durableId="2076856038">
    <w:abstractNumId w:val="21"/>
  </w:num>
  <w:num w:numId="27" w16cid:durableId="2126072410">
    <w:abstractNumId w:val="11"/>
  </w:num>
  <w:num w:numId="28" w16cid:durableId="699478242">
    <w:abstractNumId w:val="1"/>
  </w:num>
  <w:num w:numId="29" w16cid:durableId="165337066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4F5"/>
    <w:rsid w:val="00007712"/>
    <w:rsid w:val="000200E9"/>
    <w:rsid w:val="00027C3E"/>
    <w:rsid w:val="00031AAA"/>
    <w:rsid w:val="000407F1"/>
    <w:rsid w:val="00047B85"/>
    <w:rsid w:val="0005148C"/>
    <w:rsid w:val="00057591"/>
    <w:rsid w:val="00091B32"/>
    <w:rsid w:val="000974B4"/>
    <w:rsid w:val="000A0EB4"/>
    <w:rsid w:val="000B2D18"/>
    <w:rsid w:val="000C34BF"/>
    <w:rsid w:val="000D6C8B"/>
    <w:rsid w:val="000D6CB8"/>
    <w:rsid w:val="000E4F8B"/>
    <w:rsid w:val="001204C1"/>
    <w:rsid w:val="00123602"/>
    <w:rsid w:val="0013382F"/>
    <w:rsid w:val="00157240"/>
    <w:rsid w:val="001A4B38"/>
    <w:rsid w:val="001B4747"/>
    <w:rsid w:val="001E0D9A"/>
    <w:rsid w:val="001E269B"/>
    <w:rsid w:val="001E537D"/>
    <w:rsid w:val="001E7780"/>
    <w:rsid w:val="001F64E4"/>
    <w:rsid w:val="00200BE6"/>
    <w:rsid w:val="00213E41"/>
    <w:rsid w:val="00241656"/>
    <w:rsid w:val="002A1A11"/>
    <w:rsid w:val="002A28D5"/>
    <w:rsid w:val="002C3975"/>
    <w:rsid w:val="002C513C"/>
    <w:rsid w:val="002E4B7A"/>
    <w:rsid w:val="0031780B"/>
    <w:rsid w:val="00342662"/>
    <w:rsid w:val="003663E5"/>
    <w:rsid w:val="003B6BAB"/>
    <w:rsid w:val="003C017E"/>
    <w:rsid w:val="003E4056"/>
    <w:rsid w:val="003E4D81"/>
    <w:rsid w:val="003F5C73"/>
    <w:rsid w:val="00411A46"/>
    <w:rsid w:val="00414CE2"/>
    <w:rsid w:val="00475CD3"/>
    <w:rsid w:val="0048004E"/>
    <w:rsid w:val="00483A8C"/>
    <w:rsid w:val="00485AEA"/>
    <w:rsid w:val="0049759D"/>
    <w:rsid w:val="005027EA"/>
    <w:rsid w:val="00535F20"/>
    <w:rsid w:val="00580FF9"/>
    <w:rsid w:val="00581773"/>
    <w:rsid w:val="00592DB1"/>
    <w:rsid w:val="00595070"/>
    <w:rsid w:val="00597209"/>
    <w:rsid w:val="00597AC8"/>
    <w:rsid w:val="005B1827"/>
    <w:rsid w:val="005C6F30"/>
    <w:rsid w:val="005E1622"/>
    <w:rsid w:val="005F6CDC"/>
    <w:rsid w:val="0061119B"/>
    <w:rsid w:val="00614D53"/>
    <w:rsid w:val="00651DAC"/>
    <w:rsid w:val="00682E0B"/>
    <w:rsid w:val="00691BF7"/>
    <w:rsid w:val="00694AE3"/>
    <w:rsid w:val="006C36BE"/>
    <w:rsid w:val="006C57BB"/>
    <w:rsid w:val="006E4808"/>
    <w:rsid w:val="007274F5"/>
    <w:rsid w:val="00727E32"/>
    <w:rsid w:val="00736DE5"/>
    <w:rsid w:val="007426B5"/>
    <w:rsid w:val="00742D83"/>
    <w:rsid w:val="007468B9"/>
    <w:rsid w:val="00754AF3"/>
    <w:rsid w:val="007677F3"/>
    <w:rsid w:val="007679D3"/>
    <w:rsid w:val="007739CC"/>
    <w:rsid w:val="007C4698"/>
    <w:rsid w:val="007C51B5"/>
    <w:rsid w:val="007D0DE9"/>
    <w:rsid w:val="007D4AFD"/>
    <w:rsid w:val="00820DC8"/>
    <w:rsid w:val="00821A01"/>
    <w:rsid w:val="00851FF6"/>
    <w:rsid w:val="008616FB"/>
    <w:rsid w:val="0086323C"/>
    <w:rsid w:val="00881FC4"/>
    <w:rsid w:val="00882B00"/>
    <w:rsid w:val="00884F7F"/>
    <w:rsid w:val="00891210"/>
    <w:rsid w:val="00891DCB"/>
    <w:rsid w:val="008A0E6D"/>
    <w:rsid w:val="00911E2C"/>
    <w:rsid w:val="00931F17"/>
    <w:rsid w:val="00986E72"/>
    <w:rsid w:val="009A1E10"/>
    <w:rsid w:val="009A635F"/>
    <w:rsid w:val="009B2661"/>
    <w:rsid w:val="009C205E"/>
    <w:rsid w:val="009E4757"/>
    <w:rsid w:val="009E5C63"/>
    <w:rsid w:val="009E7707"/>
    <w:rsid w:val="00A212B0"/>
    <w:rsid w:val="00A374BC"/>
    <w:rsid w:val="00A37EAB"/>
    <w:rsid w:val="00A458ED"/>
    <w:rsid w:val="00A56361"/>
    <w:rsid w:val="00A71A76"/>
    <w:rsid w:val="00A91AA8"/>
    <w:rsid w:val="00AA1C32"/>
    <w:rsid w:val="00AA430D"/>
    <w:rsid w:val="00AB0A11"/>
    <w:rsid w:val="00AD0485"/>
    <w:rsid w:val="00AD38DC"/>
    <w:rsid w:val="00AD51A0"/>
    <w:rsid w:val="00B40DD4"/>
    <w:rsid w:val="00B717A3"/>
    <w:rsid w:val="00B83479"/>
    <w:rsid w:val="00B9798B"/>
    <w:rsid w:val="00BB17FB"/>
    <w:rsid w:val="00BC1EFB"/>
    <w:rsid w:val="00BF585E"/>
    <w:rsid w:val="00BF5E35"/>
    <w:rsid w:val="00C01202"/>
    <w:rsid w:val="00C02B27"/>
    <w:rsid w:val="00C06E6D"/>
    <w:rsid w:val="00C14CE5"/>
    <w:rsid w:val="00C214CE"/>
    <w:rsid w:val="00C42DB9"/>
    <w:rsid w:val="00C45B01"/>
    <w:rsid w:val="00C71BEC"/>
    <w:rsid w:val="00C80B22"/>
    <w:rsid w:val="00C965AA"/>
    <w:rsid w:val="00CB36BB"/>
    <w:rsid w:val="00CD2EF1"/>
    <w:rsid w:val="00CD609F"/>
    <w:rsid w:val="00CE1724"/>
    <w:rsid w:val="00D06855"/>
    <w:rsid w:val="00D22326"/>
    <w:rsid w:val="00D4035F"/>
    <w:rsid w:val="00D56447"/>
    <w:rsid w:val="00D5715B"/>
    <w:rsid w:val="00D6607D"/>
    <w:rsid w:val="00D70A98"/>
    <w:rsid w:val="00D94C1D"/>
    <w:rsid w:val="00DE2C59"/>
    <w:rsid w:val="00DE67AA"/>
    <w:rsid w:val="00DF6DE5"/>
    <w:rsid w:val="00DF6F9D"/>
    <w:rsid w:val="00E10BA4"/>
    <w:rsid w:val="00E7492B"/>
    <w:rsid w:val="00E76BF7"/>
    <w:rsid w:val="00E8580C"/>
    <w:rsid w:val="00E93FCA"/>
    <w:rsid w:val="00E96FE7"/>
    <w:rsid w:val="00EB7E40"/>
    <w:rsid w:val="00ED3B4B"/>
    <w:rsid w:val="00ED459F"/>
    <w:rsid w:val="00F32CCA"/>
    <w:rsid w:val="00F43A1B"/>
    <w:rsid w:val="00F90057"/>
    <w:rsid w:val="00F93F44"/>
    <w:rsid w:val="00FD2648"/>
    <w:rsid w:val="00FD6BDB"/>
    <w:rsid w:val="00FE4E53"/>
    <w:rsid w:val="00FE5F5F"/>
    <w:rsid w:val="00FE71F0"/>
    <w:rsid w:val="00FF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B44FF"/>
  <w15:docId w15:val="{3830C7EF-F813-45FD-93F6-461DF2E9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4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autoRedefine/>
    <w:uiPriority w:val="9"/>
    <w:qFormat/>
    <w:rsid w:val="00EB7E40"/>
    <w:pPr>
      <w:numPr>
        <w:numId w:val="9"/>
      </w:numPr>
      <w:shd w:val="clear" w:color="auto" w:fill="FFFFFF"/>
      <w:spacing w:before="120" w:after="240"/>
      <w:ind w:left="357" w:hanging="357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9C205E"/>
    <w:pPr>
      <w:keepNext/>
      <w:keepLines/>
      <w:spacing w:before="200"/>
      <w:jc w:val="center"/>
      <w:outlineLvl w:val="1"/>
    </w:pPr>
    <w:rPr>
      <w:rFonts w:eastAsiaTheme="majorEastAsia" w:cstheme="majorBidi"/>
      <w:b/>
      <w:bCs/>
      <w:color w:val="000000" w:themeColor="text1"/>
      <w:sz w:val="22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205E"/>
    <w:pPr>
      <w:tabs>
        <w:tab w:val="left" w:pos="3675"/>
      </w:tabs>
      <w:jc w:val="right"/>
      <w:outlineLvl w:val="2"/>
    </w:pPr>
    <w:rPr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rsid w:val="007274F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7274F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1"/>
    <w:rsid w:val="007274F5"/>
  </w:style>
  <w:style w:type="character" w:styleId="a7">
    <w:name w:val="Hyperlink"/>
    <w:basedOn w:val="a1"/>
    <w:uiPriority w:val="99"/>
    <w:unhideWhenUsed/>
    <w:rsid w:val="007274F5"/>
    <w:rPr>
      <w:color w:val="0000FF" w:themeColor="hyperlink"/>
      <w:u w:val="single"/>
    </w:rPr>
  </w:style>
  <w:style w:type="table" w:styleId="a8">
    <w:name w:val="Table Grid"/>
    <w:basedOn w:val="a2"/>
    <w:uiPriority w:val="59"/>
    <w:rsid w:val="00727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uiPriority w:val="34"/>
    <w:qFormat/>
    <w:rsid w:val="007274F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677F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7677F3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1E269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1E26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EB7E40"/>
    <w:rPr>
      <w:rFonts w:ascii="Times New Roman" w:eastAsia="Times New Roman" w:hAnsi="Times New Roman" w:cs="Times New Roman"/>
      <w:b/>
      <w:szCs w:val="20"/>
      <w:shd w:val="clear" w:color="auto" w:fill="FFFFFF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9C205E"/>
    <w:rPr>
      <w:rFonts w:ascii="Times New Roman" w:eastAsiaTheme="majorEastAsia" w:hAnsi="Times New Roman" w:cstheme="majorBidi"/>
      <w:b/>
      <w:bCs/>
      <w:color w:val="000000" w:themeColor="text1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9C205E"/>
    <w:rPr>
      <w:rFonts w:ascii="Times New Roman" w:eastAsia="Times New Roman" w:hAnsi="Times New Roman" w:cs="Times New Roman"/>
      <w:sz w:val="20"/>
      <w:szCs w:val="24"/>
      <w:lang w:eastAsia="ru-RU"/>
    </w:rPr>
  </w:style>
  <w:style w:type="table" w:customStyle="1" w:styleId="21">
    <w:name w:val="Сетка таблицы2"/>
    <w:basedOn w:val="a2"/>
    <w:next w:val="a8"/>
    <w:uiPriority w:val="59"/>
    <w:rsid w:val="00ED3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1"/>
    <w:uiPriority w:val="99"/>
    <w:semiHidden/>
    <w:unhideWhenUsed/>
    <w:rsid w:val="007468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93D34-0350-4749-BEE6-A8CD4532A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</dc:creator>
  <cp:lastModifiedBy>User</cp:lastModifiedBy>
  <cp:revision>2</cp:revision>
  <cp:lastPrinted>2021-05-12T13:42:00Z</cp:lastPrinted>
  <dcterms:created xsi:type="dcterms:W3CDTF">2024-02-27T15:13:00Z</dcterms:created>
  <dcterms:modified xsi:type="dcterms:W3CDTF">2024-02-27T15:13:00Z</dcterms:modified>
</cp:coreProperties>
</file>