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E19EF" w:rsidRPr="00EB65EC" w:rsidRDefault="00AE19EF" w:rsidP="00EB65EC">
      <w:pPr>
        <w:pStyle w:val="3"/>
        <w:jc w:val="center"/>
        <w:rPr>
          <w:rFonts w:ascii="Times New Roman" w:hAnsi="Times New Roman"/>
        </w:rPr>
      </w:pPr>
      <w:r w:rsidRPr="00EB65EC">
        <w:rPr>
          <w:rFonts w:ascii="Times New Roman" w:hAnsi="Times New Roman"/>
        </w:rPr>
        <w:t>Г</w:t>
      </w:r>
      <w:r w:rsidR="00EB65EC" w:rsidRPr="00EB65EC">
        <w:rPr>
          <w:rFonts w:ascii="Times New Roman" w:hAnsi="Times New Roman"/>
        </w:rPr>
        <w:t>ражданско-правовой договор №</w:t>
      </w:r>
      <w:r w:rsidR="00CE2C40">
        <w:rPr>
          <w:rFonts w:ascii="Times New Roman" w:hAnsi="Times New Roman"/>
        </w:rPr>
        <w:t xml:space="preserve"> </w:t>
      </w:r>
    </w:p>
    <w:p w:rsidR="00E24D6A" w:rsidRPr="00E24D6A" w:rsidRDefault="00E24D6A" w:rsidP="00E24D6A"/>
    <w:p w:rsidR="00EB65EC" w:rsidRPr="007F539D" w:rsidRDefault="00EB65EC" w:rsidP="0017011F">
      <w:pPr>
        <w:ind w:right="180"/>
        <w:rPr>
          <w:b/>
          <w:caps/>
          <w:sz w:val="16"/>
          <w:szCs w:val="16"/>
          <w:highlight w:val="yellow"/>
        </w:rPr>
      </w:pPr>
    </w:p>
    <w:p w:rsidR="0017011F" w:rsidRDefault="0005555F" w:rsidP="0017011F">
      <w:pPr>
        <w:ind w:right="-55"/>
        <w:rPr>
          <w:caps/>
        </w:rPr>
      </w:pPr>
      <w:r w:rsidRPr="005466D4">
        <w:t>Санкт-Петербург</w:t>
      </w:r>
      <w:r w:rsidRPr="005466D4">
        <w:tab/>
      </w:r>
      <w:r w:rsidRPr="005466D4">
        <w:tab/>
      </w:r>
      <w:r w:rsidR="0017011F" w:rsidRPr="005466D4">
        <w:rPr>
          <w:caps/>
        </w:rPr>
        <w:tab/>
      </w:r>
      <w:r w:rsidR="0017011F" w:rsidRPr="005466D4">
        <w:rPr>
          <w:caps/>
        </w:rPr>
        <w:tab/>
      </w:r>
      <w:r w:rsidR="0017011F" w:rsidRPr="005466D4">
        <w:rPr>
          <w:caps/>
        </w:rPr>
        <w:tab/>
      </w:r>
      <w:r w:rsidR="0017011F" w:rsidRPr="005466D4">
        <w:rPr>
          <w:caps/>
        </w:rPr>
        <w:tab/>
      </w:r>
      <w:r w:rsidR="0017011F" w:rsidRPr="005466D4">
        <w:rPr>
          <w:caps/>
        </w:rPr>
        <w:tab/>
      </w:r>
      <w:r w:rsidR="0017011F" w:rsidRPr="005466D4">
        <w:rPr>
          <w:caps/>
        </w:rPr>
        <w:tab/>
      </w:r>
      <w:r w:rsidR="002B783F">
        <w:rPr>
          <w:caps/>
        </w:rPr>
        <w:t xml:space="preserve">        </w:t>
      </w:r>
      <w:r w:rsidR="004012E9">
        <w:rPr>
          <w:caps/>
        </w:rPr>
        <w:t xml:space="preserve">      </w:t>
      </w:r>
      <w:r w:rsidR="00FD7460">
        <w:rPr>
          <w:caps/>
        </w:rPr>
        <w:t xml:space="preserve">   </w:t>
      </w:r>
      <w:r w:rsidR="00AA706E">
        <w:rPr>
          <w:caps/>
        </w:rPr>
        <w:tab/>
        <w:t>«</w:t>
      </w:r>
      <w:r w:rsidR="003953A8">
        <w:rPr>
          <w:caps/>
        </w:rPr>
        <w:t>___</w:t>
      </w:r>
      <w:r w:rsidR="00AA706E">
        <w:rPr>
          <w:caps/>
        </w:rPr>
        <w:t xml:space="preserve">» </w:t>
      </w:r>
      <w:r w:rsidR="003953A8">
        <w:rPr>
          <w:caps/>
        </w:rPr>
        <w:t>марта</w:t>
      </w:r>
      <w:r w:rsidR="00D96A4B">
        <w:t xml:space="preserve"> 202</w:t>
      </w:r>
      <w:r w:rsidR="003953A8">
        <w:t>4</w:t>
      </w:r>
      <w:r w:rsidRPr="005466D4">
        <w:t xml:space="preserve"> г.</w:t>
      </w:r>
      <w:r w:rsidR="0017011F" w:rsidRPr="005466D4">
        <w:rPr>
          <w:caps/>
        </w:rPr>
        <w:t xml:space="preserve"> </w:t>
      </w:r>
    </w:p>
    <w:p w:rsidR="00E24D6A" w:rsidRPr="005466D4" w:rsidRDefault="00E24D6A" w:rsidP="0017011F">
      <w:pPr>
        <w:ind w:right="-55"/>
        <w:rPr>
          <w:caps/>
        </w:rPr>
      </w:pPr>
    </w:p>
    <w:p w:rsidR="0017011F" w:rsidRPr="005466D4" w:rsidRDefault="0017011F" w:rsidP="0017011F">
      <w:pPr>
        <w:ind w:right="180"/>
        <w:rPr>
          <w:caps/>
          <w:sz w:val="16"/>
          <w:szCs w:val="16"/>
        </w:rPr>
      </w:pPr>
    </w:p>
    <w:p w:rsidR="002B1ACF" w:rsidRPr="00F32910" w:rsidRDefault="0017011F" w:rsidP="002B1ACF">
      <w:r w:rsidRPr="005466D4">
        <w:rPr>
          <w:caps/>
        </w:rPr>
        <w:t xml:space="preserve"> </w:t>
      </w:r>
      <w:r w:rsidRPr="005466D4">
        <w:rPr>
          <w:caps/>
        </w:rPr>
        <w:tab/>
      </w:r>
      <w:r w:rsidR="00EB65EC" w:rsidRPr="00EB65EC">
        <w:t xml:space="preserve">Государственное бюджетное общеобразовательное учреждение средняя общеобразовательная школа № 619 Калининского района Санкт-Петербурга, именуемое в дальнейшем «Заказчик», в лице </w:t>
      </w:r>
      <w:r w:rsidR="00DC1B6C" w:rsidRPr="00DC1B6C">
        <w:t xml:space="preserve">Исполняющего обязанности директора Нечаевой Марины Анатольевны, действующего на основании Распоряжения Администрации Калининского района Санкт-Петербурга № 146-рлс от 26.04.2023 г., </w:t>
      </w:r>
      <w:r w:rsidR="00275812">
        <w:t xml:space="preserve">с </w:t>
      </w:r>
      <w:r w:rsidR="00DC1B6C" w:rsidRPr="00DC1B6C">
        <w:t>одной стороны</w:t>
      </w:r>
      <w:r w:rsidR="002B1ACF" w:rsidRPr="00F32910">
        <w:t xml:space="preserve">, </w:t>
      </w:r>
      <w:r w:rsidR="002B1ACF" w:rsidRPr="005A6616">
        <w:t xml:space="preserve">и </w:t>
      </w:r>
      <w:r w:rsidR="003953A8">
        <w:t>________________</w:t>
      </w:r>
      <w:r w:rsidR="00CE2C40" w:rsidRPr="00CE2C40">
        <w:t xml:space="preserve">, в лице </w:t>
      </w:r>
      <w:r w:rsidR="003953A8">
        <w:t>________________</w:t>
      </w:r>
      <w:r w:rsidR="00CE2C40" w:rsidRPr="00CE2C40">
        <w:t xml:space="preserve">, действующего на основании </w:t>
      </w:r>
      <w:r w:rsidR="003953A8">
        <w:t>__________</w:t>
      </w:r>
      <w:r w:rsidR="00E52F5E" w:rsidRPr="000D1010">
        <w:t xml:space="preserve">, </w:t>
      </w:r>
      <w:r w:rsidR="002B1ACF" w:rsidRPr="00F32910">
        <w:t>именуемый в</w:t>
      </w:r>
      <w:r w:rsidR="0069350F" w:rsidRPr="00F32910">
        <w:t> </w:t>
      </w:r>
      <w:r w:rsidR="002B1ACF" w:rsidRPr="00F32910">
        <w:t>дальнейшем «</w:t>
      </w:r>
      <w:r w:rsidR="00196549" w:rsidRPr="00F32910">
        <w:t>Исполнитель</w:t>
      </w:r>
      <w:r w:rsidR="002B1ACF" w:rsidRPr="00F32910">
        <w:t xml:space="preserve">», с другой стороны, а вместе именуемые Стороны заключили настоящий </w:t>
      </w:r>
      <w:r w:rsidR="00EB65EC">
        <w:t>гражданско-правовой договор</w:t>
      </w:r>
      <w:r w:rsidR="002B1ACF" w:rsidRPr="00F32910">
        <w:t xml:space="preserve"> (далее </w:t>
      </w:r>
      <w:r w:rsidR="000230B8" w:rsidRPr="00F32910">
        <w:t xml:space="preserve">- </w:t>
      </w:r>
      <w:r w:rsidR="003B270E" w:rsidRPr="00F32910">
        <w:t>контракт</w:t>
      </w:r>
      <w:r w:rsidR="002B1ACF" w:rsidRPr="00F32910">
        <w:t>) о нижеследующем:</w:t>
      </w:r>
    </w:p>
    <w:p w:rsidR="00FC0144" w:rsidRPr="00F32910" w:rsidRDefault="00FC0144" w:rsidP="00E21DFF">
      <w:pPr>
        <w:rPr>
          <w:sz w:val="16"/>
          <w:szCs w:val="16"/>
        </w:rPr>
      </w:pPr>
    </w:p>
    <w:p w:rsidR="002B1ACF" w:rsidRPr="00F32910" w:rsidRDefault="002B1ACF" w:rsidP="002B1ACF">
      <w:pPr>
        <w:pStyle w:val="a6"/>
        <w:ind w:left="0"/>
        <w:jc w:val="center"/>
        <w:rPr>
          <w:b/>
        </w:rPr>
      </w:pPr>
      <w:r w:rsidRPr="00F32910">
        <w:rPr>
          <w:b/>
        </w:rPr>
        <w:t xml:space="preserve">1. Предмет </w:t>
      </w:r>
      <w:r w:rsidR="003B270E" w:rsidRPr="00F32910">
        <w:rPr>
          <w:b/>
        </w:rPr>
        <w:t>контракта</w:t>
      </w:r>
    </w:p>
    <w:p w:rsidR="0069350F" w:rsidRPr="00121991" w:rsidRDefault="00E7160C" w:rsidP="002B408C">
      <w:pPr>
        <w:pStyle w:val="ConsNormal"/>
        <w:tabs>
          <w:tab w:val="left" w:pos="426"/>
        </w:tabs>
        <w:ind w:left="0" w:right="0" w:firstLine="0"/>
        <w:rPr>
          <w:color w:val="000000"/>
          <w:sz w:val="13"/>
          <w:szCs w:val="13"/>
          <w:shd w:val="clear" w:color="auto" w:fill="E6E6FA"/>
        </w:rPr>
      </w:pPr>
      <w:r w:rsidRPr="00F32910">
        <w:rPr>
          <w:rFonts w:ascii="Times New Roman" w:hAnsi="Times New Roman" w:cs="Times New Roman"/>
          <w:sz w:val="24"/>
          <w:szCs w:val="24"/>
        </w:rPr>
        <w:t xml:space="preserve">        </w:t>
      </w:r>
      <w:r w:rsidR="0069350F" w:rsidRPr="00F32910">
        <w:rPr>
          <w:rFonts w:ascii="Times New Roman" w:hAnsi="Times New Roman" w:cs="Times New Roman"/>
          <w:sz w:val="24"/>
          <w:szCs w:val="24"/>
        </w:rPr>
        <w:t xml:space="preserve">1.1. </w:t>
      </w:r>
      <w:r w:rsidR="006B1468" w:rsidRPr="00F32910">
        <w:rPr>
          <w:rFonts w:ascii="Times New Roman" w:hAnsi="Times New Roman" w:cs="Times New Roman"/>
          <w:sz w:val="24"/>
          <w:szCs w:val="24"/>
        </w:rPr>
        <w:t xml:space="preserve">По настоящему </w:t>
      </w:r>
      <w:r w:rsidR="00424902" w:rsidRPr="00F32910">
        <w:rPr>
          <w:rFonts w:ascii="Times New Roman" w:hAnsi="Times New Roman" w:cs="Times New Roman"/>
          <w:sz w:val="24"/>
          <w:szCs w:val="24"/>
        </w:rPr>
        <w:t>контракт</w:t>
      </w:r>
      <w:r w:rsidR="006B1468" w:rsidRPr="00F32910">
        <w:rPr>
          <w:rFonts w:ascii="Times New Roman" w:hAnsi="Times New Roman" w:cs="Times New Roman"/>
          <w:sz w:val="24"/>
          <w:szCs w:val="24"/>
        </w:rPr>
        <w:t>у Исполнитель обязуется в установленный срок по заданию Заказчика</w:t>
      </w:r>
      <w:r w:rsidR="00196549" w:rsidRPr="00F32910">
        <w:rPr>
          <w:rFonts w:ascii="Times New Roman" w:hAnsi="Times New Roman" w:cs="Times New Roman"/>
          <w:sz w:val="24"/>
          <w:szCs w:val="24"/>
        </w:rPr>
        <w:t xml:space="preserve"> </w:t>
      </w:r>
      <w:r w:rsidR="006102FB" w:rsidRPr="006102FB">
        <w:rPr>
          <w:rFonts w:ascii="Times New Roman" w:hAnsi="Times New Roman" w:cs="Times New Roman"/>
          <w:sz w:val="24"/>
          <w:szCs w:val="24"/>
        </w:rPr>
        <w:t xml:space="preserve">оказать услуги </w:t>
      </w:r>
      <w:r w:rsidR="00EA5FA7" w:rsidRPr="00EA5FA7">
        <w:rPr>
          <w:rFonts w:ascii="Times New Roman" w:hAnsi="Times New Roman" w:cs="Times New Roman"/>
          <w:sz w:val="24"/>
          <w:szCs w:val="24"/>
        </w:rPr>
        <w:t>по организации</w:t>
      </w:r>
      <w:r w:rsidR="00C510D9">
        <w:rPr>
          <w:rFonts w:ascii="Times New Roman" w:hAnsi="Times New Roman" w:cs="Times New Roman"/>
          <w:sz w:val="24"/>
          <w:szCs w:val="24"/>
        </w:rPr>
        <w:t xml:space="preserve"> выезда </w:t>
      </w:r>
      <w:r w:rsidR="0090510C">
        <w:rPr>
          <w:rFonts w:ascii="Times New Roman" w:hAnsi="Times New Roman" w:cs="Times New Roman"/>
          <w:sz w:val="24"/>
          <w:szCs w:val="24"/>
        </w:rPr>
        <w:t>участников</w:t>
      </w:r>
      <w:r w:rsidR="00746365" w:rsidRPr="008354F8">
        <w:rPr>
          <w:rFonts w:ascii="Times New Roman" w:hAnsi="Times New Roman" w:cs="Times New Roman"/>
          <w:sz w:val="24"/>
          <w:szCs w:val="24"/>
        </w:rPr>
        <w:t>,</w:t>
      </w:r>
      <w:r w:rsidR="004E125C" w:rsidRPr="00F32910">
        <w:rPr>
          <w:rFonts w:ascii="Times New Roman" w:hAnsi="Times New Roman" w:cs="Times New Roman"/>
          <w:sz w:val="24"/>
          <w:szCs w:val="24"/>
        </w:rPr>
        <w:t xml:space="preserve"> </w:t>
      </w:r>
      <w:r w:rsidR="0069350F" w:rsidRPr="00F32910">
        <w:rPr>
          <w:rFonts w:ascii="Times New Roman" w:hAnsi="Times New Roman" w:cs="Times New Roman"/>
          <w:sz w:val="24"/>
          <w:szCs w:val="24"/>
        </w:rPr>
        <w:t xml:space="preserve">а Заказчик обязуется создать необходимые условия для </w:t>
      </w:r>
      <w:r w:rsidR="00196549" w:rsidRPr="00F32910">
        <w:rPr>
          <w:rFonts w:ascii="Times New Roman" w:hAnsi="Times New Roman" w:cs="Times New Roman"/>
          <w:sz w:val="24"/>
          <w:szCs w:val="24"/>
        </w:rPr>
        <w:t>оказания услуг</w:t>
      </w:r>
      <w:r w:rsidR="0069350F" w:rsidRPr="00F32910">
        <w:rPr>
          <w:rFonts w:ascii="Times New Roman" w:hAnsi="Times New Roman" w:cs="Times New Roman"/>
          <w:sz w:val="24"/>
          <w:szCs w:val="24"/>
        </w:rPr>
        <w:t xml:space="preserve">, принять их результат и обеспечить оплату по настоящему </w:t>
      </w:r>
      <w:r w:rsidR="00424902" w:rsidRPr="00F32910">
        <w:rPr>
          <w:rFonts w:ascii="Times New Roman" w:hAnsi="Times New Roman" w:cs="Times New Roman"/>
          <w:sz w:val="24"/>
          <w:szCs w:val="24"/>
        </w:rPr>
        <w:t>контракт</w:t>
      </w:r>
      <w:r w:rsidR="00A17594">
        <w:rPr>
          <w:rFonts w:ascii="Times New Roman" w:hAnsi="Times New Roman" w:cs="Times New Roman"/>
          <w:sz w:val="24"/>
          <w:szCs w:val="24"/>
        </w:rPr>
        <w:t>у</w:t>
      </w:r>
      <w:r w:rsidR="0069350F" w:rsidRPr="00F32910">
        <w:rPr>
          <w:rFonts w:ascii="Times New Roman" w:hAnsi="Times New Roman" w:cs="Times New Roman"/>
          <w:sz w:val="24"/>
          <w:szCs w:val="24"/>
        </w:rPr>
        <w:t>.</w:t>
      </w:r>
    </w:p>
    <w:p w:rsidR="00D13DBE" w:rsidRDefault="00E7160C" w:rsidP="00D13DBE">
      <w:r w:rsidRPr="00F32910">
        <w:rPr>
          <w:rFonts w:eastAsia="Calibri"/>
          <w:bCs/>
        </w:rPr>
        <w:t xml:space="preserve">       </w:t>
      </w:r>
      <w:r w:rsidR="00D13DBE" w:rsidRPr="00F32910">
        <w:t xml:space="preserve">1.2. Перечень услуг, их объем и содержание указаны в </w:t>
      </w:r>
      <w:r w:rsidR="00D13DBE" w:rsidRPr="00EB65EC">
        <w:t xml:space="preserve">Приложении № </w:t>
      </w:r>
      <w:r w:rsidR="00EB65EC" w:rsidRPr="00EB65EC">
        <w:t>1</w:t>
      </w:r>
      <w:r w:rsidR="00D13DBE" w:rsidRPr="00EB65EC">
        <w:t xml:space="preserve"> – «</w:t>
      </w:r>
      <w:r w:rsidR="00EB65EC" w:rsidRPr="00EB65EC">
        <w:t>Расчет</w:t>
      </w:r>
      <w:r w:rsidR="00EB65EC">
        <w:t xml:space="preserve"> цены контракта</w:t>
      </w:r>
      <w:r w:rsidR="00D13DBE" w:rsidRPr="00F32910">
        <w:t>»</w:t>
      </w:r>
      <w:r w:rsidR="005D72E8">
        <w:t xml:space="preserve"> и Приложении № 2 «Техническое задание»</w:t>
      </w:r>
      <w:r w:rsidR="00D13DBE" w:rsidRPr="00F32910">
        <w:t>, являющимся неотъемлемой частью настоящего</w:t>
      </w:r>
      <w:r w:rsidR="00D13DBE" w:rsidRPr="0075097C">
        <w:t xml:space="preserve"> </w:t>
      </w:r>
      <w:r w:rsidR="00424902">
        <w:t>к</w:t>
      </w:r>
      <w:r w:rsidR="00D13DBE" w:rsidRPr="0075097C">
        <w:t xml:space="preserve">онтракта. Услуги оказываются Исполнителем в соответствии </w:t>
      </w:r>
      <w:r w:rsidR="00D13DBE" w:rsidRPr="00CC6C6D">
        <w:t>с требованиями нормативных правовых актов, предусмотренных для услуг данного рода, действующим законодательством.</w:t>
      </w:r>
    </w:p>
    <w:p w:rsidR="00E04438" w:rsidRPr="002B783F" w:rsidRDefault="0056092E" w:rsidP="002B783F">
      <w:pPr>
        <w:rPr>
          <w:rFonts w:eastAsia="Calibri"/>
        </w:rPr>
      </w:pPr>
      <w:r>
        <w:t xml:space="preserve">       1.3.</w:t>
      </w:r>
      <w:r w:rsidR="00E229B1">
        <w:t xml:space="preserve"> </w:t>
      </w:r>
      <w:r>
        <w:t>ИКЗ:</w:t>
      </w:r>
      <w:r w:rsidR="00E7160C">
        <w:rPr>
          <w:rFonts w:eastAsia="Calibri"/>
        </w:rPr>
        <w:t xml:space="preserve"> </w:t>
      </w:r>
      <w:r w:rsidR="003953A8">
        <w:rPr>
          <w:rFonts w:eastAsia="Calibri"/>
        </w:rPr>
        <w:t>___________________________</w:t>
      </w:r>
    </w:p>
    <w:p w:rsidR="00A43735" w:rsidRPr="00240276" w:rsidRDefault="002B1ACF" w:rsidP="00A43735">
      <w:pPr>
        <w:ind w:firstLine="480"/>
        <w:jc w:val="center"/>
        <w:rPr>
          <w:b/>
        </w:rPr>
      </w:pPr>
      <w:r w:rsidRPr="00240276">
        <w:rPr>
          <w:b/>
        </w:rPr>
        <w:t>2.</w:t>
      </w:r>
      <w:r w:rsidR="00A43735" w:rsidRPr="00240276">
        <w:rPr>
          <w:b/>
        </w:rPr>
        <w:t xml:space="preserve"> </w:t>
      </w:r>
      <w:r w:rsidR="00A24A8A" w:rsidRPr="00240276">
        <w:rPr>
          <w:rFonts w:eastAsia="Calibri"/>
          <w:b/>
        </w:rPr>
        <w:t>Срок и место оказания услуг</w:t>
      </w:r>
    </w:p>
    <w:p w:rsidR="00EB65EC" w:rsidRDefault="00746365" w:rsidP="00E22EE6">
      <w:pPr>
        <w:rPr>
          <w:sz w:val="22"/>
          <w:szCs w:val="22"/>
        </w:rPr>
      </w:pPr>
      <w:r>
        <w:rPr>
          <w:rFonts w:eastAsia="Calibri"/>
        </w:rPr>
        <w:t xml:space="preserve">     </w:t>
      </w:r>
      <w:r w:rsidR="00197A5F">
        <w:rPr>
          <w:rFonts w:eastAsia="Calibri"/>
        </w:rPr>
        <w:t xml:space="preserve"> </w:t>
      </w:r>
      <w:r w:rsidR="00E7160C">
        <w:rPr>
          <w:rFonts w:eastAsia="Calibri"/>
        </w:rPr>
        <w:t xml:space="preserve"> </w:t>
      </w:r>
      <w:r w:rsidR="00A24A8A" w:rsidRPr="00240276">
        <w:rPr>
          <w:rFonts w:eastAsia="Calibri"/>
        </w:rPr>
        <w:t>2.1</w:t>
      </w:r>
      <w:r w:rsidR="00A24A8A" w:rsidRPr="00BE128D">
        <w:rPr>
          <w:rFonts w:eastAsia="Calibri"/>
        </w:rPr>
        <w:t>. Мест</w:t>
      </w:r>
      <w:r w:rsidR="00EB65EC">
        <w:rPr>
          <w:rFonts w:eastAsia="Calibri"/>
        </w:rPr>
        <w:t>а</w:t>
      </w:r>
      <w:r w:rsidR="00A24A8A" w:rsidRPr="00BE128D">
        <w:rPr>
          <w:rFonts w:eastAsia="Calibri"/>
        </w:rPr>
        <w:t xml:space="preserve"> оказания услуг:</w:t>
      </w:r>
      <w:r w:rsidR="000821B8">
        <w:rPr>
          <w:sz w:val="22"/>
          <w:szCs w:val="22"/>
        </w:rPr>
        <w:t xml:space="preserve"> </w:t>
      </w:r>
      <w:r w:rsidR="007B63E5">
        <w:rPr>
          <w:sz w:val="22"/>
          <w:szCs w:val="22"/>
        </w:rPr>
        <w:t xml:space="preserve">г. </w:t>
      </w:r>
      <w:r w:rsidR="00275812">
        <w:rPr>
          <w:sz w:val="22"/>
          <w:szCs w:val="22"/>
        </w:rPr>
        <w:t>Москва</w:t>
      </w:r>
    </w:p>
    <w:p w:rsidR="002350DF" w:rsidRPr="00CA276B" w:rsidRDefault="00197A5F" w:rsidP="00890F82">
      <w:r>
        <w:rPr>
          <w:rFonts w:eastAsia="Calibri"/>
        </w:rPr>
        <w:t xml:space="preserve">  </w:t>
      </w:r>
      <w:r w:rsidR="00E7160C" w:rsidRPr="00BE128D">
        <w:rPr>
          <w:rFonts w:eastAsia="Calibri"/>
          <w:bCs/>
        </w:rPr>
        <w:t xml:space="preserve"> </w:t>
      </w:r>
      <w:r w:rsidR="00746365">
        <w:rPr>
          <w:rFonts w:eastAsia="Calibri"/>
          <w:bCs/>
        </w:rPr>
        <w:t xml:space="preserve">   </w:t>
      </w:r>
      <w:r w:rsidR="00A24A8A" w:rsidRPr="00BE128D">
        <w:rPr>
          <w:rFonts w:eastAsia="Calibri"/>
          <w:bCs/>
        </w:rPr>
        <w:t>2.2. С</w:t>
      </w:r>
      <w:r w:rsidR="00A24A8A" w:rsidRPr="00BE128D">
        <w:rPr>
          <w:rFonts w:eastAsia="Calibri"/>
          <w:lang w:eastAsia="ar-SA"/>
        </w:rPr>
        <w:t xml:space="preserve">рок оказания услуг: </w:t>
      </w:r>
      <w:r w:rsidR="00111B54">
        <w:rPr>
          <w:rFonts w:eastAsia="Calibri"/>
          <w:lang w:eastAsia="ar-SA"/>
        </w:rPr>
        <w:t xml:space="preserve">с </w:t>
      </w:r>
      <w:r w:rsidR="003953A8">
        <w:rPr>
          <w:rFonts w:eastAsia="Calibri"/>
          <w:lang w:eastAsia="ar-SA"/>
        </w:rPr>
        <w:t>13</w:t>
      </w:r>
      <w:r w:rsidR="0090510C">
        <w:rPr>
          <w:rFonts w:eastAsia="Calibri"/>
          <w:lang w:eastAsia="ar-SA"/>
        </w:rPr>
        <w:t>.</w:t>
      </w:r>
      <w:r w:rsidR="003953A8">
        <w:rPr>
          <w:rFonts w:eastAsia="Calibri"/>
          <w:lang w:eastAsia="ar-SA"/>
        </w:rPr>
        <w:t>04</w:t>
      </w:r>
      <w:r w:rsidR="005D72E8">
        <w:rPr>
          <w:rFonts w:eastAsia="Calibri"/>
          <w:lang w:eastAsia="ar-SA"/>
        </w:rPr>
        <w:t>.202</w:t>
      </w:r>
      <w:r w:rsidR="003953A8">
        <w:rPr>
          <w:rFonts w:eastAsia="Calibri"/>
          <w:lang w:eastAsia="ar-SA"/>
        </w:rPr>
        <w:t>4</w:t>
      </w:r>
      <w:r w:rsidR="005D72E8">
        <w:rPr>
          <w:rFonts w:eastAsia="Calibri"/>
          <w:lang w:eastAsia="ar-SA"/>
        </w:rPr>
        <w:t xml:space="preserve"> г. по </w:t>
      </w:r>
      <w:r w:rsidR="003953A8">
        <w:rPr>
          <w:rFonts w:eastAsia="Calibri"/>
          <w:lang w:eastAsia="ar-SA"/>
        </w:rPr>
        <w:t>27</w:t>
      </w:r>
      <w:r w:rsidR="0090510C">
        <w:rPr>
          <w:rFonts w:eastAsia="Calibri"/>
          <w:lang w:eastAsia="ar-SA"/>
        </w:rPr>
        <w:t>.</w:t>
      </w:r>
      <w:r w:rsidR="003953A8">
        <w:rPr>
          <w:rFonts w:eastAsia="Calibri"/>
          <w:lang w:eastAsia="ar-SA"/>
        </w:rPr>
        <w:t>04</w:t>
      </w:r>
      <w:r w:rsidR="005D72E8">
        <w:rPr>
          <w:rFonts w:eastAsia="Calibri"/>
          <w:lang w:eastAsia="ar-SA"/>
        </w:rPr>
        <w:t>.202</w:t>
      </w:r>
      <w:r w:rsidR="003953A8">
        <w:rPr>
          <w:rFonts w:eastAsia="Calibri"/>
          <w:lang w:eastAsia="ar-SA"/>
        </w:rPr>
        <w:t>4</w:t>
      </w:r>
      <w:r w:rsidR="005D72E8">
        <w:rPr>
          <w:rFonts w:eastAsia="Calibri"/>
          <w:lang w:eastAsia="ar-SA"/>
        </w:rPr>
        <w:t xml:space="preserve"> г.</w:t>
      </w:r>
    </w:p>
    <w:p w:rsidR="00CC3790" w:rsidRPr="007F539D" w:rsidRDefault="00E7160C" w:rsidP="002512DE">
      <w:pPr>
        <w:widowControl w:val="0"/>
        <w:tabs>
          <w:tab w:val="left" w:pos="2910"/>
        </w:tabs>
        <w:rPr>
          <w:b/>
          <w:caps/>
          <w:sz w:val="16"/>
          <w:szCs w:val="16"/>
          <w:highlight w:val="yellow"/>
        </w:rPr>
      </w:pPr>
      <w:r w:rsidRPr="00BE128D">
        <w:rPr>
          <w:rFonts w:eastAsia="Calibri"/>
        </w:rPr>
        <w:t xml:space="preserve">                                             </w:t>
      </w:r>
    </w:p>
    <w:p w:rsidR="00CC3790" w:rsidRPr="00BE128D" w:rsidRDefault="00CC3790" w:rsidP="00CC3790">
      <w:pPr>
        <w:pStyle w:val="a6"/>
        <w:ind w:left="0" w:right="180" w:firstLine="240"/>
        <w:jc w:val="center"/>
        <w:rPr>
          <w:b/>
          <w:caps/>
        </w:rPr>
      </w:pPr>
      <w:r w:rsidRPr="00BE128D">
        <w:rPr>
          <w:b/>
          <w:caps/>
        </w:rPr>
        <w:t xml:space="preserve">3. </w:t>
      </w:r>
      <w:r w:rsidRPr="00BE128D">
        <w:rPr>
          <w:b/>
        </w:rPr>
        <w:t xml:space="preserve">Цена </w:t>
      </w:r>
      <w:r w:rsidR="00DA42C8" w:rsidRPr="00BE128D">
        <w:rPr>
          <w:b/>
        </w:rPr>
        <w:t>услуг</w:t>
      </w:r>
      <w:r w:rsidRPr="00BE128D">
        <w:rPr>
          <w:b/>
        </w:rPr>
        <w:t xml:space="preserve"> и порядок расчетов</w:t>
      </w:r>
    </w:p>
    <w:p w:rsidR="006B6925" w:rsidRPr="00BE70CD" w:rsidRDefault="007313CE" w:rsidP="006B6925">
      <w:pPr>
        <w:widowControl w:val="0"/>
        <w:autoSpaceDE w:val="0"/>
        <w:autoSpaceDN w:val="0"/>
        <w:adjustRightInd w:val="0"/>
        <w:ind w:firstLine="709"/>
        <w:rPr>
          <w:sz w:val="23"/>
          <w:szCs w:val="23"/>
        </w:rPr>
      </w:pPr>
      <w:r w:rsidRPr="00BE128D">
        <w:rPr>
          <w:rFonts w:eastAsia="Calibri"/>
        </w:rPr>
        <w:t>3.1. Цена подлежащих оказанию Исполнителем услуг определяется Расчетом цены</w:t>
      </w:r>
      <w:r w:rsidR="00EB65EC">
        <w:rPr>
          <w:rFonts w:eastAsia="Calibri"/>
        </w:rPr>
        <w:t xml:space="preserve"> контракта </w:t>
      </w:r>
      <w:r w:rsidR="00AD683E">
        <w:rPr>
          <w:rFonts w:eastAsia="Calibri"/>
          <w:bCs/>
        </w:rPr>
        <w:t xml:space="preserve">(Приложение № 1 к настоящему </w:t>
      </w:r>
      <w:r w:rsidR="00424902">
        <w:t>контракт</w:t>
      </w:r>
      <w:r w:rsidRPr="00BE128D">
        <w:rPr>
          <w:rFonts w:eastAsia="Calibri"/>
          <w:bCs/>
        </w:rPr>
        <w:t>у)</w:t>
      </w:r>
      <w:r w:rsidRPr="00BE128D">
        <w:rPr>
          <w:rFonts w:eastAsia="Calibri"/>
        </w:rPr>
        <w:t xml:space="preserve">, который является неотъемлемой частью настоящего </w:t>
      </w:r>
      <w:r w:rsidR="00D13DBE">
        <w:rPr>
          <w:rFonts w:eastAsia="Calibri"/>
        </w:rPr>
        <w:t>контракта</w:t>
      </w:r>
      <w:r w:rsidRPr="00BE128D">
        <w:rPr>
          <w:rFonts w:eastAsia="Calibri"/>
          <w:bCs/>
        </w:rPr>
        <w:t xml:space="preserve"> и </w:t>
      </w:r>
      <w:r w:rsidRPr="00BE128D">
        <w:rPr>
          <w:rFonts w:eastAsia="Calibri"/>
        </w:rPr>
        <w:t>составляет</w:t>
      </w:r>
      <w:bookmarkStart w:id="0" w:name="_Hlk99365970"/>
      <w:r w:rsidR="00CE2C40">
        <w:rPr>
          <w:rFonts w:eastAsia="Calibri"/>
        </w:rPr>
        <w:t xml:space="preserve"> </w:t>
      </w:r>
      <w:r w:rsidR="003953A8">
        <w:rPr>
          <w:rFonts w:eastAsia="Calibri"/>
        </w:rPr>
        <w:t>_____________</w:t>
      </w:r>
      <w:r w:rsidR="0090510C">
        <w:rPr>
          <w:rFonts w:eastAsia="Calibri"/>
        </w:rPr>
        <w:t xml:space="preserve"> </w:t>
      </w:r>
      <w:r w:rsidR="00EB65EC">
        <w:rPr>
          <w:rFonts w:eastAsia="Calibri"/>
        </w:rPr>
        <w:t xml:space="preserve">рублей </w:t>
      </w:r>
      <w:r w:rsidR="003953A8">
        <w:rPr>
          <w:rFonts w:eastAsia="Calibri"/>
        </w:rPr>
        <w:t>______</w:t>
      </w:r>
      <w:r w:rsidR="00EB65EC">
        <w:rPr>
          <w:rFonts w:eastAsia="Calibri"/>
        </w:rPr>
        <w:t xml:space="preserve"> копеек</w:t>
      </w:r>
      <w:r w:rsidR="00A67D3D">
        <w:rPr>
          <w:rFonts w:eastAsia="Calibri"/>
        </w:rPr>
        <w:t xml:space="preserve"> </w:t>
      </w:r>
      <w:r w:rsidR="00FB1615" w:rsidRPr="00FB1615">
        <w:rPr>
          <w:rFonts w:eastAsia="Calibri"/>
        </w:rPr>
        <w:t>(</w:t>
      </w:r>
      <w:r w:rsidR="003953A8">
        <w:rPr>
          <w:rFonts w:eastAsia="Calibri"/>
        </w:rPr>
        <w:t>__________________</w:t>
      </w:r>
      <w:r w:rsidR="00EB65EC">
        <w:rPr>
          <w:rFonts w:eastAsia="Calibri"/>
        </w:rPr>
        <w:t>)</w:t>
      </w:r>
      <w:r w:rsidR="003953A8">
        <w:rPr>
          <w:rFonts w:eastAsia="Calibri"/>
        </w:rPr>
        <w:t xml:space="preserve"> в том числе НДС/</w:t>
      </w:r>
      <w:r w:rsidRPr="00755278">
        <w:rPr>
          <w:rFonts w:eastAsia="Calibri"/>
        </w:rPr>
        <w:t xml:space="preserve"> </w:t>
      </w:r>
      <w:r w:rsidR="00CE2C40" w:rsidRPr="00CE2C40">
        <w:rPr>
          <w:rFonts w:eastAsia="Calibri"/>
          <w:bCs/>
        </w:rPr>
        <w:t>НДС не облагается ст.346.12; 346.13 гл.26.2 НК РФ.</w:t>
      </w:r>
    </w:p>
    <w:bookmarkEnd w:id="0"/>
    <w:p w:rsidR="007313CE" w:rsidRPr="00BE128D" w:rsidRDefault="007313CE" w:rsidP="006B6925">
      <w:pPr>
        <w:widowControl w:val="0"/>
        <w:shd w:val="clear" w:color="auto" w:fill="FFFFFF"/>
        <w:autoSpaceDE w:val="0"/>
        <w:autoSpaceDN w:val="0"/>
        <w:adjustRightInd w:val="0"/>
        <w:ind w:firstLine="851"/>
      </w:pPr>
      <w:r w:rsidRPr="00BE128D">
        <w:rPr>
          <w:rFonts w:eastAsia="Calibri"/>
          <w:bCs/>
        </w:rPr>
        <w:t xml:space="preserve">3.2. </w:t>
      </w:r>
      <w:r w:rsidRPr="00BE128D">
        <w:t xml:space="preserve">Цена договора является твердой и определяется на весь срок исполнения </w:t>
      </w:r>
      <w:r w:rsidR="00424902">
        <w:t>контракт</w:t>
      </w:r>
      <w:r w:rsidRPr="00BE128D">
        <w:t>а, за исключением случаев, предусмотренных статьей 95 Федерального Закона от 5 апреля 2013 года № 44-ФЗ «О контрактной системе в сфере закупок товаров, работ, услуг для обеспечен</w:t>
      </w:r>
      <w:r w:rsidR="0090510C">
        <w:t>ия</w:t>
      </w:r>
      <w:r w:rsidRPr="00BE128D">
        <w:t xml:space="preserve"> государственных и муниципальных нужд»:</w:t>
      </w:r>
    </w:p>
    <w:p w:rsidR="007313CE" w:rsidRPr="00BE128D" w:rsidRDefault="007313CE" w:rsidP="007313CE">
      <w:r w:rsidRPr="00BE128D">
        <w:tab/>
        <w:t xml:space="preserve">1) при снижении цены </w:t>
      </w:r>
      <w:r w:rsidR="00424902">
        <w:t>контракт</w:t>
      </w:r>
      <w:r w:rsidRPr="00BE128D">
        <w:t xml:space="preserve">а без изменения предусмотренных государственным договором количества услуг, качества оказываемых услуг и иных условий </w:t>
      </w:r>
      <w:r w:rsidR="00D13DBE">
        <w:t>контракта</w:t>
      </w:r>
      <w:r w:rsidRPr="00BE128D">
        <w:t>;</w:t>
      </w:r>
    </w:p>
    <w:p w:rsidR="007313CE" w:rsidRPr="00BE128D" w:rsidRDefault="007313CE" w:rsidP="007313CE">
      <w:r w:rsidRPr="00BE128D">
        <w:tab/>
        <w:t xml:space="preserve">2) если, по предложению заказчика, увеличиваются предусмотренные </w:t>
      </w:r>
      <w:r w:rsidR="00D13DBE">
        <w:t>контрактом</w:t>
      </w:r>
      <w:r w:rsidRPr="00BE128D">
        <w:t xml:space="preserve"> количество услуг не более чем на десять процентов или уменьшаются предусмотренные </w:t>
      </w:r>
      <w:r w:rsidR="00D13DBE">
        <w:t>контрактом</w:t>
      </w:r>
      <w:r w:rsidRPr="00BE128D">
        <w:t xml:space="preserve"> количество оказываемых услуг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w:t>
      </w:r>
      <w:r w:rsidR="00D13DBE">
        <w:t>контракта</w:t>
      </w:r>
      <w:r w:rsidRPr="00BE128D">
        <w:t xml:space="preserve"> пропорционально дополнительному оказываемых услуг исходя из установленной в государственном договоре цены единицы услуг, но не более чем на десять процентов цены договора. При уменьшении предусмотренных </w:t>
      </w:r>
      <w:r w:rsidR="00D13DBE">
        <w:t>контрактом</w:t>
      </w:r>
      <w:r w:rsidRPr="00BE128D">
        <w:t xml:space="preserve"> количества услуг Стороны договора обязаны уменьшить цену договора исходя из цены единицы услуг. Цена единицы дополнительно оказываемых услуг или цена единицы услуг при уменьшении предусмотренного договором количества оказываемых услуг должна определяться как частное от деления первоначальной цены договора на предусмотренное в договоре количество таких услуг;</w:t>
      </w:r>
    </w:p>
    <w:p w:rsidR="007313CE" w:rsidRPr="00BE128D" w:rsidRDefault="007313CE" w:rsidP="007313CE">
      <w:pPr>
        <w:widowControl w:val="0"/>
        <w:ind w:firstLine="851"/>
        <w:rPr>
          <w:rFonts w:eastAsia="Calibri"/>
        </w:rPr>
      </w:pPr>
      <w:r w:rsidRPr="00BE128D">
        <w:rPr>
          <w:rFonts w:eastAsia="Calibri"/>
        </w:rPr>
        <w:t>3.3. Оплата за оказанные услуги производится в рублях путем перечисления денежных средств платежным поручением Заказчика на расчетный счет Исполнителя.</w:t>
      </w:r>
    </w:p>
    <w:p w:rsidR="007313CE" w:rsidRPr="00BE128D" w:rsidRDefault="007313CE" w:rsidP="007313CE">
      <w:pPr>
        <w:widowControl w:val="0"/>
        <w:tabs>
          <w:tab w:val="num" w:pos="0"/>
        </w:tabs>
        <w:ind w:firstLine="851"/>
        <w:rPr>
          <w:rFonts w:eastAsia="Calibri"/>
        </w:rPr>
      </w:pPr>
      <w:r w:rsidRPr="00BE128D">
        <w:rPr>
          <w:rFonts w:eastAsia="Calibri"/>
        </w:rPr>
        <w:t>3.4.</w:t>
      </w:r>
      <w:r w:rsidRPr="00BE128D">
        <w:rPr>
          <w:rFonts w:eastAsia="Calibri"/>
          <w:bCs/>
        </w:rPr>
        <w:t xml:space="preserve"> </w:t>
      </w:r>
      <w:r w:rsidRPr="00BE128D">
        <w:rPr>
          <w:rFonts w:eastAsia="Calibri"/>
        </w:rPr>
        <w:t xml:space="preserve">Основанием для оплаты в соответствии с п.3.1. настоящего </w:t>
      </w:r>
      <w:r w:rsidR="00D13DBE">
        <w:t>контракта</w:t>
      </w:r>
      <w:r w:rsidRPr="00BE128D">
        <w:rPr>
          <w:rFonts w:eastAsia="Calibri"/>
        </w:rPr>
        <w:t xml:space="preserve"> оказанных Исполнителем услуг являются: счет выставленный Исполнителем и акт сдачи-приемки оказанных </w:t>
      </w:r>
      <w:r w:rsidRPr="00BE128D">
        <w:rPr>
          <w:rFonts w:eastAsia="Calibri"/>
        </w:rPr>
        <w:lastRenderedPageBreak/>
        <w:t xml:space="preserve">услуг, подписанный сторонами.  </w:t>
      </w:r>
    </w:p>
    <w:p w:rsidR="007313CE" w:rsidRPr="009F1C32" w:rsidRDefault="007313CE" w:rsidP="007313CE">
      <w:pPr>
        <w:widowControl w:val="0"/>
        <w:tabs>
          <w:tab w:val="left" w:pos="900"/>
        </w:tabs>
        <w:ind w:firstLine="851"/>
        <w:rPr>
          <w:rFonts w:eastAsia="Calibri"/>
        </w:rPr>
      </w:pPr>
      <w:r w:rsidRPr="00BE128D">
        <w:rPr>
          <w:rFonts w:eastAsia="Calibri"/>
          <w:bCs/>
        </w:rPr>
        <w:t xml:space="preserve">3.5. Оплата </w:t>
      </w:r>
      <w:r w:rsidRPr="009F1C32">
        <w:rPr>
          <w:rFonts w:eastAsia="Calibri"/>
        </w:rPr>
        <w:t xml:space="preserve">осуществляется безналичным путем в течение </w:t>
      </w:r>
      <w:r w:rsidR="005A6D3E">
        <w:rPr>
          <w:rFonts w:eastAsia="Calibri"/>
        </w:rPr>
        <w:t>30 (Т</w:t>
      </w:r>
      <w:r w:rsidR="009F1C32" w:rsidRPr="009F1C32">
        <w:rPr>
          <w:rFonts w:eastAsia="Calibri"/>
        </w:rPr>
        <w:t>ридцати</w:t>
      </w:r>
      <w:r w:rsidR="005A6D3E">
        <w:rPr>
          <w:rFonts w:eastAsia="Calibri"/>
        </w:rPr>
        <w:t>)</w:t>
      </w:r>
      <w:r w:rsidR="009F1C32" w:rsidRPr="009F1C32">
        <w:rPr>
          <w:rFonts w:eastAsia="Calibri"/>
        </w:rPr>
        <w:t xml:space="preserve"> дней </w:t>
      </w:r>
      <w:r w:rsidRPr="009F1C32">
        <w:rPr>
          <w:rFonts w:eastAsia="Calibri"/>
        </w:rPr>
        <w:t xml:space="preserve">с момента предоставления Исполнителем платежных документов указанных в п.п. 3.4 настоящего </w:t>
      </w:r>
      <w:r w:rsidR="00D13DBE" w:rsidRPr="009F1C32">
        <w:rPr>
          <w:rFonts w:eastAsia="Calibri"/>
        </w:rPr>
        <w:t>контракта</w:t>
      </w:r>
      <w:r w:rsidRPr="009F1C32">
        <w:rPr>
          <w:rFonts w:eastAsia="Calibri"/>
        </w:rPr>
        <w:t>.</w:t>
      </w:r>
    </w:p>
    <w:p w:rsidR="007313CE" w:rsidRPr="00BE128D" w:rsidRDefault="007313CE" w:rsidP="007313CE">
      <w:pPr>
        <w:widowControl w:val="0"/>
        <w:tabs>
          <w:tab w:val="left" w:pos="900"/>
        </w:tabs>
        <w:ind w:firstLine="851"/>
        <w:rPr>
          <w:rFonts w:eastAsia="Calibri"/>
        </w:rPr>
      </w:pPr>
      <w:r w:rsidRPr="00BE128D">
        <w:rPr>
          <w:rFonts w:eastAsia="Calibri"/>
        </w:rPr>
        <w:t xml:space="preserve">3.6. Установленная настоящим </w:t>
      </w:r>
      <w:r w:rsidR="00D13DBE">
        <w:t>контрактом</w:t>
      </w:r>
      <w:r w:rsidRPr="00BE128D">
        <w:rPr>
          <w:rFonts w:eastAsia="Calibri"/>
        </w:rPr>
        <w:t xml:space="preserve"> стоимость услуг или порядок ее определения не могут быть изменены в одностороннем порядке.</w:t>
      </w:r>
    </w:p>
    <w:p w:rsidR="007313CE" w:rsidRPr="00BE128D" w:rsidRDefault="007313CE" w:rsidP="007313CE">
      <w:pPr>
        <w:widowControl w:val="0"/>
        <w:autoSpaceDE w:val="0"/>
        <w:autoSpaceDN w:val="0"/>
        <w:adjustRightInd w:val="0"/>
        <w:ind w:firstLine="851"/>
        <w:rPr>
          <w:rFonts w:eastAsia="Calibri"/>
        </w:rPr>
      </w:pPr>
      <w:r w:rsidRPr="00BE128D">
        <w:rPr>
          <w:rFonts w:eastAsia="Calibri"/>
        </w:rPr>
        <w:t>3.7. Услуги, оказанные Исполнителем с отклонениями от требований нормативно-правовых актов, технической документации и иных исходных данных или иными недостатками, не подлежат оплате Заказчиком до устранения Исполнителем обнаруженных недостатков.</w:t>
      </w:r>
    </w:p>
    <w:p w:rsidR="00331D46" w:rsidRPr="00BE128D" w:rsidRDefault="007313CE" w:rsidP="008C58DE">
      <w:pPr>
        <w:widowControl w:val="0"/>
        <w:autoSpaceDE w:val="0"/>
        <w:autoSpaceDN w:val="0"/>
        <w:adjustRightInd w:val="0"/>
        <w:ind w:firstLine="851"/>
        <w:rPr>
          <w:rFonts w:eastAsia="Calibri"/>
        </w:rPr>
      </w:pPr>
      <w:r w:rsidRPr="00BE128D">
        <w:rPr>
          <w:rFonts w:eastAsia="Calibri"/>
        </w:rPr>
        <w:t>3.8. Авансирование не предусмотрено.</w:t>
      </w:r>
    </w:p>
    <w:p w:rsidR="008F0E5D" w:rsidRPr="00BE128D" w:rsidRDefault="008F0E5D" w:rsidP="00343F7E">
      <w:pPr>
        <w:pStyle w:val="32"/>
        <w:ind w:left="0"/>
        <w:rPr>
          <w:b/>
        </w:rPr>
      </w:pPr>
    </w:p>
    <w:p w:rsidR="00C21276" w:rsidRPr="00BE128D" w:rsidRDefault="002B1ACF" w:rsidP="007B2695">
      <w:pPr>
        <w:jc w:val="center"/>
        <w:rPr>
          <w:b/>
        </w:rPr>
      </w:pPr>
      <w:r w:rsidRPr="00BE128D">
        <w:rPr>
          <w:b/>
        </w:rPr>
        <w:t>4. Права и обязанности сторон</w:t>
      </w:r>
    </w:p>
    <w:p w:rsidR="00E0019B" w:rsidRPr="00BE128D" w:rsidRDefault="00E0019B" w:rsidP="00401A2F">
      <w:r w:rsidRPr="00BE128D">
        <w:rPr>
          <w:b/>
        </w:rPr>
        <w:t>4.1. Заказчик обязан</w:t>
      </w:r>
      <w:r w:rsidRPr="00BE128D">
        <w:t>:</w:t>
      </w:r>
    </w:p>
    <w:p w:rsidR="00331D46" w:rsidRPr="00BE128D" w:rsidRDefault="00331D46" w:rsidP="00331D46">
      <w:pPr>
        <w:widowControl w:val="0"/>
        <w:adjustRightInd w:val="0"/>
        <w:rPr>
          <w:rFonts w:eastAsia="Calibri"/>
        </w:rPr>
      </w:pPr>
      <w:r w:rsidRPr="00BE128D">
        <w:rPr>
          <w:rFonts w:eastAsia="Calibri"/>
        </w:rPr>
        <w:t xml:space="preserve">4.1.1. Принять оказанные надлежащим образом услуги и обеспечить их оплату в порядке </w:t>
      </w:r>
      <w:r w:rsidRPr="00BE128D">
        <w:rPr>
          <w:rFonts w:eastAsia="Calibri"/>
        </w:rPr>
        <w:br/>
        <w:t xml:space="preserve">и на условиях, предусмотренных настоящим </w:t>
      </w:r>
      <w:r w:rsidR="00D13DBE">
        <w:t>контрактом</w:t>
      </w:r>
      <w:r w:rsidRPr="00BE128D">
        <w:rPr>
          <w:rFonts w:eastAsia="Calibri"/>
        </w:rPr>
        <w:t>.</w:t>
      </w:r>
    </w:p>
    <w:p w:rsidR="00331D46" w:rsidRPr="00BE128D" w:rsidRDefault="00331D46" w:rsidP="00331D46">
      <w:pPr>
        <w:widowControl w:val="0"/>
        <w:adjustRightInd w:val="0"/>
        <w:rPr>
          <w:rFonts w:eastAsia="Calibri"/>
        </w:rPr>
      </w:pPr>
      <w:r w:rsidRPr="00BE128D">
        <w:rPr>
          <w:rFonts w:eastAsia="Calibri"/>
        </w:rPr>
        <w:t>4.1.2.</w:t>
      </w:r>
      <w:r w:rsidR="00497FBF" w:rsidRPr="00BE128D">
        <w:rPr>
          <w:rFonts w:eastAsia="Calibri"/>
        </w:rPr>
        <w:t xml:space="preserve"> </w:t>
      </w:r>
      <w:r w:rsidRPr="00BE128D">
        <w:rPr>
          <w:rFonts w:eastAsia="Calibri"/>
        </w:rPr>
        <w:t>Осуществлять контроль и надзор за ходом и качеством оказания услуг, соблюдением сроков их оказания, не вмешиваясь в оперативно-хозяйственную деятельность Исполнителя.</w:t>
      </w:r>
    </w:p>
    <w:p w:rsidR="00331D46" w:rsidRPr="00BE128D" w:rsidRDefault="00331D46" w:rsidP="00331D46">
      <w:pPr>
        <w:widowControl w:val="0"/>
        <w:adjustRightInd w:val="0"/>
        <w:rPr>
          <w:rFonts w:eastAsia="Calibri"/>
        </w:rPr>
      </w:pPr>
      <w:r w:rsidRPr="00BE128D">
        <w:rPr>
          <w:rFonts w:eastAsia="Calibri"/>
        </w:rPr>
        <w:t>4.1.3. При обнаружении в ходе оказания услуг допущенных Исполнителем недостатков услуг. немедленно заявить об этом Исполнителю в письменной форме.</w:t>
      </w:r>
    </w:p>
    <w:p w:rsidR="00331D46" w:rsidRPr="00BE128D" w:rsidRDefault="00331D46" w:rsidP="00331D46">
      <w:pPr>
        <w:widowControl w:val="0"/>
        <w:rPr>
          <w:rFonts w:eastAsia="Calibri"/>
        </w:rPr>
      </w:pPr>
      <w:r w:rsidRPr="00BE128D">
        <w:rPr>
          <w:rFonts w:eastAsia="Calibri"/>
        </w:rPr>
        <w:t>4.1.4. В случае неисполнения или ненадлежащего исполнения Исполнителем, условий договора, Заказчик обязуется удержать сумму неустойки, в размере указанном в разделе 8 настоящего договора, путем уменьшения вып</w:t>
      </w:r>
      <w:r w:rsidR="000C533F">
        <w:rPr>
          <w:rFonts w:eastAsia="Calibri"/>
        </w:rPr>
        <w:t>латы Исполнителю суммы услуг по</w:t>
      </w:r>
      <w:r w:rsidR="00D13DBE" w:rsidRPr="00D13DBE">
        <w:t xml:space="preserve"> </w:t>
      </w:r>
      <w:r w:rsidR="00D13DBE">
        <w:t>контракт</w:t>
      </w:r>
      <w:r w:rsidRPr="00BE128D">
        <w:rPr>
          <w:rFonts w:eastAsia="Calibri"/>
        </w:rPr>
        <w:t xml:space="preserve">у, на сумму неустойки. </w:t>
      </w:r>
    </w:p>
    <w:p w:rsidR="00011491" w:rsidRPr="00BE128D" w:rsidRDefault="00011491" w:rsidP="00331D46">
      <w:pPr>
        <w:widowControl w:val="0"/>
        <w:rPr>
          <w:rFonts w:eastAsia="Calibri"/>
        </w:rPr>
      </w:pPr>
      <w:r w:rsidRPr="00BE128D">
        <w:rPr>
          <w:b/>
          <w:spacing w:val="-6"/>
          <w:szCs w:val="20"/>
        </w:rPr>
        <w:t>4.2. Заказчик вправе:</w:t>
      </w:r>
    </w:p>
    <w:p w:rsidR="00011491" w:rsidRPr="00BE128D" w:rsidRDefault="00011491" w:rsidP="00011491">
      <w:pPr>
        <w:widowControl w:val="0"/>
        <w:rPr>
          <w:rFonts w:eastAsia="Calibri"/>
        </w:rPr>
      </w:pPr>
      <w:r w:rsidRPr="00BE128D">
        <w:rPr>
          <w:rFonts w:eastAsia="Calibri"/>
        </w:rPr>
        <w:t>4.2.1.</w:t>
      </w:r>
      <w:r w:rsidRPr="00BE128D">
        <w:rPr>
          <w:rFonts w:eastAsia="Calibri"/>
        </w:rPr>
        <w:tab/>
        <w:t xml:space="preserve">Требовать надлежащего исполнения обязательств по настоящему </w:t>
      </w:r>
      <w:r w:rsidR="00D13DBE">
        <w:t>контракт</w:t>
      </w:r>
      <w:r w:rsidRPr="00BE128D">
        <w:rPr>
          <w:rFonts w:eastAsia="Calibri"/>
        </w:rPr>
        <w:t xml:space="preserve">у в соответствии пунктом 1 настоящего </w:t>
      </w:r>
      <w:r w:rsidR="00D13DBE">
        <w:t>контракта</w:t>
      </w:r>
      <w:r w:rsidRPr="00BE128D">
        <w:rPr>
          <w:rFonts w:eastAsia="Calibri"/>
        </w:rPr>
        <w:t>.</w:t>
      </w:r>
    </w:p>
    <w:p w:rsidR="00011491" w:rsidRPr="00BE128D" w:rsidRDefault="00011491" w:rsidP="00011491">
      <w:pPr>
        <w:widowControl w:val="0"/>
        <w:rPr>
          <w:rFonts w:eastAsia="Calibri"/>
        </w:rPr>
      </w:pPr>
      <w:r w:rsidRPr="00BE128D">
        <w:rPr>
          <w:rFonts w:eastAsia="Calibri"/>
        </w:rPr>
        <w:t xml:space="preserve">4.2.2. Отказаться от принятия и </w:t>
      </w:r>
      <w:r w:rsidR="003953A8" w:rsidRPr="00BE128D">
        <w:rPr>
          <w:rFonts w:eastAsia="Calibri"/>
        </w:rPr>
        <w:t>оплаты оказанных услуг,</w:t>
      </w:r>
      <w:r w:rsidRPr="00BE128D">
        <w:rPr>
          <w:rFonts w:eastAsia="Calibri"/>
        </w:rPr>
        <w:t xml:space="preserve"> не соответствующих условиям </w:t>
      </w:r>
      <w:r w:rsidR="00D13DBE">
        <w:t>контракта</w:t>
      </w:r>
      <w:r w:rsidRPr="00BE128D">
        <w:rPr>
          <w:rFonts w:eastAsia="Calibri"/>
        </w:rPr>
        <w:t>, а если такая часть услуг оплачена, потребовать возврата уплаченных сумм впредь до устранения недостатков.</w:t>
      </w:r>
    </w:p>
    <w:p w:rsidR="00331D46" w:rsidRPr="00BE128D" w:rsidRDefault="00331D46" w:rsidP="00331D46">
      <w:pPr>
        <w:widowControl w:val="0"/>
        <w:rPr>
          <w:rFonts w:eastAsia="Calibri"/>
          <w:b/>
          <w:bCs/>
        </w:rPr>
      </w:pPr>
      <w:r w:rsidRPr="00BE128D">
        <w:rPr>
          <w:rFonts w:eastAsia="Calibri"/>
          <w:b/>
          <w:bCs/>
        </w:rPr>
        <w:t>4.</w:t>
      </w:r>
      <w:r w:rsidR="00011491" w:rsidRPr="00BE128D">
        <w:rPr>
          <w:rFonts w:eastAsia="Calibri"/>
          <w:b/>
          <w:bCs/>
        </w:rPr>
        <w:t>3</w:t>
      </w:r>
      <w:r w:rsidRPr="00BE128D">
        <w:rPr>
          <w:rFonts w:eastAsia="Calibri"/>
          <w:b/>
          <w:bCs/>
        </w:rPr>
        <w:t>. Исполнитель обязан:</w:t>
      </w:r>
    </w:p>
    <w:p w:rsidR="00F4275E" w:rsidRDefault="00F4275E" w:rsidP="00F4275E">
      <w:pPr>
        <w:widowControl w:val="0"/>
        <w:adjustRightInd w:val="0"/>
        <w:rPr>
          <w:rFonts w:eastAsia="Calibri"/>
        </w:rPr>
      </w:pPr>
      <w:r w:rsidRPr="00BE128D">
        <w:rPr>
          <w:rFonts w:eastAsia="Calibri"/>
        </w:rPr>
        <w:t xml:space="preserve">4.3.1. Оказать услуги в полном объеме надлежащего качества в соответствии с условиями Договора, действующими нормами, стандартами и правилами оказания данного рода услуг. </w:t>
      </w:r>
    </w:p>
    <w:p w:rsidR="00F4275E" w:rsidRPr="00BE128D" w:rsidRDefault="00F4275E" w:rsidP="00F4275E">
      <w:pPr>
        <w:widowControl w:val="0"/>
        <w:adjustRightInd w:val="0"/>
        <w:rPr>
          <w:rFonts w:eastAsia="Calibri"/>
          <w:i/>
        </w:rPr>
      </w:pPr>
      <w:r w:rsidRPr="00BE128D">
        <w:rPr>
          <w:rFonts w:eastAsia="Calibri"/>
        </w:rPr>
        <w:t>4.3.</w:t>
      </w:r>
      <w:r>
        <w:rPr>
          <w:rFonts w:eastAsia="Calibri"/>
        </w:rPr>
        <w:t>2</w:t>
      </w:r>
      <w:r w:rsidRPr="00BE128D">
        <w:rPr>
          <w:rFonts w:eastAsia="Calibri"/>
        </w:rPr>
        <w:t xml:space="preserve">. Незамедлительно уведомить Заказчика в письменной форме при обнаружении </w:t>
      </w:r>
      <w:r w:rsidRPr="00BE128D">
        <w:rPr>
          <w:rFonts w:eastAsia="Calibri"/>
        </w:rPr>
        <w:br/>
        <w:t xml:space="preserve">не зависящих от Исполнителя обстоятельств, которые создают невозможность оказания услуг </w:t>
      </w:r>
      <w:r w:rsidRPr="00BE128D">
        <w:rPr>
          <w:rFonts w:eastAsia="Calibri"/>
        </w:rPr>
        <w:br/>
        <w:t>в установленные сроки.</w:t>
      </w:r>
    </w:p>
    <w:p w:rsidR="00F4275E" w:rsidRPr="00BE128D" w:rsidRDefault="00F4275E" w:rsidP="00F4275E">
      <w:pPr>
        <w:widowControl w:val="0"/>
        <w:adjustRightInd w:val="0"/>
        <w:rPr>
          <w:rFonts w:eastAsia="Calibri"/>
        </w:rPr>
      </w:pPr>
      <w:r w:rsidRPr="00BE128D">
        <w:rPr>
          <w:rFonts w:eastAsia="Calibri"/>
        </w:rPr>
        <w:t>4.3.</w:t>
      </w:r>
      <w:r>
        <w:rPr>
          <w:rFonts w:eastAsia="Calibri"/>
        </w:rPr>
        <w:t>3</w:t>
      </w:r>
      <w:r w:rsidRPr="00BE128D">
        <w:rPr>
          <w:rFonts w:eastAsia="Calibri"/>
        </w:rPr>
        <w:t xml:space="preserve">. Исполнять полученные в ходе оказания услуг указания и предписания Заказчика, а также </w:t>
      </w:r>
      <w:r w:rsidRPr="00BE128D">
        <w:rPr>
          <w:rFonts w:eastAsia="Calibri"/>
        </w:rPr>
        <w:br/>
        <w:t xml:space="preserve">в срок, установленный Заказчиком, безвозмездно устранять обнаруженные им недостатки услуг </w:t>
      </w:r>
      <w:r w:rsidRPr="00BE128D">
        <w:rPr>
          <w:rFonts w:eastAsia="Calibri"/>
        </w:rPr>
        <w:br/>
        <w:t>за счет собственных средств.</w:t>
      </w:r>
    </w:p>
    <w:p w:rsidR="00F4275E" w:rsidRPr="00BE128D" w:rsidRDefault="00F4275E" w:rsidP="00F4275E">
      <w:pPr>
        <w:widowControl w:val="0"/>
        <w:adjustRightInd w:val="0"/>
        <w:rPr>
          <w:rFonts w:eastAsia="Calibri"/>
        </w:rPr>
      </w:pPr>
      <w:r w:rsidRPr="00BE128D">
        <w:rPr>
          <w:rFonts w:eastAsia="Calibri"/>
        </w:rPr>
        <w:t>4.3.</w:t>
      </w:r>
      <w:r>
        <w:rPr>
          <w:rFonts w:eastAsia="Calibri"/>
        </w:rPr>
        <w:t>4</w:t>
      </w:r>
      <w:r w:rsidRPr="00BE128D">
        <w:rPr>
          <w:rFonts w:eastAsia="Calibri"/>
        </w:rPr>
        <w:t>. Обеспечивать Заказчику возможность контроля и надзора за ходом и качеством оказания услуг, представлять по требованию Заказчика отчеты о ходе и качестве оказания услуг, участвовать по требованию Заказчика в сверке расчетов.</w:t>
      </w:r>
    </w:p>
    <w:p w:rsidR="00F4275E" w:rsidRPr="00BE128D" w:rsidRDefault="00F4275E" w:rsidP="00F4275E">
      <w:pPr>
        <w:widowControl w:val="0"/>
        <w:adjustRightInd w:val="0"/>
        <w:rPr>
          <w:rFonts w:eastAsia="Calibri"/>
        </w:rPr>
      </w:pPr>
      <w:r w:rsidRPr="00BE128D">
        <w:rPr>
          <w:rFonts w:eastAsia="Calibri"/>
        </w:rPr>
        <w:t>4.3.</w:t>
      </w:r>
      <w:r>
        <w:rPr>
          <w:rFonts w:eastAsia="Calibri"/>
        </w:rPr>
        <w:t>5</w:t>
      </w:r>
      <w:r w:rsidRPr="00BE128D">
        <w:rPr>
          <w:rFonts w:eastAsia="Calibri"/>
        </w:rPr>
        <w:t>. Передать Заказчику надлежаще оформленные документы:</w:t>
      </w:r>
    </w:p>
    <w:p w:rsidR="00F4275E" w:rsidRPr="00BE128D" w:rsidRDefault="00F4275E" w:rsidP="00F4275E">
      <w:pPr>
        <w:widowControl w:val="0"/>
        <w:adjustRightInd w:val="0"/>
        <w:rPr>
          <w:rFonts w:eastAsia="Calibri"/>
        </w:rPr>
      </w:pPr>
      <w:r w:rsidRPr="00BE128D">
        <w:rPr>
          <w:rFonts w:eastAsia="Calibri"/>
        </w:rPr>
        <w:t>-</w:t>
      </w:r>
      <w:r w:rsidRPr="00BE128D">
        <w:t xml:space="preserve"> счет (со ссылкой на дату и номер настоящего контракта);</w:t>
      </w:r>
    </w:p>
    <w:p w:rsidR="00F4275E" w:rsidRPr="00BE128D" w:rsidRDefault="00F4275E" w:rsidP="00F4275E">
      <w:pPr>
        <w:widowControl w:val="0"/>
        <w:adjustRightInd w:val="0"/>
        <w:rPr>
          <w:rFonts w:eastAsia="Calibri"/>
        </w:rPr>
      </w:pPr>
      <w:r w:rsidRPr="00BE128D">
        <w:rPr>
          <w:rFonts w:eastAsia="Calibri"/>
        </w:rPr>
        <w:t>-</w:t>
      </w:r>
      <w:r w:rsidR="005A6D3E">
        <w:rPr>
          <w:rFonts w:eastAsia="Calibri"/>
        </w:rPr>
        <w:t xml:space="preserve"> </w:t>
      </w:r>
      <w:r w:rsidRPr="00BE128D">
        <w:rPr>
          <w:rFonts w:eastAsia="Calibri"/>
        </w:rPr>
        <w:t>акт сдачи-приемки оказанных услуг</w:t>
      </w:r>
      <w:r w:rsidRPr="00BE128D">
        <w:t xml:space="preserve"> в 2-х экземплярах</w:t>
      </w:r>
      <w:r w:rsidRPr="00BE128D">
        <w:rPr>
          <w:rFonts w:eastAsia="Calibri"/>
        </w:rPr>
        <w:t>.</w:t>
      </w:r>
    </w:p>
    <w:p w:rsidR="006E5059" w:rsidRPr="006E5059" w:rsidRDefault="006E5059" w:rsidP="006E5059">
      <w:pPr>
        <w:widowControl w:val="0"/>
        <w:adjustRightInd w:val="0"/>
        <w:rPr>
          <w:rFonts w:eastAsia="Calibri"/>
        </w:rPr>
      </w:pPr>
      <w:r w:rsidRPr="00BE128D">
        <w:rPr>
          <w:rFonts w:eastAsia="Calibri"/>
        </w:rPr>
        <w:t>4.3.</w:t>
      </w:r>
      <w:r>
        <w:rPr>
          <w:rFonts w:eastAsia="Calibri"/>
        </w:rPr>
        <w:t>6</w:t>
      </w:r>
      <w:r w:rsidRPr="00BE128D">
        <w:rPr>
          <w:rFonts w:eastAsia="Calibri"/>
        </w:rPr>
        <w:t>.</w:t>
      </w:r>
      <w:r>
        <w:rPr>
          <w:rFonts w:eastAsia="Calibri"/>
        </w:rPr>
        <w:t xml:space="preserve"> </w:t>
      </w:r>
      <w:r w:rsidRPr="006E5059">
        <w:rPr>
          <w:rFonts w:eastAsia="Calibri"/>
        </w:rPr>
        <w:t>Получить подтверждение принимающей организации о готовности проведения</w:t>
      </w:r>
      <w:r w:rsidR="005A6D3E">
        <w:rPr>
          <w:rFonts w:eastAsia="Calibri"/>
        </w:rPr>
        <w:t xml:space="preserve"> чемпионата и соревнования (далее мероприятия)</w:t>
      </w:r>
      <w:r w:rsidRPr="006E5059">
        <w:rPr>
          <w:rFonts w:eastAsia="Calibri"/>
        </w:rPr>
        <w:t xml:space="preserve">, готовности объекта на котором планируется проведение </w:t>
      </w:r>
      <w:r w:rsidR="005A6D3E">
        <w:rPr>
          <w:rFonts w:eastAsia="Calibri"/>
        </w:rPr>
        <w:t>мероприятия</w:t>
      </w:r>
      <w:r w:rsidRPr="006E5059">
        <w:rPr>
          <w:rFonts w:eastAsia="Calibri"/>
        </w:rPr>
        <w:t>.</w:t>
      </w:r>
    </w:p>
    <w:p w:rsidR="006E5059" w:rsidRPr="006E5059" w:rsidRDefault="006E5059" w:rsidP="005A6D3E">
      <w:pPr>
        <w:widowControl w:val="0"/>
        <w:adjustRightInd w:val="0"/>
        <w:ind w:firstLine="567"/>
        <w:rPr>
          <w:rFonts w:eastAsia="Calibri"/>
        </w:rPr>
      </w:pPr>
      <w:r w:rsidRPr="006E5059">
        <w:rPr>
          <w:rFonts w:eastAsia="Calibri"/>
        </w:rPr>
        <w:t xml:space="preserve">Получить подтверждение принимающей организации о возможности размещения </w:t>
      </w:r>
      <w:r w:rsidR="005A6D3E">
        <w:rPr>
          <w:rFonts w:eastAsia="Calibri"/>
        </w:rPr>
        <w:t>участников мероприятий</w:t>
      </w:r>
      <w:r w:rsidRPr="006E5059">
        <w:rPr>
          <w:rFonts w:eastAsia="Calibri"/>
        </w:rPr>
        <w:t xml:space="preserve"> на период проведения </w:t>
      </w:r>
      <w:r w:rsidR="005A6D3E">
        <w:rPr>
          <w:rFonts w:eastAsia="Calibri"/>
        </w:rPr>
        <w:t>мероприятий</w:t>
      </w:r>
      <w:r w:rsidRPr="006E5059">
        <w:rPr>
          <w:rFonts w:eastAsia="Calibri"/>
        </w:rPr>
        <w:t>.</w:t>
      </w:r>
    </w:p>
    <w:p w:rsidR="006E5059" w:rsidRPr="006E5059" w:rsidRDefault="006E5059" w:rsidP="005A6D3E">
      <w:pPr>
        <w:widowControl w:val="0"/>
        <w:adjustRightInd w:val="0"/>
        <w:ind w:firstLine="567"/>
        <w:rPr>
          <w:rFonts w:eastAsia="Calibri"/>
        </w:rPr>
      </w:pPr>
      <w:r w:rsidRPr="006E5059">
        <w:rPr>
          <w:rFonts w:eastAsia="Calibri"/>
        </w:rPr>
        <w:t>При оказании услуг обеспечить соблюдение санитарно-эпидемиологических правил в условиях сохранения рисков распространения новой коронавирусной инфекции (COVID-19), установленных СП 3.1.3597-20 «Профилактика новой коронавирусной инфекции (COVID-19)», утвержденные Постановлением Главного санитарного врача Российской Федерации от 22 мая 2020 года № 15</w:t>
      </w:r>
    </w:p>
    <w:p w:rsidR="006E5059" w:rsidRPr="006E5059" w:rsidRDefault="006E5059" w:rsidP="005A6D3E">
      <w:pPr>
        <w:widowControl w:val="0"/>
        <w:adjustRightInd w:val="0"/>
        <w:ind w:firstLine="567"/>
        <w:rPr>
          <w:rFonts w:eastAsia="Calibri"/>
        </w:rPr>
      </w:pPr>
      <w:r w:rsidRPr="006E5059">
        <w:rPr>
          <w:rFonts w:eastAsia="Calibri"/>
        </w:rPr>
        <w:t xml:space="preserve">При оказании услуг обеспечить выполнение мероприятий, указанных в Методических </w:t>
      </w:r>
      <w:r w:rsidRPr="006E5059">
        <w:rPr>
          <w:rFonts w:eastAsia="Calibri"/>
        </w:rPr>
        <w:lastRenderedPageBreak/>
        <w:t>рекомендациях МР 3.1.0178-20 «Профилактика инфекционных болезней», утвержденные Главным государственным санитарным врачом 08.05.2020, опубликованы 08.05.2020 на сайте Роспотребнадзора</w:t>
      </w:r>
    </w:p>
    <w:p w:rsidR="00F4275E" w:rsidRPr="00BE128D" w:rsidRDefault="00F4275E" w:rsidP="00F4275E">
      <w:pPr>
        <w:widowControl w:val="0"/>
        <w:adjustRightInd w:val="0"/>
        <w:rPr>
          <w:rFonts w:eastAsia="Calibri"/>
        </w:rPr>
      </w:pPr>
      <w:r w:rsidRPr="00BE128D">
        <w:rPr>
          <w:bCs/>
          <w:spacing w:val="-1"/>
        </w:rPr>
        <w:t>4.3.</w:t>
      </w:r>
      <w:r w:rsidR="006E5059">
        <w:rPr>
          <w:bCs/>
          <w:spacing w:val="-1"/>
        </w:rPr>
        <w:t>7</w:t>
      </w:r>
      <w:r w:rsidRPr="00BE128D">
        <w:rPr>
          <w:bCs/>
          <w:spacing w:val="-1"/>
        </w:rPr>
        <w:t>. Возвратить суммы излишне полученных денежных средств, в случае выявления фактов оплаты сверх оказа</w:t>
      </w:r>
      <w:r w:rsidR="004449D1">
        <w:rPr>
          <w:bCs/>
          <w:spacing w:val="-1"/>
        </w:rPr>
        <w:t xml:space="preserve">нных фактически объемов услуг, </w:t>
      </w:r>
      <w:r w:rsidRPr="00BE128D">
        <w:rPr>
          <w:bCs/>
          <w:spacing w:val="-1"/>
        </w:rPr>
        <w:t xml:space="preserve">изменений способа оказания услуг (в отсутствии соответствующих согласований с Заказчиком) и отступлений от </w:t>
      </w:r>
      <w:r w:rsidR="005A6D3E">
        <w:rPr>
          <w:bCs/>
          <w:spacing w:val="-1"/>
        </w:rPr>
        <w:t>условий контракта.</w:t>
      </w:r>
    </w:p>
    <w:p w:rsidR="00F4275E" w:rsidRPr="00BE128D" w:rsidRDefault="00F4275E" w:rsidP="00F4275E">
      <w:pPr>
        <w:widowControl w:val="0"/>
        <w:shd w:val="clear" w:color="auto" w:fill="FFFFFF"/>
        <w:tabs>
          <w:tab w:val="left" w:pos="144"/>
        </w:tabs>
        <w:snapToGrid w:val="0"/>
        <w:rPr>
          <w:b/>
          <w:spacing w:val="-1"/>
          <w:szCs w:val="20"/>
        </w:rPr>
      </w:pPr>
      <w:r w:rsidRPr="00BE128D">
        <w:rPr>
          <w:b/>
          <w:spacing w:val="-1"/>
          <w:szCs w:val="20"/>
        </w:rPr>
        <w:t>4.4. Исполнитель вправе:</w:t>
      </w:r>
    </w:p>
    <w:p w:rsidR="00011491" w:rsidRPr="00BE128D" w:rsidRDefault="00F4275E" w:rsidP="00011491">
      <w:pPr>
        <w:widowControl w:val="0"/>
        <w:snapToGrid w:val="0"/>
        <w:rPr>
          <w:szCs w:val="20"/>
        </w:rPr>
      </w:pPr>
      <w:r w:rsidRPr="00BE128D">
        <w:rPr>
          <w:color w:val="000000"/>
          <w:szCs w:val="20"/>
        </w:rPr>
        <w:t xml:space="preserve">4.4.1. Требовать </w:t>
      </w:r>
      <w:r w:rsidRPr="00BE128D">
        <w:rPr>
          <w:szCs w:val="20"/>
        </w:rPr>
        <w:t xml:space="preserve">оплаты по настоящему договору в случае полного и надлежащего исполнения обязательств по настоящему </w:t>
      </w:r>
      <w:r w:rsidR="005A6D3E">
        <w:rPr>
          <w:szCs w:val="20"/>
        </w:rPr>
        <w:t>контракту</w:t>
      </w:r>
      <w:r w:rsidRPr="00BE128D">
        <w:rPr>
          <w:szCs w:val="20"/>
        </w:rPr>
        <w:t>.</w:t>
      </w:r>
    </w:p>
    <w:p w:rsidR="00A57502" w:rsidRPr="00BE128D" w:rsidRDefault="00A57502" w:rsidP="005942C7">
      <w:pPr>
        <w:rPr>
          <w:b/>
          <w:sz w:val="16"/>
          <w:szCs w:val="16"/>
        </w:rPr>
      </w:pPr>
    </w:p>
    <w:p w:rsidR="00331D46" w:rsidRPr="00BE128D" w:rsidRDefault="00331D46" w:rsidP="008C58DE">
      <w:pPr>
        <w:widowControl w:val="0"/>
        <w:jc w:val="center"/>
        <w:rPr>
          <w:rFonts w:eastAsia="Calibri"/>
          <w:b/>
        </w:rPr>
      </w:pPr>
      <w:r w:rsidRPr="00BE128D">
        <w:rPr>
          <w:rFonts w:eastAsia="Calibri"/>
          <w:b/>
        </w:rPr>
        <w:t>5. Порядок сдачи и приемки услуг</w:t>
      </w:r>
    </w:p>
    <w:p w:rsidR="00331D46" w:rsidRPr="00BE128D" w:rsidRDefault="00331D46" w:rsidP="00331D46">
      <w:pPr>
        <w:widowControl w:val="0"/>
        <w:rPr>
          <w:rFonts w:eastAsia="Calibri"/>
          <w:color w:val="000000"/>
        </w:rPr>
      </w:pPr>
      <w:r w:rsidRPr="00BE128D">
        <w:rPr>
          <w:rFonts w:eastAsia="Calibri"/>
        </w:rPr>
        <w:t>5.1.</w:t>
      </w:r>
      <w:r w:rsidR="00254844">
        <w:rPr>
          <w:rFonts w:eastAsia="Calibri"/>
        </w:rPr>
        <w:t xml:space="preserve"> </w:t>
      </w:r>
      <w:r w:rsidRPr="00BE128D">
        <w:rPr>
          <w:rFonts w:eastAsia="Calibri"/>
        </w:rPr>
        <w:t xml:space="preserve">Сдача услуг Исполнителем и приемка их Заказчиком проводится </w:t>
      </w:r>
      <w:r w:rsidRPr="00BE128D">
        <w:rPr>
          <w:rFonts w:eastAsia="Calibri"/>
          <w:color w:val="000000"/>
        </w:rPr>
        <w:t>на основании</w:t>
      </w:r>
      <w:r w:rsidRPr="00BE128D">
        <w:rPr>
          <w:rFonts w:eastAsia="Calibri"/>
        </w:rPr>
        <w:t xml:space="preserve"> а</w:t>
      </w:r>
      <w:r w:rsidRPr="00BE128D">
        <w:rPr>
          <w:rFonts w:eastAsia="Calibri"/>
          <w:color w:val="000000"/>
        </w:rPr>
        <w:t xml:space="preserve">кта сдачи-приемки оказанных услуг, подписанных обеими сторонами. Исполнитель предоставляет </w:t>
      </w:r>
      <w:r w:rsidRPr="00BE128D">
        <w:rPr>
          <w:rFonts w:eastAsia="Calibri"/>
          <w:color w:val="000000"/>
        </w:rPr>
        <w:br/>
        <w:t>на подпись Заказчику акт сдачи-приемки оказанных услуг в 2-х экземплярах. Заказчик обязан подписать акт сдачи-приемки оказанных услуг в течении 4-х дней с момента предоставления или предоставить мотивированный отказ.</w:t>
      </w:r>
    </w:p>
    <w:p w:rsidR="00331D46" w:rsidRPr="00BE128D" w:rsidRDefault="00331D46" w:rsidP="00331D46">
      <w:pPr>
        <w:widowControl w:val="0"/>
        <w:rPr>
          <w:rFonts w:eastAsia="Calibri"/>
          <w:color w:val="000000"/>
        </w:rPr>
      </w:pPr>
      <w:r w:rsidRPr="00BE128D">
        <w:rPr>
          <w:rFonts w:eastAsia="Calibri"/>
          <w:color w:val="000000"/>
        </w:rPr>
        <w:t>5.2. При обнаружении в ходе приемки недостатков в оказанных услугах сторонами составляется рекламационный акт, в котором фиксируется перечень дефектов и сроки их устранения Исполнителем.</w:t>
      </w:r>
    </w:p>
    <w:p w:rsidR="00331D46" w:rsidRPr="00BE128D" w:rsidRDefault="00331D46" w:rsidP="00331D46">
      <w:pPr>
        <w:widowControl w:val="0"/>
        <w:rPr>
          <w:rFonts w:eastAsia="Calibri"/>
          <w:color w:val="000000"/>
        </w:rPr>
      </w:pPr>
      <w:r w:rsidRPr="00BE128D">
        <w:rPr>
          <w:rFonts w:eastAsia="Calibri"/>
          <w:color w:val="000000"/>
        </w:rPr>
        <w:t xml:space="preserve">5.3. Исполнитель обязан устранить все обнаруженные недостатки своими силами и за свой счет </w:t>
      </w:r>
      <w:r w:rsidRPr="00BE128D">
        <w:rPr>
          <w:rFonts w:eastAsia="Calibri"/>
          <w:color w:val="000000"/>
        </w:rPr>
        <w:br/>
        <w:t xml:space="preserve">в сроки, указанные в рекламационном акте. </w:t>
      </w:r>
    </w:p>
    <w:p w:rsidR="00331D46" w:rsidRPr="00BE128D" w:rsidRDefault="00331D46" w:rsidP="00331D46">
      <w:pPr>
        <w:widowControl w:val="0"/>
        <w:rPr>
          <w:rFonts w:eastAsia="Calibri"/>
          <w:color w:val="000000"/>
        </w:rPr>
      </w:pPr>
      <w:r w:rsidRPr="00BE128D">
        <w:rPr>
          <w:rFonts w:eastAsia="Calibri"/>
          <w:color w:val="000000"/>
        </w:rPr>
        <w:t>5.4. Датой сдачи оказанных услуг считается дата подписания обеими Сторонами акта сдачи-приемки оказанных услуг, а в случае обнаружения в ходе приемки услуг недостатков - с момента устранения Исполнителем всех выявленных недостатков согласно составленного Сторонами рекламационного акта.</w:t>
      </w:r>
    </w:p>
    <w:p w:rsidR="005A6D3E" w:rsidRDefault="00331D46" w:rsidP="00331D46">
      <w:pPr>
        <w:widowControl w:val="0"/>
        <w:rPr>
          <w:rFonts w:eastAsia="Calibri"/>
          <w:color w:val="000000"/>
        </w:rPr>
      </w:pPr>
      <w:r w:rsidRPr="00BE128D">
        <w:rPr>
          <w:rFonts w:eastAsia="Calibri"/>
          <w:color w:val="000000"/>
        </w:rPr>
        <w:t xml:space="preserve">5.5. Для проверки предоставленных Исполнителем результатов оказанных услуг, предусмотренных </w:t>
      </w:r>
      <w:r w:rsidR="005A6D3E">
        <w:rPr>
          <w:rFonts w:eastAsia="Calibri"/>
          <w:color w:val="000000"/>
        </w:rPr>
        <w:t>контрактом</w:t>
      </w:r>
      <w:r w:rsidRPr="00BE128D">
        <w:rPr>
          <w:rFonts w:eastAsia="Calibri"/>
          <w:color w:val="000000"/>
        </w:rPr>
        <w:t xml:space="preserve">, в части их соответствия условиям </w:t>
      </w:r>
      <w:r w:rsidR="005A6D3E">
        <w:rPr>
          <w:rFonts w:eastAsia="Calibri"/>
          <w:color w:val="000000"/>
        </w:rPr>
        <w:t>контракта</w:t>
      </w:r>
      <w:r w:rsidRPr="00BE128D">
        <w:rPr>
          <w:rFonts w:eastAsia="Calibri"/>
          <w:color w:val="000000"/>
        </w:rPr>
        <w:t>, Заказчик проводит экспертизу результатов оказанных услуг</w:t>
      </w:r>
      <w:r w:rsidR="005A6D3E">
        <w:rPr>
          <w:rFonts w:eastAsia="Calibri"/>
          <w:color w:val="000000"/>
        </w:rPr>
        <w:t xml:space="preserve"> своими силами</w:t>
      </w:r>
      <w:r w:rsidRPr="00BE128D">
        <w:rPr>
          <w:rFonts w:eastAsia="Calibri"/>
          <w:color w:val="000000"/>
        </w:rPr>
        <w:t xml:space="preserve">. </w:t>
      </w:r>
    </w:p>
    <w:p w:rsidR="00331D46" w:rsidRPr="00BE128D" w:rsidRDefault="00331D46" w:rsidP="00331D46">
      <w:pPr>
        <w:widowControl w:val="0"/>
        <w:rPr>
          <w:rFonts w:eastAsia="Calibri"/>
          <w:color w:val="000000"/>
        </w:rPr>
      </w:pPr>
      <w:r w:rsidRPr="00BE128D">
        <w:rPr>
          <w:rFonts w:eastAsia="Calibri"/>
          <w:color w:val="000000"/>
        </w:rPr>
        <w:t xml:space="preserve">5.7. Заказчик вправе привлечь к экспертизе экспертную организацию. 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результатов оказанных услуг </w:t>
      </w:r>
      <w:r w:rsidR="00CC4968">
        <w:rPr>
          <w:rFonts w:eastAsia="Calibri"/>
          <w:color w:val="000000"/>
        </w:rPr>
        <w:t xml:space="preserve">Заказчик </w:t>
      </w:r>
      <w:r w:rsidRPr="00BE128D">
        <w:rPr>
          <w:rFonts w:eastAsia="Calibri"/>
          <w:color w:val="000000"/>
        </w:rPr>
        <w:t>долж</w:t>
      </w:r>
      <w:r w:rsidR="00CC4968">
        <w:rPr>
          <w:rFonts w:eastAsia="Calibri"/>
          <w:color w:val="000000"/>
        </w:rPr>
        <w:t>ен</w:t>
      </w:r>
      <w:r w:rsidRPr="00BE128D">
        <w:rPr>
          <w:rFonts w:eastAsia="Calibri"/>
          <w:color w:val="000000"/>
        </w:rPr>
        <w:t xml:space="preserve"> учитывать отраженные в заключении по результатам указанной экспертизы предложения экспертов, экспертных организаций.</w:t>
      </w:r>
    </w:p>
    <w:p w:rsidR="00A32156" w:rsidRDefault="00331D46" w:rsidP="00331D46">
      <w:pPr>
        <w:widowControl w:val="0"/>
        <w:rPr>
          <w:rFonts w:eastAsia="Calibri"/>
          <w:color w:val="000000"/>
        </w:rPr>
      </w:pPr>
      <w:r w:rsidRPr="00BE128D">
        <w:rPr>
          <w:rFonts w:eastAsia="Calibri"/>
          <w:color w:val="000000"/>
        </w:rPr>
        <w:t xml:space="preserve">5.8. По решению Заказчика для приемки оказанных услуг </w:t>
      </w:r>
      <w:r w:rsidR="00CC4968">
        <w:rPr>
          <w:rFonts w:eastAsia="Calibri"/>
          <w:color w:val="000000"/>
        </w:rPr>
        <w:t xml:space="preserve">может </w:t>
      </w:r>
      <w:r w:rsidRPr="00BE128D">
        <w:rPr>
          <w:rFonts w:eastAsia="Calibri"/>
          <w:color w:val="000000"/>
        </w:rPr>
        <w:t>созда</w:t>
      </w:r>
      <w:r w:rsidR="00CC4968">
        <w:rPr>
          <w:rFonts w:eastAsia="Calibri"/>
          <w:color w:val="000000"/>
        </w:rPr>
        <w:t>ться</w:t>
      </w:r>
      <w:r w:rsidRPr="00BE128D">
        <w:rPr>
          <w:rFonts w:eastAsia="Calibri"/>
          <w:color w:val="000000"/>
        </w:rPr>
        <w:t xml:space="preserve"> приемочная комиссия</w:t>
      </w:r>
      <w:r w:rsidR="00A32156">
        <w:rPr>
          <w:rFonts w:eastAsia="Calibri"/>
          <w:color w:val="000000"/>
        </w:rPr>
        <w:t>.</w:t>
      </w:r>
    </w:p>
    <w:p w:rsidR="00331D46" w:rsidRPr="00BE128D" w:rsidRDefault="00331D46" w:rsidP="00331D46">
      <w:pPr>
        <w:widowControl w:val="0"/>
        <w:rPr>
          <w:rFonts w:eastAsia="Calibri"/>
          <w:color w:val="000000"/>
        </w:rPr>
      </w:pPr>
      <w:r w:rsidRPr="00BE128D">
        <w:rPr>
          <w:rFonts w:eastAsia="Calibri"/>
          <w:color w:val="000000"/>
        </w:rPr>
        <w:t>5.9. Приемка результатов оказанных услуг оформляется актом сдачи-приемки оказанных услуг, который подписывается всеми членами комиссии</w:t>
      </w:r>
      <w:r w:rsidR="00CC4968">
        <w:rPr>
          <w:rFonts w:eastAsia="Calibri"/>
          <w:color w:val="000000"/>
        </w:rPr>
        <w:t>, в случае ее создания,</w:t>
      </w:r>
      <w:r w:rsidRPr="00BE128D">
        <w:rPr>
          <w:rFonts w:eastAsia="Calibri"/>
          <w:color w:val="000000"/>
        </w:rPr>
        <w:t xml:space="preserve"> и утверждается Заказчиком.</w:t>
      </w:r>
    </w:p>
    <w:p w:rsidR="00331D46" w:rsidRPr="00BE128D" w:rsidRDefault="00331D46" w:rsidP="00331D46">
      <w:pPr>
        <w:widowControl w:val="0"/>
        <w:rPr>
          <w:rFonts w:eastAsia="Calibri"/>
        </w:rPr>
      </w:pPr>
      <w:r w:rsidRPr="00BE128D">
        <w:rPr>
          <w:rFonts w:eastAsia="Calibri"/>
        </w:rPr>
        <w:t xml:space="preserve">5.10. Устранение Исполнителем в установленные сроки выявленных Заказчиком недостатков </w:t>
      </w:r>
      <w:r w:rsidRPr="00BE128D">
        <w:rPr>
          <w:rFonts w:eastAsia="Calibri"/>
        </w:rPr>
        <w:br/>
        <w:t>не освобождает его от уплаты неустойки, предусмотренной настоящим договором.</w:t>
      </w:r>
    </w:p>
    <w:p w:rsidR="00331D46" w:rsidRPr="00BE128D" w:rsidRDefault="00331D46" w:rsidP="00331D46">
      <w:pPr>
        <w:widowControl w:val="0"/>
        <w:rPr>
          <w:rFonts w:eastAsia="Calibri"/>
        </w:rPr>
      </w:pPr>
      <w:r w:rsidRPr="00BE128D">
        <w:rPr>
          <w:rFonts w:eastAsia="Calibri"/>
        </w:rPr>
        <w:t>5.11. Факт неисполнения или ненадлежащего исполнения условий договора, а также размер неустойки указывается при оформлении акта сдачи-приемки оказанных услуг.</w:t>
      </w:r>
    </w:p>
    <w:p w:rsidR="00331D46" w:rsidRPr="00BE128D" w:rsidRDefault="00331D46" w:rsidP="00331D46">
      <w:pPr>
        <w:widowControl w:val="0"/>
        <w:rPr>
          <w:rFonts w:eastAsia="Calibri"/>
        </w:rPr>
      </w:pPr>
    </w:p>
    <w:p w:rsidR="00331D46" w:rsidRPr="008C58DE" w:rsidRDefault="00331D46" w:rsidP="008C58DE">
      <w:pPr>
        <w:widowControl w:val="0"/>
        <w:jc w:val="center"/>
        <w:rPr>
          <w:rFonts w:eastAsia="Calibri"/>
          <w:b/>
          <w:bCs/>
        </w:rPr>
      </w:pPr>
      <w:r w:rsidRPr="00BE128D">
        <w:rPr>
          <w:rFonts w:eastAsia="Calibri"/>
          <w:b/>
          <w:bCs/>
        </w:rPr>
        <w:t>6. Требования к качеству</w:t>
      </w:r>
      <w:r w:rsidRPr="00BE128D">
        <w:rPr>
          <w:rFonts w:eastAsia="Calibri"/>
          <w:b/>
        </w:rPr>
        <w:t xml:space="preserve"> и безопасности оказываемых услуг</w:t>
      </w:r>
    </w:p>
    <w:p w:rsidR="00FF67DF" w:rsidRPr="00BE128D" w:rsidRDefault="00A44492" w:rsidP="00FF67DF">
      <w:pPr>
        <w:widowControl w:val="0"/>
        <w:rPr>
          <w:rFonts w:eastAsia="Calibri"/>
        </w:rPr>
      </w:pPr>
      <w:r w:rsidRPr="00BE128D">
        <w:rPr>
          <w:rFonts w:eastAsia="Calibri"/>
        </w:rPr>
        <w:t xml:space="preserve"> </w:t>
      </w:r>
      <w:r w:rsidR="00FF67DF" w:rsidRPr="00BE128D">
        <w:rPr>
          <w:rFonts w:eastAsia="Calibri"/>
        </w:rPr>
        <w:t xml:space="preserve">6.1. Требования к техническим характеристикам услуг определяются в соответствии с Приложением № </w:t>
      </w:r>
      <w:r w:rsidR="00CC4968">
        <w:rPr>
          <w:rFonts w:eastAsia="Calibri"/>
        </w:rPr>
        <w:t>1</w:t>
      </w:r>
      <w:r w:rsidR="00FF67DF" w:rsidRPr="00BE128D">
        <w:rPr>
          <w:rFonts w:eastAsia="Calibri"/>
        </w:rPr>
        <w:t xml:space="preserve"> к </w:t>
      </w:r>
      <w:r w:rsidR="00CC4968">
        <w:rPr>
          <w:rFonts w:eastAsia="Calibri"/>
        </w:rPr>
        <w:t>контракту.</w:t>
      </w:r>
    </w:p>
    <w:p w:rsidR="00FF67DF" w:rsidRPr="00BE128D" w:rsidRDefault="00FF67DF" w:rsidP="00FF67DF">
      <w:pPr>
        <w:widowControl w:val="0"/>
        <w:rPr>
          <w:rFonts w:eastAsia="Calibri"/>
        </w:rPr>
      </w:pPr>
      <w:r w:rsidRPr="00BE128D">
        <w:rPr>
          <w:rFonts w:eastAsia="Calibri"/>
        </w:rPr>
        <w:t>6.2.</w:t>
      </w:r>
      <w:r w:rsidR="00CC4968">
        <w:rPr>
          <w:rFonts w:eastAsia="Calibri"/>
        </w:rPr>
        <w:t xml:space="preserve"> </w:t>
      </w:r>
      <w:r w:rsidRPr="00BE128D">
        <w:rPr>
          <w:rFonts w:eastAsia="Calibri"/>
        </w:rPr>
        <w:t xml:space="preserve">Качество и безопасность </w:t>
      </w:r>
      <w:r w:rsidR="00CC4968">
        <w:rPr>
          <w:rFonts w:eastAsia="Calibri"/>
        </w:rPr>
        <w:t>услуг</w:t>
      </w:r>
      <w:r w:rsidRPr="00BE128D">
        <w:rPr>
          <w:rFonts w:eastAsia="Calibri"/>
        </w:rPr>
        <w:t xml:space="preserve"> должно соответствовать требованиям ГОСТ, СанПиН и других действующих нормативных документов, в том числе: </w:t>
      </w:r>
    </w:p>
    <w:p w:rsidR="00FF67DF" w:rsidRPr="007A1AF2" w:rsidRDefault="00FF67DF" w:rsidP="00FF67DF">
      <w:pPr>
        <w:tabs>
          <w:tab w:val="left" w:pos="720"/>
          <w:tab w:val="left" w:pos="900"/>
        </w:tabs>
        <w:ind w:firstLine="709"/>
      </w:pPr>
      <w:r>
        <w:t>Гражданский кодекс Российской Федерации;</w:t>
      </w:r>
    </w:p>
    <w:p w:rsidR="00FF67DF" w:rsidRDefault="00FF67DF" w:rsidP="00FF67DF">
      <w:pPr>
        <w:pStyle w:val="211"/>
        <w:ind w:firstLine="709"/>
      </w:pPr>
      <w:r>
        <w:t>Федеральный закон от 07.02.1992 № 2300-1 «О защите прав потребителей»;</w:t>
      </w:r>
    </w:p>
    <w:p w:rsidR="00FF67DF" w:rsidRDefault="00FF67DF" w:rsidP="00FF67DF">
      <w:pPr>
        <w:pStyle w:val="211"/>
        <w:ind w:firstLine="709"/>
      </w:pPr>
      <w:r>
        <w:t>Федеральный закон от 24.07.1998 № 124-ФЗ «Об основных гарантиях прав ребенка в Российской Федерации»;</w:t>
      </w:r>
    </w:p>
    <w:p w:rsidR="00FF67DF" w:rsidRDefault="00FF67DF" w:rsidP="00FF67DF">
      <w:pPr>
        <w:pStyle w:val="211"/>
        <w:ind w:firstLine="709"/>
      </w:pPr>
      <w:r>
        <w:t>Федеральный закон от 30.03.1999 № 52-ФЗ «О санитарно-эпидемиологическом благополучии населения»;</w:t>
      </w:r>
    </w:p>
    <w:p w:rsidR="00FF67DF" w:rsidRDefault="00FF67DF" w:rsidP="00FF67DF">
      <w:pPr>
        <w:pStyle w:val="211"/>
        <w:ind w:firstLine="709"/>
      </w:pPr>
      <w:r>
        <w:t>Федеральный закон от 10 декабря 1995 г. N 196-ФЗ "О безопасности дорожного движения";</w:t>
      </w:r>
    </w:p>
    <w:p w:rsidR="00FF67DF" w:rsidRDefault="00FF67DF" w:rsidP="00FF67DF">
      <w:pPr>
        <w:pStyle w:val="211"/>
        <w:ind w:firstLine="709"/>
      </w:pPr>
      <w:r w:rsidRPr="00012229">
        <w:t xml:space="preserve">Федеральный закон от 21 ноября 2011 г. N 323-ФЗ "Об основах охраны здоровья </w:t>
      </w:r>
      <w:r>
        <w:t>граждан в Российской Федерации";</w:t>
      </w:r>
    </w:p>
    <w:p w:rsidR="00FF67DF" w:rsidRDefault="00FF67DF" w:rsidP="00FF67DF">
      <w:pPr>
        <w:pStyle w:val="211"/>
        <w:ind w:firstLine="709"/>
      </w:pPr>
      <w:r w:rsidRPr="00F23780">
        <w:t>Воздушный кодекс Российской Федерации от 19 марта 1997 г. N 60-ФЗ</w:t>
      </w:r>
      <w:r>
        <w:t>;</w:t>
      </w:r>
    </w:p>
    <w:p w:rsidR="00FF67DF" w:rsidRDefault="00FF67DF" w:rsidP="00FF67DF">
      <w:pPr>
        <w:pStyle w:val="211"/>
        <w:ind w:firstLine="709"/>
      </w:pPr>
      <w:r>
        <w:t>Закон Санкт-Петербурга от 22.11.2011 № 728-132 «Социальный кодекс Санкт-Петербурга»;</w:t>
      </w:r>
    </w:p>
    <w:p w:rsidR="00FF67DF" w:rsidRDefault="00FF67DF" w:rsidP="00FF67DF">
      <w:pPr>
        <w:pStyle w:val="211"/>
        <w:ind w:firstLine="709"/>
      </w:pPr>
      <w:r>
        <w:t>Постановление Главного государственного врача Российской Федерации от 13.11.1996 г. № 1 «О порядке действия на территории Российской Федерации нормативных актов, утвержденных бывшим Минздравом СССР и бывшим Госкомсанэпиднадзором России в области обеспечения санитарно-эпидемиологического благополучия населения»;</w:t>
      </w:r>
    </w:p>
    <w:p w:rsidR="00FF67DF" w:rsidRDefault="00FF67DF" w:rsidP="008C460A">
      <w:pPr>
        <w:pStyle w:val="211"/>
        <w:ind w:firstLine="709"/>
      </w:pPr>
      <w:r>
        <w:t>Постановление Правительства Санкт-Петербурга от 15.03.2012 № 242 «О мерах по реализации Закона Санкт-Петербурга «Социальный кодекс Санкт-Петербурга»;</w:t>
      </w:r>
    </w:p>
    <w:p w:rsidR="00FF67DF" w:rsidRDefault="00FF67DF" w:rsidP="008C460A">
      <w:pPr>
        <w:pStyle w:val="211"/>
        <w:ind w:firstLine="709"/>
      </w:pPr>
      <w:r>
        <w:t>Постановление Правительства РФ от 7 августа 2014 г. N 778"О мерах по реализации указов Президента Российской Федерации от 6 августа 2014 г. N 560 и от 24 июня 2015 г. N 320";</w:t>
      </w:r>
    </w:p>
    <w:p w:rsidR="00FF67DF" w:rsidRPr="00E15E5C" w:rsidRDefault="00FF67DF" w:rsidP="00FF67DF">
      <w:pPr>
        <w:pStyle w:val="211"/>
        <w:ind w:firstLine="709"/>
      </w:pPr>
      <w:r w:rsidRPr="00E15E5C">
        <w:t>Правила предоставления гостиничных услуг в Российской Федерации от 9 октября 2015 г. N 1085;</w:t>
      </w:r>
    </w:p>
    <w:p w:rsidR="00FF67DF" w:rsidRDefault="00FF67DF" w:rsidP="00FF67DF">
      <w:pPr>
        <w:pStyle w:val="211"/>
        <w:ind w:firstLine="709"/>
      </w:pPr>
      <w:r w:rsidRPr="00E15E5C">
        <w:t>ГОСТ Р 51185-20</w:t>
      </w:r>
      <w:r>
        <w:t>14</w:t>
      </w:r>
      <w:r w:rsidRPr="00E15E5C">
        <w:t xml:space="preserve"> «Туристские услуги. Средств</w:t>
      </w:r>
      <w:r>
        <w:t>а размещения. Общие требования»;</w:t>
      </w:r>
    </w:p>
    <w:p w:rsidR="00FF67DF" w:rsidRDefault="00FF67DF" w:rsidP="00FF67DF">
      <w:pPr>
        <w:pStyle w:val="211"/>
        <w:ind w:firstLine="709"/>
      </w:pPr>
      <w:r>
        <w:t>СП 2.3.6.1079-01. Организация общественного питания. Санитарно-эпидемиологические требования к организации общественного питания, изготовлению и оборотоспособности в них пищевых продуктов и продовольственного сырья;</w:t>
      </w:r>
    </w:p>
    <w:p w:rsidR="00FF67DF" w:rsidRDefault="00FF67DF" w:rsidP="00FF67DF">
      <w:pPr>
        <w:pStyle w:val="211"/>
        <w:ind w:firstLine="709"/>
      </w:pPr>
      <w:r>
        <w:t>ГОСТ Р 12.4.026. Система стандартов безопасности труда. "Цвета сигнальные, знаки безопасности и разметка сигнальная. Назначение и правила применения".</w:t>
      </w:r>
    </w:p>
    <w:p w:rsidR="008C58DE" w:rsidRPr="00BE128D" w:rsidRDefault="00FF67DF" w:rsidP="008C58DE">
      <w:r w:rsidRPr="00BE128D">
        <w:t xml:space="preserve">6.3. В случае возникновения разногласий между Сторонами по вопросам соответствия качества оказанных услуг, установленными </w:t>
      </w:r>
      <w:r w:rsidR="00CC4968">
        <w:t>контрактом</w:t>
      </w:r>
      <w:r w:rsidRPr="00BE128D">
        <w:t>, Заказчик вправе привлекать независимых экспертов. При этом Стороны составляют акт, оформленный в соответствии с действующими законодательством Российской Федерации с участием, в случае необходимости, одной из независимых контрольных организаций, компетентных в проведении подобного рода экспертиз.</w:t>
      </w:r>
    </w:p>
    <w:p w:rsidR="00331D46" w:rsidRPr="00BE128D" w:rsidRDefault="00331D46" w:rsidP="00331D46">
      <w:pPr>
        <w:widowControl w:val="0"/>
        <w:tabs>
          <w:tab w:val="left" w:pos="0"/>
        </w:tabs>
        <w:overflowPunct w:val="0"/>
        <w:jc w:val="center"/>
        <w:textAlignment w:val="baseline"/>
        <w:rPr>
          <w:rFonts w:eastAsia="Calibri"/>
          <w:b/>
          <w:bCs/>
        </w:rPr>
      </w:pPr>
    </w:p>
    <w:p w:rsidR="00331D46" w:rsidRPr="00BE128D" w:rsidRDefault="00331D46" w:rsidP="008C58DE">
      <w:pPr>
        <w:widowControl w:val="0"/>
        <w:tabs>
          <w:tab w:val="left" w:pos="0"/>
        </w:tabs>
        <w:overflowPunct w:val="0"/>
        <w:jc w:val="center"/>
        <w:textAlignment w:val="baseline"/>
        <w:rPr>
          <w:rFonts w:eastAsia="Calibri"/>
          <w:b/>
          <w:bCs/>
        </w:rPr>
      </w:pPr>
      <w:r w:rsidRPr="00BE128D">
        <w:rPr>
          <w:rFonts w:eastAsia="Calibri"/>
          <w:b/>
          <w:bCs/>
        </w:rPr>
        <w:t>7. Требования к техническим характеристикам услуг</w:t>
      </w:r>
    </w:p>
    <w:p w:rsidR="00331D46" w:rsidRPr="00BE128D" w:rsidRDefault="00331D46" w:rsidP="00331D46">
      <w:pPr>
        <w:widowControl w:val="0"/>
        <w:tabs>
          <w:tab w:val="left" w:pos="0"/>
        </w:tabs>
        <w:overflowPunct w:val="0"/>
        <w:textAlignment w:val="baseline"/>
        <w:rPr>
          <w:rFonts w:eastAsia="Calibri"/>
        </w:rPr>
      </w:pPr>
      <w:r w:rsidRPr="00BE128D">
        <w:rPr>
          <w:rFonts w:eastAsia="Calibri"/>
          <w:bCs/>
        </w:rPr>
        <w:t xml:space="preserve">7.1. </w:t>
      </w:r>
      <w:r w:rsidRPr="00BE128D">
        <w:rPr>
          <w:rFonts w:eastAsia="Calibri"/>
        </w:rPr>
        <w:t>Требования к техническим характеристикам услуг определяются в соответствии с</w:t>
      </w:r>
      <w:r w:rsidR="00CC4968">
        <w:rPr>
          <w:rFonts w:eastAsia="Calibri"/>
        </w:rPr>
        <w:t xml:space="preserve"> Приложение № 1 «Расчет цены контракта»</w:t>
      </w:r>
      <w:r w:rsidRPr="00BE128D">
        <w:rPr>
          <w:rFonts w:eastAsia="Calibri"/>
        </w:rPr>
        <w:t>.</w:t>
      </w:r>
    </w:p>
    <w:p w:rsidR="006A7C36" w:rsidRPr="008C58DE" w:rsidRDefault="00331D46" w:rsidP="008C58DE">
      <w:pPr>
        <w:numPr>
          <w:ilvl w:val="12"/>
          <w:numId w:val="0"/>
        </w:numPr>
        <w:tabs>
          <w:tab w:val="left" w:pos="960"/>
        </w:tabs>
        <w:rPr>
          <w:sz w:val="16"/>
          <w:szCs w:val="16"/>
        </w:rPr>
      </w:pPr>
      <w:r w:rsidRPr="00BE128D">
        <w:t>7.2. Качество оказываемых Исполнителем услуг должно соответствовать требованиям действующего законодательства Российской Фед</w:t>
      </w:r>
      <w:r w:rsidR="00CE2C40">
        <w:t>ерации, предъявляемым к услугам</w:t>
      </w:r>
      <w:r w:rsidRPr="00BE128D">
        <w:t xml:space="preserve"> подобного рода.</w:t>
      </w:r>
    </w:p>
    <w:p w:rsidR="008C58DE" w:rsidRDefault="008C58DE" w:rsidP="008C58DE">
      <w:pPr>
        <w:widowControl w:val="0"/>
        <w:shd w:val="clear" w:color="auto" w:fill="FFFFFF"/>
        <w:tabs>
          <w:tab w:val="left" w:pos="0"/>
        </w:tabs>
        <w:jc w:val="center"/>
        <w:rPr>
          <w:rFonts w:eastAsia="Calibri"/>
          <w:b/>
        </w:rPr>
      </w:pPr>
    </w:p>
    <w:p w:rsidR="00DC3AF4" w:rsidRPr="008C58DE" w:rsidRDefault="00DC3AF4" w:rsidP="008C58DE">
      <w:pPr>
        <w:widowControl w:val="0"/>
        <w:shd w:val="clear" w:color="auto" w:fill="FFFFFF"/>
        <w:tabs>
          <w:tab w:val="left" w:pos="0"/>
        </w:tabs>
        <w:jc w:val="center"/>
        <w:rPr>
          <w:rFonts w:eastAsia="Calibri"/>
          <w:b/>
        </w:rPr>
      </w:pPr>
      <w:r w:rsidRPr="00BE128D">
        <w:rPr>
          <w:rFonts w:eastAsia="Calibri"/>
          <w:b/>
        </w:rPr>
        <w:t>8. Ответственность сторон и иные последствия нарушения обязательств</w:t>
      </w:r>
      <w:r>
        <w:rPr>
          <w:rStyle w:val="affff4"/>
          <w:rFonts w:eastAsia="Calibri"/>
          <w:b/>
        </w:rPr>
        <w:footnoteReference w:id="1"/>
      </w:r>
    </w:p>
    <w:p w:rsidR="000A796F" w:rsidRDefault="000A796F" w:rsidP="000A796F">
      <w:pPr>
        <w:autoSpaceDE w:val="0"/>
        <w:autoSpaceDN w:val="0"/>
        <w:adjustRightInd w:val="0"/>
        <w:ind w:firstLine="540"/>
        <w:rPr>
          <w:bCs/>
          <w:lang w:eastAsia="zh-CN"/>
        </w:rPr>
      </w:pPr>
      <w:r>
        <w:rPr>
          <w:bCs/>
          <w:lang w:eastAsia="zh-CN"/>
        </w:rPr>
        <w:t>8</w:t>
      </w:r>
      <w:r w:rsidRPr="002E7FF0">
        <w:rPr>
          <w:bCs/>
          <w:lang w:eastAsia="zh-CN"/>
        </w:rPr>
        <w:t>.1. В случае неисполнения или ненадлежащ</w:t>
      </w:r>
      <w:r>
        <w:rPr>
          <w:bCs/>
          <w:lang w:eastAsia="zh-CN"/>
        </w:rPr>
        <w:t xml:space="preserve">его исполнения обязательств по </w:t>
      </w:r>
      <w:r w:rsidR="00CC4968">
        <w:rPr>
          <w:bCs/>
          <w:lang w:eastAsia="zh-CN"/>
        </w:rPr>
        <w:t>к</w:t>
      </w:r>
      <w:r w:rsidRPr="002E7FF0">
        <w:rPr>
          <w:bCs/>
          <w:lang w:eastAsia="zh-CN"/>
        </w:rPr>
        <w:t xml:space="preserve">онтракту, Стороны несут ответственность в соответствии с действующим законодательством. </w:t>
      </w:r>
    </w:p>
    <w:p w:rsidR="000A796F" w:rsidRPr="002E7FF0" w:rsidRDefault="000A796F" w:rsidP="000A796F">
      <w:pPr>
        <w:autoSpaceDE w:val="0"/>
        <w:autoSpaceDN w:val="0"/>
        <w:adjustRightInd w:val="0"/>
        <w:ind w:firstLine="540"/>
        <w:rPr>
          <w:bCs/>
          <w:lang w:eastAsia="zh-CN"/>
        </w:rPr>
      </w:pPr>
      <w:r>
        <w:rPr>
          <w:bCs/>
          <w:lang w:eastAsia="zh-CN"/>
        </w:rPr>
        <w:t>8</w:t>
      </w:r>
      <w:r w:rsidRPr="002E7FF0">
        <w:rPr>
          <w:bCs/>
          <w:lang w:eastAsia="zh-CN"/>
        </w:rPr>
        <w:t xml:space="preserve">.2. За каждый факт неисполнения Заказчиком обязательств, предусмотренных </w:t>
      </w:r>
      <w:r w:rsidR="00CC4968">
        <w:rPr>
          <w:bCs/>
          <w:lang w:eastAsia="zh-CN"/>
        </w:rPr>
        <w:t>к</w:t>
      </w:r>
      <w:r>
        <w:rPr>
          <w:bCs/>
          <w:lang w:eastAsia="zh-CN"/>
        </w:rPr>
        <w:t>онтрактом</w:t>
      </w:r>
      <w:r w:rsidRPr="002E7FF0">
        <w:rPr>
          <w:bCs/>
          <w:lang w:eastAsia="zh-CN"/>
        </w:rPr>
        <w:t xml:space="preserve">, за исключением просрочки исполнения обязательств, предусмотренных </w:t>
      </w:r>
      <w:r w:rsidR="00CC4968">
        <w:rPr>
          <w:bCs/>
          <w:lang w:eastAsia="zh-CN"/>
        </w:rPr>
        <w:t>к</w:t>
      </w:r>
      <w:r>
        <w:rPr>
          <w:bCs/>
          <w:lang w:eastAsia="zh-CN"/>
        </w:rPr>
        <w:t>онтрактом</w:t>
      </w:r>
      <w:r w:rsidRPr="002E7FF0">
        <w:rPr>
          <w:bCs/>
          <w:lang w:eastAsia="zh-CN"/>
        </w:rPr>
        <w:t xml:space="preserve">, размер штрафа устанавливается в виде фиксированной суммы в размере </w:t>
      </w:r>
      <w:r w:rsidRPr="002E7FF0">
        <w:rPr>
          <w:bCs/>
          <w:lang w:eastAsia="zh-CN"/>
        </w:rPr>
        <w:br/>
      </w:r>
      <w:r w:rsidRPr="00DF47B6">
        <w:rPr>
          <w:bCs/>
          <w:lang w:eastAsia="zh-CN"/>
        </w:rPr>
        <w:t>1000,00</w:t>
      </w:r>
      <w:r w:rsidRPr="002E7FF0">
        <w:rPr>
          <w:bCs/>
          <w:lang w:eastAsia="zh-CN"/>
        </w:rPr>
        <w:t xml:space="preserve"> рублей (в соответствии с постановлением Правительства Российской Федерации от 30.08.2017 № 1042).</w:t>
      </w:r>
    </w:p>
    <w:p w:rsidR="000A796F" w:rsidRPr="009F09FF" w:rsidRDefault="000A796F" w:rsidP="000A796F">
      <w:pPr>
        <w:ind w:firstLine="567"/>
        <w:rPr>
          <w:b/>
          <w:lang w:eastAsia="zh-CN"/>
        </w:rPr>
      </w:pPr>
      <w:r>
        <w:rPr>
          <w:lang w:eastAsia="zh-CN"/>
        </w:rPr>
        <w:t>8</w:t>
      </w:r>
      <w:r w:rsidRPr="009F09FF">
        <w:rPr>
          <w:lang w:eastAsia="zh-CN"/>
        </w:rPr>
        <w:t xml:space="preserve">.3. В случае просрочки Заказчиком обязательств по контракту </w:t>
      </w:r>
      <w:r w:rsidR="00CC4968">
        <w:rPr>
          <w:lang w:eastAsia="zh-CN"/>
        </w:rPr>
        <w:t>Исполнитель</w:t>
      </w:r>
      <w:r w:rsidRPr="009F09FF">
        <w:rPr>
          <w:lang w:eastAsia="zh-CN"/>
        </w:rPr>
        <w:t xml:space="preserve"> вправе потребовать уплаты пени. П</w:t>
      </w:r>
      <w:r w:rsidRPr="009F09FF">
        <w:rPr>
          <w:rFonts w:eastAsia="Calibri"/>
          <w:lang w:eastAsia="en-US"/>
        </w:rPr>
        <w:t>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составляет одну трехсотую д</w:t>
      </w:r>
      <w:r w:rsidR="005A6616">
        <w:rPr>
          <w:rFonts w:eastAsia="Calibri"/>
          <w:lang w:eastAsia="en-US"/>
        </w:rPr>
        <w:t>ействующей на дату уплаты пеней</w:t>
      </w:r>
      <w:r w:rsidRPr="009F09FF">
        <w:rPr>
          <w:rFonts w:eastAsia="Calibri"/>
          <w:lang w:eastAsia="en-US"/>
        </w:rPr>
        <w:t xml:space="preserve"> ключевой ставки Центрального банка Российской Федерации от не уплаченной в срок суммы.</w:t>
      </w:r>
      <w:r w:rsidRPr="009F09FF">
        <w:rPr>
          <w:rFonts w:eastAsia="Calibri"/>
          <w:b/>
          <w:lang w:eastAsia="en-US"/>
        </w:rPr>
        <w:t xml:space="preserve"> </w:t>
      </w:r>
    </w:p>
    <w:p w:rsidR="000A796F" w:rsidRPr="00EB7EF2" w:rsidRDefault="000A796F" w:rsidP="000A796F">
      <w:pPr>
        <w:ind w:firstLine="567"/>
        <w:rPr>
          <w:rFonts w:eastAsia="Calibri"/>
        </w:rPr>
      </w:pPr>
      <w:r>
        <w:rPr>
          <w:lang w:eastAsia="zh-CN"/>
        </w:rPr>
        <w:t>8</w:t>
      </w:r>
      <w:r w:rsidRPr="009F09FF">
        <w:rPr>
          <w:lang w:eastAsia="zh-CN"/>
        </w:rPr>
        <w:t xml:space="preserve">.4. В случае просрочки исполнения </w:t>
      </w:r>
      <w:r w:rsidR="00CC4968">
        <w:rPr>
          <w:lang w:eastAsia="zh-CN"/>
        </w:rPr>
        <w:t>Исполнителем</w:t>
      </w:r>
      <w:r>
        <w:rPr>
          <w:lang w:eastAsia="zh-CN"/>
        </w:rPr>
        <w:t xml:space="preserve"> </w:t>
      </w:r>
      <w:r w:rsidRPr="009F09FF">
        <w:rPr>
          <w:lang w:eastAsia="zh-CN"/>
        </w:rPr>
        <w:t>обязательств, предусмотренных контрактом, Заказчик направляет</w:t>
      </w:r>
      <w:r>
        <w:rPr>
          <w:lang w:eastAsia="zh-CN"/>
        </w:rPr>
        <w:t xml:space="preserve"> </w:t>
      </w:r>
      <w:r w:rsidR="00CC4968">
        <w:rPr>
          <w:lang w:eastAsia="zh-CN"/>
        </w:rPr>
        <w:t>Исполнителю</w:t>
      </w:r>
      <w:r w:rsidRPr="009F09FF">
        <w:rPr>
          <w:lang w:eastAsia="zh-CN"/>
        </w:rPr>
        <w:t xml:space="preserve"> требование об уплате пеней. </w:t>
      </w:r>
      <w:r w:rsidRPr="009F09FF">
        <w:rPr>
          <w:rFonts w:eastAsia="Calibri"/>
        </w:rPr>
        <w:t xml:space="preserve">Пеня начисляется за каждый день просрочки исполнения </w:t>
      </w:r>
      <w:r w:rsidR="00CC4968">
        <w:rPr>
          <w:rFonts w:eastAsia="Calibri"/>
        </w:rPr>
        <w:t>Исполнителем</w:t>
      </w:r>
      <w:r>
        <w:rPr>
          <w:rFonts w:eastAsia="Calibri"/>
        </w:rPr>
        <w:t xml:space="preserve"> </w:t>
      </w:r>
      <w:r w:rsidRPr="009F09FF">
        <w:rPr>
          <w:rFonts w:eastAsia="Calibri"/>
        </w:rPr>
        <w:t xml:space="preserve">обязательства, предусмотренного контрактом, в размере одной трехсотой </w:t>
      </w:r>
      <w:r w:rsidR="005A6616">
        <w:rPr>
          <w:rFonts w:eastAsia="Calibri"/>
        </w:rPr>
        <w:t>действующей на дату уплаты пени</w:t>
      </w:r>
      <w:r w:rsidRPr="009F09FF">
        <w:rPr>
          <w:rFonts w:eastAsia="Calibri"/>
        </w:rPr>
        <w:t xml:space="preserve">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w:t>
      </w:r>
      <w:r w:rsidR="00CC4968">
        <w:rPr>
          <w:rFonts w:eastAsia="Calibri"/>
        </w:rPr>
        <w:t>Исполнителем</w:t>
      </w:r>
      <w:r w:rsidRPr="009F09FF">
        <w:rPr>
          <w:rFonts w:eastAsia="Calibri"/>
        </w:rPr>
        <w:t>.</w:t>
      </w:r>
    </w:p>
    <w:p w:rsidR="000A796F" w:rsidRPr="003E4B0F" w:rsidRDefault="000A796F" w:rsidP="000A796F">
      <w:pPr>
        <w:autoSpaceDE w:val="0"/>
        <w:autoSpaceDN w:val="0"/>
        <w:adjustRightInd w:val="0"/>
        <w:ind w:firstLine="540"/>
        <w:rPr>
          <w:bCs/>
          <w:lang w:eastAsia="zh-CN"/>
        </w:rPr>
      </w:pPr>
      <w:r>
        <w:rPr>
          <w:bCs/>
          <w:lang w:eastAsia="zh-CN"/>
        </w:rPr>
        <w:t>8</w:t>
      </w:r>
      <w:r w:rsidRPr="003E4B0F">
        <w:rPr>
          <w:bCs/>
          <w:lang w:eastAsia="zh-CN"/>
        </w:rPr>
        <w:t xml:space="preserve">.5. За каждый факт неисполнения или ненадлежащего исполнения </w:t>
      </w:r>
      <w:r w:rsidR="00CC4968">
        <w:rPr>
          <w:bCs/>
          <w:lang w:eastAsia="zh-CN"/>
        </w:rPr>
        <w:t>Исполнителем</w:t>
      </w:r>
      <w:r w:rsidRPr="003E4B0F">
        <w:rPr>
          <w:bCs/>
          <w:lang w:eastAsia="zh-CN"/>
        </w:rPr>
        <w:t xml:space="preserve"> обязательств, предусмотренных </w:t>
      </w:r>
      <w:r w:rsidR="00CC4968">
        <w:rPr>
          <w:bCs/>
          <w:lang w:eastAsia="zh-CN"/>
        </w:rPr>
        <w:t>к</w:t>
      </w:r>
      <w:r>
        <w:rPr>
          <w:bCs/>
          <w:lang w:eastAsia="zh-CN"/>
        </w:rPr>
        <w:t>онтрактом</w:t>
      </w:r>
      <w:r w:rsidRPr="003E4B0F">
        <w:rPr>
          <w:bCs/>
          <w:lang w:eastAsia="zh-CN"/>
        </w:rPr>
        <w:t xml:space="preserve">, за исключением просрочки исполнения </w:t>
      </w:r>
      <w:r w:rsidR="00CC4968">
        <w:rPr>
          <w:bCs/>
          <w:lang w:eastAsia="zh-CN"/>
        </w:rPr>
        <w:t>Исполнителем</w:t>
      </w:r>
      <w:r w:rsidRPr="003E4B0F">
        <w:rPr>
          <w:bCs/>
          <w:lang w:eastAsia="zh-CN"/>
        </w:rPr>
        <w:t xml:space="preserve"> обязательств, предусмотренных </w:t>
      </w:r>
      <w:r w:rsidR="00CC4968">
        <w:rPr>
          <w:bCs/>
          <w:lang w:eastAsia="zh-CN"/>
        </w:rPr>
        <w:t>к</w:t>
      </w:r>
      <w:r>
        <w:rPr>
          <w:bCs/>
          <w:lang w:eastAsia="zh-CN"/>
        </w:rPr>
        <w:t>онтрактом</w:t>
      </w:r>
      <w:r w:rsidRPr="003E4B0F">
        <w:rPr>
          <w:bCs/>
          <w:lang w:eastAsia="zh-CN"/>
        </w:rPr>
        <w:t>, размер штрафа устанавливается в виде фиксированной суммы в размере</w:t>
      </w:r>
      <w:r w:rsidR="00CC4968">
        <w:rPr>
          <w:bCs/>
          <w:lang w:eastAsia="zh-CN"/>
        </w:rPr>
        <w:t xml:space="preserve"> 10</w:t>
      </w:r>
      <w:r w:rsidRPr="003E4B0F">
        <w:rPr>
          <w:bCs/>
          <w:lang w:eastAsia="zh-CN"/>
        </w:rPr>
        <w:t xml:space="preserve"> процент</w:t>
      </w:r>
      <w:r w:rsidR="00CC4968">
        <w:rPr>
          <w:bCs/>
          <w:lang w:eastAsia="zh-CN"/>
        </w:rPr>
        <w:t>ов</w:t>
      </w:r>
      <w:r w:rsidRPr="003E4B0F">
        <w:rPr>
          <w:bCs/>
          <w:lang w:eastAsia="zh-CN"/>
        </w:rPr>
        <w:t xml:space="preserve"> цены </w:t>
      </w:r>
      <w:r>
        <w:rPr>
          <w:bCs/>
          <w:lang w:eastAsia="zh-CN"/>
        </w:rPr>
        <w:t>Контракта</w:t>
      </w:r>
      <w:r w:rsidRPr="003E4B0F">
        <w:rPr>
          <w:bCs/>
          <w:lang w:eastAsia="zh-CN"/>
        </w:rPr>
        <w:t xml:space="preserve"> в соответствии с постановлением Правительства Российской Федерации от 30.08.2017№ 1042).</w:t>
      </w:r>
    </w:p>
    <w:p w:rsidR="000A796F" w:rsidRPr="003E4B0F" w:rsidRDefault="000A796F" w:rsidP="000A796F">
      <w:pPr>
        <w:autoSpaceDE w:val="0"/>
        <w:autoSpaceDN w:val="0"/>
        <w:adjustRightInd w:val="0"/>
        <w:ind w:firstLine="540"/>
        <w:rPr>
          <w:bCs/>
          <w:lang w:eastAsia="zh-CN"/>
        </w:rPr>
      </w:pPr>
      <w:r>
        <w:rPr>
          <w:bCs/>
          <w:lang w:eastAsia="zh-CN"/>
        </w:rPr>
        <w:t>8</w:t>
      </w:r>
      <w:r w:rsidRPr="003E4B0F">
        <w:rPr>
          <w:bCs/>
          <w:lang w:eastAsia="zh-CN"/>
        </w:rPr>
        <w:t xml:space="preserve">.5.1. За каждый факт неисполнения или ненадлежащего исполнения </w:t>
      </w:r>
      <w:r w:rsidR="00CC4968">
        <w:rPr>
          <w:bCs/>
          <w:lang w:eastAsia="zh-CN"/>
        </w:rPr>
        <w:t>Исполнителем</w:t>
      </w:r>
      <w:r w:rsidRPr="003E4B0F">
        <w:rPr>
          <w:bCs/>
          <w:lang w:eastAsia="zh-CN"/>
        </w:rPr>
        <w:t xml:space="preserve"> обязательства, предусмотренного </w:t>
      </w:r>
      <w:r w:rsidR="00CC4968">
        <w:rPr>
          <w:bCs/>
          <w:lang w:eastAsia="zh-CN"/>
        </w:rPr>
        <w:t>к</w:t>
      </w:r>
      <w:r>
        <w:rPr>
          <w:bCs/>
          <w:lang w:eastAsia="zh-CN"/>
        </w:rPr>
        <w:t>онтрактом</w:t>
      </w:r>
      <w:r w:rsidRPr="003E4B0F">
        <w:rPr>
          <w:bCs/>
          <w:lang w:eastAsia="zh-CN"/>
        </w:rPr>
        <w:t xml:space="preserve">, которое не имеет стоимостного выражения, размер штрафа устанавливается (при наличии в </w:t>
      </w:r>
      <w:r w:rsidR="00AF475A">
        <w:rPr>
          <w:bCs/>
          <w:lang w:eastAsia="zh-CN"/>
        </w:rPr>
        <w:t>к</w:t>
      </w:r>
      <w:r>
        <w:rPr>
          <w:bCs/>
          <w:lang w:eastAsia="zh-CN"/>
        </w:rPr>
        <w:t>онтракте</w:t>
      </w:r>
      <w:r w:rsidRPr="003E4B0F">
        <w:rPr>
          <w:bCs/>
          <w:lang w:eastAsia="zh-CN"/>
        </w:rPr>
        <w:t xml:space="preserve"> таких обязательств) в виде фиксированной суммы в размере </w:t>
      </w:r>
      <w:r w:rsidRPr="00DF47B6">
        <w:rPr>
          <w:bCs/>
          <w:lang w:eastAsia="zh-CN"/>
        </w:rPr>
        <w:t>1000,00</w:t>
      </w:r>
      <w:r w:rsidRPr="003E4B0F">
        <w:rPr>
          <w:bCs/>
          <w:lang w:eastAsia="zh-CN"/>
        </w:rPr>
        <w:t xml:space="preserve"> рублей (в соответствии с постановлением Правительства Российской Федерации от 30.08.2017 № 1042).</w:t>
      </w:r>
    </w:p>
    <w:p w:rsidR="000A796F" w:rsidRPr="002E7FF0" w:rsidRDefault="000A796F" w:rsidP="000A796F">
      <w:pPr>
        <w:autoSpaceDE w:val="0"/>
        <w:autoSpaceDN w:val="0"/>
        <w:adjustRightInd w:val="0"/>
        <w:ind w:firstLine="540"/>
        <w:rPr>
          <w:bCs/>
          <w:lang w:eastAsia="zh-CN"/>
        </w:rPr>
      </w:pPr>
      <w:r>
        <w:rPr>
          <w:bCs/>
          <w:lang w:eastAsia="zh-CN"/>
        </w:rPr>
        <w:t>8</w:t>
      </w:r>
      <w:r w:rsidRPr="002E7FF0">
        <w:rPr>
          <w:bCs/>
          <w:lang w:eastAsia="zh-CN"/>
        </w:rPr>
        <w:t xml:space="preserve">.6. В случае просрочки исполнения </w:t>
      </w:r>
      <w:r w:rsidR="00AF475A">
        <w:rPr>
          <w:bCs/>
          <w:lang w:eastAsia="zh-CN"/>
        </w:rPr>
        <w:t>Исполнителем</w:t>
      </w:r>
      <w:r w:rsidRPr="002E7FF0">
        <w:rPr>
          <w:bCs/>
          <w:lang w:eastAsia="zh-CN"/>
        </w:rPr>
        <w:t xml:space="preserve"> обязательств (в том числе гарантийного обязательства), предусмотренных </w:t>
      </w:r>
      <w:r w:rsidR="00AF475A">
        <w:rPr>
          <w:bCs/>
          <w:lang w:eastAsia="zh-CN"/>
        </w:rPr>
        <w:t>к</w:t>
      </w:r>
      <w:r w:rsidRPr="002E7FF0">
        <w:rPr>
          <w:bCs/>
          <w:lang w:eastAsia="zh-CN"/>
        </w:rPr>
        <w:t xml:space="preserve">онтрактом, а также в иных случаях неисполнения или ненадлежащего исполнения </w:t>
      </w:r>
      <w:r w:rsidR="00AF475A">
        <w:rPr>
          <w:bCs/>
          <w:lang w:eastAsia="zh-CN"/>
        </w:rPr>
        <w:t>Исполнителем</w:t>
      </w:r>
      <w:r w:rsidRPr="002E7FF0">
        <w:rPr>
          <w:bCs/>
          <w:lang w:eastAsia="zh-CN"/>
        </w:rPr>
        <w:t xml:space="preserve"> обязательств, предусмотренных </w:t>
      </w:r>
      <w:r w:rsidR="00AF475A">
        <w:rPr>
          <w:bCs/>
          <w:lang w:eastAsia="zh-CN"/>
        </w:rPr>
        <w:t>к</w:t>
      </w:r>
      <w:r w:rsidRPr="002E7FF0">
        <w:rPr>
          <w:bCs/>
          <w:lang w:eastAsia="zh-CN"/>
        </w:rPr>
        <w:t xml:space="preserve">онтрактом, Заказчик направляет </w:t>
      </w:r>
      <w:r w:rsidR="00AF475A">
        <w:rPr>
          <w:bCs/>
          <w:lang w:eastAsia="zh-CN"/>
        </w:rPr>
        <w:t>Исполнителю</w:t>
      </w:r>
      <w:r w:rsidRPr="002E7FF0">
        <w:rPr>
          <w:bCs/>
          <w:lang w:eastAsia="zh-CN"/>
        </w:rPr>
        <w:t xml:space="preserve"> требование об уплате неустоек (штрафов, пеней).</w:t>
      </w:r>
    </w:p>
    <w:p w:rsidR="000A796F" w:rsidRPr="002E7FF0" w:rsidRDefault="000A796F" w:rsidP="000A796F">
      <w:pPr>
        <w:autoSpaceDE w:val="0"/>
        <w:autoSpaceDN w:val="0"/>
        <w:adjustRightInd w:val="0"/>
        <w:ind w:firstLine="540"/>
        <w:rPr>
          <w:bCs/>
          <w:lang w:eastAsia="zh-CN"/>
        </w:rPr>
      </w:pPr>
      <w:r>
        <w:rPr>
          <w:bCs/>
          <w:lang w:eastAsia="zh-CN"/>
        </w:rPr>
        <w:t>8</w:t>
      </w:r>
      <w:r w:rsidRPr="002E7FF0">
        <w:rPr>
          <w:bCs/>
          <w:lang w:eastAsia="zh-CN"/>
        </w:rPr>
        <w:t xml:space="preserve">.7. Сторона освобождается от уплаты неустойки (штрафа, пени), если докажет, что неисполнение или ненадлежащее исполнение обязательства, предусмотренного </w:t>
      </w:r>
      <w:r w:rsidR="00AF475A">
        <w:rPr>
          <w:bCs/>
          <w:lang w:eastAsia="zh-CN"/>
        </w:rPr>
        <w:t>к</w:t>
      </w:r>
      <w:r w:rsidRPr="002E7FF0">
        <w:rPr>
          <w:bCs/>
          <w:lang w:eastAsia="zh-CN"/>
        </w:rPr>
        <w:t>онтрактом, произошло вследствие непреодолимой силы или по вине другой стороны.</w:t>
      </w:r>
    </w:p>
    <w:p w:rsidR="009A29C5" w:rsidRPr="008C58DE" w:rsidRDefault="000A796F" w:rsidP="00AF475A">
      <w:pPr>
        <w:spacing w:before="200" w:after="200"/>
        <w:rPr>
          <w:bCs/>
          <w:lang w:eastAsia="zh-CN"/>
        </w:rPr>
      </w:pPr>
      <w:r>
        <w:rPr>
          <w:bCs/>
          <w:lang w:eastAsia="zh-CN"/>
        </w:rPr>
        <w:t>8</w:t>
      </w:r>
      <w:r w:rsidRPr="002E7FF0">
        <w:rPr>
          <w:bCs/>
          <w:lang w:eastAsia="zh-CN"/>
        </w:rPr>
        <w:t>.8. В случае неисполнения или ненадлежащего исполнен</w:t>
      </w:r>
      <w:r>
        <w:rPr>
          <w:bCs/>
          <w:lang w:eastAsia="zh-CN"/>
        </w:rPr>
        <w:t xml:space="preserve">ия </w:t>
      </w:r>
      <w:r w:rsidR="00AF475A">
        <w:rPr>
          <w:bCs/>
          <w:lang w:eastAsia="zh-CN"/>
        </w:rPr>
        <w:t>Исполнителем</w:t>
      </w:r>
      <w:r>
        <w:rPr>
          <w:bCs/>
          <w:lang w:eastAsia="zh-CN"/>
        </w:rPr>
        <w:t xml:space="preserve"> обязательств по </w:t>
      </w:r>
      <w:r w:rsidR="00AF475A">
        <w:rPr>
          <w:bCs/>
          <w:lang w:eastAsia="zh-CN"/>
        </w:rPr>
        <w:t>к</w:t>
      </w:r>
      <w:r w:rsidRPr="002E7FF0">
        <w:rPr>
          <w:bCs/>
          <w:lang w:eastAsia="zh-CN"/>
        </w:rPr>
        <w:t xml:space="preserve">онтракту Заказчик в соответствии со статьей 410 Гражданского кодекса Российской Федерации вправе произвести оплату по </w:t>
      </w:r>
      <w:r w:rsidR="00AF475A">
        <w:rPr>
          <w:bCs/>
          <w:lang w:eastAsia="zh-CN"/>
        </w:rPr>
        <w:t>к</w:t>
      </w:r>
      <w:r w:rsidRPr="002E7FF0">
        <w:rPr>
          <w:bCs/>
          <w:lang w:eastAsia="zh-CN"/>
        </w:rPr>
        <w:t xml:space="preserve">онтракту в размере, за вычетом суммы неустойки подлежащей уплате </w:t>
      </w:r>
      <w:r w:rsidR="00AF475A">
        <w:rPr>
          <w:bCs/>
          <w:lang w:eastAsia="zh-CN"/>
        </w:rPr>
        <w:t>Исполнителю</w:t>
      </w:r>
      <w:r w:rsidRPr="002E7FF0">
        <w:rPr>
          <w:bCs/>
          <w:lang w:eastAsia="zh-CN"/>
        </w:rPr>
        <w:t xml:space="preserve"> в соответствии с условиями ответственности последнего по </w:t>
      </w:r>
      <w:r>
        <w:rPr>
          <w:bCs/>
          <w:lang w:eastAsia="zh-CN"/>
        </w:rPr>
        <w:t>К</w:t>
      </w:r>
      <w:r w:rsidRPr="002E7FF0">
        <w:rPr>
          <w:bCs/>
          <w:lang w:eastAsia="zh-CN"/>
        </w:rPr>
        <w:t>онтракту.</w:t>
      </w:r>
    </w:p>
    <w:p w:rsidR="007E0648" w:rsidRPr="00BE128D" w:rsidRDefault="00424902" w:rsidP="008C58DE">
      <w:pPr>
        <w:widowControl w:val="0"/>
        <w:shd w:val="clear" w:color="auto" w:fill="FFFFFF"/>
        <w:jc w:val="center"/>
        <w:rPr>
          <w:rFonts w:eastAsia="Calibri"/>
          <w:b/>
          <w:bCs/>
          <w:spacing w:val="-1"/>
        </w:rPr>
      </w:pPr>
      <w:r>
        <w:rPr>
          <w:rFonts w:eastAsia="Calibri"/>
          <w:b/>
          <w:bCs/>
          <w:spacing w:val="-1"/>
        </w:rPr>
        <w:t>9</w:t>
      </w:r>
      <w:r w:rsidR="007E0648" w:rsidRPr="00BE128D">
        <w:rPr>
          <w:rFonts w:eastAsia="Calibri"/>
          <w:b/>
          <w:bCs/>
          <w:spacing w:val="-1"/>
        </w:rPr>
        <w:t>. Форс-мажор</w:t>
      </w:r>
    </w:p>
    <w:p w:rsidR="007E0648" w:rsidRPr="00BE128D" w:rsidRDefault="006053ED" w:rsidP="007E0648">
      <w:pPr>
        <w:widowControl w:val="0"/>
        <w:rPr>
          <w:rFonts w:eastAsia="Calibri"/>
        </w:rPr>
      </w:pPr>
      <w:r>
        <w:rPr>
          <w:rFonts w:eastAsia="Calibri"/>
        </w:rPr>
        <w:t>9</w:t>
      </w:r>
      <w:r w:rsidR="007E0648" w:rsidRPr="00BE128D">
        <w:rPr>
          <w:rFonts w:eastAsia="Calibri"/>
        </w:rPr>
        <w:t>.1. Стороны освобождаются от ответственности за полное или частичное неисполнение обязательств по настоящему договору,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rsidR="007E0648" w:rsidRPr="00BE128D" w:rsidRDefault="006053ED" w:rsidP="008C58DE">
      <w:pPr>
        <w:widowControl w:val="0"/>
        <w:shd w:val="clear" w:color="auto" w:fill="FFFFFF"/>
        <w:tabs>
          <w:tab w:val="left" w:leader="underscore" w:pos="-851"/>
        </w:tabs>
        <w:rPr>
          <w:rFonts w:eastAsia="Calibri"/>
        </w:rPr>
      </w:pPr>
      <w:r>
        <w:rPr>
          <w:rFonts w:eastAsia="Calibri"/>
        </w:rPr>
        <w:t>9</w:t>
      </w:r>
      <w:r w:rsidR="007E0648" w:rsidRPr="00BE128D">
        <w:rPr>
          <w:rFonts w:eastAsia="Calibri"/>
        </w:rPr>
        <w:t xml:space="preserve">.2. При наступлении указанных в пункте 10.1. настоящего договора обстоятельств, Сторона </w:t>
      </w:r>
      <w:r w:rsidR="007E0648" w:rsidRPr="00BE128D">
        <w:rPr>
          <w:rFonts w:eastAsia="Calibri"/>
        </w:rPr>
        <w:br/>
        <w:t>по настоящему договору,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течении  3-х дней со дня наступления этих обстоятельств.</w:t>
      </w:r>
    </w:p>
    <w:p w:rsidR="008C58DE" w:rsidRDefault="008C58DE" w:rsidP="007E0648">
      <w:pPr>
        <w:widowControl w:val="0"/>
        <w:jc w:val="center"/>
        <w:rPr>
          <w:rFonts w:eastAsia="Calibri"/>
          <w:b/>
        </w:rPr>
      </w:pPr>
    </w:p>
    <w:p w:rsidR="007E0648" w:rsidRPr="00BE128D" w:rsidRDefault="007E0648" w:rsidP="008C58DE">
      <w:pPr>
        <w:widowControl w:val="0"/>
        <w:jc w:val="center"/>
        <w:rPr>
          <w:rFonts w:eastAsia="Calibri"/>
          <w:b/>
        </w:rPr>
      </w:pPr>
      <w:r w:rsidRPr="00BE128D">
        <w:rPr>
          <w:rFonts w:eastAsia="Calibri"/>
          <w:b/>
        </w:rPr>
        <w:t>1</w:t>
      </w:r>
      <w:r w:rsidR="00424902">
        <w:rPr>
          <w:rFonts w:eastAsia="Calibri"/>
          <w:b/>
        </w:rPr>
        <w:t>0</w:t>
      </w:r>
      <w:r w:rsidRPr="00BE128D">
        <w:rPr>
          <w:rFonts w:eastAsia="Calibri"/>
          <w:b/>
        </w:rPr>
        <w:t>. Срок действия договора и его прекращение</w:t>
      </w:r>
    </w:p>
    <w:p w:rsidR="007E0648" w:rsidRPr="00BE128D" w:rsidRDefault="007E0648" w:rsidP="007E0648">
      <w:pPr>
        <w:widowControl w:val="0"/>
        <w:rPr>
          <w:rFonts w:eastAsia="Calibri"/>
          <w:b/>
        </w:rPr>
      </w:pPr>
      <w:r w:rsidRPr="00BE128D">
        <w:rPr>
          <w:rFonts w:eastAsia="Calibri"/>
          <w:spacing w:val="1"/>
        </w:rPr>
        <w:t>1</w:t>
      </w:r>
      <w:r w:rsidR="006053ED">
        <w:rPr>
          <w:rFonts w:eastAsia="Calibri"/>
          <w:spacing w:val="1"/>
        </w:rPr>
        <w:t>0</w:t>
      </w:r>
      <w:r w:rsidRPr="00BE128D">
        <w:rPr>
          <w:rFonts w:eastAsia="Calibri"/>
          <w:spacing w:val="1"/>
        </w:rPr>
        <w:t xml:space="preserve">.1 </w:t>
      </w:r>
      <w:r w:rsidR="00B3612A" w:rsidRPr="00755278">
        <w:rPr>
          <w:rFonts w:eastAsia="Calibri"/>
          <w:spacing w:val="1"/>
        </w:rPr>
        <w:t xml:space="preserve">Настоящий </w:t>
      </w:r>
      <w:r w:rsidR="00424902" w:rsidRPr="00755278">
        <w:t>контракт</w:t>
      </w:r>
      <w:r w:rsidR="00B3612A" w:rsidRPr="00755278">
        <w:rPr>
          <w:rFonts w:eastAsia="Calibri"/>
          <w:spacing w:val="1"/>
        </w:rPr>
        <w:t xml:space="preserve"> вступает в силу с момента подписания контракта Сторонами и действует до исполнения Сторонами </w:t>
      </w:r>
      <w:r w:rsidR="00B3612A" w:rsidRPr="00755278">
        <w:rPr>
          <w:rFonts w:eastAsia="Calibri"/>
        </w:rPr>
        <w:t>своих обязательств по договору, но не позднее 31.12.20</w:t>
      </w:r>
      <w:r w:rsidR="00D508B6">
        <w:rPr>
          <w:rFonts w:eastAsia="Calibri"/>
        </w:rPr>
        <w:t>2</w:t>
      </w:r>
      <w:r w:rsidR="005D72E8">
        <w:rPr>
          <w:rFonts w:eastAsia="Calibri"/>
        </w:rPr>
        <w:t>3</w:t>
      </w:r>
      <w:r w:rsidR="00111B54">
        <w:rPr>
          <w:rFonts w:eastAsia="Calibri"/>
        </w:rPr>
        <w:t xml:space="preserve"> </w:t>
      </w:r>
      <w:r w:rsidR="00B3612A" w:rsidRPr="00755278">
        <w:rPr>
          <w:rFonts w:eastAsia="Calibri"/>
        </w:rPr>
        <w:t>г.</w:t>
      </w:r>
    </w:p>
    <w:p w:rsidR="007E0648" w:rsidRPr="00BE128D" w:rsidRDefault="007E0648" w:rsidP="007E0648">
      <w:pPr>
        <w:widowControl w:val="0"/>
        <w:rPr>
          <w:rFonts w:eastAsia="Calibri"/>
        </w:rPr>
      </w:pPr>
      <w:r w:rsidRPr="00BE128D">
        <w:rPr>
          <w:rFonts w:eastAsia="Calibri"/>
          <w:color w:val="000000"/>
        </w:rPr>
        <w:t>1</w:t>
      </w:r>
      <w:r w:rsidR="006053ED">
        <w:rPr>
          <w:rFonts w:eastAsia="Calibri"/>
          <w:color w:val="000000"/>
        </w:rPr>
        <w:t>0</w:t>
      </w:r>
      <w:r w:rsidRPr="00BE128D">
        <w:rPr>
          <w:rFonts w:eastAsia="Calibri"/>
          <w:color w:val="000000"/>
        </w:rPr>
        <w:t xml:space="preserve">.2. </w:t>
      </w:r>
      <w:r w:rsidR="00AF475A">
        <w:rPr>
          <w:rFonts w:eastAsia="Calibri"/>
          <w:color w:val="000000"/>
        </w:rPr>
        <w:t>Контракт,</w:t>
      </w:r>
      <w:r w:rsidRPr="00BE128D">
        <w:rPr>
          <w:rFonts w:eastAsia="Calibri"/>
        </w:rPr>
        <w:t xml:space="preserve"> может быть, расторгнут по соглашению Сторон, по решению суда, по основаниям, предусмотренным действующим законодательством РФ.</w:t>
      </w:r>
    </w:p>
    <w:p w:rsidR="007E0648" w:rsidRPr="00BE128D" w:rsidRDefault="007E0648" w:rsidP="007E0648">
      <w:pPr>
        <w:widowControl w:val="0"/>
        <w:rPr>
          <w:rFonts w:eastAsia="Calibri"/>
        </w:rPr>
      </w:pPr>
      <w:r w:rsidRPr="00BE128D">
        <w:rPr>
          <w:rFonts w:eastAsia="Calibri"/>
        </w:rPr>
        <w:t>1</w:t>
      </w:r>
      <w:r w:rsidR="006053ED">
        <w:rPr>
          <w:rFonts w:eastAsia="Calibri"/>
        </w:rPr>
        <w:t>0</w:t>
      </w:r>
      <w:r w:rsidRPr="00BE128D">
        <w:rPr>
          <w:rFonts w:eastAsia="Calibri"/>
        </w:rPr>
        <w:t xml:space="preserve">.3. Заказчик вправе в одностороннем порядке расторгнуть </w:t>
      </w:r>
      <w:r w:rsidR="00424902">
        <w:t>контракт</w:t>
      </w:r>
      <w:r w:rsidRPr="00BE128D">
        <w:rPr>
          <w:rFonts w:eastAsia="Calibri"/>
        </w:rPr>
        <w:t xml:space="preserve"> и потребовать возмещения фактически понесенного ущерба в случае следующих существенных нарушений Исполнителем условий настоящего </w:t>
      </w:r>
      <w:r w:rsidR="00424902">
        <w:t>контракт</w:t>
      </w:r>
      <w:r w:rsidRPr="00BE128D">
        <w:rPr>
          <w:rFonts w:eastAsia="Calibri"/>
        </w:rPr>
        <w:t>а:</w:t>
      </w:r>
    </w:p>
    <w:p w:rsidR="007E0648" w:rsidRPr="00BE128D" w:rsidRDefault="007E0648" w:rsidP="007E0648">
      <w:pPr>
        <w:widowControl w:val="0"/>
        <w:rPr>
          <w:rFonts w:eastAsia="Calibri"/>
        </w:rPr>
      </w:pPr>
      <w:r w:rsidRPr="00BE128D">
        <w:rPr>
          <w:rFonts w:eastAsia="Calibri"/>
        </w:rPr>
        <w:t>- если задержка в сроках оказания услуг Исполнителем, составляет более 10 (десяти) дней;</w:t>
      </w:r>
    </w:p>
    <w:p w:rsidR="007E0648" w:rsidRPr="00BE128D" w:rsidRDefault="007E0648" w:rsidP="007E0648">
      <w:pPr>
        <w:widowControl w:val="0"/>
        <w:rPr>
          <w:rFonts w:eastAsia="Calibri"/>
        </w:rPr>
      </w:pPr>
      <w:r w:rsidRPr="00BE128D">
        <w:rPr>
          <w:rFonts w:eastAsia="Calibri"/>
        </w:rPr>
        <w:t xml:space="preserve">- если Исполнитель заявляет требования об увеличении цены </w:t>
      </w:r>
      <w:r w:rsidR="00424902">
        <w:t>контракта</w:t>
      </w:r>
      <w:r w:rsidRPr="00BE128D">
        <w:rPr>
          <w:rFonts w:eastAsia="Calibri"/>
        </w:rPr>
        <w:t xml:space="preserve"> или изменения объема оказанных услуг и заключении соответствующего дополнительного соглашения и отказывается выполнять обязанности на условиях о цене и объемах, предусмотренных данным </w:t>
      </w:r>
      <w:r w:rsidR="00424902">
        <w:t>контракт</w:t>
      </w:r>
      <w:r w:rsidRPr="00BE128D">
        <w:rPr>
          <w:rFonts w:eastAsia="Calibri"/>
        </w:rPr>
        <w:t>ом.</w:t>
      </w:r>
    </w:p>
    <w:p w:rsidR="007E0648" w:rsidRPr="00BE128D" w:rsidRDefault="007E0648" w:rsidP="007E0648">
      <w:pPr>
        <w:widowControl w:val="0"/>
        <w:rPr>
          <w:rFonts w:eastAsia="Calibri"/>
        </w:rPr>
      </w:pPr>
      <w:r w:rsidRPr="00BE128D">
        <w:rPr>
          <w:rFonts w:eastAsia="Calibri"/>
        </w:rPr>
        <w:t xml:space="preserve">При этом </w:t>
      </w:r>
      <w:r w:rsidR="00424902">
        <w:t>контракт</w:t>
      </w:r>
      <w:r w:rsidRPr="00BE128D">
        <w:rPr>
          <w:rFonts w:eastAsia="Calibri"/>
        </w:rPr>
        <w:t xml:space="preserve"> считается расторгнутым через десять дней с момента получения Исполнителем письменного уведомления от Заказчика о расторжении настоящего </w:t>
      </w:r>
      <w:r w:rsidR="00424902">
        <w:t>контракта</w:t>
      </w:r>
      <w:r w:rsidRPr="00BE128D">
        <w:rPr>
          <w:rFonts w:eastAsia="Calibri"/>
        </w:rPr>
        <w:t>.</w:t>
      </w:r>
    </w:p>
    <w:p w:rsidR="007E0648" w:rsidRPr="00A7743A" w:rsidRDefault="007E0648" w:rsidP="007E0648">
      <w:pPr>
        <w:widowControl w:val="0"/>
        <w:tabs>
          <w:tab w:val="num" w:pos="0"/>
        </w:tabs>
      </w:pPr>
      <w:r w:rsidRPr="00BE128D">
        <w:t>1</w:t>
      </w:r>
      <w:r w:rsidR="006053ED">
        <w:t>0</w:t>
      </w:r>
      <w:r w:rsidRPr="00BE128D">
        <w:t xml:space="preserve">.4. Настоящий </w:t>
      </w:r>
      <w:r w:rsidR="00424902">
        <w:t>контракт</w:t>
      </w:r>
      <w:r w:rsidRPr="00BE128D">
        <w:t xml:space="preserve">, может быть, расторгнут досрочно в одностороннем порядке в случаях </w:t>
      </w:r>
      <w:r w:rsidRPr="00BE128D">
        <w:br/>
        <w:t xml:space="preserve">и на условиях, предусмотренных законом или настоящим </w:t>
      </w:r>
      <w:r w:rsidR="00424902">
        <w:t>контракт</w:t>
      </w:r>
      <w:r w:rsidRPr="00BE128D">
        <w:t>ом</w:t>
      </w:r>
      <w:r w:rsidRPr="00A7743A">
        <w:t>.</w:t>
      </w:r>
    </w:p>
    <w:p w:rsidR="007E0648" w:rsidRPr="00A7743A" w:rsidRDefault="007E0648" w:rsidP="007E0648">
      <w:pPr>
        <w:widowControl w:val="0"/>
        <w:tabs>
          <w:tab w:val="num" w:pos="0"/>
        </w:tabs>
      </w:pPr>
    </w:p>
    <w:p w:rsidR="007E0648" w:rsidRPr="00A7743A" w:rsidRDefault="007E0648" w:rsidP="008C58DE">
      <w:pPr>
        <w:widowControl w:val="0"/>
        <w:jc w:val="center"/>
        <w:rPr>
          <w:rFonts w:eastAsia="Calibri"/>
          <w:b/>
        </w:rPr>
      </w:pPr>
      <w:r w:rsidRPr="00A7743A">
        <w:rPr>
          <w:rFonts w:eastAsia="Calibri"/>
          <w:b/>
          <w:caps/>
        </w:rPr>
        <w:t>1</w:t>
      </w:r>
      <w:r w:rsidR="00424902">
        <w:rPr>
          <w:rFonts w:eastAsia="Calibri"/>
          <w:b/>
          <w:caps/>
        </w:rPr>
        <w:t>1</w:t>
      </w:r>
      <w:r w:rsidRPr="00A7743A">
        <w:rPr>
          <w:rFonts w:eastAsia="Calibri"/>
          <w:b/>
          <w:caps/>
        </w:rPr>
        <w:t xml:space="preserve">. </w:t>
      </w:r>
      <w:r w:rsidRPr="00A7743A">
        <w:rPr>
          <w:rFonts w:eastAsia="Calibri"/>
          <w:b/>
        </w:rPr>
        <w:t>Прочие условия</w:t>
      </w:r>
    </w:p>
    <w:p w:rsidR="007E0648" w:rsidRPr="00A7743A" w:rsidRDefault="007E0648" w:rsidP="007E0648">
      <w:pPr>
        <w:widowControl w:val="0"/>
        <w:rPr>
          <w:rFonts w:eastAsia="Calibri"/>
        </w:rPr>
      </w:pPr>
      <w:r w:rsidRPr="00A7743A">
        <w:rPr>
          <w:rFonts w:eastAsia="Calibri"/>
        </w:rPr>
        <w:t>1</w:t>
      </w:r>
      <w:r w:rsidR="006053ED">
        <w:rPr>
          <w:rFonts w:eastAsia="Calibri"/>
        </w:rPr>
        <w:t>1</w:t>
      </w:r>
      <w:r w:rsidRPr="00A7743A">
        <w:rPr>
          <w:rFonts w:eastAsia="Calibri"/>
        </w:rPr>
        <w:t xml:space="preserve">.1. Споры, возникающие при исполнении настоящего </w:t>
      </w:r>
      <w:r w:rsidR="00424902">
        <w:t>контракт</w:t>
      </w:r>
      <w:r w:rsidRPr="00A7743A">
        <w:rPr>
          <w:rFonts w:eastAsia="Calibri"/>
        </w:rPr>
        <w:t xml:space="preserve">а, регулируются путем переговоров. При не достижении сторонами согласия спор может быть передан на рассмотрение Арбитражного суда города Санкт-Петербурга и Ленинградской области. </w:t>
      </w:r>
    </w:p>
    <w:p w:rsidR="007E0648" w:rsidRPr="00A7743A" w:rsidRDefault="007E0648" w:rsidP="007E0648">
      <w:pPr>
        <w:widowControl w:val="0"/>
        <w:rPr>
          <w:rFonts w:eastAsia="Calibri"/>
        </w:rPr>
      </w:pPr>
      <w:r w:rsidRPr="00A7743A">
        <w:rPr>
          <w:rFonts w:eastAsia="Calibri"/>
        </w:rPr>
        <w:t>1</w:t>
      </w:r>
      <w:r w:rsidR="006053ED">
        <w:rPr>
          <w:rFonts w:eastAsia="Calibri"/>
        </w:rPr>
        <w:t>1</w:t>
      </w:r>
      <w:r w:rsidRPr="00A7743A">
        <w:rPr>
          <w:rFonts w:eastAsia="Calibri"/>
        </w:rPr>
        <w:t xml:space="preserve">.2. Любые изменения и дополнения к настоящему </w:t>
      </w:r>
      <w:r w:rsidR="00424902">
        <w:t>контракт</w:t>
      </w:r>
      <w:r w:rsidRPr="00A7743A">
        <w:rPr>
          <w:rFonts w:eastAsia="Calibri"/>
        </w:rPr>
        <w:t xml:space="preserve"> действительны, если они совершены в письменной форме и подписаны обеими сторонами.</w:t>
      </w:r>
    </w:p>
    <w:p w:rsidR="007E0648" w:rsidRPr="00A7743A" w:rsidRDefault="007E0648" w:rsidP="007E0648">
      <w:pPr>
        <w:widowControl w:val="0"/>
        <w:rPr>
          <w:rFonts w:eastAsia="Calibri"/>
        </w:rPr>
      </w:pPr>
      <w:r w:rsidRPr="00A7743A">
        <w:rPr>
          <w:rFonts w:eastAsia="Calibri"/>
        </w:rPr>
        <w:t>1</w:t>
      </w:r>
      <w:r w:rsidR="006053ED">
        <w:rPr>
          <w:rFonts w:eastAsia="Calibri"/>
        </w:rPr>
        <w:t>1</w:t>
      </w:r>
      <w:r w:rsidRPr="00A7743A">
        <w:rPr>
          <w:rFonts w:eastAsia="Calibri"/>
        </w:rPr>
        <w:t>.3. Стороны обязаны незамедлительно сообщать друг другу об изменении своего места нахождения, почтового адреса, номеров телефонов, факсов и банковских реквизитов.</w:t>
      </w:r>
    </w:p>
    <w:p w:rsidR="004150DF" w:rsidRDefault="007E0648" w:rsidP="008C58DE">
      <w:pPr>
        <w:widowControl w:val="0"/>
        <w:rPr>
          <w:rFonts w:eastAsia="Calibri"/>
        </w:rPr>
      </w:pPr>
      <w:r w:rsidRPr="00A7743A">
        <w:rPr>
          <w:rFonts w:eastAsia="Calibri"/>
        </w:rPr>
        <w:t>1</w:t>
      </w:r>
      <w:r w:rsidR="006053ED">
        <w:rPr>
          <w:rFonts w:eastAsia="Calibri"/>
        </w:rPr>
        <w:t>1</w:t>
      </w:r>
      <w:r w:rsidRPr="00A7743A">
        <w:rPr>
          <w:rFonts w:eastAsia="Calibri"/>
        </w:rPr>
        <w:t xml:space="preserve">.4. Все, что не урегулировано настоящим </w:t>
      </w:r>
      <w:r w:rsidR="00424902">
        <w:t>контрактом</w:t>
      </w:r>
      <w:r w:rsidRPr="00A7743A">
        <w:rPr>
          <w:rFonts w:eastAsia="Calibri"/>
        </w:rPr>
        <w:t>, регулируется действующим гражданским законодательством РФ.</w:t>
      </w:r>
    </w:p>
    <w:p w:rsidR="007E0648" w:rsidRPr="00A7743A" w:rsidRDefault="007E0648" w:rsidP="007E0648">
      <w:pPr>
        <w:widowControl w:val="0"/>
        <w:adjustRightInd w:val="0"/>
        <w:rPr>
          <w:rFonts w:eastAsia="Calibri"/>
        </w:rPr>
      </w:pPr>
      <w:r w:rsidRPr="00A7743A">
        <w:rPr>
          <w:rFonts w:eastAsia="Calibri"/>
        </w:rPr>
        <w:t>1</w:t>
      </w:r>
      <w:r w:rsidR="006053ED">
        <w:rPr>
          <w:rFonts w:eastAsia="Calibri"/>
        </w:rPr>
        <w:t>1</w:t>
      </w:r>
      <w:r w:rsidRPr="00A7743A">
        <w:rPr>
          <w:rFonts w:eastAsia="Calibri"/>
        </w:rPr>
        <w:t>.5. К настоящему договору прилагаются и являются его неотъемлемой частью:</w:t>
      </w:r>
    </w:p>
    <w:p w:rsidR="007E0648" w:rsidRDefault="007E0648" w:rsidP="007E0648">
      <w:pPr>
        <w:widowControl w:val="0"/>
        <w:tabs>
          <w:tab w:val="left" w:pos="426"/>
        </w:tabs>
        <w:rPr>
          <w:rFonts w:eastAsia="Calibri"/>
        </w:rPr>
      </w:pPr>
      <w:r w:rsidRPr="00A7743A">
        <w:rPr>
          <w:rFonts w:eastAsia="Calibri"/>
        </w:rPr>
        <w:t>Приложение №</w:t>
      </w:r>
      <w:r w:rsidR="00B87CBE">
        <w:rPr>
          <w:rFonts w:eastAsia="Calibri"/>
        </w:rPr>
        <w:t xml:space="preserve"> </w:t>
      </w:r>
      <w:r w:rsidRPr="00A7743A">
        <w:rPr>
          <w:rFonts w:eastAsia="Calibri"/>
        </w:rPr>
        <w:t>1 Расчет цены</w:t>
      </w:r>
      <w:r w:rsidR="00AF475A">
        <w:rPr>
          <w:rFonts w:eastAsia="Calibri"/>
        </w:rPr>
        <w:t xml:space="preserve"> контракта</w:t>
      </w:r>
    </w:p>
    <w:p w:rsidR="00B87CBE" w:rsidRPr="00A7743A" w:rsidRDefault="00B87CBE" w:rsidP="007E0648">
      <w:pPr>
        <w:widowControl w:val="0"/>
        <w:tabs>
          <w:tab w:val="left" w:pos="426"/>
        </w:tabs>
        <w:rPr>
          <w:rFonts w:eastAsia="Calibri"/>
        </w:rPr>
      </w:pPr>
      <w:r>
        <w:rPr>
          <w:rFonts w:eastAsia="Calibri"/>
        </w:rPr>
        <w:t>Приложение № 2 Техническое задание</w:t>
      </w:r>
    </w:p>
    <w:p w:rsidR="000C4055" w:rsidRPr="008C0AA9" w:rsidRDefault="000C4055" w:rsidP="00342E33">
      <w:pPr>
        <w:pStyle w:val="a6"/>
        <w:tabs>
          <w:tab w:val="left" w:pos="426"/>
        </w:tabs>
        <w:ind w:left="-360"/>
        <w:rPr>
          <w:sz w:val="16"/>
          <w:szCs w:val="16"/>
        </w:rPr>
      </w:pPr>
    </w:p>
    <w:p w:rsidR="002B1ACF" w:rsidRDefault="002B1ACF" w:rsidP="002B1ACF">
      <w:pPr>
        <w:pStyle w:val="a6"/>
        <w:keepNext/>
        <w:ind w:left="0"/>
        <w:jc w:val="center"/>
        <w:rPr>
          <w:b/>
        </w:rPr>
      </w:pPr>
      <w:r w:rsidRPr="00791EC4">
        <w:rPr>
          <w:b/>
        </w:rPr>
        <w:t>1</w:t>
      </w:r>
      <w:r w:rsidR="00424902">
        <w:rPr>
          <w:b/>
        </w:rPr>
        <w:t>2</w:t>
      </w:r>
      <w:r w:rsidRPr="00791EC4">
        <w:rPr>
          <w:b/>
        </w:rPr>
        <w:t>. Место нахождения и банковские реквизиты сторон</w:t>
      </w:r>
    </w:p>
    <w:p w:rsidR="000C4055" w:rsidRPr="008C0AA9" w:rsidRDefault="000C4055" w:rsidP="002B1ACF">
      <w:pPr>
        <w:pStyle w:val="a6"/>
        <w:keepNext/>
        <w:ind w:left="0"/>
        <w:jc w:val="center"/>
        <w:rPr>
          <w:b/>
          <w:sz w:val="10"/>
          <w:szCs w:val="10"/>
        </w:rPr>
      </w:pPr>
    </w:p>
    <w:tbl>
      <w:tblPr>
        <w:tblW w:w="10341" w:type="dxa"/>
        <w:jc w:val="center"/>
        <w:tblLook w:val="0000" w:firstRow="0" w:lastRow="0" w:firstColumn="0" w:lastColumn="0" w:noHBand="0" w:noVBand="0"/>
      </w:tblPr>
      <w:tblGrid>
        <w:gridCol w:w="4748"/>
        <w:gridCol w:w="497"/>
        <w:gridCol w:w="4252"/>
        <w:gridCol w:w="844"/>
      </w:tblGrid>
      <w:tr w:rsidR="002B1ACF" w:rsidRPr="00791EC4" w:rsidTr="00B64D22">
        <w:trPr>
          <w:gridAfter w:val="1"/>
          <w:wAfter w:w="844" w:type="dxa"/>
          <w:trHeight w:val="95"/>
          <w:jc w:val="center"/>
        </w:trPr>
        <w:tc>
          <w:tcPr>
            <w:tcW w:w="4748" w:type="dxa"/>
            <w:vAlign w:val="center"/>
          </w:tcPr>
          <w:p w:rsidR="002B1ACF" w:rsidRPr="00791EC4" w:rsidRDefault="002B1ACF" w:rsidP="009A2583">
            <w:pPr>
              <w:rPr>
                <w:b/>
                <w:bCs/>
              </w:rPr>
            </w:pPr>
            <w:r w:rsidRPr="00791EC4">
              <w:rPr>
                <w:b/>
                <w:bCs/>
              </w:rPr>
              <w:t>Заказчик:</w:t>
            </w:r>
          </w:p>
        </w:tc>
        <w:tc>
          <w:tcPr>
            <w:tcW w:w="4749" w:type="dxa"/>
            <w:gridSpan w:val="2"/>
            <w:vAlign w:val="center"/>
          </w:tcPr>
          <w:p w:rsidR="002B1ACF" w:rsidRPr="00791EC4" w:rsidRDefault="00B64D22" w:rsidP="005869BC">
            <w:pPr>
              <w:rPr>
                <w:b/>
                <w:bCs/>
              </w:rPr>
            </w:pPr>
            <w:r>
              <w:rPr>
                <w:b/>
                <w:bCs/>
              </w:rPr>
              <w:t xml:space="preserve">       </w:t>
            </w:r>
            <w:r w:rsidR="00CE2C40">
              <w:rPr>
                <w:b/>
                <w:bCs/>
              </w:rPr>
              <w:t xml:space="preserve"> </w:t>
            </w:r>
            <w:r w:rsidR="005869BC">
              <w:rPr>
                <w:b/>
                <w:bCs/>
              </w:rPr>
              <w:t>Исполнитель</w:t>
            </w:r>
            <w:r w:rsidR="002B1ACF" w:rsidRPr="00791EC4">
              <w:rPr>
                <w:b/>
                <w:bCs/>
              </w:rPr>
              <w:t>:</w:t>
            </w:r>
          </w:p>
        </w:tc>
      </w:tr>
      <w:tr w:rsidR="00816CF8" w:rsidRPr="00AF475A" w:rsidTr="004012E9">
        <w:tblPrEx>
          <w:jc w:val="left"/>
          <w:tblLook w:val="01E0" w:firstRow="1" w:lastRow="1" w:firstColumn="1" w:lastColumn="1" w:noHBand="0" w:noVBand="0"/>
        </w:tblPrEx>
        <w:trPr>
          <w:trHeight w:val="465"/>
        </w:trPr>
        <w:tc>
          <w:tcPr>
            <w:tcW w:w="5245" w:type="dxa"/>
            <w:gridSpan w:val="2"/>
          </w:tcPr>
          <w:p w:rsidR="00AF475A" w:rsidRDefault="00AF475A" w:rsidP="00AF475A">
            <w:pPr>
              <w:suppressLineNumbers/>
              <w:suppressAutoHyphens/>
            </w:pPr>
            <w:r>
              <w:t>Государственное бюджетное общеобразовательное учреждение средняя общеобразовательная школа № 619 Калининского района Санкт-Петербурга</w:t>
            </w:r>
            <w:r>
              <w:tab/>
            </w:r>
            <w:r>
              <w:tab/>
            </w:r>
          </w:p>
          <w:p w:rsidR="00AF475A" w:rsidRDefault="00AF475A" w:rsidP="00AF475A">
            <w:pPr>
              <w:suppressLineNumbers/>
              <w:suppressAutoHyphens/>
            </w:pPr>
            <w:r>
              <w:t>Юридический адрес 195274, Санкт-Петербург г, Демьяна Бедного ул, дом 4, корпус 2, литер А</w:t>
            </w:r>
          </w:p>
          <w:p w:rsidR="00AF475A" w:rsidRDefault="00AF475A" w:rsidP="00AF475A">
            <w:pPr>
              <w:suppressLineNumbers/>
              <w:suppressAutoHyphens/>
            </w:pPr>
            <w:r>
              <w:t>ИНН 7804085825 КПП 780401001</w:t>
            </w:r>
            <w:r>
              <w:tab/>
            </w:r>
          </w:p>
          <w:p w:rsidR="00AF475A" w:rsidRDefault="00AF475A" w:rsidP="00AF475A">
            <w:pPr>
              <w:suppressLineNumbers/>
              <w:suppressAutoHyphens/>
            </w:pPr>
            <w:r>
              <w:t xml:space="preserve">Казначейский счет 03224643400000007200 счет банка получателя 40102810945370000005 БИК 014030106 в Северо-Западное ГУ Банка России // УФК по г. Санкт-Петербургу, г. Санкт-Петербург </w:t>
            </w:r>
          </w:p>
          <w:p w:rsidR="00AF475A" w:rsidRDefault="00AF475A" w:rsidP="00AF475A">
            <w:pPr>
              <w:suppressLineNumbers/>
              <w:suppressAutoHyphens/>
            </w:pPr>
            <w:r>
              <w:t>Получатель: Комитет финансов Санкт - Петербурга (Школа № 619 Калининского района Санкт - Петербурга, л/с 0511034)</w:t>
            </w:r>
          </w:p>
          <w:p w:rsidR="00AF475A" w:rsidRDefault="00AF475A" w:rsidP="00AF475A">
            <w:pPr>
              <w:suppressLineNumbers/>
              <w:suppressAutoHyphens/>
            </w:pPr>
            <w:r>
              <w:t xml:space="preserve">Почтовый адрес: 195265, г. Санкт-Петербург, ул. Черкасова, д. 7, корп. 2 </w:t>
            </w:r>
          </w:p>
          <w:p w:rsidR="00816CF8" w:rsidRPr="00CC6C6D" w:rsidRDefault="00AF475A" w:rsidP="00AF475A">
            <w:pPr>
              <w:suppressLineNumbers/>
              <w:suppressAutoHyphens/>
            </w:pPr>
            <w:r>
              <w:t xml:space="preserve">Тел. (812) </w:t>
            </w:r>
            <w:r w:rsidR="006D41DF">
              <w:t>246-50-29</w:t>
            </w:r>
            <w:r>
              <w:t>, 290-00-94</w:t>
            </w:r>
          </w:p>
          <w:p w:rsidR="00816CF8" w:rsidRDefault="00816CF8" w:rsidP="00424902">
            <w:pPr>
              <w:pStyle w:val="af7"/>
            </w:pPr>
          </w:p>
          <w:p w:rsidR="00DC1B6C" w:rsidRDefault="00DC1B6C" w:rsidP="00DC1B6C">
            <w:pPr>
              <w:pStyle w:val="af7"/>
            </w:pPr>
            <w:r>
              <w:t>Исполняющий обязанности директора</w:t>
            </w:r>
          </w:p>
          <w:p w:rsidR="00C46B98" w:rsidRDefault="00083EB3" w:rsidP="00DC1B6C">
            <w:pPr>
              <w:pStyle w:val="af7"/>
              <w:spacing w:after="0"/>
            </w:pPr>
            <w:r>
              <w:t>____________________ /</w:t>
            </w:r>
            <w:r w:rsidR="00DC1B6C">
              <w:t>М.А. Нечаева /</w:t>
            </w:r>
          </w:p>
          <w:p w:rsidR="0068497D" w:rsidRDefault="0068497D" w:rsidP="00DC1B6C">
            <w:pPr>
              <w:pStyle w:val="af7"/>
              <w:spacing w:after="0"/>
            </w:pPr>
          </w:p>
          <w:p w:rsidR="00C46B98" w:rsidRDefault="00C46B98" w:rsidP="003953A8">
            <w:pPr>
              <w:pStyle w:val="af7"/>
              <w:spacing w:after="0"/>
              <w:rPr>
                <w:rFonts w:eastAsia="Calibri"/>
                <w:b/>
              </w:rPr>
            </w:pPr>
          </w:p>
          <w:p w:rsidR="003953A8" w:rsidRDefault="003953A8" w:rsidP="003953A8">
            <w:pPr>
              <w:pStyle w:val="af7"/>
              <w:spacing w:after="0"/>
              <w:rPr>
                <w:rFonts w:eastAsia="Calibri"/>
                <w:b/>
              </w:rPr>
            </w:pPr>
          </w:p>
          <w:p w:rsidR="003953A8" w:rsidRDefault="003953A8" w:rsidP="003953A8">
            <w:pPr>
              <w:pStyle w:val="af7"/>
              <w:spacing w:after="0"/>
              <w:rPr>
                <w:rFonts w:eastAsia="Calibri"/>
                <w:b/>
              </w:rPr>
            </w:pPr>
          </w:p>
          <w:p w:rsidR="003953A8" w:rsidRDefault="003953A8" w:rsidP="003953A8">
            <w:pPr>
              <w:pStyle w:val="af7"/>
              <w:spacing w:after="0"/>
              <w:rPr>
                <w:rFonts w:eastAsia="Calibri"/>
                <w:b/>
              </w:rPr>
            </w:pPr>
          </w:p>
          <w:p w:rsidR="003953A8" w:rsidRDefault="003953A8" w:rsidP="003953A8">
            <w:pPr>
              <w:pStyle w:val="af7"/>
              <w:spacing w:after="0"/>
              <w:rPr>
                <w:rFonts w:eastAsia="Calibri"/>
                <w:b/>
              </w:rPr>
            </w:pPr>
          </w:p>
          <w:p w:rsidR="003953A8" w:rsidRDefault="003953A8" w:rsidP="003953A8">
            <w:pPr>
              <w:pStyle w:val="af7"/>
              <w:spacing w:after="0"/>
              <w:rPr>
                <w:rFonts w:eastAsia="Calibri"/>
                <w:b/>
              </w:rPr>
            </w:pPr>
          </w:p>
          <w:p w:rsidR="003953A8" w:rsidRDefault="003953A8" w:rsidP="003953A8">
            <w:pPr>
              <w:pStyle w:val="af7"/>
              <w:spacing w:after="0"/>
              <w:rPr>
                <w:rFonts w:eastAsia="Calibri"/>
                <w:b/>
              </w:rPr>
            </w:pPr>
          </w:p>
          <w:p w:rsidR="003953A8" w:rsidRDefault="003953A8" w:rsidP="003953A8">
            <w:pPr>
              <w:pStyle w:val="af7"/>
              <w:spacing w:after="0"/>
              <w:rPr>
                <w:rFonts w:eastAsia="Calibri"/>
                <w:b/>
              </w:rPr>
            </w:pPr>
          </w:p>
          <w:p w:rsidR="003953A8" w:rsidRDefault="003953A8" w:rsidP="003953A8">
            <w:pPr>
              <w:pStyle w:val="af7"/>
              <w:spacing w:after="0"/>
              <w:rPr>
                <w:rFonts w:eastAsia="Calibri"/>
                <w:b/>
              </w:rPr>
            </w:pPr>
          </w:p>
          <w:p w:rsidR="003953A8" w:rsidRDefault="003953A8" w:rsidP="003953A8">
            <w:pPr>
              <w:pStyle w:val="af7"/>
              <w:spacing w:after="0"/>
              <w:rPr>
                <w:rFonts w:eastAsia="Calibri"/>
                <w:b/>
              </w:rPr>
            </w:pPr>
          </w:p>
          <w:p w:rsidR="003953A8" w:rsidRDefault="003953A8" w:rsidP="003953A8">
            <w:pPr>
              <w:pStyle w:val="af7"/>
              <w:spacing w:after="0"/>
              <w:rPr>
                <w:rFonts w:eastAsia="Calibri"/>
                <w:b/>
              </w:rPr>
            </w:pPr>
          </w:p>
          <w:p w:rsidR="003953A8" w:rsidRDefault="003953A8" w:rsidP="003953A8">
            <w:pPr>
              <w:pStyle w:val="af7"/>
              <w:spacing w:after="0"/>
              <w:rPr>
                <w:rFonts w:eastAsia="Calibri"/>
                <w:b/>
              </w:rPr>
            </w:pPr>
          </w:p>
          <w:p w:rsidR="003953A8" w:rsidRDefault="003953A8" w:rsidP="003953A8">
            <w:pPr>
              <w:pStyle w:val="af7"/>
              <w:spacing w:after="0"/>
              <w:rPr>
                <w:rFonts w:eastAsia="Calibri"/>
                <w:b/>
              </w:rPr>
            </w:pPr>
          </w:p>
          <w:p w:rsidR="003953A8" w:rsidRPr="004A553F" w:rsidRDefault="003953A8" w:rsidP="003953A8">
            <w:pPr>
              <w:pStyle w:val="af7"/>
              <w:spacing w:after="0"/>
              <w:rPr>
                <w:rFonts w:eastAsia="Calibri"/>
                <w:b/>
              </w:rPr>
            </w:pPr>
          </w:p>
        </w:tc>
        <w:tc>
          <w:tcPr>
            <w:tcW w:w="5096" w:type="dxa"/>
            <w:gridSpan w:val="2"/>
            <w:vMerge w:val="restart"/>
          </w:tcPr>
          <w:p w:rsidR="00CE2C40" w:rsidRPr="00CE2C40" w:rsidRDefault="00CE2C40" w:rsidP="00CE2C40">
            <w:pPr>
              <w:jc w:val="left"/>
              <w:rPr>
                <w:bCs/>
              </w:rPr>
            </w:pPr>
          </w:p>
          <w:p w:rsidR="00CE2C40" w:rsidRPr="00CE2C40" w:rsidRDefault="00CE2C40" w:rsidP="00CE2C40">
            <w:pPr>
              <w:jc w:val="left"/>
              <w:rPr>
                <w:bCs/>
              </w:rPr>
            </w:pPr>
          </w:p>
          <w:p w:rsidR="00CE2C40" w:rsidRPr="00CE2C40" w:rsidRDefault="00CE2C40" w:rsidP="00CE2C40">
            <w:pPr>
              <w:jc w:val="left"/>
              <w:rPr>
                <w:bCs/>
              </w:rPr>
            </w:pPr>
          </w:p>
          <w:p w:rsidR="00CE2C40" w:rsidRPr="00CE2C40" w:rsidRDefault="00CE2C40" w:rsidP="00CE2C40">
            <w:pPr>
              <w:jc w:val="left"/>
              <w:rPr>
                <w:bCs/>
              </w:rPr>
            </w:pPr>
          </w:p>
          <w:p w:rsidR="00CE2C40" w:rsidRPr="00CE2C40" w:rsidRDefault="00CE2C40" w:rsidP="00CE2C40">
            <w:pPr>
              <w:jc w:val="left"/>
              <w:rPr>
                <w:bCs/>
              </w:rPr>
            </w:pPr>
          </w:p>
          <w:p w:rsidR="00CE2C40" w:rsidRPr="00CE2C40" w:rsidRDefault="00CE2C40" w:rsidP="00CE2C40">
            <w:pPr>
              <w:jc w:val="left"/>
              <w:rPr>
                <w:bCs/>
              </w:rPr>
            </w:pPr>
          </w:p>
          <w:p w:rsidR="00CE2C40" w:rsidRPr="00CE2C40" w:rsidRDefault="003953A8" w:rsidP="00CE2C40">
            <w:pPr>
              <w:jc w:val="left"/>
              <w:rPr>
                <w:bCs/>
              </w:rPr>
            </w:pPr>
            <w:r>
              <w:rPr>
                <w:bCs/>
              </w:rPr>
              <w:t>__________________</w:t>
            </w:r>
          </w:p>
          <w:p w:rsidR="00CE2C40" w:rsidRPr="00CE2C40" w:rsidRDefault="00CE2C40" w:rsidP="00CE2C40">
            <w:pPr>
              <w:jc w:val="left"/>
              <w:rPr>
                <w:bCs/>
              </w:rPr>
            </w:pPr>
          </w:p>
          <w:p w:rsidR="002B783F" w:rsidRPr="00CE2C40" w:rsidRDefault="00CE2C40" w:rsidP="00CE2C40">
            <w:pPr>
              <w:jc w:val="left"/>
              <w:rPr>
                <w:bCs/>
              </w:rPr>
            </w:pPr>
            <w:r w:rsidRPr="00CE2C40">
              <w:rPr>
                <w:bCs/>
              </w:rPr>
              <w:t>_____________________/</w:t>
            </w:r>
            <w:r w:rsidR="003953A8">
              <w:rPr>
                <w:bCs/>
              </w:rPr>
              <w:t>_____________</w:t>
            </w:r>
            <w:r w:rsidRPr="00CE2C40">
              <w:rPr>
                <w:bCs/>
              </w:rPr>
              <w:t>/</w:t>
            </w:r>
          </w:p>
          <w:p w:rsidR="0090510C" w:rsidRDefault="0090510C" w:rsidP="002B783F">
            <w:pPr>
              <w:jc w:val="left"/>
              <w:rPr>
                <w:b/>
                <w:bCs/>
              </w:rPr>
            </w:pPr>
          </w:p>
          <w:p w:rsidR="0090510C" w:rsidRDefault="0090510C" w:rsidP="002B783F">
            <w:pPr>
              <w:jc w:val="left"/>
              <w:rPr>
                <w:b/>
                <w:bCs/>
              </w:rPr>
            </w:pPr>
          </w:p>
          <w:p w:rsidR="0090510C" w:rsidRDefault="0090510C" w:rsidP="002B783F">
            <w:pPr>
              <w:jc w:val="left"/>
              <w:rPr>
                <w:b/>
                <w:bCs/>
              </w:rPr>
            </w:pPr>
          </w:p>
          <w:p w:rsidR="0090510C" w:rsidRDefault="0090510C" w:rsidP="002B783F">
            <w:pPr>
              <w:jc w:val="left"/>
              <w:rPr>
                <w:b/>
                <w:bCs/>
              </w:rPr>
            </w:pPr>
          </w:p>
          <w:p w:rsidR="0090510C" w:rsidRDefault="0090510C" w:rsidP="002B783F">
            <w:pPr>
              <w:jc w:val="left"/>
              <w:rPr>
                <w:b/>
                <w:bCs/>
              </w:rPr>
            </w:pPr>
          </w:p>
          <w:p w:rsidR="0090510C" w:rsidRDefault="0090510C" w:rsidP="002B783F">
            <w:pPr>
              <w:jc w:val="left"/>
              <w:rPr>
                <w:b/>
                <w:bCs/>
              </w:rPr>
            </w:pPr>
          </w:p>
          <w:p w:rsidR="0090510C" w:rsidRDefault="0090510C" w:rsidP="002B783F">
            <w:pPr>
              <w:jc w:val="left"/>
              <w:rPr>
                <w:b/>
                <w:bCs/>
              </w:rPr>
            </w:pPr>
          </w:p>
          <w:p w:rsidR="00FD7460" w:rsidRPr="00AF475A" w:rsidRDefault="00FD7460" w:rsidP="00FD7460">
            <w:pPr>
              <w:pStyle w:val="af7"/>
              <w:jc w:val="left"/>
              <w:rPr>
                <w:b/>
              </w:rPr>
            </w:pPr>
          </w:p>
        </w:tc>
      </w:tr>
      <w:tr w:rsidR="00816CF8" w:rsidRPr="008C0AA9" w:rsidTr="004012E9">
        <w:tblPrEx>
          <w:jc w:val="left"/>
          <w:tblLook w:val="01E0" w:firstRow="1" w:lastRow="1" w:firstColumn="1" w:lastColumn="1" w:noHBand="0" w:noVBand="0"/>
        </w:tblPrEx>
        <w:trPr>
          <w:trHeight w:val="346"/>
        </w:trPr>
        <w:tc>
          <w:tcPr>
            <w:tcW w:w="5245" w:type="dxa"/>
            <w:gridSpan w:val="2"/>
          </w:tcPr>
          <w:p w:rsidR="00816CF8" w:rsidRPr="004478F7" w:rsidRDefault="00816CF8" w:rsidP="00E4009D">
            <w:pPr>
              <w:pStyle w:val="af7"/>
              <w:spacing w:after="0"/>
              <w:rPr>
                <w:rFonts w:eastAsia="Calibri"/>
              </w:rPr>
            </w:pPr>
          </w:p>
        </w:tc>
        <w:tc>
          <w:tcPr>
            <w:tcW w:w="5096" w:type="dxa"/>
            <w:gridSpan w:val="2"/>
            <w:vMerge/>
          </w:tcPr>
          <w:p w:rsidR="00816CF8" w:rsidRPr="008C0AA9" w:rsidRDefault="00816CF8" w:rsidP="005A6D3E">
            <w:pPr>
              <w:pStyle w:val="af7"/>
              <w:spacing w:after="0"/>
              <w:jc w:val="left"/>
              <w:rPr>
                <w:b/>
                <w:color w:val="FF0000"/>
                <w:sz w:val="22"/>
                <w:szCs w:val="22"/>
              </w:rPr>
            </w:pPr>
          </w:p>
        </w:tc>
      </w:tr>
    </w:tbl>
    <w:p w:rsidR="00015B34" w:rsidRDefault="00015B34" w:rsidP="00B64D22">
      <w:pPr>
        <w:pStyle w:val="affff9"/>
        <w:rPr>
          <w:rFonts w:ascii="Times New Roman" w:hAnsi="Times New Roman"/>
          <w:b/>
        </w:rPr>
      </w:pPr>
    </w:p>
    <w:p w:rsidR="00014FC4" w:rsidRPr="00DE603B" w:rsidRDefault="00014FC4" w:rsidP="00B64D22">
      <w:pPr>
        <w:pStyle w:val="affff9"/>
        <w:jc w:val="right"/>
        <w:rPr>
          <w:rFonts w:ascii="Times New Roman" w:hAnsi="Times New Roman"/>
          <w:b/>
        </w:rPr>
      </w:pPr>
      <w:r w:rsidRPr="00DE603B">
        <w:rPr>
          <w:rFonts w:ascii="Times New Roman" w:hAnsi="Times New Roman"/>
          <w:b/>
        </w:rPr>
        <w:t>Приложение № 1</w:t>
      </w:r>
    </w:p>
    <w:p w:rsidR="0092047C" w:rsidRDefault="00FB33B0" w:rsidP="00B64D22">
      <w:pPr>
        <w:pStyle w:val="affff9"/>
        <w:jc w:val="right"/>
        <w:rPr>
          <w:rFonts w:ascii="Times New Roman" w:hAnsi="Times New Roman"/>
          <w:b/>
        </w:rPr>
      </w:pPr>
      <w:r>
        <w:rPr>
          <w:rFonts w:ascii="Times New Roman" w:hAnsi="Times New Roman"/>
          <w:b/>
        </w:rPr>
        <w:t xml:space="preserve">                                                                                                         </w:t>
      </w:r>
      <w:r w:rsidR="00B24FD2">
        <w:rPr>
          <w:rFonts w:ascii="Times New Roman" w:hAnsi="Times New Roman"/>
          <w:b/>
        </w:rPr>
        <w:t xml:space="preserve">                         </w:t>
      </w:r>
      <w:r w:rsidR="00A451F0">
        <w:rPr>
          <w:rFonts w:ascii="Times New Roman" w:hAnsi="Times New Roman"/>
          <w:b/>
        </w:rPr>
        <w:t xml:space="preserve">  </w:t>
      </w:r>
      <w:r w:rsidR="001E07C9">
        <w:rPr>
          <w:rFonts w:ascii="Times New Roman" w:hAnsi="Times New Roman"/>
          <w:b/>
        </w:rPr>
        <w:t xml:space="preserve">       </w:t>
      </w:r>
      <w:r>
        <w:rPr>
          <w:rFonts w:ascii="Times New Roman" w:hAnsi="Times New Roman"/>
          <w:b/>
        </w:rPr>
        <w:t xml:space="preserve">  </w:t>
      </w:r>
      <w:r w:rsidR="00014FC4" w:rsidRPr="00DE603B">
        <w:rPr>
          <w:rFonts w:ascii="Times New Roman" w:hAnsi="Times New Roman"/>
          <w:b/>
        </w:rPr>
        <w:t xml:space="preserve">к </w:t>
      </w:r>
      <w:r w:rsidR="00424902">
        <w:rPr>
          <w:rFonts w:ascii="Times New Roman" w:hAnsi="Times New Roman"/>
          <w:b/>
        </w:rPr>
        <w:t>контракту</w:t>
      </w:r>
      <w:r w:rsidR="00014FC4" w:rsidRPr="00DE603B">
        <w:rPr>
          <w:rFonts w:ascii="Times New Roman" w:hAnsi="Times New Roman"/>
          <w:b/>
        </w:rPr>
        <w:t xml:space="preserve"> №</w:t>
      </w:r>
      <w:r>
        <w:rPr>
          <w:rFonts w:ascii="Times New Roman" w:hAnsi="Times New Roman"/>
          <w:b/>
        </w:rPr>
        <w:t xml:space="preserve"> </w:t>
      </w:r>
      <w:r w:rsidR="003953A8">
        <w:rPr>
          <w:rFonts w:ascii="Times New Roman" w:hAnsi="Times New Roman"/>
          <w:b/>
        </w:rPr>
        <w:t>_____</w:t>
      </w:r>
      <w:r w:rsidR="00014FC4" w:rsidRPr="00DE603B">
        <w:rPr>
          <w:rFonts w:ascii="Times New Roman" w:hAnsi="Times New Roman"/>
          <w:b/>
        </w:rPr>
        <w:t xml:space="preserve"> </w:t>
      </w:r>
    </w:p>
    <w:p w:rsidR="00014FC4" w:rsidRPr="00DE603B" w:rsidRDefault="00014FC4" w:rsidP="00B64D22">
      <w:pPr>
        <w:pStyle w:val="affff9"/>
        <w:jc w:val="right"/>
        <w:rPr>
          <w:rFonts w:ascii="Times New Roman" w:hAnsi="Times New Roman"/>
          <w:b/>
        </w:rPr>
      </w:pPr>
      <w:r w:rsidRPr="00DE603B">
        <w:rPr>
          <w:rFonts w:ascii="Times New Roman" w:hAnsi="Times New Roman"/>
          <w:b/>
        </w:rPr>
        <w:t>от «</w:t>
      </w:r>
      <w:r w:rsidR="003953A8">
        <w:rPr>
          <w:rFonts w:ascii="Times New Roman" w:hAnsi="Times New Roman"/>
          <w:b/>
        </w:rPr>
        <w:t>___</w:t>
      </w:r>
      <w:r w:rsidRPr="00DE603B">
        <w:rPr>
          <w:rFonts w:ascii="Times New Roman" w:hAnsi="Times New Roman"/>
          <w:b/>
        </w:rPr>
        <w:t xml:space="preserve">» </w:t>
      </w:r>
      <w:r w:rsidR="003953A8">
        <w:rPr>
          <w:rFonts w:ascii="Times New Roman" w:hAnsi="Times New Roman"/>
          <w:b/>
        </w:rPr>
        <w:t>марта</w:t>
      </w:r>
      <w:r w:rsidR="00645730">
        <w:rPr>
          <w:rFonts w:ascii="Times New Roman" w:hAnsi="Times New Roman"/>
          <w:b/>
        </w:rPr>
        <w:t xml:space="preserve"> </w:t>
      </w:r>
      <w:r w:rsidRPr="00DE603B">
        <w:rPr>
          <w:rFonts w:ascii="Times New Roman" w:hAnsi="Times New Roman"/>
          <w:b/>
        </w:rPr>
        <w:t>20</w:t>
      </w:r>
      <w:r w:rsidR="00C5287F">
        <w:rPr>
          <w:rFonts w:ascii="Times New Roman" w:hAnsi="Times New Roman"/>
          <w:b/>
        </w:rPr>
        <w:t>2</w:t>
      </w:r>
      <w:r w:rsidR="003953A8">
        <w:rPr>
          <w:rFonts w:ascii="Times New Roman" w:hAnsi="Times New Roman"/>
          <w:b/>
        </w:rPr>
        <w:t>4</w:t>
      </w:r>
      <w:r w:rsidR="00D96A4B">
        <w:rPr>
          <w:rFonts w:ascii="Times New Roman" w:hAnsi="Times New Roman"/>
          <w:b/>
        </w:rPr>
        <w:t xml:space="preserve"> </w:t>
      </w:r>
      <w:r w:rsidRPr="00DE603B">
        <w:rPr>
          <w:rFonts w:ascii="Times New Roman" w:hAnsi="Times New Roman"/>
          <w:b/>
        </w:rPr>
        <w:t>г.</w:t>
      </w:r>
    </w:p>
    <w:p w:rsidR="007E0648" w:rsidRDefault="007E0648" w:rsidP="007E0648">
      <w:pPr>
        <w:ind w:left="6372"/>
        <w:jc w:val="right"/>
      </w:pPr>
    </w:p>
    <w:p w:rsidR="00B3609C" w:rsidRDefault="00B3609C" w:rsidP="00B3609C"/>
    <w:p w:rsidR="0040112F" w:rsidRPr="00015B34" w:rsidRDefault="0040112F" w:rsidP="0040112F">
      <w:pPr>
        <w:tabs>
          <w:tab w:val="left" w:pos="720"/>
        </w:tabs>
        <w:spacing w:line="360" w:lineRule="auto"/>
        <w:jc w:val="center"/>
        <w:rPr>
          <w:b/>
          <w:bCs/>
          <w:sz w:val="22"/>
          <w:szCs w:val="22"/>
        </w:rPr>
      </w:pPr>
      <w:r w:rsidRPr="00015B34">
        <w:rPr>
          <w:b/>
          <w:bCs/>
          <w:sz w:val="22"/>
          <w:szCs w:val="22"/>
        </w:rPr>
        <w:t>Расчет цены</w:t>
      </w:r>
      <w:r w:rsidR="00015B34">
        <w:rPr>
          <w:b/>
          <w:bCs/>
          <w:sz w:val="22"/>
          <w:szCs w:val="22"/>
        </w:rPr>
        <w:t xml:space="preserve"> контракта</w:t>
      </w:r>
    </w:p>
    <w:tbl>
      <w:tblPr>
        <w:tblW w:w="437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97"/>
        <w:gridCol w:w="3244"/>
        <w:gridCol w:w="1276"/>
        <w:gridCol w:w="1276"/>
        <w:gridCol w:w="1276"/>
        <w:gridCol w:w="1557"/>
      </w:tblGrid>
      <w:tr w:rsidR="007B63E5" w:rsidRPr="00EA5FA7" w:rsidTr="00704534">
        <w:trPr>
          <w:trHeight w:val="303"/>
          <w:jc w:val="center"/>
        </w:trPr>
        <w:tc>
          <w:tcPr>
            <w:tcW w:w="166" w:type="pct"/>
            <w:vMerge w:val="restart"/>
            <w:shd w:val="clear" w:color="auto" w:fill="auto"/>
            <w:vAlign w:val="center"/>
            <w:hideMark/>
          </w:tcPr>
          <w:p w:rsidR="007B63E5" w:rsidRPr="00EA5FA7" w:rsidRDefault="007B63E5" w:rsidP="005A6D3E">
            <w:pPr>
              <w:jc w:val="center"/>
              <w:rPr>
                <w:sz w:val="20"/>
                <w:szCs w:val="20"/>
              </w:rPr>
            </w:pPr>
            <w:r w:rsidRPr="00EA5FA7">
              <w:rPr>
                <w:sz w:val="20"/>
                <w:szCs w:val="20"/>
              </w:rPr>
              <w:t>№</w:t>
            </w:r>
          </w:p>
        </w:tc>
        <w:tc>
          <w:tcPr>
            <w:tcW w:w="1817" w:type="pct"/>
            <w:vMerge w:val="restart"/>
            <w:shd w:val="clear" w:color="auto" w:fill="auto"/>
            <w:vAlign w:val="center"/>
            <w:hideMark/>
          </w:tcPr>
          <w:p w:rsidR="007B63E5" w:rsidRPr="00EA5FA7" w:rsidRDefault="007B63E5" w:rsidP="005A6D3E">
            <w:pPr>
              <w:jc w:val="center"/>
              <w:rPr>
                <w:sz w:val="20"/>
                <w:szCs w:val="20"/>
              </w:rPr>
            </w:pPr>
            <w:r w:rsidRPr="00EA5FA7">
              <w:rPr>
                <w:sz w:val="20"/>
                <w:szCs w:val="20"/>
              </w:rPr>
              <w:t>Наименование объекта закупки</w:t>
            </w:r>
          </w:p>
        </w:tc>
        <w:tc>
          <w:tcPr>
            <w:tcW w:w="715" w:type="pct"/>
            <w:vMerge w:val="restart"/>
          </w:tcPr>
          <w:p w:rsidR="007B63E5" w:rsidRPr="00EA5FA7" w:rsidRDefault="007B63E5" w:rsidP="005A6D3E">
            <w:pPr>
              <w:jc w:val="center"/>
              <w:rPr>
                <w:sz w:val="20"/>
                <w:szCs w:val="20"/>
              </w:rPr>
            </w:pPr>
          </w:p>
          <w:p w:rsidR="007B63E5" w:rsidRPr="00EA5FA7" w:rsidRDefault="007B63E5" w:rsidP="005A6D3E">
            <w:pPr>
              <w:jc w:val="center"/>
              <w:rPr>
                <w:sz w:val="20"/>
                <w:szCs w:val="20"/>
              </w:rPr>
            </w:pPr>
          </w:p>
          <w:p w:rsidR="007B63E5" w:rsidRPr="00EA5FA7" w:rsidRDefault="007B63E5" w:rsidP="005A6D3E">
            <w:pPr>
              <w:jc w:val="center"/>
              <w:rPr>
                <w:sz w:val="20"/>
                <w:szCs w:val="20"/>
              </w:rPr>
            </w:pPr>
            <w:r w:rsidRPr="00EA5FA7">
              <w:rPr>
                <w:sz w:val="20"/>
                <w:szCs w:val="20"/>
              </w:rPr>
              <w:t>Ед. измерения</w:t>
            </w:r>
          </w:p>
        </w:tc>
        <w:tc>
          <w:tcPr>
            <w:tcW w:w="715" w:type="pct"/>
            <w:vMerge w:val="restart"/>
            <w:shd w:val="clear" w:color="auto" w:fill="auto"/>
            <w:vAlign w:val="center"/>
            <w:hideMark/>
          </w:tcPr>
          <w:p w:rsidR="007B63E5" w:rsidRPr="00EA5FA7" w:rsidRDefault="007B63E5" w:rsidP="00363EC9">
            <w:pPr>
              <w:jc w:val="center"/>
              <w:rPr>
                <w:sz w:val="20"/>
                <w:szCs w:val="20"/>
              </w:rPr>
            </w:pPr>
            <w:r w:rsidRPr="00EA5FA7">
              <w:rPr>
                <w:sz w:val="20"/>
                <w:szCs w:val="20"/>
              </w:rPr>
              <w:t xml:space="preserve">Кол-во </w:t>
            </w:r>
          </w:p>
        </w:tc>
        <w:tc>
          <w:tcPr>
            <w:tcW w:w="715" w:type="pct"/>
            <w:vMerge w:val="restart"/>
            <w:shd w:val="clear" w:color="auto" w:fill="auto"/>
            <w:vAlign w:val="center"/>
          </w:tcPr>
          <w:p w:rsidR="007B63E5" w:rsidRPr="00EA5FA7" w:rsidRDefault="007B63E5" w:rsidP="005A6D3E">
            <w:pPr>
              <w:jc w:val="center"/>
              <w:rPr>
                <w:bCs/>
                <w:sz w:val="20"/>
                <w:szCs w:val="20"/>
              </w:rPr>
            </w:pPr>
            <w:r w:rsidRPr="00EA5FA7">
              <w:rPr>
                <w:bCs/>
                <w:color w:val="000000"/>
                <w:sz w:val="20"/>
                <w:szCs w:val="20"/>
              </w:rPr>
              <w:t>Цена за единицу изм.</w:t>
            </w:r>
          </w:p>
        </w:tc>
        <w:tc>
          <w:tcPr>
            <w:tcW w:w="873" w:type="pct"/>
            <w:vMerge w:val="restart"/>
            <w:shd w:val="clear" w:color="auto" w:fill="auto"/>
            <w:vAlign w:val="center"/>
          </w:tcPr>
          <w:p w:rsidR="007B63E5" w:rsidRPr="00EA5FA7" w:rsidRDefault="007B63E5" w:rsidP="005A6D3E">
            <w:pPr>
              <w:jc w:val="center"/>
              <w:rPr>
                <w:bCs/>
                <w:sz w:val="20"/>
                <w:szCs w:val="20"/>
              </w:rPr>
            </w:pPr>
            <w:r w:rsidRPr="00EA5FA7">
              <w:rPr>
                <w:bCs/>
                <w:color w:val="000000"/>
                <w:sz w:val="20"/>
                <w:szCs w:val="20"/>
              </w:rPr>
              <w:t>Сумма, руб.</w:t>
            </w:r>
          </w:p>
        </w:tc>
      </w:tr>
      <w:tr w:rsidR="007B63E5" w:rsidRPr="00EA5FA7" w:rsidTr="00704534">
        <w:trPr>
          <w:trHeight w:val="1037"/>
          <w:jc w:val="center"/>
        </w:trPr>
        <w:tc>
          <w:tcPr>
            <w:tcW w:w="166" w:type="pct"/>
            <w:vMerge/>
            <w:vAlign w:val="center"/>
            <w:hideMark/>
          </w:tcPr>
          <w:p w:rsidR="007B63E5" w:rsidRPr="00EA5FA7" w:rsidRDefault="007B63E5" w:rsidP="005A6D3E">
            <w:pPr>
              <w:rPr>
                <w:sz w:val="20"/>
                <w:szCs w:val="20"/>
              </w:rPr>
            </w:pPr>
          </w:p>
        </w:tc>
        <w:tc>
          <w:tcPr>
            <w:tcW w:w="1817" w:type="pct"/>
            <w:vMerge/>
            <w:vAlign w:val="center"/>
            <w:hideMark/>
          </w:tcPr>
          <w:p w:rsidR="007B63E5" w:rsidRPr="00EA5FA7" w:rsidRDefault="007B63E5" w:rsidP="005A6D3E">
            <w:pPr>
              <w:rPr>
                <w:sz w:val="20"/>
                <w:szCs w:val="20"/>
              </w:rPr>
            </w:pPr>
          </w:p>
        </w:tc>
        <w:tc>
          <w:tcPr>
            <w:tcW w:w="715" w:type="pct"/>
            <w:vMerge/>
          </w:tcPr>
          <w:p w:rsidR="007B63E5" w:rsidRPr="00EA5FA7" w:rsidRDefault="007B63E5" w:rsidP="005A6D3E">
            <w:pPr>
              <w:rPr>
                <w:sz w:val="20"/>
                <w:szCs w:val="20"/>
              </w:rPr>
            </w:pPr>
          </w:p>
        </w:tc>
        <w:tc>
          <w:tcPr>
            <w:tcW w:w="715" w:type="pct"/>
            <w:vMerge/>
            <w:vAlign w:val="center"/>
            <w:hideMark/>
          </w:tcPr>
          <w:p w:rsidR="007B63E5" w:rsidRPr="00EA5FA7" w:rsidRDefault="007B63E5" w:rsidP="005A6D3E">
            <w:pPr>
              <w:rPr>
                <w:sz w:val="20"/>
                <w:szCs w:val="20"/>
              </w:rPr>
            </w:pPr>
          </w:p>
        </w:tc>
        <w:tc>
          <w:tcPr>
            <w:tcW w:w="715" w:type="pct"/>
            <w:vMerge/>
            <w:shd w:val="clear" w:color="auto" w:fill="auto"/>
          </w:tcPr>
          <w:p w:rsidR="007B63E5" w:rsidRPr="00EA5FA7" w:rsidRDefault="007B63E5" w:rsidP="005A6D3E">
            <w:pPr>
              <w:jc w:val="left"/>
              <w:rPr>
                <w:sz w:val="20"/>
                <w:szCs w:val="20"/>
                <w:highlight w:val="yellow"/>
              </w:rPr>
            </w:pPr>
          </w:p>
        </w:tc>
        <w:tc>
          <w:tcPr>
            <w:tcW w:w="873" w:type="pct"/>
            <w:vMerge/>
            <w:shd w:val="clear" w:color="auto" w:fill="auto"/>
          </w:tcPr>
          <w:p w:rsidR="007B63E5" w:rsidRPr="00EA5FA7" w:rsidRDefault="007B63E5" w:rsidP="005A6D3E">
            <w:pPr>
              <w:jc w:val="left"/>
              <w:rPr>
                <w:sz w:val="20"/>
                <w:szCs w:val="20"/>
                <w:highlight w:val="yellow"/>
              </w:rPr>
            </w:pPr>
          </w:p>
        </w:tc>
      </w:tr>
      <w:tr w:rsidR="007B63E5" w:rsidRPr="00EA5FA7" w:rsidTr="00704534">
        <w:trPr>
          <w:trHeight w:val="806"/>
          <w:jc w:val="center"/>
        </w:trPr>
        <w:tc>
          <w:tcPr>
            <w:tcW w:w="166" w:type="pct"/>
            <w:shd w:val="clear" w:color="auto" w:fill="auto"/>
            <w:vAlign w:val="center"/>
            <w:hideMark/>
          </w:tcPr>
          <w:p w:rsidR="007B63E5" w:rsidRPr="00EA5FA7" w:rsidRDefault="007B63E5" w:rsidP="00EA5FA7">
            <w:pPr>
              <w:jc w:val="center"/>
              <w:rPr>
                <w:sz w:val="20"/>
                <w:szCs w:val="20"/>
              </w:rPr>
            </w:pPr>
            <w:r w:rsidRPr="00EA5FA7">
              <w:rPr>
                <w:sz w:val="20"/>
                <w:szCs w:val="20"/>
              </w:rPr>
              <w:t>1</w:t>
            </w:r>
          </w:p>
        </w:tc>
        <w:tc>
          <w:tcPr>
            <w:tcW w:w="1817" w:type="pct"/>
            <w:shd w:val="clear" w:color="auto" w:fill="auto"/>
          </w:tcPr>
          <w:p w:rsidR="007B63E5" w:rsidRPr="00EA5FA7" w:rsidRDefault="007B63E5" w:rsidP="00275812">
            <w:pPr>
              <w:rPr>
                <w:sz w:val="20"/>
                <w:szCs w:val="20"/>
              </w:rPr>
            </w:pPr>
            <w:r w:rsidRPr="007B63E5">
              <w:rPr>
                <w:sz w:val="20"/>
                <w:szCs w:val="20"/>
              </w:rPr>
              <w:t xml:space="preserve">Услуги по организации выезда г. </w:t>
            </w:r>
            <w:r w:rsidR="00FD7460">
              <w:rPr>
                <w:sz w:val="20"/>
                <w:szCs w:val="20"/>
              </w:rPr>
              <w:t>М</w:t>
            </w:r>
            <w:r w:rsidR="00275812">
              <w:rPr>
                <w:sz w:val="20"/>
                <w:szCs w:val="20"/>
              </w:rPr>
              <w:t>осква</w:t>
            </w:r>
          </w:p>
        </w:tc>
        <w:tc>
          <w:tcPr>
            <w:tcW w:w="715" w:type="pct"/>
            <w:tcBorders>
              <w:top w:val="single" w:sz="4" w:space="0" w:color="auto"/>
              <w:left w:val="nil"/>
              <w:bottom w:val="single" w:sz="4" w:space="0" w:color="auto"/>
              <w:right w:val="single" w:sz="4" w:space="0" w:color="auto"/>
            </w:tcBorders>
            <w:vAlign w:val="center"/>
          </w:tcPr>
          <w:p w:rsidR="007B63E5" w:rsidRPr="00EA5FA7" w:rsidRDefault="007B63E5" w:rsidP="00EA5FA7">
            <w:pPr>
              <w:jc w:val="center"/>
              <w:rPr>
                <w:sz w:val="20"/>
                <w:szCs w:val="20"/>
              </w:rPr>
            </w:pPr>
            <w:r w:rsidRPr="007B63E5">
              <w:rPr>
                <w:sz w:val="20"/>
                <w:szCs w:val="20"/>
              </w:rPr>
              <w:t>УСЛ ЕД</w:t>
            </w:r>
          </w:p>
        </w:tc>
        <w:tc>
          <w:tcPr>
            <w:tcW w:w="715" w:type="pct"/>
            <w:tcBorders>
              <w:top w:val="single" w:sz="4" w:space="0" w:color="auto"/>
              <w:left w:val="nil"/>
              <w:bottom w:val="single" w:sz="4" w:space="0" w:color="auto"/>
              <w:right w:val="single" w:sz="4" w:space="0" w:color="auto"/>
            </w:tcBorders>
            <w:shd w:val="clear" w:color="auto" w:fill="auto"/>
            <w:vAlign w:val="center"/>
          </w:tcPr>
          <w:p w:rsidR="007B63E5" w:rsidRPr="00EA5FA7" w:rsidRDefault="007B63E5" w:rsidP="00EA5FA7">
            <w:pPr>
              <w:jc w:val="center"/>
              <w:rPr>
                <w:color w:val="000000"/>
                <w:sz w:val="20"/>
                <w:szCs w:val="20"/>
              </w:rPr>
            </w:pPr>
            <w:r>
              <w:rPr>
                <w:color w:val="000000"/>
                <w:sz w:val="20"/>
                <w:szCs w:val="20"/>
              </w:rPr>
              <w:t>1</w:t>
            </w:r>
          </w:p>
        </w:tc>
        <w:tc>
          <w:tcPr>
            <w:tcW w:w="715" w:type="pct"/>
            <w:shd w:val="clear" w:color="auto" w:fill="auto"/>
            <w:noWrap/>
            <w:vAlign w:val="center"/>
          </w:tcPr>
          <w:p w:rsidR="007B63E5" w:rsidRPr="00EA5FA7" w:rsidRDefault="00CE2C40" w:rsidP="00EA5FA7">
            <w:pPr>
              <w:jc w:val="center"/>
              <w:rPr>
                <w:color w:val="000000"/>
                <w:sz w:val="20"/>
                <w:szCs w:val="20"/>
              </w:rPr>
            </w:pPr>
            <w:r>
              <w:rPr>
                <w:color w:val="000000"/>
                <w:sz w:val="20"/>
                <w:szCs w:val="20"/>
              </w:rPr>
              <w:t>51 300,00</w:t>
            </w:r>
          </w:p>
        </w:tc>
        <w:tc>
          <w:tcPr>
            <w:tcW w:w="873" w:type="pct"/>
            <w:shd w:val="clear" w:color="auto" w:fill="auto"/>
            <w:noWrap/>
            <w:vAlign w:val="center"/>
          </w:tcPr>
          <w:p w:rsidR="007B63E5" w:rsidRPr="00EA5FA7" w:rsidRDefault="00CE2C40" w:rsidP="00EA5FA7">
            <w:pPr>
              <w:jc w:val="center"/>
              <w:rPr>
                <w:color w:val="000000"/>
                <w:sz w:val="20"/>
                <w:szCs w:val="20"/>
              </w:rPr>
            </w:pPr>
            <w:r>
              <w:rPr>
                <w:color w:val="000000"/>
                <w:sz w:val="20"/>
                <w:szCs w:val="20"/>
              </w:rPr>
              <w:t>51 300,00</w:t>
            </w:r>
          </w:p>
        </w:tc>
      </w:tr>
    </w:tbl>
    <w:p w:rsidR="00704534" w:rsidRDefault="00704534" w:rsidP="0040112F">
      <w:pPr>
        <w:rPr>
          <w:b/>
        </w:rPr>
      </w:pPr>
    </w:p>
    <w:p w:rsidR="007B63E5" w:rsidRDefault="00015B34" w:rsidP="0040112F">
      <w:pPr>
        <w:rPr>
          <w:rFonts w:eastAsia="Calibri"/>
          <w:bCs/>
        </w:rPr>
      </w:pPr>
      <w:r>
        <w:rPr>
          <w:b/>
        </w:rPr>
        <w:t>ИТОГО:</w:t>
      </w:r>
      <w:r w:rsidR="00D96A4B" w:rsidRPr="00D96A4B">
        <w:t xml:space="preserve"> </w:t>
      </w:r>
    </w:p>
    <w:p w:rsidR="007B63E5" w:rsidRDefault="007B63E5" w:rsidP="0040112F">
      <w:pPr>
        <w:rPr>
          <w:rFonts w:eastAsia="Calibri"/>
          <w:bCs/>
        </w:rPr>
      </w:pPr>
    </w:p>
    <w:tbl>
      <w:tblPr>
        <w:tblW w:w="10421" w:type="dxa"/>
        <w:jc w:val="center"/>
        <w:tblLook w:val="0000" w:firstRow="0" w:lastRow="0" w:firstColumn="0" w:lastColumn="0" w:noHBand="0" w:noVBand="0"/>
      </w:tblPr>
      <w:tblGrid>
        <w:gridCol w:w="5210"/>
        <w:gridCol w:w="5211"/>
      </w:tblGrid>
      <w:tr w:rsidR="00BD380E" w:rsidRPr="00791EC4" w:rsidTr="00C46B98">
        <w:trPr>
          <w:trHeight w:val="410"/>
          <w:jc w:val="center"/>
        </w:trPr>
        <w:tc>
          <w:tcPr>
            <w:tcW w:w="5210" w:type="dxa"/>
            <w:vAlign w:val="center"/>
          </w:tcPr>
          <w:p w:rsidR="00BD380E" w:rsidRPr="00791EC4" w:rsidRDefault="00BD380E" w:rsidP="005A6D3E">
            <w:pPr>
              <w:rPr>
                <w:b/>
                <w:bCs/>
              </w:rPr>
            </w:pPr>
            <w:r w:rsidRPr="00791EC4">
              <w:rPr>
                <w:b/>
                <w:bCs/>
              </w:rPr>
              <w:t>Заказчик:</w:t>
            </w:r>
          </w:p>
        </w:tc>
        <w:tc>
          <w:tcPr>
            <w:tcW w:w="5211" w:type="dxa"/>
            <w:vAlign w:val="center"/>
          </w:tcPr>
          <w:p w:rsidR="00BD380E" w:rsidRPr="00791EC4" w:rsidRDefault="00BD380E" w:rsidP="005A6D3E">
            <w:pPr>
              <w:rPr>
                <w:b/>
                <w:bCs/>
              </w:rPr>
            </w:pPr>
            <w:r>
              <w:rPr>
                <w:b/>
                <w:bCs/>
              </w:rPr>
              <w:t>Исполнитель</w:t>
            </w:r>
            <w:r w:rsidRPr="00791EC4">
              <w:rPr>
                <w:b/>
                <w:bCs/>
              </w:rPr>
              <w:t>:</w:t>
            </w:r>
          </w:p>
        </w:tc>
      </w:tr>
      <w:tr w:rsidR="00BD380E" w:rsidRPr="00D52BB9" w:rsidTr="00C46B98">
        <w:trPr>
          <w:trHeight w:val="410"/>
          <w:jc w:val="center"/>
        </w:trPr>
        <w:tc>
          <w:tcPr>
            <w:tcW w:w="5210" w:type="dxa"/>
            <w:vAlign w:val="center"/>
          </w:tcPr>
          <w:p w:rsidR="00BD380E" w:rsidRPr="00D52BB9" w:rsidRDefault="00BD380E" w:rsidP="005A6D3E">
            <w:pPr>
              <w:rPr>
                <w:bCs/>
              </w:rPr>
            </w:pPr>
          </w:p>
        </w:tc>
        <w:tc>
          <w:tcPr>
            <w:tcW w:w="5211" w:type="dxa"/>
            <w:vAlign w:val="center"/>
          </w:tcPr>
          <w:p w:rsidR="00275812" w:rsidRPr="00D52BB9" w:rsidRDefault="00275812" w:rsidP="005A6D3E">
            <w:pPr>
              <w:rPr>
                <w:bCs/>
              </w:rPr>
            </w:pPr>
          </w:p>
        </w:tc>
      </w:tr>
      <w:tr w:rsidR="00BD380E" w:rsidRPr="00D52BB9" w:rsidTr="00C46B98">
        <w:trPr>
          <w:trHeight w:val="410"/>
          <w:jc w:val="center"/>
        </w:trPr>
        <w:tc>
          <w:tcPr>
            <w:tcW w:w="5210" w:type="dxa"/>
            <w:vAlign w:val="center"/>
          </w:tcPr>
          <w:p w:rsidR="00DC1B6C" w:rsidRPr="00DC1B6C" w:rsidRDefault="00DC1B6C" w:rsidP="00DC1B6C">
            <w:pPr>
              <w:rPr>
                <w:bCs/>
              </w:rPr>
            </w:pPr>
            <w:r w:rsidRPr="00DC1B6C">
              <w:rPr>
                <w:bCs/>
              </w:rPr>
              <w:t>Исполняющий обязанности директора</w:t>
            </w:r>
          </w:p>
          <w:p w:rsidR="00DC1B6C" w:rsidRDefault="00A01E0F" w:rsidP="00B64D22">
            <w:pPr>
              <w:pStyle w:val="af7"/>
              <w:spacing w:after="0"/>
              <w:rPr>
                <w:bCs/>
              </w:rPr>
            </w:pPr>
            <w:r>
              <w:rPr>
                <w:bCs/>
              </w:rPr>
              <w:t>____________________ /</w:t>
            </w:r>
            <w:r w:rsidR="00DC1B6C" w:rsidRPr="00DC1B6C">
              <w:rPr>
                <w:bCs/>
              </w:rPr>
              <w:t>М.А. Нечаева /</w:t>
            </w:r>
          </w:p>
          <w:p w:rsidR="00DC1B6C" w:rsidRDefault="00DC1B6C" w:rsidP="00B64D22">
            <w:pPr>
              <w:pStyle w:val="af7"/>
              <w:spacing w:after="0"/>
              <w:rPr>
                <w:bCs/>
              </w:rPr>
            </w:pPr>
          </w:p>
          <w:p w:rsidR="00BD380E" w:rsidRPr="00D52BB9" w:rsidRDefault="00BD380E" w:rsidP="003953A8">
            <w:pPr>
              <w:pStyle w:val="af7"/>
              <w:spacing w:after="0"/>
              <w:jc w:val="left"/>
              <w:rPr>
                <w:bCs/>
              </w:rPr>
            </w:pPr>
          </w:p>
        </w:tc>
        <w:tc>
          <w:tcPr>
            <w:tcW w:w="5211" w:type="dxa"/>
          </w:tcPr>
          <w:p w:rsidR="00CE2C40" w:rsidRPr="00DA2194" w:rsidRDefault="003953A8" w:rsidP="00CE2C40">
            <w:pPr>
              <w:jc w:val="left"/>
              <w:rPr>
                <w:bCs/>
              </w:rPr>
            </w:pPr>
            <w:r>
              <w:rPr>
                <w:bCs/>
              </w:rPr>
              <w:t>_______________</w:t>
            </w:r>
          </w:p>
          <w:p w:rsidR="00CE2C40" w:rsidRDefault="00CE2C40" w:rsidP="00CE2C40">
            <w:pPr>
              <w:jc w:val="left"/>
              <w:rPr>
                <w:bCs/>
              </w:rPr>
            </w:pPr>
            <w:r w:rsidRPr="00DA2194">
              <w:rPr>
                <w:bCs/>
              </w:rPr>
              <w:t>_____________________/</w:t>
            </w:r>
            <w:r w:rsidR="003953A8">
              <w:rPr>
                <w:bCs/>
              </w:rPr>
              <w:t>_____________</w:t>
            </w:r>
            <w:r w:rsidRPr="00DA2194">
              <w:rPr>
                <w:bCs/>
              </w:rPr>
              <w:t>/</w:t>
            </w:r>
          </w:p>
          <w:p w:rsidR="0068497D" w:rsidRDefault="0068497D" w:rsidP="00275812">
            <w:pPr>
              <w:pStyle w:val="af7"/>
              <w:jc w:val="left"/>
              <w:rPr>
                <w:bCs/>
              </w:rPr>
            </w:pPr>
          </w:p>
          <w:p w:rsidR="0068497D" w:rsidRPr="00D52BB9" w:rsidRDefault="0068497D" w:rsidP="003953A8">
            <w:pPr>
              <w:jc w:val="left"/>
              <w:rPr>
                <w:bCs/>
              </w:rPr>
            </w:pPr>
          </w:p>
        </w:tc>
      </w:tr>
    </w:tbl>
    <w:p w:rsidR="0040112F" w:rsidRPr="00670B12" w:rsidRDefault="0040112F" w:rsidP="0040112F">
      <w:pPr>
        <w:rPr>
          <w:b/>
        </w:rPr>
      </w:pPr>
    </w:p>
    <w:p w:rsidR="00DD145A" w:rsidRDefault="00DD145A" w:rsidP="00B3609C"/>
    <w:p w:rsidR="00B501DD" w:rsidRDefault="00B501DD" w:rsidP="00B3609C"/>
    <w:p w:rsidR="00B501DD" w:rsidRDefault="00B501DD" w:rsidP="00B3609C"/>
    <w:p w:rsidR="00B501DD" w:rsidRDefault="00B501DD" w:rsidP="00B3609C"/>
    <w:p w:rsidR="00B501DD" w:rsidRDefault="00B501DD" w:rsidP="00B3609C"/>
    <w:p w:rsidR="00B501DD" w:rsidRDefault="00B501DD" w:rsidP="00B3609C"/>
    <w:p w:rsidR="00FD7460" w:rsidRDefault="00FD7460" w:rsidP="00B3609C"/>
    <w:p w:rsidR="00FD7460" w:rsidRDefault="00FD7460" w:rsidP="00B3609C"/>
    <w:p w:rsidR="00FD7460" w:rsidRDefault="00FD7460" w:rsidP="00B3609C"/>
    <w:p w:rsidR="00275812" w:rsidRDefault="00275812" w:rsidP="00B3609C"/>
    <w:p w:rsidR="00275812" w:rsidRDefault="00275812" w:rsidP="00B3609C"/>
    <w:p w:rsidR="00275812" w:rsidRDefault="00275812" w:rsidP="00B3609C"/>
    <w:p w:rsidR="00275812" w:rsidRDefault="00275812" w:rsidP="00B3609C"/>
    <w:p w:rsidR="00275812" w:rsidRDefault="00275812" w:rsidP="00B3609C"/>
    <w:p w:rsidR="00275812" w:rsidRDefault="00275812" w:rsidP="00B3609C"/>
    <w:p w:rsidR="003953A8" w:rsidRDefault="003953A8" w:rsidP="00B3609C"/>
    <w:p w:rsidR="003953A8" w:rsidRDefault="003953A8" w:rsidP="00B3609C"/>
    <w:p w:rsidR="003953A8" w:rsidRDefault="003953A8" w:rsidP="00B3609C"/>
    <w:p w:rsidR="003953A8" w:rsidRDefault="003953A8" w:rsidP="00B3609C"/>
    <w:p w:rsidR="003953A8" w:rsidRDefault="003953A8" w:rsidP="00B3609C"/>
    <w:p w:rsidR="003953A8" w:rsidRDefault="003953A8" w:rsidP="00B3609C"/>
    <w:p w:rsidR="003953A8" w:rsidRDefault="003953A8" w:rsidP="00B3609C"/>
    <w:p w:rsidR="003953A8" w:rsidRDefault="003953A8" w:rsidP="00B3609C"/>
    <w:p w:rsidR="003953A8" w:rsidRDefault="003953A8" w:rsidP="00B3609C"/>
    <w:p w:rsidR="003953A8" w:rsidRDefault="003953A8" w:rsidP="00B3609C"/>
    <w:p w:rsidR="003953A8" w:rsidRDefault="003953A8" w:rsidP="00B3609C"/>
    <w:p w:rsidR="00275812" w:rsidRDefault="00275812" w:rsidP="00B3609C"/>
    <w:p w:rsidR="007B63E5" w:rsidRDefault="007B63E5" w:rsidP="00B3609C"/>
    <w:p w:rsidR="006D41DF" w:rsidRDefault="006D41DF" w:rsidP="00B3609C"/>
    <w:p w:rsidR="006D41DF" w:rsidRPr="00DE603B" w:rsidRDefault="006D41DF" w:rsidP="00B64D22">
      <w:pPr>
        <w:pStyle w:val="affff9"/>
        <w:jc w:val="right"/>
        <w:rPr>
          <w:rFonts w:ascii="Times New Roman" w:hAnsi="Times New Roman"/>
          <w:b/>
        </w:rPr>
      </w:pPr>
      <w:r w:rsidRPr="00DE603B">
        <w:rPr>
          <w:rFonts w:ascii="Times New Roman" w:hAnsi="Times New Roman"/>
          <w:b/>
        </w:rPr>
        <w:t xml:space="preserve">Приложение № </w:t>
      </w:r>
      <w:r>
        <w:rPr>
          <w:rFonts w:ascii="Times New Roman" w:hAnsi="Times New Roman"/>
          <w:b/>
        </w:rPr>
        <w:t>2</w:t>
      </w:r>
    </w:p>
    <w:p w:rsidR="006D41DF" w:rsidRDefault="006D41DF" w:rsidP="00B64D22">
      <w:pPr>
        <w:pStyle w:val="affff9"/>
        <w:jc w:val="right"/>
        <w:rPr>
          <w:rFonts w:ascii="Times New Roman" w:hAnsi="Times New Roman"/>
          <w:b/>
        </w:rPr>
      </w:pPr>
      <w:r>
        <w:rPr>
          <w:rFonts w:ascii="Times New Roman" w:hAnsi="Times New Roman"/>
          <w:b/>
        </w:rPr>
        <w:t xml:space="preserve">                                                                                                                                             </w:t>
      </w:r>
      <w:r w:rsidRPr="00DE603B">
        <w:rPr>
          <w:rFonts w:ascii="Times New Roman" w:hAnsi="Times New Roman"/>
          <w:b/>
        </w:rPr>
        <w:t xml:space="preserve">к </w:t>
      </w:r>
      <w:r>
        <w:rPr>
          <w:rFonts w:ascii="Times New Roman" w:hAnsi="Times New Roman"/>
          <w:b/>
        </w:rPr>
        <w:t>контракту</w:t>
      </w:r>
      <w:r w:rsidRPr="00DE603B">
        <w:rPr>
          <w:rFonts w:ascii="Times New Roman" w:hAnsi="Times New Roman"/>
          <w:b/>
        </w:rPr>
        <w:t xml:space="preserve"> № </w:t>
      </w:r>
      <w:r w:rsidR="003953A8">
        <w:rPr>
          <w:rFonts w:ascii="Times New Roman" w:hAnsi="Times New Roman"/>
          <w:b/>
        </w:rPr>
        <w:t>___</w:t>
      </w:r>
    </w:p>
    <w:p w:rsidR="006D41DF" w:rsidRPr="00DE603B" w:rsidRDefault="006D41DF" w:rsidP="00B64D22">
      <w:pPr>
        <w:pStyle w:val="affff9"/>
        <w:jc w:val="right"/>
        <w:rPr>
          <w:rFonts w:ascii="Times New Roman" w:hAnsi="Times New Roman"/>
          <w:b/>
        </w:rPr>
      </w:pPr>
      <w:r w:rsidRPr="00DE603B">
        <w:rPr>
          <w:rFonts w:ascii="Times New Roman" w:hAnsi="Times New Roman"/>
          <w:b/>
        </w:rPr>
        <w:t>от «</w:t>
      </w:r>
      <w:r w:rsidR="003953A8">
        <w:rPr>
          <w:rFonts w:ascii="Times New Roman" w:hAnsi="Times New Roman"/>
          <w:b/>
        </w:rPr>
        <w:t>___</w:t>
      </w:r>
      <w:r w:rsidRPr="00DE603B">
        <w:rPr>
          <w:rFonts w:ascii="Times New Roman" w:hAnsi="Times New Roman"/>
          <w:b/>
        </w:rPr>
        <w:t xml:space="preserve">» </w:t>
      </w:r>
      <w:r w:rsidR="003953A8">
        <w:rPr>
          <w:rFonts w:ascii="Times New Roman" w:hAnsi="Times New Roman"/>
          <w:b/>
        </w:rPr>
        <w:t>марта</w:t>
      </w:r>
      <w:r w:rsidR="0090510C">
        <w:rPr>
          <w:rFonts w:ascii="Times New Roman" w:hAnsi="Times New Roman"/>
          <w:b/>
        </w:rPr>
        <w:t xml:space="preserve"> </w:t>
      </w:r>
      <w:r w:rsidRPr="00DE603B">
        <w:rPr>
          <w:rFonts w:ascii="Times New Roman" w:hAnsi="Times New Roman"/>
          <w:b/>
        </w:rPr>
        <w:t>20</w:t>
      </w:r>
      <w:r>
        <w:rPr>
          <w:rFonts w:ascii="Times New Roman" w:hAnsi="Times New Roman"/>
          <w:b/>
        </w:rPr>
        <w:t>2</w:t>
      </w:r>
      <w:r w:rsidR="003953A8">
        <w:rPr>
          <w:rFonts w:ascii="Times New Roman" w:hAnsi="Times New Roman"/>
          <w:b/>
        </w:rPr>
        <w:t>4</w:t>
      </w:r>
      <w:r>
        <w:rPr>
          <w:rFonts w:ascii="Times New Roman" w:hAnsi="Times New Roman"/>
          <w:b/>
        </w:rPr>
        <w:t xml:space="preserve"> </w:t>
      </w:r>
      <w:r w:rsidRPr="00DE603B">
        <w:rPr>
          <w:rFonts w:ascii="Times New Roman" w:hAnsi="Times New Roman"/>
          <w:b/>
        </w:rPr>
        <w:t>г.</w:t>
      </w:r>
    </w:p>
    <w:p w:rsidR="006D41DF" w:rsidRDefault="006D41DF" w:rsidP="00B3609C"/>
    <w:p w:rsidR="006D41DF" w:rsidRDefault="006D41DF" w:rsidP="00B3609C"/>
    <w:p w:rsidR="006D41DF" w:rsidRDefault="006D41DF" w:rsidP="00B3609C"/>
    <w:p w:rsidR="007B63E5" w:rsidRPr="007B63E5" w:rsidRDefault="007B63E5" w:rsidP="007B63E5">
      <w:pPr>
        <w:spacing w:after="160" w:line="259" w:lineRule="auto"/>
        <w:jc w:val="center"/>
        <w:rPr>
          <w:rFonts w:eastAsia="Calibri"/>
          <w:sz w:val="22"/>
          <w:szCs w:val="22"/>
          <w:lang w:eastAsia="en-US"/>
        </w:rPr>
      </w:pPr>
      <w:r w:rsidRPr="007B63E5">
        <w:rPr>
          <w:rFonts w:eastAsia="Calibri"/>
          <w:sz w:val="22"/>
          <w:szCs w:val="22"/>
          <w:lang w:eastAsia="en-US"/>
        </w:rPr>
        <w:t>Техническое задание</w:t>
      </w:r>
    </w:p>
    <w:p w:rsidR="00704534" w:rsidRPr="00704534" w:rsidRDefault="00704534" w:rsidP="00704534">
      <w:pPr>
        <w:spacing w:after="160" w:line="259" w:lineRule="auto"/>
        <w:jc w:val="center"/>
        <w:rPr>
          <w:rFonts w:eastAsia="Calibri"/>
          <w:sz w:val="22"/>
          <w:szCs w:val="22"/>
          <w:lang w:eastAsia="en-US"/>
        </w:rPr>
      </w:pPr>
      <w:r w:rsidRPr="00704534">
        <w:rPr>
          <w:rFonts w:eastAsia="Calibri"/>
          <w:sz w:val="22"/>
          <w:szCs w:val="22"/>
          <w:lang w:eastAsia="en-US"/>
        </w:rPr>
        <w:t>Оказание услуг по организации выезда участников мероприятий</w:t>
      </w:r>
    </w:p>
    <w:tbl>
      <w:tblPr>
        <w:tblW w:w="4548" w:type="pct"/>
        <w:jc w:val="center"/>
        <w:tblLayout w:type="fixed"/>
        <w:tblLook w:val="04A0" w:firstRow="1" w:lastRow="0" w:firstColumn="1" w:lastColumn="0" w:noHBand="0" w:noVBand="1"/>
      </w:tblPr>
      <w:tblGrid>
        <w:gridCol w:w="456"/>
        <w:gridCol w:w="7615"/>
        <w:gridCol w:w="1197"/>
      </w:tblGrid>
      <w:tr w:rsidR="00704534" w:rsidRPr="00704534" w:rsidTr="003953A8">
        <w:trPr>
          <w:trHeight w:val="450"/>
          <w:jc w:val="center"/>
        </w:trPr>
        <w:tc>
          <w:tcPr>
            <w:tcW w:w="246" w:type="pct"/>
            <w:vMerge w:val="restart"/>
            <w:tcBorders>
              <w:top w:val="single" w:sz="8" w:space="0" w:color="auto"/>
              <w:left w:val="single" w:sz="8" w:space="0" w:color="auto"/>
              <w:bottom w:val="single" w:sz="8" w:space="0" w:color="000000"/>
              <w:right w:val="single" w:sz="4" w:space="0" w:color="auto"/>
            </w:tcBorders>
            <w:shd w:val="clear" w:color="auto" w:fill="auto"/>
            <w:vAlign w:val="center"/>
            <w:hideMark/>
          </w:tcPr>
          <w:p w:rsidR="00704534" w:rsidRPr="00704534" w:rsidRDefault="00704534" w:rsidP="00704534">
            <w:pPr>
              <w:spacing w:line="259" w:lineRule="auto"/>
              <w:ind w:left="10" w:hanging="10"/>
              <w:jc w:val="center"/>
              <w:rPr>
                <w:sz w:val="20"/>
                <w:szCs w:val="20"/>
              </w:rPr>
            </w:pPr>
            <w:r w:rsidRPr="00704534">
              <w:rPr>
                <w:sz w:val="20"/>
                <w:szCs w:val="20"/>
              </w:rPr>
              <w:t>№</w:t>
            </w:r>
          </w:p>
        </w:tc>
        <w:tc>
          <w:tcPr>
            <w:tcW w:w="4108" w:type="pct"/>
            <w:vMerge w:val="restart"/>
            <w:tcBorders>
              <w:top w:val="single" w:sz="8" w:space="0" w:color="auto"/>
              <w:left w:val="nil"/>
              <w:right w:val="single" w:sz="4" w:space="0" w:color="auto"/>
            </w:tcBorders>
            <w:shd w:val="clear" w:color="auto" w:fill="auto"/>
            <w:vAlign w:val="center"/>
            <w:hideMark/>
          </w:tcPr>
          <w:p w:rsidR="00704534" w:rsidRPr="00704534" w:rsidRDefault="00704534" w:rsidP="00704534">
            <w:pPr>
              <w:spacing w:line="259" w:lineRule="auto"/>
              <w:ind w:left="10" w:hanging="10"/>
              <w:jc w:val="center"/>
              <w:rPr>
                <w:sz w:val="20"/>
                <w:szCs w:val="20"/>
              </w:rPr>
            </w:pPr>
            <w:r w:rsidRPr="00704534">
              <w:rPr>
                <w:sz w:val="20"/>
                <w:szCs w:val="20"/>
              </w:rPr>
              <w:t>Наименование услуг</w:t>
            </w:r>
          </w:p>
        </w:tc>
        <w:tc>
          <w:tcPr>
            <w:tcW w:w="646" w:type="pct"/>
            <w:vMerge w:val="restart"/>
            <w:tcBorders>
              <w:top w:val="single" w:sz="4" w:space="0" w:color="auto"/>
              <w:left w:val="single" w:sz="4" w:space="0" w:color="auto"/>
              <w:right w:val="single" w:sz="4" w:space="0" w:color="auto"/>
            </w:tcBorders>
          </w:tcPr>
          <w:p w:rsidR="00704534" w:rsidRPr="00704534" w:rsidRDefault="003953A8" w:rsidP="00704534">
            <w:pPr>
              <w:spacing w:line="259" w:lineRule="auto"/>
              <w:ind w:left="10" w:hanging="10"/>
              <w:jc w:val="left"/>
              <w:rPr>
                <w:sz w:val="20"/>
                <w:szCs w:val="20"/>
              </w:rPr>
            </w:pPr>
            <w:r>
              <w:rPr>
                <w:sz w:val="20"/>
                <w:szCs w:val="20"/>
              </w:rPr>
              <w:t>Кол-во человек</w:t>
            </w:r>
          </w:p>
        </w:tc>
      </w:tr>
      <w:tr w:rsidR="00704534" w:rsidRPr="00704534" w:rsidTr="003953A8">
        <w:trPr>
          <w:trHeight w:val="450"/>
          <w:jc w:val="center"/>
        </w:trPr>
        <w:tc>
          <w:tcPr>
            <w:tcW w:w="246" w:type="pct"/>
            <w:vMerge/>
            <w:tcBorders>
              <w:top w:val="single" w:sz="8" w:space="0" w:color="auto"/>
              <w:left w:val="single" w:sz="8" w:space="0" w:color="auto"/>
              <w:bottom w:val="single" w:sz="4" w:space="0" w:color="auto"/>
              <w:right w:val="single" w:sz="4" w:space="0" w:color="auto"/>
            </w:tcBorders>
            <w:vAlign w:val="center"/>
            <w:hideMark/>
          </w:tcPr>
          <w:p w:rsidR="00704534" w:rsidRPr="00704534" w:rsidRDefault="00704534" w:rsidP="00704534">
            <w:pPr>
              <w:spacing w:line="259" w:lineRule="auto"/>
              <w:ind w:left="10" w:hanging="10"/>
              <w:jc w:val="left"/>
              <w:rPr>
                <w:sz w:val="20"/>
                <w:szCs w:val="22"/>
              </w:rPr>
            </w:pPr>
          </w:p>
        </w:tc>
        <w:tc>
          <w:tcPr>
            <w:tcW w:w="4108" w:type="pct"/>
            <w:vMerge/>
            <w:tcBorders>
              <w:left w:val="nil"/>
              <w:bottom w:val="single" w:sz="8" w:space="0" w:color="auto"/>
              <w:right w:val="single" w:sz="4" w:space="0" w:color="auto"/>
            </w:tcBorders>
            <w:shd w:val="clear" w:color="auto" w:fill="auto"/>
            <w:vAlign w:val="center"/>
            <w:hideMark/>
          </w:tcPr>
          <w:p w:rsidR="00704534" w:rsidRPr="00704534" w:rsidRDefault="00704534" w:rsidP="00704534">
            <w:pPr>
              <w:spacing w:line="259" w:lineRule="auto"/>
              <w:ind w:left="10" w:hanging="10"/>
              <w:jc w:val="center"/>
              <w:rPr>
                <w:sz w:val="20"/>
                <w:szCs w:val="22"/>
              </w:rPr>
            </w:pPr>
          </w:p>
        </w:tc>
        <w:tc>
          <w:tcPr>
            <w:tcW w:w="646" w:type="pct"/>
            <w:vMerge/>
            <w:tcBorders>
              <w:left w:val="single" w:sz="4" w:space="0" w:color="auto"/>
              <w:bottom w:val="single" w:sz="4" w:space="0" w:color="auto"/>
              <w:right w:val="single" w:sz="4" w:space="0" w:color="auto"/>
            </w:tcBorders>
          </w:tcPr>
          <w:p w:rsidR="00704534" w:rsidRPr="00704534" w:rsidRDefault="00704534" w:rsidP="00704534">
            <w:pPr>
              <w:spacing w:line="259" w:lineRule="auto"/>
              <w:ind w:left="10" w:hanging="10"/>
              <w:jc w:val="left"/>
              <w:rPr>
                <w:sz w:val="20"/>
                <w:szCs w:val="22"/>
              </w:rPr>
            </w:pPr>
          </w:p>
        </w:tc>
      </w:tr>
      <w:tr w:rsidR="00704534" w:rsidRPr="00704534" w:rsidTr="003953A8">
        <w:trPr>
          <w:trHeight w:val="1925"/>
          <w:jc w:val="center"/>
        </w:trPr>
        <w:tc>
          <w:tcPr>
            <w:tcW w:w="246" w:type="pct"/>
            <w:tcBorders>
              <w:top w:val="single" w:sz="4" w:space="0" w:color="auto"/>
              <w:left w:val="single" w:sz="4" w:space="0" w:color="auto"/>
              <w:bottom w:val="single" w:sz="4" w:space="0" w:color="auto"/>
              <w:right w:val="single" w:sz="4" w:space="0" w:color="auto"/>
            </w:tcBorders>
            <w:shd w:val="clear" w:color="auto" w:fill="auto"/>
            <w:vAlign w:val="center"/>
          </w:tcPr>
          <w:p w:rsidR="00704534" w:rsidRPr="00704534" w:rsidRDefault="00704534" w:rsidP="00704534">
            <w:pPr>
              <w:spacing w:line="259" w:lineRule="auto"/>
              <w:ind w:left="10" w:hanging="10"/>
              <w:jc w:val="center"/>
              <w:rPr>
                <w:sz w:val="20"/>
                <w:szCs w:val="22"/>
              </w:rPr>
            </w:pPr>
            <w:r w:rsidRPr="00704534">
              <w:rPr>
                <w:sz w:val="20"/>
                <w:szCs w:val="22"/>
              </w:rPr>
              <w:t>1</w:t>
            </w:r>
          </w:p>
        </w:tc>
        <w:tc>
          <w:tcPr>
            <w:tcW w:w="4108" w:type="pct"/>
            <w:tcBorders>
              <w:top w:val="single" w:sz="4" w:space="0" w:color="auto"/>
              <w:left w:val="nil"/>
              <w:bottom w:val="single" w:sz="4" w:space="0" w:color="auto"/>
              <w:right w:val="single" w:sz="4" w:space="0" w:color="auto"/>
            </w:tcBorders>
            <w:shd w:val="clear" w:color="auto" w:fill="auto"/>
            <w:vAlign w:val="center"/>
          </w:tcPr>
          <w:p w:rsidR="00FD7460" w:rsidRPr="00FD7460" w:rsidRDefault="00FD7460" w:rsidP="00FD7460">
            <w:pPr>
              <w:spacing w:line="276" w:lineRule="auto"/>
              <w:ind w:left="10" w:hanging="10"/>
              <w:jc w:val="left"/>
              <w:rPr>
                <w:sz w:val="22"/>
                <w:szCs w:val="22"/>
              </w:rPr>
            </w:pPr>
            <w:r w:rsidRPr="00FD7460">
              <w:rPr>
                <w:sz w:val="22"/>
                <w:szCs w:val="22"/>
              </w:rPr>
              <w:t>г. М</w:t>
            </w:r>
            <w:r w:rsidR="00275812">
              <w:rPr>
                <w:sz w:val="22"/>
                <w:szCs w:val="22"/>
              </w:rPr>
              <w:t>осква</w:t>
            </w:r>
            <w:r w:rsidRPr="00FD7460">
              <w:rPr>
                <w:sz w:val="22"/>
                <w:szCs w:val="22"/>
              </w:rPr>
              <w:t xml:space="preserve"> </w:t>
            </w:r>
            <w:r w:rsidR="003953A8">
              <w:rPr>
                <w:sz w:val="22"/>
                <w:szCs w:val="22"/>
              </w:rPr>
              <w:t>2</w:t>
            </w:r>
            <w:r w:rsidR="00E11D40">
              <w:rPr>
                <w:sz w:val="22"/>
                <w:szCs w:val="22"/>
              </w:rPr>
              <w:t xml:space="preserve"> человек</w:t>
            </w:r>
            <w:r w:rsidR="003953A8">
              <w:rPr>
                <w:sz w:val="22"/>
                <w:szCs w:val="22"/>
              </w:rPr>
              <w:t>а</w:t>
            </w:r>
            <w:r w:rsidR="00E11D40">
              <w:rPr>
                <w:sz w:val="22"/>
                <w:szCs w:val="22"/>
              </w:rPr>
              <w:t xml:space="preserve"> </w:t>
            </w:r>
          </w:p>
          <w:p w:rsidR="00FD7460" w:rsidRPr="00FD7460" w:rsidRDefault="00275812" w:rsidP="00FD7460">
            <w:pPr>
              <w:spacing w:line="276" w:lineRule="auto"/>
              <w:ind w:left="10" w:hanging="10"/>
              <w:jc w:val="left"/>
              <w:rPr>
                <w:sz w:val="22"/>
                <w:szCs w:val="22"/>
              </w:rPr>
            </w:pPr>
            <w:r>
              <w:rPr>
                <w:sz w:val="22"/>
                <w:szCs w:val="22"/>
              </w:rPr>
              <w:t>Ж/д билеты</w:t>
            </w:r>
            <w:r w:rsidR="00FD7460" w:rsidRPr="00FD7460">
              <w:rPr>
                <w:sz w:val="22"/>
                <w:szCs w:val="22"/>
              </w:rPr>
              <w:t xml:space="preserve"> по маршруту Санкт-Петербург – М</w:t>
            </w:r>
            <w:r>
              <w:rPr>
                <w:sz w:val="22"/>
                <w:szCs w:val="22"/>
              </w:rPr>
              <w:t>осква</w:t>
            </w:r>
            <w:r w:rsidR="00FD7460" w:rsidRPr="00FD7460">
              <w:rPr>
                <w:sz w:val="22"/>
                <w:szCs w:val="22"/>
              </w:rPr>
              <w:t xml:space="preserve"> – Санкт-Петербург </w:t>
            </w:r>
          </w:p>
          <w:p w:rsidR="003953A8" w:rsidRDefault="003953A8" w:rsidP="00FD7460">
            <w:pPr>
              <w:spacing w:line="276" w:lineRule="auto"/>
              <w:ind w:left="10" w:hanging="10"/>
              <w:jc w:val="left"/>
              <w:rPr>
                <w:sz w:val="22"/>
                <w:szCs w:val="22"/>
              </w:rPr>
            </w:pPr>
            <w:r>
              <w:rPr>
                <w:sz w:val="22"/>
                <w:szCs w:val="22"/>
              </w:rPr>
              <w:t>13</w:t>
            </w:r>
            <w:r w:rsidR="0090510C">
              <w:rPr>
                <w:sz w:val="22"/>
                <w:szCs w:val="22"/>
              </w:rPr>
              <w:t>.</w:t>
            </w:r>
            <w:r>
              <w:rPr>
                <w:sz w:val="22"/>
                <w:szCs w:val="22"/>
              </w:rPr>
              <w:t>04</w:t>
            </w:r>
            <w:r w:rsidR="0090510C">
              <w:rPr>
                <w:sz w:val="22"/>
                <w:szCs w:val="22"/>
              </w:rPr>
              <w:t>.</w:t>
            </w:r>
            <w:r w:rsidR="00FD7460" w:rsidRPr="00FD7460">
              <w:rPr>
                <w:sz w:val="22"/>
                <w:szCs w:val="22"/>
              </w:rPr>
              <w:t>202</w:t>
            </w:r>
            <w:r>
              <w:rPr>
                <w:sz w:val="22"/>
                <w:szCs w:val="22"/>
              </w:rPr>
              <w:t>4</w:t>
            </w:r>
            <w:r w:rsidR="00FD7460" w:rsidRPr="00FD7460">
              <w:rPr>
                <w:sz w:val="22"/>
                <w:szCs w:val="22"/>
              </w:rPr>
              <w:t xml:space="preserve"> г. </w:t>
            </w:r>
            <w:r w:rsidR="0090510C">
              <w:rPr>
                <w:sz w:val="22"/>
                <w:szCs w:val="22"/>
              </w:rPr>
              <w:t>7</w:t>
            </w:r>
            <w:r>
              <w:rPr>
                <w:sz w:val="22"/>
                <w:szCs w:val="22"/>
              </w:rPr>
              <w:t>55</w:t>
            </w:r>
            <w:r w:rsidR="00275812">
              <w:rPr>
                <w:sz w:val="22"/>
                <w:szCs w:val="22"/>
              </w:rPr>
              <w:t xml:space="preserve">А «САПСАН» отправление </w:t>
            </w:r>
            <w:r>
              <w:rPr>
                <w:sz w:val="22"/>
                <w:szCs w:val="22"/>
              </w:rPr>
              <w:t>06:40</w:t>
            </w:r>
            <w:r w:rsidR="00275812">
              <w:rPr>
                <w:sz w:val="22"/>
                <w:szCs w:val="22"/>
              </w:rPr>
              <w:t xml:space="preserve"> </w:t>
            </w:r>
          </w:p>
          <w:p w:rsidR="00FD7460" w:rsidRPr="00FD7460" w:rsidRDefault="00FD7460" w:rsidP="00FD7460">
            <w:pPr>
              <w:spacing w:line="276" w:lineRule="auto"/>
              <w:ind w:left="10" w:hanging="10"/>
              <w:jc w:val="left"/>
              <w:rPr>
                <w:sz w:val="22"/>
                <w:szCs w:val="22"/>
              </w:rPr>
            </w:pPr>
            <w:r w:rsidRPr="00FD7460">
              <w:rPr>
                <w:sz w:val="22"/>
                <w:szCs w:val="22"/>
              </w:rPr>
              <w:t xml:space="preserve">Обратно </w:t>
            </w:r>
            <w:r w:rsidR="003953A8">
              <w:rPr>
                <w:sz w:val="22"/>
                <w:szCs w:val="22"/>
              </w:rPr>
              <w:t>13</w:t>
            </w:r>
            <w:r w:rsidR="0090510C">
              <w:rPr>
                <w:sz w:val="22"/>
                <w:szCs w:val="22"/>
              </w:rPr>
              <w:t>.</w:t>
            </w:r>
            <w:r w:rsidR="003953A8">
              <w:rPr>
                <w:sz w:val="22"/>
                <w:szCs w:val="22"/>
              </w:rPr>
              <w:t>04</w:t>
            </w:r>
            <w:r w:rsidR="0090510C">
              <w:rPr>
                <w:sz w:val="22"/>
                <w:szCs w:val="22"/>
              </w:rPr>
              <w:t>.</w:t>
            </w:r>
            <w:r w:rsidRPr="00FD7460">
              <w:rPr>
                <w:sz w:val="22"/>
                <w:szCs w:val="22"/>
              </w:rPr>
              <w:t>202</w:t>
            </w:r>
            <w:r w:rsidR="003953A8">
              <w:rPr>
                <w:sz w:val="22"/>
                <w:szCs w:val="22"/>
              </w:rPr>
              <w:t>4</w:t>
            </w:r>
            <w:r w:rsidRPr="00FD7460">
              <w:rPr>
                <w:sz w:val="22"/>
                <w:szCs w:val="22"/>
              </w:rPr>
              <w:t xml:space="preserve"> </w:t>
            </w:r>
            <w:r w:rsidR="00275812">
              <w:rPr>
                <w:sz w:val="22"/>
                <w:szCs w:val="22"/>
              </w:rPr>
              <w:t>7</w:t>
            </w:r>
            <w:r w:rsidR="003953A8">
              <w:rPr>
                <w:sz w:val="22"/>
                <w:szCs w:val="22"/>
              </w:rPr>
              <w:t>80</w:t>
            </w:r>
            <w:r w:rsidR="00275812">
              <w:rPr>
                <w:sz w:val="22"/>
                <w:szCs w:val="22"/>
              </w:rPr>
              <w:t xml:space="preserve">А «САПСАН» отправление </w:t>
            </w:r>
            <w:r w:rsidR="003953A8">
              <w:rPr>
                <w:sz w:val="22"/>
                <w:szCs w:val="22"/>
              </w:rPr>
              <w:t>19</w:t>
            </w:r>
            <w:r w:rsidR="0090510C">
              <w:rPr>
                <w:sz w:val="22"/>
                <w:szCs w:val="22"/>
              </w:rPr>
              <w:t>:</w:t>
            </w:r>
            <w:r w:rsidR="003953A8">
              <w:rPr>
                <w:sz w:val="22"/>
                <w:szCs w:val="22"/>
              </w:rPr>
              <w:t>3</w:t>
            </w:r>
            <w:r w:rsidR="0090510C">
              <w:rPr>
                <w:sz w:val="22"/>
                <w:szCs w:val="22"/>
              </w:rPr>
              <w:t>0</w:t>
            </w:r>
          </w:p>
          <w:p w:rsidR="00704534" w:rsidRPr="00704534" w:rsidRDefault="00FD7460" w:rsidP="0090510C">
            <w:pPr>
              <w:spacing w:line="276" w:lineRule="auto"/>
              <w:ind w:left="10" w:hanging="10"/>
              <w:jc w:val="left"/>
              <w:rPr>
                <w:sz w:val="22"/>
                <w:szCs w:val="22"/>
              </w:rPr>
            </w:pPr>
            <w:r w:rsidRPr="00FD7460">
              <w:rPr>
                <w:sz w:val="22"/>
                <w:szCs w:val="22"/>
              </w:rPr>
              <w:t>Завтрак, Ужин.</w:t>
            </w:r>
          </w:p>
        </w:tc>
        <w:tc>
          <w:tcPr>
            <w:tcW w:w="646" w:type="pct"/>
            <w:tcBorders>
              <w:top w:val="single" w:sz="4" w:space="0" w:color="auto"/>
              <w:left w:val="nil"/>
              <w:bottom w:val="single" w:sz="4" w:space="0" w:color="auto"/>
              <w:right w:val="single" w:sz="4" w:space="0" w:color="auto"/>
            </w:tcBorders>
            <w:vAlign w:val="center"/>
          </w:tcPr>
          <w:p w:rsidR="00704534" w:rsidRPr="00704534" w:rsidRDefault="003953A8" w:rsidP="00704534">
            <w:pPr>
              <w:spacing w:line="259" w:lineRule="auto"/>
              <w:ind w:left="10" w:hanging="10"/>
              <w:jc w:val="center"/>
              <w:rPr>
                <w:sz w:val="20"/>
                <w:szCs w:val="22"/>
              </w:rPr>
            </w:pPr>
            <w:r>
              <w:rPr>
                <w:sz w:val="20"/>
                <w:szCs w:val="22"/>
              </w:rPr>
              <w:t>2</w:t>
            </w:r>
          </w:p>
        </w:tc>
      </w:tr>
      <w:tr w:rsidR="0090510C" w:rsidRPr="00704534" w:rsidTr="003953A8">
        <w:trPr>
          <w:trHeight w:val="427"/>
          <w:jc w:val="center"/>
        </w:trPr>
        <w:tc>
          <w:tcPr>
            <w:tcW w:w="246" w:type="pct"/>
            <w:tcBorders>
              <w:top w:val="single" w:sz="4" w:space="0" w:color="auto"/>
              <w:left w:val="single" w:sz="4" w:space="0" w:color="auto"/>
              <w:bottom w:val="single" w:sz="4" w:space="0" w:color="auto"/>
              <w:right w:val="single" w:sz="4" w:space="0" w:color="auto"/>
            </w:tcBorders>
            <w:shd w:val="clear" w:color="auto" w:fill="auto"/>
            <w:vAlign w:val="center"/>
          </w:tcPr>
          <w:p w:rsidR="0090510C" w:rsidRPr="00704534" w:rsidRDefault="0090510C" w:rsidP="00704534">
            <w:pPr>
              <w:spacing w:line="259" w:lineRule="auto"/>
              <w:ind w:left="10" w:hanging="10"/>
              <w:jc w:val="center"/>
              <w:rPr>
                <w:sz w:val="20"/>
                <w:szCs w:val="22"/>
              </w:rPr>
            </w:pPr>
            <w:r>
              <w:rPr>
                <w:sz w:val="20"/>
                <w:szCs w:val="22"/>
              </w:rPr>
              <w:t>2</w:t>
            </w:r>
          </w:p>
        </w:tc>
        <w:tc>
          <w:tcPr>
            <w:tcW w:w="4108" w:type="pct"/>
            <w:tcBorders>
              <w:top w:val="single" w:sz="4" w:space="0" w:color="auto"/>
              <w:left w:val="nil"/>
              <w:bottom w:val="single" w:sz="4" w:space="0" w:color="auto"/>
              <w:right w:val="single" w:sz="4" w:space="0" w:color="auto"/>
            </w:tcBorders>
            <w:shd w:val="clear" w:color="auto" w:fill="auto"/>
            <w:vAlign w:val="center"/>
          </w:tcPr>
          <w:p w:rsidR="003953A8" w:rsidRPr="003953A8" w:rsidRDefault="003953A8" w:rsidP="003953A8">
            <w:pPr>
              <w:spacing w:line="276" w:lineRule="auto"/>
              <w:ind w:left="10" w:hanging="10"/>
              <w:jc w:val="left"/>
              <w:rPr>
                <w:sz w:val="22"/>
                <w:szCs w:val="22"/>
              </w:rPr>
            </w:pPr>
            <w:r w:rsidRPr="003953A8">
              <w:rPr>
                <w:sz w:val="22"/>
                <w:szCs w:val="22"/>
              </w:rPr>
              <w:t>2 марта - 777А «САПСАН»</w:t>
            </w:r>
          </w:p>
          <w:p w:rsidR="003953A8" w:rsidRPr="003953A8" w:rsidRDefault="003953A8" w:rsidP="003953A8">
            <w:pPr>
              <w:spacing w:line="276" w:lineRule="auto"/>
              <w:ind w:left="10" w:hanging="10"/>
              <w:jc w:val="left"/>
              <w:rPr>
                <w:sz w:val="22"/>
                <w:szCs w:val="22"/>
              </w:rPr>
            </w:pPr>
            <w:r w:rsidRPr="003953A8">
              <w:rPr>
                <w:sz w:val="22"/>
                <w:szCs w:val="22"/>
              </w:rPr>
              <w:t>Санкт-Петербург-Главный (Московский вокзал) — Москва</w:t>
            </w:r>
          </w:p>
          <w:p w:rsidR="003953A8" w:rsidRPr="003953A8" w:rsidRDefault="003953A8" w:rsidP="003953A8">
            <w:pPr>
              <w:spacing w:line="276" w:lineRule="auto"/>
              <w:ind w:left="10" w:hanging="10"/>
              <w:jc w:val="left"/>
              <w:rPr>
                <w:sz w:val="22"/>
                <w:szCs w:val="22"/>
              </w:rPr>
            </w:pPr>
            <w:r w:rsidRPr="003953A8">
              <w:rPr>
                <w:sz w:val="22"/>
                <w:szCs w:val="22"/>
              </w:rPr>
              <w:t xml:space="preserve">Октябрьская (Ленинградский вокзал), </w:t>
            </w:r>
            <w:proofErr w:type="spellStart"/>
            <w:r w:rsidRPr="003953A8">
              <w:rPr>
                <w:sz w:val="22"/>
                <w:szCs w:val="22"/>
              </w:rPr>
              <w:t>отпр</w:t>
            </w:r>
            <w:proofErr w:type="spellEnd"/>
            <w:r w:rsidRPr="003953A8">
              <w:rPr>
                <w:sz w:val="22"/>
                <w:szCs w:val="22"/>
              </w:rPr>
              <w:t>. 17:10</w:t>
            </w:r>
          </w:p>
          <w:p w:rsidR="003953A8" w:rsidRPr="003953A8" w:rsidRDefault="003953A8" w:rsidP="003953A8">
            <w:pPr>
              <w:spacing w:line="276" w:lineRule="auto"/>
              <w:ind w:left="10" w:hanging="10"/>
              <w:jc w:val="left"/>
              <w:rPr>
                <w:sz w:val="22"/>
                <w:szCs w:val="22"/>
              </w:rPr>
            </w:pPr>
            <w:r w:rsidRPr="003953A8">
              <w:rPr>
                <w:sz w:val="22"/>
                <w:szCs w:val="22"/>
              </w:rPr>
              <w:t>13 марта декабря - 784А «САПСАН» Москва Октябрьская</w:t>
            </w:r>
          </w:p>
          <w:p w:rsidR="003953A8" w:rsidRPr="003953A8" w:rsidRDefault="003953A8" w:rsidP="003953A8">
            <w:pPr>
              <w:spacing w:line="276" w:lineRule="auto"/>
              <w:ind w:left="10" w:hanging="10"/>
              <w:jc w:val="left"/>
              <w:rPr>
                <w:sz w:val="22"/>
                <w:szCs w:val="22"/>
              </w:rPr>
            </w:pPr>
            <w:r w:rsidRPr="003953A8">
              <w:rPr>
                <w:sz w:val="22"/>
                <w:szCs w:val="22"/>
              </w:rPr>
              <w:t>(Ленинградский вокзал) — Санкт-Петербург-Главный</w:t>
            </w:r>
          </w:p>
          <w:p w:rsidR="0090510C" w:rsidRPr="00FD7460" w:rsidRDefault="003953A8" w:rsidP="003953A8">
            <w:pPr>
              <w:spacing w:line="276" w:lineRule="auto"/>
              <w:ind w:left="10" w:hanging="10"/>
              <w:jc w:val="left"/>
              <w:rPr>
                <w:sz w:val="22"/>
                <w:szCs w:val="22"/>
              </w:rPr>
            </w:pPr>
            <w:r w:rsidRPr="003953A8">
              <w:rPr>
                <w:sz w:val="22"/>
                <w:szCs w:val="22"/>
              </w:rPr>
              <w:t xml:space="preserve">(Московский вокзал), </w:t>
            </w:r>
            <w:proofErr w:type="spellStart"/>
            <w:r w:rsidRPr="003953A8">
              <w:rPr>
                <w:sz w:val="22"/>
                <w:szCs w:val="22"/>
              </w:rPr>
              <w:t>отпр</w:t>
            </w:r>
            <w:proofErr w:type="spellEnd"/>
            <w:r w:rsidRPr="003953A8">
              <w:rPr>
                <w:sz w:val="22"/>
                <w:szCs w:val="22"/>
              </w:rPr>
              <w:t>. 20:50</w:t>
            </w:r>
          </w:p>
        </w:tc>
        <w:tc>
          <w:tcPr>
            <w:tcW w:w="646" w:type="pct"/>
            <w:tcBorders>
              <w:top w:val="single" w:sz="4" w:space="0" w:color="auto"/>
              <w:left w:val="nil"/>
              <w:bottom w:val="single" w:sz="4" w:space="0" w:color="auto"/>
              <w:right w:val="single" w:sz="4" w:space="0" w:color="auto"/>
            </w:tcBorders>
            <w:vAlign w:val="center"/>
          </w:tcPr>
          <w:p w:rsidR="0090510C" w:rsidRPr="00704534" w:rsidRDefault="0090510C" w:rsidP="00704534">
            <w:pPr>
              <w:spacing w:line="259" w:lineRule="auto"/>
              <w:ind w:left="10" w:hanging="10"/>
              <w:jc w:val="center"/>
              <w:rPr>
                <w:sz w:val="20"/>
                <w:szCs w:val="22"/>
              </w:rPr>
            </w:pPr>
            <w:r>
              <w:rPr>
                <w:sz w:val="20"/>
                <w:szCs w:val="22"/>
              </w:rPr>
              <w:t>1</w:t>
            </w:r>
          </w:p>
        </w:tc>
      </w:tr>
      <w:tr w:rsidR="003953A8" w:rsidRPr="00704534" w:rsidTr="003953A8">
        <w:trPr>
          <w:trHeight w:val="427"/>
          <w:jc w:val="center"/>
        </w:trPr>
        <w:tc>
          <w:tcPr>
            <w:tcW w:w="246" w:type="pct"/>
            <w:tcBorders>
              <w:top w:val="single" w:sz="4" w:space="0" w:color="auto"/>
              <w:left w:val="single" w:sz="4" w:space="0" w:color="auto"/>
              <w:bottom w:val="single" w:sz="4" w:space="0" w:color="auto"/>
              <w:right w:val="single" w:sz="4" w:space="0" w:color="auto"/>
            </w:tcBorders>
            <w:shd w:val="clear" w:color="auto" w:fill="auto"/>
            <w:vAlign w:val="center"/>
          </w:tcPr>
          <w:p w:rsidR="003953A8" w:rsidRDefault="003953A8" w:rsidP="00704534">
            <w:pPr>
              <w:spacing w:line="259" w:lineRule="auto"/>
              <w:ind w:left="10" w:hanging="10"/>
              <w:jc w:val="center"/>
              <w:rPr>
                <w:sz w:val="20"/>
                <w:szCs w:val="22"/>
              </w:rPr>
            </w:pPr>
            <w:r>
              <w:rPr>
                <w:sz w:val="20"/>
                <w:szCs w:val="22"/>
              </w:rPr>
              <w:t>3</w:t>
            </w:r>
          </w:p>
        </w:tc>
        <w:tc>
          <w:tcPr>
            <w:tcW w:w="4108" w:type="pct"/>
            <w:tcBorders>
              <w:top w:val="single" w:sz="4" w:space="0" w:color="auto"/>
              <w:left w:val="nil"/>
              <w:bottom w:val="single" w:sz="4" w:space="0" w:color="auto"/>
              <w:right w:val="single" w:sz="4" w:space="0" w:color="auto"/>
            </w:tcBorders>
            <w:shd w:val="clear" w:color="auto" w:fill="auto"/>
            <w:vAlign w:val="center"/>
          </w:tcPr>
          <w:p w:rsidR="003953A8" w:rsidRPr="003953A8" w:rsidRDefault="003953A8" w:rsidP="003953A8">
            <w:pPr>
              <w:spacing w:line="276" w:lineRule="auto"/>
              <w:ind w:left="10" w:hanging="10"/>
              <w:jc w:val="left"/>
              <w:rPr>
                <w:sz w:val="22"/>
                <w:szCs w:val="22"/>
              </w:rPr>
            </w:pPr>
            <w:r w:rsidRPr="003953A8">
              <w:rPr>
                <w:sz w:val="22"/>
                <w:szCs w:val="22"/>
              </w:rPr>
              <w:t>7 марта - 755А «САПСАН»</w:t>
            </w:r>
          </w:p>
          <w:p w:rsidR="003953A8" w:rsidRPr="003953A8" w:rsidRDefault="003953A8" w:rsidP="003953A8">
            <w:pPr>
              <w:spacing w:line="276" w:lineRule="auto"/>
              <w:ind w:left="10" w:hanging="10"/>
              <w:jc w:val="left"/>
              <w:rPr>
                <w:sz w:val="22"/>
                <w:szCs w:val="22"/>
              </w:rPr>
            </w:pPr>
            <w:r w:rsidRPr="003953A8">
              <w:rPr>
                <w:sz w:val="22"/>
                <w:szCs w:val="22"/>
              </w:rPr>
              <w:t>Санкт-Петербург-Главный (Московский вокзал) — Москва</w:t>
            </w:r>
          </w:p>
          <w:p w:rsidR="003953A8" w:rsidRPr="003953A8" w:rsidRDefault="003953A8" w:rsidP="003953A8">
            <w:pPr>
              <w:spacing w:line="276" w:lineRule="auto"/>
              <w:ind w:left="10" w:hanging="10"/>
              <w:jc w:val="left"/>
              <w:rPr>
                <w:sz w:val="22"/>
                <w:szCs w:val="22"/>
              </w:rPr>
            </w:pPr>
            <w:r w:rsidRPr="003953A8">
              <w:rPr>
                <w:sz w:val="22"/>
                <w:szCs w:val="22"/>
              </w:rPr>
              <w:t xml:space="preserve">Октябрьская (Ленинградский вокзал), </w:t>
            </w:r>
            <w:proofErr w:type="spellStart"/>
            <w:r w:rsidRPr="003953A8">
              <w:rPr>
                <w:sz w:val="22"/>
                <w:szCs w:val="22"/>
              </w:rPr>
              <w:t>отпр</w:t>
            </w:r>
            <w:proofErr w:type="spellEnd"/>
            <w:r w:rsidRPr="003953A8">
              <w:rPr>
                <w:sz w:val="22"/>
                <w:szCs w:val="22"/>
              </w:rPr>
              <w:t>. 06:40</w:t>
            </w:r>
          </w:p>
          <w:p w:rsidR="003953A8" w:rsidRPr="003953A8" w:rsidRDefault="003953A8" w:rsidP="003953A8">
            <w:pPr>
              <w:spacing w:line="276" w:lineRule="auto"/>
              <w:ind w:left="10" w:hanging="10"/>
              <w:jc w:val="left"/>
              <w:rPr>
                <w:sz w:val="22"/>
                <w:szCs w:val="22"/>
              </w:rPr>
            </w:pPr>
            <w:r w:rsidRPr="003953A8">
              <w:rPr>
                <w:sz w:val="22"/>
                <w:szCs w:val="22"/>
              </w:rPr>
              <w:t>27 марта - 778А «САПСАН» Москва Октябрьская</w:t>
            </w:r>
          </w:p>
          <w:p w:rsidR="003953A8" w:rsidRPr="003953A8" w:rsidRDefault="003953A8" w:rsidP="003953A8">
            <w:pPr>
              <w:spacing w:line="276" w:lineRule="auto"/>
              <w:ind w:left="10" w:hanging="10"/>
              <w:jc w:val="left"/>
              <w:rPr>
                <w:sz w:val="22"/>
                <w:szCs w:val="22"/>
              </w:rPr>
            </w:pPr>
            <w:r w:rsidRPr="003953A8">
              <w:rPr>
                <w:sz w:val="22"/>
                <w:szCs w:val="22"/>
              </w:rPr>
              <w:t>(Ленинградский вокзал) — Санкт-Петербург-Главный</w:t>
            </w:r>
          </w:p>
          <w:p w:rsidR="003953A8" w:rsidRPr="003953A8" w:rsidRDefault="003953A8" w:rsidP="003953A8">
            <w:pPr>
              <w:spacing w:line="276" w:lineRule="auto"/>
              <w:ind w:left="10" w:hanging="10"/>
              <w:jc w:val="left"/>
              <w:rPr>
                <w:sz w:val="22"/>
                <w:szCs w:val="22"/>
              </w:rPr>
            </w:pPr>
            <w:r w:rsidRPr="003953A8">
              <w:rPr>
                <w:sz w:val="22"/>
                <w:szCs w:val="22"/>
              </w:rPr>
              <w:t xml:space="preserve">(Московский вокзал), </w:t>
            </w:r>
            <w:proofErr w:type="spellStart"/>
            <w:r w:rsidRPr="003953A8">
              <w:rPr>
                <w:sz w:val="22"/>
                <w:szCs w:val="22"/>
              </w:rPr>
              <w:t>отпр</w:t>
            </w:r>
            <w:proofErr w:type="spellEnd"/>
            <w:r w:rsidRPr="003953A8">
              <w:rPr>
                <w:sz w:val="22"/>
                <w:szCs w:val="22"/>
              </w:rPr>
              <w:t>. 17:40</w:t>
            </w:r>
          </w:p>
        </w:tc>
        <w:tc>
          <w:tcPr>
            <w:tcW w:w="646" w:type="pct"/>
            <w:tcBorders>
              <w:top w:val="single" w:sz="4" w:space="0" w:color="auto"/>
              <w:left w:val="nil"/>
              <w:bottom w:val="single" w:sz="4" w:space="0" w:color="auto"/>
              <w:right w:val="single" w:sz="4" w:space="0" w:color="auto"/>
            </w:tcBorders>
            <w:vAlign w:val="center"/>
          </w:tcPr>
          <w:p w:rsidR="003953A8" w:rsidRDefault="003953A8" w:rsidP="00704534">
            <w:pPr>
              <w:spacing w:line="259" w:lineRule="auto"/>
              <w:ind w:left="10" w:hanging="10"/>
              <w:jc w:val="center"/>
              <w:rPr>
                <w:sz w:val="20"/>
                <w:szCs w:val="22"/>
              </w:rPr>
            </w:pPr>
            <w:r>
              <w:rPr>
                <w:sz w:val="20"/>
                <w:szCs w:val="22"/>
              </w:rPr>
              <w:t>2</w:t>
            </w:r>
          </w:p>
        </w:tc>
      </w:tr>
    </w:tbl>
    <w:p w:rsidR="00704534" w:rsidRPr="00704534" w:rsidRDefault="00704534" w:rsidP="00704534">
      <w:pPr>
        <w:spacing w:after="160" w:line="259" w:lineRule="auto"/>
        <w:jc w:val="center"/>
        <w:rPr>
          <w:rFonts w:eastAsia="Calibri"/>
          <w:sz w:val="22"/>
          <w:szCs w:val="22"/>
          <w:lang w:eastAsia="en-US"/>
        </w:rPr>
      </w:pPr>
    </w:p>
    <w:p w:rsidR="00704534" w:rsidRPr="00704534" w:rsidRDefault="00704534" w:rsidP="00704534">
      <w:pPr>
        <w:spacing w:after="160" w:line="259" w:lineRule="auto"/>
        <w:rPr>
          <w:rFonts w:eastAsia="Calibri"/>
          <w:sz w:val="22"/>
          <w:szCs w:val="22"/>
          <w:lang w:eastAsia="en-US"/>
        </w:rPr>
      </w:pPr>
      <w:r w:rsidRPr="00704534">
        <w:rPr>
          <w:rFonts w:eastAsia="Calibri"/>
          <w:sz w:val="22"/>
          <w:szCs w:val="22"/>
          <w:lang w:eastAsia="en-US"/>
        </w:rPr>
        <w:t>Требования к качеству и безопасности оказываемых услуг</w:t>
      </w:r>
    </w:p>
    <w:p w:rsidR="00704534" w:rsidRPr="00704534" w:rsidRDefault="00704534" w:rsidP="00704534">
      <w:pPr>
        <w:rPr>
          <w:rFonts w:eastAsia="Calibri"/>
          <w:sz w:val="22"/>
          <w:szCs w:val="22"/>
          <w:lang w:eastAsia="en-US"/>
        </w:rPr>
      </w:pPr>
      <w:r w:rsidRPr="00704534">
        <w:rPr>
          <w:rFonts w:eastAsia="Calibri"/>
          <w:sz w:val="22"/>
          <w:szCs w:val="22"/>
          <w:lang w:eastAsia="en-US"/>
        </w:rPr>
        <w:t xml:space="preserve">Качество и безопасность услуг должно соответствовать требованиям ГОСТ, СанПиН и других действующих нормативных документов, в том числе: </w:t>
      </w:r>
    </w:p>
    <w:p w:rsidR="00704534" w:rsidRPr="00704534" w:rsidRDefault="00704534" w:rsidP="00704534">
      <w:pPr>
        <w:rPr>
          <w:rFonts w:eastAsia="Calibri"/>
          <w:sz w:val="22"/>
          <w:szCs w:val="22"/>
          <w:lang w:eastAsia="en-US"/>
        </w:rPr>
      </w:pPr>
      <w:r w:rsidRPr="00704534">
        <w:rPr>
          <w:rFonts w:eastAsia="Calibri"/>
          <w:sz w:val="22"/>
          <w:szCs w:val="22"/>
          <w:lang w:eastAsia="en-US"/>
        </w:rPr>
        <w:t>- Гражданский кодекс Российской Федерации;</w:t>
      </w:r>
    </w:p>
    <w:p w:rsidR="00704534" w:rsidRPr="00704534" w:rsidRDefault="00704534" w:rsidP="00704534">
      <w:pPr>
        <w:rPr>
          <w:rFonts w:eastAsia="Calibri"/>
          <w:sz w:val="22"/>
          <w:szCs w:val="22"/>
          <w:lang w:eastAsia="en-US"/>
        </w:rPr>
      </w:pPr>
      <w:r w:rsidRPr="00704534">
        <w:rPr>
          <w:rFonts w:eastAsia="Calibri"/>
          <w:sz w:val="22"/>
          <w:szCs w:val="22"/>
          <w:lang w:eastAsia="en-US"/>
        </w:rPr>
        <w:t>- Федеральный закон от 07.02.1992 № 2300-1 «О защите прав потребителей»;</w:t>
      </w:r>
    </w:p>
    <w:p w:rsidR="00704534" w:rsidRPr="00704534" w:rsidRDefault="00704534" w:rsidP="00704534">
      <w:pPr>
        <w:rPr>
          <w:rFonts w:eastAsia="Calibri"/>
          <w:sz w:val="22"/>
          <w:szCs w:val="22"/>
          <w:lang w:eastAsia="en-US"/>
        </w:rPr>
      </w:pPr>
      <w:r w:rsidRPr="00704534">
        <w:rPr>
          <w:rFonts w:eastAsia="Calibri"/>
          <w:sz w:val="22"/>
          <w:szCs w:val="22"/>
          <w:lang w:eastAsia="en-US"/>
        </w:rPr>
        <w:t>- Федеральный закон от 24.07.1998 № 124-ФЗ «Об основных гарантиях прав ребенка в Российской Федерации»;</w:t>
      </w:r>
    </w:p>
    <w:p w:rsidR="00704534" w:rsidRPr="00704534" w:rsidRDefault="00704534" w:rsidP="00704534">
      <w:pPr>
        <w:rPr>
          <w:rFonts w:eastAsia="Calibri"/>
          <w:sz w:val="22"/>
          <w:szCs w:val="22"/>
          <w:lang w:eastAsia="en-US"/>
        </w:rPr>
      </w:pPr>
      <w:r w:rsidRPr="00704534">
        <w:rPr>
          <w:rFonts w:eastAsia="Calibri"/>
          <w:sz w:val="22"/>
          <w:szCs w:val="22"/>
          <w:lang w:eastAsia="en-US"/>
        </w:rPr>
        <w:t>- Федеральный закон от 30.03.1999 № 52-ФЗ «О санитарно-эпидемиологическом благополучии населения»;</w:t>
      </w:r>
    </w:p>
    <w:p w:rsidR="00704534" w:rsidRPr="00704534" w:rsidRDefault="00704534" w:rsidP="00704534">
      <w:pPr>
        <w:rPr>
          <w:rFonts w:eastAsia="Calibri"/>
          <w:sz w:val="22"/>
          <w:szCs w:val="22"/>
          <w:lang w:eastAsia="en-US"/>
        </w:rPr>
      </w:pPr>
      <w:r w:rsidRPr="00704534">
        <w:rPr>
          <w:rFonts w:eastAsia="Calibri"/>
          <w:sz w:val="22"/>
          <w:szCs w:val="22"/>
          <w:lang w:eastAsia="en-US"/>
        </w:rPr>
        <w:t>- Федеральный закон от 10 декабря 1995 г. N 196-ФЗ "О безопасности дорожного движения";</w:t>
      </w:r>
    </w:p>
    <w:p w:rsidR="00704534" w:rsidRPr="00704534" w:rsidRDefault="00704534" w:rsidP="00704534">
      <w:pPr>
        <w:rPr>
          <w:rFonts w:eastAsia="Calibri"/>
          <w:sz w:val="22"/>
          <w:szCs w:val="22"/>
          <w:lang w:eastAsia="en-US"/>
        </w:rPr>
      </w:pPr>
      <w:r w:rsidRPr="00704534">
        <w:rPr>
          <w:rFonts w:eastAsia="Calibri"/>
          <w:sz w:val="22"/>
          <w:szCs w:val="22"/>
          <w:lang w:eastAsia="en-US"/>
        </w:rPr>
        <w:t>- Федеральный закон от 21 ноября 2011 г. N 323-ФЗ "Об основах охраны здоровья граждан в Российской Федерации";</w:t>
      </w:r>
    </w:p>
    <w:p w:rsidR="00704534" w:rsidRPr="00704534" w:rsidRDefault="00704534" w:rsidP="00704534">
      <w:pPr>
        <w:rPr>
          <w:rFonts w:eastAsia="Calibri"/>
          <w:sz w:val="22"/>
          <w:szCs w:val="22"/>
          <w:lang w:eastAsia="en-US"/>
        </w:rPr>
      </w:pPr>
      <w:r w:rsidRPr="00704534">
        <w:rPr>
          <w:rFonts w:eastAsia="Calibri"/>
          <w:sz w:val="22"/>
          <w:szCs w:val="22"/>
          <w:lang w:eastAsia="en-US"/>
        </w:rPr>
        <w:t>- Воздушный кодекс Российской Федерации от 19 марта 1997 г. N 60-ФЗ;</w:t>
      </w:r>
    </w:p>
    <w:p w:rsidR="00704534" w:rsidRPr="00704534" w:rsidRDefault="00704534" w:rsidP="00704534">
      <w:pPr>
        <w:rPr>
          <w:rFonts w:eastAsia="Calibri"/>
          <w:sz w:val="22"/>
          <w:szCs w:val="22"/>
          <w:lang w:eastAsia="en-US"/>
        </w:rPr>
      </w:pPr>
      <w:r w:rsidRPr="00704534">
        <w:rPr>
          <w:rFonts w:eastAsia="Calibri"/>
          <w:sz w:val="22"/>
          <w:szCs w:val="22"/>
          <w:lang w:eastAsia="en-US"/>
        </w:rPr>
        <w:t>- Закон Санкт-Петербурга от 22.11.2011 № 728-132 «Социальный кодекс Санкт-Петербурга»;</w:t>
      </w:r>
    </w:p>
    <w:p w:rsidR="00704534" w:rsidRPr="00704534" w:rsidRDefault="00704534" w:rsidP="00704534">
      <w:pPr>
        <w:rPr>
          <w:rFonts w:eastAsia="Calibri"/>
          <w:sz w:val="22"/>
          <w:szCs w:val="22"/>
          <w:lang w:eastAsia="en-US"/>
        </w:rPr>
      </w:pPr>
      <w:r w:rsidRPr="00704534">
        <w:rPr>
          <w:rFonts w:eastAsia="Calibri"/>
          <w:sz w:val="22"/>
          <w:szCs w:val="22"/>
          <w:lang w:eastAsia="en-US"/>
        </w:rPr>
        <w:t>- Постановление Главного государственного врача Российской Федерации от 13.11.1996 г. № 1 «О порядке действия на территории Российской Федерации нормативных актов, утвержденных бывшим Минздравом СССР и бывшим Госкомсанэпиднадзором России в области обеспечения санитарно-эпидемиологического благополучия населения»;</w:t>
      </w:r>
    </w:p>
    <w:p w:rsidR="00704534" w:rsidRPr="00704534" w:rsidRDefault="00704534" w:rsidP="00704534">
      <w:pPr>
        <w:rPr>
          <w:rFonts w:eastAsia="Calibri"/>
          <w:sz w:val="22"/>
          <w:szCs w:val="22"/>
          <w:lang w:eastAsia="en-US"/>
        </w:rPr>
      </w:pPr>
      <w:r w:rsidRPr="00704534">
        <w:rPr>
          <w:rFonts w:eastAsia="Calibri"/>
          <w:sz w:val="22"/>
          <w:szCs w:val="22"/>
          <w:lang w:eastAsia="en-US"/>
        </w:rPr>
        <w:t>- Постановление Правительства Санкт-Петербурга от 15.03.2012 № 242 «О мерах по реализации Закона Санкт-Петербурга «Социальный кодекс Санкт-Петербурга»;</w:t>
      </w:r>
    </w:p>
    <w:p w:rsidR="00704534" w:rsidRPr="00704534" w:rsidRDefault="00704534" w:rsidP="00704534">
      <w:pPr>
        <w:rPr>
          <w:rFonts w:eastAsia="Calibri"/>
          <w:sz w:val="22"/>
          <w:szCs w:val="22"/>
          <w:lang w:eastAsia="en-US"/>
        </w:rPr>
      </w:pPr>
      <w:r w:rsidRPr="00704534">
        <w:rPr>
          <w:rFonts w:eastAsia="Calibri"/>
          <w:sz w:val="22"/>
          <w:szCs w:val="22"/>
          <w:lang w:eastAsia="en-US"/>
        </w:rPr>
        <w:t>- Постановление Правительства РФ от 7 августа 2014 г. N 778"О мерах по реализации указов Президента Российской Федерации от 6 августа 2014 г. N 560 и от 24 июня 2015 г. N 320";</w:t>
      </w:r>
    </w:p>
    <w:p w:rsidR="00704534" w:rsidRPr="00704534" w:rsidRDefault="00704534" w:rsidP="00704534">
      <w:pPr>
        <w:rPr>
          <w:rFonts w:eastAsia="Calibri"/>
          <w:sz w:val="22"/>
          <w:szCs w:val="22"/>
          <w:lang w:eastAsia="en-US"/>
        </w:rPr>
      </w:pPr>
      <w:r w:rsidRPr="00704534">
        <w:rPr>
          <w:rFonts w:eastAsia="Calibri"/>
          <w:sz w:val="22"/>
          <w:szCs w:val="22"/>
          <w:lang w:eastAsia="en-US"/>
        </w:rPr>
        <w:t>- Правила предоставления гостиничных услуг в Российской Федерации от 9 октября 2015 г. N 1085;</w:t>
      </w:r>
    </w:p>
    <w:p w:rsidR="00704534" w:rsidRPr="00704534" w:rsidRDefault="00704534" w:rsidP="00704534">
      <w:pPr>
        <w:rPr>
          <w:rFonts w:eastAsia="Calibri"/>
          <w:sz w:val="22"/>
          <w:szCs w:val="22"/>
          <w:lang w:eastAsia="en-US"/>
        </w:rPr>
      </w:pPr>
      <w:r w:rsidRPr="00704534">
        <w:rPr>
          <w:rFonts w:eastAsia="Calibri"/>
          <w:sz w:val="22"/>
          <w:szCs w:val="22"/>
          <w:lang w:eastAsia="en-US"/>
        </w:rPr>
        <w:t>- ГОСТ Р 51185-2014 «Туристские услуги. Средства размещения. Общие требования»;</w:t>
      </w:r>
    </w:p>
    <w:p w:rsidR="00704534" w:rsidRPr="00704534" w:rsidRDefault="00704534" w:rsidP="00704534">
      <w:pPr>
        <w:rPr>
          <w:rFonts w:eastAsia="Calibri"/>
          <w:sz w:val="22"/>
          <w:szCs w:val="22"/>
          <w:lang w:eastAsia="en-US"/>
        </w:rPr>
      </w:pPr>
      <w:r w:rsidRPr="00704534">
        <w:rPr>
          <w:rFonts w:eastAsia="Calibri"/>
          <w:sz w:val="22"/>
          <w:szCs w:val="22"/>
          <w:lang w:eastAsia="en-US"/>
        </w:rPr>
        <w:t>- СП 2.3.6.1079-01. Организация общественного питания. Санитарно-эпидемиологические требования к организации общественного питания, изготовлению и оборотоспособности в них пищевых продуктов и продовольственного сырья;</w:t>
      </w:r>
    </w:p>
    <w:p w:rsidR="00704534" w:rsidRPr="00704534" w:rsidRDefault="00704534" w:rsidP="00704534">
      <w:pPr>
        <w:rPr>
          <w:rFonts w:eastAsia="Calibri"/>
          <w:sz w:val="22"/>
          <w:szCs w:val="22"/>
          <w:lang w:eastAsia="en-US"/>
        </w:rPr>
      </w:pPr>
      <w:r w:rsidRPr="00704534">
        <w:rPr>
          <w:rFonts w:eastAsia="Calibri"/>
          <w:sz w:val="22"/>
          <w:szCs w:val="22"/>
          <w:lang w:eastAsia="en-US"/>
        </w:rPr>
        <w:t>- ГОСТ Р 12.4.026. Система стандартов безопасности труда. "Цвета сигнальные, знаки безопасности и разметка сигнальная. Назначение и правила применения".</w:t>
      </w:r>
    </w:p>
    <w:p w:rsidR="00704534" w:rsidRPr="00704534" w:rsidRDefault="00704534" w:rsidP="00704534">
      <w:pPr>
        <w:ind w:firstLine="708"/>
        <w:rPr>
          <w:rFonts w:eastAsia="Calibri"/>
          <w:sz w:val="22"/>
          <w:szCs w:val="22"/>
          <w:lang w:eastAsia="en-US"/>
        </w:rPr>
      </w:pPr>
      <w:r w:rsidRPr="00704534">
        <w:rPr>
          <w:rFonts w:eastAsia="Calibri"/>
          <w:sz w:val="22"/>
          <w:szCs w:val="22"/>
          <w:lang w:eastAsia="en-US"/>
        </w:rPr>
        <w:t>В случае возникновения разногласий между Сторонами по вопросам соответствия качества оказанных услуг, установленными контрактом, Заказчик вправе привлекать независимых экспертов. При этом Стороны составляют акт, оформленный в соответствии с действующими законодательством Российской Федерации с участием, в случае необходимости, одной из независимых контрольных организаций, компетентных в проведении подобного рода экспертиз.</w:t>
      </w:r>
    </w:p>
    <w:p w:rsidR="006D41DF" w:rsidRDefault="006D41DF" w:rsidP="00B3609C"/>
    <w:p w:rsidR="00704534" w:rsidRDefault="00704534" w:rsidP="00B3609C"/>
    <w:p w:rsidR="006D41DF" w:rsidRDefault="006D41DF" w:rsidP="00B3609C"/>
    <w:tbl>
      <w:tblPr>
        <w:tblW w:w="10421" w:type="dxa"/>
        <w:jc w:val="center"/>
        <w:tblLook w:val="0000" w:firstRow="0" w:lastRow="0" w:firstColumn="0" w:lastColumn="0" w:noHBand="0" w:noVBand="0"/>
      </w:tblPr>
      <w:tblGrid>
        <w:gridCol w:w="4962"/>
        <w:gridCol w:w="5459"/>
      </w:tblGrid>
      <w:tr w:rsidR="006D41DF" w:rsidRPr="00791EC4" w:rsidTr="004012E9">
        <w:trPr>
          <w:trHeight w:val="410"/>
          <w:jc w:val="center"/>
        </w:trPr>
        <w:tc>
          <w:tcPr>
            <w:tcW w:w="4962" w:type="dxa"/>
            <w:vAlign w:val="center"/>
          </w:tcPr>
          <w:p w:rsidR="006D41DF" w:rsidRPr="00791EC4" w:rsidRDefault="006D41DF" w:rsidP="00F823E5">
            <w:pPr>
              <w:rPr>
                <w:b/>
                <w:bCs/>
              </w:rPr>
            </w:pPr>
            <w:r w:rsidRPr="00791EC4">
              <w:rPr>
                <w:b/>
                <w:bCs/>
              </w:rPr>
              <w:t>Заказчик:</w:t>
            </w:r>
          </w:p>
        </w:tc>
        <w:tc>
          <w:tcPr>
            <w:tcW w:w="5459" w:type="dxa"/>
            <w:vAlign w:val="center"/>
          </w:tcPr>
          <w:p w:rsidR="006D41DF" w:rsidRPr="00791EC4" w:rsidRDefault="006D41DF" w:rsidP="00F823E5">
            <w:pPr>
              <w:rPr>
                <w:b/>
                <w:bCs/>
              </w:rPr>
            </w:pPr>
            <w:r>
              <w:rPr>
                <w:b/>
                <w:bCs/>
              </w:rPr>
              <w:t>Исполнитель</w:t>
            </w:r>
            <w:r w:rsidRPr="00791EC4">
              <w:rPr>
                <w:b/>
                <w:bCs/>
              </w:rPr>
              <w:t>:</w:t>
            </w:r>
          </w:p>
        </w:tc>
      </w:tr>
      <w:tr w:rsidR="006D41DF" w:rsidRPr="00D52BB9" w:rsidTr="004012E9">
        <w:trPr>
          <w:trHeight w:val="410"/>
          <w:jc w:val="center"/>
        </w:trPr>
        <w:tc>
          <w:tcPr>
            <w:tcW w:w="4962" w:type="dxa"/>
            <w:vAlign w:val="center"/>
          </w:tcPr>
          <w:p w:rsidR="006D41DF" w:rsidRPr="00D52BB9" w:rsidRDefault="006D41DF" w:rsidP="00F823E5">
            <w:pPr>
              <w:rPr>
                <w:bCs/>
              </w:rPr>
            </w:pPr>
          </w:p>
        </w:tc>
        <w:tc>
          <w:tcPr>
            <w:tcW w:w="5459" w:type="dxa"/>
            <w:vAlign w:val="center"/>
          </w:tcPr>
          <w:p w:rsidR="006D41DF" w:rsidRPr="00D52BB9" w:rsidRDefault="006D41DF" w:rsidP="00F823E5">
            <w:pPr>
              <w:rPr>
                <w:bCs/>
              </w:rPr>
            </w:pPr>
          </w:p>
        </w:tc>
      </w:tr>
      <w:tr w:rsidR="006D41DF" w:rsidRPr="00D52BB9" w:rsidTr="004012E9">
        <w:trPr>
          <w:trHeight w:val="410"/>
          <w:jc w:val="center"/>
        </w:trPr>
        <w:tc>
          <w:tcPr>
            <w:tcW w:w="4962" w:type="dxa"/>
            <w:vAlign w:val="center"/>
          </w:tcPr>
          <w:p w:rsidR="00DC1B6C" w:rsidRPr="00DC1B6C" w:rsidRDefault="00DC1B6C" w:rsidP="00DC1B6C">
            <w:pPr>
              <w:rPr>
                <w:bCs/>
              </w:rPr>
            </w:pPr>
            <w:r w:rsidRPr="00DC1B6C">
              <w:rPr>
                <w:bCs/>
              </w:rPr>
              <w:t>Исполняющий обязанности директора</w:t>
            </w:r>
          </w:p>
          <w:p w:rsidR="00C46B98" w:rsidRDefault="009D5879" w:rsidP="00DC1B6C">
            <w:pPr>
              <w:pStyle w:val="af7"/>
              <w:spacing w:after="0"/>
              <w:rPr>
                <w:rFonts w:eastAsia="Calibri"/>
                <w:b/>
              </w:rPr>
            </w:pPr>
            <w:r>
              <w:rPr>
                <w:bCs/>
              </w:rPr>
              <w:t>____________________ /</w:t>
            </w:r>
            <w:r w:rsidR="00DC1B6C" w:rsidRPr="00DC1B6C">
              <w:rPr>
                <w:bCs/>
              </w:rPr>
              <w:t>М.А. Нечаева /</w:t>
            </w:r>
          </w:p>
          <w:p w:rsidR="00DC1B6C" w:rsidRDefault="00DC1B6C" w:rsidP="00B64D22">
            <w:pPr>
              <w:pStyle w:val="af7"/>
              <w:spacing w:after="0"/>
              <w:rPr>
                <w:rFonts w:eastAsia="Calibri"/>
                <w:b/>
              </w:rPr>
            </w:pPr>
          </w:p>
          <w:p w:rsidR="00C46B98" w:rsidRPr="00D52BB9" w:rsidRDefault="00C46B98" w:rsidP="003953A8">
            <w:pPr>
              <w:pStyle w:val="af7"/>
              <w:spacing w:after="0"/>
              <w:jc w:val="left"/>
              <w:rPr>
                <w:bCs/>
              </w:rPr>
            </w:pPr>
          </w:p>
        </w:tc>
        <w:tc>
          <w:tcPr>
            <w:tcW w:w="5459" w:type="dxa"/>
          </w:tcPr>
          <w:p w:rsidR="00CE2C40" w:rsidRPr="00CE2C40" w:rsidRDefault="003953A8" w:rsidP="00CE2C40">
            <w:pPr>
              <w:pStyle w:val="af7"/>
              <w:jc w:val="left"/>
              <w:rPr>
                <w:bCs/>
              </w:rPr>
            </w:pPr>
            <w:r>
              <w:rPr>
                <w:bCs/>
              </w:rPr>
              <w:t>_______________</w:t>
            </w:r>
            <w:r w:rsidR="00CE2C40">
              <w:rPr>
                <w:bCs/>
              </w:rPr>
              <w:br/>
            </w:r>
            <w:r w:rsidR="00CE2C40" w:rsidRPr="00CE2C40">
              <w:rPr>
                <w:bCs/>
              </w:rPr>
              <w:t>_____________________/</w:t>
            </w:r>
            <w:r>
              <w:rPr>
                <w:bCs/>
              </w:rPr>
              <w:t>______________</w:t>
            </w:r>
            <w:r w:rsidR="00CE2C40" w:rsidRPr="00CE2C40">
              <w:rPr>
                <w:bCs/>
              </w:rPr>
              <w:t>/</w:t>
            </w:r>
          </w:p>
          <w:p w:rsidR="0068497D" w:rsidRPr="00D52BB9" w:rsidRDefault="0068497D" w:rsidP="003953A8">
            <w:pPr>
              <w:jc w:val="left"/>
              <w:rPr>
                <w:bCs/>
              </w:rPr>
            </w:pPr>
            <w:bookmarkStart w:id="1" w:name="_GoBack"/>
            <w:bookmarkEnd w:id="1"/>
          </w:p>
        </w:tc>
      </w:tr>
    </w:tbl>
    <w:p w:rsidR="006D41DF" w:rsidRDefault="006D41DF" w:rsidP="00B3609C"/>
    <w:p w:rsidR="00FE2AEB" w:rsidRDefault="00FE2AEB" w:rsidP="00B3609C"/>
    <w:p w:rsidR="00FE2AEB" w:rsidRDefault="00FE2AEB" w:rsidP="00B3609C"/>
    <w:sectPr w:rsidR="00FE2AEB" w:rsidSect="00266389">
      <w:footerReference w:type="default" r:id="rId8"/>
      <w:pgSz w:w="11906" w:h="16838" w:code="9"/>
      <w:pgMar w:top="709" w:right="851" w:bottom="539" w:left="85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A6D3E" w:rsidRDefault="005A6D3E">
      <w:r>
        <w:separator/>
      </w:r>
    </w:p>
  </w:endnote>
  <w:endnote w:type="continuationSeparator" w:id="0">
    <w:p w:rsidR="005A6D3E" w:rsidRDefault="005A6D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OpenSymbol">
    <w:altName w:val="Arial Unicode MS"/>
    <w:charset w:val="00"/>
    <w:family w:val="auto"/>
    <w:pitch w:val="variable"/>
    <w:sig w:usb0="800000AF" w:usb1="1001ECEA" w:usb2="00000000" w:usb3="00000000" w:csb0="0000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GaramondC">
    <w:altName w:val="Courier New"/>
    <w:panose1 w:val="00000000000000000000"/>
    <w:charset w:val="00"/>
    <w:family w:val="roman"/>
    <w:notTrueType/>
    <w:pitch w:val="default"/>
  </w:font>
  <w:font w:name="SchoolBookC">
    <w:altName w:val="Courier New"/>
    <w:panose1 w:val="00000000000000000000"/>
    <w:charset w:val="00"/>
    <w:family w:val="decorative"/>
    <w:notTrueType/>
    <w:pitch w:val="variable"/>
    <w:sig w:usb0="00000203" w:usb1="00000000" w:usb2="00000000" w:usb3="00000000" w:csb0="00000005" w:csb1="00000000"/>
  </w:font>
  <w:font w:name="TimesDL">
    <w:altName w:val="Times New Roman"/>
    <w:panose1 w:val="00000000000000000000"/>
    <w:charset w:val="00"/>
    <w:family w:val="auto"/>
    <w:notTrueType/>
    <w:pitch w:val="variable"/>
    <w:sig w:usb0="00000003" w:usb1="00000000" w:usb2="00000000" w:usb3="00000000" w:csb0="00000001" w:csb1="00000000"/>
  </w:font>
  <w:font w:name="GaramondNarrowC">
    <w:altName w:val="Courier New"/>
    <w:charset w:val="80"/>
    <w:family w:val="roman"/>
    <w:pitch w:val="variable"/>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Gelvetsky 12pt">
    <w:altName w:val="Times New Roman"/>
    <w:panose1 w:val="00000000000000000000"/>
    <w:charset w:val="00"/>
    <w:family w:val="swiss"/>
    <w:notTrueType/>
    <w:pitch w:val="default"/>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Arial Unicode MS">
    <w:panose1 w:val="020B0604020202020204"/>
    <w:charset w:val="80"/>
    <w:family w:val="swiss"/>
    <w:pitch w:val="variable"/>
    <w:sig w:usb0="F7FFAFFF" w:usb1="E9DFFFFF" w:usb2="0000003F" w:usb3="00000000" w:csb0="003F01FF" w:csb1="00000000"/>
  </w:font>
  <w:font w:name="Mangal">
    <w:panose1 w:val="00000400000000000000"/>
    <w:charset w:val="00"/>
    <w:family w:val="roman"/>
    <w:pitch w:val="variable"/>
    <w:sig w:usb0="00008003" w:usb1="00000000" w:usb2="00000000" w:usb3="00000000" w:csb0="00000001" w:csb1="00000000"/>
  </w:font>
  <w:font w:name="Peterburg">
    <w:altName w:val="Times New Roman"/>
    <w:panose1 w:val="00000000000000000000"/>
    <w:charset w:val="00"/>
    <w:family w:val="auto"/>
    <w:notTrueType/>
    <w:pitch w:val="variable"/>
    <w:sig w:usb0="00000003" w:usb1="00000000" w:usb2="00000000" w:usb3="00000000" w:csb0="00000001" w:csb1="00000000"/>
  </w:font>
  <w:font w:name="Lucida Sans Unicode">
    <w:panose1 w:val="020B0602030504020204"/>
    <w:charset w:val="CC"/>
    <w:family w:val="swiss"/>
    <w:pitch w:val="variable"/>
    <w:sig w:usb0="80000AFF" w:usb1="0000396B" w:usb2="00000000" w:usb3="00000000" w:csb0="000000BF" w:csb1="00000000"/>
  </w:font>
  <w:font w:name="Pragmatica">
    <w:altName w:val="Times New Roman"/>
    <w:charset w:val="00"/>
    <w:family w:val="swiss"/>
    <w:pitch w:val="variable"/>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A6D3E" w:rsidRPr="009D4520" w:rsidRDefault="005A6D3E">
    <w:pPr>
      <w:pStyle w:val="af3"/>
      <w:ind w:right="360"/>
      <w:jc w:val="center"/>
    </w:pPr>
    <w:r>
      <w:fldChar w:fldCharType="begin"/>
    </w:r>
    <w:r>
      <w:instrText xml:space="preserve"> PAGE   \* MERGEFORMAT </w:instrText>
    </w:r>
    <w:r>
      <w:fldChar w:fldCharType="separate"/>
    </w:r>
    <w:r w:rsidR="0068497D">
      <w:rPr>
        <w:noProof/>
      </w:rPr>
      <w:t>8</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A6D3E" w:rsidRDefault="005A6D3E">
      <w:r>
        <w:separator/>
      </w:r>
    </w:p>
  </w:footnote>
  <w:footnote w:type="continuationSeparator" w:id="0">
    <w:p w:rsidR="005A6D3E" w:rsidRDefault="005A6D3E">
      <w:r>
        <w:continuationSeparator/>
      </w:r>
    </w:p>
  </w:footnote>
  <w:footnote w:id="1">
    <w:p w:rsidR="005A6D3E" w:rsidRPr="009462B2" w:rsidRDefault="005A6D3E" w:rsidP="00DC3AF4">
      <w:pPr>
        <w:ind w:firstLine="567"/>
        <w:rPr>
          <w:rFonts w:eastAsia="Calibri"/>
          <w:sz w:val="18"/>
          <w:szCs w:val="18"/>
        </w:rPr>
      </w:pPr>
      <w:r w:rsidRPr="00EB4615">
        <w:rPr>
          <w:rFonts w:eastAsia="Calibri"/>
          <w:sz w:val="16"/>
          <w:szCs w:val="16"/>
        </w:rPr>
        <w:footnoteRef/>
      </w:r>
      <w:r w:rsidRPr="00EB4615">
        <w:rPr>
          <w:rFonts w:eastAsia="Calibri"/>
          <w:sz w:val="16"/>
          <w:szCs w:val="16"/>
        </w:rPr>
        <w:t xml:space="preserve"> </w:t>
      </w:r>
      <w:r w:rsidRPr="009462B2">
        <w:rPr>
          <w:rFonts w:eastAsia="Calibri"/>
          <w:sz w:val="18"/>
          <w:szCs w:val="18"/>
        </w:rPr>
        <w:t>Размер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определяются в порядке, предусмотренном постановлением Правительства РФ от 30.08.2017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w:t>
      </w:r>
    </w:p>
    <w:p w:rsidR="005A6D3E" w:rsidRPr="00EB4615" w:rsidRDefault="005A6D3E" w:rsidP="00DC3AF4">
      <w:pPr>
        <w:pStyle w:val="afffb"/>
        <w:rPr>
          <w:rFonts w:eastAsia="Calibri"/>
          <w:sz w:val="16"/>
          <w:szCs w:val="16"/>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3"/>
    <w:multiLevelType w:val="multilevel"/>
    <w:tmpl w:val="00000003"/>
    <w:name w:val="WW8Num2"/>
    <w:lvl w:ilvl="0">
      <w:start w:val="1"/>
      <w:numFmt w:val="none"/>
      <w:lvlText w:val=""/>
      <w:lvlJc w:val="left"/>
      <w:pPr>
        <w:tabs>
          <w:tab w:val="num" w:pos="432"/>
        </w:tabs>
        <w:ind w:left="0" w:firstLine="0"/>
      </w:pPr>
    </w:lvl>
    <w:lvl w:ilvl="1">
      <w:start w:val="1"/>
      <w:numFmt w:val="none"/>
      <w:lvlText w:val=""/>
      <w:lvlJc w:val="left"/>
      <w:pPr>
        <w:tabs>
          <w:tab w:val="num" w:pos="576"/>
        </w:tabs>
        <w:ind w:left="0" w:firstLine="0"/>
      </w:pPr>
    </w:lvl>
    <w:lvl w:ilvl="2">
      <w:start w:val="1"/>
      <w:numFmt w:val="none"/>
      <w:lvlText w:val=""/>
      <w:lvlJc w:val="left"/>
      <w:pPr>
        <w:tabs>
          <w:tab w:val="num" w:pos="720"/>
        </w:tabs>
        <w:ind w:left="0" w:firstLine="0"/>
      </w:pPr>
    </w:lvl>
    <w:lvl w:ilvl="3">
      <w:start w:val="1"/>
      <w:numFmt w:val="none"/>
      <w:lvlText w:val=""/>
      <w:lvlJc w:val="left"/>
      <w:pPr>
        <w:tabs>
          <w:tab w:val="num" w:pos="864"/>
        </w:tabs>
        <w:ind w:left="0" w:firstLine="0"/>
      </w:pPr>
    </w:lvl>
    <w:lvl w:ilvl="4">
      <w:start w:val="1"/>
      <w:numFmt w:val="none"/>
      <w:lvlText w:val=""/>
      <w:lvlJc w:val="left"/>
      <w:pPr>
        <w:tabs>
          <w:tab w:val="num" w:pos="1008"/>
        </w:tabs>
        <w:ind w:left="0" w:firstLine="0"/>
      </w:pPr>
    </w:lvl>
    <w:lvl w:ilvl="5">
      <w:start w:val="1"/>
      <w:numFmt w:val="none"/>
      <w:lvlText w:val=""/>
      <w:lvlJc w:val="left"/>
      <w:pPr>
        <w:tabs>
          <w:tab w:val="num" w:pos="1152"/>
        </w:tabs>
        <w:ind w:left="0" w:firstLine="0"/>
      </w:pPr>
    </w:lvl>
    <w:lvl w:ilvl="6">
      <w:start w:val="1"/>
      <w:numFmt w:val="none"/>
      <w:lvlText w:val=""/>
      <w:lvlJc w:val="left"/>
      <w:pPr>
        <w:tabs>
          <w:tab w:val="num" w:pos="1296"/>
        </w:tabs>
        <w:ind w:left="0" w:firstLine="0"/>
      </w:pPr>
    </w:lvl>
    <w:lvl w:ilvl="7">
      <w:start w:val="1"/>
      <w:numFmt w:val="none"/>
      <w:lvlText w:val=""/>
      <w:lvlJc w:val="left"/>
      <w:pPr>
        <w:tabs>
          <w:tab w:val="num" w:pos="1440"/>
        </w:tabs>
        <w:ind w:left="0" w:firstLine="0"/>
      </w:pPr>
    </w:lvl>
    <w:lvl w:ilvl="8">
      <w:start w:val="1"/>
      <w:numFmt w:val="none"/>
      <w:lvlText w:val=""/>
      <w:lvlJc w:val="left"/>
      <w:pPr>
        <w:tabs>
          <w:tab w:val="num" w:pos="1584"/>
        </w:tabs>
        <w:ind w:left="0" w:firstLine="0"/>
      </w:pPr>
    </w:lvl>
  </w:abstractNum>
  <w:abstractNum w:abstractNumId="1" w15:restartNumberingAfterBreak="0">
    <w:nsid w:val="00000006"/>
    <w:multiLevelType w:val="singleLevel"/>
    <w:tmpl w:val="00000006"/>
    <w:name w:val="WW8Num15"/>
    <w:lvl w:ilvl="0">
      <w:numFmt w:val="bullet"/>
      <w:lvlText w:val="-"/>
      <w:lvlJc w:val="left"/>
      <w:pPr>
        <w:tabs>
          <w:tab w:val="num" w:pos="1440"/>
        </w:tabs>
        <w:ind w:left="1440" w:hanging="360"/>
      </w:pPr>
      <w:rPr>
        <w:rFonts w:ascii="Times New Roman" w:hAnsi="Times New Roman" w:cs="Times New Roman"/>
      </w:rPr>
    </w:lvl>
  </w:abstractNum>
  <w:abstractNum w:abstractNumId="2" w15:restartNumberingAfterBreak="0">
    <w:nsid w:val="00000009"/>
    <w:multiLevelType w:val="singleLevel"/>
    <w:tmpl w:val="00000009"/>
    <w:name w:val="WW8Num18"/>
    <w:lvl w:ilvl="0">
      <w:numFmt w:val="bullet"/>
      <w:lvlText w:val="-"/>
      <w:lvlJc w:val="left"/>
      <w:pPr>
        <w:tabs>
          <w:tab w:val="num" w:pos="1896"/>
        </w:tabs>
        <w:ind w:left="1896" w:hanging="816"/>
      </w:pPr>
      <w:rPr>
        <w:rFonts w:ascii="Times New Roman" w:hAnsi="Times New Roman" w:cs="Times New Roman"/>
      </w:rPr>
    </w:lvl>
  </w:abstractNum>
  <w:abstractNum w:abstractNumId="3" w15:restartNumberingAfterBreak="0">
    <w:nsid w:val="0000000A"/>
    <w:multiLevelType w:val="singleLevel"/>
    <w:tmpl w:val="0000000A"/>
    <w:name w:val="WW8Num20"/>
    <w:lvl w:ilvl="0">
      <w:numFmt w:val="bullet"/>
      <w:lvlText w:val="-"/>
      <w:lvlJc w:val="left"/>
      <w:pPr>
        <w:tabs>
          <w:tab w:val="num" w:pos="1896"/>
        </w:tabs>
        <w:ind w:left="1896" w:hanging="816"/>
      </w:pPr>
      <w:rPr>
        <w:rFonts w:ascii="Times New Roman" w:hAnsi="Times New Roman" w:cs="Times New Roman"/>
      </w:rPr>
    </w:lvl>
  </w:abstractNum>
  <w:abstractNum w:abstractNumId="4" w15:restartNumberingAfterBreak="0">
    <w:nsid w:val="0000000D"/>
    <w:multiLevelType w:val="singleLevel"/>
    <w:tmpl w:val="0000000D"/>
    <w:name w:val="WW8Num25"/>
    <w:lvl w:ilvl="0">
      <w:numFmt w:val="bullet"/>
      <w:lvlText w:val="-"/>
      <w:lvlJc w:val="left"/>
      <w:pPr>
        <w:tabs>
          <w:tab w:val="num" w:pos="0"/>
        </w:tabs>
        <w:ind w:left="1287" w:hanging="360"/>
      </w:pPr>
      <w:rPr>
        <w:rFonts w:ascii="OpenSymbol" w:eastAsia="OpenSymbol"/>
      </w:rPr>
    </w:lvl>
  </w:abstractNum>
  <w:abstractNum w:abstractNumId="5" w15:restartNumberingAfterBreak="0">
    <w:nsid w:val="0A4E79B0"/>
    <w:multiLevelType w:val="hybridMultilevel"/>
    <w:tmpl w:val="60B0A182"/>
    <w:lvl w:ilvl="0" w:tplc="ADA41276">
      <w:start w:val="1"/>
      <w:numFmt w:val="decimal"/>
      <w:lvlText w:val="%1)"/>
      <w:lvlJc w:val="left"/>
      <w:pPr>
        <w:ind w:left="1494" w:hanging="360"/>
      </w:pPr>
      <w:rPr>
        <w:rFonts w:hint="default"/>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6" w15:restartNumberingAfterBreak="0">
    <w:nsid w:val="0DF82116"/>
    <w:multiLevelType w:val="hybridMultilevel"/>
    <w:tmpl w:val="1DE894E6"/>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7" w15:restartNumberingAfterBreak="0">
    <w:nsid w:val="11BE64B8"/>
    <w:multiLevelType w:val="hybridMultilevel"/>
    <w:tmpl w:val="73643DC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A514BE7"/>
    <w:multiLevelType w:val="hybridMultilevel"/>
    <w:tmpl w:val="EF367DC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A5724C8"/>
    <w:multiLevelType w:val="hybridMultilevel"/>
    <w:tmpl w:val="CA861A82"/>
    <w:lvl w:ilvl="0" w:tplc="93FA45D0">
      <w:start w:val="1"/>
      <w:numFmt w:val="decimal"/>
      <w:lvlText w:val="%1."/>
      <w:lvlJc w:val="left"/>
      <w:pPr>
        <w:ind w:left="502"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0" w15:restartNumberingAfterBreak="0">
    <w:nsid w:val="1CA87EDC"/>
    <w:multiLevelType w:val="hybridMultilevel"/>
    <w:tmpl w:val="EEFCC7FA"/>
    <w:lvl w:ilvl="0" w:tplc="1A020514">
      <w:start w:val="1"/>
      <w:numFmt w:val="bullet"/>
      <w:lvlText w:val=""/>
      <w:lvlJc w:val="left"/>
      <w:pPr>
        <w:tabs>
          <w:tab w:val="num" w:pos="1429"/>
        </w:tabs>
        <w:ind w:left="1429" w:hanging="360"/>
      </w:pPr>
      <w:rPr>
        <w:rFonts w:ascii="Symbol" w:hAnsi="Symbol" w:hint="default"/>
        <w:color w:val="auto"/>
      </w:rPr>
    </w:lvl>
    <w:lvl w:ilvl="1" w:tplc="04190003" w:tentative="1">
      <w:start w:val="1"/>
      <w:numFmt w:val="bullet"/>
      <w:lvlText w:val="o"/>
      <w:lvlJc w:val="left"/>
      <w:pPr>
        <w:tabs>
          <w:tab w:val="num" w:pos="2149"/>
        </w:tabs>
        <w:ind w:left="2149" w:hanging="360"/>
      </w:pPr>
      <w:rPr>
        <w:rFonts w:ascii="Courier New" w:hAnsi="Courier New" w:cs="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11" w15:restartNumberingAfterBreak="0">
    <w:nsid w:val="1EFD02F1"/>
    <w:multiLevelType w:val="multilevel"/>
    <w:tmpl w:val="E16C828E"/>
    <w:lvl w:ilvl="0">
      <w:start w:val="1"/>
      <w:numFmt w:val="decimal"/>
      <w:pStyle w:val="a"/>
      <w:lvlText w:val="%1."/>
      <w:lvlJc w:val="left"/>
      <w:pPr>
        <w:tabs>
          <w:tab w:val="num" w:pos="360"/>
        </w:tabs>
        <w:ind w:left="360" w:hanging="360"/>
      </w:pPr>
      <w:rPr>
        <w:rFonts w:hint="default"/>
        <w:sz w:val="24"/>
        <w:szCs w:val="24"/>
        <w:lang w:val="ru-RU" w:eastAsia="ru-RU" w:bidi="ar-SA"/>
      </w:rPr>
    </w:lvl>
    <w:lvl w:ilvl="1">
      <w:start w:val="1"/>
      <w:numFmt w:val="decimal"/>
      <w:lvlText w:val="%1.%2."/>
      <w:lvlJc w:val="left"/>
      <w:pPr>
        <w:tabs>
          <w:tab w:val="num" w:pos="996"/>
        </w:tabs>
        <w:ind w:left="-84" w:firstLine="1077"/>
      </w:pPr>
      <w:rPr>
        <w:rFonts w:hint="default"/>
        <w:b/>
      </w:rPr>
    </w:lvl>
    <w:lvl w:ilvl="2">
      <w:start w:val="1"/>
      <w:numFmt w:val="decimal"/>
      <w:lvlText w:val="%1.%2.%3."/>
      <w:lvlJc w:val="left"/>
      <w:pPr>
        <w:tabs>
          <w:tab w:val="num" w:pos="1931"/>
        </w:tabs>
        <w:ind w:left="131" w:firstLine="720"/>
      </w:pPr>
      <w:rPr>
        <w:rFonts w:hint="default"/>
        <w:b/>
      </w:rPr>
    </w:lvl>
    <w:lvl w:ilvl="3">
      <w:start w:val="1"/>
      <w:numFmt w:val="decimal"/>
      <w:lvlText w:val="%1.%2.%3.%4."/>
      <w:lvlJc w:val="left"/>
      <w:pPr>
        <w:tabs>
          <w:tab w:val="num" w:pos="2160"/>
        </w:tabs>
        <w:ind w:left="0" w:firstLine="1080"/>
      </w:pPr>
      <w:rPr>
        <w:rFonts w:hint="default"/>
        <w:b/>
      </w:rPr>
    </w:lvl>
    <w:lvl w:ilvl="4">
      <w:start w:val="1"/>
      <w:numFmt w:val="decimal"/>
      <w:lvlText w:val="%1.%2.%3.%4.%5."/>
      <w:lvlJc w:val="left"/>
      <w:pPr>
        <w:tabs>
          <w:tab w:val="num" w:pos="2880"/>
        </w:tabs>
        <w:ind w:left="2232" w:hanging="792"/>
      </w:pPr>
      <w:rPr>
        <w:rFonts w:hint="default"/>
        <w:b/>
      </w:rPr>
    </w:lvl>
    <w:lvl w:ilvl="5">
      <w:start w:val="1"/>
      <w:numFmt w:val="decimal"/>
      <w:lvlText w:val="%1.%2.%3.%4.%5.%6."/>
      <w:lvlJc w:val="left"/>
      <w:pPr>
        <w:tabs>
          <w:tab w:val="num" w:pos="3600"/>
        </w:tabs>
        <w:ind w:left="2736" w:hanging="936"/>
      </w:pPr>
      <w:rPr>
        <w:rFonts w:hint="default"/>
        <w:b/>
      </w:rPr>
    </w:lvl>
    <w:lvl w:ilvl="6">
      <w:start w:val="1"/>
      <w:numFmt w:val="decimal"/>
      <w:lvlText w:val="%1.%2.%3.%4.%5.%6.%7."/>
      <w:lvlJc w:val="left"/>
      <w:pPr>
        <w:tabs>
          <w:tab w:val="num" w:pos="4320"/>
        </w:tabs>
        <w:ind w:left="3240" w:hanging="1080"/>
      </w:pPr>
      <w:rPr>
        <w:rFonts w:hint="default"/>
        <w:b/>
      </w:rPr>
    </w:lvl>
    <w:lvl w:ilvl="7">
      <w:start w:val="1"/>
      <w:numFmt w:val="decimal"/>
      <w:lvlText w:val="%1.%2.%3.%4.%5.%6.%7.%8."/>
      <w:lvlJc w:val="left"/>
      <w:pPr>
        <w:tabs>
          <w:tab w:val="num" w:pos="4680"/>
        </w:tabs>
        <w:ind w:left="3744" w:hanging="1224"/>
      </w:pPr>
      <w:rPr>
        <w:rFonts w:hint="default"/>
        <w:b/>
      </w:rPr>
    </w:lvl>
    <w:lvl w:ilvl="8">
      <w:start w:val="1"/>
      <w:numFmt w:val="decimal"/>
      <w:lvlText w:val="%1.%2.%3.%4.%5.%6.%7.%8.%9."/>
      <w:lvlJc w:val="left"/>
      <w:pPr>
        <w:tabs>
          <w:tab w:val="num" w:pos="5400"/>
        </w:tabs>
        <w:ind w:left="4320" w:hanging="1440"/>
      </w:pPr>
      <w:rPr>
        <w:rFonts w:hint="default"/>
        <w:b/>
      </w:rPr>
    </w:lvl>
  </w:abstractNum>
  <w:abstractNum w:abstractNumId="12" w15:restartNumberingAfterBreak="0">
    <w:nsid w:val="25BB3490"/>
    <w:multiLevelType w:val="hybridMultilevel"/>
    <w:tmpl w:val="4BD6CA78"/>
    <w:lvl w:ilvl="0" w:tplc="0419000F">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676379A"/>
    <w:multiLevelType w:val="multilevel"/>
    <w:tmpl w:val="053E6508"/>
    <w:styleLink w:val="111111"/>
    <w:lvl w:ilvl="0">
      <w:start w:val="1"/>
      <w:numFmt w:val="decimal"/>
      <w:lvlText w:val="%1."/>
      <w:lvlJc w:val="left"/>
      <w:pPr>
        <w:tabs>
          <w:tab w:val="num" w:pos="720"/>
        </w:tabs>
        <w:ind w:left="360" w:hanging="360"/>
      </w:pPr>
    </w:lvl>
    <w:lvl w:ilvl="1">
      <w:start w:val="1"/>
      <w:numFmt w:val="decimal"/>
      <w:lvlText w:val="%1.%2."/>
      <w:lvlJc w:val="left"/>
      <w:pPr>
        <w:tabs>
          <w:tab w:val="num" w:pos="1800"/>
        </w:tabs>
        <w:ind w:left="792" w:hanging="432"/>
      </w:pPr>
    </w:lvl>
    <w:lvl w:ilvl="2">
      <w:start w:val="1"/>
      <w:numFmt w:val="decimal"/>
      <w:lvlText w:val="%1.%2.%3."/>
      <w:lvlJc w:val="left"/>
      <w:pPr>
        <w:tabs>
          <w:tab w:val="num" w:pos="2520"/>
        </w:tabs>
        <w:ind w:left="1224" w:hanging="504"/>
      </w:pPr>
    </w:lvl>
    <w:lvl w:ilvl="3">
      <w:start w:val="1"/>
      <w:numFmt w:val="decimal"/>
      <w:lvlText w:val="%1.%2.%3.%4."/>
      <w:lvlJc w:val="left"/>
      <w:pPr>
        <w:tabs>
          <w:tab w:val="num" w:pos="3600"/>
        </w:tabs>
        <w:ind w:left="1728" w:hanging="648"/>
      </w:pPr>
    </w:lvl>
    <w:lvl w:ilvl="4">
      <w:start w:val="1"/>
      <w:numFmt w:val="decimal"/>
      <w:lvlText w:val="%1.%2.%3.%4.%5."/>
      <w:lvlJc w:val="left"/>
      <w:pPr>
        <w:tabs>
          <w:tab w:val="num" w:pos="4320"/>
        </w:tabs>
        <w:ind w:left="2232" w:hanging="792"/>
      </w:pPr>
    </w:lvl>
    <w:lvl w:ilvl="5">
      <w:start w:val="1"/>
      <w:numFmt w:val="decimal"/>
      <w:lvlText w:val="%1.%2.%3.%4.%5.%6."/>
      <w:lvlJc w:val="left"/>
      <w:pPr>
        <w:tabs>
          <w:tab w:val="num" w:pos="5400"/>
        </w:tabs>
        <w:ind w:left="2736" w:hanging="936"/>
      </w:pPr>
    </w:lvl>
    <w:lvl w:ilvl="6">
      <w:start w:val="1"/>
      <w:numFmt w:val="decimal"/>
      <w:lvlText w:val="%1.%2.%3.%4.%5.%6.%7."/>
      <w:lvlJc w:val="left"/>
      <w:pPr>
        <w:tabs>
          <w:tab w:val="num" w:pos="6120"/>
        </w:tabs>
        <w:ind w:left="3240" w:hanging="1080"/>
      </w:pPr>
    </w:lvl>
    <w:lvl w:ilvl="7">
      <w:start w:val="1"/>
      <w:numFmt w:val="decimal"/>
      <w:lvlText w:val="%1.%2.%3.%4.%5.%6.%7.%8."/>
      <w:lvlJc w:val="left"/>
      <w:pPr>
        <w:tabs>
          <w:tab w:val="num" w:pos="7200"/>
        </w:tabs>
        <w:ind w:left="3744" w:hanging="1224"/>
      </w:pPr>
    </w:lvl>
    <w:lvl w:ilvl="8">
      <w:start w:val="1"/>
      <w:numFmt w:val="decimal"/>
      <w:lvlText w:val="%1.%2.%3.%4.%5.%6.%7.%8.%9."/>
      <w:lvlJc w:val="left"/>
      <w:pPr>
        <w:tabs>
          <w:tab w:val="num" w:pos="7920"/>
        </w:tabs>
        <w:ind w:left="4320" w:hanging="1440"/>
      </w:pPr>
    </w:lvl>
  </w:abstractNum>
  <w:abstractNum w:abstractNumId="14" w15:restartNumberingAfterBreak="0">
    <w:nsid w:val="29142678"/>
    <w:multiLevelType w:val="hybridMultilevel"/>
    <w:tmpl w:val="C0C0103A"/>
    <w:lvl w:ilvl="0" w:tplc="B2FAC880">
      <w:start w:val="1"/>
      <w:numFmt w:val="bullet"/>
      <w:pStyle w:val="a0"/>
      <w:lvlText w:val=""/>
      <w:lvlJc w:val="left"/>
      <w:pPr>
        <w:ind w:left="720" w:hanging="360"/>
      </w:pPr>
      <w:rPr>
        <w:rFonts w:ascii="Symbol" w:hAnsi="Symbol" w:hint="default"/>
      </w:rPr>
    </w:lvl>
    <w:lvl w:ilvl="1" w:tplc="6010C5F8" w:tentative="1">
      <w:start w:val="1"/>
      <w:numFmt w:val="bullet"/>
      <w:lvlText w:val="o"/>
      <w:lvlJc w:val="left"/>
      <w:pPr>
        <w:ind w:left="1440" w:hanging="360"/>
      </w:pPr>
      <w:rPr>
        <w:rFonts w:ascii="Courier New" w:hAnsi="Courier New" w:hint="default"/>
      </w:rPr>
    </w:lvl>
    <w:lvl w:ilvl="2" w:tplc="655606FE" w:tentative="1">
      <w:start w:val="1"/>
      <w:numFmt w:val="bullet"/>
      <w:lvlText w:val=""/>
      <w:lvlJc w:val="left"/>
      <w:pPr>
        <w:ind w:left="2160" w:hanging="360"/>
      </w:pPr>
      <w:rPr>
        <w:rFonts w:ascii="Wingdings" w:hAnsi="Wingdings" w:hint="default"/>
      </w:rPr>
    </w:lvl>
    <w:lvl w:ilvl="3" w:tplc="AC28E6D0" w:tentative="1">
      <w:start w:val="1"/>
      <w:numFmt w:val="bullet"/>
      <w:lvlText w:val=""/>
      <w:lvlJc w:val="left"/>
      <w:pPr>
        <w:ind w:left="2880" w:hanging="360"/>
      </w:pPr>
      <w:rPr>
        <w:rFonts w:ascii="Symbol" w:hAnsi="Symbol" w:hint="default"/>
      </w:rPr>
    </w:lvl>
    <w:lvl w:ilvl="4" w:tplc="6F325168" w:tentative="1">
      <w:start w:val="1"/>
      <w:numFmt w:val="bullet"/>
      <w:lvlText w:val="o"/>
      <w:lvlJc w:val="left"/>
      <w:pPr>
        <w:ind w:left="3600" w:hanging="360"/>
      </w:pPr>
      <w:rPr>
        <w:rFonts w:ascii="Courier New" w:hAnsi="Courier New" w:hint="default"/>
      </w:rPr>
    </w:lvl>
    <w:lvl w:ilvl="5" w:tplc="5956A310" w:tentative="1">
      <w:start w:val="1"/>
      <w:numFmt w:val="bullet"/>
      <w:lvlText w:val=""/>
      <w:lvlJc w:val="left"/>
      <w:pPr>
        <w:ind w:left="4320" w:hanging="360"/>
      </w:pPr>
      <w:rPr>
        <w:rFonts w:ascii="Wingdings" w:hAnsi="Wingdings" w:hint="default"/>
      </w:rPr>
    </w:lvl>
    <w:lvl w:ilvl="6" w:tplc="0DC80FD2" w:tentative="1">
      <w:start w:val="1"/>
      <w:numFmt w:val="bullet"/>
      <w:lvlText w:val=""/>
      <w:lvlJc w:val="left"/>
      <w:pPr>
        <w:ind w:left="5040" w:hanging="360"/>
      </w:pPr>
      <w:rPr>
        <w:rFonts w:ascii="Symbol" w:hAnsi="Symbol" w:hint="default"/>
      </w:rPr>
    </w:lvl>
    <w:lvl w:ilvl="7" w:tplc="31A6FDB8" w:tentative="1">
      <w:start w:val="1"/>
      <w:numFmt w:val="bullet"/>
      <w:lvlText w:val="o"/>
      <w:lvlJc w:val="left"/>
      <w:pPr>
        <w:ind w:left="5760" w:hanging="360"/>
      </w:pPr>
      <w:rPr>
        <w:rFonts w:ascii="Courier New" w:hAnsi="Courier New" w:hint="default"/>
      </w:rPr>
    </w:lvl>
    <w:lvl w:ilvl="8" w:tplc="3FD678FE" w:tentative="1">
      <w:start w:val="1"/>
      <w:numFmt w:val="bullet"/>
      <w:lvlText w:val=""/>
      <w:lvlJc w:val="left"/>
      <w:pPr>
        <w:ind w:left="6480" w:hanging="360"/>
      </w:pPr>
      <w:rPr>
        <w:rFonts w:ascii="Wingdings" w:hAnsi="Wingdings" w:hint="default"/>
      </w:rPr>
    </w:lvl>
  </w:abstractNum>
  <w:abstractNum w:abstractNumId="15" w15:restartNumberingAfterBreak="0">
    <w:nsid w:val="34544886"/>
    <w:multiLevelType w:val="hybridMultilevel"/>
    <w:tmpl w:val="0B24E80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3FDA620E"/>
    <w:multiLevelType w:val="multilevel"/>
    <w:tmpl w:val="E9668BF2"/>
    <w:lvl w:ilvl="0">
      <w:start w:val="8"/>
      <w:numFmt w:val="decimal"/>
      <w:lvlText w:val="%1."/>
      <w:lvlJc w:val="left"/>
      <w:pPr>
        <w:ind w:left="1080" w:hanging="360"/>
      </w:pPr>
      <w:rPr>
        <w:rFonts w:cs="Times New Roman" w:hint="default"/>
      </w:rPr>
    </w:lvl>
    <w:lvl w:ilvl="1">
      <w:numFmt w:val="bullet"/>
      <w:lvlText w:val="-"/>
      <w:lvlJc w:val="left"/>
      <w:pPr>
        <w:ind w:left="1721" w:hanging="360"/>
      </w:pPr>
      <w:rPr>
        <w:rFonts w:ascii="Times New Roman" w:hAnsi="Times New Roman" w:hint="default"/>
      </w:rPr>
    </w:lvl>
    <w:lvl w:ilvl="2">
      <w:start w:val="1"/>
      <w:numFmt w:val="decimal"/>
      <w:isLgl/>
      <w:lvlText w:val="%1.%2.%3"/>
      <w:lvlJc w:val="left"/>
      <w:pPr>
        <w:ind w:left="2722" w:hanging="720"/>
      </w:pPr>
      <w:rPr>
        <w:rFonts w:cs="Times New Roman" w:hint="default"/>
      </w:rPr>
    </w:lvl>
    <w:lvl w:ilvl="3">
      <w:start w:val="1"/>
      <w:numFmt w:val="decimal"/>
      <w:isLgl/>
      <w:lvlText w:val="%1.%2.%3.%4"/>
      <w:lvlJc w:val="left"/>
      <w:pPr>
        <w:ind w:left="3363" w:hanging="720"/>
      </w:pPr>
      <w:rPr>
        <w:rFonts w:cs="Times New Roman" w:hint="default"/>
      </w:rPr>
    </w:lvl>
    <w:lvl w:ilvl="4">
      <w:start w:val="1"/>
      <w:numFmt w:val="decimal"/>
      <w:isLgl/>
      <w:lvlText w:val="%1.%2.%3.%4.%5"/>
      <w:lvlJc w:val="left"/>
      <w:pPr>
        <w:ind w:left="4364" w:hanging="1080"/>
      </w:pPr>
      <w:rPr>
        <w:rFonts w:cs="Times New Roman" w:hint="default"/>
      </w:rPr>
    </w:lvl>
    <w:lvl w:ilvl="5">
      <w:start w:val="1"/>
      <w:numFmt w:val="decimal"/>
      <w:isLgl/>
      <w:lvlText w:val="%1.%2.%3.%4.%5.%6"/>
      <w:lvlJc w:val="left"/>
      <w:pPr>
        <w:ind w:left="5005" w:hanging="1080"/>
      </w:pPr>
      <w:rPr>
        <w:rFonts w:cs="Times New Roman" w:hint="default"/>
      </w:rPr>
    </w:lvl>
    <w:lvl w:ilvl="6">
      <w:start w:val="1"/>
      <w:numFmt w:val="decimal"/>
      <w:isLgl/>
      <w:lvlText w:val="%1.%2.%3.%4.%5.%6.%7"/>
      <w:lvlJc w:val="left"/>
      <w:pPr>
        <w:ind w:left="6006" w:hanging="1440"/>
      </w:pPr>
      <w:rPr>
        <w:rFonts w:cs="Times New Roman" w:hint="default"/>
      </w:rPr>
    </w:lvl>
    <w:lvl w:ilvl="7">
      <w:start w:val="1"/>
      <w:numFmt w:val="decimal"/>
      <w:isLgl/>
      <w:lvlText w:val="%1.%2.%3.%4.%5.%6.%7.%8"/>
      <w:lvlJc w:val="left"/>
      <w:pPr>
        <w:ind w:left="6647" w:hanging="1440"/>
      </w:pPr>
      <w:rPr>
        <w:rFonts w:cs="Times New Roman" w:hint="default"/>
      </w:rPr>
    </w:lvl>
    <w:lvl w:ilvl="8">
      <w:start w:val="1"/>
      <w:numFmt w:val="decimal"/>
      <w:isLgl/>
      <w:lvlText w:val="%1.%2.%3.%4.%5.%6.%7.%8.%9"/>
      <w:lvlJc w:val="left"/>
      <w:pPr>
        <w:ind w:left="7648" w:hanging="1800"/>
      </w:pPr>
      <w:rPr>
        <w:rFonts w:cs="Times New Roman" w:hint="default"/>
      </w:rPr>
    </w:lvl>
  </w:abstractNum>
  <w:abstractNum w:abstractNumId="17" w15:restartNumberingAfterBreak="0">
    <w:nsid w:val="422964CE"/>
    <w:multiLevelType w:val="hybridMultilevel"/>
    <w:tmpl w:val="CA861A82"/>
    <w:lvl w:ilvl="0" w:tplc="93FA45D0">
      <w:start w:val="1"/>
      <w:numFmt w:val="decimal"/>
      <w:lvlText w:val="%1."/>
      <w:lvlJc w:val="left"/>
      <w:pPr>
        <w:ind w:left="502"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8" w15:restartNumberingAfterBreak="0">
    <w:nsid w:val="46B42083"/>
    <w:multiLevelType w:val="multilevel"/>
    <w:tmpl w:val="792C2C08"/>
    <w:lvl w:ilvl="0">
      <w:start w:val="1"/>
      <w:numFmt w:val="decimal"/>
      <w:lvlText w:val="%1"/>
      <w:lvlJc w:val="left"/>
      <w:pPr>
        <w:tabs>
          <w:tab w:val="num" w:pos="432"/>
        </w:tabs>
        <w:ind w:left="432" w:hanging="432"/>
      </w:pPr>
      <w:rPr>
        <w:rFonts w:cs="Times New Roman"/>
      </w:rPr>
    </w:lvl>
    <w:lvl w:ilvl="1">
      <w:start w:val="1"/>
      <w:numFmt w:val="decimal"/>
      <w:pStyle w:val="11"/>
      <w:lvlText w:val="%1.%2"/>
      <w:lvlJc w:val="left"/>
      <w:pPr>
        <w:tabs>
          <w:tab w:val="num" w:pos="576"/>
        </w:tabs>
        <w:ind w:left="576" w:hanging="576"/>
      </w:pPr>
      <w:rPr>
        <w:rFonts w:cs="Times New Roman"/>
      </w:rPr>
    </w:lvl>
    <w:lvl w:ilvl="2">
      <w:start w:val="1"/>
      <w:numFmt w:val="decimal"/>
      <w:pStyle w:val="111"/>
      <w:lvlText w:val="%1.%2.%3"/>
      <w:lvlJc w:val="left"/>
      <w:pPr>
        <w:tabs>
          <w:tab w:val="num" w:pos="1440"/>
        </w:tabs>
        <w:ind w:left="1440" w:hanging="720"/>
      </w:pPr>
      <w:rPr>
        <w:rFonts w:cs="Times New Roman"/>
      </w:rPr>
    </w:lvl>
    <w:lvl w:ilvl="3">
      <w:start w:val="1"/>
      <w:numFmt w:val="decimal"/>
      <w:lvlText w:val="%1.%2.%3.%4"/>
      <w:lvlJc w:val="left"/>
      <w:pPr>
        <w:tabs>
          <w:tab w:val="num" w:pos="864"/>
        </w:tabs>
        <w:ind w:left="864" w:hanging="864"/>
      </w:pPr>
      <w:rPr>
        <w:rFonts w:cs="Times New Roman"/>
      </w:rPr>
    </w:lvl>
    <w:lvl w:ilvl="4">
      <w:start w:val="1"/>
      <w:numFmt w:val="decimal"/>
      <w:lvlText w:val="%1.%2.%3.%4.%5"/>
      <w:lvlJc w:val="left"/>
      <w:pPr>
        <w:tabs>
          <w:tab w:val="num" w:pos="1008"/>
        </w:tabs>
        <w:ind w:left="1008" w:hanging="1008"/>
      </w:pPr>
      <w:rPr>
        <w:rFonts w:cs="Times New Roman"/>
      </w:rPr>
    </w:lvl>
    <w:lvl w:ilvl="5">
      <w:start w:val="1"/>
      <w:numFmt w:val="decimal"/>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584"/>
        </w:tabs>
        <w:ind w:left="1584" w:hanging="1584"/>
      </w:pPr>
      <w:rPr>
        <w:rFonts w:cs="Times New Roman"/>
      </w:rPr>
    </w:lvl>
  </w:abstractNum>
  <w:abstractNum w:abstractNumId="19" w15:restartNumberingAfterBreak="0">
    <w:nsid w:val="4F110E05"/>
    <w:multiLevelType w:val="hybridMultilevel"/>
    <w:tmpl w:val="F2D44F16"/>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0" w15:restartNumberingAfterBreak="0">
    <w:nsid w:val="5EBC1F6E"/>
    <w:multiLevelType w:val="hybridMultilevel"/>
    <w:tmpl w:val="6B1A51FC"/>
    <w:lvl w:ilvl="0" w:tplc="AF9A23F8">
      <w:start w:val="1"/>
      <w:numFmt w:val="decimal"/>
      <w:lvlText w:val="%1."/>
      <w:lvlJc w:val="left"/>
      <w:pPr>
        <w:ind w:left="862" w:hanging="360"/>
      </w:pPr>
      <w:rPr>
        <w:rFonts w:hint="default"/>
      </w:rPr>
    </w:lvl>
    <w:lvl w:ilvl="1" w:tplc="04190019">
      <w:start w:val="1"/>
      <w:numFmt w:val="lowerLetter"/>
      <w:lvlText w:val="%2."/>
      <w:lvlJc w:val="left"/>
      <w:pPr>
        <w:ind w:left="1582" w:hanging="360"/>
      </w:pPr>
    </w:lvl>
    <w:lvl w:ilvl="2" w:tplc="0419001B" w:tentative="1">
      <w:start w:val="1"/>
      <w:numFmt w:val="lowerRoman"/>
      <w:lvlText w:val="%3."/>
      <w:lvlJc w:val="right"/>
      <w:pPr>
        <w:ind w:left="2302" w:hanging="180"/>
      </w:pPr>
    </w:lvl>
    <w:lvl w:ilvl="3" w:tplc="0419000F" w:tentative="1">
      <w:start w:val="1"/>
      <w:numFmt w:val="decimal"/>
      <w:lvlText w:val="%4."/>
      <w:lvlJc w:val="left"/>
      <w:pPr>
        <w:ind w:left="3022" w:hanging="360"/>
      </w:pPr>
    </w:lvl>
    <w:lvl w:ilvl="4" w:tplc="04190019" w:tentative="1">
      <w:start w:val="1"/>
      <w:numFmt w:val="lowerLetter"/>
      <w:lvlText w:val="%5."/>
      <w:lvlJc w:val="left"/>
      <w:pPr>
        <w:ind w:left="3742" w:hanging="360"/>
      </w:pPr>
    </w:lvl>
    <w:lvl w:ilvl="5" w:tplc="0419001B" w:tentative="1">
      <w:start w:val="1"/>
      <w:numFmt w:val="lowerRoman"/>
      <w:lvlText w:val="%6."/>
      <w:lvlJc w:val="right"/>
      <w:pPr>
        <w:ind w:left="4462" w:hanging="180"/>
      </w:pPr>
    </w:lvl>
    <w:lvl w:ilvl="6" w:tplc="0419000F" w:tentative="1">
      <w:start w:val="1"/>
      <w:numFmt w:val="decimal"/>
      <w:lvlText w:val="%7."/>
      <w:lvlJc w:val="left"/>
      <w:pPr>
        <w:ind w:left="5182" w:hanging="360"/>
      </w:pPr>
    </w:lvl>
    <w:lvl w:ilvl="7" w:tplc="04190019" w:tentative="1">
      <w:start w:val="1"/>
      <w:numFmt w:val="lowerLetter"/>
      <w:lvlText w:val="%8."/>
      <w:lvlJc w:val="left"/>
      <w:pPr>
        <w:ind w:left="5902" w:hanging="360"/>
      </w:pPr>
    </w:lvl>
    <w:lvl w:ilvl="8" w:tplc="0419001B" w:tentative="1">
      <w:start w:val="1"/>
      <w:numFmt w:val="lowerRoman"/>
      <w:lvlText w:val="%9."/>
      <w:lvlJc w:val="right"/>
      <w:pPr>
        <w:ind w:left="6622" w:hanging="180"/>
      </w:pPr>
    </w:lvl>
  </w:abstractNum>
  <w:abstractNum w:abstractNumId="21" w15:restartNumberingAfterBreak="0">
    <w:nsid w:val="6D99472D"/>
    <w:multiLevelType w:val="multilevel"/>
    <w:tmpl w:val="3D96F70E"/>
    <w:styleLink w:val="a1"/>
    <w:lvl w:ilvl="0">
      <w:start w:val="1"/>
      <w:numFmt w:val="bullet"/>
      <w:lvlText w:val="–"/>
      <w:lvlJc w:val="left"/>
      <w:pPr>
        <w:tabs>
          <w:tab w:val="num" w:pos="720"/>
        </w:tabs>
        <w:ind w:left="1068" w:hanging="360"/>
      </w:pPr>
      <w:rPr>
        <w:rFonts w:ascii="Times New Roman" w:hAnsi="Times New Roman" w:cs="Times New Roman" w:hint="default"/>
        <w:sz w:val="24"/>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6DE40D7A"/>
    <w:multiLevelType w:val="hybridMultilevel"/>
    <w:tmpl w:val="1A1C0768"/>
    <w:lvl w:ilvl="0" w:tplc="77743CB4">
      <w:start w:val="1"/>
      <w:numFmt w:val="decimal"/>
      <w:lvlText w:val="%1."/>
      <w:lvlJc w:val="left"/>
      <w:pPr>
        <w:ind w:left="1080" w:hanging="360"/>
      </w:pPr>
      <w:rPr>
        <w:rFonts w:cs="Arial" w:hint="default"/>
        <w:color w:val="auto"/>
        <w:sz w:val="18"/>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11"/>
  </w:num>
  <w:num w:numId="2">
    <w:abstractNumId w:val="5"/>
  </w:num>
  <w:num w:numId="3">
    <w:abstractNumId w:val="10"/>
  </w:num>
  <w:num w:numId="4">
    <w:abstractNumId w:val="14"/>
  </w:num>
  <w:num w:numId="5">
    <w:abstractNumId w:val="18"/>
  </w:num>
  <w:num w:numId="6">
    <w:abstractNumId w:val="21"/>
  </w:num>
  <w:num w:numId="7">
    <w:abstractNumId w:val="13"/>
  </w:num>
  <w:num w:numId="8">
    <w:abstractNumId w:val="16"/>
  </w:num>
  <w:num w:numId="9">
    <w:abstractNumId w:val="6"/>
  </w:num>
  <w:num w:numId="10">
    <w:abstractNumId w:val="7"/>
  </w:num>
  <w:num w:numId="11">
    <w:abstractNumId w:val="20"/>
  </w:num>
  <w:num w:numId="12">
    <w:abstractNumId w:val="22"/>
  </w:num>
  <w:num w:numId="13">
    <w:abstractNumId w:val="8"/>
  </w:num>
  <w:num w:numId="14">
    <w:abstractNumId w:val="12"/>
  </w:num>
  <w:num w:numId="15">
    <w:abstractNumId w:val="17"/>
  </w:num>
  <w:num w:numId="16">
    <w:abstractNumId w:val="9"/>
  </w:num>
  <w:num w:numId="17">
    <w:abstractNumId w:val="15"/>
  </w:num>
  <w:num w:numId="18">
    <w:abstractNumId w:val="19"/>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embedSystemFonts/>
  <w:proofState w:spelling="clean" w:grammar="clean"/>
  <w:stylePaneFormatFilter w:val="3F08" w:allStyles="0" w:customStyles="0" w:latentStyles="0" w:stylesInUse="1" w:headingStyles="0" w:numberingStyles="0" w:tableStyles="0" w:directFormattingOnRuns="1" w:directFormattingOnParagraphs="1" w:directFormattingOnNumbering="1" w:directFormattingOnTables="1" w:clearFormatting="1" w:top3HeadingStyles="1" w:visibleStyles="0" w:alternateStyleNames="0"/>
  <w:defaultTabStop w:val="567"/>
  <w:drawingGridHorizontalSpacing w:val="120"/>
  <w:drawingGridVerticalSpacing w:val="181"/>
  <w:displayHorizontalDrawingGridEvery w:val="2"/>
  <w:characterSpacingControl w:val="doNotCompress"/>
  <w:hdrShapeDefaults>
    <o:shapedefaults v:ext="edit" spidmax="1146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024D4"/>
    <w:rsid w:val="00000A90"/>
    <w:rsid w:val="00001AE0"/>
    <w:rsid w:val="00002612"/>
    <w:rsid w:val="00002CD7"/>
    <w:rsid w:val="00002F22"/>
    <w:rsid w:val="00003532"/>
    <w:rsid w:val="00003E6B"/>
    <w:rsid w:val="00004E65"/>
    <w:rsid w:val="00005034"/>
    <w:rsid w:val="000079DF"/>
    <w:rsid w:val="0001038B"/>
    <w:rsid w:val="00010412"/>
    <w:rsid w:val="000108F0"/>
    <w:rsid w:val="000111AC"/>
    <w:rsid w:val="00011491"/>
    <w:rsid w:val="00011C89"/>
    <w:rsid w:val="00011E66"/>
    <w:rsid w:val="00012778"/>
    <w:rsid w:val="00012E67"/>
    <w:rsid w:val="00013796"/>
    <w:rsid w:val="00013C49"/>
    <w:rsid w:val="00014E2E"/>
    <w:rsid w:val="00014FC4"/>
    <w:rsid w:val="00015B34"/>
    <w:rsid w:val="000168B5"/>
    <w:rsid w:val="00016C88"/>
    <w:rsid w:val="000176B9"/>
    <w:rsid w:val="00020788"/>
    <w:rsid w:val="000208F7"/>
    <w:rsid w:val="0002167F"/>
    <w:rsid w:val="00021926"/>
    <w:rsid w:val="00021C62"/>
    <w:rsid w:val="000225FB"/>
    <w:rsid w:val="000226C0"/>
    <w:rsid w:val="00022FB6"/>
    <w:rsid w:val="000230B8"/>
    <w:rsid w:val="0002360F"/>
    <w:rsid w:val="0002375C"/>
    <w:rsid w:val="00024308"/>
    <w:rsid w:val="000244C2"/>
    <w:rsid w:val="0002510E"/>
    <w:rsid w:val="0002511B"/>
    <w:rsid w:val="000252D6"/>
    <w:rsid w:val="00025B92"/>
    <w:rsid w:val="00025ECF"/>
    <w:rsid w:val="0002705C"/>
    <w:rsid w:val="00027A22"/>
    <w:rsid w:val="00027CBF"/>
    <w:rsid w:val="00027DCD"/>
    <w:rsid w:val="00030690"/>
    <w:rsid w:val="00030BF6"/>
    <w:rsid w:val="00031535"/>
    <w:rsid w:val="0003269A"/>
    <w:rsid w:val="0003306E"/>
    <w:rsid w:val="00033373"/>
    <w:rsid w:val="00033401"/>
    <w:rsid w:val="00033880"/>
    <w:rsid w:val="0003433F"/>
    <w:rsid w:val="00034682"/>
    <w:rsid w:val="000356AE"/>
    <w:rsid w:val="00035E9C"/>
    <w:rsid w:val="00036110"/>
    <w:rsid w:val="0004001F"/>
    <w:rsid w:val="00040415"/>
    <w:rsid w:val="00040466"/>
    <w:rsid w:val="000408A9"/>
    <w:rsid w:val="000411DD"/>
    <w:rsid w:val="000411F9"/>
    <w:rsid w:val="00041269"/>
    <w:rsid w:val="00041E47"/>
    <w:rsid w:val="00042590"/>
    <w:rsid w:val="00042BD5"/>
    <w:rsid w:val="00042EAB"/>
    <w:rsid w:val="0004358A"/>
    <w:rsid w:val="00043B44"/>
    <w:rsid w:val="00044484"/>
    <w:rsid w:val="000445D5"/>
    <w:rsid w:val="00044B48"/>
    <w:rsid w:val="00044FAC"/>
    <w:rsid w:val="00045182"/>
    <w:rsid w:val="000465AD"/>
    <w:rsid w:val="00047492"/>
    <w:rsid w:val="00047E67"/>
    <w:rsid w:val="00047FDB"/>
    <w:rsid w:val="00050D7E"/>
    <w:rsid w:val="00051B12"/>
    <w:rsid w:val="00051D87"/>
    <w:rsid w:val="00051EFC"/>
    <w:rsid w:val="000527CC"/>
    <w:rsid w:val="0005314D"/>
    <w:rsid w:val="0005357E"/>
    <w:rsid w:val="00054495"/>
    <w:rsid w:val="00054AB4"/>
    <w:rsid w:val="00054E9D"/>
    <w:rsid w:val="0005544D"/>
    <w:rsid w:val="0005555F"/>
    <w:rsid w:val="0005677F"/>
    <w:rsid w:val="000605B6"/>
    <w:rsid w:val="000609EB"/>
    <w:rsid w:val="0006138E"/>
    <w:rsid w:val="000618E5"/>
    <w:rsid w:val="00063801"/>
    <w:rsid w:val="00063E49"/>
    <w:rsid w:val="00064982"/>
    <w:rsid w:val="00065F17"/>
    <w:rsid w:val="00066BC9"/>
    <w:rsid w:val="00066C5C"/>
    <w:rsid w:val="0006744D"/>
    <w:rsid w:val="00067FF7"/>
    <w:rsid w:val="000700E1"/>
    <w:rsid w:val="000705FD"/>
    <w:rsid w:val="00070758"/>
    <w:rsid w:val="00070BAF"/>
    <w:rsid w:val="00070E35"/>
    <w:rsid w:val="00072CF0"/>
    <w:rsid w:val="000733F9"/>
    <w:rsid w:val="00073D9C"/>
    <w:rsid w:val="000747C9"/>
    <w:rsid w:val="000750C8"/>
    <w:rsid w:val="00075762"/>
    <w:rsid w:val="00075B63"/>
    <w:rsid w:val="000766E4"/>
    <w:rsid w:val="00076A96"/>
    <w:rsid w:val="00076D5E"/>
    <w:rsid w:val="00077001"/>
    <w:rsid w:val="00077B03"/>
    <w:rsid w:val="00080028"/>
    <w:rsid w:val="00080215"/>
    <w:rsid w:val="000802D3"/>
    <w:rsid w:val="000806C2"/>
    <w:rsid w:val="00080A8B"/>
    <w:rsid w:val="00080AF5"/>
    <w:rsid w:val="00081001"/>
    <w:rsid w:val="000818FC"/>
    <w:rsid w:val="00081AA9"/>
    <w:rsid w:val="000820E2"/>
    <w:rsid w:val="000821B8"/>
    <w:rsid w:val="000831C8"/>
    <w:rsid w:val="00083EB3"/>
    <w:rsid w:val="0008453B"/>
    <w:rsid w:val="00084E6B"/>
    <w:rsid w:val="00085ABE"/>
    <w:rsid w:val="00085BC4"/>
    <w:rsid w:val="00087009"/>
    <w:rsid w:val="000872D2"/>
    <w:rsid w:val="00087449"/>
    <w:rsid w:val="00090189"/>
    <w:rsid w:val="00093885"/>
    <w:rsid w:val="000938C4"/>
    <w:rsid w:val="0009453F"/>
    <w:rsid w:val="00094BF4"/>
    <w:rsid w:val="00094F4E"/>
    <w:rsid w:val="00095FB1"/>
    <w:rsid w:val="00096077"/>
    <w:rsid w:val="00096132"/>
    <w:rsid w:val="000A0722"/>
    <w:rsid w:val="000A0D09"/>
    <w:rsid w:val="000A0D90"/>
    <w:rsid w:val="000A1292"/>
    <w:rsid w:val="000A1EFA"/>
    <w:rsid w:val="000A21BF"/>
    <w:rsid w:val="000A25BD"/>
    <w:rsid w:val="000A44A2"/>
    <w:rsid w:val="000A4A71"/>
    <w:rsid w:val="000A55E2"/>
    <w:rsid w:val="000A5CF3"/>
    <w:rsid w:val="000A60B3"/>
    <w:rsid w:val="000A6BDC"/>
    <w:rsid w:val="000A6C8A"/>
    <w:rsid w:val="000A6F16"/>
    <w:rsid w:val="000A71CF"/>
    <w:rsid w:val="000A7373"/>
    <w:rsid w:val="000A74C0"/>
    <w:rsid w:val="000A767A"/>
    <w:rsid w:val="000A796F"/>
    <w:rsid w:val="000A7AEC"/>
    <w:rsid w:val="000B0D06"/>
    <w:rsid w:val="000B0E54"/>
    <w:rsid w:val="000B10D4"/>
    <w:rsid w:val="000B11CD"/>
    <w:rsid w:val="000B2F29"/>
    <w:rsid w:val="000B2FDE"/>
    <w:rsid w:val="000B307E"/>
    <w:rsid w:val="000B30DA"/>
    <w:rsid w:val="000B30F8"/>
    <w:rsid w:val="000B341C"/>
    <w:rsid w:val="000B3B13"/>
    <w:rsid w:val="000B505F"/>
    <w:rsid w:val="000B52BF"/>
    <w:rsid w:val="000B5AD0"/>
    <w:rsid w:val="000B5C7B"/>
    <w:rsid w:val="000B695F"/>
    <w:rsid w:val="000B7BB5"/>
    <w:rsid w:val="000B7F91"/>
    <w:rsid w:val="000C03C1"/>
    <w:rsid w:val="000C07C8"/>
    <w:rsid w:val="000C0A3A"/>
    <w:rsid w:val="000C19FF"/>
    <w:rsid w:val="000C2038"/>
    <w:rsid w:val="000C2246"/>
    <w:rsid w:val="000C2AEF"/>
    <w:rsid w:val="000C3D50"/>
    <w:rsid w:val="000C4055"/>
    <w:rsid w:val="000C4CD8"/>
    <w:rsid w:val="000C4D59"/>
    <w:rsid w:val="000C522B"/>
    <w:rsid w:val="000C533F"/>
    <w:rsid w:val="000C607F"/>
    <w:rsid w:val="000C6BBA"/>
    <w:rsid w:val="000C772B"/>
    <w:rsid w:val="000C7E98"/>
    <w:rsid w:val="000D01DE"/>
    <w:rsid w:val="000D0A2B"/>
    <w:rsid w:val="000D0BB0"/>
    <w:rsid w:val="000D1010"/>
    <w:rsid w:val="000D104B"/>
    <w:rsid w:val="000D14D6"/>
    <w:rsid w:val="000D200B"/>
    <w:rsid w:val="000D241D"/>
    <w:rsid w:val="000D2627"/>
    <w:rsid w:val="000D2C9C"/>
    <w:rsid w:val="000D3C00"/>
    <w:rsid w:val="000D486E"/>
    <w:rsid w:val="000D4DAE"/>
    <w:rsid w:val="000D5272"/>
    <w:rsid w:val="000D52F1"/>
    <w:rsid w:val="000D5B9F"/>
    <w:rsid w:val="000D60B0"/>
    <w:rsid w:val="000D62D4"/>
    <w:rsid w:val="000D7434"/>
    <w:rsid w:val="000D75C2"/>
    <w:rsid w:val="000E0185"/>
    <w:rsid w:val="000E0977"/>
    <w:rsid w:val="000E0CC1"/>
    <w:rsid w:val="000E1A72"/>
    <w:rsid w:val="000E2326"/>
    <w:rsid w:val="000E251A"/>
    <w:rsid w:val="000E39A5"/>
    <w:rsid w:val="000E3DBA"/>
    <w:rsid w:val="000E43A3"/>
    <w:rsid w:val="000E43DE"/>
    <w:rsid w:val="000E445A"/>
    <w:rsid w:val="000E4525"/>
    <w:rsid w:val="000E488D"/>
    <w:rsid w:val="000E53AA"/>
    <w:rsid w:val="000E5B90"/>
    <w:rsid w:val="000E6CEF"/>
    <w:rsid w:val="000E7A66"/>
    <w:rsid w:val="000E7F6B"/>
    <w:rsid w:val="000F079F"/>
    <w:rsid w:val="000F249E"/>
    <w:rsid w:val="000F34C9"/>
    <w:rsid w:val="000F3CF1"/>
    <w:rsid w:val="000F421D"/>
    <w:rsid w:val="000F445B"/>
    <w:rsid w:val="000F4999"/>
    <w:rsid w:val="000F5DAB"/>
    <w:rsid w:val="000F6433"/>
    <w:rsid w:val="000F6944"/>
    <w:rsid w:val="000F6C7A"/>
    <w:rsid w:val="000F7634"/>
    <w:rsid w:val="000F7E0B"/>
    <w:rsid w:val="00100848"/>
    <w:rsid w:val="0010112C"/>
    <w:rsid w:val="0010149F"/>
    <w:rsid w:val="00101D49"/>
    <w:rsid w:val="00101DE5"/>
    <w:rsid w:val="0010275E"/>
    <w:rsid w:val="001027EA"/>
    <w:rsid w:val="00103BE1"/>
    <w:rsid w:val="00103BEF"/>
    <w:rsid w:val="0010631B"/>
    <w:rsid w:val="00106ABD"/>
    <w:rsid w:val="00106EB2"/>
    <w:rsid w:val="00107194"/>
    <w:rsid w:val="0010746C"/>
    <w:rsid w:val="00107EDB"/>
    <w:rsid w:val="00110662"/>
    <w:rsid w:val="00110740"/>
    <w:rsid w:val="00110A71"/>
    <w:rsid w:val="00111350"/>
    <w:rsid w:val="001113AC"/>
    <w:rsid w:val="00111750"/>
    <w:rsid w:val="00111B54"/>
    <w:rsid w:val="00112498"/>
    <w:rsid w:val="00112AB1"/>
    <w:rsid w:val="00113D01"/>
    <w:rsid w:val="00114F17"/>
    <w:rsid w:val="00115336"/>
    <w:rsid w:val="001159FE"/>
    <w:rsid w:val="00115D75"/>
    <w:rsid w:val="0011638C"/>
    <w:rsid w:val="0011643C"/>
    <w:rsid w:val="0011694E"/>
    <w:rsid w:val="00116D1A"/>
    <w:rsid w:val="001172EB"/>
    <w:rsid w:val="00117683"/>
    <w:rsid w:val="00117F52"/>
    <w:rsid w:val="001204CF"/>
    <w:rsid w:val="00121991"/>
    <w:rsid w:val="00121EAE"/>
    <w:rsid w:val="00122991"/>
    <w:rsid w:val="0012332A"/>
    <w:rsid w:val="00123FA1"/>
    <w:rsid w:val="0012427D"/>
    <w:rsid w:val="001252D9"/>
    <w:rsid w:val="00126A52"/>
    <w:rsid w:val="0012715F"/>
    <w:rsid w:val="00127614"/>
    <w:rsid w:val="00127CDE"/>
    <w:rsid w:val="00131133"/>
    <w:rsid w:val="00131BEF"/>
    <w:rsid w:val="00133EB8"/>
    <w:rsid w:val="00134358"/>
    <w:rsid w:val="00134BFF"/>
    <w:rsid w:val="00134D52"/>
    <w:rsid w:val="00134E81"/>
    <w:rsid w:val="001360E8"/>
    <w:rsid w:val="001373E1"/>
    <w:rsid w:val="00137926"/>
    <w:rsid w:val="00137DF6"/>
    <w:rsid w:val="00137F66"/>
    <w:rsid w:val="0014000A"/>
    <w:rsid w:val="00140D62"/>
    <w:rsid w:val="00141794"/>
    <w:rsid w:val="001418B4"/>
    <w:rsid w:val="00143C93"/>
    <w:rsid w:val="001448B5"/>
    <w:rsid w:val="00144DD9"/>
    <w:rsid w:val="001451C6"/>
    <w:rsid w:val="001465E2"/>
    <w:rsid w:val="00146CD6"/>
    <w:rsid w:val="0014704F"/>
    <w:rsid w:val="00147250"/>
    <w:rsid w:val="00151388"/>
    <w:rsid w:val="00151841"/>
    <w:rsid w:val="00152205"/>
    <w:rsid w:val="00152322"/>
    <w:rsid w:val="0015294B"/>
    <w:rsid w:val="00153D72"/>
    <w:rsid w:val="00154104"/>
    <w:rsid w:val="00155010"/>
    <w:rsid w:val="0015513B"/>
    <w:rsid w:val="00155786"/>
    <w:rsid w:val="00155A30"/>
    <w:rsid w:val="001562FA"/>
    <w:rsid w:val="001576B0"/>
    <w:rsid w:val="00157CCE"/>
    <w:rsid w:val="00160FB3"/>
    <w:rsid w:val="00161166"/>
    <w:rsid w:val="001614C8"/>
    <w:rsid w:val="00161FD4"/>
    <w:rsid w:val="001627EB"/>
    <w:rsid w:val="00162B49"/>
    <w:rsid w:val="00163115"/>
    <w:rsid w:val="00163A35"/>
    <w:rsid w:val="00164212"/>
    <w:rsid w:val="001657E2"/>
    <w:rsid w:val="00165CED"/>
    <w:rsid w:val="001663E3"/>
    <w:rsid w:val="0016656E"/>
    <w:rsid w:val="00166F1F"/>
    <w:rsid w:val="00167D1F"/>
    <w:rsid w:val="00167E32"/>
    <w:rsid w:val="0017011F"/>
    <w:rsid w:val="00170860"/>
    <w:rsid w:val="001711B5"/>
    <w:rsid w:val="00171204"/>
    <w:rsid w:val="00171331"/>
    <w:rsid w:val="00171684"/>
    <w:rsid w:val="0017265E"/>
    <w:rsid w:val="00172FA1"/>
    <w:rsid w:val="00173840"/>
    <w:rsid w:val="00173F7C"/>
    <w:rsid w:val="001740FB"/>
    <w:rsid w:val="001741EA"/>
    <w:rsid w:val="00174812"/>
    <w:rsid w:val="00175681"/>
    <w:rsid w:val="00175CB2"/>
    <w:rsid w:val="00176241"/>
    <w:rsid w:val="00176662"/>
    <w:rsid w:val="001769A8"/>
    <w:rsid w:val="001805B9"/>
    <w:rsid w:val="00180EE9"/>
    <w:rsid w:val="001811CC"/>
    <w:rsid w:val="00183039"/>
    <w:rsid w:val="00183079"/>
    <w:rsid w:val="0018391E"/>
    <w:rsid w:val="00183A7D"/>
    <w:rsid w:val="00183C59"/>
    <w:rsid w:val="001840C9"/>
    <w:rsid w:val="001847FC"/>
    <w:rsid w:val="00185212"/>
    <w:rsid w:val="00185E23"/>
    <w:rsid w:val="001863EE"/>
    <w:rsid w:val="00186BB5"/>
    <w:rsid w:val="00187546"/>
    <w:rsid w:val="00187EB2"/>
    <w:rsid w:val="001900F0"/>
    <w:rsid w:val="00190DAC"/>
    <w:rsid w:val="001917ED"/>
    <w:rsid w:val="0019366B"/>
    <w:rsid w:val="00193818"/>
    <w:rsid w:val="001944C5"/>
    <w:rsid w:val="00195651"/>
    <w:rsid w:val="001959E4"/>
    <w:rsid w:val="00195A0B"/>
    <w:rsid w:val="001963F4"/>
    <w:rsid w:val="0019649C"/>
    <w:rsid w:val="00196549"/>
    <w:rsid w:val="00197993"/>
    <w:rsid w:val="00197A5F"/>
    <w:rsid w:val="00197B03"/>
    <w:rsid w:val="001A0390"/>
    <w:rsid w:val="001A1109"/>
    <w:rsid w:val="001A1B6A"/>
    <w:rsid w:val="001A2E1C"/>
    <w:rsid w:val="001A3338"/>
    <w:rsid w:val="001A4167"/>
    <w:rsid w:val="001A43CB"/>
    <w:rsid w:val="001A5618"/>
    <w:rsid w:val="001A620A"/>
    <w:rsid w:val="001A7007"/>
    <w:rsid w:val="001A7926"/>
    <w:rsid w:val="001A7C9A"/>
    <w:rsid w:val="001B0A48"/>
    <w:rsid w:val="001B169D"/>
    <w:rsid w:val="001B16E7"/>
    <w:rsid w:val="001B1A41"/>
    <w:rsid w:val="001B1BCD"/>
    <w:rsid w:val="001B25A0"/>
    <w:rsid w:val="001B2631"/>
    <w:rsid w:val="001B29B2"/>
    <w:rsid w:val="001B2EA2"/>
    <w:rsid w:val="001B384F"/>
    <w:rsid w:val="001B3EE3"/>
    <w:rsid w:val="001B3F00"/>
    <w:rsid w:val="001B537D"/>
    <w:rsid w:val="001B5770"/>
    <w:rsid w:val="001B578A"/>
    <w:rsid w:val="001B58BF"/>
    <w:rsid w:val="001B60A0"/>
    <w:rsid w:val="001B63B7"/>
    <w:rsid w:val="001B78F5"/>
    <w:rsid w:val="001C08FD"/>
    <w:rsid w:val="001C19BB"/>
    <w:rsid w:val="001C1CD4"/>
    <w:rsid w:val="001C1E50"/>
    <w:rsid w:val="001C4323"/>
    <w:rsid w:val="001C4557"/>
    <w:rsid w:val="001C48C4"/>
    <w:rsid w:val="001C4BBF"/>
    <w:rsid w:val="001C5B58"/>
    <w:rsid w:val="001C6152"/>
    <w:rsid w:val="001C61F7"/>
    <w:rsid w:val="001C6D7F"/>
    <w:rsid w:val="001D0B62"/>
    <w:rsid w:val="001D10E9"/>
    <w:rsid w:val="001D209E"/>
    <w:rsid w:val="001D23AB"/>
    <w:rsid w:val="001D2850"/>
    <w:rsid w:val="001D28B4"/>
    <w:rsid w:val="001D29BF"/>
    <w:rsid w:val="001D2D7C"/>
    <w:rsid w:val="001D2FF8"/>
    <w:rsid w:val="001D37F3"/>
    <w:rsid w:val="001D3EA1"/>
    <w:rsid w:val="001D4285"/>
    <w:rsid w:val="001D4632"/>
    <w:rsid w:val="001D4AEB"/>
    <w:rsid w:val="001D660B"/>
    <w:rsid w:val="001D7D9D"/>
    <w:rsid w:val="001E035E"/>
    <w:rsid w:val="001E07C9"/>
    <w:rsid w:val="001E0AE6"/>
    <w:rsid w:val="001E0CA8"/>
    <w:rsid w:val="001E0E33"/>
    <w:rsid w:val="001E0FCE"/>
    <w:rsid w:val="001E1269"/>
    <w:rsid w:val="001E1A8E"/>
    <w:rsid w:val="001E1D76"/>
    <w:rsid w:val="001E2B00"/>
    <w:rsid w:val="001E33F2"/>
    <w:rsid w:val="001E46E6"/>
    <w:rsid w:val="001E51BB"/>
    <w:rsid w:val="001E57BC"/>
    <w:rsid w:val="001E60E8"/>
    <w:rsid w:val="001E63C9"/>
    <w:rsid w:val="001F0085"/>
    <w:rsid w:val="001F00A3"/>
    <w:rsid w:val="001F0C2E"/>
    <w:rsid w:val="001F0FBA"/>
    <w:rsid w:val="001F2BBF"/>
    <w:rsid w:val="001F333C"/>
    <w:rsid w:val="001F4A98"/>
    <w:rsid w:val="001F5195"/>
    <w:rsid w:val="001F5266"/>
    <w:rsid w:val="001F56C0"/>
    <w:rsid w:val="001F63FE"/>
    <w:rsid w:val="001F6490"/>
    <w:rsid w:val="001F6C3F"/>
    <w:rsid w:val="001F70A6"/>
    <w:rsid w:val="001F70F9"/>
    <w:rsid w:val="001F7392"/>
    <w:rsid w:val="001F7A07"/>
    <w:rsid w:val="00200064"/>
    <w:rsid w:val="0020028B"/>
    <w:rsid w:val="00200D4A"/>
    <w:rsid w:val="00200E98"/>
    <w:rsid w:val="00201336"/>
    <w:rsid w:val="00201FB0"/>
    <w:rsid w:val="00202C6C"/>
    <w:rsid w:val="00203887"/>
    <w:rsid w:val="00203EAE"/>
    <w:rsid w:val="00204A68"/>
    <w:rsid w:val="00205BE8"/>
    <w:rsid w:val="00205E5D"/>
    <w:rsid w:val="00206BB1"/>
    <w:rsid w:val="00207A73"/>
    <w:rsid w:val="00210053"/>
    <w:rsid w:val="002115FB"/>
    <w:rsid w:val="0021218C"/>
    <w:rsid w:val="00213716"/>
    <w:rsid w:val="002139C7"/>
    <w:rsid w:val="00213F81"/>
    <w:rsid w:val="002141CC"/>
    <w:rsid w:val="00214E46"/>
    <w:rsid w:val="00216189"/>
    <w:rsid w:val="002169CA"/>
    <w:rsid w:val="00216B16"/>
    <w:rsid w:val="0021703C"/>
    <w:rsid w:val="002171C1"/>
    <w:rsid w:val="00220A41"/>
    <w:rsid w:val="00220D5C"/>
    <w:rsid w:val="00220DED"/>
    <w:rsid w:val="00221367"/>
    <w:rsid w:val="0022173D"/>
    <w:rsid w:val="0022249B"/>
    <w:rsid w:val="00222D93"/>
    <w:rsid w:val="002237B1"/>
    <w:rsid w:val="00225381"/>
    <w:rsid w:val="00226B39"/>
    <w:rsid w:val="00226E6F"/>
    <w:rsid w:val="002273DB"/>
    <w:rsid w:val="00227849"/>
    <w:rsid w:val="00227CFD"/>
    <w:rsid w:val="0023022F"/>
    <w:rsid w:val="00231038"/>
    <w:rsid w:val="00232107"/>
    <w:rsid w:val="00232FA1"/>
    <w:rsid w:val="00233F84"/>
    <w:rsid w:val="00234353"/>
    <w:rsid w:val="002347ED"/>
    <w:rsid w:val="002350DF"/>
    <w:rsid w:val="00235876"/>
    <w:rsid w:val="00235C86"/>
    <w:rsid w:val="00237981"/>
    <w:rsid w:val="00240276"/>
    <w:rsid w:val="00240A06"/>
    <w:rsid w:val="00240BB1"/>
    <w:rsid w:val="00241E5A"/>
    <w:rsid w:val="00244419"/>
    <w:rsid w:val="00244E29"/>
    <w:rsid w:val="00245425"/>
    <w:rsid w:val="002458BD"/>
    <w:rsid w:val="00245FE7"/>
    <w:rsid w:val="002474F0"/>
    <w:rsid w:val="00247652"/>
    <w:rsid w:val="00247C32"/>
    <w:rsid w:val="00250FFE"/>
    <w:rsid w:val="002512DE"/>
    <w:rsid w:val="00251D52"/>
    <w:rsid w:val="00253450"/>
    <w:rsid w:val="0025348B"/>
    <w:rsid w:val="00253DE2"/>
    <w:rsid w:val="00253E0C"/>
    <w:rsid w:val="00253F8D"/>
    <w:rsid w:val="00254844"/>
    <w:rsid w:val="00255104"/>
    <w:rsid w:val="002572D8"/>
    <w:rsid w:val="002607C5"/>
    <w:rsid w:val="0026086D"/>
    <w:rsid w:val="00261B28"/>
    <w:rsid w:val="00261F0D"/>
    <w:rsid w:val="00262121"/>
    <w:rsid w:val="00262801"/>
    <w:rsid w:val="00262B3A"/>
    <w:rsid w:val="00262C13"/>
    <w:rsid w:val="002639FB"/>
    <w:rsid w:val="00263BDE"/>
    <w:rsid w:val="00263FEE"/>
    <w:rsid w:val="002641DC"/>
    <w:rsid w:val="002644C3"/>
    <w:rsid w:val="00264EFF"/>
    <w:rsid w:val="00266389"/>
    <w:rsid w:val="0026678D"/>
    <w:rsid w:val="00266F99"/>
    <w:rsid w:val="002672C1"/>
    <w:rsid w:val="002673CF"/>
    <w:rsid w:val="00270406"/>
    <w:rsid w:val="0027188D"/>
    <w:rsid w:val="00272CF9"/>
    <w:rsid w:val="00272D67"/>
    <w:rsid w:val="00273BA0"/>
    <w:rsid w:val="00273CF1"/>
    <w:rsid w:val="0027433D"/>
    <w:rsid w:val="0027450D"/>
    <w:rsid w:val="00275812"/>
    <w:rsid w:val="002758D6"/>
    <w:rsid w:val="00276585"/>
    <w:rsid w:val="002765F5"/>
    <w:rsid w:val="00276E8B"/>
    <w:rsid w:val="0027736F"/>
    <w:rsid w:val="002778D9"/>
    <w:rsid w:val="00280701"/>
    <w:rsid w:val="002815F4"/>
    <w:rsid w:val="00282786"/>
    <w:rsid w:val="00284555"/>
    <w:rsid w:val="00284C4F"/>
    <w:rsid w:val="00284FE8"/>
    <w:rsid w:val="00285834"/>
    <w:rsid w:val="0028708D"/>
    <w:rsid w:val="0028727C"/>
    <w:rsid w:val="00287435"/>
    <w:rsid w:val="00290A50"/>
    <w:rsid w:val="00290DE7"/>
    <w:rsid w:val="00291412"/>
    <w:rsid w:val="00291A81"/>
    <w:rsid w:val="002920B2"/>
    <w:rsid w:val="00294C35"/>
    <w:rsid w:val="00294F70"/>
    <w:rsid w:val="00295831"/>
    <w:rsid w:val="0029754F"/>
    <w:rsid w:val="00297B21"/>
    <w:rsid w:val="002A0AD7"/>
    <w:rsid w:val="002A15ED"/>
    <w:rsid w:val="002A1617"/>
    <w:rsid w:val="002A1DE8"/>
    <w:rsid w:val="002A1F86"/>
    <w:rsid w:val="002A20C5"/>
    <w:rsid w:val="002A2139"/>
    <w:rsid w:val="002A3AAC"/>
    <w:rsid w:val="002A3BD7"/>
    <w:rsid w:val="002A3E1A"/>
    <w:rsid w:val="002A48AD"/>
    <w:rsid w:val="002A4EF3"/>
    <w:rsid w:val="002A5A35"/>
    <w:rsid w:val="002A5CFC"/>
    <w:rsid w:val="002A6476"/>
    <w:rsid w:val="002A6AB2"/>
    <w:rsid w:val="002A7977"/>
    <w:rsid w:val="002B01EA"/>
    <w:rsid w:val="002B0496"/>
    <w:rsid w:val="002B0963"/>
    <w:rsid w:val="002B1596"/>
    <w:rsid w:val="002B1ACF"/>
    <w:rsid w:val="002B2E9B"/>
    <w:rsid w:val="002B408C"/>
    <w:rsid w:val="002B51CB"/>
    <w:rsid w:val="002B5820"/>
    <w:rsid w:val="002B597A"/>
    <w:rsid w:val="002B6709"/>
    <w:rsid w:val="002B739B"/>
    <w:rsid w:val="002B783F"/>
    <w:rsid w:val="002B78C4"/>
    <w:rsid w:val="002B7AEF"/>
    <w:rsid w:val="002C0081"/>
    <w:rsid w:val="002C0BF7"/>
    <w:rsid w:val="002C0D3B"/>
    <w:rsid w:val="002C13AA"/>
    <w:rsid w:val="002C1843"/>
    <w:rsid w:val="002C1BEF"/>
    <w:rsid w:val="002C4644"/>
    <w:rsid w:val="002C47E4"/>
    <w:rsid w:val="002C4A49"/>
    <w:rsid w:val="002C4DEB"/>
    <w:rsid w:val="002C4E2B"/>
    <w:rsid w:val="002C5E29"/>
    <w:rsid w:val="002C61BE"/>
    <w:rsid w:val="002C63BA"/>
    <w:rsid w:val="002C7602"/>
    <w:rsid w:val="002C778A"/>
    <w:rsid w:val="002C79A9"/>
    <w:rsid w:val="002D06C3"/>
    <w:rsid w:val="002D0BF1"/>
    <w:rsid w:val="002D0C61"/>
    <w:rsid w:val="002D0C81"/>
    <w:rsid w:val="002D1110"/>
    <w:rsid w:val="002D1B05"/>
    <w:rsid w:val="002D31F5"/>
    <w:rsid w:val="002D4A66"/>
    <w:rsid w:val="002D4AC3"/>
    <w:rsid w:val="002D575A"/>
    <w:rsid w:val="002D5E28"/>
    <w:rsid w:val="002D63D5"/>
    <w:rsid w:val="002D6433"/>
    <w:rsid w:val="002D675D"/>
    <w:rsid w:val="002D7E5F"/>
    <w:rsid w:val="002D7F3E"/>
    <w:rsid w:val="002E0290"/>
    <w:rsid w:val="002E1FE4"/>
    <w:rsid w:val="002E29FA"/>
    <w:rsid w:val="002E2D92"/>
    <w:rsid w:val="002E3194"/>
    <w:rsid w:val="002E4248"/>
    <w:rsid w:val="002E4944"/>
    <w:rsid w:val="002E4A34"/>
    <w:rsid w:val="002E4DBD"/>
    <w:rsid w:val="002E5237"/>
    <w:rsid w:val="002E64B4"/>
    <w:rsid w:val="002E67A4"/>
    <w:rsid w:val="002E6869"/>
    <w:rsid w:val="002F0412"/>
    <w:rsid w:val="002F0653"/>
    <w:rsid w:val="002F0A56"/>
    <w:rsid w:val="002F0F99"/>
    <w:rsid w:val="002F1180"/>
    <w:rsid w:val="002F16EC"/>
    <w:rsid w:val="002F1B89"/>
    <w:rsid w:val="002F2C1F"/>
    <w:rsid w:val="002F2C3D"/>
    <w:rsid w:val="002F2F78"/>
    <w:rsid w:val="002F3329"/>
    <w:rsid w:val="002F3828"/>
    <w:rsid w:val="002F4CBA"/>
    <w:rsid w:val="002F5700"/>
    <w:rsid w:val="002F5C52"/>
    <w:rsid w:val="002F5F44"/>
    <w:rsid w:val="002F626F"/>
    <w:rsid w:val="002F64DC"/>
    <w:rsid w:val="002F68C2"/>
    <w:rsid w:val="002F6D5C"/>
    <w:rsid w:val="002F7723"/>
    <w:rsid w:val="002F7DFF"/>
    <w:rsid w:val="002F7ECD"/>
    <w:rsid w:val="00300FD8"/>
    <w:rsid w:val="003014CF"/>
    <w:rsid w:val="00301801"/>
    <w:rsid w:val="00301C48"/>
    <w:rsid w:val="00301CC7"/>
    <w:rsid w:val="00302464"/>
    <w:rsid w:val="003034A5"/>
    <w:rsid w:val="00304BA4"/>
    <w:rsid w:val="00304E98"/>
    <w:rsid w:val="00305C20"/>
    <w:rsid w:val="00306652"/>
    <w:rsid w:val="003067AD"/>
    <w:rsid w:val="003078D2"/>
    <w:rsid w:val="00307BCE"/>
    <w:rsid w:val="00307D17"/>
    <w:rsid w:val="0031061C"/>
    <w:rsid w:val="00310ABD"/>
    <w:rsid w:val="003114A3"/>
    <w:rsid w:val="003120F8"/>
    <w:rsid w:val="00313058"/>
    <w:rsid w:val="00313814"/>
    <w:rsid w:val="0031412D"/>
    <w:rsid w:val="00314674"/>
    <w:rsid w:val="00314B55"/>
    <w:rsid w:val="003150D7"/>
    <w:rsid w:val="00316233"/>
    <w:rsid w:val="003167B7"/>
    <w:rsid w:val="00316E2B"/>
    <w:rsid w:val="00316F4E"/>
    <w:rsid w:val="0031755D"/>
    <w:rsid w:val="0031798D"/>
    <w:rsid w:val="00317B00"/>
    <w:rsid w:val="003210EF"/>
    <w:rsid w:val="00322227"/>
    <w:rsid w:val="00323BFE"/>
    <w:rsid w:val="00323F74"/>
    <w:rsid w:val="00325658"/>
    <w:rsid w:val="00325FE5"/>
    <w:rsid w:val="0032619A"/>
    <w:rsid w:val="00326A07"/>
    <w:rsid w:val="00330593"/>
    <w:rsid w:val="003307F0"/>
    <w:rsid w:val="003313BE"/>
    <w:rsid w:val="00331AAD"/>
    <w:rsid w:val="00331D46"/>
    <w:rsid w:val="00333616"/>
    <w:rsid w:val="00333706"/>
    <w:rsid w:val="00333970"/>
    <w:rsid w:val="00333DCA"/>
    <w:rsid w:val="00333F34"/>
    <w:rsid w:val="003341C1"/>
    <w:rsid w:val="00335C51"/>
    <w:rsid w:val="00336170"/>
    <w:rsid w:val="00336496"/>
    <w:rsid w:val="00336A7C"/>
    <w:rsid w:val="00337129"/>
    <w:rsid w:val="00337332"/>
    <w:rsid w:val="00337644"/>
    <w:rsid w:val="00337927"/>
    <w:rsid w:val="00337D75"/>
    <w:rsid w:val="00340CEF"/>
    <w:rsid w:val="003411D9"/>
    <w:rsid w:val="0034151F"/>
    <w:rsid w:val="0034181F"/>
    <w:rsid w:val="00341ACE"/>
    <w:rsid w:val="0034289D"/>
    <w:rsid w:val="00342C7A"/>
    <w:rsid w:val="00342E33"/>
    <w:rsid w:val="0034330D"/>
    <w:rsid w:val="003438D1"/>
    <w:rsid w:val="00343C19"/>
    <w:rsid w:val="00343F7E"/>
    <w:rsid w:val="003442AA"/>
    <w:rsid w:val="00344D68"/>
    <w:rsid w:val="00344E62"/>
    <w:rsid w:val="00344EA9"/>
    <w:rsid w:val="00344F97"/>
    <w:rsid w:val="00345454"/>
    <w:rsid w:val="00346621"/>
    <w:rsid w:val="00347E91"/>
    <w:rsid w:val="00350C67"/>
    <w:rsid w:val="00351C1A"/>
    <w:rsid w:val="00352273"/>
    <w:rsid w:val="00352802"/>
    <w:rsid w:val="003538AC"/>
    <w:rsid w:val="00354B3E"/>
    <w:rsid w:val="0035502E"/>
    <w:rsid w:val="003556F9"/>
    <w:rsid w:val="00355C8A"/>
    <w:rsid w:val="00355C8E"/>
    <w:rsid w:val="00356947"/>
    <w:rsid w:val="00356DB3"/>
    <w:rsid w:val="00356E70"/>
    <w:rsid w:val="0036010E"/>
    <w:rsid w:val="00360176"/>
    <w:rsid w:val="0036046D"/>
    <w:rsid w:val="00361622"/>
    <w:rsid w:val="003616EB"/>
    <w:rsid w:val="00361899"/>
    <w:rsid w:val="00361ED5"/>
    <w:rsid w:val="003629FF"/>
    <w:rsid w:val="00362D6E"/>
    <w:rsid w:val="00363EC9"/>
    <w:rsid w:val="003649F4"/>
    <w:rsid w:val="00364D4C"/>
    <w:rsid w:val="003652FB"/>
    <w:rsid w:val="0036562B"/>
    <w:rsid w:val="003665C5"/>
    <w:rsid w:val="003711CE"/>
    <w:rsid w:val="003725F7"/>
    <w:rsid w:val="003727F4"/>
    <w:rsid w:val="00372A3E"/>
    <w:rsid w:val="00372D43"/>
    <w:rsid w:val="00372D44"/>
    <w:rsid w:val="00373C10"/>
    <w:rsid w:val="00374BB4"/>
    <w:rsid w:val="003758A3"/>
    <w:rsid w:val="00375D4D"/>
    <w:rsid w:val="00376CE7"/>
    <w:rsid w:val="00376E5A"/>
    <w:rsid w:val="00377405"/>
    <w:rsid w:val="00377D3D"/>
    <w:rsid w:val="003806CA"/>
    <w:rsid w:val="00380AF0"/>
    <w:rsid w:val="00380C3A"/>
    <w:rsid w:val="003817C2"/>
    <w:rsid w:val="00381978"/>
    <w:rsid w:val="00381C64"/>
    <w:rsid w:val="003827FF"/>
    <w:rsid w:val="0038406A"/>
    <w:rsid w:val="00384D19"/>
    <w:rsid w:val="00385C34"/>
    <w:rsid w:val="00385C40"/>
    <w:rsid w:val="00386003"/>
    <w:rsid w:val="003861FD"/>
    <w:rsid w:val="00387AF8"/>
    <w:rsid w:val="00391F2E"/>
    <w:rsid w:val="0039209E"/>
    <w:rsid w:val="00394226"/>
    <w:rsid w:val="003945F8"/>
    <w:rsid w:val="00395087"/>
    <w:rsid w:val="003953A8"/>
    <w:rsid w:val="00395963"/>
    <w:rsid w:val="00396C9B"/>
    <w:rsid w:val="003A0CB3"/>
    <w:rsid w:val="003A2780"/>
    <w:rsid w:val="003A2BD5"/>
    <w:rsid w:val="003A2F05"/>
    <w:rsid w:val="003A485C"/>
    <w:rsid w:val="003A4D0A"/>
    <w:rsid w:val="003A4D59"/>
    <w:rsid w:val="003A5212"/>
    <w:rsid w:val="003A523D"/>
    <w:rsid w:val="003A5540"/>
    <w:rsid w:val="003A55B4"/>
    <w:rsid w:val="003A608B"/>
    <w:rsid w:val="003A6A7C"/>
    <w:rsid w:val="003A6F0E"/>
    <w:rsid w:val="003A7EF3"/>
    <w:rsid w:val="003B0826"/>
    <w:rsid w:val="003B1446"/>
    <w:rsid w:val="003B160A"/>
    <w:rsid w:val="003B1A9C"/>
    <w:rsid w:val="003B1B3A"/>
    <w:rsid w:val="003B1DE9"/>
    <w:rsid w:val="003B1E9E"/>
    <w:rsid w:val="003B270E"/>
    <w:rsid w:val="003B2C5A"/>
    <w:rsid w:val="003B3064"/>
    <w:rsid w:val="003B3A99"/>
    <w:rsid w:val="003B3E52"/>
    <w:rsid w:val="003B4757"/>
    <w:rsid w:val="003B4AF6"/>
    <w:rsid w:val="003B4C2B"/>
    <w:rsid w:val="003B5776"/>
    <w:rsid w:val="003B5A49"/>
    <w:rsid w:val="003B63F8"/>
    <w:rsid w:val="003B75AD"/>
    <w:rsid w:val="003C06FB"/>
    <w:rsid w:val="003C106B"/>
    <w:rsid w:val="003C2582"/>
    <w:rsid w:val="003C29EF"/>
    <w:rsid w:val="003C2B35"/>
    <w:rsid w:val="003C2CB1"/>
    <w:rsid w:val="003C316B"/>
    <w:rsid w:val="003C3834"/>
    <w:rsid w:val="003C3ED3"/>
    <w:rsid w:val="003C417C"/>
    <w:rsid w:val="003C4890"/>
    <w:rsid w:val="003C6357"/>
    <w:rsid w:val="003C6E02"/>
    <w:rsid w:val="003C70B2"/>
    <w:rsid w:val="003C7192"/>
    <w:rsid w:val="003C72FB"/>
    <w:rsid w:val="003D0538"/>
    <w:rsid w:val="003D143D"/>
    <w:rsid w:val="003D16E8"/>
    <w:rsid w:val="003D2207"/>
    <w:rsid w:val="003D22BD"/>
    <w:rsid w:val="003D2CA4"/>
    <w:rsid w:val="003D35B4"/>
    <w:rsid w:val="003D35C6"/>
    <w:rsid w:val="003D37DD"/>
    <w:rsid w:val="003D3970"/>
    <w:rsid w:val="003D3ECD"/>
    <w:rsid w:val="003D3ED6"/>
    <w:rsid w:val="003D4B83"/>
    <w:rsid w:val="003D5580"/>
    <w:rsid w:val="003D5B05"/>
    <w:rsid w:val="003D62EC"/>
    <w:rsid w:val="003D721B"/>
    <w:rsid w:val="003D7426"/>
    <w:rsid w:val="003D7B19"/>
    <w:rsid w:val="003D7B84"/>
    <w:rsid w:val="003D7F37"/>
    <w:rsid w:val="003E0148"/>
    <w:rsid w:val="003E0246"/>
    <w:rsid w:val="003E0405"/>
    <w:rsid w:val="003E0587"/>
    <w:rsid w:val="003E0849"/>
    <w:rsid w:val="003E0DCB"/>
    <w:rsid w:val="003E0FAF"/>
    <w:rsid w:val="003E2126"/>
    <w:rsid w:val="003E34A1"/>
    <w:rsid w:val="003E37D7"/>
    <w:rsid w:val="003E54F7"/>
    <w:rsid w:val="003E5BC8"/>
    <w:rsid w:val="003E6056"/>
    <w:rsid w:val="003F08D6"/>
    <w:rsid w:val="003F0DDC"/>
    <w:rsid w:val="003F1B5A"/>
    <w:rsid w:val="003F224E"/>
    <w:rsid w:val="003F29E4"/>
    <w:rsid w:val="003F2B0B"/>
    <w:rsid w:val="003F350E"/>
    <w:rsid w:val="003F3D6C"/>
    <w:rsid w:val="003F436C"/>
    <w:rsid w:val="003F4803"/>
    <w:rsid w:val="003F4859"/>
    <w:rsid w:val="003F4AED"/>
    <w:rsid w:val="003F5974"/>
    <w:rsid w:val="003F6D23"/>
    <w:rsid w:val="003F6EAB"/>
    <w:rsid w:val="00400569"/>
    <w:rsid w:val="00400B81"/>
    <w:rsid w:val="0040112F"/>
    <w:rsid w:val="004012E9"/>
    <w:rsid w:val="00401A2F"/>
    <w:rsid w:val="004024D7"/>
    <w:rsid w:val="0040320D"/>
    <w:rsid w:val="004035DF"/>
    <w:rsid w:val="0040376D"/>
    <w:rsid w:val="00403D83"/>
    <w:rsid w:val="00403F51"/>
    <w:rsid w:val="0040615F"/>
    <w:rsid w:val="004068BB"/>
    <w:rsid w:val="00407561"/>
    <w:rsid w:val="00407A41"/>
    <w:rsid w:val="00410D2B"/>
    <w:rsid w:val="00411489"/>
    <w:rsid w:val="00412A87"/>
    <w:rsid w:val="004132AD"/>
    <w:rsid w:val="00413E56"/>
    <w:rsid w:val="00414616"/>
    <w:rsid w:val="004150DF"/>
    <w:rsid w:val="00415121"/>
    <w:rsid w:val="00415F1A"/>
    <w:rsid w:val="004161E7"/>
    <w:rsid w:val="00416C9B"/>
    <w:rsid w:val="00416FFB"/>
    <w:rsid w:val="0041706B"/>
    <w:rsid w:val="00417553"/>
    <w:rsid w:val="004224FE"/>
    <w:rsid w:val="00422594"/>
    <w:rsid w:val="00422806"/>
    <w:rsid w:val="0042282A"/>
    <w:rsid w:val="00422BDD"/>
    <w:rsid w:val="0042314E"/>
    <w:rsid w:val="00423C62"/>
    <w:rsid w:val="00423D14"/>
    <w:rsid w:val="00423D62"/>
    <w:rsid w:val="00424902"/>
    <w:rsid w:val="00424CC4"/>
    <w:rsid w:val="00425214"/>
    <w:rsid w:val="00425506"/>
    <w:rsid w:val="004263B4"/>
    <w:rsid w:val="00427294"/>
    <w:rsid w:val="00427765"/>
    <w:rsid w:val="00427EC6"/>
    <w:rsid w:val="004305E9"/>
    <w:rsid w:val="00430B84"/>
    <w:rsid w:val="00430E00"/>
    <w:rsid w:val="00431873"/>
    <w:rsid w:val="00432A0A"/>
    <w:rsid w:val="00432E8D"/>
    <w:rsid w:val="00432EDB"/>
    <w:rsid w:val="00433335"/>
    <w:rsid w:val="0043372E"/>
    <w:rsid w:val="00433D61"/>
    <w:rsid w:val="004345BE"/>
    <w:rsid w:val="0043501F"/>
    <w:rsid w:val="0043608E"/>
    <w:rsid w:val="0043616F"/>
    <w:rsid w:val="004362A0"/>
    <w:rsid w:val="00436317"/>
    <w:rsid w:val="00436EDA"/>
    <w:rsid w:val="00437F4A"/>
    <w:rsid w:val="00440087"/>
    <w:rsid w:val="0044052B"/>
    <w:rsid w:val="0044251C"/>
    <w:rsid w:val="004431FB"/>
    <w:rsid w:val="00443FBD"/>
    <w:rsid w:val="004449D1"/>
    <w:rsid w:val="00446190"/>
    <w:rsid w:val="0044680D"/>
    <w:rsid w:val="00446F67"/>
    <w:rsid w:val="00447061"/>
    <w:rsid w:val="0044773D"/>
    <w:rsid w:val="004478AF"/>
    <w:rsid w:val="004478F7"/>
    <w:rsid w:val="004506BC"/>
    <w:rsid w:val="004507C9"/>
    <w:rsid w:val="00450C47"/>
    <w:rsid w:val="00451633"/>
    <w:rsid w:val="004519A7"/>
    <w:rsid w:val="00451BD5"/>
    <w:rsid w:val="00451C3D"/>
    <w:rsid w:val="00452D03"/>
    <w:rsid w:val="0045343C"/>
    <w:rsid w:val="00454414"/>
    <w:rsid w:val="00454A11"/>
    <w:rsid w:val="00455308"/>
    <w:rsid w:val="00455928"/>
    <w:rsid w:val="00455FD4"/>
    <w:rsid w:val="0045657E"/>
    <w:rsid w:val="004565ED"/>
    <w:rsid w:val="00456614"/>
    <w:rsid w:val="00456732"/>
    <w:rsid w:val="00457A28"/>
    <w:rsid w:val="0046011A"/>
    <w:rsid w:val="004602E5"/>
    <w:rsid w:val="00460750"/>
    <w:rsid w:val="00460C5C"/>
    <w:rsid w:val="00462436"/>
    <w:rsid w:val="004626B5"/>
    <w:rsid w:val="004643B8"/>
    <w:rsid w:val="00465500"/>
    <w:rsid w:val="00465910"/>
    <w:rsid w:val="00465B71"/>
    <w:rsid w:val="00466013"/>
    <w:rsid w:val="00466EAE"/>
    <w:rsid w:val="004705C4"/>
    <w:rsid w:val="00470849"/>
    <w:rsid w:val="00470D64"/>
    <w:rsid w:val="004711C3"/>
    <w:rsid w:val="00471214"/>
    <w:rsid w:val="00471834"/>
    <w:rsid w:val="00471883"/>
    <w:rsid w:val="0047194F"/>
    <w:rsid w:val="004734FE"/>
    <w:rsid w:val="00473729"/>
    <w:rsid w:val="00474C9E"/>
    <w:rsid w:val="00475E8A"/>
    <w:rsid w:val="004762A8"/>
    <w:rsid w:val="00476636"/>
    <w:rsid w:val="00476B56"/>
    <w:rsid w:val="00476F11"/>
    <w:rsid w:val="0047711D"/>
    <w:rsid w:val="004806FF"/>
    <w:rsid w:val="00480AE8"/>
    <w:rsid w:val="0048132F"/>
    <w:rsid w:val="00481FDD"/>
    <w:rsid w:val="004832CC"/>
    <w:rsid w:val="004838C2"/>
    <w:rsid w:val="00483AEA"/>
    <w:rsid w:val="00484AB4"/>
    <w:rsid w:val="0048544D"/>
    <w:rsid w:val="00485D82"/>
    <w:rsid w:val="0048690A"/>
    <w:rsid w:val="00486F15"/>
    <w:rsid w:val="00486F8F"/>
    <w:rsid w:val="0048706D"/>
    <w:rsid w:val="00487637"/>
    <w:rsid w:val="00487657"/>
    <w:rsid w:val="00487747"/>
    <w:rsid w:val="00487DA9"/>
    <w:rsid w:val="00490C6E"/>
    <w:rsid w:val="00494597"/>
    <w:rsid w:val="0049477D"/>
    <w:rsid w:val="00494D8C"/>
    <w:rsid w:val="00494F84"/>
    <w:rsid w:val="004950E5"/>
    <w:rsid w:val="00495398"/>
    <w:rsid w:val="004957BC"/>
    <w:rsid w:val="004959C1"/>
    <w:rsid w:val="0049685F"/>
    <w:rsid w:val="00497232"/>
    <w:rsid w:val="00497964"/>
    <w:rsid w:val="00497988"/>
    <w:rsid w:val="00497EF5"/>
    <w:rsid w:val="00497FBF"/>
    <w:rsid w:val="004A02F7"/>
    <w:rsid w:val="004A1686"/>
    <w:rsid w:val="004A2334"/>
    <w:rsid w:val="004A251D"/>
    <w:rsid w:val="004A2F12"/>
    <w:rsid w:val="004A3B42"/>
    <w:rsid w:val="004A45F4"/>
    <w:rsid w:val="004A4C20"/>
    <w:rsid w:val="004A4D69"/>
    <w:rsid w:val="004A5674"/>
    <w:rsid w:val="004A56ED"/>
    <w:rsid w:val="004A5AC6"/>
    <w:rsid w:val="004A5CCF"/>
    <w:rsid w:val="004A5CD2"/>
    <w:rsid w:val="004A6A82"/>
    <w:rsid w:val="004A6E60"/>
    <w:rsid w:val="004B020E"/>
    <w:rsid w:val="004B0CF7"/>
    <w:rsid w:val="004B1263"/>
    <w:rsid w:val="004B521A"/>
    <w:rsid w:val="004B59FB"/>
    <w:rsid w:val="004B6F25"/>
    <w:rsid w:val="004B75FF"/>
    <w:rsid w:val="004B7D5F"/>
    <w:rsid w:val="004C1394"/>
    <w:rsid w:val="004C156C"/>
    <w:rsid w:val="004C15E8"/>
    <w:rsid w:val="004C183C"/>
    <w:rsid w:val="004C18F5"/>
    <w:rsid w:val="004C24E2"/>
    <w:rsid w:val="004C2999"/>
    <w:rsid w:val="004C3290"/>
    <w:rsid w:val="004C351D"/>
    <w:rsid w:val="004C398E"/>
    <w:rsid w:val="004C3DC8"/>
    <w:rsid w:val="004C4BA6"/>
    <w:rsid w:val="004C4C3F"/>
    <w:rsid w:val="004C5375"/>
    <w:rsid w:val="004C585D"/>
    <w:rsid w:val="004C5C5C"/>
    <w:rsid w:val="004C7A31"/>
    <w:rsid w:val="004D0869"/>
    <w:rsid w:val="004D0BD4"/>
    <w:rsid w:val="004D0DCC"/>
    <w:rsid w:val="004D11C1"/>
    <w:rsid w:val="004D13A8"/>
    <w:rsid w:val="004D1797"/>
    <w:rsid w:val="004D18C9"/>
    <w:rsid w:val="004D1F42"/>
    <w:rsid w:val="004D2228"/>
    <w:rsid w:val="004D2239"/>
    <w:rsid w:val="004D27C9"/>
    <w:rsid w:val="004D2939"/>
    <w:rsid w:val="004D4A03"/>
    <w:rsid w:val="004D4AF7"/>
    <w:rsid w:val="004D614B"/>
    <w:rsid w:val="004E047A"/>
    <w:rsid w:val="004E0BA9"/>
    <w:rsid w:val="004E125C"/>
    <w:rsid w:val="004E2AF2"/>
    <w:rsid w:val="004E2B07"/>
    <w:rsid w:val="004E3E75"/>
    <w:rsid w:val="004E4108"/>
    <w:rsid w:val="004E42C3"/>
    <w:rsid w:val="004E443E"/>
    <w:rsid w:val="004E4B08"/>
    <w:rsid w:val="004E52EC"/>
    <w:rsid w:val="004E5317"/>
    <w:rsid w:val="004E5F64"/>
    <w:rsid w:val="004E65E1"/>
    <w:rsid w:val="004E7F34"/>
    <w:rsid w:val="004F0B7B"/>
    <w:rsid w:val="004F2610"/>
    <w:rsid w:val="004F3311"/>
    <w:rsid w:val="004F353E"/>
    <w:rsid w:val="004F3DBA"/>
    <w:rsid w:val="004F40DA"/>
    <w:rsid w:val="004F43BC"/>
    <w:rsid w:val="004F4F65"/>
    <w:rsid w:val="004F4F9A"/>
    <w:rsid w:val="004F5E91"/>
    <w:rsid w:val="004F62B7"/>
    <w:rsid w:val="004F64FC"/>
    <w:rsid w:val="004F6FF4"/>
    <w:rsid w:val="00500130"/>
    <w:rsid w:val="0050016E"/>
    <w:rsid w:val="00500C89"/>
    <w:rsid w:val="00501235"/>
    <w:rsid w:val="00501BC0"/>
    <w:rsid w:val="00501CF4"/>
    <w:rsid w:val="0050201F"/>
    <w:rsid w:val="00502A2B"/>
    <w:rsid w:val="00502C52"/>
    <w:rsid w:val="00502E62"/>
    <w:rsid w:val="0050366D"/>
    <w:rsid w:val="00504492"/>
    <w:rsid w:val="00505335"/>
    <w:rsid w:val="00505B9A"/>
    <w:rsid w:val="00505E41"/>
    <w:rsid w:val="00505EA3"/>
    <w:rsid w:val="00505F02"/>
    <w:rsid w:val="00506861"/>
    <w:rsid w:val="00506A61"/>
    <w:rsid w:val="00506AE6"/>
    <w:rsid w:val="00506BB4"/>
    <w:rsid w:val="00507421"/>
    <w:rsid w:val="00510AA8"/>
    <w:rsid w:val="00510EAA"/>
    <w:rsid w:val="00510F80"/>
    <w:rsid w:val="0051137C"/>
    <w:rsid w:val="00512B32"/>
    <w:rsid w:val="00513993"/>
    <w:rsid w:val="00513E4F"/>
    <w:rsid w:val="005141EB"/>
    <w:rsid w:val="005159AB"/>
    <w:rsid w:val="00515E06"/>
    <w:rsid w:val="00516548"/>
    <w:rsid w:val="00516FAC"/>
    <w:rsid w:val="00517764"/>
    <w:rsid w:val="00517B0F"/>
    <w:rsid w:val="00517BD9"/>
    <w:rsid w:val="00520786"/>
    <w:rsid w:val="00521586"/>
    <w:rsid w:val="00522CE4"/>
    <w:rsid w:val="00523263"/>
    <w:rsid w:val="00523F2A"/>
    <w:rsid w:val="00524496"/>
    <w:rsid w:val="005247FB"/>
    <w:rsid w:val="00524DFB"/>
    <w:rsid w:val="00524F3E"/>
    <w:rsid w:val="00526FFC"/>
    <w:rsid w:val="005270EF"/>
    <w:rsid w:val="0053053C"/>
    <w:rsid w:val="0053137A"/>
    <w:rsid w:val="00531F68"/>
    <w:rsid w:val="00533788"/>
    <w:rsid w:val="00533EC1"/>
    <w:rsid w:val="005356B9"/>
    <w:rsid w:val="00535B6C"/>
    <w:rsid w:val="00536094"/>
    <w:rsid w:val="00536215"/>
    <w:rsid w:val="005374CE"/>
    <w:rsid w:val="00540489"/>
    <w:rsid w:val="00540647"/>
    <w:rsid w:val="005406FE"/>
    <w:rsid w:val="00540EA2"/>
    <w:rsid w:val="005419A6"/>
    <w:rsid w:val="00541C5A"/>
    <w:rsid w:val="0054225C"/>
    <w:rsid w:val="00544734"/>
    <w:rsid w:val="0054510B"/>
    <w:rsid w:val="005460E2"/>
    <w:rsid w:val="00546251"/>
    <w:rsid w:val="005465E6"/>
    <w:rsid w:val="005466D4"/>
    <w:rsid w:val="005473EE"/>
    <w:rsid w:val="00547CBD"/>
    <w:rsid w:val="00547D3B"/>
    <w:rsid w:val="00547FEB"/>
    <w:rsid w:val="0055048E"/>
    <w:rsid w:val="0055086B"/>
    <w:rsid w:val="00550A7E"/>
    <w:rsid w:val="005510FA"/>
    <w:rsid w:val="005512D5"/>
    <w:rsid w:val="0055155E"/>
    <w:rsid w:val="00551A4E"/>
    <w:rsid w:val="00551EE1"/>
    <w:rsid w:val="005522BD"/>
    <w:rsid w:val="005542CD"/>
    <w:rsid w:val="0055509C"/>
    <w:rsid w:val="00555EA5"/>
    <w:rsid w:val="0055619F"/>
    <w:rsid w:val="005562BE"/>
    <w:rsid w:val="00556B15"/>
    <w:rsid w:val="00556E31"/>
    <w:rsid w:val="00556F70"/>
    <w:rsid w:val="005607C1"/>
    <w:rsid w:val="00560915"/>
    <w:rsid w:val="0056092E"/>
    <w:rsid w:val="00560E90"/>
    <w:rsid w:val="00560EA8"/>
    <w:rsid w:val="00563066"/>
    <w:rsid w:val="0056347F"/>
    <w:rsid w:val="005640C7"/>
    <w:rsid w:val="005641DF"/>
    <w:rsid w:val="005642B0"/>
    <w:rsid w:val="005642C4"/>
    <w:rsid w:val="005645E9"/>
    <w:rsid w:val="00564C63"/>
    <w:rsid w:val="005652A4"/>
    <w:rsid w:val="0056627D"/>
    <w:rsid w:val="00566E60"/>
    <w:rsid w:val="00567158"/>
    <w:rsid w:val="00567241"/>
    <w:rsid w:val="00567897"/>
    <w:rsid w:val="0056799C"/>
    <w:rsid w:val="00570225"/>
    <w:rsid w:val="00571418"/>
    <w:rsid w:val="005731E2"/>
    <w:rsid w:val="00573358"/>
    <w:rsid w:val="0057357D"/>
    <w:rsid w:val="005750D1"/>
    <w:rsid w:val="00575494"/>
    <w:rsid w:val="005756A9"/>
    <w:rsid w:val="005763FA"/>
    <w:rsid w:val="005776AB"/>
    <w:rsid w:val="00577A6C"/>
    <w:rsid w:val="00580158"/>
    <w:rsid w:val="005802D3"/>
    <w:rsid w:val="00581A11"/>
    <w:rsid w:val="00581C8B"/>
    <w:rsid w:val="005824A8"/>
    <w:rsid w:val="00582556"/>
    <w:rsid w:val="00582D53"/>
    <w:rsid w:val="00583426"/>
    <w:rsid w:val="005839F6"/>
    <w:rsid w:val="005847D1"/>
    <w:rsid w:val="00584815"/>
    <w:rsid w:val="0058496B"/>
    <w:rsid w:val="0058532C"/>
    <w:rsid w:val="00585484"/>
    <w:rsid w:val="00585C0E"/>
    <w:rsid w:val="005869BC"/>
    <w:rsid w:val="00587635"/>
    <w:rsid w:val="0058792B"/>
    <w:rsid w:val="00587EAF"/>
    <w:rsid w:val="00587F25"/>
    <w:rsid w:val="00590CEC"/>
    <w:rsid w:val="005917F6"/>
    <w:rsid w:val="00591C0F"/>
    <w:rsid w:val="005922D4"/>
    <w:rsid w:val="00592A06"/>
    <w:rsid w:val="00592B88"/>
    <w:rsid w:val="0059389B"/>
    <w:rsid w:val="00593F74"/>
    <w:rsid w:val="005942C7"/>
    <w:rsid w:val="00594385"/>
    <w:rsid w:val="00594447"/>
    <w:rsid w:val="00594692"/>
    <w:rsid w:val="00594884"/>
    <w:rsid w:val="0059577A"/>
    <w:rsid w:val="005958E0"/>
    <w:rsid w:val="00597F97"/>
    <w:rsid w:val="005A0AD4"/>
    <w:rsid w:val="005A105E"/>
    <w:rsid w:val="005A136D"/>
    <w:rsid w:val="005A176A"/>
    <w:rsid w:val="005A1BDC"/>
    <w:rsid w:val="005A22FA"/>
    <w:rsid w:val="005A2755"/>
    <w:rsid w:val="005A3181"/>
    <w:rsid w:val="005A36A6"/>
    <w:rsid w:val="005A435D"/>
    <w:rsid w:val="005A4DDF"/>
    <w:rsid w:val="005A5335"/>
    <w:rsid w:val="005A5F49"/>
    <w:rsid w:val="005A6171"/>
    <w:rsid w:val="005A6573"/>
    <w:rsid w:val="005A6616"/>
    <w:rsid w:val="005A6D3E"/>
    <w:rsid w:val="005B025A"/>
    <w:rsid w:val="005B068C"/>
    <w:rsid w:val="005B0BCC"/>
    <w:rsid w:val="005B1168"/>
    <w:rsid w:val="005B1818"/>
    <w:rsid w:val="005B2BBB"/>
    <w:rsid w:val="005B3CAF"/>
    <w:rsid w:val="005B3D77"/>
    <w:rsid w:val="005B401E"/>
    <w:rsid w:val="005B6165"/>
    <w:rsid w:val="005B7D5D"/>
    <w:rsid w:val="005B7EB3"/>
    <w:rsid w:val="005C03E5"/>
    <w:rsid w:val="005C0B7B"/>
    <w:rsid w:val="005C0CD0"/>
    <w:rsid w:val="005C1125"/>
    <w:rsid w:val="005C198A"/>
    <w:rsid w:val="005C2750"/>
    <w:rsid w:val="005C2D05"/>
    <w:rsid w:val="005C3725"/>
    <w:rsid w:val="005C3DCB"/>
    <w:rsid w:val="005C4057"/>
    <w:rsid w:val="005C48B0"/>
    <w:rsid w:val="005C4C8C"/>
    <w:rsid w:val="005C50E7"/>
    <w:rsid w:val="005C5A78"/>
    <w:rsid w:val="005C67FD"/>
    <w:rsid w:val="005C6CD4"/>
    <w:rsid w:val="005C73F0"/>
    <w:rsid w:val="005C7527"/>
    <w:rsid w:val="005C7F81"/>
    <w:rsid w:val="005D031D"/>
    <w:rsid w:val="005D06A1"/>
    <w:rsid w:val="005D0A07"/>
    <w:rsid w:val="005D0CC6"/>
    <w:rsid w:val="005D145C"/>
    <w:rsid w:val="005D15FE"/>
    <w:rsid w:val="005D1EBD"/>
    <w:rsid w:val="005D2B5C"/>
    <w:rsid w:val="005D2C0F"/>
    <w:rsid w:val="005D2CD2"/>
    <w:rsid w:val="005D2FB0"/>
    <w:rsid w:val="005D33C2"/>
    <w:rsid w:val="005D3A06"/>
    <w:rsid w:val="005D3B4C"/>
    <w:rsid w:val="005D4C66"/>
    <w:rsid w:val="005D5BA2"/>
    <w:rsid w:val="005D6D38"/>
    <w:rsid w:val="005D72E8"/>
    <w:rsid w:val="005D7FF3"/>
    <w:rsid w:val="005E00C4"/>
    <w:rsid w:val="005E24DC"/>
    <w:rsid w:val="005E2E88"/>
    <w:rsid w:val="005E32CE"/>
    <w:rsid w:val="005E4CDB"/>
    <w:rsid w:val="005E50E4"/>
    <w:rsid w:val="005E5A04"/>
    <w:rsid w:val="005E65A3"/>
    <w:rsid w:val="005E6D27"/>
    <w:rsid w:val="005E77A9"/>
    <w:rsid w:val="005E7A15"/>
    <w:rsid w:val="005E7E77"/>
    <w:rsid w:val="005E7EDE"/>
    <w:rsid w:val="005F028D"/>
    <w:rsid w:val="005F0E4B"/>
    <w:rsid w:val="005F1CC7"/>
    <w:rsid w:val="005F1E22"/>
    <w:rsid w:val="005F232D"/>
    <w:rsid w:val="005F24F2"/>
    <w:rsid w:val="005F2678"/>
    <w:rsid w:val="005F3B52"/>
    <w:rsid w:val="005F5B08"/>
    <w:rsid w:val="005F67B2"/>
    <w:rsid w:val="005F70E7"/>
    <w:rsid w:val="005F721C"/>
    <w:rsid w:val="005F721F"/>
    <w:rsid w:val="005F732E"/>
    <w:rsid w:val="00600288"/>
    <w:rsid w:val="0060173D"/>
    <w:rsid w:val="00601FF3"/>
    <w:rsid w:val="006029AD"/>
    <w:rsid w:val="00602EFD"/>
    <w:rsid w:val="00604372"/>
    <w:rsid w:val="006048FE"/>
    <w:rsid w:val="006053ED"/>
    <w:rsid w:val="00605435"/>
    <w:rsid w:val="006068F8"/>
    <w:rsid w:val="00606B27"/>
    <w:rsid w:val="00606D4C"/>
    <w:rsid w:val="006102FB"/>
    <w:rsid w:val="006105F5"/>
    <w:rsid w:val="00610A9F"/>
    <w:rsid w:val="00610E72"/>
    <w:rsid w:val="00611037"/>
    <w:rsid w:val="00612350"/>
    <w:rsid w:val="0061238D"/>
    <w:rsid w:val="006124A1"/>
    <w:rsid w:val="00614E2D"/>
    <w:rsid w:val="00614E80"/>
    <w:rsid w:val="00614FAD"/>
    <w:rsid w:val="00615AB5"/>
    <w:rsid w:val="006169EE"/>
    <w:rsid w:val="00616DB4"/>
    <w:rsid w:val="00617262"/>
    <w:rsid w:val="00617A13"/>
    <w:rsid w:val="0062229D"/>
    <w:rsid w:val="00624347"/>
    <w:rsid w:val="00624753"/>
    <w:rsid w:val="00624D91"/>
    <w:rsid w:val="006255FD"/>
    <w:rsid w:val="00625ADC"/>
    <w:rsid w:val="00625D73"/>
    <w:rsid w:val="00626122"/>
    <w:rsid w:val="00626BAA"/>
    <w:rsid w:val="00626E30"/>
    <w:rsid w:val="0062729F"/>
    <w:rsid w:val="006305BE"/>
    <w:rsid w:val="0063179C"/>
    <w:rsid w:val="00632693"/>
    <w:rsid w:val="00632A10"/>
    <w:rsid w:val="00632BE5"/>
    <w:rsid w:val="00633947"/>
    <w:rsid w:val="006345C0"/>
    <w:rsid w:val="0063465A"/>
    <w:rsid w:val="00635AA2"/>
    <w:rsid w:val="00636B94"/>
    <w:rsid w:val="00636BE3"/>
    <w:rsid w:val="006372FC"/>
    <w:rsid w:val="00637347"/>
    <w:rsid w:val="006373FE"/>
    <w:rsid w:val="006401A5"/>
    <w:rsid w:val="0064021A"/>
    <w:rsid w:val="00640FF9"/>
    <w:rsid w:val="00642569"/>
    <w:rsid w:val="006426C5"/>
    <w:rsid w:val="006431FC"/>
    <w:rsid w:val="0064534F"/>
    <w:rsid w:val="00645730"/>
    <w:rsid w:val="00645C2F"/>
    <w:rsid w:val="00645CBD"/>
    <w:rsid w:val="00645EAC"/>
    <w:rsid w:val="006472B9"/>
    <w:rsid w:val="00647349"/>
    <w:rsid w:val="00647887"/>
    <w:rsid w:val="00647BCE"/>
    <w:rsid w:val="00650248"/>
    <w:rsid w:val="006507B7"/>
    <w:rsid w:val="006542C7"/>
    <w:rsid w:val="006544AE"/>
    <w:rsid w:val="00654B80"/>
    <w:rsid w:val="006553DD"/>
    <w:rsid w:val="00655EC2"/>
    <w:rsid w:val="00655F2B"/>
    <w:rsid w:val="00656CD3"/>
    <w:rsid w:val="00657091"/>
    <w:rsid w:val="006576F9"/>
    <w:rsid w:val="00660AB9"/>
    <w:rsid w:val="00660F7D"/>
    <w:rsid w:val="006611CC"/>
    <w:rsid w:val="006623CB"/>
    <w:rsid w:val="0066336B"/>
    <w:rsid w:val="0066358A"/>
    <w:rsid w:val="006648BC"/>
    <w:rsid w:val="00665538"/>
    <w:rsid w:val="00665C26"/>
    <w:rsid w:val="006666DA"/>
    <w:rsid w:val="006668B4"/>
    <w:rsid w:val="006673C1"/>
    <w:rsid w:val="00667428"/>
    <w:rsid w:val="00667B61"/>
    <w:rsid w:val="00670B60"/>
    <w:rsid w:val="00671B47"/>
    <w:rsid w:val="006726EF"/>
    <w:rsid w:val="0067283F"/>
    <w:rsid w:val="00673F35"/>
    <w:rsid w:val="00674806"/>
    <w:rsid w:val="006760FB"/>
    <w:rsid w:val="00677947"/>
    <w:rsid w:val="006801D5"/>
    <w:rsid w:val="00680276"/>
    <w:rsid w:val="006809AF"/>
    <w:rsid w:val="00680BFC"/>
    <w:rsid w:val="00680EB6"/>
    <w:rsid w:val="00681C75"/>
    <w:rsid w:val="00682BC1"/>
    <w:rsid w:val="0068497D"/>
    <w:rsid w:val="00685A1D"/>
    <w:rsid w:val="00685E03"/>
    <w:rsid w:val="006869D1"/>
    <w:rsid w:val="00687B25"/>
    <w:rsid w:val="006904B6"/>
    <w:rsid w:val="00691153"/>
    <w:rsid w:val="00691A6F"/>
    <w:rsid w:val="006923E9"/>
    <w:rsid w:val="00692BE4"/>
    <w:rsid w:val="0069350F"/>
    <w:rsid w:val="006939C2"/>
    <w:rsid w:val="00693A89"/>
    <w:rsid w:val="00693B49"/>
    <w:rsid w:val="00693F65"/>
    <w:rsid w:val="00694382"/>
    <w:rsid w:val="0069511C"/>
    <w:rsid w:val="00695F59"/>
    <w:rsid w:val="00696047"/>
    <w:rsid w:val="0069607D"/>
    <w:rsid w:val="00696100"/>
    <w:rsid w:val="006963AE"/>
    <w:rsid w:val="00696A2A"/>
    <w:rsid w:val="00696F6D"/>
    <w:rsid w:val="006A0042"/>
    <w:rsid w:val="006A005C"/>
    <w:rsid w:val="006A0091"/>
    <w:rsid w:val="006A03C9"/>
    <w:rsid w:val="006A07D3"/>
    <w:rsid w:val="006A13CC"/>
    <w:rsid w:val="006A3370"/>
    <w:rsid w:val="006A3761"/>
    <w:rsid w:val="006A3D3C"/>
    <w:rsid w:val="006A42A9"/>
    <w:rsid w:val="006A5536"/>
    <w:rsid w:val="006A5958"/>
    <w:rsid w:val="006A6777"/>
    <w:rsid w:val="006A6CFD"/>
    <w:rsid w:val="006A72B3"/>
    <w:rsid w:val="006A73FB"/>
    <w:rsid w:val="006A7A6A"/>
    <w:rsid w:val="006A7C36"/>
    <w:rsid w:val="006B04A2"/>
    <w:rsid w:val="006B1468"/>
    <w:rsid w:val="006B1853"/>
    <w:rsid w:val="006B2A2F"/>
    <w:rsid w:val="006B2AF7"/>
    <w:rsid w:val="006B2C50"/>
    <w:rsid w:val="006B304F"/>
    <w:rsid w:val="006B3429"/>
    <w:rsid w:val="006B4085"/>
    <w:rsid w:val="006B49E1"/>
    <w:rsid w:val="006B63ED"/>
    <w:rsid w:val="006B6925"/>
    <w:rsid w:val="006B7019"/>
    <w:rsid w:val="006B794D"/>
    <w:rsid w:val="006C0AC0"/>
    <w:rsid w:val="006C0B64"/>
    <w:rsid w:val="006C0DF4"/>
    <w:rsid w:val="006C0E86"/>
    <w:rsid w:val="006C103E"/>
    <w:rsid w:val="006C1B22"/>
    <w:rsid w:val="006C2326"/>
    <w:rsid w:val="006C27F7"/>
    <w:rsid w:val="006C29E2"/>
    <w:rsid w:val="006C3189"/>
    <w:rsid w:val="006C34AC"/>
    <w:rsid w:val="006C3722"/>
    <w:rsid w:val="006C3A75"/>
    <w:rsid w:val="006C3B87"/>
    <w:rsid w:val="006C455C"/>
    <w:rsid w:val="006C5ECF"/>
    <w:rsid w:val="006C63AC"/>
    <w:rsid w:val="006C6AA5"/>
    <w:rsid w:val="006D03D2"/>
    <w:rsid w:val="006D0B30"/>
    <w:rsid w:val="006D1991"/>
    <w:rsid w:val="006D1A37"/>
    <w:rsid w:val="006D1C0D"/>
    <w:rsid w:val="006D30D6"/>
    <w:rsid w:val="006D3933"/>
    <w:rsid w:val="006D40B9"/>
    <w:rsid w:val="006D41DF"/>
    <w:rsid w:val="006D44B0"/>
    <w:rsid w:val="006D4A93"/>
    <w:rsid w:val="006D4B83"/>
    <w:rsid w:val="006D59B3"/>
    <w:rsid w:val="006D5A41"/>
    <w:rsid w:val="006D5E34"/>
    <w:rsid w:val="006D6A2C"/>
    <w:rsid w:val="006E1030"/>
    <w:rsid w:val="006E1573"/>
    <w:rsid w:val="006E18F1"/>
    <w:rsid w:val="006E268A"/>
    <w:rsid w:val="006E2C53"/>
    <w:rsid w:val="006E3D0D"/>
    <w:rsid w:val="006E4150"/>
    <w:rsid w:val="006E41EF"/>
    <w:rsid w:val="006E4C92"/>
    <w:rsid w:val="006E5059"/>
    <w:rsid w:val="006E5402"/>
    <w:rsid w:val="006E5588"/>
    <w:rsid w:val="006E57D3"/>
    <w:rsid w:val="006E6246"/>
    <w:rsid w:val="006E642E"/>
    <w:rsid w:val="006E6525"/>
    <w:rsid w:val="006E6C5D"/>
    <w:rsid w:val="006E70B2"/>
    <w:rsid w:val="006E7710"/>
    <w:rsid w:val="006E7D2E"/>
    <w:rsid w:val="006F05E2"/>
    <w:rsid w:val="006F13C8"/>
    <w:rsid w:val="006F1BA3"/>
    <w:rsid w:val="006F1BEC"/>
    <w:rsid w:val="006F3ADC"/>
    <w:rsid w:val="006F41DF"/>
    <w:rsid w:val="006F44A7"/>
    <w:rsid w:val="006F50D0"/>
    <w:rsid w:val="006F5977"/>
    <w:rsid w:val="006F6910"/>
    <w:rsid w:val="006F744A"/>
    <w:rsid w:val="006F76EE"/>
    <w:rsid w:val="00700A6C"/>
    <w:rsid w:val="00701A46"/>
    <w:rsid w:val="00701C4A"/>
    <w:rsid w:val="00701FEA"/>
    <w:rsid w:val="00702626"/>
    <w:rsid w:val="0070267D"/>
    <w:rsid w:val="007032FE"/>
    <w:rsid w:val="00703949"/>
    <w:rsid w:val="00703FE0"/>
    <w:rsid w:val="00704534"/>
    <w:rsid w:val="0070468F"/>
    <w:rsid w:val="00705427"/>
    <w:rsid w:val="00705AA7"/>
    <w:rsid w:val="00705D9F"/>
    <w:rsid w:val="00705E0F"/>
    <w:rsid w:val="007074E6"/>
    <w:rsid w:val="007077E1"/>
    <w:rsid w:val="00707E19"/>
    <w:rsid w:val="00710F53"/>
    <w:rsid w:val="007114AD"/>
    <w:rsid w:val="00711BC4"/>
    <w:rsid w:val="00711D2B"/>
    <w:rsid w:val="00712458"/>
    <w:rsid w:val="00712FCC"/>
    <w:rsid w:val="0071313A"/>
    <w:rsid w:val="0071327E"/>
    <w:rsid w:val="00713FBD"/>
    <w:rsid w:val="00714038"/>
    <w:rsid w:val="00714517"/>
    <w:rsid w:val="00715102"/>
    <w:rsid w:val="00716171"/>
    <w:rsid w:val="00716D04"/>
    <w:rsid w:val="007172A1"/>
    <w:rsid w:val="00717969"/>
    <w:rsid w:val="00720F0A"/>
    <w:rsid w:val="00721537"/>
    <w:rsid w:val="00721DB8"/>
    <w:rsid w:val="00722188"/>
    <w:rsid w:val="00722790"/>
    <w:rsid w:val="00722C95"/>
    <w:rsid w:val="0072414C"/>
    <w:rsid w:val="0072490E"/>
    <w:rsid w:val="0072532B"/>
    <w:rsid w:val="00725C96"/>
    <w:rsid w:val="00726C94"/>
    <w:rsid w:val="0072787F"/>
    <w:rsid w:val="00727E98"/>
    <w:rsid w:val="00727ECB"/>
    <w:rsid w:val="00727F86"/>
    <w:rsid w:val="00730B6F"/>
    <w:rsid w:val="007313CE"/>
    <w:rsid w:val="007329F6"/>
    <w:rsid w:val="00732F59"/>
    <w:rsid w:val="00735A2C"/>
    <w:rsid w:val="00735B2D"/>
    <w:rsid w:val="00735B48"/>
    <w:rsid w:val="00736787"/>
    <w:rsid w:val="007368BC"/>
    <w:rsid w:val="00736DF5"/>
    <w:rsid w:val="007376F8"/>
    <w:rsid w:val="00741D3F"/>
    <w:rsid w:val="007425EF"/>
    <w:rsid w:val="00742B8B"/>
    <w:rsid w:val="00742C04"/>
    <w:rsid w:val="00742D0B"/>
    <w:rsid w:val="007431C8"/>
    <w:rsid w:val="007437C7"/>
    <w:rsid w:val="00744916"/>
    <w:rsid w:val="00744F12"/>
    <w:rsid w:val="007451ED"/>
    <w:rsid w:val="007454F0"/>
    <w:rsid w:val="00745EBF"/>
    <w:rsid w:val="00746365"/>
    <w:rsid w:val="007467D1"/>
    <w:rsid w:val="00746FB5"/>
    <w:rsid w:val="0074761E"/>
    <w:rsid w:val="007476BC"/>
    <w:rsid w:val="00747B97"/>
    <w:rsid w:val="00750EB5"/>
    <w:rsid w:val="007521A2"/>
    <w:rsid w:val="007521B9"/>
    <w:rsid w:val="00752758"/>
    <w:rsid w:val="00753993"/>
    <w:rsid w:val="007545B7"/>
    <w:rsid w:val="00754769"/>
    <w:rsid w:val="00755278"/>
    <w:rsid w:val="00755373"/>
    <w:rsid w:val="00756B72"/>
    <w:rsid w:val="007571A0"/>
    <w:rsid w:val="00757633"/>
    <w:rsid w:val="00757BD8"/>
    <w:rsid w:val="00757E58"/>
    <w:rsid w:val="0076006C"/>
    <w:rsid w:val="0076011D"/>
    <w:rsid w:val="0076012E"/>
    <w:rsid w:val="007602D2"/>
    <w:rsid w:val="00760464"/>
    <w:rsid w:val="00760589"/>
    <w:rsid w:val="00760920"/>
    <w:rsid w:val="00760A77"/>
    <w:rsid w:val="00761B26"/>
    <w:rsid w:val="007624B3"/>
    <w:rsid w:val="007627D7"/>
    <w:rsid w:val="007634DB"/>
    <w:rsid w:val="00763A72"/>
    <w:rsid w:val="00763C99"/>
    <w:rsid w:val="00764862"/>
    <w:rsid w:val="00764FD1"/>
    <w:rsid w:val="007651CD"/>
    <w:rsid w:val="00765416"/>
    <w:rsid w:val="00765DCF"/>
    <w:rsid w:val="0076603F"/>
    <w:rsid w:val="0076737F"/>
    <w:rsid w:val="00767C20"/>
    <w:rsid w:val="00772711"/>
    <w:rsid w:val="0077335E"/>
    <w:rsid w:val="007734CF"/>
    <w:rsid w:val="007738E8"/>
    <w:rsid w:val="0077401F"/>
    <w:rsid w:val="0077416D"/>
    <w:rsid w:val="00774334"/>
    <w:rsid w:val="00774B4A"/>
    <w:rsid w:val="00774BF2"/>
    <w:rsid w:val="0077501E"/>
    <w:rsid w:val="0077513B"/>
    <w:rsid w:val="007752B3"/>
    <w:rsid w:val="0077532F"/>
    <w:rsid w:val="00775555"/>
    <w:rsid w:val="007756E8"/>
    <w:rsid w:val="007758DD"/>
    <w:rsid w:val="00775986"/>
    <w:rsid w:val="00775B6B"/>
    <w:rsid w:val="0077656E"/>
    <w:rsid w:val="00777428"/>
    <w:rsid w:val="00777A9D"/>
    <w:rsid w:val="00780C6B"/>
    <w:rsid w:val="0078210F"/>
    <w:rsid w:val="00782171"/>
    <w:rsid w:val="00783595"/>
    <w:rsid w:val="00784847"/>
    <w:rsid w:val="00784E82"/>
    <w:rsid w:val="0078585C"/>
    <w:rsid w:val="007861A4"/>
    <w:rsid w:val="00786C41"/>
    <w:rsid w:val="00786DA2"/>
    <w:rsid w:val="0078708F"/>
    <w:rsid w:val="00787837"/>
    <w:rsid w:val="00790E86"/>
    <w:rsid w:val="00791A91"/>
    <w:rsid w:val="00791EC4"/>
    <w:rsid w:val="00791F6E"/>
    <w:rsid w:val="00792089"/>
    <w:rsid w:val="0079220B"/>
    <w:rsid w:val="00792410"/>
    <w:rsid w:val="007927D3"/>
    <w:rsid w:val="00793001"/>
    <w:rsid w:val="00793725"/>
    <w:rsid w:val="00794B8E"/>
    <w:rsid w:val="00795AB3"/>
    <w:rsid w:val="007961C0"/>
    <w:rsid w:val="00796293"/>
    <w:rsid w:val="007966E7"/>
    <w:rsid w:val="00797B00"/>
    <w:rsid w:val="007A0040"/>
    <w:rsid w:val="007A084B"/>
    <w:rsid w:val="007A0C56"/>
    <w:rsid w:val="007A0DC5"/>
    <w:rsid w:val="007A2519"/>
    <w:rsid w:val="007A39AA"/>
    <w:rsid w:val="007A3F72"/>
    <w:rsid w:val="007A56B3"/>
    <w:rsid w:val="007A6223"/>
    <w:rsid w:val="007B06E4"/>
    <w:rsid w:val="007B0C60"/>
    <w:rsid w:val="007B0D45"/>
    <w:rsid w:val="007B0D99"/>
    <w:rsid w:val="007B2273"/>
    <w:rsid w:val="007B25CE"/>
    <w:rsid w:val="007B2695"/>
    <w:rsid w:val="007B3208"/>
    <w:rsid w:val="007B3527"/>
    <w:rsid w:val="007B3E41"/>
    <w:rsid w:val="007B5240"/>
    <w:rsid w:val="007B5376"/>
    <w:rsid w:val="007B63E5"/>
    <w:rsid w:val="007B6933"/>
    <w:rsid w:val="007B70D7"/>
    <w:rsid w:val="007C087D"/>
    <w:rsid w:val="007C09BF"/>
    <w:rsid w:val="007C0E25"/>
    <w:rsid w:val="007C18C3"/>
    <w:rsid w:val="007C22C2"/>
    <w:rsid w:val="007C271C"/>
    <w:rsid w:val="007C284D"/>
    <w:rsid w:val="007C2F2B"/>
    <w:rsid w:val="007C3328"/>
    <w:rsid w:val="007C438C"/>
    <w:rsid w:val="007C4735"/>
    <w:rsid w:val="007C65B6"/>
    <w:rsid w:val="007C6717"/>
    <w:rsid w:val="007C71EF"/>
    <w:rsid w:val="007C726D"/>
    <w:rsid w:val="007C73FE"/>
    <w:rsid w:val="007C77D1"/>
    <w:rsid w:val="007C78ED"/>
    <w:rsid w:val="007D09EC"/>
    <w:rsid w:val="007D09FB"/>
    <w:rsid w:val="007D0BEE"/>
    <w:rsid w:val="007D12D5"/>
    <w:rsid w:val="007D19E1"/>
    <w:rsid w:val="007D2C15"/>
    <w:rsid w:val="007D3019"/>
    <w:rsid w:val="007D32AE"/>
    <w:rsid w:val="007D5C6A"/>
    <w:rsid w:val="007D67A7"/>
    <w:rsid w:val="007D6B41"/>
    <w:rsid w:val="007D6F38"/>
    <w:rsid w:val="007D750F"/>
    <w:rsid w:val="007E0648"/>
    <w:rsid w:val="007E13E6"/>
    <w:rsid w:val="007E1912"/>
    <w:rsid w:val="007E1BF8"/>
    <w:rsid w:val="007E1CFA"/>
    <w:rsid w:val="007E1DBC"/>
    <w:rsid w:val="007E43CE"/>
    <w:rsid w:val="007E5261"/>
    <w:rsid w:val="007E53A2"/>
    <w:rsid w:val="007E721B"/>
    <w:rsid w:val="007E77E0"/>
    <w:rsid w:val="007E7813"/>
    <w:rsid w:val="007E7E8A"/>
    <w:rsid w:val="007E7FED"/>
    <w:rsid w:val="007F007B"/>
    <w:rsid w:val="007F020A"/>
    <w:rsid w:val="007F07C5"/>
    <w:rsid w:val="007F0826"/>
    <w:rsid w:val="007F0865"/>
    <w:rsid w:val="007F1F45"/>
    <w:rsid w:val="007F23F6"/>
    <w:rsid w:val="007F2628"/>
    <w:rsid w:val="007F2661"/>
    <w:rsid w:val="007F27DC"/>
    <w:rsid w:val="007F31C5"/>
    <w:rsid w:val="007F436C"/>
    <w:rsid w:val="007F4C0A"/>
    <w:rsid w:val="007F50FD"/>
    <w:rsid w:val="007F539D"/>
    <w:rsid w:val="007F5627"/>
    <w:rsid w:val="007F57C0"/>
    <w:rsid w:val="007F6B97"/>
    <w:rsid w:val="0080032D"/>
    <w:rsid w:val="0080068F"/>
    <w:rsid w:val="00800ADD"/>
    <w:rsid w:val="008013AB"/>
    <w:rsid w:val="00802273"/>
    <w:rsid w:val="00802419"/>
    <w:rsid w:val="008025BD"/>
    <w:rsid w:val="00803727"/>
    <w:rsid w:val="00804F51"/>
    <w:rsid w:val="0080511C"/>
    <w:rsid w:val="008057A9"/>
    <w:rsid w:val="00805E9D"/>
    <w:rsid w:val="00806190"/>
    <w:rsid w:val="0080668E"/>
    <w:rsid w:val="0080695E"/>
    <w:rsid w:val="008069F6"/>
    <w:rsid w:val="00810120"/>
    <w:rsid w:val="0081071C"/>
    <w:rsid w:val="008109BE"/>
    <w:rsid w:val="00812832"/>
    <w:rsid w:val="008137BB"/>
    <w:rsid w:val="008140E7"/>
    <w:rsid w:val="00814D16"/>
    <w:rsid w:val="00814F46"/>
    <w:rsid w:val="008152C2"/>
    <w:rsid w:val="00815652"/>
    <w:rsid w:val="008160F2"/>
    <w:rsid w:val="008162BF"/>
    <w:rsid w:val="00816CF8"/>
    <w:rsid w:val="00816FCD"/>
    <w:rsid w:val="00820C90"/>
    <w:rsid w:val="0082269E"/>
    <w:rsid w:val="00825117"/>
    <w:rsid w:val="00825181"/>
    <w:rsid w:val="00825513"/>
    <w:rsid w:val="00825EF9"/>
    <w:rsid w:val="00826323"/>
    <w:rsid w:val="0082659B"/>
    <w:rsid w:val="00826603"/>
    <w:rsid w:val="00826EA1"/>
    <w:rsid w:val="00827996"/>
    <w:rsid w:val="00827E1A"/>
    <w:rsid w:val="00830116"/>
    <w:rsid w:val="0083028D"/>
    <w:rsid w:val="00830D70"/>
    <w:rsid w:val="0083162E"/>
    <w:rsid w:val="0083272A"/>
    <w:rsid w:val="00832A3D"/>
    <w:rsid w:val="00833521"/>
    <w:rsid w:val="00833838"/>
    <w:rsid w:val="00833B50"/>
    <w:rsid w:val="00833C50"/>
    <w:rsid w:val="008344B2"/>
    <w:rsid w:val="008352F7"/>
    <w:rsid w:val="008354F8"/>
    <w:rsid w:val="00835565"/>
    <w:rsid w:val="0083608B"/>
    <w:rsid w:val="00836859"/>
    <w:rsid w:val="008368CB"/>
    <w:rsid w:val="00837252"/>
    <w:rsid w:val="0083727D"/>
    <w:rsid w:val="008376C8"/>
    <w:rsid w:val="00837CD8"/>
    <w:rsid w:val="00840A8F"/>
    <w:rsid w:val="00840BE6"/>
    <w:rsid w:val="00841D33"/>
    <w:rsid w:val="00842325"/>
    <w:rsid w:val="008437ED"/>
    <w:rsid w:val="00844C18"/>
    <w:rsid w:val="00844DEF"/>
    <w:rsid w:val="00845662"/>
    <w:rsid w:val="00845C37"/>
    <w:rsid w:val="0084608E"/>
    <w:rsid w:val="00846226"/>
    <w:rsid w:val="0084670F"/>
    <w:rsid w:val="00846F84"/>
    <w:rsid w:val="00847064"/>
    <w:rsid w:val="008503DD"/>
    <w:rsid w:val="008505F4"/>
    <w:rsid w:val="00850FDE"/>
    <w:rsid w:val="00851338"/>
    <w:rsid w:val="00852038"/>
    <w:rsid w:val="00852F92"/>
    <w:rsid w:val="00852FF6"/>
    <w:rsid w:val="008535BC"/>
    <w:rsid w:val="00853E1B"/>
    <w:rsid w:val="00854461"/>
    <w:rsid w:val="008548C9"/>
    <w:rsid w:val="00854EDE"/>
    <w:rsid w:val="00854F5D"/>
    <w:rsid w:val="00855980"/>
    <w:rsid w:val="00856356"/>
    <w:rsid w:val="0085636B"/>
    <w:rsid w:val="00856D83"/>
    <w:rsid w:val="008575B3"/>
    <w:rsid w:val="008575E4"/>
    <w:rsid w:val="008579ED"/>
    <w:rsid w:val="00857AC1"/>
    <w:rsid w:val="00857CAD"/>
    <w:rsid w:val="00860466"/>
    <w:rsid w:val="008608E3"/>
    <w:rsid w:val="00860AC1"/>
    <w:rsid w:val="00861855"/>
    <w:rsid w:val="008618DD"/>
    <w:rsid w:val="00861931"/>
    <w:rsid w:val="00861C63"/>
    <w:rsid w:val="00862661"/>
    <w:rsid w:val="00862C55"/>
    <w:rsid w:val="00863638"/>
    <w:rsid w:val="00863BCC"/>
    <w:rsid w:val="00863C03"/>
    <w:rsid w:val="00864A3A"/>
    <w:rsid w:val="008656C9"/>
    <w:rsid w:val="00870117"/>
    <w:rsid w:val="0087021A"/>
    <w:rsid w:val="0087077B"/>
    <w:rsid w:val="00870DB3"/>
    <w:rsid w:val="00871027"/>
    <w:rsid w:val="008716B2"/>
    <w:rsid w:val="008720A3"/>
    <w:rsid w:val="00872B83"/>
    <w:rsid w:val="00872E83"/>
    <w:rsid w:val="00873CB6"/>
    <w:rsid w:val="00873EC9"/>
    <w:rsid w:val="00874A44"/>
    <w:rsid w:val="00874A5A"/>
    <w:rsid w:val="008751EB"/>
    <w:rsid w:val="00875423"/>
    <w:rsid w:val="008764AD"/>
    <w:rsid w:val="00876F1E"/>
    <w:rsid w:val="00877346"/>
    <w:rsid w:val="0088059B"/>
    <w:rsid w:val="00881730"/>
    <w:rsid w:val="008818A6"/>
    <w:rsid w:val="008818C8"/>
    <w:rsid w:val="00883C10"/>
    <w:rsid w:val="008846E4"/>
    <w:rsid w:val="008854F5"/>
    <w:rsid w:val="00886358"/>
    <w:rsid w:val="008866FF"/>
    <w:rsid w:val="00886BDA"/>
    <w:rsid w:val="00890295"/>
    <w:rsid w:val="0089086C"/>
    <w:rsid w:val="00890A2A"/>
    <w:rsid w:val="00890F82"/>
    <w:rsid w:val="008926FE"/>
    <w:rsid w:val="00892BD4"/>
    <w:rsid w:val="008961CF"/>
    <w:rsid w:val="008966D3"/>
    <w:rsid w:val="0089751D"/>
    <w:rsid w:val="00897920"/>
    <w:rsid w:val="00897980"/>
    <w:rsid w:val="00897A96"/>
    <w:rsid w:val="00897B49"/>
    <w:rsid w:val="00897B98"/>
    <w:rsid w:val="008A02FD"/>
    <w:rsid w:val="008A07EC"/>
    <w:rsid w:val="008A0884"/>
    <w:rsid w:val="008A0C50"/>
    <w:rsid w:val="008A109F"/>
    <w:rsid w:val="008A328C"/>
    <w:rsid w:val="008A42A0"/>
    <w:rsid w:val="008A4E8D"/>
    <w:rsid w:val="008A5677"/>
    <w:rsid w:val="008A5DB9"/>
    <w:rsid w:val="008A5F7E"/>
    <w:rsid w:val="008A60B9"/>
    <w:rsid w:val="008A6F8E"/>
    <w:rsid w:val="008A721A"/>
    <w:rsid w:val="008A7D86"/>
    <w:rsid w:val="008A7FA9"/>
    <w:rsid w:val="008B0E1C"/>
    <w:rsid w:val="008B18B8"/>
    <w:rsid w:val="008B2411"/>
    <w:rsid w:val="008B2C27"/>
    <w:rsid w:val="008B3804"/>
    <w:rsid w:val="008B3D0F"/>
    <w:rsid w:val="008B4160"/>
    <w:rsid w:val="008B4C23"/>
    <w:rsid w:val="008B61BE"/>
    <w:rsid w:val="008B6275"/>
    <w:rsid w:val="008B70C1"/>
    <w:rsid w:val="008B786F"/>
    <w:rsid w:val="008C0300"/>
    <w:rsid w:val="008C038B"/>
    <w:rsid w:val="008C0AA9"/>
    <w:rsid w:val="008C12FC"/>
    <w:rsid w:val="008C1394"/>
    <w:rsid w:val="008C195A"/>
    <w:rsid w:val="008C1B31"/>
    <w:rsid w:val="008C1BB7"/>
    <w:rsid w:val="008C1F9F"/>
    <w:rsid w:val="008C26AB"/>
    <w:rsid w:val="008C27D8"/>
    <w:rsid w:val="008C2AC1"/>
    <w:rsid w:val="008C2C99"/>
    <w:rsid w:val="008C460A"/>
    <w:rsid w:val="008C4661"/>
    <w:rsid w:val="008C58DE"/>
    <w:rsid w:val="008C6746"/>
    <w:rsid w:val="008C676A"/>
    <w:rsid w:val="008C7436"/>
    <w:rsid w:val="008C7AF3"/>
    <w:rsid w:val="008D066D"/>
    <w:rsid w:val="008D095A"/>
    <w:rsid w:val="008D0DBE"/>
    <w:rsid w:val="008D125C"/>
    <w:rsid w:val="008D2641"/>
    <w:rsid w:val="008D30BA"/>
    <w:rsid w:val="008D30C0"/>
    <w:rsid w:val="008D32B4"/>
    <w:rsid w:val="008D3D9B"/>
    <w:rsid w:val="008D41A4"/>
    <w:rsid w:val="008D420C"/>
    <w:rsid w:val="008D4259"/>
    <w:rsid w:val="008D4786"/>
    <w:rsid w:val="008D4A91"/>
    <w:rsid w:val="008D4B08"/>
    <w:rsid w:val="008D6151"/>
    <w:rsid w:val="008D61F3"/>
    <w:rsid w:val="008D7DEB"/>
    <w:rsid w:val="008D7EF4"/>
    <w:rsid w:val="008E0569"/>
    <w:rsid w:val="008E0ADC"/>
    <w:rsid w:val="008E16ED"/>
    <w:rsid w:val="008E1E99"/>
    <w:rsid w:val="008E26D9"/>
    <w:rsid w:val="008E2CDC"/>
    <w:rsid w:val="008E30E7"/>
    <w:rsid w:val="008E364C"/>
    <w:rsid w:val="008E386D"/>
    <w:rsid w:val="008E3951"/>
    <w:rsid w:val="008E3D02"/>
    <w:rsid w:val="008E3EC2"/>
    <w:rsid w:val="008E40E2"/>
    <w:rsid w:val="008E4916"/>
    <w:rsid w:val="008E4F3E"/>
    <w:rsid w:val="008E5474"/>
    <w:rsid w:val="008E5E44"/>
    <w:rsid w:val="008E607B"/>
    <w:rsid w:val="008E74A7"/>
    <w:rsid w:val="008E7649"/>
    <w:rsid w:val="008F0400"/>
    <w:rsid w:val="008F0E5D"/>
    <w:rsid w:val="008F18B9"/>
    <w:rsid w:val="008F200D"/>
    <w:rsid w:val="008F3270"/>
    <w:rsid w:val="008F3747"/>
    <w:rsid w:val="008F42AD"/>
    <w:rsid w:val="008F4D38"/>
    <w:rsid w:val="008F4F65"/>
    <w:rsid w:val="008F59DF"/>
    <w:rsid w:val="008F5A83"/>
    <w:rsid w:val="008F62B5"/>
    <w:rsid w:val="008F63FD"/>
    <w:rsid w:val="008F64BC"/>
    <w:rsid w:val="008F7FE5"/>
    <w:rsid w:val="00901A19"/>
    <w:rsid w:val="00901BDF"/>
    <w:rsid w:val="00901F86"/>
    <w:rsid w:val="00902605"/>
    <w:rsid w:val="00903974"/>
    <w:rsid w:val="009044C0"/>
    <w:rsid w:val="00904A4F"/>
    <w:rsid w:val="0090509C"/>
    <w:rsid w:val="0090510C"/>
    <w:rsid w:val="00905A93"/>
    <w:rsid w:val="00906624"/>
    <w:rsid w:val="00907B3E"/>
    <w:rsid w:val="00910819"/>
    <w:rsid w:val="00910D8D"/>
    <w:rsid w:val="00912480"/>
    <w:rsid w:val="0091287B"/>
    <w:rsid w:val="00912E25"/>
    <w:rsid w:val="0091371B"/>
    <w:rsid w:val="0091374D"/>
    <w:rsid w:val="00913A53"/>
    <w:rsid w:val="0091568A"/>
    <w:rsid w:val="009159FE"/>
    <w:rsid w:val="0091663E"/>
    <w:rsid w:val="009169BF"/>
    <w:rsid w:val="0091743E"/>
    <w:rsid w:val="009174E7"/>
    <w:rsid w:val="009179AA"/>
    <w:rsid w:val="0092047C"/>
    <w:rsid w:val="009204E2"/>
    <w:rsid w:val="00920858"/>
    <w:rsid w:val="00920D7E"/>
    <w:rsid w:val="009212EE"/>
    <w:rsid w:val="00921C0F"/>
    <w:rsid w:val="00922440"/>
    <w:rsid w:val="0092377B"/>
    <w:rsid w:val="00924745"/>
    <w:rsid w:val="009248A5"/>
    <w:rsid w:val="00924B72"/>
    <w:rsid w:val="00924D22"/>
    <w:rsid w:val="00925FB3"/>
    <w:rsid w:val="0092628A"/>
    <w:rsid w:val="0092654E"/>
    <w:rsid w:val="0092701F"/>
    <w:rsid w:val="00927F41"/>
    <w:rsid w:val="00930766"/>
    <w:rsid w:val="009307A1"/>
    <w:rsid w:val="0093087B"/>
    <w:rsid w:val="00930E32"/>
    <w:rsid w:val="009320F8"/>
    <w:rsid w:val="00932348"/>
    <w:rsid w:val="009323FC"/>
    <w:rsid w:val="00932440"/>
    <w:rsid w:val="0093271B"/>
    <w:rsid w:val="00932D7A"/>
    <w:rsid w:val="00932E94"/>
    <w:rsid w:val="00933067"/>
    <w:rsid w:val="00933122"/>
    <w:rsid w:val="00934065"/>
    <w:rsid w:val="00934B75"/>
    <w:rsid w:val="0093504C"/>
    <w:rsid w:val="009362DB"/>
    <w:rsid w:val="009365A3"/>
    <w:rsid w:val="00936DE7"/>
    <w:rsid w:val="00937358"/>
    <w:rsid w:val="00937A9A"/>
    <w:rsid w:val="0094194F"/>
    <w:rsid w:val="00941F43"/>
    <w:rsid w:val="00942302"/>
    <w:rsid w:val="00942327"/>
    <w:rsid w:val="00943758"/>
    <w:rsid w:val="00943E58"/>
    <w:rsid w:val="0094427D"/>
    <w:rsid w:val="00944A01"/>
    <w:rsid w:val="00945246"/>
    <w:rsid w:val="009454BD"/>
    <w:rsid w:val="00946454"/>
    <w:rsid w:val="00946D58"/>
    <w:rsid w:val="00947518"/>
    <w:rsid w:val="00947B9D"/>
    <w:rsid w:val="00950018"/>
    <w:rsid w:val="00950874"/>
    <w:rsid w:val="009510E9"/>
    <w:rsid w:val="00951127"/>
    <w:rsid w:val="00951436"/>
    <w:rsid w:val="00952315"/>
    <w:rsid w:val="00952478"/>
    <w:rsid w:val="00952E9D"/>
    <w:rsid w:val="00953A1A"/>
    <w:rsid w:val="00953A4D"/>
    <w:rsid w:val="00953EE2"/>
    <w:rsid w:val="00954A9B"/>
    <w:rsid w:val="00954ECC"/>
    <w:rsid w:val="00955719"/>
    <w:rsid w:val="00955B0B"/>
    <w:rsid w:val="00955C98"/>
    <w:rsid w:val="009561B1"/>
    <w:rsid w:val="00956B6F"/>
    <w:rsid w:val="00957577"/>
    <w:rsid w:val="00957E0E"/>
    <w:rsid w:val="00960367"/>
    <w:rsid w:val="00960A03"/>
    <w:rsid w:val="009611BA"/>
    <w:rsid w:val="009613ED"/>
    <w:rsid w:val="009614E8"/>
    <w:rsid w:val="0096184B"/>
    <w:rsid w:val="009621FF"/>
    <w:rsid w:val="009630DC"/>
    <w:rsid w:val="0096327B"/>
    <w:rsid w:val="00963E43"/>
    <w:rsid w:val="009641E7"/>
    <w:rsid w:val="00964E14"/>
    <w:rsid w:val="009658A4"/>
    <w:rsid w:val="00966860"/>
    <w:rsid w:val="00966F03"/>
    <w:rsid w:val="00967025"/>
    <w:rsid w:val="00967C65"/>
    <w:rsid w:val="00970454"/>
    <w:rsid w:val="00970542"/>
    <w:rsid w:val="009711A0"/>
    <w:rsid w:val="0097127B"/>
    <w:rsid w:val="0097144B"/>
    <w:rsid w:val="009715DD"/>
    <w:rsid w:val="00971661"/>
    <w:rsid w:val="00971CA0"/>
    <w:rsid w:val="00972477"/>
    <w:rsid w:val="009725FE"/>
    <w:rsid w:val="009727C3"/>
    <w:rsid w:val="00972C63"/>
    <w:rsid w:val="00973A7A"/>
    <w:rsid w:val="00974B3C"/>
    <w:rsid w:val="00977304"/>
    <w:rsid w:val="0097774E"/>
    <w:rsid w:val="00977A8B"/>
    <w:rsid w:val="00977AD7"/>
    <w:rsid w:val="00977E9E"/>
    <w:rsid w:val="0098023F"/>
    <w:rsid w:val="00980683"/>
    <w:rsid w:val="00980756"/>
    <w:rsid w:val="009815F9"/>
    <w:rsid w:val="009822EC"/>
    <w:rsid w:val="009824E3"/>
    <w:rsid w:val="00983D2A"/>
    <w:rsid w:val="00983E31"/>
    <w:rsid w:val="00984894"/>
    <w:rsid w:val="0098489B"/>
    <w:rsid w:val="00984B67"/>
    <w:rsid w:val="00984C02"/>
    <w:rsid w:val="00984FB7"/>
    <w:rsid w:val="00985D3E"/>
    <w:rsid w:val="00986274"/>
    <w:rsid w:val="0098642E"/>
    <w:rsid w:val="00986543"/>
    <w:rsid w:val="00986B73"/>
    <w:rsid w:val="00987635"/>
    <w:rsid w:val="00990AB6"/>
    <w:rsid w:val="00991A8C"/>
    <w:rsid w:val="00991DE9"/>
    <w:rsid w:val="0099203A"/>
    <w:rsid w:val="00992F82"/>
    <w:rsid w:val="00994C18"/>
    <w:rsid w:val="00995133"/>
    <w:rsid w:val="00995690"/>
    <w:rsid w:val="00995A0C"/>
    <w:rsid w:val="00995C19"/>
    <w:rsid w:val="0099606C"/>
    <w:rsid w:val="00996491"/>
    <w:rsid w:val="0099676A"/>
    <w:rsid w:val="00996D8D"/>
    <w:rsid w:val="009971C7"/>
    <w:rsid w:val="00997F8D"/>
    <w:rsid w:val="009A009B"/>
    <w:rsid w:val="009A11B3"/>
    <w:rsid w:val="009A1ADF"/>
    <w:rsid w:val="009A2299"/>
    <w:rsid w:val="009A2583"/>
    <w:rsid w:val="009A2585"/>
    <w:rsid w:val="009A259E"/>
    <w:rsid w:val="009A29C5"/>
    <w:rsid w:val="009A2FD1"/>
    <w:rsid w:val="009A46CC"/>
    <w:rsid w:val="009A5B98"/>
    <w:rsid w:val="009A6FF8"/>
    <w:rsid w:val="009A724C"/>
    <w:rsid w:val="009A72AF"/>
    <w:rsid w:val="009A734D"/>
    <w:rsid w:val="009A770F"/>
    <w:rsid w:val="009B06C4"/>
    <w:rsid w:val="009B177C"/>
    <w:rsid w:val="009B2379"/>
    <w:rsid w:val="009B23C9"/>
    <w:rsid w:val="009B2A4B"/>
    <w:rsid w:val="009B30A8"/>
    <w:rsid w:val="009B3499"/>
    <w:rsid w:val="009B3AF7"/>
    <w:rsid w:val="009B3E1A"/>
    <w:rsid w:val="009B5546"/>
    <w:rsid w:val="009B5822"/>
    <w:rsid w:val="009B5A55"/>
    <w:rsid w:val="009B63DE"/>
    <w:rsid w:val="009B6A97"/>
    <w:rsid w:val="009B7169"/>
    <w:rsid w:val="009B7280"/>
    <w:rsid w:val="009C0F91"/>
    <w:rsid w:val="009C223F"/>
    <w:rsid w:val="009C2E72"/>
    <w:rsid w:val="009C3163"/>
    <w:rsid w:val="009C3168"/>
    <w:rsid w:val="009C3C8C"/>
    <w:rsid w:val="009C451B"/>
    <w:rsid w:val="009C4AFE"/>
    <w:rsid w:val="009C526A"/>
    <w:rsid w:val="009C5B5A"/>
    <w:rsid w:val="009C5B8D"/>
    <w:rsid w:val="009C5DF0"/>
    <w:rsid w:val="009C6D57"/>
    <w:rsid w:val="009C6E61"/>
    <w:rsid w:val="009C7FAF"/>
    <w:rsid w:val="009D00E0"/>
    <w:rsid w:val="009D045D"/>
    <w:rsid w:val="009D06C7"/>
    <w:rsid w:val="009D1A8B"/>
    <w:rsid w:val="009D1F42"/>
    <w:rsid w:val="009D2572"/>
    <w:rsid w:val="009D2963"/>
    <w:rsid w:val="009D2F7E"/>
    <w:rsid w:val="009D340E"/>
    <w:rsid w:val="009D5879"/>
    <w:rsid w:val="009D5F80"/>
    <w:rsid w:val="009D60E3"/>
    <w:rsid w:val="009D637A"/>
    <w:rsid w:val="009D63CF"/>
    <w:rsid w:val="009D6AB1"/>
    <w:rsid w:val="009D7E8D"/>
    <w:rsid w:val="009D7EFE"/>
    <w:rsid w:val="009E03F4"/>
    <w:rsid w:val="009E1192"/>
    <w:rsid w:val="009E3070"/>
    <w:rsid w:val="009E3ED1"/>
    <w:rsid w:val="009E48B9"/>
    <w:rsid w:val="009E59ED"/>
    <w:rsid w:val="009E66F5"/>
    <w:rsid w:val="009E7730"/>
    <w:rsid w:val="009F1C32"/>
    <w:rsid w:val="009F209C"/>
    <w:rsid w:val="009F2BD1"/>
    <w:rsid w:val="009F2BEB"/>
    <w:rsid w:val="009F3370"/>
    <w:rsid w:val="009F39A4"/>
    <w:rsid w:val="009F3BAD"/>
    <w:rsid w:val="009F4711"/>
    <w:rsid w:val="009F4E4A"/>
    <w:rsid w:val="009F51BF"/>
    <w:rsid w:val="009F5558"/>
    <w:rsid w:val="009F57D2"/>
    <w:rsid w:val="009F6624"/>
    <w:rsid w:val="009F6F31"/>
    <w:rsid w:val="009F7A8A"/>
    <w:rsid w:val="009F7CD2"/>
    <w:rsid w:val="00A005CB"/>
    <w:rsid w:val="00A00912"/>
    <w:rsid w:val="00A0096C"/>
    <w:rsid w:val="00A00AAA"/>
    <w:rsid w:val="00A00B5B"/>
    <w:rsid w:val="00A00C8E"/>
    <w:rsid w:val="00A0182E"/>
    <w:rsid w:val="00A01E0F"/>
    <w:rsid w:val="00A02260"/>
    <w:rsid w:val="00A03155"/>
    <w:rsid w:val="00A0365A"/>
    <w:rsid w:val="00A03670"/>
    <w:rsid w:val="00A03923"/>
    <w:rsid w:val="00A03BDB"/>
    <w:rsid w:val="00A03BE9"/>
    <w:rsid w:val="00A04659"/>
    <w:rsid w:val="00A047F0"/>
    <w:rsid w:val="00A05662"/>
    <w:rsid w:val="00A05A94"/>
    <w:rsid w:val="00A05AE4"/>
    <w:rsid w:val="00A06425"/>
    <w:rsid w:val="00A074E8"/>
    <w:rsid w:val="00A07FB0"/>
    <w:rsid w:val="00A10B0B"/>
    <w:rsid w:val="00A11829"/>
    <w:rsid w:val="00A11E14"/>
    <w:rsid w:val="00A13317"/>
    <w:rsid w:val="00A133FA"/>
    <w:rsid w:val="00A13400"/>
    <w:rsid w:val="00A13659"/>
    <w:rsid w:val="00A13EAE"/>
    <w:rsid w:val="00A14D88"/>
    <w:rsid w:val="00A1563F"/>
    <w:rsid w:val="00A16A1D"/>
    <w:rsid w:val="00A16A8B"/>
    <w:rsid w:val="00A1755C"/>
    <w:rsid w:val="00A17594"/>
    <w:rsid w:val="00A20303"/>
    <w:rsid w:val="00A208C8"/>
    <w:rsid w:val="00A20D16"/>
    <w:rsid w:val="00A217FB"/>
    <w:rsid w:val="00A2192D"/>
    <w:rsid w:val="00A21D08"/>
    <w:rsid w:val="00A224A2"/>
    <w:rsid w:val="00A232B7"/>
    <w:rsid w:val="00A24A8A"/>
    <w:rsid w:val="00A24DDB"/>
    <w:rsid w:val="00A24FFA"/>
    <w:rsid w:val="00A25981"/>
    <w:rsid w:val="00A25DC5"/>
    <w:rsid w:val="00A26102"/>
    <w:rsid w:val="00A263D5"/>
    <w:rsid w:val="00A26437"/>
    <w:rsid w:val="00A264E8"/>
    <w:rsid w:val="00A26EEC"/>
    <w:rsid w:val="00A2749D"/>
    <w:rsid w:val="00A30084"/>
    <w:rsid w:val="00A30157"/>
    <w:rsid w:val="00A303DA"/>
    <w:rsid w:val="00A30F61"/>
    <w:rsid w:val="00A31320"/>
    <w:rsid w:val="00A31B84"/>
    <w:rsid w:val="00A32156"/>
    <w:rsid w:val="00A321B9"/>
    <w:rsid w:val="00A3240B"/>
    <w:rsid w:val="00A33662"/>
    <w:rsid w:val="00A33EFA"/>
    <w:rsid w:val="00A34A59"/>
    <w:rsid w:val="00A34B92"/>
    <w:rsid w:val="00A35181"/>
    <w:rsid w:val="00A357C1"/>
    <w:rsid w:val="00A364EB"/>
    <w:rsid w:val="00A36CE3"/>
    <w:rsid w:val="00A371DB"/>
    <w:rsid w:val="00A37B3B"/>
    <w:rsid w:val="00A406D8"/>
    <w:rsid w:val="00A4110E"/>
    <w:rsid w:val="00A4184A"/>
    <w:rsid w:val="00A421EA"/>
    <w:rsid w:val="00A42240"/>
    <w:rsid w:val="00A4297B"/>
    <w:rsid w:val="00A42E7E"/>
    <w:rsid w:val="00A43735"/>
    <w:rsid w:val="00A44492"/>
    <w:rsid w:val="00A448EC"/>
    <w:rsid w:val="00A451F0"/>
    <w:rsid w:val="00A503AB"/>
    <w:rsid w:val="00A50584"/>
    <w:rsid w:val="00A511B1"/>
    <w:rsid w:val="00A5126B"/>
    <w:rsid w:val="00A5227D"/>
    <w:rsid w:val="00A523B8"/>
    <w:rsid w:val="00A52536"/>
    <w:rsid w:val="00A525AA"/>
    <w:rsid w:val="00A526DD"/>
    <w:rsid w:val="00A54343"/>
    <w:rsid w:val="00A5467C"/>
    <w:rsid w:val="00A54BEC"/>
    <w:rsid w:val="00A557FE"/>
    <w:rsid w:val="00A55D51"/>
    <w:rsid w:val="00A561BF"/>
    <w:rsid w:val="00A562EA"/>
    <w:rsid w:val="00A568AC"/>
    <w:rsid w:val="00A57502"/>
    <w:rsid w:val="00A57D86"/>
    <w:rsid w:val="00A60D81"/>
    <w:rsid w:val="00A61081"/>
    <w:rsid w:val="00A61085"/>
    <w:rsid w:val="00A613EC"/>
    <w:rsid w:val="00A61A77"/>
    <w:rsid w:val="00A62DAF"/>
    <w:rsid w:val="00A63FB4"/>
    <w:rsid w:val="00A63FCC"/>
    <w:rsid w:val="00A650D2"/>
    <w:rsid w:val="00A65BBE"/>
    <w:rsid w:val="00A66742"/>
    <w:rsid w:val="00A66C8B"/>
    <w:rsid w:val="00A679A3"/>
    <w:rsid w:val="00A67D3D"/>
    <w:rsid w:val="00A70BE2"/>
    <w:rsid w:val="00A71341"/>
    <w:rsid w:val="00A7152F"/>
    <w:rsid w:val="00A71DFA"/>
    <w:rsid w:val="00A71E7C"/>
    <w:rsid w:val="00A725AD"/>
    <w:rsid w:val="00A72989"/>
    <w:rsid w:val="00A72A14"/>
    <w:rsid w:val="00A72AB8"/>
    <w:rsid w:val="00A72CAF"/>
    <w:rsid w:val="00A734A0"/>
    <w:rsid w:val="00A73D43"/>
    <w:rsid w:val="00A73FAE"/>
    <w:rsid w:val="00A74114"/>
    <w:rsid w:val="00A74406"/>
    <w:rsid w:val="00A748C8"/>
    <w:rsid w:val="00A7512D"/>
    <w:rsid w:val="00A751DF"/>
    <w:rsid w:val="00A767F0"/>
    <w:rsid w:val="00A76A65"/>
    <w:rsid w:val="00A76AA8"/>
    <w:rsid w:val="00A772A4"/>
    <w:rsid w:val="00A77378"/>
    <w:rsid w:val="00A77803"/>
    <w:rsid w:val="00A77A5C"/>
    <w:rsid w:val="00A804B1"/>
    <w:rsid w:val="00A80E40"/>
    <w:rsid w:val="00A81909"/>
    <w:rsid w:val="00A81B62"/>
    <w:rsid w:val="00A82153"/>
    <w:rsid w:val="00A83819"/>
    <w:rsid w:val="00A83822"/>
    <w:rsid w:val="00A839A7"/>
    <w:rsid w:val="00A83F4E"/>
    <w:rsid w:val="00A8477E"/>
    <w:rsid w:val="00A84EDE"/>
    <w:rsid w:val="00A84F00"/>
    <w:rsid w:val="00A860D9"/>
    <w:rsid w:val="00A86165"/>
    <w:rsid w:val="00A861E6"/>
    <w:rsid w:val="00A86467"/>
    <w:rsid w:val="00A871B4"/>
    <w:rsid w:val="00A87242"/>
    <w:rsid w:val="00A87457"/>
    <w:rsid w:val="00A90111"/>
    <w:rsid w:val="00A904C1"/>
    <w:rsid w:val="00A90DDC"/>
    <w:rsid w:val="00A9390A"/>
    <w:rsid w:val="00A9439F"/>
    <w:rsid w:val="00A9471C"/>
    <w:rsid w:val="00A9534C"/>
    <w:rsid w:val="00A959AC"/>
    <w:rsid w:val="00A974B3"/>
    <w:rsid w:val="00A97E79"/>
    <w:rsid w:val="00AA0100"/>
    <w:rsid w:val="00AA02D0"/>
    <w:rsid w:val="00AA04D3"/>
    <w:rsid w:val="00AA0549"/>
    <w:rsid w:val="00AA07E2"/>
    <w:rsid w:val="00AA0A70"/>
    <w:rsid w:val="00AA0F85"/>
    <w:rsid w:val="00AA1BA6"/>
    <w:rsid w:val="00AA25D0"/>
    <w:rsid w:val="00AA3421"/>
    <w:rsid w:val="00AA3983"/>
    <w:rsid w:val="00AA3B83"/>
    <w:rsid w:val="00AA3C9B"/>
    <w:rsid w:val="00AA3EC4"/>
    <w:rsid w:val="00AA469A"/>
    <w:rsid w:val="00AA706E"/>
    <w:rsid w:val="00AA715B"/>
    <w:rsid w:val="00AA75DA"/>
    <w:rsid w:val="00AA7670"/>
    <w:rsid w:val="00AA79F0"/>
    <w:rsid w:val="00AB055E"/>
    <w:rsid w:val="00AB0B77"/>
    <w:rsid w:val="00AB1ABC"/>
    <w:rsid w:val="00AB39BD"/>
    <w:rsid w:val="00AB3F0B"/>
    <w:rsid w:val="00AB4310"/>
    <w:rsid w:val="00AB442F"/>
    <w:rsid w:val="00AB4AEB"/>
    <w:rsid w:val="00AB4B36"/>
    <w:rsid w:val="00AB617E"/>
    <w:rsid w:val="00AB676E"/>
    <w:rsid w:val="00AB7D65"/>
    <w:rsid w:val="00AB7F6A"/>
    <w:rsid w:val="00AC04AE"/>
    <w:rsid w:val="00AC074D"/>
    <w:rsid w:val="00AC07DD"/>
    <w:rsid w:val="00AC0FEA"/>
    <w:rsid w:val="00AC103C"/>
    <w:rsid w:val="00AC139B"/>
    <w:rsid w:val="00AC1A61"/>
    <w:rsid w:val="00AC2159"/>
    <w:rsid w:val="00AC27B0"/>
    <w:rsid w:val="00AC2BEE"/>
    <w:rsid w:val="00AC3608"/>
    <w:rsid w:val="00AC42DF"/>
    <w:rsid w:val="00AC43C6"/>
    <w:rsid w:val="00AC4B34"/>
    <w:rsid w:val="00AC56FF"/>
    <w:rsid w:val="00AC5FB0"/>
    <w:rsid w:val="00AC6319"/>
    <w:rsid w:val="00AC688E"/>
    <w:rsid w:val="00AC6E5A"/>
    <w:rsid w:val="00AD1ADE"/>
    <w:rsid w:val="00AD3988"/>
    <w:rsid w:val="00AD3B50"/>
    <w:rsid w:val="00AD3FAF"/>
    <w:rsid w:val="00AD43EE"/>
    <w:rsid w:val="00AD5C49"/>
    <w:rsid w:val="00AD5D80"/>
    <w:rsid w:val="00AD6326"/>
    <w:rsid w:val="00AD6537"/>
    <w:rsid w:val="00AD683E"/>
    <w:rsid w:val="00AD7D9B"/>
    <w:rsid w:val="00AE0659"/>
    <w:rsid w:val="00AE07BB"/>
    <w:rsid w:val="00AE07BE"/>
    <w:rsid w:val="00AE0AB7"/>
    <w:rsid w:val="00AE0B5D"/>
    <w:rsid w:val="00AE1608"/>
    <w:rsid w:val="00AE1832"/>
    <w:rsid w:val="00AE19EF"/>
    <w:rsid w:val="00AE2381"/>
    <w:rsid w:val="00AE2453"/>
    <w:rsid w:val="00AE252C"/>
    <w:rsid w:val="00AE2675"/>
    <w:rsid w:val="00AE2C17"/>
    <w:rsid w:val="00AE2CC9"/>
    <w:rsid w:val="00AE3166"/>
    <w:rsid w:val="00AE3A80"/>
    <w:rsid w:val="00AE3D57"/>
    <w:rsid w:val="00AE5AD9"/>
    <w:rsid w:val="00AE5B9F"/>
    <w:rsid w:val="00AE69D6"/>
    <w:rsid w:val="00AE7451"/>
    <w:rsid w:val="00AF0512"/>
    <w:rsid w:val="00AF1D52"/>
    <w:rsid w:val="00AF204D"/>
    <w:rsid w:val="00AF2A59"/>
    <w:rsid w:val="00AF2BFC"/>
    <w:rsid w:val="00AF2C11"/>
    <w:rsid w:val="00AF2F83"/>
    <w:rsid w:val="00AF4116"/>
    <w:rsid w:val="00AF4208"/>
    <w:rsid w:val="00AF475A"/>
    <w:rsid w:val="00AF49D7"/>
    <w:rsid w:val="00AF54EF"/>
    <w:rsid w:val="00AF5677"/>
    <w:rsid w:val="00AF7120"/>
    <w:rsid w:val="00AF7F4D"/>
    <w:rsid w:val="00B00060"/>
    <w:rsid w:val="00B00455"/>
    <w:rsid w:val="00B00504"/>
    <w:rsid w:val="00B0094F"/>
    <w:rsid w:val="00B02CB4"/>
    <w:rsid w:val="00B030E7"/>
    <w:rsid w:val="00B04671"/>
    <w:rsid w:val="00B04BF6"/>
    <w:rsid w:val="00B04FEA"/>
    <w:rsid w:val="00B05758"/>
    <w:rsid w:val="00B05D98"/>
    <w:rsid w:val="00B07026"/>
    <w:rsid w:val="00B0762D"/>
    <w:rsid w:val="00B07EC6"/>
    <w:rsid w:val="00B1057C"/>
    <w:rsid w:val="00B10AA7"/>
    <w:rsid w:val="00B1160E"/>
    <w:rsid w:val="00B11741"/>
    <w:rsid w:val="00B11751"/>
    <w:rsid w:val="00B12CBD"/>
    <w:rsid w:val="00B13F9C"/>
    <w:rsid w:val="00B164D6"/>
    <w:rsid w:val="00B178AF"/>
    <w:rsid w:val="00B2125F"/>
    <w:rsid w:val="00B21F8F"/>
    <w:rsid w:val="00B2242A"/>
    <w:rsid w:val="00B2494E"/>
    <w:rsid w:val="00B24D17"/>
    <w:rsid w:val="00B24FD2"/>
    <w:rsid w:val="00B251E2"/>
    <w:rsid w:val="00B25B6E"/>
    <w:rsid w:val="00B26A34"/>
    <w:rsid w:val="00B27419"/>
    <w:rsid w:val="00B3003D"/>
    <w:rsid w:val="00B30572"/>
    <w:rsid w:val="00B30907"/>
    <w:rsid w:val="00B30BAA"/>
    <w:rsid w:val="00B31D61"/>
    <w:rsid w:val="00B324DD"/>
    <w:rsid w:val="00B32E5E"/>
    <w:rsid w:val="00B34788"/>
    <w:rsid w:val="00B3489B"/>
    <w:rsid w:val="00B34E0C"/>
    <w:rsid w:val="00B350D0"/>
    <w:rsid w:val="00B35458"/>
    <w:rsid w:val="00B3556B"/>
    <w:rsid w:val="00B35577"/>
    <w:rsid w:val="00B3567E"/>
    <w:rsid w:val="00B35E59"/>
    <w:rsid w:val="00B3609C"/>
    <w:rsid w:val="00B3612A"/>
    <w:rsid w:val="00B3725F"/>
    <w:rsid w:val="00B37744"/>
    <w:rsid w:val="00B378F6"/>
    <w:rsid w:val="00B40502"/>
    <w:rsid w:val="00B405A5"/>
    <w:rsid w:val="00B406A0"/>
    <w:rsid w:val="00B40EE8"/>
    <w:rsid w:val="00B41079"/>
    <w:rsid w:val="00B411A8"/>
    <w:rsid w:val="00B4206E"/>
    <w:rsid w:val="00B42BF1"/>
    <w:rsid w:val="00B43192"/>
    <w:rsid w:val="00B434C3"/>
    <w:rsid w:val="00B43926"/>
    <w:rsid w:val="00B43BAC"/>
    <w:rsid w:val="00B43E2D"/>
    <w:rsid w:val="00B44910"/>
    <w:rsid w:val="00B45598"/>
    <w:rsid w:val="00B46080"/>
    <w:rsid w:val="00B46E31"/>
    <w:rsid w:val="00B472A8"/>
    <w:rsid w:val="00B472AF"/>
    <w:rsid w:val="00B47F13"/>
    <w:rsid w:val="00B501DD"/>
    <w:rsid w:val="00B50C17"/>
    <w:rsid w:val="00B51E80"/>
    <w:rsid w:val="00B52447"/>
    <w:rsid w:val="00B526D4"/>
    <w:rsid w:val="00B52BCE"/>
    <w:rsid w:val="00B535EF"/>
    <w:rsid w:val="00B54ADE"/>
    <w:rsid w:val="00B54BBF"/>
    <w:rsid w:val="00B54D2B"/>
    <w:rsid w:val="00B54E26"/>
    <w:rsid w:val="00B55809"/>
    <w:rsid w:val="00B55A15"/>
    <w:rsid w:val="00B55A2D"/>
    <w:rsid w:val="00B5622D"/>
    <w:rsid w:val="00B56B89"/>
    <w:rsid w:val="00B57459"/>
    <w:rsid w:val="00B57529"/>
    <w:rsid w:val="00B57A6F"/>
    <w:rsid w:val="00B611D6"/>
    <w:rsid w:val="00B613BC"/>
    <w:rsid w:val="00B6263B"/>
    <w:rsid w:val="00B6327B"/>
    <w:rsid w:val="00B63EF8"/>
    <w:rsid w:val="00B6426B"/>
    <w:rsid w:val="00B64D22"/>
    <w:rsid w:val="00B654FA"/>
    <w:rsid w:val="00B65B51"/>
    <w:rsid w:val="00B65EEA"/>
    <w:rsid w:val="00B671F2"/>
    <w:rsid w:val="00B67891"/>
    <w:rsid w:val="00B6789B"/>
    <w:rsid w:val="00B67D67"/>
    <w:rsid w:val="00B67FBE"/>
    <w:rsid w:val="00B7016F"/>
    <w:rsid w:val="00B702BB"/>
    <w:rsid w:val="00B70CDE"/>
    <w:rsid w:val="00B711A0"/>
    <w:rsid w:val="00B71CF6"/>
    <w:rsid w:val="00B72A5C"/>
    <w:rsid w:val="00B72B11"/>
    <w:rsid w:val="00B732A7"/>
    <w:rsid w:val="00B73676"/>
    <w:rsid w:val="00B743AA"/>
    <w:rsid w:val="00B754A6"/>
    <w:rsid w:val="00B75B8D"/>
    <w:rsid w:val="00B75DB5"/>
    <w:rsid w:val="00B76611"/>
    <w:rsid w:val="00B76621"/>
    <w:rsid w:val="00B834A3"/>
    <w:rsid w:val="00B83C00"/>
    <w:rsid w:val="00B84702"/>
    <w:rsid w:val="00B848D4"/>
    <w:rsid w:val="00B84B60"/>
    <w:rsid w:val="00B862A6"/>
    <w:rsid w:val="00B867DB"/>
    <w:rsid w:val="00B87CBE"/>
    <w:rsid w:val="00B902E2"/>
    <w:rsid w:val="00B903D0"/>
    <w:rsid w:val="00B907B1"/>
    <w:rsid w:val="00B914A3"/>
    <w:rsid w:val="00B92574"/>
    <w:rsid w:val="00B93A11"/>
    <w:rsid w:val="00B93A48"/>
    <w:rsid w:val="00B93EDB"/>
    <w:rsid w:val="00B95420"/>
    <w:rsid w:val="00B96E4D"/>
    <w:rsid w:val="00B97A01"/>
    <w:rsid w:val="00B97B65"/>
    <w:rsid w:val="00B97BCA"/>
    <w:rsid w:val="00BA05B6"/>
    <w:rsid w:val="00BA0C1F"/>
    <w:rsid w:val="00BA1740"/>
    <w:rsid w:val="00BA17DF"/>
    <w:rsid w:val="00BA1D96"/>
    <w:rsid w:val="00BA3FA1"/>
    <w:rsid w:val="00BA5AAC"/>
    <w:rsid w:val="00BA5C60"/>
    <w:rsid w:val="00BA6374"/>
    <w:rsid w:val="00BA6C6B"/>
    <w:rsid w:val="00BA778E"/>
    <w:rsid w:val="00BA7831"/>
    <w:rsid w:val="00BA79D3"/>
    <w:rsid w:val="00BA7FAB"/>
    <w:rsid w:val="00BB0A47"/>
    <w:rsid w:val="00BB0EE1"/>
    <w:rsid w:val="00BB195E"/>
    <w:rsid w:val="00BB4C96"/>
    <w:rsid w:val="00BB4E0B"/>
    <w:rsid w:val="00BB5871"/>
    <w:rsid w:val="00BB6BD9"/>
    <w:rsid w:val="00BC08A5"/>
    <w:rsid w:val="00BC0B13"/>
    <w:rsid w:val="00BC101A"/>
    <w:rsid w:val="00BC14C1"/>
    <w:rsid w:val="00BC14C4"/>
    <w:rsid w:val="00BC2A99"/>
    <w:rsid w:val="00BC310B"/>
    <w:rsid w:val="00BC34A4"/>
    <w:rsid w:val="00BC371F"/>
    <w:rsid w:val="00BC37A8"/>
    <w:rsid w:val="00BC3A99"/>
    <w:rsid w:val="00BC43CB"/>
    <w:rsid w:val="00BC50E7"/>
    <w:rsid w:val="00BC595E"/>
    <w:rsid w:val="00BC5975"/>
    <w:rsid w:val="00BC5A91"/>
    <w:rsid w:val="00BC6200"/>
    <w:rsid w:val="00BC72D9"/>
    <w:rsid w:val="00BC7343"/>
    <w:rsid w:val="00BC7EBD"/>
    <w:rsid w:val="00BD112D"/>
    <w:rsid w:val="00BD15D8"/>
    <w:rsid w:val="00BD19E9"/>
    <w:rsid w:val="00BD1BE9"/>
    <w:rsid w:val="00BD1CC4"/>
    <w:rsid w:val="00BD26A4"/>
    <w:rsid w:val="00BD3409"/>
    <w:rsid w:val="00BD380E"/>
    <w:rsid w:val="00BD3B4F"/>
    <w:rsid w:val="00BD43B2"/>
    <w:rsid w:val="00BD464C"/>
    <w:rsid w:val="00BD4758"/>
    <w:rsid w:val="00BD4ED4"/>
    <w:rsid w:val="00BD5196"/>
    <w:rsid w:val="00BD567C"/>
    <w:rsid w:val="00BD6AB4"/>
    <w:rsid w:val="00BD6C4D"/>
    <w:rsid w:val="00BD76B2"/>
    <w:rsid w:val="00BE0247"/>
    <w:rsid w:val="00BE1055"/>
    <w:rsid w:val="00BE128D"/>
    <w:rsid w:val="00BE2D10"/>
    <w:rsid w:val="00BE3070"/>
    <w:rsid w:val="00BE3EB9"/>
    <w:rsid w:val="00BE510D"/>
    <w:rsid w:val="00BE583D"/>
    <w:rsid w:val="00BE597B"/>
    <w:rsid w:val="00BF05FD"/>
    <w:rsid w:val="00BF067F"/>
    <w:rsid w:val="00BF2B3D"/>
    <w:rsid w:val="00BF2C19"/>
    <w:rsid w:val="00BF2F7C"/>
    <w:rsid w:val="00BF4044"/>
    <w:rsid w:val="00BF44BC"/>
    <w:rsid w:val="00BF463C"/>
    <w:rsid w:val="00BF4BAD"/>
    <w:rsid w:val="00BF52E1"/>
    <w:rsid w:val="00BF5853"/>
    <w:rsid w:val="00BF59FE"/>
    <w:rsid w:val="00BF6AC7"/>
    <w:rsid w:val="00BF6DDB"/>
    <w:rsid w:val="00BF7048"/>
    <w:rsid w:val="00BF72AA"/>
    <w:rsid w:val="00BF731B"/>
    <w:rsid w:val="00BF778B"/>
    <w:rsid w:val="00BF7899"/>
    <w:rsid w:val="00C00585"/>
    <w:rsid w:val="00C01A9F"/>
    <w:rsid w:val="00C01FF8"/>
    <w:rsid w:val="00C024D4"/>
    <w:rsid w:val="00C0286B"/>
    <w:rsid w:val="00C037CF"/>
    <w:rsid w:val="00C03B9E"/>
    <w:rsid w:val="00C04045"/>
    <w:rsid w:val="00C04B8F"/>
    <w:rsid w:val="00C05241"/>
    <w:rsid w:val="00C0551F"/>
    <w:rsid w:val="00C06D35"/>
    <w:rsid w:val="00C074D7"/>
    <w:rsid w:val="00C07C62"/>
    <w:rsid w:val="00C10096"/>
    <w:rsid w:val="00C101E8"/>
    <w:rsid w:val="00C10788"/>
    <w:rsid w:val="00C1091D"/>
    <w:rsid w:val="00C10AD7"/>
    <w:rsid w:val="00C12760"/>
    <w:rsid w:val="00C12FB9"/>
    <w:rsid w:val="00C152C0"/>
    <w:rsid w:val="00C1541D"/>
    <w:rsid w:val="00C15C7F"/>
    <w:rsid w:val="00C1626B"/>
    <w:rsid w:val="00C16A33"/>
    <w:rsid w:val="00C16D68"/>
    <w:rsid w:val="00C1772C"/>
    <w:rsid w:val="00C205D0"/>
    <w:rsid w:val="00C207E8"/>
    <w:rsid w:val="00C2086C"/>
    <w:rsid w:val="00C208E8"/>
    <w:rsid w:val="00C20F54"/>
    <w:rsid w:val="00C21276"/>
    <w:rsid w:val="00C215E7"/>
    <w:rsid w:val="00C22141"/>
    <w:rsid w:val="00C2274C"/>
    <w:rsid w:val="00C2327F"/>
    <w:rsid w:val="00C240D3"/>
    <w:rsid w:val="00C2441F"/>
    <w:rsid w:val="00C244B2"/>
    <w:rsid w:val="00C249FD"/>
    <w:rsid w:val="00C24E19"/>
    <w:rsid w:val="00C25194"/>
    <w:rsid w:val="00C25DD0"/>
    <w:rsid w:val="00C27536"/>
    <w:rsid w:val="00C277EC"/>
    <w:rsid w:val="00C31735"/>
    <w:rsid w:val="00C317AA"/>
    <w:rsid w:val="00C333C3"/>
    <w:rsid w:val="00C3447F"/>
    <w:rsid w:val="00C350DC"/>
    <w:rsid w:val="00C3578E"/>
    <w:rsid w:val="00C37A33"/>
    <w:rsid w:val="00C37F29"/>
    <w:rsid w:val="00C41175"/>
    <w:rsid w:val="00C4119B"/>
    <w:rsid w:val="00C427FD"/>
    <w:rsid w:val="00C44252"/>
    <w:rsid w:val="00C4469D"/>
    <w:rsid w:val="00C45699"/>
    <w:rsid w:val="00C46A61"/>
    <w:rsid w:val="00C46B98"/>
    <w:rsid w:val="00C506BE"/>
    <w:rsid w:val="00C5087C"/>
    <w:rsid w:val="00C50D2E"/>
    <w:rsid w:val="00C510D9"/>
    <w:rsid w:val="00C51281"/>
    <w:rsid w:val="00C51900"/>
    <w:rsid w:val="00C51A2B"/>
    <w:rsid w:val="00C51E52"/>
    <w:rsid w:val="00C5287F"/>
    <w:rsid w:val="00C52A3B"/>
    <w:rsid w:val="00C52EC5"/>
    <w:rsid w:val="00C5535D"/>
    <w:rsid w:val="00C55C32"/>
    <w:rsid w:val="00C55DE8"/>
    <w:rsid w:val="00C61079"/>
    <w:rsid w:val="00C61FDC"/>
    <w:rsid w:val="00C62F0C"/>
    <w:rsid w:val="00C63096"/>
    <w:rsid w:val="00C631B1"/>
    <w:rsid w:val="00C63A12"/>
    <w:rsid w:val="00C63D1F"/>
    <w:rsid w:val="00C64E54"/>
    <w:rsid w:val="00C65EF7"/>
    <w:rsid w:val="00C65EF9"/>
    <w:rsid w:val="00C66247"/>
    <w:rsid w:val="00C66969"/>
    <w:rsid w:val="00C66E03"/>
    <w:rsid w:val="00C67405"/>
    <w:rsid w:val="00C7035D"/>
    <w:rsid w:val="00C70E76"/>
    <w:rsid w:val="00C71947"/>
    <w:rsid w:val="00C71BD7"/>
    <w:rsid w:val="00C7231F"/>
    <w:rsid w:val="00C729A8"/>
    <w:rsid w:val="00C72A14"/>
    <w:rsid w:val="00C72BEF"/>
    <w:rsid w:val="00C73590"/>
    <w:rsid w:val="00C7406F"/>
    <w:rsid w:val="00C745AA"/>
    <w:rsid w:val="00C74617"/>
    <w:rsid w:val="00C753AC"/>
    <w:rsid w:val="00C77BF4"/>
    <w:rsid w:val="00C77C2E"/>
    <w:rsid w:val="00C81376"/>
    <w:rsid w:val="00C815F1"/>
    <w:rsid w:val="00C819FF"/>
    <w:rsid w:val="00C81D97"/>
    <w:rsid w:val="00C83145"/>
    <w:rsid w:val="00C848F0"/>
    <w:rsid w:val="00C85ADB"/>
    <w:rsid w:val="00C85CF9"/>
    <w:rsid w:val="00C8639E"/>
    <w:rsid w:val="00C86FAF"/>
    <w:rsid w:val="00C87E32"/>
    <w:rsid w:val="00C90639"/>
    <w:rsid w:val="00C920B9"/>
    <w:rsid w:val="00C92FB7"/>
    <w:rsid w:val="00C930D7"/>
    <w:rsid w:val="00C93396"/>
    <w:rsid w:val="00C9345A"/>
    <w:rsid w:val="00C9357F"/>
    <w:rsid w:val="00C93E1C"/>
    <w:rsid w:val="00C94FA7"/>
    <w:rsid w:val="00C95E40"/>
    <w:rsid w:val="00C9684C"/>
    <w:rsid w:val="00C96FC6"/>
    <w:rsid w:val="00CA0092"/>
    <w:rsid w:val="00CA0A23"/>
    <w:rsid w:val="00CA1C65"/>
    <w:rsid w:val="00CA2622"/>
    <w:rsid w:val="00CA5DE4"/>
    <w:rsid w:val="00CA672C"/>
    <w:rsid w:val="00CA71B3"/>
    <w:rsid w:val="00CA72BD"/>
    <w:rsid w:val="00CA7CAC"/>
    <w:rsid w:val="00CA7FFD"/>
    <w:rsid w:val="00CB0408"/>
    <w:rsid w:val="00CB06EF"/>
    <w:rsid w:val="00CB0BA0"/>
    <w:rsid w:val="00CB17AC"/>
    <w:rsid w:val="00CB1D71"/>
    <w:rsid w:val="00CB2EE7"/>
    <w:rsid w:val="00CB3AAB"/>
    <w:rsid w:val="00CB412D"/>
    <w:rsid w:val="00CB422C"/>
    <w:rsid w:val="00CB4EE5"/>
    <w:rsid w:val="00CB50FF"/>
    <w:rsid w:val="00CB5458"/>
    <w:rsid w:val="00CB5517"/>
    <w:rsid w:val="00CB5E37"/>
    <w:rsid w:val="00CB602D"/>
    <w:rsid w:val="00CB6545"/>
    <w:rsid w:val="00CB781D"/>
    <w:rsid w:val="00CC009B"/>
    <w:rsid w:val="00CC116B"/>
    <w:rsid w:val="00CC18B0"/>
    <w:rsid w:val="00CC1EDB"/>
    <w:rsid w:val="00CC1F36"/>
    <w:rsid w:val="00CC339F"/>
    <w:rsid w:val="00CC374B"/>
    <w:rsid w:val="00CC3790"/>
    <w:rsid w:val="00CC3B7C"/>
    <w:rsid w:val="00CC4891"/>
    <w:rsid w:val="00CC4968"/>
    <w:rsid w:val="00CC5D4D"/>
    <w:rsid w:val="00CC71F6"/>
    <w:rsid w:val="00CC73C0"/>
    <w:rsid w:val="00CD017D"/>
    <w:rsid w:val="00CD0414"/>
    <w:rsid w:val="00CD056D"/>
    <w:rsid w:val="00CD1F01"/>
    <w:rsid w:val="00CD34AF"/>
    <w:rsid w:val="00CD3C3B"/>
    <w:rsid w:val="00CD3E4F"/>
    <w:rsid w:val="00CD5BD7"/>
    <w:rsid w:val="00CD7E7A"/>
    <w:rsid w:val="00CE11E1"/>
    <w:rsid w:val="00CE2123"/>
    <w:rsid w:val="00CE2389"/>
    <w:rsid w:val="00CE2C40"/>
    <w:rsid w:val="00CE2F0A"/>
    <w:rsid w:val="00CE3245"/>
    <w:rsid w:val="00CE45C2"/>
    <w:rsid w:val="00CE4A15"/>
    <w:rsid w:val="00CE5A48"/>
    <w:rsid w:val="00CE5D5F"/>
    <w:rsid w:val="00CE6669"/>
    <w:rsid w:val="00CE6A8C"/>
    <w:rsid w:val="00CE6DFF"/>
    <w:rsid w:val="00CE6F45"/>
    <w:rsid w:val="00CE7C22"/>
    <w:rsid w:val="00CE7C40"/>
    <w:rsid w:val="00CF007A"/>
    <w:rsid w:val="00CF14C6"/>
    <w:rsid w:val="00CF17F3"/>
    <w:rsid w:val="00CF2090"/>
    <w:rsid w:val="00CF257C"/>
    <w:rsid w:val="00CF39AF"/>
    <w:rsid w:val="00CF4211"/>
    <w:rsid w:val="00CF4380"/>
    <w:rsid w:val="00CF4C8D"/>
    <w:rsid w:val="00CF54C3"/>
    <w:rsid w:val="00CF69F1"/>
    <w:rsid w:val="00CF6BA2"/>
    <w:rsid w:val="00CF6DB0"/>
    <w:rsid w:val="00CF71C5"/>
    <w:rsid w:val="00D013AD"/>
    <w:rsid w:val="00D016EE"/>
    <w:rsid w:val="00D01B6C"/>
    <w:rsid w:val="00D01BB6"/>
    <w:rsid w:val="00D01D1D"/>
    <w:rsid w:val="00D02751"/>
    <w:rsid w:val="00D02813"/>
    <w:rsid w:val="00D02975"/>
    <w:rsid w:val="00D03357"/>
    <w:rsid w:val="00D0360E"/>
    <w:rsid w:val="00D03D1B"/>
    <w:rsid w:val="00D05086"/>
    <w:rsid w:val="00D06F70"/>
    <w:rsid w:val="00D104D2"/>
    <w:rsid w:val="00D104E2"/>
    <w:rsid w:val="00D11577"/>
    <w:rsid w:val="00D1181B"/>
    <w:rsid w:val="00D12BB5"/>
    <w:rsid w:val="00D1349E"/>
    <w:rsid w:val="00D136EC"/>
    <w:rsid w:val="00D13DBE"/>
    <w:rsid w:val="00D14475"/>
    <w:rsid w:val="00D147E9"/>
    <w:rsid w:val="00D14B75"/>
    <w:rsid w:val="00D15096"/>
    <w:rsid w:val="00D1534D"/>
    <w:rsid w:val="00D1545A"/>
    <w:rsid w:val="00D1583B"/>
    <w:rsid w:val="00D15AA8"/>
    <w:rsid w:val="00D16336"/>
    <w:rsid w:val="00D165E4"/>
    <w:rsid w:val="00D169F3"/>
    <w:rsid w:val="00D172AA"/>
    <w:rsid w:val="00D17B79"/>
    <w:rsid w:val="00D20145"/>
    <w:rsid w:val="00D20A7E"/>
    <w:rsid w:val="00D20C37"/>
    <w:rsid w:val="00D21815"/>
    <w:rsid w:val="00D21B53"/>
    <w:rsid w:val="00D237C0"/>
    <w:rsid w:val="00D240FD"/>
    <w:rsid w:val="00D24CE1"/>
    <w:rsid w:val="00D24D15"/>
    <w:rsid w:val="00D24F9C"/>
    <w:rsid w:val="00D25C6C"/>
    <w:rsid w:val="00D25F85"/>
    <w:rsid w:val="00D26077"/>
    <w:rsid w:val="00D2614F"/>
    <w:rsid w:val="00D2646D"/>
    <w:rsid w:val="00D27799"/>
    <w:rsid w:val="00D27D50"/>
    <w:rsid w:val="00D27D75"/>
    <w:rsid w:val="00D27F66"/>
    <w:rsid w:val="00D301F5"/>
    <w:rsid w:val="00D31611"/>
    <w:rsid w:val="00D32746"/>
    <w:rsid w:val="00D32CEE"/>
    <w:rsid w:val="00D3378E"/>
    <w:rsid w:val="00D33872"/>
    <w:rsid w:val="00D33BED"/>
    <w:rsid w:val="00D349BD"/>
    <w:rsid w:val="00D34A88"/>
    <w:rsid w:val="00D400F1"/>
    <w:rsid w:val="00D40158"/>
    <w:rsid w:val="00D4086F"/>
    <w:rsid w:val="00D41D9E"/>
    <w:rsid w:val="00D42270"/>
    <w:rsid w:val="00D4241C"/>
    <w:rsid w:val="00D42F97"/>
    <w:rsid w:val="00D432EC"/>
    <w:rsid w:val="00D435F4"/>
    <w:rsid w:val="00D437F1"/>
    <w:rsid w:val="00D44197"/>
    <w:rsid w:val="00D46151"/>
    <w:rsid w:val="00D46395"/>
    <w:rsid w:val="00D46C57"/>
    <w:rsid w:val="00D471B7"/>
    <w:rsid w:val="00D47D4F"/>
    <w:rsid w:val="00D50037"/>
    <w:rsid w:val="00D50153"/>
    <w:rsid w:val="00D508B6"/>
    <w:rsid w:val="00D5107D"/>
    <w:rsid w:val="00D5127C"/>
    <w:rsid w:val="00D51440"/>
    <w:rsid w:val="00D52441"/>
    <w:rsid w:val="00D52671"/>
    <w:rsid w:val="00D528BD"/>
    <w:rsid w:val="00D52AFA"/>
    <w:rsid w:val="00D5425A"/>
    <w:rsid w:val="00D542BA"/>
    <w:rsid w:val="00D5501A"/>
    <w:rsid w:val="00D556A6"/>
    <w:rsid w:val="00D56AD4"/>
    <w:rsid w:val="00D56C46"/>
    <w:rsid w:val="00D56F0E"/>
    <w:rsid w:val="00D5735E"/>
    <w:rsid w:val="00D610A2"/>
    <w:rsid w:val="00D6110C"/>
    <w:rsid w:val="00D612BE"/>
    <w:rsid w:val="00D61A0B"/>
    <w:rsid w:val="00D621CF"/>
    <w:rsid w:val="00D623C8"/>
    <w:rsid w:val="00D6373A"/>
    <w:rsid w:val="00D64BBF"/>
    <w:rsid w:val="00D64E83"/>
    <w:rsid w:val="00D66C83"/>
    <w:rsid w:val="00D66F55"/>
    <w:rsid w:val="00D674FF"/>
    <w:rsid w:val="00D71986"/>
    <w:rsid w:val="00D71B07"/>
    <w:rsid w:val="00D72545"/>
    <w:rsid w:val="00D7305B"/>
    <w:rsid w:val="00D7357B"/>
    <w:rsid w:val="00D735E4"/>
    <w:rsid w:val="00D74EEE"/>
    <w:rsid w:val="00D757C6"/>
    <w:rsid w:val="00D77453"/>
    <w:rsid w:val="00D774EA"/>
    <w:rsid w:val="00D801C0"/>
    <w:rsid w:val="00D80302"/>
    <w:rsid w:val="00D80D21"/>
    <w:rsid w:val="00D820C2"/>
    <w:rsid w:val="00D820E6"/>
    <w:rsid w:val="00D8220D"/>
    <w:rsid w:val="00D8269A"/>
    <w:rsid w:val="00D826FA"/>
    <w:rsid w:val="00D8426B"/>
    <w:rsid w:val="00D84A21"/>
    <w:rsid w:val="00D84BEC"/>
    <w:rsid w:val="00D852C9"/>
    <w:rsid w:val="00D86160"/>
    <w:rsid w:val="00D863B3"/>
    <w:rsid w:val="00D86EAE"/>
    <w:rsid w:val="00D86F5E"/>
    <w:rsid w:val="00D879DE"/>
    <w:rsid w:val="00D901B3"/>
    <w:rsid w:val="00D91064"/>
    <w:rsid w:val="00D913E3"/>
    <w:rsid w:val="00D92933"/>
    <w:rsid w:val="00D92C9A"/>
    <w:rsid w:val="00D93816"/>
    <w:rsid w:val="00D94049"/>
    <w:rsid w:val="00D94074"/>
    <w:rsid w:val="00D94367"/>
    <w:rsid w:val="00D945CC"/>
    <w:rsid w:val="00D94FD9"/>
    <w:rsid w:val="00D95770"/>
    <w:rsid w:val="00D95D2D"/>
    <w:rsid w:val="00D962FD"/>
    <w:rsid w:val="00D96A4B"/>
    <w:rsid w:val="00D96D30"/>
    <w:rsid w:val="00D96E6B"/>
    <w:rsid w:val="00D978F3"/>
    <w:rsid w:val="00D97BC2"/>
    <w:rsid w:val="00D97CB1"/>
    <w:rsid w:val="00D97F7D"/>
    <w:rsid w:val="00DA02AD"/>
    <w:rsid w:val="00DA1308"/>
    <w:rsid w:val="00DA178E"/>
    <w:rsid w:val="00DA187B"/>
    <w:rsid w:val="00DA2BA4"/>
    <w:rsid w:val="00DA2CF0"/>
    <w:rsid w:val="00DA3356"/>
    <w:rsid w:val="00DA3388"/>
    <w:rsid w:val="00DA411E"/>
    <w:rsid w:val="00DA42C8"/>
    <w:rsid w:val="00DA4476"/>
    <w:rsid w:val="00DA44F3"/>
    <w:rsid w:val="00DA480D"/>
    <w:rsid w:val="00DA4A57"/>
    <w:rsid w:val="00DA5455"/>
    <w:rsid w:val="00DA6C10"/>
    <w:rsid w:val="00DA6D68"/>
    <w:rsid w:val="00DA78B0"/>
    <w:rsid w:val="00DA7A08"/>
    <w:rsid w:val="00DB03D8"/>
    <w:rsid w:val="00DB047F"/>
    <w:rsid w:val="00DB052C"/>
    <w:rsid w:val="00DB06B2"/>
    <w:rsid w:val="00DB0C17"/>
    <w:rsid w:val="00DB1555"/>
    <w:rsid w:val="00DB157C"/>
    <w:rsid w:val="00DB1733"/>
    <w:rsid w:val="00DB17FC"/>
    <w:rsid w:val="00DB1F66"/>
    <w:rsid w:val="00DB213C"/>
    <w:rsid w:val="00DB3059"/>
    <w:rsid w:val="00DB34E8"/>
    <w:rsid w:val="00DB34F5"/>
    <w:rsid w:val="00DB3A26"/>
    <w:rsid w:val="00DB3FB3"/>
    <w:rsid w:val="00DB6112"/>
    <w:rsid w:val="00DB660D"/>
    <w:rsid w:val="00DB6DE8"/>
    <w:rsid w:val="00DB78DB"/>
    <w:rsid w:val="00DC023F"/>
    <w:rsid w:val="00DC10C8"/>
    <w:rsid w:val="00DC1705"/>
    <w:rsid w:val="00DC1993"/>
    <w:rsid w:val="00DC1B6C"/>
    <w:rsid w:val="00DC1F7D"/>
    <w:rsid w:val="00DC25E0"/>
    <w:rsid w:val="00DC2AEA"/>
    <w:rsid w:val="00DC3A7F"/>
    <w:rsid w:val="00DC3AF4"/>
    <w:rsid w:val="00DC408A"/>
    <w:rsid w:val="00DC437C"/>
    <w:rsid w:val="00DC460B"/>
    <w:rsid w:val="00DC4974"/>
    <w:rsid w:val="00DC4BB0"/>
    <w:rsid w:val="00DC5476"/>
    <w:rsid w:val="00DC5B04"/>
    <w:rsid w:val="00DC659E"/>
    <w:rsid w:val="00DC6793"/>
    <w:rsid w:val="00DC68BD"/>
    <w:rsid w:val="00DC7060"/>
    <w:rsid w:val="00DC71CD"/>
    <w:rsid w:val="00DD0465"/>
    <w:rsid w:val="00DD09A1"/>
    <w:rsid w:val="00DD0AC8"/>
    <w:rsid w:val="00DD0ADC"/>
    <w:rsid w:val="00DD0FD7"/>
    <w:rsid w:val="00DD145A"/>
    <w:rsid w:val="00DD1E22"/>
    <w:rsid w:val="00DD200B"/>
    <w:rsid w:val="00DD224B"/>
    <w:rsid w:val="00DD22FE"/>
    <w:rsid w:val="00DD258E"/>
    <w:rsid w:val="00DD29B9"/>
    <w:rsid w:val="00DD3D1B"/>
    <w:rsid w:val="00DD3F92"/>
    <w:rsid w:val="00DD4B37"/>
    <w:rsid w:val="00DD5015"/>
    <w:rsid w:val="00DD6A39"/>
    <w:rsid w:val="00DD7731"/>
    <w:rsid w:val="00DD7B4E"/>
    <w:rsid w:val="00DE09ED"/>
    <w:rsid w:val="00DE146E"/>
    <w:rsid w:val="00DE193B"/>
    <w:rsid w:val="00DE2389"/>
    <w:rsid w:val="00DE2BA5"/>
    <w:rsid w:val="00DE3161"/>
    <w:rsid w:val="00DE63AB"/>
    <w:rsid w:val="00DE6671"/>
    <w:rsid w:val="00DE6A58"/>
    <w:rsid w:val="00DE6B31"/>
    <w:rsid w:val="00DE7188"/>
    <w:rsid w:val="00DF0C50"/>
    <w:rsid w:val="00DF1241"/>
    <w:rsid w:val="00DF1A69"/>
    <w:rsid w:val="00DF1F82"/>
    <w:rsid w:val="00DF2826"/>
    <w:rsid w:val="00DF3AFE"/>
    <w:rsid w:val="00DF3DC7"/>
    <w:rsid w:val="00DF5381"/>
    <w:rsid w:val="00DF6138"/>
    <w:rsid w:val="00DF667A"/>
    <w:rsid w:val="00DF69E2"/>
    <w:rsid w:val="00DF6A50"/>
    <w:rsid w:val="00DF6B32"/>
    <w:rsid w:val="00DF7AF4"/>
    <w:rsid w:val="00DF7E01"/>
    <w:rsid w:val="00E0019B"/>
    <w:rsid w:val="00E003AA"/>
    <w:rsid w:val="00E01161"/>
    <w:rsid w:val="00E01FE3"/>
    <w:rsid w:val="00E02DC5"/>
    <w:rsid w:val="00E03E61"/>
    <w:rsid w:val="00E03FA7"/>
    <w:rsid w:val="00E04438"/>
    <w:rsid w:val="00E04BEB"/>
    <w:rsid w:val="00E04C07"/>
    <w:rsid w:val="00E052B5"/>
    <w:rsid w:val="00E05583"/>
    <w:rsid w:val="00E058AE"/>
    <w:rsid w:val="00E1039F"/>
    <w:rsid w:val="00E1099D"/>
    <w:rsid w:val="00E11534"/>
    <w:rsid w:val="00E11A45"/>
    <w:rsid w:val="00E11D40"/>
    <w:rsid w:val="00E13770"/>
    <w:rsid w:val="00E13A79"/>
    <w:rsid w:val="00E148E8"/>
    <w:rsid w:val="00E14FB5"/>
    <w:rsid w:val="00E15002"/>
    <w:rsid w:val="00E152AB"/>
    <w:rsid w:val="00E1586C"/>
    <w:rsid w:val="00E15BF5"/>
    <w:rsid w:val="00E15FB8"/>
    <w:rsid w:val="00E165C9"/>
    <w:rsid w:val="00E16B30"/>
    <w:rsid w:val="00E16E49"/>
    <w:rsid w:val="00E16F8D"/>
    <w:rsid w:val="00E1780E"/>
    <w:rsid w:val="00E2047D"/>
    <w:rsid w:val="00E20CDC"/>
    <w:rsid w:val="00E2132F"/>
    <w:rsid w:val="00E2175A"/>
    <w:rsid w:val="00E21DFF"/>
    <w:rsid w:val="00E229B1"/>
    <w:rsid w:val="00E22EE6"/>
    <w:rsid w:val="00E23D1F"/>
    <w:rsid w:val="00E24AAE"/>
    <w:rsid w:val="00E24C74"/>
    <w:rsid w:val="00E24D6A"/>
    <w:rsid w:val="00E250B9"/>
    <w:rsid w:val="00E25249"/>
    <w:rsid w:val="00E25CBF"/>
    <w:rsid w:val="00E26062"/>
    <w:rsid w:val="00E31113"/>
    <w:rsid w:val="00E319DB"/>
    <w:rsid w:val="00E3240F"/>
    <w:rsid w:val="00E32896"/>
    <w:rsid w:val="00E32908"/>
    <w:rsid w:val="00E33AA4"/>
    <w:rsid w:val="00E35854"/>
    <w:rsid w:val="00E35EB7"/>
    <w:rsid w:val="00E35F6A"/>
    <w:rsid w:val="00E36126"/>
    <w:rsid w:val="00E36357"/>
    <w:rsid w:val="00E3685D"/>
    <w:rsid w:val="00E369EA"/>
    <w:rsid w:val="00E36C2D"/>
    <w:rsid w:val="00E377FD"/>
    <w:rsid w:val="00E37A3D"/>
    <w:rsid w:val="00E37D15"/>
    <w:rsid w:val="00E4009D"/>
    <w:rsid w:val="00E40807"/>
    <w:rsid w:val="00E40926"/>
    <w:rsid w:val="00E40DE5"/>
    <w:rsid w:val="00E40FA9"/>
    <w:rsid w:val="00E416C8"/>
    <w:rsid w:val="00E424BD"/>
    <w:rsid w:val="00E42A0C"/>
    <w:rsid w:val="00E4404B"/>
    <w:rsid w:val="00E44749"/>
    <w:rsid w:val="00E45549"/>
    <w:rsid w:val="00E465BA"/>
    <w:rsid w:val="00E473EB"/>
    <w:rsid w:val="00E47575"/>
    <w:rsid w:val="00E47DB5"/>
    <w:rsid w:val="00E50403"/>
    <w:rsid w:val="00E50819"/>
    <w:rsid w:val="00E511ED"/>
    <w:rsid w:val="00E5165D"/>
    <w:rsid w:val="00E51F1E"/>
    <w:rsid w:val="00E52049"/>
    <w:rsid w:val="00E52F5E"/>
    <w:rsid w:val="00E53D97"/>
    <w:rsid w:val="00E53F3C"/>
    <w:rsid w:val="00E55A72"/>
    <w:rsid w:val="00E55C6F"/>
    <w:rsid w:val="00E56373"/>
    <w:rsid w:val="00E5709F"/>
    <w:rsid w:val="00E576BE"/>
    <w:rsid w:val="00E57F4E"/>
    <w:rsid w:val="00E60C92"/>
    <w:rsid w:val="00E60E44"/>
    <w:rsid w:val="00E61194"/>
    <w:rsid w:val="00E61546"/>
    <w:rsid w:val="00E6178D"/>
    <w:rsid w:val="00E61A73"/>
    <w:rsid w:val="00E61AB1"/>
    <w:rsid w:val="00E61D6E"/>
    <w:rsid w:val="00E63B9B"/>
    <w:rsid w:val="00E64376"/>
    <w:rsid w:val="00E65028"/>
    <w:rsid w:val="00E652C0"/>
    <w:rsid w:val="00E65C8A"/>
    <w:rsid w:val="00E6639E"/>
    <w:rsid w:val="00E66461"/>
    <w:rsid w:val="00E67D7E"/>
    <w:rsid w:val="00E70575"/>
    <w:rsid w:val="00E711CC"/>
    <w:rsid w:val="00E7150C"/>
    <w:rsid w:val="00E7160C"/>
    <w:rsid w:val="00E717FE"/>
    <w:rsid w:val="00E72150"/>
    <w:rsid w:val="00E722A4"/>
    <w:rsid w:val="00E73AB3"/>
    <w:rsid w:val="00E73AE9"/>
    <w:rsid w:val="00E741F6"/>
    <w:rsid w:val="00E744DC"/>
    <w:rsid w:val="00E746D1"/>
    <w:rsid w:val="00E74799"/>
    <w:rsid w:val="00E748F6"/>
    <w:rsid w:val="00E7510A"/>
    <w:rsid w:val="00E7631E"/>
    <w:rsid w:val="00E76C1F"/>
    <w:rsid w:val="00E774CE"/>
    <w:rsid w:val="00E778E2"/>
    <w:rsid w:val="00E779DA"/>
    <w:rsid w:val="00E77AFE"/>
    <w:rsid w:val="00E80E53"/>
    <w:rsid w:val="00E81985"/>
    <w:rsid w:val="00E824DE"/>
    <w:rsid w:val="00E83A2F"/>
    <w:rsid w:val="00E842DA"/>
    <w:rsid w:val="00E845A3"/>
    <w:rsid w:val="00E84682"/>
    <w:rsid w:val="00E84825"/>
    <w:rsid w:val="00E84986"/>
    <w:rsid w:val="00E84D30"/>
    <w:rsid w:val="00E8565F"/>
    <w:rsid w:val="00E858E0"/>
    <w:rsid w:val="00E85A65"/>
    <w:rsid w:val="00E85BF9"/>
    <w:rsid w:val="00E86727"/>
    <w:rsid w:val="00E8795D"/>
    <w:rsid w:val="00E929B2"/>
    <w:rsid w:val="00E92C74"/>
    <w:rsid w:val="00E93BB6"/>
    <w:rsid w:val="00E93CEF"/>
    <w:rsid w:val="00E9417A"/>
    <w:rsid w:val="00E9418A"/>
    <w:rsid w:val="00E94208"/>
    <w:rsid w:val="00E949D3"/>
    <w:rsid w:val="00E9503B"/>
    <w:rsid w:val="00E95294"/>
    <w:rsid w:val="00E95AA5"/>
    <w:rsid w:val="00E95EE7"/>
    <w:rsid w:val="00E9614B"/>
    <w:rsid w:val="00E96365"/>
    <w:rsid w:val="00E964D5"/>
    <w:rsid w:val="00E966D0"/>
    <w:rsid w:val="00E968CF"/>
    <w:rsid w:val="00E9691E"/>
    <w:rsid w:val="00E96DA9"/>
    <w:rsid w:val="00E96FE2"/>
    <w:rsid w:val="00E9748B"/>
    <w:rsid w:val="00E97925"/>
    <w:rsid w:val="00EA00B3"/>
    <w:rsid w:val="00EA00E9"/>
    <w:rsid w:val="00EA0D1B"/>
    <w:rsid w:val="00EA1D70"/>
    <w:rsid w:val="00EA2476"/>
    <w:rsid w:val="00EA45F3"/>
    <w:rsid w:val="00EA4AF2"/>
    <w:rsid w:val="00EA543A"/>
    <w:rsid w:val="00EA59A0"/>
    <w:rsid w:val="00EA5BB4"/>
    <w:rsid w:val="00EA5FA7"/>
    <w:rsid w:val="00EA6BEB"/>
    <w:rsid w:val="00EA70CE"/>
    <w:rsid w:val="00EA72EA"/>
    <w:rsid w:val="00EA7E78"/>
    <w:rsid w:val="00EB03A4"/>
    <w:rsid w:val="00EB0D06"/>
    <w:rsid w:val="00EB1A03"/>
    <w:rsid w:val="00EB3067"/>
    <w:rsid w:val="00EB32C6"/>
    <w:rsid w:val="00EB3F4A"/>
    <w:rsid w:val="00EB4E1E"/>
    <w:rsid w:val="00EB53BB"/>
    <w:rsid w:val="00EB5765"/>
    <w:rsid w:val="00EB58E2"/>
    <w:rsid w:val="00EB6004"/>
    <w:rsid w:val="00EB65EC"/>
    <w:rsid w:val="00EB6727"/>
    <w:rsid w:val="00EB7C36"/>
    <w:rsid w:val="00EB7D63"/>
    <w:rsid w:val="00EC0506"/>
    <w:rsid w:val="00EC0636"/>
    <w:rsid w:val="00EC0A00"/>
    <w:rsid w:val="00EC0FB3"/>
    <w:rsid w:val="00EC1A67"/>
    <w:rsid w:val="00EC2B4B"/>
    <w:rsid w:val="00EC2C1B"/>
    <w:rsid w:val="00EC3452"/>
    <w:rsid w:val="00EC3D47"/>
    <w:rsid w:val="00EC44D3"/>
    <w:rsid w:val="00EC667A"/>
    <w:rsid w:val="00EC6B42"/>
    <w:rsid w:val="00EC6F0E"/>
    <w:rsid w:val="00EC6FA2"/>
    <w:rsid w:val="00ED0CF5"/>
    <w:rsid w:val="00ED0F96"/>
    <w:rsid w:val="00ED102D"/>
    <w:rsid w:val="00ED1265"/>
    <w:rsid w:val="00ED12C8"/>
    <w:rsid w:val="00ED19FA"/>
    <w:rsid w:val="00ED2FB2"/>
    <w:rsid w:val="00ED3704"/>
    <w:rsid w:val="00ED3BBB"/>
    <w:rsid w:val="00ED3D59"/>
    <w:rsid w:val="00ED4549"/>
    <w:rsid w:val="00ED4716"/>
    <w:rsid w:val="00ED4857"/>
    <w:rsid w:val="00ED4FAD"/>
    <w:rsid w:val="00ED5DE3"/>
    <w:rsid w:val="00ED6D2B"/>
    <w:rsid w:val="00ED77DD"/>
    <w:rsid w:val="00ED79E4"/>
    <w:rsid w:val="00ED7B03"/>
    <w:rsid w:val="00ED7C0E"/>
    <w:rsid w:val="00ED7D66"/>
    <w:rsid w:val="00EE0756"/>
    <w:rsid w:val="00EE1D30"/>
    <w:rsid w:val="00EE20DA"/>
    <w:rsid w:val="00EE255B"/>
    <w:rsid w:val="00EE31F9"/>
    <w:rsid w:val="00EE3BBF"/>
    <w:rsid w:val="00EE47C4"/>
    <w:rsid w:val="00EE499E"/>
    <w:rsid w:val="00EE5635"/>
    <w:rsid w:val="00EE57D9"/>
    <w:rsid w:val="00EE58C5"/>
    <w:rsid w:val="00EE6B4E"/>
    <w:rsid w:val="00EE7D37"/>
    <w:rsid w:val="00EF0228"/>
    <w:rsid w:val="00EF197E"/>
    <w:rsid w:val="00EF1EB0"/>
    <w:rsid w:val="00EF25D5"/>
    <w:rsid w:val="00EF2C71"/>
    <w:rsid w:val="00EF2FC8"/>
    <w:rsid w:val="00EF383C"/>
    <w:rsid w:val="00EF415B"/>
    <w:rsid w:val="00EF57A5"/>
    <w:rsid w:val="00EF58B9"/>
    <w:rsid w:val="00EF645D"/>
    <w:rsid w:val="00EF68AF"/>
    <w:rsid w:val="00EF68B0"/>
    <w:rsid w:val="00EF6E7B"/>
    <w:rsid w:val="00EF6EAA"/>
    <w:rsid w:val="00EF71DC"/>
    <w:rsid w:val="00EF7451"/>
    <w:rsid w:val="00EF78D5"/>
    <w:rsid w:val="00EF7DD6"/>
    <w:rsid w:val="00F0062E"/>
    <w:rsid w:val="00F0108B"/>
    <w:rsid w:val="00F0208D"/>
    <w:rsid w:val="00F02512"/>
    <w:rsid w:val="00F029D2"/>
    <w:rsid w:val="00F029F5"/>
    <w:rsid w:val="00F02B09"/>
    <w:rsid w:val="00F036E8"/>
    <w:rsid w:val="00F036F5"/>
    <w:rsid w:val="00F03773"/>
    <w:rsid w:val="00F05105"/>
    <w:rsid w:val="00F0519E"/>
    <w:rsid w:val="00F06E36"/>
    <w:rsid w:val="00F072CD"/>
    <w:rsid w:val="00F07539"/>
    <w:rsid w:val="00F07595"/>
    <w:rsid w:val="00F07CD5"/>
    <w:rsid w:val="00F10055"/>
    <w:rsid w:val="00F10146"/>
    <w:rsid w:val="00F10AA7"/>
    <w:rsid w:val="00F11047"/>
    <w:rsid w:val="00F114C6"/>
    <w:rsid w:val="00F116E7"/>
    <w:rsid w:val="00F12BBF"/>
    <w:rsid w:val="00F12EB1"/>
    <w:rsid w:val="00F12F15"/>
    <w:rsid w:val="00F13A67"/>
    <w:rsid w:val="00F13D8E"/>
    <w:rsid w:val="00F14174"/>
    <w:rsid w:val="00F14BE6"/>
    <w:rsid w:val="00F14DC3"/>
    <w:rsid w:val="00F1542F"/>
    <w:rsid w:val="00F15B02"/>
    <w:rsid w:val="00F15B2E"/>
    <w:rsid w:val="00F1741D"/>
    <w:rsid w:val="00F1781D"/>
    <w:rsid w:val="00F21BC6"/>
    <w:rsid w:val="00F2247B"/>
    <w:rsid w:val="00F22A44"/>
    <w:rsid w:val="00F22F27"/>
    <w:rsid w:val="00F248F6"/>
    <w:rsid w:val="00F25FE7"/>
    <w:rsid w:val="00F26367"/>
    <w:rsid w:val="00F264E2"/>
    <w:rsid w:val="00F2658A"/>
    <w:rsid w:val="00F26B3E"/>
    <w:rsid w:val="00F26D85"/>
    <w:rsid w:val="00F3059A"/>
    <w:rsid w:val="00F30825"/>
    <w:rsid w:val="00F31E13"/>
    <w:rsid w:val="00F320E2"/>
    <w:rsid w:val="00F32453"/>
    <w:rsid w:val="00F32910"/>
    <w:rsid w:val="00F3359E"/>
    <w:rsid w:val="00F344C3"/>
    <w:rsid w:val="00F34760"/>
    <w:rsid w:val="00F3529E"/>
    <w:rsid w:val="00F35FEF"/>
    <w:rsid w:val="00F36323"/>
    <w:rsid w:val="00F374E1"/>
    <w:rsid w:val="00F3754C"/>
    <w:rsid w:val="00F37DC6"/>
    <w:rsid w:val="00F37FE1"/>
    <w:rsid w:val="00F4275E"/>
    <w:rsid w:val="00F428FB"/>
    <w:rsid w:val="00F42B20"/>
    <w:rsid w:val="00F42E1A"/>
    <w:rsid w:val="00F43DC6"/>
    <w:rsid w:val="00F445CD"/>
    <w:rsid w:val="00F44D78"/>
    <w:rsid w:val="00F45846"/>
    <w:rsid w:val="00F45A1B"/>
    <w:rsid w:val="00F46FFD"/>
    <w:rsid w:val="00F472DD"/>
    <w:rsid w:val="00F4771E"/>
    <w:rsid w:val="00F508E4"/>
    <w:rsid w:val="00F50915"/>
    <w:rsid w:val="00F51FAB"/>
    <w:rsid w:val="00F52469"/>
    <w:rsid w:val="00F526CC"/>
    <w:rsid w:val="00F52F63"/>
    <w:rsid w:val="00F53185"/>
    <w:rsid w:val="00F54722"/>
    <w:rsid w:val="00F54903"/>
    <w:rsid w:val="00F55514"/>
    <w:rsid w:val="00F55760"/>
    <w:rsid w:val="00F559A4"/>
    <w:rsid w:val="00F561AB"/>
    <w:rsid w:val="00F564BA"/>
    <w:rsid w:val="00F56810"/>
    <w:rsid w:val="00F5683E"/>
    <w:rsid w:val="00F5767A"/>
    <w:rsid w:val="00F60A00"/>
    <w:rsid w:val="00F60A1B"/>
    <w:rsid w:val="00F60CF2"/>
    <w:rsid w:val="00F60FA5"/>
    <w:rsid w:val="00F6147D"/>
    <w:rsid w:val="00F61F09"/>
    <w:rsid w:val="00F62D59"/>
    <w:rsid w:val="00F64E78"/>
    <w:rsid w:val="00F65070"/>
    <w:rsid w:val="00F650A2"/>
    <w:rsid w:val="00F65C70"/>
    <w:rsid w:val="00F668F2"/>
    <w:rsid w:val="00F6729B"/>
    <w:rsid w:val="00F711FE"/>
    <w:rsid w:val="00F7133C"/>
    <w:rsid w:val="00F71982"/>
    <w:rsid w:val="00F7209F"/>
    <w:rsid w:val="00F734A9"/>
    <w:rsid w:val="00F741B9"/>
    <w:rsid w:val="00F7435A"/>
    <w:rsid w:val="00F74773"/>
    <w:rsid w:val="00F750E2"/>
    <w:rsid w:val="00F764FC"/>
    <w:rsid w:val="00F767DD"/>
    <w:rsid w:val="00F77571"/>
    <w:rsid w:val="00F807F9"/>
    <w:rsid w:val="00F80995"/>
    <w:rsid w:val="00F80CB8"/>
    <w:rsid w:val="00F80CBF"/>
    <w:rsid w:val="00F817E9"/>
    <w:rsid w:val="00F81ABD"/>
    <w:rsid w:val="00F81D0E"/>
    <w:rsid w:val="00F8224F"/>
    <w:rsid w:val="00F82437"/>
    <w:rsid w:val="00F82850"/>
    <w:rsid w:val="00F84B49"/>
    <w:rsid w:val="00F8656B"/>
    <w:rsid w:val="00F86B28"/>
    <w:rsid w:val="00F90FF6"/>
    <w:rsid w:val="00F91B49"/>
    <w:rsid w:val="00F92DED"/>
    <w:rsid w:val="00F93A6E"/>
    <w:rsid w:val="00F94058"/>
    <w:rsid w:val="00F940E7"/>
    <w:rsid w:val="00F95056"/>
    <w:rsid w:val="00F9530D"/>
    <w:rsid w:val="00F957AD"/>
    <w:rsid w:val="00F96075"/>
    <w:rsid w:val="00F96699"/>
    <w:rsid w:val="00F96B99"/>
    <w:rsid w:val="00F975CC"/>
    <w:rsid w:val="00FA00B7"/>
    <w:rsid w:val="00FA06A2"/>
    <w:rsid w:val="00FA2445"/>
    <w:rsid w:val="00FA33AF"/>
    <w:rsid w:val="00FA3F77"/>
    <w:rsid w:val="00FA4066"/>
    <w:rsid w:val="00FA40C0"/>
    <w:rsid w:val="00FA45B3"/>
    <w:rsid w:val="00FA515E"/>
    <w:rsid w:val="00FA5E87"/>
    <w:rsid w:val="00FA6437"/>
    <w:rsid w:val="00FA74EE"/>
    <w:rsid w:val="00FB0CBF"/>
    <w:rsid w:val="00FB1615"/>
    <w:rsid w:val="00FB1866"/>
    <w:rsid w:val="00FB1A9F"/>
    <w:rsid w:val="00FB2AEA"/>
    <w:rsid w:val="00FB3376"/>
    <w:rsid w:val="00FB33B0"/>
    <w:rsid w:val="00FB3BA9"/>
    <w:rsid w:val="00FB4809"/>
    <w:rsid w:val="00FB4D90"/>
    <w:rsid w:val="00FB6AE9"/>
    <w:rsid w:val="00FB7151"/>
    <w:rsid w:val="00FB7483"/>
    <w:rsid w:val="00FB7643"/>
    <w:rsid w:val="00FB7703"/>
    <w:rsid w:val="00FB7A5C"/>
    <w:rsid w:val="00FC0035"/>
    <w:rsid w:val="00FC0144"/>
    <w:rsid w:val="00FC10CA"/>
    <w:rsid w:val="00FC1B07"/>
    <w:rsid w:val="00FC2099"/>
    <w:rsid w:val="00FC210B"/>
    <w:rsid w:val="00FC2152"/>
    <w:rsid w:val="00FC2537"/>
    <w:rsid w:val="00FC290B"/>
    <w:rsid w:val="00FC3332"/>
    <w:rsid w:val="00FC3BF2"/>
    <w:rsid w:val="00FC3E56"/>
    <w:rsid w:val="00FC40DB"/>
    <w:rsid w:val="00FC46C1"/>
    <w:rsid w:val="00FC484D"/>
    <w:rsid w:val="00FC4A07"/>
    <w:rsid w:val="00FC4E8E"/>
    <w:rsid w:val="00FC5238"/>
    <w:rsid w:val="00FC59A4"/>
    <w:rsid w:val="00FC5E9E"/>
    <w:rsid w:val="00FC5FB2"/>
    <w:rsid w:val="00FC616D"/>
    <w:rsid w:val="00FC6FDE"/>
    <w:rsid w:val="00FC74DF"/>
    <w:rsid w:val="00FD0166"/>
    <w:rsid w:val="00FD1146"/>
    <w:rsid w:val="00FD14C4"/>
    <w:rsid w:val="00FD1E4B"/>
    <w:rsid w:val="00FD2F00"/>
    <w:rsid w:val="00FD2F11"/>
    <w:rsid w:val="00FD4D36"/>
    <w:rsid w:val="00FD53A6"/>
    <w:rsid w:val="00FD53E3"/>
    <w:rsid w:val="00FD55F2"/>
    <w:rsid w:val="00FD652A"/>
    <w:rsid w:val="00FD66C4"/>
    <w:rsid w:val="00FD6ED9"/>
    <w:rsid w:val="00FD7209"/>
    <w:rsid w:val="00FD7460"/>
    <w:rsid w:val="00FD76C9"/>
    <w:rsid w:val="00FD76D5"/>
    <w:rsid w:val="00FE01D2"/>
    <w:rsid w:val="00FE020A"/>
    <w:rsid w:val="00FE07EB"/>
    <w:rsid w:val="00FE0B6C"/>
    <w:rsid w:val="00FE10FF"/>
    <w:rsid w:val="00FE19A3"/>
    <w:rsid w:val="00FE2AEB"/>
    <w:rsid w:val="00FE2B86"/>
    <w:rsid w:val="00FE30EB"/>
    <w:rsid w:val="00FE33AD"/>
    <w:rsid w:val="00FE3B42"/>
    <w:rsid w:val="00FE4171"/>
    <w:rsid w:val="00FE427C"/>
    <w:rsid w:val="00FE4903"/>
    <w:rsid w:val="00FE4C5F"/>
    <w:rsid w:val="00FE63FB"/>
    <w:rsid w:val="00FE6D7E"/>
    <w:rsid w:val="00FF023E"/>
    <w:rsid w:val="00FF0329"/>
    <w:rsid w:val="00FF0D64"/>
    <w:rsid w:val="00FF1D62"/>
    <w:rsid w:val="00FF2F5E"/>
    <w:rsid w:val="00FF325E"/>
    <w:rsid w:val="00FF3398"/>
    <w:rsid w:val="00FF4309"/>
    <w:rsid w:val="00FF455E"/>
    <w:rsid w:val="00FF5C27"/>
    <w:rsid w:val="00FF60C2"/>
    <w:rsid w:val="00FF67DF"/>
    <w:rsid w:val="00FF680E"/>
    <w:rsid w:val="00FF694A"/>
    <w:rsid w:val="00FF6D9B"/>
    <w:rsid w:val="00FF6DE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4689"/>
    <o:shapelayout v:ext="edit">
      <o:idmap v:ext="edit" data="1"/>
    </o:shapelayout>
  </w:shapeDefaults>
  <w:decimalSymbol w:val=","/>
  <w:listSeparator w:val=";"/>
  <w14:docId w14:val="2C1095FC"/>
  <w15:docId w15:val="{2130AE17-4355-45E7-A13A-2BC11990F5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5">
    <w:lsdException w:name="Normal" w:qFormat="1"/>
    <w:lsdException w:name="heading 1" w:qFormat="1"/>
    <w:lsdException w:name="heading 2" w:uiPriority="9" w:qFormat="1"/>
    <w:lsdException w:name="heading 3" w:semiHidden="1" w:unhideWhenUsed="1" w:qFormat="1"/>
    <w:lsdException w:name="heading 4" w:semiHidden="1" w:unhideWhenUsed="1" w:qFormat="1"/>
    <w:lsdException w:name="heading 5" w:semiHidden="1" w:uiPriority="9" w:unhideWhenUsed="1" w:qFormat="1"/>
    <w:lsdException w:name="heading 6" w:semiHidden="1" w:unhideWhenUsed="1" w:qFormat="1"/>
    <w:lsdException w:name="heading 7" w:semiHidden="1" w:uiPriority="99" w:unhideWhenUsed="1" w:qFormat="1"/>
    <w:lsdException w:name="heading 8" w:semiHidden="1" w:uiPriority="99"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iPriority="99"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Bullet" w:uiPriority="99"/>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locked="1" w:uiPriority="99"/>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2">
    <w:name w:val="Normal"/>
    <w:qFormat/>
    <w:rsid w:val="00D66F55"/>
    <w:pPr>
      <w:jc w:val="both"/>
    </w:pPr>
    <w:rPr>
      <w:sz w:val="24"/>
      <w:szCs w:val="24"/>
    </w:rPr>
  </w:style>
  <w:style w:type="paragraph" w:styleId="1">
    <w:name w:val="heading 1"/>
    <w:aliases w:val="Заголовок 1 Знак2,Заголовок 1 Знак1 Знак,Заголовок 1 Знак Знак Знак,Заголовок 1 Знак Знак1 Знак,Заголовок 1 Знак Знак2,Заголовок 1 Знак Знак,Заголовок 1 Знак21,Заголовок 1 Знак1 Знак1,Заголовок 1 Знак Знак Знак1,Document Header1,H1,h1"/>
    <w:basedOn w:val="a2"/>
    <w:next w:val="a2"/>
    <w:link w:val="10"/>
    <w:qFormat/>
    <w:rsid w:val="00C024D4"/>
    <w:pPr>
      <w:keepNext/>
      <w:spacing w:before="240" w:after="60"/>
      <w:jc w:val="center"/>
      <w:outlineLvl w:val="0"/>
    </w:pPr>
    <w:rPr>
      <w:b/>
      <w:kern w:val="28"/>
      <w:sz w:val="36"/>
      <w:szCs w:val="20"/>
    </w:rPr>
  </w:style>
  <w:style w:type="paragraph" w:styleId="2">
    <w:name w:val="heading 2"/>
    <w:aliases w:val="H2,h2,Gliederung2,Gliederung,Indented Heading,H21,H22,Indented Heading1,Indented Heading2,Indented Heading3,Indented Heading4,H23,H211,H221,Indented Heading5,Indented Heading6,Indented Heading7,H24,H212,H222,Indented Heading8,H25,H213,H223"/>
    <w:basedOn w:val="a2"/>
    <w:next w:val="a2"/>
    <w:link w:val="20"/>
    <w:uiPriority w:val="9"/>
    <w:qFormat/>
    <w:rsid w:val="00C024D4"/>
    <w:pPr>
      <w:keepNext/>
      <w:jc w:val="center"/>
      <w:outlineLvl w:val="1"/>
    </w:pPr>
    <w:rPr>
      <w:b/>
      <w:bCs/>
    </w:rPr>
  </w:style>
  <w:style w:type="paragraph" w:styleId="3">
    <w:name w:val="heading 3"/>
    <w:aliases w:val="3,h3,Head 3,l3+toc 3,CT,Sub-section Title,l3,Gliederung3 Char,Gliederung3,H3,Section Header3"/>
    <w:basedOn w:val="a2"/>
    <w:next w:val="a2"/>
    <w:link w:val="31"/>
    <w:qFormat/>
    <w:rsid w:val="00C024D4"/>
    <w:pPr>
      <w:keepNext/>
      <w:spacing w:before="240" w:after="60"/>
      <w:outlineLvl w:val="2"/>
    </w:pPr>
    <w:rPr>
      <w:rFonts w:ascii="Arial" w:hAnsi="Arial"/>
      <w:b/>
      <w:szCs w:val="20"/>
    </w:rPr>
  </w:style>
  <w:style w:type="paragraph" w:styleId="4">
    <w:name w:val="heading 4"/>
    <w:aliases w:val="Параграф"/>
    <w:basedOn w:val="a2"/>
    <w:next w:val="a2"/>
    <w:link w:val="40"/>
    <w:qFormat/>
    <w:rsid w:val="00C024D4"/>
    <w:pPr>
      <w:keepNext/>
      <w:spacing w:before="240" w:after="60"/>
      <w:outlineLvl w:val="3"/>
    </w:pPr>
    <w:rPr>
      <w:rFonts w:ascii="Arial" w:hAnsi="Arial"/>
      <w:szCs w:val="20"/>
    </w:rPr>
  </w:style>
  <w:style w:type="paragraph" w:styleId="5">
    <w:name w:val="heading 5"/>
    <w:aliases w:val="_Подпункт"/>
    <w:basedOn w:val="a2"/>
    <w:next w:val="a2"/>
    <w:link w:val="50"/>
    <w:uiPriority w:val="9"/>
    <w:qFormat/>
    <w:rsid w:val="00C024D4"/>
    <w:pPr>
      <w:spacing w:before="240" w:after="60"/>
      <w:outlineLvl w:val="4"/>
    </w:pPr>
    <w:rPr>
      <w:sz w:val="22"/>
      <w:szCs w:val="20"/>
    </w:rPr>
  </w:style>
  <w:style w:type="paragraph" w:styleId="6">
    <w:name w:val="heading 6"/>
    <w:basedOn w:val="a2"/>
    <w:next w:val="a2"/>
    <w:link w:val="60"/>
    <w:qFormat/>
    <w:rsid w:val="00C024D4"/>
    <w:pPr>
      <w:spacing w:before="240" w:after="60"/>
      <w:outlineLvl w:val="5"/>
    </w:pPr>
    <w:rPr>
      <w:i/>
      <w:sz w:val="22"/>
      <w:szCs w:val="20"/>
    </w:rPr>
  </w:style>
  <w:style w:type="paragraph" w:styleId="7">
    <w:name w:val="heading 7"/>
    <w:aliases w:val="PIM 7"/>
    <w:basedOn w:val="a2"/>
    <w:next w:val="a2"/>
    <w:link w:val="70"/>
    <w:uiPriority w:val="99"/>
    <w:qFormat/>
    <w:rsid w:val="00C024D4"/>
    <w:pPr>
      <w:spacing w:before="240" w:after="60"/>
      <w:outlineLvl w:val="6"/>
    </w:pPr>
    <w:rPr>
      <w:rFonts w:ascii="Arial" w:hAnsi="Arial"/>
      <w:sz w:val="20"/>
      <w:szCs w:val="20"/>
    </w:rPr>
  </w:style>
  <w:style w:type="paragraph" w:styleId="8">
    <w:name w:val="heading 8"/>
    <w:aliases w:val="Legal Level 1.1.1."/>
    <w:basedOn w:val="a2"/>
    <w:next w:val="a2"/>
    <w:link w:val="80"/>
    <w:uiPriority w:val="99"/>
    <w:qFormat/>
    <w:rsid w:val="00C024D4"/>
    <w:pPr>
      <w:spacing w:before="240" w:after="60"/>
      <w:outlineLvl w:val="7"/>
    </w:pPr>
    <w:rPr>
      <w:rFonts w:ascii="Arial" w:hAnsi="Arial"/>
      <w:i/>
      <w:sz w:val="20"/>
      <w:szCs w:val="20"/>
    </w:rPr>
  </w:style>
  <w:style w:type="paragraph" w:styleId="9">
    <w:name w:val="heading 9"/>
    <w:basedOn w:val="a2"/>
    <w:next w:val="a2"/>
    <w:link w:val="90"/>
    <w:qFormat/>
    <w:rsid w:val="00C024D4"/>
    <w:pPr>
      <w:spacing w:before="240" w:after="60"/>
      <w:outlineLvl w:val="8"/>
    </w:pPr>
    <w:rPr>
      <w:rFonts w:ascii="Arial" w:hAnsi="Arial"/>
      <w:b/>
      <w:i/>
      <w:sz w:val="18"/>
      <w:szCs w:val="20"/>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0">
    <w:name w:val="Заголовок 1 Знак"/>
    <w:aliases w:val="Заголовок 1 Знак2 Знак,Заголовок 1 Знак1 Знак Знак,Заголовок 1 Знак Знак Знак Знак,Заголовок 1 Знак Знак1 Знак Знак,Заголовок 1 Знак Знак2 Знак,Заголовок 1 Знак Знак Знак2,Заголовок 1 Знак21 Знак,Заголовок 1 Знак1 Знак1 Знак,H1 Знак"/>
    <w:link w:val="1"/>
    <w:rsid w:val="00C024D4"/>
    <w:rPr>
      <w:b/>
      <w:kern w:val="28"/>
      <w:sz w:val="36"/>
    </w:rPr>
  </w:style>
  <w:style w:type="paragraph" w:customStyle="1" w:styleId="Char">
    <w:name w:val="Char Знак Знак"/>
    <w:basedOn w:val="a2"/>
    <w:uiPriority w:val="99"/>
    <w:rsid w:val="00351C1A"/>
    <w:pPr>
      <w:widowControl w:val="0"/>
      <w:adjustRightInd w:val="0"/>
      <w:spacing w:after="160" w:line="240" w:lineRule="exact"/>
      <w:jc w:val="right"/>
    </w:pPr>
    <w:rPr>
      <w:rFonts w:ascii="Arial" w:hAnsi="Arial" w:cs="Arial"/>
      <w:sz w:val="20"/>
      <w:szCs w:val="20"/>
      <w:lang w:val="en-GB" w:eastAsia="en-US"/>
    </w:rPr>
  </w:style>
  <w:style w:type="character" w:customStyle="1" w:styleId="20">
    <w:name w:val="Заголовок 2 Знак"/>
    <w:aliases w:val="H2 Знак,h2 Знак,Gliederung2 Знак,Gliederung Знак,Indented Heading Знак,H21 Знак,H22 Знак,Indented Heading1 Знак,Indented Heading2 Знак,Indented Heading3 Знак,Indented Heading4 Знак,H23 Знак,H211 Знак,H221 Знак,Indented Heading5 Знак"/>
    <w:link w:val="2"/>
    <w:uiPriority w:val="9"/>
    <w:rsid w:val="00C024D4"/>
    <w:rPr>
      <w:b/>
      <w:bCs/>
      <w:sz w:val="24"/>
      <w:szCs w:val="24"/>
    </w:rPr>
  </w:style>
  <w:style w:type="character" w:customStyle="1" w:styleId="31">
    <w:name w:val="Заголовок 3 Знак1"/>
    <w:aliases w:val="3 Знак,h3 Знак,Head 3 Знак,l3+toc 3 Знак,CT Знак,Sub-section Title Знак,l3 Знак,Gliederung3 Char Знак,Gliederung3 Знак,H3 Знак,Section Header3 Знак1"/>
    <w:link w:val="3"/>
    <w:rsid w:val="00C024D4"/>
    <w:rPr>
      <w:rFonts w:ascii="Arial" w:hAnsi="Arial"/>
      <w:b/>
      <w:sz w:val="24"/>
    </w:rPr>
  </w:style>
  <w:style w:type="character" w:customStyle="1" w:styleId="40">
    <w:name w:val="Заголовок 4 Знак"/>
    <w:aliases w:val="Параграф Знак"/>
    <w:link w:val="4"/>
    <w:rsid w:val="00C024D4"/>
    <w:rPr>
      <w:rFonts w:ascii="Arial" w:hAnsi="Arial"/>
      <w:sz w:val="24"/>
    </w:rPr>
  </w:style>
  <w:style w:type="character" w:customStyle="1" w:styleId="50">
    <w:name w:val="Заголовок 5 Знак"/>
    <w:aliases w:val="_Подпункт Знак"/>
    <w:link w:val="5"/>
    <w:uiPriority w:val="9"/>
    <w:rsid w:val="00C024D4"/>
    <w:rPr>
      <w:sz w:val="22"/>
    </w:rPr>
  </w:style>
  <w:style w:type="character" w:customStyle="1" w:styleId="60">
    <w:name w:val="Заголовок 6 Знак"/>
    <w:link w:val="6"/>
    <w:rsid w:val="00C024D4"/>
    <w:rPr>
      <w:i/>
      <w:sz w:val="22"/>
    </w:rPr>
  </w:style>
  <w:style w:type="character" w:customStyle="1" w:styleId="70">
    <w:name w:val="Заголовок 7 Знак"/>
    <w:aliases w:val="PIM 7 Знак"/>
    <w:link w:val="7"/>
    <w:uiPriority w:val="99"/>
    <w:rsid w:val="00C024D4"/>
    <w:rPr>
      <w:rFonts w:ascii="Arial" w:hAnsi="Arial"/>
    </w:rPr>
  </w:style>
  <w:style w:type="character" w:customStyle="1" w:styleId="80">
    <w:name w:val="Заголовок 8 Знак"/>
    <w:aliases w:val="Legal Level 1.1.1. Знак"/>
    <w:link w:val="8"/>
    <w:uiPriority w:val="99"/>
    <w:rsid w:val="00C024D4"/>
    <w:rPr>
      <w:rFonts w:ascii="Arial" w:hAnsi="Arial"/>
      <w:i/>
    </w:rPr>
  </w:style>
  <w:style w:type="character" w:customStyle="1" w:styleId="90">
    <w:name w:val="Заголовок 9 Знак"/>
    <w:link w:val="9"/>
    <w:rsid w:val="00C024D4"/>
    <w:rPr>
      <w:rFonts w:ascii="Arial" w:hAnsi="Arial"/>
      <w:b/>
      <w:i/>
      <w:sz w:val="18"/>
    </w:rPr>
  </w:style>
  <w:style w:type="paragraph" w:styleId="a6">
    <w:name w:val="Body Text Indent"/>
    <w:basedOn w:val="a2"/>
    <w:link w:val="a7"/>
    <w:rsid w:val="00C024D4"/>
    <w:pPr>
      <w:ind w:left="5760"/>
    </w:pPr>
  </w:style>
  <w:style w:type="character" w:customStyle="1" w:styleId="a7">
    <w:name w:val="Основной текст с отступом Знак"/>
    <w:link w:val="a6"/>
    <w:rsid w:val="00C024D4"/>
    <w:rPr>
      <w:sz w:val="24"/>
      <w:szCs w:val="24"/>
    </w:rPr>
  </w:style>
  <w:style w:type="paragraph" w:customStyle="1" w:styleId="12">
    <w:name w:val="Стиль1"/>
    <w:basedOn w:val="a2"/>
    <w:link w:val="13"/>
    <w:rsid w:val="00C024D4"/>
    <w:pPr>
      <w:keepNext/>
      <w:keepLines/>
      <w:widowControl w:val="0"/>
      <w:suppressLineNumbers/>
      <w:tabs>
        <w:tab w:val="num" w:pos="432"/>
      </w:tabs>
      <w:suppressAutoHyphens/>
      <w:spacing w:after="60"/>
      <w:ind w:left="432" w:hanging="432"/>
    </w:pPr>
    <w:rPr>
      <w:b/>
      <w:sz w:val="28"/>
    </w:rPr>
  </w:style>
  <w:style w:type="paragraph" w:customStyle="1" w:styleId="21">
    <w:name w:val="Стиль2"/>
    <w:basedOn w:val="22"/>
    <w:uiPriority w:val="99"/>
    <w:rsid w:val="00C024D4"/>
    <w:pPr>
      <w:keepNext/>
      <w:keepLines/>
      <w:widowControl w:val="0"/>
      <w:suppressLineNumbers/>
      <w:tabs>
        <w:tab w:val="clear" w:pos="643"/>
        <w:tab w:val="num" w:pos="1144"/>
      </w:tabs>
      <w:suppressAutoHyphens/>
      <w:spacing w:after="60"/>
      <w:ind w:left="1144" w:hanging="576"/>
    </w:pPr>
    <w:rPr>
      <w:b/>
      <w:szCs w:val="20"/>
    </w:rPr>
  </w:style>
  <w:style w:type="paragraph" w:styleId="22">
    <w:name w:val="List Number 2"/>
    <w:basedOn w:val="a2"/>
    <w:rsid w:val="00C024D4"/>
    <w:pPr>
      <w:tabs>
        <w:tab w:val="num" w:pos="643"/>
      </w:tabs>
      <w:ind w:left="643" w:hanging="360"/>
    </w:pPr>
  </w:style>
  <w:style w:type="paragraph" w:customStyle="1" w:styleId="30">
    <w:name w:val="Стиль3 Знак"/>
    <w:basedOn w:val="23"/>
    <w:link w:val="310"/>
    <w:rsid w:val="00C024D4"/>
    <w:pPr>
      <w:widowControl w:val="0"/>
      <w:tabs>
        <w:tab w:val="num" w:pos="227"/>
      </w:tabs>
      <w:adjustRightInd w:val="0"/>
      <w:spacing w:after="0" w:line="240" w:lineRule="auto"/>
      <w:ind w:left="0"/>
      <w:textAlignment w:val="baseline"/>
    </w:pPr>
    <w:rPr>
      <w:szCs w:val="20"/>
    </w:rPr>
  </w:style>
  <w:style w:type="paragraph" w:styleId="23">
    <w:name w:val="Body Text Indent 2"/>
    <w:aliases w:val="Знак1,Знак3"/>
    <w:basedOn w:val="a2"/>
    <w:link w:val="24"/>
    <w:rsid w:val="00C024D4"/>
    <w:pPr>
      <w:spacing w:after="120" w:line="480" w:lineRule="auto"/>
      <w:ind w:left="283"/>
    </w:pPr>
  </w:style>
  <w:style w:type="character" w:customStyle="1" w:styleId="24">
    <w:name w:val="Основной текст с отступом 2 Знак"/>
    <w:aliases w:val="Знак1 Знак,Знак3 Знак"/>
    <w:link w:val="23"/>
    <w:rsid w:val="00C024D4"/>
    <w:rPr>
      <w:sz w:val="24"/>
      <w:szCs w:val="24"/>
    </w:rPr>
  </w:style>
  <w:style w:type="paragraph" w:customStyle="1" w:styleId="ConsNormal">
    <w:name w:val="ConsNormal"/>
    <w:link w:val="ConsNormal0"/>
    <w:rsid w:val="00C024D4"/>
    <w:pPr>
      <w:widowControl w:val="0"/>
      <w:autoSpaceDE w:val="0"/>
      <w:autoSpaceDN w:val="0"/>
      <w:adjustRightInd w:val="0"/>
      <w:ind w:left="709" w:right="19772" w:firstLine="720"/>
      <w:jc w:val="both"/>
    </w:pPr>
    <w:rPr>
      <w:rFonts w:ascii="Arial" w:hAnsi="Arial" w:cs="Arial"/>
    </w:rPr>
  </w:style>
  <w:style w:type="character" w:customStyle="1" w:styleId="ConsNormal0">
    <w:name w:val="ConsNormal Знак"/>
    <w:link w:val="ConsNormal"/>
    <w:rsid w:val="0055509C"/>
    <w:rPr>
      <w:rFonts w:ascii="Arial" w:hAnsi="Arial" w:cs="Arial"/>
      <w:lang w:val="ru-RU" w:eastAsia="ru-RU" w:bidi="ar-SA"/>
    </w:rPr>
  </w:style>
  <w:style w:type="character" w:styleId="a8">
    <w:name w:val="Hyperlink"/>
    <w:uiPriority w:val="99"/>
    <w:rsid w:val="00C024D4"/>
    <w:rPr>
      <w:color w:val="0000FF"/>
      <w:u w:val="single"/>
    </w:rPr>
  </w:style>
  <w:style w:type="paragraph" w:styleId="25">
    <w:name w:val="toc 2"/>
    <w:basedOn w:val="a2"/>
    <w:next w:val="a2"/>
    <w:autoRedefine/>
    <w:rsid w:val="00040415"/>
    <w:pPr>
      <w:tabs>
        <w:tab w:val="left" w:pos="720"/>
        <w:tab w:val="right" w:leader="dot" w:pos="9720"/>
      </w:tabs>
      <w:ind w:left="240"/>
      <w:jc w:val="left"/>
    </w:pPr>
    <w:rPr>
      <w:smallCaps/>
      <w:noProof/>
      <w:sz w:val="20"/>
      <w:szCs w:val="20"/>
    </w:rPr>
  </w:style>
  <w:style w:type="paragraph" w:styleId="26">
    <w:name w:val="List Bullet 2"/>
    <w:basedOn w:val="a2"/>
    <w:autoRedefine/>
    <w:rsid w:val="00C024D4"/>
    <w:pPr>
      <w:tabs>
        <w:tab w:val="num" w:pos="643"/>
      </w:tabs>
      <w:spacing w:after="60"/>
      <w:ind w:left="643" w:hanging="360"/>
    </w:pPr>
    <w:rPr>
      <w:szCs w:val="20"/>
    </w:rPr>
  </w:style>
  <w:style w:type="paragraph" w:styleId="32">
    <w:name w:val="Body Text Indent 3"/>
    <w:basedOn w:val="a2"/>
    <w:link w:val="33"/>
    <w:rsid w:val="00C024D4"/>
    <w:pPr>
      <w:keepNext/>
      <w:keepLines/>
      <w:widowControl w:val="0"/>
      <w:suppressLineNumbers/>
      <w:tabs>
        <w:tab w:val="num" w:pos="252"/>
      </w:tabs>
      <w:suppressAutoHyphens/>
      <w:ind w:left="720"/>
    </w:pPr>
  </w:style>
  <w:style w:type="character" w:customStyle="1" w:styleId="33">
    <w:name w:val="Основной текст с отступом 3 Знак"/>
    <w:link w:val="32"/>
    <w:rsid w:val="00C024D4"/>
    <w:rPr>
      <w:sz w:val="24"/>
      <w:szCs w:val="24"/>
    </w:rPr>
  </w:style>
  <w:style w:type="paragraph" w:styleId="14">
    <w:name w:val="toc 1"/>
    <w:basedOn w:val="a2"/>
    <w:next w:val="a2"/>
    <w:autoRedefine/>
    <w:rsid w:val="00626BAA"/>
    <w:pPr>
      <w:keepNext/>
      <w:keepLines/>
      <w:widowControl w:val="0"/>
      <w:suppressLineNumbers/>
      <w:tabs>
        <w:tab w:val="right" w:leader="dot" w:pos="9720"/>
      </w:tabs>
      <w:suppressAutoHyphens/>
      <w:spacing w:before="120" w:after="120"/>
    </w:pPr>
    <w:rPr>
      <w:bCs/>
      <w:caps/>
    </w:rPr>
  </w:style>
  <w:style w:type="paragraph" w:styleId="34">
    <w:name w:val="toc 3"/>
    <w:basedOn w:val="a2"/>
    <w:next w:val="a2"/>
    <w:autoRedefine/>
    <w:rsid w:val="00A511B1"/>
    <w:pPr>
      <w:tabs>
        <w:tab w:val="left" w:pos="1200"/>
        <w:tab w:val="right" w:leader="dot" w:pos="9720"/>
      </w:tabs>
      <w:ind w:left="480"/>
      <w:jc w:val="left"/>
    </w:pPr>
    <w:rPr>
      <w:i/>
      <w:iCs/>
      <w:sz w:val="20"/>
      <w:szCs w:val="20"/>
    </w:rPr>
  </w:style>
  <w:style w:type="paragraph" w:styleId="41">
    <w:name w:val="toc 4"/>
    <w:basedOn w:val="a2"/>
    <w:next w:val="a2"/>
    <w:autoRedefine/>
    <w:rsid w:val="00C024D4"/>
    <w:pPr>
      <w:ind w:left="720"/>
    </w:pPr>
    <w:rPr>
      <w:sz w:val="18"/>
      <w:szCs w:val="18"/>
    </w:rPr>
  </w:style>
  <w:style w:type="paragraph" w:styleId="51">
    <w:name w:val="toc 5"/>
    <w:basedOn w:val="a2"/>
    <w:next w:val="a2"/>
    <w:autoRedefine/>
    <w:rsid w:val="00C024D4"/>
    <w:pPr>
      <w:ind w:left="960"/>
    </w:pPr>
    <w:rPr>
      <w:sz w:val="18"/>
      <w:szCs w:val="18"/>
    </w:rPr>
  </w:style>
  <w:style w:type="paragraph" w:styleId="61">
    <w:name w:val="toc 6"/>
    <w:basedOn w:val="a2"/>
    <w:next w:val="a2"/>
    <w:autoRedefine/>
    <w:rsid w:val="00C024D4"/>
    <w:pPr>
      <w:ind w:left="1200"/>
    </w:pPr>
    <w:rPr>
      <w:sz w:val="18"/>
      <w:szCs w:val="18"/>
    </w:rPr>
  </w:style>
  <w:style w:type="paragraph" w:styleId="71">
    <w:name w:val="toc 7"/>
    <w:basedOn w:val="a2"/>
    <w:next w:val="a2"/>
    <w:autoRedefine/>
    <w:rsid w:val="00C024D4"/>
    <w:pPr>
      <w:ind w:left="1440"/>
    </w:pPr>
    <w:rPr>
      <w:sz w:val="18"/>
      <w:szCs w:val="18"/>
    </w:rPr>
  </w:style>
  <w:style w:type="paragraph" w:styleId="81">
    <w:name w:val="toc 8"/>
    <w:basedOn w:val="a2"/>
    <w:next w:val="a2"/>
    <w:autoRedefine/>
    <w:rsid w:val="00C024D4"/>
    <w:pPr>
      <w:ind w:left="1680"/>
    </w:pPr>
    <w:rPr>
      <w:sz w:val="18"/>
      <w:szCs w:val="18"/>
    </w:rPr>
  </w:style>
  <w:style w:type="paragraph" w:styleId="91">
    <w:name w:val="toc 9"/>
    <w:basedOn w:val="a2"/>
    <w:next w:val="a2"/>
    <w:autoRedefine/>
    <w:rsid w:val="00C024D4"/>
    <w:pPr>
      <w:ind w:left="1920"/>
    </w:pPr>
    <w:rPr>
      <w:sz w:val="18"/>
      <w:szCs w:val="18"/>
    </w:rPr>
  </w:style>
  <w:style w:type="paragraph" w:styleId="a9">
    <w:name w:val="Plain Text"/>
    <w:basedOn w:val="a2"/>
    <w:link w:val="aa"/>
    <w:uiPriority w:val="99"/>
    <w:rsid w:val="00C024D4"/>
    <w:rPr>
      <w:rFonts w:ascii="Courier New" w:hAnsi="Courier New"/>
      <w:sz w:val="20"/>
      <w:szCs w:val="20"/>
    </w:rPr>
  </w:style>
  <w:style w:type="character" w:customStyle="1" w:styleId="aa">
    <w:name w:val="Текст Знак"/>
    <w:link w:val="a9"/>
    <w:uiPriority w:val="99"/>
    <w:rsid w:val="00C024D4"/>
    <w:rPr>
      <w:rFonts w:ascii="Courier New" w:hAnsi="Courier New" w:cs="Courier New"/>
    </w:rPr>
  </w:style>
  <w:style w:type="paragraph" w:styleId="27">
    <w:name w:val="Body Text 2"/>
    <w:basedOn w:val="a2"/>
    <w:link w:val="28"/>
    <w:rsid w:val="00C024D4"/>
    <w:pPr>
      <w:tabs>
        <w:tab w:val="num" w:pos="567"/>
      </w:tabs>
      <w:spacing w:after="60"/>
      <w:ind w:left="567" w:hanging="567"/>
    </w:pPr>
    <w:rPr>
      <w:szCs w:val="20"/>
    </w:rPr>
  </w:style>
  <w:style w:type="character" w:customStyle="1" w:styleId="28">
    <w:name w:val="Основной текст 2 Знак"/>
    <w:link w:val="27"/>
    <w:rsid w:val="00C024D4"/>
    <w:rPr>
      <w:sz w:val="24"/>
      <w:lang w:val="ru-RU" w:eastAsia="ru-RU" w:bidi="ar-SA"/>
    </w:rPr>
  </w:style>
  <w:style w:type="paragraph" w:styleId="35">
    <w:name w:val="List Bullet 3"/>
    <w:basedOn w:val="a2"/>
    <w:autoRedefine/>
    <w:rsid w:val="00C024D4"/>
    <w:pPr>
      <w:tabs>
        <w:tab w:val="num" w:pos="926"/>
      </w:tabs>
      <w:spacing w:after="60"/>
      <w:ind w:left="926" w:hanging="360"/>
    </w:pPr>
    <w:rPr>
      <w:szCs w:val="20"/>
    </w:rPr>
  </w:style>
  <w:style w:type="paragraph" w:styleId="42">
    <w:name w:val="List Bullet 4"/>
    <w:basedOn w:val="a2"/>
    <w:autoRedefine/>
    <w:rsid w:val="00C024D4"/>
    <w:pPr>
      <w:tabs>
        <w:tab w:val="num" w:pos="1209"/>
      </w:tabs>
      <w:spacing w:after="60"/>
      <w:ind w:left="1209" w:hanging="360"/>
    </w:pPr>
    <w:rPr>
      <w:szCs w:val="20"/>
    </w:rPr>
  </w:style>
  <w:style w:type="paragraph" w:styleId="52">
    <w:name w:val="List Bullet 5"/>
    <w:basedOn w:val="a2"/>
    <w:autoRedefine/>
    <w:rsid w:val="00C024D4"/>
    <w:pPr>
      <w:tabs>
        <w:tab w:val="num" w:pos="1492"/>
      </w:tabs>
      <w:spacing w:after="60"/>
      <w:ind w:left="1492" w:hanging="360"/>
    </w:pPr>
    <w:rPr>
      <w:szCs w:val="20"/>
    </w:rPr>
  </w:style>
  <w:style w:type="paragraph" w:styleId="ab">
    <w:name w:val="List Number"/>
    <w:basedOn w:val="a2"/>
    <w:rsid w:val="00C024D4"/>
    <w:pPr>
      <w:tabs>
        <w:tab w:val="num" w:pos="360"/>
      </w:tabs>
      <w:spacing w:after="60"/>
      <w:ind w:left="360" w:hanging="360"/>
    </w:pPr>
    <w:rPr>
      <w:szCs w:val="20"/>
    </w:rPr>
  </w:style>
  <w:style w:type="paragraph" w:styleId="36">
    <w:name w:val="List Number 3"/>
    <w:basedOn w:val="a2"/>
    <w:rsid w:val="00C024D4"/>
    <w:pPr>
      <w:tabs>
        <w:tab w:val="num" w:pos="926"/>
      </w:tabs>
      <w:spacing w:after="60"/>
      <w:ind w:left="926" w:hanging="360"/>
    </w:pPr>
    <w:rPr>
      <w:szCs w:val="20"/>
    </w:rPr>
  </w:style>
  <w:style w:type="paragraph" w:styleId="43">
    <w:name w:val="List Number 4"/>
    <w:basedOn w:val="a2"/>
    <w:rsid w:val="00C024D4"/>
    <w:pPr>
      <w:tabs>
        <w:tab w:val="num" w:pos="1209"/>
      </w:tabs>
      <w:spacing w:after="60"/>
      <w:ind w:left="1209" w:hanging="360"/>
    </w:pPr>
    <w:rPr>
      <w:szCs w:val="20"/>
    </w:rPr>
  </w:style>
  <w:style w:type="paragraph" w:styleId="53">
    <w:name w:val="List Number 5"/>
    <w:basedOn w:val="a2"/>
    <w:rsid w:val="00C024D4"/>
    <w:pPr>
      <w:tabs>
        <w:tab w:val="num" w:pos="1492"/>
      </w:tabs>
      <w:spacing w:after="60"/>
      <w:ind w:left="1492" w:hanging="360"/>
    </w:pPr>
    <w:rPr>
      <w:szCs w:val="20"/>
    </w:rPr>
  </w:style>
  <w:style w:type="paragraph" w:customStyle="1" w:styleId="ac">
    <w:name w:val="Раздел"/>
    <w:basedOn w:val="a2"/>
    <w:uiPriority w:val="99"/>
    <w:semiHidden/>
    <w:rsid w:val="00C024D4"/>
    <w:pPr>
      <w:tabs>
        <w:tab w:val="num" w:pos="1440"/>
      </w:tabs>
      <w:spacing w:before="120" w:after="120"/>
      <w:ind w:left="720" w:hanging="720"/>
      <w:jc w:val="center"/>
    </w:pPr>
    <w:rPr>
      <w:rFonts w:ascii="Arial Narrow" w:hAnsi="Arial Narrow"/>
      <w:b/>
      <w:sz w:val="28"/>
      <w:szCs w:val="20"/>
    </w:rPr>
  </w:style>
  <w:style w:type="paragraph" w:customStyle="1" w:styleId="37">
    <w:name w:val="Раздел 3"/>
    <w:basedOn w:val="a2"/>
    <w:uiPriority w:val="99"/>
    <w:semiHidden/>
    <w:rsid w:val="00C024D4"/>
    <w:pPr>
      <w:tabs>
        <w:tab w:val="num" w:pos="360"/>
      </w:tabs>
      <w:spacing w:before="120" w:after="120"/>
      <w:ind w:left="360" w:hanging="360"/>
      <w:jc w:val="center"/>
    </w:pPr>
    <w:rPr>
      <w:b/>
      <w:szCs w:val="20"/>
    </w:rPr>
  </w:style>
  <w:style w:type="paragraph" w:customStyle="1" w:styleId="ad">
    <w:name w:val="Условия контракта"/>
    <w:basedOn w:val="a2"/>
    <w:uiPriority w:val="99"/>
    <w:semiHidden/>
    <w:rsid w:val="00C024D4"/>
    <w:pPr>
      <w:tabs>
        <w:tab w:val="num" w:pos="567"/>
      </w:tabs>
      <w:spacing w:before="240" w:after="120"/>
      <w:ind w:left="567" w:hanging="567"/>
    </w:pPr>
    <w:rPr>
      <w:b/>
      <w:szCs w:val="20"/>
    </w:rPr>
  </w:style>
  <w:style w:type="paragraph" w:customStyle="1" w:styleId="Instruction">
    <w:name w:val="Instruction"/>
    <w:basedOn w:val="27"/>
    <w:uiPriority w:val="99"/>
    <w:rsid w:val="00C024D4"/>
    <w:pPr>
      <w:tabs>
        <w:tab w:val="clear" w:pos="567"/>
        <w:tab w:val="num" w:pos="360"/>
      </w:tabs>
      <w:spacing w:before="180"/>
      <w:ind w:left="360" w:hanging="360"/>
    </w:pPr>
    <w:rPr>
      <w:b/>
    </w:rPr>
  </w:style>
  <w:style w:type="paragraph" w:styleId="ae">
    <w:name w:val="Normal (Web)"/>
    <w:aliases w:val="Обычный (веб)1,Обычный (Web)1"/>
    <w:basedOn w:val="a2"/>
    <w:link w:val="af"/>
    <w:uiPriority w:val="99"/>
    <w:qFormat/>
    <w:rsid w:val="00C024D4"/>
    <w:pPr>
      <w:spacing w:before="100" w:beforeAutospacing="1" w:after="100" w:afterAutospacing="1"/>
    </w:pPr>
  </w:style>
  <w:style w:type="character" w:styleId="af0">
    <w:name w:val="page number"/>
    <w:uiPriority w:val="99"/>
    <w:rsid w:val="00C024D4"/>
    <w:rPr>
      <w:rFonts w:ascii="Times New Roman" w:hAnsi="Times New Roman"/>
    </w:rPr>
  </w:style>
  <w:style w:type="paragraph" w:customStyle="1" w:styleId="38">
    <w:name w:val="Стиль3"/>
    <w:basedOn w:val="23"/>
    <w:uiPriority w:val="99"/>
    <w:rsid w:val="00C024D4"/>
    <w:pPr>
      <w:widowControl w:val="0"/>
      <w:tabs>
        <w:tab w:val="num" w:pos="1307"/>
      </w:tabs>
      <w:adjustRightInd w:val="0"/>
      <w:spacing w:after="0" w:line="240" w:lineRule="auto"/>
      <w:ind w:left="1080"/>
      <w:textAlignment w:val="baseline"/>
    </w:pPr>
    <w:rPr>
      <w:szCs w:val="20"/>
    </w:rPr>
  </w:style>
  <w:style w:type="paragraph" w:customStyle="1" w:styleId="2-11">
    <w:name w:val="содержание2-11"/>
    <w:basedOn w:val="a2"/>
    <w:uiPriority w:val="99"/>
    <w:rsid w:val="00C024D4"/>
    <w:pPr>
      <w:spacing w:after="60"/>
    </w:pPr>
  </w:style>
  <w:style w:type="paragraph" w:styleId="af1">
    <w:name w:val="List Bullet"/>
    <w:aliases w:val="UL,Маркированный список 1"/>
    <w:basedOn w:val="a2"/>
    <w:autoRedefine/>
    <w:uiPriority w:val="99"/>
    <w:rsid w:val="00C024D4"/>
    <w:pPr>
      <w:widowControl w:val="0"/>
      <w:spacing w:after="60"/>
    </w:pPr>
  </w:style>
  <w:style w:type="paragraph" w:customStyle="1" w:styleId="af2">
    <w:name w:val="Тендерные данные"/>
    <w:basedOn w:val="a2"/>
    <w:uiPriority w:val="99"/>
    <w:semiHidden/>
    <w:rsid w:val="00C024D4"/>
    <w:pPr>
      <w:tabs>
        <w:tab w:val="left" w:pos="1985"/>
      </w:tabs>
      <w:spacing w:before="120" w:after="60"/>
    </w:pPr>
    <w:rPr>
      <w:b/>
      <w:szCs w:val="20"/>
    </w:rPr>
  </w:style>
  <w:style w:type="paragraph" w:customStyle="1" w:styleId="29">
    <w:name w:val="Заголовок 2 со списком"/>
    <w:basedOn w:val="2"/>
    <w:next w:val="a2"/>
    <w:link w:val="2a"/>
    <w:rsid w:val="00C024D4"/>
    <w:pPr>
      <w:tabs>
        <w:tab w:val="num" w:pos="360"/>
      </w:tabs>
      <w:spacing w:line="360" w:lineRule="auto"/>
      <w:ind w:left="360" w:hanging="360"/>
    </w:pPr>
  </w:style>
  <w:style w:type="character" w:customStyle="1" w:styleId="2a">
    <w:name w:val="Заголовок 2 со списком Знак"/>
    <w:link w:val="29"/>
    <w:rsid w:val="00EF68AF"/>
    <w:rPr>
      <w:b/>
      <w:bCs/>
      <w:sz w:val="24"/>
      <w:szCs w:val="24"/>
      <w:lang w:val="ru-RU" w:eastAsia="ru-RU" w:bidi="ar-SA"/>
    </w:rPr>
  </w:style>
  <w:style w:type="paragraph" w:customStyle="1" w:styleId="39">
    <w:name w:val="Заголовок 3 со списком"/>
    <w:basedOn w:val="3"/>
    <w:link w:val="3a"/>
    <w:rsid w:val="00C024D4"/>
    <w:pPr>
      <w:tabs>
        <w:tab w:val="num" w:pos="972"/>
      </w:tabs>
      <w:ind w:left="972" w:hanging="432"/>
    </w:pPr>
  </w:style>
  <w:style w:type="character" w:customStyle="1" w:styleId="3a">
    <w:name w:val="Заголовок 3 со списком Знак"/>
    <w:link w:val="39"/>
    <w:rsid w:val="005D6D38"/>
    <w:rPr>
      <w:rFonts w:ascii="Arial" w:hAnsi="Arial"/>
      <w:b/>
      <w:sz w:val="24"/>
      <w:lang w:val="ru-RU" w:eastAsia="ru-RU" w:bidi="ar-SA"/>
    </w:rPr>
  </w:style>
  <w:style w:type="paragraph" w:styleId="af3">
    <w:name w:val="footer"/>
    <w:aliases w:val=" Знак3, Знак3 Знак Знак,Знак3 Знак Знак"/>
    <w:basedOn w:val="a2"/>
    <w:link w:val="af4"/>
    <w:uiPriority w:val="99"/>
    <w:rsid w:val="00C024D4"/>
    <w:pPr>
      <w:tabs>
        <w:tab w:val="center" w:pos="4677"/>
        <w:tab w:val="right" w:pos="9355"/>
      </w:tabs>
    </w:pPr>
  </w:style>
  <w:style w:type="character" w:customStyle="1" w:styleId="af4">
    <w:name w:val="Нижний колонтитул Знак"/>
    <w:aliases w:val=" Знак3 Знак, Знак3 Знак Знак Знак,Знак3 Знак Знак Знак"/>
    <w:link w:val="af3"/>
    <w:uiPriority w:val="99"/>
    <w:rsid w:val="00C024D4"/>
    <w:rPr>
      <w:sz w:val="24"/>
      <w:szCs w:val="24"/>
    </w:rPr>
  </w:style>
  <w:style w:type="paragraph" w:styleId="af5">
    <w:name w:val="header"/>
    <w:aliases w:val="Знак4,Linie,header"/>
    <w:basedOn w:val="a2"/>
    <w:link w:val="af6"/>
    <w:rsid w:val="00C024D4"/>
    <w:pPr>
      <w:tabs>
        <w:tab w:val="center" w:pos="4677"/>
        <w:tab w:val="right" w:pos="9355"/>
      </w:tabs>
    </w:pPr>
  </w:style>
  <w:style w:type="character" w:customStyle="1" w:styleId="af6">
    <w:name w:val="Верхний колонтитул Знак"/>
    <w:aliases w:val="Знак4 Знак1,Linie Знак,header Знак"/>
    <w:link w:val="af5"/>
    <w:rsid w:val="00C024D4"/>
    <w:rPr>
      <w:sz w:val="24"/>
      <w:szCs w:val="24"/>
    </w:rPr>
  </w:style>
  <w:style w:type="paragraph" w:styleId="af7">
    <w:name w:val="Body Text"/>
    <w:aliases w:val="Основной текст Знак Знак Знак Знак,Основной текст Знак Знак,Основной текст Знак Знак Знак Знак Знак Знак Знак Знак,Основной текст Знак Знак Знак Знак Знак1 Знак Знак Знак,Основной текст Знак Знак Знак Знак Знак Знак Знак Знак Знак"/>
    <w:basedOn w:val="a2"/>
    <w:link w:val="af8"/>
    <w:rsid w:val="00C024D4"/>
    <w:pPr>
      <w:spacing w:after="120"/>
    </w:pPr>
  </w:style>
  <w:style w:type="character" w:customStyle="1" w:styleId="af8">
    <w:name w:val="Основной текст Знак"/>
    <w:aliases w:val="Основной текст Знак Знак Знак Знак Знак,Основной текст Знак Знак Знак,Основной текст Знак Знак Знак Знак Знак Знак Знак Знак Знак1,Основной текст Знак Знак Знак Знак Знак1 Знак Знак Знак Знак"/>
    <w:link w:val="af7"/>
    <w:rsid w:val="00C024D4"/>
    <w:rPr>
      <w:sz w:val="24"/>
      <w:szCs w:val="24"/>
    </w:rPr>
  </w:style>
  <w:style w:type="paragraph" w:styleId="3b">
    <w:name w:val="Body Text 3"/>
    <w:basedOn w:val="a2"/>
    <w:link w:val="3c"/>
    <w:rsid w:val="00C024D4"/>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pPr>
    <w:rPr>
      <w:b/>
      <w:i/>
      <w:sz w:val="22"/>
    </w:rPr>
  </w:style>
  <w:style w:type="character" w:customStyle="1" w:styleId="3c">
    <w:name w:val="Основной текст 3 Знак"/>
    <w:link w:val="3b"/>
    <w:rsid w:val="00C024D4"/>
    <w:rPr>
      <w:b/>
      <w:i/>
      <w:sz w:val="22"/>
      <w:szCs w:val="24"/>
    </w:rPr>
  </w:style>
  <w:style w:type="character" w:customStyle="1" w:styleId="af9">
    <w:name w:val="Основной шрифт"/>
    <w:semiHidden/>
    <w:rsid w:val="00C024D4"/>
  </w:style>
  <w:style w:type="paragraph" w:customStyle="1" w:styleId="afa">
    <w:name w:val="текст таблицы"/>
    <w:basedOn w:val="a2"/>
    <w:uiPriority w:val="99"/>
    <w:rsid w:val="00C024D4"/>
    <w:pPr>
      <w:spacing w:before="120"/>
      <w:ind w:right="-102"/>
    </w:pPr>
  </w:style>
  <w:style w:type="character" w:styleId="afb">
    <w:name w:val="FollowedHyperlink"/>
    <w:uiPriority w:val="99"/>
    <w:rsid w:val="00C024D4"/>
    <w:rPr>
      <w:color w:val="800080"/>
      <w:u w:val="single"/>
    </w:rPr>
  </w:style>
  <w:style w:type="paragraph" w:customStyle="1" w:styleId="afc">
    <w:name w:val="ТЛ_Заказчик"/>
    <w:basedOn w:val="a2"/>
    <w:link w:val="afd"/>
    <w:qFormat/>
    <w:rsid w:val="00C024D4"/>
    <w:pPr>
      <w:jc w:val="center"/>
    </w:pPr>
    <w:rPr>
      <w:sz w:val="28"/>
      <w:szCs w:val="28"/>
    </w:rPr>
  </w:style>
  <w:style w:type="character" w:customStyle="1" w:styleId="afd">
    <w:name w:val="ТЛ_Заказчик Знак"/>
    <w:link w:val="afc"/>
    <w:rsid w:val="00C024D4"/>
    <w:rPr>
      <w:sz w:val="28"/>
      <w:szCs w:val="28"/>
    </w:rPr>
  </w:style>
  <w:style w:type="paragraph" w:customStyle="1" w:styleId="afe">
    <w:name w:val="ТЛ_Утверждаю"/>
    <w:basedOn w:val="a2"/>
    <w:link w:val="aff"/>
    <w:qFormat/>
    <w:rsid w:val="00C024D4"/>
    <w:pPr>
      <w:ind w:left="4860"/>
      <w:jc w:val="center"/>
    </w:pPr>
    <w:rPr>
      <w:sz w:val="28"/>
      <w:szCs w:val="28"/>
    </w:rPr>
  </w:style>
  <w:style w:type="character" w:customStyle="1" w:styleId="aff">
    <w:name w:val="ТЛ_Утверждаю Знак"/>
    <w:link w:val="afe"/>
    <w:rsid w:val="00C024D4"/>
    <w:rPr>
      <w:sz w:val="28"/>
      <w:szCs w:val="28"/>
    </w:rPr>
  </w:style>
  <w:style w:type="paragraph" w:customStyle="1" w:styleId="aff0">
    <w:name w:val="ТЛ_Название"/>
    <w:basedOn w:val="a2"/>
    <w:link w:val="aff1"/>
    <w:qFormat/>
    <w:rsid w:val="00C024D4"/>
    <w:pPr>
      <w:jc w:val="center"/>
    </w:pPr>
    <w:rPr>
      <w:b/>
      <w:sz w:val="28"/>
      <w:szCs w:val="28"/>
    </w:rPr>
  </w:style>
  <w:style w:type="character" w:customStyle="1" w:styleId="aff1">
    <w:name w:val="ТЛ_Название Знак"/>
    <w:link w:val="aff0"/>
    <w:rsid w:val="00C024D4"/>
    <w:rPr>
      <w:b/>
      <w:sz w:val="28"/>
      <w:szCs w:val="28"/>
    </w:rPr>
  </w:style>
  <w:style w:type="paragraph" w:customStyle="1" w:styleId="aff2">
    <w:name w:val="ТЛ_Город и Дата"/>
    <w:basedOn w:val="a2"/>
    <w:link w:val="aff3"/>
    <w:qFormat/>
    <w:rsid w:val="00C024D4"/>
    <w:pPr>
      <w:jc w:val="center"/>
    </w:pPr>
    <w:rPr>
      <w:sz w:val="28"/>
      <w:szCs w:val="28"/>
    </w:rPr>
  </w:style>
  <w:style w:type="character" w:customStyle="1" w:styleId="aff3">
    <w:name w:val="ТЛ_Город и Дата Знак"/>
    <w:link w:val="aff2"/>
    <w:rsid w:val="00C024D4"/>
    <w:rPr>
      <w:sz w:val="28"/>
      <w:szCs w:val="28"/>
    </w:rPr>
  </w:style>
  <w:style w:type="paragraph" w:customStyle="1" w:styleId="aff4">
    <w:name w:val="АД_Наименование Разделов"/>
    <w:basedOn w:val="1"/>
    <w:link w:val="aff5"/>
    <w:qFormat/>
    <w:rsid w:val="00C024D4"/>
    <w:rPr>
      <w:sz w:val="28"/>
    </w:rPr>
  </w:style>
  <w:style w:type="character" w:customStyle="1" w:styleId="aff5">
    <w:name w:val="АД_Наименование Разделов Знак"/>
    <w:link w:val="aff4"/>
    <w:rsid w:val="00C024D4"/>
    <w:rPr>
      <w:b/>
      <w:kern w:val="28"/>
      <w:sz w:val="28"/>
    </w:rPr>
  </w:style>
  <w:style w:type="paragraph" w:customStyle="1" w:styleId="aff6">
    <w:name w:val="АД_Наименование главы с нумерацией"/>
    <w:basedOn w:val="29"/>
    <w:link w:val="aff7"/>
    <w:qFormat/>
    <w:rsid w:val="00EF68AF"/>
    <w:rPr>
      <w:b w:val="0"/>
    </w:rPr>
  </w:style>
  <w:style w:type="paragraph" w:customStyle="1" w:styleId="aff8">
    <w:name w:val="АД_Наименование главы без нумерации"/>
    <w:basedOn w:val="2"/>
    <w:link w:val="aff9"/>
    <w:qFormat/>
    <w:rsid w:val="005D6D38"/>
  </w:style>
  <w:style w:type="character" w:customStyle="1" w:styleId="aff9">
    <w:name w:val="АД_Наименование главы без нумерации Знак"/>
    <w:basedOn w:val="20"/>
    <w:link w:val="aff8"/>
    <w:rsid w:val="005D6D38"/>
    <w:rPr>
      <w:b/>
      <w:bCs/>
      <w:sz w:val="24"/>
      <w:szCs w:val="24"/>
    </w:rPr>
  </w:style>
  <w:style w:type="character" w:customStyle="1" w:styleId="aff7">
    <w:name w:val="АД_Глава Знак"/>
    <w:basedOn w:val="2a"/>
    <w:link w:val="aff6"/>
    <w:rsid w:val="00EF68AF"/>
    <w:rPr>
      <w:b/>
      <w:bCs/>
      <w:sz w:val="24"/>
      <w:szCs w:val="24"/>
      <w:lang w:val="ru-RU" w:eastAsia="ru-RU" w:bidi="ar-SA"/>
    </w:rPr>
  </w:style>
  <w:style w:type="paragraph" w:customStyle="1" w:styleId="affa">
    <w:name w:val="АД_Нумерованный пункт"/>
    <w:basedOn w:val="39"/>
    <w:link w:val="affb"/>
    <w:qFormat/>
    <w:rsid w:val="005D6D38"/>
    <w:pPr>
      <w:tabs>
        <w:tab w:val="clear" w:pos="972"/>
        <w:tab w:val="num" w:pos="720"/>
      </w:tabs>
      <w:ind w:left="720" w:hanging="720"/>
    </w:pPr>
    <w:rPr>
      <w:rFonts w:ascii="Times New Roman" w:hAnsi="Times New Roman"/>
    </w:rPr>
  </w:style>
  <w:style w:type="character" w:customStyle="1" w:styleId="affb">
    <w:name w:val="АД_Нумерованный пункт Знак"/>
    <w:basedOn w:val="3a"/>
    <w:link w:val="affa"/>
    <w:rsid w:val="005D6D38"/>
    <w:rPr>
      <w:rFonts w:ascii="Arial" w:hAnsi="Arial"/>
      <w:b/>
      <w:sz w:val="24"/>
      <w:lang w:val="ru-RU" w:eastAsia="ru-RU" w:bidi="ar-SA"/>
    </w:rPr>
  </w:style>
  <w:style w:type="paragraph" w:customStyle="1" w:styleId="affc">
    <w:name w:val="АД_Нумерованный подпункт"/>
    <w:basedOn w:val="a2"/>
    <w:link w:val="affd"/>
    <w:qFormat/>
    <w:rsid w:val="00B93EDB"/>
    <w:pPr>
      <w:tabs>
        <w:tab w:val="left" w:pos="720"/>
      </w:tabs>
      <w:ind w:left="720" w:hanging="720"/>
    </w:pPr>
  </w:style>
  <w:style w:type="character" w:customStyle="1" w:styleId="affd">
    <w:name w:val="АД_Нумерованный подпункт Знак"/>
    <w:link w:val="affc"/>
    <w:rsid w:val="00B93EDB"/>
    <w:rPr>
      <w:sz w:val="24"/>
      <w:szCs w:val="24"/>
      <w:lang w:val="ru-RU" w:eastAsia="ru-RU" w:bidi="ar-SA"/>
    </w:rPr>
  </w:style>
  <w:style w:type="paragraph" w:customStyle="1" w:styleId="affe">
    <w:name w:val="АД_Основной текст"/>
    <w:basedOn w:val="a2"/>
    <w:link w:val="afff"/>
    <w:qFormat/>
    <w:rsid w:val="00B907B1"/>
    <w:pPr>
      <w:ind w:firstLine="567"/>
    </w:pPr>
  </w:style>
  <w:style w:type="character" w:customStyle="1" w:styleId="afff">
    <w:name w:val="АД_Основной текст Знак"/>
    <w:link w:val="affe"/>
    <w:rsid w:val="00B907B1"/>
    <w:rPr>
      <w:sz w:val="24"/>
      <w:szCs w:val="24"/>
    </w:rPr>
  </w:style>
  <w:style w:type="paragraph" w:customStyle="1" w:styleId="15">
    <w:name w:val="Стиль АД_Список 1"/>
    <w:aliases w:val="2,3 + полужирный курсив"/>
    <w:basedOn w:val="a2"/>
    <w:uiPriority w:val="99"/>
    <w:rsid w:val="00EF71DC"/>
    <w:pPr>
      <w:tabs>
        <w:tab w:val="left" w:pos="720"/>
        <w:tab w:val="num" w:pos="1440"/>
      </w:tabs>
      <w:ind w:left="1224" w:hanging="504"/>
    </w:pPr>
    <w:rPr>
      <w:b/>
      <w:bCs/>
      <w:i/>
      <w:iCs/>
    </w:rPr>
  </w:style>
  <w:style w:type="paragraph" w:customStyle="1" w:styleId="afff0">
    <w:name w:val="АД_Заголовки таблиц"/>
    <w:basedOn w:val="a2"/>
    <w:uiPriority w:val="99"/>
    <w:qFormat/>
    <w:rsid w:val="00FD53E3"/>
    <w:pPr>
      <w:jc w:val="center"/>
    </w:pPr>
    <w:rPr>
      <w:b/>
      <w:bCs/>
    </w:rPr>
  </w:style>
  <w:style w:type="paragraph" w:styleId="afff1">
    <w:name w:val="TOC Heading"/>
    <w:basedOn w:val="1"/>
    <w:next w:val="a2"/>
    <w:qFormat/>
    <w:rsid w:val="005E7A15"/>
    <w:pPr>
      <w:keepLines/>
      <w:spacing w:before="480" w:after="0" w:line="276" w:lineRule="auto"/>
      <w:jc w:val="left"/>
      <w:outlineLvl w:val="9"/>
    </w:pPr>
    <w:rPr>
      <w:rFonts w:ascii="Cambria" w:hAnsi="Cambria"/>
      <w:bCs/>
      <w:color w:val="365F91"/>
      <w:kern w:val="0"/>
      <w:sz w:val="28"/>
      <w:szCs w:val="28"/>
      <w:lang w:eastAsia="en-US"/>
    </w:rPr>
  </w:style>
  <w:style w:type="paragraph" w:styleId="afff2">
    <w:name w:val="Balloon Text"/>
    <w:basedOn w:val="a2"/>
    <w:link w:val="afff3"/>
    <w:uiPriority w:val="99"/>
    <w:rsid w:val="005E7A15"/>
    <w:rPr>
      <w:rFonts w:ascii="Tahoma" w:hAnsi="Tahoma"/>
      <w:sz w:val="16"/>
      <w:szCs w:val="16"/>
    </w:rPr>
  </w:style>
  <w:style w:type="character" w:customStyle="1" w:styleId="afff3">
    <w:name w:val="Текст выноски Знак"/>
    <w:link w:val="afff2"/>
    <w:uiPriority w:val="99"/>
    <w:rsid w:val="005E7A15"/>
    <w:rPr>
      <w:rFonts w:ascii="Tahoma" w:hAnsi="Tahoma" w:cs="Tahoma"/>
      <w:sz w:val="16"/>
      <w:szCs w:val="16"/>
    </w:rPr>
  </w:style>
  <w:style w:type="paragraph" w:customStyle="1" w:styleId="afff4">
    <w:name w:val="АД_Основной текст по центру полужирный"/>
    <w:basedOn w:val="a2"/>
    <w:link w:val="afff5"/>
    <w:qFormat/>
    <w:rsid w:val="00727F86"/>
    <w:pPr>
      <w:ind w:firstLine="567"/>
      <w:jc w:val="center"/>
    </w:pPr>
    <w:rPr>
      <w:b/>
    </w:rPr>
  </w:style>
  <w:style w:type="character" w:customStyle="1" w:styleId="afff5">
    <w:name w:val="АД_Основной текст по центру полужирный Знак"/>
    <w:link w:val="afff4"/>
    <w:rsid w:val="00727F86"/>
    <w:rPr>
      <w:b/>
      <w:sz w:val="24"/>
      <w:szCs w:val="24"/>
    </w:rPr>
  </w:style>
  <w:style w:type="paragraph" w:customStyle="1" w:styleId="3d">
    <w:name w:val="АД_Текст отступ 3"/>
    <w:aliases w:val="25"/>
    <w:basedOn w:val="a2"/>
    <w:link w:val="3e"/>
    <w:qFormat/>
    <w:rsid w:val="00EF71DC"/>
    <w:pPr>
      <w:ind w:left="1418"/>
    </w:pPr>
  </w:style>
  <w:style w:type="character" w:customStyle="1" w:styleId="3e">
    <w:name w:val="АД_Текст отступ 3 Знак"/>
    <w:aliases w:val="25 Знак"/>
    <w:link w:val="3d"/>
    <w:rsid w:val="00EF71DC"/>
    <w:rPr>
      <w:sz w:val="24"/>
      <w:szCs w:val="24"/>
    </w:rPr>
  </w:style>
  <w:style w:type="paragraph" w:customStyle="1" w:styleId="44">
    <w:name w:val="АД_Нумерованный подпункт 4 уровня"/>
    <w:basedOn w:val="affc"/>
    <w:link w:val="45"/>
    <w:qFormat/>
    <w:rsid w:val="00B93EDB"/>
    <w:pPr>
      <w:tabs>
        <w:tab w:val="clear" w:pos="720"/>
        <w:tab w:val="num" w:pos="993"/>
      </w:tabs>
      <w:ind w:left="993" w:hanging="993"/>
    </w:pPr>
  </w:style>
  <w:style w:type="character" w:customStyle="1" w:styleId="45">
    <w:name w:val="АД_Нумерованный подпункт 4 уровня Знак"/>
    <w:basedOn w:val="affd"/>
    <w:link w:val="44"/>
    <w:rsid w:val="00B93EDB"/>
    <w:rPr>
      <w:sz w:val="24"/>
      <w:szCs w:val="24"/>
      <w:lang w:val="ru-RU" w:eastAsia="ru-RU" w:bidi="ar-SA"/>
    </w:rPr>
  </w:style>
  <w:style w:type="paragraph" w:customStyle="1" w:styleId="afff6">
    <w:name w:val="АД_Список абв"/>
    <w:basedOn w:val="a2"/>
    <w:uiPriority w:val="99"/>
    <w:rsid w:val="00FA74EE"/>
    <w:pPr>
      <w:ind w:left="1429" w:hanging="360"/>
    </w:pPr>
  </w:style>
  <w:style w:type="paragraph" w:customStyle="1" w:styleId="16">
    <w:name w:val="Обычный1"/>
    <w:uiPriority w:val="99"/>
    <w:rsid w:val="009320F8"/>
    <w:pPr>
      <w:widowControl w:val="0"/>
      <w:snapToGrid w:val="0"/>
      <w:spacing w:line="300" w:lineRule="auto"/>
      <w:ind w:firstLine="720"/>
      <w:jc w:val="both"/>
    </w:pPr>
    <w:rPr>
      <w:sz w:val="24"/>
    </w:rPr>
  </w:style>
  <w:style w:type="paragraph" w:styleId="afff7">
    <w:name w:val="Block Text"/>
    <w:basedOn w:val="a2"/>
    <w:rsid w:val="009320F8"/>
    <w:pPr>
      <w:spacing w:after="120"/>
      <w:ind w:left="1440" w:right="1440"/>
    </w:pPr>
    <w:rPr>
      <w:szCs w:val="20"/>
    </w:rPr>
  </w:style>
  <w:style w:type="table" w:styleId="afff8">
    <w:name w:val="Table Grid"/>
    <w:basedOn w:val="a4"/>
    <w:uiPriority w:val="39"/>
    <w:rsid w:val="009320F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ing">
    <w:name w:val="Heading"/>
    <w:uiPriority w:val="99"/>
    <w:rsid w:val="009320F8"/>
    <w:rPr>
      <w:rFonts w:ascii="Arial" w:hAnsi="Arial"/>
      <w:b/>
      <w:snapToGrid w:val="0"/>
      <w:sz w:val="22"/>
    </w:rPr>
  </w:style>
  <w:style w:type="paragraph" w:customStyle="1" w:styleId="WW-2">
    <w:name w:val="WW-Основной текст с отступом 2"/>
    <w:basedOn w:val="a2"/>
    <w:uiPriority w:val="99"/>
    <w:rsid w:val="009320F8"/>
    <w:pPr>
      <w:suppressAutoHyphens/>
      <w:ind w:left="-540"/>
    </w:pPr>
    <w:rPr>
      <w:rFonts w:ascii="Arial" w:hAnsi="Arial" w:cs="Arial"/>
      <w:sz w:val="18"/>
      <w:lang w:eastAsia="ar-SA"/>
    </w:rPr>
  </w:style>
  <w:style w:type="paragraph" w:customStyle="1" w:styleId="WW-3">
    <w:name w:val="WW-Основной текст с отступом 3"/>
    <w:basedOn w:val="a2"/>
    <w:uiPriority w:val="99"/>
    <w:rsid w:val="009320F8"/>
    <w:pPr>
      <w:suppressAutoHyphens/>
      <w:ind w:left="-540"/>
    </w:pPr>
    <w:rPr>
      <w:rFonts w:ascii="Arial" w:hAnsi="Arial" w:cs="Arial"/>
      <w:sz w:val="17"/>
      <w:lang w:eastAsia="ar-SA"/>
    </w:rPr>
  </w:style>
  <w:style w:type="paragraph" w:customStyle="1" w:styleId="afff9">
    <w:name w:val="Список нум."/>
    <w:basedOn w:val="a2"/>
    <w:uiPriority w:val="99"/>
    <w:rsid w:val="008575B3"/>
    <w:pPr>
      <w:keepNext/>
      <w:tabs>
        <w:tab w:val="num" w:pos="360"/>
        <w:tab w:val="left" w:pos="1701"/>
      </w:tabs>
      <w:spacing w:before="120" w:after="120" w:line="360" w:lineRule="auto"/>
      <w:ind w:left="360" w:hanging="360"/>
      <w:jc w:val="left"/>
    </w:pPr>
    <w:rPr>
      <w:rFonts w:ascii="Arial" w:hAnsi="Arial"/>
      <w:szCs w:val="20"/>
    </w:rPr>
  </w:style>
  <w:style w:type="paragraph" w:customStyle="1" w:styleId="1VI">
    <w:name w:val="Заголовок 1 (раздел VI)"/>
    <w:basedOn w:val="1"/>
    <w:uiPriority w:val="99"/>
    <w:rsid w:val="008575B3"/>
    <w:pPr>
      <w:keepLines/>
      <w:widowControl w:val="0"/>
      <w:tabs>
        <w:tab w:val="num" w:pos="643"/>
      </w:tabs>
      <w:suppressAutoHyphens/>
      <w:ind w:left="643" w:right="567" w:firstLine="709"/>
    </w:pPr>
    <w:rPr>
      <w:rFonts w:ascii="Arial" w:hAnsi="Arial" w:cs="Arial"/>
      <w:bCs/>
      <w:kern w:val="32"/>
      <w:sz w:val="28"/>
      <w:szCs w:val="32"/>
    </w:rPr>
  </w:style>
  <w:style w:type="paragraph" w:customStyle="1" w:styleId="FR1">
    <w:name w:val="FR1"/>
    <w:uiPriority w:val="99"/>
    <w:rsid w:val="00D01B6C"/>
    <w:pPr>
      <w:widowControl w:val="0"/>
      <w:spacing w:before="200"/>
      <w:ind w:left="40" w:firstLine="680"/>
      <w:jc w:val="both"/>
    </w:pPr>
    <w:rPr>
      <w:rFonts w:ascii="Arial" w:hAnsi="Arial"/>
      <w:snapToGrid w:val="0"/>
    </w:rPr>
  </w:style>
  <w:style w:type="paragraph" w:customStyle="1" w:styleId="ConsPlusNormal">
    <w:name w:val="ConsPlusNormal"/>
    <w:link w:val="ConsPlusNormal0"/>
    <w:qFormat/>
    <w:rsid w:val="00D01B6C"/>
    <w:pPr>
      <w:widowControl w:val="0"/>
      <w:autoSpaceDE w:val="0"/>
      <w:autoSpaceDN w:val="0"/>
      <w:adjustRightInd w:val="0"/>
      <w:ind w:firstLine="720"/>
    </w:pPr>
    <w:rPr>
      <w:rFonts w:ascii="Arial" w:hAnsi="Arial" w:cs="Arial"/>
    </w:rPr>
  </w:style>
  <w:style w:type="character" w:customStyle="1" w:styleId="ConsPlusNormal0">
    <w:name w:val="ConsPlusNormal Знак"/>
    <w:link w:val="ConsPlusNormal"/>
    <w:locked/>
    <w:rsid w:val="00070758"/>
    <w:rPr>
      <w:rFonts w:ascii="Arial" w:hAnsi="Arial" w:cs="Arial"/>
      <w:lang w:val="ru-RU" w:eastAsia="ru-RU" w:bidi="ar-SA"/>
    </w:rPr>
  </w:style>
  <w:style w:type="paragraph" w:customStyle="1" w:styleId="FR2">
    <w:name w:val="FR2"/>
    <w:uiPriority w:val="99"/>
    <w:rsid w:val="00CF54C3"/>
    <w:pPr>
      <w:widowControl w:val="0"/>
      <w:spacing w:before="20"/>
      <w:jc w:val="center"/>
    </w:pPr>
    <w:rPr>
      <w:rFonts w:ascii="Arial" w:hAnsi="Arial"/>
      <w:snapToGrid w:val="0"/>
      <w:sz w:val="24"/>
    </w:rPr>
  </w:style>
  <w:style w:type="paragraph" w:customStyle="1" w:styleId="afffa">
    <w:name w:val="Знак"/>
    <w:basedOn w:val="a2"/>
    <w:uiPriority w:val="99"/>
    <w:rsid w:val="009C5DF0"/>
    <w:pPr>
      <w:spacing w:after="160" w:line="240" w:lineRule="exact"/>
    </w:pPr>
    <w:rPr>
      <w:rFonts w:ascii="Verdana" w:hAnsi="Verdana"/>
      <w:sz w:val="22"/>
      <w:szCs w:val="20"/>
      <w:lang w:val="en-US" w:eastAsia="en-US"/>
    </w:rPr>
  </w:style>
  <w:style w:type="paragraph" w:styleId="afffb">
    <w:name w:val="footnote text"/>
    <w:aliases w:val="Текст сноски Знак1,Текст сноски Знак Знак,Знак4 Знак Знак,Текст сноски Знак1 Знак,Текст сноски Знак Знак Знак,Знак4 Знак Знак Знак2,Текст сноски Знак Знак1,Знак4 Знак Знак1,Знак4 Знак, Char,Char, Знак Знак,Знак2,Знак21, Знак4 Знак, Знак4"/>
    <w:basedOn w:val="a2"/>
    <w:link w:val="afffc"/>
    <w:uiPriority w:val="99"/>
    <w:qFormat/>
    <w:rsid w:val="007C78ED"/>
    <w:pPr>
      <w:jc w:val="left"/>
    </w:pPr>
    <w:rPr>
      <w:sz w:val="20"/>
      <w:szCs w:val="20"/>
    </w:rPr>
  </w:style>
  <w:style w:type="paragraph" w:customStyle="1" w:styleId="3f">
    <w:name w:val="Стиль3 Знак Знак"/>
    <w:basedOn w:val="23"/>
    <w:link w:val="3f0"/>
    <w:rsid w:val="007C78ED"/>
    <w:pPr>
      <w:widowControl w:val="0"/>
      <w:tabs>
        <w:tab w:val="num" w:pos="227"/>
      </w:tabs>
      <w:adjustRightInd w:val="0"/>
      <w:spacing w:after="0" w:line="240" w:lineRule="auto"/>
      <w:ind w:left="0"/>
      <w:textAlignment w:val="baseline"/>
    </w:pPr>
    <w:rPr>
      <w:szCs w:val="20"/>
    </w:rPr>
  </w:style>
  <w:style w:type="character" w:customStyle="1" w:styleId="3f1">
    <w:name w:val="Заголовок 3 Знак"/>
    <w:aliases w:val="h3 Знак1,Gliederung3 Char Знак1,Gliederung3 Знак1,H3 Знак1,Section Header3 Знак,Head 3 Знак1,l3+toc 3 Знак1,CT Знак1,Sub-section Title Знак1,l3 Знак1,3 Знак1"/>
    <w:rsid w:val="007C78ED"/>
    <w:rPr>
      <w:rFonts w:ascii="Arial" w:hAnsi="Arial" w:cs="Arial"/>
      <w:b/>
      <w:bCs/>
      <w:sz w:val="26"/>
      <w:szCs w:val="26"/>
      <w:lang w:val="ru-RU" w:eastAsia="ru-RU" w:bidi="ar-SA"/>
    </w:rPr>
  </w:style>
  <w:style w:type="paragraph" w:customStyle="1" w:styleId="03zagolovok2">
    <w:name w:val="03zagolovok2"/>
    <w:basedOn w:val="a2"/>
    <w:uiPriority w:val="99"/>
    <w:rsid w:val="007C78ED"/>
    <w:pPr>
      <w:keepNext/>
      <w:spacing w:before="360" w:after="120" w:line="360" w:lineRule="atLeast"/>
      <w:jc w:val="left"/>
      <w:outlineLvl w:val="1"/>
    </w:pPr>
    <w:rPr>
      <w:rFonts w:ascii="GaramondC" w:hAnsi="GaramondC"/>
      <w:b/>
      <w:color w:val="000000"/>
      <w:sz w:val="28"/>
      <w:szCs w:val="28"/>
    </w:rPr>
  </w:style>
  <w:style w:type="paragraph" w:styleId="afffd">
    <w:name w:val="Title"/>
    <w:basedOn w:val="a2"/>
    <w:link w:val="afffe"/>
    <w:qFormat/>
    <w:rsid w:val="007C78ED"/>
    <w:pPr>
      <w:widowControl w:val="0"/>
      <w:shd w:val="clear" w:color="auto" w:fill="FFFFFF"/>
      <w:autoSpaceDE w:val="0"/>
      <w:autoSpaceDN w:val="0"/>
      <w:adjustRightInd w:val="0"/>
      <w:ind w:left="72"/>
      <w:jc w:val="center"/>
    </w:pPr>
    <w:rPr>
      <w:bCs/>
      <w:color w:val="000000"/>
      <w:spacing w:val="13"/>
      <w:szCs w:val="22"/>
    </w:rPr>
  </w:style>
  <w:style w:type="paragraph" w:customStyle="1" w:styleId="affff">
    <w:name w:val="текст"/>
    <w:uiPriority w:val="99"/>
    <w:rsid w:val="007C78ED"/>
    <w:pPr>
      <w:autoSpaceDE w:val="0"/>
      <w:autoSpaceDN w:val="0"/>
      <w:adjustRightInd w:val="0"/>
      <w:jc w:val="both"/>
    </w:pPr>
    <w:rPr>
      <w:rFonts w:ascii="SchoolBookC" w:hAnsi="SchoolBookC"/>
      <w:color w:val="000000"/>
      <w:sz w:val="24"/>
    </w:rPr>
  </w:style>
  <w:style w:type="paragraph" w:customStyle="1" w:styleId="affff0">
    <w:name w:val="втяжка"/>
    <w:basedOn w:val="17"/>
    <w:next w:val="17"/>
    <w:uiPriority w:val="99"/>
    <w:rsid w:val="007C78ED"/>
    <w:pPr>
      <w:tabs>
        <w:tab w:val="left" w:pos="567"/>
      </w:tabs>
      <w:spacing w:before="57"/>
      <w:ind w:left="567" w:hanging="567"/>
    </w:pPr>
  </w:style>
  <w:style w:type="paragraph" w:customStyle="1" w:styleId="17">
    <w:name w:val="текст1"/>
    <w:uiPriority w:val="99"/>
    <w:rsid w:val="007C78ED"/>
    <w:pPr>
      <w:autoSpaceDE w:val="0"/>
      <w:autoSpaceDN w:val="0"/>
      <w:adjustRightInd w:val="0"/>
      <w:ind w:firstLine="397"/>
      <w:jc w:val="both"/>
    </w:pPr>
    <w:rPr>
      <w:rFonts w:ascii="SchoolBookC" w:hAnsi="SchoolBookC"/>
      <w:sz w:val="24"/>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2"/>
    <w:rsid w:val="007C78ED"/>
    <w:pPr>
      <w:spacing w:before="100" w:beforeAutospacing="1" w:after="100" w:afterAutospacing="1"/>
      <w:jc w:val="left"/>
    </w:pPr>
    <w:rPr>
      <w:rFonts w:ascii="Tahoma" w:hAnsi="Tahoma"/>
      <w:sz w:val="20"/>
      <w:szCs w:val="20"/>
      <w:lang w:val="en-US" w:eastAsia="en-US"/>
    </w:rPr>
  </w:style>
  <w:style w:type="paragraph" w:customStyle="1" w:styleId="2CharCharCharCharCharCharCharCharCharCharCharCharCharCharCharChar0">
    <w:name w:val="Знак Знак2 Char Char Знак Знак Char Char Знак Знак Char Char Знак Знак Char Char Знак Знак Char Char Знак Знак Char Char Знак Знак Char Char Знак Знак Char Char"/>
    <w:basedOn w:val="a2"/>
    <w:uiPriority w:val="99"/>
    <w:rsid w:val="007C78ED"/>
    <w:pPr>
      <w:spacing w:before="100" w:beforeAutospacing="1" w:after="100" w:afterAutospacing="1"/>
      <w:jc w:val="left"/>
    </w:pPr>
    <w:rPr>
      <w:rFonts w:ascii="Tahoma" w:hAnsi="Tahoma"/>
      <w:sz w:val="20"/>
      <w:szCs w:val="20"/>
      <w:lang w:val="en-US" w:eastAsia="en-US"/>
    </w:rPr>
  </w:style>
  <w:style w:type="paragraph" w:customStyle="1" w:styleId="CharChar">
    <w:name w:val="Char Char"/>
    <w:basedOn w:val="a2"/>
    <w:uiPriority w:val="99"/>
    <w:rsid w:val="00C90639"/>
    <w:pPr>
      <w:spacing w:before="100" w:beforeAutospacing="1" w:after="100" w:afterAutospacing="1"/>
      <w:jc w:val="left"/>
    </w:pPr>
    <w:rPr>
      <w:rFonts w:ascii="Tahoma" w:hAnsi="Tahoma"/>
      <w:sz w:val="20"/>
      <w:szCs w:val="20"/>
      <w:lang w:val="en-US" w:eastAsia="en-US"/>
    </w:rPr>
  </w:style>
  <w:style w:type="paragraph" w:styleId="affff1">
    <w:name w:val="caption"/>
    <w:basedOn w:val="a2"/>
    <w:next w:val="a2"/>
    <w:qFormat/>
    <w:rsid w:val="00290A50"/>
    <w:pPr>
      <w:widowControl w:val="0"/>
      <w:shd w:val="clear" w:color="auto" w:fill="FFFFFF"/>
      <w:autoSpaceDE w:val="0"/>
      <w:autoSpaceDN w:val="0"/>
      <w:adjustRightInd w:val="0"/>
      <w:spacing w:before="538"/>
      <w:ind w:left="994"/>
      <w:jc w:val="center"/>
    </w:pPr>
    <w:rPr>
      <w:b/>
      <w:bCs/>
      <w:color w:val="000000"/>
      <w:spacing w:val="-2"/>
      <w:w w:val="91"/>
      <w:sz w:val="26"/>
      <w:szCs w:val="26"/>
    </w:rPr>
  </w:style>
  <w:style w:type="paragraph" w:customStyle="1" w:styleId="FR3">
    <w:name w:val="FR3"/>
    <w:uiPriority w:val="99"/>
    <w:rsid w:val="008D420C"/>
    <w:pPr>
      <w:widowControl w:val="0"/>
      <w:spacing w:before="260"/>
    </w:pPr>
    <w:rPr>
      <w:snapToGrid w:val="0"/>
      <w:sz w:val="16"/>
    </w:rPr>
  </w:style>
  <w:style w:type="paragraph" w:customStyle="1" w:styleId="affff2">
    <w:name w:val="Готовый"/>
    <w:basedOn w:val="a2"/>
    <w:uiPriority w:val="99"/>
    <w:rsid w:val="008C038B"/>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jc w:val="left"/>
    </w:pPr>
    <w:rPr>
      <w:rFonts w:ascii="Courier New" w:hAnsi="Courier New" w:cs="Courier New"/>
      <w:sz w:val="20"/>
      <w:szCs w:val="20"/>
    </w:rPr>
  </w:style>
  <w:style w:type="character" w:customStyle="1" w:styleId="FontStyle24">
    <w:name w:val="Font Style24"/>
    <w:uiPriority w:val="99"/>
    <w:rsid w:val="00AD6537"/>
    <w:rPr>
      <w:rFonts w:ascii="Times New Roman" w:hAnsi="Times New Roman" w:cs="Times New Roman"/>
      <w:spacing w:val="10"/>
      <w:sz w:val="20"/>
      <w:szCs w:val="20"/>
    </w:rPr>
  </w:style>
  <w:style w:type="paragraph" w:customStyle="1" w:styleId="Style16">
    <w:name w:val="Style16"/>
    <w:basedOn w:val="a2"/>
    <w:uiPriority w:val="99"/>
    <w:rsid w:val="00AD6537"/>
    <w:pPr>
      <w:widowControl w:val="0"/>
      <w:autoSpaceDE w:val="0"/>
      <w:autoSpaceDN w:val="0"/>
      <w:adjustRightInd w:val="0"/>
      <w:spacing w:line="272" w:lineRule="exact"/>
      <w:ind w:firstLine="542"/>
    </w:pPr>
  </w:style>
  <w:style w:type="paragraph" w:customStyle="1" w:styleId="Style6">
    <w:name w:val="Style6"/>
    <w:basedOn w:val="a2"/>
    <w:uiPriority w:val="99"/>
    <w:rsid w:val="00AD6537"/>
    <w:pPr>
      <w:widowControl w:val="0"/>
      <w:autoSpaceDE w:val="0"/>
      <w:autoSpaceDN w:val="0"/>
      <w:adjustRightInd w:val="0"/>
      <w:spacing w:line="283" w:lineRule="exact"/>
      <w:jc w:val="left"/>
    </w:pPr>
  </w:style>
  <w:style w:type="paragraph" w:customStyle="1" w:styleId="Style9">
    <w:name w:val="Style9"/>
    <w:basedOn w:val="a2"/>
    <w:uiPriority w:val="99"/>
    <w:rsid w:val="00AD6537"/>
    <w:pPr>
      <w:widowControl w:val="0"/>
      <w:autoSpaceDE w:val="0"/>
      <w:autoSpaceDN w:val="0"/>
      <w:adjustRightInd w:val="0"/>
      <w:spacing w:line="295" w:lineRule="exact"/>
      <w:ind w:firstLine="185"/>
      <w:jc w:val="left"/>
    </w:pPr>
  </w:style>
  <w:style w:type="paragraph" w:customStyle="1" w:styleId="Style10">
    <w:name w:val="Style10"/>
    <w:basedOn w:val="a2"/>
    <w:uiPriority w:val="99"/>
    <w:rsid w:val="00AD6537"/>
    <w:pPr>
      <w:widowControl w:val="0"/>
      <w:autoSpaceDE w:val="0"/>
      <w:autoSpaceDN w:val="0"/>
      <w:adjustRightInd w:val="0"/>
    </w:pPr>
  </w:style>
  <w:style w:type="paragraph" w:customStyle="1" w:styleId="Style11">
    <w:name w:val="Style11"/>
    <w:basedOn w:val="a2"/>
    <w:uiPriority w:val="99"/>
    <w:rsid w:val="00AD6537"/>
    <w:pPr>
      <w:widowControl w:val="0"/>
      <w:autoSpaceDE w:val="0"/>
      <w:autoSpaceDN w:val="0"/>
      <w:adjustRightInd w:val="0"/>
      <w:spacing w:line="274" w:lineRule="exact"/>
    </w:pPr>
  </w:style>
  <w:style w:type="character" w:customStyle="1" w:styleId="FontStyle22">
    <w:name w:val="Font Style22"/>
    <w:rsid w:val="00AD6537"/>
    <w:rPr>
      <w:rFonts w:ascii="Times New Roman" w:hAnsi="Times New Roman" w:cs="Times New Roman"/>
      <w:b/>
      <w:bCs/>
      <w:spacing w:val="10"/>
      <w:sz w:val="20"/>
      <w:szCs w:val="20"/>
    </w:rPr>
  </w:style>
  <w:style w:type="paragraph" w:customStyle="1" w:styleId="Style1">
    <w:name w:val="Style1"/>
    <w:basedOn w:val="a2"/>
    <w:uiPriority w:val="99"/>
    <w:rsid w:val="00AD6537"/>
    <w:pPr>
      <w:widowControl w:val="0"/>
      <w:autoSpaceDE w:val="0"/>
      <w:autoSpaceDN w:val="0"/>
      <w:adjustRightInd w:val="0"/>
      <w:jc w:val="left"/>
    </w:pPr>
  </w:style>
  <w:style w:type="paragraph" w:customStyle="1" w:styleId="Style2">
    <w:name w:val="Style2"/>
    <w:basedOn w:val="a2"/>
    <w:uiPriority w:val="99"/>
    <w:rsid w:val="00AD6537"/>
    <w:pPr>
      <w:widowControl w:val="0"/>
      <w:autoSpaceDE w:val="0"/>
      <w:autoSpaceDN w:val="0"/>
      <w:adjustRightInd w:val="0"/>
      <w:spacing w:line="271" w:lineRule="exact"/>
      <w:ind w:hanging="362"/>
      <w:jc w:val="left"/>
    </w:pPr>
  </w:style>
  <w:style w:type="paragraph" w:customStyle="1" w:styleId="Style8">
    <w:name w:val="Style8"/>
    <w:basedOn w:val="a2"/>
    <w:uiPriority w:val="99"/>
    <w:rsid w:val="00AD6537"/>
    <w:pPr>
      <w:widowControl w:val="0"/>
      <w:autoSpaceDE w:val="0"/>
      <w:autoSpaceDN w:val="0"/>
      <w:adjustRightInd w:val="0"/>
      <w:spacing w:line="413" w:lineRule="exact"/>
    </w:pPr>
  </w:style>
  <w:style w:type="paragraph" w:customStyle="1" w:styleId="Style13">
    <w:name w:val="Style13"/>
    <w:basedOn w:val="a2"/>
    <w:uiPriority w:val="99"/>
    <w:rsid w:val="00AD6537"/>
    <w:pPr>
      <w:widowControl w:val="0"/>
      <w:autoSpaceDE w:val="0"/>
      <w:autoSpaceDN w:val="0"/>
      <w:adjustRightInd w:val="0"/>
      <w:spacing w:line="401" w:lineRule="exact"/>
      <w:ind w:firstLine="259"/>
      <w:jc w:val="left"/>
    </w:pPr>
  </w:style>
  <w:style w:type="paragraph" w:customStyle="1" w:styleId="Style15">
    <w:name w:val="Style15"/>
    <w:basedOn w:val="a2"/>
    <w:uiPriority w:val="99"/>
    <w:rsid w:val="00AD6537"/>
    <w:pPr>
      <w:widowControl w:val="0"/>
      <w:autoSpaceDE w:val="0"/>
      <w:autoSpaceDN w:val="0"/>
      <w:adjustRightInd w:val="0"/>
      <w:spacing w:line="398" w:lineRule="exact"/>
      <w:ind w:firstLine="122"/>
      <w:jc w:val="left"/>
    </w:pPr>
  </w:style>
  <w:style w:type="paragraph" w:customStyle="1" w:styleId="Style17">
    <w:name w:val="Style17"/>
    <w:basedOn w:val="a2"/>
    <w:uiPriority w:val="99"/>
    <w:rsid w:val="00AD6537"/>
    <w:pPr>
      <w:widowControl w:val="0"/>
      <w:autoSpaceDE w:val="0"/>
      <w:autoSpaceDN w:val="0"/>
      <w:adjustRightInd w:val="0"/>
      <w:spacing w:line="413" w:lineRule="exact"/>
      <w:ind w:firstLine="1042"/>
      <w:jc w:val="left"/>
    </w:pPr>
  </w:style>
  <w:style w:type="character" w:customStyle="1" w:styleId="FontStyle23">
    <w:name w:val="Font Style23"/>
    <w:rsid w:val="00AD6537"/>
    <w:rPr>
      <w:rFonts w:ascii="Times New Roman" w:hAnsi="Times New Roman" w:cs="Times New Roman"/>
      <w:b/>
      <w:bCs/>
      <w:i/>
      <w:iCs/>
      <w:sz w:val="20"/>
      <w:szCs w:val="20"/>
    </w:rPr>
  </w:style>
  <w:style w:type="character" w:customStyle="1" w:styleId="FontStyle25">
    <w:name w:val="Font Style25"/>
    <w:rsid w:val="00AD6537"/>
    <w:rPr>
      <w:rFonts w:ascii="Times New Roman" w:hAnsi="Times New Roman" w:cs="Times New Roman"/>
      <w:b/>
      <w:bCs/>
      <w:sz w:val="26"/>
      <w:szCs w:val="26"/>
    </w:rPr>
  </w:style>
  <w:style w:type="character" w:customStyle="1" w:styleId="FontStyle26">
    <w:name w:val="Font Style26"/>
    <w:rsid w:val="00AD6537"/>
    <w:rPr>
      <w:rFonts w:ascii="Times New Roman" w:hAnsi="Times New Roman" w:cs="Times New Roman"/>
      <w:sz w:val="24"/>
      <w:szCs w:val="24"/>
    </w:rPr>
  </w:style>
  <w:style w:type="paragraph" w:styleId="2b">
    <w:name w:val="Body Text First Indent 2"/>
    <w:basedOn w:val="a6"/>
    <w:link w:val="2c"/>
    <w:rsid w:val="00A90111"/>
    <w:pPr>
      <w:spacing w:after="120"/>
      <w:ind w:left="283" w:firstLine="210"/>
      <w:jc w:val="left"/>
    </w:pPr>
  </w:style>
  <w:style w:type="character" w:customStyle="1" w:styleId="2c">
    <w:name w:val="Красная строка 2 Знак"/>
    <w:basedOn w:val="a7"/>
    <w:link w:val="2b"/>
    <w:rsid w:val="00A90111"/>
    <w:rPr>
      <w:sz w:val="24"/>
      <w:szCs w:val="24"/>
    </w:rPr>
  </w:style>
  <w:style w:type="paragraph" w:customStyle="1" w:styleId="18">
    <w:name w:val="заголовок 1"/>
    <w:basedOn w:val="a2"/>
    <w:next w:val="a2"/>
    <w:uiPriority w:val="99"/>
    <w:rsid w:val="001F7392"/>
    <w:pPr>
      <w:keepNext/>
      <w:pageBreakBefore/>
      <w:widowControl w:val="0"/>
      <w:tabs>
        <w:tab w:val="num" w:pos="1450"/>
      </w:tabs>
      <w:autoSpaceDE w:val="0"/>
      <w:autoSpaceDN w:val="0"/>
      <w:spacing w:before="360" w:after="240"/>
      <w:ind w:left="431" w:hanging="431"/>
    </w:pPr>
    <w:rPr>
      <w:b/>
      <w:bCs/>
      <w:kern w:val="32"/>
      <w:sz w:val="32"/>
      <w:szCs w:val="32"/>
    </w:rPr>
  </w:style>
  <w:style w:type="paragraph" w:customStyle="1" w:styleId="2d">
    <w:name w:val="заголовок 2"/>
    <w:basedOn w:val="a2"/>
    <w:next w:val="a2"/>
    <w:uiPriority w:val="99"/>
    <w:rsid w:val="001F7392"/>
    <w:pPr>
      <w:keepNext/>
      <w:keepLines/>
      <w:tabs>
        <w:tab w:val="left" w:pos="1440"/>
        <w:tab w:val="num" w:pos="2170"/>
      </w:tabs>
      <w:autoSpaceDE w:val="0"/>
      <w:autoSpaceDN w:val="0"/>
      <w:spacing w:before="240" w:after="60"/>
      <w:ind w:left="2170" w:hanging="360"/>
    </w:pPr>
    <w:rPr>
      <w:rFonts w:cs="Arial"/>
      <w:b/>
      <w:bCs/>
      <w:iCs/>
      <w:sz w:val="28"/>
    </w:rPr>
  </w:style>
  <w:style w:type="paragraph" w:customStyle="1" w:styleId="2e">
    <w:name w:val="Знак2"/>
    <w:basedOn w:val="a2"/>
    <w:rsid w:val="00CA0092"/>
    <w:pPr>
      <w:spacing w:after="160" w:line="240" w:lineRule="exact"/>
      <w:jc w:val="left"/>
    </w:pPr>
    <w:rPr>
      <w:rFonts w:ascii="Verdana" w:hAnsi="Verdana"/>
      <w:sz w:val="20"/>
      <w:szCs w:val="20"/>
      <w:lang w:val="en-US" w:eastAsia="en-US"/>
    </w:rPr>
  </w:style>
  <w:style w:type="paragraph" w:customStyle="1" w:styleId="311">
    <w:name w:val="Список 31"/>
    <w:basedOn w:val="a2"/>
    <w:uiPriority w:val="99"/>
    <w:rsid w:val="007602D2"/>
    <w:pPr>
      <w:suppressAutoHyphens/>
      <w:ind w:left="849" w:hanging="283"/>
      <w:jc w:val="left"/>
    </w:pPr>
    <w:rPr>
      <w:sz w:val="20"/>
      <w:szCs w:val="20"/>
      <w:lang w:eastAsia="ar-SA"/>
    </w:rPr>
  </w:style>
  <w:style w:type="paragraph" w:customStyle="1" w:styleId="210">
    <w:name w:val="Список 21"/>
    <w:basedOn w:val="a2"/>
    <w:uiPriority w:val="99"/>
    <w:rsid w:val="004A56ED"/>
    <w:pPr>
      <w:suppressAutoHyphens/>
      <w:ind w:left="566" w:hanging="283"/>
      <w:jc w:val="left"/>
    </w:pPr>
    <w:rPr>
      <w:sz w:val="20"/>
      <w:szCs w:val="20"/>
      <w:lang w:eastAsia="ar-SA"/>
    </w:rPr>
  </w:style>
  <w:style w:type="paragraph" w:customStyle="1" w:styleId="312">
    <w:name w:val="Основной текст 31"/>
    <w:basedOn w:val="a2"/>
    <w:uiPriority w:val="99"/>
    <w:rsid w:val="004A56ED"/>
    <w:pPr>
      <w:suppressAutoHyphens/>
      <w:spacing w:after="120"/>
      <w:jc w:val="left"/>
    </w:pPr>
    <w:rPr>
      <w:sz w:val="16"/>
      <w:szCs w:val="16"/>
      <w:lang w:eastAsia="ar-SA"/>
    </w:rPr>
  </w:style>
  <w:style w:type="paragraph" w:customStyle="1" w:styleId="affff3">
    <w:name w:val="Подраздел"/>
    <w:basedOn w:val="a2"/>
    <w:uiPriority w:val="99"/>
    <w:rsid w:val="004A56ED"/>
    <w:pPr>
      <w:suppressAutoHyphens/>
      <w:spacing w:before="240" w:after="120"/>
      <w:jc w:val="center"/>
    </w:pPr>
    <w:rPr>
      <w:rFonts w:ascii="TimesDL" w:hAnsi="TimesDL"/>
      <w:b/>
      <w:smallCaps/>
      <w:spacing w:val="-2"/>
      <w:szCs w:val="20"/>
      <w:lang w:eastAsia="ar-SA"/>
    </w:rPr>
  </w:style>
  <w:style w:type="character" w:styleId="affff4">
    <w:name w:val="footnote reference"/>
    <w:rsid w:val="00A1755C"/>
    <w:rPr>
      <w:vertAlign w:val="superscript"/>
    </w:rPr>
  </w:style>
  <w:style w:type="character" w:customStyle="1" w:styleId="BodyTextChar">
    <w:name w:val="Body Text Char"/>
    <w:aliases w:val="Знак1 Char"/>
    <w:locked/>
    <w:rsid w:val="00095FB1"/>
    <w:rPr>
      <w:rFonts w:cs="Times New Roman"/>
      <w:sz w:val="24"/>
      <w:szCs w:val="24"/>
    </w:rPr>
  </w:style>
  <w:style w:type="paragraph" w:customStyle="1" w:styleId="02statia2">
    <w:name w:val="02statia2"/>
    <w:basedOn w:val="a2"/>
    <w:uiPriority w:val="99"/>
    <w:rsid w:val="004478AF"/>
    <w:pPr>
      <w:spacing w:before="120" w:line="320" w:lineRule="atLeast"/>
      <w:ind w:left="2020" w:hanging="880"/>
    </w:pPr>
    <w:rPr>
      <w:rFonts w:ascii="GaramondNarrowC" w:hAnsi="GaramondNarrowC"/>
      <w:color w:val="000000"/>
      <w:sz w:val="21"/>
      <w:szCs w:val="21"/>
    </w:rPr>
  </w:style>
  <w:style w:type="paragraph" w:customStyle="1" w:styleId="211">
    <w:name w:val="Основной текст 21"/>
    <w:basedOn w:val="a2"/>
    <w:rsid w:val="00582556"/>
    <w:pPr>
      <w:widowControl w:val="0"/>
    </w:pPr>
    <w:rPr>
      <w:szCs w:val="20"/>
    </w:rPr>
  </w:style>
  <w:style w:type="paragraph" w:customStyle="1" w:styleId="02statia1">
    <w:name w:val="02statia1"/>
    <w:basedOn w:val="a2"/>
    <w:uiPriority w:val="99"/>
    <w:rsid w:val="00F52F63"/>
    <w:pPr>
      <w:keepNext/>
      <w:spacing w:before="280" w:line="320" w:lineRule="atLeast"/>
      <w:ind w:left="1134" w:right="851" w:hanging="578"/>
      <w:jc w:val="left"/>
      <w:outlineLvl w:val="2"/>
    </w:pPr>
    <w:rPr>
      <w:rFonts w:ascii="GaramondNarrowC" w:hAnsi="GaramondNarrowC"/>
      <w:b/>
    </w:rPr>
  </w:style>
  <w:style w:type="character" w:customStyle="1" w:styleId="ConsNormal1">
    <w:name w:val="ConsNormal Знак Знак"/>
    <w:rsid w:val="00836859"/>
    <w:rPr>
      <w:rFonts w:ascii="Arial" w:hAnsi="Arial" w:cs="Arial"/>
      <w:lang w:val="ru-RU" w:eastAsia="ru-RU" w:bidi="ar-SA"/>
    </w:rPr>
  </w:style>
  <w:style w:type="character" w:customStyle="1" w:styleId="afffc">
    <w:name w:val="Текст сноски Знак"/>
    <w:aliases w:val="Текст сноски Знак1 Знак1,Текст сноски Знак Знак Знак1,Знак4 Знак Знак Знак,Текст сноски Знак1 Знак Знак,Текст сноски Знак Знак Знак Знак,Знак4 Знак Знак Знак2 Знак,Текст сноски Знак Знак1 Знак,Знак4 Знак Знак1 Знак,Знак4 Знак Знак2"/>
    <w:link w:val="afffb"/>
    <w:uiPriority w:val="99"/>
    <w:rsid w:val="00DA7A08"/>
  </w:style>
  <w:style w:type="paragraph" w:styleId="affff5">
    <w:name w:val="List Paragraph"/>
    <w:basedOn w:val="a2"/>
    <w:link w:val="affff6"/>
    <w:uiPriority w:val="34"/>
    <w:qFormat/>
    <w:rsid w:val="00F7133C"/>
    <w:pPr>
      <w:widowControl w:val="0"/>
      <w:autoSpaceDE w:val="0"/>
      <w:autoSpaceDN w:val="0"/>
      <w:adjustRightInd w:val="0"/>
      <w:ind w:left="708"/>
      <w:jc w:val="left"/>
    </w:pPr>
    <w:rPr>
      <w:rFonts w:ascii="Arial" w:hAnsi="Arial" w:cs="Arial"/>
      <w:sz w:val="18"/>
      <w:szCs w:val="18"/>
    </w:rPr>
  </w:style>
  <w:style w:type="character" w:customStyle="1" w:styleId="310">
    <w:name w:val="Стиль3 Знак Знак1"/>
    <w:link w:val="30"/>
    <w:locked/>
    <w:rsid w:val="00E47DB5"/>
    <w:rPr>
      <w:sz w:val="24"/>
    </w:rPr>
  </w:style>
  <w:style w:type="character" w:customStyle="1" w:styleId="3f0">
    <w:name w:val="Стиль3 Знак Знак Знак"/>
    <w:link w:val="3f"/>
    <w:locked/>
    <w:rsid w:val="00E47DB5"/>
    <w:rPr>
      <w:sz w:val="24"/>
    </w:rPr>
  </w:style>
  <w:style w:type="paragraph" w:customStyle="1" w:styleId="affff7">
    <w:name w:val="Пункты"/>
    <w:basedOn w:val="2"/>
    <w:link w:val="affff8"/>
    <w:uiPriority w:val="99"/>
    <w:qFormat/>
    <w:rsid w:val="00A61081"/>
    <w:pPr>
      <w:tabs>
        <w:tab w:val="left" w:pos="1134"/>
      </w:tabs>
      <w:spacing w:before="120"/>
      <w:jc w:val="both"/>
    </w:pPr>
    <w:rPr>
      <w:b w:val="0"/>
      <w:iCs/>
      <w:szCs w:val="28"/>
    </w:rPr>
  </w:style>
  <w:style w:type="character" w:customStyle="1" w:styleId="affff8">
    <w:name w:val="Пункты Знак"/>
    <w:link w:val="affff7"/>
    <w:uiPriority w:val="99"/>
    <w:locked/>
    <w:rsid w:val="00B472AF"/>
    <w:rPr>
      <w:bCs/>
      <w:iCs/>
      <w:sz w:val="24"/>
      <w:szCs w:val="28"/>
    </w:rPr>
  </w:style>
  <w:style w:type="paragraph" w:styleId="affff9">
    <w:name w:val="No Spacing"/>
    <w:link w:val="affffa"/>
    <w:uiPriority w:val="1"/>
    <w:qFormat/>
    <w:rsid w:val="00E65028"/>
    <w:rPr>
      <w:rFonts w:ascii="Calibri" w:eastAsia="Calibri" w:hAnsi="Calibri"/>
      <w:sz w:val="22"/>
      <w:szCs w:val="22"/>
      <w:lang w:eastAsia="en-US"/>
    </w:rPr>
  </w:style>
  <w:style w:type="paragraph" w:customStyle="1" w:styleId="2f">
    <w:name w:val="Стиль_таб2"/>
    <w:basedOn w:val="a2"/>
    <w:uiPriority w:val="99"/>
    <w:semiHidden/>
    <w:rsid w:val="005E6D27"/>
    <w:pPr>
      <w:widowControl w:val="0"/>
      <w:spacing w:before="120" w:after="120"/>
    </w:pPr>
    <w:rPr>
      <w:szCs w:val="20"/>
    </w:rPr>
  </w:style>
  <w:style w:type="paragraph" w:customStyle="1" w:styleId="affffb">
    <w:name w:val="_обычный"/>
    <w:basedOn w:val="a2"/>
    <w:link w:val="affffc"/>
    <w:rsid w:val="000C2246"/>
    <w:pPr>
      <w:overflowPunct w:val="0"/>
      <w:autoSpaceDE w:val="0"/>
      <w:autoSpaceDN w:val="0"/>
      <w:adjustRightInd w:val="0"/>
      <w:spacing w:before="60"/>
      <w:textAlignment w:val="baseline"/>
    </w:pPr>
    <w:rPr>
      <w:rFonts w:eastAsia="Calibri"/>
      <w:sz w:val="20"/>
      <w:szCs w:val="20"/>
    </w:rPr>
  </w:style>
  <w:style w:type="character" w:customStyle="1" w:styleId="affffc">
    <w:name w:val="_обычный Знак"/>
    <w:link w:val="affffb"/>
    <w:locked/>
    <w:rsid w:val="000C2246"/>
    <w:rPr>
      <w:rFonts w:eastAsia="Calibri"/>
    </w:rPr>
  </w:style>
  <w:style w:type="character" w:customStyle="1" w:styleId="diffins">
    <w:name w:val="diff_ins"/>
    <w:basedOn w:val="a3"/>
    <w:rsid w:val="000C2246"/>
  </w:style>
  <w:style w:type="character" w:customStyle="1" w:styleId="sgr">
    <w:name w:val="s_gr"/>
    <w:basedOn w:val="a3"/>
    <w:rsid w:val="00D25F85"/>
  </w:style>
  <w:style w:type="paragraph" w:customStyle="1" w:styleId="a">
    <w:name w:val="ТД"/>
    <w:basedOn w:val="a2"/>
    <w:uiPriority w:val="99"/>
    <w:rsid w:val="00D25F85"/>
    <w:pPr>
      <w:numPr>
        <w:numId w:val="1"/>
      </w:numPr>
      <w:jc w:val="center"/>
    </w:pPr>
    <w:rPr>
      <w:b/>
    </w:rPr>
  </w:style>
  <w:style w:type="paragraph" w:customStyle="1" w:styleId="xl42">
    <w:name w:val="xl42"/>
    <w:basedOn w:val="a2"/>
    <w:uiPriority w:val="99"/>
    <w:rsid w:val="009A29C5"/>
    <w:pPr>
      <w:pBdr>
        <w:left w:val="single" w:sz="4" w:space="0" w:color="auto"/>
        <w:right w:val="single" w:sz="4" w:space="0" w:color="auto"/>
      </w:pBdr>
      <w:spacing w:before="100" w:beforeAutospacing="1" w:after="100" w:afterAutospacing="1"/>
      <w:jc w:val="center"/>
    </w:pPr>
    <w:rPr>
      <w:rFonts w:ascii="Times New Roman CYR" w:hAnsi="Times New Roman CYR"/>
      <w:b/>
      <w:bCs/>
    </w:rPr>
  </w:style>
  <w:style w:type="character" w:customStyle="1" w:styleId="af">
    <w:name w:val="Обычный (веб) Знак"/>
    <w:aliases w:val="Обычный (веб)1 Знак,Обычный (Web)1 Знак"/>
    <w:link w:val="ae"/>
    <w:uiPriority w:val="99"/>
    <w:locked/>
    <w:rsid w:val="009A29C5"/>
    <w:rPr>
      <w:sz w:val="24"/>
      <w:szCs w:val="24"/>
    </w:rPr>
  </w:style>
  <w:style w:type="paragraph" w:customStyle="1" w:styleId="19">
    <w:name w:val="Абзац списка1"/>
    <w:basedOn w:val="a2"/>
    <w:link w:val="ListParagraphChar"/>
    <w:rsid w:val="0048690A"/>
    <w:pPr>
      <w:suppressAutoHyphens/>
      <w:spacing w:after="200" w:line="276" w:lineRule="auto"/>
      <w:ind w:left="720"/>
      <w:jc w:val="left"/>
    </w:pPr>
    <w:rPr>
      <w:rFonts w:ascii="Calibri" w:hAnsi="Calibri"/>
      <w:sz w:val="22"/>
      <w:szCs w:val="22"/>
      <w:lang w:eastAsia="ar-SA"/>
    </w:rPr>
  </w:style>
  <w:style w:type="character" w:customStyle="1" w:styleId="label">
    <w:name w:val="label"/>
    <w:rsid w:val="00A26437"/>
    <w:rPr>
      <w:rFonts w:cs="Times New Roman"/>
    </w:rPr>
  </w:style>
  <w:style w:type="character" w:customStyle="1" w:styleId="affff6">
    <w:name w:val="Абзац списка Знак"/>
    <w:link w:val="affff5"/>
    <w:uiPriority w:val="34"/>
    <w:rsid w:val="003A485C"/>
    <w:rPr>
      <w:rFonts w:ascii="Arial" w:hAnsi="Arial" w:cs="Arial"/>
      <w:sz w:val="18"/>
      <w:szCs w:val="18"/>
    </w:rPr>
  </w:style>
  <w:style w:type="character" w:customStyle="1" w:styleId="u">
    <w:name w:val="u"/>
    <w:basedOn w:val="a3"/>
    <w:rsid w:val="004478F7"/>
  </w:style>
  <w:style w:type="paragraph" w:customStyle="1" w:styleId="ConsPlusNonformat">
    <w:name w:val="ConsPlusNonformat"/>
    <w:uiPriority w:val="99"/>
    <w:rsid w:val="008C27D8"/>
    <w:pPr>
      <w:autoSpaceDE w:val="0"/>
      <w:autoSpaceDN w:val="0"/>
      <w:adjustRightInd w:val="0"/>
    </w:pPr>
    <w:rPr>
      <w:rFonts w:ascii="Courier New" w:hAnsi="Courier New" w:cs="Courier New"/>
    </w:rPr>
  </w:style>
  <w:style w:type="paragraph" w:customStyle="1" w:styleId="2f0">
    <w:name w:val="Абзац списка2"/>
    <w:basedOn w:val="a2"/>
    <w:uiPriority w:val="99"/>
    <w:rsid w:val="008C27D8"/>
    <w:pPr>
      <w:suppressAutoHyphens/>
      <w:spacing w:after="200" w:line="276" w:lineRule="auto"/>
      <w:ind w:left="720"/>
      <w:jc w:val="left"/>
    </w:pPr>
    <w:rPr>
      <w:rFonts w:ascii="Calibri" w:hAnsi="Calibri"/>
      <w:sz w:val="22"/>
      <w:szCs w:val="22"/>
      <w:lang w:eastAsia="ar-SA"/>
    </w:rPr>
  </w:style>
  <w:style w:type="paragraph" w:customStyle="1" w:styleId="affffd">
    <w:name w:val="Стиль"/>
    <w:basedOn w:val="a2"/>
    <w:next w:val="ae"/>
    <w:link w:val="affffe"/>
    <w:rsid w:val="00D56C46"/>
    <w:pPr>
      <w:spacing w:before="100" w:beforeAutospacing="1" w:after="100" w:afterAutospacing="1"/>
      <w:jc w:val="left"/>
    </w:pPr>
  </w:style>
  <w:style w:type="character" w:customStyle="1" w:styleId="affffe">
    <w:name w:val="Стиль Знак"/>
    <w:link w:val="affffd"/>
    <w:rsid w:val="00D56C46"/>
    <w:rPr>
      <w:sz w:val="24"/>
      <w:szCs w:val="24"/>
    </w:rPr>
  </w:style>
  <w:style w:type="paragraph" w:styleId="afffff">
    <w:name w:val="Subtitle"/>
    <w:basedOn w:val="a2"/>
    <w:link w:val="afffff0"/>
    <w:qFormat/>
    <w:rsid w:val="00DC1705"/>
    <w:pPr>
      <w:spacing w:after="60"/>
      <w:jc w:val="center"/>
      <w:outlineLvl w:val="1"/>
    </w:pPr>
    <w:rPr>
      <w:rFonts w:ascii="Cambria" w:hAnsi="Cambria"/>
    </w:rPr>
  </w:style>
  <w:style w:type="character" w:customStyle="1" w:styleId="afffff0">
    <w:name w:val="Подзаголовок Знак"/>
    <w:basedOn w:val="a3"/>
    <w:link w:val="afffff"/>
    <w:rsid w:val="00DC1705"/>
    <w:rPr>
      <w:rFonts w:ascii="Cambria" w:hAnsi="Cambria"/>
      <w:sz w:val="24"/>
      <w:szCs w:val="24"/>
    </w:rPr>
  </w:style>
  <w:style w:type="character" w:customStyle="1" w:styleId="blk">
    <w:name w:val="blk"/>
    <w:rsid w:val="0042282A"/>
  </w:style>
  <w:style w:type="character" w:customStyle="1" w:styleId="affffa">
    <w:name w:val="Без интервала Знак"/>
    <w:link w:val="affff9"/>
    <w:uiPriority w:val="1"/>
    <w:rsid w:val="00CD0414"/>
    <w:rPr>
      <w:rFonts w:ascii="Calibri" w:eastAsia="Calibri" w:hAnsi="Calibri"/>
      <w:sz w:val="22"/>
      <w:szCs w:val="22"/>
      <w:lang w:eastAsia="en-US"/>
    </w:rPr>
  </w:style>
  <w:style w:type="paragraph" w:styleId="afffff1">
    <w:name w:val="Note Heading"/>
    <w:basedOn w:val="a2"/>
    <w:next w:val="a2"/>
    <w:link w:val="afffff2"/>
    <w:rsid w:val="00314B55"/>
    <w:pPr>
      <w:spacing w:after="60"/>
    </w:pPr>
  </w:style>
  <w:style w:type="character" w:customStyle="1" w:styleId="afffff2">
    <w:name w:val="Заголовок записки Знак"/>
    <w:basedOn w:val="a3"/>
    <w:link w:val="afffff1"/>
    <w:rsid w:val="00314B55"/>
    <w:rPr>
      <w:sz w:val="24"/>
      <w:szCs w:val="24"/>
    </w:rPr>
  </w:style>
  <w:style w:type="paragraph" w:customStyle="1" w:styleId="Preformat">
    <w:name w:val="Preformat"/>
    <w:uiPriority w:val="99"/>
    <w:rsid w:val="00314B55"/>
    <w:rPr>
      <w:rFonts w:ascii="Courier New" w:hAnsi="Courier New"/>
    </w:rPr>
  </w:style>
  <w:style w:type="paragraph" w:styleId="afffff3">
    <w:name w:val="annotation text"/>
    <w:basedOn w:val="a2"/>
    <w:link w:val="afffff4"/>
    <w:uiPriority w:val="99"/>
    <w:rsid w:val="00314B55"/>
    <w:pPr>
      <w:jc w:val="left"/>
    </w:pPr>
    <w:rPr>
      <w:sz w:val="20"/>
      <w:szCs w:val="20"/>
    </w:rPr>
  </w:style>
  <w:style w:type="character" w:customStyle="1" w:styleId="afffff4">
    <w:name w:val="Текст примечания Знак"/>
    <w:basedOn w:val="a3"/>
    <w:link w:val="afffff3"/>
    <w:uiPriority w:val="99"/>
    <w:rsid w:val="00314B55"/>
  </w:style>
  <w:style w:type="paragraph" w:styleId="afffff5">
    <w:name w:val="annotation subject"/>
    <w:basedOn w:val="afffff3"/>
    <w:next w:val="afffff3"/>
    <w:link w:val="afffff6"/>
    <w:uiPriority w:val="99"/>
    <w:rsid w:val="00314B55"/>
    <w:rPr>
      <w:b/>
      <w:bCs/>
    </w:rPr>
  </w:style>
  <w:style w:type="character" w:customStyle="1" w:styleId="afffff6">
    <w:name w:val="Тема примечания Знак"/>
    <w:basedOn w:val="afffff4"/>
    <w:link w:val="afffff5"/>
    <w:uiPriority w:val="99"/>
    <w:rsid w:val="00314B55"/>
    <w:rPr>
      <w:b/>
      <w:bCs/>
    </w:rPr>
  </w:style>
  <w:style w:type="paragraph" w:customStyle="1" w:styleId="ConsPlusCell">
    <w:name w:val="ConsPlusCell"/>
    <w:uiPriority w:val="99"/>
    <w:rsid w:val="00314B55"/>
    <w:pPr>
      <w:autoSpaceDE w:val="0"/>
      <w:autoSpaceDN w:val="0"/>
      <w:adjustRightInd w:val="0"/>
    </w:pPr>
    <w:rPr>
      <w:rFonts w:ascii="Arial" w:hAnsi="Arial" w:cs="Arial"/>
    </w:rPr>
  </w:style>
  <w:style w:type="character" w:styleId="afffff7">
    <w:name w:val="Strong"/>
    <w:uiPriority w:val="22"/>
    <w:qFormat/>
    <w:rsid w:val="00314B55"/>
    <w:rPr>
      <w:rFonts w:cs="Times New Roman"/>
      <w:b/>
    </w:rPr>
  </w:style>
  <w:style w:type="character" w:styleId="afffff8">
    <w:name w:val="Placeholder Text"/>
    <w:uiPriority w:val="99"/>
    <w:semiHidden/>
    <w:rsid w:val="00314B55"/>
    <w:rPr>
      <w:rFonts w:cs="Times New Roman"/>
      <w:color w:val="808080"/>
    </w:rPr>
  </w:style>
  <w:style w:type="character" w:customStyle="1" w:styleId="1a">
    <w:name w:val="Основной текст Знак1"/>
    <w:aliases w:val="Основной текст Знак4 Знак Знак,Основной текст Знак3 Знак Знак Знак,Основной текст Знак4 Знак Знак Знак Знак,Основной текст Знак3 Знак Знак Знак Знак Знак,bt Знак1 Знак Знак Знак Знак Знак,ändrad Знак1 Знак Знак Знак Знак Знак1"/>
    <w:locked/>
    <w:rsid w:val="00314B55"/>
    <w:rPr>
      <w:rFonts w:ascii="Arial" w:eastAsia="Times New Roman" w:hAnsi="Arial" w:cs="Times New Roman"/>
      <w:sz w:val="18"/>
      <w:szCs w:val="18"/>
      <w:lang w:eastAsia="ru-RU"/>
    </w:rPr>
  </w:style>
  <w:style w:type="paragraph" w:customStyle="1" w:styleId="BodyText22">
    <w:name w:val="Body Text 22"/>
    <w:basedOn w:val="a2"/>
    <w:uiPriority w:val="99"/>
    <w:rsid w:val="00314B55"/>
    <w:pPr>
      <w:jc w:val="center"/>
    </w:pPr>
    <w:rPr>
      <w:b/>
      <w:sz w:val="22"/>
      <w:szCs w:val="20"/>
    </w:rPr>
  </w:style>
  <w:style w:type="paragraph" w:customStyle="1" w:styleId="212">
    <w:name w:val="заголовок 21"/>
    <w:basedOn w:val="a2"/>
    <w:next w:val="a2"/>
    <w:uiPriority w:val="99"/>
    <w:rsid w:val="00314B55"/>
    <w:pPr>
      <w:widowControl w:val="0"/>
      <w:spacing w:before="240" w:after="60"/>
      <w:jc w:val="center"/>
    </w:pPr>
    <w:rPr>
      <w:b/>
      <w:szCs w:val="20"/>
      <w:lang w:val="en-US"/>
    </w:rPr>
  </w:style>
  <w:style w:type="character" w:customStyle="1" w:styleId="afffe">
    <w:name w:val="Заголовок Знак"/>
    <w:link w:val="afffd"/>
    <w:rsid w:val="00314B55"/>
    <w:rPr>
      <w:bCs/>
      <w:color w:val="000000"/>
      <w:spacing w:val="13"/>
      <w:sz w:val="24"/>
      <w:szCs w:val="22"/>
      <w:shd w:val="clear" w:color="auto" w:fill="FFFFFF"/>
    </w:rPr>
  </w:style>
  <w:style w:type="paragraph" w:customStyle="1" w:styleId="Char0">
    <w:name w:val="Char Знак Знак Знак"/>
    <w:basedOn w:val="a2"/>
    <w:uiPriority w:val="99"/>
    <w:rsid w:val="00314B55"/>
    <w:pPr>
      <w:widowControl w:val="0"/>
      <w:adjustRightInd w:val="0"/>
      <w:spacing w:after="160" w:line="240" w:lineRule="exact"/>
      <w:jc w:val="right"/>
    </w:pPr>
    <w:rPr>
      <w:sz w:val="20"/>
      <w:szCs w:val="20"/>
      <w:lang w:val="en-GB" w:eastAsia="en-US"/>
    </w:rPr>
  </w:style>
  <w:style w:type="paragraph" w:customStyle="1" w:styleId="afffff9">
    <w:name w:val="Пункт"/>
    <w:basedOn w:val="a2"/>
    <w:uiPriority w:val="99"/>
    <w:rsid w:val="00314B55"/>
    <w:pPr>
      <w:tabs>
        <w:tab w:val="num" w:pos="1980"/>
      </w:tabs>
      <w:ind w:left="1404" w:hanging="504"/>
    </w:pPr>
    <w:rPr>
      <w:szCs w:val="28"/>
    </w:rPr>
  </w:style>
  <w:style w:type="paragraph" w:customStyle="1" w:styleId="afffffa">
    <w:name w:val="Таблица шапка"/>
    <w:basedOn w:val="a2"/>
    <w:uiPriority w:val="99"/>
    <w:rsid w:val="00314B55"/>
    <w:pPr>
      <w:keepNext/>
      <w:spacing w:before="40" w:after="40"/>
      <w:ind w:left="57" w:right="57"/>
      <w:jc w:val="left"/>
    </w:pPr>
    <w:rPr>
      <w:sz w:val="18"/>
      <w:szCs w:val="18"/>
    </w:rPr>
  </w:style>
  <w:style w:type="paragraph" w:customStyle="1" w:styleId="afffffb">
    <w:name w:val="Таблица текст"/>
    <w:basedOn w:val="a2"/>
    <w:uiPriority w:val="99"/>
    <w:rsid w:val="00314B55"/>
    <w:pPr>
      <w:spacing w:before="40" w:after="40"/>
      <w:ind w:left="57" w:right="57"/>
      <w:jc w:val="left"/>
    </w:pPr>
    <w:rPr>
      <w:sz w:val="22"/>
      <w:szCs w:val="22"/>
    </w:rPr>
  </w:style>
  <w:style w:type="paragraph" w:customStyle="1" w:styleId="afffffc">
    <w:name w:val="пункт"/>
    <w:basedOn w:val="a2"/>
    <w:uiPriority w:val="99"/>
    <w:rsid w:val="00314B55"/>
    <w:pPr>
      <w:tabs>
        <w:tab w:val="num" w:pos="1307"/>
      </w:tabs>
      <w:spacing w:before="60" w:after="60"/>
      <w:ind w:left="1080"/>
      <w:jc w:val="left"/>
    </w:pPr>
  </w:style>
  <w:style w:type="paragraph" w:customStyle="1" w:styleId="230">
    <w:name w:val="Знак Знак23 Знак Знак Знак"/>
    <w:basedOn w:val="a2"/>
    <w:uiPriority w:val="99"/>
    <w:rsid w:val="00314B55"/>
    <w:pPr>
      <w:spacing w:after="160" w:line="240" w:lineRule="exact"/>
      <w:jc w:val="left"/>
    </w:pPr>
    <w:rPr>
      <w:sz w:val="20"/>
      <w:szCs w:val="20"/>
      <w:lang w:eastAsia="zh-CN"/>
    </w:rPr>
  </w:style>
  <w:style w:type="paragraph" w:customStyle="1" w:styleId="231">
    <w:name w:val="Знак Знак23 Знак Знак Знак Знак"/>
    <w:basedOn w:val="a2"/>
    <w:uiPriority w:val="99"/>
    <w:rsid w:val="00314B55"/>
    <w:pPr>
      <w:spacing w:after="160" w:line="240" w:lineRule="exact"/>
      <w:jc w:val="left"/>
    </w:pPr>
    <w:rPr>
      <w:sz w:val="20"/>
      <w:szCs w:val="20"/>
      <w:lang w:eastAsia="zh-CN"/>
    </w:rPr>
  </w:style>
  <w:style w:type="paragraph" w:customStyle="1" w:styleId="afffffd">
    <w:name w:val="Знак Знак Знак Знак Знак Знак Знак"/>
    <w:basedOn w:val="a2"/>
    <w:uiPriority w:val="99"/>
    <w:rsid w:val="00314B55"/>
    <w:pPr>
      <w:spacing w:after="160" w:line="240" w:lineRule="exact"/>
      <w:jc w:val="left"/>
    </w:pPr>
    <w:rPr>
      <w:sz w:val="20"/>
      <w:szCs w:val="20"/>
      <w:lang w:eastAsia="zh-CN"/>
    </w:rPr>
  </w:style>
  <w:style w:type="paragraph" w:customStyle="1" w:styleId="1b">
    <w:name w:val="Список многоуровневый 1"/>
    <w:basedOn w:val="a2"/>
    <w:uiPriority w:val="99"/>
    <w:rsid w:val="00314B55"/>
    <w:pPr>
      <w:tabs>
        <w:tab w:val="num" w:pos="432"/>
      </w:tabs>
      <w:spacing w:after="60"/>
      <w:ind w:left="431" w:hanging="431"/>
    </w:pPr>
  </w:style>
  <w:style w:type="paragraph" w:customStyle="1" w:styleId="2310">
    <w:name w:val="Знак Знак23 Знак Знак Знак Знак1"/>
    <w:basedOn w:val="a2"/>
    <w:autoRedefine/>
    <w:uiPriority w:val="99"/>
    <w:rsid w:val="00314B55"/>
    <w:pPr>
      <w:spacing w:before="60" w:after="60"/>
      <w:jc w:val="left"/>
    </w:pPr>
    <w:rPr>
      <w:sz w:val="20"/>
      <w:szCs w:val="20"/>
      <w:lang w:eastAsia="zh-CN"/>
    </w:rPr>
  </w:style>
  <w:style w:type="character" w:customStyle="1" w:styleId="H2">
    <w:name w:val="H2 Знак Знак"/>
    <w:locked/>
    <w:rsid w:val="00314B55"/>
    <w:rPr>
      <w:rFonts w:eastAsia="Times New Roman"/>
      <w:b/>
      <w:sz w:val="30"/>
      <w:lang w:val="ru-RU" w:eastAsia="ru-RU"/>
    </w:rPr>
  </w:style>
  <w:style w:type="character" w:customStyle="1" w:styleId="290">
    <w:name w:val="Знак Знак29"/>
    <w:locked/>
    <w:rsid w:val="00314B55"/>
    <w:rPr>
      <w:rFonts w:ascii="Cambria" w:hAnsi="Cambria"/>
      <w:b/>
      <w:sz w:val="26"/>
      <w:lang w:val="ru-RU" w:eastAsia="en-US"/>
    </w:rPr>
  </w:style>
  <w:style w:type="character" w:customStyle="1" w:styleId="280">
    <w:name w:val="Знак Знак28"/>
    <w:locked/>
    <w:rsid w:val="00314B55"/>
    <w:rPr>
      <w:rFonts w:ascii="Arial" w:hAnsi="Arial"/>
      <w:sz w:val="24"/>
      <w:lang w:val="ru-RU" w:eastAsia="ru-RU"/>
    </w:rPr>
  </w:style>
  <w:style w:type="character" w:customStyle="1" w:styleId="270">
    <w:name w:val="Знак Знак27"/>
    <w:locked/>
    <w:rsid w:val="00314B55"/>
    <w:rPr>
      <w:rFonts w:eastAsia="Times New Roman"/>
      <w:sz w:val="22"/>
      <w:lang w:val="ru-RU" w:eastAsia="ru-RU"/>
    </w:rPr>
  </w:style>
  <w:style w:type="character" w:customStyle="1" w:styleId="260">
    <w:name w:val="Знак Знак26"/>
    <w:locked/>
    <w:rsid w:val="00314B55"/>
    <w:rPr>
      <w:rFonts w:eastAsia="Times New Roman"/>
      <w:i/>
      <w:sz w:val="22"/>
      <w:lang w:val="ru-RU" w:eastAsia="ru-RU"/>
    </w:rPr>
  </w:style>
  <w:style w:type="character" w:customStyle="1" w:styleId="250">
    <w:name w:val="Знак Знак25"/>
    <w:locked/>
    <w:rsid w:val="00314B55"/>
    <w:rPr>
      <w:rFonts w:ascii="Arial" w:hAnsi="Arial"/>
      <w:lang w:val="ru-RU" w:eastAsia="ru-RU"/>
    </w:rPr>
  </w:style>
  <w:style w:type="character" w:customStyle="1" w:styleId="240">
    <w:name w:val="Знак Знак24"/>
    <w:locked/>
    <w:rsid w:val="00314B55"/>
    <w:rPr>
      <w:rFonts w:ascii="Arial" w:hAnsi="Arial"/>
      <w:i/>
      <w:lang w:val="ru-RU" w:eastAsia="ru-RU"/>
    </w:rPr>
  </w:style>
  <w:style w:type="character" w:customStyle="1" w:styleId="232">
    <w:name w:val="Знак Знак23"/>
    <w:locked/>
    <w:rsid w:val="00314B55"/>
    <w:rPr>
      <w:rFonts w:ascii="Arial" w:hAnsi="Arial"/>
      <w:b/>
      <w:i/>
      <w:sz w:val="18"/>
      <w:lang w:val="ru-RU" w:eastAsia="ru-RU"/>
    </w:rPr>
  </w:style>
  <w:style w:type="paragraph" w:styleId="HTML">
    <w:name w:val="HTML Address"/>
    <w:basedOn w:val="a2"/>
    <w:link w:val="HTML0"/>
    <w:rsid w:val="00314B55"/>
    <w:pPr>
      <w:spacing w:after="60"/>
    </w:pPr>
    <w:rPr>
      <w:i/>
      <w:iCs/>
    </w:rPr>
  </w:style>
  <w:style w:type="character" w:customStyle="1" w:styleId="HTML0">
    <w:name w:val="Адрес HTML Знак"/>
    <w:basedOn w:val="a3"/>
    <w:link w:val="HTML"/>
    <w:rsid w:val="00314B55"/>
    <w:rPr>
      <w:i/>
      <w:iCs/>
      <w:sz w:val="24"/>
      <w:szCs w:val="24"/>
    </w:rPr>
  </w:style>
  <w:style w:type="paragraph" w:styleId="HTML1">
    <w:name w:val="HTML Preformatted"/>
    <w:basedOn w:val="a2"/>
    <w:link w:val="HTML2"/>
    <w:rsid w:val="00314B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pPr>
    <w:rPr>
      <w:rFonts w:ascii="Courier New" w:hAnsi="Courier New"/>
      <w:sz w:val="20"/>
      <w:szCs w:val="20"/>
    </w:rPr>
  </w:style>
  <w:style w:type="character" w:customStyle="1" w:styleId="HTML2">
    <w:name w:val="Стандартный HTML Знак"/>
    <w:basedOn w:val="a3"/>
    <w:link w:val="HTML1"/>
    <w:rsid w:val="00314B55"/>
    <w:rPr>
      <w:rFonts w:ascii="Courier New" w:hAnsi="Courier New"/>
    </w:rPr>
  </w:style>
  <w:style w:type="paragraph" w:styleId="afffffe">
    <w:name w:val="Normal Indent"/>
    <w:basedOn w:val="a2"/>
    <w:rsid w:val="00314B55"/>
    <w:pPr>
      <w:spacing w:after="60"/>
      <w:ind w:left="708"/>
    </w:pPr>
  </w:style>
  <w:style w:type="paragraph" w:styleId="affffff">
    <w:name w:val="envelope address"/>
    <w:basedOn w:val="a2"/>
    <w:rsid w:val="00314B55"/>
    <w:pPr>
      <w:framePr w:w="7920" w:h="1980" w:hSpace="180" w:wrap="auto" w:hAnchor="page" w:xAlign="center" w:yAlign="bottom"/>
      <w:spacing w:after="60"/>
      <w:ind w:left="2880"/>
    </w:pPr>
    <w:rPr>
      <w:rFonts w:ascii="Arial" w:hAnsi="Arial" w:cs="Arial"/>
    </w:rPr>
  </w:style>
  <w:style w:type="paragraph" w:styleId="2f1">
    <w:name w:val="envelope return"/>
    <w:basedOn w:val="a2"/>
    <w:rsid w:val="00314B55"/>
    <w:pPr>
      <w:spacing w:after="60"/>
    </w:pPr>
    <w:rPr>
      <w:rFonts w:ascii="Arial" w:hAnsi="Arial" w:cs="Arial"/>
      <w:sz w:val="20"/>
      <w:szCs w:val="20"/>
    </w:rPr>
  </w:style>
  <w:style w:type="paragraph" w:styleId="affffff0">
    <w:name w:val="List"/>
    <w:basedOn w:val="a2"/>
    <w:rsid w:val="00314B55"/>
    <w:pPr>
      <w:spacing w:after="60"/>
      <w:ind w:left="283" w:hanging="283"/>
    </w:pPr>
  </w:style>
  <w:style w:type="paragraph" w:styleId="2f2">
    <w:name w:val="List 2"/>
    <w:basedOn w:val="a2"/>
    <w:rsid w:val="00314B55"/>
    <w:pPr>
      <w:spacing w:after="60"/>
      <w:ind w:left="566" w:hanging="283"/>
    </w:pPr>
  </w:style>
  <w:style w:type="paragraph" w:styleId="3f2">
    <w:name w:val="List 3"/>
    <w:basedOn w:val="a2"/>
    <w:rsid w:val="00314B55"/>
    <w:pPr>
      <w:spacing w:after="60"/>
      <w:ind w:left="849" w:hanging="283"/>
    </w:pPr>
  </w:style>
  <w:style w:type="paragraph" w:styleId="46">
    <w:name w:val="List 4"/>
    <w:basedOn w:val="a2"/>
    <w:rsid w:val="00314B55"/>
    <w:pPr>
      <w:spacing w:after="60"/>
      <w:ind w:left="1132" w:hanging="283"/>
    </w:pPr>
  </w:style>
  <w:style w:type="paragraph" w:styleId="54">
    <w:name w:val="List 5"/>
    <w:basedOn w:val="a2"/>
    <w:rsid w:val="00314B55"/>
    <w:pPr>
      <w:spacing w:after="60"/>
      <w:ind w:left="1415" w:hanging="283"/>
    </w:pPr>
  </w:style>
  <w:style w:type="character" w:customStyle="1" w:styleId="170">
    <w:name w:val="Знак Знак17"/>
    <w:locked/>
    <w:rsid w:val="00314B55"/>
    <w:rPr>
      <w:rFonts w:ascii="Cambria" w:hAnsi="Cambria"/>
      <w:b/>
      <w:kern w:val="28"/>
      <w:sz w:val="32"/>
      <w:lang w:val="ru-RU" w:eastAsia="zh-CN"/>
    </w:rPr>
  </w:style>
  <w:style w:type="paragraph" w:styleId="affffff1">
    <w:name w:val="Closing"/>
    <w:basedOn w:val="a2"/>
    <w:link w:val="affffff2"/>
    <w:rsid w:val="00314B55"/>
    <w:pPr>
      <w:spacing w:after="60"/>
      <w:ind w:left="4252"/>
    </w:pPr>
  </w:style>
  <w:style w:type="character" w:customStyle="1" w:styleId="affffff2">
    <w:name w:val="Прощание Знак"/>
    <w:basedOn w:val="a3"/>
    <w:link w:val="affffff1"/>
    <w:rsid w:val="00314B55"/>
    <w:rPr>
      <w:sz w:val="24"/>
      <w:szCs w:val="24"/>
    </w:rPr>
  </w:style>
  <w:style w:type="paragraph" w:styleId="affffff3">
    <w:name w:val="Signature"/>
    <w:basedOn w:val="a2"/>
    <w:link w:val="affffff4"/>
    <w:rsid w:val="00314B55"/>
    <w:pPr>
      <w:spacing w:after="60"/>
      <w:ind w:left="4252"/>
    </w:pPr>
  </w:style>
  <w:style w:type="character" w:customStyle="1" w:styleId="affffff4">
    <w:name w:val="Подпись Знак"/>
    <w:basedOn w:val="a3"/>
    <w:link w:val="affffff3"/>
    <w:rsid w:val="00314B55"/>
    <w:rPr>
      <w:sz w:val="24"/>
      <w:szCs w:val="24"/>
    </w:rPr>
  </w:style>
  <w:style w:type="paragraph" w:styleId="affffff5">
    <w:name w:val="List Continue"/>
    <w:basedOn w:val="a2"/>
    <w:rsid w:val="00314B55"/>
    <w:pPr>
      <w:spacing w:after="120"/>
      <w:ind w:left="283"/>
    </w:pPr>
  </w:style>
  <w:style w:type="paragraph" w:styleId="2f3">
    <w:name w:val="List Continue 2"/>
    <w:basedOn w:val="a2"/>
    <w:rsid w:val="00314B55"/>
    <w:pPr>
      <w:spacing w:after="120"/>
      <w:ind w:left="566"/>
    </w:pPr>
  </w:style>
  <w:style w:type="paragraph" w:styleId="3f3">
    <w:name w:val="List Continue 3"/>
    <w:basedOn w:val="a2"/>
    <w:rsid w:val="00314B55"/>
    <w:pPr>
      <w:spacing w:after="120"/>
      <w:ind w:left="849"/>
    </w:pPr>
  </w:style>
  <w:style w:type="paragraph" w:styleId="47">
    <w:name w:val="List Continue 4"/>
    <w:basedOn w:val="a2"/>
    <w:rsid w:val="00314B55"/>
    <w:pPr>
      <w:spacing w:after="120"/>
      <w:ind w:left="1132"/>
    </w:pPr>
  </w:style>
  <w:style w:type="paragraph" w:styleId="55">
    <w:name w:val="List Continue 5"/>
    <w:basedOn w:val="a2"/>
    <w:rsid w:val="00314B55"/>
    <w:pPr>
      <w:spacing w:after="120"/>
      <w:ind w:left="1415"/>
    </w:pPr>
  </w:style>
  <w:style w:type="paragraph" w:styleId="affffff6">
    <w:name w:val="Message Header"/>
    <w:basedOn w:val="a2"/>
    <w:link w:val="affffff7"/>
    <w:rsid w:val="00314B55"/>
    <w:pPr>
      <w:pBdr>
        <w:top w:val="single" w:sz="6" w:space="1" w:color="auto"/>
        <w:left w:val="single" w:sz="6" w:space="1" w:color="auto"/>
        <w:bottom w:val="single" w:sz="6" w:space="1" w:color="auto"/>
        <w:right w:val="single" w:sz="6" w:space="1" w:color="auto"/>
      </w:pBdr>
      <w:shd w:val="pct20" w:color="auto" w:fill="auto"/>
      <w:spacing w:after="60"/>
      <w:ind w:left="1134" w:hanging="1134"/>
    </w:pPr>
    <w:rPr>
      <w:rFonts w:ascii="Arial" w:hAnsi="Arial"/>
      <w:shd w:val="pct20" w:color="auto" w:fill="auto"/>
    </w:rPr>
  </w:style>
  <w:style w:type="character" w:customStyle="1" w:styleId="affffff7">
    <w:name w:val="Шапка Знак"/>
    <w:basedOn w:val="a3"/>
    <w:link w:val="affffff6"/>
    <w:rsid w:val="00314B55"/>
    <w:rPr>
      <w:rFonts w:ascii="Arial" w:hAnsi="Arial"/>
      <w:sz w:val="24"/>
      <w:szCs w:val="24"/>
      <w:shd w:val="pct20" w:color="auto" w:fill="auto"/>
    </w:rPr>
  </w:style>
  <w:style w:type="character" w:customStyle="1" w:styleId="110">
    <w:name w:val="Знак Знак11"/>
    <w:locked/>
    <w:rsid w:val="00314B55"/>
    <w:rPr>
      <w:rFonts w:ascii="Arial" w:hAnsi="Arial"/>
      <w:sz w:val="24"/>
      <w:lang w:val="ru-RU" w:eastAsia="ru-RU"/>
    </w:rPr>
  </w:style>
  <w:style w:type="paragraph" w:styleId="affffff8">
    <w:name w:val="Salutation"/>
    <w:basedOn w:val="a2"/>
    <w:next w:val="a2"/>
    <w:link w:val="affffff9"/>
    <w:rsid w:val="00314B55"/>
    <w:pPr>
      <w:spacing w:after="60"/>
    </w:pPr>
  </w:style>
  <w:style w:type="character" w:customStyle="1" w:styleId="affffff9">
    <w:name w:val="Приветствие Знак"/>
    <w:basedOn w:val="a3"/>
    <w:link w:val="affffff8"/>
    <w:rsid w:val="00314B55"/>
    <w:rPr>
      <w:sz w:val="24"/>
      <w:szCs w:val="24"/>
    </w:rPr>
  </w:style>
  <w:style w:type="character" w:customStyle="1" w:styleId="92">
    <w:name w:val="Знак Знак9"/>
    <w:locked/>
    <w:rsid w:val="00314B55"/>
    <w:rPr>
      <w:rFonts w:eastAsia="Times New Roman"/>
      <w:sz w:val="24"/>
      <w:lang w:val="ru-RU" w:eastAsia="ru-RU"/>
    </w:rPr>
  </w:style>
  <w:style w:type="paragraph" w:styleId="affffffa">
    <w:name w:val="Date"/>
    <w:basedOn w:val="a2"/>
    <w:next w:val="a2"/>
    <w:link w:val="affffffb"/>
    <w:rsid w:val="00314B55"/>
    <w:pPr>
      <w:spacing w:after="60"/>
    </w:pPr>
  </w:style>
  <w:style w:type="character" w:customStyle="1" w:styleId="affffffb">
    <w:name w:val="Дата Знак"/>
    <w:basedOn w:val="a3"/>
    <w:link w:val="affffffa"/>
    <w:rsid w:val="00314B55"/>
    <w:rPr>
      <w:sz w:val="24"/>
      <w:szCs w:val="24"/>
    </w:rPr>
  </w:style>
  <w:style w:type="paragraph" w:styleId="affffffc">
    <w:name w:val="Body Text First Indent"/>
    <w:basedOn w:val="af7"/>
    <w:link w:val="affffffd"/>
    <w:rsid w:val="00314B55"/>
    <w:pPr>
      <w:ind w:firstLine="210"/>
    </w:pPr>
    <w:rPr>
      <w:rFonts w:ascii="Arial" w:hAnsi="Arial"/>
    </w:rPr>
  </w:style>
  <w:style w:type="character" w:customStyle="1" w:styleId="affffffd">
    <w:name w:val="Красная строка Знак"/>
    <w:basedOn w:val="af8"/>
    <w:link w:val="affffffc"/>
    <w:rsid w:val="00314B55"/>
    <w:rPr>
      <w:rFonts w:ascii="Arial" w:hAnsi="Arial"/>
      <w:sz w:val="24"/>
      <w:szCs w:val="24"/>
    </w:rPr>
  </w:style>
  <w:style w:type="character" w:customStyle="1" w:styleId="56">
    <w:name w:val="Знак Знак5"/>
    <w:locked/>
    <w:rsid w:val="00314B55"/>
    <w:rPr>
      <w:rFonts w:eastAsia="Times New Roman"/>
      <w:sz w:val="24"/>
      <w:lang w:val="ru-RU" w:eastAsia="ru-RU"/>
    </w:rPr>
  </w:style>
  <w:style w:type="paragraph" w:styleId="affffffe">
    <w:name w:val="E-mail Signature"/>
    <w:basedOn w:val="a2"/>
    <w:link w:val="afffffff"/>
    <w:rsid w:val="00314B55"/>
    <w:pPr>
      <w:spacing w:after="60"/>
    </w:pPr>
  </w:style>
  <w:style w:type="character" w:customStyle="1" w:styleId="afffffff">
    <w:name w:val="Электронная подпись Знак"/>
    <w:basedOn w:val="a3"/>
    <w:link w:val="affffffe"/>
    <w:rsid w:val="00314B55"/>
    <w:rPr>
      <w:sz w:val="24"/>
      <w:szCs w:val="24"/>
    </w:rPr>
  </w:style>
  <w:style w:type="paragraph" w:customStyle="1" w:styleId="afffffff0">
    <w:name w:val="Пункт Знак"/>
    <w:basedOn w:val="a2"/>
    <w:uiPriority w:val="99"/>
    <w:semiHidden/>
    <w:rsid w:val="00314B55"/>
    <w:pPr>
      <w:tabs>
        <w:tab w:val="num" w:pos="1134"/>
        <w:tab w:val="left" w:pos="1701"/>
      </w:tabs>
      <w:snapToGrid w:val="0"/>
      <w:spacing w:line="360" w:lineRule="auto"/>
      <w:ind w:left="1134" w:hanging="567"/>
    </w:pPr>
    <w:rPr>
      <w:sz w:val="28"/>
      <w:szCs w:val="28"/>
    </w:rPr>
  </w:style>
  <w:style w:type="paragraph" w:customStyle="1" w:styleId="afffffff1">
    <w:name w:val="Словарная статья"/>
    <w:basedOn w:val="a2"/>
    <w:next w:val="a2"/>
    <w:uiPriority w:val="99"/>
    <w:semiHidden/>
    <w:rsid w:val="00314B55"/>
    <w:pPr>
      <w:autoSpaceDE w:val="0"/>
      <w:autoSpaceDN w:val="0"/>
      <w:adjustRightInd w:val="0"/>
      <w:ind w:right="118"/>
    </w:pPr>
    <w:rPr>
      <w:rFonts w:ascii="Arial" w:hAnsi="Arial" w:cs="Arial"/>
      <w:sz w:val="20"/>
      <w:szCs w:val="20"/>
    </w:rPr>
  </w:style>
  <w:style w:type="paragraph" w:customStyle="1" w:styleId="1c">
    <w:name w:val="1"/>
    <w:basedOn w:val="a2"/>
    <w:uiPriority w:val="99"/>
    <w:semiHidden/>
    <w:rsid w:val="00314B55"/>
    <w:pPr>
      <w:spacing w:after="160" w:line="240" w:lineRule="exact"/>
      <w:jc w:val="left"/>
    </w:pPr>
    <w:rPr>
      <w:sz w:val="20"/>
      <w:szCs w:val="20"/>
      <w:lang w:eastAsia="zh-CN"/>
    </w:rPr>
  </w:style>
  <w:style w:type="paragraph" w:customStyle="1" w:styleId="1CharChar">
    <w:name w:val="1 Знак Char Знак Char Знак"/>
    <w:basedOn w:val="a2"/>
    <w:uiPriority w:val="99"/>
    <w:rsid w:val="00314B55"/>
    <w:pPr>
      <w:spacing w:after="160" w:line="240" w:lineRule="exact"/>
      <w:jc w:val="left"/>
    </w:pPr>
    <w:rPr>
      <w:sz w:val="20"/>
      <w:szCs w:val="20"/>
      <w:lang w:eastAsia="zh-CN"/>
    </w:rPr>
  </w:style>
  <w:style w:type="paragraph" w:customStyle="1" w:styleId="afffffff2">
    <w:name w:val="Знак Знак Знак Знак"/>
    <w:basedOn w:val="a2"/>
    <w:uiPriority w:val="99"/>
    <w:rsid w:val="00314B55"/>
    <w:pPr>
      <w:spacing w:after="160" w:line="240" w:lineRule="exact"/>
      <w:jc w:val="left"/>
    </w:pPr>
    <w:rPr>
      <w:sz w:val="20"/>
      <w:szCs w:val="20"/>
      <w:lang w:eastAsia="zh-CN"/>
    </w:rPr>
  </w:style>
  <w:style w:type="paragraph" w:customStyle="1" w:styleId="afffffff3">
    <w:name w:val="Знак Знак Знак Знак Знак Знак"/>
    <w:basedOn w:val="a2"/>
    <w:uiPriority w:val="99"/>
    <w:rsid w:val="00314B55"/>
    <w:pPr>
      <w:spacing w:after="160" w:line="240" w:lineRule="exact"/>
      <w:jc w:val="left"/>
    </w:pPr>
    <w:rPr>
      <w:sz w:val="20"/>
      <w:szCs w:val="20"/>
      <w:lang w:eastAsia="zh-CN"/>
    </w:rPr>
  </w:style>
  <w:style w:type="paragraph" w:customStyle="1" w:styleId="a0">
    <w:name w:val="Дефис"/>
    <w:basedOn w:val="affff5"/>
    <w:link w:val="afffffff4"/>
    <w:uiPriority w:val="99"/>
    <w:rsid w:val="00314B55"/>
    <w:pPr>
      <w:widowControl/>
      <w:numPr>
        <w:numId w:val="4"/>
      </w:numPr>
      <w:autoSpaceDE/>
      <w:autoSpaceDN/>
      <w:adjustRightInd/>
      <w:contextualSpacing/>
    </w:pPr>
    <w:rPr>
      <w:rFonts w:ascii="Times New Roman" w:hAnsi="Times New Roman" w:cs="Times New Roman"/>
      <w:sz w:val="24"/>
      <w:szCs w:val="24"/>
      <w:lang w:val="en-US"/>
    </w:rPr>
  </w:style>
  <w:style w:type="paragraph" w:customStyle="1" w:styleId="48">
    <w:name w:val="Стиль4"/>
    <w:basedOn w:val="a0"/>
    <w:link w:val="49"/>
    <w:uiPriority w:val="99"/>
    <w:rsid w:val="00314B55"/>
  </w:style>
  <w:style w:type="character" w:customStyle="1" w:styleId="afffffff4">
    <w:name w:val="Дефис Знак"/>
    <w:link w:val="a0"/>
    <w:uiPriority w:val="99"/>
    <w:locked/>
    <w:rsid w:val="00314B55"/>
    <w:rPr>
      <w:sz w:val="24"/>
      <w:szCs w:val="24"/>
      <w:lang w:val="en-US"/>
    </w:rPr>
  </w:style>
  <w:style w:type="character" w:customStyle="1" w:styleId="49">
    <w:name w:val="Стиль4 Знак"/>
    <w:link w:val="48"/>
    <w:uiPriority w:val="99"/>
    <w:locked/>
    <w:rsid w:val="00314B55"/>
    <w:rPr>
      <w:sz w:val="24"/>
      <w:szCs w:val="24"/>
      <w:lang w:val="en-US"/>
    </w:rPr>
  </w:style>
  <w:style w:type="character" w:customStyle="1" w:styleId="skypepnhtextspan">
    <w:name w:val="skype_pnh_text_span"/>
    <w:rsid w:val="00314B55"/>
  </w:style>
  <w:style w:type="paragraph" w:styleId="afffffff5">
    <w:name w:val="endnote text"/>
    <w:basedOn w:val="a2"/>
    <w:link w:val="afffffff6"/>
    <w:rsid w:val="00314B55"/>
    <w:pPr>
      <w:jc w:val="left"/>
    </w:pPr>
    <w:rPr>
      <w:sz w:val="20"/>
      <w:szCs w:val="20"/>
    </w:rPr>
  </w:style>
  <w:style w:type="character" w:customStyle="1" w:styleId="afffffff6">
    <w:name w:val="Текст концевой сноски Знак"/>
    <w:basedOn w:val="a3"/>
    <w:link w:val="afffffff5"/>
    <w:rsid w:val="00314B55"/>
  </w:style>
  <w:style w:type="character" w:styleId="afffffff7">
    <w:name w:val="endnote reference"/>
    <w:rsid w:val="00314B55"/>
    <w:rPr>
      <w:rFonts w:cs="Times New Roman"/>
      <w:vertAlign w:val="superscript"/>
    </w:rPr>
  </w:style>
  <w:style w:type="character" w:customStyle="1" w:styleId="112">
    <w:name w:val="Заголовок 1 Знак1"/>
    <w:aliases w:val="Document Header1 Знак2,H1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1"/>
    <w:rsid w:val="00314B55"/>
    <w:rPr>
      <w:b/>
      <w:kern w:val="28"/>
      <w:sz w:val="36"/>
    </w:rPr>
  </w:style>
  <w:style w:type="character" w:customStyle="1" w:styleId="150">
    <w:name w:val="Знак Знак15"/>
    <w:rsid w:val="00314B55"/>
    <w:rPr>
      <w:rFonts w:ascii="Arial" w:hAnsi="Arial"/>
      <w:b/>
      <w:sz w:val="24"/>
      <w:lang w:val="ru-RU" w:eastAsia="ru-RU"/>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2"/>
    <w:uiPriority w:val="99"/>
    <w:rsid w:val="00314B55"/>
    <w:pPr>
      <w:spacing w:before="100" w:beforeAutospacing="1" w:after="100" w:afterAutospacing="1"/>
      <w:jc w:val="left"/>
    </w:pPr>
    <w:rPr>
      <w:rFonts w:ascii="Tahoma" w:hAnsi="Tahoma"/>
      <w:sz w:val="20"/>
      <w:szCs w:val="20"/>
      <w:lang w:val="en-US" w:eastAsia="en-US"/>
    </w:rPr>
  </w:style>
  <w:style w:type="paragraph" w:customStyle="1" w:styleId="Document1">
    <w:name w:val="Document 1"/>
    <w:uiPriority w:val="99"/>
    <w:rsid w:val="00314B55"/>
    <w:pPr>
      <w:keepNext/>
      <w:keepLines/>
      <w:tabs>
        <w:tab w:val="left" w:pos="-720"/>
      </w:tabs>
      <w:suppressAutoHyphens/>
      <w:overflowPunct w:val="0"/>
      <w:autoSpaceDE w:val="0"/>
      <w:autoSpaceDN w:val="0"/>
      <w:adjustRightInd w:val="0"/>
      <w:textAlignment w:val="baseline"/>
    </w:pPr>
    <w:rPr>
      <w:rFonts w:ascii="Gelvetsky 12pt" w:hAnsi="Gelvetsky 12pt"/>
      <w:sz w:val="24"/>
      <w:lang w:val="en-US"/>
    </w:rPr>
  </w:style>
  <w:style w:type="character" w:styleId="afffffff8">
    <w:name w:val="annotation reference"/>
    <w:uiPriority w:val="99"/>
    <w:rsid w:val="00314B55"/>
    <w:rPr>
      <w:rFonts w:cs="Times New Roman"/>
      <w:sz w:val="16"/>
    </w:rPr>
  </w:style>
  <w:style w:type="paragraph" w:customStyle="1" w:styleId="Normal1">
    <w:name w:val="Normal1"/>
    <w:uiPriority w:val="99"/>
    <w:rsid w:val="00314B55"/>
    <w:pPr>
      <w:spacing w:before="100" w:after="100"/>
    </w:pPr>
    <w:rPr>
      <w:sz w:val="24"/>
    </w:rPr>
  </w:style>
  <w:style w:type="paragraph" w:customStyle="1" w:styleId="-">
    <w:name w:val="Контракт-пункт"/>
    <w:basedOn w:val="a2"/>
    <w:uiPriority w:val="99"/>
    <w:rsid w:val="00314B55"/>
    <w:pPr>
      <w:tabs>
        <w:tab w:val="left" w:pos="680"/>
        <w:tab w:val="num" w:pos="1440"/>
      </w:tabs>
      <w:spacing w:after="60"/>
      <w:ind w:left="1440" w:firstLine="567"/>
    </w:pPr>
  </w:style>
  <w:style w:type="paragraph" w:customStyle="1" w:styleId="Normalkeepwithnext">
    <w:name w:val="Normal (keep with next)"/>
    <w:basedOn w:val="a2"/>
    <w:uiPriority w:val="99"/>
    <w:rsid w:val="00314B55"/>
    <w:pPr>
      <w:keepNext/>
      <w:keepLines/>
      <w:jc w:val="left"/>
    </w:pPr>
    <w:rPr>
      <w:rFonts w:ascii="Arial" w:eastAsia="SimSun" w:hAnsi="Arial"/>
      <w:sz w:val="22"/>
      <w:lang w:val="en-GB" w:eastAsia="zh-CN"/>
    </w:rPr>
  </w:style>
  <w:style w:type="paragraph" w:customStyle="1" w:styleId="StyleFirstline127cm">
    <w:name w:val="Style First line:  127 cm"/>
    <w:basedOn w:val="a2"/>
    <w:uiPriority w:val="99"/>
    <w:rsid w:val="00314B55"/>
    <w:pPr>
      <w:spacing w:before="120"/>
      <w:ind w:firstLine="720"/>
    </w:pPr>
    <w:rPr>
      <w:rFonts w:ascii="Arial" w:hAnsi="Arial"/>
      <w:szCs w:val="20"/>
      <w:lang w:eastAsia="en-US"/>
    </w:rPr>
  </w:style>
  <w:style w:type="paragraph" w:customStyle="1" w:styleId="1d">
    <w:name w:val="Знак Знак Знак Знак Знак Знак Знак1"/>
    <w:basedOn w:val="a2"/>
    <w:uiPriority w:val="99"/>
    <w:rsid w:val="00314B55"/>
    <w:pPr>
      <w:spacing w:after="160" w:line="240" w:lineRule="exact"/>
      <w:jc w:val="left"/>
    </w:pPr>
    <w:rPr>
      <w:rFonts w:ascii="Verdana" w:hAnsi="Verdana"/>
      <w:lang w:val="en-US" w:eastAsia="en-US"/>
    </w:rPr>
  </w:style>
  <w:style w:type="paragraph" w:customStyle="1" w:styleId="afffffff9">
    <w:name w:val="Кт пункт"/>
    <w:autoRedefine/>
    <w:uiPriority w:val="99"/>
    <w:rsid w:val="00314B55"/>
    <w:pPr>
      <w:ind w:firstLine="709"/>
      <w:jc w:val="both"/>
      <w:outlineLvl w:val="2"/>
    </w:pPr>
    <w:rPr>
      <w:sz w:val="24"/>
      <w:szCs w:val="24"/>
    </w:rPr>
  </w:style>
  <w:style w:type="paragraph" w:customStyle="1" w:styleId="120">
    <w:name w:val="12"/>
    <w:basedOn w:val="a2"/>
    <w:uiPriority w:val="99"/>
    <w:rsid w:val="00314B55"/>
    <w:pPr>
      <w:ind w:firstLine="708"/>
    </w:pPr>
  </w:style>
  <w:style w:type="paragraph" w:customStyle="1" w:styleId="4a">
    <w:name w:val="Заг 4"/>
    <w:basedOn w:val="4"/>
    <w:uiPriority w:val="99"/>
    <w:rsid w:val="00314B55"/>
    <w:pPr>
      <w:numPr>
        <w:ilvl w:val="3"/>
      </w:numPr>
      <w:tabs>
        <w:tab w:val="num" w:pos="1224"/>
        <w:tab w:val="num" w:pos="1944"/>
      </w:tabs>
      <w:spacing w:before="60" w:line="312" w:lineRule="auto"/>
      <w:ind w:left="1224" w:firstLine="720"/>
    </w:pPr>
    <w:rPr>
      <w:rFonts w:ascii="Times New Roman" w:hAnsi="Times New Roman"/>
      <w:b/>
      <w:bCs/>
      <w:noProof/>
      <w:szCs w:val="24"/>
    </w:rPr>
  </w:style>
  <w:style w:type="paragraph" w:customStyle="1" w:styleId="1e">
    <w:name w:val="Обычный 1"/>
    <w:basedOn w:val="a2"/>
    <w:link w:val="1f"/>
    <w:rsid w:val="00314B55"/>
    <w:pPr>
      <w:spacing w:before="60" w:after="60" w:line="360" w:lineRule="auto"/>
      <w:ind w:firstLine="709"/>
    </w:pPr>
  </w:style>
  <w:style w:type="character" w:customStyle="1" w:styleId="1f">
    <w:name w:val="Обычный 1 Знак"/>
    <w:link w:val="1e"/>
    <w:locked/>
    <w:rsid w:val="00314B55"/>
    <w:rPr>
      <w:sz w:val="24"/>
      <w:szCs w:val="24"/>
    </w:rPr>
  </w:style>
  <w:style w:type="character" w:customStyle="1" w:styleId="13">
    <w:name w:val="Стиль1 Знак"/>
    <w:link w:val="12"/>
    <w:locked/>
    <w:rsid w:val="00314B55"/>
    <w:rPr>
      <w:b/>
      <w:sz w:val="28"/>
      <w:szCs w:val="24"/>
    </w:rPr>
  </w:style>
  <w:style w:type="paragraph" w:customStyle="1" w:styleId="1f0">
    <w:name w:val="Знак Знак Знак1"/>
    <w:basedOn w:val="a2"/>
    <w:uiPriority w:val="99"/>
    <w:rsid w:val="00314B55"/>
    <w:pPr>
      <w:spacing w:before="100" w:beforeAutospacing="1" w:after="100" w:afterAutospacing="1"/>
    </w:pPr>
    <w:rPr>
      <w:rFonts w:ascii="Tahoma" w:hAnsi="Tahoma"/>
      <w:sz w:val="20"/>
      <w:szCs w:val="20"/>
      <w:lang w:val="en-US" w:eastAsia="en-US"/>
    </w:rPr>
  </w:style>
  <w:style w:type="paragraph" w:customStyle="1" w:styleId="11">
    <w:name w:val="1.1ОбНумер"/>
    <w:basedOn w:val="a2"/>
    <w:uiPriority w:val="99"/>
    <w:rsid w:val="00314B55"/>
    <w:pPr>
      <w:numPr>
        <w:ilvl w:val="1"/>
        <w:numId w:val="5"/>
      </w:numPr>
      <w:spacing w:line="360" w:lineRule="auto"/>
      <w:ind w:left="0" w:firstLine="851"/>
      <w:outlineLvl w:val="1"/>
    </w:pPr>
    <w:rPr>
      <w:kern w:val="28"/>
      <w:sz w:val="28"/>
    </w:rPr>
  </w:style>
  <w:style w:type="paragraph" w:customStyle="1" w:styleId="111">
    <w:name w:val="1.1.1ОбНумер"/>
    <w:basedOn w:val="11"/>
    <w:uiPriority w:val="99"/>
    <w:rsid w:val="00314B55"/>
    <w:pPr>
      <w:numPr>
        <w:ilvl w:val="2"/>
      </w:numPr>
      <w:tabs>
        <w:tab w:val="num" w:pos="312"/>
      </w:tabs>
      <w:ind w:left="862"/>
      <w:outlineLvl w:val="2"/>
    </w:pPr>
  </w:style>
  <w:style w:type="paragraph" w:customStyle="1" w:styleId="CharCharCharChar">
    <w:name w:val="Char Char Знак Знак Char Char"/>
    <w:basedOn w:val="a2"/>
    <w:uiPriority w:val="99"/>
    <w:rsid w:val="00314B55"/>
    <w:pPr>
      <w:spacing w:after="160"/>
      <w:jc w:val="left"/>
    </w:pPr>
    <w:rPr>
      <w:rFonts w:ascii="Arial" w:hAnsi="Arial"/>
      <w:b/>
      <w:color w:val="FFFFFF"/>
      <w:sz w:val="32"/>
      <w:szCs w:val="20"/>
      <w:lang w:val="en-US" w:eastAsia="en-US"/>
    </w:rPr>
  </w:style>
  <w:style w:type="character" w:customStyle="1" w:styleId="Heading1Char">
    <w:name w:val="Heading 1 Char"/>
    <w:aliases w:val="H1 Char,h1 Char,Глава 1 Char,Знак Char"/>
    <w:locked/>
    <w:rsid w:val="00314B55"/>
    <w:rPr>
      <w:rFonts w:ascii="Times New Roman" w:hAnsi="Times New Roman"/>
      <w:b/>
      <w:kern w:val="28"/>
      <w:sz w:val="20"/>
      <w:lang w:eastAsia="ru-RU"/>
    </w:rPr>
  </w:style>
  <w:style w:type="character" w:customStyle="1" w:styleId="Heading2Char">
    <w:name w:val="Heading 2 Char"/>
    <w:aliases w:val="h2 Char,Gliederung2 Char,Gliederung Char,H2 Char,Indented Heading Char,H21 Char,H22 Char,Indented Heading1 Char,Indented Heading2 Char,Indented Heading3 Char,Indented Heading4 Char,H23 Char,H211 Char,H221 Char,Indented Heading5 Char"/>
    <w:locked/>
    <w:rsid w:val="00314B55"/>
    <w:rPr>
      <w:rFonts w:ascii="Times New Roman" w:hAnsi="Times New Roman"/>
      <w:b/>
      <w:sz w:val="24"/>
      <w:lang w:eastAsia="ru-RU"/>
    </w:rPr>
  </w:style>
  <w:style w:type="character" w:customStyle="1" w:styleId="Heading3Char">
    <w:name w:val="Heading 3 Char"/>
    <w:aliases w:val="h3 Char,Gliederung3 Char Char,Gliederung3 Char1,H3 Char,Section Header3 Char,Head 3 Char,l3+toc 3 Char,CT Char,Sub-section Title Char,l3 Char"/>
    <w:semiHidden/>
    <w:locked/>
    <w:rsid w:val="00314B55"/>
    <w:rPr>
      <w:rFonts w:ascii="Arial" w:hAnsi="Arial"/>
      <w:b/>
      <w:sz w:val="20"/>
      <w:lang w:eastAsia="ru-RU"/>
    </w:rPr>
  </w:style>
  <w:style w:type="character" w:customStyle="1" w:styleId="Heading4Char">
    <w:name w:val="Heading 4 Char"/>
    <w:locked/>
    <w:rsid w:val="00314B55"/>
    <w:rPr>
      <w:rFonts w:ascii="Times New Roman" w:hAnsi="Times New Roman"/>
      <w:b/>
      <w:sz w:val="28"/>
      <w:lang w:eastAsia="ru-RU"/>
    </w:rPr>
  </w:style>
  <w:style w:type="character" w:customStyle="1" w:styleId="Heading5Char">
    <w:name w:val="Heading 5 Char"/>
    <w:locked/>
    <w:rsid w:val="00314B55"/>
    <w:rPr>
      <w:rFonts w:ascii="Arial" w:hAnsi="Arial"/>
      <w:b/>
      <w:i/>
      <w:sz w:val="26"/>
      <w:lang w:eastAsia="ru-RU"/>
    </w:rPr>
  </w:style>
  <w:style w:type="character" w:customStyle="1" w:styleId="Heading6Char">
    <w:name w:val="Heading 6 Char"/>
    <w:locked/>
    <w:rsid w:val="00314B55"/>
    <w:rPr>
      <w:rFonts w:ascii="Times New Roman" w:hAnsi="Times New Roman"/>
      <w:b/>
      <w:lang w:eastAsia="ru-RU"/>
    </w:rPr>
  </w:style>
  <w:style w:type="character" w:customStyle="1" w:styleId="Heading7Char">
    <w:name w:val="Heading 7 Char"/>
    <w:aliases w:val="PIM 7 Char"/>
    <w:locked/>
    <w:rsid w:val="00314B55"/>
    <w:rPr>
      <w:rFonts w:ascii="Arial" w:hAnsi="Arial"/>
      <w:sz w:val="20"/>
      <w:lang w:eastAsia="ru-RU"/>
    </w:rPr>
  </w:style>
  <w:style w:type="character" w:customStyle="1" w:styleId="Heading8Char">
    <w:name w:val="Heading 8 Char"/>
    <w:aliases w:val="Legal Level 1.1.1. Char"/>
    <w:locked/>
    <w:rsid w:val="00314B55"/>
    <w:rPr>
      <w:rFonts w:ascii="Arial" w:hAnsi="Arial"/>
      <w:i/>
      <w:sz w:val="20"/>
      <w:lang w:eastAsia="ru-RU"/>
    </w:rPr>
  </w:style>
  <w:style w:type="character" w:customStyle="1" w:styleId="Heading9Char">
    <w:name w:val="Heading 9 Char"/>
    <w:semiHidden/>
    <w:locked/>
    <w:rsid w:val="00314B55"/>
    <w:rPr>
      <w:rFonts w:ascii="Arial" w:hAnsi="Arial"/>
      <w:b/>
      <w:i/>
      <w:sz w:val="20"/>
      <w:lang w:eastAsia="ru-RU"/>
    </w:rPr>
  </w:style>
  <w:style w:type="character" w:customStyle="1" w:styleId="BodyTextChar1">
    <w:name w:val="Body Text Char1"/>
    <w:aliases w:val="Знак1 Char1"/>
    <w:semiHidden/>
    <w:locked/>
    <w:rsid w:val="00314B55"/>
    <w:rPr>
      <w:rFonts w:ascii="Times New Roman" w:hAnsi="Times New Roman"/>
      <w:sz w:val="24"/>
    </w:rPr>
  </w:style>
  <w:style w:type="character" w:customStyle="1" w:styleId="BodyTextChar2">
    <w:name w:val="Body Text Char2"/>
    <w:aliases w:val="Знак1 Char2"/>
    <w:locked/>
    <w:rsid w:val="00314B55"/>
    <w:rPr>
      <w:rFonts w:ascii="Times New Roman" w:hAnsi="Times New Roman"/>
      <w:sz w:val="24"/>
      <w:lang w:eastAsia="ru-RU"/>
    </w:rPr>
  </w:style>
  <w:style w:type="character" w:customStyle="1" w:styleId="BodyTextIndentChar">
    <w:name w:val="Body Text Indent Char"/>
    <w:locked/>
    <w:rsid w:val="00314B55"/>
    <w:rPr>
      <w:rFonts w:ascii="Times New Roman" w:hAnsi="Times New Roman"/>
      <w:sz w:val="24"/>
      <w:lang w:eastAsia="ru-RU"/>
    </w:rPr>
  </w:style>
  <w:style w:type="character" w:customStyle="1" w:styleId="BodyText3Char">
    <w:name w:val="Body Text 3 Char"/>
    <w:locked/>
    <w:rsid w:val="00314B55"/>
    <w:rPr>
      <w:rFonts w:ascii="Times New Roman" w:hAnsi="Times New Roman"/>
      <w:b/>
      <w:i/>
      <w:sz w:val="24"/>
      <w:lang w:eastAsia="ru-RU"/>
    </w:rPr>
  </w:style>
  <w:style w:type="character" w:customStyle="1" w:styleId="BodyTextIndent2Char">
    <w:name w:val="Body Text Indent 2 Char"/>
    <w:locked/>
    <w:rsid w:val="00314B55"/>
    <w:rPr>
      <w:rFonts w:ascii="Times New Roman" w:hAnsi="Times New Roman"/>
      <w:sz w:val="24"/>
      <w:lang w:eastAsia="ru-RU"/>
    </w:rPr>
  </w:style>
  <w:style w:type="paragraph" w:customStyle="1" w:styleId="113">
    <w:name w:val="заголовок 11"/>
    <w:basedOn w:val="a2"/>
    <w:next w:val="a2"/>
    <w:uiPriority w:val="99"/>
    <w:rsid w:val="00314B55"/>
    <w:pPr>
      <w:keepNext/>
      <w:jc w:val="center"/>
    </w:pPr>
    <w:rPr>
      <w:szCs w:val="20"/>
    </w:rPr>
  </w:style>
  <w:style w:type="paragraph" w:customStyle="1" w:styleId="Default">
    <w:name w:val="Default"/>
    <w:uiPriority w:val="99"/>
    <w:rsid w:val="00314B55"/>
    <w:pPr>
      <w:autoSpaceDE w:val="0"/>
      <w:autoSpaceDN w:val="0"/>
      <w:adjustRightInd w:val="0"/>
    </w:pPr>
    <w:rPr>
      <w:color w:val="000000"/>
      <w:sz w:val="24"/>
      <w:szCs w:val="24"/>
    </w:rPr>
  </w:style>
  <w:style w:type="character" w:customStyle="1" w:styleId="HeaderChar">
    <w:name w:val="Header Char"/>
    <w:locked/>
    <w:rsid w:val="00314B55"/>
    <w:rPr>
      <w:rFonts w:ascii="Times New Roman" w:hAnsi="Times New Roman"/>
      <w:sz w:val="24"/>
      <w:lang w:eastAsia="ru-RU"/>
    </w:rPr>
  </w:style>
  <w:style w:type="character" w:customStyle="1" w:styleId="FooterChar">
    <w:name w:val="Footer Char"/>
    <w:locked/>
    <w:rsid w:val="00314B55"/>
    <w:rPr>
      <w:rFonts w:ascii="Times New Roman" w:hAnsi="Times New Roman"/>
      <w:sz w:val="24"/>
      <w:lang w:eastAsia="ru-RU"/>
    </w:rPr>
  </w:style>
  <w:style w:type="character" w:customStyle="1" w:styleId="BodyText2Char">
    <w:name w:val="Body Text 2 Char"/>
    <w:locked/>
    <w:rsid w:val="00314B55"/>
    <w:rPr>
      <w:rFonts w:ascii="Times New Roman" w:hAnsi="Times New Roman"/>
      <w:sz w:val="24"/>
      <w:lang w:eastAsia="ru-RU"/>
    </w:rPr>
  </w:style>
  <w:style w:type="paragraph" w:customStyle="1" w:styleId="1f1">
    <w:name w:val="Знак Знак Знак Знак Знак Знак Знак Знак Знак Знак Знак Знак Знак Знак1"/>
    <w:basedOn w:val="a2"/>
    <w:uiPriority w:val="99"/>
    <w:rsid w:val="00314B55"/>
    <w:pPr>
      <w:widowControl w:val="0"/>
      <w:adjustRightInd w:val="0"/>
      <w:spacing w:after="160" w:line="240" w:lineRule="exact"/>
      <w:jc w:val="right"/>
    </w:pPr>
    <w:rPr>
      <w:sz w:val="20"/>
      <w:szCs w:val="20"/>
      <w:lang w:val="en-GB" w:eastAsia="en-US"/>
    </w:rPr>
  </w:style>
  <w:style w:type="character" w:customStyle="1" w:styleId="BalloonTextChar">
    <w:name w:val="Balloon Text Char"/>
    <w:semiHidden/>
    <w:locked/>
    <w:rsid w:val="00314B55"/>
    <w:rPr>
      <w:rFonts w:ascii="Tahoma" w:hAnsi="Tahoma"/>
      <w:sz w:val="16"/>
      <w:lang w:eastAsia="ru-RU"/>
    </w:rPr>
  </w:style>
  <w:style w:type="paragraph" w:customStyle="1" w:styleId="ConsNonformat">
    <w:name w:val="ConsNonformat"/>
    <w:uiPriority w:val="99"/>
    <w:rsid w:val="00314B55"/>
    <w:pPr>
      <w:widowControl w:val="0"/>
      <w:autoSpaceDE w:val="0"/>
      <w:autoSpaceDN w:val="0"/>
      <w:adjustRightInd w:val="0"/>
      <w:ind w:right="19772"/>
    </w:pPr>
    <w:rPr>
      <w:rFonts w:ascii="Courier New" w:hAnsi="Courier New" w:cs="Courier New"/>
    </w:rPr>
  </w:style>
  <w:style w:type="character" w:customStyle="1" w:styleId="ConsPlusNormal1">
    <w:name w:val="ConsPlusNormal Знак Знак"/>
    <w:locked/>
    <w:rsid w:val="00314B55"/>
    <w:rPr>
      <w:rFonts w:ascii="Arial" w:eastAsia="Times New Roman" w:hAnsi="Arial" w:cs="Arial"/>
      <w:sz w:val="22"/>
      <w:szCs w:val="22"/>
      <w:lang w:eastAsia="ru-RU" w:bidi="ar-SA"/>
    </w:rPr>
  </w:style>
  <w:style w:type="paragraph" w:customStyle="1" w:styleId="ConsCell">
    <w:name w:val="ConsCell"/>
    <w:uiPriority w:val="99"/>
    <w:rsid w:val="00314B55"/>
    <w:pPr>
      <w:widowControl w:val="0"/>
      <w:autoSpaceDE w:val="0"/>
      <w:autoSpaceDN w:val="0"/>
      <w:adjustRightInd w:val="0"/>
      <w:ind w:right="19772"/>
    </w:pPr>
    <w:rPr>
      <w:rFonts w:ascii="Arial" w:hAnsi="Arial" w:cs="Arial"/>
      <w:sz w:val="22"/>
      <w:szCs w:val="22"/>
    </w:rPr>
  </w:style>
  <w:style w:type="paragraph" w:customStyle="1" w:styleId="1f2">
    <w:name w:val="Основной текст с отступом1"/>
    <w:basedOn w:val="a2"/>
    <w:uiPriority w:val="99"/>
    <w:rsid w:val="00314B55"/>
    <w:pPr>
      <w:widowControl w:val="0"/>
      <w:autoSpaceDE w:val="0"/>
      <w:autoSpaceDN w:val="0"/>
      <w:adjustRightInd w:val="0"/>
      <w:spacing w:after="120"/>
      <w:ind w:left="283"/>
      <w:jc w:val="left"/>
    </w:pPr>
    <w:rPr>
      <w:rFonts w:ascii="Arial" w:hAnsi="Arial" w:cs="Arial"/>
      <w:sz w:val="18"/>
      <w:szCs w:val="18"/>
    </w:rPr>
  </w:style>
  <w:style w:type="paragraph" w:customStyle="1" w:styleId="xl40">
    <w:name w:val="xl40"/>
    <w:basedOn w:val="a2"/>
    <w:uiPriority w:val="99"/>
    <w:rsid w:val="00314B55"/>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font5">
    <w:name w:val="font5"/>
    <w:basedOn w:val="a2"/>
    <w:rsid w:val="00314B55"/>
    <w:pPr>
      <w:spacing w:before="100" w:beforeAutospacing="1" w:after="100" w:afterAutospacing="1"/>
      <w:jc w:val="left"/>
    </w:pPr>
    <w:rPr>
      <w:b/>
      <w:bCs/>
      <w:sz w:val="22"/>
      <w:szCs w:val="22"/>
    </w:rPr>
  </w:style>
  <w:style w:type="paragraph" w:customStyle="1" w:styleId="xl26">
    <w:name w:val="xl26"/>
    <w:basedOn w:val="a2"/>
    <w:uiPriority w:val="99"/>
    <w:rsid w:val="00314B55"/>
    <w:pPr>
      <w:spacing w:before="100" w:beforeAutospacing="1" w:after="100" w:afterAutospacing="1"/>
      <w:jc w:val="center"/>
      <w:textAlignment w:val="center"/>
    </w:pPr>
    <w:rPr>
      <w:sz w:val="18"/>
      <w:szCs w:val="18"/>
    </w:rPr>
  </w:style>
  <w:style w:type="paragraph" w:customStyle="1" w:styleId="xl27">
    <w:name w:val="xl27"/>
    <w:basedOn w:val="a2"/>
    <w:uiPriority w:val="99"/>
    <w:rsid w:val="00314B55"/>
    <w:pPr>
      <w:spacing w:before="100" w:beforeAutospacing="1" w:after="100" w:afterAutospacing="1"/>
      <w:jc w:val="left"/>
      <w:textAlignment w:val="center"/>
    </w:pPr>
    <w:rPr>
      <w:sz w:val="18"/>
      <w:szCs w:val="18"/>
    </w:rPr>
  </w:style>
  <w:style w:type="paragraph" w:customStyle="1" w:styleId="xl28">
    <w:name w:val="xl28"/>
    <w:basedOn w:val="a2"/>
    <w:uiPriority w:val="99"/>
    <w:rsid w:val="00314B55"/>
    <w:pPr>
      <w:spacing w:before="100" w:beforeAutospacing="1" w:after="100" w:afterAutospacing="1"/>
      <w:jc w:val="center"/>
      <w:textAlignment w:val="center"/>
    </w:pPr>
    <w:rPr>
      <w:sz w:val="18"/>
      <w:szCs w:val="18"/>
    </w:rPr>
  </w:style>
  <w:style w:type="paragraph" w:customStyle="1" w:styleId="xl29">
    <w:name w:val="xl29"/>
    <w:basedOn w:val="a2"/>
    <w:uiPriority w:val="99"/>
    <w:rsid w:val="00314B55"/>
    <w:pPr>
      <w:spacing w:before="100" w:beforeAutospacing="1" w:after="100" w:afterAutospacing="1"/>
      <w:jc w:val="left"/>
      <w:textAlignment w:val="center"/>
    </w:pPr>
    <w:rPr>
      <w:b/>
      <w:bCs/>
      <w:sz w:val="20"/>
      <w:szCs w:val="20"/>
    </w:rPr>
  </w:style>
  <w:style w:type="paragraph" w:customStyle="1" w:styleId="xl30">
    <w:name w:val="xl30"/>
    <w:basedOn w:val="a2"/>
    <w:uiPriority w:val="99"/>
    <w:rsid w:val="00314B55"/>
    <w:pPr>
      <w:spacing w:before="100" w:beforeAutospacing="1" w:after="100" w:afterAutospacing="1"/>
      <w:jc w:val="left"/>
      <w:textAlignment w:val="center"/>
    </w:pPr>
    <w:rPr>
      <w:sz w:val="18"/>
      <w:szCs w:val="18"/>
    </w:rPr>
  </w:style>
  <w:style w:type="paragraph" w:customStyle="1" w:styleId="xl31">
    <w:name w:val="xl31"/>
    <w:basedOn w:val="a2"/>
    <w:uiPriority w:val="99"/>
    <w:rsid w:val="00314B55"/>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32">
    <w:name w:val="xl32"/>
    <w:basedOn w:val="a2"/>
    <w:uiPriority w:val="99"/>
    <w:rsid w:val="00314B55"/>
    <w:pPr>
      <w:pBdr>
        <w:top w:val="single" w:sz="8" w:space="0" w:color="auto"/>
        <w:left w:val="single" w:sz="4" w:space="0" w:color="auto"/>
        <w:bottom w:val="single" w:sz="4" w:space="0" w:color="auto"/>
        <w:right w:val="single" w:sz="4" w:space="0" w:color="auto"/>
      </w:pBdr>
      <w:spacing w:before="100" w:beforeAutospacing="1" w:after="100" w:afterAutospacing="1"/>
      <w:jc w:val="left"/>
      <w:textAlignment w:val="center"/>
    </w:pPr>
    <w:rPr>
      <w:sz w:val="18"/>
      <w:szCs w:val="18"/>
    </w:rPr>
  </w:style>
  <w:style w:type="paragraph" w:customStyle="1" w:styleId="xl33">
    <w:name w:val="xl33"/>
    <w:basedOn w:val="a2"/>
    <w:uiPriority w:val="99"/>
    <w:rsid w:val="00314B55"/>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34">
    <w:name w:val="xl34"/>
    <w:basedOn w:val="a2"/>
    <w:uiPriority w:val="99"/>
    <w:rsid w:val="00314B55"/>
    <w:pPr>
      <w:pBdr>
        <w:top w:val="single" w:sz="8" w:space="0" w:color="auto"/>
        <w:left w:val="single" w:sz="4" w:space="0" w:color="auto"/>
        <w:bottom w:val="single" w:sz="4" w:space="0" w:color="auto"/>
      </w:pBdr>
      <w:spacing w:before="100" w:beforeAutospacing="1" w:after="100" w:afterAutospacing="1"/>
      <w:jc w:val="center"/>
      <w:textAlignment w:val="center"/>
    </w:pPr>
    <w:rPr>
      <w:sz w:val="18"/>
      <w:szCs w:val="18"/>
    </w:rPr>
  </w:style>
  <w:style w:type="paragraph" w:customStyle="1" w:styleId="xl35">
    <w:name w:val="xl35"/>
    <w:basedOn w:val="a2"/>
    <w:uiPriority w:val="99"/>
    <w:rsid w:val="00314B55"/>
    <w:pPr>
      <w:pBdr>
        <w:left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36">
    <w:name w:val="xl36"/>
    <w:basedOn w:val="a2"/>
    <w:uiPriority w:val="99"/>
    <w:rsid w:val="00314B55"/>
    <w:pPr>
      <w:pBdr>
        <w:right w:val="single" w:sz="4" w:space="0" w:color="auto"/>
      </w:pBdr>
      <w:spacing w:before="100" w:beforeAutospacing="1" w:after="100" w:afterAutospacing="1"/>
      <w:jc w:val="center"/>
      <w:textAlignment w:val="center"/>
    </w:pPr>
    <w:rPr>
      <w:b/>
      <w:bCs/>
      <w:sz w:val="18"/>
      <w:szCs w:val="18"/>
    </w:rPr>
  </w:style>
  <w:style w:type="paragraph" w:customStyle="1" w:styleId="xl37">
    <w:name w:val="xl37"/>
    <w:basedOn w:val="a2"/>
    <w:uiPriority w:val="99"/>
    <w:rsid w:val="00314B55"/>
    <w:pPr>
      <w:spacing w:before="100" w:beforeAutospacing="1" w:after="100" w:afterAutospacing="1"/>
      <w:jc w:val="center"/>
      <w:textAlignment w:val="center"/>
    </w:pPr>
    <w:rPr>
      <w:b/>
      <w:bCs/>
      <w:sz w:val="18"/>
      <w:szCs w:val="18"/>
    </w:rPr>
  </w:style>
  <w:style w:type="paragraph" w:customStyle="1" w:styleId="xl38">
    <w:name w:val="xl38"/>
    <w:basedOn w:val="a2"/>
    <w:uiPriority w:val="99"/>
    <w:rsid w:val="00314B55"/>
    <w:pPr>
      <w:pBdr>
        <w:left w:val="single" w:sz="4" w:space="0" w:color="auto"/>
        <w:bottom w:val="single" w:sz="8" w:space="0" w:color="auto"/>
      </w:pBdr>
      <w:spacing w:before="100" w:beforeAutospacing="1" w:after="100" w:afterAutospacing="1"/>
      <w:jc w:val="center"/>
      <w:textAlignment w:val="center"/>
    </w:pPr>
    <w:rPr>
      <w:b/>
      <w:bCs/>
      <w:sz w:val="18"/>
      <w:szCs w:val="18"/>
    </w:rPr>
  </w:style>
  <w:style w:type="paragraph" w:customStyle="1" w:styleId="xl39">
    <w:name w:val="xl39"/>
    <w:basedOn w:val="a2"/>
    <w:uiPriority w:val="99"/>
    <w:rsid w:val="00314B55"/>
    <w:pPr>
      <w:pBdr>
        <w:left w:val="single" w:sz="4" w:space="0" w:color="auto"/>
        <w:bottom w:val="single" w:sz="8" w:space="0" w:color="auto"/>
        <w:right w:val="single" w:sz="4" w:space="0" w:color="auto"/>
      </w:pBdr>
      <w:spacing w:before="100" w:beforeAutospacing="1" w:after="100" w:afterAutospacing="1"/>
      <w:jc w:val="center"/>
      <w:textAlignment w:val="center"/>
    </w:pPr>
    <w:rPr>
      <w:b/>
      <w:bCs/>
      <w:sz w:val="18"/>
      <w:szCs w:val="18"/>
    </w:rPr>
  </w:style>
  <w:style w:type="paragraph" w:customStyle="1" w:styleId="xl41">
    <w:name w:val="xl41"/>
    <w:basedOn w:val="a2"/>
    <w:uiPriority w:val="99"/>
    <w:rsid w:val="00314B55"/>
    <w:pPr>
      <w:pBdr>
        <w:bottom w:val="single" w:sz="8" w:space="0" w:color="auto"/>
      </w:pBdr>
      <w:spacing w:before="100" w:beforeAutospacing="1" w:after="100" w:afterAutospacing="1"/>
      <w:jc w:val="center"/>
      <w:textAlignment w:val="center"/>
    </w:pPr>
    <w:rPr>
      <w:b/>
      <w:bCs/>
      <w:sz w:val="18"/>
      <w:szCs w:val="18"/>
    </w:rPr>
  </w:style>
  <w:style w:type="paragraph" w:customStyle="1" w:styleId="xl43">
    <w:name w:val="xl43"/>
    <w:basedOn w:val="a2"/>
    <w:uiPriority w:val="99"/>
    <w:rsid w:val="00314B55"/>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18"/>
      <w:szCs w:val="18"/>
    </w:rPr>
  </w:style>
  <w:style w:type="paragraph" w:customStyle="1" w:styleId="xl44">
    <w:name w:val="xl44"/>
    <w:basedOn w:val="a2"/>
    <w:uiPriority w:val="99"/>
    <w:rsid w:val="00314B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45">
    <w:name w:val="xl45"/>
    <w:basedOn w:val="a2"/>
    <w:uiPriority w:val="99"/>
    <w:rsid w:val="00314B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46">
    <w:name w:val="xl46"/>
    <w:basedOn w:val="a2"/>
    <w:uiPriority w:val="99"/>
    <w:rsid w:val="00314B55"/>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18"/>
      <w:szCs w:val="18"/>
    </w:rPr>
  </w:style>
  <w:style w:type="paragraph" w:customStyle="1" w:styleId="xl47">
    <w:name w:val="xl47"/>
    <w:basedOn w:val="a2"/>
    <w:uiPriority w:val="99"/>
    <w:rsid w:val="00314B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48">
    <w:name w:val="xl48"/>
    <w:basedOn w:val="a2"/>
    <w:uiPriority w:val="99"/>
    <w:rsid w:val="00314B55"/>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18"/>
      <w:szCs w:val="18"/>
    </w:rPr>
  </w:style>
  <w:style w:type="paragraph" w:customStyle="1" w:styleId="xl49">
    <w:name w:val="xl49"/>
    <w:basedOn w:val="a2"/>
    <w:uiPriority w:val="99"/>
    <w:rsid w:val="00314B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50">
    <w:name w:val="xl50"/>
    <w:basedOn w:val="a2"/>
    <w:uiPriority w:val="99"/>
    <w:rsid w:val="00314B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51">
    <w:name w:val="xl51"/>
    <w:basedOn w:val="a2"/>
    <w:uiPriority w:val="99"/>
    <w:rsid w:val="00314B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52">
    <w:name w:val="xl52"/>
    <w:basedOn w:val="a2"/>
    <w:uiPriority w:val="99"/>
    <w:rsid w:val="00314B55"/>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18"/>
      <w:szCs w:val="18"/>
    </w:rPr>
  </w:style>
  <w:style w:type="paragraph" w:customStyle="1" w:styleId="xl53">
    <w:name w:val="xl53"/>
    <w:basedOn w:val="a2"/>
    <w:uiPriority w:val="99"/>
    <w:rsid w:val="00314B5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top"/>
    </w:pPr>
    <w:rPr>
      <w:sz w:val="18"/>
      <w:szCs w:val="18"/>
    </w:rPr>
  </w:style>
  <w:style w:type="paragraph" w:customStyle="1" w:styleId="xl54">
    <w:name w:val="xl54"/>
    <w:basedOn w:val="a2"/>
    <w:uiPriority w:val="99"/>
    <w:rsid w:val="00314B55"/>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18"/>
      <w:szCs w:val="18"/>
    </w:rPr>
  </w:style>
  <w:style w:type="paragraph" w:customStyle="1" w:styleId="xl55">
    <w:name w:val="xl55"/>
    <w:basedOn w:val="a2"/>
    <w:uiPriority w:val="99"/>
    <w:rsid w:val="00314B55"/>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18"/>
      <w:szCs w:val="18"/>
    </w:rPr>
  </w:style>
  <w:style w:type="paragraph" w:customStyle="1" w:styleId="xl56">
    <w:name w:val="xl56"/>
    <w:basedOn w:val="a2"/>
    <w:uiPriority w:val="99"/>
    <w:rsid w:val="00314B55"/>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18"/>
      <w:szCs w:val="18"/>
    </w:rPr>
  </w:style>
  <w:style w:type="paragraph" w:customStyle="1" w:styleId="xl57">
    <w:name w:val="xl57"/>
    <w:basedOn w:val="a2"/>
    <w:uiPriority w:val="99"/>
    <w:rsid w:val="00314B55"/>
    <w:pPr>
      <w:spacing w:before="100" w:beforeAutospacing="1" w:after="100" w:afterAutospacing="1"/>
      <w:jc w:val="center"/>
      <w:textAlignment w:val="center"/>
    </w:pPr>
    <w:rPr>
      <w:sz w:val="18"/>
      <w:szCs w:val="18"/>
    </w:rPr>
  </w:style>
  <w:style w:type="paragraph" w:customStyle="1" w:styleId="xl58">
    <w:name w:val="xl58"/>
    <w:basedOn w:val="a2"/>
    <w:uiPriority w:val="99"/>
    <w:rsid w:val="00314B55"/>
    <w:pPr>
      <w:spacing w:before="100" w:beforeAutospacing="1" w:after="100" w:afterAutospacing="1"/>
      <w:jc w:val="left"/>
      <w:textAlignment w:val="center"/>
    </w:pPr>
    <w:rPr>
      <w:sz w:val="18"/>
      <w:szCs w:val="18"/>
    </w:rPr>
  </w:style>
  <w:style w:type="paragraph" w:customStyle="1" w:styleId="xl59">
    <w:name w:val="xl59"/>
    <w:basedOn w:val="a2"/>
    <w:uiPriority w:val="99"/>
    <w:rsid w:val="00314B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60">
    <w:name w:val="xl60"/>
    <w:basedOn w:val="a2"/>
    <w:uiPriority w:val="99"/>
    <w:rsid w:val="00314B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61">
    <w:name w:val="xl61"/>
    <w:basedOn w:val="a2"/>
    <w:uiPriority w:val="99"/>
    <w:rsid w:val="00314B55"/>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18"/>
      <w:szCs w:val="18"/>
    </w:rPr>
  </w:style>
  <w:style w:type="paragraph" w:customStyle="1" w:styleId="xl62">
    <w:name w:val="xl62"/>
    <w:basedOn w:val="a2"/>
    <w:uiPriority w:val="99"/>
    <w:rsid w:val="00314B55"/>
    <w:pPr>
      <w:pBdr>
        <w:left w:val="single" w:sz="8" w:space="0" w:color="auto"/>
        <w:right w:val="single" w:sz="4" w:space="0" w:color="auto"/>
      </w:pBdr>
      <w:spacing w:before="100" w:beforeAutospacing="1" w:after="100" w:afterAutospacing="1"/>
      <w:jc w:val="center"/>
      <w:textAlignment w:val="center"/>
    </w:pPr>
    <w:rPr>
      <w:sz w:val="18"/>
      <w:szCs w:val="18"/>
    </w:rPr>
  </w:style>
  <w:style w:type="paragraph" w:customStyle="1" w:styleId="xl63">
    <w:name w:val="xl63"/>
    <w:basedOn w:val="a2"/>
    <w:uiPriority w:val="99"/>
    <w:rsid w:val="00314B55"/>
    <w:pPr>
      <w:pBdr>
        <w:left w:val="single" w:sz="8" w:space="0" w:color="auto"/>
        <w:bottom w:val="single" w:sz="8" w:space="0" w:color="auto"/>
        <w:right w:val="single" w:sz="4" w:space="0" w:color="auto"/>
      </w:pBdr>
      <w:spacing w:before="100" w:beforeAutospacing="1" w:after="100" w:afterAutospacing="1"/>
      <w:jc w:val="center"/>
      <w:textAlignment w:val="center"/>
    </w:pPr>
    <w:rPr>
      <w:sz w:val="18"/>
      <w:szCs w:val="18"/>
    </w:rPr>
  </w:style>
  <w:style w:type="paragraph" w:customStyle="1" w:styleId="xl64">
    <w:name w:val="xl64"/>
    <w:basedOn w:val="a2"/>
    <w:uiPriority w:val="99"/>
    <w:rsid w:val="00314B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65">
    <w:name w:val="xl65"/>
    <w:basedOn w:val="a2"/>
    <w:uiPriority w:val="99"/>
    <w:rsid w:val="00314B55"/>
    <w:pPr>
      <w:pBdr>
        <w:top w:val="single" w:sz="4" w:space="0" w:color="auto"/>
        <w:left w:val="single" w:sz="4" w:space="0" w:color="auto"/>
        <w:bottom w:val="single" w:sz="4" w:space="0" w:color="auto"/>
      </w:pBdr>
      <w:spacing w:before="100" w:beforeAutospacing="1" w:after="100" w:afterAutospacing="1"/>
      <w:jc w:val="center"/>
      <w:textAlignment w:val="top"/>
    </w:pPr>
    <w:rPr>
      <w:sz w:val="18"/>
      <w:szCs w:val="18"/>
    </w:rPr>
  </w:style>
  <w:style w:type="paragraph" w:customStyle="1" w:styleId="xl66">
    <w:name w:val="xl66"/>
    <w:basedOn w:val="a2"/>
    <w:uiPriority w:val="99"/>
    <w:rsid w:val="00314B5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left"/>
      <w:textAlignment w:val="top"/>
    </w:pPr>
    <w:rPr>
      <w:sz w:val="18"/>
      <w:szCs w:val="18"/>
    </w:rPr>
  </w:style>
  <w:style w:type="paragraph" w:customStyle="1" w:styleId="xl67">
    <w:name w:val="xl67"/>
    <w:basedOn w:val="a2"/>
    <w:uiPriority w:val="99"/>
    <w:rsid w:val="00314B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18"/>
      <w:szCs w:val="18"/>
    </w:rPr>
  </w:style>
  <w:style w:type="paragraph" w:customStyle="1" w:styleId="xl68">
    <w:name w:val="xl68"/>
    <w:basedOn w:val="a2"/>
    <w:uiPriority w:val="99"/>
    <w:rsid w:val="00314B55"/>
    <w:pPr>
      <w:pBdr>
        <w:right w:val="single" w:sz="4" w:space="0" w:color="auto"/>
      </w:pBdr>
      <w:spacing w:before="100" w:beforeAutospacing="1" w:after="100" w:afterAutospacing="1"/>
      <w:jc w:val="center"/>
      <w:textAlignment w:val="center"/>
    </w:pPr>
    <w:rPr>
      <w:sz w:val="18"/>
      <w:szCs w:val="18"/>
    </w:rPr>
  </w:style>
  <w:style w:type="paragraph" w:customStyle="1" w:styleId="xl69">
    <w:name w:val="xl69"/>
    <w:basedOn w:val="a2"/>
    <w:uiPriority w:val="99"/>
    <w:rsid w:val="00314B55"/>
    <w:pPr>
      <w:pBdr>
        <w:left w:val="single" w:sz="4" w:space="0" w:color="auto"/>
      </w:pBdr>
      <w:spacing w:before="100" w:beforeAutospacing="1" w:after="100" w:afterAutospacing="1"/>
      <w:jc w:val="center"/>
      <w:textAlignment w:val="center"/>
    </w:pPr>
    <w:rPr>
      <w:b/>
      <w:bCs/>
      <w:sz w:val="18"/>
      <w:szCs w:val="18"/>
    </w:rPr>
  </w:style>
  <w:style w:type="paragraph" w:customStyle="1" w:styleId="xl70">
    <w:name w:val="xl70"/>
    <w:basedOn w:val="a2"/>
    <w:uiPriority w:val="99"/>
    <w:rsid w:val="00314B55"/>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18"/>
      <w:szCs w:val="18"/>
    </w:rPr>
  </w:style>
  <w:style w:type="paragraph" w:customStyle="1" w:styleId="xl71">
    <w:name w:val="xl71"/>
    <w:basedOn w:val="a2"/>
    <w:uiPriority w:val="99"/>
    <w:rsid w:val="00314B55"/>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18"/>
      <w:szCs w:val="18"/>
    </w:rPr>
  </w:style>
  <w:style w:type="paragraph" w:customStyle="1" w:styleId="xl72">
    <w:name w:val="xl72"/>
    <w:basedOn w:val="a2"/>
    <w:uiPriority w:val="99"/>
    <w:rsid w:val="00314B55"/>
    <w:pPr>
      <w:pBdr>
        <w:bottom w:val="single" w:sz="8" w:space="0" w:color="auto"/>
        <w:right w:val="single" w:sz="8" w:space="0" w:color="auto"/>
      </w:pBdr>
      <w:spacing w:before="100" w:beforeAutospacing="1" w:after="100" w:afterAutospacing="1"/>
      <w:jc w:val="left"/>
      <w:textAlignment w:val="top"/>
    </w:pPr>
    <w:rPr>
      <w:sz w:val="18"/>
      <w:szCs w:val="18"/>
    </w:rPr>
  </w:style>
  <w:style w:type="paragraph" w:customStyle="1" w:styleId="xl73">
    <w:name w:val="xl73"/>
    <w:basedOn w:val="a2"/>
    <w:uiPriority w:val="99"/>
    <w:rsid w:val="00314B55"/>
    <w:pPr>
      <w:pBdr>
        <w:bottom w:val="single" w:sz="8" w:space="0" w:color="auto"/>
        <w:right w:val="single" w:sz="8" w:space="0" w:color="auto"/>
      </w:pBdr>
      <w:spacing w:before="100" w:beforeAutospacing="1" w:after="100" w:afterAutospacing="1"/>
      <w:jc w:val="center"/>
      <w:textAlignment w:val="top"/>
    </w:pPr>
    <w:rPr>
      <w:sz w:val="18"/>
      <w:szCs w:val="18"/>
    </w:rPr>
  </w:style>
  <w:style w:type="paragraph" w:customStyle="1" w:styleId="xl74">
    <w:name w:val="xl74"/>
    <w:basedOn w:val="a2"/>
    <w:uiPriority w:val="99"/>
    <w:rsid w:val="00314B55"/>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2"/>
      <w:szCs w:val="22"/>
    </w:rPr>
  </w:style>
  <w:style w:type="paragraph" w:customStyle="1" w:styleId="xl75">
    <w:name w:val="xl75"/>
    <w:basedOn w:val="a2"/>
    <w:uiPriority w:val="99"/>
    <w:rsid w:val="00314B55"/>
    <w:pPr>
      <w:spacing w:before="100" w:beforeAutospacing="1" w:after="100" w:afterAutospacing="1"/>
      <w:jc w:val="center"/>
    </w:pPr>
    <w:rPr>
      <w:b/>
      <w:bCs/>
      <w:sz w:val="18"/>
      <w:szCs w:val="18"/>
    </w:rPr>
  </w:style>
  <w:style w:type="paragraph" w:customStyle="1" w:styleId="xl76">
    <w:name w:val="xl76"/>
    <w:basedOn w:val="a2"/>
    <w:uiPriority w:val="99"/>
    <w:rsid w:val="00314B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77">
    <w:name w:val="xl77"/>
    <w:basedOn w:val="a2"/>
    <w:uiPriority w:val="99"/>
    <w:rsid w:val="00314B55"/>
    <w:pPr>
      <w:pBdr>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78">
    <w:name w:val="xl78"/>
    <w:basedOn w:val="a2"/>
    <w:uiPriority w:val="99"/>
    <w:rsid w:val="00314B55"/>
    <w:pPr>
      <w:pBdr>
        <w:top w:val="single" w:sz="8" w:space="0" w:color="auto"/>
        <w:left w:val="single" w:sz="8" w:space="0" w:color="auto"/>
        <w:bottom w:val="single" w:sz="4" w:space="0" w:color="auto"/>
        <w:right w:val="single" w:sz="8" w:space="0" w:color="auto"/>
      </w:pBdr>
      <w:spacing w:before="100" w:beforeAutospacing="1" w:after="100" w:afterAutospacing="1"/>
      <w:jc w:val="center"/>
      <w:textAlignment w:val="center"/>
    </w:pPr>
    <w:rPr>
      <w:b/>
      <w:bCs/>
      <w:sz w:val="18"/>
      <w:szCs w:val="18"/>
    </w:rPr>
  </w:style>
  <w:style w:type="paragraph" w:customStyle="1" w:styleId="xl79">
    <w:name w:val="xl79"/>
    <w:basedOn w:val="a2"/>
    <w:uiPriority w:val="99"/>
    <w:rsid w:val="00314B55"/>
    <w:pPr>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b/>
      <w:bCs/>
      <w:sz w:val="18"/>
      <w:szCs w:val="18"/>
    </w:rPr>
  </w:style>
  <w:style w:type="paragraph" w:customStyle="1" w:styleId="xl80">
    <w:name w:val="xl80"/>
    <w:basedOn w:val="a2"/>
    <w:uiPriority w:val="99"/>
    <w:rsid w:val="00314B55"/>
    <w:pPr>
      <w:pBdr>
        <w:top w:val="single" w:sz="4" w:space="0" w:color="auto"/>
        <w:left w:val="single" w:sz="8" w:space="0" w:color="auto"/>
        <w:bottom w:val="single" w:sz="8" w:space="0" w:color="auto"/>
        <w:right w:val="single" w:sz="8" w:space="0" w:color="auto"/>
      </w:pBdr>
      <w:spacing w:before="100" w:beforeAutospacing="1" w:after="100" w:afterAutospacing="1"/>
      <w:jc w:val="center"/>
      <w:textAlignment w:val="center"/>
    </w:pPr>
    <w:rPr>
      <w:b/>
      <w:bCs/>
      <w:sz w:val="18"/>
      <w:szCs w:val="18"/>
    </w:rPr>
  </w:style>
  <w:style w:type="paragraph" w:customStyle="1" w:styleId="xl81">
    <w:name w:val="xl81"/>
    <w:basedOn w:val="a2"/>
    <w:uiPriority w:val="99"/>
    <w:rsid w:val="00314B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82">
    <w:name w:val="xl82"/>
    <w:basedOn w:val="a2"/>
    <w:uiPriority w:val="99"/>
    <w:rsid w:val="00314B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18"/>
      <w:szCs w:val="18"/>
    </w:rPr>
  </w:style>
  <w:style w:type="paragraph" w:customStyle="1" w:styleId="xl83">
    <w:name w:val="xl83"/>
    <w:basedOn w:val="a2"/>
    <w:uiPriority w:val="99"/>
    <w:rsid w:val="00314B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BodyTextIndent31">
    <w:name w:val="Body Text Indent 31"/>
    <w:basedOn w:val="a2"/>
    <w:uiPriority w:val="99"/>
    <w:rsid w:val="00314B55"/>
    <w:pPr>
      <w:ind w:firstLine="567"/>
    </w:pPr>
  </w:style>
  <w:style w:type="character" w:customStyle="1" w:styleId="FootnoteTextChar">
    <w:name w:val="Footnote Text Char"/>
    <w:semiHidden/>
    <w:locked/>
    <w:rsid w:val="00314B55"/>
    <w:rPr>
      <w:rFonts w:ascii="Times New Roman" w:hAnsi="Times New Roman"/>
      <w:sz w:val="20"/>
      <w:lang w:eastAsia="ru-RU"/>
    </w:rPr>
  </w:style>
  <w:style w:type="paragraph" w:customStyle="1" w:styleId="DefinitionList">
    <w:name w:val="Definition List"/>
    <w:basedOn w:val="a2"/>
    <w:next w:val="DefinitionTerm"/>
    <w:uiPriority w:val="99"/>
    <w:rsid w:val="00314B55"/>
    <w:pPr>
      <w:widowControl w:val="0"/>
      <w:ind w:left="360"/>
      <w:jc w:val="left"/>
    </w:pPr>
  </w:style>
  <w:style w:type="paragraph" w:customStyle="1" w:styleId="DefinitionTerm">
    <w:name w:val="Definition Term"/>
    <w:basedOn w:val="a2"/>
    <w:next w:val="DefinitionList"/>
    <w:uiPriority w:val="99"/>
    <w:rsid w:val="00314B55"/>
    <w:pPr>
      <w:widowControl w:val="0"/>
      <w:jc w:val="left"/>
    </w:pPr>
  </w:style>
  <w:style w:type="paragraph" w:customStyle="1" w:styleId="iaaaiu1">
    <w:name w:val="ia?a?aiu1"/>
    <w:basedOn w:val="a9"/>
    <w:uiPriority w:val="99"/>
    <w:rsid w:val="00314B55"/>
    <w:pPr>
      <w:tabs>
        <w:tab w:val="left" w:pos="-1134"/>
      </w:tabs>
      <w:ind w:left="1191" w:hanging="227"/>
    </w:pPr>
    <w:rPr>
      <w:rFonts w:ascii="Times New Roman" w:hAnsi="Times New Roman"/>
      <w:sz w:val="24"/>
      <w:szCs w:val="24"/>
    </w:rPr>
  </w:style>
  <w:style w:type="character" w:customStyle="1" w:styleId="PlainTextChar">
    <w:name w:val="Plain Text Char"/>
    <w:locked/>
    <w:rsid w:val="00314B55"/>
    <w:rPr>
      <w:rFonts w:ascii="Courier New" w:hAnsi="Courier New"/>
      <w:sz w:val="20"/>
      <w:lang w:eastAsia="ru-RU"/>
    </w:rPr>
  </w:style>
  <w:style w:type="character" w:customStyle="1" w:styleId="BodyTextIndent3Char">
    <w:name w:val="Body Text Indent 3 Char"/>
    <w:locked/>
    <w:rsid w:val="00314B55"/>
    <w:rPr>
      <w:rFonts w:ascii="Arial" w:hAnsi="Arial"/>
      <w:sz w:val="16"/>
      <w:lang w:eastAsia="ru-RU"/>
    </w:rPr>
  </w:style>
  <w:style w:type="paragraph" w:customStyle="1" w:styleId="xl23">
    <w:name w:val="xl23"/>
    <w:basedOn w:val="a2"/>
    <w:uiPriority w:val="99"/>
    <w:rsid w:val="00314B55"/>
    <w:pPr>
      <w:pBdr>
        <w:top w:val="single" w:sz="8" w:space="0" w:color="auto"/>
        <w:left w:val="single" w:sz="8" w:space="0" w:color="auto"/>
        <w:right w:val="single" w:sz="8" w:space="0" w:color="auto"/>
      </w:pBdr>
      <w:spacing w:before="100" w:beforeAutospacing="1" w:after="100" w:afterAutospacing="1"/>
      <w:jc w:val="center"/>
      <w:textAlignment w:val="top"/>
    </w:pPr>
    <w:rPr>
      <w:b/>
      <w:bCs/>
    </w:rPr>
  </w:style>
  <w:style w:type="paragraph" w:customStyle="1" w:styleId="xl24">
    <w:name w:val="xl24"/>
    <w:basedOn w:val="a2"/>
    <w:uiPriority w:val="99"/>
    <w:rsid w:val="00314B55"/>
    <w:pPr>
      <w:pBdr>
        <w:left w:val="single" w:sz="8" w:space="0" w:color="auto"/>
        <w:right w:val="single" w:sz="8" w:space="0" w:color="auto"/>
      </w:pBdr>
      <w:spacing w:before="100" w:beforeAutospacing="1" w:after="100" w:afterAutospacing="1"/>
      <w:jc w:val="center"/>
      <w:textAlignment w:val="top"/>
    </w:pPr>
    <w:rPr>
      <w:b/>
      <w:bCs/>
    </w:rPr>
  </w:style>
  <w:style w:type="paragraph" w:customStyle="1" w:styleId="xl25">
    <w:name w:val="xl25"/>
    <w:basedOn w:val="a2"/>
    <w:uiPriority w:val="99"/>
    <w:rsid w:val="00314B55"/>
    <w:pPr>
      <w:pBdr>
        <w:top w:val="single" w:sz="8" w:space="0" w:color="auto"/>
        <w:right w:val="single" w:sz="8" w:space="0" w:color="auto"/>
      </w:pBdr>
      <w:spacing w:before="100" w:beforeAutospacing="1" w:after="100" w:afterAutospacing="1"/>
      <w:jc w:val="center"/>
      <w:textAlignment w:val="top"/>
    </w:pPr>
    <w:rPr>
      <w:b/>
      <w:bCs/>
    </w:rPr>
  </w:style>
  <w:style w:type="paragraph" w:customStyle="1" w:styleId="FormField">
    <w:name w:val="FormField"/>
    <w:basedOn w:val="a2"/>
    <w:uiPriority w:val="99"/>
    <w:rsid w:val="00314B55"/>
    <w:pPr>
      <w:widowControl w:val="0"/>
      <w:spacing w:before="120"/>
      <w:jc w:val="left"/>
    </w:pPr>
    <w:rPr>
      <w:rFonts w:ascii="Arial" w:hAnsi="Arial" w:cs="Arial"/>
      <w:b/>
      <w:bCs/>
    </w:rPr>
  </w:style>
  <w:style w:type="character" w:styleId="HTML3">
    <w:name w:val="HTML Typewriter"/>
    <w:rsid w:val="00314B55"/>
    <w:rPr>
      <w:rFonts w:ascii="Arial Unicode MS" w:eastAsia="Times New Roman" w:hAnsi="Courier New" w:cs="Times New Roman"/>
      <w:sz w:val="20"/>
    </w:rPr>
  </w:style>
  <w:style w:type="paragraph" w:customStyle="1" w:styleId="Char1">
    <w:name w:val="Char Знак Знак Знак Знак Знак"/>
    <w:basedOn w:val="a2"/>
    <w:uiPriority w:val="99"/>
    <w:rsid w:val="00314B55"/>
    <w:pPr>
      <w:widowControl w:val="0"/>
      <w:adjustRightInd w:val="0"/>
      <w:spacing w:after="160" w:line="240" w:lineRule="exact"/>
      <w:jc w:val="right"/>
    </w:pPr>
    <w:rPr>
      <w:sz w:val="20"/>
      <w:szCs w:val="20"/>
      <w:lang w:val="en-GB" w:eastAsia="en-US"/>
    </w:rPr>
  </w:style>
  <w:style w:type="paragraph" w:customStyle="1" w:styleId="114">
    <w:name w:val="Знак Знак Знак Знак Знак1 Знак Знак Знак1 Знак"/>
    <w:basedOn w:val="a2"/>
    <w:uiPriority w:val="99"/>
    <w:rsid w:val="00314B55"/>
    <w:pPr>
      <w:widowControl w:val="0"/>
      <w:adjustRightInd w:val="0"/>
      <w:spacing w:after="160" w:line="240" w:lineRule="exact"/>
      <w:jc w:val="right"/>
    </w:pPr>
    <w:rPr>
      <w:sz w:val="20"/>
      <w:szCs w:val="20"/>
      <w:lang w:val="en-GB" w:eastAsia="en-US"/>
    </w:rPr>
  </w:style>
  <w:style w:type="paragraph" w:customStyle="1" w:styleId="115">
    <w:name w:val="Знак Знак Знак Знак Знак1 Знак Знак Знак1 Знак Знак Знак"/>
    <w:basedOn w:val="a2"/>
    <w:uiPriority w:val="99"/>
    <w:rsid w:val="00314B55"/>
    <w:pPr>
      <w:widowControl w:val="0"/>
      <w:adjustRightInd w:val="0"/>
      <w:spacing w:after="160" w:line="240" w:lineRule="exact"/>
      <w:jc w:val="right"/>
    </w:pPr>
    <w:rPr>
      <w:sz w:val="20"/>
      <w:szCs w:val="20"/>
      <w:lang w:val="en-GB" w:eastAsia="en-US"/>
    </w:rPr>
  </w:style>
  <w:style w:type="paragraph" w:customStyle="1" w:styleId="116">
    <w:name w:val="Знак Знак Знак Знак Знак1 Знак Знак Знак1 Знак Знак Знак Знак Знак Знак"/>
    <w:basedOn w:val="a2"/>
    <w:uiPriority w:val="99"/>
    <w:rsid w:val="00314B55"/>
    <w:pPr>
      <w:widowControl w:val="0"/>
      <w:adjustRightInd w:val="0"/>
      <w:spacing w:after="160" w:line="240" w:lineRule="exact"/>
      <w:jc w:val="right"/>
    </w:pPr>
    <w:rPr>
      <w:sz w:val="20"/>
      <w:szCs w:val="20"/>
      <w:lang w:val="en-GB" w:eastAsia="en-US"/>
    </w:rPr>
  </w:style>
  <w:style w:type="paragraph" w:customStyle="1" w:styleId="afffffffa">
    <w:name w:val="Знак Знак Знак Знак Знак Знак Знак Знак Знак Знак Знак Знак Знак Знак"/>
    <w:basedOn w:val="a2"/>
    <w:uiPriority w:val="99"/>
    <w:rsid w:val="00314B55"/>
    <w:pPr>
      <w:widowControl w:val="0"/>
      <w:adjustRightInd w:val="0"/>
      <w:spacing w:after="160" w:line="240" w:lineRule="exact"/>
      <w:jc w:val="right"/>
    </w:pPr>
    <w:rPr>
      <w:sz w:val="20"/>
      <w:szCs w:val="20"/>
      <w:lang w:val="en-GB" w:eastAsia="en-US"/>
    </w:rPr>
  </w:style>
  <w:style w:type="paragraph" w:customStyle="1" w:styleId="afffffffb">
    <w:name w:val="Знак Знак Знак Знак Знак Знак Знак Знак Знак"/>
    <w:basedOn w:val="a2"/>
    <w:uiPriority w:val="99"/>
    <w:rsid w:val="00314B55"/>
    <w:pPr>
      <w:widowControl w:val="0"/>
      <w:adjustRightInd w:val="0"/>
      <w:spacing w:after="160" w:line="240" w:lineRule="exact"/>
      <w:jc w:val="right"/>
    </w:pPr>
    <w:rPr>
      <w:sz w:val="20"/>
      <w:szCs w:val="20"/>
      <w:lang w:val="en-GB" w:eastAsia="en-US"/>
    </w:rPr>
  </w:style>
  <w:style w:type="paragraph" w:customStyle="1" w:styleId="117">
    <w:name w:val="Знак Знак Знак Знак Знак1 Знак Знак Знак1 Знак Знак Знак Знак Знак Знак Знак Знак Знак"/>
    <w:basedOn w:val="a2"/>
    <w:uiPriority w:val="99"/>
    <w:rsid w:val="00314B55"/>
    <w:pPr>
      <w:widowControl w:val="0"/>
      <w:adjustRightInd w:val="0"/>
      <w:spacing w:after="160" w:line="240" w:lineRule="exact"/>
      <w:jc w:val="right"/>
    </w:pPr>
    <w:rPr>
      <w:sz w:val="20"/>
      <w:szCs w:val="20"/>
      <w:lang w:val="en-GB" w:eastAsia="en-US"/>
    </w:rPr>
  </w:style>
  <w:style w:type="paragraph" w:customStyle="1" w:styleId="1f3">
    <w:name w:val="Знак Знак Знак1 Знак Знак Знак Знак Знак Знак Знак Знак Знак"/>
    <w:basedOn w:val="a2"/>
    <w:uiPriority w:val="99"/>
    <w:rsid w:val="00314B55"/>
    <w:pPr>
      <w:widowControl w:val="0"/>
      <w:adjustRightInd w:val="0"/>
      <w:spacing w:after="160" w:line="240" w:lineRule="exact"/>
      <w:jc w:val="right"/>
    </w:pPr>
    <w:rPr>
      <w:sz w:val="20"/>
      <w:szCs w:val="20"/>
      <w:lang w:val="en-GB" w:eastAsia="en-US"/>
    </w:rPr>
  </w:style>
  <w:style w:type="paragraph" w:customStyle="1" w:styleId="afffffffc">
    <w:name w:val="Знак Знак Знак Знак Знак Знак Знак Знак Знак Знак Знак"/>
    <w:basedOn w:val="a2"/>
    <w:uiPriority w:val="99"/>
    <w:rsid w:val="00314B55"/>
    <w:pPr>
      <w:widowControl w:val="0"/>
      <w:adjustRightInd w:val="0"/>
      <w:spacing w:after="160" w:line="240" w:lineRule="exact"/>
      <w:jc w:val="right"/>
    </w:pPr>
    <w:rPr>
      <w:sz w:val="20"/>
      <w:szCs w:val="20"/>
      <w:lang w:val="en-GB" w:eastAsia="en-US"/>
    </w:rPr>
  </w:style>
  <w:style w:type="paragraph" w:customStyle="1" w:styleId="afffffffd">
    <w:name w:val="Знак Знак Знак Знак Знак Знак Знак Знак"/>
    <w:basedOn w:val="a2"/>
    <w:uiPriority w:val="99"/>
    <w:rsid w:val="00314B55"/>
    <w:pPr>
      <w:widowControl w:val="0"/>
      <w:adjustRightInd w:val="0"/>
      <w:spacing w:after="160" w:line="240" w:lineRule="exact"/>
      <w:jc w:val="right"/>
    </w:pPr>
    <w:rPr>
      <w:sz w:val="20"/>
      <w:szCs w:val="20"/>
      <w:lang w:val="en-GB" w:eastAsia="en-US"/>
    </w:rPr>
  </w:style>
  <w:style w:type="paragraph" w:customStyle="1" w:styleId="118">
    <w:name w:val="Знак Знак Знак Знак Знак1 Знак Знак Знак1 Знак Знак Знак Знак Знак Знак Знак Знак Знак Знак Знак Знак"/>
    <w:basedOn w:val="a2"/>
    <w:uiPriority w:val="99"/>
    <w:rsid w:val="00314B55"/>
    <w:pPr>
      <w:widowControl w:val="0"/>
      <w:adjustRightInd w:val="0"/>
      <w:spacing w:after="160" w:line="240" w:lineRule="exact"/>
      <w:jc w:val="right"/>
    </w:pPr>
    <w:rPr>
      <w:sz w:val="20"/>
      <w:szCs w:val="20"/>
      <w:lang w:val="en-GB" w:eastAsia="en-US"/>
    </w:rPr>
  </w:style>
  <w:style w:type="paragraph" w:customStyle="1" w:styleId="119">
    <w:name w:val="Знак11"/>
    <w:basedOn w:val="a2"/>
    <w:uiPriority w:val="99"/>
    <w:rsid w:val="00314B55"/>
    <w:pPr>
      <w:widowControl w:val="0"/>
      <w:adjustRightInd w:val="0"/>
      <w:spacing w:after="160" w:line="240" w:lineRule="exact"/>
      <w:jc w:val="right"/>
    </w:pPr>
    <w:rPr>
      <w:rFonts w:ascii="Arial" w:hAnsi="Arial" w:cs="Arial"/>
      <w:sz w:val="20"/>
      <w:szCs w:val="20"/>
      <w:lang w:val="en-GB" w:eastAsia="en-US"/>
    </w:rPr>
  </w:style>
  <w:style w:type="paragraph" w:customStyle="1" w:styleId="11a">
    <w:name w:val="Знак Знак Знак Знак Знак1 Знак Знак Знак Знак Знак Знак Знак Знак Знак Знак Знак Знак Знак Знак Знак1"/>
    <w:basedOn w:val="a2"/>
    <w:uiPriority w:val="99"/>
    <w:rsid w:val="00314B55"/>
    <w:pPr>
      <w:widowControl w:val="0"/>
      <w:adjustRightInd w:val="0"/>
      <w:spacing w:after="160" w:line="240" w:lineRule="exact"/>
      <w:jc w:val="right"/>
    </w:pPr>
    <w:rPr>
      <w:sz w:val="20"/>
      <w:szCs w:val="20"/>
      <w:lang w:val="en-GB" w:eastAsia="en-US"/>
    </w:rPr>
  </w:style>
  <w:style w:type="paragraph" w:customStyle="1" w:styleId="220">
    <w:name w:val="Основной текст 22"/>
    <w:basedOn w:val="a2"/>
    <w:uiPriority w:val="99"/>
    <w:rsid w:val="00314B55"/>
    <w:pPr>
      <w:widowControl w:val="0"/>
      <w:ind w:firstLine="720"/>
      <w:jc w:val="center"/>
    </w:pPr>
    <w:rPr>
      <w:b/>
      <w:sz w:val="22"/>
      <w:szCs w:val="20"/>
    </w:rPr>
  </w:style>
  <w:style w:type="paragraph" w:customStyle="1" w:styleId="1f4">
    <w:name w:val="Знак Знак Знак Знак Знак1 Знак Знак Знак Знак Знак Знак Знак"/>
    <w:basedOn w:val="a2"/>
    <w:uiPriority w:val="99"/>
    <w:rsid w:val="00314B55"/>
    <w:pPr>
      <w:widowControl w:val="0"/>
      <w:adjustRightInd w:val="0"/>
      <w:spacing w:after="160" w:line="240" w:lineRule="exact"/>
      <w:jc w:val="right"/>
    </w:pPr>
    <w:rPr>
      <w:sz w:val="20"/>
      <w:szCs w:val="20"/>
      <w:lang w:val="en-GB" w:eastAsia="en-US"/>
    </w:rPr>
  </w:style>
  <w:style w:type="paragraph" w:customStyle="1" w:styleId="313">
    <w:name w:val="Знак3 Знак Знак Знак Знак Знак Знак Знак Знак1 Знак"/>
    <w:basedOn w:val="a2"/>
    <w:uiPriority w:val="99"/>
    <w:rsid w:val="00314B55"/>
    <w:pPr>
      <w:widowControl w:val="0"/>
      <w:adjustRightInd w:val="0"/>
      <w:spacing w:after="160" w:line="240" w:lineRule="exact"/>
      <w:jc w:val="right"/>
    </w:pPr>
    <w:rPr>
      <w:sz w:val="20"/>
      <w:szCs w:val="20"/>
      <w:lang w:val="en-GB" w:eastAsia="en-US"/>
    </w:rPr>
  </w:style>
  <w:style w:type="paragraph" w:customStyle="1" w:styleId="ConsPlusTitle">
    <w:name w:val="ConsPlusTitle"/>
    <w:uiPriority w:val="99"/>
    <w:rsid w:val="00314B55"/>
    <w:pPr>
      <w:widowControl w:val="0"/>
      <w:autoSpaceDE w:val="0"/>
      <w:autoSpaceDN w:val="0"/>
      <w:adjustRightInd w:val="0"/>
    </w:pPr>
    <w:rPr>
      <w:rFonts w:ascii="Arial" w:hAnsi="Arial" w:cs="Arial"/>
      <w:b/>
      <w:bCs/>
    </w:rPr>
  </w:style>
  <w:style w:type="character" w:customStyle="1" w:styleId="DocumentMapChar">
    <w:name w:val="Document Map Char"/>
    <w:semiHidden/>
    <w:locked/>
    <w:rsid w:val="00314B55"/>
    <w:rPr>
      <w:rFonts w:ascii="Tahoma" w:hAnsi="Tahoma"/>
      <w:sz w:val="20"/>
      <w:shd w:val="clear" w:color="auto" w:fill="000080"/>
      <w:lang w:eastAsia="ru-RU"/>
    </w:rPr>
  </w:style>
  <w:style w:type="paragraph" w:styleId="afffffffe">
    <w:name w:val="Document Map"/>
    <w:basedOn w:val="a2"/>
    <w:link w:val="affffffff"/>
    <w:rsid w:val="00314B55"/>
    <w:pPr>
      <w:shd w:val="clear" w:color="auto" w:fill="000080"/>
      <w:jc w:val="left"/>
    </w:pPr>
    <w:rPr>
      <w:rFonts w:ascii="Tahoma" w:hAnsi="Tahoma"/>
      <w:sz w:val="20"/>
      <w:szCs w:val="20"/>
    </w:rPr>
  </w:style>
  <w:style w:type="character" w:customStyle="1" w:styleId="affffffff">
    <w:name w:val="Схема документа Знак"/>
    <w:basedOn w:val="a3"/>
    <w:link w:val="afffffffe"/>
    <w:rsid w:val="00314B55"/>
    <w:rPr>
      <w:rFonts w:ascii="Tahoma" w:hAnsi="Tahoma"/>
      <w:shd w:val="clear" w:color="auto" w:fill="000080"/>
    </w:rPr>
  </w:style>
  <w:style w:type="paragraph" w:customStyle="1" w:styleId="2f4">
    <w:name w:val="Знак2 Знак Знак Знак"/>
    <w:basedOn w:val="a2"/>
    <w:uiPriority w:val="99"/>
    <w:rsid w:val="00314B55"/>
    <w:pPr>
      <w:widowControl w:val="0"/>
      <w:adjustRightInd w:val="0"/>
      <w:spacing w:after="160" w:line="240" w:lineRule="exact"/>
      <w:jc w:val="right"/>
    </w:pPr>
    <w:rPr>
      <w:sz w:val="20"/>
      <w:szCs w:val="20"/>
      <w:lang w:val="en-GB" w:eastAsia="en-US"/>
    </w:rPr>
  </w:style>
  <w:style w:type="paragraph" w:customStyle="1" w:styleId="3f4">
    <w:name w:val="Знак3 Знак Знак Знак Знак Знак Знак Знак Знак"/>
    <w:basedOn w:val="a2"/>
    <w:uiPriority w:val="99"/>
    <w:rsid w:val="00314B55"/>
    <w:pPr>
      <w:widowControl w:val="0"/>
      <w:adjustRightInd w:val="0"/>
      <w:spacing w:after="160" w:line="240" w:lineRule="exact"/>
      <w:jc w:val="right"/>
    </w:pPr>
    <w:rPr>
      <w:sz w:val="20"/>
      <w:szCs w:val="20"/>
      <w:lang w:val="en-GB" w:eastAsia="en-US"/>
    </w:rPr>
  </w:style>
  <w:style w:type="paragraph" w:customStyle="1" w:styleId="affffffff0">
    <w:name w:val="Знак Знак Знак Знак Знак Знак Знак Знак Знак Знак Знак Знак Знак Знак Знак Знак Знак"/>
    <w:basedOn w:val="a2"/>
    <w:uiPriority w:val="99"/>
    <w:rsid w:val="00314B55"/>
    <w:pPr>
      <w:widowControl w:val="0"/>
      <w:adjustRightInd w:val="0"/>
      <w:spacing w:after="160" w:line="240" w:lineRule="exact"/>
      <w:jc w:val="right"/>
    </w:pPr>
    <w:rPr>
      <w:rFonts w:ascii="Arial" w:hAnsi="Arial" w:cs="Arial"/>
      <w:sz w:val="20"/>
      <w:szCs w:val="20"/>
      <w:lang w:val="en-GB" w:eastAsia="en-US"/>
    </w:rPr>
  </w:style>
  <w:style w:type="character" w:customStyle="1" w:styleId="CommentTextChar">
    <w:name w:val="Comment Text Char"/>
    <w:semiHidden/>
    <w:locked/>
    <w:rsid w:val="00314B55"/>
    <w:rPr>
      <w:rFonts w:ascii="Times New Roman" w:hAnsi="Times New Roman"/>
      <w:sz w:val="20"/>
    </w:rPr>
  </w:style>
  <w:style w:type="character" w:customStyle="1" w:styleId="1f5">
    <w:name w:val="Текст выноски Знак1"/>
    <w:aliases w:val="Знак Знак Знак"/>
    <w:uiPriority w:val="99"/>
    <w:semiHidden/>
    <w:rsid w:val="00314B55"/>
    <w:rPr>
      <w:rFonts w:ascii="Tahoma" w:hAnsi="Tahoma"/>
      <w:sz w:val="16"/>
      <w:lang w:eastAsia="ru-RU"/>
    </w:rPr>
  </w:style>
  <w:style w:type="character" w:customStyle="1" w:styleId="ConsNonformat0">
    <w:name w:val="ConsNonformat Знак"/>
    <w:rsid w:val="00314B55"/>
    <w:rPr>
      <w:rFonts w:ascii="Courier New" w:hAnsi="Courier New"/>
      <w:lang w:val="ru-RU" w:eastAsia="ru-RU"/>
    </w:rPr>
  </w:style>
  <w:style w:type="paragraph" w:customStyle="1" w:styleId="affffffff1">
    <w:name w:val="Содержимое таблицы"/>
    <w:basedOn w:val="a2"/>
    <w:uiPriority w:val="99"/>
    <w:rsid w:val="00314B55"/>
    <w:pPr>
      <w:widowControl w:val="0"/>
      <w:suppressLineNumbers/>
      <w:suppressAutoHyphens/>
      <w:jc w:val="left"/>
    </w:pPr>
    <w:rPr>
      <w:rFonts w:cs="Mangal"/>
      <w:kern w:val="1"/>
      <w:lang w:eastAsia="hi-IN" w:bidi="hi-IN"/>
    </w:rPr>
  </w:style>
  <w:style w:type="paragraph" w:customStyle="1" w:styleId="1f6">
    <w:name w:val="Знак Знак Знак1 Знак Знак Знак Знак Знак Знак Знак"/>
    <w:basedOn w:val="a2"/>
    <w:uiPriority w:val="99"/>
    <w:rsid w:val="00314B55"/>
    <w:pPr>
      <w:widowControl w:val="0"/>
      <w:adjustRightInd w:val="0"/>
      <w:spacing w:after="160" w:line="240" w:lineRule="exact"/>
      <w:jc w:val="right"/>
    </w:pPr>
    <w:rPr>
      <w:sz w:val="20"/>
      <w:szCs w:val="20"/>
      <w:lang w:val="en-GB" w:eastAsia="en-US"/>
    </w:rPr>
  </w:style>
  <w:style w:type="paragraph" w:customStyle="1" w:styleId="213">
    <w:name w:val="Заголовок 21"/>
    <w:basedOn w:val="a2"/>
    <w:next w:val="a2"/>
    <w:uiPriority w:val="99"/>
    <w:rsid w:val="00314B55"/>
    <w:pPr>
      <w:keepNext/>
      <w:keepLines/>
      <w:snapToGrid w:val="0"/>
      <w:spacing w:before="240" w:after="120"/>
      <w:jc w:val="center"/>
    </w:pPr>
    <w:rPr>
      <w:b/>
      <w:szCs w:val="20"/>
    </w:rPr>
  </w:style>
  <w:style w:type="character" w:customStyle="1" w:styleId="FontStyle122">
    <w:name w:val="Font Style122"/>
    <w:rsid w:val="00314B55"/>
    <w:rPr>
      <w:rFonts w:ascii="Times New Roman" w:hAnsi="Times New Roman"/>
      <w:sz w:val="22"/>
    </w:rPr>
  </w:style>
  <w:style w:type="paragraph" w:customStyle="1" w:styleId="Style100">
    <w:name w:val="Style100"/>
    <w:basedOn w:val="a2"/>
    <w:uiPriority w:val="99"/>
    <w:rsid w:val="00314B55"/>
    <w:pPr>
      <w:widowControl w:val="0"/>
      <w:suppressAutoHyphens/>
      <w:autoSpaceDE w:val="0"/>
      <w:jc w:val="left"/>
    </w:pPr>
    <w:rPr>
      <w:lang w:eastAsia="ar-SA"/>
    </w:rPr>
  </w:style>
  <w:style w:type="character" w:customStyle="1" w:styleId="FontStyle118">
    <w:name w:val="Font Style118"/>
    <w:rsid w:val="00314B55"/>
    <w:rPr>
      <w:rFonts w:ascii="Times New Roman" w:hAnsi="Times New Roman"/>
      <w:sz w:val="18"/>
    </w:rPr>
  </w:style>
  <w:style w:type="character" w:customStyle="1" w:styleId="FontStyle124">
    <w:name w:val="Font Style124"/>
    <w:rsid w:val="00314B55"/>
    <w:rPr>
      <w:rFonts w:ascii="Times New Roman" w:hAnsi="Times New Roman"/>
      <w:b/>
      <w:sz w:val="22"/>
    </w:rPr>
  </w:style>
  <w:style w:type="character" w:customStyle="1" w:styleId="FontStyle42">
    <w:name w:val="Font Style42"/>
    <w:rsid w:val="00314B55"/>
    <w:rPr>
      <w:rFonts w:ascii="Times New Roman" w:hAnsi="Times New Roman"/>
      <w:sz w:val="24"/>
    </w:rPr>
  </w:style>
  <w:style w:type="paragraph" w:customStyle="1" w:styleId="Style25">
    <w:name w:val="Style25"/>
    <w:basedOn w:val="a2"/>
    <w:uiPriority w:val="99"/>
    <w:rsid w:val="00314B55"/>
    <w:pPr>
      <w:widowControl w:val="0"/>
      <w:autoSpaceDE w:val="0"/>
      <w:autoSpaceDN w:val="0"/>
      <w:adjustRightInd w:val="0"/>
      <w:spacing w:line="249" w:lineRule="exact"/>
    </w:pPr>
  </w:style>
  <w:style w:type="character" w:customStyle="1" w:styleId="iceouttxt">
    <w:name w:val="iceouttxt"/>
    <w:rsid w:val="00314B55"/>
  </w:style>
  <w:style w:type="paragraph" w:customStyle="1" w:styleId="2f5">
    <w:name w:val="Заголовок 2 Инна"/>
    <w:basedOn w:val="2"/>
    <w:link w:val="2f6"/>
    <w:rsid w:val="00314B55"/>
    <w:pPr>
      <w:spacing w:before="240" w:after="60"/>
    </w:pPr>
    <w:rPr>
      <w:rFonts w:ascii="Arial" w:hAnsi="Arial"/>
      <w:bCs w:val="0"/>
      <w:szCs w:val="20"/>
    </w:rPr>
  </w:style>
  <w:style w:type="character" w:customStyle="1" w:styleId="2f6">
    <w:name w:val="Заголовок 2 Инна Знак"/>
    <w:link w:val="2f5"/>
    <w:locked/>
    <w:rsid w:val="00314B55"/>
    <w:rPr>
      <w:rFonts w:ascii="Arial" w:hAnsi="Arial"/>
      <w:b/>
      <w:sz w:val="24"/>
    </w:rPr>
  </w:style>
  <w:style w:type="table" w:customStyle="1" w:styleId="1f7">
    <w:name w:val="Сетка таблицы1"/>
    <w:basedOn w:val="a4"/>
    <w:next w:val="afff8"/>
    <w:uiPriority w:val="59"/>
    <w:rsid w:val="00314B5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dwlist">
    <w:name w:val="f_dw_list"/>
    <w:uiPriority w:val="99"/>
    <w:rsid w:val="00314B55"/>
  </w:style>
  <w:style w:type="character" w:customStyle="1" w:styleId="214">
    <w:name w:val="Знак Знак21"/>
    <w:locked/>
    <w:rsid w:val="00314B55"/>
    <w:rPr>
      <w:b/>
      <w:kern w:val="28"/>
      <w:sz w:val="36"/>
    </w:rPr>
  </w:style>
  <w:style w:type="paragraph" w:customStyle="1" w:styleId="Style3">
    <w:name w:val="Style3"/>
    <w:basedOn w:val="a2"/>
    <w:uiPriority w:val="99"/>
    <w:rsid w:val="00314B55"/>
    <w:pPr>
      <w:widowControl w:val="0"/>
      <w:autoSpaceDE w:val="0"/>
      <w:autoSpaceDN w:val="0"/>
      <w:adjustRightInd w:val="0"/>
      <w:spacing w:line="289" w:lineRule="exact"/>
    </w:pPr>
  </w:style>
  <w:style w:type="paragraph" w:customStyle="1" w:styleId="Style4">
    <w:name w:val="Style4"/>
    <w:basedOn w:val="a2"/>
    <w:uiPriority w:val="99"/>
    <w:rsid w:val="00314B55"/>
    <w:pPr>
      <w:widowControl w:val="0"/>
      <w:autoSpaceDE w:val="0"/>
      <w:autoSpaceDN w:val="0"/>
      <w:adjustRightInd w:val="0"/>
      <w:jc w:val="left"/>
    </w:pPr>
  </w:style>
  <w:style w:type="character" w:customStyle="1" w:styleId="FontStyle20">
    <w:name w:val="Font Style20"/>
    <w:rsid w:val="00314B55"/>
    <w:rPr>
      <w:rFonts w:ascii="Times New Roman" w:hAnsi="Times New Roman"/>
      <w:b/>
      <w:sz w:val="24"/>
    </w:rPr>
  </w:style>
  <w:style w:type="paragraph" w:customStyle="1" w:styleId="affffffff2">
    <w:name w:val="Основной шрифт абзаца Знак Знак Знак Знак Знак Знак Знак"/>
    <w:aliases w:val="Знак Знак Знак Знак Знак Знак Знак Знак Знак Знак,Основной текст Знак2 Знак Знак Знак Знак Знак Знак Знак Знак"/>
    <w:basedOn w:val="a2"/>
    <w:uiPriority w:val="99"/>
    <w:rsid w:val="00314B55"/>
    <w:pPr>
      <w:widowControl w:val="0"/>
      <w:adjustRightInd w:val="0"/>
      <w:spacing w:after="160" w:line="240" w:lineRule="exact"/>
      <w:jc w:val="right"/>
    </w:pPr>
    <w:rPr>
      <w:sz w:val="20"/>
      <w:szCs w:val="20"/>
      <w:lang w:val="en-GB" w:eastAsia="en-US"/>
    </w:rPr>
  </w:style>
  <w:style w:type="paragraph" w:customStyle="1" w:styleId="BodyText31">
    <w:name w:val="Body Text 31"/>
    <w:basedOn w:val="a2"/>
    <w:uiPriority w:val="99"/>
    <w:rsid w:val="00314B55"/>
    <w:pPr>
      <w:widowControl w:val="0"/>
      <w:overflowPunct w:val="0"/>
      <w:autoSpaceDE w:val="0"/>
      <w:autoSpaceDN w:val="0"/>
      <w:adjustRightInd w:val="0"/>
      <w:jc w:val="left"/>
      <w:textAlignment w:val="baseline"/>
    </w:pPr>
    <w:rPr>
      <w:rFonts w:ascii="Arial" w:hAnsi="Arial"/>
      <w:b/>
      <w:i/>
      <w:szCs w:val="20"/>
    </w:rPr>
  </w:style>
  <w:style w:type="paragraph" w:customStyle="1" w:styleId="BodyTextIndent21">
    <w:name w:val="Body Text Indent 21"/>
    <w:basedOn w:val="a2"/>
    <w:uiPriority w:val="99"/>
    <w:rsid w:val="00314B55"/>
    <w:pPr>
      <w:widowControl w:val="0"/>
      <w:overflowPunct w:val="0"/>
      <w:autoSpaceDE w:val="0"/>
      <w:autoSpaceDN w:val="0"/>
      <w:adjustRightInd w:val="0"/>
      <w:ind w:firstLine="708"/>
      <w:textAlignment w:val="baseline"/>
    </w:pPr>
    <w:rPr>
      <w:rFonts w:ascii="Peterburg" w:hAnsi="Peterburg"/>
      <w:szCs w:val="20"/>
    </w:rPr>
  </w:style>
  <w:style w:type="paragraph" w:customStyle="1" w:styleId="BodyText21">
    <w:name w:val="Body Text 21"/>
    <w:basedOn w:val="a2"/>
    <w:uiPriority w:val="99"/>
    <w:rsid w:val="00314B55"/>
    <w:pPr>
      <w:overflowPunct w:val="0"/>
      <w:autoSpaceDE w:val="0"/>
      <w:autoSpaceDN w:val="0"/>
      <w:adjustRightInd w:val="0"/>
      <w:ind w:firstLine="709"/>
      <w:textAlignment w:val="baseline"/>
    </w:pPr>
    <w:rPr>
      <w:sz w:val="28"/>
      <w:szCs w:val="20"/>
    </w:rPr>
  </w:style>
  <w:style w:type="character" w:customStyle="1" w:styleId="1f8">
    <w:name w:val="Основной текст Знак Знак1"/>
    <w:aliases w:val="Знак Знак Знак2,Знак Знак Знак3"/>
    <w:rsid w:val="00314B55"/>
    <w:rPr>
      <w:sz w:val="24"/>
      <w:lang w:val="ru-RU" w:eastAsia="ru-RU"/>
    </w:rPr>
  </w:style>
  <w:style w:type="paragraph" w:customStyle="1" w:styleId="130">
    <w:name w:val="Знак13"/>
    <w:basedOn w:val="a2"/>
    <w:uiPriority w:val="99"/>
    <w:rsid w:val="00314B55"/>
    <w:pPr>
      <w:widowControl w:val="0"/>
      <w:adjustRightInd w:val="0"/>
      <w:spacing w:after="160" w:line="240" w:lineRule="exact"/>
      <w:jc w:val="right"/>
    </w:pPr>
    <w:rPr>
      <w:sz w:val="20"/>
      <w:szCs w:val="20"/>
      <w:lang w:val="en-GB" w:eastAsia="en-US"/>
    </w:rPr>
  </w:style>
  <w:style w:type="paragraph" w:customStyle="1" w:styleId="215">
    <w:name w:val="Основной текст с отступом 21"/>
    <w:basedOn w:val="a2"/>
    <w:uiPriority w:val="99"/>
    <w:rsid w:val="00314B55"/>
    <w:pPr>
      <w:widowControl w:val="0"/>
      <w:overflowPunct w:val="0"/>
      <w:autoSpaceDE w:val="0"/>
      <w:autoSpaceDN w:val="0"/>
      <w:adjustRightInd w:val="0"/>
      <w:ind w:firstLine="708"/>
      <w:textAlignment w:val="baseline"/>
    </w:pPr>
    <w:rPr>
      <w:rFonts w:ascii="Peterburg" w:hAnsi="Peterburg"/>
      <w:szCs w:val="20"/>
    </w:rPr>
  </w:style>
  <w:style w:type="paragraph" w:customStyle="1" w:styleId="57">
    <w:name w:val="Знак5"/>
    <w:basedOn w:val="a2"/>
    <w:uiPriority w:val="99"/>
    <w:rsid w:val="00314B55"/>
    <w:pPr>
      <w:widowControl w:val="0"/>
      <w:adjustRightInd w:val="0"/>
      <w:spacing w:after="160" w:line="240" w:lineRule="exact"/>
      <w:jc w:val="right"/>
    </w:pPr>
    <w:rPr>
      <w:sz w:val="20"/>
      <w:szCs w:val="20"/>
      <w:lang w:val="en-GB" w:eastAsia="en-US"/>
    </w:rPr>
  </w:style>
  <w:style w:type="character" w:customStyle="1" w:styleId="2f7">
    <w:name w:val="Основной текст 2 Знак Знак Знак"/>
    <w:semiHidden/>
    <w:locked/>
    <w:rsid w:val="00314B55"/>
    <w:rPr>
      <w:sz w:val="24"/>
      <w:lang w:val="ru-RU" w:eastAsia="ru-RU"/>
    </w:rPr>
  </w:style>
  <w:style w:type="character" w:customStyle="1" w:styleId="affffffff3">
    <w:name w:val="Заголовок сообщения (текст)"/>
    <w:rsid w:val="00314B55"/>
    <w:rPr>
      <w:rFonts w:ascii="Arial" w:hAnsi="Arial"/>
      <w:b/>
      <w:spacing w:val="-4"/>
      <w:sz w:val="18"/>
      <w:vertAlign w:val="baseline"/>
    </w:rPr>
  </w:style>
  <w:style w:type="character" w:customStyle="1" w:styleId="ConsNormal10">
    <w:name w:val="ConsNormal Знак Знак1"/>
    <w:rsid w:val="00314B55"/>
    <w:rPr>
      <w:rFonts w:ascii="Arial" w:hAnsi="Arial"/>
      <w:sz w:val="22"/>
      <w:lang w:val="ru-RU" w:eastAsia="ru-RU"/>
    </w:rPr>
  </w:style>
  <w:style w:type="paragraph" w:customStyle="1" w:styleId="1f9">
    <w:name w:val="Знак Знак Знак Знак Знак Знак Знак Знак Знак Знак1"/>
    <w:basedOn w:val="a2"/>
    <w:uiPriority w:val="99"/>
    <w:rsid w:val="00314B55"/>
    <w:pPr>
      <w:widowControl w:val="0"/>
      <w:adjustRightInd w:val="0"/>
      <w:spacing w:after="160" w:line="240" w:lineRule="exact"/>
      <w:jc w:val="right"/>
    </w:pPr>
    <w:rPr>
      <w:sz w:val="20"/>
      <w:szCs w:val="20"/>
      <w:lang w:val="en-GB" w:eastAsia="en-US"/>
    </w:rPr>
  </w:style>
  <w:style w:type="paragraph" w:customStyle="1" w:styleId="1fa">
    <w:name w:val="Знак Знак1 Знак Знак Знак Знак Знак Знак"/>
    <w:basedOn w:val="a2"/>
    <w:uiPriority w:val="99"/>
    <w:rsid w:val="00314B55"/>
    <w:pPr>
      <w:widowControl w:val="0"/>
      <w:adjustRightInd w:val="0"/>
      <w:spacing w:after="160" w:line="240" w:lineRule="exact"/>
      <w:jc w:val="right"/>
    </w:pPr>
    <w:rPr>
      <w:sz w:val="20"/>
      <w:szCs w:val="20"/>
      <w:lang w:val="en-GB" w:eastAsia="en-US"/>
    </w:rPr>
  </w:style>
  <w:style w:type="paragraph" w:customStyle="1" w:styleId="1fb">
    <w:name w:val="Знак Знак Знак1 Знак Знак Знак Знак"/>
    <w:basedOn w:val="a2"/>
    <w:uiPriority w:val="99"/>
    <w:rsid w:val="00314B55"/>
    <w:pPr>
      <w:widowControl w:val="0"/>
      <w:adjustRightInd w:val="0"/>
      <w:spacing w:after="160" w:line="240" w:lineRule="exact"/>
      <w:jc w:val="right"/>
    </w:pPr>
    <w:rPr>
      <w:rFonts w:ascii="Arial" w:hAnsi="Arial" w:cs="Arial"/>
      <w:sz w:val="20"/>
      <w:szCs w:val="20"/>
      <w:lang w:val="en-GB" w:eastAsia="en-US"/>
    </w:rPr>
  </w:style>
  <w:style w:type="paragraph" w:customStyle="1" w:styleId="affffffff4">
    <w:name w:val="Знак Знак Знак Знак Знак Знак Знак Знак Знак Знак Знак Знак Знак"/>
    <w:basedOn w:val="a2"/>
    <w:uiPriority w:val="99"/>
    <w:rsid w:val="00314B55"/>
    <w:pPr>
      <w:widowControl w:val="0"/>
      <w:adjustRightInd w:val="0"/>
      <w:spacing w:after="160" w:line="240" w:lineRule="exact"/>
      <w:jc w:val="right"/>
    </w:pPr>
    <w:rPr>
      <w:sz w:val="20"/>
      <w:szCs w:val="20"/>
      <w:lang w:val="en-GB" w:eastAsia="en-US"/>
    </w:rPr>
  </w:style>
  <w:style w:type="paragraph" w:customStyle="1" w:styleId="affffffff5">
    <w:name w:val="Заголовок таблицы"/>
    <w:basedOn w:val="a2"/>
    <w:uiPriority w:val="99"/>
    <w:rsid w:val="00314B55"/>
    <w:pPr>
      <w:widowControl w:val="0"/>
      <w:suppressLineNumbers/>
      <w:suppressAutoHyphens/>
      <w:spacing w:line="360" w:lineRule="atLeast"/>
      <w:jc w:val="center"/>
      <w:textAlignment w:val="baseline"/>
    </w:pPr>
    <w:rPr>
      <w:b/>
      <w:bCs/>
      <w:lang w:eastAsia="ar-SA"/>
    </w:rPr>
  </w:style>
  <w:style w:type="paragraph" w:customStyle="1" w:styleId="1fc">
    <w:name w:val="Знак Знак Знак1 Знак Знак Знак Знак Знак Знак"/>
    <w:basedOn w:val="a2"/>
    <w:uiPriority w:val="99"/>
    <w:rsid w:val="00314B55"/>
    <w:pPr>
      <w:widowControl w:val="0"/>
      <w:adjustRightInd w:val="0"/>
      <w:spacing w:after="160" w:line="240" w:lineRule="exact"/>
      <w:jc w:val="right"/>
    </w:pPr>
    <w:rPr>
      <w:sz w:val="20"/>
      <w:szCs w:val="20"/>
      <w:lang w:val="en-GB" w:eastAsia="en-US"/>
    </w:rPr>
  </w:style>
  <w:style w:type="paragraph" w:customStyle="1" w:styleId="1fd">
    <w:name w:val="Знак Знак Знак Знак Знак Знак Знак Знак Знак1 Знак Знак Знак Знак Знак Знак"/>
    <w:basedOn w:val="a2"/>
    <w:uiPriority w:val="99"/>
    <w:rsid w:val="00314B55"/>
    <w:pPr>
      <w:widowControl w:val="0"/>
      <w:adjustRightInd w:val="0"/>
      <w:spacing w:after="160" w:line="240" w:lineRule="exact"/>
      <w:jc w:val="right"/>
    </w:pPr>
    <w:rPr>
      <w:sz w:val="20"/>
      <w:szCs w:val="20"/>
      <w:lang w:val="en-GB" w:eastAsia="en-US"/>
    </w:rPr>
  </w:style>
  <w:style w:type="paragraph" w:customStyle="1" w:styleId="font6">
    <w:name w:val="font6"/>
    <w:basedOn w:val="a2"/>
    <w:uiPriority w:val="99"/>
    <w:rsid w:val="00314B55"/>
    <w:pPr>
      <w:spacing w:before="100" w:beforeAutospacing="1" w:after="100" w:afterAutospacing="1"/>
      <w:jc w:val="left"/>
    </w:pPr>
    <w:rPr>
      <w:b/>
      <w:bCs/>
      <w:i/>
      <w:iCs/>
      <w:sz w:val="14"/>
      <w:szCs w:val="14"/>
    </w:rPr>
  </w:style>
  <w:style w:type="paragraph" w:customStyle="1" w:styleId="xl84">
    <w:name w:val="xl84"/>
    <w:basedOn w:val="a2"/>
    <w:uiPriority w:val="99"/>
    <w:rsid w:val="00314B55"/>
    <w:pPr>
      <w:spacing w:before="100" w:beforeAutospacing="1" w:after="100" w:afterAutospacing="1"/>
      <w:jc w:val="left"/>
    </w:pPr>
    <w:rPr>
      <w:sz w:val="18"/>
      <w:szCs w:val="18"/>
    </w:rPr>
  </w:style>
  <w:style w:type="paragraph" w:customStyle="1" w:styleId="xl85">
    <w:name w:val="xl85"/>
    <w:basedOn w:val="a2"/>
    <w:uiPriority w:val="99"/>
    <w:rsid w:val="00314B55"/>
    <w:pPr>
      <w:pBdr>
        <w:bottom w:val="single" w:sz="4" w:space="0" w:color="auto"/>
      </w:pBdr>
      <w:spacing w:before="100" w:beforeAutospacing="1" w:after="100" w:afterAutospacing="1"/>
      <w:jc w:val="right"/>
      <w:textAlignment w:val="top"/>
    </w:pPr>
    <w:rPr>
      <w:sz w:val="22"/>
      <w:szCs w:val="22"/>
    </w:rPr>
  </w:style>
  <w:style w:type="paragraph" w:customStyle="1" w:styleId="xl86">
    <w:name w:val="xl86"/>
    <w:basedOn w:val="a2"/>
    <w:uiPriority w:val="99"/>
    <w:rsid w:val="00314B55"/>
    <w:pPr>
      <w:spacing w:before="100" w:beforeAutospacing="1" w:after="100" w:afterAutospacing="1"/>
      <w:jc w:val="right"/>
      <w:textAlignment w:val="top"/>
    </w:pPr>
    <w:rPr>
      <w:sz w:val="16"/>
      <w:szCs w:val="16"/>
    </w:rPr>
  </w:style>
  <w:style w:type="paragraph" w:customStyle="1" w:styleId="xl87">
    <w:name w:val="xl87"/>
    <w:basedOn w:val="a2"/>
    <w:uiPriority w:val="99"/>
    <w:rsid w:val="00314B55"/>
    <w:pPr>
      <w:pBdr>
        <w:top w:val="single" w:sz="4" w:space="0" w:color="auto"/>
      </w:pBdr>
      <w:spacing w:before="100" w:beforeAutospacing="1" w:after="100" w:afterAutospacing="1"/>
      <w:jc w:val="right"/>
      <w:textAlignment w:val="top"/>
    </w:pPr>
    <w:rPr>
      <w:i/>
      <w:iCs/>
      <w:sz w:val="16"/>
      <w:szCs w:val="16"/>
    </w:rPr>
  </w:style>
  <w:style w:type="paragraph" w:customStyle="1" w:styleId="xl88">
    <w:name w:val="xl88"/>
    <w:basedOn w:val="a2"/>
    <w:uiPriority w:val="99"/>
    <w:rsid w:val="00314B55"/>
    <w:pPr>
      <w:spacing w:before="100" w:beforeAutospacing="1" w:after="100" w:afterAutospacing="1"/>
      <w:jc w:val="center"/>
      <w:textAlignment w:val="top"/>
    </w:pPr>
  </w:style>
  <w:style w:type="paragraph" w:customStyle="1" w:styleId="xl89">
    <w:name w:val="xl89"/>
    <w:basedOn w:val="a2"/>
    <w:uiPriority w:val="99"/>
    <w:rsid w:val="00314B55"/>
    <w:pPr>
      <w:spacing w:before="100" w:beforeAutospacing="1" w:after="100" w:afterAutospacing="1"/>
      <w:jc w:val="left"/>
      <w:textAlignment w:val="top"/>
    </w:pPr>
    <w:rPr>
      <w:sz w:val="18"/>
      <w:szCs w:val="18"/>
    </w:rPr>
  </w:style>
  <w:style w:type="paragraph" w:customStyle="1" w:styleId="xl90">
    <w:name w:val="xl90"/>
    <w:basedOn w:val="a2"/>
    <w:uiPriority w:val="99"/>
    <w:rsid w:val="00314B55"/>
    <w:pPr>
      <w:pBdr>
        <w:top w:val="single" w:sz="4" w:space="0" w:color="auto"/>
      </w:pBdr>
      <w:spacing w:before="100" w:beforeAutospacing="1" w:after="100" w:afterAutospacing="1"/>
      <w:jc w:val="right"/>
      <w:textAlignment w:val="top"/>
    </w:pPr>
    <w:rPr>
      <w:sz w:val="16"/>
      <w:szCs w:val="16"/>
    </w:rPr>
  </w:style>
  <w:style w:type="paragraph" w:customStyle="1" w:styleId="xl91">
    <w:name w:val="xl91"/>
    <w:basedOn w:val="a2"/>
    <w:uiPriority w:val="99"/>
    <w:rsid w:val="00314B55"/>
    <w:pPr>
      <w:spacing w:before="100" w:beforeAutospacing="1" w:after="100" w:afterAutospacing="1"/>
      <w:jc w:val="left"/>
    </w:pPr>
    <w:rPr>
      <w:sz w:val="16"/>
      <w:szCs w:val="16"/>
    </w:rPr>
  </w:style>
  <w:style w:type="paragraph" w:customStyle="1" w:styleId="xl92">
    <w:name w:val="xl92"/>
    <w:basedOn w:val="a2"/>
    <w:uiPriority w:val="99"/>
    <w:rsid w:val="00314B55"/>
    <w:pPr>
      <w:spacing w:before="100" w:beforeAutospacing="1" w:after="100" w:afterAutospacing="1"/>
      <w:jc w:val="left"/>
    </w:pPr>
    <w:rPr>
      <w:sz w:val="22"/>
      <w:szCs w:val="22"/>
    </w:rPr>
  </w:style>
  <w:style w:type="paragraph" w:customStyle="1" w:styleId="xl93">
    <w:name w:val="xl93"/>
    <w:basedOn w:val="a2"/>
    <w:uiPriority w:val="99"/>
    <w:rsid w:val="00314B55"/>
    <w:pPr>
      <w:pBdr>
        <w:top w:val="single" w:sz="4" w:space="0" w:color="auto"/>
      </w:pBdr>
      <w:spacing w:before="100" w:beforeAutospacing="1" w:after="100" w:afterAutospacing="1"/>
      <w:jc w:val="left"/>
    </w:pPr>
    <w:rPr>
      <w:sz w:val="16"/>
      <w:szCs w:val="16"/>
    </w:rPr>
  </w:style>
  <w:style w:type="paragraph" w:customStyle="1" w:styleId="xl94">
    <w:name w:val="xl94"/>
    <w:basedOn w:val="a2"/>
    <w:uiPriority w:val="99"/>
    <w:rsid w:val="00314B55"/>
    <w:pPr>
      <w:spacing w:before="100" w:beforeAutospacing="1" w:after="100" w:afterAutospacing="1"/>
      <w:jc w:val="right"/>
      <w:textAlignment w:val="top"/>
    </w:pPr>
    <w:rPr>
      <w:sz w:val="16"/>
      <w:szCs w:val="16"/>
    </w:rPr>
  </w:style>
  <w:style w:type="paragraph" w:customStyle="1" w:styleId="xl95">
    <w:name w:val="xl95"/>
    <w:basedOn w:val="a2"/>
    <w:uiPriority w:val="99"/>
    <w:rsid w:val="00314B55"/>
    <w:pPr>
      <w:spacing w:before="100" w:beforeAutospacing="1" w:after="100" w:afterAutospacing="1"/>
      <w:jc w:val="left"/>
    </w:pPr>
    <w:rPr>
      <w:sz w:val="22"/>
      <w:szCs w:val="22"/>
    </w:rPr>
  </w:style>
  <w:style w:type="paragraph" w:customStyle="1" w:styleId="xl96">
    <w:name w:val="xl96"/>
    <w:basedOn w:val="a2"/>
    <w:uiPriority w:val="99"/>
    <w:rsid w:val="00314B55"/>
    <w:pPr>
      <w:spacing w:before="100" w:beforeAutospacing="1" w:after="100" w:afterAutospacing="1"/>
      <w:jc w:val="left"/>
      <w:textAlignment w:val="top"/>
    </w:pPr>
    <w:rPr>
      <w:sz w:val="18"/>
      <w:szCs w:val="18"/>
    </w:rPr>
  </w:style>
  <w:style w:type="paragraph" w:customStyle="1" w:styleId="xl97">
    <w:name w:val="xl97"/>
    <w:basedOn w:val="a2"/>
    <w:uiPriority w:val="99"/>
    <w:rsid w:val="00314B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98">
    <w:name w:val="xl98"/>
    <w:basedOn w:val="a2"/>
    <w:uiPriority w:val="99"/>
    <w:rsid w:val="00314B55"/>
    <w:pPr>
      <w:spacing w:before="100" w:beforeAutospacing="1" w:after="100" w:afterAutospacing="1"/>
      <w:jc w:val="left"/>
      <w:textAlignment w:val="top"/>
    </w:pPr>
    <w:rPr>
      <w:sz w:val="22"/>
      <w:szCs w:val="22"/>
    </w:rPr>
  </w:style>
  <w:style w:type="paragraph" w:customStyle="1" w:styleId="xl99">
    <w:name w:val="xl99"/>
    <w:basedOn w:val="a2"/>
    <w:uiPriority w:val="99"/>
    <w:rsid w:val="00314B55"/>
    <w:pPr>
      <w:spacing w:before="100" w:beforeAutospacing="1" w:after="100" w:afterAutospacing="1"/>
      <w:jc w:val="left"/>
    </w:pPr>
  </w:style>
  <w:style w:type="paragraph" w:customStyle="1" w:styleId="xl100">
    <w:name w:val="xl100"/>
    <w:basedOn w:val="a2"/>
    <w:uiPriority w:val="99"/>
    <w:rsid w:val="00314B55"/>
    <w:pPr>
      <w:spacing w:before="100" w:beforeAutospacing="1" w:after="100" w:afterAutospacing="1"/>
      <w:jc w:val="left"/>
      <w:textAlignment w:val="top"/>
    </w:pPr>
    <w:rPr>
      <w:sz w:val="22"/>
      <w:szCs w:val="22"/>
    </w:rPr>
  </w:style>
  <w:style w:type="paragraph" w:customStyle="1" w:styleId="xl101">
    <w:name w:val="xl101"/>
    <w:basedOn w:val="a2"/>
    <w:uiPriority w:val="99"/>
    <w:rsid w:val="00314B55"/>
    <w:pPr>
      <w:spacing w:before="100" w:beforeAutospacing="1" w:after="100" w:afterAutospacing="1"/>
      <w:jc w:val="left"/>
    </w:pPr>
    <w:rPr>
      <w:sz w:val="22"/>
      <w:szCs w:val="22"/>
    </w:rPr>
  </w:style>
  <w:style w:type="paragraph" w:customStyle="1" w:styleId="xl102">
    <w:name w:val="xl102"/>
    <w:basedOn w:val="a2"/>
    <w:uiPriority w:val="99"/>
    <w:rsid w:val="00314B55"/>
    <w:pPr>
      <w:spacing w:before="100" w:beforeAutospacing="1" w:after="100" w:afterAutospacing="1"/>
      <w:jc w:val="left"/>
      <w:textAlignment w:val="top"/>
    </w:pPr>
    <w:rPr>
      <w:sz w:val="18"/>
      <w:szCs w:val="18"/>
    </w:rPr>
  </w:style>
  <w:style w:type="paragraph" w:customStyle="1" w:styleId="xl103">
    <w:name w:val="xl103"/>
    <w:basedOn w:val="a2"/>
    <w:uiPriority w:val="99"/>
    <w:rsid w:val="00314B55"/>
    <w:pPr>
      <w:spacing w:before="100" w:beforeAutospacing="1" w:after="100" w:afterAutospacing="1"/>
      <w:jc w:val="left"/>
      <w:textAlignment w:val="top"/>
    </w:pPr>
    <w:rPr>
      <w:sz w:val="18"/>
      <w:szCs w:val="18"/>
    </w:rPr>
  </w:style>
  <w:style w:type="paragraph" w:customStyle="1" w:styleId="xl104">
    <w:name w:val="xl104"/>
    <w:basedOn w:val="a2"/>
    <w:uiPriority w:val="99"/>
    <w:rsid w:val="00314B55"/>
    <w:pPr>
      <w:spacing w:before="100" w:beforeAutospacing="1" w:after="100" w:afterAutospacing="1"/>
      <w:jc w:val="left"/>
      <w:textAlignment w:val="top"/>
    </w:pPr>
  </w:style>
  <w:style w:type="paragraph" w:customStyle="1" w:styleId="xl105">
    <w:name w:val="xl105"/>
    <w:basedOn w:val="a2"/>
    <w:uiPriority w:val="99"/>
    <w:rsid w:val="00314B55"/>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18"/>
      <w:szCs w:val="18"/>
    </w:rPr>
  </w:style>
  <w:style w:type="paragraph" w:customStyle="1" w:styleId="xl106">
    <w:name w:val="xl106"/>
    <w:basedOn w:val="a2"/>
    <w:uiPriority w:val="99"/>
    <w:rsid w:val="00314B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107">
    <w:name w:val="xl107"/>
    <w:basedOn w:val="a2"/>
    <w:uiPriority w:val="99"/>
    <w:rsid w:val="00314B55"/>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18"/>
      <w:szCs w:val="18"/>
    </w:rPr>
  </w:style>
  <w:style w:type="paragraph" w:customStyle="1" w:styleId="xl108">
    <w:name w:val="xl108"/>
    <w:basedOn w:val="a2"/>
    <w:uiPriority w:val="99"/>
    <w:rsid w:val="00314B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109">
    <w:name w:val="xl109"/>
    <w:basedOn w:val="a2"/>
    <w:uiPriority w:val="99"/>
    <w:rsid w:val="00314B55"/>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16"/>
      <w:szCs w:val="16"/>
    </w:rPr>
  </w:style>
  <w:style w:type="paragraph" w:customStyle="1" w:styleId="xl110">
    <w:name w:val="xl110"/>
    <w:basedOn w:val="a2"/>
    <w:uiPriority w:val="99"/>
    <w:rsid w:val="00314B55"/>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16"/>
      <w:szCs w:val="16"/>
    </w:rPr>
  </w:style>
  <w:style w:type="paragraph" w:customStyle="1" w:styleId="xl111">
    <w:name w:val="xl111"/>
    <w:basedOn w:val="a2"/>
    <w:uiPriority w:val="99"/>
    <w:rsid w:val="00314B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18"/>
      <w:szCs w:val="18"/>
    </w:rPr>
  </w:style>
  <w:style w:type="paragraph" w:customStyle="1" w:styleId="xl112">
    <w:name w:val="xl112"/>
    <w:basedOn w:val="a2"/>
    <w:uiPriority w:val="99"/>
    <w:rsid w:val="00314B55"/>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18"/>
      <w:szCs w:val="18"/>
    </w:rPr>
  </w:style>
  <w:style w:type="paragraph" w:customStyle="1" w:styleId="xl113">
    <w:name w:val="xl113"/>
    <w:basedOn w:val="a2"/>
    <w:uiPriority w:val="99"/>
    <w:rsid w:val="00314B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18"/>
      <w:szCs w:val="18"/>
    </w:rPr>
  </w:style>
  <w:style w:type="paragraph" w:customStyle="1" w:styleId="xl114">
    <w:name w:val="xl114"/>
    <w:basedOn w:val="a2"/>
    <w:uiPriority w:val="99"/>
    <w:rsid w:val="00314B55"/>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b/>
      <w:bCs/>
      <w:sz w:val="16"/>
      <w:szCs w:val="16"/>
    </w:rPr>
  </w:style>
  <w:style w:type="paragraph" w:customStyle="1" w:styleId="xl115">
    <w:name w:val="xl115"/>
    <w:basedOn w:val="a2"/>
    <w:uiPriority w:val="99"/>
    <w:rsid w:val="00314B55"/>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b/>
      <w:bCs/>
      <w:sz w:val="16"/>
      <w:szCs w:val="16"/>
    </w:rPr>
  </w:style>
  <w:style w:type="paragraph" w:customStyle="1" w:styleId="xl116">
    <w:name w:val="xl116"/>
    <w:basedOn w:val="a2"/>
    <w:uiPriority w:val="99"/>
    <w:rsid w:val="00314B55"/>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style>
  <w:style w:type="paragraph" w:customStyle="1" w:styleId="xl117">
    <w:name w:val="xl117"/>
    <w:basedOn w:val="a2"/>
    <w:uiPriority w:val="99"/>
    <w:rsid w:val="00314B55"/>
    <w:pPr>
      <w:spacing w:before="100" w:beforeAutospacing="1" w:after="100" w:afterAutospacing="1"/>
      <w:jc w:val="right"/>
    </w:pPr>
    <w:rPr>
      <w:sz w:val="22"/>
      <w:szCs w:val="22"/>
    </w:rPr>
  </w:style>
  <w:style w:type="paragraph" w:customStyle="1" w:styleId="xl118">
    <w:name w:val="xl118"/>
    <w:basedOn w:val="a2"/>
    <w:uiPriority w:val="99"/>
    <w:rsid w:val="00314B55"/>
    <w:pPr>
      <w:spacing w:before="100" w:beforeAutospacing="1" w:after="100" w:afterAutospacing="1"/>
      <w:jc w:val="right"/>
    </w:pPr>
  </w:style>
  <w:style w:type="paragraph" w:customStyle="1" w:styleId="xl119">
    <w:name w:val="xl119"/>
    <w:basedOn w:val="a2"/>
    <w:uiPriority w:val="99"/>
    <w:rsid w:val="00314B55"/>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rPr>
  </w:style>
  <w:style w:type="paragraph" w:customStyle="1" w:styleId="xl120">
    <w:name w:val="xl120"/>
    <w:basedOn w:val="a2"/>
    <w:uiPriority w:val="99"/>
    <w:rsid w:val="00314B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character" w:customStyle="1" w:styleId="bgreen">
    <w:name w:val="bgreen"/>
    <w:rsid w:val="00314B55"/>
    <w:rPr>
      <w:b/>
      <w:color w:val="7DBD55"/>
    </w:rPr>
  </w:style>
  <w:style w:type="paragraph" w:customStyle="1" w:styleId="62">
    <w:name w:val="заголовок 6"/>
    <w:basedOn w:val="a2"/>
    <w:next w:val="a2"/>
    <w:uiPriority w:val="99"/>
    <w:rsid w:val="00314B55"/>
    <w:pPr>
      <w:keepNext/>
      <w:widowControl w:val="0"/>
      <w:autoSpaceDE w:val="0"/>
      <w:autoSpaceDN w:val="0"/>
      <w:jc w:val="right"/>
      <w:outlineLvl w:val="5"/>
    </w:pPr>
    <w:rPr>
      <w:vanish/>
      <w:sz w:val="20"/>
      <w:szCs w:val="20"/>
      <w:lang w:val="en-US"/>
    </w:rPr>
  </w:style>
  <w:style w:type="paragraph" w:customStyle="1" w:styleId="affffffff6">
    <w:name w:val="Стиль текста"/>
    <w:basedOn w:val="af7"/>
    <w:uiPriority w:val="99"/>
    <w:rsid w:val="00314B55"/>
    <w:pPr>
      <w:keepLines/>
      <w:spacing w:before="60" w:after="60"/>
    </w:pPr>
    <w:rPr>
      <w:szCs w:val="20"/>
    </w:rPr>
  </w:style>
  <w:style w:type="character" w:customStyle="1" w:styleId="Char2">
    <w:name w:val="Char Знак2"/>
    <w:aliases w:val="Char Знак Знак2"/>
    <w:semiHidden/>
    <w:rsid w:val="00314B55"/>
    <w:rPr>
      <w:rFonts w:ascii="Times New Roman" w:hAnsi="Times New Roman"/>
      <w:sz w:val="20"/>
      <w:lang w:eastAsia="ru-RU"/>
    </w:rPr>
  </w:style>
  <w:style w:type="character" w:customStyle="1" w:styleId="affffffff7">
    <w:name w:val="Символ сноски"/>
    <w:rsid w:val="00314B55"/>
    <w:rPr>
      <w:vertAlign w:val="superscript"/>
    </w:rPr>
  </w:style>
  <w:style w:type="character" w:customStyle="1" w:styleId="apple-converted-space">
    <w:name w:val="apple-converted-space"/>
    <w:rsid w:val="00314B55"/>
  </w:style>
  <w:style w:type="character" w:customStyle="1" w:styleId="apple-style-span">
    <w:name w:val="apple-style-span"/>
    <w:rsid w:val="00314B55"/>
  </w:style>
  <w:style w:type="paragraph" w:customStyle="1" w:styleId="1fe">
    <w:name w:val="заголовок 1 Инна"/>
    <w:basedOn w:val="1"/>
    <w:next w:val="af7"/>
    <w:uiPriority w:val="99"/>
    <w:rsid w:val="00314B55"/>
    <w:pPr>
      <w:spacing w:line="360" w:lineRule="auto"/>
      <w:ind w:firstLine="397"/>
    </w:pPr>
    <w:rPr>
      <w:rFonts w:ascii="Arial" w:hAnsi="Arial" w:cs="Arial"/>
      <w:sz w:val="28"/>
      <w:szCs w:val="22"/>
    </w:rPr>
  </w:style>
  <w:style w:type="paragraph" w:customStyle="1" w:styleId="affffffff8">
    <w:name w:val="Основной текст Инна"/>
    <w:basedOn w:val="af3"/>
    <w:next w:val="af7"/>
    <w:link w:val="affffffff9"/>
    <w:rsid w:val="00314B55"/>
    <w:pPr>
      <w:tabs>
        <w:tab w:val="clear" w:pos="4677"/>
        <w:tab w:val="clear" w:pos="9355"/>
      </w:tabs>
      <w:ind w:firstLine="567"/>
    </w:pPr>
    <w:rPr>
      <w:rFonts w:ascii="Arial" w:hAnsi="Arial"/>
      <w:sz w:val="20"/>
      <w:szCs w:val="20"/>
    </w:rPr>
  </w:style>
  <w:style w:type="character" w:customStyle="1" w:styleId="affffffff9">
    <w:name w:val="Основной текст Инна Знак"/>
    <w:link w:val="affffffff8"/>
    <w:locked/>
    <w:rsid w:val="00314B55"/>
    <w:rPr>
      <w:rFonts w:ascii="Arial" w:hAnsi="Arial"/>
    </w:rPr>
  </w:style>
  <w:style w:type="character" w:styleId="affffffffa">
    <w:name w:val="Emphasis"/>
    <w:uiPriority w:val="20"/>
    <w:qFormat/>
    <w:rsid w:val="00314B55"/>
    <w:rPr>
      <w:rFonts w:cs="Times New Roman"/>
      <w:b/>
      <w:bCs/>
    </w:rPr>
  </w:style>
  <w:style w:type="table" w:customStyle="1" w:styleId="2f8">
    <w:name w:val="Сетка таблицы2"/>
    <w:basedOn w:val="a4"/>
    <w:next w:val="afff8"/>
    <w:uiPriority w:val="59"/>
    <w:rsid w:val="00314B55"/>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f5">
    <w:name w:val="Сетка таблицы3"/>
    <w:basedOn w:val="a4"/>
    <w:next w:val="afff8"/>
    <w:uiPriority w:val="59"/>
    <w:rsid w:val="00314B55"/>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ListParagraphChar">
    <w:name w:val="List Paragraph Char"/>
    <w:link w:val="19"/>
    <w:locked/>
    <w:rsid w:val="00314B55"/>
    <w:rPr>
      <w:rFonts w:ascii="Calibri" w:hAnsi="Calibri"/>
      <w:sz w:val="22"/>
      <w:szCs w:val="22"/>
      <w:lang w:eastAsia="ar-SA"/>
    </w:rPr>
  </w:style>
  <w:style w:type="character" w:customStyle="1" w:styleId="1ff">
    <w:name w:val="Замещающий текст1"/>
    <w:semiHidden/>
    <w:rsid w:val="00314B55"/>
    <w:rPr>
      <w:rFonts w:cs="Times New Roman"/>
      <w:color w:val="808080"/>
    </w:rPr>
  </w:style>
  <w:style w:type="character" w:customStyle="1" w:styleId="ndrad1">
    <w:name w:val="ändrad Знак1 Знак Знак Знак Знак Знак"/>
    <w:uiPriority w:val="99"/>
    <w:rsid w:val="00314B55"/>
    <w:rPr>
      <w:sz w:val="24"/>
      <w:lang w:val="ru-RU" w:eastAsia="ru-RU" w:bidi="ar-SA"/>
    </w:rPr>
  </w:style>
  <w:style w:type="paragraph" w:customStyle="1" w:styleId="2f9">
    <w:name w:val="Обычный2"/>
    <w:uiPriority w:val="99"/>
    <w:rsid w:val="00314B55"/>
    <w:pPr>
      <w:widowControl w:val="0"/>
      <w:snapToGrid w:val="0"/>
      <w:spacing w:line="300" w:lineRule="auto"/>
      <w:ind w:firstLine="720"/>
      <w:jc w:val="both"/>
    </w:pPr>
    <w:rPr>
      <w:sz w:val="24"/>
    </w:rPr>
  </w:style>
  <w:style w:type="numbering" w:customStyle="1" w:styleId="1ff0">
    <w:name w:val="Нет списка1"/>
    <w:next w:val="a5"/>
    <w:uiPriority w:val="99"/>
    <w:semiHidden/>
    <w:rsid w:val="00314B55"/>
  </w:style>
  <w:style w:type="numbering" w:customStyle="1" w:styleId="2fa">
    <w:name w:val="Нет списка2"/>
    <w:next w:val="a5"/>
    <w:uiPriority w:val="99"/>
    <w:semiHidden/>
    <w:rsid w:val="00314B55"/>
  </w:style>
  <w:style w:type="paragraph" w:customStyle="1" w:styleId="314">
    <w:name w:val="Основной текст с отступом 31"/>
    <w:basedOn w:val="a2"/>
    <w:uiPriority w:val="99"/>
    <w:rsid w:val="00314B55"/>
    <w:pPr>
      <w:ind w:firstLine="709"/>
    </w:pPr>
    <w:rPr>
      <w:szCs w:val="20"/>
      <w:lang w:eastAsia="ar-SA"/>
    </w:rPr>
  </w:style>
  <w:style w:type="paragraph" w:customStyle="1" w:styleId="320">
    <w:name w:val="Основной текст 32"/>
    <w:basedOn w:val="a2"/>
    <w:uiPriority w:val="99"/>
    <w:rsid w:val="00314B55"/>
    <w:pPr>
      <w:widowControl w:val="0"/>
      <w:jc w:val="left"/>
    </w:pPr>
    <w:rPr>
      <w:szCs w:val="20"/>
    </w:rPr>
  </w:style>
  <w:style w:type="paragraph" w:customStyle="1" w:styleId="1ff1">
    <w:name w:val="Текст1"/>
    <w:basedOn w:val="a2"/>
    <w:uiPriority w:val="99"/>
    <w:rsid w:val="00314B55"/>
    <w:pPr>
      <w:spacing w:before="120"/>
    </w:pPr>
    <w:rPr>
      <w:rFonts w:ascii="Courier New" w:hAnsi="Courier New"/>
      <w:sz w:val="20"/>
      <w:szCs w:val="20"/>
      <w:lang w:val="en-US"/>
    </w:rPr>
  </w:style>
  <w:style w:type="paragraph" w:customStyle="1" w:styleId="1ff2">
    <w:name w:val="Без интервала1"/>
    <w:uiPriority w:val="99"/>
    <w:rsid w:val="00314B55"/>
    <w:rPr>
      <w:rFonts w:ascii="Calibri" w:eastAsia="Calibri" w:hAnsi="Calibri"/>
      <w:sz w:val="22"/>
      <w:szCs w:val="22"/>
    </w:rPr>
  </w:style>
  <w:style w:type="paragraph" w:customStyle="1" w:styleId="221">
    <w:name w:val="Заголовок 22"/>
    <w:basedOn w:val="a2"/>
    <w:next w:val="a2"/>
    <w:uiPriority w:val="99"/>
    <w:rsid w:val="00314B55"/>
    <w:pPr>
      <w:keepNext/>
      <w:keepLines/>
      <w:snapToGrid w:val="0"/>
      <w:spacing w:before="240" w:after="120"/>
      <w:jc w:val="center"/>
    </w:pPr>
    <w:rPr>
      <w:b/>
      <w:szCs w:val="20"/>
    </w:rPr>
  </w:style>
  <w:style w:type="paragraph" w:customStyle="1" w:styleId="1ff3">
    <w:name w:val="Заголовок1"/>
    <w:basedOn w:val="a2"/>
    <w:next w:val="af7"/>
    <w:uiPriority w:val="99"/>
    <w:rsid w:val="00314B55"/>
    <w:pPr>
      <w:keepNext/>
      <w:suppressAutoHyphens/>
      <w:spacing w:before="240" w:after="120"/>
      <w:jc w:val="left"/>
    </w:pPr>
    <w:rPr>
      <w:rFonts w:ascii="Arial" w:eastAsia="Lucida Sans Unicode" w:hAnsi="Arial" w:cs="Tahoma"/>
      <w:sz w:val="28"/>
      <w:szCs w:val="28"/>
      <w:lang w:eastAsia="ar-SA"/>
    </w:rPr>
  </w:style>
  <w:style w:type="paragraph" w:customStyle="1" w:styleId="1ff4">
    <w:name w:val="Знак1 Знак Знак Знак Знак Знак Знак Знак Знак Знак"/>
    <w:basedOn w:val="a2"/>
    <w:uiPriority w:val="99"/>
    <w:rsid w:val="00314B55"/>
    <w:pPr>
      <w:widowControl w:val="0"/>
      <w:adjustRightInd w:val="0"/>
      <w:spacing w:after="160" w:line="240" w:lineRule="exact"/>
      <w:jc w:val="right"/>
    </w:pPr>
    <w:rPr>
      <w:sz w:val="20"/>
      <w:szCs w:val="20"/>
      <w:lang w:val="en-GB" w:eastAsia="en-US"/>
    </w:rPr>
  </w:style>
  <w:style w:type="paragraph" w:customStyle="1" w:styleId="233">
    <w:name w:val="Основной текст 23"/>
    <w:basedOn w:val="a2"/>
    <w:uiPriority w:val="99"/>
    <w:rsid w:val="00314B55"/>
    <w:pPr>
      <w:widowControl w:val="0"/>
      <w:ind w:firstLine="720"/>
    </w:pPr>
    <w:rPr>
      <w:rFonts w:ascii="Times New Roman CYR" w:hAnsi="Times New Roman CYR" w:cs="Times New Roman CYR"/>
      <w:szCs w:val="20"/>
    </w:rPr>
  </w:style>
  <w:style w:type="character" w:customStyle="1" w:styleId="ListParagraph">
    <w:name w:val="List Paragraph Знак"/>
    <w:locked/>
    <w:rsid w:val="00314B55"/>
    <w:rPr>
      <w:sz w:val="24"/>
      <w:szCs w:val="24"/>
      <w:lang w:val="ru-RU" w:eastAsia="ru-RU" w:bidi="ar-SA"/>
    </w:rPr>
  </w:style>
  <w:style w:type="character" w:customStyle="1" w:styleId="100">
    <w:name w:val="Знак10"/>
    <w:aliases w:val=" Знак10 Знак,Знак10 Знак Знак,Знак10 Знак"/>
    <w:locked/>
    <w:rsid w:val="00314B55"/>
    <w:rPr>
      <w:rFonts w:ascii="Arial" w:hAnsi="Arial" w:cs="Arial"/>
      <w:sz w:val="18"/>
      <w:szCs w:val="18"/>
      <w:lang w:val="ru-RU" w:eastAsia="ru-RU" w:bidi="ar-SA"/>
    </w:rPr>
  </w:style>
  <w:style w:type="paragraph" w:customStyle="1" w:styleId="consplusnonformat0">
    <w:name w:val="consplusnonformat"/>
    <w:basedOn w:val="a2"/>
    <w:uiPriority w:val="99"/>
    <w:rsid w:val="00314B55"/>
    <w:pPr>
      <w:spacing w:before="150" w:after="150"/>
      <w:ind w:left="150" w:right="150"/>
      <w:jc w:val="left"/>
    </w:pPr>
  </w:style>
  <w:style w:type="paragraph" w:customStyle="1" w:styleId="ph">
    <w:name w:val="ph"/>
    <w:basedOn w:val="a2"/>
    <w:uiPriority w:val="99"/>
    <w:rsid w:val="00314B55"/>
    <w:pPr>
      <w:spacing w:before="75" w:after="75"/>
      <w:jc w:val="left"/>
    </w:pPr>
    <w:rPr>
      <w:rFonts w:ascii="Arial" w:hAnsi="Arial" w:cs="Arial"/>
      <w:b/>
      <w:bCs/>
      <w:color w:val="625E3D"/>
      <w:sz w:val="17"/>
      <w:szCs w:val="17"/>
    </w:rPr>
  </w:style>
  <w:style w:type="paragraph" w:customStyle="1" w:styleId="msonormalcxspmiddle">
    <w:name w:val="msonormalcxspmiddle"/>
    <w:basedOn w:val="a2"/>
    <w:uiPriority w:val="99"/>
    <w:rsid w:val="00314B55"/>
    <w:pPr>
      <w:spacing w:before="100" w:beforeAutospacing="1" w:after="100" w:afterAutospacing="1"/>
      <w:jc w:val="left"/>
    </w:pPr>
  </w:style>
  <w:style w:type="paragraph" w:customStyle="1" w:styleId="consplusnormal2">
    <w:name w:val="consplusnormal"/>
    <w:basedOn w:val="a2"/>
    <w:uiPriority w:val="99"/>
    <w:rsid w:val="00314B55"/>
    <w:pPr>
      <w:spacing w:before="150" w:after="150"/>
      <w:ind w:left="150" w:right="150"/>
      <w:jc w:val="left"/>
    </w:pPr>
    <w:rPr>
      <w:szCs w:val="20"/>
    </w:rPr>
  </w:style>
  <w:style w:type="paragraph" w:customStyle="1" w:styleId="Iauiue">
    <w:name w:val="Iau?iue"/>
    <w:uiPriority w:val="99"/>
    <w:rsid w:val="00314B55"/>
    <w:pPr>
      <w:overflowPunct w:val="0"/>
      <w:autoSpaceDE w:val="0"/>
      <w:autoSpaceDN w:val="0"/>
      <w:adjustRightInd w:val="0"/>
      <w:textAlignment w:val="baseline"/>
    </w:pPr>
    <w:rPr>
      <w:lang w:val="en-US"/>
    </w:rPr>
  </w:style>
  <w:style w:type="paragraph" w:customStyle="1" w:styleId="affffffffb">
    <w:name w:val="Îáû÷íûé"/>
    <w:uiPriority w:val="99"/>
    <w:rsid w:val="00314B55"/>
    <w:pPr>
      <w:widowControl w:val="0"/>
    </w:pPr>
    <w:rPr>
      <w:rFonts w:ascii="Pragmatica" w:hAnsi="Pragmatica"/>
      <w:lang w:val="en-US"/>
    </w:rPr>
  </w:style>
  <w:style w:type="character" w:customStyle="1" w:styleId="iceouttxt4">
    <w:name w:val="iceouttxt4"/>
    <w:rsid w:val="00314B55"/>
  </w:style>
  <w:style w:type="character" w:customStyle="1" w:styleId="iceouttxt60">
    <w:name w:val="iceouttxt60"/>
    <w:rsid w:val="00314B55"/>
    <w:rPr>
      <w:rFonts w:ascii="Arial" w:hAnsi="Arial" w:cs="Arial" w:hint="default"/>
      <w:color w:val="666666"/>
      <w:sz w:val="17"/>
      <w:szCs w:val="17"/>
    </w:rPr>
  </w:style>
  <w:style w:type="paragraph" w:customStyle="1" w:styleId="style19">
    <w:name w:val="style19"/>
    <w:basedOn w:val="a2"/>
    <w:uiPriority w:val="99"/>
    <w:rsid w:val="00314B55"/>
    <w:pPr>
      <w:spacing w:before="100" w:beforeAutospacing="1" w:after="100" w:afterAutospacing="1"/>
      <w:jc w:val="left"/>
    </w:pPr>
  </w:style>
  <w:style w:type="numbering" w:customStyle="1" w:styleId="3f6">
    <w:name w:val="Нет списка3"/>
    <w:next w:val="a5"/>
    <w:uiPriority w:val="99"/>
    <w:semiHidden/>
    <w:unhideWhenUsed/>
    <w:rsid w:val="00314B55"/>
  </w:style>
  <w:style w:type="numbering" w:customStyle="1" w:styleId="4b">
    <w:name w:val="Нет списка4"/>
    <w:next w:val="a5"/>
    <w:uiPriority w:val="99"/>
    <w:semiHidden/>
    <w:unhideWhenUsed/>
    <w:rsid w:val="00314B55"/>
  </w:style>
  <w:style w:type="numbering" w:customStyle="1" w:styleId="58">
    <w:name w:val="Нет списка5"/>
    <w:next w:val="a5"/>
    <w:uiPriority w:val="99"/>
    <w:semiHidden/>
    <w:unhideWhenUsed/>
    <w:rsid w:val="00314B55"/>
  </w:style>
  <w:style w:type="numbering" w:customStyle="1" w:styleId="63">
    <w:name w:val="Нет списка6"/>
    <w:next w:val="a5"/>
    <w:uiPriority w:val="99"/>
    <w:semiHidden/>
    <w:unhideWhenUsed/>
    <w:rsid w:val="00314B55"/>
  </w:style>
  <w:style w:type="numbering" w:customStyle="1" w:styleId="72">
    <w:name w:val="Нет списка7"/>
    <w:next w:val="a5"/>
    <w:uiPriority w:val="99"/>
    <w:semiHidden/>
    <w:unhideWhenUsed/>
    <w:rsid w:val="00314B55"/>
  </w:style>
  <w:style w:type="numbering" w:customStyle="1" w:styleId="82">
    <w:name w:val="Нет списка8"/>
    <w:next w:val="a5"/>
    <w:uiPriority w:val="99"/>
    <w:semiHidden/>
    <w:unhideWhenUsed/>
    <w:rsid w:val="00314B55"/>
  </w:style>
  <w:style w:type="numbering" w:customStyle="1" w:styleId="93">
    <w:name w:val="Нет списка9"/>
    <w:next w:val="a5"/>
    <w:semiHidden/>
    <w:unhideWhenUsed/>
    <w:rsid w:val="00314B55"/>
  </w:style>
  <w:style w:type="numbering" w:customStyle="1" w:styleId="101">
    <w:name w:val="Нет списка10"/>
    <w:next w:val="a5"/>
    <w:uiPriority w:val="99"/>
    <w:semiHidden/>
    <w:unhideWhenUsed/>
    <w:rsid w:val="00314B55"/>
  </w:style>
  <w:style w:type="numbering" w:customStyle="1" w:styleId="11b">
    <w:name w:val="Нет списка11"/>
    <w:next w:val="a5"/>
    <w:uiPriority w:val="99"/>
    <w:semiHidden/>
    <w:unhideWhenUsed/>
    <w:rsid w:val="00314B55"/>
  </w:style>
  <w:style w:type="numbering" w:customStyle="1" w:styleId="121">
    <w:name w:val="Нет списка12"/>
    <w:next w:val="a5"/>
    <w:uiPriority w:val="99"/>
    <w:semiHidden/>
    <w:unhideWhenUsed/>
    <w:rsid w:val="00314B55"/>
  </w:style>
  <w:style w:type="numbering" w:customStyle="1" w:styleId="131">
    <w:name w:val="Нет списка13"/>
    <w:next w:val="a5"/>
    <w:uiPriority w:val="99"/>
    <w:semiHidden/>
    <w:unhideWhenUsed/>
    <w:rsid w:val="00314B55"/>
  </w:style>
  <w:style w:type="table" w:customStyle="1" w:styleId="4c">
    <w:name w:val="Сетка таблицы4"/>
    <w:basedOn w:val="a4"/>
    <w:next w:val="afff8"/>
    <w:rsid w:val="00314B55"/>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WW8Num2z3">
    <w:name w:val="WW8Num2z3"/>
    <w:rsid w:val="00314B55"/>
    <w:rPr>
      <w:rFonts w:ascii="Symbol" w:hAnsi="Symbol"/>
    </w:rPr>
  </w:style>
  <w:style w:type="character" w:customStyle="1" w:styleId="1ff5">
    <w:name w:val="Список 1 Знак"/>
    <w:aliases w:val="Body Text Char Знак"/>
    <w:semiHidden/>
    <w:locked/>
    <w:rsid w:val="00314B55"/>
    <w:rPr>
      <w:rFonts w:cs="Times New Roman"/>
      <w:sz w:val="24"/>
      <w:szCs w:val="24"/>
      <w:lang w:val="ru-RU" w:eastAsia="ru-RU"/>
    </w:rPr>
  </w:style>
  <w:style w:type="paragraph" w:customStyle="1" w:styleId="2-110">
    <w:name w:val="2-11"/>
    <w:basedOn w:val="a2"/>
    <w:uiPriority w:val="99"/>
    <w:rsid w:val="00314B55"/>
    <w:pPr>
      <w:spacing w:after="60"/>
    </w:pPr>
  </w:style>
  <w:style w:type="paragraph" w:customStyle="1" w:styleId="affffffffc">
    <w:name w:val="МП"/>
    <w:basedOn w:val="a2"/>
    <w:uiPriority w:val="99"/>
    <w:rsid w:val="00314B55"/>
    <w:pPr>
      <w:overflowPunct w:val="0"/>
      <w:autoSpaceDE w:val="0"/>
      <w:autoSpaceDN w:val="0"/>
      <w:adjustRightInd w:val="0"/>
      <w:spacing w:after="120"/>
      <w:jc w:val="center"/>
      <w:textAlignment w:val="baseline"/>
    </w:pPr>
    <w:rPr>
      <w:rFonts w:ascii="Arial" w:hAnsi="Arial" w:cs="Arial"/>
      <w:b/>
      <w:bCs/>
    </w:rPr>
  </w:style>
  <w:style w:type="character" w:customStyle="1" w:styleId="propvalue">
    <w:name w:val="propvalue"/>
    <w:rsid w:val="00314B55"/>
    <w:rPr>
      <w:rFonts w:cs="Times New Roman"/>
      <w:color w:val="800000"/>
    </w:rPr>
  </w:style>
  <w:style w:type="paragraph" w:customStyle="1" w:styleId="affffffffd">
    <w:name w:val="Ãîòîâûé"/>
    <w:basedOn w:val="a2"/>
    <w:uiPriority w:val="99"/>
    <w:rsid w:val="00314B55"/>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jc w:val="left"/>
    </w:pPr>
    <w:rPr>
      <w:rFonts w:ascii="Courier New" w:hAnsi="Courier New" w:cs="Courier New"/>
      <w:sz w:val="20"/>
      <w:szCs w:val="20"/>
    </w:rPr>
  </w:style>
  <w:style w:type="paragraph" w:customStyle="1" w:styleId="1110">
    <w:name w:val="111"/>
    <w:basedOn w:val="a2"/>
    <w:uiPriority w:val="99"/>
    <w:rsid w:val="00314B55"/>
    <w:pPr>
      <w:jc w:val="left"/>
    </w:pPr>
    <w:rPr>
      <w:rFonts w:ascii="Times New Roman CYR" w:hAnsi="Times New Roman CYR" w:cs="Times New Roman CYR"/>
      <w:sz w:val="20"/>
      <w:szCs w:val="20"/>
    </w:rPr>
  </w:style>
  <w:style w:type="character" w:customStyle="1" w:styleId="FontStyle46">
    <w:name w:val="Font Style46"/>
    <w:rsid w:val="00314B55"/>
    <w:rPr>
      <w:rFonts w:ascii="Times New Roman" w:hAnsi="Times New Roman" w:cs="Times New Roman"/>
      <w:sz w:val="26"/>
      <w:szCs w:val="26"/>
    </w:rPr>
  </w:style>
  <w:style w:type="paragraph" w:customStyle="1" w:styleId="222">
    <w:name w:val="222"/>
    <w:basedOn w:val="a2"/>
    <w:uiPriority w:val="99"/>
    <w:rsid w:val="00314B55"/>
    <w:pPr>
      <w:ind w:left="851"/>
      <w:jc w:val="left"/>
    </w:pPr>
    <w:rPr>
      <w:rFonts w:ascii="Times New Roman CYR" w:hAnsi="Times New Roman CYR" w:cs="Times New Roman CYR"/>
      <w:sz w:val="20"/>
      <w:szCs w:val="20"/>
    </w:rPr>
  </w:style>
  <w:style w:type="character" w:customStyle="1" w:styleId="spanheaderlot21">
    <w:name w:val="span_header_lot_21"/>
    <w:rsid w:val="00314B55"/>
    <w:rPr>
      <w:rFonts w:cs="Times New Roman"/>
      <w:b/>
      <w:bCs/>
      <w:sz w:val="20"/>
      <w:szCs w:val="20"/>
    </w:rPr>
  </w:style>
  <w:style w:type="paragraph" w:customStyle="1" w:styleId="Simlple">
    <w:name w:val="Simlple"/>
    <w:basedOn w:val="a2"/>
    <w:uiPriority w:val="99"/>
    <w:rsid w:val="00314B55"/>
    <w:pPr>
      <w:spacing w:before="60" w:after="60"/>
      <w:ind w:firstLine="284"/>
    </w:pPr>
    <w:rPr>
      <w:rFonts w:ascii="Arial" w:hAnsi="Arial" w:cs="Arial"/>
      <w:sz w:val="20"/>
      <w:szCs w:val="20"/>
    </w:rPr>
  </w:style>
  <w:style w:type="paragraph" w:styleId="1ff6">
    <w:name w:val="index 1"/>
    <w:basedOn w:val="a2"/>
    <w:next w:val="a2"/>
    <w:autoRedefine/>
    <w:rsid w:val="00314B55"/>
    <w:pPr>
      <w:ind w:left="200" w:hanging="200"/>
      <w:jc w:val="left"/>
    </w:pPr>
    <w:rPr>
      <w:sz w:val="20"/>
      <w:szCs w:val="20"/>
    </w:rPr>
  </w:style>
  <w:style w:type="character" w:customStyle="1" w:styleId="73">
    <w:name w:val="Знак Знак7"/>
    <w:locked/>
    <w:rsid w:val="00314B55"/>
    <w:rPr>
      <w:rFonts w:cs="Times New Roman"/>
      <w:b/>
      <w:bCs/>
      <w:i/>
      <w:iCs/>
      <w:snapToGrid w:val="0"/>
      <w:sz w:val="24"/>
      <w:szCs w:val="24"/>
      <w:lang w:val="ru-RU" w:eastAsia="ru-RU"/>
    </w:rPr>
  </w:style>
  <w:style w:type="character" w:customStyle="1" w:styleId="3f7">
    <w:name w:val="Знак Знак3"/>
    <w:rsid w:val="00314B55"/>
    <w:rPr>
      <w:rFonts w:cs="Times New Roman"/>
      <w:b/>
      <w:bCs/>
      <w:i/>
      <w:iCs/>
      <w:snapToGrid w:val="0"/>
      <w:sz w:val="28"/>
      <w:szCs w:val="28"/>
    </w:rPr>
  </w:style>
  <w:style w:type="paragraph" w:customStyle="1" w:styleId="bulletin">
    <w:name w:val="bulletin"/>
    <w:basedOn w:val="23"/>
    <w:uiPriority w:val="99"/>
    <w:rsid w:val="00314B55"/>
    <w:pPr>
      <w:spacing w:after="0" w:line="240" w:lineRule="auto"/>
      <w:ind w:left="0"/>
      <w:jc w:val="left"/>
    </w:pPr>
    <w:rPr>
      <w:sz w:val="22"/>
      <w:szCs w:val="22"/>
      <w:lang w:eastAsia="en-US"/>
    </w:rPr>
  </w:style>
  <w:style w:type="paragraph" w:customStyle="1" w:styleId="ListBul2">
    <w:name w:val="ListBul2"/>
    <w:basedOn w:val="af1"/>
    <w:uiPriority w:val="99"/>
    <w:rsid w:val="00314B55"/>
    <w:pPr>
      <w:widowControl/>
      <w:tabs>
        <w:tab w:val="num" w:pos="360"/>
      </w:tabs>
      <w:spacing w:after="120"/>
      <w:ind w:left="360" w:hanging="360"/>
      <w:jc w:val="left"/>
    </w:pPr>
    <w:rPr>
      <w:rFonts w:ascii="Arial" w:hAnsi="Arial" w:cs="Arial"/>
      <w:sz w:val="20"/>
      <w:szCs w:val="20"/>
      <w:lang w:eastAsia="en-US"/>
    </w:rPr>
  </w:style>
  <w:style w:type="paragraph" w:customStyle="1" w:styleId="1100">
    <w:name w:val="1Æ10"/>
    <w:basedOn w:val="a2"/>
    <w:uiPriority w:val="99"/>
    <w:rsid w:val="00314B55"/>
    <w:pPr>
      <w:jc w:val="left"/>
    </w:pPr>
    <w:rPr>
      <w:rFonts w:ascii="Times New Roman CYR" w:hAnsi="Times New Roman CYR" w:cs="Times New Roman CYR"/>
      <w:b/>
      <w:bCs/>
      <w:sz w:val="20"/>
      <w:szCs w:val="20"/>
    </w:rPr>
  </w:style>
  <w:style w:type="paragraph" w:customStyle="1" w:styleId="3f8">
    <w:name w:val="Абзац списка3"/>
    <w:basedOn w:val="a2"/>
    <w:uiPriority w:val="99"/>
    <w:rsid w:val="00314B55"/>
    <w:pPr>
      <w:spacing w:after="200" w:line="276" w:lineRule="auto"/>
      <w:ind w:left="720"/>
      <w:jc w:val="left"/>
    </w:pPr>
    <w:rPr>
      <w:rFonts w:ascii="Calibri" w:hAnsi="Calibri" w:cs="Calibri"/>
      <w:sz w:val="22"/>
      <w:szCs w:val="22"/>
    </w:rPr>
  </w:style>
  <w:style w:type="character" w:customStyle="1" w:styleId="4d">
    <w:name w:val="Знак Знак4"/>
    <w:rsid w:val="00314B55"/>
    <w:rPr>
      <w:rFonts w:cs="Times New Roman"/>
      <w:b/>
      <w:bCs/>
      <w:sz w:val="28"/>
      <w:szCs w:val="28"/>
    </w:rPr>
  </w:style>
  <w:style w:type="paragraph" w:customStyle="1" w:styleId="2fb">
    <w:name w:val="ШТ Назв.2"/>
    <w:basedOn w:val="a2"/>
    <w:uiPriority w:val="99"/>
    <w:rsid w:val="00314B55"/>
    <w:pPr>
      <w:spacing w:before="60"/>
      <w:jc w:val="center"/>
    </w:pPr>
    <w:rPr>
      <w:b/>
      <w:bCs/>
      <w:noProof/>
      <w:lang w:val="en-US" w:eastAsia="en-US"/>
    </w:rPr>
  </w:style>
  <w:style w:type="character" w:customStyle="1" w:styleId="2fc">
    <w:name w:val="Знак2 Знак Знак"/>
    <w:rsid w:val="00314B55"/>
    <w:rPr>
      <w:rFonts w:cs="Times New Roman"/>
      <w:sz w:val="24"/>
      <w:szCs w:val="24"/>
    </w:rPr>
  </w:style>
  <w:style w:type="paragraph" w:customStyle="1" w:styleId="style40">
    <w:name w:val="style4"/>
    <w:basedOn w:val="a2"/>
    <w:uiPriority w:val="99"/>
    <w:rsid w:val="00314B55"/>
    <w:pPr>
      <w:spacing w:before="100" w:beforeAutospacing="1" w:after="100" w:afterAutospacing="1"/>
      <w:jc w:val="left"/>
    </w:pPr>
  </w:style>
  <w:style w:type="character" w:customStyle="1" w:styleId="BodyTextIndentChar1">
    <w:name w:val="Body Text Indent Char1"/>
    <w:locked/>
    <w:rsid w:val="00314B55"/>
    <w:rPr>
      <w:rFonts w:cs="Times New Roman"/>
      <w:lang w:val="ru-RU" w:eastAsia="ru-RU"/>
    </w:rPr>
  </w:style>
  <w:style w:type="character" w:customStyle="1" w:styleId="text">
    <w:name w:val="text"/>
    <w:rsid w:val="00314B55"/>
    <w:rPr>
      <w:rFonts w:cs="Times New Roman"/>
    </w:rPr>
  </w:style>
  <w:style w:type="character" w:customStyle="1" w:styleId="64">
    <w:name w:val="Знак Знак6"/>
    <w:locked/>
    <w:rsid w:val="00314B55"/>
    <w:rPr>
      <w:rFonts w:cs="Times New Roman"/>
      <w:sz w:val="24"/>
      <w:szCs w:val="24"/>
      <w:lang w:val="ru-RU" w:eastAsia="ru-RU"/>
    </w:rPr>
  </w:style>
  <w:style w:type="character" w:customStyle="1" w:styleId="2fd">
    <w:name w:val="Знак Знак2"/>
    <w:locked/>
    <w:rsid w:val="00314B55"/>
    <w:rPr>
      <w:rFonts w:cs="Times New Roman"/>
      <w:sz w:val="24"/>
      <w:szCs w:val="24"/>
      <w:lang w:val="ru-RU" w:eastAsia="ru-RU"/>
    </w:rPr>
  </w:style>
  <w:style w:type="character" w:customStyle="1" w:styleId="affffffffe">
    <w:name w:val="Знак Знак"/>
    <w:aliases w:val="Основной текст с отступом 2 Знак1,Знак1 Знак1"/>
    <w:locked/>
    <w:rsid w:val="00314B55"/>
    <w:rPr>
      <w:rFonts w:cs="Times New Roman"/>
      <w:b/>
      <w:bCs/>
      <w:i/>
      <w:iCs/>
      <w:snapToGrid w:val="0"/>
      <w:sz w:val="28"/>
      <w:szCs w:val="28"/>
      <w:lang w:val="ru-RU" w:eastAsia="ru-RU"/>
    </w:rPr>
  </w:style>
  <w:style w:type="character" w:customStyle="1" w:styleId="1ff7">
    <w:name w:val="Знак Знак1"/>
    <w:aliases w:val="Основной текст с отступом 2 Знак11,Знак1 Знак11"/>
    <w:locked/>
    <w:rsid w:val="00314B55"/>
    <w:rPr>
      <w:rFonts w:cs="Times New Roman"/>
      <w:b/>
      <w:bCs/>
      <w:i/>
      <w:iCs/>
      <w:snapToGrid w:val="0"/>
      <w:sz w:val="24"/>
      <w:szCs w:val="24"/>
      <w:lang w:val="ru-RU" w:eastAsia="ru-RU"/>
    </w:rPr>
  </w:style>
  <w:style w:type="character" w:customStyle="1" w:styleId="216">
    <w:name w:val="Знак2 Знак Знак1"/>
    <w:locked/>
    <w:rsid w:val="00314B55"/>
    <w:rPr>
      <w:rFonts w:cs="Times New Roman"/>
      <w:sz w:val="24"/>
      <w:szCs w:val="24"/>
      <w:lang w:val="ru-RU" w:eastAsia="ru-RU"/>
    </w:rPr>
  </w:style>
  <w:style w:type="character" w:customStyle="1" w:styleId="710">
    <w:name w:val="Знак Знак71"/>
    <w:locked/>
    <w:rsid w:val="00314B55"/>
    <w:rPr>
      <w:rFonts w:cs="Times New Roman"/>
      <w:b/>
      <w:bCs/>
      <w:i/>
      <w:iCs/>
      <w:snapToGrid w:val="0"/>
      <w:sz w:val="24"/>
      <w:szCs w:val="24"/>
      <w:lang w:val="ru-RU" w:eastAsia="ru-RU"/>
    </w:rPr>
  </w:style>
  <w:style w:type="character" w:customStyle="1" w:styleId="315">
    <w:name w:val="Знак Знак31"/>
    <w:rsid w:val="00314B55"/>
    <w:rPr>
      <w:rFonts w:cs="Times New Roman"/>
      <w:b/>
      <w:bCs/>
      <w:i/>
      <w:iCs/>
      <w:snapToGrid w:val="0"/>
      <w:sz w:val="28"/>
      <w:szCs w:val="28"/>
    </w:rPr>
  </w:style>
  <w:style w:type="character" w:customStyle="1" w:styleId="510">
    <w:name w:val="Знак Знак51"/>
    <w:rsid w:val="00314B55"/>
    <w:rPr>
      <w:rFonts w:cs="Times New Roman"/>
      <w:sz w:val="24"/>
      <w:szCs w:val="24"/>
    </w:rPr>
  </w:style>
  <w:style w:type="character" w:customStyle="1" w:styleId="410">
    <w:name w:val="Знак Знак41"/>
    <w:rsid w:val="00314B55"/>
    <w:rPr>
      <w:rFonts w:cs="Times New Roman"/>
      <w:b/>
      <w:bCs/>
      <w:sz w:val="28"/>
      <w:szCs w:val="28"/>
    </w:rPr>
  </w:style>
  <w:style w:type="character" w:customStyle="1" w:styleId="223">
    <w:name w:val="Знак2 Знак Знак2"/>
    <w:rsid w:val="00314B55"/>
    <w:rPr>
      <w:rFonts w:cs="Times New Roman"/>
      <w:sz w:val="24"/>
      <w:szCs w:val="24"/>
    </w:rPr>
  </w:style>
  <w:style w:type="paragraph" w:customStyle="1" w:styleId="desc2">
    <w:name w:val="desc2"/>
    <w:basedOn w:val="a2"/>
    <w:uiPriority w:val="99"/>
    <w:rsid w:val="00314B55"/>
    <w:pPr>
      <w:spacing w:before="100" w:beforeAutospacing="1" w:after="100" w:afterAutospacing="1"/>
      <w:jc w:val="left"/>
    </w:pPr>
  </w:style>
  <w:style w:type="character" w:customStyle="1" w:styleId="ter">
    <w:name w:val="ter"/>
    <w:rsid w:val="00314B55"/>
    <w:rPr>
      <w:rFonts w:cs="Times New Roman"/>
    </w:rPr>
  </w:style>
  <w:style w:type="character" w:customStyle="1" w:styleId="nobr">
    <w:name w:val="nobr"/>
    <w:rsid w:val="00314B55"/>
    <w:rPr>
      <w:rFonts w:cs="Times New Roman"/>
    </w:rPr>
  </w:style>
  <w:style w:type="character" w:customStyle="1" w:styleId="2110">
    <w:name w:val="Знак2 Знак Знак11"/>
    <w:rsid w:val="00314B55"/>
    <w:rPr>
      <w:rFonts w:cs="Times New Roman"/>
      <w:sz w:val="24"/>
      <w:szCs w:val="24"/>
      <w:lang w:val="ru-RU" w:eastAsia="ru-RU"/>
    </w:rPr>
  </w:style>
  <w:style w:type="paragraph" w:customStyle="1" w:styleId="11c">
    <w:name w:val="Обычный + 11 пт"/>
    <w:aliases w:val="полужирный,Серый 100%"/>
    <w:basedOn w:val="a2"/>
    <w:uiPriority w:val="99"/>
    <w:rsid w:val="00314B55"/>
    <w:pPr>
      <w:jc w:val="center"/>
      <w:outlineLvl w:val="1"/>
    </w:pPr>
    <w:rPr>
      <w:b/>
      <w:bCs/>
      <w:color w:val="333333"/>
      <w:sz w:val="22"/>
      <w:szCs w:val="22"/>
    </w:rPr>
  </w:style>
  <w:style w:type="character" w:customStyle="1" w:styleId="122">
    <w:name w:val="Знак Знак12"/>
    <w:locked/>
    <w:rsid w:val="00314B55"/>
    <w:rPr>
      <w:rFonts w:ascii="Arial" w:hAnsi="Arial" w:cs="Arial"/>
      <w:b/>
      <w:bCs/>
      <w:kern w:val="32"/>
      <w:sz w:val="32"/>
      <w:szCs w:val="32"/>
      <w:lang w:val="ru-RU" w:eastAsia="ru-RU"/>
    </w:rPr>
  </w:style>
  <w:style w:type="character" w:customStyle="1" w:styleId="102">
    <w:name w:val="Знак Знак10"/>
    <w:rsid w:val="00314B55"/>
    <w:rPr>
      <w:rFonts w:ascii="Arial" w:hAnsi="Arial" w:cs="Arial"/>
      <w:b/>
      <w:bCs/>
      <w:sz w:val="26"/>
      <w:szCs w:val="26"/>
      <w:lang w:val="ru-RU" w:eastAsia="ru-RU"/>
    </w:rPr>
  </w:style>
  <w:style w:type="paragraph" w:customStyle="1" w:styleId="afffffffff">
    <w:name w:val="Обычный.Нормальный абзац"/>
    <w:uiPriority w:val="99"/>
    <w:rsid w:val="00314B55"/>
    <w:pPr>
      <w:widowControl w:val="0"/>
      <w:ind w:firstLine="709"/>
      <w:jc w:val="both"/>
    </w:pPr>
    <w:rPr>
      <w:sz w:val="24"/>
      <w:szCs w:val="24"/>
    </w:rPr>
  </w:style>
  <w:style w:type="paragraph" w:customStyle="1" w:styleId="2111">
    <w:name w:val="Основной текст с отступом 211"/>
    <w:basedOn w:val="a2"/>
    <w:uiPriority w:val="99"/>
    <w:rsid w:val="00314B55"/>
    <w:pPr>
      <w:suppressAutoHyphens/>
      <w:ind w:left="426"/>
      <w:jc w:val="left"/>
    </w:pPr>
    <w:rPr>
      <w:lang w:eastAsia="ar-SA"/>
    </w:rPr>
  </w:style>
  <w:style w:type="paragraph" w:customStyle="1" w:styleId="11d">
    <w:name w:val="Знак1 Знак Знак Знак Знак Знак Знак Знак Знак Знак Знак Знак Знак Знак Знак Знак Знак Знак1 Знак Знак Знак Знак Знак Знак Знак"/>
    <w:basedOn w:val="a2"/>
    <w:uiPriority w:val="99"/>
    <w:rsid w:val="00314B55"/>
    <w:pPr>
      <w:widowControl w:val="0"/>
      <w:adjustRightInd w:val="0"/>
      <w:spacing w:after="160" w:line="240" w:lineRule="exact"/>
      <w:jc w:val="right"/>
    </w:pPr>
    <w:rPr>
      <w:rFonts w:ascii="Arial" w:hAnsi="Arial" w:cs="Arial"/>
      <w:sz w:val="20"/>
      <w:szCs w:val="20"/>
      <w:lang w:val="en-GB" w:eastAsia="en-US"/>
    </w:rPr>
  </w:style>
  <w:style w:type="numbering" w:customStyle="1" w:styleId="140">
    <w:name w:val="Нет списка14"/>
    <w:next w:val="a5"/>
    <w:uiPriority w:val="99"/>
    <w:semiHidden/>
    <w:unhideWhenUsed/>
    <w:rsid w:val="00314B55"/>
  </w:style>
  <w:style w:type="numbering" w:customStyle="1" w:styleId="151">
    <w:name w:val="Нет списка15"/>
    <w:next w:val="a5"/>
    <w:uiPriority w:val="99"/>
    <w:semiHidden/>
    <w:unhideWhenUsed/>
    <w:rsid w:val="00314B55"/>
  </w:style>
  <w:style w:type="numbering" w:customStyle="1" w:styleId="160">
    <w:name w:val="Нет списка16"/>
    <w:next w:val="a5"/>
    <w:uiPriority w:val="99"/>
    <w:semiHidden/>
    <w:unhideWhenUsed/>
    <w:rsid w:val="00314B55"/>
  </w:style>
  <w:style w:type="paragraph" w:customStyle="1" w:styleId="4e">
    <w:name w:val="Знак Знак4 Знак"/>
    <w:basedOn w:val="a2"/>
    <w:uiPriority w:val="99"/>
    <w:rsid w:val="00314B55"/>
    <w:pPr>
      <w:spacing w:before="100" w:beforeAutospacing="1" w:after="100" w:afterAutospacing="1"/>
      <w:jc w:val="left"/>
    </w:pPr>
    <w:rPr>
      <w:rFonts w:ascii="Tahoma" w:hAnsi="Tahoma"/>
      <w:sz w:val="20"/>
      <w:szCs w:val="20"/>
      <w:lang w:val="en-US" w:eastAsia="en-US"/>
    </w:rPr>
  </w:style>
  <w:style w:type="paragraph" w:customStyle="1" w:styleId="4f">
    <w:name w:val="Абзац списка4"/>
    <w:basedOn w:val="a2"/>
    <w:uiPriority w:val="99"/>
    <w:rsid w:val="00314B55"/>
    <w:pPr>
      <w:spacing w:after="200" w:line="276" w:lineRule="auto"/>
      <w:ind w:left="720"/>
      <w:jc w:val="left"/>
    </w:pPr>
    <w:rPr>
      <w:rFonts w:ascii="Calibri" w:hAnsi="Calibri" w:cs="Calibri"/>
      <w:sz w:val="22"/>
      <w:szCs w:val="22"/>
    </w:rPr>
  </w:style>
  <w:style w:type="character" w:customStyle="1" w:styleId="r">
    <w:name w:val="r"/>
    <w:basedOn w:val="a3"/>
    <w:rsid w:val="00314B55"/>
  </w:style>
  <w:style w:type="character" w:customStyle="1" w:styleId="bold1">
    <w:name w:val="bold1"/>
    <w:rsid w:val="00314B55"/>
    <w:rPr>
      <w:b/>
      <w:bCs/>
    </w:rPr>
  </w:style>
  <w:style w:type="paragraph" w:customStyle="1" w:styleId="2fe">
    <w:name w:val="Без интервала2"/>
    <w:uiPriority w:val="99"/>
    <w:rsid w:val="00314B55"/>
    <w:pPr>
      <w:widowControl w:val="0"/>
      <w:autoSpaceDE w:val="0"/>
      <w:autoSpaceDN w:val="0"/>
      <w:adjustRightInd w:val="0"/>
    </w:pPr>
    <w:rPr>
      <w:rFonts w:eastAsia="Calibri"/>
    </w:rPr>
  </w:style>
  <w:style w:type="numbering" w:customStyle="1" w:styleId="217">
    <w:name w:val="Нет списка21"/>
    <w:next w:val="a5"/>
    <w:uiPriority w:val="99"/>
    <w:semiHidden/>
    <w:unhideWhenUsed/>
    <w:rsid w:val="00314B55"/>
  </w:style>
  <w:style w:type="paragraph" w:customStyle="1" w:styleId="afffffffff0">
    <w:name w:val="Титул"/>
    <w:uiPriority w:val="99"/>
    <w:rsid w:val="00314B55"/>
    <w:pPr>
      <w:spacing w:before="200"/>
      <w:jc w:val="center"/>
    </w:pPr>
    <w:rPr>
      <w:b/>
      <w:caps/>
      <w:sz w:val="24"/>
      <w:lang w:eastAsia="en-US"/>
    </w:rPr>
  </w:style>
  <w:style w:type="paragraph" w:customStyle="1" w:styleId="afffffffff1">
    <w:name w:val="Табл"/>
    <w:uiPriority w:val="99"/>
    <w:rsid w:val="00314B55"/>
    <w:pPr>
      <w:spacing w:before="120" w:after="80" w:line="280" w:lineRule="atLeast"/>
    </w:pPr>
    <w:rPr>
      <w:sz w:val="24"/>
      <w:lang w:eastAsia="en-US"/>
    </w:rPr>
  </w:style>
  <w:style w:type="paragraph" w:customStyle="1" w:styleId="141">
    <w:name w:val="Пояснение14"/>
    <w:basedOn w:val="a2"/>
    <w:uiPriority w:val="99"/>
    <w:rsid w:val="00314B55"/>
    <w:pPr>
      <w:widowControl w:val="0"/>
      <w:ind w:firstLine="720"/>
    </w:pPr>
    <w:rPr>
      <w:sz w:val="28"/>
      <w:szCs w:val="20"/>
      <w:lang w:eastAsia="en-US"/>
    </w:rPr>
  </w:style>
  <w:style w:type="paragraph" w:customStyle="1" w:styleId="142">
    <w:name w:val="Табл14"/>
    <w:basedOn w:val="afffffffff1"/>
    <w:uiPriority w:val="99"/>
    <w:rsid w:val="00314B55"/>
    <w:rPr>
      <w:sz w:val="28"/>
    </w:rPr>
  </w:style>
  <w:style w:type="character" w:customStyle="1" w:styleId="FontStyle167">
    <w:name w:val="Font Style167"/>
    <w:rsid w:val="00314B55"/>
    <w:rPr>
      <w:rFonts w:ascii="Arial" w:hAnsi="Arial" w:cs="Arial"/>
      <w:sz w:val="14"/>
      <w:szCs w:val="14"/>
    </w:rPr>
  </w:style>
  <w:style w:type="paragraph" w:customStyle="1" w:styleId="Style190">
    <w:name w:val="Style19"/>
    <w:basedOn w:val="a2"/>
    <w:uiPriority w:val="99"/>
    <w:rsid w:val="00314B55"/>
    <w:pPr>
      <w:widowControl w:val="0"/>
      <w:autoSpaceDE w:val="0"/>
      <w:autoSpaceDN w:val="0"/>
      <w:adjustRightInd w:val="0"/>
      <w:jc w:val="left"/>
    </w:pPr>
  </w:style>
  <w:style w:type="character" w:customStyle="1" w:styleId="FontStyle130">
    <w:name w:val="Font Style130"/>
    <w:rsid w:val="00314B55"/>
    <w:rPr>
      <w:rFonts w:ascii="Times New Roman" w:hAnsi="Times New Roman" w:cs="Times New Roman"/>
      <w:b/>
      <w:bCs/>
      <w:sz w:val="20"/>
      <w:szCs w:val="20"/>
    </w:rPr>
  </w:style>
  <w:style w:type="character" w:customStyle="1" w:styleId="FontStyle178">
    <w:name w:val="Font Style178"/>
    <w:rsid w:val="00314B55"/>
    <w:rPr>
      <w:rFonts w:ascii="Arial" w:hAnsi="Arial" w:cs="Arial"/>
      <w:i/>
      <w:iCs/>
      <w:sz w:val="18"/>
      <w:szCs w:val="18"/>
    </w:rPr>
  </w:style>
  <w:style w:type="paragraph" w:customStyle="1" w:styleId="Style54">
    <w:name w:val="Style54"/>
    <w:basedOn w:val="a2"/>
    <w:uiPriority w:val="99"/>
    <w:rsid w:val="00314B55"/>
    <w:pPr>
      <w:widowControl w:val="0"/>
      <w:autoSpaceDE w:val="0"/>
      <w:autoSpaceDN w:val="0"/>
      <w:adjustRightInd w:val="0"/>
      <w:spacing w:line="259" w:lineRule="exact"/>
      <w:ind w:firstLine="1210"/>
      <w:jc w:val="left"/>
    </w:pPr>
  </w:style>
  <w:style w:type="character" w:customStyle="1" w:styleId="FontStyle138">
    <w:name w:val="Font Style138"/>
    <w:rsid w:val="00314B55"/>
    <w:rPr>
      <w:rFonts w:ascii="Times New Roman" w:hAnsi="Times New Roman" w:cs="Times New Roman"/>
      <w:sz w:val="20"/>
      <w:szCs w:val="20"/>
    </w:rPr>
  </w:style>
  <w:style w:type="character" w:customStyle="1" w:styleId="FontStyle180">
    <w:name w:val="Font Style180"/>
    <w:rsid w:val="00314B55"/>
    <w:rPr>
      <w:rFonts w:ascii="Arial" w:hAnsi="Arial" w:cs="Arial"/>
      <w:b/>
      <w:bCs/>
      <w:sz w:val="14"/>
      <w:szCs w:val="14"/>
    </w:rPr>
  </w:style>
  <w:style w:type="paragraph" w:customStyle="1" w:styleId="Style27">
    <w:name w:val="Style27"/>
    <w:basedOn w:val="a2"/>
    <w:uiPriority w:val="99"/>
    <w:rsid w:val="00314B55"/>
    <w:pPr>
      <w:widowControl w:val="0"/>
      <w:autoSpaceDE w:val="0"/>
      <w:autoSpaceDN w:val="0"/>
      <w:adjustRightInd w:val="0"/>
      <w:jc w:val="center"/>
    </w:pPr>
  </w:style>
  <w:style w:type="paragraph" w:customStyle="1" w:styleId="Style28">
    <w:name w:val="Style28"/>
    <w:basedOn w:val="a2"/>
    <w:uiPriority w:val="99"/>
    <w:rsid w:val="00314B55"/>
    <w:pPr>
      <w:widowControl w:val="0"/>
      <w:autoSpaceDE w:val="0"/>
      <w:autoSpaceDN w:val="0"/>
      <w:adjustRightInd w:val="0"/>
      <w:jc w:val="center"/>
    </w:pPr>
  </w:style>
  <w:style w:type="character" w:customStyle="1" w:styleId="FontStyle179">
    <w:name w:val="Font Style179"/>
    <w:rsid w:val="00314B55"/>
    <w:rPr>
      <w:rFonts w:ascii="Times New Roman" w:hAnsi="Times New Roman" w:cs="Times New Roman"/>
      <w:i/>
      <w:iCs/>
      <w:sz w:val="14"/>
      <w:szCs w:val="14"/>
    </w:rPr>
  </w:style>
  <w:style w:type="paragraph" w:customStyle="1" w:styleId="Style81">
    <w:name w:val="Style81"/>
    <w:basedOn w:val="a2"/>
    <w:uiPriority w:val="99"/>
    <w:rsid w:val="00314B55"/>
    <w:pPr>
      <w:widowControl w:val="0"/>
      <w:autoSpaceDE w:val="0"/>
      <w:autoSpaceDN w:val="0"/>
      <w:adjustRightInd w:val="0"/>
      <w:jc w:val="center"/>
    </w:pPr>
  </w:style>
  <w:style w:type="paragraph" w:customStyle="1" w:styleId="Style45">
    <w:name w:val="Style45"/>
    <w:basedOn w:val="a2"/>
    <w:uiPriority w:val="99"/>
    <w:rsid w:val="00314B55"/>
    <w:pPr>
      <w:widowControl w:val="0"/>
      <w:autoSpaceDE w:val="0"/>
      <w:autoSpaceDN w:val="0"/>
      <w:adjustRightInd w:val="0"/>
      <w:jc w:val="left"/>
    </w:pPr>
  </w:style>
  <w:style w:type="paragraph" w:customStyle="1" w:styleId="Style47">
    <w:name w:val="Style47"/>
    <w:basedOn w:val="a2"/>
    <w:uiPriority w:val="99"/>
    <w:rsid w:val="00314B55"/>
    <w:pPr>
      <w:widowControl w:val="0"/>
      <w:autoSpaceDE w:val="0"/>
      <w:autoSpaceDN w:val="0"/>
      <w:adjustRightInd w:val="0"/>
      <w:spacing w:line="187" w:lineRule="exact"/>
      <w:ind w:firstLine="96"/>
      <w:jc w:val="left"/>
    </w:pPr>
  </w:style>
  <w:style w:type="paragraph" w:customStyle="1" w:styleId="Style115">
    <w:name w:val="Style115"/>
    <w:basedOn w:val="a2"/>
    <w:uiPriority w:val="99"/>
    <w:rsid w:val="00314B55"/>
    <w:pPr>
      <w:widowControl w:val="0"/>
      <w:autoSpaceDE w:val="0"/>
      <w:autoSpaceDN w:val="0"/>
      <w:adjustRightInd w:val="0"/>
      <w:jc w:val="left"/>
    </w:pPr>
  </w:style>
  <w:style w:type="character" w:customStyle="1" w:styleId="FontStyle181">
    <w:name w:val="Font Style181"/>
    <w:rsid w:val="00314B55"/>
    <w:rPr>
      <w:rFonts w:ascii="Cambria" w:hAnsi="Cambria" w:cs="Cambria"/>
      <w:b/>
      <w:bCs/>
      <w:sz w:val="18"/>
      <w:szCs w:val="18"/>
    </w:rPr>
  </w:style>
  <w:style w:type="character" w:customStyle="1" w:styleId="FontStyle182">
    <w:name w:val="Font Style182"/>
    <w:rsid w:val="00314B55"/>
    <w:rPr>
      <w:rFonts w:ascii="Times New Roman" w:hAnsi="Times New Roman" w:cs="Times New Roman"/>
      <w:sz w:val="16"/>
      <w:szCs w:val="16"/>
    </w:rPr>
  </w:style>
  <w:style w:type="character" w:customStyle="1" w:styleId="FontStyle184">
    <w:name w:val="Font Style184"/>
    <w:rsid w:val="00314B55"/>
    <w:rPr>
      <w:rFonts w:ascii="Times New Roman" w:hAnsi="Times New Roman" w:cs="Times New Roman"/>
      <w:sz w:val="16"/>
      <w:szCs w:val="16"/>
    </w:rPr>
  </w:style>
  <w:style w:type="paragraph" w:customStyle="1" w:styleId="afffffffff2">
    <w:name w:val="Пояснение"/>
    <w:uiPriority w:val="99"/>
    <w:rsid w:val="00314B55"/>
    <w:pPr>
      <w:widowControl w:val="0"/>
      <w:ind w:firstLine="720"/>
      <w:jc w:val="both"/>
    </w:pPr>
    <w:rPr>
      <w:sz w:val="24"/>
      <w:lang w:eastAsia="en-US"/>
    </w:rPr>
  </w:style>
  <w:style w:type="paragraph" w:customStyle="1" w:styleId="afffffffff3">
    <w:name w:val="Норм красная"/>
    <w:basedOn w:val="a2"/>
    <w:uiPriority w:val="99"/>
    <w:rsid w:val="00314B55"/>
    <w:pPr>
      <w:spacing w:before="60"/>
      <w:ind w:firstLine="720"/>
    </w:pPr>
    <w:rPr>
      <w:lang w:eastAsia="ar-SA"/>
    </w:rPr>
  </w:style>
  <w:style w:type="paragraph" w:customStyle="1" w:styleId="afffffffff4">
    <w:name w:val="Выделенный"/>
    <w:basedOn w:val="a2"/>
    <w:next w:val="a2"/>
    <w:link w:val="afffffffff5"/>
    <w:rsid w:val="00314B55"/>
    <w:pPr>
      <w:widowControl w:val="0"/>
      <w:autoSpaceDE w:val="0"/>
      <w:snapToGrid w:val="0"/>
      <w:spacing w:line="264" w:lineRule="auto"/>
      <w:jc w:val="left"/>
    </w:pPr>
    <w:rPr>
      <w:b/>
      <w:bCs/>
      <w:lang w:eastAsia="ar-SA"/>
    </w:rPr>
  </w:style>
  <w:style w:type="character" w:customStyle="1" w:styleId="afffffffff5">
    <w:name w:val="Выделенный Знак"/>
    <w:link w:val="afffffffff4"/>
    <w:rsid w:val="00314B55"/>
    <w:rPr>
      <w:b/>
      <w:bCs/>
      <w:sz w:val="24"/>
      <w:szCs w:val="24"/>
      <w:lang w:eastAsia="ar-SA"/>
    </w:rPr>
  </w:style>
  <w:style w:type="paragraph" w:customStyle="1" w:styleId="2ff">
    <w:name w:val="Знак Знак Знак Знак Знак2 Знак Знак Знак Знак Знак Знак Знак Знак"/>
    <w:basedOn w:val="a2"/>
    <w:uiPriority w:val="99"/>
    <w:rsid w:val="00314B55"/>
    <w:pPr>
      <w:widowControl w:val="0"/>
      <w:adjustRightInd w:val="0"/>
      <w:spacing w:after="160" w:line="240" w:lineRule="exact"/>
      <w:jc w:val="right"/>
    </w:pPr>
    <w:rPr>
      <w:rFonts w:ascii="Arial" w:hAnsi="Arial" w:cs="Arial"/>
      <w:sz w:val="20"/>
      <w:szCs w:val="20"/>
      <w:lang w:val="en-GB" w:eastAsia="en-US"/>
    </w:rPr>
  </w:style>
  <w:style w:type="numbering" w:customStyle="1" w:styleId="a1">
    <w:name w:val="Стиль маркированный"/>
    <w:basedOn w:val="a5"/>
    <w:rsid w:val="00314B55"/>
    <w:pPr>
      <w:numPr>
        <w:numId w:val="6"/>
      </w:numPr>
    </w:pPr>
  </w:style>
  <w:style w:type="character" w:styleId="HTML4">
    <w:name w:val="HTML Cite"/>
    <w:rsid w:val="00314B55"/>
    <w:rPr>
      <w:i/>
      <w:iCs/>
    </w:rPr>
  </w:style>
  <w:style w:type="character" w:customStyle="1" w:styleId="afffffffff6">
    <w:name w:val="Термин"/>
    <w:rsid w:val="00314B55"/>
    <w:rPr>
      <w:b/>
      <w:bCs/>
      <w:color w:val="003366"/>
    </w:rPr>
  </w:style>
  <w:style w:type="numbering" w:styleId="111111">
    <w:name w:val="Outline List 2"/>
    <w:basedOn w:val="a5"/>
    <w:rsid w:val="00314B55"/>
    <w:pPr>
      <w:numPr>
        <w:numId w:val="7"/>
      </w:numPr>
    </w:pPr>
  </w:style>
  <w:style w:type="character" w:customStyle="1" w:styleId="afffffffff7">
    <w:name w:val="Термин Знак"/>
    <w:rsid w:val="00314B55"/>
    <w:rPr>
      <w:rFonts w:ascii="Times New Roman" w:eastAsia="Times New Roman" w:hAnsi="Times New Roman" w:cs="Times New Roman"/>
      <w:b/>
      <w:color w:val="003366"/>
      <w:sz w:val="24"/>
      <w:szCs w:val="24"/>
    </w:rPr>
  </w:style>
  <w:style w:type="paragraph" w:customStyle="1" w:styleId="afffffffff8">
    <w:name w:val="Обычный + по центру"/>
    <w:basedOn w:val="a2"/>
    <w:uiPriority w:val="99"/>
    <w:rsid w:val="00314B55"/>
    <w:pPr>
      <w:jc w:val="center"/>
    </w:pPr>
    <w:rPr>
      <w:sz w:val="20"/>
      <w:lang w:eastAsia="en-US"/>
    </w:rPr>
  </w:style>
  <w:style w:type="table" w:customStyle="1" w:styleId="afffffffff9">
    <w:name w:val="Таблица.Сетка"/>
    <w:basedOn w:val="a4"/>
    <w:rsid w:val="00314B55"/>
    <w:rPr>
      <w:rFonts w:eastAsia="SimSun"/>
    </w:rPr>
    <w:tblPr>
      <w:tblInd w:w="113"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Pr>
  </w:style>
  <w:style w:type="paragraph" w:customStyle="1" w:styleId="CourierNew9">
    <w:name w:val="Стиль Courier New 9 пт Знак"/>
    <w:basedOn w:val="a2"/>
    <w:link w:val="CourierNew90"/>
    <w:rsid w:val="00314B55"/>
    <w:pPr>
      <w:jc w:val="left"/>
    </w:pPr>
    <w:rPr>
      <w:rFonts w:ascii="Courier New" w:hAnsi="Courier New"/>
      <w:noProof/>
      <w:sz w:val="18"/>
      <w:lang w:eastAsia="en-US"/>
    </w:rPr>
  </w:style>
  <w:style w:type="character" w:customStyle="1" w:styleId="CourierNew90">
    <w:name w:val="Стиль Courier New 9 пт Знак Знак"/>
    <w:link w:val="CourierNew9"/>
    <w:rsid w:val="00314B55"/>
    <w:rPr>
      <w:rFonts w:ascii="Courier New" w:hAnsi="Courier New"/>
      <w:noProof/>
      <w:sz w:val="18"/>
      <w:szCs w:val="24"/>
      <w:lang w:eastAsia="en-US"/>
    </w:rPr>
  </w:style>
  <w:style w:type="paragraph" w:customStyle="1" w:styleId="103">
    <w:name w:val="Стиль 10 пт Знак"/>
    <w:basedOn w:val="a2"/>
    <w:link w:val="104"/>
    <w:rsid w:val="00314B55"/>
    <w:pPr>
      <w:jc w:val="left"/>
    </w:pPr>
    <w:rPr>
      <w:sz w:val="20"/>
      <w:szCs w:val="20"/>
      <w:lang w:eastAsia="en-US"/>
    </w:rPr>
  </w:style>
  <w:style w:type="character" w:customStyle="1" w:styleId="104">
    <w:name w:val="Стиль 10 пт Знак Знак"/>
    <w:link w:val="103"/>
    <w:rsid w:val="00314B55"/>
    <w:rPr>
      <w:lang w:eastAsia="en-US"/>
    </w:rPr>
  </w:style>
  <w:style w:type="paragraph" w:customStyle="1" w:styleId="105">
    <w:name w:val="Стиль 10 пт полужирный"/>
    <w:basedOn w:val="103"/>
    <w:uiPriority w:val="99"/>
    <w:rsid w:val="00314B55"/>
    <w:rPr>
      <w:b/>
      <w:bCs/>
    </w:rPr>
  </w:style>
  <w:style w:type="paragraph" w:customStyle="1" w:styleId="afffffffffa">
    <w:name w:val="Обычный.Таблица"/>
    <w:basedOn w:val="a2"/>
    <w:uiPriority w:val="99"/>
    <w:rsid w:val="00314B55"/>
    <w:pPr>
      <w:spacing w:before="60" w:after="60"/>
      <w:jc w:val="left"/>
    </w:pPr>
    <w:rPr>
      <w:sz w:val="22"/>
      <w:szCs w:val="20"/>
      <w:lang w:eastAsia="en-US"/>
    </w:rPr>
  </w:style>
  <w:style w:type="paragraph" w:customStyle="1" w:styleId="afffffffffb">
    <w:name w:val="Обычный.Таблица полужирный"/>
    <w:basedOn w:val="afffffffffa"/>
    <w:uiPriority w:val="99"/>
    <w:rsid w:val="00314B55"/>
    <w:rPr>
      <w:b/>
      <w:bCs/>
    </w:rPr>
  </w:style>
  <w:style w:type="paragraph" w:customStyle="1" w:styleId="afffffffffc">
    <w:name w:val="Глоссарий.Заголовок"/>
    <w:basedOn w:val="a2"/>
    <w:uiPriority w:val="99"/>
    <w:rsid w:val="00314B55"/>
    <w:pPr>
      <w:spacing w:line="360" w:lineRule="auto"/>
    </w:pPr>
    <w:rPr>
      <w:rFonts w:ascii="Arial" w:hAnsi="Arial" w:cs="Arial"/>
      <w:b/>
      <w:lang w:eastAsia="en-US"/>
    </w:rPr>
  </w:style>
  <w:style w:type="character" w:customStyle="1" w:styleId="afffffffffd">
    <w:name w:val="Содержание.Заголовок"/>
    <w:rsid w:val="00314B55"/>
    <w:rPr>
      <w:rFonts w:ascii="Times New Roman" w:hAnsi="Times New Roman"/>
      <w:b/>
      <w:bCs/>
      <w:sz w:val="22"/>
    </w:rPr>
  </w:style>
  <w:style w:type="paragraph" w:customStyle="1" w:styleId="afffffffffe">
    <w:name w:val="Глоссарий.Код"/>
    <w:basedOn w:val="afffffffffa"/>
    <w:uiPriority w:val="99"/>
    <w:rsid w:val="00314B55"/>
    <w:rPr>
      <w:rFonts w:ascii="Courier New" w:hAnsi="Courier New"/>
      <w:sz w:val="18"/>
    </w:rPr>
  </w:style>
  <w:style w:type="character" w:customStyle="1" w:styleId="CourierNew91">
    <w:name w:val="Стиль Courier New 9 пт Знак1"/>
    <w:link w:val="CourierNew92"/>
    <w:rsid w:val="00314B55"/>
    <w:rPr>
      <w:rFonts w:ascii="Courier New" w:hAnsi="Courier New"/>
      <w:noProof/>
      <w:sz w:val="18"/>
      <w:szCs w:val="24"/>
    </w:rPr>
  </w:style>
  <w:style w:type="character" w:customStyle="1" w:styleId="affffffffff">
    <w:name w:val="Термин.Таблица"/>
    <w:rsid w:val="00314B55"/>
    <w:rPr>
      <w:b/>
      <w:bCs/>
      <w:color w:val="003366"/>
      <w:sz w:val="20"/>
      <w:szCs w:val="20"/>
      <w:lang w:val="ru-RU" w:eastAsia="en-US" w:bidi="ar-SA"/>
    </w:rPr>
  </w:style>
  <w:style w:type="paragraph" w:customStyle="1" w:styleId="CourierNew92">
    <w:name w:val="Стиль Courier New 9 пт"/>
    <w:basedOn w:val="a2"/>
    <w:link w:val="CourierNew91"/>
    <w:rsid w:val="00314B55"/>
    <w:pPr>
      <w:jc w:val="left"/>
    </w:pPr>
    <w:rPr>
      <w:rFonts w:ascii="Courier New" w:hAnsi="Courier New"/>
      <w:noProof/>
      <w:sz w:val="18"/>
    </w:rPr>
  </w:style>
  <w:style w:type="character" w:customStyle="1" w:styleId="Arial16">
    <w:name w:val="Стиль Arial 16 пт полужирный"/>
    <w:rsid w:val="00314B55"/>
    <w:rPr>
      <w:rFonts w:ascii="Times New Roman" w:hAnsi="Times New Roman"/>
      <w:b/>
      <w:bCs/>
      <w:sz w:val="32"/>
    </w:rPr>
  </w:style>
  <w:style w:type="paragraph" w:customStyle="1" w:styleId="affffffffff0">
    <w:name w:val="Стиль полужирный"/>
    <w:basedOn w:val="a2"/>
    <w:uiPriority w:val="99"/>
    <w:rsid w:val="00314B55"/>
    <w:pPr>
      <w:spacing w:line="360" w:lineRule="auto"/>
    </w:pPr>
    <w:rPr>
      <w:b/>
      <w:lang w:eastAsia="en-US"/>
    </w:rPr>
  </w:style>
  <w:style w:type="paragraph" w:customStyle="1" w:styleId="affffffffff1">
    <w:name w:val="Прижатый влево"/>
    <w:basedOn w:val="a2"/>
    <w:next w:val="a2"/>
    <w:uiPriority w:val="99"/>
    <w:rsid w:val="00314B55"/>
    <w:pPr>
      <w:autoSpaceDE w:val="0"/>
      <w:autoSpaceDN w:val="0"/>
      <w:adjustRightInd w:val="0"/>
      <w:jc w:val="left"/>
    </w:pPr>
    <w:rPr>
      <w:rFonts w:ascii="Arial" w:hAnsi="Arial" w:cs="Arial"/>
      <w:lang w:eastAsia="en-US"/>
    </w:rPr>
  </w:style>
  <w:style w:type="character" w:customStyle="1" w:styleId="object">
    <w:name w:val="object"/>
    <w:rsid w:val="00314B55"/>
  </w:style>
  <w:style w:type="character" w:customStyle="1" w:styleId="textspanview">
    <w:name w:val="textspanview"/>
    <w:rsid w:val="00314B55"/>
  </w:style>
  <w:style w:type="table" w:styleId="2-6">
    <w:name w:val="Medium List 2 Accent 6"/>
    <w:basedOn w:val="a4"/>
    <w:uiPriority w:val="66"/>
    <w:rsid w:val="00314B55"/>
    <w:rPr>
      <w:rFonts w:ascii="Cambria" w:hAnsi="Cambria"/>
      <w:color w:val="000000"/>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rPr>
        <w:sz w:val="24"/>
        <w:szCs w:val="24"/>
      </w:rPr>
      <w:tblPr/>
      <w:tcPr>
        <w:tcBorders>
          <w:top w:val="nil"/>
          <w:left w:val="nil"/>
          <w:bottom w:val="single" w:sz="24" w:space="0" w:color="F79646"/>
          <w:right w:val="nil"/>
          <w:insideH w:val="nil"/>
          <w:insideV w:val="nil"/>
        </w:tcBorders>
        <w:shd w:val="clear" w:color="auto" w:fill="FFFFFF"/>
      </w:tcPr>
    </w:tblStylePr>
    <w:tblStylePr w:type="lastRow">
      <w:tblPr/>
      <w:tcPr>
        <w:tcBorders>
          <w:top w:val="single" w:sz="8" w:space="0" w:color="F79646"/>
          <w:left w:val="nil"/>
          <w:bottom w:val="nil"/>
          <w:right w:val="nil"/>
          <w:insideH w:val="nil"/>
          <w:insideV w:val="nil"/>
        </w:tcBorders>
        <w:shd w:val="clear" w:color="auto" w:fill="FFFFFF"/>
      </w:tcPr>
    </w:tblStylePr>
    <w:tblStylePr w:type="firstCol">
      <w:tblPr/>
      <w:tcPr>
        <w:tcBorders>
          <w:top w:val="nil"/>
          <w:left w:val="nil"/>
          <w:bottom w:val="nil"/>
          <w:right w:val="single" w:sz="8" w:space="0" w:color="F79646"/>
          <w:insideH w:val="nil"/>
          <w:insideV w:val="nil"/>
        </w:tcBorders>
        <w:shd w:val="clear" w:color="auto" w:fill="FFFFFF"/>
      </w:tcPr>
    </w:tblStylePr>
    <w:tblStylePr w:type="lastCol">
      <w:tblPr/>
      <w:tcPr>
        <w:tcBorders>
          <w:top w:val="nil"/>
          <w:left w:val="single" w:sz="8" w:space="0" w:color="F7964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FDE4D0"/>
      </w:tcPr>
    </w:tblStylePr>
    <w:tblStylePr w:type="band1Horz">
      <w:tblPr/>
      <w:tcPr>
        <w:tcBorders>
          <w:top w:val="nil"/>
          <w:bottom w:val="nil"/>
          <w:insideH w:val="nil"/>
          <w:insideV w:val="nil"/>
        </w:tcBorders>
        <w:shd w:val="clear" w:color="auto" w:fill="FDE4D0"/>
      </w:tcPr>
    </w:tblStylePr>
    <w:tblStylePr w:type="nwCell">
      <w:tblPr/>
      <w:tcPr>
        <w:shd w:val="clear" w:color="auto" w:fill="FFFFFF"/>
      </w:tcPr>
    </w:tblStylePr>
    <w:tblStylePr w:type="swCell">
      <w:tblPr/>
      <w:tcPr>
        <w:tcBorders>
          <w:top w:val="nil"/>
        </w:tcBorders>
      </w:tcPr>
    </w:tblStylePr>
  </w:style>
  <w:style w:type="paragraph" w:customStyle="1" w:styleId="font7">
    <w:name w:val="font7"/>
    <w:basedOn w:val="a2"/>
    <w:uiPriority w:val="99"/>
    <w:rsid w:val="00314B55"/>
    <w:pPr>
      <w:spacing w:before="100" w:beforeAutospacing="1" w:after="100" w:afterAutospacing="1"/>
      <w:jc w:val="left"/>
    </w:pPr>
    <w:rPr>
      <w:rFonts w:ascii="Arial" w:hAnsi="Arial" w:cs="Arial"/>
      <w:b/>
      <w:bCs/>
      <w:i/>
      <w:iCs/>
      <w:sz w:val="14"/>
      <w:szCs w:val="14"/>
    </w:rPr>
  </w:style>
  <w:style w:type="table" w:customStyle="1" w:styleId="11e">
    <w:name w:val="Сетка таблицы11"/>
    <w:basedOn w:val="a4"/>
    <w:next w:val="afff8"/>
    <w:uiPriority w:val="59"/>
    <w:rsid w:val="00314B55"/>
    <w:pPr>
      <w:spacing w:line="360" w:lineRule="auto"/>
      <w:ind w:firstLine="709"/>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
    <w:name w:val="Нет списка111"/>
    <w:next w:val="a5"/>
    <w:uiPriority w:val="99"/>
    <w:semiHidden/>
    <w:unhideWhenUsed/>
    <w:rsid w:val="00314B55"/>
  </w:style>
  <w:style w:type="paragraph" w:styleId="affffffffff2">
    <w:name w:val="Revision"/>
    <w:hidden/>
    <w:uiPriority w:val="99"/>
    <w:semiHidden/>
    <w:rsid w:val="00314B55"/>
    <w:rPr>
      <w:rFonts w:cs="Arial"/>
      <w:sz w:val="24"/>
      <w:szCs w:val="24"/>
      <w:lang w:eastAsia="ar-SA"/>
    </w:rPr>
  </w:style>
  <w:style w:type="paragraph" w:customStyle="1" w:styleId="font8">
    <w:name w:val="font8"/>
    <w:basedOn w:val="a2"/>
    <w:uiPriority w:val="99"/>
    <w:rsid w:val="00314B55"/>
    <w:pPr>
      <w:spacing w:before="100" w:beforeAutospacing="1" w:after="100" w:afterAutospacing="1"/>
      <w:jc w:val="left"/>
    </w:pPr>
    <w:rPr>
      <w:rFonts w:ascii="Arial" w:hAnsi="Arial" w:cs="Arial"/>
      <w:i/>
      <w:iCs/>
      <w:sz w:val="14"/>
      <w:szCs w:val="14"/>
    </w:rPr>
  </w:style>
  <w:style w:type="character" w:customStyle="1" w:styleId="unnamedstyle200003achar">
    <w:name w:val="unnamedstyle200003a__char"/>
    <w:rsid w:val="00314B55"/>
  </w:style>
  <w:style w:type="table" w:customStyle="1" w:styleId="218">
    <w:name w:val="Сетка таблицы21"/>
    <w:basedOn w:val="a4"/>
    <w:next w:val="afff8"/>
    <w:uiPriority w:val="59"/>
    <w:rsid w:val="00314B5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411">
    <w:name w:val="Заголовок 4 Знак1"/>
    <w:aliases w:val="Параграф Знак1"/>
    <w:basedOn w:val="a3"/>
    <w:semiHidden/>
    <w:rsid w:val="00314B55"/>
    <w:rPr>
      <w:rFonts w:asciiTheme="majorHAnsi" w:eastAsiaTheme="majorEastAsia" w:hAnsiTheme="majorHAnsi" w:cstheme="majorBidi"/>
      <w:b/>
      <w:bCs/>
      <w:i/>
      <w:iCs/>
      <w:color w:val="4F81BD" w:themeColor="accent1"/>
      <w:sz w:val="24"/>
      <w:szCs w:val="24"/>
    </w:rPr>
  </w:style>
  <w:style w:type="character" w:customStyle="1" w:styleId="511">
    <w:name w:val="Заголовок 5 Знак1"/>
    <w:aliases w:val="_Подпункт Знак1"/>
    <w:basedOn w:val="a3"/>
    <w:uiPriority w:val="9"/>
    <w:semiHidden/>
    <w:rsid w:val="00314B55"/>
    <w:rPr>
      <w:rFonts w:asciiTheme="majorHAnsi" w:eastAsiaTheme="majorEastAsia" w:hAnsiTheme="majorHAnsi" w:cstheme="majorBidi"/>
      <w:color w:val="243F60" w:themeColor="accent1" w:themeShade="7F"/>
      <w:sz w:val="24"/>
      <w:szCs w:val="24"/>
    </w:rPr>
  </w:style>
  <w:style w:type="character" w:customStyle="1" w:styleId="1ff8">
    <w:name w:val="Основной текст с отступом Знак1"/>
    <w:aliases w:val="текст Знак1"/>
    <w:basedOn w:val="a3"/>
    <w:semiHidden/>
    <w:rsid w:val="00314B55"/>
    <w:rPr>
      <w:rFonts w:ascii="Times New Roman" w:eastAsia="Times New Roman" w:hAnsi="Times New Roman" w:cs="Times New Roman"/>
      <w:sz w:val="24"/>
      <w:szCs w:val="24"/>
      <w:lang w:eastAsia="ru-RU"/>
    </w:rPr>
  </w:style>
  <w:style w:type="character" w:customStyle="1" w:styleId="316">
    <w:name w:val="Основной текст с отступом 3 Знак1"/>
    <w:aliases w:val="Знак2 Знак1"/>
    <w:basedOn w:val="a3"/>
    <w:semiHidden/>
    <w:rsid w:val="00314B55"/>
    <w:rPr>
      <w:rFonts w:ascii="Times New Roman" w:eastAsia="Times New Roman" w:hAnsi="Times New Roman" w:cs="Times New Roman"/>
      <w:sz w:val="16"/>
      <w:szCs w:val="16"/>
      <w:lang w:eastAsia="ru-RU"/>
    </w:rPr>
  </w:style>
  <w:style w:type="table" w:customStyle="1" w:styleId="2-61">
    <w:name w:val="Средний список 2 - Акцент 61"/>
    <w:basedOn w:val="a4"/>
    <w:next w:val="2-6"/>
    <w:uiPriority w:val="66"/>
    <w:rsid w:val="00314B55"/>
    <w:rPr>
      <w:rFonts w:ascii="Cambria" w:hAnsi="Cambria"/>
      <w:color w:val="000000"/>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rPr>
        <w:sz w:val="24"/>
        <w:szCs w:val="24"/>
      </w:rPr>
      <w:tblPr/>
      <w:tcPr>
        <w:tcBorders>
          <w:top w:val="nil"/>
          <w:left w:val="nil"/>
          <w:bottom w:val="single" w:sz="24" w:space="0" w:color="F79646"/>
          <w:right w:val="nil"/>
          <w:insideH w:val="nil"/>
          <w:insideV w:val="nil"/>
        </w:tcBorders>
        <w:shd w:val="clear" w:color="auto" w:fill="FFFFFF"/>
      </w:tcPr>
    </w:tblStylePr>
    <w:tblStylePr w:type="lastRow">
      <w:tblPr/>
      <w:tcPr>
        <w:tcBorders>
          <w:top w:val="single" w:sz="8" w:space="0" w:color="F79646"/>
          <w:left w:val="nil"/>
          <w:bottom w:val="nil"/>
          <w:right w:val="nil"/>
          <w:insideH w:val="nil"/>
          <w:insideV w:val="nil"/>
        </w:tcBorders>
        <w:shd w:val="clear" w:color="auto" w:fill="FFFFFF"/>
      </w:tcPr>
    </w:tblStylePr>
    <w:tblStylePr w:type="firstCol">
      <w:tblPr/>
      <w:tcPr>
        <w:tcBorders>
          <w:top w:val="nil"/>
          <w:left w:val="nil"/>
          <w:bottom w:val="nil"/>
          <w:right w:val="single" w:sz="8" w:space="0" w:color="F79646"/>
          <w:insideH w:val="nil"/>
          <w:insideV w:val="nil"/>
        </w:tcBorders>
        <w:shd w:val="clear" w:color="auto" w:fill="FFFFFF"/>
      </w:tcPr>
    </w:tblStylePr>
    <w:tblStylePr w:type="lastCol">
      <w:tblPr/>
      <w:tcPr>
        <w:tcBorders>
          <w:top w:val="nil"/>
          <w:left w:val="single" w:sz="8" w:space="0" w:color="F7964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FDE4D0"/>
      </w:tcPr>
    </w:tblStylePr>
    <w:tblStylePr w:type="band1Horz">
      <w:tblPr/>
      <w:tcPr>
        <w:tcBorders>
          <w:top w:val="nil"/>
          <w:bottom w:val="nil"/>
          <w:insideH w:val="nil"/>
          <w:insideV w:val="nil"/>
        </w:tcBorders>
        <w:shd w:val="clear" w:color="auto" w:fill="FDE4D0"/>
      </w:tcPr>
    </w:tblStylePr>
    <w:tblStylePr w:type="nwCell">
      <w:tblPr/>
      <w:tcPr>
        <w:shd w:val="clear" w:color="auto" w:fill="FFFFFF"/>
      </w:tcPr>
    </w:tblStylePr>
    <w:tblStylePr w:type="swCell">
      <w:tblPr/>
      <w:tcPr>
        <w:tcBorders>
          <w:top w:val="nil"/>
        </w:tcBorders>
      </w:tcPr>
    </w:tblStylePr>
  </w:style>
  <w:style w:type="table" w:customStyle="1" w:styleId="1ff9">
    <w:name w:val="Таблица.Сетка1"/>
    <w:basedOn w:val="a4"/>
    <w:rsid w:val="00314B55"/>
    <w:rPr>
      <w:rFonts w:eastAsia="SimSun"/>
    </w:rPr>
    <w:tblPr>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Pr>
  </w:style>
  <w:style w:type="numbering" w:customStyle="1" w:styleId="1111111">
    <w:name w:val="1 / 1.1 / 1.1.11"/>
    <w:basedOn w:val="a5"/>
    <w:next w:val="111111"/>
    <w:semiHidden/>
    <w:unhideWhenUsed/>
    <w:rsid w:val="00314B55"/>
  </w:style>
  <w:style w:type="numbering" w:customStyle="1" w:styleId="1ffa">
    <w:name w:val="Стиль маркированный1"/>
    <w:rsid w:val="00314B55"/>
  </w:style>
  <w:style w:type="character" w:styleId="affffffffff3">
    <w:name w:val="line number"/>
    <w:basedOn w:val="a3"/>
    <w:rsid w:val="00827996"/>
  </w:style>
  <w:style w:type="character" w:customStyle="1" w:styleId="219">
    <w:name w:val="Заголовок 2 Знак1"/>
    <w:aliases w:val="H2 Знак1,h2 Знак1,Gliederung2 Знак1,Gliederung Знак1,Indented Heading Знак1,H21 Знак1,H22 Знак1,Indented Heading1 Знак1,Indented Heading2 Знак1,Indented Heading3 Знак1,Indented Heading4 Знак1,H23 Знак1,H211 Знак1,H221 Знак1,H24 Знак"/>
    <w:basedOn w:val="a3"/>
    <w:uiPriority w:val="9"/>
    <w:semiHidden/>
    <w:rsid w:val="00216189"/>
    <w:rPr>
      <w:rFonts w:asciiTheme="majorHAnsi" w:eastAsiaTheme="majorEastAsia" w:hAnsiTheme="majorHAnsi" w:cstheme="majorBidi"/>
      <w:b/>
      <w:bCs/>
      <w:color w:val="4F81BD" w:themeColor="accent1"/>
      <w:sz w:val="26"/>
      <w:szCs w:val="26"/>
    </w:rPr>
  </w:style>
  <w:style w:type="character" w:customStyle="1" w:styleId="711">
    <w:name w:val="Заголовок 7 Знак1"/>
    <w:aliases w:val="PIM 7 Знак1"/>
    <w:basedOn w:val="a3"/>
    <w:semiHidden/>
    <w:rsid w:val="00216189"/>
    <w:rPr>
      <w:rFonts w:asciiTheme="majorHAnsi" w:eastAsiaTheme="majorEastAsia" w:hAnsiTheme="majorHAnsi" w:cstheme="majorBidi"/>
      <w:i/>
      <w:iCs/>
      <w:color w:val="404040" w:themeColor="text1" w:themeTint="BF"/>
      <w:sz w:val="24"/>
      <w:szCs w:val="24"/>
    </w:rPr>
  </w:style>
  <w:style w:type="character" w:customStyle="1" w:styleId="810">
    <w:name w:val="Заголовок 8 Знак1"/>
    <w:aliases w:val="Legal Level 1.1.1. Знак1"/>
    <w:basedOn w:val="a3"/>
    <w:semiHidden/>
    <w:rsid w:val="00216189"/>
    <w:rPr>
      <w:rFonts w:asciiTheme="majorHAnsi" w:eastAsiaTheme="majorEastAsia" w:hAnsiTheme="majorHAnsi" w:cstheme="majorBidi"/>
      <w:color w:val="404040" w:themeColor="text1" w:themeTint="BF"/>
    </w:rPr>
  </w:style>
  <w:style w:type="character" w:customStyle="1" w:styleId="2ff0">
    <w:name w:val="Текст сноски Знак2"/>
    <w:aliases w:val="Текст сноски Знак1 Знак2,Текст сноски Знак Знак Знак2,Знак4 Знак Знак Знак1,Текст сноски Знак1 Знак Знак1,Текст сноски Знак Знак Знак Знак1,Знак4 Знак Знак Знак2 Знак1,Текст сноски Знак Знак1 Знак1,Знак4 Знак Знак1 Знак1,Char Знак"/>
    <w:basedOn w:val="a3"/>
    <w:semiHidden/>
    <w:rsid w:val="00216189"/>
  </w:style>
  <w:style w:type="character" w:customStyle="1" w:styleId="1ffb">
    <w:name w:val="Нижний колонтитул Знак1"/>
    <w:aliases w:val="Знак3 Знак1,Знак3 Знак Знак Знак1"/>
    <w:basedOn w:val="a3"/>
    <w:uiPriority w:val="99"/>
    <w:semiHidden/>
    <w:rsid w:val="00216189"/>
    <w:rPr>
      <w:sz w:val="24"/>
      <w:szCs w:val="24"/>
    </w:rPr>
  </w:style>
  <w:style w:type="character" w:customStyle="1" w:styleId="1ffc">
    <w:name w:val="Текст примечания Знак1"/>
    <w:basedOn w:val="a3"/>
    <w:uiPriority w:val="99"/>
    <w:semiHidden/>
    <w:rsid w:val="00216189"/>
  </w:style>
  <w:style w:type="character" w:customStyle="1" w:styleId="21a">
    <w:name w:val="Основной текст 2 Знак1"/>
    <w:basedOn w:val="a3"/>
    <w:semiHidden/>
    <w:rsid w:val="00216189"/>
    <w:rPr>
      <w:sz w:val="24"/>
      <w:szCs w:val="24"/>
    </w:rPr>
  </w:style>
  <w:style w:type="character" w:customStyle="1" w:styleId="1ffd">
    <w:name w:val="Текст Знак1"/>
    <w:basedOn w:val="a3"/>
    <w:uiPriority w:val="99"/>
    <w:semiHidden/>
    <w:rsid w:val="00216189"/>
    <w:rPr>
      <w:rFonts w:ascii="Consolas" w:hAnsi="Consolas"/>
      <w:sz w:val="21"/>
      <w:szCs w:val="21"/>
    </w:rPr>
  </w:style>
  <w:style w:type="character" w:customStyle="1" w:styleId="910">
    <w:name w:val="Заголовок 9 Знак1"/>
    <w:basedOn w:val="a3"/>
    <w:semiHidden/>
    <w:rsid w:val="00216189"/>
    <w:rPr>
      <w:rFonts w:asciiTheme="majorHAnsi" w:eastAsiaTheme="majorEastAsia" w:hAnsiTheme="majorHAnsi" w:cstheme="majorBidi"/>
      <w:i/>
      <w:iCs/>
      <w:color w:val="404040" w:themeColor="text1" w:themeTint="BF"/>
    </w:rPr>
  </w:style>
  <w:style w:type="character" w:customStyle="1" w:styleId="317">
    <w:name w:val="Основной текст 3 Знак1"/>
    <w:basedOn w:val="a3"/>
    <w:semiHidden/>
    <w:rsid w:val="00216189"/>
    <w:rPr>
      <w:sz w:val="16"/>
      <w:szCs w:val="16"/>
    </w:rPr>
  </w:style>
  <w:style w:type="character" w:customStyle="1" w:styleId="1ffe">
    <w:name w:val="Название Знак1"/>
    <w:basedOn w:val="a3"/>
    <w:rsid w:val="00216189"/>
    <w:rPr>
      <w:rFonts w:asciiTheme="majorHAnsi" w:eastAsiaTheme="majorEastAsia" w:hAnsiTheme="majorHAnsi" w:cstheme="majorBidi"/>
      <w:color w:val="17365D" w:themeColor="text2" w:themeShade="BF"/>
      <w:spacing w:val="5"/>
      <w:kern w:val="28"/>
      <w:sz w:val="52"/>
      <w:szCs w:val="52"/>
    </w:rPr>
  </w:style>
  <w:style w:type="character" w:customStyle="1" w:styleId="21b">
    <w:name w:val="Красная строка 2 Знак1"/>
    <w:basedOn w:val="1ff8"/>
    <w:semiHidden/>
    <w:rsid w:val="00216189"/>
    <w:rPr>
      <w:rFonts w:ascii="Times New Roman" w:eastAsia="Times New Roman" w:hAnsi="Times New Roman" w:cs="Times New Roman"/>
      <w:sz w:val="24"/>
      <w:szCs w:val="24"/>
      <w:lang w:eastAsia="ru-RU"/>
    </w:rPr>
  </w:style>
  <w:style w:type="character" w:customStyle="1" w:styleId="1fff">
    <w:name w:val="Подзаголовок Знак1"/>
    <w:basedOn w:val="a3"/>
    <w:rsid w:val="00216189"/>
    <w:rPr>
      <w:rFonts w:asciiTheme="majorHAnsi" w:eastAsiaTheme="majorEastAsia" w:hAnsiTheme="majorHAnsi" w:cstheme="majorBidi"/>
      <w:i/>
      <w:iCs/>
      <w:color w:val="4F81BD" w:themeColor="accent1"/>
      <w:spacing w:val="15"/>
      <w:sz w:val="24"/>
      <w:szCs w:val="24"/>
    </w:rPr>
  </w:style>
  <w:style w:type="character" w:customStyle="1" w:styleId="1fff0">
    <w:name w:val="Заголовок записки Знак1"/>
    <w:basedOn w:val="a3"/>
    <w:semiHidden/>
    <w:rsid w:val="00216189"/>
    <w:rPr>
      <w:sz w:val="24"/>
      <w:szCs w:val="24"/>
    </w:rPr>
  </w:style>
  <w:style w:type="character" w:customStyle="1" w:styleId="1fff1">
    <w:name w:val="Тема примечания Знак1"/>
    <w:basedOn w:val="1ffc"/>
    <w:uiPriority w:val="99"/>
    <w:semiHidden/>
    <w:rsid w:val="00216189"/>
    <w:rPr>
      <w:b/>
      <w:bCs/>
    </w:rPr>
  </w:style>
  <w:style w:type="character" w:customStyle="1" w:styleId="1fff2">
    <w:name w:val="Прощание Знак1"/>
    <w:basedOn w:val="a3"/>
    <w:semiHidden/>
    <w:rsid w:val="00216189"/>
    <w:rPr>
      <w:sz w:val="24"/>
      <w:szCs w:val="24"/>
    </w:rPr>
  </w:style>
  <w:style w:type="character" w:customStyle="1" w:styleId="1fff3">
    <w:name w:val="Подпись Знак1"/>
    <w:basedOn w:val="a3"/>
    <w:semiHidden/>
    <w:rsid w:val="00216189"/>
    <w:rPr>
      <w:sz w:val="24"/>
      <w:szCs w:val="24"/>
    </w:rPr>
  </w:style>
  <w:style w:type="character" w:customStyle="1" w:styleId="1fff4">
    <w:name w:val="Шапка Знак1"/>
    <w:basedOn w:val="a3"/>
    <w:semiHidden/>
    <w:rsid w:val="00216189"/>
    <w:rPr>
      <w:rFonts w:asciiTheme="majorHAnsi" w:eastAsiaTheme="majorEastAsia" w:hAnsiTheme="majorHAnsi" w:cstheme="majorBidi"/>
      <w:sz w:val="24"/>
      <w:szCs w:val="24"/>
      <w:shd w:val="pct20" w:color="auto" w:fill="auto"/>
    </w:rPr>
  </w:style>
  <w:style w:type="character" w:customStyle="1" w:styleId="1fff5">
    <w:name w:val="Приветствие Знак1"/>
    <w:basedOn w:val="a3"/>
    <w:semiHidden/>
    <w:rsid w:val="00216189"/>
    <w:rPr>
      <w:sz w:val="24"/>
      <w:szCs w:val="24"/>
    </w:rPr>
  </w:style>
  <w:style w:type="character" w:customStyle="1" w:styleId="1fff6">
    <w:name w:val="Дата Знак1"/>
    <w:basedOn w:val="a3"/>
    <w:semiHidden/>
    <w:rsid w:val="00216189"/>
    <w:rPr>
      <w:sz w:val="24"/>
      <w:szCs w:val="24"/>
    </w:rPr>
  </w:style>
  <w:style w:type="character" w:customStyle="1" w:styleId="1fff7">
    <w:name w:val="Красная строка Знак1"/>
    <w:basedOn w:val="a3"/>
    <w:semiHidden/>
    <w:rsid w:val="00216189"/>
    <w:rPr>
      <w:sz w:val="24"/>
      <w:szCs w:val="24"/>
    </w:rPr>
  </w:style>
  <w:style w:type="character" w:customStyle="1" w:styleId="1fff8">
    <w:name w:val="Электронная подпись Знак1"/>
    <w:basedOn w:val="a3"/>
    <w:semiHidden/>
    <w:rsid w:val="00216189"/>
    <w:rPr>
      <w:sz w:val="24"/>
      <w:szCs w:val="24"/>
    </w:rPr>
  </w:style>
  <w:style w:type="character" w:customStyle="1" w:styleId="1fff9">
    <w:name w:val="Текст концевой сноски Знак1"/>
    <w:basedOn w:val="a3"/>
    <w:semiHidden/>
    <w:rsid w:val="00216189"/>
  </w:style>
  <w:style w:type="character" w:customStyle="1" w:styleId="1fffa">
    <w:name w:val="Схема документа Знак1"/>
    <w:basedOn w:val="a3"/>
    <w:semiHidden/>
    <w:rsid w:val="00216189"/>
    <w:rPr>
      <w:rFonts w:ascii="Tahoma" w:hAnsi="Tahoma" w:cs="Tahoma"/>
      <w:sz w:val="16"/>
      <w:szCs w:val="16"/>
    </w:rPr>
  </w:style>
  <w:style w:type="paragraph" w:customStyle="1" w:styleId="4f0">
    <w:name w:val="Без интервала4"/>
    <w:rsid w:val="00E11534"/>
    <w:rPr>
      <w:rFonts w:ascii="Calibri"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3554807">
      <w:bodyDiv w:val="1"/>
      <w:marLeft w:val="0"/>
      <w:marRight w:val="0"/>
      <w:marTop w:val="0"/>
      <w:marBottom w:val="0"/>
      <w:divBdr>
        <w:top w:val="none" w:sz="0" w:space="0" w:color="auto"/>
        <w:left w:val="none" w:sz="0" w:space="0" w:color="auto"/>
        <w:bottom w:val="none" w:sz="0" w:space="0" w:color="auto"/>
        <w:right w:val="none" w:sz="0" w:space="0" w:color="auto"/>
      </w:divBdr>
    </w:div>
    <w:div w:id="30149998">
      <w:bodyDiv w:val="1"/>
      <w:marLeft w:val="0"/>
      <w:marRight w:val="0"/>
      <w:marTop w:val="0"/>
      <w:marBottom w:val="0"/>
      <w:divBdr>
        <w:top w:val="none" w:sz="0" w:space="0" w:color="auto"/>
        <w:left w:val="none" w:sz="0" w:space="0" w:color="auto"/>
        <w:bottom w:val="none" w:sz="0" w:space="0" w:color="auto"/>
        <w:right w:val="none" w:sz="0" w:space="0" w:color="auto"/>
      </w:divBdr>
    </w:div>
    <w:div w:id="84109906">
      <w:bodyDiv w:val="1"/>
      <w:marLeft w:val="0"/>
      <w:marRight w:val="0"/>
      <w:marTop w:val="0"/>
      <w:marBottom w:val="0"/>
      <w:divBdr>
        <w:top w:val="none" w:sz="0" w:space="0" w:color="auto"/>
        <w:left w:val="none" w:sz="0" w:space="0" w:color="auto"/>
        <w:bottom w:val="none" w:sz="0" w:space="0" w:color="auto"/>
        <w:right w:val="none" w:sz="0" w:space="0" w:color="auto"/>
      </w:divBdr>
    </w:div>
    <w:div w:id="137696821">
      <w:bodyDiv w:val="1"/>
      <w:marLeft w:val="0"/>
      <w:marRight w:val="0"/>
      <w:marTop w:val="0"/>
      <w:marBottom w:val="0"/>
      <w:divBdr>
        <w:top w:val="none" w:sz="0" w:space="0" w:color="auto"/>
        <w:left w:val="none" w:sz="0" w:space="0" w:color="auto"/>
        <w:bottom w:val="none" w:sz="0" w:space="0" w:color="auto"/>
        <w:right w:val="none" w:sz="0" w:space="0" w:color="auto"/>
      </w:divBdr>
    </w:div>
    <w:div w:id="139152728">
      <w:bodyDiv w:val="1"/>
      <w:marLeft w:val="0"/>
      <w:marRight w:val="0"/>
      <w:marTop w:val="0"/>
      <w:marBottom w:val="0"/>
      <w:divBdr>
        <w:top w:val="none" w:sz="0" w:space="0" w:color="auto"/>
        <w:left w:val="none" w:sz="0" w:space="0" w:color="auto"/>
        <w:bottom w:val="none" w:sz="0" w:space="0" w:color="auto"/>
        <w:right w:val="none" w:sz="0" w:space="0" w:color="auto"/>
      </w:divBdr>
    </w:div>
    <w:div w:id="154998924">
      <w:bodyDiv w:val="1"/>
      <w:marLeft w:val="0"/>
      <w:marRight w:val="0"/>
      <w:marTop w:val="0"/>
      <w:marBottom w:val="0"/>
      <w:divBdr>
        <w:top w:val="none" w:sz="0" w:space="0" w:color="auto"/>
        <w:left w:val="none" w:sz="0" w:space="0" w:color="auto"/>
        <w:bottom w:val="none" w:sz="0" w:space="0" w:color="auto"/>
        <w:right w:val="none" w:sz="0" w:space="0" w:color="auto"/>
      </w:divBdr>
    </w:div>
    <w:div w:id="231543537">
      <w:bodyDiv w:val="1"/>
      <w:marLeft w:val="0"/>
      <w:marRight w:val="0"/>
      <w:marTop w:val="0"/>
      <w:marBottom w:val="0"/>
      <w:divBdr>
        <w:top w:val="none" w:sz="0" w:space="0" w:color="auto"/>
        <w:left w:val="none" w:sz="0" w:space="0" w:color="auto"/>
        <w:bottom w:val="none" w:sz="0" w:space="0" w:color="auto"/>
        <w:right w:val="none" w:sz="0" w:space="0" w:color="auto"/>
      </w:divBdr>
    </w:div>
    <w:div w:id="270477136">
      <w:bodyDiv w:val="1"/>
      <w:marLeft w:val="0"/>
      <w:marRight w:val="0"/>
      <w:marTop w:val="0"/>
      <w:marBottom w:val="0"/>
      <w:divBdr>
        <w:top w:val="none" w:sz="0" w:space="0" w:color="auto"/>
        <w:left w:val="none" w:sz="0" w:space="0" w:color="auto"/>
        <w:bottom w:val="none" w:sz="0" w:space="0" w:color="auto"/>
        <w:right w:val="none" w:sz="0" w:space="0" w:color="auto"/>
      </w:divBdr>
    </w:div>
    <w:div w:id="355353338">
      <w:bodyDiv w:val="1"/>
      <w:marLeft w:val="0"/>
      <w:marRight w:val="0"/>
      <w:marTop w:val="0"/>
      <w:marBottom w:val="0"/>
      <w:divBdr>
        <w:top w:val="none" w:sz="0" w:space="0" w:color="auto"/>
        <w:left w:val="none" w:sz="0" w:space="0" w:color="auto"/>
        <w:bottom w:val="none" w:sz="0" w:space="0" w:color="auto"/>
        <w:right w:val="none" w:sz="0" w:space="0" w:color="auto"/>
      </w:divBdr>
    </w:div>
    <w:div w:id="358898814">
      <w:bodyDiv w:val="1"/>
      <w:marLeft w:val="0"/>
      <w:marRight w:val="0"/>
      <w:marTop w:val="0"/>
      <w:marBottom w:val="0"/>
      <w:divBdr>
        <w:top w:val="none" w:sz="0" w:space="0" w:color="auto"/>
        <w:left w:val="none" w:sz="0" w:space="0" w:color="auto"/>
        <w:bottom w:val="none" w:sz="0" w:space="0" w:color="auto"/>
        <w:right w:val="none" w:sz="0" w:space="0" w:color="auto"/>
      </w:divBdr>
    </w:div>
    <w:div w:id="491220179">
      <w:bodyDiv w:val="1"/>
      <w:marLeft w:val="0"/>
      <w:marRight w:val="0"/>
      <w:marTop w:val="0"/>
      <w:marBottom w:val="0"/>
      <w:divBdr>
        <w:top w:val="none" w:sz="0" w:space="0" w:color="auto"/>
        <w:left w:val="none" w:sz="0" w:space="0" w:color="auto"/>
        <w:bottom w:val="none" w:sz="0" w:space="0" w:color="auto"/>
        <w:right w:val="none" w:sz="0" w:space="0" w:color="auto"/>
      </w:divBdr>
      <w:divsChild>
        <w:div w:id="827285528">
          <w:marLeft w:val="0"/>
          <w:marRight w:val="0"/>
          <w:marTop w:val="0"/>
          <w:marBottom w:val="0"/>
          <w:divBdr>
            <w:top w:val="none" w:sz="0" w:space="0" w:color="auto"/>
            <w:left w:val="none" w:sz="0" w:space="0" w:color="auto"/>
            <w:bottom w:val="none" w:sz="0" w:space="0" w:color="auto"/>
            <w:right w:val="none" w:sz="0" w:space="0" w:color="auto"/>
          </w:divBdr>
          <w:divsChild>
            <w:div w:id="1682970086">
              <w:marLeft w:val="0"/>
              <w:marRight w:val="0"/>
              <w:marTop w:val="0"/>
              <w:marBottom w:val="0"/>
              <w:divBdr>
                <w:top w:val="none" w:sz="0" w:space="0" w:color="auto"/>
                <w:left w:val="none" w:sz="0" w:space="0" w:color="auto"/>
                <w:bottom w:val="none" w:sz="0" w:space="0" w:color="auto"/>
                <w:right w:val="none" w:sz="0" w:space="0" w:color="auto"/>
              </w:divBdr>
              <w:divsChild>
                <w:div w:id="1877693825">
                  <w:marLeft w:val="0"/>
                  <w:marRight w:val="0"/>
                  <w:marTop w:val="0"/>
                  <w:marBottom w:val="0"/>
                  <w:divBdr>
                    <w:top w:val="none" w:sz="0" w:space="0" w:color="auto"/>
                    <w:left w:val="none" w:sz="0" w:space="0" w:color="auto"/>
                    <w:bottom w:val="none" w:sz="0" w:space="0" w:color="auto"/>
                    <w:right w:val="none" w:sz="0" w:space="0" w:color="auto"/>
                  </w:divBdr>
                  <w:divsChild>
                    <w:div w:id="718210628">
                      <w:marLeft w:val="0"/>
                      <w:marRight w:val="0"/>
                      <w:marTop w:val="0"/>
                      <w:marBottom w:val="0"/>
                      <w:divBdr>
                        <w:top w:val="none" w:sz="0" w:space="0" w:color="auto"/>
                        <w:left w:val="none" w:sz="0" w:space="0" w:color="auto"/>
                        <w:bottom w:val="none" w:sz="0" w:space="0" w:color="auto"/>
                        <w:right w:val="none" w:sz="0" w:space="0" w:color="auto"/>
                      </w:divBdr>
                      <w:divsChild>
                        <w:div w:id="679434377">
                          <w:marLeft w:val="0"/>
                          <w:marRight w:val="0"/>
                          <w:marTop w:val="0"/>
                          <w:marBottom w:val="0"/>
                          <w:divBdr>
                            <w:top w:val="none" w:sz="0" w:space="0" w:color="auto"/>
                            <w:left w:val="none" w:sz="0" w:space="0" w:color="auto"/>
                            <w:bottom w:val="none" w:sz="0" w:space="0" w:color="auto"/>
                            <w:right w:val="none" w:sz="0" w:space="0" w:color="auto"/>
                          </w:divBdr>
                          <w:divsChild>
                            <w:div w:id="64573637">
                              <w:marLeft w:val="0"/>
                              <w:marRight w:val="0"/>
                              <w:marTop w:val="0"/>
                              <w:marBottom w:val="0"/>
                              <w:divBdr>
                                <w:top w:val="none" w:sz="0" w:space="0" w:color="auto"/>
                                <w:left w:val="none" w:sz="0" w:space="0" w:color="auto"/>
                                <w:bottom w:val="none" w:sz="0" w:space="0" w:color="auto"/>
                                <w:right w:val="none" w:sz="0" w:space="0" w:color="auto"/>
                              </w:divBdr>
                              <w:divsChild>
                                <w:div w:id="714155264">
                                  <w:marLeft w:val="0"/>
                                  <w:marRight w:val="0"/>
                                  <w:marTop w:val="0"/>
                                  <w:marBottom w:val="0"/>
                                  <w:divBdr>
                                    <w:top w:val="none" w:sz="0" w:space="0" w:color="auto"/>
                                    <w:left w:val="none" w:sz="0" w:space="0" w:color="auto"/>
                                    <w:bottom w:val="none" w:sz="0" w:space="0" w:color="auto"/>
                                    <w:right w:val="none" w:sz="0" w:space="0" w:color="auto"/>
                                  </w:divBdr>
                                  <w:divsChild>
                                    <w:div w:id="1738819944">
                                      <w:marLeft w:val="0"/>
                                      <w:marRight w:val="0"/>
                                      <w:marTop w:val="0"/>
                                      <w:marBottom w:val="0"/>
                                      <w:divBdr>
                                        <w:top w:val="none" w:sz="0" w:space="0" w:color="auto"/>
                                        <w:left w:val="none" w:sz="0" w:space="0" w:color="auto"/>
                                        <w:bottom w:val="none" w:sz="0" w:space="0" w:color="auto"/>
                                        <w:right w:val="none" w:sz="0" w:space="0" w:color="auto"/>
                                      </w:divBdr>
                                      <w:divsChild>
                                        <w:div w:id="1700742482">
                                          <w:marLeft w:val="0"/>
                                          <w:marRight w:val="0"/>
                                          <w:marTop w:val="0"/>
                                          <w:marBottom w:val="0"/>
                                          <w:divBdr>
                                            <w:top w:val="none" w:sz="0" w:space="0" w:color="auto"/>
                                            <w:left w:val="none" w:sz="0" w:space="0" w:color="auto"/>
                                            <w:bottom w:val="none" w:sz="0" w:space="0" w:color="auto"/>
                                            <w:right w:val="none" w:sz="0" w:space="0" w:color="auto"/>
                                          </w:divBdr>
                                          <w:divsChild>
                                            <w:div w:id="2051152523">
                                              <w:marLeft w:val="0"/>
                                              <w:marRight w:val="0"/>
                                              <w:marTop w:val="0"/>
                                              <w:marBottom w:val="0"/>
                                              <w:divBdr>
                                                <w:top w:val="none" w:sz="0" w:space="0" w:color="auto"/>
                                                <w:left w:val="none" w:sz="0" w:space="0" w:color="auto"/>
                                                <w:bottom w:val="none" w:sz="0" w:space="0" w:color="auto"/>
                                                <w:right w:val="none" w:sz="0" w:space="0" w:color="auto"/>
                                              </w:divBdr>
                                              <w:divsChild>
                                                <w:div w:id="1650942212">
                                                  <w:marLeft w:val="0"/>
                                                  <w:marRight w:val="0"/>
                                                  <w:marTop w:val="0"/>
                                                  <w:marBottom w:val="0"/>
                                                  <w:divBdr>
                                                    <w:top w:val="none" w:sz="0" w:space="0" w:color="auto"/>
                                                    <w:left w:val="none" w:sz="0" w:space="0" w:color="auto"/>
                                                    <w:bottom w:val="none" w:sz="0" w:space="0" w:color="auto"/>
                                                    <w:right w:val="none" w:sz="0" w:space="0" w:color="auto"/>
                                                  </w:divBdr>
                                                  <w:divsChild>
                                                    <w:div w:id="1805274013">
                                                      <w:marLeft w:val="0"/>
                                                      <w:marRight w:val="0"/>
                                                      <w:marTop w:val="0"/>
                                                      <w:marBottom w:val="0"/>
                                                      <w:divBdr>
                                                        <w:top w:val="none" w:sz="0" w:space="0" w:color="auto"/>
                                                        <w:left w:val="none" w:sz="0" w:space="0" w:color="auto"/>
                                                        <w:bottom w:val="none" w:sz="0" w:space="0" w:color="auto"/>
                                                        <w:right w:val="none" w:sz="0" w:space="0" w:color="auto"/>
                                                      </w:divBdr>
                                                      <w:divsChild>
                                                        <w:div w:id="929238387">
                                                          <w:marLeft w:val="0"/>
                                                          <w:marRight w:val="0"/>
                                                          <w:marTop w:val="0"/>
                                                          <w:marBottom w:val="0"/>
                                                          <w:divBdr>
                                                            <w:top w:val="none" w:sz="0" w:space="0" w:color="auto"/>
                                                            <w:left w:val="none" w:sz="0" w:space="0" w:color="auto"/>
                                                            <w:bottom w:val="none" w:sz="0" w:space="0" w:color="auto"/>
                                                            <w:right w:val="none" w:sz="0" w:space="0" w:color="auto"/>
                                                          </w:divBdr>
                                                        </w:div>
                                                        <w:div w:id="223568676">
                                                          <w:marLeft w:val="0"/>
                                                          <w:marRight w:val="0"/>
                                                          <w:marTop w:val="0"/>
                                                          <w:marBottom w:val="0"/>
                                                          <w:divBdr>
                                                            <w:top w:val="none" w:sz="0" w:space="0" w:color="auto"/>
                                                            <w:left w:val="none" w:sz="0" w:space="0" w:color="auto"/>
                                                            <w:bottom w:val="none" w:sz="0" w:space="0" w:color="auto"/>
                                                            <w:right w:val="none" w:sz="0" w:space="0" w:color="auto"/>
                                                          </w:divBdr>
                                                        </w:div>
                                                        <w:div w:id="226958442">
                                                          <w:marLeft w:val="0"/>
                                                          <w:marRight w:val="0"/>
                                                          <w:marTop w:val="0"/>
                                                          <w:marBottom w:val="160"/>
                                                          <w:divBdr>
                                                            <w:top w:val="none" w:sz="0" w:space="0" w:color="auto"/>
                                                            <w:left w:val="none" w:sz="0" w:space="0" w:color="auto"/>
                                                            <w:bottom w:val="none" w:sz="0" w:space="0" w:color="auto"/>
                                                            <w:right w:val="none" w:sz="0" w:space="0" w:color="auto"/>
                                                          </w:divBdr>
                                                        </w:div>
                                                        <w:div w:id="637028743">
                                                          <w:marLeft w:val="0"/>
                                                          <w:marRight w:val="0"/>
                                                          <w:marTop w:val="0"/>
                                                          <w:marBottom w:val="1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579218851">
      <w:bodyDiv w:val="1"/>
      <w:marLeft w:val="0"/>
      <w:marRight w:val="0"/>
      <w:marTop w:val="0"/>
      <w:marBottom w:val="0"/>
      <w:divBdr>
        <w:top w:val="none" w:sz="0" w:space="0" w:color="auto"/>
        <w:left w:val="none" w:sz="0" w:space="0" w:color="auto"/>
        <w:bottom w:val="none" w:sz="0" w:space="0" w:color="auto"/>
        <w:right w:val="none" w:sz="0" w:space="0" w:color="auto"/>
      </w:divBdr>
    </w:div>
    <w:div w:id="585964598">
      <w:bodyDiv w:val="1"/>
      <w:marLeft w:val="0"/>
      <w:marRight w:val="0"/>
      <w:marTop w:val="0"/>
      <w:marBottom w:val="0"/>
      <w:divBdr>
        <w:top w:val="none" w:sz="0" w:space="0" w:color="auto"/>
        <w:left w:val="none" w:sz="0" w:space="0" w:color="auto"/>
        <w:bottom w:val="none" w:sz="0" w:space="0" w:color="auto"/>
        <w:right w:val="none" w:sz="0" w:space="0" w:color="auto"/>
      </w:divBdr>
    </w:div>
    <w:div w:id="594628081">
      <w:bodyDiv w:val="1"/>
      <w:marLeft w:val="0"/>
      <w:marRight w:val="0"/>
      <w:marTop w:val="0"/>
      <w:marBottom w:val="0"/>
      <w:divBdr>
        <w:top w:val="none" w:sz="0" w:space="0" w:color="auto"/>
        <w:left w:val="none" w:sz="0" w:space="0" w:color="auto"/>
        <w:bottom w:val="none" w:sz="0" w:space="0" w:color="auto"/>
        <w:right w:val="none" w:sz="0" w:space="0" w:color="auto"/>
      </w:divBdr>
    </w:div>
    <w:div w:id="676227995">
      <w:bodyDiv w:val="1"/>
      <w:marLeft w:val="0"/>
      <w:marRight w:val="0"/>
      <w:marTop w:val="0"/>
      <w:marBottom w:val="0"/>
      <w:divBdr>
        <w:top w:val="none" w:sz="0" w:space="0" w:color="auto"/>
        <w:left w:val="none" w:sz="0" w:space="0" w:color="auto"/>
        <w:bottom w:val="none" w:sz="0" w:space="0" w:color="auto"/>
        <w:right w:val="none" w:sz="0" w:space="0" w:color="auto"/>
      </w:divBdr>
    </w:div>
    <w:div w:id="732043797">
      <w:bodyDiv w:val="1"/>
      <w:marLeft w:val="0"/>
      <w:marRight w:val="0"/>
      <w:marTop w:val="0"/>
      <w:marBottom w:val="0"/>
      <w:divBdr>
        <w:top w:val="none" w:sz="0" w:space="0" w:color="auto"/>
        <w:left w:val="none" w:sz="0" w:space="0" w:color="auto"/>
        <w:bottom w:val="none" w:sz="0" w:space="0" w:color="auto"/>
        <w:right w:val="none" w:sz="0" w:space="0" w:color="auto"/>
      </w:divBdr>
    </w:div>
    <w:div w:id="757680483">
      <w:bodyDiv w:val="1"/>
      <w:marLeft w:val="0"/>
      <w:marRight w:val="0"/>
      <w:marTop w:val="0"/>
      <w:marBottom w:val="0"/>
      <w:divBdr>
        <w:top w:val="none" w:sz="0" w:space="0" w:color="auto"/>
        <w:left w:val="none" w:sz="0" w:space="0" w:color="auto"/>
        <w:bottom w:val="none" w:sz="0" w:space="0" w:color="auto"/>
        <w:right w:val="none" w:sz="0" w:space="0" w:color="auto"/>
      </w:divBdr>
    </w:div>
    <w:div w:id="759914113">
      <w:bodyDiv w:val="1"/>
      <w:marLeft w:val="0"/>
      <w:marRight w:val="0"/>
      <w:marTop w:val="0"/>
      <w:marBottom w:val="0"/>
      <w:divBdr>
        <w:top w:val="none" w:sz="0" w:space="0" w:color="auto"/>
        <w:left w:val="none" w:sz="0" w:space="0" w:color="auto"/>
        <w:bottom w:val="none" w:sz="0" w:space="0" w:color="auto"/>
        <w:right w:val="none" w:sz="0" w:space="0" w:color="auto"/>
      </w:divBdr>
    </w:div>
    <w:div w:id="868838036">
      <w:bodyDiv w:val="1"/>
      <w:marLeft w:val="0"/>
      <w:marRight w:val="0"/>
      <w:marTop w:val="0"/>
      <w:marBottom w:val="0"/>
      <w:divBdr>
        <w:top w:val="none" w:sz="0" w:space="0" w:color="auto"/>
        <w:left w:val="none" w:sz="0" w:space="0" w:color="auto"/>
        <w:bottom w:val="none" w:sz="0" w:space="0" w:color="auto"/>
        <w:right w:val="none" w:sz="0" w:space="0" w:color="auto"/>
      </w:divBdr>
    </w:div>
    <w:div w:id="889994786">
      <w:bodyDiv w:val="1"/>
      <w:marLeft w:val="0"/>
      <w:marRight w:val="0"/>
      <w:marTop w:val="0"/>
      <w:marBottom w:val="0"/>
      <w:divBdr>
        <w:top w:val="none" w:sz="0" w:space="0" w:color="auto"/>
        <w:left w:val="none" w:sz="0" w:space="0" w:color="auto"/>
        <w:bottom w:val="none" w:sz="0" w:space="0" w:color="auto"/>
        <w:right w:val="none" w:sz="0" w:space="0" w:color="auto"/>
      </w:divBdr>
    </w:div>
    <w:div w:id="920140538">
      <w:bodyDiv w:val="1"/>
      <w:marLeft w:val="0"/>
      <w:marRight w:val="0"/>
      <w:marTop w:val="0"/>
      <w:marBottom w:val="0"/>
      <w:divBdr>
        <w:top w:val="none" w:sz="0" w:space="0" w:color="auto"/>
        <w:left w:val="none" w:sz="0" w:space="0" w:color="auto"/>
        <w:bottom w:val="none" w:sz="0" w:space="0" w:color="auto"/>
        <w:right w:val="none" w:sz="0" w:space="0" w:color="auto"/>
      </w:divBdr>
    </w:div>
    <w:div w:id="1015811220">
      <w:bodyDiv w:val="1"/>
      <w:marLeft w:val="0"/>
      <w:marRight w:val="0"/>
      <w:marTop w:val="0"/>
      <w:marBottom w:val="0"/>
      <w:divBdr>
        <w:top w:val="none" w:sz="0" w:space="0" w:color="auto"/>
        <w:left w:val="none" w:sz="0" w:space="0" w:color="auto"/>
        <w:bottom w:val="none" w:sz="0" w:space="0" w:color="auto"/>
        <w:right w:val="none" w:sz="0" w:space="0" w:color="auto"/>
      </w:divBdr>
    </w:div>
    <w:div w:id="1121655993">
      <w:bodyDiv w:val="1"/>
      <w:marLeft w:val="0"/>
      <w:marRight w:val="0"/>
      <w:marTop w:val="0"/>
      <w:marBottom w:val="0"/>
      <w:divBdr>
        <w:top w:val="none" w:sz="0" w:space="0" w:color="auto"/>
        <w:left w:val="none" w:sz="0" w:space="0" w:color="auto"/>
        <w:bottom w:val="none" w:sz="0" w:space="0" w:color="auto"/>
        <w:right w:val="none" w:sz="0" w:space="0" w:color="auto"/>
      </w:divBdr>
    </w:div>
    <w:div w:id="1138110883">
      <w:bodyDiv w:val="1"/>
      <w:marLeft w:val="0"/>
      <w:marRight w:val="0"/>
      <w:marTop w:val="0"/>
      <w:marBottom w:val="0"/>
      <w:divBdr>
        <w:top w:val="none" w:sz="0" w:space="0" w:color="auto"/>
        <w:left w:val="none" w:sz="0" w:space="0" w:color="auto"/>
        <w:bottom w:val="none" w:sz="0" w:space="0" w:color="auto"/>
        <w:right w:val="none" w:sz="0" w:space="0" w:color="auto"/>
      </w:divBdr>
    </w:div>
    <w:div w:id="1140928541">
      <w:bodyDiv w:val="1"/>
      <w:marLeft w:val="0"/>
      <w:marRight w:val="0"/>
      <w:marTop w:val="0"/>
      <w:marBottom w:val="0"/>
      <w:divBdr>
        <w:top w:val="none" w:sz="0" w:space="0" w:color="auto"/>
        <w:left w:val="none" w:sz="0" w:space="0" w:color="auto"/>
        <w:bottom w:val="none" w:sz="0" w:space="0" w:color="auto"/>
        <w:right w:val="none" w:sz="0" w:space="0" w:color="auto"/>
      </w:divBdr>
    </w:div>
    <w:div w:id="1164976752">
      <w:bodyDiv w:val="1"/>
      <w:marLeft w:val="0"/>
      <w:marRight w:val="0"/>
      <w:marTop w:val="0"/>
      <w:marBottom w:val="0"/>
      <w:divBdr>
        <w:top w:val="none" w:sz="0" w:space="0" w:color="auto"/>
        <w:left w:val="none" w:sz="0" w:space="0" w:color="auto"/>
        <w:bottom w:val="none" w:sz="0" w:space="0" w:color="auto"/>
        <w:right w:val="none" w:sz="0" w:space="0" w:color="auto"/>
      </w:divBdr>
    </w:div>
    <w:div w:id="1341086795">
      <w:bodyDiv w:val="1"/>
      <w:marLeft w:val="0"/>
      <w:marRight w:val="0"/>
      <w:marTop w:val="0"/>
      <w:marBottom w:val="0"/>
      <w:divBdr>
        <w:top w:val="none" w:sz="0" w:space="0" w:color="auto"/>
        <w:left w:val="none" w:sz="0" w:space="0" w:color="auto"/>
        <w:bottom w:val="none" w:sz="0" w:space="0" w:color="auto"/>
        <w:right w:val="none" w:sz="0" w:space="0" w:color="auto"/>
      </w:divBdr>
    </w:div>
    <w:div w:id="1381977627">
      <w:bodyDiv w:val="1"/>
      <w:marLeft w:val="0"/>
      <w:marRight w:val="0"/>
      <w:marTop w:val="0"/>
      <w:marBottom w:val="0"/>
      <w:divBdr>
        <w:top w:val="none" w:sz="0" w:space="0" w:color="auto"/>
        <w:left w:val="none" w:sz="0" w:space="0" w:color="auto"/>
        <w:bottom w:val="none" w:sz="0" w:space="0" w:color="auto"/>
        <w:right w:val="none" w:sz="0" w:space="0" w:color="auto"/>
      </w:divBdr>
    </w:div>
    <w:div w:id="1598170346">
      <w:bodyDiv w:val="1"/>
      <w:marLeft w:val="0"/>
      <w:marRight w:val="0"/>
      <w:marTop w:val="0"/>
      <w:marBottom w:val="0"/>
      <w:divBdr>
        <w:top w:val="none" w:sz="0" w:space="0" w:color="auto"/>
        <w:left w:val="none" w:sz="0" w:space="0" w:color="auto"/>
        <w:bottom w:val="none" w:sz="0" w:space="0" w:color="auto"/>
        <w:right w:val="none" w:sz="0" w:space="0" w:color="auto"/>
      </w:divBdr>
    </w:div>
    <w:div w:id="1635283818">
      <w:bodyDiv w:val="1"/>
      <w:marLeft w:val="0"/>
      <w:marRight w:val="0"/>
      <w:marTop w:val="0"/>
      <w:marBottom w:val="0"/>
      <w:divBdr>
        <w:top w:val="none" w:sz="0" w:space="0" w:color="auto"/>
        <w:left w:val="none" w:sz="0" w:space="0" w:color="auto"/>
        <w:bottom w:val="none" w:sz="0" w:space="0" w:color="auto"/>
        <w:right w:val="none" w:sz="0" w:space="0" w:color="auto"/>
      </w:divBdr>
    </w:div>
    <w:div w:id="1771658952">
      <w:bodyDiv w:val="1"/>
      <w:marLeft w:val="0"/>
      <w:marRight w:val="0"/>
      <w:marTop w:val="0"/>
      <w:marBottom w:val="0"/>
      <w:divBdr>
        <w:top w:val="none" w:sz="0" w:space="0" w:color="auto"/>
        <w:left w:val="none" w:sz="0" w:space="0" w:color="auto"/>
        <w:bottom w:val="none" w:sz="0" w:space="0" w:color="auto"/>
        <w:right w:val="none" w:sz="0" w:space="0" w:color="auto"/>
      </w:divBdr>
    </w:div>
    <w:div w:id="1884445048">
      <w:bodyDiv w:val="1"/>
      <w:marLeft w:val="0"/>
      <w:marRight w:val="0"/>
      <w:marTop w:val="0"/>
      <w:marBottom w:val="0"/>
      <w:divBdr>
        <w:top w:val="none" w:sz="0" w:space="0" w:color="auto"/>
        <w:left w:val="none" w:sz="0" w:space="0" w:color="auto"/>
        <w:bottom w:val="none" w:sz="0" w:space="0" w:color="auto"/>
        <w:right w:val="none" w:sz="0" w:space="0" w:color="auto"/>
      </w:divBdr>
      <w:divsChild>
        <w:div w:id="163933481">
          <w:marLeft w:val="97"/>
          <w:marRight w:val="97"/>
          <w:marTop w:val="49"/>
          <w:marBottom w:val="49"/>
          <w:divBdr>
            <w:top w:val="none" w:sz="0" w:space="0" w:color="auto"/>
            <w:left w:val="none" w:sz="0" w:space="0" w:color="auto"/>
            <w:bottom w:val="none" w:sz="0" w:space="0" w:color="auto"/>
            <w:right w:val="none" w:sz="0" w:space="0" w:color="auto"/>
          </w:divBdr>
          <w:divsChild>
            <w:div w:id="1152139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5478914">
      <w:bodyDiv w:val="1"/>
      <w:marLeft w:val="0"/>
      <w:marRight w:val="0"/>
      <w:marTop w:val="0"/>
      <w:marBottom w:val="0"/>
      <w:divBdr>
        <w:top w:val="none" w:sz="0" w:space="0" w:color="auto"/>
        <w:left w:val="none" w:sz="0" w:space="0" w:color="auto"/>
        <w:bottom w:val="none" w:sz="0" w:space="0" w:color="auto"/>
        <w:right w:val="none" w:sz="0" w:space="0" w:color="auto"/>
      </w:divBdr>
    </w:div>
    <w:div w:id="2070876598">
      <w:bodyDiv w:val="1"/>
      <w:marLeft w:val="0"/>
      <w:marRight w:val="0"/>
      <w:marTop w:val="0"/>
      <w:marBottom w:val="0"/>
      <w:divBdr>
        <w:top w:val="none" w:sz="0" w:space="0" w:color="auto"/>
        <w:left w:val="none" w:sz="0" w:space="0" w:color="auto"/>
        <w:bottom w:val="none" w:sz="0" w:space="0" w:color="auto"/>
        <w:right w:val="none" w:sz="0" w:space="0" w:color="auto"/>
      </w:divBdr>
    </w:div>
    <w:div w:id="20989383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FAC3B56-F220-4095-A423-B908880591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2902</Words>
  <Characters>21349</Characters>
  <Application>Microsoft Office Word</Application>
  <DocSecurity>0</DocSecurity>
  <Lines>177</Lines>
  <Paragraphs>48</Paragraphs>
  <ScaleCrop>false</ScaleCrop>
  <HeadingPairs>
    <vt:vector size="2" baseType="variant">
      <vt:variant>
        <vt:lpstr>Название</vt:lpstr>
      </vt:variant>
      <vt:variant>
        <vt:i4>1</vt:i4>
      </vt:variant>
    </vt:vector>
  </HeadingPairs>
  <TitlesOfParts>
    <vt:vector size="1" baseType="lpstr">
      <vt:lpstr>Федеральная таможенная служба</vt:lpstr>
    </vt:vector>
  </TitlesOfParts>
  <Company>Microsoft</Company>
  <LinksUpToDate>false</LinksUpToDate>
  <CharactersWithSpaces>24203</CharactersWithSpaces>
  <SharedDoc>false</SharedDoc>
  <HLinks>
    <vt:vector size="120" baseType="variant">
      <vt:variant>
        <vt:i4>917512</vt:i4>
      </vt:variant>
      <vt:variant>
        <vt:i4>57</vt:i4>
      </vt:variant>
      <vt:variant>
        <vt:i4>0</vt:i4>
      </vt:variant>
      <vt:variant>
        <vt:i4>5</vt:i4>
      </vt:variant>
      <vt:variant>
        <vt:lpwstr>http://www.rts-tender.ru/</vt:lpwstr>
      </vt:variant>
      <vt:variant>
        <vt:lpwstr/>
      </vt:variant>
      <vt:variant>
        <vt:i4>7274557</vt:i4>
      </vt:variant>
      <vt:variant>
        <vt:i4>54</vt:i4>
      </vt:variant>
      <vt:variant>
        <vt:i4>0</vt:i4>
      </vt:variant>
      <vt:variant>
        <vt:i4>5</vt:i4>
      </vt:variant>
      <vt:variant>
        <vt:lpwstr>consultantplus://offline/ref=8E135DB9F08893833504EAE6416FED165CA76503C03A970059FF1B71E925F686A98E622CC05EC77Ev5l7M</vt:lpwstr>
      </vt:variant>
      <vt:variant>
        <vt:lpwstr/>
      </vt:variant>
      <vt:variant>
        <vt:i4>4653057</vt:i4>
      </vt:variant>
      <vt:variant>
        <vt:i4>51</vt:i4>
      </vt:variant>
      <vt:variant>
        <vt:i4>0</vt:i4>
      </vt:variant>
      <vt:variant>
        <vt:i4>5</vt:i4>
      </vt:variant>
      <vt:variant>
        <vt:lpwstr>consultantplus://offline/ref=E0F98C8553CECAED40E8C352AF90A200D6556C86EDE9AC372939B4E30AA499CDB0C95F3616s7W9L</vt:lpwstr>
      </vt:variant>
      <vt:variant>
        <vt:lpwstr/>
      </vt:variant>
      <vt:variant>
        <vt:i4>3539050</vt:i4>
      </vt:variant>
      <vt:variant>
        <vt:i4>48</vt:i4>
      </vt:variant>
      <vt:variant>
        <vt:i4>0</vt:i4>
      </vt:variant>
      <vt:variant>
        <vt:i4>5</vt:i4>
      </vt:variant>
      <vt:variant>
        <vt:lpwstr>consultantplus://offline/ref=D01D8A1FCED1D49A67F23C479F27BE8CF346D3FBF73CEC5D4721153E0622F8CC9747E569E856F0C007ODP</vt:lpwstr>
      </vt:variant>
      <vt:variant>
        <vt:lpwstr/>
      </vt:variant>
      <vt:variant>
        <vt:i4>3539050</vt:i4>
      </vt:variant>
      <vt:variant>
        <vt:i4>45</vt:i4>
      </vt:variant>
      <vt:variant>
        <vt:i4>0</vt:i4>
      </vt:variant>
      <vt:variant>
        <vt:i4>5</vt:i4>
      </vt:variant>
      <vt:variant>
        <vt:lpwstr>consultantplus://offline/ref=D01D8A1FCED1D49A67F23C479F27BE8CF346D3FBF73CEC5D4721153E0622F8CC9747E569E856F0C007ODP</vt:lpwstr>
      </vt:variant>
      <vt:variant>
        <vt:lpwstr/>
      </vt:variant>
      <vt:variant>
        <vt:i4>6684729</vt:i4>
      </vt:variant>
      <vt:variant>
        <vt:i4>42</vt:i4>
      </vt:variant>
      <vt:variant>
        <vt:i4>0</vt:i4>
      </vt:variant>
      <vt:variant>
        <vt:i4>5</vt:i4>
      </vt:variant>
      <vt:variant>
        <vt:lpwstr>consultantplus://offline/ref=1B17E6D19D329777167E36A71F742C0C0294FBD1F717509D2FBD088069A64875022A12F3374FE2D5Z5kDI</vt:lpwstr>
      </vt:variant>
      <vt:variant>
        <vt:lpwstr/>
      </vt:variant>
      <vt:variant>
        <vt:i4>6684732</vt:i4>
      </vt:variant>
      <vt:variant>
        <vt:i4>39</vt:i4>
      </vt:variant>
      <vt:variant>
        <vt:i4>0</vt:i4>
      </vt:variant>
      <vt:variant>
        <vt:i4>5</vt:i4>
      </vt:variant>
      <vt:variant>
        <vt:lpwstr>consultantplus://offline/ref=1B17E6D19D329777167E36A71F742C0C0294FBD1F717509D2FBD088069A64875022A12F3374FE2D2Z5kFI</vt:lpwstr>
      </vt:variant>
      <vt:variant>
        <vt:lpwstr/>
      </vt:variant>
      <vt:variant>
        <vt:i4>6750259</vt:i4>
      </vt:variant>
      <vt:variant>
        <vt:i4>36</vt:i4>
      </vt:variant>
      <vt:variant>
        <vt:i4>0</vt:i4>
      </vt:variant>
      <vt:variant>
        <vt:i4>5</vt:i4>
      </vt:variant>
      <vt:variant>
        <vt:lpwstr/>
      </vt:variant>
      <vt:variant>
        <vt:lpwstr>Par1176</vt:lpwstr>
      </vt:variant>
      <vt:variant>
        <vt:i4>6684729</vt:i4>
      </vt:variant>
      <vt:variant>
        <vt:i4>33</vt:i4>
      </vt:variant>
      <vt:variant>
        <vt:i4>0</vt:i4>
      </vt:variant>
      <vt:variant>
        <vt:i4>5</vt:i4>
      </vt:variant>
      <vt:variant>
        <vt:lpwstr>consultantplus://offline/ref=1B17E6D19D329777167E36A71F742C0C0294FBD1F717509D2FBD088069A64875022A12F3374FE2D5Z5kDI</vt:lpwstr>
      </vt:variant>
      <vt:variant>
        <vt:lpwstr/>
      </vt:variant>
      <vt:variant>
        <vt:i4>6684732</vt:i4>
      </vt:variant>
      <vt:variant>
        <vt:i4>30</vt:i4>
      </vt:variant>
      <vt:variant>
        <vt:i4>0</vt:i4>
      </vt:variant>
      <vt:variant>
        <vt:i4>5</vt:i4>
      </vt:variant>
      <vt:variant>
        <vt:lpwstr>consultantplus://offline/ref=1B17E6D19D329777167E36A71F742C0C0294FBD1F717509D2FBD088069A64875022A12F3374FE2D2Z5kFI</vt:lpwstr>
      </vt:variant>
      <vt:variant>
        <vt:lpwstr/>
      </vt:variant>
      <vt:variant>
        <vt:i4>6684729</vt:i4>
      </vt:variant>
      <vt:variant>
        <vt:i4>27</vt:i4>
      </vt:variant>
      <vt:variant>
        <vt:i4>0</vt:i4>
      </vt:variant>
      <vt:variant>
        <vt:i4>5</vt:i4>
      </vt:variant>
      <vt:variant>
        <vt:lpwstr>consultantplus://offline/ref=1B17E6D19D329777167E36A71F742C0C0294FBD1F717509D2FBD088069A64875022A12F3374FE2D5Z5kDI</vt:lpwstr>
      </vt:variant>
      <vt:variant>
        <vt:lpwstr/>
      </vt:variant>
      <vt:variant>
        <vt:i4>6684732</vt:i4>
      </vt:variant>
      <vt:variant>
        <vt:i4>24</vt:i4>
      </vt:variant>
      <vt:variant>
        <vt:i4>0</vt:i4>
      </vt:variant>
      <vt:variant>
        <vt:i4>5</vt:i4>
      </vt:variant>
      <vt:variant>
        <vt:lpwstr>consultantplus://offline/ref=1B17E6D19D329777167E36A71F742C0C0294FBD1F717509D2FBD088069A64875022A12F3374FE2D2Z5kFI</vt:lpwstr>
      </vt:variant>
      <vt:variant>
        <vt:lpwstr/>
      </vt:variant>
      <vt:variant>
        <vt:i4>917512</vt:i4>
      </vt:variant>
      <vt:variant>
        <vt:i4>21</vt:i4>
      </vt:variant>
      <vt:variant>
        <vt:i4>0</vt:i4>
      </vt:variant>
      <vt:variant>
        <vt:i4>5</vt:i4>
      </vt:variant>
      <vt:variant>
        <vt:lpwstr>http://www.rts-tender.ru/</vt:lpwstr>
      </vt:variant>
      <vt:variant>
        <vt:lpwstr/>
      </vt:variant>
      <vt:variant>
        <vt:i4>7274549</vt:i4>
      </vt:variant>
      <vt:variant>
        <vt:i4>18</vt:i4>
      </vt:variant>
      <vt:variant>
        <vt:i4>0</vt:i4>
      </vt:variant>
      <vt:variant>
        <vt:i4>5</vt:i4>
      </vt:variant>
      <vt:variant>
        <vt:lpwstr>http://www.zakupki.gov.ru/</vt:lpwstr>
      </vt:variant>
      <vt:variant>
        <vt:lpwstr/>
      </vt:variant>
      <vt:variant>
        <vt:i4>1704029</vt:i4>
      </vt:variant>
      <vt:variant>
        <vt:i4>15</vt:i4>
      </vt:variant>
      <vt:variant>
        <vt:i4>0</vt:i4>
      </vt:variant>
      <vt:variant>
        <vt:i4>5</vt:i4>
      </vt:variant>
      <vt:variant>
        <vt:lpwstr>consultantplus://offline/ref=C617E07AF6D983939A12C11FF503D47B340E5ABBC156F422CFE40B8FBE1Ad6M</vt:lpwstr>
      </vt:variant>
      <vt:variant>
        <vt:lpwstr/>
      </vt:variant>
      <vt:variant>
        <vt:i4>7733358</vt:i4>
      </vt:variant>
      <vt:variant>
        <vt:i4>12</vt:i4>
      </vt:variant>
      <vt:variant>
        <vt:i4>0</vt:i4>
      </vt:variant>
      <vt:variant>
        <vt:i4>5</vt:i4>
      </vt:variant>
      <vt:variant>
        <vt:lpwstr>consultantplus://offline/ref=E2E2D52A236F0C0AF935F6F2FA120D03BB9F49D2BC5C94FC713817994A40693920A1F4473944o4m5L</vt:lpwstr>
      </vt:variant>
      <vt:variant>
        <vt:lpwstr/>
      </vt:variant>
      <vt:variant>
        <vt:i4>7733355</vt:i4>
      </vt:variant>
      <vt:variant>
        <vt:i4>9</vt:i4>
      </vt:variant>
      <vt:variant>
        <vt:i4>0</vt:i4>
      </vt:variant>
      <vt:variant>
        <vt:i4>5</vt:i4>
      </vt:variant>
      <vt:variant>
        <vt:lpwstr>consultantplus://offline/ref=E2E2D52A236F0C0AF935F6F2FA120D03BB9F49D2BC5C94FC713817994A40693920A1F4473946o4m2L</vt:lpwstr>
      </vt:variant>
      <vt:variant>
        <vt:lpwstr/>
      </vt:variant>
      <vt:variant>
        <vt:i4>4259842</vt:i4>
      </vt:variant>
      <vt:variant>
        <vt:i4>6</vt:i4>
      </vt:variant>
      <vt:variant>
        <vt:i4>0</vt:i4>
      </vt:variant>
      <vt:variant>
        <vt:i4>5</vt:i4>
      </vt:variant>
      <vt:variant>
        <vt:lpwstr>consultantplus://offline/ref=394ADB3A17A7AEE90A4E01925D9778A9F254C073E9C7CB0D64E865E70F4FDEE92458FDD7F5b2l6L</vt:lpwstr>
      </vt:variant>
      <vt:variant>
        <vt:lpwstr/>
      </vt:variant>
      <vt:variant>
        <vt:i4>5701665</vt:i4>
      </vt:variant>
      <vt:variant>
        <vt:i4>3</vt:i4>
      </vt:variant>
      <vt:variant>
        <vt:i4>0</vt:i4>
      </vt:variant>
      <vt:variant>
        <vt:i4>5</vt:i4>
      </vt:variant>
      <vt:variant>
        <vt:lpwstr>mailto:josa-1-kalinka@yandex.ru</vt:lpwstr>
      </vt:variant>
      <vt:variant>
        <vt:lpwstr/>
      </vt:variant>
      <vt:variant>
        <vt:i4>7274549</vt:i4>
      </vt:variant>
      <vt:variant>
        <vt:i4>0</vt:i4>
      </vt:variant>
      <vt:variant>
        <vt:i4>0</vt:i4>
      </vt:variant>
      <vt:variant>
        <vt:i4>5</vt:i4>
      </vt:variant>
      <vt:variant>
        <vt:lpwstr>http://www.zakupki.gov.ru/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Федеральная таможенная служба</dc:title>
  <dc:creator>///</dc:creator>
  <cp:lastModifiedBy>Зайцев Андрей Новомирович</cp:lastModifiedBy>
  <cp:revision>2</cp:revision>
  <cp:lastPrinted>2023-04-07T13:21:00Z</cp:lastPrinted>
  <dcterms:created xsi:type="dcterms:W3CDTF">2024-03-04T09:25:00Z</dcterms:created>
  <dcterms:modified xsi:type="dcterms:W3CDTF">2024-03-04T09:25:00Z</dcterms:modified>
</cp:coreProperties>
</file>