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3C0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311F5C" w:rsidRPr="003A22A6" w:rsidRDefault="00311F5C" w:rsidP="00311F5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</w:rPr>
      </w:pPr>
      <w:r w:rsidRPr="003A22A6">
        <w:rPr>
          <w:rFonts w:ascii="Times New Roman" w:hAnsi="Times New Roman"/>
        </w:rPr>
        <w:t xml:space="preserve">1. </w:t>
      </w:r>
      <w:proofErr w:type="gramStart"/>
      <w:r w:rsidRPr="003A22A6">
        <w:rPr>
          <w:rFonts w:ascii="Times New Roman" w:hAnsi="Times New Roma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</w:t>
      </w:r>
      <w:proofErr w:type="gramEnd"/>
      <w:r w:rsidRPr="003A22A6">
        <w:rPr>
          <w:rFonts w:ascii="Times New Roman" w:hAnsi="Times New Roman"/>
        </w:rPr>
        <w:t xml:space="preserve"> (анализа рынка).</w:t>
      </w:r>
    </w:p>
    <w:p w:rsidR="00311F5C" w:rsidRPr="003A22A6" w:rsidRDefault="00311F5C" w:rsidP="00311F5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</w:rPr>
      </w:pPr>
      <w:r w:rsidRPr="003A22A6">
        <w:rPr>
          <w:rFonts w:ascii="Times New Roman" w:hAnsi="Times New Roman"/>
        </w:rPr>
        <w:t xml:space="preserve"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3A22A6">
        <w:rPr>
          <w:rFonts w:ascii="Times New Roman" w:hAnsi="Times New Roman"/>
        </w:rPr>
        <w:t>и(</w:t>
      </w:r>
      <w:proofErr w:type="gramEnd"/>
      <w:r w:rsidRPr="003A22A6">
        <w:rPr>
          <w:rFonts w:ascii="Times New Roman" w:hAnsi="Times New Roman"/>
        </w:rPr>
        <w:t>или) финансовых условий поставок товаров, выполнения работ, оказания услуг.</w:t>
      </w:r>
    </w:p>
    <w:p w:rsidR="00311F5C" w:rsidRPr="003A22A6" w:rsidRDefault="00311F5C" w:rsidP="00311F5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</w:rPr>
      </w:pPr>
      <w:r w:rsidRPr="003A22A6">
        <w:rPr>
          <w:rFonts w:ascii="Times New Roman" w:hAnsi="Times New Roman"/>
        </w:rPr>
        <w:t xml:space="preserve"> </w:t>
      </w:r>
      <w:proofErr w:type="gramStart"/>
      <w:r w:rsidRPr="003A22A6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3A22A6">
        <w:rPr>
          <w:rFonts w:ascii="Times New Roman" w:hAnsi="Times New Roman"/>
        </w:rPr>
        <w:t xml:space="preserve">, </w:t>
      </w:r>
      <w:proofErr w:type="gramStart"/>
      <w:r w:rsidRPr="003A22A6">
        <w:rPr>
          <w:rFonts w:ascii="Times New Roman" w:hAnsi="Times New Roman"/>
        </w:rPr>
        <w:t>полученная</w:t>
      </w:r>
      <w:proofErr w:type="gramEnd"/>
      <w:r w:rsidRPr="003A22A6">
        <w:rPr>
          <w:rFonts w:ascii="Times New Roman" w:hAnsi="Times New Roman"/>
        </w:rPr>
        <w:t xml:space="preserve"> в результате размещения запросов цен товаров, работ, услуг в единой информационной системе.</w:t>
      </w:r>
    </w:p>
    <w:p w:rsidR="00311F5C" w:rsidRPr="003A22A6" w:rsidRDefault="00311F5C" w:rsidP="00311F5C">
      <w:pPr>
        <w:spacing w:after="0"/>
        <w:ind w:firstLine="567"/>
        <w:jc w:val="both"/>
        <w:rPr>
          <w:rFonts w:ascii="Times New Roman" w:hAnsi="Times New Roman"/>
        </w:rPr>
      </w:pPr>
      <w:r w:rsidRPr="003A22A6">
        <w:rPr>
          <w:rFonts w:ascii="Times New Roman" w:hAnsi="Times New Roman"/>
        </w:rPr>
        <w:t xml:space="preserve">2.1. Заказчиком были направлены запросы о предоставлении ценовой информации </w:t>
      </w:r>
      <w:r>
        <w:rPr>
          <w:rFonts w:ascii="Times New Roman" w:hAnsi="Times New Roman"/>
        </w:rPr>
        <w:t>5</w:t>
      </w:r>
      <w:r w:rsidRPr="003A22A6">
        <w:rPr>
          <w:rFonts w:ascii="Times New Roman" w:hAnsi="Times New Roman"/>
        </w:rPr>
        <w:t>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311F5C" w:rsidRPr="003A22A6" w:rsidRDefault="00311F5C" w:rsidP="00311F5C">
      <w:pPr>
        <w:spacing w:after="0"/>
        <w:ind w:firstLine="567"/>
        <w:jc w:val="both"/>
        <w:rPr>
          <w:rFonts w:ascii="Times New Roman" w:hAnsi="Times New Roman"/>
        </w:rPr>
      </w:pPr>
      <w:r w:rsidRPr="003A22A6">
        <w:rPr>
          <w:rFonts w:ascii="Times New Roman" w:hAnsi="Times New Roman"/>
        </w:rPr>
        <w:t>На запрос были представлены ценовые предложения от 3 поставщиков.</w:t>
      </w:r>
    </w:p>
    <w:p w:rsidR="00311F5C" w:rsidRPr="003A22A6" w:rsidRDefault="00311F5C" w:rsidP="00311F5C">
      <w:pPr>
        <w:spacing w:after="0"/>
        <w:ind w:firstLine="567"/>
        <w:jc w:val="both"/>
        <w:rPr>
          <w:rFonts w:ascii="Times New Roman" w:hAnsi="Times New Roman"/>
        </w:rPr>
      </w:pPr>
      <w:r w:rsidRPr="003A22A6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311F5C" w:rsidRDefault="00311F5C" w:rsidP="00311F5C">
      <w:pPr>
        <w:spacing w:after="0"/>
        <w:ind w:firstLine="567"/>
        <w:jc w:val="both"/>
        <w:rPr>
          <w:rFonts w:ascii="Times New Roman" w:hAnsi="Times New Roman"/>
        </w:rPr>
      </w:pPr>
      <w:r w:rsidRPr="003A22A6">
        <w:rPr>
          <w:rFonts w:ascii="Times New Roman" w:hAnsi="Times New Roman"/>
        </w:rPr>
        <w:t xml:space="preserve">3. Цена контракта определяется участником электронного аукциона на основе прилагаемого заказчиком расчета начальной (максимальной) цены </w:t>
      </w:r>
      <w:r w:rsidRPr="007F0876">
        <w:rPr>
          <w:rFonts w:ascii="Times New Roman" w:hAnsi="Times New Roman"/>
        </w:rPr>
        <w:t>контракта с учетом стоимости комплексного технического обслуживания МИ (установленного заводом-изготовителем МИ), ремонта с заменой запасных частей; неограниченное количество выездов по заявке Заказчика; обеспечение работоспособности и безопасной эксплуатации Оборудования; доставку и разгрузку запасных частей и комплектующих, транспортировку Оборудования до места проведения ремонта и обратно (при необходимости),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311F5C" w:rsidRDefault="00311F5C" w:rsidP="00311F5C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</w:rPr>
      </w:pPr>
      <w:r w:rsidRPr="003A22A6">
        <w:rPr>
          <w:rFonts w:ascii="Times New Roman" w:hAnsi="Times New Roman"/>
        </w:rPr>
        <w:t>4.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89459F" w:rsidRDefault="0089459F" w:rsidP="0089459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F5C" w:rsidRDefault="00311F5C" w:rsidP="0089459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F5C" w:rsidRDefault="00311F5C" w:rsidP="0089459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F5C" w:rsidRDefault="00311F5C" w:rsidP="0089459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F5C" w:rsidRDefault="00311F5C" w:rsidP="0089459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459F" w:rsidRDefault="0089459F" w:rsidP="0089459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459F" w:rsidRDefault="0089459F" w:rsidP="0089459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A18A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Расчет начальной (максимальной) цены контракта</w:t>
      </w:r>
    </w:p>
    <w:tbl>
      <w:tblPr>
        <w:tblW w:w="4940" w:type="pct"/>
        <w:tblInd w:w="-176" w:type="dxa"/>
        <w:tblLayout w:type="fixed"/>
        <w:tblLook w:val="04A0"/>
      </w:tblPr>
      <w:tblGrid>
        <w:gridCol w:w="568"/>
        <w:gridCol w:w="1984"/>
        <w:gridCol w:w="1133"/>
        <w:gridCol w:w="995"/>
        <w:gridCol w:w="1560"/>
        <w:gridCol w:w="1981"/>
        <w:gridCol w:w="1845"/>
        <w:gridCol w:w="1560"/>
        <w:gridCol w:w="1701"/>
        <w:gridCol w:w="1701"/>
      </w:tblGrid>
      <w:tr w:rsidR="00311F5C" w:rsidRPr="00D314FD" w:rsidTr="00311F5C">
        <w:trPr>
          <w:trHeight w:val="510"/>
        </w:trPr>
        <w:tc>
          <w:tcPr>
            <w:tcW w:w="1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11F5C" w:rsidRPr="00430EF0" w:rsidRDefault="00311F5C" w:rsidP="0096449F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товара, работ, услуг</w:t>
            </w:r>
          </w:p>
        </w:tc>
        <w:tc>
          <w:tcPr>
            <w:tcW w:w="70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поставки товара</w:t>
            </w:r>
          </w:p>
        </w:tc>
        <w:tc>
          <w:tcPr>
            <w:tcW w:w="1792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за ед., руб.</w:t>
            </w:r>
          </w:p>
        </w:tc>
        <w:tc>
          <w:tcPr>
            <w:tcW w:w="519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1F5C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ОДН/</w:t>
            </w:r>
          </w:p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НЕОДН</w:t>
            </w:r>
          </w:p>
        </w:tc>
        <w:tc>
          <w:tcPr>
            <w:tcW w:w="566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Средняя цена за ед. </w:t>
            </w: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вкл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НДС, руб.</w:t>
            </w:r>
          </w:p>
        </w:tc>
        <w:tc>
          <w:tcPr>
            <w:tcW w:w="5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НМЦК </w:t>
            </w: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рын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11F5C" w:rsidRPr="00D314FD" w:rsidTr="00311F5C">
        <w:trPr>
          <w:trHeight w:val="60"/>
        </w:trPr>
        <w:tc>
          <w:tcPr>
            <w:tcW w:w="1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1F5C" w:rsidRPr="00EC4126" w:rsidRDefault="00BF45B8" w:rsidP="005F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Вх.№13-ЛО от 05.02.2024г.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1F5C" w:rsidRPr="00BF45B8" w:rsidRDefault="00BF45B8" w:rsidP="005F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Вх.№13-1-ЛО от 05.02.2024г.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1F5C" w:rsidRPr="00BF45B8" w:rsidRDefault="00BF45B8" w:rsidP="005F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Вх.№13-2-ЛО от 05.02.2024г.</w:t>
            </w: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F5C" w:rsidRPr="00430EF0" w:rsidRDefault="00311F5C" w:rsidP="00964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11F5C" w:rsidRPr="00EC4126" w:rsidTr="00311F5C">
        <w:trPr>
          <w:trHeight w:val="668"/>
        </w:trPr>
        <w:tc>
          <w:tcPr>
            <w:tcW w:w="18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F5C" w:rsidRPr="00BF45B8" w:rsidRDefault="00311F5C" w:rsidP="00894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7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F5C" w:rsidRPr="005F172D" w:rsidRDefault="00311F5C" w:rsidP="00F44D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F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</w:t>
            </w:r>
            <w:r w:rsidR="00F44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заполнению</w:t>
            </w:r>
            <w:r w:rsidRPr="00311F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радиационно-гигиенического паспорта </w:t>
            </w:r>
            <w:r w:rsidR="004223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отчет</w:t>
            </w:r>
            <w:r w:rsidR="00F44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</w:t>
            </w:r>
            <w:r w:rsidR="00F44DB1" w:rsidRPr="00F44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 организации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F5C" w:rsidRPr="005F172D" w:rsidRDefault="00311F5C" w:rsidP="00EC412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F5C" w:rsidRPr="00311F5C" w:rsidRDefault="00311F5C" w:rsidP="00EC412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F5C" w:rsidRPr="00311F5C" w:rsidRDefault="00311F5C" w:rsidP="005F172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10 500,00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F5C" w:rsidRPr="005F172D" w:rsidRDefault="00311F5C" w:rsidP="00EC412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15 000,00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F5C" w:rsidRPr="005F172D" w:rsidRDefault="00311F5C" w:rsidP="00EC412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F5C" w:rsidRPr="005F172D" w:rsidRDefault="00311F5C" w:rsidP="00EC412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0E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ОДН</w:t>
            </w:r>
          </w:p>
        </w:tc>
        <w:tc>
          <w:tcPr>
            <w:tcW w:w="566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311F5C" w:rsidRPr="005F172D" w:rsidRDefault="00311F5C" w:rsidP="00EC412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12 500,00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1F5C" w:rsidRPr="005F172D" w:rsidRDefault="00311F5C" w:rsidP="00EC412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12 500,00</w:t>
            </w:r>
          </w:p>
        </w:tc>
      </w:tr>
      <w:tr w:rsidR="00311F5C" w:rsidRPr="00EC4126" w:rsidTr="00EC4126">
        <w:trPr>
          <w:trHeight w:val="718"/>
        </w:trPr>
        <w:tc>
          <w:tcPr>
            <w:tcW w:w="4434" w:type="pct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F5C" w:rsidRPr="005F172D" w:rsidRDefault="00311F5C" w:rsidP="00EC412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F5C" w:rsidRPr="00311F5C" w:rsidRDefault="00311F5C" w:rsidP="00AC799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11F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12 500,00</w:t>
            </w:r>
          </w:p>
        </w:tc>
      </w:tr>
    </w:tbl>
    <w:p w:rsidR="0089459F" w:rsidRPr="00EC4126" w:rsidRDefault="0089459F" w:rsidP="0089459F">
      <w:pPr>
        <w:rPr>
          <w:rFonts w:ascii="Times New Roman" w:hAnsi="Times New Roman" w:cs="Times New Roman"/>
          <w:sz w:val="20"/>
          <w:szCs w:val="20"/>
        </w:rPr>
      </w:pPr>
    </w:p>
    <w:p w:rsidR="002B53E1" w:rsidRPr="00EC4126" w:rsidRDefault="002B53E1" w:rsidP="0089459F">
      <w:pPr>
        <w:rPr>
          <w:rFonts w:ascii="Times New Roman" w:hAnsi="Times New Roman" w:cs="Times New Roman"/>
          <w:sz w:val="20"/>
          <w:szCs w:val="20"/>
        </w:rPr>
      </w:pPr>
    </w:p>
    <w:sectPr w:rsidR="002B53E1" w:rsidRPr="00EC4126" w:rsidSect="00787447">
      <w:pgSz w:w="16838" w:h="11906" w:orient="landscape"/>
      <w:pgMar w:top="851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58D"/>
    <w:rsid w:val="00040EE5"/>
    <w:rsid w:val="000862CE"/>
    <w:rsid w:val="0009222A"/>
    <w:rsid w:val="000B5F27"/>
    <w:rsid w:val="000E4563"/>
    <w:rsid w:val="000E473A"/>
    <w:rsid w:val="00101A3F"/>
    <w:rsid w:val="001231DF"/>
    <w:rsid w:val="001274A4"/>
    <w:rsid w:val="00127BB4"/>
    <w:rsid w:val="0013279E"/>
    <w:rsid w:val="0014763C"/>
    <w:rsid w:val="00152A22"/>
    <w:rsid w:val="001825E6"/>
    <w:rsid w:val="001F7ED0"/>
    <w:rsid w:val="0020172E"/>
    <w:rsid w:val="002077C3"/>
    <w:rsid w:val="00207DA2"/>
    <w:rsid w:val="00225EDE"/>
    <w:rsid w:val="002532E7"/>
    <w:rsid w:val="002B53E1"/>
    <w:rsid w:val="002C7B51"/>
    <w:rsid w:val="00311F5C"/>
    <w:rsid w:val="00335604"/>
    <w:rsid w:val="00377F6A"/>
    <w:rsid w:val="003A5A05"/>
    <w:rsid w:val="003C4CBE"/>
    <w:rsid w:val="003E15EF"/>
    <w:rsid w:val="00404DCA"/>
    <w:rsid w:val="0040580B"/>
    <w:rsid w:val="00422313"/>
    <w:rsid w:val="00430EF0"/>
    <w:rsid w:val="004365F8"/>
    <w:rsid w:val="004437C3"/>
    <w:rsid w:val="00485071"/>
    <w:rsid w:val="00487992"/>
    <w:rsid w:val="004A0D64"/>
    <w:rsid w:val="004B4954"/>
    <w:rsid w:val="004C357D"/>
    <w:rsid w:val="004C5D0B"/>
    <w:rsid w:val="004C6C4B"/>
    <w:rsid w:val="004D33B5"/>
    <w:rsid w:val="004D39B8"/>
    <w:rsid w:val="004F79D9"/>
    <w:rsid w:val="00583570"/>
    <w:rsid w:val="005B47C9"/>
    <w:rsid w:val="005C15BF"/>
    <w:rsid w:val="005E258D"/>
    <w:rsid w:val="005F172D"/>
    <w:rsid w:val="00600CCE"/>
    <w:rsid w:val="006035D7"/>
    <w:rsid w:val="00634D40"/>
    <w:rsid w:val="006A3224"/>
    <w:rsid w:val="006B1478"/>
    <w:rsid w:val="006C54F1"/>
    <w:rsid w:val="006D47B2"/>
    <w:rsid w:val="006D4D75"/>
    <w:rsid w:val="007311AF"/>
    <w:rsid w:val="00757A7B"/>
    <w:rsid w:val="00762329"/>
    <w:rsid w:val="00767DB3"/>
    <w:rsid w:val="00787400"/>
    <w:rsid w:val="00787447"/>
    <w:rsid w:val="00793B5D"/>
    <w:rsid w:val="007D683A"/>
    <w:rsid w:val="00812F44"/>
    <w:rsid w:val="00842F9F"/>
    <w:rsid w:val="008455EF"/>
    <w:rsid w:val="008708A2"/>
    <w:rsid w:val="0089459F"/>
    <w:rsid w:val="008B6346"/>
    <w:rsid w:val="008C50F3"/>
    <w:rsid w:val="008D320A"/>
    <w:rsid w:val="008D6585"/>
    <w:rsid w:val="008E69E5"/>
    <w:rsid w:val="008F2825"/>
    <w:rsid w:val="00900516"/>
    <w:rsid w:val="00913446"/>
    <w:rsid w:val="0093678B"/>
    <w:rsid w:val="00957A7B"/>
    <w:rsid w:val="00976458"/>
    <w:rsid w:val="009E6599"/>
    <w:rsid w:val="009E784B"/>
    <w:rsid w:val="00A00C6C"/>
    <w:rsid w:val="00A11BCB"/>
    <w:rsid w:val="00A11BD8"/>
    <w:rsid w:val="00A33BCB"/>
    <w:rsid w:val="00A35953"/>
    <w:rsid w:val="00AA1E5F"/>
    <w:rsid w:val="00AC3301"/>
    <w:rsid w:val="00AE08CD"/>
    <w:rsid w:val="00AF03FF"/>
    <w:rsid w:val="00AF78F4"/>
    <w:rsid w:val="00B04295"/>
    <w:rsid w:val="00B073CD"/>
    <w:rsid w:val="00B55B40"/>
    <w:rsid w:val="00B603C0"/>
    <w:rsid w:val="00BE0347"/>
    <w:rsid w:val="00BE745A"/>
    <w:rsid w:val="00BF2ADF"/>
    <w:rsid w:val="00BF45B8"/>
    <w:rsid w:val="00C26594"/>
    <w:rsid w:val="00C427AA"/>
    <w:rsid w:val="00C75EFD"/>
    <w:rsid w:val="00CB1045"/>
    <w:rsid w:val="00CB62DF"/>
    <w:rsid w:val="00CF216E"/>
    <w:rsid w:val="00D20E71"/>
    <w:rsid w:val="00D314FD"/>
    <w:rsid w:val="00D34A72"/>
    <w:rsid w:val="00D42EFD"/>
    <w:rsid w:val="00D47CAE"/>
    <w:rsid w:val="00D80645"/>
    <w:rsid w:val="00D84E26"/>
    <w:rsid w:val="00D938FB"/>
    <w:rsid w:val="00DD2BB3"/>
    <w:rsid w:val="00DE2D70"/>
    <w:rsid w:val="00DE79E3"/>
    <w:rsid w:val="00DF0D66"/>
    <w:rsid w:val="00E010A8"/>
    <w:rsid w:val="00E04209"/>
    <w:rsid w:val="00E14224"/>
    <w:rsid w:val="00E35FA5"/>
    <w:rsid w:val="00E526DD"/>
    <w:rsid w:val="00E61B4D"/>
    <w:rsid w:val="00E67705"/>
    <w:rsid w:val="00E85724"/>
    <w:rsid w:val="00EB5F9A"/>
    <w:rsid w:val="00EB73C1"/>
    <w:rsid w:val="00EC4126"/>
    <w:rsid w:val="00EC6197"/>
    <w:rsid w:val="00F27903"/>
    <w:rsid w:val="00F44DB1"/>
    <w:rsid w:val="00F534F2"/>
    <w:rsid w:val="00F800B4"/>
    <w:rsid w:val="00FE3ECF"/>
    <w:rsid w:val="00FF7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qFormat/>
    <w:rsid w:val="004437C3"/>
    <w:pPr>
      <w:keepNext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437C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Hyperlink"/>
    <w:basedOn w:val="a0"/>
    <w:uiPriority w:val="99"/>
    <w:unhideWhenUsed/>
    <w:rsid w:val="00CB10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mulkumov_vb</cp:lastModifiedBy>
  <cp:revision>6</cp:revision>
  <cp:lastPrinted>2023-02-03T10:38:00Z</cp:lastPrinted>
  <dcterms:created xsi:type="dcterms:W3CDTF">2024-02-15T13:24:00Z</dcterms:created>
  <dcterms:modified xsi:type="dcterms:W3CDTF">2024-03-05T11:22:00Z</dcterms:modified>
</cp:coreProperties>
</file>