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A5F8F0" w14:textId="03E4A0FF" w:rsidR="00EE4A8A" w:rsidRPr="00D45A38" w:rsidRDefault="00EE4A8A" w:rsidP="00282BB8">
      <w:pPr>
        <w:spacing w:after="0" w:line="240" w:lineRule="auto"/>
        <w:jc w:val="center"/>
        <w:rPr>
          <w:rFonts w:ascii="Times New Roman" w:hAnsi="Times New Roman" w:cs="Times New Roman"/>
          <w:b/>
          <w:bCs/>
        </w:rPr>
      </w:pPr>
      <w:r w:rsidRPr="00D45A38">
        <w:rPr>
          <w:rFonts w:ascii="Times New Roman" w:hAnsi="Times New Roman" w:cs="Times New Roman"/>
          <w:b/>
          <w:bCs/>
        </w:rPr>
        <w:t>Контракт №</w:t>
      </w:r>
      <w:r w:rsidR="00FF739E" w:rsidRPr="00D45A38">
        <w:rPr>
          <w:rFonts w:ascii="Times New Roman" w:hAnsi="Times New Roman" w:cs="Times New Roman"/>
          <w:b/>
          <w:bCs/>
        </w:rPr>
        <w:t xml:space="preserve"> </w:t>
      </w:r>
      <w:r w:rsidR="00E96DCF">
        <w:rPr>
          <w:rFonts w:ascii="Times New Roman" w:hAnsi="Times New Roman" w:cs="Times New Roman"/>
          <w:b/>
          <w:bCs/>
        </w:rPr>
        <w:t>СТРХ2024</w:t>
      </w:r>
      <w:r w:rsidR="00A81674">
        <w:rPr>
          <w:rFonts w:ascii="Times New Roman" w:hAnsi="Times New Roman" w:cs="Times New Roman"/>
          <w:b/>
          <w:bCs/>
        </w:rPr>
        <w:t>-586</w:t>
      </w:r>
    </w:p>
    <w:p w14:paraId="76D82506" w14:textId="50CC9086" w:rsidR="006D085E" w:rsidRPr="00D45A38" w:rsidRDefault="006D085E" w:rsidP="00282BB8">
      <w:pPr>
        <w:spacing w:after="0" w:line="240" w:lineRule="auto"/>
        <w:jc w:val="center"/>
        <w:rPr>
          <w:rFonts w:ascii="Times New Roman" w:hAnsi="Times New Roman" w:cs="Times New Roman"/>
          <w:b/>
          <w:bCs/>
          <w:lang w:eastAsia="ru-RU"/>
        </w:rPr>
      </w:pPr>
      <w:r w:rsidRPr="00D45A38">
        <w:rPr>
          <w:rFonts w:ascii="Times New Roman" w:hAnsi="Times New Roman" w:cs="Times New Roman"/>
          <w:b/>
          <w:bCs/>
          <w:lang w:eastAsia="ru-RU"/>
        </w:rPr>
        <w:t xml:space="preserve">на </w:t>
      </w:r>
      <w:r w:rsidR="00E96DCF" w:rsidRPr="00E96DCF">
        <w:rPr>
          <w:rFonts w:ascii="Times New Roman" w:hAnsi="Times New Roman" w:cs="Times New Roman"/>
          <w:b/>
          <w:bCs/>
          <w:lang w:eastAsia="ru-RU"/>
        </w:rPr>
        <w:t>Оказание услуг по страхованию от несчастных случаев для нужд городского лагеря дневного пребывания в ГБОУ гимназии № 586 Василеостровского района</w:t>
      </w:r>
    </w:p>
    <w:tbl>
      <w:tblPr>
        <w:tblW w:w="0" w:type="auto"/>
        <w:tblInd w:w="-106" w:type="dxa"/>
        <w:tblLook w:val="00A0" w:firstRow="1" w:lastRow="0" w:firstColumn="1" w:lastColumn="0" w:noHBand="0" w:noVBand="0"/>
      </w:tblPr>
      <w:tblGrid>
        <w:gridCol w:w="4713"/>
        <w:gridCol w:w="4747"/>
      </w:tblGrid>
      <w:tr w:rsidR="00EE4A8A" w:rsidRPr="00D45A38" w14:paraId="24C08AF6" w14:textId="77777777">
        <w:tc>
          <w:tcPr>
            <w:tcW w:w="5112" w:type="dxa"/>
          </w:tcPr>
          <w:p w14:paraId="5D1158A8" w14:textId="77777777" w:rsidR="00EE4A8A" w:rsidRPr="00D45A38" w:rsidRDefault="00EE4A8A" w:rsidP="00642852">
            <w:pPr>
              <w:tabs>
                <w:tab w:val="left" w:pos="-1843"/>
              </w:tabs>
              <w:spacing w:after="0" w:line="240" w:lineRule="auto"/>
              <w:jc w:val="both"/>
              <w:rPr>
                <w:rFonts w:ascii="Times New Roman" w:hAnsi="Times New Roman" w:cs="Times New Roman"/>
                <w:color w:val="000000"/>
                <w:lang w:eastAsia="ru-RU"/>
              </w:rPr>
            </w:pPr>
            <w:r w:rsidRPr="00D45A38">
              <w:rPr>
                <w:rFonts w:ascii="Times New Roman" w:hAnsi="Times New Roman" w:cs="Times New Roman"/>
                <w:color w:val="000000"/>
                <w:lang w:eastAsia="ru-RU"/>
              </w:rPr>
              <w:t>г. Санкт-Петербург</w:t>
            </w:r>
          </w:p>
        </w:tc>
        <w:tc>
          <w:tcPr>
            <w:tcW w:w="5112" w:type="dxa"/>
          </w:tcPr>
          <w:p w14:paraId="7D82FA12" w14:textId="452FBDB9" w:rsidR="00EE4A8A" w:rsidRPr="00D45A38" w:rsidRDefault="002B1DEB" w:rsidP="00511944">
            <w:pPr>
              <w:tabs>
                <w:tab w:val="left" w:pos="-1843"/>
              </w:tabs>
              <w:spacing w:after="0" w:line="240" w:lineRule="auto"/>
              <w:jc w:val="right"/>
              <w:rPr>
                <w:rFonts w:ascii="Times New Roman" w:hAnsi="Times New Roman" w:cs="Times New Roman"/>
                <w:color w:val="000000"/>
                <w:lang w:eastAsia="ru-RU"/>
              </w:rPr>
            </w:pPr>
            <w:r>
              <w:rPr>
                <w:rFonts w:ascii="Times New Roman" w:hAnsi="Times New Roman" w:cs="Times New Roman"/>
                <w:color w:val="000000"/>
                <w:lang w:eastAsia="ru-RU"/>
              </w:rPr>
              <w:t xml:space="preserve">____________ </w:t>
            </w:r>
            <w:r w:rsidR="003F4056" w:rsidRPr="00D45A38">
              <w:rPr>
                <w:rFonts w:ascii="Times New Roman" w:hAnsi="Times New Roman" w:cs="Times New Roman"/>
                <w:color w:val="000000"/>
                <w:lang w:eastAsia="ru-RU"/>
              </w:rPr>
              <w:t xml:space="preserve"> </w:t>
            </w:r>
            <w:r w:rsidR="00E96DCF">
              <w:rPr>
                <w:rFonts w:ascii="Times New Roman" w:hAnsi="Times New Roman" w:cs="Times New Roman"/>
                <w:color w:val="000000"/>
                <w:lang w:eastAsia="ru-RU"/>
              </w:rPr>
              <w:t>2024</w:t>
            </w:r>
            <w:r w:rsidR="00EE4A8A" w:rsidRPr="00D45A38">
              <w:rPr>
                <w:rFonts w:ascii="Times New Roman" w:hAnsi="Times New Roman" w:cs="Times New Roman"/>
                <w:color w:val="000000"/>
                <w:lang w:eastAsia="ru-RU"/>
              </w:rPr>
              <w:t>г</w:t>
            </w:r>
            <w:r w:rsidR="00EE4A8A" w:rsidRPr="00D45A38">
              <w:rPr>
                <w:rFonts w:ascii="Times New Roman" w:hAnsi="Times New Roman" w:cs="Times New Roman"/>
                <w:lang w:eastAsia="ru-RU"/>
              </w:rPr>
              <w:t>.</w:t>
            </w:r>
          </w:p>
        </w:tc>
      </w:tr>
      <w:tr w:rsidR="00511944" w:rsidRPr="00D45A38" w14:paraId="36AF808A" w14:textId="77777777">
        <w:tc>
          <w:tcPr>
            <w:tcW w:w="5112" w:type="dxa"/>
          </w:tcPr>
          <w:p w14:paraId="22A9729D" w14:textId="77777777" w:rsidR="00511944" w:rsidRPr="00D45A38" w:rsidRDefault="00511944" w:rsidP="00642852">
            <w:pPr>
              <w:tabs>
                <w:tab w:val="left" w:pos="-1843"/>
              </w:tabs>
              <w:spacing w:after="0" w:line="240" w:lineRule="auto"/>
              <w:jc w:val="both"/>
              <w:rPr>
                <w:rFonts w:ascii="Times New Roman" w:hAnsi="Times New Roman" w:cs="Times New Roman"/>
                <w:color w:val="000000"/>
                <w:lang w:eastAsia="ru-RU"/>
              </w:rPr>
            </w:pPr>
          </w:p>
        </w:tc>
        <w:tc>
          <w:tcPr>
            <w:tcW w:w="5112" w:type="dxa"/>
          </w:tcPr>
          <w:p w14:paraId="599EA868" w14:textId="77777777" w:rsidR="00511944" w:rsidRPr="00D45A38" w:rsidRDefault="00511944" w:rsidP="008D5ACA">
            <w:pPr>
              <w:tabs>
                <w:tab w:val="left" w:pos="-1843"/>
              </w:tabs>
              <w:spacing w:after="0" w:line="240" w:lineRule="auto"/>
              <w:jc w:val="both"/>
              <w:rPr>
                <w:rFonts w:ascii="Times New Roman" w:hAnsi="Times New Roman" w:cs="Times New Roman"/>
                <w:color w:val="000000"/>
                <w:lang w:eastAsia="ru-RU"/>
              </w:rPr>
            </w:pPr>
          </w:p>
        </w:tc>
      </w:tr>
    </w:tbl>
    <w:p w14:paraId="539920B8" w14:textId="594D998C" w:rsidR="00EE4A8A" w:rsidRPr="00D45A38" w:rsidRDefault="00EE4A8A" w:rsidP="00511944">
      <w:pPr>
        <w:shd w:val="clear" w:color="auto" w:fill="FFFFFF"/>
        <w:tabs>
          <w:tab w:val="left" w:pos="-1843"/>
        </w:tabs>
        <w:spacing w:after="0" w:line="240" w:lineRule="auto"/>
        <w:ind w:firstLine="567"/>
        <w:jc w:val="both"/>
        <w:rPr>
          <w:rFonts w:ascii="Times New Roman" w:hAnsi="Times New Roman" w:cs="Times New Roman"/>
          <w:lang w:eastAsia="ru-RU"/>
        </w:rPr>
      </w:pPr>
      <w:r w:rsidRPr="00D45A38">
        <w:rPr>
          <w:rFonts w:ascii="Times New Roman" w:hAnsi="Times New Roman" w:cs="Times New Roman"/>
          <w:b/>
          <w:bCs/>
          <w:color w:val="000000"/>
          <w:lang w:eastAsia="ru-RU"/>
        </w:rPr>
        <w:t xml:space="preserve">Государственное бюджетное общеобразовательное учреждение гимназия № 586 Василеостровского района Санкт-Петербурга, </w:t>
      </w:r>
      <w:r w:rsidRPr="00D45A38">
        <w:rPr>
          <w:rFonts w:ascii="Times New Roman" w:hAnsi="Times New Roman" w:cs="Times New Roman"/>
          <w:color w:val="000000"/>
          <w:lang w:eastAsia="ru-RU"/>
        </w:rPr>
        <w:t>именуемое в дальнейшем</w:t>
      </w:r>
      <w:r w:rsidRPr="00D45A38">
        <w:rPr>
          <w:rFonts w:ascii="Times New Roman" w:hAnsi="Times New Roman" w:cs="Times New Roman"/>
          <w:b/>
          <w:bCs/>
          <w:color w:val="000000"/>
          <w:lang w:eastAsia="ru-RU"/>
        </w:rPr>
        <w:t xml:space="preserve"> «Страхователь»</w:t>
      </w:r>
      <w:r w:rsidRPr="00D45A38">
        <w:rPr>
          <w:rFonts w:ascii="Times New Roman" w:hAnsi="Times New Roman" w:cs="Times New Roman"/>
          <w:color w:val="000000"/>
          <w:lang w:eastAsia="ru-RU"/>
        </w:rPr>
        <w:t xml:space="preserve"> в лице директора Зинченко Е.В.</w:t>
      </w:r>
      <w:r w:rsidRPr="00D45A38">
        <w:rPr>
          <w:rFonts w:ascii="Times New Roman" w:hAnsi="Times New Roman" w:cs="Times New Roman"/>
          <w:lang w:eastAsia="ru-RU"/>
        </w:rPr>
        <w:t xml:space="preserve">, действующего на основании Устава, с одной стороны, и </w:t>
      </w:r>
      <w:r w:rsidR="00A81674">
        <w:rPr>
          <w:rFonts w:ascii="Times New Roman" w:hAnsi="Times New Roman" w:cs="Times New Roman"/>
          <w:b/>
          <w:bCs/>
          <w:lang w:eastAsia="ru-RU"/>
        </w:rPr>
        <w:t xml:space="preserve">______________________ </w:t>
      </w:r>
      <w:r w:rsidRPr="00D45A38">
        <w:rPr>
          <w:rFonts w:ascii="Times New Roman" w:hAnsi="Times New Roman" w:cs="Times New Roman"/>
        </w:rPr>
        <w:t>в</w:t>
      </w:r>
      <w:r w:rsidRPr="00D45A38">
        <w:rPr>
          <w:rFonts w:ascii="Times New Roman" w:hAnsi="Times New Roman" w:cs="Times New Roman"/>
          <w:lang w:eastAsia="ru-RU"/>
        </w:rPr>
        <w:t xml:space="preserve"> лице </w:t>
      </w:r>
      <w:r w:rsidR="00A81674">
        <w:rPr>
          <w:rFonts w:ascii="Times New Roman" w:hAnsi="Times New Roman" w:cs="Times New Roman"/>
          <w:lang w:eastAsia="ru-RU"/>
        </w:rPr>
        <w:t>_________________</w:t>
      </w:r>
      <w:r w:rsidRPr="00D45A38">
        <w:rPr>
          <w:rFonts w:ascii="Times New Roman" w:hAnsi="Times New Roman" w:cs="Times New Roman"/>
        </w:rPr>
        <w:t xml:space="preserve">, действующего на основании </w:t>
      </w:r>
      <w:r w:rsidR="00A81674">
        <w:rPr>
          <w:rFonts w:ascii="Times New Roman" w:hAnsi="Times New Roman" w:cs="Times New Roman"/>
        </w:rPr>
        <w:t>_____________________</w:t>
      </w:r>
      <w:r w:rsidR="0067596A" w:rsidRPr="00D45A38">
        <w:rPr>
          <w:rFonts w:ascii="Times New Roman" w:hAnsi="Times New Roman" w:cs="Times New Roman"/>
        </w:rPr>
        <w:t>,</w:t>
      </w:r>
      <w:r w:rsidRPr="00D45A38">
        <w:rPr>
          <w:rFonts w:ascii="Times New Roman" w:hAnsi="Times New Roman" w:cs="Times New Roman"/>
        </w:rPr>
        <w:t xml:space="preserve"> в дальнейшем именуем</w:t>
      </w:r>
      <w:r w:rsidR="0067596A" w:rsidRPr="00D45A38">
        <w:rPr>
          <w:rFonts w:ascii="Times New Roman" w:hAnsi="Times New Roman" w:cs="Times New Roman"/>
        </w:rPr>
        <w:t>ое</w:t>
      </w:r>
      <w:r w:rsidRPr="00D45A38">
        <w:rPr>
          <w:rFonts w:ascii="Times New Roman" w:hAnsi="Times New Roman" w:cs="Times New Roman"/>
        </w:rPr>
        <w:t xml:space="preserve"> «</w:t>
      </w:r>
      <w:r w:rsidRPr="00D45A38">
        <w:rPr>
          <w:rFonts w:ascii="Times New Roman" w:hAnsi="Times New Roman" w:cs="Times New Roman"/>
          <w:b/>
          <w:bCs/>
        </w:rPr>
        <w:t>Страховщик»</w:t>
      </w:r>
      <w:r w:rsidR="0067596A" w:rsidRPr="00D45A38">
        <w:rPr>
          <w:rFonts w:ascii="Times New Roman" w:hAnsi="Times New Roman" w:cs="Times New Roman"/>
          <w:b/>
          <w:bCs/>
        </w:rPr>
        <w:t>,</w:t>
      </w:r>
      <w:r w:rsidRPr="00D45A38">
        <w:rPr>
          <w:rFonts w:ascii="Times New Roman" w:hAnsi="Times New Roman" w:cs="Times New Roman"/>
          <w:b/>
          <w:bCs/>
        </w:rPr>
        <w:t xml:space="preserve"> </w:t>
      </w:r>
      <w:r w:rsidRPr="00D45A38">
        <w:rPr>
          <w:rFonts w:ascii="Times New Roman" w:hAnsi="Times New Roman" w:cs="Times New Roman"/>
          <w:lang w:eastAsia="ru-RU"/>
        </w:rPr>
        <w:t xml:space="preserve">с другой стороны, далее </w:t>
      </w:r>
      <w:r w:rsidR="0067596A" w:rsidRPr="00D45A38">
        <w:rPr>
          <w:rFonts w:ascii="Times New Roman" w:hAnsi="Times New Roman" w:cs="Times New Roman"/>
          <w:lang w:eastAsia="ru-RU"/>
        </w:rPr>
        <w:t>«</w:t>
      </w:r>
      <w:r w:rsidRPr="00D45A38">
        <w:rPr>
          <w:rFonts w:ascii="Times New Roman" w:hAnsi="Times New Roman" w:cs="Times New Roman"/>
          <w:b/>
          <w:bCs/>
          <w:lang w:eastAsia="ru-RU"/>
        </w:rPr>
        <w:t>Стороны</w:t>
      </w:r>
      <w:r w:rsidR="0067596A" w:rsidRPr="00D45A38">
        <w:rPr>
          <w:rFonts w:ascii="Times New Roman" w:hAnsi="Times New Roman" w:cs="Times New Roman"/>
          <w:b/>
          <w:bCs/>
          <w:lang w:eastAsia="ru-RU"/>
        </w:rPr>
        <w:t>»</w:t>
      </w:r>
      <w:r w:rsidRPr="00D45A38">
        <w:rPr>
          <w:rFonts w:ascii="Times New Roman" w:hAnsi="Times New Roman" w:cs="Times New Roman"/>
          <w:lang w:eastAsia="ru-RU"/>
        </w:rPr>
        <w:t xml:space="preserve">, заключили настоящий контракт (далее – Контракт) с </w:t>
      </w:r>
      <w:r w:rsidRPr="00A81674">
        <w:rPr>
          <w:rFonts w:ascii="Times New Roman" w:hAnsi="Times New Roman" w:cs="Times New Roman"/>
        </w:rPr>
        <w:t>идентификационным кодом закупки</w:t>
      </w:r>
      <w:r w:rsidRPr="00D45A38">
        <w:rPr>
          <w:rFonts w:ascii="Times New Roman" w:hAnsi="Times New Roman" w:cs="Times New Roman"/>
          <w:lang w:eastAsia="ru-RU"/>
        </w:rPr>
        <w:t xml:space="preserve"> </w:t>
      </w:r>
      <w:r w:rsidR="00E96DCF" w:rsidRPr="00E96DCF">
        <w:rPr>
          <w:rFonts w:ascii="Times New Roman" w:hAnsi="Times New Roman" w:cs="Times New Roman"/>
          <w:lang w:eastAsia="ru-RU"/>
        </w:rPr>
        <w:t>242780113607778010100100020000000244</w:t>
      </w:r>
      <w:r w:rsidR="00A576C1" w:rsidRPr="00D45A38">
        <w:rPr>
          <w:rFonts w:ascii="Times New Roman" w:hAnsi="Times New Roman" w:cs="Times New Roman"/>
          <w:lang w:eastAsia="ru-RU"/>
        </w:rPr>
        <w:t xml:space="preserve"> </w:t>
      </w:r>
      <w:r w:rsidRPr="00D45A38">
        <w:rPr>
          <w:rFonts w:ascii="Times New Roman" w:hAnsi="Times New Roman" w:cs="Times New Roman"/>
          <w:lang w:eastAsia="ru-RU"/>
        </w:rPr>
        <w:t>о нижеследующем:</w:t>
      </w:r>
    </w:p>
    <w:p w14:paraId="348917EC" w14:textId="77777777" w:rsidR="00EE4A8A" w:rsidRPr="00D45A38" w:rsidRDefault="00EE4A8A" w:rsidP="00B2379D">
      <w:pPr>
        <w:widowControl w:val="0"/>
        <w:tabs>
          <w:tab w:val="left" w:pos="709"/>
        </w:tabs>
        <w:autoSpaceDE w:val="0"/>
        <w:autoSpaceDN w:val="0"/>
        <w:spacing w:after="0" w:line="240" w:lineRule="auto"/>
        <w:jc w:val="center"/>
        <w:rPr>
          <w:rFonts w:ascii="Times New Roman" w:hAnsi="Times New Roman" w:cs="Times New Roman"/>
          <w:b/>
          <w:bCs/>
          <w:lang w:eastAsia="ru-RU"/>
        </w:rPr>
      </w:pPr>
    </w:p>
    <w:p w14:paraId="0A6793DA" w14:textId="77777777" w:rsidR="00EE4A8A" w:rsidRPr="00D45A38" w:rsidRDefault="00EE4A8A" w:rsidP="00B2379D">
      <w:pPr>
        <w:widowControl w:val="0"/>
        <w:tabs>
          <w:tab w:val="left" w:pos="709"/>
        </w:tabs>
        <w:autoSpaceDE w:val="0"/>
        <w:autoSpaceDN w:val="0"/>
        <w:spacing w:after="0" w:line="240" w:lineRule="auto"/>
        <w:jc w:val="center"/>
        <w:rPr>
          <w:rFonts w:ascii="Times New Roman" w:hAnsi="Times New Roman" w:cs="Times New Roman"/>
          <w:b/>
          <w:bCs/>
          <w:lang w:eastAsia="ru-RU"/>
        </w:rPr>
      </w:pPr>
      <w:r w:rsidRPr="00D45A38">
        <w:rPr>
          <w:rFonts w:ascii="Times New Roman" w:hAnsi="Times New Roman" w:cs="Times New Roman"/>
          <w:b/>
          <w:bCs/>
          <w:lang w:eastAsia="ru-RU"/>
        </w:rPr>
        <w:t>1.ПРЕДМЕТ КОНТРАКТА</w:t>
      </w:r>
    </w:p>
    <w:p w14:paraId="429FC0E0" w14:textId="659AC03A" w:rsidR="00EE4A8A" w:rsidRPr="00D45A38" w:rsidRDefault="00EE4A8A" w:rsidP="00704D38">
      <w:pPr>
        <w:widowControl w:val="0"/>
        <w:autoSpaceDE w:val="0"/>
        <w:autoSpaceDN w:val="0"/>
        <w:adjustRightInd w:val="0"/>
        <w:spacing w:after="0" w:line="240" w:lineRule="auto"/>
        <w:ind w:firstLine="426"/>
        <w:jc w:val="both"/>
        <w:rPr>
          <w:rFonts w:ascii="Times New Roman" w:hAnsi="Times New Roman" w:cs="Times New Roman"/>
          <w:lang w:eastAsia="ru-RU"/>
        </w:rPr>
      </w:pPr>
      <w:r w:rsidRPr="00D45A38">
        <w:rPr>
          <w:rFonts w:ascii="Times New Roman" w:hAnsi="Times New Roman" w:cs="Times New Roman"/>
          <w:lang w:eastAsia="ru-RU"/>
        </w:rPr>
        <w:t xml:space="preserve">1.1 По настоящему Контракту Страховщик осуществляет страховую защиту учащихся школ, воспитанников или иных лиц в возрасте до 18 лет включительно, отдыхающих в летнем оздоровительном лагере в </w:t>
      </w:r>
      <w:r w:rsidR="0067596A" w:rsidRPr="00D45A38">
        <w:rPr>
          <w:rFonts w:ascii="Times New Roman" w:hAnsi="Times New Roman" w:cs="Times New Roman"/>
          <w:b/>
          <w:bCs/>
          <w:lang w:eastAsia="ru-RU"/>
        </w:rPr>
        <w:t>Государственном бюджетном общеобразовательном учреждении</w:t>
      </w:r>
      <w:r w:rsidRPr="00D45A38">
        <w:rPr>
          <w:rFonts w:ascii="Times New Roman" w:hAnsi="Times New Roman" w:cs="Times New Roman"/>
          <w:b/>
          <w:bCs/>
          <w:lang w:eastAsia="ru-RU"/>
        </w:rPr>
        <w:t xml:space="preserve"> гимнази</w:t>
      </w:r>
      <w:r w:rsidR="0067596A" w:rsidRPr="00D45A38">
        <w:rPr>
          <w:rFonts w:ascii="Times New Roman" w:hAnsi="Times New Roman" w:cs="Times New Roman"/>
          <w:b/>
          <w:bCs/>
          <w:lang w:eastAsia="ru-RU"/>
        </w:rPr>
        <w:t>я</w:t>
      </w:r>
      <w:r w:rsidRPr="00D45A38">
        <w:rPr>
          <w:rFonts w:ascii="Times New Roman" w:hAnsi="Times New Roman" w:cs="Times New Roman"/>
          <w:b/>
          <w:bCs/>
          <w:lang w:eastAsia="ru-RU"/>
        </w:rPr>
        <w:t xml:space="preserve"> № 586 Василеостровского района </w:t>
      </w:r>
      <w:r w:rsidR="0067596A" w:rsidRPr="00D45A38">
        <w:rPr>
          <w:rFonts w:ascii="Times New Roman" w:hAnsi="Times New Roman" w:cs="Times New Roman"/>
          <w:b/>
          <w:bCs/>
          <w:lang w:eastAsia="ru-RU"/>
        </w:rPr>
        <w:t>Санкт-Петербурга</w:t>
      </w:r>
      <w:r w:rsidRPr="00D45A38">
        <w:rPr>
          <w:rFonts w:ascii="Times New Roman" w:hAnsi="Times New Roman" w:cs="Times New Roman"/>
          <w:b/>
          <w:bCs/>
          <w:lang w:eastAsia="ru-RU"/>
        </w:rPr>
        <w:t xml:space="preserve"> по адрес</w:t>
      </w:r>
      <w:r w:rsidR="00E96DCF">
        <w:rPr>
          <w:rFonts w:ascii="Times New Roman" w:hAnsi="Times New Roman" w:cs="Times New Roman"/>
          <w:b/>
          <w:bCs/>
          <w:lang w:eastAsia="ru-RU"/>
        </w:rPr>
        <w:t>у</w:t>
      </w:r>
      <w:r w:rsidRPr="00D45A38">
        <w:rPr>
          <w:rFonts w:ascii="Times New Roman" w:hAnsi="Times New Roman" w:cs="Times New Roman"/>
          <w:lang w:eastAsia="ru-RU"/>
        </w:rPr>
        <w:t xml:space="preserve">: </w:t>
      </w:r>
      <w:r w:rsidRPr="00D45A38">
        <w:rPr>
          <w:rFonts w:ascii="Times New Roman" w:hAnsi="Times New Roman" w:cs="Times New Roman"/>
          <w:b/>
          <w:bCs/>
          <w:lang w:eastAsia="ru-RU"/>
        </w:rPr>
        <w:t>ул. Наличная д. 44, корп.4, лит</w:t>
      </w:r>
      <w:r w:rsidR="0067596A" w:rsidRPr="00D45A38">
        <w:rPr>
          <w:rFonts w:ascii="Times New Roman" w:hAnsi="Times New Roman" w:cs="Times New Roman"/>
          <w:b/>
          <w:bCs/>
          <w:lang w:eastAsia="ru-RU"/>
        </w:rPr>
        <w:t>.</w:t>
      </w:r>
      <w:r w:rsidRPr="00D45A38">
        <w:rPr>
          <w:rFonts w:ascii="Times New Roman" w:hAnsi="Times New Roman" w:cs="Times New Roman"/>
          <w:b/>
          <w:bCs/>
          <w:lang w:eastAsia="ru-RU"/>
        </w:rPr>
        <w:t>А</w:t>
      </w:r>
      <w:r w:rsidR="0067596A" w:rsidRPr="00D45A38">
        <w:rPr>
          <w:rFonts w:ascii="Times New Roman" w:hAnsi="Times New Roman" w:cs="Times New Roman"/>
          <w:b/>
          <w:bCs/>
          <w:lang w:eastAsia="ru-RU"/>
        </w:rPr>
        <w:t>,</w:t>
      </w:r>
      <w:r w:rsidRPr="00D45A38">
        <w:rPr>
          <w:rFonts w:ascii="Times New Roman" w:hAnsi="Times New Roman" w:cs="Times New Roman"/>
          <w:b/>
          <w:bCs/>
          <w:lang w:eastAsia="ru-RU"/>
        </w:rPr>
        <w:t xml:space="preserve"> </w:t>
      </w:r>
      <w:r w:rsidRPr="00D45A38">
        <w:rPr>
          <w:rFonts w:ascii="Times New Roman" w:hAnsi="Times New Roman" w:cs="Times New Roman"/>
          <w:lang w:eastAsia="ru-RU"/>
        </w:rPr>
        <w:t xml:space="preserve">в дальнейшем именуемых </w:t>
      </w:r>
      <w:r w:rsidRPr="00D45A38">
        <w:rPr>
          <w:rFonts w:ascii="Times New Roman" w:hAnsi="Times New Roman" w:cs="Times New Roman"/>
          <w:b/>
          <w:bCs/>
          <w:lang w:eastAsia="ru-RU"/>
        </w:rPr>
        <w:t>Застрахованными</w:t>
      </w:r>
      <w:r w:rsidRPr="00D45A38">
        <w:rPr>
          <w:rFonts w:ascii="Times New Roman" w:hAnsi="Times New Roman" w:cs="Times New Roman"/>
          <w:lang w:eastAsia="ru-RU"/>
        </w:rPr>
        <w:t>, а Страхователь уплачивает Страховщику страховую премию (плату за страхование) в размере и в сроки, установленные настоящим контрактом.</w:t>
      </w:r>
    </w:p>
    <w:p w14:paraId="05B73170" w14:textId="77777777" w:rsidR="00EE4A8A" w:rsidRPr="00D45A38" w:rsidRDefault="00EE4A8A" w:rsidP="005A6026">
      <w:pPr>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1.2.</w:t>
      </w:r>
      <w:r w:rsidRPr="00D45A38">
        <w:rPr>
          <w:rFonts w:ascii="Times New Roman" w:hAnsi="Times New Roman" w:cs="Times New Roman"/>
          <w:lang w:val="en-US" w:eastAsia="ru-RU"/>
        </w:rPr>
        <w:t> </w:t>
      </w:r>
      <w:r w:rsidRPr="00D45A38">
        <w:rPr>
          <w:rFonts w:ascii="Times New Roman" w:hAnsi="Times New Roman" w:cs="Times New Roman"/>
          <w:lang w:eastAsia="ru-RU"/>
        </w:rPr>
        <w:t>Объектом страхования являются не противоречащие законодательству Российской Федерации имущественные интересы, связанные с жизнью и здоровьем Застрахованных.</w:t>
      </w:r>
    </w:p>
    <w:p w14:paraId="5FF043EB" w14:textId="62AC59FC" w:rsidR="00EE4A8A" w:rsidRPr="00D45A38" w:rsidRDefault="00EE4A8A" w:rsidP="005A6026">
      <w:pPr>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1.3. Состав застрахованных </w:t>
      </w:r>
      <w:r w:rsidR="00D6749C" w:rsidRPr="00D45A38">
        <w:rPr>
          <w:rFonts w:ascii="Times New Roman" w:hAnsi="Times New Roman" w:cs="Times New Roman"/>
          <w:lang w:eastAsia="ru-RU"/>
        </w:rPr>
        <w:t xml:space="preserve">лиц </w:t>
      </w:r>
      <w:r w:rsidRPr="00D45A38">
        <w:rPr>
          <w:rFonts w:ascii="Times New Roman" w:hAnsi="Times New Roman" w:cs="Times New Roman"/>
          <w:lang w:eastAsia="ru-RU"/>
        </w:rPr>
        <w:t xml:space="preserve">определяется списком. Список застрахованных </w:t>
      </w:r>
      <w:r w:rsidR="00D6749C" w:rsidRPr="00D45A38">
        <w:rPr>
          <w:rFonts w:ascii="Times New Roman" w:hAnsi="Times New Roman" w:cs="Times New Roman"/>
          <w:lang w:eastAsia="ru-RU"/>
        </w:rPr>
        <w:t xml:space="preserve">лиц </w:t>
      </w:r>
      <w:r w:rsidRPr="00D45A38">
        <w:rPr>
          <w:rFonts w:ascii="Times New Roman" w:hAnsi="Times New Roman" w:cs="Times New Roman"/>
          <w:lang w:eastAsia="ru-RU"/>
        </w:rPr>
        <w:t>(Приложение № 2</w:t>
      </w:r>
      <w:r w:rsidR="00D6749C" w:rsidRPr="00D45A38">
        <w:rPr>
          <w:rFonts w:ascii="Times New Roman" w:hAnsi="Times New Roman" w:cs="Times New Roman"/>
          <w:lang w:eastAsia="ru-RU"/>
        </w:rPr>
        <w:t xml:space="preserve"> к контракту</w:t>
      </w:r>
      <w:r w:rsidRPr="00D45A38">
        <w:rPr>
          <w:rFonts w:ascii="Times New Roman" w:hAnsi="Times New Roman" w:cs="Times New Roman"/>
          <w:lang w:eastAsia="ru-RU"/>
        </w:rPr>
        <w:t>) с указанием фамилии, имени, отчества, даты рождения является неотъемлемой частью контракта. В течение срока страхования в список могут вноситься изменения, при этом, если необходимо, производится перерасчёт страховой премии.</w:t>
      </w:r>
    </w:p>
    <w:tbl>
      <w:tblPr>
        <w:tblW w:w="0" w:type="auto"/>
        <w:tblInd w:w="-68" w:type="dxa"/>
        <w:tblLayout w:type="fixed"/>
        <w:tblCellMar>
          <w:left w:w="70" w:type="dxa"/>
          <w:right w:w="70" w:type="dxa"/>
        </w:tblCellMar>
        <w:tblLook w:val="0000" w:firstRow="0" w:lastRow="0" w:firstColumn="0" w:lastColumn="0" w:noHBand="0" w:noVBand="0"/>
      </w:tblPr>
      <w:tblGrid>
        <w:gridCol w:w="9253"/>
      </w:tblGrid>
      <w:tr w:rsidR="00EE4A8A" w:rsidRPr="00D45A38" w14:paraId="4DC78B3A" w14:textId="77777777">
        <w:trPr>
          <w:trHeight w:val="139"/>
        </w:trPr>
        <w:tc>
          <w:tcPr>
            <w:tcW w:w="9253" w:type="dxa"/>
          </w:tcPr>
          <w:p w14:paraId="50970C81" w14:textId="0AA177AD" w:rsidR="00EE4A8A" w:rsidRPr="00D45A38" w:rsidRDefault="00EE4A8A" w:rsidP="00E96DCF">
            <w:pPr>
              <w:spacing w:after="0" w:line="240" w:lineRule="auto"/>
              <w:ind w:firstLine="635"/>
              <w:rPr>
                <w:rFonts w:ascii="Times New Roman" w:hAnsi="Times New Roman" w:cs="Times New Roman"/>
                <w:lang w:eastAsia="ru-RU"/>
              </w:rPr>
            </w:pPr>
            <w:r w:rsidRPr="00D45A38">
              <w:rPr>
                <w:rFonts w:ascii="Times New Roman" w:hAnsi="Times New Roman" w:cs="Times New Roman"/>
                <w:lang w:eastAsia="ru-RU"/>
              </w:rPr>
              <w:t>Общее количество лиц в списке на момент заключения контракта</w:t>
            </w:r>
            <w:r w:rsidRPr="00D45A38">
              <w:rPr>
                <w:rFonts w:ascii="Times New Roman" w:hAnsi="Times New Roman" w:cs="Times New Roman"/>
                <w:b/>
                <w:bCs/>
                <w:u w:val="single"/>
                <w:lang w:eastAsia="ru-RU"/>
              </w:rPr>
              <w:t xml:space="preserve">: </w:t>
            </w:r>
            <w:r w:rsidR="00E96DCF">
              <w:rPr>
                <w:rFonts w:ascii="Times New Roman" w:hAnsi="Times New Roman" w:cs="Times New Roman"/>
                <w:b/>
                <w:bCs/>
                <w:u w:val="single"/>
                <w:lang w:eastAsia="ru-RU"/>
              </w:rPr>
              <w:t>50</w:t>
            </w:r>
            <w:r w:rsidR="001A264C" w:rsidRPr="00D45A38">
              <w:rPr>
                <w:rFonts w:ascii="Times New Roman" w:hAnsi="Times New Roman" w:cs="Times New Roman"/>
                <w:b/>
                <w:bCs/>
                <w:u w:val="single"/>
                <w:lang w:eastAsia="ru-RU"/>
              </w:rPr>
              <w:t xml:space="preserve"> </w:t>
            </w:r>
            <w:r w:rsidRPr="00D45A38">
              <w:rPr>
                <w:rFonts w:ascii="Times New Roman" w:hAnsi="Times New Roman" w:cs="Times New Roman"/>
                <w:b/>
                <w:bCs/>
                <w:u w:val="single"/>
                <w:lang w:eastAsia="ru-RU"/>
              </w:rPr>
              <w:t>человек.</w:t>
            </w:r>
          </w:p>
        </w:tc>
      </w:tr>
    </w:tbl>
    <w:p w14:paraId="7B350C27" w14:textId="77777777" w:rsidR="00EE4A8A" w:rsidRPr="00D45A38" w:rsidRDefault="00EE4A8A" w:rsidP="004F60F1">
      <w:pPr>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1.4. Объём ответственности Страховщика в отношении каждого Застрахованного определяется объёмом страховой программы (п.1.5) и страховыми суммами. В соответствие со страховой программой рассчитывается страховая премия, а также размер производимых Страховщиком страховых выплат.</w:t>
      </w:r>
    </w:p>
    <w:p w14:paraId="3D203D70" w14:textId="77777777" w:rsidR="00EE4A8A" w:rsidRPr="00D45A38" w:rsidRDefault="00EE4A8A" w:rsidP="004F60F1">
      <w:pPr>
        <w:spacing w:after="0" w:line="240" w:lineRule="auto"/>
        <w:ind w:firstLine="567"/>
        <w:jc w:val="both"/>
        <w:rPr>
          <w:rFonts w:ascii="Times New Roman" w:hAnsi="Times New Roman" w:cs="Times New Roman"/>
          <w:b/>
          <w:bCs/>
          <w:lang w:eastAsia="ru-RU"/>
        </w:rPr>
      </w:pPr>
      <w:r w:rsidRPr="00D45A38">
        <w:rPr>
          <w:rFonts w:ascii="Times New Roman" w:hAnsi="Times New Roman" w:cs="Times New Roman"/>
          <w:b/>
          <w:bCs/>
          <w:lang w:eastAsia="ru-RU"/>
        </w:rPr>
        <w:t>1.5. СТРАХОВАЯ ПРОГРАММА</w:t>
      </w:r>
    </w:p>
    <w:p w14:paraId="18E1C28A" w14:textId="50BE0769" w:rsidR="00EE4A8A" w:rsidRPr="00D45A38" w:rsidRDefault="00EE4A8A" w:rsidP="004F60F1">
      <w:pPr>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Обязанность Страховщика произвести выплату страхового обеспечения Застрахованному, его наследникам или Выгодоприобретателям возникает при наступлении следующих событий, явившихся результатом несчастного случая, произошедшего в период действия настоящего контракта</w:t>
      </w:r>
      <w:r w:rsidR="00014329" w:rsidRPr="00D45A38">
        <w:rPr>
          <w:rFonts w:ascii="Times New Roman" w:hAnsi="Times New Roman" w:cs="Times New Roman"/>
          <w:lang w:eastAsia="ru-RU"/>
        </w:rPr>
        <w:t xml:space="preserve"> страхования </w:t>
      </w:r>
      <w:r w:rsidRPr="00D45A38">
        <w:rPr>
          <w:rFonts w:ascii="Times New Roman" w:hAnsi="Times New Roman" w:cs="Times New Roman"/>
          <w:lang w:eastAsia="ru-RU"/>
        </w:rPr>
        <w:t xml:space="preserve">(страхуемые риски): </w:t>
      </w:r>
    </w:p>
    <w:p w14:paraId="27F0DB3C" w14:textId="77777777" w:rsidR="00EE4A8A" w:rsidRPr="00D45A38" w:rsidRDefault="00EE4A8A" w:rsidP="004F60F1">
      <w:pPr>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1.5.1. Смерть Застрахованного, наступившая в течение года со дня несчастного случая, как прямое его следствие. </w:t>
      </w:r>
      <w:bookmarkStart w:id="0" w:name="_Hlk133496078"/>
      <w:r w:rsidRPr="00D45A38">
        <w:rPr>
          <w:rFonts w:ascii="Times New Roman" w:hAnsi="Times New Roman" w:cs="Times New Roman"/>
          <w:lang w:eastAsia="ru-RU"/>
        </w:rPr>
        <w:t>Выплате подлежит 100% страховой суммы.</w:t>
      </w:r>
    </w:p>
    <w:bookmarkEnd w:id="0"/>
    <w:p w14:paraId="5E1761FD" w14:textId="7FA8F29A" w:rsidR="003F4056" w:rsidRPr="00D45A38" w:rsidRDefault="003F4056" w:rsidP="004F60F1">
      <w:pPr>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1.5.2. Инвалидность Застрахованного, наступившая в течение года со дня несчастного случая, как прямое его следствие</w:t>
      </w:r>
      <w:r w:rsidR="00F216AB">
        <w:rPr>
          <w:rFonts w:ascii="Times New Roman" w:hAnsi="Times New Roman" w:cs="Times New Roman"/>
          <w:lang w:eastAsia="ru-RU"/>
        </w:rPr>
        <w:t>, при категории «ребенок-инвалид» в</w:t>
      </w:r>
      <w:r w:rsidR="00F216AB" w:rsidRPr="00F216AB">
        <w:rPr>
          <w:rFonts w:ascii="Times New Roman" w:hAnsi="Times New Roman" w:cs="Times New Roman"/>
          <w:lang w:eastAsia="ru-RU"/>
        </w:rPr>
        <w:t>ыплате подлежит 100% страховой суммы.</w:t>
      </w:r>
    </w:p>
    <w:p w14:paraId="421714E8" w14:textId="77777777" w:rsidR="00EE4A8A" w:rsidRPr="00D45A38" w:rsidRDefault="00EE4A8A" w:rsidP="004F60F1">
      <w:pPr>
        <w:spacing w:line="240" w:lineRule="auto"/>
        <w:ind w:firstLine="567"/>
        <w:jc w:val="both"/>
        <w:rPr>
          <w:rFonts w:ascii="Times New Roman" w:hAnsi="Times New Roman" w:cs="Times New Roman"/>
        </w:rPr>
      </w:pPr>
      <w:r w:rsidRPr="00D45A38">
        <w:rPr>
          <w:rFonts w:ascii="Times New Roman" w:hAnsi="Times New Roman" w:cs="Times New Roman"/>
          <w:lang w:eastAsia="ru-RU"/>
        </w:rPr>
        <w:t>1.5.</w:t>
      </w:r>
      <w:r w:rsidR="003F4056" w:rsidRPr="00D45A38">
        <w:rPr>
          <w:rFonts w:ascii="Times New Roman" w:hAnsi="Times New Roman" w:cs="Times New Roman"/>
          <w:lang w:eastAsia="ru-RU"/>
        </w:rPr>
        <w:t>3</w:t>
      </w:r>
      <w:r w:rsidRPr="00D45A38">
        <w:rPr>
          <w:rFonts w:ascii="Times New Roman" w:hAnsi="Times New Roman" w:cs="Times New Roman"/>
          <w:lang w:eastAsia="ru-RU"/>
        </w:rPr>
        <w:t xml:space="preserve">. </w:t>
      </w:r>
      <w:r w:rsidRPr="00D45A38">
        <w:rPr>
          <w:rFonts w:ascii="Times New Roman" w:hAnsi="Times New Roman" w:cs="Times New Roman"/>
        </w:rPr>
        <w:t>При получении Застрахованным лицом травмы и установления временной нетрудоспособности в результате несчастного случая выплачивается страховое обеспечение в размере 0,4% от страховой суммы за каждый день нетрудоспособности, подтвержденной документально, но не более страховой суммы.</w:t>
      </w:r>
    </w:p>
    <w:p w14:paraId="0A89D4A3" w14:textId="6490FD32" w:rsidR="00EE4A8A" w:rsidRPr="00D45A38" w:rsidRDefault="00EE4A8A" w:rsidP="004F60F1">
      <w:pPr>
        <w:spacing w:line="240" w:lineRule="auto"/>
        <w:ind w:firstLine="567"/>
        <w:jc w:val="both"/>
        <w:rPr>
          <w:rFonts w:ascii="Times New Roman" w:hAnsi="Times New Roman" w:cs="Times New Roman"/>
          <w:b/>
          <w:bCs/>
          <w:lang w:eastAsia="ru-RU"/>
        </w:rPr>
      </w:pPr>
      <w:r w:rsidRPr="00D45A38">
        <w:rPr>
          <w:rFonts w:ascii="Times New Roman" w:hAnsi="Times New Roman" w:cs="Times New Roman"/>
          <w:lang w:eastAsia="ru-RU"/>
        </w:rPr>
        <w:t>1.5.</w:t>
      </w:r>
      <w:r w:rsidR="003F4056" w:rsidRPr="00D45A38">
        <w:rPr>
          <w:rFonts w:ascii="Times New Roman" w:hAnsi="Times New Roman" w:cs="Times New Roman"/>
          <w:lang w:eastAsia="ru-RU"/>
        </w:rPr>
        <w:t>4</w:t>
      </w:r>
      <w:r w:rsidRPr="00D45A38">
        <w:rPr>
          <w:rFonts w:ascii="Times New Roman" w:hAnsi="Times New Roman" w:cs="Times New Roman"/>
          <w:lang w:eastAsia="ru-RU"/>
        </w:rPr>
        <w:t xml:space="preserve">. </w:t>
      </w:r>
      <w:r w:rsidRPr="00D45A38">
        <w:rPr>
          <w:rFonts w:ascii="Times New Roman" w:hAnsi="Times New Roman" w:cs="Times New Roman"/>
          <w:b/>
          <w:bCs/>
          <w:lang w:eastAsia="ru-RU"/>
        </w:rPr>
        <w:t>Программа 1: При сроке страхован</w:t>
      </w:r>
      <w:r w:rsidR="00D87028">
        <w:rPr>
          <w:rFonts w:ascii="Times New Roman" w:hAnsi="Times New Roman" w:cs="Times New Roman"/>
          <w:b/>
          <w:bCs/>
          <w:lang w:eastAsia="ru-RU"/>
        </w:rPr>
        <w:t>ия (продолжительности смены) от</w:t>
      </w:r>
      <w:r w:rsidRPr="00D45A38">
        <w:rPr>
          <w:rFonts w:ascii="Times New Roman" w:hAnsi="Times New Roman" w:cs="Times New Roman"/>
          <w:b/>
          <w:bCs/>
          <w:lang w:eastAsia="ru-RU"/>
        </w:rPr>
        <w:t xml:space="preserve"> </w:t>
      </w:r>
      <w:r w:rsidR="00D87028">
        <w:rPr>
          <w:rFonts w:ascii="Times New Roman" w:hAnsi="Times New Roman" w:cs="Times New Roman"/>
          <w:b/>
          <w:bCs/>
          <w:lang w:eastAsia="ru-RU"/>
        </w:rPr>
        <w:t>5</w:t>
      </w:r>
      <w:bookmarkStart w:id="1" w:name="_GoBack"/>
      <w:bookmarkEnd w:id="1"/>
      <w:r w:rsidRPr="00D45A38">
        <w:rPr>
          <w:rFonts w:ascii="Times New Roman" w:hAnsi="Times New Roman" w:cs="Times New Roman"/>
          <w:b/>
          <w:bCs/>
          <w:lang w:eastAsia="ru-RU"/>
        </w:rPr>
        <w:t xml:space="preserve"> дней размер страховой премии является фиксированным и составляет: </w:t>
      </w:r>
    </w:p>
    <w:p w14:paraId="64AF2836" w14:textId="4CBE055D" w:rsidR="00EE4A8A" w:rsidRPr="00D45A38" w:rsidRDefault="00EE4A8A" w:rsidP="004F60F1">
      <w:pPr>
        <w:spacing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Страховые суммы и премии по риску смерти (СН)</w:t>
      </w:r>
      <w:r w:rsidR="003F4056" w:rsidRPr="00D45A38">
        <w:rPr>
          <w:rFonts w:ascii="Times New Roman" w:hAnsi="Times New Roman" w:cs="Times New Roman"/>
          <w:lang w:eastAsia="ru-RU"/>
        </w:rPr>
        <w:t>, инвалидности</w:t>
      </w:r>
      <w:r w:rsidRPr="00D45A38">
        <w:rPr>
          <w:rFonts w:ascii="Times New Roman" w:hAnsi="Times New Roman" w:cs="Times New Roman"/>
          <w:lang w:eastAsia="ru-RU"/>
        </w:rPr>
        <w:t xml:space="preserve"> и физической травмы/увечья (ТН2/ТН3) в результате несчастного случая:</w:t>
      </w:r>
    </w:p>
    <w:tbl>
      <w:tblPr>
        <w:tblW w:w="9615" w:type="dxa"/>
        <w:tblInd w:w="-106" w:type="dxa"/>
        <w:tblLook w:val="00A0" w:firstRow="1" w:lastRow="0" w:firstColumn="1" w:lastColumn="0" w:noHBand="0" w:noVBand="0"/>
      </w:tblPr>
      <w:tblGrid>
        <w:gridCol w:w="588"/>
        <w:gridCol w:w="3890"/>
        <w:gridCol w:w="1854"/>
        <w:gridCol w:w="2019"/>
        <w:gridCol w:w="1264"/>
      </w:tblGrid>
      <w:tr w:rsidR="00EE4A8A" w:rsidRPr="00D45A38" w14:paraId="6C21E172" w14:textId="77777777" w:rsidTr="0075001E">
        <w:trPr>
          <w:trHeight w:val="841"/>
        </w:trPr>
        <w:tc>
          <w:tcPr>
            <w:tcW w:w="588" w:type="dxa"/>
            <w:tcBorders>
              <w:top w:val="single" w:sz="4" w:space="0" w:color="auto"/>
              <w:left w:val="single" w:sz="4" w:space="0" w:color="auto"/>
              <w:bottom w:val="single" w:sz="4" w:space="0" w:color="auto"/>
              <w:right w:val="single" w:sz="4" w:space="0" w:color="auto"/>
            </w:tcBorders>
          </w:tcPr>
          <w:p w14:paraId="4728F496" w14:textId="77777777" w:rsidR="00EE4A8A" w:rsidRPr="00D45A38" w:rsidRDefault="00EE4A8A" w:rsidP="000C32EC">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 п/п</w:t>
            </w:r>
          </w:p>
        </w:tc>
        <w:tc>
          <w:tcPr>
            <w:tcW w:w="3890" w:type="dxa"/>
            <w:tcBorders>
              <w:top w:val="single" w:sz="4" w:space="0" w:color="auto"/>
              <w:left w:val="single" w:sz="4" w:space="0" w:color="auto"/>
              <w:bottom w:val="single" w:sz="4" w:space="0" w:color="auto"/>
              <w:right w:val="single" w:sz="4" w:space="0" w:color="auto"/>
            </w:tcBorders>
          </w:tcPr>
          <w:p w14:paraId="093C048C" w14:textId="77777777" w:rsidR="00EE4A8A" w:rsidRPr="00D45A38" w:rsidRDefault="00EE4A8A" w:rsidP="00632066">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Страховая сумма на одно лицо по рискам СН и ТН2/ТН3, руб.</w:t>
            </w:r>
          </w:p>
        </w:tc>
        <w:tc>
          <w:tcPr>
            <w:tcW w:w="1854" w:type="dxa"/>
            <w:tcBorders>
              <w:top w:val="single" w:sz="4" w:space="0" w:color="auto"/>
              <w:left w:val="single" w:sz="4" w:space="0" w:color="auto"/>
              <w:bottom w:val="single" w:sz="4" w:space="0" w:color="auto"/>
              <w:right w:val="single" w:sz="4" w:space="0" w:color="auto"/>
            </w:tcBorders>
          </w:tcPr>
          <w:p w14:paraId="5E873178" w14:textId="77777777" w:rsidR="00EE4A8A" w:rsidRPr="00D45A38" w:rsidRDefault="00EE4A8A" w:rsidP="001F7159">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Количество застрахованных</w:t>
            </w:r>
          </w:p>
          <w:p w14:paraId="0381B4CB" w14:textId="77777777" w:rsidR="00EE4A8A" w:rsidRPr="00D45A38" w:rsidRDefault="00EE4A8A" w:rsidP="001F7159">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лиц</w:t>
            </w:r>
          </w:p>
        </w:tc>
        <w:tc>
          <w:tcPr>
            <w:tcW w:w="2019" w:type="dxa"/>
            <w:tcBorders>
              <w:top w:val="single" w:sz="4" w:space="0" w:color="auto"/>
              <w:left w:val="nil"/>
              <w:bottom w:val="single" w:sz="4" w:space="0" w:color="auto"/>
              <w:right w:val="single" w:sz="4" w:space="0" w:color="auto"/>
            </w:tcBorders>
          </w:tcPr>
          <w:p w14:paraId="22018E50" w14:textId="77777777" w:rsidR="00EE4A8A" w:rsidRPr="00D45A38" w:rsidRDefault="00EE4A8A" w:rsidP="000C32EC">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Премия на одно лицо, руб.</w:t>
            </w:r>
          </w:p>
        </w:tc>
        <w:tc>
          <w:tcPr>
            <w:tcW w:w="1264" w:type="dxa"/>
            <w:tcBorders>
              <w:top w:val="single" w:sz="4" w:space="0" w:color="auto"/>
              <w:left w:val="single" w:sz="4" w:space="0" w:color="auto"/>
              <w:bottom w:val="single" w:sz="4" w:space="0" w:color="auto"/>
              <w:right w:val="single" w:sz="4" w:space="0" w:color="auto"/>
            </w:tcBorders>
          </w:tcPr>
          <w:p w14:paraId="30BD603D" w14:textId="77777777" w:rsidR="00EE4A8A" w:rsidRPr="00D45A38" w:rsidRDefault="00EE4A8A" w:rsidP="000C32EC">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Общая премия, руб.</w:t>
            </w:r>
          </w:p>
        </w:tc>
      </w:tr>
      <w:tr w:rsidR="00EE4A8A" w:rsidRPr="00D45A38" w14:paraId="0C3B00E5" w14:textId="77777777" w:rsidTr="0075001E">
        <w:trPr>
          <w:trHeight w:val="258"/>
        </w:trPr>
        <w:tc>
          <w:tcPr>
            <w:tcW w:w="588" w:type="dxa"/>
            <w:tcBorders>
              <w:top w:val="nil"/>
              <w:left w:val="single" w:sz="4" w:space="0" w:color="auto"/>
              <w:bottom w:val="single" w:sz="4" w:space="0" w:color="auto"/>
              <w:right w:val="single" w:sz="4" w:space="0" w:color="auto"/>
            </w:tcBorders>
          </w:tcPr>
          <w:p w14:paraId="6AD2B1B8" w14:textId="77777777" w:rsidR="00EE4A8A" w:rsidRPr="00D45A38" w:rsidRDefault="00EE4A8A" w:rsidP="000C32EC">
            <w:pPr>
              <w:spacing w:after="0" w:line="240" w:lineRule="auto"/>
              <w:jc w:val="right"/>
              <w:rPr>
                <w:rFonts w:ascii="Times New Roman" w:hAnsi="Times New Roman" w:cs="Times New Roman"/>
                <w:lang w:eastAsia="ru-RU"/>
              </w:rPr>
            </w:pPr>
            <w:r w:rsidRPr="00D45A38">
              <w:rPr>
                <w:rFonts w:ascii="Times New Roman" w:hAnsi="Times New Roman" w:cs="Times New Roman"/>
                <w:lang w:val="en-US" w:eastAsia="ru-RU"/>
              </w:rPr>
              <w:t>1</w:t>
            </w:r>
          </w:p>
        </w:tc>
        <w:tc>
          <w:tcPr>
            <w:tcW w:w="3890" w:type="dxa"/>
            <w:tcBorders>
              <w:top w:val="nil"/>
              <w:left w:val="nil"/>
              <w:bottom w:val="single" w:sz="4" w:space="0" w:color="auto"/>
              <w:right w:val="single" w:sz="4" w:space="0" w:color="auto"/>
            </w:tcBorders>
          </w:tcPr>
          <w:p w14:paraId="2FF8E1D8" w14:textId="150CC3DC" w:rsidR="00EE4A8A" w:rsidRPr="00D45A38" w:rsidRDefault="00D87028" w:rsidP="000C32EC">
            <w:pPr>
              <w:spacing w:after="0" w:line="240" w:lineRule="auto"/>
              <w:jc w:val="center"/>
              <w:rPr>
                <w:rFonts w:ascii="Times New Roman" w:hAnsi="Times New Roman" w:cs="Times New Roman"/>
                <w:lang w:eastAsia="ru-RU"/>
              </w:rPr>
            </w:pPr>
            <w:r>
              <w:rPr>
                <w:rFonts w:ascii="Times New Roman" w:hAnsi="Times New Roman" w:cs="Times New Roman"/>
                <w:lang w:eastAsia="ru-RU"/>
              </w:rPr>
              <w:t>10</w:t>
            </w:r>
            <w:r w:rsidR="00EE4A8A" w:rsidRPr="00D45A38">
              <w:rPr>
                <w:rFonts w:ascii="Times New Roman" w:hAnsi="Times New Roman" w:cs="Times New Roman"/>
                <w:lang w:eastAsia="ru-RU"/>
              </w:rPr>
              <w:t>0 000,00</w:t>
            </w:r>
          </w:p>
          <w:p w14:paraId="79FCFB00" w14:textId="77777777" w:rsidR="00EE4A8A" w:rsidRPr="00D45A38" w:rsidRDefault="00EE4A8A" w:rsidP="000C32EC">
            <w:pPr>
              <w:spacing w:after="0" w:line="240" w:lineRule="auto"/>
              <w:jc w:val="center"/>
              <w:rPr>
                <w:rFonts w:ascii="Times New Roman" w:hAnsi="Times New Roman" w:cs="Times New Roman"/>
                <w:lang w:eastAsia="ru-RU"/>
              </w:rPr>
            </w:pPr>
          </w:p>
        </w:tc>
        <w:tc>
          <w:tcPr>
            <w:tcW w:w="1854" w:type="dxa"/>
            <w:tcBorders>
              <w:top w:val="nil"/>
              <w:left w:val="nil"/>
              <w:bottom w:val="single" w:sz="4" w:space="0" w:color="auto"/>
              <w:right w:val="single" w:sz="4" w:space="0" w:color="auto"/>
            </w:tcBorders>
          </w:tcPr>
          <w:p w14:paraId="79361F8A" w14:textId="6B136541" w:rsidR="00EE4A8A" w:rsidRPr="00D45A38" w:rsidRDefault="00E96DCF" w:rsidP="001F7159">
            <w:pPr>
              <w:spacing w:after="0" w:line="240" w:lineRule="auto"/>
              <w:jc w:val="center"/>
              <w:rPr>
                <w:rFonts w:ascii="Times New Roman" w:hAnsi="Times New Roman" w:cs="Times New Roman"/>
                <w:lang w:eastAsia="ru-RU"/>
              </w:rPr>
            </w:pPr>
            <w:r>
              <w:rPr>
                <w:rFonts w:ascii="Times New Roman" w:hAnsi="Times New Roman" w:cs="Times New Roman"/>
                <w:lang w:eastAsia="ru-RU"/>
              </w:rPr>
              <w:t>50</w:t>
            </w:r>
          </w:p>
        </w:tc>
        <w:tc>
          <w:tcPr>
            <w:tcW w:w="2019" w:type="dxa"/>
            <w:tcBorders>
              <w:top w:val="single" w:sz="4" w:space="0" w:color="auto"/>
              <w:left w:val="nil"/>
              <w:bottom w:val="single" w:sz="4" w:space="0" w:color="auto"/>
              <w:right w:val="single" w:sz="4" w:space="0" w:color="auto"/>
            </w:tcBorders>
          </w:tcPr>
          <w:p w14:paraId="2C64EABE" w14:textId="252F2961" w:rsidR="00EE4A8A" w:rsidRPr="00D45A38" w:rsidRDefault="00EE4A8A" w:rsidP="000C32EC">
            <w:pPr>
              <w:spacing w:after="0" w:line="240" w:lineRule="auto"/>
              <w:jc w:val="center"/>
              <w:rPr>
                <w:rFonts w:ascii="Times New Roman" w:hAnsi="Times New Roman" w:cs="Times New Roman"/>
                <w:lang w:eastAsia="ru-RU"/>
              </w:rPr>
            </w:pPr>
          </w:p>
        </w:tc>
        <w:tc>
          <w:tcPr>
            <w:tcW w:w="1264" w:type="dxa"/>
            <w:tcBorders>
              <w:top w:val="nil"/>
              <w:left w:val="nil"/>
              <w:bottom w:val="single" w:sz="4" w:space="0" w:color="auto"/>
              <w:right w:val="single" w:sz="4" w:space="0" w:color="auto"/>
            </w:tcBorders>
          </w:tcPr>
          <w:p w14:paraId="368E4D5F" w14:textId="1D5326BD" w:rsidR="00EE4A8A" w:rsidRPr="00D45A38" w:rsidRDefault="00EE4A8A" w:rsidP="001037E2">
            <w:pPr>
              <w:spacing w:after="0" w:line="240" w:lineRule="auto"/>
              <w:jc w:val="center"/>
              <w:rPr>
                <w:rFonts w:ascii="Times New Roman" w:hAnsi="Times New Roman" w:cs="Times New Roman"/>
                <w:lang w:eastAsia="ru-RU"/>
              </w:rPr>
            </w:pPr>
          </w:p>
        </w:tc>
      </w:tr>
    </w:tbl>
    <w:p w14:paraId="4E9DFA54" w14:textId="77777777" w:rsidR="00EE4A8A" w:rsidRPr="00D45A38" w:rsidRDefault="00EE4A8A" w:rsidP="000C32EC">
      <w:pPr>
        <w:spacing w:after="0" w:line="240" w:lineRule="auto"/>
        <w:rPr>
          <w:rFonts w:ascii="Tahoma" w:hAnsi="Tahoma" w:cs="Tahoma"/>
          <w:lang w:val="en-US" w:eastAsia="ru-RU"/>
        </w:rPr>
      </w:pPr>
    </w:p>
    <w:p w14:paraId="1D9937A4" w14:textId="77777777" w:rsidR="00EE4A8A" w:rsidRPr="00D45A38" w:rsidRDefault="00EE4A8A" w:rsidP="000C32EC">
      <w:pPr>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lastRenderedPageBreak/>
        <w:t>1.5.4. Страховая защита действует в период нахождения Застрахованных в оздоровительном лагере, а также в период следования к месту страхования и обратно на транспорте организатора.</w:t>
      </w:r>
    </w:p>
    <w:p w14:paraId="19F8613A" w14:textId="77777777" w:rsidR="00EE4A8A" w:rsidRPr="00D45A38" w:rsidRDefault="00EE4A8A" w:rsidP="000C32EC">
      <w:pPr>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1.5.5. Территория страхования: Российская Федерация.</w:t>
      </w:r>
    </w:p>
    <w:p w14:paraId="68B6AEF5" w14:textId="77777777" w:rsidR="00EE4A8A" w:rsidRPr="00D45A38" w:rsidRDefault="00EE4A8A" w:rsidP="000C32EC">
      <w:pPr>
        <w:spacing w:after="0" w:line="240" w:lineRule="auto"/>
        <w:ind w:firstLine="567"/>
        <w:jc w:val="both"/>
        <w:rPr>
          <w:rFonts w:ascii="Times New Roman" w:hAnsi="Times New Roman" w:cs="Times New Roman"/>
          <w:lang w:eastAsia="ru-RU"/>
        </w:rPr>
      </w:pPr>
    </w:p>
    <w:p w14:paraId="4362D262" w14:textId="77777777" w:rsidR="00EE4A8A" w:rsidRPr="00D45A38" w:rsidRDefault="00EE4A8A" w:rsidP="00D96AA0">
      <w:pPr>
        <w:widowControl w:val="0"/>
        <w:autoSpaceDE w:val="0"/>
        <w:autoSpaceDN w:val="0"/>
        <w:adjustRightInd w:val="0"/>
        <w:spacing w:after="0" w:line="240" w:lineRule="auto"/>
        <w:ind w:left="284" w:firstLine="357"/>
        <w:jc w:val="center"/>
        <w:rPr>
          <w:rFonts w:ascii="Times New Roman" w:hAnsi="Times New Roman" w:cs="Times New Roman"/>
          <w:b/>
          <w:bCs/>
          <w:lang w:eastAsia="ru-RU"/>
        </w:rPr>
      </w:pPr>
      <w:r w:rsidRPr="00D45A38">
        <w:rPr>
          <w:rFonts w:ascii="Times New Roman" w:hAnsi="Times New Roman" w:cs="Times New Roman"/>
          <w:b/>
          <w:bCs/>
          <w:caps/>
          <w:lang w:eastAsia="ru-RU"/>
        </w:rPr>
        <w:t xml:space="preserve">2. </w:t>
      </w:r>
      <w:r w:rsidRPr="00D45A38">
        <w:rPr>
          <w:rFonts w:ascii="Times New Roman" w:hAnsi="Times New Roman" w:cs="Times New Roman"/>
          <w:b/>
          <w:bCs/>
          <w:lang w:eastAsia="ru-RU"/>
        </w:rPr>
        <w:t>СРОК ДЕЙСТВИЯ КОНТРАКТА.</w:t>
      </w:r>
    </w:p>
    <w:p w14:paraId="412DCA3A" w14:textId="77777777" w:rsidR="00EE4A8A" w:rsidRPr="00D45A38" w:rsidRDefault="00EE4A8A" w:rsidP="00D96AA0">
      <w:pPr>
        <w:widowControl w:val="0"/>
        <w:autoSpaceDE w:val="0"/>
        <w:autoSpaceDN w:val="0"/>
        <w:adjustRightInd w:val="0"/>
        <w:spacing w:after="0" w:line="240" w:lineRule="auto"/>
        <w:ind w:left="284" w:firstLine="357"/>
        <w:jc w:val="center"/>
        <w:rPr>
          <w:rFonts w:ascii="Times New Roman" w:hAnsi="Times New Roman" w:cs="Times New Roman"/>
          <w:b/>
          <w:bCs/>
          <w:lang w:eastAsia="ru-RU"/>
        </w:rPr>
      </w:pPr>
      <w:r w:rsidRPr="00D45A38">
        <w:rPr>
          <w:rFonts w:ascii="Times New Roman" w:hAnsi="Times New Roman" w:cs="Times New Roman"/>
          <w:b/>
          <w:bCs/>
          <w:lang w:eastAsia="ru-RU"/>
        </w:rPr>
        <w:t>МЕСТО, УСЛОВИЯ И СРОКИ (ПЕРИОДЫ) ОКАЗАНИЯ УСЛУГ</w:t>
      </w:r>
    </w:p>
    <w:p w14:paraId="14B3D7A2" w14:textId="566F661E" w:rsidR="00EE4A8A" w:rsidRPr="00D45A38" w:rsidRDefault="00EE4A8A" w:rsidP="0075001E">
      <w:pPr>
        <w:widowControl w:val="0"/>
        <w:autoSpaceDE w:val="0"/>
        <w:autoSpaceDN w:val="0"/>
        <w:adjustRightInd w:val="0"/>
        <w:spacing w:after="0" w:line="240" w:lineRule="auto"/>
        <w:ind w:firstLine="426"/>
        <w:jc w:val="both"/>
        <w:rPr>
          <w:rFonts w:ascii="Times New Roman" w:hAnsi="Times New Roman" w:cs="Times New Roman"/>
          <w:lang w:eastAsia="ru-RU"/>
        </w:rPr>
      </w:pPr>
      <w:r w:rsidRPr="00D45A38">
        <w:rPr>
          <w:rFonts w:ascii="Times New Roman" w:hAnsi="Times New Roman" w:cs="Times New Roman"/>
          <w:lang w:eastAsia="ru-RU"/>
        </w:rPr>
        <w:t xml:space="preserve">2.1. Местом оказания Услуг является: </w:t>
      </w:r>
      <w:r w:rsidRPr="00D45A38">
        <w:rPr>
          <w:rFonts w:ascii="Times New Roman" w:hAnsi="Times New Roman" w:cs="Times New Roman"/>
          <w:b/>
          <w:bCs/>
          <w:lang w:eastAsia="ru-RU"/>
        </w:rPr>
        <w:t>г. Санкт-Петербург, ул. Кораблестроителей д.37, корпус 5, лит.</w:t>
      </w:r>
      <w:r w:rsidR="0075001E" w:rsidRPr="00D45A38">
        <w:rPr>
          <w:rFonts w:ascii="Times New Roman" w:hAnsi="Times New Roman" w:cs="Times New Roman"/>
          <w:b/>
          <w:bCs/>
          <w:lang w:eastAsia="ru-RU"/>
        </w:rPr>
        <w:t xml:space="preserve"> </w:t>
      </w:r>
      <w:r w:rsidRPr="00D45A38">
        <w:rPr>
          <w:rFonts w:ascii="Times New Roman" w:hAnsi="Times New Roman" w:cs="Times New Roman"/>
          <w:b/>
          <w:bCs/>
          <w:lang w:eastAsia="ru-RU"/>
        </w:rPr>
        <w:t>А, ул.</w:t>
      </w:r>
      <w:r w:rsidR="0075001E" w:rsidRPr="00D45A38">
        <w:rPr>
          <w:rFonts w:ascii="Times New Roman" w:hAnsi="Times New Roman" w:cs="Times New Roman"/>
          <w:b/>
          <w:bCs/>
          <w:lang w:eastAsia="ru-RU"/>
        </w:rPr>
        <w:t xml:space="preserve"> </w:t>
      </w:r>
      <w:r w:rsidRPr="00D45A38">
        <w:rPr>
          <w:rFonts w:ascii="Times New Roman" w:hAnsi="Times New Roman" w:cs="Times New Roman"/>
          <w:b/>
          <w:bCs/>
          <w:lang w:eastAsia="ru-RU"/>
        </w:rPr>
        <w:t>Наличная д. 44, корп.4, лит.</w:t>
      </w:r>
      <w:r w:rsidR="0075001E" w:rsidRPr="00D45A38">
        <w:rPr>
          <w:rFonts w:ascii="Times New Roman" w:hAnsi="Times New Roman" w:cs="Times New Roman"/>
          <w:b/>
          <w:bCs/>
          <w:lang w:eastAsia="ru-RU"/>
        </w:rPr>
        <w:t xml:space="preserve"> </w:t>
      </w:r>
      <w:r w:rsidRPr="00D45A38">
        <w:rPr>
          <w:rFonts w:ascii="Times New Roman" w:hAnsi="Times New Roman" w:cs="Times New Roman"/>
          <w:b/>
          <w:bCs/>
          <w:lang w:eastAsia="ru-RU"/>
        </w:rPr>
        <w:t>А.</w:t>
      </w:r>
    </w:p>
    <w:p w14:paraId="52641D0B" w14:textId="6065FDBF" w:rsidR="00EE4A8A" w:rsidRPr="00D45A38" w:rsidRDefault="00EE4A8A" w:rsidP="0075001E">
      <w:pPr>
        <w:widowControl w:val="0"/>
        <w:autoSpaceDE w:val="0"/>
        <w:autoSpaceDN w:val="0"/>
        <w:adjustRightInd w:val="0"/>
        <w:spacing w:after="0" w:line="240" w:lineRule="auto"/>
        <w:ind w:firstLine="360"/>
        <w:jc w:val="both"/>
        <w:rPr>
          <w:rFonts w:ascii="Times New Roman" w:hAnsi="Times New Roman" w:cs="Times New Roman"/>
          <w:lang w:eastAsia="ru-RU"/>
        </w:rPr>
      </w:pPr>
      <w:r w:rsidRPr="00D45A38">
        <w:rPr>
          <w:rFonts w:ascii="Times New Roman" w:hAnsi="Times New Roman" w:cs="Times New Roman"/>
          <w:lang w:eastAsia="ru-RU"/>
        </w:rPr>
        <w:t xml:space="preserve">2.2. Сроки оказания услуг: Начало оказания услуг: </w:t>
      </w:r>
      <w:r w:rsidR="00534F68" w:rsidRPr="00D45A38">
        <w:rPr>
          <w:rFonts w:ascii="Times New Roman" w:hAnsi="Times New Roman" w:cs="Times New Roman"/>
          <w:b/>
          <w:bCs/>
          <w:lang w:eastAsia="ru-RU"/>
        </w:rPr>
        <w:t xml:space="preserve">с 00 часов 00 минут </w:t>
      </w:r>
      <w:r w:rsidR="00E96DCF">
        <w:rPr>
          <w:rFonts w:ascii="Times New Roman" w:hAnsi="Times New Roman" w:cs="Times New Roman"/>
          <w:b/>
          <w:bCs/>
          <w:lang w:eastAsia="ru-RU"/>
        </w:rPr>
        <w:t>25</w:t>
      </w:r>
      <w:r w:rsidR="00F216AB">
        <w:rPr>
          <w:rFonts w:ascii="Times New Roman" w:hAnsi="Times New Roman" w:cs="Times New Roman"/>
          <w:b/>
          <w:bCs/>
          <w:lang w:eastAsia="ru-RU"/>
        </w:rPr>
        <w:t>.0</w:t>
      </w:r>
      <w:r w:rsidR="00E96DCF">
        <w:rPr>
          <w:rFonts w:ascii="Times New Roman" w:hAnsi="Times New Roman" w:cs="Times New Roman"/>
          <w:b/>
          <w:bCs/>
          <w:lang w:eastAsia="ru-RU"/>
        </w:rPr>
        <w:t>3</w:t>
      </w:r>
      <w:r w:rsidR="00F216AB">
        <w:rPr>
          <w:rFonts w:ascii="Times New Roman" w:hAnsi="Times New Roman" w:cs="Times New Roman"/>
          <w:b/>
          <w:bCs/>
          <w:lang w:eastAsia="ru-RU"/>
        </w:rPr>
        <w:t>.</w:t>
      </w:r>
      <w:r w:rsidR="00E96DCF">
        <w:rPr>
          <w:rFonts w:ascii="Times New Roman" w:hAnsi="Times New Roman" w:cs="Times New Roman"/>
          <w:b/>
          <w:bCs/>
          <w:lang w:eastAsia="ru-RU"/>
        </w:rPr>
        <w:t>2024</w:t>
      </w:r>
      <w:r w:rsidR="00F216AB">
        <w:rPr>
          <w:rFonts w:ascii="Times New Roman" w:hAnsi="Times New Roman" w:cs="Times New Roman"/>
          <w:b/>
          <w:bCs/>
          <w:lang w:eastAsia="ru-RU"/>
        </w:rPr>
        <w:t>г</w:t>
      </w:r>
      <w:r w:rsidR="003F4056" w:rsidRPr="00D45A38">
        <w:rPr>
          <w:rFonts w:ascii="Times New Roman" w:hAnsi="Times New Roman" w:cs="Times New Roman"/>
          <w:b/>
          <w:bCs/>
          <w:lang w:eastAsia="ru-RU"/>
        </w:rPr>
        <w:t>.</w:t>
      </w:r>
      <w:r w:rsidRPr="00D45A38">
        <w:rPr>
          <w:rFonts w:ascii="Times New Roman" w:hAnsi="Times New Roman" w:cs="Times New Roman"/>
          <w:lang w:eastAsia="ru-RU"/>
        </w:rPr>
        <w:t xml:space="preserve"> Срок окончания оказания услуг:</w:t>
      </w:r>
      <w:r w:rsidR="00014329" w:rsidRPr="00D45A38">
        <w:rPr>
          <w:rFonts w:ascii="Times New Roman" w:hAnsi="Times New Roman" w:cs="Times New Roman"/>
          <w:b/>
          <w:bCs/>
          <w:u w:val="single"/>
          <w:lang w:eastAsia="ru-RU"/>
        </w:rPr>
        <w:t xml:space="preserve"> </w:t>
      </w:r>
      <w:r w:rsidRPr="00D45A38">
        <w:rPr>
          <w:rFonts w:ascii="Times New Roman" w:hAnsi="Times New Roman" w:cs="Times New Roman"/>
          <w:b/>
          <w:bCs/>
          <w:u w:val="single"/>
          <w:lang w:eastAsia="ru-RU"/>
        </w:rPr>
        <w:t xml:space="preserve">24 часа местного времени </w:t>
      </w:r>
      <w:r w:rsidR="00F216AB">
        <w:rPr>
          <w:rFonts w:ascii="Times New Roman" w:hAnsi="Times New Roman" w:cs="Times New Roman"/>
          <w:b/>
          <w:bCs/>
          <w:u w:val="single"/>
          <w:lang w:eastAsia="ru-RU"/>
        </w:rPr>
        <w:t>2</w:t>
      </w:r>
      <w:r w:rsidR="00E96DCF">
        <w:rPr>
          <w:rFonts w:ascii="Times New Roman" w:hAnsi="Times New Roman" w:cs="Times New Roman"/>
          <w:b/>
          <w:bCs/>
          <w:u w:val="single"/>
          <w:lang w:eastAsia="ru-RU"/>
        </w:rPr>
        <w:t>9</w:t>
      </w:r>
      <w:r w:rsidR="00F216AB">
        <w:rPr>
          <w:rFonts w:ascii="Times New Roman" w:hAnsi="Times New Roman" w:cs="Times New Roman"/>
          <w:b/>
          <w:bCs/>
          <w:u w:val="single"/>
          <w:lang w:eastAsia="ru-RU"/>
        </w:rPr>
        <w:t>.0</w:t>
      </w:r>
      <w:r w:rsidR="00E96DCF">
        <w:rPr>
          <w:rFonts w:ascii="Times New Roman" w:hAnsi="Times New Roman" w:cs="Times New Roman"/>
          <w:b/>
          <w:bCs/>
          <w:u w:val="single"/>
          <w:lang w:eastAsia="ru-RU"/>
        </w:rPr>
        <w:t>3</w:t>
      </w:r>
      <w:r w:rsidR="00F216AB">
        <w:rPr>
          <w:rFonts w:ascii="Times New Roman" w:hAnsi="Times New Roman" w:cs="Times New Roman"/>
          <w:b/>
          <w:bCs/>
          <w:u w:val="single"/>
          <w:lang w:eastAsia="ru-RU"/>
        </w:rPr>
        <w:t>.</w:t>
      </w:r>
      <w:r w:rsidR="00E96DCF">
        <w:rPr>
          <w:rFonts w:ascii="Times New Roman" w:hAnsi="Times New Roman" w:cs="Times New Roman"/>
          <w:b/>
          <w:bCs/>
          <w:u w:val="single"/>
          <w:lang w:eastAsia="ru-RU"/>
        </w:rPr>
        <w:t>2024</w:t>
      </w:r>
      <w:r w:rsidR="00F216AB">
        <w:rPr>
          <w:rFonts w:ascii="Times New Roman" w:hAnsi="Times New Roman" w:cs="Times New Roman"/>
          <w:b/>
          <w:bCs/>
          <w:u w:val="single"/>
          <w:lang w:eastAsia="ru-RU"/>
        </w:rPr>
        <w:t>г</w:t>
      </w:r>
      <w:r w:rsidR="00C02321" w:rsidRPr="00D45A38">
        <w:rPr>
          <w:rFonts w:ascii="Times New Roman" w:hAnsi="Times New Roman" w:cs="Times New Roman"/>
          <w:b/>
          <w:bCs/>
          <w:u w:val="single"/>
          <w:lang w:eastAsia="ru-RU"/>
        </w:rPr>
        <w:t>.</w:t>
      </w:r>
    </w:p>
    <w:p w14:paraId="65BB1BDD" w14:textId="3C45BAAC" w:rsidR="00EE4A8A" w:rsidRPr="00D45A38" w:rsidRDefault="00EE4A8A" w:rsidP="0075001E">
      <w:pPr>
        <w:spacing w:after="0" w:line="240" w:lineRule="auto"/>
        <w:ind w:firstLine="708"/>
        <w:jc w:val="both"/>
        <w:rPr>
          <w:rFonts w:ascii="Times New Roman" w:hAnsi="Times New Roman" w:cs="Times New Roman"/>
        </w:rPr>
      </w:pPr>
      <w:r w:rsidRPr="00D45A38">
        <w:rPr>
          <w:rFonts w:ascii="Times New Roman" w:hAnsi="Times New Roman" w:cs="Times New Roman"/>
          <w:b/>
          <w:bCs/>
        </w:rPr>
        <w:t xml:space="preserve">На период </w:t>
      </w:r>
      <w:r w:rsidR="00E96DCF" w:rsidRPr="00E96DCF">
        <w:rPr>
          <w:rFonts w:ascii="Times New Roman" w:hAnsi="Times New Roman" w:cs="Times New Roman"/>
          <w:b/>
          <w:bCs/>
        </w:rPr>
        <w:t>с 25.03.2024 г. по 29.03.2024 г.</w:t>
      </w:r>
      <w:r w:rsidRPr="00D45A38">
        <w:rPr>
          <w:rFonts w:ascii="Times New Roman" w:hAnsi="Times New Roman" w:cs="Times New Roman"/>
          <w:b/>
          <w:bCs/>
        </w:rPr>
        <w:t xml:space="preserve"> согласно Списку Застрахованных</w:t>
      </w:r>
      <w:r w:rsidR="00E5033C" w:rsidRPr="00D45A38">
        <w:rPr>
          <w:rFonts w:ascii="Times New Roman" w:hAnsi="Times New Roman" w:cs="Times New Roman"/>
          <w:b/>
          <w:bCs/>
        </w:rPr>
        <w:t xml:space="preserve"> лиц (Приложение №2 к Контракту)</w:t>
      </w:r>
      <w:r w:rsidRPr="00D45A38">
        <w:rPr>
          <w:rFonts w:ascii="Times New Roman" w:hAnsi="Times New Roman" w:cs="Times New Roman"/>
          <w:b/>
          <w:bCs/>
        </w:rPr>
        <w:t xml:space="preserve">, </w:t>
      </w:r>
      <w:r w:rsidR="001A264C" w:rsidRPr="00D45A38">
        <w:rPr>
          <w:rFonts w:ascii="Times New Roman" w:hAnsi="Times New Roman" w:cs="Times New Roman"/>
          <w:b/>
          <w:bCs/>
        </w:rPr>
        <w:t xml:space="preserve">общая </w:t>
      </w:r>
      <w:r w:rsidRPr="00D45A38">
        <w:rPr>
          <w:rFonts w:ascii="Times New Roman" w:hAnsi="Times New Roman" w:cs="Times New Roman"/>
          <w:b/>
          <w:bCs/>
        </w:rPr>
        <w:t xml:space="preserve">страховая сумма – </w:t>
      </w:r>
      <w:r w:rsidR="00E96DCF">
        <w:rPr>
          <w:rFonts w:ascii="Times New Roman" w:hAnsi="Times New Roman" w:cs="Times New Roman"/>
          <w:b/>
          <w:bCs/>
        </w:rPr>
        <w:t>5</w:t>
      </w:r>
      <w:r w:rsidR="002B1DEB">
        <w:rPr>
          <w:rFonts w:ascii="Times New Roman" w:hAnsi="Times New Roman" w:cs="Times New Roman"/>
          <w:b/>
          <w:bCs/>
        </w:rPr>
        <w:t xml:space="preserve"> 000</w:t>
      </w:r>
      <w:r w:rsidR="00C02321" w:rsidRPr="00D45A38">
        <w:rPr>
          <w:rFonts w:ascii="Times New Roman" w:hAnsi="Times New Roman" w:cs="Times New Roman"/>
          <w:b/>
          <w:bCs/>
        </w:rPr>
        <w:t> </w:t>
      </w:r>
      <w:r w:rsidRPr="00D45A38">
        <w:rPr>
          <w:rFonts w:ascii="Times New Roman" w:hAnsi="Times New Roman" w:cs="Times New Roman"/>
          <w:b/>
          <w:bCs/>
        </w:rPr>
        <w:t>000</w:t>
      </w:r>
      <w:r w:rsidR="00C02321" w:rsidRPr="00D45A38">
        <w:rPr>
          <w:rFonts w:ascii="Times New Roman" w:hAnsi="Times New Roman" w:cs="Times New Roman"/>
          <w:b/>
          <w:bCs/>
        </w:rPr>
        <w:t xml:space="preserve"> рублей 00 копеек </w:t>
      </w:r>
      <w:r w:rsidRPr="00D45A38">
        <w:rPr>
          <w:rFonts w:ascii="Times New Roman" w:hAnsi="Times New Roman" w:cs="Times New Roman"/>
          <w:b/>
          <w:bCs/>
        </w:rPr>
        <w:t>(</w:t>
      </w:r>
      <w:r w:rsidR="00E96DCF">
        <w:rPr>
          <w:rFonts w:ascii="Times New Roman" w:hAnsi="Times New Roman" w:cs="Times New Roman"/>
          <w:b/>
          <w:bCs/>
        </w:rPr>
        <w:t>пять</w:t>
      </w:r>
      <w:r w:rsidR="001037E2" w:rsidRPr="00D45A38">
        <w:rPr>
          <w:rFonts w:ascii="Times New Roman" w:hAnsi="Times New Roman" w:cs="Times New Roman"/>
          <w:b/>
          <w:bCs/>
        </w:rPr>
        <w:t xml:space="preserve"> </w:t>
      </w:r>
      <w:r w:rsidRPr="00D45A38">
        <w:rPr>
          <w:rFonts w:ascii="Times New Roman" w:hAnsi="Times New Roman" w:cs="Times New Roman"/>
          <w:b/>
          <w:bCs/>
        </w:rPr>
        <w:t>миллионов</w:t>
      </w:r>
      <w:r w:rsidR="001037E2" w:rsidRPr="00D45A38">
        <w:rPr>
          <w:rFonts w:ascii="Times New Roman" w:hAnsi="Times New Roman" w:cs="Times New Roman"/>
          <w:b/>
          <w:bCs/>
        </w:rPr>
        <w:t xml:space="preserve"> </w:t>
      </w:r>
      <w:r w:rsidRPr="00D45A38">
        <w:rPr>
          <w:rFonts w:ascii="Times New Roman" w:hAnsi="Times New Roman" w:cs="Times New Roman"/>
          <w:b/>
          <w:bCs/>
        </w:rPr>
        <w:t xml:space="preserve"> рублей</w:t>
      </w:r>
      <w:r w:rsidR="00C02321" w:rsidRPr="00D45A38">
        <w:rPr>
          <w:rFonts w:ascii="Times New Roman" w:hAnsi="Times New Roman" w:cs="Times New Roman"/>
          <w:b/>
          <w:bCs/>
        </w:rPr>
        <w:t xml:space="preserve"> 00 копеек)</w:t>
      </w:r>
      <w:r w:rsidRPr="00D45A38">
        <w:rPr>
          <w:rFonts w:ascii="Times New Roman" w:hAnsi="Times New Roman" w:cs="Times New Roman"/>
          <w:b/>
          <w:bCs/>
        </w:rPr>
        <w:t>;</w:t>
      </w:r>
      <w:r w:rsidRPr="00D45A38">
        <w:rPr>
          <w:rFonts w:ascii="Times New Roman" w:hAnsi="Times New Roman" w:cs="Times New Roman"/>
        </w:rPr>
        <w:t xml:space="preserve"> </w:t>
      </w:r>
    </w:p>
    <w:p w14:paraId="5628EA90" w14:textId="5B2382CA" w:rsidR="00EE4A8A" w:rsidRPr="00D45A38" w:rsidRDefault="00EE4A8A" w:rsidP="00C02321">
      <w:pPr>
        <w:spacing w:after="0" w:line="240" w:lineRule="auto"/>
        <w:ind w:firstLine="709"/>
        <w:jc w:val="both"/>
        <w:rPr>
          <w:rFonts w:ascii="Times New Roman" w:hAnsi="Times New Roman" w:cs="Times New Roman"/>
        </w:rPr>
      </w:pPr>
      <w:r w:rsidRPr="00D45A38">
        <w:rPr>
          <w:rFonts w:ascii="Times New Roman" w:hAnsi="Times New Roman" w:cs="Times New Roman"/>
        </w:rPr>
        <w:t xml:space="preserve">Страховая сумма на каждое Застрахованное лицо: </w:t>
      </w:r>
      <w:r w:rsidR="00E96DCF">
        <w:rPr>
          <w:rFonts w:ascii="Times New Roman" w:hAnsi="Times New Roman" w:cs="Times New Roman"/>
          <w:b/>
          <w:bCs/>
        </w:rPr>
        <w:t>10</w:t>
      </w:r>
      <w:r w:rsidRPr="00D45A38">
        <w:rPr>
          <w:rFonts w:ascii="Times New Roman" w:hAnsi="Times New Roman" w:cs="Times New Roman"/>
          <w:b/>
          <w:bCs/>
        </w:rPr>
        <w:t>0</w:t>
      </w:r>
      <w:r w:rsidR="00C02321" w:rsidRPr="00D45A38">
        <w:rPr>
          <w:rFonts w:ascii="Times New Roman" w:hAnsi="Times New Roman" w:cs="Times New Roman"/>
          <w:b/>
          <w:bCs/>
        </w:rPr>
        <w:t> </w:t>
      </w:r>
      <w:r w:rsidRPr="00D45A38">
        <w:rPr>
          <w:rFonts w:ascii="Times New Roman" w:hAnsi="Times New Roman" w:cs="Times New Roman"/>
          <w:b/>
          <w:bCs/>
        </w:rPr>
        <w:t>00</w:t>
      </w:r>
      <w:r w:rsidR="00C02321" w:rsidRPr="00D45A38">
        <w:rPr>
          <w:rFonts w:ascii="Times New Roman" w:hAnsi="Times New Roman" w:cs="Times New Roman"/>
          <w:b/>
          <w:bCs/>
        </w:rPr>
        <w:t>0 рублей 00 копеек</w:t>
      </w:r>
      <w:r w:rsidRPr="00D45A38">
        <w:rPr>
          <w:rFonts w:ascii="Times New Roman" w:hAnsi="Times New Roman" w:cs="Times New Roman"/>
          <w:b/>
          <w:bCs/>
        </w:rPr>
        <w:t xml:space="preserve"> (</w:t>
      </w:r>
      <w:r w:rsidR="00E96DCF">
        <w:rPr>
          <w:rFonts w:ascii="Times New Roman" w:hAnsi="Times New Roman" w:cs="Times New Roman"/>
          <w:b/>
          <w:bCs/>
        </w:rPr>
        <w:t>сто</w:t>
      </w:r>
      <w:r w:rsidRPr="00D45A38">
        <w:rPr>
          <w:rFonts w:ascii="Times New Roman" w:hAnsi="Times New Roman" w:cs="Times New Roman"/>
          <w:b/>
          <w:bCs/>
        </w:rPr>
        <w:t xml:space="preserve"> тысяч рублей</w:t>
      </w:r>
      <w:r w:rsidR="00C02321" w:rsidRPr="00D45A38">
        <w:rPr>
          <w:rFonts w:ascii="Times New Roman" w:hAnsi="Times New Roman" w:cs="Times New Roman"/>
          <w:b/>
          <w:bCs/>
        </w:rPr>
        <w:t xml:space="preserve"> 00 копеек)</w:t>
      </w:r>
      <w:r w:rsidRPr="00D45A38">
        <w:rPr>
          <w:rFonts w:ascii="Times New Roman" w:hAnsi="Times New Roman" w:cs="Times New Roman"/>
          <w:b/>
          <w:bCs/>
        </w:rPr>
        <w:t>.</w:t>
      </w:r>
    </w:p>
    <w:p w14:paraId="7ABB8B1F" w14:textId="64464BAE" w:rsidR="00EE4A8A" w:rsidRPr="00D45A38" w:rsidRDefault="00EE4A8A" w:rsidP="0075001E">
      <w:pPr>
        <w:widowControl w:val="0"/>
        <w:autoSpaceDE w:val="0"/>
        <w:autoSpaceDN w:val="0"/>
        <w:adjustRightInd w:val="0"/>
        <w:spacing w:after="0" w:line="240" w:lineRule="auto"/>
        <w:ind w:firstLine="360"/>
        <w:jc w:val="both"/>
        <w:rPr>
          <w:rFonts w:ascii="Times New Roman" w:hAnsi="Times New Roman" w:cs="Times New Roman"/>
          <w:lang w:eastAsia="ru-RU"/>
        </w:rPr>
      </w:pPr>
      <w:r w:rsidRPr="00D45A38">
        <w:rPr>
          <w:rFonts w:ascii="Times New Roman" w:hAnsi="Times New Roman" w:cs="Times New Roman"/>
          <w:lang w:eastAsia="ru-RU"/>
        </w:rPr>
        <w:t xml:space="preserve">2.3. Объем и виды услуг представлены в приложении № 1 к настоящему </w:t>
      </w:r>
      <w:r w:rsidR="00E5033C" w:rsidRPr="00D45A38">
        <w:rPr>
          <w:rFonts w:ascii="Times New Roman" w:hAnsi="Times New Roman" w:cs="Times New Roman"/>
          <w:lang w:eastAsia="ru-RU"/>
        </w:rPr>
        <w:t>К</w:t>
      </w:r>
      <w:r w:rsidRPr="00D45A38">
        <w:rPr>
          <w:rFonts w:ascii="Times New Roman" w:hAnsi="Times New Roman" w:cs="Times New Roman"/>
          <w:lang w:eastAsia="ru-RU"/>
        </w:rPr>
        <w:t>онтракту.</w:t>
      </w:r>
    </w:p>
    <w:p w14:paraId="07D52B49" w14:textId="77777777" w:rsidR="00EE4A8A" w:rsidRPr="00D45A38" w:rsidRDefault="00EE4A8A" w:rsidP="0075001E">
      <w:pPr>
        <w:widowControl w:val="0"/>
        <w:autoSpaceDE w:val="0"/>
        <w:autoSpaceDN w:val="0"/>
        <w:adjustRightInd w:val="0"/>
        <w:spacing w:after="0" w:line="240" w:lineRule="auto"/>
        <w:ind w:firstLine="360"/>
        <w:jc w:val="both"/>
        <w:rPr>
          <w:rFonts w:ascii="Times New Roman" w:hAnsi="Times New Roman" w:cs="Times New Roman"/>
          <w:lang w:eastAsia="ru-RU"/>
        </w:rPr>
      </w:pPr>
      <w:r w:rsidRPr="00D45A38">
        <w:rPr>
          <w:rFonts w:ascii="Times New Roman" w:hAnsi="Times New Roman" w:cs="Times New Roman"/>
          <w:lang w:eastAsia="ru-RU"/>
        </w:rPr>
        <w:t>Условия Контракта являются обязательными для исполнения Сторонами.</w:t>
      </w:r>
    </w:p>
    <w:p w14:paraId="17EA4F49" w14:textId="77777777" w:rsidR="00EE4A8A" w:rsidRPr="00D45A38" w:rsidRDefault="00EE4A8A" w:rsidP="0075001E">
      <w:pPr>
        <w:spacing w:after="0" w:line="240" w:lineRule="auto"/>
        <w:ind w:firstLine="567"/>
        <w:jc w:val="both"/>
        <w:rPr>
          <w:rFonts w:ascii="Times New Roman" w:hAnsi="Times New Roman" w:cs="Times New Roman"/>
          <w:lang w:eastAsia="ru-RU"/>
        </w:rPr>
      </w:pPr>
    </w:p>
    <w:p w14:paraId="12F06D1A" w14:textId="77777777" w:rsidR="00EE4A8A" w:rsidRPr="00D45A38" w:rsidRDefault="00FF59C6" w:rsidP="00D96AA0">
      <w:pPr>
        <w:widowControl w:val="0"/>
        <w:autoSpaceDE w:val="0"/>
        <w:autoSpaceDN w:val="0"/>
        <w:adjustRightInd w:val="0"/>
        <w:spacing w:after="0" w:line="240" w:lineRule="auto"/>
        <w:ind w:left="284" w:firstLine="357"/>
        <w:jc w:val="center"/>
        <w:rPr>
          <w:rFonts w:ascii="Times New Roman" w:hAnsi="Times New Roman" w:cs="Times New Roman"/>
          <w:b/>
          <w:bCs/>
          <w:caps/>
          <w:lang w:eastAsia="ru-RU"/>
        </w:rPr>
      </w:pPr>
      <w:r w:rsidRPr="00D45A38">
        <w:rPr>
          <w:rFonts w:ascii="Times New Roman" w:hAnsi="Times New Roman" w:cs="Times New Roman"/>
          <w:b/>
          <w:bCs/>
          <w:lang w:eastAsia="ru-RU"/>
        </w:rPr>
        <w:t>3. СТОИМОСТЬ УСЛУГ.</w:t>
      </w:r>
    </w:p>
    <w:p w14:paraId="2C964029" w14:textId="77777777" w:rsidR="00EE4A8A" w:rsidRPr="00D45A38" w:rsidRDefault="00EE4A8A" w:rsidP="00D96AA0">
      <w:pPr>
        <w:widowControl w:val="0"/>
        <w:autoSpaceDE w:val="0"/>
        <w:autoSpaceDN w:val="0"/>
        <w:adjustRightInd w:val="0"/>
        <w:spacing w:after="0" w:line="240" w:lineRule="auto"/>
        <w:ind w:left="284" w:firstLine="357"/>
        <w:jc w:val="center"/>
        <w:rPr>
          <w:rFonts w:ascii="Times New Roman" w:hAnsi="Times New Roman" w:cs="Times New Roman"/>
          <w:b/>
          <w:bCs/>
          <w:lang w:eastAsia="ru-RU"/>
        </w:rPr>
      </w:pPr>
      <w:r w:rsidRPr="00D45A38">
        <w:rPr>
          <w:rFonts w:ascii="Times New Roman" w:hAnsi="Times New Roman" w:cs="Times New Roman"/>
          <w:b/>
          <w:bCs/>
          <w:lang w:eastAsia="ru-RU"/>
        </w:rPr>
        <w:t>ФОРМА, СРОКИ И ПОРЯДОК ОПЛАТЫ УСЛУГ</w:t>
      </w:r>
    </w:p>
    <w:p w14:paraId="6DF39265" w14:textId="2ED3D471" w:rsidR="00EE4A8A" w:rsidRPr="00D45A38" w:rsidRDefault="00EE4A8A" w:rsidP="00FF59C6">
      <w:pPr>
        <w:widowControl w:val="0"/>
        <w:autoSpaceDE w:val="0"/>
        <w:autoSpaceDN w:val="0"/>
        <w:adjustRightInd w:val="0"/>
        <w:spacing w:after="0" w:line="240" w:lineRule="auto"/>
        <w:ind w:firstLine="426"/>
        <w:jc w:val="both"/>
        <w:rPr>
          <w:rFonts w:ascii="Times New Roman" w:hAnsi="Times New Roman" w:cs="Times New Roman"/>
          <w:lang w:eastAsia="ru-RU"/>
        </w:rPr>
      </w:pPr>
      <w:r w:rsidRPr="00D45A38">
        <w:rPr>
          <w:rFonts w:ascii="Times New Roman" w:hAnsi="Times New Roman" w:cs="Times New Roman"/>
          <w:lang w:eastAsia="ru-RU"/>
        </w:rPr>
        <w:t xml:space="preserve">3.1. Стоимость Услуг по настоящему Контракту (стоимость Контракта) составляет </w:t>
      </w:r>
      <w:r w:rsidR="00A81674">
        <w:rPr>
          <w:rFonts w:ascii="Times New Roman" w:hAnsi="Times New Roman" w:cs="Times New Roman"/>
          <w:b/>
          <w:bCs/>
          <w:lang w:eastAsia="ru-RU"/>
        </w:rPr>
        <w:t>__________</w:t>
      </w:r>
      <w:r w:rsidR="0075001E" w:rsidRPr="00D45A38">
        <w:rPr>
          <w:rFonts w:ascii="Times New Roman" w:hAnsi="Times New Roman" w:cs="Times New Roman"/>
          <w:b/>
          <w:bCs/>
          <w:lang w:eastAsia="ru-RU"/>
        </w:rPr>
        <w:t xml:space="preserve"> рублей </w:t>
      </w:r>
      <w:r w:rsidR="00A81674">
        <w:rPr>
          <w:rFonts w:ascii="Times New Roman" w:hAnsi="Times New Roman" w:cs="Times New Roman"/>
          <w:b/>
          <w:bCs/>
          <w:lang w:eastAsia="ru-RU"/>
        </w:rPr>
        <w:t>__</w:t>
      </w:r>
      <w:r w:rsidRPr="00D45A38">
        <w:rPr>
          <w:rFonts w:ascii="Times New Roman" w:hAnsi="Times New Roman" w:cs="Times New Roman"/>
          <w:b/>
          <w:bCs/>
          <w:lang w:eastAsia="ru-RU"/>
        </w:rPr>
        <w:t xml:space="preserve"> </w:t>
      </w:r>
      <w:r w:rsidR="0075001E" w:rsidRPr="00D45A38">
        <w:rPr>
          <w:rFonts w:ascii="Times New Roman" w:hAnsi="Times New Roman" w:cs="Times New Roman"/>
          <w:b/>
          <w:bCs/>
          <w:lang w:eastAsia="ru-RU"/>
        </w:rPr>
        <w:t>копеек</w:t>
      </w:r>
      <w:r w:rsidRPr="00D45A38">
        <w:rPr>
          <w:rFonts w:ascii="Times New Roman" w:hAnsi="Times New Roman" w:cs="Times New Roman"/>
          <w:b/>
          <w:bCs/>
          <w:lang w:eastAsia="ru-RU"/>
        </w:rPr>
        <w:t xml:space="preserve"> (</w:t>
      </w:r>
      <w:r w:rsidR="00A81674">
        <w:rPr>
          <w:rFonts w:ascii="Times New Roman" w:hAnsi="Times New Roman" w:cs="Times New Roman"/>
          <w:b/>
          <w:bCs/>
          <w:lang w:eastAsia="ru-RU"/>
        </w:rPr>
        <w:t>___________</w:t>
      </w:r>
      <w:r w:rsidR="002B1DEB">
        <w:rPr>
          <w:rFonts w:ascii="Times New Roman" w:hAnsi="Times New Roman" w:cs="Times New Roman"/>
          <w:b/>
          <w:bCs/>
          <w:lang w:eastAsia="ru-RU"/>
        </w:rPr>
        <w:t xml:space="preserve"> </w:t>
      </w:r>
      <w:r w:rsidRPr="00D45A38">
        <w:rPr>
          <w:rFonts w:ascii="Times New Roman" w:hAnsi="Times New Roman" w:cs="Times New Roman"/>
          <w:b/>
          <w:bCs/>
          <w:lang w:eastAsia="ru-RU"/>
        </w:rPr>
        <w:t xml:space="preserve">рублей </w:t>
      </w:r>
      <w:r w:rsidR="00A81674">
        <w:rPr>
          <w:rFonts w:ascii="Times New Roman" w:hAnsi="Times New Roman" w:cs="Times New Roman"/>
          <w:b/>
          <w:bCs/>
          <w:lang w:eastAsia="ru-RU"/>
        </w:rPr>
        <w:t>__</w:t>
      </w:r>
      <w:r w:rsidRPr="00D45A38">
        <w:rPr>
          <w:rFonts w:ascii="Times New Roman" w:hAnsi="Times New Roman" w:cs="Times New Roman"/>
          <w:b/>
          <w:bCs/>
          <w:lang w:eastAsia="ru-RU"/>
        </w:rPr>
        <w:t xml:space="preserve"> копеек</w:t>
      </w:r>
      <w:r w:rsidR="00256E64" w:rsidRPr="00D45A38">
        <w:rPr>
          <w:rFonts w:ascii="Times New Roman" w:hAnsi="Times New Roman" w:cs="Times New Roman"/>
          <w:b/>
          <w:bCs/>
          <w:lang w:eastAsia="ru-RU"/>
        </w:rPr>
        <w:t>)</w:t>
      </w:r>
      <w:r w:rsidRPr="00D45A38">
        <w:rPr>
          <w:rFonts w:ascii="Times New Roman" w:hAnsi="Times New Roman" w:cs="Times New Roman"/>
          <w:b/>
          <w:bCs/>
          <w:lang w:eastAsia="ru-RU"/>
        </w:rPr>
        <w:t xml:space="preserve">, </w:t>
      </w:r>
      <w:r w:rsidR="00A81674">
        <w:rPr>
          <w:rFonts w:ascii="Times New Roman" w:hAnsi="Times New Roman" w:cs="Times New Roman"/>
          <w:b/>
          <w:bCs/>
          <w:lang w:eastAsia="ru-RU"/>
        </w:rPr>
        <w:t>в том числе НДС/</w:t>
      </w:r>
      <w:r w:rsidR="00256E64" w:rsidRPr="00D45A38">
        <w:rPr>
          <w:rFonts w:ascii="Times New Roman" w:hAnsi="Times New Roman" w:cs="Times New Roman"/>
          <w:b/>
          <w:bCs/>
          <w:lang w:eastAsia="ru-RU"/>
        </w:rPr>
        <w:t xml:space="preserve">НДС </w:t>
      </w:r>
      <w:r w:rsidRPr="00D45A38">
        <w:rPr>
          <w:rFonts w:ascii="Times New Roman" w:hAnsi="Times New Roman" w:cs="Times New Roman"/>
          <w:b/>
          <w:bCs/>
          <w:lang w:eastAsia="ru-RU"/>
        </w:rPr>
        <w:t xml:space="preserve">не облагается </w:t>
      </w:r>
      <w:r w:rsidRPr="00D45A38">
        <w:rPr>
          <w:rFonts w:ascii="Times New Roman" w:hAnsi="Times New Roman" w:cs="Times New Roman"/>
          <w:lang w:eastAsia="ru-RU"/>
        </w:rPr>
        <w:t>в соответствии с Приложением № 1 к настоящему Контракту. Стоимость услуг включает в себя все расходы, в том числе расходы на страхование, уплату налогов, сборов и других обязательных платежей, а также прочие расходы, связанные с исполнением контракта.</w:t>
      </w:r>
    </w:p>
    <w:p w14:paraId="34441BBC" w14:textId="3E24EA39" w:rsidR="00EE4A8A" w:rsidRPr="00D45A38" w:rsidRDefault="00EE4A8A" w:rsidP="00D96AA0">
      <w:pPr>
        <w:widowControl w:val="0"/>
        <w:autoSpaceDE w:val="0"/>
        <w:autoSpaceDN w:val="0"/>
        <w:adjustRightInd w:val="0"/>
        <w:spacing w:after="0" w:line="240" w:lineRule="auto"/>
        <w:ind w:firstLine="426"/>
        <w:jc w:val="both"/>
        <w:rPr>
          <w:rFonts w:ascii="Times New Roman" w:hAnsi="Times New Roman" w:cs="Times New Roman"/>
          <w:lang w:eastAsia="ru-RU"/>
        </w:rPr>
      </w:pPr>
      <w:r w:rsidRPr="00D45A38">
        <w:rPr>
          <w:rFonts w:ascii="Times New Roman" w:hAnsi="Times New Roman" w:cs="Times New Roman"/>
          <w:lang w:eastAsia="ru-RU"/>
        </w:rPr>
        <w:t xml:space="preserve">3.2. Цена контракта является твердой и не может изменяться в ходе его исполнения, за исключением случаев, предусмотренных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33E8DCA1" w14:textId="07946A61" w:rsidR="00EE4A8A" w:rsidRPr="00D45A38" w:rsidRDefault="00EE4A8A" w:rsidP="006A5381">
      <w:pPr>
        <w:widowControl w:val="0"/>
        <w:autoSpaceDE w:val="0"/>
        <w:autoSpaceDN w:val="0"/>
        <w:adjustRightInd w:val="0"/>
        <w:spacing w:after="0" w:line="240" w:lineRule="auto"/>
        <w:ind w:firstLine="426"/>
        <w:jc w:val="both"/>
        <w:rPr>
          <w:rFonts w:ascii="Times New Roman" w:hAnsi="Times New Roman" w:cs="Times New Roman"/>
          <w:lang w:eastAsia="ru-RU"/>
        </w:rPr>
      </w:pPr>
      <w:r w:rsidRPr="00D45A38">
        <w:rPr>
          <w:rFonts w:ascii="Times New Roman" w:hAnsi="Times New Roman" w:cs="Times New Roman"/>
          <w:lang w:eastAsia="ru-RU"/>
        </w:rPr>
        <w:t xml:space="preserve">3.3. Оплата за оказанные услуги осуществляется в безналичной форме в соответствии с утвержденными бюджетными ассигнованиями. Источник финансирования: </w:t>
      </w:r>
      <w:r w:rsidR="00256E64" w:rsidRPr="00D45A38">
        <w:rPr>
          <w:rFonts w:ascii="Times New Roman" w:hAnsi="Times New Roman" w:cs="Times New Roman"/>
          <w:lang w:eastAsia="ru-RU"/>
        </w:rPr>
        <w:t xml:space="preserve">внебюджетные средства, средства бюджетных учреждений: собственные доходы. </w:t>
      </w:r>
      <w:r w:rsidRPr="00D45A38">
        <w:rPr>
          <w:rFonts w:ascii="Times New Roman" w:hAnsi="Times New Roman" w:cs="Times New Roman"/>
          <w:lang w:eastAsia="ru-RU"/>
        </w:rPr>
        <w:t>Валютой, используемой для расчетов с</w:t>
      </w:r>
      <w:r w:rsidR="00102BE8" w:rsidRPr="00D45A38">
        <w:rPr>
          <w:rFonts w:ascii="Times New Roman" w:hAnsi="Times New Roman" w:cs="Times New Roman"/>
          <w:lang w:eastAsia="ru-RU"/>
        </w:rPr>
        <w:t>о</w:t>
      </w:r>
      <w:r w:rsidRPr="00D45A38">
        <w:rPr>
          <w:rFonts w:ascii="Times New Roman" w:hAnsi="Times New Roman" w:cs="Times New Roman"/>
          <w:lang w:eastAsia="ru-RU"/>
        </w:rPr>
        <w:t xml:space="preserve"> Страховщиком, является российский рубль. Все изменения стоимости контракта оформляются на основе дополнительного соглашения к настоящему контракту в установленном порядке, только </w:t>
      </w:r>
      <w:r w:rsidR="00012377" w:rsidRPr="00D45A38">
        <w:rPr>
          <w:rFonts w:ascii="Times New Roman" w:hAnsi="Times New Roman" w:cs="Times New Roman"/>
          <w:lang w:eastAsia="ru-RU"/>
        </w:rPr>
        <w:t>в случаях,</w:t>
      </w:r>
      <w:r w:rsidRPr="00D45A38">
        <w:rPr>
          <w:rFonts w:ascii="Times New Roman" w:hAnsi="Times New Roman" w:cs="Times New Roman"/>
          <w:lang w:eastAsia="ru-RU"/>
        </w:rPr>
        <w:t xml:space="preserve"> предусмотренных законодательством.</w:t>
      </w:r>
    </w:p>
    <w:p w14:paraId="0764E475" w14:textId="0F89B105" w:rsidR="00EE4A8A" w:rsidRPr="00D45A38" w:rsidRDefault="00EE4A8A" w:rsidP="00A81674">
      <w:pPr>
        <w:widowControl w:val="0"/>
        <w:autoSpaceDE w:val="0"/>
        <w:autoSpaceDN w:val="0"/>
        <w:adjustRightInd w:val="0"/>
        <w:spacing w:after="0" w:line="240" w:lineRule="auto"/>
        <w:ind w:firstLine="426"/>
        <w:jc w:val="both"/>
        <w:rPr>
          <w:rFonts w:ascii="Times New Roman" w:hAnsi="Times New Roman" w:cs="Times New Roman"/>
          <w:lang w:eastAsia="ru-RU"/>
        </w:rPr>
      </w:pPr>
      <w:r w:rsidRPr="00D45A38">
        <w:rPr>
          <w:rFonts w:ascii="Times New Roman" w:hAnsi="Times New Roman" w:cs="Times New Roman"/>
          <w:lang w:eastAsia="ru-RU"/>
        </w:rPr>
        <w:t>3.4.</w:t>
      </w:r>
      <w:r w:rsidR="00256E64" w:rsidRPr="00D45A38">
        <w:rPr>
          <w:rFonts w:ascii="Times New Roman" w:hAnsi="Times New Roman" w:cs="Times New Roman"/>
          <w:lang w:eastAsia="ru-RU"/>
        </w:rPr>
        <w:t xml:space="preserve"> </w:t>
      </w:r>
      <w:r w:rsidRPr="00D45A38">
        <w:rPr>
          <w:rFonts w:ascii="Times New Roman" w:hAnsi="Times New Roman" w:cs="Times New Roman"/>
          <w:lang w:eastAsia="ru-RU"/>
        </w:rPr>
        <w:t xml:space="preserve">Оплата услуг производится Страхователем по факту оказания Страховщиком услуг в течение </w:t>
      </w:r>
      <w:r w:rsidR="00256E64" w:rsidRPr="00D45A38">
        <w:rPr>
          <w:rFonts w:ascii="Times New Roman" w:hAnsi="Times New Roman" w:cs="Times New Roman"/>
          <w:lang w:eastAsia="ru-RU"/>
        </w:rPr>
        <w:t>1</w:t>
      </w:r>
      <w:r w:rsidRPr="00D45A38">
        <w:rPr>
          <w:rFonts w:ascii="Times New Roman" w:hAnsi="Times New Roman" w:cs="Times New Roman"/>
          <w:lang w:eastAsia="ru-RU"/>
        </w:rPr>
        <w:t>0 (</w:t>
      </w:r>
      <w:r w:rsidR="00256E64" w:rsidRPr="00D45A38">
        <w:rPr>
          <w:rFonts w:ascii="Times New Roman" w:hAnsi="Times New Roman" w:cs="Times New Roman"/>
          <w:lang w:eastAsia="ru-RU"/>
        </w:rPr>
        <w:t>десяти</w:t>
      </w:r>
      <w:r w:rsidRPr="00D45A38">
        <w:rPr>
          <w:rFonts w:ascii="Times New Roman" w:hAnsi="Times New Roman" w:cs="Times New Roman"/>
          <w:lang w:eastAsia="ru-RU"/>
        </w:rPr>
        <w:t xml:space="preserve">) </w:t>
      </w:r>
      <w:r w:rsidR="00256E64" w:rsidRPr="00D45A38">
        <w:rPr>
          <w:rFonts w:ascii="Times New Roman" w:hAnsi="Times New Roman" w:cs="Times New Roman"/>
          <w:lang w:eastAsia="ru-RU"/>
        </w:rPr>
        <w:t xml:space="preserve">рабочих </w:t>
      </w:r>
      <w:r w:rsidRPr="00D45A38">
        <w:rPr>
          <w:rFonts w:ascii="Times New Roman" w:hAnsi="Times New Roman" w:cs="Times New Roman"/>
          <w:lang w:eastAsia="ru-RU"/>
        </w:rPr>
        <w:t>дней с даты подписания Сторонами актов сдачи-приемки оказанных услуг. Основанием для оплаты выполненных Страховщиком услуг являются: акт оказанных услуг, счет.</w:t>
      </w:r>
    </w:p>
    <w:p w14:paraId="449D196C" w14:textId="3058C89C" w:rsidR="00EE4A8A" w:rsidRPr="00D45A38" w:rsidRDefault="00EE4A8A" w:rsidP="00A81674">
      <w:pPr>
        <w:widowControl w:val="0"/>
        <w:autoSpaceDE w:val="0"/>
        <w:autoSpaceDN w:val="0"/>
        <w:adjustRightInd w:val="0"/>
        <w:spacing w:after="0" w:line="240" w:lineRule="auto"/>
        <w:ind w:firstLine="426"/>
        <w:jc w:val="both"/>
        <w:rPr>
          <w:rFonts w:ascii="Times New Roman" w:hAnsi="Times New Roman" w:cs="Times New Roman"/>
          <w:lang w:eastAsia="ru-RU"/>
        </w:rPr>
      </w:pPr>
      <w:r w:rsidRPr="00D45A38">
        <w:rPr>
          <w:rFonts w:ascii="Times New Roman" w:hAnsi="Times New Roman" w:cs="Times New Roman"/>
          <w:lang w:eastAsia="ru-RU"/>
        </w:rPr>
        <w:t xml:space="preserve">3.5. Авансирование не предусмотрено. </w:t>
      </w:r>
    </w:p>
    <w:p w14:paraId="59E5118F" w14:textId="3463CF75" w:rsidR="00EE4A8A" w:rsidRPr="00D45A38" w:rsidRDefault="00EE4A8A" w:rsidP="00A81674">
      <w:pPr>
        <w:widowControl w:val="0"/>
        <w:autoSpaceDE w:val="0"/>
        <w:autoSpaceDN w:val="0"/>
        <w:adjustRightInd w:val="0"/>
        <w:spacing w:after="0" w:line="240" w:lineRule="auto"/>
        <w:ind w:firstLine="426"/>
        <w:jc w:val="both"/>
        <w:rPr>
          <w:rFonts w:ascii="Times New Roman" w:hAnsi="Times New Roman" w:cs="Times New Roman"/>
          <w:lang w:eastAsia="ru-RU"/>
        </w:rPr>
      </w:pPr>
      <w:r w:rsidRPr="00D45A38">
        <w:rPr>
          <w:rFonts w:ascii="Times New Roman" w:hAnsi="Times New Roman" w:cs="Times New Roman"/>
          <w:lang w:eastAsia="ru-RU"/>
        </w:rPr>
        <w:t>3.6. В случае нарушения Страховщиком условий контракта, оплата осуществляется путем выплаты Страховщику суммы, уменьшенной на сумму неустойки (пени, штрафа) в соответствии с Гражданским кодексом РФ.</w:t>
      </w:r>
    </w:p>
    <w:p w14:paraId="43DF862C" w14:textId="77777777" w:rsidR="006A5381" w:rsidRPr="00D45A38" w:rsidRDefault="006A5381" w:rsidP="00D3454E">
      <w:pPr>
        <w:widowControl w:val="0"/>
        <w:autoSpaceDE w:val="0"/>
        <w:autoSpaceDN w:val="0"/>
        <w:adjustRightInd w:val="0"/>
        <w:spacing w:after="0" w:line="240" w:lineRule="auto"/>
        <w:jc w:val="both"/>
        <w:rPr>
          <w:rFonts w:ascii="Times New Roman" w:hAnsi="Times New Roman" w:cs="Times New Roman"/>
          <w:lang w:eastAsia="ru-RU"/>
        </w:rPr>
      </w:pPr>
    </w:p>
    <w:p w14:paraId="712B1D0C" w14:textId="77777777" w:rsidR="00EE4A8A" w:rsidRPr="00D45A38" w:rsidRDefault="00EE4A8A" w:rsidP="00B51D55">
      <w:pPr>
        <w:widowControl w:val="0"/>
        <w:autoSpaceDE w:val="0"/>
        <w:autoSpaceDN w:val="0"/>
        <w:adjustRightInd w:val="0"/>
        <w:spacing w:after="0" w:line="232" w:lineRule="auto"/>
        <w:jc w:val="center"/>
        <w:outlineLvl w:val="0"/>
        <w:rPr>
          <w:rFonts w:ascii="Times New Roman" w:hAnsi="Times New Roman" w:cs="Times New Roman"/>
          <w:b/>
          <w:bCs/>
          <w:lang w:eastAsia="ru-RU"/>
        </w:rPr>
      </w:pPr>
      <w:r w:rsidRPr="00D45A38">
        <w:rPr>
          <w:rFonts w:ascii="Times New Roman" w:hAnsi="Times New Roman" w:cs="Times New Roman"/>
          <w:b/>
          <w:bCs/>
          <w:lang w:eastAsia="ru-RU"/>
        </w:rPr>
        <w:t>4. СРОКИ И ПОРЯДОК ПРИЕМКИ УСЛУГ</w:t>
      </w:r>
    </w:p>
    <w:p w14:paraId="1E06581D" w14:textId="527F46E2" w:rsidR="00EE4A8A" w:rsidRPr="00D45A38" w:rsidRDefault="00EE4A8A" w:rsidP="00A81674">
      <w:pPr>
        <w:widowControl w:val="0"/>
        <w:autoSpaceDE w:val="0"/>
        <w:autoSpaceDN w:val="0"/>
        <w:adjustRightInd w:val="0"/>
        <w:spacing w:after="0" w:line="240" w:lineRule="auto"/>
        <w:ind w:firstLine="426"/>
        <w:jc w:val="both"/>
        <w:rPr>
          <w:rFonts w:ascii="Times New Roman" w:hAnsi="Times New Roman" w:cs="Times New Roman"/>
          <w:i/>
          <w:iCs/>
          <w:lang w:eastAsia="ru-RU"/>
        </w:rPr>
      </w:pPr>
      <w:r w:rsidRPr="00D45A38">
        <w:rPr>
          <w:rFonts w:ascii="Times New Roman" w:hAnsi="Times New Roman" w:cs="Times New Roman"/>
          <w:lang w:eastAsia="ru-RU"/>
        </w:rPr>
        <w:t>4.1. Сдача и приемка оказанных Услуг производ</w:t>
      </w:r>
      <w:r w:rsidR="00102BE8" w:rsidRPr="00D45A38">
        <w:rPr>
          <w:rFonts w:ascii="Times New Roman" w:hAnsi="Times New Roman" w:cs="Times New Roman"/>
          <w:lang w:eastAsia="ru-RU"/>
        </w:rPr>
        <w:t>я</w:t>
      </w:r>
      <w:r w:rsidRPr="00D45A38">
        <w:rPr>
          <w:rFonts w:ascii="Times New Roman" w:hAnsi="Times New Roman" w:cs="Times New Roman"/>
          <w:lang w:eastAsia="ru-RU"/>
        </w:rPr>
        <w:t xml:space="preserve">тся ответственными представителями </w:t>
      </w:r>
      <w:bookmarkStart w:id="2" w:name="OLE_LINK15"/>
      <w:bookmarkStart w:id="3" w:name="OLE_LINK16"/>
      <w:bookmarkStart w:id="4" w:name="OLE_LINK17"/>
      <w:bookmarkStart w:id="5" w:name="OLE_LINK18"/>
      <w:bookmarkStart w:id="6" w:name="OLE_LINK19"/>
      <w:bookmarkStart w:id="7" w:name="OLE_LINK20"/>
      <w:bookmarkStart w:id="8" w:name="OLE_LINK21"/>
      <w:bookmarkStart w:id="9" w:name="OLE_LINK22"/>
      <w:bookmarkStart w:id="10" w:name="OLE_LINK23"/>
      <w:bookmarkStart w:id="11" w:name="OLE_LINK24"/>
      <w:bookmarkStart w:id="12" w:name="OLE_LINK25"/>
      <w:bookmarkStart w:id="13" w:name="OLE_LINK26"/>
      <w:bookmarkStart w:id="14" w:name="OLE_LINK27"/>
      <w:bookmarkStart w:id="15" w:name="OLE_LINK28"/>
      <w:bookmarkStart w:id="16" w:name="OLE_LINK29"/>
      <w:bookmarkStart w:id="17" w:name="OLE_LINK30"/>
      <w:bookmarkStart w:id="18" w:name="OLE_LINK31"/>
      <w:r w:rsidRPr="00D45A38">
        <w:rPr>
          <w:rFonts w:ascii="Times New Roman" w:hAnsi="Times New Roman" w:cs="Times New Roman"/>
          <w:lang w:eastAsia="ru-RU"/>
        </w:rPr>
        <w:t>Страхователем</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D45A38">
        <w:rPr>
          <w:rFonts w:ascii="Times New Roman" w:hAnsi="Times New Roman" w:cs="Times New Roman"/>
          <w:lang w:eastAsia="ru-RU"/>
        </w:rPr>
        <w:t xml:space="preserve"> и Страховщиком в порядке, установленном в Приложени</w:t>
      </w:r>
      <w:r w:rsidR="00102BE8" w:rsidRPr="00D45A38">
        <w:rPr>
          <w:rFonts w:ascii="Times New Roman" w:hAnsi="Times New Roman" w:cs="Times New Roman"/>
          <w:lang w:eastAsia="ru-RU"/>
        </w:rPr>
        <w:t>и</w:t>
      </w:r>
      <w:r w:rsidRPr="00D45A38">
        <w:rPr>
          <w:rFonts w:ascii="Times New Roman" w:hAnsi="Times New Roman" w:cs="Times New Roman"/>
          <w:lang w:eastAsia="ru-RU"/>
        </w:rPr>
        <w:t xml:space="preserve"> № 1 к Контракту.</w:t>
      </w:r>
    </w:p>
    <w:p w14:paraId="746F02A9" w14:textId="77777777" w:rsidR="00EE4A8A" w:rsidRPr="00D45A38" w:rsidRDefault="00EE4A8A" w:rsidP="00A81674">
      <w:pPr>
        <w:widowControl w:val="0"/>
        <w:autoSpaceDE w:val="0"/>
        <w:autoSpaceDN w:val="0"/>
        <w:adjustRightInd w:val="0"/>
        <w:spacing w:after="0" w:line="240" w:lineRule="auto"/>
        <w:ind w:firstLine="426"/>
        <w:jc w:val="both"/>
        <w:rPr>
          <w:rFonts w:ascii="Times New Roman" w:hAnsi="Times New Roman" w:cs="Times New Roman"/>
          <w:lang w:eastAsia="ru-RU"/>
        </w:rPr>
      </w:pPr>
      <w:r w:rsidRPr="00D45A38">
        <w:rPr>
          <w:rFonts w:ascii="Times New Roman" w:hAnsi="Times New Roman" w:cs="Times New Roman"/>
          <w:lang w:eastAsia="ru-RU"/>
        </w:rPr>
        <w:t>4.2. Датой приемки оказанных Услуг считается дата подписания Сторонами акта сдачи-приемки оказанных услуг. 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Страхователя.</w:t>
      </w:r>
    </w:p>
    <w:p w14:paraId="61C5FB16" w14:textId="77777777" w:rsidR="00EE4A8A" w:rsidRPr="00D45A38" w:rsidRDefault="00EE4A8A" w:rsidP="00B51D55">
      <w:pPr>
        <w:widowControl w:val="0"/>
        <w:suppressAutoHyphens/>
        <w:autoSpaceDE w:val="0"/>
        <w:autoSpaceDN w:val="0"/>
        <w:adjustRightInd w:val="0"/>
        <w:snapToGrid w:val="0"/>
        <w:spacing w:after="0" w:line="240" w:lineRule="auto"/>
        <w:ind w:firstLine="630"/>
        <w:jc w:val="both"/>
        <w:rPr>
          <w:rFonts w:ascii="Times New Roman" w:hAnsi="Times New Roman" w:cs="Times New Roman"/>
          <w:lang w:eastAsia="ru-RU"/>
        </w:rPr>
      </w:pPr>
    </w:p>
    <w:p w14:paraId="033E7834" w14:textId="77777777" w:rsidR="00EE4A8A" w:rsidRPr="00D45A38" w:rsidRDefault="00EE4A8A" w:rsidP="00642852">
      <w:pPr>
        <w:spacing w:after="0" w:line="240" w:lineRule="auto"/>
        <w:jc w:val="center"/>
        <w:rPr>
          <w:rFonts w:ascii="Times New Roman" w:hAnsi="Times New Roman" w:cs="Times New Roman"/>
          <w:b/>
          <w:bCs/>
          <w:lang w:eastAsia="ru-RU"/>
        </w:rPr>
      </w:pPr>
      <w:r w:rsidRPr="00D45A38">
        <w:rPr>
          <w:rFonts w:ascii="Times New Roman" w:hAnsi="Times New Roman" w:cs="Times New Roman"/>
          <w:b/>
          <w:bCs/>
          <w:lang w:eastAsia="ru-RU"/>
        </w:rPr>
        <w:t>5. ПРАВА И ОБЯЗАННОСТИ СТОРОН</w:t>
      </w:r>
    </w:p>
    <w:p w14:paraId="0E960403" w14:textId="77777777"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b/>
          <w:bCs/>
          <w:i/>
          <w:iCs/>
          <w:lang w:eastAsia="ru-RU"/>
        </w:rPr>
      </w:pPr>
      <w:r w:rsidRPr="00D45A38">
        <w:rPr>
          <w:rFonts w:ascii="Times New Roman" w:hAnsi="Times New Roman" w:cs="Times New Roman"/>
          <w:b/>
          <w:bCs/>
          <w:i/>
          <w:iCs/>
          <w:lang w:eastAsia="ru-RU"/>
        </w:rPr>
        <w:t>5.1. Страхователь обязан:</w:t>
      </w:r>
    </w:p>
    <w:p w14:paraId="2C24A582" w14:textId="25088C8F"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5.1.1. Оплатить Страховщику стоимость контракта в размерах, установленных п. 3.1. настоящего </w:t>
      </w:r>
      <w:r w:rsidR="002B4077" w:rsidRPr="00D45A38">
        <w:rPr>
          <w:rFonts w:ascii="Times New Roman" w:hAnsi="Times New Roman" w:cs="Times New Roman"/>
          <w:lang w:eastAsia="ru-RU"/>
        </w:rPr>
        <w:t>к</w:t>
      </w:r>
      <w:r w:rsidRPr="00D45A38">
        <w:rPr>
          <w:rFonts w:ascii="Times New Roman" w:hAnsi="Times New Roman" w:cs="Times New Roman"/>
          <w:lang w:eastAsia="ru-RU"/>
        </w:rPr>
        <w:t>онтракта</w:t>
      </w:r>
      <w:r w:rsidR="002B4077" w:rsidRPr="00D45A38">
        <w:rPr>
          <w:rFonts w:ascii="Times New Roman" w:hAnsi="Times New Roman" w:cs="Times New Roman"/>
          <w:lang w:eastAsia="ru-RU"/>
        </w:rPr>
        <w:t>.</w:t>
      </w:r>
    </w:p>
    <w:p w14:paraId="14EE4279" w14:textId="77777777"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5.1.2. Осуществлять контроль и надзор за ходом и качеством оказания услуг, соблюдением сроков их оказания, не вмешиваясь при этом в оперативно-хозяйственную деятельность Страховщика.</w:t>
      </w:r>
    </w:p>
    <w:p w14:paraId="1378D20F" w14:textId="77777777"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5.1.3. Осуществить приемку оказанных услуг, предусмотренной настоящим контрактом, </w:t>
      </w:r>
      <w:r w:rsidRPr="00D45A38">
        <w:rPr>
          <w:rFonts w:ascii="Times New Roman" w:hAnsi="Times New Roman" w:cs="Times New Roman"/>
          <w:lang w:eastAsia="ru-RU"/>
        </w:rPr>
        <w:lastRenderedPageBreak/>
        <w:t>включая проведение в соответствии с Федеральным законом РФ от 05.04.2013 № 44-ФЗ «О контрактной системе в сфере закупок товаров, работ, услуг для обеспечения государственных и муниципальных нужд» (далее – Закон) экспертизы оказанных услуг. Экспертиза проводится Страхователем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1D1F4279" w14:textId="77777777"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5.1.4. При обнаружении в ходе исполнения контракта отступлений от условий настоящего контракта, которые могут ухудшить качество его исполнения, или иных недостатков, немедленно заявить об этом Страховщику в письменной форме, назначив срок их устранения.</w:t>
      </w:r>
    </w:p>
    <w:p w14:paraId="5345D833" w14:textId="77777777"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5.1.5. Возместить фактически понесенный ущерб за счет денежных средств, внесенных в качестве обеспечения исполнения Контракта, в случае одностороннего отказа Страхователя от исполнения Контракта.</w:t>
      </w:r>
    </w:p>
    <w:p w14:paraId="3983F7DE" w14:textId="77777777"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b/>
          <w:bCs/>
          <w:i/>
          <w:iCs/>
          <w:lang w:eastAsia="ru-RU"/>
        </w:rPr>
      </w:pPr>
      <w:r w:rsidRPr="00D45A38">
        <w:rPr>
          <w:rFonts w:ascii="Times New Roman" w:hAnsi="Times New Roman" w:cs="Times New Roman"/>
          <w:b/>
          <w:bCs/>
          <w:i/>
          <w:iCs/>
          <w:lang w:eastAsia="ru-RU"/>
        </w:rPr>
        <w:t>5.2. Страховщик обязан:</w:t>
      </w:r>
    </w:p>
    <w:p w14:paraId="16C8C33D" w14:textId="77777777"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5.2.1. Страховщик обязан оказывать услуги, в соответствии с условиями настоящего контракта и приложением № 1, нормативными документами, методическими рекомендациями. </w:t>
      </w:r>
    </w:p>
    <w:p w14:paraId="2EF6A87E" w14:textId="77777777"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5.2.2. Все услуги должны выполняться качественно, в срок и в соответствии с требованиями настоящего контракта, с соблюдением методик выполнения измерений, расчетов, требований стандартов, технических условий и других нормативных документов Российской Федерации, определяющих перечень и объем таких Услуг.</w:t>
      </w:r>
    </w:p>
    <w:p w14:paraId="47AABF7E" w14:textId="77777777"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Качество услуг должно соответствовать требованиям,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7C8116D1" w14:textId="77777777"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5.2.3. Исполнять полученные в ходе оказания услуг указания Страхователя, если такие указания не противоречат условиям контракта и действующему законодательству.</w:t>
      </w:r>
    </w:p>
    <w:p w14:paraId="7F554C27" w14:textId="77777777"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5.2.4. Оформить на основании оказанных услуг акт оказанных услуг с участием ответственных представителей Страхователя и Страховщика. </w:t>
      </w:r>
    </w:p>
    <w:p w14:paraId="06577AAB" w14:textId="77777777"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5.2.5. В случае выявления Страхователем некачественного оказания услуг устранять недостатки в течение 2-х рабочих дней с момента их обнаружения Страхователем. </w:t>
      </w:r>
    </w:p>
    <w:p w14:paraId="6509A765" w14:textId="77777777"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5.2.6. Нести полную ответственность за повреждение или порчу имущества Страхователя.</w:t>
      </w:r>
    </w:p>
    <w:p w14:paraId="3E67AD27" w14:textId="77777777"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b/>
          <w:bCs/>
          <w:i/>
          <w:iCs/>
          <w:lang w:eastAsia="ru-RU"/>
        </w:rPr>
      </w:pPr>
      <w:r w:rsidRPr="00D45A38">
        <w:rPr>
          <w:rFonts w:ascii="Times New Roman" w:hAnsi="Times New Roman" w:cs="Times New Roman"/>
          <w:b/>
          <w:bCs/>
          <w:i/>
          <w:iCs/>
          <w:lang w:eastAsia="ru-RU"/>
        </w:rPr>
        <w:t>5.3. Страхователь имеет право:</w:t>
      </w:r>
    </w:p>
    <w:p w14:paraId="2A6A7461" w14:textId="77777777"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5.3.1. Обратиться в органы государственного контроля и надзора, привлекать независимых экспертов с целью определения соответствия качества оказанных услуг установленному требованию.</w:t>
      </w:r>
    </w:p>
    <w:p w14:paraId="50FF8474" w14:textId="77777777"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b/>
          <w:bCs/>
          <w:i/>
          <w:iCs/>
          <w:lang w:eastAsia="ru-RU"/>
        </w:rPr>
      </w:pPr>
      <w:r w:rsidRPr="00D45A38">
        <w:rPr>
          <w:rFonts w:ascii="Times New Roman" w:hAnsi="Times New Roman" w:cs="Times New Roman"/>
          <w:b/>
          <w:bCs/>
          <w:i/>
          <w:iCs/>
          <w:lang w:eastAsia="ru-RU"/>
        </w:rPr>
        <w:t xml:space="preserve">5.4. </w:t>
      </w:r>
      <w:bookmarkStart w:id="19" w:name="OLE_LINK32"/>
      <w:bookmarkStart w:id="20" w:name="OLE_LINK33"/>
      <w:bookmarkStart w:id="21" w:name="OLE_LINK34"/>
      <w:r w:rsidRPr="00D45A38">
        <w:rPr>
          <w:rFonts w:ascii="Times New Roman" w:hAnsi="Times New Roman" w:cs="Times New Roman"/>
          <w:b/>
          <w:bCs/>
          <w:i/>
          <w:iCs/>
          <w:lang w:eastAsia="ru-RU"/>
        </w:rPr>
        <w:t>Страховщик</w:t>
      </w:r>
      <w:bookmarkEnd w:id="19"/>
      <w:bookmarkEnd w:id="20"/>
      <w:bookmarkEnd w:id="21"/>
      <w:r w:rsidRPr="00D45A38">
        <w:rPr>
          <w:rFonts w:ascii="Times New Roman" w:hAnsi="Times New Roman" w:cs="Times New Roman"/>
          <w:b/>
          <w:bCs/>
          <w:i/>
          <w:iCs/>
          <w:lang w:eastAsia="ru-RU"/>
        </w:rPr>
        <w:t xml:space="preserve"> имеет право:</w:t>
      </w:r>
    </w:p>
    <w:p w14:paraId="75894076" w14:textId="6CD611E4"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5.4.1. Требовать оплаты по контракту в соответствии с п.3.1.</w:t>
      </w:r>
      <w:r w:rsidR="002B4077" w:rsidRPr="00D45A38">
        <w:rPr>
          <w:rFonts w:ascii="Times New Roman" w:hAnsi="Times New Roman" w:cs="Times New Roman"/>
          <w:lang w:eastAsia="ru-RU"/>
        </w:rPr>
        <w:t xml:space="preserve"> </w:t>
      </w:r>
      <w:r w:rsidRPr="00D45A38">
        <w:rPr>
          <w:rFonts w:ascii="Times New Roman" w:hAnsi="Times New Roman" w:cs="Times New Roman"/>
          <w:lang w:eastAsia="ru-RU"/>
        </w:rPr>
        <w:t>настоящего контракта.</w:t>
      </w:r>
    </w:p>
    <w:p w14:paraId="2D7AE568" w14:textId="77777777"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5.4.2. Получать у Страхователя любую информацию, необходимую для оказания услуг по настоящему контракту.</w:t>
      </w:r>
    </w:p>
    <w:p w14:paraId="74D2EFD9" w14:textId="77777777" w:rsidR="00EE4A8A" w:rsidRPr="00D45A38" w:rsidRDefault="00EE4A8A" w:rsidP="009553E9">
      <w:pPr>
        <w:widowControl w:val="0"/>
        <w:autoSpaceDE w:val="0"/>
        <w:autoSpaceDN w:val="0"/>
        <w:adjustRightInd w:val="0"/>
        <w:spacing w:after="0" w:line="240" w:lineRule="auto"/>
        <w:jc w:val="center"/>
        <w:outlineLvl w:val="0"/>
        <w:rPr>
          <w:rFonts w:ascii="Times New Roman" w:hAnsi="Times New Roman" w:cs="Times New Roman"/>
          <w:b/>
          <w:bCs/>
          <w:lang w:eastAsia="ru-RU"/>
        </w:rPr>
      </w:pPr>
      <w:r w:rsidRPr="00D45A38">
        <w:rPr>
          <w:rFonts w:ascii="Times New Roman" w:hAnsi="Times New Roman" w:cs="Times New Roman"/>
          <w:b/>
          <w:bCs/>
          <w:lang w:eastAsia="ru-RU"/>
        </w:rPr>
        <w:t>6. ОТВЕТСТВЕННОСТЬ СТОРОН</w:t>
      </w:r>
    </w:p>
    <w:p w14:paraId="5B486093" w14:textId="77777777" w:rsidR="00EE4A8A" w:rsidRPr="00D45A38" w:rsidRDefault="00EE4A8A" w:rsidP="009553E9">
      <w:pPr>
        <w:widowControl w:val="0"/>
        <w:autoSpaceDE w:val="0"/>
        <w:autoSpaceDN w:val="0"/>
        <w:adjustRightInd w:val="0"/>
        <w:spacing w:after="0" w:line="240" w:lineRule="auto"/>
        <w:ind w:firstLine="540"/>
        <w:jc w:val="both"/>
        <w:rPr>
          <w:rFonts w:ascii="Times New Roman" w:hAnsi="Times New Roman" w:cs="Times New Roman"/>
          <w:lang w:eastAsia="ru-RU"/>
        </w:rPr>
      </w:pPr>
      <w:r w:rsidRPr="00D45A38">
        <w:rPr>
          <w:rFonts w:ascii="Times New Roman" w:hAnsi="Times New Roman" w:cs="Times New Roman"/>
          <w:lang w:eastAsia="ru-RU"/>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02ADD447" w14:textId="77777777" w:rsidR="00EE4A8A" w:rsidRPr="00D45A38" w:rsidRDefault="00EE4A8A" w:rsidP="009553E9">
      <w:pPr>
        <w:widowControl w:val="0"/>
        <w:autoSpaceDE w:val="0"/>
        <w:autoSpaceDN w:val="0"/>
        <w:adjustRightInd w:val="0"/>
        <w:spacing w:after="0" w:line="240" w:lineRule="auto"/>
        <w:ind w:firstLine="540"/>
        <w:jc w:val="both"/>
        <w:rPr>
          <w:rFonts w:ascii="Times New Roman" w:hAnsi="Times New Roman" w:cs="Times New Roman"/>
          <w:lang w:eastAsia="ru-RU"/>
        </w:rPr>
      </w:pPr>
      <w:r w:rsidRPr="00D45A38">
        <w:rPr>
          <w:rFonts w:ascii="Times New Roman" w:hAnsi="Times New Roman" w:cs="Times New Roman"/>
          <w:lang w:eastAsia="ru-RU"/>
        </w:rPr>
        <w:t>6.2. Неустойка по Контракту выплачивается только на основании обоснованного письменного требования Стороны.</w:t>
      </w:r>
    </w:p>
    <w:p w14:paraId="61B55858" w14:textId="77777777" w:rsidR="00EE4A8A" w:rsidRPr="00D45A38" w:rsidRDefault="00EE4A8A" w:rsidP="009553E9">
      <w:pPr>
        <w:widowControl w:val="0"/>
        <w:autoSpaceDE w:val="0"/>
        <w:autoSpaceDN w:val="0"/>
        <w:adjustRightInd w:val="0"/>
        <w:spacing w:after="0" w:line="240" w:lineRule="auto"/>
        <w:ind w:firstLine="540"/>
        <w:jc w:val="both"/>
        <w:rPr>
          <w:rFonts w:ascii="Times New Roman" w:hAnsi="Times New Roman" w:cs="Times New Roman"/>
          <w:b/>
          <w:bCs/>
          <w:lang w:eastAsia="ru-RU"/>
        </w:rPr>
      </w:pPr>
      <w:r w:rsidRPr="00D45A38">
        <w:rPr>
          <w:rFonts w:ascii="Times New Roman" w:hAnsi="Times New Roman" w:cs="Times New Roman"/>
          <w:b/>
          <w:bCs/>
          <w:lang w:eastAsia="ru-RU"/>
        </w:rPr>
        <w:t>6.3. Ответственность Страхователя:</w:t>
      </w:r>
    </w:p>
    <w:p w14:paraId="050B1CCA" w14:textId="77777777" w:rsidR="00EE4A8A" w:rsidRPr="00D45A38" w:rsidRDefault="00EE4A8A" w:rsidP="008A66E1">
      <w:pPr>
        <w:widowControl w:val="0"/>
        <w:autoSpaceDE w:val="0"/>
        <w:autoSpaceDN w:val="0"/>
        <w:adjustRightInd w:val="0"/>
        <w:spacing w:after="0" w:line="240" w:lineRule="auto"/>
        <w:ind w:firstLine="540"/>
        <w:jc w:val="both"/>
        <w:rPr>
          <w:rFonts w:ascii="Times New Roman" w:hAnsi="Times New Roman" w:cs="Times New Roman"/>
          <w:lang w:eastAsia="ru-RU"/>
        </w:rPr>
      </w:pPr>
      <w:r w:rsidRPr="00D45A38">
        <w:rPr>
          <w:rFonts w:ascii="Times New Roman" w:hAnsi="Times New Roman" w:cs="Times New Roman"/>
          <w:lang w:eastAsia="ru-RU"/>
        </w:rPr>
        <w:t xml:space="preserve">6.3.1. В случае просрочки исполнения Страхователем обязательств, предусмотренных Контрактом, </w:t>
      </w:r>
      <w:bookmarkStart w:id="22" w:name="OLE_LINK35"/>
      <w:bookmarkStart w:id="23" w:name="OLE_LINK36"/>
      <w:bookmarkStart w:id="24" w:name="OLE_LINK37"/>
      <w:bookmarkStart w:id="25" w:name="OLE_LINK38"/>
      <w:bookmarkStart w:id="26" w:name="OLE_LINK39"/>
      <w:bookmarkStart w:id="27" w:name="OLE_LINK40"/>
      <w:bookmarkStart w:id="28" w:name="OLE_LINK41"/>
      <w:bookmarkStart w:id="29" w:name="OLE_LINK42"/>
      <w:bookmarkStart w:id="30" w:name="OLE_LINK43"/>
      <w:bookmarkStart w:id="31" w:name="OLE_LINK44"/>
      <w:bookmarkStart w:id="32" w:name="OLE_LINK45"/>
      <w:bookmarkStart w:id="33" w:name="OLE_LINK46"/>
      <w:bookmarkStart w:id="34" w:name="OLE_LINK47"/>
      <w:bookmarkStart w:id="35" w:name="OLE_LINK48"/>
      <w:bookmarkStart w:id="36" w:name="OLE_LINK49"/>
      <w:bookmarkStart w:id="37" w:name="OLE_LINK50"/>
      <w:bookmarkStart w:id="38" w:name="OLE_LINK51"/>
      <w:bookmarkStart w:id="39" w:name="OLE_LINK52"/>
      <w:bookmarkStart w:id="40" w:name="OLE_LINK53"/>
      <w:bookmarkStart w:id="41" w:name="OLE_LINK54"/>
      <w:bookmarkStart w:id="42" w:name="OLE_LINK55"/>
      <w:bookmarkStart w:id="43" w:name="OLE_LINK56"/>
      <w:bookmarkStart w:id="44" w:name="OLE_LINK57"/>
      <w:bookmarkStart w:id="45" w:name="OLE_LINK58"/>
      <w:bookmarkStart w:id="46" w:name="OLE_LINK59"/>
      <w:bookmarkStart w:id="47" w:name="OLE_LINK60"/>
      <w:bookmarkStart w:id="48" w:name="OLE_LINK61"/>
      <w:bookmarkStart w:id="49" w:name="OLE_LINK62"/>
      <w:bookmarkStart w:id="50" w:name="OLE_LINK63"/>
      <w:bookmarkStart w:id="51" w:name="OLE_LINK64"/>
      <w:bookmarkStart w:id="52" w:name="OLE_LINK65"/>
      <w:bookmarkStart w:id="53" w:name="OLE_LINK66"/>
      <w:bookmarkStart w:id="54" w:name="OLE_LINK67"/>
      <w:bookmarkStart w:id="55" w:name="OLE_LINK68"/>
      <w:bookmarkStart w:id="56" w:name="OLE_LINK69"/>
      <w:bookmarkStart w:id="57" w:name="OLE_LINK70"/>
      <w:bookmarkStart w:id="58" w:name="OLE_LINK71"/>
      <w:bookmarkStart w:id="59" w:name="OLE_LINK72"/>
      <w:bookmarkStart w:id="60" w:name="OLE_LINK73"/>
      <w:bookmarkStart w:id="61" w:name="OLE_LINK74"/>
      <w:bookmarkStart w:id="62" w:name="OLE_LINK75"/>
      <w:bookmarkStart w:id="63" w:name="OLE_LINK76"/>
      <w:bookmarkStart w:id="64" w:name="OLE_LINK77"/>
      <w:bookmarkStart w:id="65" w:name="OLE_LINK78"/>
      <w:bookmarkStart w:id="66" w:name="OLE_LINK79"/>
      <w:bookmarkStart w:id="67" w:name="OLE_LINK80"/>
      <w:bookmarkStart w:id="68" w:name="OLE_LINK81"/>
      <w:bookmarkStart w:id="69" w:name="OLE_LINK82"/>
      <w:bookmarkStart w:id="70" w:name="OLE_LINK83"/>
      <w:bookmarkStart w:id="71" w:name="OLE_LINK84"/>
      <w:bookmarkStart w:id="72" w:name="OLE_LINK85"/>
      <w:bookmarkStart w:id="73" w:name="OLE_LINK86"/>
      <w:bookmarkStart w:id="74" w:name="OLE_LINK87"/>
      <w:r w:rsidRPr="00D45A38">
        <w:rPr>
          <w:rFonts w:ascii="Times New Roman" w:hAnsi="Times New Roman" w:cs="Times New Roman"/>
          <w:lang w:eastAsia="ru-RU"/>
        </w:rPr>
        <w:t xml:space="preserve">Страховщик </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D45A38">
        <w:rPr>
          <w:rFonts w:ascii="Times New Roman" w:hAnsi="Times New Roman" w:cs="Times New Roman"/>
          <w:lang w:eastAsia="ru-RU"/>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действующей на дату уплаты пеней ставки рефинансирования Центрального банка РФ от не уплаченной в срок суммы.</w:t>
      </w:r>
    </w:p>
    <w:p w14:paraId="165C1C52" w14:textId="77777777" w:rsidR="00EE4A8A" w:rsidRPr="00D45A38" w:rsidRDefault="00EE4A8A" w:rsidP="008A66E1">
      <w:pPr>
        <w:widowControl w:val="0"/>
        <w:autoSpaceDE w:val="0"/>
        <w:autoSpaceDN w:val="0"/>
        <w:adjustRightInd w:val="0"/>
        <w:spacing w:after="0" w:line="240" w:lineRule="auto"/>
        <w:ind w:firstLine="540"/>
        <w:jc w:val="both"/>
        <w:rPr>
          <w:rFonts w:ascii="Times New Roman" w:hAnsi="Times New Roman" w:cs="Times New Roman"/>
          <w:lang w:eastAsia="ru-RU"/>
        </w:rPr>
      </w:pPr>
      <w:r w:rsidRPr="00D45A38">
        <w:rPr>
          <w:rFonts w:ascii="Times New Roman" w:hAnsi="Times New Roman" w:cs="Times New Roman"/>
          <w:lang w:eastAsia="ru-RU"/>
        </w:rPr>
        <w:t>В соответствии с указанием Центрального банка РФ от 11.12.2015 № 3894-у значение ставки рефинансирования Центрального Банка РФ приравнивается к значению ключевой ставки Центрального Банка РФ, определенному на соответствующую дату.</w:t>
      </w:r>
    </w:p>
    <w:p w14:paraId="66B72C56" w14:textId="77777777" w:rsidR="00EE4A8A" w:rsidRPr="00D45A38" w:rsidRDefault="00EE4A8A" w:rsidP="008A66E1">
      <w:pPr>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 xml:space="preserve">6.3.2. </w:t>
      </w:r>
      <w:r w:rsidRPr="00D45A38">
        <w:rPr>
          <w:rFonts w:ascii="Times New Roman" w:hAnsi="Times New Roman" w:cs="Times New Roman"/>
        </w:rPr>
        <w:t>Штрафы начисляются за ненадлежащее исполнение Страхователем обязательств, предусмотренных Контрактом, за исключением просрочки исполнения обязательств, предусмотренных контрактом. За каждый факт неисполнения Страхователем обязательств, предусмотренных Контрактом, за исключением просрочки исполнения обязательств, предусмотренных Контрактом, Страхователь уплачивает Страховщику штраф в сумме 1 000,00 рублей.</w:t>
      </w:r>
    </w:p>
    <w:p w14:paraId="1C2CC213" w14:textId="77777777" w:rsidR="00EE4A8A" w:rsidRPr="00D45A38" w:rsidRDefault="00EE4A8A" w:rsidP="008A66E1">
      <w:pPr>
        <w:widowControl w:val="0"/>
        <w:autoSpaceDE w:val="0"/>
        <w:autoSpaceDN w:val="0"/>
        <w:adjustRightInd w:val="0"/>
        <w:spacing w:after="0" w:line="240" w:lineRule="auto"/>
        <w:ind w:firstLine="709"/>
        <w:jc w:val="both"/>
        <w:rPr>
          <w:rFonts w:ascii="Times New Roman" w:hAnsi="Times New Roman" w:cs="Times New Roman"/>
          <w:b/>
          <w:bCs/>
          <w:lang w:eastAsia="ru-RU"/>
        </w:rPr>
      </w:pPr>
      <w:r w:rsidRPr="00D45A38">
        <w:rPr>
          <w:rFonts w:ascii="Times New Roman" w:hAnsi="Times New Roman" w:cs="Times New Roman"/>
          <w:b/>
          <w:bCs/>
          <w:lang w:eastAsia="ru-RU"/>
        </w:rPr>
        <w:t xml:space="preserve">6.4. </w:t>
      </w:r>
      <w:r w:rsidRPr="00D45A38">
        <w:rPr>
          <w:rFonts w:ascii="Times New Roman" w:hAnsi="Times New Roman" w:cs="Times New Roman"/>
          <w:b/>
          <w:bCs/>
          <w:i/>
          <w:iCs/>
          <w:lang w:eastAsia="ru-RU"/>
        </w:rPr>
        <w:t>Ответственность Страховщика</w:t>
      </w:r>
      <w:r w:rsidRPr="00D45A38">
        <w:rPr>
          <w:rFonts w:ascii="Times New Roman" w:hAnsi="Times New Roman" w:cs="Times New Roman"/>
          <w:b/>
          <w:bCs/>
          <w:lang w:eastAsia="ru-RU"/>
        </w:rPr>
        <w:t>:</w:t>
      </w:r>
    </w:p>
    <w:p w14:paraId="7C1E1CC7" w14:textId="77777777" w:rsidR="00EE4A8A" w:rsidRPr="00D45A38" w:rsidRDefault="00EE4A8A" w:rsidP="008A66E1">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6.4.1. В случае несвоевременного выполнения Страховщиком обязательств, предусмотренных в Контракте, Страховщик обязуется выплатить Страхователю пени.</w:t>
      </w:r>
    </w:p>
    <w:p w14:paraId="2A43023E" w14:textId="77777777" w:rsidR="00EE4A8A" w:rsidRPr="00D45A38" w:rsidRDefault="00EE4A8A" w:rsidP="008A66E1">
      <w:pPr>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lastRenderedPageBreak/>
        <w:t xml:space="preserve">6.4.1.1. </w:t>
      </w:r>
      <w:r w:rsidRPr="00D45A38">
        <w:rPr>
          <w:rFonts w:ascii="Times New Roman" w:hAnsi="Times New Roman" w:cs="Times New Roman"/>
        </w:rPr>
        <w:t xml:space="preserve">Пеня начисляется за каждый день просрочки исполнения </w:t>
      </w:r>
      <w:r w:rsidRPr="00D45A38">
        <w:rPr>
          <w:rFonts w:ascii="Times New Roman" w:hAnsi="Times New Roman" w:cs="Times New Roman"/>
          <w:lang w:eastAsia="ru-RU"/>
        </w:rPr>
        <w:t>Страховщиком</w:t>
      </w:r>
      <w:r w:rsidRPr="00D45A38">
        <w:rPr>
          <w:rFonts w:ascii="Times New Roman" w:hAnsi="Times New Roman" w:cs="Times New Roman"/>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D45A38">
        <w:rPr>
          <w:rFonts w:ascii="Times New Roman" w:hAnsi="Times New Roman" w:cs="Times New Roman"/>
          <w:lang w:eastAsia="ru-RU"/>
        </w:rPr>
        <w:t>Страховщиком</w:t>
      </w:r>
      <w:r w:rsidRPr="00D45A38">
        <w:rPr>
          <w:rFonts w:ascii="Times New Roman" w:hAnsi="Times New Roman" w:cs="Times New Roman"/>
        </w:rPr>
        <w:t>.</w:t>
      </w:r>
    </w:p>
    <w:p w14:paraId="67B9D96A" w14:textId="77777777" w:rsidR="00EE4A8A" w:rsidRPr="00D45A38" w:rsidRDefault="00EE4A8A" w:rsidP="00C53707">
      <w:pPr>
        <w:spacing w:after="0" w:line="240" w:lineRule="auto"/>
        <w:ind w:firstLine="709"/>
        <w:jc w:val="both"/>
        <w:rPr>
          <w:rFonts w:ascii="Times New Roman" w:hAnsi="Times New Roman" w:cs="Times New Roman"/>
        </w:rPr>
      </w:pPr>
      <w:r w:rsidRPr="00D45A38">
        <w:rPr>
          <w:rFonts w:ascii="Times New Roman" w:hAnsi="Times New Roman" w:cs="Times New Roman"/>
          <w:lang w:eastAsia="ru-RU"/>
        </w:rPr>
        <w:t xml:space="preserve">6.4.2.1. </w:t>
      </w:r>
      <w:r w:rsidRPr="00D45A38">
        <w:rPr>
          <w:rFonts w:ascii="Times New Roman" w:hAnsi="Times New Roman" w:cs="Times New Roman"/>
        </w:rPr>
        <w:t xml:space="preserve">За каждый факт неисполнения или ненадлежащего исполнения </w:t>
      </w:r>
      <w:r w:rsidRPr="00D45A38">
        <w:rPr>
          <w:rFonts w:ascii="Times New Roman" w:hAnsi="Times New Roman" w:cs="Times New Roman"/>
          <w:lang w:eastAsia="ru-RU"/>
        </w:rPr>
        <w:t>Страховщиком</w:t>
      </w:r>
      <w:r w:rsidRPr="00D45A38">
        <w:rPr>
          <w:rFonts w:ascii="Times New Roman" w:hAnsi="Times New Roman" w:cs="Times New Roman"/>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D45A38">
        <w:rPr>
          <w:rFonts w:ascii="Times New Roman" w:hAnsi="Times New Roman" w:cs="Times New Roman"/>
          <w:lang w:eastAsia="ru-RU"/>
        </w:rPr>
        <w:t>Страховщик</w:t>
      </w:r>
      <w:r w:rsidR="00FF59C6" w:rsidRPr="00D45A38">
        <w:rPr>
          <w:rFonts w:ascii="Times New Roman" w:hAnsi="Times New Roman" w:cs="Times New Roman"/>
        </w:rPr>
        <w:t xml:space="preserve"> </w:t>
      </w:r>
      <w:r w:rsidR="008A66E1" w:rsidRPr="00D45A38">
        <w:rPr>
          <w:rFonts w:ascii="Times New Roman" w:hAnsi="Times New Roman" w:cs="Times New Roman"/>
        </w:rPr>
        <w:t xml:space="preserve">уплачивает штраф в размере 10 процента цены Контракта </w:t>
      </w:r>
      <w:r w:rsidRPr="00D45A38">
        <w:rPr>
          <w:rFonts w:ascii="Times New Roman" w:hAnsi="Times New Roman" w:cs="Times New Roman"/>
        </w:rPr>
        <w:t>(за исключением случаев, указанных в пунктах 6.4.2.2. Контракта).</w:t>
      </w:r>
    </w:p>
    <w:p w14:paraId="5FD6AFFE" w14:textId="77777777" w:rsidR="00EE4A8A" w:rsidRPr="00D45A38" w:rsidRDefault="00EE4A8A" w:rsidP="00C53707">
      <w:pPr>
        <w:spacing w:after="0" w:line="240" w:lineRule="auto"/>
        <w:ind w:firstLine="709"/>
        <w:jc w:val="both"/>
        <w:rPr>
          <w:rFonts w:ascii="Times New Roman" w:hAnsi="Times New Roman" w:cs="Times New Roman"/>
          <w:lang w:eastAsia="ru-RU"/>
        </w:rPr>
      </w:pPr>
      <w:r w:rsidRPr="00D45A38">
        <w:rPr>
          <w:rFonts w:ascii="Times New Roman" w:hAnsi="Times New Roman" w:cs="Times New Roman"/>
        </w:rPr>
        <w:t xml:space="preserve">6.4.2.2. За каждый факт неисполнения или ненадлежащего исполнения </w:t>
      </w:r>
      <w:r w:rsidRPr="00D45A38">
        <w:rPr>
          <w:rFonts w:ascii="Times New Roman" w:hAnsi="Times New Roman" w:cs="Times New Roman"/>
          <w:lang w:eastAsia="ru-RU"/>
        </w:rPr>
        <w:t>Страховщиком</w:t>
      </w:r>
      <w:r w:rsidRPr="00D45A38">
        <w:rPr>
          <w:rFonts w:ascii="Times New Roman" w:hAnsi="Times New Roman" w:cs="Times New Roman"/>
        </w:rPr>
        <w:t xml:space="preserve"> обязательства, предусмотренного Контрактом, которое не имеет стоимостного выражения (при наличии в Контракте таких обязательств), </w:t>
      </w:r>
      <w:r w:rsidRPr="00D45A38">
        <w:rPr>
          <w:rFonts w:ascii="Times New Roman" w:hAnsi="Times New Roman" w:cs="Times New Roman"/>
          <w:lang w:eastAsia="ru-RU"/>
        </w:rPr>
        <w:t xml:space="preserve">Страховщик </w:t>
      </w:r>
      <w:r w:rsidRPr="00D45A38">
        <w:rPr>
          <w:rFonts w:ascii="Times New Roman" w:hAnsi="Times New Roman" w:cs="Times New Roman"/>
        </w:rPr>
        <w:t>уплачивает штраф в сумме 1 000,00 рублей.</w:t>
      </w:r>
    </w:p>
    <w:p w14:paraId="4A2A801C" w14:textId="77777777" w:rsidR="00EE4A8A" w:rsidRPr="00D45A38" w:rsidRDefault="00EE4A8A" w:rsidP="00C53707">
      <w:pPr>
        <w:widowControl w:val="0"/>
        <w:tabs>
          <w:tab w:val="left" w:pos="930"/>
        </w:tabs>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6.4.3. Под ненадлежащим исполнением Страховщиком обязательств понимается выполнение работ, не соответствующих требованиям к качеству, объему выполняемых работ, установленных настоящим Контрактом.</w:t>
      </w:r>
    </w:p>
    <w:p w14:paraId="5B818E08" w14:textId="77777777" w:rsidR="00EE4A8A" w:rsidRPr="00D45A38" w:rsidRDefault="00EE4A8A" w:rsidP="009553E9">
      <w:pPr>
        <w:widowControl w:val="0"/>
        <w:tabs>
          <w:tab w:val="left" w:pos="930"/>
        </w:tabs>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6.5.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1432BD46" w14:textId="77777777" w:rsidR="00EE4A8A" w:rsidRPr="00D45A38" w:rsidRDefault="00EE4A8A" w:rsidP="009553E9">
      <w:pPr>
        <w:widowControl w:val="0"/>
        <w:tabs>
          <w:tab w:val="left" w:pos="930"/>
        </w:tabs>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6.6.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7993DD46" w14:textId="77777777" w:rsidR="00EE4A8A" w:rsidRPr="00D45A38" w:rsidRDefault="00EE4A8A" w:rsidP="009553E9">
      <w:pPr>
        <w:widowControl w:val="0"/>
        <w:tabs>
          <w:tab w:val="left" w:pos="930"/>
        </w:tabs>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6.7.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389CC522" w14:textId="77777777" w:rsidR="00EE4A8A" w:rsidRPr="00D45A38" w:rsidRDefault="00EE4A8A" w:rsidP="009553E9">
      <w:pPr>
        <w:widowControl w:val="0"/>
        <w:tabs>
          <w:tab w:val="left" w:pos="930"/>
        </w:tabs>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6.8. Уплата Страховщиком неустойки или применение иной формы ответственности не освобождает его от исполнения обязательств по настоящему Контракту.</w:t>
      </w:r>
    </w:p>
    <w:p w14:paraId="7143892F" w14:textId="77777777" w:rsidR="00EE4A8A" w:rsidRPr="00D45A38" w:rsidRDefault="00EE4A8A" w:rsidP="009553E9">
      <w:pPr>
        <w:widowControl w:val="0"/>
        <w:tabs>
          <w:tab w:val="left" w:pos="930"/>
        </w:tabs>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6.9 Ответственность за достоверность и соответствие законодательству Российской Федерации сведений, указанных в представленных документах, несет Страховщик. </w:t>
      </w:r>
    </w:p>
    <w:p w14:paraId="46F2B620" w14:textId="77777777" w:rsidR="00EE4A8A" w:rsidRPr="00D45A38" w:rsidRDefault="00EE4A8A" w:rsidP="009553E9">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6.10. Неисполнение (один и более раз) Сторонами своих обязательств является существенным нарушением условий настоящего Контракта. </w:t>
      </w:r>
    </w:p>
    <w:p w14:paraId="6841D2BF" w14:textId="77777777" w:rsidR="00EE4A8A" w:rsidRPr="00D45A38" w:rsidRDefault="00EE4A8A" w:rsidP="009553E9">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6.1</w:t>
      </w:r>
      <w:r w:rsidR="00823244" w:rsidRPr="00D45A38">
        <w:rPr>
          <w:rFonts w:ascii="Times New Roman" w:hAnsi="Times New Roman" w:cs="Times New Roman"/>
          <w:lang w:eastAsia="ru-RU"/>
        </w:rPr>
        <w:t>1. В</w:t>
      </w:r>
      <w:r w:rsidRPr="00D45A38">
        <w:rPr>
          <w:rFonts w:ascii="Times New Roman" w:hAnsi="Times New Roman" w:cs="Times New Roman"/>
          <w:lang w:eastAsia="ru-RU"/>
        </w:rPr>
        <w:t xml:space="preserve"> случае неисполнения или ненадлежащего исполнения подрядчиком обязательств по Контракту Страхователь в соответствии с Гражданским кодексом РФ вправе произвести оплату по Контракту в размере, за вычетом суммы неустойки подлежащей уплате Страховщиком в соответствии с условиями ответственности по Контракту.  В этом случае оплата по Контракту осуществляется на основании акта сдачи-приемки, в котором Страхователь делает отметку о: сумме, подлежащей оплате в соответствии с условиями Контракта; размере нестойки, подлежащей взысканию; основаниях применения и порядке расчета неустойки; итоговой сумме, подлежащей оплате Страховщиком по Контракту.</w:t>
      </w:r>
    </w:p>
    <w:p w14:paraId="403EE385" w14:textId="77777777" w:rsidR="00EE4A8A" w:rsidRPr="00D45A38" w:rsidRDefault="00EE4A8A" w:rsidP="009553E9">
      <w:pPr>
        <w:tabs>
          <w:tab w:val="left" w:pos="576"/>
        </w:tabs>
        <w:spacing w:after="0" w:line="240" w:lineRule="auto"/>
        <w:ind w:firstLine="567"/>
        <w:jc w:val="both"/>
        <w:rPr>
          <w:rFonts w:ascii="Times New Roman" w:hAnsi="Times New Roman" w:cs="Times New Roman"/>
          <w:lang w:eastAsia="ru-RU"/>
        </w:rPr>
      </w:pPr>
    </w:p>
    <w:p w14:paraId="47AB4201" w14:textId="77777777" w:rsidR="00EE4A8A" w:rsidRPr="00D45A38" w:rsidRDefault="00EE4A8A" w:rsidP="009553E9">
      <w:pPr>
        <w:widowControl w:val="0"/>
        <w:autoSpaceDE w:val="0"/>
        <w:autoSpaceDN w:val="0"/>
        <w:adjustRightInd w:val="0"/>
        <w:spacing w:after="0" w:line="240" w:lineRule="auto"/>
        <w:jc w:val="center"/>
        <w:outlineLvl w:val="0"/>
        <w:rPr>
          <w:rFonts w:ascii="Times New Roman" w:hAnsi="Times New Roman" w:cs="Times New Roman"/>
          <w:b/>
          <w:bCs/>
          <w:lang w:eastAsia="ru-RU"/>
        </w:rPr>
      </w:pPr>
      <w:r w:rsidRPr="00D45A38">
        <w:rPr>
          <w:rFonts w:ascii="Times New Roman" w:hAnsi="Times New Roman" w:cs="Times New Roman"/>
          <w:b/>
          <w:bCs/>
          <w:lang w:eastAsia="ru-RU"/>
        </w:rPr>
        <w:t>7. ОБСТОЯТЕЛЬСТВА НЕПРЕОДОЛИМОЙ СИЛЫ</w:t>
      </w:r>
    </w:p>
    <w:p w14:paraId="100FEE4B"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7.1</w:t>
      </w:r>
      <w:r w:rsidRPr="00D45A38">
        <w:rPr>
          <w:rFonts w:ascii="Times New Roman" w:hAnsi="Times New Roman" w:cs="Times New Roman"/>
          <w:b/>
          <w:bCs/>
          <w:lang w:eastAsia="ru-RU"/>
        </w:rPr>
        <w:t>.</w:t>
      </w:r>
      <w:r w:rsidRPr="00D45A38">
        <w:rPr>
          <w:rFonts w:ascii="Times New Roman" w:hAnsi="Times New Roman" w:cs="Times New Roman"/>
          <w:lang w:eastAsia="ru-RU"/>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4E356320"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71289F15"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7.3.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3E6BEE60"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 xml:space="preserve">7.4.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w:t>
      </w:r>
      <w:r w:rsidRPr="00D45A38">
        <w:rPr>
          <w:rFonts w:ascii="Times New Roman" w:hAnsi="Times New Roman" w:cs="Times New Roman"/>
          <w:lang w:eastAsia="ru-RU"/>
        </w:rPr>
        <w:lastRenderedPageBreak/>
        <w:t>расторгнут Страхователем и Страховщиком в порядке, установленном действующим законодательством.</w:t>
      </w:r>
    </w:p>
    <w:p w14:paraId="4DA4BB8E" w14:textId="77777777" w:rsidR="00EE4A8A" w:rsidRPr="00D45A38" w:rsidRDefault="00EE4A8A" w:rsidP="009553E9">
      <w:pPr>
        <w:spacing w:after="0" w:line="240" w:lineRule="auto"/>
        <w:ind w:firstLine="567"/>
        <w:jc w:val="both"/>
        <w:rPr>
          <w:rFonts w:ascii="Times New Roman" w:hAnsi="Times New Roman" w:cs="Times New Roman"/>
          <w:lang w:eastAsia="ru-RU"/>
        </w:rPr>
      </w:pPr>
    </w:p>
    <w:p w14:paraId="43BC18E4" w14:textId="77777777" w:rsidR="00EE4A8A" w:rsidRPr="00D45A38" w:rsidRDefault="00EE4A8A" w:rsidP="009553E9">
      <w:pPr>
        <w:widowControl w:val="0"/>
        <w:autoSpaceDE w:val="0"/>
        <w:autoSpaceDN w:val="0"/>
        <w:adjustRightInd w:val="0"/>
        <w:spacing w:after="0" w:line="240" w:lineRule="auto"/>
        <w:jc w:val="center"/>
        <w:outlineLvl w:val="0"/>
        <w:rPr>
          <w:rFonts w:ascii="Times New Roman" w:hAnsi="Times New Roman" w:cs="Times New Roman"/>
          <w:b/>
          <w:bCs/>
          <w:lang w:eastAsia="ru-RU"/>
        </w:rPr>
      </w:pPr>
      <w:r w:rsidRPr="00D45A38">
        <w:rPr>
          <w:rFonts w:ascii="Times New Roman" w:hAnsi="Times New Roman" w:cs="Times New Roman"/>
          <w:b/>
          <w:bCs/>
          <w:lang w:eastAsia="ru-RU"/>
        </w:rPr>
        <w:t xml:space="preserve">8. СРОК ДЕЙСТВИЯ КОНТРАКТА, </w:t>
      </w:r>
      <w:r w:rsidRPr="00D45A38">
        <w:rPr>
          <w:rFonts w:ascii="Times New Roman" w:hAnsi="Times New Roman" w:cs="Times New Roman"/>
          <w:b/>
          <w:bCs/>
          <w:lang w:eastAsia="ru-RU"/>
        </w:rPr>
        <w:br/>
        <w:t>ПОРЯДОК ИЗМЕНЕНИЯ И РАСТОРЖЕНИЯ КОНТРАКТА</w:t>
      </w:r>
    </w:p>
    <w:p w14:paraId="2213C8A8" w14:textId="6A90CD06"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8.1. Срок действия Контракта устанавливается с даты по</w:t>
      </w:r>
      <w:r w:rsidR="00012377" w:rsidRPr="00D45A38">
        <w:rPr>
          <w:rFonts w:ascii="Times New Roman" w:hAnsi="Times New Roman" w:cs="Times New Roman"/>
          <w:lang w:eastAsia="ru-RU"/>
        </w:rPr>
        <w:t>дписания Контракта по 31.12.</w:t>
      </w:r>
      <w:r w:rsidR="00E96DCF">
        <w:rPr>
          <w:rFonts w:ascii="Times New Roman" w:hAnsi="Times New Roman" w:cs="Times New Roman"/>
          <w:lang w:eastAsia="ru-RU"/>
        </w:rPr>
        <w:t>2024</w:t>
      </w:r>
      <w:r w:rsidRPr="00D45A38">
        <w:rPr>
          <w:rFonts w:ascii="Times New Roman" w:hAnsi="Times New Roman" w:cs="Times New Roman"/>
          <w:lang w:eastAsia="ru-RU"/>
        </w:rPr>
        <w:t xml:space="preserve"> года</w:t>
      </w:r>
      <w:r w:rsidR="00256E64" w:rsidRPr="00D45A38">
        <w:rPr>
          <w:rFonts w:ascii="Times New Roman" w:hAnsi="Times New Roman" w:cs="Times New Roman"/>
          <w:lang w:eastAsia="ru-RU"/>
        </w:rPr>
        <w:t>.</w:t>
      </w:r>
    </w:p>
    <w:p w14:paraId="6C05A919"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Контракт действует до полного исполнения Сторонами своих обязательств по Контракту, но не свыше срока действия Контракта.</w:t>
      </w:r>
    </w:p>
    <w:p w14:paraId="30351CA5"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В случае неисполнения Страховщиком своих обязательств по Контракту, Страхователь вправе обратиться в суд с требованием о расторжении Контракта вне зависимости от истечения срока действия Контракта.</w:t>
      </w:r>
    </w:p>
    <w:p w14:paraId="0098A376"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8.2. Датой исполнения обязательств по Контракту в части оказания Услуг является дата подписания сторонами акт оказанных услуг.</w:t>
      </w:r>
    </w:p>
    <w:p w14:paraId="7AC39E36"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8.3.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14:paraId="3D996E3C"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226D97A"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8.5. Страхователь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Страховщиком, в том числе:</w:t>
      </w:r>
    </w:p>
    <w:p w14:paraId="6771E373"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8.5.1. Страховщик нарушил сроки начала и окончания оказания услуг более чем на 3 (три) дня.</w:t>
      </w:r>
    </w:p>
    <w:p w14:paraId="172FB395"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8.5.2. Страховщик отказывается от устранения либо не устраняет допущенные им недостатки в срок, указанный Страхователем в мотивированном отказе, либо допускает не согласованные с Страхователем отступления от Технического задания, либо фактически не исполняет предписания Страхователя, изложенные в мотивированном отказе, в течение срока, определенного Страхователем.</w:t>
      </w:r>
    </w:p>
    <w:p w14:paraId="1C0917D3"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8.5.3. Страхователем выявлены недостатки Услуг, являющиеся существенными и неустранимыми.</w:t>
      </w:r>
    </w:p>
    <w:p w14:paraId="23E3B213"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8.5.4. Услуги, предусмотренные Контрактом, Страховщи</w:t>
      </w:r>
      <w:r w:rsidR="00823244" w:rsidRPr="00D45A38">
        <w:rPr>
          <w:rFonts w:ascii="Times New Roman" w:hAnsi="Times New Roman" w:cs="Times New Roman"/>
          <w:lang w:eastAsia="ru-RU"/>
        </w:rPr>
        <w:t>к</w:t>
      </w:r>
      <w:r w:rsidRPr="00D45A38">
        <w:rPr>
          <w:rFonts w:ascii="Times New Roman" w:hAnsi="Times New Roman" w:cs="Times New Roman"/>
          <w:lang w:eastAsia="ru-RU"/>
        </w:rPr>
        <w:t>ом не оказаны, либо оказаны с недостатками, не позволяющими Страхователю осуществить их приемку.</w:t>
      </w:r>
    </w:p>
    <w:p w14:paraId="7133541F"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8.5.5. Страховщиком не представлена переоформленная или новая лицензия взамен лицензии с истекшим сроком действия.</w:t>
      </w:r>
    </w:p>
    <w:p w14:paraId="592F2591"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8.5.6. У Страхователя отсутствует по независящим от него причинам возможность дальнейшего финансирования Услуг по Контракту.</w:t>
      </w:r>
    </w:p>
    <w:p w14:paraId="00C112B5" w14:textId="77777777" w:rsidR="00EE4A8A" w:rsidRPr="00D45A38" w:rsidRDefault="00EE4A8A" w:rsidP="002B4077">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8.5.7. Проводится ликвидация Страховщика или арбитражным судом принято решение о признании Страховщика банкротом и об открытии конкурсного производства; деятельность Страховщика приостановлена в порядке, предусмотренном Кодексом Российской Федерации об административных правонарушениях; имущество Страховщика находится под арестом, наложенным по решению суда, если на момент истечения срока заключения Контракта балансовая стоимость арестованного имущества превысит двадцать пять процентов балансовой стоимости активов Страховщика по данным бухгалтерской отчетности за последний завершенный отчетный период; у Страховщика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Страховщика по данным бухгалтерской отчетности за последний отчетный период, установление недостоверных сведений обеспечения исполнения обязательств по Контракту.</w:t>
      </w:r>
    </w:p>
    <w:p w14:paraId="09F753DE" w14:textId="77777777" w:rsidR="00EE4A8A" w:rsidRPr="00D45A38" w:rsidRDefault="00EE4A8A" w:rsidP="002B4077">
      <w:pPr>
        <w:widowControl w:val="0"/>
        <w:suppressAutoHyphens/>
        <w:autoSpaceDE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8.5.8. Иные случаи, предусмотренные законодательством Российской Федерации.</w:t>
      </w:r>
    </w:p>
    <w:p w14:paraId="70592245" w14:textId="22A83BCE" w:rsidR="002B2553" w:rsidRPr="00D45A38" w:rsidRDefault="002B2553" w:rsidP="002B4077">
      <w:pPr>
        <w:suppressAutoHyphens/>
        <w:autoSpaceDN w:val="0"/>
        <w:spacing w:after="0" w:line="240" w:lineRule="auto"/>
        <w:ind w:firstLine="709"/>
        <w:jc w:val="both"/>
        <w:textAlignment w:val="baseline"/>
        <w:rPr>
          <w:rFonts w:ascii="Times New Roman" w:eastAsia="Times New Roman" w:hAnsi="Times New Roman" w:cs="Times New Roman"/>
          <w:kern w:val="3"/>
          <w:lang w:eastAsia="ru-RU"/>
        </w:rPr>
      </w:pPr>
      <w:r w:rsidRPr="00D45A38">
        <w:rPr>
          <w:rFonts w:ascii="Times New Roman" w:hAnsi="Times New Roman" w:cs="Times New Roman"/>
          <w:lang w:eastAsia="ru-RU"/>
        </w:rPr>
        <w:t xml:space="preserve">8.6. </w:t>
      </w:r>
      <w:r w:rsidRPr="00D45A38">
        <w:rPr>
          <w:rFonts w:ascii="Times New Roman" w:eastAsia="Times New Roman" w:hAnsi="Times New Roman" w:cs="Times New Roman"/>
          <w:kern w:val="3"/>
          <w:lang w:eastAsia="ru-RU"/>
        </w:rPr>
        <w:t>По предложению Заказчика возможно увеличение или уменьшение предусмотренного Контрактом объема оказанных Услуг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w:t>
      </w:r>
    </w:p>
    <w:p w14:paraId="2684A65E" w14:textId="77777777" w:rsidR="00EE4A8A" w:rsidRPr="00D45A38" w:rsidRDefault="00EE4A8A" w:rsidP="009553E9">
      <w:pPr>
        <w:widowControl w:val="0"/>
        <w:suppressAutoHyphens/>
        <w:autoSpaceDE w:val="0"/>
        <w:spacing w:after="0" w:line="240" w:lineRule="auto"/>
        <w:ind w:firstLine="709"/>
        <w:jc w:val="both"/>
        <w:rPr>
          <w:rFonts w:ascii="Times New Roman" w:hAnsi="Times New Roman" w:cs="Times New Roman"/>
          <w:b/>
          <w:bCs/>
          <w:lang w:eastAsia="ar-SA"/>
        </w:rPr>
      </w:pPr>
    </w:p>
    <w:p w14:paraId="49EF3898" w14:textId="77777777" w:rsidR="00EE4A8A" w:rsidRPr="00D45A38" w:rsidRDefault="00EE4A8A" w:rsidP="009553E9">
      <w:pPr>
        <w:widowControl w:val="0"/>
        <w:autoSpaceDE w:val="0"/>
        <w:autoSpaceDN w:val="0"/>
        <w:adjustRightInd w:val="0"/>
        <w:spacing w:after="0" w:line="240" w:lineRule="auto"/>
        <w:jc w:val="center"/>
        <w:rPr>
          <w:rFonts w:ascii="Times New Roman" w:hAnsi="Times New Roman" w:cs="Times New Roman"/>
          <w:b/>
          <w:bCs/>
          <w:lang w:eastAsia="ru-RU"/>
        </w:rPr>
      </w:pPr>
      <w:r w:rsidRPr="00D45A38">
        <w:rPr>
          <w:rFonts w:ascii="Times New Roman" w:hAnsi="Times New Roman" w:cs="Times New Roman"/>
          <w:b/>
          <w:bCs/>
          <w:lang w:eastAsia="ru-RU"/>
        </w:rPr>
        <w:lastRenderedPageBreak/>
        <w:t>9. ИЗМЕНЕНИЯ И РАСТОРЖЕНИЯ КОНТРАКТА</w:t>
      </w:r>
    </w:p>
    <w:p w14:paraId="795AEDE4" w14:textId="77777777" w:rsidR="00EE4A8A" w:rsidRPr="00D45A38" w:rsidRDefault="00EE4A8A" w:rsidP="009553E9">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BEFCF0F" w14:textId="672E88F9"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9.2. Страхователь вправе принять решение об одностороннем отказе от исполнения Контракта в соответствии с гражданским законодательством.</w:t>
      </w:r>
    </w:p>
    <w:p w14:paraId="19E7513C" w14:textId="20521F84"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3</w:t>
      </w:r>
      <w:r w:rsidRPr="00D45A38">
        <w:rPr>
          <w:rFonts w:ascii="Times New Roman" w:hAnsi="Times New Roman" w:cs="Times New Roman"/>
          <w:lang w:eastAsia="ru-RU"/>
        </w:rPr>
        <w:t xml:space="preserve">. Решение Страхователя об одностороннем отказе от исполнения Контракта передается лицу, имеющему право действовать от имени </w:t>
      </w:r>
      <w:bookmarkStart w:id="75" w:name="_Hlk104372804"/>
      <w:r w:rsidRPr="00D45A38">
        <w:rPr>
          <w:rFonts w:ascii="Times New Roman" w:hAnsi="Times New Roman" w:cs="Times New Roman"/>
          <w:lang w:eastAsia="ru-RU"/>
        </w:rPr>
        <w:t>Страховщика</w:t>
      </w:r>
      <w:bookmarkEnd w:id="75"/>
      <w:r w:rsidRPr="00D45A38">
        <w:rPr>
          <w:rFonts w:ascii="Times New Roman" w:hAnsi="Times New Roman" w:cs="Times New Roman"/>
          <w:lang w:eastAsia="ru-RU"/>
        </w:rPr>
        <w:t xml:space="preserve">, лично под расписку или направляется Страховщику с соблюдением требований законодательства Российской Федерации о государственной тайне по адресу Страховщика, указанному в Контракте. Выполнение Страхователем настоящих требований считается надлежащим уведомлением </w:t>
      </w:r>
      <w:r w:rsidR="00D45A9D" w:rsidRPr="00D45A38">
        <w:rPr>
          <w:rFonts w:ascii="Times New Roman" w:hAnsi="Times New Roman" w:cs="Times New Roman"/>
          <w:lang w:eastAsia="ru-RU"/>
        </w:rPr>
        <w:t>Страховщика</w:t>
      </w:r>
      <w:r w:rsidRPr="00D45A38">
        <w:rPr>
          <w:rFonts w:ascii="Times New Roman" w:hAnsi="Times New Roman" w:cs="Times New Roman"/>
          <w:lang w:eastAsia="ru-RU"/>
        </w:rPr>
        <w:t xml:space="preserve"> об одностороннем отказе от исполнения Контракта. Датой такого надлежащего уведомления считается:</w:t>
      </w:r>
    </w:p>
    <w:p w14:paraId="5A243C05" w14:textId="0FE9B441"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1) дата, указанная лицом, имеющим право действовать от имени Страховщика,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D45A9D" w:rsidRPr="00D45A38">
        <w:rPr>
          <w:rFonts w:ascii="Times New Roman" w:hAnsi="Times New Roman" w:cs="Times New Roman"/>
          <w:lang w:eastAsia="ru-RU"/>
        </w:rPr>
        <w:t>Страховщика</w:t>
      </w:r>
      <w:r w:rsidRPr="00D45A38">
        <w:rPr>
          <w:rFonts w:ascii="Times New Roman" w:hAnsi="Times New Roman" w:cs="Times New Roman"/>
          <w:lang w:eastAsia="ru-RU"/>
        </w:rPr>
        <w:t>, лично под расписку);</w:t>
      </w:r>
    </w:p>
    <w:p w14:paraId="3B1F61C3" w14:textId="72753A79"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2) дата получения Страхователем подтверждения о вручении Страховщику заказного письма, предусмотренного настоящим пунктом, либо дата получения </w:t>
      </w:r>
      <w:r w:rsidR="00D45A9D" w:rsidRPr="00D45A38">
        <w:rPr>
          <w:rFonts w:ascii="Times New Roman" w:hAnsi="Times New Roman" w:cs="Times New Roman"/>
          <w:lang w:eastAsia="ru-RU"/>
        </w:rPr>
        <w:t>Страхователем</w:t>
      </w:r>
      <w:r w:rsidRPr="00D45A38">
        <w:rPr>
          <w:rFonts w:ascii="Times New Roman" w:hAnsi="Times New Roman" w:cs="Times New Roman"/>
          <w:lang w:eastAsia="ru-RU"/>
        </w:rPr>
        <w:t xml:space="preserve"> информации об отсутствии Страховщика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DF6366E" w14:textId="3C48075C"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4</w:t>
      </w:r>
      <w:r w:rsidRPr="00D45A38">
        <w:rPr>
          <w:rFonts w:ascii="Times New Roman" w:hAnsi="Times New Roman" w:cs="Times New Roman"/>
          <w:lang w:eastAsia="ru-RU"/>
        </w:rPr>
        <w:t>. Решение Страхователя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Страховщика об одностороннем отказе от исполнения Контракта.</w:t>
      </w:r>
    </w:p>
    <w:p w14:paraId="2992E378" w14:textId="15B86A9A"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5</w:t>
      </w:r>
      <w:r w:rsidRPr="00D45A38">
        <w:rPr>
          <w:rFonts w:ascii="Times New Roman" w:hAnsi="Times New Roman" w:cs="Times New Roman"/>
          <w:lang w:eastAsia="ru-RU"/>
        </w:rPr>
        <w:t xml:space="preserve">. Страхователь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Страховщика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00D45A9D" w:rsidRPr="00D45A38">
        <w:rPr>
          <w:rFonts w:ascii="Times New Roman" w:hAnsi="Times New Roman" w:cs="Times New Roman"/>
          <w:lang w:eastAsia="ru-RU"/>
        </w:rPr>
        <w:t>Страхователю</w:t>
      </w:r>
      <w:r w:rsidRPr="00D45A38">
        <w:rPr>
          <w:rFonts w:ascii="Times New Roman" w:hAnsi="Times New Roman" w:cs="Times New Roman"/>
          <w:lang w:eastAsia="ru-RU"/>
        </w:rPr>
        <w:t xml:space="preserve"> компенсированы затраты на проведение экспертизы в соответствии с частью 10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Данное правило не применяется в случае повторного нарушения </w:t>
      </w:r>
      <w:r w:rsidR="00D45A9D" w:rsidRPr="00D45A38">
        <w:rPr>
          <w:rFonts w:ascii="Times New Roman" w:hAnsi="Times New Roman" w:cs="Times New Roman"/>
          <w:lang w:eastAsia="ru-RU"/>
        </w:rPr>
        <w:t>Страховщиком</w:t>
      </w:r>
      <w:r w:rsidRPr="00D45A38">
        <w:rPr>
          <w:rFonts w:ascii="Times New Roman" w:hAnsi="Times New Roman" w:cs="Times New Roman"/>
          <w:lang w:eastAsia="ru-RU"/>
        </w:rPr>
        <w:t xml:space="preserve"> условий Контракта, которые в соответствии с гражданским законодательством являются основанием для одностороннего отказа </w:t>
      </w:r>
      <w:r w:rsidR="00D45A9D" w:rsidRPr="00D45A38">
        <w:rPr>
          <w:rFonts w:ascii="Times New Roman" w:hAnsi="Times New Roman" w:cs="Times New Roman"/>
          <w:lang w:eastAsia="ru-RU"/>
        </w:rPr>
        <w:t>Страхователя</w:t>
      </w:r>
      <w:r w:rsidRPr="00D45A38">
        <w:rPr>
          <w:rFonts w:ascii="Times New Roman" w:hAnsi="Times New Roman" w:cs="Times New Roman"/>
          <w:lang w:eastAsia="ru-RU"/>
        </w:rPr>
        <w:t xml:space="preserve"> от исполнения контракта.</w:t>
      </w:r>
    </w:p>
    <w:p w14:paraId="032D2D57" w14:textId="07E829C3"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6</w:t>
      </w:r>
      <w:r w:rsidRPr="00D45A38">
        <w:rPr>
          <w:rFonts w:ascii="Times New Roman" w:hAnsi="Times New Roman" w:cs="Times New Roman"/>
          <w:lang w:eastAsia="ru-RU"/>
        </w:rPr>
        <w:t xml:space="preserve">. В случае отмены Страхователем не вступившего в силу решения об одностороннем отказе от исполнения Контракта, Страхователь не позднее трех рабочих дней, следующих за днем такой отмены, передает лицу, имеющему право действовать от имени Страховщика, лично под расписку или направляет Страховщику с соблюдением требований законодательства Российской Федерации о государственной тайне по адресу </w:t>
      </w:r>
      <w:r w:rsidR="00D45A9D" w:rsidRPr="00D45A38">
        <w:rPr>
          <w:rFonts w:ascii="Times New Roman" w:hAnsi="Times New Roman" w:cs="Times New Roman"/>
          <w:lang w:eastAsia="ru-RU"/>
        </w:rPr>
        <w:t>Страховщика</w:t>
      </w:r>
      <w:r w:rsidRPr="00D45A38">
        <w:rPr>
          <w:rFonts w:ascii="Times New Roman" w:hAnsi="Times New Roman" w:cs="Times New Roman"/>
          <w:lang w:eastAsia="ru-RU"/>
        </w:rPr>
        <w:t>, указанному в Контракте, уведомление об отмене решения об одностороннем отказе от исполнения Контракта.</w:t>
      </w:r>
    </w:p>
    <w:p w14:paraId="773125AA" w14:textId="198A24FF"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7</w:t>
      </w:r>
      <w:r w:rsidRPr="00D45A38">
        <w:rPr>
          <w:rFonts w:ascii="Times New Roman" w:hAnsi="Times New Roman" w:cs="Times New Roman"/>
          <w:lang w:eastAsia="ru-RU"/>
        </w:rPr>
        <w:t>. Страховщик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7EDA68" w14:textId="1677FC26"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8</w:t>
      </w:r>
      <w:r w:rsidRPr="00D45A38">
        <w:rPr>
          <w:rFonts w:ascii="Times New Roman" w:hAnsi="Times New Roman" w:cs="Times New Roman"/>
          <w:lang w:eastAsia="ru-RU"/>
        </w:rPr>
        <w:t xml:space="preserve">. Решение </w:t>
      </w:r>
      <w:r w:rsidR="0044576D" w:rsidRPr="00D45A38">
        <w:rPr>
          <w:rFonts w:ascii="Times New Roman" w:hAnsi="Times New Roman" w:cs="Times New Roman"/>
          <w:lang w:eastAsia="ru-RU"/>
        </w:rPr>
        <w:t>Страховщика</w:t>
      </w:r>
      <w:r w:rsidRPr="00D45A38">
        <w:rPr>
          <w:rFonts w:ascii="Times New Roman" w:hAnsi="Times New Roman" w:cs="Times New Roman"/>
          <w:lang w:eastAsia="ru-RU"/>
        </w:rPr>
        <w:t xml:space="preserve"> об одностороннем отказе от исполнения Контракта передается лицу, имеющему право действовать от имени </w:t>
      </w:r>
      <w:r w:rsidR="0044576D" w:rsidRPr="00D45A38">
        <w:rPr>
          <w:rFonts w:ascii="Times New Roman" w:hAnsi="Times New Roman" w:cs="Times New Roman"/>
          <w:lang w:eastAsia="ru-RU"/>
        </w:rPr>
        <w:t>Страховател</w:t>
      </w:r>
      <w:r w:rsidR="00CE4337" w:rsidRPr="00D45A38">
        <w:rPr>
          <w:rFonts w:ascii="Times New Roman" w:hAnsi="Times New Roman" w:cs="Times New Roman"/>
          <w:lang w:eastAsia="ru-RU"/>
        </w:rPr>
        <w:t>я</w:t>
      </w:r>
      <w:r w:rsidRPr="00D45A38">
        <w:rPr>
          <w:rFonts w:ascii="Times New Roman" w:hAnsi="Times New Roman" w:cs="Times New Roman"/>
          <w:lang w:eastAsia="ru-RU"/>
        </w:rPr>
        <w:t xml:space="preserve">, лично под расписку или направляется </w:t>
      </w:r>
      <w:r w:rsidR="0044576D" w:rsidRPr="00D45A38">
        <w:rPr>
          <w:rFonts w:ascii="Times New Roman" w:hAnsi="Times New Roman" w:cs="Times New Roman"/>
          <w:lang w:eastAsia="ru-RU"/>
        </w:rPr>
        <w:t>Страхователю</w:t>
      </w:r>
      <w:r w:rsidRPr="00D45A38">
        <w:rPr>
          <w:rFonts w:ascii="Times New Roman" w:hAnsi="Times New Roman" w:cs="Times New Roman"/>
          <w:lang w:eastAsia="ru-RU"/>
        </w:rPr>
        <w:t xml:space="preserve"> по почте заказным письмом с уведомлением о вручении по адресу </w:t>
      </w:r>
      <w:r w:rsidR="0044576D" w:rsidRPr="00D45A38">
        <w:rPr>
          <w:rFonts w:ascii="Times New Roman" w:hAnsi="Times New Roman" w:cs="Times New Roman"/>
          <w:lang w:eastAsia="ru-RU"/>
        </w:rPr>
        <w:t>Страхователя</w:t>
      </w:r>
      <w:r w:rsidRPr="00D45A38">
        <w:rPr>
          <w:rFonts w:ascii="Times New Roman" w:hAnsi="Times New Roman" w:cs="Times New Roman"/>
          <w:lang w:eastAsia="ru-RU"/>
        </w:rPr>
        <w:t xml:space="preserve">, указанному в Контракте. Выполнение </w:t>
      </w:r>
      <w:r w:rsidR="0044576D" w:rsidRPr="00D45A38">
        <w:rPr>
          <w:rFonts w:ascii="Times New Roman" w:hAnsi="Times New Roman" w:cs="Times New Roman"/>
          <w:lang w:eastAsia="ru-RU"/>
        </w:rPr>
        <w:t>Страховщиком</w:t>
      </w:r>
      <w:r w:rsidRPr="00D45A38">
        <w:rPr>
          <w:rFonts w:ascii="Times New Roman" w:hAnsi="Times New Roman" w:cs="Times New Roman"/>
          <w:lang w:eastAsia="ru-RU"/>
        </w:rPr>
        <w:t xml:space="preserve"> требований настоящей части считается надлежащим уведомлением </w:t>
      </w:r>
      <w:r w:rsidR="0044576D" w:rsidRPr="00D45A38">
        <w:rPr>
          <w:rFonts w:ascii="Times New Roman" w:hAnsi="Times New Roman" w:cs="Times New Roman"/>
          <w:lang w:eastAsia="ru-RU"/>
        </w:rPr>
        <w:t>Страхователя</w:t>
      </w:r>
      <w:r w:rsidRPr="00D45A38">
        <w:rPr>
          <w:rFonts w:ascii="Times New Roman" w:hAnsi="Times New Roman" w:cs="Times New Roman"/>
          <w:lang w:eastAsia="ru-RU"/>
        </w:rPr>
        <w:t xml:space="preserve"> об одностороннем отказе от исполнения Контракта. Датой такого надлежащего уведомления считается:</w:t>
      </w:r>
    </w:p>
    <w:p w14:paraId="248D84B3" w14:textId="6843EF0F"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1) дата, указанная лицом, имеющим право действовать от имени </w:t>
      </w:r>
      <w:r w:rsidR="0044576D" w:rsidRPr="00D45A38">
        <w:rPr>
          <w:rFonts w:ascii="Times New Roman" w:hAnsi="Times New Roman" w:cs="Times New Roman"/>
          <w:lang w:eastAsia="ru-RU"/>
        </w:rPr>
        <w:t>Страхователя</w:t>
      </w:r>
      <w:r w:rsidRPr="00D45A38">
        <w:rPr>
          <w:rFonts w:ascii="Times New Roman" w:hAnsi="Times New Roman" w:cs="Times New Roman"/>
          <w:lang w:eastAsia="ru-RU"/>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44576D" w:rsidRPr="00D45A38">
        <w:rPr>
          <w:rFonts w:ascii="Times New Roman" w:hAnsi="Times New Roman" w:cs="Times New Roman"/>
          <w:lang w:eastAsia="ru-RU"/>
        </w:rPr>
        <w:t>Страхователя</w:t>
      </w:r>
      <w:r w:rsidRPr="00D45A38">
        <w:rPr>
          <w:rFonts w:ascii="Times New Roman" w:hAnsi="Times New Roman" w:cs="Times New Roman"/>
          <w:lang w:eastAsia="ru-RU"/>
        </w:rPr>
        <w:t>, лично под расписку);</w:t>
      </w:r>
    </w:p>
    <w:p w14:paraId="6428945A" w14:textId="204B1FE0"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2) дата получения </w:t>
      </w:r>
      <w:r w:rsidR="0044576D" w:rsidRPr="00D45A38">
        <w:rPr>
          <w:rFonts w:ascii="Times New Roman" w:hAnsi="Times New Roman" w:cs="Times New Roman"/>
          <w:lang w:eastAsia="ru-RU"/>
        </w:rPr>
        <w:t>Страховщиком</w:t>
      </w:r>
      <w:r w:rsidRPr="00D45A38">
        <w:rPr>
          <w:rFonts w:ascii="Times New Roman" w:hAnsi="Times New Roman" w:cs="Times New Roman"/>
          <w:lang w:eastAsia="ru-RU"/>
        </w:rPr>
        <w:t xml:space="preserve"> подтверждения о вручении </w:t>
      </w:r>
      <w:r w:rsidR="00CE4337" w:rsidRPr="00D45A38">
        <w:rPr>
          <w:rFonts w:ascii="Times New Roman" w:hAnsi="Times New Roman" w:cs="Times New Roman"/>
          <w:lang w:eastAsia="ru-RU"/>
        </w:rPr>
        <w:t>Страхователю</w:t>
      </w:r>
      <w:r w:rsidRPr="00D45A38">
        <w:rPr>
          <w:rFonts w:ascii="Times New Roman" w:hAnsi="Times New Roman" w:cs="Times New Roman"/>
          <w:lang w:eastAsia="ru-RU"/>
        </w:rPr>
        <w:t xml:space="preserve"> заказного письма, предусмотренного настоящим пунктом, либо дата получения </w:t>
      </w:r>
      <w:r w:rsidR="0044576D" w:rsidRPr="00D45A38">
        <w:rPr>
          <w:rFonts w:ascii="Times New Roman" w:hAnsi="Times New Roman" w:cs="Times New Roman"/>
          <w:lang w:eastAsia="ru-RU"/>
        </w:rPr>
        <w:t>Страховщиком</w:t>
      </w:r>
      <w:r w:rsidRPr="00D45A38">
        <w:rPr>
          <w:rFonts w:ascii="Times New Roman" w:hAnsi="Times New Roman" w:cs="Times New Roman"/>
          <w:lang w:eastAsia="ru-RU"/>
        </w:rPr>
        <w:t xml:space="preserve"> информации об отсутствии </w:t>
      </w:r>
      <w:r w:rsidR="0044576D" w:rsidRPr="00D45A38">
        <w:rPr>
          <w:rFonts w:ascii="Times New Roman" w:hAnsi="Times New Roman" w:cs="Times New Roman"/>
          <w:lang w:eastAsia="ru-RU"/>
        </w:rPr>
        <w:t>Страхователя</w:t>
      </w:r>
      <w:r w:rsidRPr="00D45A38">
        <w:rPr>
          <w:rFonts w:ascii="Times New Roman" w:hAnsi="Times New Roman" w:cs="Times New Roman"/>
          <w:lang w:eastAsia="ru-RU"/>
        </w:rPr>
        <w:t xml:space="preserve"> по адресу, указанному в Контракте, информации о возврате такого </w:t>
      </w:r>
      <w:r w:rsidRPr="00D45A38">
        <w:rPr>
          <w:rFonts w:ascii="Times New Roman" w:hAnsi="Times New Roman" w:cs="Times New Roman"/>
          <w:lang w:eastAsia="ru-RU"/>
        </w:rPr>
        <w:lastRenderedPageBreak/>
        <w:t>письма по истечении срока хранения (в случае направления решения об одностороннем отказе от исполнения Контракта заказным письмом).</w:t>
      </w:r>
    </w:p>
    <w:p w14:paraId="03D02BEC" w14:textId="3D08DFFA"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9</w:t>
      </w:r>
      <w:r w:rsidRPr="00D45A38">
        <w:rPr>
          <w:rFonts w:ascii="Times New Roman" w:hAnsi="Times New Roman" w:cs="Times New Roman"/>
          <w:lang w:eastAsia="ru-RU"/>
        </w:rPr>
        <w:t xml:space="preserve">. Решение </w:t>
      </w:r>
      <w:r w:rsidR="0044576D" w:rsidRPr="00D45A38">
        <w:rPr>
          <w:rFonts w:ascii="Times New Roman" w:hAnsi="Times New Roman" w:cs="Times New Roman"/>
          <w:lang w:eastAsia="ru-RU"/>
        </w:rPr>
        <w:t>Страховщика</w:t>
      </w:r>
      <w:r w:rsidRPr="00D45A38">
        <w:rPr>
          <w:rFonts w:ascii="Times New Roman" w:hAnsi="Times New Roman" w:cs="Times New Roman"/>
          <w:lang w:eastAsia="ru-RU"/>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44576D" w:rsidRPr="00D45A38">
        <w:rPr>
          <w:rFonts w:ascii="Times New Roman" w:hAnsi="Times New Roman" w:cs="Times New Roman"/>
          <w:lang w:eastAsia="ru-RU"/>
        </w:rPr>
        <w:t>Страховщиком</w:t>
      </w:r>
      <w:r w:rsidRPr="00D45A38">
        <w:rPr>
          <w:rFonts w:ascii="Times New Roman" w:hAnsi="Times New Roman" w:cs="Times New Roman"/>
          <w:lang w:eastAsia="ru-RU"/>
        </w:rPr>
        <w:t xml:space="preserve"> </w:t>
      </w:r>
      <w:r w:rsidR="0044576D" w:rsidRPr="00D45A38">
        <w:rPr>
          <w:rFonts w:ascii="Times New Roman" w:hAnsi="Times New Roman" w:cs="Times New Roman"/>
          <w:lang w:eastAsia="ru-RU"/>
        </w:rPr>
        <w:t>Страхователя</w:t>
      </w:r>
      <w:r w:rsidRPr="00D45A38">
        <w:rPr>
          <w:rFonts w:ascii="Times New Roman" w:hAnsi="Times New Roman" w:cs="Times New Roman"/>
          <w:lang w:eastAsia="ru-RU"/>
        </w:rPr>
        <w:t xml:space="preserve"> об одностороннем отказе от исполнения Контракта.</w:t>
      </w:r>
    </w:p>
    <w:p w14:paraId="6431AD70" w14:textId="333B12A4"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10</w:t>
      </w:r>
      <w:r w:rsidRPr="00D45A38">
        <w:rPr>
          <w:rFonts w:ascii="Times New Roman" w:hAnsi="Times New Roman" w:cs="Times New Roman"/>
          <w:lang w:eastAsia="ru-RU"/>
        </w:rPr>
        <w:t xml:space="preserve"> </w:t>
      </w:r>
      <w:r w:rsidR="0044576D" w:rsidRPr="00D45A38">
        <w:rPr>
          <w:rFonts w:ascii="Times New Roman" w:hAnsi="Times New Roman" w:cs="Times New Roman"/>
          <w:lang w:eastAsia="ru-RU"/>
        </w:rPr>
        <w:t>Страховщик</w:t>
      </w:r>
      <w:r w:rsidRPr="00D45A38">
        <w:rPr>
          <w:rFonts w:ascii="Times New Roman" w:hAnsi="Times New Roman" w:cs="Times New Roman"/>
          <w:lang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CE4337" w:rsidRPr="00D45A38">
        <w:rPr>
          <w:rFonts w:ascii="Times New Roman" w:hAnsi="Times New Roman" w:cs="Times New Roman"/>
          <w:lang w:eastAsia="ru-RU"/>
        </w:rPr>
        <w:t>Страхователя</w:t>
      </w:r>
      <w:r w:rsidRPr="00D45A38">
        <w:rPr>
          <w:rFonts w:ascii="Times New Roman" w:hAnsi="Times New Roman" w:cs="Times New Roman"/>
          <w:lang w:eastAsia="ru-RU"/>
        </w:rPr>
        <w:t xml:space="preserve">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92DB50D" w14:textId="333EAA44" w:rsidR="00D1188B" w:rsidRPr="00D45A38" w:rsidRDefault="00D1188B" w:rsidP="00D1188B">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9.1</w:t>
      </w:r>
      <w:r w:rsidR="0044576D" w:rsidRPr="00D45A38">
        <w:rPr>
          <w:rFonts w:ascii="Times New Roman" w:hAnsi="Times New Roman" w:cs="Times New Roman"/>
          <w:lang w:eastAsia="ru-RU"/>
        </w:rPr>
        <w:t>1</w:t>
      </w:r>
      <w:r w:rsidRPr="00D45A38">
        <w:rPr>
          <w:rFonts w:ascii="Times New Roman" w:hAnsi="Times New Roman" w:cs="Times New Roman"/>
          <w:lang w:eastAsia="ru-RU"/>
        </w:rPr>
        <w:t>.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F4D94E7" w14:textId="2C3CBBC1" w:rsidR="00EE4A8A" w:rsidRPr="00D45A38" w:rsidRDefault="00EE4A8A" w:rsidP="009553E9">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12</w:t>
      </w:r>
      <w:r w:rsidRPr="00D45A38">
        <w:rPr>
          <w:rFonts w:ascii="Times New Roman" w:hAnsi="Times New Roman" w:cs="Times New Roman"/>
          <w:lang w:eastAsia="ru-RU"/>
        </w:rPr>
        <w:t>.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0E5641C1" w14:textId="3D110926" w:rsidR="00EE4A8A" w:rsidRPr="00D45A38" w:rsidRDefault="00EE4A8A" w:rsidP="009553E9">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w:t>
      </w:r>
      <w:r w:rsidR="0044576D" w:rsidRPr="00D45A38">
        <w:rPr>
          <w:rFonts w:ascii="Times New Roman" w:hAnsi="Times New Roman" w:cs="Times New Roman"/>
          <w:lang w:eastAsia="ru-RU"/>
        </w:rPr>
        <w:t>13</w:t>
      </w:r>
      <w:r w:rsidRPr="00D45A38">
        <w:rPr>
          <w:rFonts w:ascii="Times New Roman" w:hAnsi="Times New Roman" w:cs="Times New Roman"/>
          <w:lang w:eastAsia="ru-RU"/>
        </w:rPr>
        <w:t>. Расторжение настоящего Контракта по соглашению сторон производится путем подписания Сторонами соответствующего соглашения о расторжении.</w:t>
      </w:r>
    </w:p>
    <w:p w14:paraId="1E2548E1" w14:textId="6EB159CD" w:rsidR="00EE4A8A" w:rsidRPr="00D45A38" w:rsidRDefault="00EE4A8A" w:rsidP="009553E9">
      <w:pPr>
        <w:widowControl w:val="0"/>
        <w:suppressAutoHyphens/>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9.1</w:t>
      </w:r>
      <w:r w:rsidR="0044576D" w:rsidRPr="00D45A38">
        <w:rPr>
          <w:rFonts w:ascii="Times New Roman" w:hAnsi="Times New Roman" w:cs="Times New Roman"/>
          <w:lang w:eastAsia="ru-RU"/>
        </w:rPr>
        <w:t>4</w:t>
      </w:r>
      <w:r w:rsidRPr="00D45A38">
        <w:rPr>
          <w:rFonts w:ascii="Times New Roman" w:hAnsi="Times New Roman" w:cs="Times New Roman"/>
          <w:lang w:eastAsia="ru-RU"/>
        </w:rPr>
        <w:t>. 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оказанных услуг, фактически сданного Страховщиком Страхователю.</w:t>
      </w:r>
    </w:p>
    <w:p w14:paraId="4B917080" w14:textId="335599BD" w:rsidR="00EE4A8A" w:rsidRPr="00D45A38" w:rsidRDefault="00EE4A8A" w:rsidP="009553E9">
      <w:pPr>
        <w:widowControl w:val="0"/>
        <w:autoSpaceDE w:val="0"/>
        <w:autoSpaceDN w:val="0"/>
        <w:adjustRightInd w:val="0"/>
        <w:spacing w:after="0" w:line="240" w:lineRule="auto"/>
        <w:ind w:firstLine="540"/>
        <w:jc w:val="both"/>
        <w:rPr>
          <w:rFonts w:ascii="Times New Roman" w:hAnsi="Times New Roman" w:cs="Times New Roman"/>
          <w:lang w:eastAsia="ru-RU"/>
        </w:rPr>
      </w:pPr>
      <w:r w:rsidRPr="00D45A38">
        <w:rPr>
          <w:rFonts w:ascii="Times New Roman" w:hAnsi="Times New Roman" w:cs="Times New Roman"/>
          <w:lang w:eastAsia="ru-RU"/>
        </w:rPr>
        <w:t>9.1</w:t>
      </w:r>
      <w:r w:rsidR="0044576D" w:rsidRPr="00D45A38">
        <w:rPr>
          <w:rFonts w:ascii="Times New Roman" w:hAnsi="Times New Roman" w:cs="Times New Roman"/>
          <w:lang w:eastAsia="ru-RU"/>
        </w:rPr>
        <w:t>5</w:t>
      </w:r>
      <w:r w:rsidRPr="00D45A38">
        <w:rPr>
          <w:rFonts w:ascii="Times New Roman" w:hAnsi="Times New Roman" w:cs="Times New Roman"/>
          <w:lang w:eastAsia="ru-RU"/>
        </w:rPr>
        <w:t>. Изменение существенных условий контракта при его исполнении не допускается, за исключением их изменения по соглашению сторон в порядке, определенном п.1-7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595C3CE" w14:textId="3A125C57" w:rsidR="00EE4A8A" w:rsidRPr="00D45A38" w:rsidRDefault="00EE4A8A" w:rsidP="009553E9">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9.1</w:t>
      </w:r>
      <w:r w:rsidR="0044576D" w:rsidRPr="00D45A38">
        <w:rPr>
          <w:rFonts w:ascii="Times New Roman" w:hAnsi="Times New Roman" w:cs="Times New Roman"/>
          <w:lang w:eastAsia="ru-RU"/>
        </w:rPr>
        <w:t>6</w:t>
      </w:r>
      <w:r w:rsidRPr="00D45A38">
        <w:rPr>
          <w:rFonts w:ascii="Times New Roman" w:hAnsi="Times New Roman" w:cs="Times New Roman"/>
          <w:lang w:eastAsia="ru-RU"/>
        </w:rPr>
        <w:t>.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7D857F7D" w14:textId="77777777" w:rsidR="00EE4A8A" w:rsidRPr="00D45A38" w:rsidRDefault="00EE4A8A" w:rsidP="009553E9">
      <w:pPr>
        <w:widowControl w:val="0"/>
        <w:autoSpaceDE w:val="0"/>
        <w:autoSpaceDN w:val="0"/>
        <w:adjustRightInd w:val="0"/>
        <w:spacing w:after="0" w:line="240" w:lineRule="auto"/>
        <w:jc w:val="center"/>
        <w:rPr>
          <w:rFonts w:ascii="Times New Roman" w:hAnsi="Times New Roman" w:cs="Times New Roman"/>
          <w:b/>
          <w:bCs/>
          <w:lang w:eastAsia="ru-RU"/>
        </w:rPr>
      </w:pPr>
    </w:p>
    <w:p w14:paraId="0578CD75" w14:textId="77777777" w:rsidR="00EE4A8A" w:rsidRPr="00D45A38" w:rsidRDefault="00EE4A8A" w:rsidP="009553E9">
      <w:pPr>
        <w:widowControl w:val="0"/>
        <w:autoSpaceDE w:val="0"/>
        <w:autoSpaceDN w:val="0"/>
        <w:adjustRightInd w:val="0"/>
        <w:spacing w:after="0" w:line="240" w:lineRule="auto"/>
        <w:jc w:val="center"/>
        <w:rPr>
          <w:rFonts w:ascii="Times New Roman" w:hAnsi="Times New Roman" w:cs="Times New Roman"/>
          <w:b/>
          <w:bCs/>
          <w:lang w:eastAsia="ru-RU"/>
        </w:rPr>
      </w:pPr>
      <w:r w:rsidRPr="00D45A38">
        <w:rPr>
          <w:rFonts w:ascii="Times New Roman" w:hAnsi="Times New Roman" w:cs="Times New Roman"/>
          <w:b/>
          <w:bCs/>
          <w:lang w:eastAsia="ru-RU"/>
        </w:rPr>
        <w:t>10. РАЗРЕШЕНИЕ СПОРОВ</w:t>
      </w:r>
    </w:p>
    <w:p w14:paraId="066EBC7A"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614145EC"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 xml:space="preserve">10.2. Рассмотрение претензий Сторон осуществляется в порядке, установленном законодательством Российской Федерации. </w:t>
      </w:r>
    </w:p>
    <w:p w14:paraId="20245204"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w:t>
      </w:r>
    </w:p>
    <w:p w14:paraId="2C6B30C8"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 xml:space="preserve">10.4.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273B2D84"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 xml:space="preserve">10.5.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244DF806"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10.6.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5E30B434" w14:textId="77777777" w:rsidR="00EE4A8A" w:rsidRPr="00D45A38" w:rsidRDefault="00EE4A8A" w:rsidP="009553E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 xml:space="preserve">10.7.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 </w:t>
      </w:r>
    </w:p>
    <w:p w14:paraId="2C0E58BA" w14:textId="77777777" w:rsidR="00256E64" w:rsidRPr="00D45A38" w:rsidRDefault="00256E64" w:rsidP="00D3454E">
      <w:pPr>
        <w:widowControl w:val="0"/>
        <w:autoSpaceDE w:val="0"/>
        <w:autoSpaceDN w:val="0"/>
        <w:adjustRightInd w:val="0"/>
        <w:spacing w:after="0" w:line="240" w:lineRule="auto"/>
        <w:jc w:val="center"/>
        <w:rPr>
          <w:rFonts w:ascii="Times New Roman" w:hAnsi="Times New Roman" w:cs="Times New Roman"/>
          <w:b/>
          <w:bCs/>
          <w:lang w:eastAsia="ru-RU"/>
        </w:rPr>
      </w:pPr>
    </w:p>
    <w:p w14:paraId="0D7E074F" w14:textId="3AB0CF52" w:rsidR="00EE4A8A" w:rsidRPr="00D45A38" w:rsidRDefault="00EE4A8A" w:rsidP="00D3454E">
      <w:pPr>
        <w:widowControl w:val="0"/>
        <w:autoSpaceDE w:val="0"/>
        <w:autoSpaceDN w:val="0"/>
        <w:adjustRightInd w:val="0"/>
        <w:spacing w:after="0" w:line="240" w:lineRule="auto"/>
        <w:jc w:val="center"/>
        <w:rPr>
          <w:rFonts w:ascii="Times New Roman" w:hAnsi="Times New Roman" w:cs="Times New Roman"/>
          <w:b/>
          <w:bCs/>
          <w:lang w:eastAsia="ru-RU"/>
        </w:rPr>
      </w:pPr>
      <w:r w:rsidRPr="00D45A38">
        <w:rPr>
          <w:rFonts w:ascii="Times New Roman" w:hAnsi="Times New Roman" w:cs="Times New Roman"/>
          <w:b/>
          <w:bCs/>
          <w:lang w:eastAsia="ru-RU"/>
        </w:rPr>
        <w:t>11. АНТИКОРРУПЦИОННАЯ ОГОВОРКА</w:t>
      </w:r>
    </w:p>
    <w:p w14:paraId="36EB2210" w14:textId="77777777" w:rsidR="00EE4A8A" w:rsidRPr="00D45A38" w:rsidRDefault="00EE4A8A" w:rsidP="00014329">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5869AC6" w14:textId="77777777" w:rsidR="00EE4A8A" w:rsidRPr="00D45A38" w:rsidRDefault="00EE4A8A" w:rsidP="00D3454E">
      <w:pPr>
        <w:widowControl w:val="0"/>
        <w:autoSpaceDE w:val="0"/>
        <w:autoSpaceDN w:val="0"/>
        <w:adjustRightInd w:val="0"/>
        <w:spacing w:after="0" w:line="240" w:lineRule="auto"/>
        <w:jc w:val="both"/>
        <w:rPr>
          <w:rFonts w:ascii="Times New Roman" w:hAnsi="Times New Roman" w:cs="Times New Roman"/>
          <w:lang w:eastAsia="ru-RU"/>
        </w:rPr>
      </w:pPr>
      <w:r w:rsidRPr="00D45A38">
        <w:rPr>
          <w:rFonts w:ascii="Times New Roman" w:hAnsi="Times New Roman" w:cs="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w:t>
      </w:r>
      <w:r w:rsidRPr="00D45A38">
        <w:rPr>
          <w:rFonts w:ascii="Times New Roman" w:hAnsi="Times New Roman" w:cs="Times New Roman"/>
          <w:lang w:eastAsia="ru-RU"/>
        </w:rPr>
        <w:lastRenderedPageBreak/>
        <w:t>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7EC8B66" w14:textId="77777777" w:rsidR="00EE4A8A" w:rsidRPr="00D45A38" w:rsidRDefault="00EE4A8A" w:rsidP="00D3454E">
      <w:pPr>
        <w:widowControl w:val="0"/>
        <w:autoSpaceDE w:val="0"/>
        <w:autoSpaceDN w:val="0"/>
        <w:adjustRightInd w:val="0"/>
        <w:spacing w:after="0" w:line="240" w:lineRule="auto"/>
        <w:jc w:val="both"/>
        <w:rPr>
          <w:rFonts w:ascii="Times New Roman" w:hAnsi="Times New Roman" w:cs="Times New Roman"/>
          <w:lang w:eastAsia="ru-RU"/>
        </w:rPr>
      </w:pPr>
      <w:r w:rsidRPr="00D45A38">
        <w:rPr>
          <w:rFonts w:ascii="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8ACB06E" w14:textId="77777777" w:rsidR="00EE4A8A" w:rsidRPr="00D45A38" w:rsidRDefault="00EE4A8A" w:rsidP="00D3454E">
      <w:pPr>
        <w:widowControl w:val="0"/>
        <w:autoSpaceDE w:val="0"/>
        <w:autoSpaceDN w:val="0"/>
        <w:adjustRightInd w:val="0"/>
        <w:spacing w:after="0" w:line="240" w:lineRule="auto"/>
        <w:jc w:val="both"/>
        <w:rPr>
          <w:rFonts w:ascii="Times New Roman" w:hAnsi="Times New Roman" w:cs="Times New Roman"/>
          <w:lang w:eastAsia="ru-RU"/>
        </w:rPr>
      </w:pPr>
      <w:r w:rsidRPr="00D45A38">
        <w:rPr>
          <w:rFonts w:ascii="Times New Roman" w:hAnsi="Times New Roman" w:cs="Times New Roman"/>
          <w:lang w:eastAsia="ru-RU"/>
        </w:rPr>
        <w:t>- не совершать иных действий, нарушающих антикоррупционное законодательство Российской Федерации.</w:t>
      </w:r>
    </w:p>
    <w:p w14:paraId="73F946C5" w14:textId="77777777" w:rsidR="00EE4A8A" w:rsidRPr="00D45A38" w:rsidRDefault="00EE4A8A" w:rsidP="009553E9">
      <w:pPr>
        <w:widowControl w:val="0"/>
        <w:autoSpaceDE w:val="0"/>
        <w:autoSpaceDN w:val="0"/>
        <w:adjustRightInd w:val="0"/>
        <w:spacing w:after="0" w:line="240" w:lineRule="auto"/>
        <w:jc w:val="center"/>
        <w:rPr>
          <w:rFonts w:ascii="Times New Roman" w:hAnsi="Times New Roman" w:cs="Times New Roman"/>
          <w:b/>
          <w:bCs/>
          <w:lang w:eastAsia="ru-RU"/>
        </w:rPr>
      </w:pPr>
    </w:p>
    <w:p w14:paraId="3D1CF977" w14:textId="77777777" w:rsidR="00EE4A8A" w:rsidRPr="00D45A38" w:rsidRDefault="00EE4A8A" w:rsidP="009553E9">
      <w:pPr>
        <w:widowControl w:val="0"/>
        <w:autoSpaceDE w:val="0"/>
        <w:autoSpaceDN w:val="0"/>
        <w:adjustRightInd w:val="0"/>
        <w:spacing w:after="0" w:line="240" w:lineRule="auto"/>
        <w:jc w:val="center"/>
        <w:rPr>
          <w:rFonts w:ascii="Times New Roman" w:hAnsi="Times New Roman" w:cs="Times New Roman"/>
          <w:b/>
          <w:bCs/>
          <w:lang w:eastAsia="ru-RU"/>
        </w:rPr>
      </w:pPr>
      <w:r w:rsidRPr="00D45A38">
        <w:rPr>
          <w:rFonts w:ascii="Times New Roman" w:hAnsi="Times New Roman" w:cs="Times New Roman"/>
          <w:b/>
          <w:bCs/>
          <w:lang w:eastAsia="ru-RU"/>
        </w:rPr>
        <w:t>12. ПРОЧИЕ УСЛОВИЯ</w:t>
      </w:r>
    </w:p>
    <w:p w14:paraId="1B9B147D" w14:textId="3032C4E8" w:rsidR="00EE4A8A" w:rsidRPr="00D45A38" w:rsidRDefault="00EE4A8A" w:rsidP="00256E64">
      <w:pPr>
        <w:widowControl w:val="0"/>
        <w:autoSpaceDE w:val="0"/>
        <w:autoSpaceDN w:val="0"/>
        <w:adjustRightInd w:val="0"/>
        <w:spacing w:after="0" w:line="240" w:lineRule="auto"/>
        <w:ind w:firstLine="709"/>
        <w:jc w:val="both"/>
        <w:rPr>
          <w:rFonts w:ascii="Times New Roman" w:hAnsi="Times New Roman" w:cs="Times New Roman"/>
          <w:lang w:eastAsia="ru-RU"/>
        </w:rPr>
      </w:pPr>
      <w:r w:rsidRPr="00D45A38">
        <w:rPr>
          <w:rFonts w:ascii="Times New Roman" w:hAnsi="Times New Roman" w:cs="Times New Roman"/>
          <w:lang w:eastAsia="ru-RU"/>
        </w:rPr>
        <w:t xml:space="preserve">12.1. Споры, возникающие при исполнении настоящего Контракта, регулируются путем переговоров. При </w:t>
      </w:r>
      <w:r w:rsidR="004060C6" w:rsidRPr="00D45A38">
        <w:rPr>
          <w:rFonts w:ascii="Times New Roman" w:hAnsi="Times New Roman" w:cs="Times New Roman"/>
          <w:lang w:eastAsia="ru-RU"/>
        </w:rPr>
        <w:t>недостижении</w:t>
      </w:r>
      <w:r w:rsidRPr="00D45A38">
        <w:rPr>
          <w:rFonts w:ascii="Times New Roman" w:hAnsi="Times New Roman" w:cs="Times New Roman"/>
          <w:lang w:eastAsia="ru-RU"/>
        </w:rPr>
        <w:t xml:space="preserve"> сторонами согласия спор подлежит рассмотрению в Арбитражном суде Санкт-Петербурга и Ленинградской области.</w:t>
      </w:r>
    </w:p>
    <w:p w14:paraId="276DB31D" w14:textId="77777777" w:rsidR="00EE4A8A" w:rsidRPr="00D45A38" w:rsidRDefault="00EE4A8A" w:rsidP="00B81723">
      <w:pPr>
        <w:widowControl w:val="0"/>
        <w:suppressLineNumbers/>
        <w:suppressAutoHyphens/>
        <w:autoSpaceDE w:val="0"/>
        <w:autoSpaceDN w:val="0"/>
        <w:adjustRightInd w:val="0"/>
        <w:spacing w:after="0" w:line="240" w:lineRule="auto"/>
        <w:ind w:left="283" w:firstLine="357"/>
        <w:jc w:val="both"/>
        <w:rPr>
          <w:rFonts w:ascii="Times New Roman" w:hAnsi="Times New Roman" w:cs="Times New Roman"/>
          <w:lang w:eastAsia="ru-RU"/>
        </w:rPr>
      </w:pPr>
      <w:r w:rsidRPr="00D45A38">
        <w:rPr>
          <w:rFonts w:ascii="Times New Roman" w:hAnsi="Times New Roman" w:cs="Times New Roman"/>
          <w:lang w:eastAsia="ru-RU"/>
        </w:rPr>
        <w:t>12.2. Изменения и дополнения к настоящему Контракту действительны, если они совершены в письменной форме и подписаны обеими сторонами.</w:t>
      </w:r>
    </w:p>
    <w:p w14:paraId="367D1FC0" w14:textId="77777777" w:rsidR="00EE4A8A" w:rsidRPr="00D45A38" w:rsidRDefault="00EE4A8A" w:rsidP="00B81723">
      <w:pPr>
        <w:widowControl w:val="0"/>
        <w:suppressLineNumbers/>
        <w:suppressAutoHyphens/>
        <w:autoSpaceDE w:val="0"/>
        <w:autoSpaceDN w:val="0"/>
        <w:adjustRightInd w:val="0"/>
        <w:spacing w:after="0" w:line="240" w:lineRule="auto"/>
        <w:ind w:left="283" w:firstLine="357"/>
        <w:jc w:val="both"/>
        <w:rPr>
          <w:rFonts w:ascii="Times New Roman" w:hAnsi="Times New Roman" w:cs="Times New Roman"/>
          <w:lang w:eastAsia="ru-RU"/>
        </w:rPr>
      </w:pPr>
      <w:r w:rsidRPr="00D45A38">
        <w:rPr>
          <w:rFonts w:ascii="Times New Roman" w:hAnsi="Times New Roman" w:cs="Times New Roman"/>
          <w:lang w:eastAsia="ru-RU"/>
        </w:rPr>
        <w:t>12.3.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7937D5C6" w14:textId="655D60AB" w:rsidR="00EE4A8A" w:rsidRPr="00D45A38" w:rsidRDefault="00EE4A8A" w:rsidP="00256E64">
      <w:pPr>
        <w:widowControl w:val="0"/>
        <w:autoSpaceDE w:val="0"/>
        <w:autoSpaceDN w:val="0"/>
        <w:adjustRightInd w:val="0"/>
        <w:spacing w:after="0"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12.4. </w:t>
      </w:r>
      <w:r w:rsidRPr="00D45A38">
        <w:rPr>
          <w:rFonts w:ascii="Times New Roman" w:hAnsi="Times New Roman" w:cs="Times New Roman"/>
          <w:color w:val="000000"/>
          <w:lang w:eastAsia="ru-RU"/>
        </w:rPr>
        <w:t xml:space="preserve">Настоящий Контракт составлен в 2-х экземплярах, имеющих </w:t>
      </w:r>
      <w:r w:rsidRPr="00D45A38">
        <w:rPr>
          <w:rFonts w:ascii="Times New Roman" w:hAnsi="Times New Roman" w:cs="Times New Roman"/>
          <w:lang w:eastAsia="ru-RU"/>
        </w:rPr>
        <w:t>одинаковую силу для Страхователя и Страховщика.</w:t>
      </w:r>
    </w:p>
    <w:p w14:paraId="6E1102A4" w14:textId="77777777" w:rsidR="00EE4A8A" w:rsidRPr="00D45A38" w:rsidRDefault="00EE4A8A" w:rsidP="009553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567"/>
        <w:jc w:val="both"/>
        <w:rPr>
          <w:rFonts w:ascii="Times New Roman" w:hAnsi="Times New Roman" w:cs="Times New Roman"/>
          <w:lang w:eastAsia="ru-RU"/>
        </w:rPr>
      </w:pPr>
    </w:p>
    <w:p w14:paraId="1D9F3535" w14:textId="77777777" w:rsidR="00EE4A8A" w:rsidRPr="00D45A38" w:rsidRDefault="00EE4A8A" w:rsidP="009553E9">
      <w:pPr>
        <w:widowControl w:val="0"/>
        <w:autoSpaceDE w:val="0"/>
        <w:autoSpaceDN w:val="0"/>
        <w:adjustRightInd w:val="0"/>
        <w:spacing w:after="0" w:line="240" w:lineRule="auto"/>
        <w:ind w:left="993"/>
        <w:jc w:val="center"/>
        <w:rPr>
          <w:rFonts w:ascii="Times New Roman" w:hAnsi="Times New Roman" w:cs="Times New Roman"/>
          <w:b/>
          <w:bCs/>
          <w:lang w:eastAsia="ru-RU"/>
        </w:rPr>
      </w:pPr>
      <w:r w:rsidRPr="00D45A38">
        <w:rPr>
          <w:rFonts w:ascii="Times New Roman" w:hAnsi="Times New Roman" w:cs="Times New Roman"/>
          <w:b/>
          <w:bCs/>
          <w:lang w:eastAsia="ru-RU"/>
        </w:rPr>
        <w:t>13. ПРИЛОЖЕНИЯ.</w:t>
      </w:r>
    </w:p>
    <w:p w14:paraId="7FC8EDD1" w14:textId="77777777" w:rsidR="00EE4A8A" w:rsidRPr="00D45A38" w:rsidRDefault="00EE4A8A" w:rsidP="005410F8">
      <w:pPr>
        <w:spacing w:after="0" w:line="240" w:lineRule="auto"/>
        <w:rPr>
          <w:rFonts w:ascii="Times New Roman" w:hAnsi="Times New Roman" w:cs="Times New Roman"/>
          <w:lang w:eastAsia="ru-RU"/>
        </w:rPr>
      </w:pPr>
      <w:r w:rsidRPr="00D45A38">
        <w:rPr>
          <w:rFonts w:ascii="Times New Roman" w:hAnsi="Times New Roman" w:cs="Times New Roman"/>
          <w:lang w:eastAsia="ru-RU"/>
        </w:rPr>
        <w:t>Приложение № 1 – Расчет стоимости услуг</w:t>
      </w:r>
    </w:p>
    <w:p w14:paraId="5A587AA3" w14:textId="6DFE351C" w:rsidR="00EE4A8A" w:rsidRPr="00D45A38" w:rsidRDefault="00EE4A8A" w:rsidP="008D5ACA">
      <w:pPr>
        <w:spacing w:after="0" w:line="240" w:lineRule="auto"/>
        <w:jc w:val="both"/>
        <w:rPr>
          <w:rFonts w:ascii="Times New Roman" w:hAnsi="Times New Roman" w:cs="Times New Roman"/>
          <w:lang w:eastAsia="ru-RU"/>
        </w:rPr>
      </w:pPr>
      <w:r w:rsidRPr="00D45A38">
        <w:rPr>
          <w:rFonts w:ascii="Times New Roman" w:hAnsi="Times New Roman" w:cs="Times New Roman"/>
          <w:lang w:eastAsia="ru-RU"/>
        </w:rPr>
        <w:t xml:space="preserve">Приложение № </w:t>
      </w:r>
      <w:r w:rsidR="00534F68" w:rsidRPr="00D45A38">
        <w:rPr>
          <w:rFonts w:ascii="Times New Roman" w:hAnsi="Times New Roman" w:cs="Times New Roman"/>
          <w:lang w:eastAsia="ru-RU"/>
        </w:rPr>
        <w:t xml:space="preserve">2 </w:t>
      </w:r>
      <w:r w:rsidRPr="00D45A38">
        <w:rPr>
          <w:rFonts w:ascii="Times New Roman" w:hAnsi="Times New Roman" w:cs="Times New Roman"/>
          <w:lang w:eastAsia="ru-RU"/>
        </w:rPr>
        <w:t xml:space="preserve">– </w:t>
      </w:r>
      <w:r w:rsidR="00534F68" w:rsidRPr="00D45A38">
        <w:rPr>
          <w:rFonts w:ascii="Times New Roman" w:hAnsi="Times New Roman" w:cs="Times New Roman"/>
          <w:lang w:eastAsia="ru-RU"/>
        </w:rPr>
        <w:t>Список застрахованных</w:t>
      </w:r>
      <w:r w:rsidR="00CE4337" w:rsidRPr="00D45A38">
        <w:rPr>
          <w:rFonts w:ascii="Times New Roman" w:hAnsi="Times New Roman" w:cs="Times New Roman"/>
          <w:lang w:eastAsia="ru-RU"/>
        </w:rPr>
        <w:t xml:space="preserve"> лиц</w:t>
      </w:r>
    </w:p>
    <w:p w14:paraId="553239F3" w14:textId="77777777" w:rsidR="00256E64" w:rsidRPr="00D45A38" w:rsidRDefault="00256E64" w:rsidP="008D5ACA">
      <w:pPr>
        <w:spacing w:after="0" w:line="240" w:lineRule="auto"/>
        <w:jc w:val="both"/>
        <w:rPr>
          <w:rFonts w:ascii="Times New Roman" w:hAnsi="Times New Roman" w:cs="Times New Roman"/>
          <w:lang w:eastAsia="ru-RU"/>
        </w:rPr>
      </w:pPr>
    </w:p>
    <w:p w14:paraId="0F65A80B" w14:textId="77777777" w:rsidR="00EE4A8A" w:rsidRPr="00D45A38" w:rsidRDefault="00EE4A8A" w:rsidP="00B2379D">
      <w:pPr>
        <w:spacing w:after="0" w:line="240" w:lineRule="auto"/>
        <w:jc w:val="center"/>
        <w:rPr>
          <w:rFonts w:ascii="Times New Roman" w:hAnsi="Times New Roman" w:cs="Times New Roman"/>
          <w:b/>
          <w:bCs/>
          <w:lang w:eastAsia="ru-RU"/>
        </w:rPr>
      </w:pPr>
      <w:r w:rsidRPr="00D45A38">
        <w:rPr>
          <w:rFonts w:ascii="Times New Roman" w:hAnsi="Times New Roman" w:cs="Times New Roman"/>
          <w:b/>
          <w:bCs/>
          <w:lang w:eastAsia="ru-RU"/>
        </w:rPr>
        <w:t>14. МЕСТО НАХОЖДЕНИЯ И БАНКОВСКИЕ РЕКВИЗИТЫ СТОРОН</w:t>
      </w:r>
    </w:p>
    <w:tbl>
      <w:tblPr>
        <w:tblW w:w="9846" w:type="dxa"/>
        <w:tblInd w:w="2" w:type="dxa"/>
        <w:tblLayout w:type="fixed"/>
        <w:tblLook w:val="0000" w:firstRow="0" w:lastRow="0" w:firstColumn="0" w:lastColumn="0" w:noHBand="0" w:noVBand="0"/>
      </w:tblPr>
      <w:tblGrid>
        <w:gridCol w:w="4968"/>
        <w:gridCol w:w="4878"/>
      </w:tblGrid>
      <w:tr w:rsidR="00EE4A8A" w:rsidRPr="00D45A38" w14:paraId="1D95FFD6" w14:textId="77777777">
        <w:trPr>
          <w:trHeight w:val="718"/>
        </w:trPr>
        <w:tc>
          <w:tcPr>
            <w:tcW w:w="4968" w:type="dxa"/>
            <w:tcBorders>
              <w:top w:val="nil"/>
              <w:left w:val="nil"/>
              <w:bottom w:val="nil"/>
              <w:right w:val="nil"/>
            </w:tcBorders>
            <w:vAlign w:val="center"/>
          </w:tcPr>
          <w:p w14:paraId="49EC65E4" w14:textId="77777777" w:rsidR="00EE4A8A" w:rsidRPr="00D45A38" w:rsidRDefault="00EE4A8A" w:rsidP="00B2379D">
            <w:pPr>
              <w:spacing w:after="0" w:line="240" w:lineRule="auto"/>
              <w:rPr>
                <w:rFonts w:ascii="Times New Roman" w:hAnsi="Times New Roman" w:cs="Times New Roman"/>
                <w:b/>
                <w:bCs/>
                <w:lang w:eastAsia="ru-RU"/>
              </w:rPr>
            </w:pPr>
            <w:r w:rsidRPr="00D45A38">
              <w:rPr>
                <w:rFonts w:ascii="Times New Roman" w:hAnsi="Times New Roman" w:cs="Times New Roman"/>
                <w:b/>
                <w:bCs/>
                <w:lang w:eastAsia="ru-RU"/>
              </w:rPr>
              <w:t>Страхователь:</w:t>
            </w:r>
          </w:p>
          <w:p w14:paraId="0D0DC901" w14:textId="77777777" w:rsidR="00EE4A8A" w:rsidRPr="00D45A38" w:rsidRDefault="00EE4A8A" w:rsidP="00B2379D">
            <w:pPr>
              <w:widowControl w:val="0"/>
              <w:autoSpaceDE w:val="0"/>
              <w:autoSpaceDN w:val="0"/>
              <w:adjustRightInd w:val="0"/>
              <w:spacing w:after="0" w:line="240" w:lineRule="auto"/>
              <w:rPr>
                <w:rFonts w:ascii="Times New Roman" w:hAnsi="Times New Roman" w:cs="Times New Roman"/>
                <w:b/>
                <w:bCs/>
                <w:lang w:eastAsia="ru-RU"/>
              </w:rPr>
            </w:pPr>
            <w:r w:rsidRPr="00D45A38">
              <w:rPr>
                <w:rFonts w:ascii="Times New Roman" w:hAnsi="Times New Roman" w:cs="Times New Roman"/>
                <w:b/>
                <w:bCs/>
                <w:lang w:eastAsia="ru-RU"/>
              </w:rPr>
              <w:t xml:space="preserve">Государственное бюджетное общеобразовательное учреждение </w:t>
            </w:r>
          </w:p>
          <w:p w14:paraId="64E4D16D" w14:textId="77777777" w:rsidR="00EE4A8A" w:rsidRPr="00D45A38" w:rsidRDefault="00EE4A8A" w:rsidP="00B2379D">
            <w:pPr>
              <w:widowControl w:val="0"/>
              <w:autoSpaceDE w:val="0"/>
              <w:autoSpaceDN w:val="0"/>
              <w:adjustRightInd w:val="0"/>
              <w:spacing w:after="0" w:line="240" w:lineRule="auto"/>
              <w:rPr>
                <w:rFonts w:ascii="Times New Roman" w:hAnsi="Times New Roman" w:cs="Times New Roman"/>
                <w:b/>
                <w:bCs/>
                <w:lang w:eastAsia="ru-RU"/>
              </w:rPr>
            </w:pPr>
            <w:r w:rsidRPr="00D45A38">
              <w:rPr>
                <w:rFonts w:ascii="Times New Roman" w:hAnsi="Times New Roman" w:cs="Times New Roman"/>
                <w:b/>
                <w:bCs/>
                <w:lang w:eastAsia="ru-RU"/>
              </w:rPr>
              <w:t>гимназия</w:t>
            </w:r>
            <w:r w:rsidR="00C53707" w:rsidRPr="00D45A38">
              <w:rPr>
                <w:rFonts w:ascii="Times New Roman" w:hAnsi="Times New Roman" w:cs="Times New Roman"/>
                <w:b/>
                <w:bCs/>
                <w:lang w:eastAsia="ru-RU"/>
              </w:rPr>
              <w:t xml:space="preserve"> </w:t>
            </w:r>
            <w:r w:rsidRPr="00D45A38">
              <w:rPr>
                <w:rFonts w:ascii="Times New Roman" w:hAnsi="Times New Roman" w:cs="Times New Roman"/>
                <w:b/>
                <w:bCs/>
                <w:lang w:eastAsia="ru-RU"/>
              </w:rPr>
              <w:t>№ 586 Василеостровского района Санкт-Петербурга</w:t>
            </w:r>
          </w:p>
          <w:p w14:paraId="394326ED" w14:textId="77777777" w:rsidR="00EE4A8A" w:rsidRPr="00D45A38" w:rsidRDefault="00EE4A8A" w:rsidP="00B2379D">
            <w:pPr>
              <w:widowControl w:val="0"/>
              <w:autoSpaceDE w:val="0"/>
              <w:autoSpaceDN w:val="0"/>
              <w:adjustRightInd w:val="0"/>
              <w:spacing w:after="0" w:line="240" w:lineRule="auto"/>
              <w:rPr>
                <w:rFonts w:ascii="Times New Roman" w:hAnsi="Times New Roman" w:cs="Times New Roman"/>
                <w:lang w:eastAsia="ru-RU"/>
              </w:rPr>
            </w:pPr>
            <w:r w:rsidRPr="00D45A38">
              <w:rPr>
                <w:rFonts w:ascii="Times New Roman" w:hAnsi="Times New Roman" w:cs="Times New Roman"/>
                <w:lang w:eastAsia="ru-RU"/>
              </w:rPr>
              <w:t xml:space="preserve">Юридический адрес: </w:t>
            </w:r>
            <w:r w:rsidR="00C53707" w:rsidRPr="00D45A38">
              <w:rPr>
                <w:rFonts w:ascii="Times New Roman" w:hAnsi="Times New Roman" w:cs="Times New Roman"/>
                <w:lang w:eastAsia="ru-RU"/>
              </w:rPr>
              <w:t>199058</w:t>
            </w:r>
            <w:r w:rsidRPr="00D45A38">
              <w:rPr>
                <w:rFonts w:ascii="Times New Roman" w:hAnsi="Times New Roman" w:cs="Times New Roman"/>
                <w:lang w:eastAsia="ru-RU"/>
              </w:rPr>
              <w:t>, СПб, ул.</w:t>
            </w:r>
            <w:r w:rsidR="00FF59C6" w:rsidRPr="00D45A38">
              <w:rPr>
                <w:rFonts w:ascii="Times New Roman" w:hAnsi="Times New Roman" w:cs="Times New Roman"/>
                <w:lang w:eastAsia="ru-RU"/>
              </w:rPr>
              <w:t> </w:t>
            </w:r>
            <w:r w:rsidRPr="00D45A38">
              <w:rPr>
                <w:rFonts w:ascii="Times New Roman" w:hAnsi="Times New Roman" w:cs="Times New Roman"/>
                <w:lang w:eastAsia="ru-RU"/>
              </w:rPr>
              <w:t xml:space="preserve">Кораблестроителей, д. </w:t>
            </w:r>
            <w:r w:rsidR="004F38E8" w:rsidRPr="00D45A38">
              <w:rPr>
                <w:rFonts w:ascii="Times New Roman" w:hAnsi="Times New Roman" w:cs="Times New Roman"/>
                <w:lang w:eastAsia="ru-RU"/>
              </w:rPr>
              <w:t>37</w:t>
            </w:r>
            <w:r w:rsidRPr="00D45A38">
              <w:rPr>
                <w:rFonts w:ascii="Times New Roman" w:hAnsi="Times New Roman" w:cs="Times New Roman"/>
                <w:lang w:eastAsia="ru-RU"/>
              </w:rPr>
              <w:t xml:space="preserve"> корп.5</w:t>
            </w:r>
            <w:r w:rsidR="004F38E8" w:rsidRPr="00D45A38">
              <w:rPr>
                <w:rFonts w:ascii="Times New Roman" w:hAnsi="Times New Roman" w:cs="Times New Roman"/>
                <w:lang w:eastAsia="ru-RU"/>
              </w:rPr>
              <w:t xml:space="preserve"> лит.А</w:t>
            </w:r>
          </w:p>
          <w:p w14:paraId="60393441" w14:textId="77777777" w:rsidR="00EE4A8A" w:rsidRPr="00D45A38" w:rsidRDefault="00EE4A8A" w:rsidP="00B2379D">
            <w:pPr>
              <w:widowControl w:val="0"/>
              <w:autoSpaceDE w:val="0"/>
              <w:autoSpaceDN w:val="0"/>
              <w:adjustRightInd w:val="0"/>
              <w:spacing w:after="0" w:line="240" w:lineRule="auto"/>
              <w:rPr>
                <w:rFonts w:ascii="Times New Roman" w:hAnsi="Times New Roman" w:cs="Times New Roman"/>
                <w:lang w:eastAsia="ru-RU"/>
              </w:rPr>
            </w:pPr>
            <w:r w:rsidRPr="00D45A38">
              <w:rPr>
                <w:rFonts w:ascii="Times New Roman" w:hAnsi="Times New Roman" w:cs="Times New Roman"/>
                <w:lang w:eastAsia="ru-RU"/>
              </w:rPr>
              <w:t xml:space="preserve">ИНН: 7801136077/ КПП 780101001  </w:t>
            </w:r>
          </w:p>
          <w:p w14:paraId="0D967982" w14:textId="77777777" w:rsidR="00EE4A8A" w:rsidRPr="00D45A38" w:rsidRDefault="00EE4A8A" w:rsidP="00B2379D">
            <w:pPr>
              <w:widowControl w:val="0"/>
              <w:autoSpaceDE w:val="0"/>
              <w:autoSpaceDN w:val="0"/>
              <w:adjustRightInd w:val="0"/>
              <w:spacing w:after="0" w:line="240" w:lineRule="auto"/>
              <w:rPr>
                <w:rFonts w:ascii="Times New Roman" w:hAnsi="Times New Roman" w:cs="Times New Roman"/>
                <w:lang w:eastAsia="ru-RU"/>
              </w:rPr>
            </w:pPr>
            <w:r w:rsidRPr="00D45A38">
              <w:rPr>
                <w:rFonts w:ascii="Times New Roman" w:hAnsi="Times New Roman" w:cs="Times New Roman"/>
                <w:lang w:eastAsia="ru-RU"/>
              </w:rPr>
              <w:t>Лицевой счет в комитете финансов администрации Санкт-Петербурга: 0491026</w:t>
            </w:r>
          </w:p>
          <w:p w14:paraId="60C0262C" w14:textId="483B9DC5" w:rsidR="00EE4A8A" w:rsidRPr="00D45A38" w:rsidRDefault="00EE4A8A" w:rsidP="00B2379D">
            <w:pPr>
              <w:widowControl w:val="0"/>
              <w:autoSpaceDE w:val="0"/>
              <w:autoSpaceDN w:val="0"/>
              <w:adjustRightInd w:val="0"/>
              <w:spacing w:after="0" w:line="240" w:lineRule="auto"/>
              <w:rPr>
                <w:rFonts w:ascii="Times New Roman" w:hAnsi="Times New Roman" w:cs="Times New Roman"/>
                <w:lang w:eastAsia="ru-RU"/>
              </w:rPr>
            </w:pPr>
            <w:r w:rsidRPr="00D45A38">
              <w:rPr>
                <w:rFonts w:ascii="Times New Roman" w:hAnsi="Times New Roman" w:cs="Times New Roman"/>
                <w:lang w:eastAsia="ru-RU"/>
              </w:rPr>
              <w:t>тел. (812) 351-87-</w:t>
            </w:r>
            <w:r w:rsidR="00885AAB" w:rsidRPr="00D45A38">
              <w:rPr>
                <w:rFonts w:ascii="Times New Roman" w:hAnsi="Times New Roman" w:cs="Times New Roman"/>
                <w:lang w:eastAsia="ru-RU"/>
              </w:rPr>
              <w:t>63</w:t>
            </w:r>
            <w:r w:rsidRPr="00D45A38">
              <w:rPr>
                <w:rFonts w:ascii="Times New Roman" w:hAnsi="Times New Roman" w:cs="Times New Roman"/>
                <w:lang w:eastAsia="ru-RU"/>
              </w:rPr>
              <w:t xml:space="preserve"> </w:t>
            </w:r>
          </w:p>
          <w:p w14:paraId="2004E4CF" w14:textId="77777777" w:rsidR="00C53707" w:rsidRPr="00D45A38" w:rsidRDefault="00C53707" w:rsidP="00B2379D">
            <w:pPr>
              <w:widowControl w:val="0"/>
              <w:autoSpaceDE w:val="0"/>
              <w:autoSpaceDN w:val="0"/>
              <w:adjustRightInd w:val="0"/>
              <w:spacing w:after="0" w:line="240" w:lineRule="auto"/>
              <w:rPr>
                <w:rFonts w:ascii="Times New Roman" w:hAnsi="Times New Roman" w:cs="Times New Roman"/>
                <w:lang w:eastAsia="ru-RU"/>
              </w:rPr>
            </w:pPr>
            <w:bookmarkStart w:id="76" w:name="OLE_LINK4"/>
            <w:bookmarkStart w:id="77" w:name="OLE_LINK5"/>
            <w:bookmarkStart w:id="78" w:name="OLE_LINK6"/>
          </w:p>
          <w:p w14:paraId="76CAA3D3" w14:textId="77777777" w:rsidR="00EE4A8A" w:rsidRPr="00D45A38" w:rsidRDefault="00EE4A8A" w:rsidP="00B2379D">
            <w:pPr>
              <w:widowControl w:val="0"/>
              <w:autoSpaceDE w:val="0"/>
              <w:autoSpaceDN w:val="0"/>
              <w:adjustRightInd w:val="0"/>
              <w:spacing w:after="0" w:line="240" w:lineRule="auto"/>
              <w:rPr>
                <w:rFonts w:ascii="Times New Roman" w:hAnsi="Times New Roman" w:cs="Times New Roman"/>
                <w:lang w:eastAsia="ru-RU"/>
              </w:rPr>
            </w:pPr>
            <w:r w:rsidRPr="00D45A38">
              <w:rPr>
                <w:rFonts w:ascii="Times New Roman" w:hAnsi="Times New Roman" w:cs="Times New Roman"/>
                <w:lang w:eastAsia="ru-RU"/>
              </w:rPr>
              <w:t>Директор ГБОУ гимназии № 586</w:t>
            </w:r>
          </w:p>
          <w:p w14:paraId="56FBD28F" w14:textId="5EEE5929" w:rsidR="00EE4A8A" w:rsidRPr="00D45A38" w:rsidRDefault="00EE4A8A" w:rsidP="00B2379D">
            <w:pPr>
              <w:widowControl w:val="0"/>
              <w:autoSpaceDE w:val="0"/>
              <w:autoSpaceDN w:val="0"/>
              <w:adjustRightInd w:val="0"/>
              <w:spacing w:after="0" w:line="240" w:lineRule="auto"/>
              <w:rPr>
                <w:rFonts w:ascii="Times New Roman" w:hAnsi="Times New Roman" w:cs="Times New Roman"/>
                <w:lang w:eastAsia="ru-RU"/>
              </w:rPr>
            </w:pPr>
          </w:p>
          <w:p w14:paraId="78DF56BA" w14:textId="2B0F1FCC" w:rsidR="00FF739E" w:rsidRPr="00D45A38" w:rsidRDefault="00FF739E" w:rsidP="00B2379D">
            <w:pPr>
              <w:widowControl w:val="0"/>
              <w:autoSpaceDE w:val="0"/>
              <w:autoSpaceDN w:val="0"/>
              <w:adjustRightInd w:val="0"/>
              <w:spacing w:after="0" w:line="240" w:lineRule="auto"/>
              <w:rPr>
                <w:rFonts w:ascii="Times New Roman" w:hAnsi="Times New Roman" w:cs="Times New Roman"/>
                <w:lang w:eastAsia="ru-RU"/>
              </w:rPr>
            </w:pPr>
          </w:p>
          <w:p w14:paraId="15C98A00" w14:textId="1F371603" w:rsidR="00EE4A8A" w:rsidRPr="00D45A38" w:rsidRDefault="00EE4A8A" w:rsidP="00B2379D">
            <w:pPr>
              <w:widowControl w:val="0"/>
              <w:autoSpaceDE w:val="0"/>
              <w:autoSpaceDN w:val="0"/>
              <w:adjustRightInd w:val="0"/>
              <w:spacing w:after="0" w:line="240" w:lineRule="auto"/>
              <w:rPr>
                <w:rFonts w:ascii="Times New Roman" w:hAnsi="Times New Roman" w:cs="Times New Roman"/>
                <w:lang w:eastAsia="ru-RU"/>
              </w:rPr>
            </w:pPr>
            <w:r w:rsidRPr="00D45A38">
              <w:rPr>
                <w:rFonts w:ascii="Times New Roman" w:hAnsi="Times New Roman" w:cs="Times New Roman"/>
                <w:lang w:eastAsia="ru-RU"/>
              </w:rPr>
              <w:t>____________________/</w:t>
            </w:r>
            <w:r w:rsidR="00D95927" w:rsidRPr="00D45A38">
              <w:rPr>
                <w:rFonts w:ascii="Times New Roman" w:hAnsi="Times New Roman" w:cs="Times New Roman"/>
                <w:lang w:eastAsia="ru-RU"/>
              </w:rPr>
              <w:t xml:space="preserve">Е.В. </w:t>
            </w:r>
            <w:r w:rsidRPr="00D45A38">
              <w:rPr>
                <w:rFonts w:ascii="Times New Roman" w:hAnsi="Times New Roman" w:cs="Times New Roman"/>
                <w:lang w:eastAsia="ru-RU"/>
              </w:rPr>
              <w:t xml:space="preserve">Зинченко/    </w:t>
            </w:r>
          </w:p>
          <w:bookmarkEnd w:id="76"/>
          <w:bookmarkEnd w:id="77"/>
          <w:bookmarkEnd w:id="78"/>
          <w:p w14:paraId="6FBFD181" w14:textId="2A03ABF4" w:rsidR="00EE4A8A" w:rsidRPr="00D45A38" w:rsidRDefault="00A81674" w:rsidP="00D9590F">
            <w:pPr>
              <w:widowControl w:val="0"/>
              <w:autoSpaceDE w:val="0"/>
              <w:autoSpaceDN w:val="0"/>
              <w:adjustRightInd w:val="0"/>
              <w:spacing w:after="0" w:line="240" w:lineRule="auto"/>
              <w:rPr>
                <w:rFonts w:ascii="Times New Roman" w:hAnsi="Times New Roman" w:cs="Times New Roman"/>
                <w:lang w:eastAsia="ru-RU"/>
              </w:rPr>
            </w:pPr>
            <w:r>
              <w:rPr>
                <w:rFonts w:ascii="Times New Roman" w:hAnsi="Times New Roman" w:cs="Times New Roman"/>
              </w:rPr>
              <w:t>Подписано ЭЦП</w:t>
            </w:r>
          </w:p>
        </w:tc>
        <w:tc>
          <w:tcPr>
            <w:tcW w:w="4878" w:type="dxa"/>
            <w:tcBorders>
              <w:top w:val="nil"/>
              <w:left w:val="nil"/>
              <w:bottom w:val="nil"/>
              <w:right w:val="nil"/>
            </w:tcBorders>
          </w:tcPr>
          <w:tbl>
            <w:tblPr>
              <w:tblW w:w="5353" w:type="dxa"/>
              <w:tblLayout w:type="fixed"/>
              <w:tblLook w:val="00A0" w:firstRow="1" w:lastRow="0" w:firstColumn="1" w:lastColumn="0" w:noHBand="0" w:noVBand="0"/>
            </w:tblPr>
            <w:tblGrid>
              <w:gridCol w:w="5353"/>
            </w:tblGrid>
            <w:tr w:rsidR="00EE4A8A" w:rsidRPr="00D45A38" w14:paraId="07804F89" w14:textId="77777777">
              <w:tc>
                <w:tcPr>
                  <w:tcW w:w="5353" w:type="dxa"/>
                </w:tcPr>
                <w:p w14:paraId="2CD521D9" w14:textId="77777777" w:rsidR="00EE4A8A" w:rsidRPr="00D45A38" w:rsidRDefault="00EE4A8A" w:rsidP="00B2379D">
                  <w:pPr>
                    <w:widowControl w:val="0"/>
                    <w:overflowPunct w:val="0"/>
                    <w:autoSpaceDE w:val="0"/>
                    <w:autoSpaceDN w:val="0"/>
                    <w:adjustRightInd w:val="0"/>
                    <w:spacing w:before="120" w:after="0" w:line="240" w:lineRule="auto"/>
                    <w:rPr>
                      <w:rFonts w:ascii="Times New Roman" w:hAnsi="Times New Roman" w:cs="Times New Roman"/>
                      <w:b/>
                      <w:bCs/>
                    </w:rPr>
                  </w:pPr>
                  <w:r w:rsidRPr="00D45A38">
                    <w:rPr>
                      <w:rFonts w:ascii="Times New Roman" w:hAnsi="Times New Roman" w:cs="Times New Roman"/>
                      <w:b/>
                      <w:bCs/>
                    </w:rPr>
                    <w:t>Страховщик:</w:t>
                  </w:r>
                </w:p>
              </w:tc>
            </w:tr>
            <w:tr w:rsidR="00EE4A8A" w:rsidRPr="00D45A38" w14:paraId="4BC6A51C" w14:textId="77777777">
              <w:trPr>
                <w:trHeight w:val="496"/>
              </w:trPr>
              <w:tc>
                <w:tcPr>
                  <w:tcW w:w="5353" w:type="dxa"/>
                </w:tcPr>
                <w:p w14:paraId="760F80A1" w14:textId="63C1B293" w:rsidR="00EE4A8A" w:rsidRPr="00D45A38" w:rsidRDefault="00EE4A8A" w:rsidP="00885AAB">
                  <w:pPr>
                    <w:widowControl w:val="0"/>
                    <w:overflowPunct w:val="0"/>
                    <w:autoSpaceDE w:val="0"/>
                    <w:autoSpaceDN w:val="0"/>
                    <w:adjustRightInd w:val="0"/>
                    <w:spacing w:after="0" w:line="240" w:lineRule="auto"/>
                    <w:rPr>
                      <w:rFonts w:ascii="Times New Roman" w:hAnsi="Times New Roman" w:cs="Times New Roman"/>
                      <w:b/>
                      <w:bCs/>
                    </w:rPr>
                  </w:pPr>
                </w:p>
              </w:tc>
            </w:tr>
            <w:tr w:rsidR="00EE4A8A" w:rsidRPr="00D45A38" w14:paraId="1F75FDE6" w14:textId="77777777">
              <w:tc>
                <w:tcPr>
                  <w:tcW w:w="5353" w:type="dxa"/>
                </w:tcPr>
                <w:p w14:paraId="6A92DEB0" w14:textId="18EC991B" w:rsidR="00EE4A8A" w:rsidRPr="00D45A38" w:rsidRDefault="00EE4A8A" w:rsidP="00885AAB">
                  <w:pPr>
                    <w:widowControl w:val="0"/>
                    <w:overflowPunct w:val="0"/>
                    <w:autoSpaceDE w:val="0"/>
                    <w:autoSpaceDN w:val="0"/>
                    <w:adjustRightInd w:val="0"/>
                    <w:spacing w:after="0" w:line="240" w:lineRule="auto"/>
                    <w:rPr>
                      <w:rFonts w:ascii="Times New Roman" w:hAnsi="Times New Roman" w:cs="Times New Roman"/>
                    </w:rPr>
                  </w:pPr>
                </w:p>
              </w:tc>
            </w:tr>
            <w:tr w:rsidR="00EE4A8A" w:rsidRPr="00D45A38" w14:paraId="7D2903FF" w14:textId="77777777">
              <w:tc>
                <w:tcPr>
                  <w:tcW w:w="5353" w:type="dxa"/>
                </w:tcPr>
                <w:p w14:paraId="12A2732B" w14:textId="47BA6345" w:rsidR="00EE4A8A" w:rsidRPr="00D45A38" w:rsidRDefault="00EE4A8A" w:rsidP="007F63E3">
                  <w:pPr>
                    <w:widowControl w:val="0"/>
                    <w:tabs>
                      <w:tab w:val="left" w:pos="1070"/>
                      <w:tab w:val="left" w:pos="2318"/>
                      <w:tab w:val="left" w:pos="3216"/>
                      <w:tab w:val="left" w:pos="4762"/>
                      <w:tab w:val="left" w:pos="6120"/>
                      <w:tab w:val="left" w:pos="7320"/>
                      <w:tab w:val="left" w:pos="8549"/>
                      <w:tab w:val="left" w:pos="9336"/>
                      <w:tab w:val="left" w:pos="10867"/>
                    </w:tabs>
                    <w:spacing w:after="0" w:line="240" w:lineRule="auto"/>
                    <w:rPr>
                      <w:rFonts w:ascii="Times New Roman" w:hAnsi="Times New Roman" w:cs="Times New Roman"/>
                    </w:rPr>
                  </w:pPr>
                </w:p>
              </w:tc>
            </w:tr>
            <w:tr w:rsidR="00EE4A8A" w:rsidRPr="00D45A38" w14:paraId="212330A5" w14:textId="77777777">
              <w:tc>
                <w:tcPr>
                  <w:tcW w:w="5353" w:type="dxa"/>
                </w:tcPr>
                <w:p w14:paraId="298B4380" w14:textId="77777777" w:rsidR="00EE4A8A" w:rsidRDefault="00EE4A8A" w:rsidP="00B2379D">
                  <w:pPr>
                    <w:widowControl w:val="0"/>
                    <w:tabs>
                      <w:tab w:val="left" w:pos="1070"/>
                      <w:tab w:val="left" w:pos="2318"/>
                      <w:tab w:val="left" w:pos="3216"/>
                      <w:tab w:val="left" w:pos="4762"/>
                      <w:tab w:val="left" w:pos="6120"/>
                      <w:tab w:val="left" w:pos="7320"/>
                      <w:tab w:val="left" w:pos="8549"/>
                      <w:tab w:val="left" w:pos="9336"/>
                      <w:tab w:val="left" w:pos="10867"/>
                    </w:tabs>
                    <w:overflowPunct w:val="0"/>
                    <w:autoSpaceDE w:val="0"/>
                    <w:autoSpaceDN w:val="0"/>
                    <w:adjustRightInd w:val="0"/>
                    <w:spacing w:after="0" w:line="240" w:lineRule="auto"/>
                    <w:rPr>
                      <w:rFonts w:ascii="Times New Roman" w:hAnsi="Times New Roman" w:cs="Times New Roman"/>
                    </w:rPr>
                  </w:pPr>
                </w:p>
                <w:p w14:paraId="547F2C53" w14:textId="77777777" w:rsidR="00A81674" w:rsidRDefault="00A81674" w:rsidP="00B2379D">
                  <w:pPr>
                    <w:widowControl w:val="0"/>
                    <w:tabs>
                      <w:tab w:val="left" w:pos="1070"/>
                      <w:tab w:val="left" w:pos="2318"/>
                      <w:tab w:val="left" w:pos="3216"/>
                      <w:tab w:val="left" w:pos="4762"/>
                      <w:tab w:val="left" w:pos="6120"/>
                      <w:tab w:val="left" w:pos="7320"/>
                      <w:tab w:val="left" w:pos="8549"/>
                      <w:tab w:val="left" w:pos="9336"/>
                      <w:tab w:val="left" w:pos="10867"/>
                    </w:tabs>
                    <w:overflowPunct w:val="0"/>
                    <w:autoSpaceDE w:val="0"/>
                    <w:autoSpaceDN w:val="0"/>
                    <w:adjustRightInd w:val="0"/>
                    <w:spacing w:after="0" w:line="240" w:lineRule="auto"/>
                    <w:rPr>
                      <w:rFonts w:ascii="Times New Roman" w:hAnsi="Times New Roman" w:cs="Times New Roman"/>
                    </w:rPr>
                  </w:pPr>
                </w:p>
                <w:p w14:paraId="2DD45953" w14:textId="77777777" w:rsidR="00A81674" w:rsidRDefault="00A81674" w:rsidP="00B2379D">
                  <w:pPr>
                    <w:widowControl w:val="0"/>
                    <w:tabs>
                      <w:tab w:val="left" w:pos="1070"/>
                      <w:tab w:val="left" w:pos="2318"/>
                      <w:tab w:val="left" w:pos="3216"/>
                      <w:tab w:val="left" w:pos="4762"/>
                      <w:tab w:val="left" w:pos="6120"/>
                      <w:tab w:val="left" w:pos="7320"/>
                      <w:tab w:val="left" w:pos="8549"/>
                      <w:tab w:val="left" w:pos="9336"/>
                      <w:tab w:val="left" w:pos="10867"/>
                    </w:tabs>
                    <w:overflowPunct w:val="0"/>
                    <w:autoSpaceDE w:val="0"/>
                    <w:autoSpaceDN w:val="0"/>
                    <w:adjustRightInd w:val="0"/>
                    <w:spacing w:after="0" w:line="240" w:lineRule="auto"/>
                    <w:rPr>
                      <w:rFonts w:ascii="Times New Roman" w:hAnsi="Times New Roman" w:cs="Times New Roman"/>
                    </w:rPr>
                  </w:pPr>
                </w:p>
                <w:p w14:paraId="46739194" w14:textId="77777777" w:rsidR="00A81674" w:rsidRDefault="00A81674" w:rsidP="00B2379D">
                  <w:pPr>
                    <w:widowControl w:val="0"/>
                    <w:tabs>
                      <w:tab w:val="left" w:pos="1070"/>
                      <w:tab w:val="left" w:pos="2318"/>
                      <w:tab w:val="left" w:pos="3216"/>
                      <w:tab w:val="left" w:pos="4762"/>
                      <w:tab w:val="left" w:pos="6120"/>
                      <w:tab w:val="left" w:pos="7320"/>
                      <w:tab w:val="left" w:pos="8549"/>
                      <w:tab w:val="left" w:pos="9336"/>
                      <w:tab w:val="left" w:pos="10867"/>
                    </w:tabs>
                    <w:overflowPunct w:val="0"/>
                    <w:autoSpaceDE w:val="0"/>
                    <w:autoSpaceDN w:val="0"/>
                    <w:adjustRightInd w:val="0"/>
                    <w:spacing w:after="0" w:line="240" w:lineRule="auto"/>
                    <w:rPr>
                      <w:rFonts w:ascii="Times New Roman" w:hAnsi="Times New Roman" w:cs="Times New Roman"/>
                    </w:rPr>
                  </w:pPr>
                </w:p>
                <w:p w14:paraId="5AA4BF18" w14:textId="77777777" w:rsidR="00A81674" w:rsidRDefault="00A81674" w:rsidP="00B2379D">
                  <w:pPr>
                    <w:widowControl w:val="0"/>
                    <w:tabs>
                      <w:tab w:val="left" w:pos="1070"/>
                      <w:tab w:val="left" w:pos="2318"/>
                      <w:tab w:val="left" w:pos="3216"/>
                      <w:tab w:val="left" w:pos="4762"/>
                      <w:tab w:val="left" w:pos="6120"/>
                      <w:tab w:val="left" w:pos="7320"/>
                      <w:tab w:val="left" w:pos="8549"/>
                      <w:tab w:val="left" w:pos="9336"/>
                      <w:tab w:val="left" w:pos="10867"/>
                    </w:tabs>
                    <w:overflowPunct w:val="0"/>
                    <w:autoSpaceDE w:val="0"/>
                    <w:autoSpaceDN w:val="0"/>
                    <w:adjustRightInd w:val="0"/>
                    <w:spacing w:after="0" w:line="240" w:lineRule="auto"/>
                    <w:rPr>
                      <w:rFonts w:ascii="Times New Roman" w:hAnsi="Times New Roman" w:cs="Times New Roman"/>
                    </w:rPr>
                  </w:pPr>
                </w:p>
                <w:p w14:paraId="7D43DDDF" w14:textId="77777777" w:rsidR="00A81674" w:rsidRDefault="00A81674" w:rsidP="00B2379D">
                  <w:pPr>
                    <w:widowControl w:val="0"/>
                    <w:tabs>
                      <w:tab w:val="left" w:pos="1070"/>
                      <w:tab w:val="left" w:pos="2318"/>
                      <w:tab w:val="left" w:pos="3216"/>
                      <w:tab w:val="left" w:pos="4762"/>
                      <w:tab w:val="left" w:pos="6120"/>
                      <w:tab w:val="left" w:pos="7320"/>
                      <w:tab w:val="left" w:pos="8549"/>
                      <w:tab w:val="left" w:pos="9336"/>
                      <w:tab w:val="left" w:pos="10867"/>
                    </w:tabs>
                    <w:overflowPunct w:val="0"/>
                    <w:autoSpaceDE w:val="0"/>
                    <w:autoSpaceDN w:val="0"/>
                    <w:adjustRightInd w:val="0"/>
                    <w:spacing w:after="0" w:line="240" w:lineRule="auto"/>
                    <w:rPr>
                      <w:rFonts w:ascii="Times New Roman" w:hAnsi="Times New Roman" w:cs="Times New Roman"/>
                    </w:rPr>
                  </w:pPr>
                </w:p>
                <w:p w14:paraId="2FA3B244" w14:textId="77777777" w:rsidR="00A81674" w:rsidRDefault="00A81674" w:rsidP="00B2379D">
                  <w:pPr>
                    <w:widowControl w:val="0"/>
                    <w:tabs>
                      <w:tab w:val="left" w:pos="1070"/>
                      <w:tab w:val="left" w:pos="2318"/>
                      <w:tab w:val="left" w:pos="3216"/>
                      <w:tab w:val="left" w:pos="4762"/>
                      <w:tab w:val="left" w:pos="6120"/>
                      <w:tab w:val="left" w:pos="7320"/>
                      <w:tab w:val="left" w:pos="8549"/>
                      <w:tab w:val="left" w:pos="9336"/>
                      <w:tab w:val="left" w:pos="10867"/>
                    </w:tabs>
                    <w:overflowPunct w:val="0"/>
                    <w:autoSpaceDE w:val="0"/>
                    <w:autoSpaceDN w:val="0"/>
                    <w:adjustRightInd w:val="0"/>
                    <w:spacing w:after="0" w:line="240" w:lineRule="auto"/>
                    <w:rPr>
                      <w:rFonts w:ascii="Times New Roman" w:hAnsi="Times New Roman" w:cs="Times New Roman"/>
                    </w:rPr>
                  </w:pPr>
                </w:p>
                <w:p w14:paraId="35FAB717" w14:textId="77777777" w:rsidR="00A81674" w:rsidRDefault="00A81674" w:rsidP="00B2379D">
                  <w:pPr>
                    <w:widowControl w:val="0"/>
                    <w:tabs>
                      <w:tab w:val="left" w:pos="1070"/>
                      <w:tab w:val="left" w:pos="2318"/>
                      <w:tab w:val="left" w:pos="3216"/>
                      <w:tab w:val="left" w:pos="4762"/>
                      <w:tab w:val="left" w:pos="6120"/>
                      <w:tab w:val="left" w:pos="7320"/>
                      <w:tab w:val="left" w:pos="8549"/>
                      <w:tab w:val="left" w:pos="9336"/>
                      <w:tab w:val="left" w:pos="10867"/>
                    </w:tabs>
                    <w:overflowPunct w:val="0"/>
                    <w:autoSpaceDE w:val="0"/>
                    <w:autoSpaceDN w:val="0"/>
                    <w:adjustRightInd w:val="0"/>
                    <w:spacing w:after="0" w:line="240" w:lineRule="auto"/>
                    <w:rPr>
                      <w:rFonts w:ascii="Times New Roman" w:hAnsi="Times New Roman" w:cs="Times New Roman"/>
                    </w:rPr>
                  </w:pPr>
                </w:p>
                <w:p w14:paraId="6E4EC5C5" w14:textId="77777777" w:rsidR="00A81674" w:rsidRDefault="00A81674" w:rsidP="00B2379D">
                  <w:pPr>
                    <w:widowControl w:val="0"/>
                    <w:tabs>
                      <w:tab w:val="left" w:pos="1070"/>
                      <w:tab w:val="left" w:pos="2318"/>
                      <w:tab w:val="left" w:pos="3216"/>
                      <w:tab w:val="left" w:pos="4762"/>
                      <w:tab w:val="left" w:pos="6120"/>
                      <w:tab w:val="left" w:pos="7320"/>
                      <w:tab w:val="left" w:pos="8549"/>
                      <w:tab w:val="left" w:pos="9336"/>
                      <w:tab w:val="left" w:pos="10867"/>
                    </w:tabs>
                    <w:overflowPunct w:val="0"/>
                    <w:autoSpaceDE w:val="0"/>
                    <w:autoSpaceDN w:val="0"/>
                    <w:adjustRightInd w:val="0"/>
                    <w:spacing w:after="0" w:line="240" w:lineRule="auto"/>
                    <w:rPr>
                      <w:rFonts w:ascii="Times New Roman" w:hAnsi="Times New Roman" w:cs="Times New Roman"/>
                    </w:rPr>
                  </w:pPr>
                </w:p>
                <w:p w14:paraId="5F05FD4B" w14:textId="77777777" w:rsidR="00A81674" w:rsidRDefault="00A81674" w:rsidP="00B2379D">
                  <w:pPr>
                    <w:widowControl w:val="0"/>
                    <w:tabs>
                      <w:tab w:val="left" w:pos="1070"/>
                      <w:tab w:val="left" w:pos="2318"/>
                      <w:tab w:val="left" w:pos="3216"/>
                      <w:tab w:val="left" w:pos="4762"/>
                      <w:tab w:val="left" w:pos="6120"/>
                      <w:tab w:val="left" w:pos="7320"/>
                      <w:tab w:val="left" w:pos="8549"/>
                      <w:tab w:val="left" w:pos="9336"/>
                      <w:tab w:val="left" w:pos="10867"/>
                    </w:tabs>
                    <w:overflowPunct w:val="0"/>
                    <w:autoSpaceDE w:val="0"/>
                    <w:autoSpaceDN w:val="0"/>
                    <w:adjustRightInd w:val="0"/>
                    <w:spacing w:after="0" w:line="240" w:lineRule="auto"/>
                    <w:rPr>
                      <w:rFonts w:ascii="Times New Roman" w:hAnsi="Times New Roman" w:cs="Times New Roman"/>
                    </w:rPr>
                  </w:pPr>
                </w:p>
                <w:p w14:paraId="2C6DB091" w14:textId="77777777" w:rsidR="00A81674" w:rsidRPr="00D45A38" w:rsidRDefault="00A81674" w:rsidP="00B2379D">
                  <w:pPr>
                    <w:widowControl w:val="0"/>
                    <w:tabs>
                      <w:tab w:val="left" w:pos="1070"/>
                      <w:tab w:val="left" w:pos="2318"/>
                      <w:tab w:val="left" w:pos="3216"/>
                      <w:tab w:val="left" w:pos="4762"/>
                      <w:tab w:val="left" w:pos="6120"/>
                      <w:tab w:val="left" w:pos="7320"/>
                      <w:tab w:val="left" w:pos="8549"/>
                      <w:tab w:val="left" w:pos="9336"/>
                      <w:tab w:val="left" w:pos="10867"/>
                    </w:tabs>
                    <w:overflowPunct w:val="0"/>
                    <w:autoSpaceDE w:val="0"/>
                    <w:autoSpaceDN w:val="0"/>
                    <w:adjustRightInd w:val="0"/>
                    <w:spacing w:after="0" w:line="240" w:lineRule="auto"/>
                    <w:rPr>
                      <w:rFonts w:ascii="Times New Roman" w:hAnsi="Times New Roman" w:cs="Times New Roman"/>
                    </w:rPr>
                  </w:pPr>
                </w:p>
                <w:p w14:paraId="5EA954B3" w14:textId="10446F47" w:rsidR="00EE4A8A" w:rsidRPr="00D45A38" w:rsidRDefault="00EE4A8A" w:rsidP="00A81674">
                  <w:pPr>
                    <w:widowControl w:val="0"/>
                    <w:tabs>
                      <w:tab w:val="left" w:pos="1070"/>
                      <w:tab w:val="left" w:pos="2318"/>
                      <w:tab w:val="left" w:pos="3216"/>
                      <w:tab w:val="left" w:pos="4762"/>
                      <w:tab w:val="left" w:pos="6120"/>
                      <w:tab w:val="left" w:pos="7320"/>
                      <w:tab w:val="left" w:pos="8549"/>
                      <w:tab w:val="left" w:pos="9336"/>
                      <w:tab w:val="left" w:pos="10867"/>
                    </w:tabs>
                    <w:overflowPunct w:val="0"/>
                    <w:autoSpaceDE w:val="0"/>
                    <w:autoSpaceDN w:val="0"/>
                    <w:adjustRightInd w:val="0"/>
                    <w:spacing w:after="0" w:line="240" w:lineRule="auto"/>
                    <w:rPr>
                      <w:rFonts w:ascii="Times New Roman" w:hAnsi="Times New Roman" w:cs="Times New Roman"/>
                    </w:rPr>
                  </w:pPr>
                  <w:r w:rsidRPr="00D45A38">
                    <w:rPr>
                      <w:rFonts w:ascii="Times New Roman" w:hAnsi="Times New Roman" w:cs="Times New Roman"/>
                    </w:rPr>
                    <w:t>___________________/</w:t>
                  </w:r>
                  <w:r w:rsidR="00A81674">
                    <w:rPr>
                      <w:rFonts w:ascii="Times New Roman" w:hAnsi="Times New Roman" w:cs="Times New Roman"/>
                    </w:rPr>
                    <w:t>______________</w:t>
                  </w:r>
                  <w:r w:rsidRPr="00D45A38">
                    <w:rPr>
                      <w:rFonts w:ascii="Times New Roman" w:hAnsi="Times New Roman" w:cs="Times New Roman"/>
                    </w:rPr>
                    <w:t>/</w:t>
                  </w:r>
                </w:p>
              </w:tc>
            </w:tr>
            <w:tr w:rsidR="00EE4A8A" w:rsidRPr="00D45A38" w14:paraId="56589381" w14:textId="77777777">
              <w:tc>
                <w:tcPr>
                  <w:tcW w:w="5353" w:type="dxa"/>
                </w:tcPr>
                <w:p w14:paraId="5E0DE6B5" w14:textId="093F6C62" w:rsidR="00EE4A8A" w:rsidRPr="00D45A38" w:rsidRDefault="00A81674" w:rsidP="00B2379D">
                  <w:pPr>
                    <w:widowControl w:val="0"/>
                    <w:tabs>
                      <w:tab w:val="left" w:pos="1070"/>
                      <w:tab w:val="left" w:pos="2318"/>
                      <w:tab w:val="left" w:pos="3216"/>
                      <w:tab w:val="left" w:pos="4762"/>
                      <w:tab w:val="left" w:pos="6120"/>
                      <w:tab w:val="left" w:pos="7320"/>
                      <w:tab w:val="left" w:pos="8549"/>
                      <w:tab w:val="left" w:pos="9336"/>
                      <w:tab w:val="left" w:pos="10867"/>
                    </w:tabs>
                    <w:overflowPunct w:val="0"/>
                    <w:autoSpaceDE w:val="0"/>
                    <w:autoSpaceDN w:val="0"/>
                    <w:adjustRightInd w:val="0"/>
                    <w:spacing w:after="0" w:line="240" w:lineRule="auto"/>
                    <w:rPr>
                      <w:rFonts w:ascii="Times New Roman" w:hAnsi="Times New Roman" w:cs="Times New Roman"/>
                    </w:rPr>
                  </w:pPr>
                  <w:r>
                    <w:rPr>
                      <w:rFonts w:ascii="Times New Roman" w:hAnsi="Times New Roman" w:cs="Times New Roman"/>
                    </w:rPr>
                    <w:t>Подписано ЭЦП</w:t>
                  </w:r>
                </w:p>
              </w:tc>
            </w:tr>
          </w:tbl>
          <w:p w14:paraId="1F1FAF55" w14:textId="77777777" w:rsidR="00EE4A8A" w:rsidRPr="00D45A38" w:rsidRDefault="00EE4A8A" w:rsidP="00B2379D">
            <w:pPr>
              <w:spacing w:after="0" w:line="240" w:lineRule="auto"/>
              <w:jc w:val="both"/>
              <w:rPr>
                <w:rFonts w:ascii="Times New Roman" w:hAnsi="Times New Roman" w:cs="Times New Roman"/>
                <w:lang w:eastAsia="ru-RU"/>
              </w:rPr>
            </w:pPr>
          </w:p>
        </w:tc>
      </w:tr>
    </w:tbl>
    <w:p w14:paraId="1E8471D0" w14:textId="77777777" w:rsidR="00EE4A8A" w:rsidRPr="00D45A38" w:rsidRDefault="00EE4A8A" w:rsidP="00642852">
      <w:pPr>
        <w:spacing w:after="0"/>
        <w:jc w:val="both"/>
        <w:rPr>
          <w:rFonts w:ascii="Times New Roman" w:hAnsi="Times New Roman" w:cs="Times New Roman"/>
          <w:lang w:eastAsia="ru-RU"/>
        </w:rPr>
        <w:sectPr w:rsidR="00EE4A8A" w:rsidRPr="00D45A38" w:rsidSect="00B81723">
          <w:pgSz w:w="11906" w:h="16838"/>
          <w:pgMar w:top="794" w:right="851" w:bottom="851" w:left="1701" w:header="709" w:footer="709" w:gutter="0"/>
          <w:cols w:space="708"/>
          <w:docGrid w:linePitch="360"/>
        </w:sectPr>
      </w:pPr>
    </w:p>
    <w:p w14:paraId="5A0EED76" w14:textId="1370249F" w:rsidR="00EE4A8A" w:rsidRPr="00D45A38" w:rsidRDefault="00EE4A8A" w:rsidP="00642852">
      <w:pPr>
        <w:spacing w:after="0"/>
        <w:jc w:val="right"/>
        <w:rPr>
          <w:rFonts w:ascii="Times New Roman" w:hAnsi="Times New Roman" w:cs="Times New Roman"/>
          <w:lang w:eastAsia="ru-RU"/>
        </w:rPr>
      </w:pPr>
      <w:r w:rsidRPr="00D45A38">
        <w:rPr>
          <w:rFonts w:ascii="Times New Roman" w:hAnsi="Times New Roman" w:cs="Times New Roman"/>
          <w:lang w:eastAsia="ru-RU"/>
        </w:rPr>
        <w:lastRenderedPageBreak/>
        <w:t xml:space="preserve">Приложение № 1 к контракту </w:t>
      </w:r>
    </w:p>
    <w:p w14:paraId="09B8AADA" w14:textId="04C64ABE" w:rsidR="00EE4A8A" w:rsidRPr="00D45A38" w:rsidRDefault="00EE4A8A" w:rsidP="00642852">
      <w:pPr>
        <w:spacing w:after="0"/>
        <w:jc w:val="right"/>
        <w:rPr>
          <w:rFonts w:ascii="Times New Roman" w:hAnsi="Times New Roman" w:cs="Times New Roman"/>
          <w:lang w:eastAsia="ru-RU"/>
        </w:rPr>
      </w:pPr>
      <w:r w:rsidRPr="00D45A38">
        <w:rPr>
          <w:rFonts w:ascii="Times New Roman" w:hAnsi="Times New Roman" w:cs="Times New Roman"/>
          <w:lang w:eastAsia="ru-RU"/>
        </w:rPr>
        <w:t>№</w:t>
      </w:r>
      <w:r w:rsidR="00FF59C6" w:rsidRPr="00D45A38">
        <w:rPr>
          <w:rFonts w:ascii="Times New Roman" w:hAnsi="Times New Roman" w:cs="Times New Roman"/>
          <w:lang w:eastAsia="ru-RU"/>
        </w:rPr>
        <w:t xml:space="preserve"> </w:t>
      </w:r>
      <w:r w:rsidR="002B1DEB">
        <w:rPr>
          <w:rFonts w:ascii="Times New Roman" w:hAnsi="Times New Roman" w:cs="Times New Roman"/>
          <w:lang w:eastAsia="ru-RU"/>
        </w:rPr>
        <w:t xml:space="preserve">           </w:t>
      </w:r>
      <w:r w:rsidR="00E5033C" w:rsidRPr="00D45A38">
        <w:rPr>
          <w:rFonts w:ascii="Times New Roman" w:hAnsi="Times New Roman" w:cs="Times New Roman"/>
          <w:lang w:eastAsia="ru-RU"/>
        </w:rPr>
        <w:t xml:space="preserve"> </w:t>
      </w:r>
      <w:r w:rsidRPr="00D45A38">
        <w:rPr>
          <w:rFonts w:ascii="Times New Roman" w:hAnsi="Times New Roman" w:cs="Times New Roman"/>
          <w:lang w:eastAsia="ru-RU"/>
        </w:rPr>
        <w:t xml:space="preserve">от </w:t>
      </w:r>
      <w:r w:rsidR="002B1DEB">
        <w:rPr>
          <w:rFonts w:ascii="Times New Roman" w:hAnsi="Times New Roman" w:cs="Times New Roman"/>
          <w:lang w:eastAsia="ru-RU"/>
        </w:rPr>
        <w:t xml:space="preserve">       _______      </w:t>
      </w:r>
      <w:r w:rsidR="00FF59C6" w:rsidRPr="00D45A38">
        <w:rPr>
          <w:rFonts w:ascii="Times New Roman" w:hAnsi="Times New Roman" w:cs="Times New Roman"/>
          <w:lang w:eastAsia="ru-RU"/>
        </w:rPr>
        <w:t xml:space="preserve"> </w:t>
      </w:r>
      <w:r w:rsidR="00E96DCF">
        <w:rPr>
          <w:rFonts w:ascii="Times New Roman" w:hAnsi="Times New Roman" w:cs="Times New Roman"/>
          <w:lang w:eastAsia="ru-RU"/>
        </w:rPr>
        <w:t>2024</w:t>
      </w:r>
      <w:r w:rsidRPr="00D45A38">
        <w:rPr>
          <w:rFonts w:ascii="Times New Roman" w:hAnsi="Times New Roman" w:cs="Times New Roman"/>
          <w:lang w:eastAsia="ru-RU"/>
        </w:rPr>
        <w:t>г.</w:t>
      </w:r>
    </w:p>
    <w:p w14:paraId="0C7F1EA7" w14:textId="77777777" w:rsidR="00EE4A8A" w:rsidRPr="00D45A38" w:rsidRDefault="00EE4A8A" w:rsidP="00642852">
      <w:pPr>
        <w:spacing w:after="0"/>
        <w:jc w:val="both"/>
        <w:rPr>
          <w:rFonts w:ascii="Times New Roman" w:hAnsi="Times New Roman" w:cs="Times New Roman"/>
          <w:lang w:eastAsia="ru-RU"/>
        </w:rPr>
      </w:pPr>
    </w:p>
    <w:p w14:paraId="03C79BA7" w14:textId="78519B1D" w:rsidR="00EE4A8A" w:rsidRPr="00D45A38" w:rsidRDefault="00D6749C" w:rsidP="000C32EC">
      <w:pPr>
        <w:spacing w:after="0"/>
        <w:jc w:val="center"/>
        <w:rPr>
          <w:rFonts w:ascii="Times New Roman" w:hAnsi="Times New Roman" w:cs="Times New Roman"/>
          <w:lang w:eastAsia="ru-RU"/>
        </w:rPr>
      </w:pPr>
      <w:r w:rsidRPr="00D45A38">
        <w:rPr>
          <w:rFonts w:ascii="Times New Roman" w:hAnsi="Times New Roman" w:cs="Times New Roman"/>
          <w:lang w:eastAsia="ru-RU"/>
        </w:rPr>
        <w:t>Расчет стоимости услуг</w:t>
      </w:r>
    </w:p>
    <w:p w14:paraId="1BAB04E0" w14:textId="77777777" w:rsidR="00EE4A8A" w:rsidRPr="00D45A38" w:rsidRDefault="00EE4A8A" w:rsidP="000C32EC">
      <w:pPr>
        <w:spacing w:after="0"/>
        <w:jc w:val="center"/>
        <w:rPr>
          <w:rFonts w:ascii="Times New Roman" w:hAnsi="Times New Roman" w:cs="Times New Roman"/>
          <w:lang w:eastAsia="ru-RU"/>
        </w:rPr>
      </w:pPr>
    </w:p>
    <w:p w14:paraId="0AE6C97D" w14:textId="08C6C6EA" w:rsidR="00EE4A8A" w:rsidRPr="00D45A38" w:rsidRDefault="00EE4A8A" w:rsidP="000C32EC">
      <w:pPr>
        <w:spacing w:line="240" w:lineRule="auto"/>
        <w:ind w:firstLine="567"/>
        <w:jc w:val="both"/>
        <w:rPr>
          <w:rFonts w:ascii="Times New Roman" w:hAnsi="Times New Roman" w:cs="Times New Roman"/>
          <w:lang w:eastAsia="ru-RU"/>
        </w:rPr>
      </w:pPr>
      <w:r w:rsidRPr="00D45A38">
        <w:rPr>
          <w:rFonts w:ascii="Times New Roman" w:hAnsi="Times New Roman" w:cs="Times New Roman"/>
          <w:b/>
          <w:bCs/>
          <w:lang w:eastAsia="ru-RU"/>
        </w:rPr>
        <w:t xml:space="preserve">Программа 1: </w:t>
      </w:r>
      <w:r w:rsidR="00014329" w:rsidRPr="00D45A38">
        <w:rPr>
          <w:rFonts w:ascii="Times New Roman" w:hAnsi="Times New Roman" w:cs="Times New Roman"/>
          <w:lang w:eastAsia="ru-RU"/>
        </w:rPr>
        <w:t>При сроке страхования учащихся школ в возрасте</w:t>
      </w:r>
      <w:r w:rsidRPr="00D45A38">
        <w:rPr>
          <w:rFonts w:ascii="Times New Roman" w:hAnsi="Times New Roman" w:cs="Times New Roman"/>
          <w:lang w:eastAsia="ru-RU"/>
        </w:rPr>
        <w:t xml:space="preserve"> до 18 лет включительно, отдыхающих в оздоровительных лагерях (продолжительность смены от </w:t>
      </w:r>
      <w:r w:rsidR="00D87028">
        <w:rPr>
          <w:rFonts w:ascii="Times New Roman" w:hAnsi="Times New Roman" w:cs="Times New Roman"/>
          <w:lang w:eastAsia="ru-RU"/>
        </w:rPr>
        <w:t>5</w:t>
      </w:r>
      <w:r w:rsidRPr="00D45A38">
        <w:rPr>
          <w:rFonts w:ascii="Times New Roman" w:hAnsi="Times New Roman" w:cs="Times New Roman"/>
          <w:lang w:eastAsia="ru-RU"/>
        </w:rPr>
        <w:t xml:space="preserve"> дней) </w:t>
      </w:r>
      <w:r w:rsidR="003F4056" w:rsidRPr="00D45A38">
        <w:rPr>
          <w:rFonts w:ascii="Times New Roman" w:hAnsi="Times New Roman" w:cs="Times New Roman"/>
          <w:b/>
          <w:bCs/>
          <w:lang w:eastAsia="ru-RU"/>
        </w:rPr>
        <w:t xml:space="preserve">с </w:t>
      </w:r>
      <w:r w:rsidR="00D87028" w:rsidRPr="00D87028">
        <w:rPr>
          <w:rFonts w:ascii="Times New Roman" w:hAnsi="Times New Roman" w:cs="Times New Roman"/>
          <w:b/>
          <w:bCs/>
          <w:lang w:eastAsia="ru-RU"/>
        </w:rPr>
        <w:t xml:space="preserve">25.03.2024 г. по 29.03.2024 </w:t>
      </w:r>
      <w:r w:rsidR="004E3CB1">
        <w:rPr>
          <w:rFonts w:ascii="Times New Roman" w:hAnsi="Times New Roman" w:cs="Times New Roman"/>
          <w:b/>
          <w:bCs/>
          <w:lang w:eastAsia="ru-RU"/>
        </w:rPr>
        <w:t>г.</w:t>
      </w:r>
      <w:r w:rsidR="003F4056" w:rsidRPr="00D45A38">
        <w:rPr>
          <w:rFonts w:ascii="Times New Roman" w:hAnsi="Times New Roman" w:cs="Times New Roman"/>
          <w:b/>
          <w:bCs/>
          <w:lang w:eastAsia="ru-RU"/>
        </w:rPr>
        <w:t xml:space="preserve"> </w:t>
      </w:r>
      <w:r w:rsidRPr="00D45A38">
        <w:rPr>
          <w:rFonts w:ascii="Times New Roman" w:hAnsi="Times New Roman" w:cs="Times New Roman"/>
          <w:lang w:eastAsia="ru-RU"/>
        </w:rPr>
        <w:t xml:space="preserve">размер страховой премии является фиксированным и составляет: </w:t>
      </w:r>
    </w:p>
    <w:p w14:paraId="52CC7828" w14:textId="77777777" w:rsidR="00EE4A8A" w:rsidRPr="00D45A38" w:rsidRDefault="00EE4A8A" w:rsidP="000C32EC">
      <w:pPr>
        <w:spacing w:line="240" w:lineRule="auto"/>
        <w:ind w:firstLine="567"/>
        <w:jc w:val="both"/>
        <w:rPr>
          <w:rFonts w:ascii="Times New Roman" w:hAnsi="Times New Roman" w:cs="Times New Roman"/>
          <w:lang w:eastAsia="ru-RU"/>
        </w:rPr>
      </w:pPr>
      <w:r w:rsidRPr="00D45A38">
        <w:rPr>
          <w:rFonts w:ascii="Times New Roman" w:hAnsi="Times New Roman" w:cs="Times New Roman"/>
          <w:lang w:eastAsia="ru-RU"/>
        </w:rPr>
        <w:t xml:space="preserve">  Страховые суммы и премии по риску смерти (СН) и физической травмы/увечья (ТН2/ТН3) в результате несчастного случая:</w:t>
      </w:r>
    </w:p>
    <w:tbl>
      <w:tblPr>
        <w:tblW w:w="14735" w:type="dxa"/>
        <w:tblInd w:w="2" w:type="dxa"/>
        <w:tblLook w:val="00A0" w:firstRow="1" w:lastRow="0" w:firstColumn="1" w:lastColumn="0" w:noHBand="0" w:noVBand="0"/>
      </w:tblPr>
      <w:tblGrid>
        <w:gridCol w:w="588"/>
        <w:gridCol w:w="5359"/>
        <w:gridCol w:w="3969"/>
        <w:gridCol w:w="1984"/>
        <w:gridCol w:w="2835"/>
      </w:tblGrid>
      <w:tr w:rsidR="00EE4A8A" w:rsidRPr="00D45A38" w14:paraId="3F763CA5" w14:textId="77777777" w:rsidTr="00FF739E">
        <w:trPr>
          <w:trHeight w:val="1164"/>
        </w:trPr>
        <w:tc>
          <w:tcPr>
            <w:tcW w:w="588" w:type="dxa"/>
            <w:tcBorders>
              <w:top w:val="single" w:sz="4" w:space="0" w:color="auto"/>
              <w:left w:val="single" w:sz="4" w:space="0" w:color="auto"/>
              <w:bottom w:val="single" w:sz="4" w:space="0" w:color="auto"/>
              <w:right w:val="single" w:sz="4" w:space="0" w:color="auto"/>
            </w:tcBorders>
          </w:tcPr>
          <w:p w14:paraId="092A75C5" w14:textId="77777777" w:rsidR="00EE4A8A" w:rsidRPr="00D45A38" w:rsidRDefault="00EE4A8A" w:rsidP="00632066">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 п/п</w:t>
            </w:r>
          </w:p>
        </w:tc>
        <w:tc>
          <w:tcPr>
            <w:tcW w:w="5359" w:type="dxa"/>
            <w:tcBorders>
              <w:top w:val="single" w:sz="4" w:space="0" w:color="auto"/>
              <w:left w:val="single" w:sz="4" w:space="0" w:color="auto"/>
              <w:bottom w:val="single" w:sz="4" w:space="0" w:color="auto"/>
              <w:right w:val="single" w:sz="4" w:space="0" w:color="auto"/>
            </w:tcBorders>
          </w:tcPr>
          <w:p w14:paraId="3CF4B4DF" w14:textId="77777777" w:rsidR="00EE4A8A" w:rsidRPr="00D45A38" w:rsidRDefault="00EE4A8A" w:rsidP="00632066">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Страховая сумма на одно лицо по рискам СН и ТН2/ТН3, руб.</w:t>
            </w:r>
          </w:p>
        </w:tc>
        <w:tc>
          <w:tcPr>
            <w:tcW w:w="3969" w:type="dxa"/>
            <w:tcBorders>
              <w:top w:val="single" w:sz="4" w:space="0" w:color="auto"/>
              <w:left w:val="single" w:sz="4" w:space="0" w:color="auto"/>
              <w:bottom w:val="single" w:sz="4" w:space="0" w:color="auto"/>
              <w:right w:val="single" w:sz="4" w:space="0" w:color="auto"/>
            </w:tcBorders>
          </w:tcPr>
          <w:p w14:paraId="12CBB298" w14:textId="77777777" w:rsidR="00EE4A8A" w:rsidRPr="00D45A38" w:rsidRDefault="00EE4A8A" w:rsidP="00632066">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Количество застрахованных</w:t>
            </w:r>
          </w:p>
          <w:p w14:paraId="2B8F340E" w14:textId="77777777" w:rsidR="00EE4A8A" w:rsidRPr="00D45A38" w:rsidRDefault="00EE4A8A" w:rsidP="00632066">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лиц</w:t>
            </w:r>
          </w:p>
        </w:tc>
        <w:tc>
          <w:tcPr>
            <w:tcW w:w="1984" w:type="dxa"/>
            <w:tcBorders>
              <w:top w:val="single" w:sz="4" w:space="0" w:color="auto"/>
              <w:left w:val="single" w:sz="4" w:space="0" w:color="auto"/>
              <w:bottom w:val="single" w:sz="4" w:space="0" w:color="auto"/>
              <w:right w:val="single" w:sz="4" w:space="0" w:color="auto"/>
            </w:tcBorders>
          </w:tcPr>
          <w:p w14:paraId="2FCCD7D3" w14:textId="77777777" w:rsidR="00EE4A8A" w:rsidRPr="00D45A38" w:rsidRDefault="00EE4A8A" w:rsidP="00632066">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Премия на одно лицо, руб.</w:t>
            </w:r>
          </w:p>
        </w:tc>
        <w:tc>
          <w:tcPr>
            <w:tcW w:w="2835" w:type="dxa"/>
            <w:tcBorders>
              <w:top w:val="single" w:sz="4" w:space="0" w:color="auto"/>
              <w:left w:val="nil"/>
              <w:bottom w:val="single" w:sz="4" w:space="0" w:color="auto"/>
              <w:right w:val="single" w:sz="4" w:space="0" w:color="auto"/>
            </w:tcBorders>
          </w:tcPr>
          <w:p w14:paraId="60809237" w14:textId="77777777" w:rsidR="00EE4A8A" w:rsidRPr="00D45A38" w:rsidRDefault="00EE4A8A" w:rsidP="00632066">
            <w:pPr>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Общая премия, руб.</w:t>
            </w:r>
          </w:p>
        </w:tc>
      </w:tr>
      <w:tr w:rsidR="00EE4A8A" w:rsidRPr="00D45A38" w14:paraId="0C953496" w14:textId="77777777" w:rsidTr="00FF739E">
        <w:trPr>
          <w:trHeight w:val="258"/>
        </w:trPr>
        <w:tc>
          <w:tcPr>
            <w:tcW w:w="588" w:type="dxa"/>
            <w:tcBorders>
              <w:top w:val="nil"/>
              <w:left w:val="single" w:sz="4" w:space="0" w:color="auto"/>
              <w:bottom w:val="single" w:sz="4" w:space="0" w:color="auto"/>
              <w:right w:val="single" w:sz="4" w:space="0" w:color="auto"/>
            </w:tcBorders>
          </w:tcPr>
          <w:p w14:paraId="360158AA" w14:textId="77777777" w:rsidR="00EE4A8A" w:rsidRPr="00D45A38" w:rsidRDefault="00EE4A8A" w:rsidP="00632066">
            <w:pPr>
              <w:spacing w:after="0" w:line="240" w:lineRule="auto"/>
              <w:jc w:val="right"/>
              <w:rPr>
                <w:rFonts w:ascii="Times New Roman" w:hAnsi="Times New Roman" w:cs="Times New Roman"/>
                <w:lang w:eastAsia="ru-RU"/>
              </w:rPr>
            </w:pPr>
            <w:r w:rsidRPr="00D45A38">
              <w:rPr>
                <w:rFonts w:ascii="Times New Roman" w:hAnsi="Times New Roman" w:cs="Times New Roman"/>
                <w:lang w:val="en-US" w:eastAsia="ru-RU"/>
              </w:rPr>
              <w:t>1</w:t>
            </w:r>
          </w:p>
        </w:tc>
        <w:tc>
          <w:tcPr>
            <w:tcW w:w="5359" w:type="dxa"/>
            <w:tcBorders>
              <w:top w:val="nil"/>
              <w:left w:val="nil"/>
              <w:bottom w:val="single" w:sz="4" w:space="0" w:color="auto"/>
              <w:right w:val="single" w:sz="4" w:space="0" w:color="auto"/>
            </w:tcBorders>
          </w:tcPr>
          <w:p w14:paraId="6CB3399D" w14:textId="3A2D8235" w:rsidR="00EE4A8A" w:rsidRPr="00D45A38" w:rsidRDefault="00E96DCF" w:rsidP="00632066">
            <w:pPr>
              <w:spacing w:after="0" w:line="240" w:lineRule="auto"/>
              <w:jc w:val="center"/>
              <w:rPr>
                <w:rFonts w:ascii="Times New Roman" w:hAnsi="Times New Roman" w:cs="Times New Roman"/>
                <w:lang w:eastAsia="ru-RU"/>
              </w:rPr>
            </w:pPr>
            <w:r>
              <w:rPr>
                <w:rFonts w:ascii="Times New Roman" w:hAnsi="Times New Roman" w:cs="Times New Roman"/>
                <w:lang w:eastAsia="ru-RU"/>
              </w:rPr>
              <w:t>10</w:t>
            </w:r>
            <w:r w:rsidR="00EE4A8A" w:rsidRPr="00D45A38">
              <w:rPr>
                <w:rFonts w:ascii="Times New Roman" w:hAnsi="Times New Roman" w:cs="Times New Roman"/>
                <w:lang w:eastAsia="ru-RU"/>
              </w:rPr>
              <w:t>0 000,00</w:t>
            </w:r>
          </w:p>
          <w:p w14:paraId="32B61D4B" w14:textId="77777777" w:rsidR="00EE4A8A" w:rsidRPr="00D45A38" w:rsidRDefault="00EE4A8A" w:rsidP="00632066">
            <w:pPr>
              <w:spacing w:after="0" w:line="240" w:lineRule="auto"/>
              <w:jc w:val="center"/>
              <w:rPr>
                <w:rFonts w:ascii="Times New Roman" w:hAnsi="Times New Roman" w:cs="Times New Roman"/>
                <w:lang w:eastAsia="ru-RU"/>
              </w:rPr>
            </w:pPr>
          </w:p>
        </w:tc>
        <w:tc>
          <w:tcPr>
            <w:tcW w:w="3969" w:type="dxa"/>
            <w:tcBorders>
              <w:top w:val="nil"/>
              <w:left w:val="nil"/>
              <w:bottom w:val="single" w:sz="4" w:space="0" w:color="auto"/>
              <w:right w:val="single" w:sz="4" w:space="0" w:color="auto"/>
            </w:tcBorders>
          </w:tcPr>
          <w:p w14:paraId="0F8E9766" w14:textId="5E1AC00F" w:rsidR="00EE4A8A" w:rsidRPr="00D45A38" w:rsidRDefault="00E96DCF" w:rsidP="00632066">
            <w:pPr>
              <w:spacing w:after="0" w:line="240" w:lineRule="auto"/>
              <w:jc w:val="center"/>
              <w:rPr>
                <w:rFonts w:ascii="Times New Roman" w:hAnsi="Times New Roman" w:cs="Times New Roman"/>
                <w:lang w:eastAsia="ru-RU"/>
              </w:rPr>
            </w:pPr>
            <w:r>
              <w:rPr>
                <w:rFonts w:ascii="Times New Roman" w:hAnsi="Times New Roman" w:cs="Times New Roman"/>
                <w:lang w:eastAsia="ru-RU"/>
              </w:rPr>
              <w:t>50</w:t>
            </w:r>
          </w:p>
        </w:tc>
        <w:tc>
          <w:tcPr>
            <w:tcW w:w="1984" w:type="dxa"/>
            <w:tcBorders>
              <w:top w:val="nil"/>
              <w:left w:val="nil"/>
              <w:bottom w:val="single" w:sz="4" w:space="0" w:color="auto"/>
              <w:right w:val="single" w:sz="4" w:space="0" w:color="auto"/>
            </w:tcBorders>
          </w:tcPr>
          <w:p w14:paraId="6C52CCAA" w14:textId="14F29345" w:rsidR="00EE4A8A" w:rsidRPr="00D45A38" w:rsidRDefault="00EE4A8A" w:rsidP="00632066">
            <w:pPr>
              <w:spacing w:after="0" w:line="240" w:lineRule="auto"/>
              <w:jc w:val="center"/>
              <w:rPr>
                <w:rFonts w:ascii="Times New Roman" w:hAnsi="Times New Roman" w:cs="Times New Roman"/>
                <w:lang w:eastAsia="ru-RU"/>
              </w:rPr>
            </w:pPr>
          </w:p>
        </w:tc>
        <w:tc>
          <w:tcPr>
            <w:tcW w:w="2835" w:type="dxa"/>
            <w:tcBorders>
              <w:top w:val="single" w:sz="4" w:space="0" w:color="auto"/>
              <w:left w:val="nil"/>
              <w:bottom w:val="single" w:sz="4" w:space="0" w:color="auto"/>
              <w:right w:val="single" w:sz="4" w:space="0" w:color="auto"/>
            </w:tcBorders>
          </w:tcPr>
          <w:p w14:paraId="3F8280D5" w14:textId="69E86EE1" w:rsidR="00EE4A8A" w:rsidRPr="00D45A38" w:rsidRDefault="00EE4A8A" w:rsidP="00632066">
            <w:pPr>
              <w:spacing w:after="0" w:line="240" w:lineRule="auto"/>
              <w:jc w:val="center"/>
              <w:rPr>
                <w:rFonts w:ascii="Times New Roman" w:hAnsi="Times New Roman" w:cs="Times New Roman"/>
                <w:lang w:eastAsia="ru-RU"/>
              </w:rPr>
            </w:pPr>
          </w:p>
        </w:tc>
      </w:tr>
    </w:tbl>
    <w:p w14:paraId="530F23BA" w14:textId="77777777" w:rsidR="00EE4A8A" w:rsidRPr="00D45A38" w:rsidRDefault="00EE4A8A" w:rsidP="000C32EC">
      <w:pPr>
        <w:spacing w:after="0"/>
        <w:jc w:val="center"/>
        <w:rPr>
          <w:rFonts w:ascii="Times New Roman" w:hAnsi="Times New Roman" w:cs="Times New Roman"/>
          <w:lang w:eastAsia="ru-RU"/>
        </w:rPr>
      </w:pPr>
    </w:p>
    <w:p w14:paraId="06DA6A1F" w14:textId="77777777" w:rsidR="00EE4A8A" w:rsidRPr="00D45A38" w:rsidRDefault="00EE4A8A" w:rsidP="00642852">
      <w:pPr>
        <w:spacing w:after="0"/>
        <w:jc w:val="both"/>
        <w:rPr>
          <w:rFonts w:ascii="Times New Roman" w:hAnsi="Times New Roman" w:cs="Times New Roman"/>
          <w:lang w:eastAsia="ru-RU"/>
        </w:rPr>
      </w:pPr>
    </w:p>
    <w:p w14:paraId="0425C8AF" w14:textId="77777777" w:rsidR="00EE4A8A" w:rsidRPr="00D45A38" w:rsidRDefault="00EE4A8A" w:rsidP="00642852">
      <w:pPr>
        <w:spacing w:after="0"/>
        <w:jc w:val="both"/>
        <w:rPr>
          <w:rFonts w:ascii="Times New Roman" w:hAnsi="Times New Roman" w:cs="Times New Roman"/>
          <w:lang w:eastAsia="ru-RU"/>
        </w:rPr>
      </w:pPr>
    </w:p>
    <w:p w14:paraId="38909580" w14:textId="77777777" w:rsidR="00EE4A8A" w:rsidRPr="00D45A38" w:rsidRDefault="00EE4A8A" w:rsidP="00AF4004">
      <w:pPr>
        <w:spacing w:after="0"/>
        <w:jc w:val="center"/>
        <w:rPr>
          <w:rFonts w:ascii="Times New Roman" w:hAnsi="Times New Roman" w:cs="Times New Roman"/>
          <w:lang w:eastAsia="ru-RU"/>
        </w:rPr>
      </w:pPr>
    </w:p>
    <w:p w14:paraId="6EF32E11" w14:textId="1E012025" w:rsidR="00EE4A8A" w:rsidRPr="00D45A38" w:rsidRDefault="00EE4A8A" w:rsidP="00A81674">
      <w:pPr>
        <w:spacing w:after="0" w:line="240" w:lineRule="auto"/>
        <w:jc w:val="both"/>
        <w:rPr>
          <w:rFonts w:ascii="Times New Roman" w:hAnsi="Times New Roman" w:cs="Times New Roman"/>
          <w:lang w:eastAsia="ru-RU"/>
        </w:rPr>
      </w:pPr>
      <w:r w:rsidRPr="00D45A38">
        <w:rPr>
          <w:rFonts w:ascii="Times New Roman" w:hAnsi="Times New Roman" w:cs="Times New Roman"/>
          <w:lang w:eastAsia="ru-RU"/>
        </w:rPr>
        <w:t>Директор ГБОУ гимназии № 586</w:t>
      </w:r>
      <w:r w:rsidRPr="00D45A38">
        <w:rPr>
          <w:rFonts w:ascii="Times New Roman" w:hAnsi="Times New Roman" w:cs="Times New Roman"/>
          <w:lang w:eastAsia="ru-RU"/>
        </w:rPr>
        <w:tab/>
        <w:t xml:space="preserve">                                                                                              </w:t>
      </w:r>
      <w:r w:rsidR="00A81674">
        <w:rPr>
          <w:rFonts w:ascii="Times New Roman" w:hAnsi="Times New Roman" w:cs="Times New Roman"/>
          <w:lang w:eastAsia="ru-RU"/>
        </w:rPr>
        <w:t xml:space="preserve"> </w:t>
      </w:r>
    </w:p>
    <w:p w14:paraId="023B4587" w14:textId="77777777" w:rsidR="00EE4A8A" w:rsidRPr="00D45A38" w:rsidRDefault="00EE4A8A" w:rsidP="00D26A96">
      <w:pPr>
        <w:tabs>
          <w:tab w:val="left" w:pos="9225"/>
        </w:tabs>
        <w:spacing w:after="0" w:line="240" w:lineRule="auto"/>
        <w:jc w:val="both"/>
        <w:rPr>
          <w:rFonts w:ascii="Times New Roman" w:hAnsi="Times New Roman" w:cs="Times New Roman"/>
          <w:lang w:eastAsia="ru-RU"/>
        </w:rPr>
      </w:pPr>
      <w:r w:rsidRPr="00D45A38">
        <w:rPr>
          <w:rFonts w:ascii="Times New Roman" w:hAnsi="Times New Roman" w:cs="Times New Roman"/>
          <w:lang w:eastAsia="ru-RU"/>
        </w:rPr>
        <w:tab/>
      </w:r>
    </w:p>
    <w:p w14:paraId="36E70F8E" w14:textId="55CD23DF" w:rsidR="00EE4A8A" w:rsidRPr="00D45A38" w:rsidRDefault="00014329" w:rsidP="00D26A96">
      <w:pPr>
        <w:tabs>
          <w:tab w:val="left" w:pos="9225"/>
        </w:tabs>
        <w:spacing w:after="0" w:line="240" w:lineRule="auto"/>
        <w:jc w:val="both"/>
        <w:rPr>
          <w:rFonts w:ascii="Times New Roman" w:hAnsi="Times New Roman" w:cs="Times New Roman"/>
          <w:lang w:eastAsia="ru-RU"/>
        </w:rPr>
      </w:pPr>
      <w:r w:rsidRPr="00D45A38">
        <w:rPr>
          <w:rFonts w:ascii="Times New Roman" w:hAnsi="Times New Roman" w:cs="Times New Roman"/>
          <w:lang w:eastAsia="ru-RU"/>
        </w:rPr>
        <w:t>____________________/Е.В.</w:t>
      </w:r>
      <w:r w:rsidR="00D95927" w:rsidRPr="00D45A38">
        <w:rPr>
          <w:rFonts w:ascii="Times New Roman" w:hAnsi="Times New Roman" w:cs="Times New Roman"/>
          <w:lang w:eastAsia="ru-RU"/>
        </w:rPr>
        <w:t xml:space="preserve"> </w:t>
      </w:r>
      <w:r w:rsidRPr="00D45A38">
        <w:rPr>
          <w:rFonts w:ascii="Times New Roman" w:hAnsi="Times New Roman" w:cs="Times New Roman"/>
          <w:lang w:eastAsia="ru-RU"/>
        </w:rPr>
        <w:t>Зинченко/</w:t>
      </w:r>
      <w:r w:rsidR="00EE4A8A" w:rsidRPr="00D45A38">
        <w:rPr>
          <w:rFonts w:ascii="Times New Roman" w:hAnsi="Times New Roman" w:cs="Times New Roman"/>
          <w:lang w:eastAsia="ru-RU"/>
        </w:rPr>
        <w:t xml:space="preserve">                                                                                     </w:t>
      </w:r>
      <w:r w:rsidR="00A81674">
        <w:rPr>
          <w:rFonts w:ascii="Times New Roman" w:hAnsi="Times New Roman" w:cs="Times New Roman"/>
          <w:lang w:eastAsia="ru-RU"/>
        </w:rPr>
        <w:t xml:space="preserve">                </w:t>
      </w:r>
      <w:r w:rsidR="00EE4A8A" w:rsidRPr="00D45A38">
        <w:rPr>
          <w:rFonts w:ascii="Times New Roman" w:hAnsi="Times New Roman" w:cs="Times New Roman"/>
          <w:lang w:eastAsia="ru-RU"/>
        </w:rPr>
        <w:t>___________________/</w:t>
      </w:r>
      <w:r w:rsidR="00A81674">
        <w:rPr>
          <w:rFonts w:ascii="Times New Roman" w:hAnsi="Times New Roman" w:cs="Times New Roman"/>
          <w:lang w:eastAsia="ru-RU"/>
        </w:rPr>
        <w:t>________________</w:t>
      </w:r>
      <w:r w:rsidRPr="00D45A38">
        <w:rPr>
          <w:rFonts w:ascii="Times New Roman" w:hAnsi="Times New Roman" w:cs="Times New Roman"/>
          <w:lang w:eastAsia="ru-RU"/>
        </w:rPr>
        <w:t>/</w:t>
      </w:r>
      <w:r w:rsidR="00EE4A8A" w:rsidRPr="00D45A38">
        <w:rPr>
          <w:rFonts w:ascii="Times New Roman" w:hAnsi="Times New Roman" w:cs="Times New Roman"/>
          <w:lang w:eastAsia="ru-RU"/>
        </w:rPr>
        <w:tab/>
      </w:r>
    </w:p>
    <w:p w14:paraId="594C8750" w14:textId="1FBA4360" w:rsidR="00EE4A8A" w:rsidRPr="00D45A38" w:rsidRDefault="00A81674" w:rsidP="00D26A96">
      <w:pPr>
        <w:tabs>
          <w:tab w:val="left" w:pos="9225"/>
        </w:tabs>
        <w:spacing w:after="0" w:line="240" w:lineRule="auto"/>
        <w:jc w:val="both"/>
        <w:rPr>
          <w:rFonts w:ascii="Times New Roman" w:hAnsi="Times New Roman" w:cs="Times New Roman"/>
          <w:lang w:eastAsia="ru-RU"/>
        </w:rPr>
      </w:pPr>
      <w:r w:rsidRPr="00A81674">
        <w:rPr>
          <w:rFonts w:ascii="Times New Roman" w:hAnsi="Times New Roman" w:cs="Times New Roman"/>
          <w:lang w:eastAsia="ru-RU"/>
        </w:rPr>
        <w:t>Подписано ЭЦП</w:t>
      </w:r>
      <w:r w:rsidR="00EE4A8A" w:rsidRPr="00D45A38">
        <w:rPr>
          <w:rFonts w:ascii="Times New Roman" w:hAnsi="Times New Roman" w:cs="Times New Roman"/>
          <w:lang w:eastAsia="ru-RU"/>
        </w:rPr>
        <w:tab/>
      </w:r>
      <w:r>
        <w:rPr>
          <w:rFonts w:ascii="Times New Roman" w:hAnsi="Times New Roman" w:cs="Times New Roman"/>
        </w:rPr>
        <w:t>Подписано ЭЦП</w:t>
      </w:r>
    </w:p>
    <w:p w14:paraId="67EFF8E7" w14:textId="77777777" w:rsidR="00EE4A8A" w:rsidRPr="00D45A38" w:rsidRDefault="00EE4A8A" w:rsidP="0008382F">
      <w:pPr>
        <w:tabs>
          <w:tab w:val="center" w:pos="7285"/>
        </w:tabs>
        <w:spacing w:after="0"/>
        <w:jc w:val="both"/>
        <w:rPr>
          <w:rFonts w:ascii="Times New Roman" w:hAnsi="Times New Roman" w:cs="Times New Roman"/>
          <w:lang w:eastAsia="ru-RU"/>
        </w:rPr>
      </w:pPr>
      <w:r w:rsidRPr="00D45A38">
        <w:rPr>
          <w:rFonts w:ascii="Times New Roman" w:hAnsi="Times New Roman" w:cs="Times New Roman"/>
          <w:lang w:eastAsia="ru-RU"/>
        </w:rPr>
        <w:tab/>
      </w:r>
    </w:p>
    <w:p w14:paraId="40424B5D" w14:textId="0A21B9EC" w:rsidR="00EE4A8A" w:rsidRPr="00D45A38" w:rsidRDefault="00EE4A8A" w:rsidP="00A81674">
      <w:pPr>
        <w:widowControl w:val="0"/>
        <w:tabs>
          <w:tab w:val="left" w:pos="4365"/>
        </w:tabs>
        <w:autoSpaceDE w:val="0"/>
        <w:autoSpaceDN w:val="0"/>
        <w:adjustRightInd w:val="0"/>
        <w:spacing w:after="0" w:line="240" w:lineRule="auto"/>
        <w:rPr>
          <w:rFonts w:ascii="Times New Roman" w:hAnsi="Times New Roman" w:cs="Times New Roman"/>
          <w:b/>
          <w:bCs/>
          <w:lang w:eastAsia="ru-RU"/>
        </w:rPr>
        <w:sectPr w:rsidR="00EE4A8A" w:rsidRPr="00D45A38" w:rsidSect="00AF6338">
          <w:pgSz w:w="16838" w:h="11906" w:orient="landscape"/>
          <w:pgMar w:top="1701" w:right="1134" w:bottom="850" w:left="1134" w:header="708" w:footer="708" w:gutter="0"/>
          <w:cols w:space="708"/>
          <w:docGrid w:linePitch="360"/>
        </w:sectPr>
      </w:pPr>
    </w:p>
    <w:p w14:paraId="4A51F392" w14:textId="77777777" w:rsidR="00EE4A8A" w:rsidRPr="00D45A38" w:rsidRDefault="00EE4A8A" w:rsidP="00AD0E6B">
      <w:pPr>
        <w:widowControl w:val="0"/>
        <w:autoSpaceDE w:val="0"/>
        <w:autoSpaceDN w:val="0"/>
        <w:adjustRightInd w:val="0"/>
        <w:spacing w:after="0" w:line="240" w:lineRule="auto"/>
        <w:jc w:val="right"/>
        <w:rPr>
          <w:rFonts w:ascii="Times New Roman" w:hAnsi="Times New Roman" w:cs="Times New Roman"/>
          <w:lang w:eastAsia="ru-RU"/>
        </w:rPr>
      </w:pPr>
      <w:r w:rsidRPr="00D45A38">
        <w:rPr>
          <w:rFonts w:ascii="Times New Roman" w:hAnsi="Times New Roman" w:cs="Times New Roman"/>
          <w:lang w:eastAsia="ru-RU"/>
        </w:rPr>
        <w:lastRenderedPageBreak/>
        <w:t xml:space="preserve">Приложение № 2 к контракту </w:t>
      </w:r>
    </w:p>
    <w:p w14:paraId="44F9F823" w14:textId="7B2140A1" w:rsidR="00FB489E" w:rsidRPr="00D45A38" w:rsidRDefault="00FB489E" w:rsidP="00FB489E">
      <w:pPr>
        <w:spacing w:after="0"/>
        <w:jc w:val="right"/>
        <w:rPr>
          <w:rFonts w:ascii="Times New Roman" w:hAnsi="Times New Roman" w:cs="Times New Roman"/>
          <w:lang w:eastAsia="ru-RU"/>
        </w:rPr>
      </w:pPr>
      <w:r w:rsidRPr="00D45A38">
        <w:rPr>
          <w:rFonts w:ascii="Times New Roman" w:hAnsi="Times New Roman" w:cs="Times New Roman"/>
          <w:lang w:eastAsia="ru-RU"/>
        </w:rPr>
        <w:t>№</w:t>
      </w:r>
      <w:r w:rsidR="004E3CB1">
        <w:rPr>
          <w:rFonts w:ascii="Times New Roman" w:hAnsi="Times New Roman" w:cs="Times New Roman"/>
          <w:lang w:eastAsia="ru-RU"/>
        </w:rPr>
        <w:t xml:space="preserve">                                              </w:t>
      </w:r>
      <w:r w:rsidRPr="00D45A38">
        <w:rPr>
          <w:rFonts w:ascii="Times New Roman" w:hAnsi="Times New Roman" w:cs="Times New Roman"/>
          <w:lang w:eastAsia="ru-RU"/>
        </w:rPr>
        <w:t>.</w:t>
      </w:r>
    </w:p>
    <w:p w14:paraId="44B13739" w14:textId="77777777" w:rsidR="00EE4A8A" w:rsidRPr="00D45A38" w:rsidRDefault="00EE4A8A" w:rsidP="00AD0E6B">
      <w:pPr>
        <w:widowControl w:val="0"/>
        <w:autoSpaceDE w:val="0"/>
        <w:autoSpaceDN w:val="0"/>
        <w:adjustRightInd w:val="0"/>
        <w:spacing w:after="0" w:line="240" w:lineRule="auto"/>
        <w:jc w:val="right"/>
        <w:rPr>
          <w:rFonts w:ascii="Times New Roman" w:hAnsi="Times New Roman" w:cs="Times New Roman"/>
          <w:lang w:eastAsia="ru-RU"/>
        </w:rPr>
      </w:pPr>
    </w:p>
    <w:p w14:paraId="10E9F0A3" w14:textId="77777777" w:rsidR="00D6749C" w:rsidRPr="00D45A38" w:rsidRDefault="00FF739E" w:rsidP="00FF739E">
      <w:pPr>
        <w:widowControl w:val="0"/>
        <w:autoSpaceDE w:val="0"/>
        <w:autoSpaceDN w:val="0"/>
        <w:adjustRightInd w:val="0"/>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Список застрахованных лиц</w:t>
      </w:r>
    </w:p>
    <w:p w14:paraId="6C024D66" w14:textId="2C0D93FC" w:rsidR="00FF739E" w:rsidRPr="00D45A38" w:rsidRDefault="00FF739E" w:rsidP="00FF739E">
      <w:pPr>
        <w:widowControl w:val="0"/>
        <w:autoSpaceDE w:val="0"/>
        <w:autoSpaceDN w:val="0"/>
        <w:adjustRightInd w:val="0"/>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 xml:space="preserve">(1 смена </w:t>
      </w:r>
      <w:r w:rsidR="00E96DCF" w:rsidRPr="00E96DCF">
        <w:rPr>
          <w:rFonts w:ascii="Times New Roman" w:hAnsi="Times New Roman" w:cs="Times New Roman"/>
          <w:b/>
          <w:bCs/>
          <w:lang w:eastAsia="ru-RU"/>
        </w:rPr>
        <w:t>25.03.2024 г. по 29.03.2024</w:t>
      </w:r>
      <w:r w:rsidRPr="00E96DCF">
        <w:rPr>
          <w:rFonts w:ascii="Times New Roman" w:hAnsi="Times New Roman" w:cs="Times New Roman"/>
          <w:b/>
          <w:bCs/>
          <w:lang w:eastAsia="ru-RU"/>
        </w:rPr>
        <w:t>)</w:t>
      </w:r>
    </w:p>
    <w:p w14:paraId="2F60269C" w14:textId="77777777" w:rsidR="00FF739E" w:rsidRPr="00D45A38" w:rsidRDefault="00FF739E" w:rsidP="00FF739E">
      <w:pPr>
        <w:widowControl w:val="0"/>
        <w:autoSpaceDE w:val="0"/>
        <w:autoSpaceDN w:val="0"/>
        <w:adjustRightInd w:val="0"/>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в соответствии с Контрактом коллективного страхования от несчастных случаев</w:t>
      </w:r>
    </w:p>
    <w:p w14:paraId="16B5FF86" w14:textId="77777777" w:rsidR="00FF739E" w:rsidRPr="00D45A38" w:rsidRDefault="00FF739E" w:rsidP="00FF739E">
      <w:pPr>
        <w:widowControl w:val="0"/>
        <w:autoSpaceDE w:val="0"/>
        <w:autoSpaceDN w:val="0"/>
        <w:adjustRightInd w:val="0"/>
        <w:spacing w:after="0" w:line="240" w:lineRule="auto"/>
        <w:jc w:val="center"/>
        <w:rPr>
          <w:rFonts w:ascii="Times New Roman" w:hAnsi="Times New Roman" w:cs="Times New Roman"/>
          <w:lang w:eastAsia="ru-RU"/>
        </w:rPr>
      </w:pPr>
      <w:r w:rsidRPr="00D45A38">
        <w:rPr>
          <w:rFonts w:ascii="Times New Roman" w:hAnsi="Times New Roman" w:cs="Times New Roman"/>
          <w:lang w:eastAsia="ru-RU"/>
        </w:rPr>
        <w:t xml:space="preserve">№ ______________      от     ____________ 20200 г. </w:t>
      </w:r>
    </w:p>
    <w:p w14:paraId="5F186AC7" w14:textId="77777777" w:rsidR="00FF739E" w:rsidRPr="00D45A38" w:rsidRDefault="00FF739E" w:rsidP="00FF739E">
      <w:pPr>
        <w:widowControl w:val="0"/>
        <w:autoSpaceDE w:val="0"/>
        <w:autoSpaceDN w:val="0"/>
        <w:adjustRightInd w:val="0"/>
        <w:spacing w:after="0" w:line="240" w:lineRule="auto"/>
        <w:jc w:val="center"/>
        <w:rPr>
          <w:rFonts w:ascii="Times New Roman" w:hAnsi="Times New Roman" w:cs="Times New Roman"/>
          <w:lang w:eastAsia="ru-RU"/>
        </w:rPr>
      </w:pPr>
    </w:p>
    <w:tbl>
      <w:tblPr>
        <w:tblW w:w="10447" w:type="dxa"/>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4330"/>
        <w:gridCol w:w="1389"/>
        <w:gridCol w:w="1588"/>
        <w:gridCol w:w="1219"/>
        <w:gridCol w:w="1375"/>
      </w:tblGrid>
      <w:tr w:rsidR="00FF739E" w:rsidRPr="00D45A38" w14:paraId="34B3EF13" w14:textId="77777777" w:rsidTr="00D6749C">
        <w:trPr>
          <w:trHeight w:val="360"/>
        </w:trPr>
        <w:tc>
          <w:tcPr>
            <w:tcW w:w="546" w:type="dxa"/>
            <w:vAlign w:val="center"/>
          </w:tcPr>
          <w:p w14:paraId="46C54FDA" w14:textId="77777777" w:rsidR="00FF739E" w:rsidRPr="00D45A38" w:rsidRDefault="00FF739E" w:rsidP="00D9592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 п/п</w:t>
            </w:r>
          </w:p>
        </w:tc>
        <w:tc>
          <w:tcPr>
            <w:tcW w:w="4330" w:type="dxa"/>
            <w:noWrap/>
            <w:vAlign w:val="center"/>
          </w:tcPr>
          <w:p w14:paraId="1A9525D4" w14:textId="77777777" w:rsidR="00FF739E" w:rsidRPr="00D45A38" w:rsidRDefault="00FF739E" w:rsidP="00D95927">
            <w:pPr>
              <w:spacing w:after="0" w:line="240" w:lineRule="auto"/>
              <w:jc w:val="center"/>
              <w:rPr>
                <w:rFonts w:ascii="Times New Roman" w:hAnsi="Times New Roman" w:cs="Times New Roman"/>
              </w:rPr>
            </w:pPr>
            <w:r w:rsidRPr="00D45A38">
              <w:rPr>
                <w:rFonts w:ascii="Times New Roman" w:hAnsi="Times New Roman" w:cs="Times New Roman"/>
                <w:color w:val="000000"/>
                <w:lang w:eastAsia="ru-RU"/>
              </w:rPr>
              <w:t>ФИО</w:t>
            </w:r>
          </w:p>
        </w:tc>
        <w:tc>
          <w:tcPr>
            <w:tcW w:w="1389" w:type="dxa"/>
            <w:noWrap/>
            <w:vAlign w:val="center"/>
          </w:tcPr>
          <w:p w14:paraId="66D9025E" w14:textId="77777777" w:rsidR="00FF739E" w:rsidRPr="00D45A38" w:rsidRDefault="00FF739E" w:rsidP="00D95927">
            <w:pPr>
              <w:spacing w:after="0" w:line="240" w:lineRule="auto"/>
              <w:jc w:val="center"/>
              <w:rPr>
                <w:rFonts w:ascii="Times New Roman" w:hAnsi="Times New Roman" w:cs="Times New Roman"/>
              </w:rPr>
            </w:pPr>
            <w:r w:rsidRPr="00D45A38">
              <w:rPr>
                <w:rFonts w:ascii="Times New Roman" w:hAnsi="Times New Roman" w:cs="Times New Roman"/>
                <w:color w:val="000000"/>
                <w:lang w:eastAsia="ru-RU"/>
              </w:rPr>
              <w:t>Дата рождения</w:t>
            </w:r>
          </w:p>
        </w:tc>
        <w:tc>
          <w:tcPr>
            <w:tcW w:w="1588" w:type="dxa"/>
            <w:noWrap/>
            <w:vAlign w:val="center"/>
          </w:tcPr>
          <w:p w14:paraId="2E3CAD83" w14:textId="77777777" w:rsidR="00FF739E" w:rsidRPr="00D45A38" w:rsidRDefault="00FF739E" w:rsidP="00D9592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Страховая сумма (руб.)</w:t>
            </w:r>
          </w:p>
        </w:tc>
        <w:tc>
          <w:tcPr>
            <w:tcW w:w="1219" w:type="dxa"/>
            <w:noWrap/>
            <w:vAlign w:val="center"/>
          </w:tcPr>
          <w:p w14:paraId="68D93A80" w14:textId="77777777" w:rsidR="00FF739E" w:rsidRPr="00D45A38" w:rsidRDefault="00FF739E" w:rsidP="00D9592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Страховой взнос (руб.)</w:t>
            </w:r>
          </w:p>
        </w:tc>
        <w:tc>
          <w:tcPr>
            <w:tcW w:w="1375" w:type="dxa"/>
            <w:noWrap/>
            <w:vAlign w:val="center"/>
          </w:tcPr>
          <w:p w14:paraId="70A63E60" w14:textId="77777777" w:rsidR="00FF739E" w:rsidRPr="00D45A38" w:rsidRDefault="00FF739E" w:rsidP="00D9592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Страховой взнос (руб.)</w:t>
            </w:r>
          </w:p>
        </w:tc>
      </w:tr>
      <w:tr w:rsidR="00FF739E" w:rsidRPr="00D45A38" w14:paraId="4968C491" w14:textId="77777777" w:rsidTr="00D6749C">
        <w:trPr>
          <w:trHeight w:val="360"/>
        </w:trPr>
        <w:tc>
          <w:tcPr>
            <w:tcW w:w="546" w:type="dxa"/>
            <w:vAlign w:val="center"/>
          </w:tcPr>
          <w:p w14:paraId="75E76BAA" w14:textId="77777777" w:rsidR="00FF739E" w:rsidRPr="00D45A38" w:rsidRDefault="00FF739E" w:rsidP="00D9592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1</w:t>
            </w:r>
          </w:p>
        </w:tc>
        <w:tc>
          <w:tcPr>
            <w:tcW w:w="4330" w:type="dxa"/>
            <w:tcBorders>
              <w:top w:val="single" w:sz="4" w:space="0" w:color="000000"/>
              <w:left w:val="single" w:sz="4" w:space="0" w:color="000000"/>
              <w:bottom w:val="single" w:sz="4" w:space="0" w:color="000000"/>
              <w:right w:val="single" w:sz="4" w:space="0" w:color="000000"/>
            </w:tcBorders>
            <w:shd w:val="clear" w:color="FFFFFF" w:fill="FFFFFF"/>
            <w:noWrap/>
            <w:vAlign w:val="center"/>
          </w:tcPr>
          <w:p w14:paraId="4A1A48B3" w14:textId="0A285980" w:rsidR="00FF739E" w:rsidRPr="00D45A38" w:rsidRDefault="00FF739E" w:rsidP="00D95927">
            <w:pPr>
              <w:spacing w:after="0" w:line="240" w:lineRule="auto"/>
              <w:rPr>
                <w:rFonts w:ascii="Times New Roman" w:hAnsi="Times New Roman" w:cs="Times New Roman"/>
                <w:color w:val="000000"/>
                <w:lang w:eastAsia="ru-RU"/>
              </w:rPr>
            </w:pPr>
          </w:p>
        </w:tc>
        <w:tc>
          <w:tcPr>
            <w:tcW w:w="1389" w:type="dxa"/>
            <w:tcBorders>
              <w:top w:val="single" w:sz="4" w:space="0" w:color="000000"/>
              <w:left w:val="single" w:sz="4" w:space="0" w:color="000000"/>
              <w:bottom w:val="single" w:sz="4" w:space="0" w:color="000000"/>
              <w:right w:val="single" w:sz="4" w:space="0" w:color="000000"/>
            </w:tcBorders>
            <w:shd w:val="clear" w:color="FFFFFF" w:fill="FFFFFF"/>
            <w:noWrap/>
            <w:vAlign w:val="center"/>
          </w:tcPr>
          <w:p w14:paraId="6D63E340" w14:textId="740BF7A5" w:rsidR="00FF739E" w:rsidRPr="00D45A38" w:rsidRDefault="00FF739E" w:rsidP="00D95927">
            <w:pPr>
              <w:spacing w:after="0" w:line="240" w:lineRule="auto"/>
              <w:jc w:val="center"/>
              <w:rPr>
                <w:rFonts w:ascii="Times New Roman" w:hAnsi="Times New Roman" w:cs="Times New Roman"/>
                <w:color w:val="000000"/>
                <w:lang w:eastAsia="ru-RU"/>
              </w:rPr>
            </w:pPr>
          </w:p>
        </w:tc>
        <w:tc>
          <w:tcPr>
            <w:tcW w:w="1588" w:type="dxa"/>
            <w:noWrap/>
            <w:vAlign w:val="center"/>
          </w:tcPr>
          <w:p w14:paraId="2C12017E" w14:textId="3B88DDAA" w:rsidR="00FF739E" w:rsidRPr="00D45A38" w:rsidRDefault="00E96DCF" w:rsidP="00D95927">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10</w:t>
            </w:r>
            <w:r w:rsidR="00FF739E" w:rsidRPr="00D45A38">
              <w:rPr>
                <w:rFonts w:ascii="Times New Roman" w:hAnsi="Times New Roman" w:cs="Times New Roman"/>
                <w:color w:val="000000"/>
                <w:lang w:eastAsia="ru-RU"/>
              </w:rPr>
              <w:t>0 000,00</w:t>
            </w:r>
          </w:p>
        </w:tc>
        <w:tc>
          <w:tcPr>
            <w:tcW w:w="1219" w:type="dxa"/>
            <w:noWrap/>
            <w:vAlign w:val="center"/>
          </w:tcPr>
          <w:p w14:paraId="49D00056" w14:textId="0CAC8885" w:rsidR="00FF739E" w:rsidRPr="00D45A38" w:rsidRDefault="00FF739E" w:rsidP="00D95927">
            <w:pPr>
              <w:spacing w:after="0" w:line="240" w:lineRule="auto"/>
              <w:jc w:val="center"/>
              <w:rPr>
                <w:rFonts w:ascii="Times New Roman" w:hAnsi="Times New Roman" w:cs="Times New Roman"/>
                <w:color w:val="000000"/>
                <w:lang w:eastAsia="ru-RU"/>
              </w:rPr>
            </w:pPr>
          </w:p>
        </w:tc>
        <w:tc>
          <w:tcPr>
            <w:tcW w:w="1375" w:type="dxa"/>
            <w:noWrap/>
            <w:vAlign w:val="center"/>
          </w:tcPr>
          <w:p w14:paraId="4BA9BA9C" w14:textId="77777777" w:rsidR="00FF739E" w:rsidRPr="00D45A38" w:rsidRDefault="00FF739E" w:rsidP="00D95927">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4CEE3131" w14:textId="77777777" w:rsidTr="00197475">
        <w:trPr>
          <w:trHeight w:val="360"/>
        </w:trPr>
        <w:tc>
          <w:tcPr>
            <w:tcW w:w="546" w:type="dxa"/>
            <w:vAlign w:val="center"/>
          </w:tcPr>
          <w:p w14:paraId="5349DCF8"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2</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53AEFE51" w14:textId="5DA68E70"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7B5F5CAA" w14:textId="48FE44EA"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1472CD89" w14:textId="5C46E9BA"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1343CA47" w14:textId="51FE0DEA"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2AB3C08A"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6C949335" w14:textId="77777777" w:rsidTr="00197475">
        <w:trPr>
          <w:trHeight w:val="360"/>
        </w:trPr>
        <w:tc>
          <w:tcPr>
            <w:tcW w:w="546" w:type="dxa"/>
            <w:vAlign w:val="center"/>
          </w:tcPr>
          <w:p w14:paraId="68E21471"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3</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4437259E" w14:textId="4B97E432"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12AAEDD3" w14:textId="59B338D3"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42727FCF" w14:textId="298E2E21"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3D9DFEF7" w14:textId="1A689B4F"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714B309B"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779BC6F8" w14:textId="77777777" w:rsidTr="00197475">
        <w:trPr>
          <w:trHeight w:val="360"/>
        </w:trPr>
        <w:tc>
          <w:tcPr>
            <w:tcW w:w="546" w:type="dxa"/>
            <w:vAlign w:val="center"/>
          </w:tcPr>
          <w:p w14:paraId="1AE03D7C"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4</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27A380CF" w14:textId="134D0F0D"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469158F8" w14:textId="1D1A416F"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510EFEC8" w14:textId="7B1EE492"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47510C95" w14:textId="3A1ADC3F"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0B5C8660"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5DDFB5BE" w14:textId="77777777" w:rsidTr="00197475">
        <w:trPr>
          <w:trHeight w:val="360"/>
        </w:trPr>
        <w:tc>
          <w:tcPr>
            <w:tcW w:w="546" w:type="dxa"/>
            <w:vAlign w:val="center"/>
          </w:tcPr>
          <w:p w14:paraId="2E2D1DD8"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5</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13DEA3CA" w14:textId="5A25799C"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5F3E3853" w14:textId="0E472364"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7103ADFA" w14:textId="3766F82C"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35364A41" w14:textId="33803FB8"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7ECB71F5"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11B2A2C7" w14:textId="77777777" w:rsidTr="00197475">
        <w:trPr>
          <w:trHeight w:val="360"/>
        </w:trPr>
        <w:tc>
          <w:tcPr>
            <w:tcW w:w="546" w:type="dxa"/>
            <w:vAlign w:val="center"/>
          </w:tcPr>
          <w:p w14:paraId="6A4C3009"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6</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07DBA656" w14:textId="12D42D2D"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1088D549" w14:textId="6AB73E0B"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6C6B1328" w14:textId="5E2A5565"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62CAC3DD" w14:textId="5A193FB9"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17C8E980"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374050AA" w14:textId="77777777" w:rsidTr="00197475">
        <w:trPr>
          <w:trHeight w:val="360"/>
        </w:trPr>
        <w:tc>
          <w:tcPr>
            <w:tcW w:w="546" w:type="dxa"/>
            <w:vAlign w:val="center"/>
          </w:tcPr>
          <w:p w14:paraId="0D1B6684"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7</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6F388E99" w14:textId="55AD487F"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67C369B5" w14:textId="70D5D084"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4EBB34C5" w14:textId="3A4F1270"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7EE4589B" w14:textId="15AE79CC"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192839DB"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361BCCED" w14:textId="77777777" w:rsidTr="00197475">
        <w:trPr>
          <w:trHeight w:val="360"/>
        </w:trPr>
        <w:tc>
          <w:tcPr>
            <w:tcW w:w="546" w:type="dxa"/>
            <w:vAlign w:val="center"/>
          </w:tcPr>
          <w:p w14:paraId="396355E3"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8</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32E2ADEC" w14:textId="1B6598E0"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3D370303" w14:textId="73C30361"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027B607C" w14:textId="6DDAB08B"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52313915" w14:textId="61833590"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4567B1C6"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70FC9290" w14:textId="77777777" w:rsidTr="00197475">
        <w:trPr>
          <w:trHeight w:val="360"/>
        </w:trPr>
        <w:tc>
          <w:tcPr>
            <w:tcW w:w="546" w:type="dxa"/>
            <w:vAlign w:val="center"/>
          </w:tcPr>
          <w:p w14:paraId="63916B53"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9</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5CCF3714" w14:textId="479FEB61"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1480D1A3" w14:textId="23A68DF0"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2CF705C0" w14:textId="00FB13DD"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1BA45EAF" w14:textId="01AAC6D5"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0BD12171"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7378BD94" w14:textId="77777777" w:rsidTr="00197475">
        <w:trPr>
          <w:trHeight w:val="360"/>
        </w:trPr>
        <w:tc>
          <w:tcPr>
            <w:tcW w:w="546" w:type="dxa"/>
            <w:vAlign w:val="center"/>
          </w:tcPr>
          <w:p w14:paraId="248F8617"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10</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3117E9DD" w14:textId="299D6A17"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7D737E07" w14:textId="5D15D51C"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52B6BBF7" w14:textId="17821C91"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4755E273" w14:textId="0F9A93FA"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44DD28F3"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1EE24A5C" w14:textId="77777777" w:rsidTr="00197475">
        <w:trPr>
          <w:trHeight w:val="360"/>
        </w:trPr>
        <w:tc>
          <w:tcPr>
            <w:tcW w:w="546" w:type="dxa"/>
            <w:vAlign w:val="center"/>
          </w:tcPr>
          <w:p w14:paraId="7A0DC5A8"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11</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7D64B7A3" w14:textId="536D397E"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1BE5E0ED" w14:textId="16FBC2CF"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5CF2AF8D" w14:textId="7CB964F2"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65458AB0" w14:textId="382B92F3"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37E6734E"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567E20F7" w14:textId="77777777" w:rsidTr="00197475">
        <w:trPr>
          <w:trHeight w:val="360"/>
        </w:trPr>
        <w:tc>
          <w:tcPr>
            <w:tcW w:w="546" w:type="dxa"/>
            <w:vAlign w:val="center"/>
          </w:tcPr>
          <w:p w14:paraId="6A4B68C9"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12</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69FFDE27" w14:textId="5815B3C1"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17FA7708" w14:textId="20437CC1"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7EB520DB" w14:textId="34500A33"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05BA5F2F" w14:textId="7AB13670"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59E237A8"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29C378CA" w14:textId="77777777" w:rsidTr="00197475">
        <w:trPr>
          <w:trHeight w:val="360"/>
        </w:trPr>
        <w:tc>
          <w:tcPr>
            <w:tcW w:w="546" w:type="dxa"/>
            <w:vAlign w:val="center"/>
          </w:tcPr>
          <w:p w14:paraId="3FC38403"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13</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4AAC5097" w14:textId="6B2AD783"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4F9C811A" w14:textId="539DE36E"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4211B0E4" w14:textId="19612B84"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3BBBEAA1" w14:textId="7B824F6F"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3324E720"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43B64C78" w14:textId="77777777" w:rsidTr="00197475">
        <w:trPr>
          <w:trHeight w:val="360"/>
        </w:trPr>
        <w:tc>
          <w:tcPr>
            <w:tcW w:w="546" w:type="dxa"/>
            <w:vAlign w:val="center"/>
          </w:tcPr>
          <w:p w14:paraId="4AFD9FC5"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14</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7EE71FDB" w14:textId="7AEAD944"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03BE05DB" w14:textId="659AB3A6"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2BF34840" w14:textId="0AE49538"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2F2780BD" w14:textId="512E5321"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1982A310"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38D8769A" w14:textId="77777777" w:rsidTr="00197475">
        <w:trPr>
          <w:trHeight w:val="360"/>
        </w:trPr>
        <w:tc>
          <w:tcPr>
            <w:tcW w:w="546" w:type="dxa"/>
            <w:vAlign w:val="center"/>
          </w:tcPr>
          <w:p w14:paraId="43A05F26"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15</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7A6F208C" w14:textId="30EAB4B8"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1440A2B5" w14:textId="1E9E1079"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0EAEB95F" w14:textId="0C4F7242"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600A2D27" w14:textId="7937F1ED"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0173217D"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3AA4F27A" w14:textId="77777777" w:rsidTr="00197475">
        <w:trPr>
          <w:trHeight w:val="360"/>
        </w:trPr>
        <w:tc>
          <w:tcPr>
            <w:tcW w:w="546" w:type="dxa"/>
            <w:vAlign w:val="center"/>
          </w:tcPr>
          <w:p w14:paraId="634AC2A4"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16</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461A0AEF" w14:textId="7320C5B8"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7022483D" w14:textId="3723CA9D"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6E3A4F0F" w14:textId="2F49EE28"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4DF7D8E0" w14:textId="7249023D"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3847EEE7"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7DFE6AC0" w14:textId="77777777" w:rsidTr="00197475">
        <w:trPr>
          <w:trHeight w:val="360"/>
        </w:trPr>
        <w:tc>
          <w:tcPr>
            <w:tcW w:w="546" w:type="dxa"/>
            <w:vAlign w:val="center"/>
          </w:tcPr>
          <w:p w14:paraId="64F71500"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17</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75ED834E" w14:textId="0E00A699"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33D32D2A" w14:textId="4B4E1822"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47787867" w14:textId="002AD936"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73AFE094" w14:textId="75E7C2C9"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3D4793D0"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30DAFB22" w14:textId="77777777" w:rsidTr="00197475">
        <w:trPr>
          <w:trHeight w:val="360"/>
        </w:trPr>
        <w:tc>
          <w:tcPr>
            <w:tcW w:w="546" w:type="dxa"/>
            <w:vAlign w:val="center"/>
          </w:tcPr>
          <w:p w14:paraId="24523FF0"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18</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026B9B28" w14:textId="145B7F99"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752BED26" w14:textId="4A03F1AE"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3135BDAC" w14:textId="32C78853"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75BA4B6B" w14:textId="5728971F"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06EC4335"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6798215C" w14:textId="77777777" w:rsidTr="00197475">
        <w:trPr>
          <w:trHeight w:val="360"/>
        </w:trPr>
        <w:tc>
          <w:tcPr>
            <w:tcW w:w="546" w:type="dxa"/>
            <w:vAlign w:val="center"/>
          </w:tcPr>
          <w:p w14:paraId="5BE107A3"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19</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62EEF292" w14:textId="0BD095FE"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03DCBCA2" w14:textId="153ACCD4"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463D546A" w14:textId="583EAA82"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39DC3DE0" w14:textId="4B3A7513"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513E8C45"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6D1C3C71" w14:textId="77777777" w:rsidTr="00197475">
        <w:trPr>
          <w:trHeight w:val="360"/>
        </w:trPr>
        <w:tc>
          <w:tcPr>
            <w:tcW w:w="546" w:type="dxa"/>
            <w:vAlign w:val="center"/>
          </w:tcPr>
          <w:p w14:paraId="5244AEA5"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20</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2FECE32F" w14:textId="77BC6F9D"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2DD4437D" w14:textId="5C16F4DB"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432DDBD7" w14:textId="259063D5"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5157A13E" w14:textId="1CAA3A90"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29D1B512"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61FA77E4" w14:textId="77777777" w:rsidTr="00197475">
        <w:trPr>
          <w:trHeight w:val="360"/>
        </w:trPr>
        <w:tc>
          <w:tcPr>
            <w:tcW w:w="546" w:type="dxa"/>
            <w:vAlign w:val="center"/>
          </w:tcPr>
          <w:p w14:paraId="6F47B123" w14:textId="5CE8A62C" w:rsidR="00E96DCF" w:rsidRPr="00D45A38" w:rsidRDefault="00E96DCF" w:rsidP="00E96DCF">
            <w:pPr>
              <w:spacing w:after="0" w:line="240" w:lineRule="auto"/>
              <w:jc w:val="center"/>
              <w:rPr>
                <w:rFonts w:ascii="Times New Roman" w:hAnsi="Times New Roman" w:cs="Times New Roman"/>
                <w:color w:val="000000"/>
                <w:lang w:eastAsia="ru-RU"/>
              </w:rPr>
            </w:pP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2C636FBF" w14:textId="54AD0EF2"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7DC2B8BE" w14:textId="1312D61F"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3236405E" w14:textId="12B2918A"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66502CFD" w14:textId="499565ED"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2CDAD3C2"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591F6782" w14:textId="77777777" w:rsidTr="00197475">
        <w:trPr>
          <w:trHeight w:val="360"/>
        </w:trPr>
        <w:tc>
          <w:tcPr>
            <w:tcW w:w="546" w:type="dxa"/>
            <w:vAlign w:val="center"/>
          </w:tcPr>
          <w:p w14:paraId="4EC0373A" w14:textId="4C92C3DB" w:rsidR="00E96DCF" w:rsidRPr="00D45A38" w:rsidRDefault="00E96DCF" w:rsidP="00E96DCF">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49</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3F1392CC" w14:textId="52FB3422"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6CF37712" w14:textId="49B229D2"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532BDB02" w14:textId="1C39105D"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547DC41A" w14:textId="0374171C"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77D8F441"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E96DCF" w:rsidRPr="00D45A38" w14:paraId="7DEEC902" w14:textId="77777777" w:rsidTr="00197475">
        <w:trPr>
          <w:trHeight w:val="360"/>
        </w:trPr>
        <w:tc>
          <w:tcPr>
            <w:tcW w:w="546" w:type="dxa"/>
            <w:vAlign w:val="center"/>
          </w:tcPr>
          <w:p w14:paraId="24D2D6D9" w14:textId="50BE17B6" w:rsidR="00E96DCF" w:rsidRPr="00D45A38" w:rsidRDefault="00E96DCF" w:rsidP="00E96DCF">
            <w:pPr>
              <w:spacing w:after="0" w:line="240" w:lineRule="auto"/>
              <w:jc w:val="center"/>
              <w:rPr>
                <w:rFonts w:ascii="Times New Roman" w:hAnsi="Times New Roman" w:cs="Times New Roman"/>
                <w:color w:val="000000"/>
                <w:lang w:eastAsia="ru-RU"/>
              </w:rPr>
            </w:pPr>
            <w:r>
              <w:rPr>
                <w:rFonts w:ascii="Times New Roman" w:hAnsi="Times New Roman" w:cs="Times New Roman"/>
                <w:color w:val="000000"/>
                <w:lang w:eastAsia="ru-RU"/>
              </w:rPr>
              <w:t>50</w:t>
            </w:r>
          </w:p>
        </w:tc>
        <w:tc>
          <w:tcPr>
            <w:tcW w:w="4330" w:type="dxa"/>
            <w:tcBorders>
              <w:top w:val="nil"/>
              <w:left w:val="single" w:sz="4" w:space="0" w:color="000000"/>
              <w:bottom w:val="single" w:sz="4" w:space="0" w:color="000000"/>
              <w:right w:val="single" w:sz="4" w:space="0" w:color="000000"/>
            </w:tcBorders>
            <w:shd w:val="clear" w:color="FFFFFF" w:fill="FFFFFF"/>
            <w:noWrap/>
            <w:vAlign w:val="center"/>
          </w:tcPr>
          <w:p w14:paraId="4788F688" w14:textId="021C7360" w:rsidR="00E96DCF" w:rsidRPr="00D45A38" w:rsidRDefault="00E96DCF" w:rsidP="00E96DCF">
            <w:pPr>
              <w:spacing w:after="0" w:line="240" w:lineRule="auto"/>
              <w:rPr>
                <w:rFonts w:ascii="Times New Roman" w:hAnsi="Times New Roman" w:cs="Times New Roman"/>
                <w:color w:val="000000"/>
              </w:rPr>
            </w:pPr>
          </w:p>
        </w:tc>
        <w:tc>
          <w:tcPr>
            <w:tcW w:w="1389" w:type="dxa"/>
            <w:tcBorders>
              <w:top w:val="nil"/>
              <w:left w:val="single" w:sz="4" w:space="0" w:color="000000"/>
              <w:bottom w:val="single" w:sz="4" w:space="0" w:color="000000"/>
              <w:right w:val="single" w:sz="4" w:space="0" w:color="000000"/>
            </w:tcBorders>
            <w:shd w:val="clear" w:color="FFFFFF" w:fill="FFFFFF"/>
            <w:noWrap/>
            <w:vAlign w:val="center"/>
          </w:tcPr>
          <w:p w14:paraId="6C66A5FB" w14:textId="0A0BCF4D" w:rsidR="00E96DCF" w:rsidRPr="00D45A38" w:rsidRDefault="00E96DCF" w:rsidP="00E96DCF">
            <w:pPr>
              <w:spacing w:after="0" w:line="240" w:lineRule="auto"/>
              <w:jc w:val="center"/>
              <w:rPr>
                <w:rFonts w:ascii="Times New Roman" w:hAnsi="Times New Roman" w:cs="Times New Roman"/>
                <w:color w:val="000000"/>
              </w:rPr>
            </w:pPr>
          </w:p>
        </w:tc>
        <w:tc>
          <w:tcPr>
            <w:tcW w:w="1588" w:type="dxa"/>
            <w:noWrap/>
          </w:tcPr>
          <w:p w14:paraId="38FA8193" w14:textId="254DF814" w:rsidR="00E96DCF" w:rsidRPr="00D45A38" w:rsidRDefault="00E96DCF" w:rsidP="00E96DCF">
            <w:pPr>
              <w:spacing w:after="0" w:line="240" w:lineRule="auto"/>
              <w:jc w:val="center"/>
              <w:rPr>
                <w:rFonts w:ascii="Times New Roman" w:hAnsi="Times New Roman" w:cs="Times New Roman"/>
                <w:color w:val="000000"/>
                <w:lang w:eastAsia="ru-RU"/>
              </w:rPr>
            </w:pPr>
            <w:r w:rsidRPr="00210792">
              <w:rPr>
                <w:rFonts w:ascii="Times New Roman" w:hAnsi="Times New Roman" w:cs="Times New Roman"/>
                <w:color w:val="000000"/>
                <w:lang w:eastAsia="ru-RU"/>
              </w:rPr>
              <w:t>100 000,00</w:t>
            </w:r>
          </w:p>
        </w:tc>
        <w:tc>
          <w:tcPr>
            <w:tcW w:w="1219" w:type="dxa"/>
            <w:noWrap/>
            <w:vAlign w:val="center"/>
          </w:tcPr>
          <w:p w14:paraId="7D49B3BF" w14:textId="17A730C4" w:rsidR="00E96DCF" w:rsidRPr="00D45A38" w:rsidRDefault="00E96DCF" w:rsidP="00E96DCF">
            <w:pPr>
              <w:spacing w:after="0" w:line="240" w:lineRule="auto"/>
              <w:jc w:val="center"/>
              <w:rPr>
                <w:rFonts w:ascii="Times New Roman" w:hAnsi="Times New Roman" w:cs="Times New Roman"/>
                <w:color w:val="000000"/>
                <w:lang w:eastAsia="ru-RU"/>
              </w:rPr>
            </w:pPr>
          </w:p>
        </w:tc>
        <w:tc>
          <w:tcPr>
            <w:tcW w:w="1375" w:type="dxa"/>
            <w:noWrap/>
            <w:vAlign w:val="center"/>
          </w:tcPr>
          <w:p w14:paraId="0F81B44E" w14:textId="77777777" w:rsidR="00E96DCF" w:rsidRPr="00D45A38" w:rsidRDefault="00E96DCF" w:rsidP="00E96DCF">
            <w:pPr>
              <w:spacing w:after="0" w:line="240" w:lineRule="auto"/>
              <w:jc w:val="center"/>
              <w:rPr>
                <w:rFonts w:ascii="Times New Roman" w:hAnsi="Times New Roman" w:cs="Times New Roman"/>
                <w:color w:val="000000"/>
                <w:lang w:eastAsia="ru-RU"/>
              </w:rPr>
            </w:pPr>
            <w:r w:rsidRPr="00D45A38">
              <w:rPr>
                <w:rFonts w:ascii="Times New Roman" w:hAnsi="Times New Roman" w:cs="Times New Roman"/>
                <w:color w:val="000000"/>
                <w:lang w:eastAsia="ru-RU"/>
              </w:rPr>
              <w:t>по закону</w:t>
            </w:r>
          </w:p>
        </w:tc>
      </w:tr>
      <w:tr w:rsidR="00FF739E" w:rsidRPr="00D45A38" w14:paraId="4FC5D767" w14:textId="77777777" w:rsidTr="00D6749C">
        <w:trPr>
          <w:trHeight w:val="360"/>
        </w:trPr>
        <w:tc>
          <w:tcPr>
            <w:tcW w:w="546" w:type="dxa"/>
            <w:vAlign w:val="center"/>
          </w:tcPr>
          <w:p w14:paraId="41D3F8A2" w14:textId="77777777" w:rsidR="00FF739E" w:rsidRPr="00D45A38" w:rsidRDefault="00FF739E" w:rsidP="00D95927">
            <w:pPr>
              <w:spacing w:after="0" w:line="240" w:lineRule="auto"/>
              <w:jc w:val="center"/>
              <w:rPr>
                <w:rFonts w:ascii="Times New Roman" w:hAnsi="Times New Roman" w:cs="Times New Roman"/>
                <w:color w:val="000000"/>
                <w:lang w:eastAsia="ru-RU"/>
              </w:rPr>
            </w:pPr>
          </w:p>
        </w:tc>
        <w:tc>
          <w:tcPr>
            <w:tcW w:w="4330" w:type="dxa"/>
            <w:noWrap/>
            <w:vAlign w:val="center"/>
          </w:tcPr>
          <w:p w14:paraId="7BF6346B" w14:textId="77777777" w:rsidR="00FF739E" w:rsidRPr="00D45A38" w:rsidRDefault="00FF739E" w:rsidP="00D95927">
            <w:pPr>
              <w:spacing w:after="0" w:line="240" w:lineRule="auto"/>
              <w:rPr>
                <w:rFonts w:ascii="Times New Roman" w:hAnsi="Times New Roman" w:cs="Times New Roman"/>
                <w:color w:val="000000"/>
                <w:lang w:eastAsia="ru-RU"/>
              </w:rPr>
            </w:pPr>
          </w:p>
        </w:tc>
        <w:tc>
          <w:tcPr>
            <w:tcW w:w="1389" w:type="dxa"/>
            <w:noWrap/>
            <w:vAlign w:val="center"/>
          </w:tcPr>
          <w:p w14:paraId="2F45D758" w14:textId="77777777" w:rsidR="00FF739E" w:rsidRPr="00D45A38" w:rsidRDefault="00FF739E" w:rsidP="00D95927">
            <w:pPr>
              <w:spacing w:after="0" w:line="240" w:lineRule="auto"/>
              <w:jc w:val="center"/>
              <w:rPr>
                <w:rFonts w:ascii="Times New Roman" w:hAnsi="Times New Roman" w:cs="Times New Roman"/>
                <w:b/>
                <w:color w:val="000000"/>
                <w:lang w:eastAsia="ru-RU"/>
              </w:rPr>
            </w:pPr>
            <w:r w:rsidRPr="00D45A38">
              <w:rPr>
                <w:rFonts w:ascii="Times New Roman" w:hAnsi="Times New Roman" w:cs="Times New Roman"/>
                <w:b/>
                <w:color w:val="000000"/>
                <w:lang w:eastAsia="ru-RU"/>
              </w:rPr>
              <w:t>ИТОГО</w:t>
            </w:r>
          </w:p>
        </w:tc>
        <w:tc>
          <w:tcPr>
            <w:tcW w:w="1588" w:type="dxa"/>
            <w:noWrap/>
            <w:vAlign w:val="center"/>
          </w:tcPr>
          <w:p w14:paraId="25632928" w14:textId="52A5A2F8" w:rsidR="00FF739E" w:rsidRPr="00D45A38" w:rsidRDefault="00E96DCF" w:rsidP="00D95927">
            <w:pPr>
              <w:spacing w:after="0" w:line="240" w:lineRule="auto"/>
              <w:jc w:val="center"/>
              <w:rPr>
                <w:rFonts w:ascii="Times New Roman" w:hAnsi="Times New Roman" w:cs="Times New Roman"/>
                <w:b/>
                <w:color w:val="000000"/>
                <w:lang w:eastAsia="ru-RU"/>
              </w:rPr>
            </w:pPr>
            <w:r>
              <w:rPr>
                <w:rFonts w:ascii="Times New Roman" w:hAnsi="Times New Roman" w:cs="Times New Roman"/>
                <w:b/>
                <w:color w:val="000000"/>
                <w:lang w:eastAsia="ru-RU"/>
              </w:rPr>
              <w:t>5</w:t>
            </w:r>
            <w:r w:rsidR="004E3CB1">
              <w:rPr>
                <w:rFonts w:ascii="Times New Roman" w:hAnsi="Times New Roman" w:cs="Times New Roman"/>
                <w:b/>
                <w:color w:val="000000"/>
                <w:lang w:eastAsia="ru-RU"/>
              </w:rPr>
              <w:t> 000 000,00</w:t>
            </w:r>
          </w:p>
        </w:tc>
        <w:tc>
          <w:tcPr>
            <w:tcW w:w="1219" w:type="dxa"/>
            <w:noWrap/>
            <w:vAlign w:val="center"/>
          </w:tcPr>
          <w:p w14:paraId="682EA35E" w14:textId="3769ED12" w:rsidR="00FF739E" w:rsidRPr="00D45A38" w:rsidRDefault="00FF739E" w:rsidP="00D95927">
            <w:pPr>
              <w:spacing w:after="0" w:line="240" w:lineRule="auto"/>
              <w:jc w:val="center"/>
              <w:rPr>
                <w:rFonts w:ascii="Times New Roman" w:hAnsi="Times New Roman" w:cs="Times New Roman"/>
                <w:b/>
                <w:color w:val="000000"/>
                <w:lang w:eastAsia="ru-RU"/>
              </w:rPr>
            </w:pPr>
          </w:p>
        </w:tc>
        <w:tc>
          <w:tcPr>
            <w:tcW w:w="1375" w:type="dxa"/>
            <w:noWrap/>
            <w:vAlign w:val="center"/>
          </w:tcPr>
          <w:p w14:paraId="603E440F" w14:textId="77777777" w:rsidR="00FF739E" w:rsidRPr="00D45A38" w:rsidRDefault="00FF739E" w:rsidP="00D95927">
            <w:pPr>
              <w:spacing w:after="0" w:line="240" w:lineRule="auto"/>
              <w:jc w:val="center"/>
              <w:rPr>
                <w:rFonts w:ascii="Times New Roman" w:hAnsi="Times New Roman" w:cs="Times New Roman"/>
                <w:color w:val="000000"/>
                <w:lang w:eastAsia="ru-RU"/>
              </w:rPr>
            </w:pPr>
          </w:p>
        </w:tc>
      </w:tr>
    </w:tbl>
    <w:p w14:paraId="73E57018" w14:textId="77777777" w:rsidR="00FF739E" w:rsidRPr="00D45A38" w:rsidRDefault="00FF739E" w:rsidP="00FF739E">
      <w:pPr>
        <w:widowControl w:val="0"/>
        <w:autoSpaceDE w:val="0"/>
        <w:autoSpaceDN w:val="0"/>
        <w:adjustRightInd w:val="0"/>
        <w:spacing w:after="0" w:line="240" w:lineRule="auto"/>
        <w:rPr>
          <w:rFonts w:ascii="Times New Roman" w:hAnsi="Times New Roman" w:cs="Times New Roman"/>
          <w:b/>
          <w:bCs/>
          <w:lang w:eastAsia="ru-RU"/>
        </w:rPr>
      </w:pPr>
    </w:p>
    <w:tbl>
      <w:tblPr>
        <w:tblW w:w="9846" w:type="dxa"/>
        <w:tblInd w:w="2" w:type="dxa"/>
        <w:tblLayout w:type="fixed"/>
        <w:tblLook w:val="0000" w:firstRow="0" w:lastRow="0" w:firstColumn="0" w:lastColumn="0" w:noHBand="0" w:noVBand="0"/>
      </w:tblPr>
      <w:tblGrid>
        <w:gridCol w:w="4968"/>
        <w:gridCol w:w="4878"/>
      </w:tblGrid>
      <w:tr w:rsidR="00FF739E" w:rsidRPr="00A81674" w14:paraId="524E76B2" w14:textId="77777777" w:rsidTr="00D45A38">
        <w:trPr>
          <w:trHeight w:val="718"/>
        </w:trPr>
        <w:tc>
          <w:tcPr>
            <w:tcW w:w="4968" w:type="dxa"/>
            <w:tcBorders>
              <w:top w:val="nil"/>
              <w:left w:val="nil"/>
              <w:bottom w:val="nil"/>
              <w:right w:val="nil"/>
            </w:tcBorders>
            <w:vAlign w:val="center"/>
          </w:tcPr>
          <w:p w14:paraId="440A3537" w14:textId="77777777" w:rsidR="00FF739E" w:rsidRPr="00A81674" w:rsidRDefault="00FF739E" w:rsidP="00FF739E">
            <w:pPr>
              <w:spacing w:after="0" w:line="240" w:lineRule="auto"/>
              <w:rPr>
                <w:rFonts w:ascii="Times New Roman" w:hAnsi="Times New Roman" w:cs="Times New Roman"/>
                <w:b/>
                <w:bCs/>
                <w:lang w:eastAsia="ru-RU"/>
              </w:rPr>
            </w:pPr>
            <w:r w:rsidRPr="00A81674">
              <w:rPr>
                <w:rFonts w:ascii="Times New Roman" w:hAnsi="Times New Roman" w:cs="Times New Roman"/>
                <w:b/>
                <w:bCs/>
                <w:lang w:eastAsia="ru-RU"/>
              </w:rPr>
              <w:t>Страхователь:</w:t>
            </w:r>
          </w:p>
          <w:p w14:paraId="137B40EE" w14:textId="77777777" w:rsidR="00FF739E" w:rsidRPr="00A81674" w:rsidRDefault="00FF739E" w:rsidP="00FF739E">
            <w:pPr>
              <w:widowControl w:val="0"/>
              <w:autoSpaceDE w:val="0"/>
              <w:autoSpaceDN w:val="0"/>
              <w:adjustRightInd w:val="0"/>
              <w:spacing w:after="0" w:line="240" w:lineRule="auto"/>
              <w:rPr>
                <w:rFonts w:ascii="Times New Roman" w:hAnsi="Times New Roman" w:cs="Times New Roman"/>
                <w:lang w:eastAsia="ru-RU"/>
              </w:rPr>
            </w:pPr>
          </w:p>
          <w:p w14:paraId="7A76A2E1" w14:textId="77777777" w:rsidR="00FF739E" w:rsidRPr="00A81674" w:rsidRDefault="00FF739E" w:rsidP="00FF739E">
            <w:pPr>
              <w:widowControl w:val="0"/>
              <w:autoSpaceDE w:val="0"/>
              <w:autoSpaceDN w:val="0"/>
              <w:adjustRightInd w:val="0"/>
              <w:spacing w:after="0" w:line="240" w:lineRule="auto"/>
              <w:rPr>
                <w:rFonts w:ascii="Times New Roman" w:hAnsi="Times New Roman" w:cs="Times New Roman"/>
                <w:lang w:eastAsia="ru-RU"/>
              </w:rPr>
            </w:pPr>
            <w:r w:rsidRPr="00A81674">
              <w:rPr>
                <w:rFonts w:ascii="Times New Roman" w:hAnsi="Times New Roman" w:cs="Times New Roman"/>
                <w:lang w:eastAsia="ru-RU"/>
              </w:rPr>
              <w:t>Директор ГБОУ гимназии № 586</w:t>
            </w:r>
          </w:p>
          <w:p w14:paraId="34538953" w14:textId="77777777" w:rsidR="00FF739E" w:rsidRPr="00A81674" w:rsidRDefault="00FF739E" w:rsidP="00FF739E">
            <w:pPr>
              <w:widowControl w:val="0"/>
              <w:autoSpaceDE w:val="0"/>
              <w:autoSpaceDN w:val="0"/>
              <w:adjustRightInd w:val="0"/>
              <w:spacing w:after="0" w:line="240" w:lineRule="auto"/>
              <w:rPr>
                <w:rFonts w:ascii="Times New Roman" w:hAnsi="Times New Roman" w:cs="Times New Roman"/>
                <w:lang w:eastAsia="ru-RU"/>
              </w:rPr>
            </w:pPr>
          </w:p>
          <w:p w14:paraId="03C80B19" w14:textId="4DA26CDB" w:rsidR="00FF739E" w:rsidRPr="00A81674" w:rsidRDefault="00FF739E" w:rsidP="00FF739E">
            <w:pPr>
              <w:widowControl w:val="0"/>
              <w:autoSpaceDE w:val="0"/>
              <w:autoSpaceDN w:val="0"/>
              <w:adjustRightInd w:val="0"/>
              <w:spacing w:after="0" w:line="240" w:lineRule="auto"/>
              <w:rPr>
                <w:rFonts w:ascii="Times New Roman" w:hAnsi="Times New Roman" w:cs="Times New Roman"/>
                <w:lang w:eastAsia="ru-RU"/>
              </w:rPr>
            </w:pPr>
            <w:r w:rsidRPr="00A81674">
              <w:rPr>
                <w:rFonts w:ascii="Times New Roman" w:hAnsi="Times New Roman" w:cs="Times New Roman"/>
                <w:lang w:eastAsia="ru-RU"/>
              </w:rPr>
              <w:t>____________________/Е.В.Зинченко/</w:t>
            </w:r>
          </w:p>
          <w:p w14:paraId="2C5E7EAC" w14:textId="3CCDC719" w:rsidR="00FF739E" w:rsidRPr="00A81674" w:rsidRDefault="00A81674" w:rsidP="00FF739E">
            <w:pPr>
              <w:widowControl w:val="0"/>
              <w:autoSpaceDE w:val="0"/>
              <w:autoSpaceDN w:val="0"/>
              <w:adjustRightInd w:val="0"/>
              <w:spacing w:after="0" w:line="240" w:lineRule="auto"/>
              <w:rPr>
                <w:rFonts w:ascii="Times New Roman" w:hAnsi="Times New Roman" w:cs="Times New Roman"/>
                <w:lang w:eastAsia="ru-RU"/>
              </w:rPr>
            </w:pPr>
            <w:r w:rsidRPr="00A81674">
              <w:rPr>
                <w:rFonts w:ascii="Times New Roman" w:hAnsi="Times New Roman" w:cs="Times New Roman"/>
                <w:lang w:eastAsia="ru-RU"/>
              </w:rPr>
              <w:t>Подписано ЭЦП</w:t>
            </w:r>
          </w:p>
        </w:tc>
        <w:tc>
          <w:tcPr>
            <w:tcW w:w="4878" w:type="dxa"/>
            <w:tcBorders>
              <w:top w:val="nil"/>
              <w:left w:val="nil"/>
              <w:bottom w:val="nil"/>
              <w:right w:val="nil"/>
            </w:tcBorders>
          </w:tcPr>
          <w:p w14:paraId="373504C0" w14:textId="77777777" w:rsidR="00D95927" w:rsidRPr="00A81674" w:rsidRDefault="00D95927" w:rsidP="00FF739E">
            <w:pPr>
              <w:spacing w:after="0" w:line="240" w:lineRule="auto"/>
              <w:jc w:val="both"/>
              <w:rPr>
                <w:rFonts w:ascii="Times New Roman" w:hAnsi="Times New Roman" w:cs="Times New Roman"/>
                <w:b/>
                <w:bCs/>
                <w:lang w:eastAsia="ru-RU"/>
              </w:rPr>
            </w:pPr>
          </w:p>
          <w:p w14:paraId="402E55FD" w14:textId="6B36FA81" w:rsidR="00FF739E" w:rsidRPr="00A81674" w:rsidRDefault="00FF739E" w:rsidP="00FF739E">
            <w:pPr>
              <w:spacing w:after="0" w:line="240" w:lineRule="auto"/>
              <w:jc w:val="both"/>
              <w:rPr>
                <w:rFonts w:ascii="Times New Roman" w:hAnsi="Times New Roman" w:cs="Times New Roman"/>
                <w:b/>
                <w:bCs/>
                <w:lang w:eastAsia="ru-RU"/>
              </w:rPr>
            </w:pPr>
            <w:r w:rsidRPr="00A81674">
              <w:rPr>
                <w:rFonts w:ascii="Times New Roman" w:hAnsi="Times New Roman" w:cs="Times New Roman"/>
                <w:b/>
                <w:bCs/>
                <w:lang w:eastAsia="ru-RU"/>
              </w:rPr>
              <w:t>Страховщик:</w:t>
            </w:r>
          </w:p>
          <w:p w14:paraId="4CA5AC04" w14:textId="77777777" w:rsidR="00FF739E" w:rsidRPr="00A81674" w:rsidRDefault="00FF739E" w:rsidP="00FF739E">
            <w:pPr>
              <w:spacing w:after="0" w:line="240" w:lineRule="auto"/>
              <w:jc w:val="both"/>
              <w:rPr>
                <w:rFonts w:ascii="Times New Roman" w:hAnsi="Times New Roman" w:cs="Times New Roman"/>
                <w:b/>
                <w:bCs/>
                <w:lang w:eastAsia="ru-RU"/>
              </w:rPr>
            </w:pPr>
          </w:p>
          <w:p w14:paraId="4849D705" w14:textId="77777777" w:rsidR="00FF739E" w:rsidRPr="00A81674" w:rsidRDefault="00FF739E" w:rsidP="00FF739E">
            <w:pPr>
              <w:spacing w:after="0" w:line="240" w:lineRule="auto"/>
              <w:jc w:val="both"/>
              <w:rPr>
                <w:rFonts w:ascii="Times New Roman" w:hAnsi="Times New Roman" w:cs="Times New Roman"/>
                <w:lang w:eastAsia="ru-RU"/>
              </w:rPr>
            </w:pPr>
          </w:p>
          <w:p w14:paraId="4E9E6C77" w14:textId="77777777" w:rsidR="00A81674" w:rsidRPr="00A81674" w:rsidRDefault="00FF739E" w:rsidP="004E3CB1">
            <w:pPr>
              <w:spacing w:after="0" w:line="240" w:lineRule="auto"/>
              <w:jc w:val="both"/>
              <w:rPr>
                <w:rFonts w:ascii="Times New Roman" w:hAnsi="Times New Roman" w:cs="Times New Roman"/>
                <w:lang w:eastAsia="ru-RU"/>
              </w:rPr>
            </w:pPr>
            <w:r w:rsidRPr="00A81674">
              <w:rPr>
                <w:rFonts w:ascii="Times New Roman" w:hAnsi="Times New Roman" w:cs="Times New Roman"/>
                <w:lang w:eastAsia="ru-RU"/>
              </w:rPr>
              <w:t>___________________/</w:t>
            </w:r>
            <w:r w:rsidR="00A81674" w:rsidRPr="00A81674">
              <w:rPr>
                <w:rFonts w:ascii="Times New Roman" w:hAnsi="Times New Roman" w:cs="Times New Roman"/>
                <w:lang w:eastAsia="ru-RU"/>
              </w:rPr>
              <w:t>______________</w:t>
            </w:r>
            <w:r w:rsidRPr="00A81674">
              <w:rPr>
                <w:rFonts w:ascii="Times New Roman" w:hAnsi="Times New Roman" w:cs="Times New Roman"/>
                <w:lang w:eastAsia="ru-RU"/>
              </w:rPr>
              <w:t>/</w:t>
            </w:r>
          </w:p>
          <w:p w14:paraId="7878EDFA" w14:textId="5464F8EA" w:rsidR="00FF739E" w:rsidRPr="00A81674" w:rsidRDefault="00A81674" w:rsidP="00FF739E">
            <w:pPr>
              <w:spacing w:after="0" w:line="240" w:lineRule="auto"/>
              <w:jc w:val="both"/>
              <w:rPr>
                <w:rFonts w:ascii="Times New Roman" w:hAnsi="Times New Roman" w:cs="Times New Roman"/>
                <w:lang w:eastAsia="ru-RU"/>
              </w:rPr>
            </w:pPr>
            <w:r w:rsidRPr="00A81674">
              <w:rPr>
                <w:rFonts w:ascii="Times New Roman" w:hAnsi="Times New Roman" w:cs="Times New Roman"/>
                <w:lang w:eastAsia="ru-RU"/>
              </w:rPr>
              <w:t xml:space="preserve">Подписано ЭЦП </w:t>
            </w:r>
          </w:p>
        </w:tc>
      </w:tr>
    </w:tbl>
    <w:p w14:paraId="272C73A4" w14:textId="77777777" w:rsidR="00FF739E" w:rsidRPr="00D45A38" w:rsidRDefault="00FF739E" w:rsidP="00FF739E">
      <w:pPr>
        <w:spacing w:after="0"/>
        <w:jc w:val="both"/>
        <w:rPr>
          <w:rFonts w:ascii="Times New Roman" w:hAnsi="Times New Roman" w:cs="Times New Roman"/>
          <w:lang w:eastAsia="ru-RU"/>
        </w:rPr>
      </w:pPr>
    </w:p>
    <w:p w14:paraId="3C4F0F95" w14:textId="77777777" w:rsidR="00EE4A8A" w:rsidRPr="00D45A38" w:rsidRDefault="00EE4A8A" w:rsidP="00FF739E">
      <w:pPr>
        <w:widowControl w:val="0"/>
        <w:autoSpaceDE w:val="0"/>
        <w:autoSpaceDN w:val="0"/>
        <w:adjustRightInd w:val="0"/>
        <w:spacing w:after="0" w:line="240" w:lineRule="auto"/>
        <w:jc w:val="center"/>
        <w:rPr>
          <w:rFonts w:ascii="Times New Roman" w:hAnsi="Times New Roman" w:cs="Times New Roman"/>
          <w:lang w:eastAsia="ru-RU"/>
        </w:rPr>
      </w:pPr>
    </w:p>
    <w:sectPr w:rsidR="00EE4A8A" w:rsidRPr="00D45A38" w:rsidSect="00B4739E">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A21C8E" w14:textId="77777777" w:rsidR="005256A1" w:rsidRDefault="005256A1" w:rsidP="00642852">
      <w:pPr>
        <w:spacing w:after="0" w:line="240" w:lineRule="auto"/>
      </w:pPr>
      <w:r>
        <w:separator/>
      </w:r>
    </w:p>
  </w:endnote>
  <w:endnote w:type="continuationSeparator" w:id="0">
    <w:p w14:paraId="1F4BB58A" w14:textId="77777777" w:rsidR="005256A1" w:rsidRDefault="005256A1" w:rsidP="00642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1F6E6B" w14:textId="77777777" w:rsidR="005256A1" w:rsidRDefault="005256A1" w:rsidP="00642852">
      <w:pPr>
        <w:spacing w:after="0" w:line="240" w:lineRule="auto"/>
      </w:pPr>
      <w:r>
        <w:separator/>
      </w:r>
    </w:p>
  </w:footnote>
  <w:footnote w:type="continuationSeparator" w:id="0">
    <w:p w14:paraId="36D6D52A" w14:textId="77777777" w:rsidR="005256A1" w:rsidRDefault="005256A1" w:rsidP="006428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5D5AE0F6"/>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1994A81C"/>
    <w:lvl w:ilvl="0">
      <w:start w:val="1"/>
      <w:numFmt w:val="decimal"/>
      <w:lvlText w:val="%1."/>
      <w:lvlJc w:val="left"/>
      <w:pPr>
        <w:tabs>
          <w:tab w:val="num" w:pos="360"/>
        </w:tabs>
        <w:ind w:left="360" w:hanging="360"/>
      </w:pPr>
    </w:lvl>
  </w:abstractNum>
  <w:abstractNum w:abstractNumId="2" w15:restartNumberingAfterBreak="0">
    <w:nsid w:val="00000003"/>
    <w:multiLevelType w:val="multilevel"/>
    <w:tmpl w:val="00000003"/>
    <w:lvl w:ilvl="0">
      <w:start w:val="1"/>
      <w:numFmt w:val="upperRoman"/>
      <w:suff w:val="space"/>
      <w:lvlText w:val="%1."/>
      <w:lvlJc w:val="left"/>
      <w:pPr>
        <w:tabs>
          <w:tab w:val="num" w:pos="0"/>
        </w:tabs>
      </w:pPr>
    </w:lvl>
    <w:lvl w:ilvl="1">
      <w:start w:val="1"/>
      <w:numFmt w:val="decimal"/>
      <w:suff w:val="space"/>
      <w:lvlText w:val="%2."/>
      <w:lvlJc w:val="left"/>
      <w:pPr>
        <w:tabs>
          <w:tab w:val="num" w:pos="0"/>
        </w:tabs>
        <w:ind w:left="454" w:hanging="454"/>
      </w:pPr>
    </w:lvl>
    <w:lvl w:ilvl="2">
      <w:start w:val="1"/>
      <w:numFmt w:val="decimal"/>
      <w:suff w:val="space"/>
      <w:lvlText w:val="%2.%3."/>
      <w:lvlJc w:val="left"/>
      <w:pPr>
        <w:tabs>
          <w:tab w:val="num" w:pos="0"/>
        </w:tabs>
        <w:ind w:firstLine="717"/>
      </w:pPr>
    </w:lvl>
    <w:lvl w:ilvl="3">
      <w:start w:val="1"/>
      <w:numFmt w:val="bullet"/>
      <w:suff w:val="space"/>
      <w:lvlText w:val=""/>
      <w:lvlJc w:val="left"/>
      <w:pPr>
        <w:tabs>
          <w:tab w:val="num" w:pos="0"/>
        </w:tabs>
        <w:ind w:firstLine="717"/>
      </w:pPr>
      <w:rPr>
        <w:rFonts w:ascii="Symbol" w:hAnsi="Symbol" w:cs="Symbol"/>
      </w:rPr>
    </w:lvl>
    <w:lvl w:ilvl="4">
      <w:start w:val="1"/>
      <w:numFmt w:val="decimal"/>
      <w:lvlText w:val="%1.%2.%3.%4.%5."/>
      <w:lvlJc w:val="left"/>
      <w:pPr>
        <w:tabs>
          <w:tab w:val="num" w:pos="0"/>
        </w:tabs>
        <w:ind w:left="2592" w:hanging="792"/>
      </w:pPr>
    </w:lvl>
    <w:lvl w:ilvl="5">
      <w:start w:val="1"/>
      <w:numFmt w:val="decimal"/>
      <w:lvlText w:val="%1.%2.%3.%4.%5.%6."/>
      <w:lvlJc w:val="left"/>
      <w:pPr>
        <w:tabs>
          <w:tab w:val="num" w:pos="0"/>
        </w:tabs>
        <w:ind w:left="3096" w:hanging="936"/>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104" w:hanging="1224"/>
      </w:pPr>
    </w:lvl>
    <w:lvl w:ilvl="8">
      <w:start w:val="1"/>
      <w:numFmt w:val="decimal"/>
      <w:lvlText w:val="%1.%2.%3.%4.%5.%6.%7.%8.%9."/>
      <w:lvlJc w:val="left"/>
      <w:pPr>
        <w:tabs>
          <w:tab w:val="num" w:pos="0"/>
        </w:tabs>
        <w:ind w:left="4680" w:hanging="1440"/>
      </w:pPr>
    </w:lvl>
  </w:abstractNum>
  <w:abstractNum w:abstractNumId="3" w15:restartNumberingAfterBreak="0">
    <w:nsid w:val="07103059"/>
    <w:multiLevelType w:val="multilevel"/>
    <w:tmpl w:val="7020FC40"/>
    <w:lvl w:ilvl="0">
      <w:start w:val="1"/>
      <w:numFmt w:val="decimal"/>
      <w:lvlText w:val="%1."/>
      <w:lvlJc w:val="left"/>
      <w:pPr>
        <w:tabs>
          <w:tab w:val="num" w:pos="360"/>
        </w:tabs>
        <w:ind w:left="360" w:hanging="360"/>
      </w:pPr>
      <w:rPr>
        <w:rFonts w:hint="default"/>
      </w:rPr>
    </w:lvl>
    <w:lvl w:ilvl="1">
      <w:start w:val="1"/>
      <w:numFmt w:val="decimal"/>
      <w:lvlText w:val="6.%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7626F85"/>
    <w:multiLevelType w:val="hybridMultilevel"/>
    <w:tmpl w:val="4F2CA44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6" w15:restartNumberingAfterBreak="0">
    <w:nsid w:val="0A800CA0"/>
    <w:multiLevelType w:val="hybridMultilevel"/>
    <w:tmpl w:val="1E528388"/>
    <w:lvl w:ilvl="0" w:tplc="04190005">
      <w:start w:val="1"/>
      <w:numFmt w:val="bullet"/>
      <w:pStyle w:val="2"/>
      <w:lvlText w:val=""/>
      <w:lvlJc w:val="left"/>
      <w:pPr>
        <w:ind w:left="1260" w:hanging="360"/>
      </w:pPr>
      <w:rPr>
        <w:rFonts w:ascii="Wingdings" w:hAnsi="Wingdings" w:cs="Wingdings"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cs="Wingdings" w:hint="default"/>
      </w:rPr>
    </w:lvl>
    <w:lvl w:ilvl="3" w:tplc="04190001">
      <w:start w:val="1"/>
      <w:numFmt w:val="bullet"/>
      <w:lvlText w:val=""/>
      <w:lvlJc w:val="left"/>
      <w:pPr>
        <w:ind w:left="3420" w:hanging="360"/>
      </w:pPr>
      <w:rPr>
        <w:rFonts w:ascii="Symbol" w:hAnsi="Symbol" w:cs="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cs="Wingdings" w:hint="default"/>
      </w:rPr>
    </w:lvl>
    <w:lvl w:ilvl="6" w:tplc="04190001">
      <w:start w:val="1"/>
      <w:numFmt w:val="bullet"/>
      <w:lvlText w:val=""/>
      <w:lvlJc w:val="left"/>
      <w:pPr>
        <w:ind w:left="5580" w:hanging="360"/>
      </w:pPr>
      <w:rPr>
        <w:rFonts w:ascii="Symbol" w:hAnsi="Symbol" w:cs="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cs="Wingdings" w:hint="default"/>
      </w:rPr>
    </w:lvl>
  </w:abstractNum>
  <w:abstractNum w:abstractNumId="7" w15:restartNumberingAfterBreak="0">
    <w:nsid w:val="0B1C5374"/>
    <w:multiLevelType w:val="hybridMultilevel"/>
    <w:tmpl w:val="0A4432D8"/>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0C281CB1"/>
    <w:multiLevelType w:val="multilevel"/>
    <w:tmpl w:val="D85011C4"/>
    <w:lvl w:ilvl="0">
      <w:start w:val="2"/>
      <w:numFmt w:val="decimal"/>
      <w:lvlText w:val="%1."/>
      <w:lvlJc w:val="left"/>
      <w:pPr>
        <w:ind w:left="360" w:hanging="360"/>
      </w:pPr>
      <w:rPr>
        <w:rFonts w:hint="default"/>
      </w:rPr>
    </w:lvl>
    <w:lvl w:ilvl="1">
      <w:start w:val="7"/>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0CD73643"/>
    <w:multiLevelType w:val="hybridMultilevel"/>
    <w:tmpl w:val="190058CC"/>
    <w:lvl w:ilvl="0" w:tplc="D1A06988">
      <w:start w:val="1"/>
      <w:numFmt w:val="bullet"/>
      <w:lvlText w:val=""/>
      <w:lvlJc w:val="left"/>
      <w:pPr>
        <w:tabs>
          <w:tab w:val="num" w:pos="720"/>
        </w:tabs>
        <w:ind w:left="720" w:hanging="360"/>
      </w:pPr>
      <w:rPr>
        <w:rFonts w:ascii="Symbol" w:hAnsi="Symbol" w:cs="Symbol" w:hint="default"/>
        <w:color w:val="auto"/>
      </w:rPr>
    </w:lvl>
    <w:lvl w:ilvl="1" w:tplc="FA74FDC4">
      <w:start w:val="1"/>
      <w:numFmt w:val="decimal"/>
      <w:lvlText w:val="%2."/>
      <w:lvlJc w:val="left"/>
      <w:pPr>
        <w:tabs>
          <w:tab w:val="num" w:pos="1440"/>
        </w:tabs>
        <w:ind w:left="1440" w:hanging="360"/>
      </w:pPr>
      <w:rPr>
        <w:rFonts w:hint="default"/>
        <w:color w:val="auto"/>
      </w:rPr>
    </w:lvl>
    <w:lvl w:ilvl="2" w:tplc="CB32CC8C">
      <w:start w:val="1"/>
      <w:numFmt w:val="bullet"/>
      <w:lvlText w:val=""/>
      <w:lvlJc w:val="left"/>
      <w:pPr>
        <w:tabs>
          <w:tab w:val="num" w:pos="2160"/>
        </w:tabs>
        <w:ind w:left="2160" w:hanging="360"/>
      </w:pPr>
      <w:rPr>
        <w:rFonts w:ascii="Wingdings" w:hAnsi="Wingdings" w:cs="Wingdings" w:hint="default"/>
      </w:rPr>
    </w:lvl>
    <w:lvl w:ilvl="3" w:tplc="A2040B5E">
      <w:start w:val="1"/>
      <w:numFmt w:val="bullet"/>
      <w:lvlText w:val=""/>
      <w:lvlJc w:val="left"/>
      <w:pPr>
        <w:tabs>
          <w:tab w:val="num" w:pos="2880"/>
        </w:tabs>
        <w:ind w:left="2880" w:hanging="360"/>
      </w:pPr>
      <w:rPr>
        <w:rFonts w:ascii="Symbol" w:hAnsi="Symbol" w:cs="Symbol" w:hint="default"/>
      </w:rPr>
    </w:lvl>
    <w:lvl w:ilvl="4" w:tplc="68223CF2">
      <w:start w:val="1"/>
      <w:numFmt w:val="bullet"/>
      <w:lvlText w:val="o"/>
      <w:lvlJc w:val="left"/>
      <w:pPr>
        <w:tabs>
          <w:tab w:val="num" w:pos="3600"/>
        </w:tabs>
        <w:ind w:left="3600" w:hanging="360"/>
      </w:pPr>
      <w:rPr>
        <w:rFonts w:ascii="Courier New" w:hAnsi="Courier New" w:cs="Courier New" w:hint="default"/>
      </w:rPr>
    </w:lvl>
    <w:lvl w:ilvl="5" w:tplc="62303B16">
      <w:start w:val="1"/>
      <w:numFmt w:val="bullet"/>
      <w:lvlText w:val=""/>
      <w:lvlJc w:val="left"/>
      <w:pPr>
        <w:tabs>
          <w:tab w:val="num" w:pos="4320"/>
        </w:tabs>
        <w:ind w:left="4320" w:hanging="360"/>
      </w:pPr>
      <w:rPr>
        <w:rFonts w:ascii="Wingdings" w:hAnsi="Wingdings" w:cs="Wingdings" w:hint="default"/>
      </w:rPr>
    </w:lvl>
    <w:lvl w:ilvl="6" w:tplc="2AF212B2">
      <w:start w:val="1"/>
      <w:numFmt w:val="bullet"/>
      <w:lvlText w:val=""/>
      <w:lvlJc w:val="left"/>
      <w:pPr>
        <w:tabs>
          <w:tab w:val="num" w:pos="5040"/>
        </w:tabs>
        <w:ind w:left="5040" w:hanging="360"/>
      </w:pPr>
      <w:rPr>
        <w:rFonts w:ascii="Symbol" w:hAnsi="Symbol" w:cs="Symbol" w:hint="default"/>
      </w:rPr>
    </w:lvl>
    <w:lvl w:ilvl="7" w:tplc="A990A866">
      <w:start w:val="1"/>
      <w:numFmt w:val="bullet"/>
      <w:lvlText w:val="o"/>
      <w:lvlJc w:val="left"/>
      <w:pPr>
        <w:tabs>
          <w:tab w:val="num" w:pos="5760"/>
        </w:tabs>
        <w:ind w:left="5760" w:hanging="360"/>
      </w:pPr>
      <w:rPr>
        <w:rFonts w:ascii="Courier New" w:hAnsi="Courier New" w:cs="Courier New" w:hint="default"/>
      </w:rPr>
    </w:lvl>
    <w:lvl w:ilvl="8" w:tplc="D94A6ED4">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10623EBA"/>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11C0392F"/>
    <w:multiLevelType w:val="hybridMultilevel"/>
    <w:tmpl w:val="F3DE1DA2"/>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16E809B8"/>
    <w:multiLevelType w:val="hybridMultilevel"/>
    <w:tmpl w:val="A600C648"/>
    <w:lvl w:ilvl="0" w:tplc="3A0C4E1E">
      <w:start w:val="1"/>
      <w:numFmt w:val="decimal"/>
      <w:lvlText w:val="%1."/>
      <w:lvlJc w:val="left"/>
      <w:pPr>
        <w:tabs>
          <w:tab w:val="num" w:pos="375"/>
        </w:tabs>
        <w:ind w:left="375" w:hanging="375"/>
      </w:pPr>
      <w:rPr>
        <w:sz w:val="18"/>
        <w:szCs w:val="1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17F53963"/>
    <w:multiLevelType w:val="hybridMultilevel"/>
    <w:tmpl w:val="903CC5F8"/>
    <w:lvl w:ilvl="0" w:tplc="217CEBE6">
      <w:start w:val="1"/>
      <w:numFmt w:val="bullet"/>
      <w:lvlText w:val=""/>
      <w:lvlJc w:val="left"/>
      <w:pPr>
        <w:tabs>
          <w:tab w:val="num" w:pos="2007"/>
        </w:tabs>
        <w:ind w:left="2007" w:hanging="360"/>
      </w:pPr>
      <w:rPr>
        <w:rFonts w:ascii="Symbol" w:hAnsi="Symbol" w:cs="Symbol" w:hint="default"/>
        <w:sz w:val="16"/>
        <w:szCs w:val="16"/>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14" w15:restartNumberingAfterBreak="0">
    <w:nsid w:val="18FF11D5"/>
    <w:multiLevelType w:val="singleLevel"/>
    <w:tmpl w:val="A91E74DA"/>
    <w:lvl w:ilvl="0">
      <w:start w:val="2"/>
      <w:numFmt w:val="bullet"/>
      <w:lvlText w:val="-"/>
      <w:lvlJc w:val="left"/>
      <w:pPr>
        <w:tabs>
          <w:tab w:val="num" w:pos="360"/>
        </w:tabs>
        <w:ind w:left="360" w:hanging="360"/>
      </w:pPr>
    </w:lvl>
  </w:abstractNum>
  <w:abstractNum w:abstractNumId="15" w15:restartNumberingAfterBreak="0">
    <w:nsid w:val="2358187E"/>
    <w:multiLevelType w:val="hybridMultilevel"/>
    <w:tmpl w:val="918ADBFC"/>
    <w:lvl w:ilvl="0" w:tplc="61708290">
      <w:start w:val="1"/>
      <w:numFmt w:val="bullet"/>
      <w:lvlText w:val=""/>
      <w:lvlJc w:val="left"/>
      <w:pPr>
        <w:tabs>
          <w:tab w:val="num" w:pos="360"/>
        </w:tabs>
        <w:ind w:left="360" w:hanging="360"/>
      </w:pPr>
      <w:rPr>
        <w:rFonts w:ascii="Wingdings" w:hAnsi="Wingdings" w:cs="Wingdings" w:hint="default"/>
        <w:color w:val="auto"/>
      </w:rPr>
    </w:lvl>
    <w:lvl w:ilvl="1" w:tplc="53AED320">
      <w:start w:val="1"/>
      <w:numFmt w:val="bullet"/>
      <w:lvlText w:val="o"/>
      <w:lvlJc w:val="left"/>
      <w:pPr>
        <w:tabs>
          <w:tab w:val="num" w:pos="1440"/>
        </w:tabs>
        <w:ind w:left="1440" w:hanging="360"/>
      </w:pPr>
      <w:rPr>
        <w:rFonts w:ascii="Courier New" w:hAnsi="Courier New" w:cs="Courier New" w:hint="default"/>
      </w:rPr>
    </w:lvl>
    <w:lvl w:ilvl="2" w:tplc="0DB8CAFC">
      <w:start w:val="1"/>
      <w:numFmt w:val="bullet"/>
      <w:lvlText w:val=""/>
      <w:lvlJc w:val="left"/>
      <w:pPr>
        <w:tabs>
          <w:tab w:val="num" w:pos="2160"/>
        </w:tabs>
        <w:ind w:left="2160" w:hanging="360"/>
      </w:pPr>
      <w:rPr>
        <w:rFonts w:ascii="Wingdings" w:hAnsi="Wingdings" w:cs="Wingdings" w:hint="default"/>
      </w:rPr>
    </w:lvl>
    <w:lvl w:ilvl="3" w:tplc="DA7A0AEA">
      <w:start w:val="1"/>
      <w:numFmt w:val="bullet"/>
      <w:lvlText w:val=""/>
      <w:lvlJc w:val="left"/>
      <w:pPr>
        <w:tabs>
          <w:tab w:val="num" w:pos="2880"/>
        </w:tabs>
        <w:ind w:left="2880" w:hanging="360"/>
      </w:pPr>
      <w:rPr>
        <w:rFonts w:ascii="Symbol" w:hAnsi="Symbol" w:cs="Symbol" w:hint="default"/>
      </w:rPr>
    </w:lvl>
    <w:lvl w:ilvl="4" w:tplc="F42AA4C0">
      <w:start w:val="1"/>
      <w:numFmt w:val="bullet"/>
      <w:lvlText w:val="o"/>
      <w:lvlJc w:val="left"/>
      <w:pPr>
        <w:tabs>
          <w:tab w:val="num" w:pos="3600"/>
        </w:tabs>
        <w:ind w:left="3600" w:hanging="360"/>
      </w:pPr>
      <w:rPr>
        <w:rFonts w:ascii="Courier New" w:hAnsi="Courier New" w:cs="Courier New" w:hint="default"/>
      </w:rPr>
    </w:lvl>
    <w:lvl w:ilvl="5" w:tplc="0024CBB8">
      <w:start w:val="1"/>
      <w:numFmt w:val="bullet"/>
      <w:lvlText w:val=""/>
      <w:lvlJc w:val="left"/>
      <w:pPr>
        <w:tabs>
          <w:tab w:val="num" w:pos="4320"/>
        </w:tabs>
        <w:ind w:left="4320" w:hanging="360"/>
      </w:pPr>
      <w:rPr>
        <w:rFonts w:ascii="Wingdings" w:hAnsi="Wingdings" w:cs="Wingdings" w:hint="default"/>
      </w:rPr>
    </w:lvl>
    <w:lvl w:ilvl="6" w:tplc="EAEADB0E">
      <w:start w:val="1"/>
      <w:numFmt w:val="bullet"/>
      <w:lvlText w:val=""/>
      <w:lvlJc w:val="left"/>
      <w:pPr>
        <w:tabs>
          <w:tab w:val="num" w:pos="5040"/>
        </w:tabs>
        <w:ind w:left="5040" w:hanging="360"/>
      </w:pPr>
      <w:rPr>
        <w:rFonts w:ascii="Symbol" w:hAnsi="Symbol" w:cs="Symbol" w:hint="default"/>
      </w:rPr>
    </w:lvl>
    <w:lvl w:ilvl="7" w:tplc="6278EDC4">
      <w:start w:val="1"/>
      <w:numFmt w:val="bullet"/>
      <w:lvlText w:val="o"/>
      <w:lvlJc w:val="left"/>
      <w:pPr>
        <w:tabs>
          <w:tab w:val="num" w:pos="5760"/>
        </w:tabs>
        <w:ind w:left="5760" w:hanging="360"/>
      </w:pPr>
      <w:rPr>
        <w:rFonts w:ascii="Courier New" w:hAnsi="Courier New" w:cs="Courier New" w:hint="default"/>
      </w:rPr>
    </w:lvl>
    <w:lvl w:ilvl="8" w:tplc="1192829A">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4395878"/>
    <w:multiLevelType w:val="hybridMultilevel"/>
    <w:tmpl w:val="4F2CA44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272E5076"/>
    <w:multiLevelType w:val="hybridMultilevel"/>
    <w:tmpl w:val="7A441802"/>
    <w:lvl w:ilvl="0" w:tplc="04190001">
      <w:numFmt w:val="bullet"/>
      <w:lvlText w:val="-"/>
      <w:lvlJc w:val="left"/>
      <w:pPr>
        <w:tabs>
          <w:tab w:val="num" w:pos="1716"/>
        </w:tabs>
        <w:ind w:left="1716" w:hanging="996"/>
      </w:pPr>
      <w:rPr>
        <w:rFonts w:ascii="Times New Roman" w:eastAsia="Times New Roman" w:hAnsi="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18" w15:restartNumberingAfterBreak="0">
    <w:nsid w:val="2F5932DA"/>
    <w:multiLevelType w:val="hybridMultilevel"/>
    <w:tmpl w:val="00A03F8C"/>
    <w:lvl w:ilvl="0" w:tplc="49DA8F02">
      <w:start w:val="1"/>
      <w:numFmt w:val="bullet"/>
      <w:lvlText w:val=""/>
      <w:lvlJc w:val="left"/>
      <w:pPr>
        <w:tabs>
          <w:tab w:val="num" w:pos="1609"/>
        </w:tabs>
        <w:ind w:left="1609" w:hanging="425"/>
      </w:pPr>
      <w:rPr>
        <w:rFonts w:ascii="Symbol" w:hAnsi="Symbol" w:cs="Symbol" w:hint="default"/>
      </w:rPr>
    </w:lvl>
    <w:lvl w:ilvl="1" w:tplc="04190003">
      <w:start w:val="1"/>
      <w:numFmt w:val="bullet"/>
      <w:lvlText w:val="o"/>
      <w:lvlJc w:val="left"/>
      <w:pPr>
        <w:tabs>
          <w:tab w:val="num" w:pos="2340"/>
        </w:tabs>
        <w:ind w:left="2340" w:hanging="360"/>
      </w:pPr>
      <w:rPr>
        <w:rFonts w:ascii="Courier New" w:hAnsi="Courier New" w:cs="Courier New" w:hint="default"/>
      </w:rPr>
    </w:lvl>
    <w:lvl w:ilvl="2" w:tplc="04190005">
      <w:start w:val="1"/>
      <w:numFmt w:val="bullet"/>
      <w:lvlText w:val=""/>
      <w:lvlJc w:val="left"/>
      <w:pPr>
        <w:tabs>
          <w:tab w:val="num" w:pos="3060"/>
        </w:tabs>
        <w:ind w:left="3060" w:hanging="360"/>
      </w:pPr>
      <w:rPr>
        <w:rFonts w:ascii="Wingdings" w:hAnsi="Wingdings" w:cs="Wingdings" w:hint="default"/>
      </w:rPr>
    </w:lvl>
    <w:lvl w:ilvl="3" w:tplc="04190001">
      <w:start w:val="1"/>
      <w:numFmt w:val="bullet"/>
      <w:lvlText w:val=""/>
      <w:lvlJc w:val="left"/>
      <w:pPr>
        <w:tabs>
          <w:tab w:val="num" w:pos="3780"/>
        </w:tabs>
        <w:ind w:left="3780" w:hanging="360"/>
      </w:pPr>
      <w:rPr>
        <w:rFonts w:ascii="Symbol" w:hAnsi="Symbol" w:cs="Symbol" w:hint="default"/>
      </w:rPr>
    </w:lvl>
    <w:lvl w:ilvl="4" w:tplc="04190003">
      <w:start w:val="1"/>
      <w:numFmt w:val="bullet"/>
      <w:lvlText w:val="o"/>
      <w:lvlJc w:val="left"/>
      <w:pPr>
        <w:tabs>
          <w:tab w:val="num" w:pos="4500"/>
        </w:tabs>
        <w:ind w:left="4500" w:hanging="360"/>
      </w:pPr>
      <w:rPr>
        <w:rFonts w:ascii="Courier New" w:hAnsi="Courier New" w:cs="Courier New" w:hint="default"/>
      </w:rPr>
    </w:lvl>
    <w:lvl w:ilvl="5" w:tplc="04190005">
      <w:start w:val="1"/>
      <w:numFmt w:val="bullet"/>
      <w:lvlText w:val=""/>
      <w:lvlJc w:val="left"/>
      <w:pPr>
        <w:tabs>
          <w:tab w:val="num" w:pos="5220"/>
        </w:tabs>
        <w:ind w:left="5220" w:hanging="360"/>
      </w:pPr>
      <w:rPr>
        <w:rFonts w:ascii="Wingdings" w:hAnsi="Wingdings" w:cs="Wingdings" w:hint="default"/>
      </w:rPr>
    </w:lvl>
    <w:lvl w:ilvl="6" w:tplc="04190001">
      <w:start w:val="1"/>
      <w:numFmt w:val="bullet"/>
      <w:lvlText w:val=""/>
      <w:lvlJc w:val="left"/>
      <w:pPr>
        <w:tabs>
          <w:tab w:val="num" w:pos="5940"/>
        </w:tabs>
        <w:ind w:left="5940" w:hanging="360"/>
      </w:pPr>
      <w:rPr>
        <w:rFonts w:ascii="Symbol" w:hAnsi="Symbol" w:cs="Symbol" w:hint="default"/>
      </w:rPr>
    </w:lvl>
    <w:lvl w:ilvl="7" w:tplc="04190003">
      <w:start w:val="1"/>
      <w:numFmt w:val="bullet"/>
      <w:lvlText w:val="o"/>
      <w:lvlJc w:val="left"/>
      <w:pPr>
        <w:tabs>
          <w:tab w:val="num" w:pos="6660"/>
        </w:tabs>
        <w:ind w:left="6660" w:hanging="360"/>
      </w:pPr>
      <w:rPr>
        <w:rFonts w:ascii="Courier New" w:hAnsi="Courier New" w:cs="Courier New" w:hint="default"/>
      </w:rPr>
    </w:lvl>
    <w:lvl w:ilvl="8" w:tplc="04190005">
      <w:start w:val="1"/>
      <w:numFmt w:val="bullet"/>
      <w:lvlText w:val=""/>
      <w:lvlJc w:val="left"/>
      <w:pPr>
        <w:tabs>
          <w:tab w:val="num" w:pos="7380"/>
        </w:tabs>
        <w:ind w:left="7380" w:hanging="360"/>
      </w:pPr>
      <w:rPr>
        <w:rFonts w:ascii="Wingdings" w:hAnsi="Wingdings" w:cs="Wingdings" w:hint="default"/>
      </w:rPr>
    </w:lvl>
  </w:abstractNum>
  <w:abstractNum w:abstractNumId="19" w15:restartNumberingAfterBreak="0">
    <w:nsid w:val="32EC55A3"/>
    <w:multiLevelType w:val="hybridMultilevel"/>
    <w:tmpl w:val="15BADAAA"/>
    <w:lvl w:ilvl="0" w:tplc="217CEBE6">
      <w:start w:val="1"/>
      <w:numFmt w:val="bullet"/>
      <w:lvlText w:val=""/>
      <w:lvlJc w:val="left"/>
      <w:pPr>
        <w:tabs>
          <w:tab w:val="num" w:pos="1467"/>
        </w:tabs>
        <w:ind w:left="1467" w:hanging="360"/>
      </w:pPr>
      <w:rPr>
        <w:rFonts w:ascii="Symbol" w:hAnsi="Symbol" w:cs="Symbol" w:hint="default"/>
        <w:sz w:val="16"/>
        <w:szCs w:val="16"/>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20" w15:restartNumberingAfterBreak="0">
    <w:nsid w:val="38A604A2"/>
    <w:multiLevelType w:val="multilevel"/>
    <w:tmpl w:val="E5E0586A"/>
    <w:lvl w:ilvl="0">
      <w:start w:val="1"/>
      <w:numFmt w:val="bullet"/>
      <w:lvlText w:val=""/>
      <w:lvlJc w:val="left"/>
      <w:pPr>
        <w:tabs>
          <w:tab w:val="num" w:pos="785"/>
        </w:tabs>
        <w:ind w:left="785" w:hanging="425"/>
      </w:pPr>
      <w:rPr>
        <w:rFonts w:ascii="Symbol" w:hAnsi="Symbol" w:cs="Symbol"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3C95571E"/>
    <w:multiLevelType w:val="hybridMultilevel"/>
    <w:tmpl w:val="4060F1B4"/>
    <w:lvl w:ilvl="0" w:tplc="FFFFFFFF">
      <w:start w:val="1"/>
      <w:numFmt w:val="decimal"/>
      <w:lvlText w:val="%1."/>
      <w:lvlJc w:val="left"/>
      <w:pPr>
        <w:tabs>
          <w:tab w:val="num" w:pos="360"/>
        </w:tabs>
        <w:ind w:left="360" w:hanging="360"/>
      </w:pPr>
      <w:rPr>
        <w:strike w:val="0"/>
        <w:dstrike w:val="0"/>
        <w:u w:val="none"/>
        <w:effect w:val="none"/>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15:restartNumberingAfterBreak="0">
    <w:nsid w:val="40C21996"/>
    <w:multiLevelType w:val="hybridMultilevel"/>
    <w:tmpl w:val="9A8A14C0"/>
    <w:lvl w:ilvl="0" w:tplc="49DA8F02">
      <w:start w:val="1"/>
      <w:numFmt w:val="bullet"/>
      <w:lvlText w:val=""/>
      <w:lvlJc w:val="left"/>
      <w:pPr>
        <w:tabs>
          <w:tab w:val="num" w:pos="1069"/>
        </w:tabs>
        <w:ind w:left="1069" w:hanging="425"/>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23" w15:restartNumberingAfterBreak="0">
    <w:nsid w:val="43D330B0"/>
    <w:multiLevelType w:val="hybridMultilevel"/>
    <w:tmpl w:val="73026E06"/>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15:restartNumberingAfterBreak="0">
    <w:nsid w:val="49550D41"/>
    <w:multiLevelType w:val="hybridMultilevel"/>
    <w:tmpl w:val="D11239DA"/>
    <w:lvl w:ilvl="0" w:tplc="215ADB68">
      <w:start w:val="1"/>
      <w:numFmt w:val="bullet"/>
      <w:lvlText w:val=""/>
      <w:lvlJc w:val="left"/>
      <w:pPr>
        <w:tabs>
          <w:tab w:val="num" w:pos="1560"/>
        </w:tabs>
        <w:ind w:left="1560" w:hanging="360"/>
      </w:pPr>
      <w:rPr>
        <w:rFonts w:ascii="Wingdings" w:hAnsi="Wingdings" w:cs="Wingdings" w:hint="default"/>
      </w:rPr>
    </w:lvl>
    <w:lvl w:ilvl="1" w:tplc="BD34F840">
      <w:start w:val="1"/>
      <w:numFmt w:val="bullet"/>
      <w:lvlText w:val="o"/>
      <w:lvlJc w:val="left"/>
      <w:pPr>
        <w:tabs>
          <w:tab w:val="num" w:pos="2280"/>
        </w:tabs>
        <w:ind w:left="2280" w:hanging="360"/>
      </w:pPr>
      <w:rPr>
        <w:rFonts w:ascii="Courier New" w:hAnsi="Courier New" w:cs="Courier New" w:hint="default"/>
      </w:rPr>
    </w:lvl>
    <w:lvl w:ilvl="2" w:tplc="54B62B62">
      <w:start w:val="1"/>
      <w:numFmt w:val="bullet"/>
      <w:lvlText w:val=""/>
      <w:lvlJc w:val="left"/>
      <w:pPr>
        <w:tabs>
          <w:tab w:val="num" w:pos="3000"/>
        </w:tabs>
        <w:ind w:left="3000" w:hanging="360"/>
      </w:pPr>
      <w:rPr>
        <w:rFonts w:ascii="Wingdings" w:hAnsi="Wingdings" w:cs="Wingdings" w:hint="default"/>
      </w:rPr>
    </w:lvl>
    <w:lvl w:ilvl="3" w:tplc="B8D65E70">
      <w:start w:val="1"/>
      <w:numFmt w:val="bullet"/>
      <w:lvlText w:val=""/>
      <w:lvlJc w:val="left"/>
      <w:pPr>
        <w:tabs>
          <w:tab w:val="num" w:pos="3720"/>
        </w:tabs>
        <w:ind w:left="3720" w:hanging="360"/>
      </w:pPr>
      <w:rPr>
        <w:rFonts w:ascii="Symbol" w:hAnsi="Symbol" w:cs="Symbol" w:hint="default"/>
      </w:rPr>
    </w:lvl>
    <w:lvl w:ilvl="4" w:tplc="5F5245C2">
      <w:start w:val="1"/>
      <w:numFmt w:val="bullet"/>
      <w:lvlText w:val="o"/>
      <w:lvlJc w:val="left"/>
      <w:pPr>
        <w:tabs>
          <w:tab w:val="num" w:pos="4440"/>
        </w:tabs>
        <w:ind w:left="4440" w:hanging="360"/>
      </w:pPr>
      <w:rPr>
        <w:rFonts w:ascii="Courier New" w:hAnsi="Courier New" w:cs="Courier New" w:hint="default"/>
      </w:rPr>
    </w:lvl>
    <w:lvl w:ilvl="5" w:tplc="98FEE930">
      <w:start w:val="1"/>
      <w:numFmt w:val="bullet"/>
      <w:lvlText w:val=""/>
      <w:lvlJc w:val="left"/>
      <w:pPr>
        <w:tabs>
          <w:tab w:val="num" w:pos="5160"/>
        </w:tabs>
        <w:ind w:left="5160" w:hanging="360"/>
      </w:pPr>
      <w:rPr>
        <w:rFonts w:ascii="Wingdings" w:hAnsi="Wingdings" w:cs="Wingdings" w:hint="default"/>
      </w:rPr>
    </w:lvl>
    <w:lvl w:ilvl="6" w:tplc="53F68334">
      <w:start w:val="1"/>
      <w:numFmt w:val="bullet"/>
      <w:lvlText w:val=""/>
      <w:lvlJc w:val="left"/>
      <w:pPr>
        <w:tabs>
          <w:tab w:val="num" w:pos="5880"/>
        </w:tabs>
        <w:ind w:left="5880" w:hanging="360"/>
      </w:pPr>
      <w:rPr>
        <w:rFonts w:ascii="Symbol" w:hAnsi="Symbol" w:cs="Symbol" w:hint="default"/>
      </w:rPr>
    </w:lvl>
    <w:lvl w:ilvl="7" w:tplc="FBE66A80">
      <w:start w:val="1"/>
      <w:numFmt w:val="bullet"/>
      <w:lvlText w:val="o"/>
      <w:lvlJc w:val="left"/>
      <w:pPr>
        <w:tabs>
          <w:tab w:val="num" w:pos="6600"/>
        </w:tabs>
        <w:ind w:left="6600" w:hanging="360"/>
      </w:pPr>
      <w:rPr>
        <w:rFonts w:ascii="Courier New" w:hAnsi="Courier New" w:cs="Courier New" w:hint="default"/>
      </w:rPr>
    </w:lvl>
    <w:lvl w:ilvl="8" w:tplc="0E681F00">
      <w:start w:val="1"/>
      <w:numFmt w:val="bullet"/>
      <w:lvlText w:val=""/>
      <w:lvlJc w:val="left"/>
      <w:pPr>
        <w:tabs>
          <w:tab w:val="num" w:pos="7320"/>
        </w:tabs>
        <w:ind w:left="7320" w:hanging="360"/>
      </w:pPr>
      <w:rPr>
        <w:rFonts w:ascii="Wingdings" w:hAnsi="Wingdings" w:cs="Wingdings" w:hint="default"/>
      </w:rPr>
    </w:lvl>
  </w:abstractNum>
  <w:abstractNum w:abstractNumId="25" w15:restartNumberingAfterBreak="0">
    <w:nsid w:val="4D225D54"/>
    <w:multiLevelType w:val="hybridMultilevel"/>
    <w:tmpl w:val="47B666F8"/>
    <w:lvl w:ilvl="0" w:tplc="11DC9AA0">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26" w15:restartNumberingAfterBreak="0">
    <w:nsid w:val="51D76530"/>
    <w:multiLevelType w:val="hybridMultilevel"/>
    <w:tmpl w:val="7B2A63A6"/>
    <w:lvl w:ilvl="0" w:tplc="49DA8F02">
      <w:start w:val="1"/>
      <w:numFmt w:val="bullet"/>
      <w:lvlText w:val=""/>
      <w:lvlJc w:val="left"/>
      <w:pPr>
        <w:tabs>
          <w:tab w:val="num" w:pos="785"/>
        </w:tabs>
        <w:ind w:left="785" w:hanging="425"/>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2F05338"/>
    <w:multiLevelType w:val="hybridMultilevel"/>
    <w:tmpl w:val="AFE0D180"/>
    <w:lvl w:ilvl="0" w:tplc="A70620A0">
      <w:start w:val="1"/>
      <w:numFmt w:val="bullet"/>
      <w:lvlText w:val="-"/>
      <w:lvlJc w:val="left"/>
      <w:pPr>
        <w:ind w:left="720" w:hanging="360"/>
      </w:pPr>
      <w:rPr>
        <w:rFonts w:ascii="Tahoma" w:hAnsi="Tahoma" w:cs="Tahoma" w:hint="default"/>
        <w:color w:val="auto"/>
      </w:rPr>
    </w:lvl>
    <w:lvl w:ilvl="1" w:tplc="074AFF9E">
      <w:start w:val="1"/>
      <w:numFmt w:val="bullet"/>
      <w:lvlText w:val="o"/>
      <w:lvlJc w:val="left"/>
      <w:pPr>
        <w:ind w:left="1440" w:hanging="360"/>
      </w:pPr>
      <w:rPr>
        <w:rFonts w:ascii="Courier New" w:hAnsi="Courier New" w:cs="Courier New" w:hint="default"/>
      </w:rPr>
    </w:lvl>
    <w:lvl w:ilvl="2" w:tplc="0590A752">
      <w:start w:val="1"/>
      <w:numFmt w:val="bullet"/>
      <w:lvlText w:val=""/>
      <w:lvlJc w:val="left"/>
      <w:pPr>
        <w:ind w:left="2160" w:hanging="360"/>
      </w:pPr>
      <w:rPr>
        <w:rFonts w:ascii="Wingdings" w:hAnsi="Wingdings" w:cs="Wingdings" w:hint="default"/>
      </w:rPr>
    </w:lvl>
    <w:lvl w:ilvl="3" w:tplc="8B5A8082">
      <w:start w:val="1"/>
      <w:numFmt w:val="bullet"/>
      <w:lvlText w:val=""/>
      <w:lvlJc w:val="left"/>
      <w:pPr>
        <w:ind w:left="2880" w:hanging="360"/>
      </w:pPr>
      <w:rPr>
        <w:rFonts w:ascii="Symbol" w:hAnsi="Symbol" w:cs="Symbol" w:hint="default"/>
      </w:rPr>
    </w:lvl>
    <w:lvl w:ilvl="4" w:tplc="667AF700">
      <w:start w:val="1"/>
      <w:numFmt w:val="bullet"/>
      <w:lvlText w:val="o"/>
      <w:lvlJc w:val="left"/>
      <w:pPr>
        <w:ind w:left="3600" w:hanging="360"/>
      </w:pPr>
      <w:rPr>
        <w:rFonts w:ascii="Courier New" w:hAnsi="Courier New" w:cs="Courier New" w:hint="default"/>
      </w:rPr>
    </w:lvl>
    <w:lvl w:ilvl="5" w:tplc="78D278C4">
      <w:start w:val="1"/>
      <w:numFmt w:val="bullet"/>
      <w:lvlText w:val=""/>
      <w:lvlJc w:val="left"/>
      <w:pPr>
        <w:ind w:left="4320" w:hanging="360"/>
      </w:pPr>
      <w:rPr>
        <w:rFonts w:ascii="Wingdings" w:hAnsi="Wingdings" w:cs="Wingdings" w:hint="default"/>
      </w:rPr>
    </w:lvl>
    <w:lvl w:ilvl="6" w:tplc="6604203E">
      <w:start w:val="1"/>
      <w:numFmt w:val="bullet"/>
      <w:lvlText w:val=""/>
      <w:lvlJc w:val="left"/>
      <w:pPr>
        <w:ind w:left="5040" w:hanging="360"/>
      </w:pPr>
      <w:rPr>
        <w:rFonts w:ascii="Symbol" w:hAnsi="Symbol" w:cs="Symbol" w:hint="default"/>
      </w:rPr>
    </w:lvl>
    <w:lvl w:ilvl="7" w:tplc="4608312C">
      <w:start w:val="1"/>
      <w:numFmt w:val="bullet"/>
      <w:lvlText w:val="o"/>
      <w:lvlJc w:val="left"/>
      <w:pPr>
        <w:ind w:left="5760" w:hanging="360"/>
      </w:pPr>
      <w:rPr>
        <w:rFonts w:ascii="Courier New" w:hAnsi="Courier New" w:cs="Courier New" w:hint="default"/>
      </w:rPr>
    </w:lvl>
    <w:lvl w:ilvl="8" w:tplc="CC7C36E8">
      <w:start w:val="1"/>
      <w:numFmt w:val="bullet"/>
      <w:lvlText w:val=""/>
      <w:lvlJc w:val="left"/>
      <w:pPr>
        <w:ind w:left="6480" w:hanging="360"/>
      </w:pPr>
      <w:rPr>
        <w:rFonts w:ascii="Wingdings" w:hAnsi="Wingdings" w:cs="Wingdings" w:hint="default"/>
      </w:rPr>
    </w:lvl>
  </w:abstractNum>
  <w:abstractNum w:abstractNumId="28" w15:restartNumberingAfterBreak="0">
    <w:nsid w:val="63754F2B"/>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6DA81056"/>
    <w:multiLevelType w:val="hybridMultilevel"/>
    <w:tmpl w:val="99D28F76"/>
    <w:lvl w:ilvl="0" w:tplc="34643DCA">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15:restartNumberingAfterBreak="0">
    <w:nsid w:val="6F903EDB"/>
    <w:multiLevelType w:val="multilevel"/>
    <w:tmpl w:val="3E8AAAB2"/>
    <w:lvl w:ilvl="0">
      <w:start w:val="1"/>
      <w:numFmt w:val="bullet"/>
      <w:lvlText w:val=""/>
      <w:lvlJc w:val="left"/>
      <w:pPr>
        <w:tabs>
          <w:tab w:val="num" w:pos="425"/>
        </w:tabs>
        <w:ind w:left="425" w:hanging="425"/>
      </w:pPr>
      <w:rPr>
        <w:rFonts w:ascii="Symbol" w:hAnsi="Symbol" w:cs="Symbo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749A02A0"/>
    <w:multiLevelType w:val="hybridMultilevel"/>
    <w:tmpl w:val="B178000A"/>
    <w:lvl w:ilvl="0" w:tplc="49DA8F02">
      <w:start w:val="1"/>
      <w:numFmt w:val="bullet"/>
      <w:lvlText w:val=""/>
      <w:lvlJc w:val="left"/>
      <w:pPr>
        <w:tabs>
          <w:tab w:val="num" w:pos="709"/>
        </w:tabs>
        <w:ind w:left="709" w:hanging="425"/>
      </w:pPr>
      <w:rPr>
        <w:rFonts w:ascii="Symbol" w:hAnsi="Symbol" w:cs="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6B4188D"/>
    <w:multiLevelType w:val="hybridMultilevel"/>
    <w:tmpl w:val="3260E10C"/>
    <w:lvl w:ilvl="0" w:tplc="5F34EB32">
      <w:start w:val="1"/>
      <w:numFmt w:val="bullet"/>
      <w:pStyle w:val="a"/>
      <w:lvlText w:val=""/>
      <w:lvlJc w:val="left"/>
      <w:pPr>
        <w:tabs>
          <w:tab w:val="num" w:pos="1440"/>
        </w:tabs>
        <w:ind w:left="1440" w:hanging="360"/>
      </w:pPr>
      <w:rPr>
        <w:rFonts w:ascii="Wingdings" w:hAnsi="Wingdings" w:cs="Wingdings" w:hint="default"/>
      </w:rPr>
    </w:lvl>
    <w:lvl w:ilvl="1" w:tplc="82C2D58C">
      <w:start w:val="1"/>
      <w:numFmt w:val="bullet"/>
      <w:lvlText w:val="o"/>
      <w:lvlJc w:val="left"/>
      <w:pPr>
        <w:tabs>
          <w:tab w:val="num" w:pos="2160"/>
        </w:tabs>
        <w:ind w:left="2160" w:hanging="360"/>
      </w:pPr>
      <w:rPr>
        <w:rFonts w:ascii="Courier New" w:hAnsi="Courier New" w:cs="Courier New" w:hint="default"/>
      </w:rPr>
    </w:lvl>
    <w:lvl w:ilvl="2" w:tplc="0A362FF8">
      <w:start w:val="1"/>
      <w:numFmt w:val="bullet"/>
      <w:lvlText w:val=""/>
      <w:lvlJc w:val="left"/>
      <w:pPr>
        <w:tabs>
          <w:tab w:val="num" w:pos="2880"/>
        </w:tabs>
        <w:ind w:left="2880" w:hanging="360"/>
      </w:pPr>
      <w:rPr>
        <w:rFonts w:ascii="Wingdings" w:hAnsi="Wingdings" w:cs="Wingdings" w:hint="default"/>
      </w:rPr>
    </w:lvl>
    <w:lvl w:ilvl="3" w:tplc="8826A0EA">
      <w:start w:val="1"/>
      <w:numFmt w:val="bullet"/>
      <w:lvlText w:val=""/>
      <w:lvlJc w:val="left"/>
      <w:pPr>
        <w:tabs>
          <w:tab w:val="num" w:pos="3600"/>
        </w:tabs>
        <w:ind w:left="3600" w:hanging="360"/>
      </w:pPr>
      <w:rPr>
        <w:rFonts w:ascii="Symbol" w:hAnsi="Symbol" w:cs="Symbol" w:hint="default"/>
      </w:rPr>
    </w:lvl>
    <w:lvl w:ilvl="4" w:tplc="A42EE02E">
      <w:start w:val="1"/>
      <w:numFmt w:val="bullet"/>
      <w:lvlText w:val="o"/>
      <w:lvlJc w:val="left"/>
      <w:pPr>
        <w:tabs>
          <w:tab w:val="num" w:pos="4320"/>
        </w:tabs>
        <w:ind w:left="4320" w:hanging="360"/>
      </w:pPr>
      <w:rPr>
        <w:rFonts w:ascii="Courier New" w:hAnsi="Courier New" w:cs="Courier New" w:hint="default"/>
      </w:rPr>
    </w:lvl>
    <w:lvl w:ilvl="5" w:tplc="DC60132E">
      <w:start w:val="1"/>
      <w:numFmt w:val="bullet"/>
      <w:lvlText w:val=""/>
      <w:lvlJc w:val="left"/>
      <w:pPr>
        <w:tabs>
          <w:tab w:val="num" w:pos="5040"/>
        </w:tabs>
        <w:ind w:left="5040" w:hanging="360"/>
      </w:pPr>
      <w:rPr>
        <w:rFonts w:ascii="Wingdings" w:hAnsi="Wingdings" w:cs="Wingdings" w:hint="default"/>
      </w:rPr>
    </w:lvl>
    <w:lvl w:ilvl="6" w:tplc="3FF2B522">
      <w:start w:val="1"/>
      <w:numFmt w:val="bullet"/>
      <w:lvlText w:val=""/>
      <w:lvlJc w:val="left"/>
      <w:pPr>
        <w:tabs>
          <w:tab w:val="num" w:pos="5760"/>
        </w:tabs>
        <w:ind w:left="5760" w:hanging="360"/>
      </w:pPr>
      <w:rPr>
        <w:rFonts w:ascii="Symbol" w:hAnsi="Symbol" w:cs="Symbol" w:hint="default"/>
      </w:rPr>
    </w:lvl>
    <w:lvl w:ilvl="7" w:tplc="4C0CBB1E">
      <w:start w:val="1"/>
      <w:numFmt w:val="bullet"/>
      <w:lvlText w:val="o"/>
      <w:lvlJc w:val="left"/>
      <w:pPr>
        <w:tabs>
          <w:tab w:val="num" w:pos="6480"/>
        </w:tabs>
        <w:ind w:left="6480" w:hanging="360"/>
      </w:pPr>
      <w:rPr>
        <w:rFonts w:ascii="Courier New" w:hAnsi="Courier New" w:cs="Courier New" w:hint="default"/>
      </w:rPr>
    </w:lvl>
    <w:lvl w:ilvl="8" w:tplc="E8EC4DE0">
      <w:start w:val="1"/>
      <w:numFmt w:val="bullet"/>
      <w:lvlText w:val=""/>
      <w:lvlJc w:val="left"/>
      <w:pPr>
        <w:tabs>
          <w:tab w:val="num" w:pos="7200"/>
        </w:tabs>
        <w:ind w:left="7200" w:hanging="360"/>
      </w:pPr>
      <w:rPr>
        <w:rFonts w:ascii="Wingdings" w:hAnsi="Wingdings" w:cs="Wingdings" w:hint="default"/>
      </w:rPr>
    </w:lvl>
  </w:abstractNum>
  <w:abstractNum w:abstractNumId="33" w15:restartNumberingAfterBreak="0">
    <w:nsid w:val="76C779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7BC9235A"/>
    <w:multiLevelType w:val="multilevel"/>
    <w:tmpl w:val="ACE8B5D4"/>
    <w:lvl w:ilvl="0">
      <w:start w:val="1"/>
      <w:numFmt w:val="decimal"/>
      <w:lvlText w:val="%1."/>
      <w:lvlJc w:val="left"/>
      <w:pPr>
        <w:ind w:left="720" w:hanging="360"/>
      </w:pPr>
      <w:rPr>
        <w:rFonts w:hint="default"/>
      </w:rPr>
    </w:lvl>
    <w:lvl w:ilvl="1">
      <w:start w:val="7"/>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0"/>
  </w:num>
  <w:num w:numId="10">
    <w:abstractNumId w:val="1"/>
  </w:num>
  <w:num w:numId="11">
    <w:abstractNumId w:val="0"/>
  </w:num>
  <w:num w:numId="12">
    <w:abstractNumId w:val="1"/>
  </w:num>
  <w:num w:numId="13">
    <w:abstractNumId w:val="19"/>
  </w:num>
  <w:num w:numId="14">
    <w:abstractNumId w:val="13"/>
  </w:num>
  <w:num w:numId="15">
    <w:abstractNumId w:val="33"/>
  </w:num>
  <w:num w:numId="16">
    <w:abstractNumId w:val="26"/>
  </w:num>
  <w:num w:numId="17">
    <w:abstractNumId w:val="20"/>
  </w:num>
  <w:num w:numId="18">
    <w:abstractNumId w:val="31"/>
  </w:num>
  <w:num w:numId="19">
    <w:abstractNumId w:val="18"/>
  </w:num>
  <w:num w:numId="20">
    <w:abstractNumId w:val="22"/>
  </w:num>
  <w:num w:numId="21">
    <w:abstractNumId w:val="30"/>
  </w:num>
  <w:num w:numId="22">
    <w:abstractNumId w:val="10"/>
  </w:num>
  <w:num w:numId="23">
    <w:abstractNumId w:val="3"/>
  </w:num>
  <w:num w:numId="24">
    <w:abstractNumId w:val="5"/>
  </w:num>
  <w:num w:numId="25">
    <w:abstractNumId w:val="14"/>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4"/>
  </w:num>
  <w:num w:numId="34">
    <w:abstractNumId w:val="17"/>
  </w:num>
  <w:num w:numId="35">
    <w:abstractNumId w:val="9"/>
  </w:num>
  <w:num w:numId="36">
    <w:abstractNumId w:val="2"/>
  </w:num>
  <w:num w:numId="37">
    <w:abstractNumId w:val="25"/>
  </w:num>
  <w:num w:numId="38">
    <w:abstractNumId w:val="28"/>
  </w:num>
  <w:num w:numId="39">
    <w:abstractNumId w:val="15"/>
  </w:num>
  <w:num w:numId="40">
    <w:abstractNumId w:val="32"/>
  </w:num>
  <w:num w:numId="41">
    <w:abstractNumId w:val="24"/>
  </w:num>
  <w:num w:numId="42">
    <w:abstractNumId w:val="27"/>
  </w:num>
  <w:num w:numId="43">
    <w:abstractNumId w:val="6"/>
  </w:num>
  <w:num w:numId="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0"/>
  </w:num>
  <w:num w:numId="46">
    <w:abstractNumId w:val="1"/>
  </w:num>
  <w:num w:numId="47">
    <w:abstractNumId w:val="34"/>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C5F"/>
    <w:rsid w:val="00006C8A"/>
    <w:rsid w:val="00006EE7"/>
    <w:rsid w:val="00012377"/>
    <w:rsid w:val="00013297"/>
    <w:rsid w:val="00014329"/>
    <w:rsid w:val="00021283"/>
    <w:rsid w:val="000227E2"/>
    <w:rsid w:val="00025E57"/>
    <w:rsid w:val="00060F25"/>
    <w:rsid w:val="00072A85"/>
    <w:rsid w:val="0008382F"/>
    <w:rsid w:val="00085A86"/>
    <w:rsid w:val="000B23D0"/>
    <w:rsid w:val="000B34A2"/>
    <w:rsid w:val="000B5B58"/>
    <w:rsid w:val="000C06C9"/>
    <w:rsid w:val="000C32EC"/>
    <w:rsid w:val="000C3451"/>
    <w:rsid w:val="000D5FA2"/>
    <w:rsid w:val="000D7C2F"/>
    <w:rsid w:val="000F1D77"/>
    <w:rsid w:val="00102BE8"/>
    <w:rsid w:val="001037E2"/>
    <w:rsid w:val="00103C47"/>
    <w:rsid w:val="00115DD7"/>
    <w:rsid w:val="0012774B"/>
    <w:rsid w:val="00150416"/>
    <w:rsid w:val="00151976"/>
    <w:rsid w:val="00184943"/>
    <w:rsid w:val="001A264C"/>
    <w:rsid w:val="001A6FDC"/>
    <w:rsid w:val="001B0ED1"/>
    <w:rsid w:val="001B2DEF"/>
    <w:rsid w:val="001D0033"/>
    <w:rsid w:val="001E38E9"/>
    <w:rsid w:val="001F7159"/>
    <w:rsid w:val="00223531"/>
    <w:rsid w:val="0023344F"/>
    <w:rsid w:val="00240B3D"/>
    <w:rsid w:val="00254D59"/>
    <w:rsid w:val="00256E64"/>
    <w:rsid w:val="00265E4E"/>
    <w:rsid w:val="00273BDE"/>
    <w:rsid w:val="00276D93"/>
    <w:rsid w:val="00277340"/>
    <w:rsid w:val="00280DAF"/>
    <w:rsid w:val="00282BB8"/>
    <w:rsid w:val="00290094"/>
    <w:rsid w:val="002A4C2A"/>
    <w:rsid w:val="002B1DEB"/>
    <w:rsid w:val="002B2553"/>
    <w:rsid w:val="002B3118"/>
    <w:rsid w:val="002B4077"/>
    <w:rsid w:val="002F37B5"/>
    <w:rsid w:val="002F3D26"/>
    <w:rsid w:val="002F716D"/>
    <w:rsid w:val="003117E3"/>
    <w:rsid w:val="00323BA5"/>
    <w:rsid w:val="003508B7"/>
    <w:rsid w:val="003526B1"/>
    <w:rsid w:val="003603B4"/>
    <w:rsid w:val="0036542E"/>
    <w:rsid w:val="003824D7"/>
    <w:rsid w:val="00383781"/>
    <w:rsid w:val="00395203"/>
    <w:rsid w:val="003B0E87"/>
    <w:rsid w:val="003C3A00"/>
    <w:rsid w:val="003C5F6E"/>
    <w:rsid w:val="003F4056"/>
    <w:rsid w:val="003F68EF"/>
    <w:rsid w:val="004060C6"/>
    <w:rsid w:val="00431485"/>
    <w:rsid w:val="00431755"/>
    <w:rsid w:val="0044576D"/>
    <w:rsid w:val="00445DEA"/>
    <w:rsid w:val="0045603C"/>
    <w:rsid w:val="004754D5"/>
    <w:rsid w:val="004A7F06"/>
    <w:rsid w:val="004B5658"/>
    <w:rsid w:val="004C0B30"/>
    <w:rsid w:val="004C1164"/>
    <w:rsid w:val="004C3AC5"/>
    <w:rsid w:val="004D0303"/>
    <w:rsid w:val="004E3CB1"/>
    <w:rsid w:val="004F38E8"/>
    <w:rsid w:val="004F60F1"/>
    <w:rsid w:val="00511944"/>
    <w:rsid w:val="005256A1"/>
    <w:rsid w:val="00534F68"/>
    <w:rsid w:val="005410F8"/>
    <w:rsid w:val="0054402C"/>
    <w:rsid w:val="00545405"/>
    <w:rsid w:val="00556D26"/>
    <w:rsid w:val="005A6026"/>
    <w:rsid w:val="005E0B56"/>
    <w:rsid w:val="006217CB"/>
    <w:rsid w:val="00625C6F"/>
    <w:rsid w:val="00632066"/>
    <w:rsid w:val="00642852"/>
    <w:rsid w:val="00645A44"/>
    <w:rsid w:val="006535E6"/>
    <w:rsid w:val="006745BC"/>
    <w:rsid w:val="0067596A"/>
    <w:rsid w:val="006910AE"/>
    <w:rsid w:val="0069330B"/>
    <w:rsid w:val="006A3C5D"/>
    <w:rsid w:val="006A5381"/>
    <w:rsid w:val="006B57EF"/>
    <w:rsid w:val="006C315A"/>
    <w:rsid w:val="006C6D5C"/>
    <w:rsid w:val="006C7E87"/>
    <w:rsid w:val="006D085E"/>
    <w:rsid w:val="006E0BFC"/>
    <w:rsid w:val="006E1C47"/>
    <w:rsid w:val="006E34F7"/>
    <w:rsid w:val="006E4865"/>
    <w:rsid w:val="00704D38"/>
    <w:rsid w:val="00706EBF"/>
    <w:rsid w:val="00720B91"/>
    <w:rsid w:val="0075001E"/>
    <w:rsid w:val="00763977"/>
    <w:rsid w:val="007767BC"/>
    <w:rsid w:val="0078047D"/>
    <w:rsid w:val="00781BD2"/>
    <w:rsid w:val="00790BF0"/>
    <w:rsid w:val="00797A6F"/>
    <w:rsid w:val="007A0774"/>
    <w:rsid w:val="007A5F88"/>
    <w:rsid w:val="007A771C"/>
    <w:rsid w:val="007D160C"/>
    <w:rsid w:val="007D3A54"/>
    <w:rsid w:val="007E4F70"/>
    <w:rsid w:val="007E529B"/>
    <w:rsid w:val="007F63E3"/>
    <w:rsid w:val="007F7E7A"/>
    <w:rsid w:val="00815191"/>
    <w:rsid w:val="0081586B"/>
    <w:rsid w:val="00823244"/>
    <w:rsid w:val="00842B2E"/>
    <w:rsid w:val="00844803"/>
    <w:rsid w:val="00870D15"/>
    <w:rsid w:val="00877872"/>
    <w:rsid w:val="00885AAB"/>
    <w:rsid w:val="00894DE3"/>
    <w:rsid w:val="008A66E1"/>
    <w:rsid w:val="008B139A"/>
    <w:rsid w:val="008B532E"/>
    <w:rsid w:val="008D084F"/>
    <w:rsid w:val="008D2E42"/>
    <w:rsid w:val="008D5ACA"/>
    <w:rsid w:val="008F243A"/>
    <w:rsid w:val="008F7F91"/>
    <w:rsid w:val="00903790"/>
    <w:rsid w:val="00913330"/>
    <w:rsid w:val="00933B31"/>
    <w:rsid w:val="009416EC"/>
    <w:rsid w:val="009553E9"/>
    <w:rsid w:val="009553EC"/>
    <w:rsid w:val="0099163A"/>
    <w:rsid w:val="009A1EA0"/>
    <w:rsid w:val="009E3768"/>
    <w:rsid w:val="009E6170"/>
    <w:rsid w:val="009F1288"/>
    <w:rsid w:val="009F3A39"/>
    <w:rsid w:val="009F447E"/>
    <w:rsid w:val="009F72D6"/>
    <w:rsid w:val="00A1303B"/>
    <w:rsid w:val="00A1766B"/>
    <w:rsid w:val="00A234E1"/>
    <w:rsid w:val="00A42555"/>
    <w:rsid w:val="00A538FC"/>
    <w:rsid w:val="00A576C1"/>
    <w:rsid w:val="00A607FC"/>
    <w:rsid w:val="00A7588B"/>
    <w:rsid w:val="00A76D44"/>
    <w:rsid w:val="00A81674"/>
    <w:rsid w:val="00A92145"/>
    <w:rsid w:val="00A9725D"/>
    <w:rsid w:val="00AA0AC1"/>
    <w:rsid w:val="00AD0E6B"/>
    <w:rsid w:val="00AD59C8"/>
    <w:rsid w:val="00AE4D48"/>
    <w:rsid w:val="00AF0D54"/>
    <w:rsid w:val="00AF2547"/>
    <w:rsid w:val="00AF4004"/>
    <w:rsid w:val="00AF5FFF"/>
    <w:rsid w:val="00AF6338"/>
    <w:rsid w:val="00B00D8F"/>
    <w:rsid w:val="00B158D7"/>
    <w:rsid w:val="00B2379D"/>
    <w:rsid w:val="00B27580"/>
    <w:rsid w:val="00B35672"/>
    <w:rsid w:val="00B4739E"/>
    <w:rsid w:val="00B50C2B"/>
    <w:rsid w:val="00B51D55"/>
    <w:rsid w:val="00B53759"/>
    <w:rsid w:val="00B53D0A"/>
    <w:rsid w:val="00B8144B"/>
    <w:rsid w:val="00B81723"/>
    <w:rsid w:val="00BB11B1"/>
    <w:rsid w:val="00BB149B"/>
    <w:rsid w:val="00BB3830"/>
    <w:rsid w:val="00BF3DC9"/>
    <w:rsid w:val="00BF61EF"/>
    <w:rsid w:val="00C02321"/>
    <w:rsid w:val="00C212C3"/>
    <w:rsid w:val="00C23E0B"/>
    <w:rsid w:val="00C25700"/>
    <w:rsid w:val="00C479AE"/>
    <w:rsid w:val="00C53707"/>
    <w:rsid w:val="00C56FCE"/>
    <w:rsid w:val="00C63A0E"/>
    <w:rsid w:val="00C914E9"/>
    <w:rsid w:val="00CC32A8"/>
    <w:rsid w:val="00CC3D48"/>
    <w:rsid w:val="00CE4337"/>
    <w:rsid w:val="00CE70B8"/>
    <w:rsid w:val="00CE7504"/>
    <w:rsid w:val="00D01D57"/>
    <w:rsid w:val="00D1188B"/>
    <w:rsid w:val="00D1480C"/>
    <w:rsid w:val="00D20698"/>
    <w:rsid w:val="00D26A96"/>
    <w:rsid w:val="00D3454E"/>
    <w:rsid w:val="00D34F43"/>
    <w:rsid w:val="00D359D9"/>
    <w:rsid w:val="00D45A38"/>
    <w:rsid w:val="00D45A9D"/>
    <w:rsid w:val="00D51C63"/>
    <w:rsid w:val="00D65DD3"/>
    <w:rsid w:val="00D6749C"/>
    <w:rsid w:val="00D70EE6"/>
    <w:rsid w:val="00D710A8"/>
    <w:rsid w:val="00D7157A"/>
    <w:rsid w:val="00D766EE"/>
    <w:rsid w:val="00D86FE8"/>
    <w:rsid w:val="00D87028"/>
    <w:rsid w:val="00D94A8F"/>
    <w:rsid w:val="00D9590F"/>
    <w:rsid w:val="00D95927"/>
    <w:rsid w:val="00D96AA0"/>
    <w:rsid w:val="00DB44BD"/>
    <w:rsid w:val="00DD2C4A"/>
    <w:rsid w:val="00DD6908"/>
    <w:rsid w:val="00DE13EC"/>
    <w:rsid w:val="00E30704"/>
    <w:rsid w:val="00E5033C"/>
    <w:rsid w:val="00E53AB2"/>
    <w:rsid w:val="00E55023"/>
    <w:rsid w:val="00E61291"/>
    <w:rsid w:val="00E8490D"/>
    <w:rsid w:val="00E85746"/>
    <w:rsid w:val="00E90B9B"/>
    <w:rsid w:val="00E93431"/>
    <w:rsid w:val="00E94109"/>
    <w:rsid w:val="00E96DCF"/>
    <w:rsid w:val="00EA2370"/>
    <w:rsid w:val="00EA7B86"/>
    <w:rsid w:val="00EE0A1E"/>
    <w:rsid w:val="00EE4A8A"/>
    <w:rsid w:val="00F00EAF"/>
    <w:rsid w:val="00F11286"/>
    <w:rsid w:val="00F216AB"/>
    <w:rsid w:val="00F36FB6"/>
    <w:rsid w:val="00F56D78"/>
    <w:rsid w:val="00F7001B"/>
    <w:rsid w:val="00F733D7"/>
    <w:rsid w:val="00F83207"/>
    <w:rsid w:val="00F95C5F"/>
    <w:rsid w:val="00FA6E23"/>
    <w:rsid w:val="00FB489E"/>
    <w:rsid w:val="00FC3C78"/>
    <w:rsid w:val="00FD74D0"/>
    <w:rsid w:val="00FE02DF"/>
    <w:rsid w:val="00FF37F3"/>
    <w:rsid w:val="00FF59C6"/>
    <w:rsid w:val="00FF73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BF06A2"/>
  <w15:docId w15:val="{B14633DB-6B33-4F79-8E64-BAB17388D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4402C"/>
    <w:pPr>
      <w:spacing w:after="200" w:line="276" w:lineRule="auto"/>
    </w:pPr>
    <w:rPr>
      <w:rFonts w:cs="Calibri"/>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642852"/>
    <w:rPr>
      <w:rFonts w:ascii="Times New Roman" w:hAnsi="Times New Roman" w:cs="Times New Roman"/>
      <w:color w:val="0000FF"/>
      <w:u w:val="single"/>
    </w:rPr>
  </w:style>
  <w:style w:type="paragraph" w:customStyle="1" w:styleId="ConsNormal">
    <w:name w:val="ConsNormal"/>
    <w:link w:val="ConsNormal0"/>
    <w:uiPriority w:val="99"/>
    <w:rsid w:val="00642852"/>
    <w:pPr>
      <w:suppressAutoHyphens/>
      <w:autoSpaceDE w:val="0"/>
      <w:ind w:right="19772" w:firstLine="720"/>
    </w:pPr>
    <w:rPr>
      <w:rFonts w:ascii="Arial" w:hAnsi="Arial" w:cs="Arial"/>
      <w:sz w:val="22"/>
      <w:szCs w:val="22"/>
      <w:lang w:eastAsia="ar-SA"/>
    </w:rPr>
  </w:style>
  <w:style w:type="character" w:customStyle="1" w:styleId="ConsNormal0">
    <w:name w:val="ConsNormal Знак"/>
    <w:link w:val="ConsNormal"/>
    <w:uiPriority w:val="99"/>
    <w:locked/>
    <w:rsid w:val="00642852"/>
    <w:rPr>
      <w:rFonts w:ascii="Arial" w:hAnsi="Arial" w:cs="Arial"/>
      <w:sz w:val="22"/>
      <w:szCs w:val="22"/>
      <w:lang w:eastAsia="ar-SA" w:bidi="ar-SA"/>
    </w:rPr>
  </w:style>
  <w:style w:type="paragraph" w:customStyle="1" w:styleId="ConsPlusNormal">
    <w:name w:val="ConsPlusNormal"/>
    <w:uiPriority w:val="99"/>
    <w:rsid w:val="00642852"/>
    <w:pPr>
      <w:suppressAutoHyphens/>
      <w:autoSpaceDE w:val="0"/>
      <w:ind w:firstLine="720"/>
    </w:pPr>
    <w:rPr>
      <w:rFonts w:ascii="Arial" w:eastAsia="Times New Roman" w:hAnsi="Arial" w:cs="Arial"/>
      <w:lang w:eastAsia="ar-SA"/>
    </w:rPr>
  </w:style>
  <w:style w:type="paragraph" w:customStyle="1" w:styleId="Heading">
    <w:name w:val="Heading"/>
    <w:uiPriority w:val="99"/>
    <w:rsid w:val="00642852"/>
    <w:pPr>
      <w:widowControl w:val="0"/>
      <w:autoSpaceDE w:val="0"/>
      <w:autoSpaceDN w:val="0"/>
      <w:adjustRightInd w:val="0"/>
    </w:pPr>
    <w:rPr>
      <w:rFonts w:ascii="Arial" w:eastAsia="Times New Roman" w:hAnsi="Arial" w:cs="Arial"/>
      <w:b/>
      <w:bCs/>
      <w:sz w:val="22"/>
      <w:szCs w:val="22"/>
    </w:rPr>
  </w:style>
  <w:style w:type="paragraph" w:styleId="a5">
    <w:name w:val="Balloon Text"/>
    <w:basedOn w:val="a0"/>
    <w:link w:val="a6"/>
    <w:uiPriority w:val="99"/>
    <w:semiHidden/>
    <w:rsid w:val="00642852"/>
    <w:pPr>
      <w:spacing w:after="0" w:line="240" w:lineRule="auto"/>
    </w:pPr>
    <w:rPr>
      <w:rFonts w:ascii="Tahoma" w:eastAsia="Times New Roman" w:hAnsi="Tahoma" w:cs="Tahoma"/>
      <w:sz w:val="16"/>
      <w:szCs w:val="16"/>
      <w:lang w:eastAsia="ru-RU"/>
    </w:rPr>
  </w:style>
  <w:style w:type="character" w:customStyle="1" w:styleId="a6">
    <w:name w:val="Текст выноски Знак"/>
    <w:link w:val="a5"/>
    <w:uiPriority w:val="99"/>
    <w:semiHidden/>
    <w:locked/>
    <w:rsid w:val="00642852"/>
    <w:rPr>
      <w:rFonts w:ascii="Tahoma" w:hAnsi="Tahoma" w:cs="Tahoma"/>
      <w:sz w:val="16"/>
      <w:szCs w:val="16"/>
      <w:lang w:eastAsia="ru-RU"/>
    </w:rPr>
  </w:style>
  <w:style w:type="paragraph" w:styleId="a7">
    <w:name w:val="footnote text"/>
    <w:basedOn w:val="a0"/>
    <w:link w:val="a8"/>
    <w:uiPriority w:val="99"/>
    <w:semiHidden/>
    <w:rsid w:val="00642852"/>
    <w:pPr>
      <w:spacing w:after="0" w:line="240" w:lineRule="auto"/>
    </w:pPr>
    <w:rPr>
      <w:rFonts w:eastAsia="Times New Roman"/>
      <w:sz w:val="20"/>
      <w:szCs w:val="20"/>
      <w:lang w:eastAsia="ru-RU"/>
    </w:rPr>
  </w:style>
  <w:style w:type="character" w:customStyle="1" w:styleId="a8">
    <w:name w:val="Текст сноски Знак"/>
    <w:link w:val="a7"/>
    <w:uiPriority w:val="99"/>
    <w:semiHidden/>
    <w:locked/>
    <w:rsid w:val="00642852"/>
    <w:rPr>
      <w:rFonts w:ascii="Calibri" w:hAnsi="Calibri" w:cs="Calibri"/>
      <w:sz w:val="20"/>
      <w:szCs w:val="20"/>
      <w:lang w:eastAsia="ru-RU"/>
    </w:rPr>
  </w:style>
  <w:style w:type="character" w:styleId="a9">
    <w:name w:val="footnote reference"/>
    <w:uiPriority w:val="99"/>
    <w:semiHidden/>
    <w:rsid w:val="00642852"/>
    <w:rPr>
      <w:vertAlign w:val="superscript"/>
    </w:rPr>
  </w:style>
  <w:style w:type="paragraph" w:styleId="aa">
    <w:name w:val="List"/>
    <w:basedOn w:val="a0"/>
    <w:uiPriority w:val="99"/>
    <w:rsid w:val="00642852"/>
    <w:pPr>
      <w:spacing w:after="0" w:line="240" w:lineRule="auto"/>
      <w:ind w:left="283" w:hanging="283"/>
    </w:pPr>
    <w:rPr>
      <w:rFonts w:ascii="Times New Roman" w:eastAsia="Times New Roman" w:hAnsi="Times New Roman" w:cs="Times New Roman"/>
      <w:sz w:val="24"/>
      <w:szCs w:val="24"/>
      <w:lang w:eastAsia="ru-RU"/>
    </w:rPr>
  </w:style>
  <w:style w:type="character" w:customStyle="1" w:styleId="style28">
    <w:name w:val="style28"/>
    <w:uiPriority w:val="99"/>
    <w:rsid w:val="00642852"/>
  </w:style>
  <w:style w:type="character" w:customStyle="1" w:styleId="docaccesstitle1">
    <w:name w:val="docaccess_title1"/>
    <w:uiPriority w:val="99"/>
    <w:rsid w:val="00642852"/>
    <w:rPr>
      <w:rFonts w:ascii="Times New Roman" w:hAnsi="Times New Roman" w:cs="Times New Roman"/>
      <w:sz w:val="28"/>
      <w:szCs w:val="28"/>
    </w:rPr>
  </w:style>
  <w:style w:type="paragraph" w:styleId="ab">
    <w:name w:val="List Paragraph"/>
    <w:basedOn w:val="a0"/>
    <w:uiPriority w:val="99"/>
    <w:qFormat/>
    <w:rsid w:val="00DE13EC"/>
    <w:pPr>
      <w:ind w:left="720"/>
    </w:pPr>
  </w:style>
  <w:style w:type="paragraph" w:styleId="ac">
    <w:name w:val="header"/>
    <w:basedOn w:val="a0"/>
    <w:link w:val="ad"/>
    <w:uiPriority w:val="99"/>
    <w:rsid w:val="00FA6E23"/>
    <w:pPr>
      <w:tabs>
        <w:tab w:val="center" w:pos="4677"/>
        <w:tab w:val="right" w:pos="9355"/>
      </w:tabs>
      <w:spacing w:after="0" w:line="240" w:lineRule="auto"/>
    </w:pPr>
  </w:style>
  <w:style w:type="character" w:customStyle="1" w:styleId="ad">
    <w:name w:val="Верхний колонтитул Знак"/>
    <w:basedOn w:val="a1"/>
    <w:link w:val="ac"/>
    <w:uiPriority w:val="99"/>
    <w:locked/>
    <w:rsid w:val="00FA6E23"/>
  </w:style>
  <w:style w:type="paragraph" w:styleId="ae">
    <w:name w:val="footer"/>
    <w:basedOn w:val="a0"/>
    <w:link w:val="af"/>
    <w:uiPriority w:val="99"/>
    <w:rsid w:val="00FA6E23"/>
    <w:pPr>
      <w:tabs>
        <w:tab w:val="center" w:pos="4677"/>
        <w:tab w:val="right" w:pos="9355"/>
      </w:tabs>
      <w:spacing w:after="0" w:line="240" w:lineRule="auto"/>
    </w:pPr>
  </w:style>
  <w:style w:type="character" w:customStyle="1" w:styleId="af">
    <w:name w:val="Нижний колонтитул Знак"/>
    <w:basedOn w:val="a1"/>
    <w:link w:val="ae"/>
    <w:uiPriority w:val="99"/>
    <w:locked/>
    <w:rsid w:val="00FA6E23"/>
  </w:style>
  <w:style w:type="paragraph" w:styleId="2">
    <w:name w:val="List Number 2"/>
    <w:basedOn w:val="a0"/>
    <w:uiPriority w:val="99"/>
    <w:semiHidden/>
    <w:rsid w:val="00B51D55"/>
    <w:pPr>
      <w:numPr>
        <w:numId w:val="43"/>
      </w:numPr>
      <w:tabs>
        <w:tab w:val="num" w:pos="360"/>
        <w:tab w:val="num" w:pos="643"/>
      </w:tabs>
      <w:ind w:left="643" w:firstLine="0"/>
    </w:pPr>
  </w:style>
  <w:style w:type="paragraph" w:styleId="a">
    <w:name w:val="List Number"/>
    <w:basedOn w:val="a0"/>
    <w:uiPriority w:val="99"/>
    <w:semiHidden/>
    <w:rsid w:val="00B51D55"/>
    <w:pPr>
      <w:numPr>
        <w:numId w:val="40"/>
      </w:numPr>
      <w:tabs>
        <w:tab w:val="clear" w:pos="1440"/>
        <w:tab w:val="num" w:pos="360"/>
      </w:tabs>
      <w:ind w:left="1353" w:firstLine="0"/>
    </w:pPr>
  </w:style>
  <w:style w:type="paragraph" w:styleId="3">
    <w:name w:val="Body Text 3"/>
    <w:basedOn w:val="a0"/>
    <w:link w:val="30"/>
    <w:uiPriority w:val="99"/>
    <w:semiHidden/>
    <w:rsid w:val="005A6026"/>
    <w:pPr>
      <w:spacing w:after="120"/>
    </w:pPr>
    <w:rPr>
      <w:sz w:val="16"/>
      <w:szCs w:val="16"/>
    </w:rPr>
  </w:style>
  <w:style w:type="character" w:customStyle="1" w:styleId="30">
    <w:name w:val="Основной текст 3 Знак"/>
    <w:link w:val="3"/>
    <w:uiPriority w:val="99"/>
    <w:semiHidden/>
    <w:locked/>
    <w:rsid w:val="005A6026"/>
    <w:rPr>
      <w:sz w:val="16"/>
      <w:szCs w:val="16"/>
    </w:rPr>
  </w:style>
  <w:style w:type="paragraph" w:styleId="af0">
    <w:name w:val="Body Text"/>
    <w:basedOn w:val="a0"/>
    <w:link w:val="af1"/>
    <w:uiPriority w:val="99"/>
    <w:semiHidden/>
    <w:rsid w:val="000C32EC"/>
    <w:pPr>
      <w:spacing w:after="120"/>
    </w:pPr>
  </w:style>
  <w:style w:type="character" w:customStyle="1" w:styleId="af1">
    <w:name w:val="Основной текст Знак"/>
    <w:basedOn w:val="a1"/>
    <w:link w:val="af0"/>
    <w:uiPriority w:val="99"/>
    <w:semiHidden/>
    <w:locked/>
    <w:rsid w:val="000C32EC"/>
  </w:style>
  <w:style w:type="table" w:styleId="af2">
    <w:name w:val="Table Grid"/>
    <w:basedOn w:val="a2"/>
    <w:uiPriority w:val="99"/>
    <w:rsid w:val="00B81723"/>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8">
    <w:name w:val="xl68"/>
    <w:basedOn w:val="a0"/>
    <w:uiPriority w:val="99"/>
    <w:rsid w:val="003C5F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lang w:eastAsia="ru-RU"/>
    </w:rPr>
  </w:style>
  <w:style w:type="character" w:styleId="af3">
    <w:name w:val="FollowedHyperlink"/>
    <w:uiPriority w:val="99"/>
    <w:rsid w:val="003C5F6E"/>
    <w:rPr>
      <w:color w:val="800080"/>
      <w:u w:val="single"/>
    </w:rPr>
  </w:style>
  <w:style w:type="numbering" w:customStyle="1" w:styleId="1">
    <w:name w:val="Нет списка1"/>
    <w:next w:val="a3"/>
    <w:uiPriority w:val="99"/>
    <w:semiHidden/>
    <w:unhideWhenUsed/>
    <w:rsid w:val="006A3C5D"/>
  </w:style>
  <w:style w:type="table" w:customStyle="1" w:styleId="10">
    <w:name w:val="Сетка таблицы1"/>
    <w:basedOn w:val="a2"/>
    <w:next w:val="af2"/>
    <w:uiPriority w:val="99"/>
    <w:rsid w:val="006A3C5D"/>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1652292">
      <w:marLeft w:val="0"/>
      <w:marRight w:val="0"/>
      <w:marTop w:val="0"/>
      <w:marBottom w:val="0"/>
      <w:divBdr>
        <w:top w:val="none" w:sz="0" w:space="0" w:color="auto"/>
        <w:left w:val="none" w:sz="0" w:space="0" w:color="auto"/>
        <w:bottom w:val="none" w:sz="0" w:space="0" w:color="auto"/>
        <w:right w:val="none" w:sz="0" w:space="0" w:color="auto"/>
      </w:divBdr>
    </w:div>
    <w:div w:id="1531652293">
      <w:marLeft w:val="0"/>
      <w:marRight w:val="0"/>
      <w:marTop w:val="0"/>
      <w:marBottom w:val="0"/>
      <w:divBdr>
        <w:top w:val="none" w:sz="0" w:space="0" w:color="auto"/>
        <w:left w:val="none" w:sz="0" w:space="0" w:color="auto"/>
        <w:bottom w:val="none" w:sz="0" w:space="0" w:color="auto"/>
        <w:right w:val="none" w:sz="0" w:space="0" w:color="auto"/>
      </w:divBdr>
    </w:div>
    <w:div w:id="1531652294">
      <w:marLeft w:val="0"/>
      <w:marRight w:val="0"/>
      <w:marTop w:val="0"/>
      <w:marBottom w:val="0"/>
      <w:divBdr>
        <w:top w:val="none" w:sz="0" w:space="0" w:color="auto"/>
        <w:left w:val="none" w:sz="0" w:space="0" w:color="auto"/>
        <w:bottom w:val="none" w:sz="0" w:space="0" w:color="auto"/>
        <w:right w:val="none" w:sz="0" w:space="0" w:color="auto"/>
      </w:divBdr>
    </w:div>
    <w:div w:id="1531652295">
      <w:marLeft w:val="0"/>
      <w:marRight w:val="0"/>
      <w:marTop w:val="0"/>
      <w:marBottom w:val="0"/>
      <w:divBdr>
        <w:top w:val="none" w:sz="0" w:space="0" w:color="auto"/>
        <w:left w:val="none" w:sz="0" w:space="0" w:color="auto"/>
        <w:bottom w:val="none" w:sz="0" w:space="0" w:color="auto"/>
        <w:right w:val="none" w:sz="0" w:space="0" w:color="auto"/>
      </w:divBdr>
    </w:div>
    <w:div w:id="1531652296">
      <w:marLeft w:val="0"/>
      <w:marRight w:val="0"/>
      <w:marTop w:val="0"/>
      <w:marBottom w:val="0"/>
      <w:divBdr>
        <w:top w:val="none" w:sz="0" w:space="0" w:color="auto"/>
        <w:left w:val="none" w:sz="0" w:space="0" w:color="auto"/>
        <w:bottom w:val="none" w:sz="0" w:space="0" w:color="auto"/>
        <w:right w:val="none" w:sz="0" w:space="0" w:color="auto"/>
      </w:divBdr>
    </w:div>
    <w:div w:id="1531652297">
      <w:marLeft w:val="0"/>
      <w:marRight w:val="0"/>
      <w:marTop w:val="0"/>
      <w:marBottom w:val="0"/>
      <w:divBdr>
        <w:top w:val="none" w:sz="0" w:space="0" w:color="auto"/>
        <w:left w:val="none" w:sz="0" w:space="0" w:color="auto"/>
        <w:bottom w:val="none" w:sz="0" w:space="0" w:color="auto"/>
        <w:right w:val="none" w:sz="0" w:space="0" w:color="auto"/>
      </w:divBdr>
    </w:div>
    <w:div w:id="1531652298">
      <w:marLeft w:val="0"/>
      <w:marRight w:val="0"/>
      <w:marTop w:val="0"/>
      <w:marBottom w:val="0"/>
      <w:divBdr>
        <w:top w:val="none" w:sz="0" w:space="0" w:color="auto"/>
        <w:left w:val="none" w:sz="0" w:space="0" w:color="auto"/>
        <w:bottom w:val="none" w:sz="0" w:space="0" w:color="auto"/>
        <w:right w:val="none" w:sz="0" w:space="0" w:color="auto"/>
      </w:divBdr>
    </w:div>
    <w:div w:id="1531652299">
      <w:marLeft w:val="0"/>
      <w:marRight w:val="0"/>
      <w:marTop w:val="0"/>
      <w:marBottom w:val="0"/>
      <w:divBdr>
        <w:top w:val="none" w:sz="0" w:space="0" w:color="auto"/>
        <w:left w:val="none" w:sz="0" w:space="0" w:color="auto"/>
        <w:bottom w:val="none" w:sz="0" w:space="0" w:color="auto"/>
        <w:right w:val="none" w:sz="0" w:space="0" w:color="auto"/>
      </w:divBdr>
    </w:div>
    <w:div w:id="1531652300">
      <w:marLeft w:val="0"/>
      <w:marRight w:val="0"/>
      <w:marTop w:val="0"/>
      <w:marBottom w:val="0"/>
      <w:divBdr>
        <w:top w:val="none" w:sz="0" w:space="0" w:color="auto"/>
        <w:left w:val="none" w:sz="0" w:space="0" w:color="auto"/>
        <w:bottom w:val="none" w:sz="0" w:space="0" w:color="auto"/>
        <w:right w:val="none" w:sz="0" w:space="0" w:color="auto"/>
      </w:divBdr>
    </w:div>
    <w:div w:id="1531652301">
      <w:marLeft w:val="0"/>
      <w:marRight w:val="0"/>
      <w:marTop w:val="0"/>
      <w:marBottom w:val="0"/>
      <w:divBdr>
        <w:top w:val="none" w:sz="0" w:space="0" w:color="auto"/>
        <w:left w:val="none" w:sz="0" w:space="0" w:color="auto"/>
        <w:bottom w:val="none" w:sz="0" w:space="0" w:color="auto"/>
        <w:right w:val="none" w:sz="0" w:space="0" w:color="auto"/>
      </w:divBdr>
    </w:div>
    <w:div w:id="1531652302">
      <w:marLeft w:val="0"/>
      <w:marRight w:val="0"/>
      <w:marTop w:val="0"/>
      <w:marBottom w:val="0"/>
      <w:divBdr>
        <w:top w:val="none" w:sz="0" w:space="0" w:color="auto"/>
        <w:left w:val="none" w:sz="0" w:space="0" w:color="auto"/>
        <w:bottom w:val="none" w:sz="0" w:space="0" w:color="auto"/>
        <w:right w:val="none" w:sz="0" w:space="0" w:color="auto"/>
      </w:divBdr>
    </w:div>
    <w:div w:id="1531652303">
      <w:marLeft w:val="0"/>
      <w:marRight w:val="0"/>
      <w:marTop w:val="0"/>
      <w:marBottom w:val="0"/>
      <w:divBdr>
        <w:top w:val="none" w:sz="0" w:space="0" w:color="auto"/>
        <w:left w:val="none" w:sz="0" w:space="0" w:color="auto"/>
        <w:bottom w:val="none" w:sz="0" w:space="0" w:color="auto"/>
        <w:right w:val="none" w:sz="0" w:space="0" w:color="auto"/>
      </w:divBdr>
    </w:div>
    <w:div w:id="153165230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BAFE0-42A1-48F7-8DA5-DF464A407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4943</Words>
  <Characters>28176</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Контракт №       /18-07</vt:lpstr>
    </vt:vector>
  </TitlesOfParts>
  <Company>OEM</Company>
  <LinksUpToDate>false</LinksUpToDate>
  <CharactersWithSpaces>33053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/18-07</dc:title>
  <dc:creator>user</dc:creator>
  <cp:lastModifiedBy>Пользователь</cp:lastModifiedBy>
  <cp:revision>2</cp:revision>
  <cp:lastPrinted>2022-05-25T12:37:00Z</cp:lastPrinted>
  <dcterms:created xsi:type="dcterms:W3CDTF">2024-03-06T06:25:00Z</dcterms:created>
  <dcterms:modified xsi:type="dcterms:W3CDTF">2024-03-06T06:25:00Z</dcterms:modified>
</cp:coreProperties>
</file>