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8D7F3" w14:textId="24EE8114" w:rsidR="00E84818" w:rsidRPr="00FE7F5D" w:rsidRDefault="00D34B0E" w:rsidP="001457C1">
      <w:pPr>
        <w:spacing w:line="240" w:lineRule="auto"/>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ДОГОВОР </w:t>
      </w:r>
      <w:r w:rsidR="00C54B22">
        <w:rPr>
          <w:rFonts w:ascii="Times New Roman" w:hAnsi="Times New Roman" w:cs="Times New Roman"/>
          <w:b/>
          <w:sz w:val="24"/>
          <w:szCs w:val="24"/>
          <w:lang w:eastAsia="ru-RU"/>
        </w:rPr>
        <w:t>№</w:t>
      </w:r>
      <w:r w:rsidR="00C54B22" w:rsidRPr="00FE7F5D">
        <w:rPr>
          <w:rFonts w:ascii="Times New Roman" w:hAnsi="Times New Roman" w:cs="Times New Roman"/>
          <w:b/>
          <w:sz w:val="24"/>
          <w:szCs w:val="24"/>
          <w:lang w:eastAsia="ru-RU"/>
        </w:rPr>
        <w:t xml:space="preserve"> </w:t>
      </w:r>
    </w:p>
    <w:p w14:paraId="70DDCD2E" w14:textId="0CA6FCDB" w:rsidR="00114425" w:rsidRPr="00114425" w:rsidRDefault="00114425" w:rsidP="001457C1">
      <w:pPr>
        <w:spacing w:line="240" w:lineRule="auto"/>
        <w:jc w:val="center"/>
        <w:rPr>
          <w:rFonts w:ascii="Times New Roman" w:hAnsi="Times New Roman" w:cs="Times New Roman"/>
          <w:b/>
          <w:sz w:val="24"/>
          <w:szCs w:val="24"/>
          <w:lang w:eastAsia="ru-RU"/>
        </w:rPr>
      </w:pPr>
      <w:r w:rsidRPr="00114425">
        <w:rPr>
          <w:rFonts w:ascii="Times New Roman" w:hAnsi="Times New Roman" w:cs="Times New Roman"/>
          <w:b/>
          <w:sz w:val="24"/>
          <w:szCs w:val="24"/>
          <w:lang w:eastAsia="ru-RU"/>
        </w:rPr>
        <w:t xml:space="preserve">на </w:t>
      </w:r>
      <w:r w:rsidR="003D343B">
        <w:rPr>
          <w:rFonts w:ascii="Times New Roman" w:hAnsi="Times New Roman" w:cs="Times New Roman"/>
          <w:b/>
          <w:sz w:val="24"/>
          <w:szCs w:val="24"/>
          <w:lang w:eastAsia="ru-RU"/>
        </w:rPr>
        <w:t>о</w:t>
      </w:r>
      <w:r w:rsidR="003D343B" w:rsidRPr="003D343B">
        <w:rPr>
          <w:rFonts w:ascii="Times New Roman" w:hAnsi="Times New Roman" w:cs="Times New Roman"/>
          <w:b/>
          <w:sz w:val="24"/>
          <w:szCs w:val="24"/>
          <w:lang w:eastAsia="ru-RU"/>
        </w:rPr>
        <w:t xml:space="preserve">казание </w:t>
      </w:r>
      <w:r w:rsidR="00C925F0" w:rsidRPr="00C925F0">
        <w:rPr>
          <w:rFonts w:ascii="Times New Roman" w:hAnsi="Times New Roman" w:cs="Times New Roman"/>
          <w:b/>
          <w:sz w:val="24"/>
          <w:szCs w:val="24"/>
          <w:lang w:eastAsia="ru-RU"/>
        </w:rPr>
        <w:t xml:space="preserve">услуг по </w:t>
      </w:r>
      <w:r w:rsidR="00794B2F" w:rsidRPr="00794B2F">
        <w:rPr>
          <w:rFonts w:ascii="Times New Roman" w:hAnsi="Times New Roman" w:cs="Times New Roman"/>
          <w:b/>
          <w:sz w:val="24"/>
          <w:szCs w:val="24"/>
          <w:lang w:eastAsia="ru-RU"/>
        </w:rPr>
        <w:t>обязательному страхованию гражданской ответственно</w:t>
      </w:r>
      <w:r w:rsidR="00FE7F5D">
        <w:rPr>
          <w:rFonts w:ascii="Times New Roman" w:hAnsi="Times New Roman" w:cs="Times New Roman"/>
          <w:b/>
          <w:sz w:val="24"/>
          <w:szCs w:val="24"/>
          <w:lang w:eastAsia="ru-RU"/>
        </w:rPr>
        <w:t xml:space="preserve">сти владельца опасных объектов </w:t>
      </w:r>
    </w:p>
    <w:p w14:paraId="77816A81" w14:textId="77777777" w:rsidR="00E84818" w:rsidRPr="00AC0B96" w:rsidRDefault="00E84818" w:rsidP="001457C1">
      <w:pPr>
        <w:spacing w:line="240" w:lineRule="auto"/>
        <w:rPr>
          <w:rFonts w:ascii="Times New Roman" w:hAnsi="Times New Roman" w:cs="Times New Roman"/>
          <w:sz w:val="24"/>
          <w:szCs w:val="24"/>
          <w:lang w:eastAsia="ru-RU"/>
        </w:rPr>
      </w:pPr>
    </w:p>
    <w:p w14:paraId="3ADFBFEA" w14:textId="7DFFC081" w:rsidR="00E84818" w:rsidRPr="00AC0B96" w:rsidRDefault="00E84818" w:rsidP="001457C1">
      <w:pPr>
        <w:spacing w:line="240" w:lineRule="auto"/>
        <w:jc w:val="both"/>
        <w:rPr>
          <w:rFonts w:ascii="Times New Roman" w:hAnsi="Times New Roman" w:cs="Times New Roman"/>
          <w:sz w:val="24"/>
          <w:szCs w:val="24"/>
          <w:lang w:eastAsia="ru-RU"/>
        </w:rPr>
      </w:pPr>
      <w:r w:rsidRPr="00AC0B96">
        <w:rPr>
          <w:rFonts w:ascii="Times New Roman" w:hAnsi="Times New Roman" w:cs="Times New Roman"/>
          <w:sz w:val="24"/>
          <w:szCs w:val="24"/>
          <w:lang w:eastAsia="ru-RU"/>
        </w:rPr>
        <w:t xml:space="preserve">  г. Санкт-Петербург                                                         </w:t>
      </w:r>
      <w:r w:rsidR="002F417F">
        <w:rPr>
          <w:rFonts w:ascii="Times New Roman" w:hAnsi="Times New Roman" w:cs="Times New Roman"/>
          <w:sz w:val="24"/>
          <w:szCs w:val="24"/>
          <w:lang w:eastAsia="ru-RU"/>
        </w:rPr>
        <w:t xml:space="preserve">                          </w:t>
      </w:r>
      <w:proofErr w:type="gramStart"/>
      <w:r w:rsidR="002F417F">
        <w:rPr>
          <w:rFonts w:ascii="Times New Roman" w:hAnsi="Times New Roman" w:cs="Times New Roman"/>
          <w:sz w:val="24"/>
          <w:szCs w:val="24"/>
          <w:lang w:eastAsia="ru-RU"/>
        </w:rPr>
        <w:t xml:space="preserve">   </w:t>
      </w:r>
      <w:r w:rsidRPr="00AC0B96">
        <w:rPr>
          <w:rFonts w:ascii="Times New Roman" w:hAnsi="Times New Roman" w:cs="Times New Roman"/>
          <w:sz w:val="24"/>
          <w:szCs w:val="24"/>
          <w:lang w:eastAsia="ru-RU"/>
        </w:rPr>
        <w:t>«</w:t>
      </w:r>
      <w:proofErr w:type="gramEnd"/>
      <w:r w:rsidRPr="00AC0B96">
        <w:rPr>
          <w:rFonts w:ascii="Times New Roman" w:hAnsi="Times New Roman" w:cs="Times New Roman"/>
          <w:sz w:val="24"/>
          <w:szCs w:val="24"/>
          <w:lang w:eastAsia="ru-RU"/>
        </w:rPr>
        <w:t>___» ___________202</w:t>
      </w:r>
      <w:r w:rsidR="00BB59F5">
        <w:rPr>
          <w:rFonts w:ascii="Times New Roman" w:hAnsi="Times New Roman" w:cs="Times New Roman"/>
          <w:sz w:val="24"/>
          <w:szCs w:val="24"/>
          <w:lang w:eastAsia="ru-RU"/>
        </w:rPr>
        <w:t>4</w:t>
      </w:r>
      <w:r w:rsidRPr="00AC0B96">
        <w:rPr>
          <w:rFonts w:ascii="Times New Roman" w:hAnsi="Times New Roman" w:cs="Times New Roman"/>
          <w:sz w:val="24"/>
          <w:szCs w:val="24"/>
          <w:lang w:eastAsia="ru-RU"/>
        </w:rPr>
        <w:t>г.</w:t>
      </w:r>
    </w:p>
    <w:p w14:paraId="34D240F6" w14:textId="7AA4ADAC" w:rsidR="00E84818" w:rsidRDefault="00E84818" w:rsidP="001457C1">
      <w:pPr>
        <w:spacing w:line="240" w:lineRule="auto"/>
        <w:rPr>
          <w:rFonts w:ascii="Times New Roman" w:hAnsi="Times New Roman" w:cs="Times New Roman"/>
          <w:sz w:val="24"/>
          <w:szCs w:val="24"/>
          <w:lang w:eastAsia="ru-RU"/>
        </w:rPr>
      </w:pPr>
    </w:p>
    <w:p w14:paraId="1AA79B58" w14:textId="7178F93D" w:rsidR="00C37D73" w:rsidRPr="00C37D73" w:rsidRDefault="00C37D73" w:rsidP="00C37D73">
      <w:pPr>
        <w:spacing w:line="240" w:lineRule="auto"/>
        <w:jc w:val="center"/>
        <w:rPr>
          <w:rFonts w:ascii="Times New Roman" w:hAnsi="Times New Roman" w:cs="Times New Roman"/>
          <w:b/>
          <w:sz w:val="24"/>
          <w:szCs w:val="24"/>
          <w:lang w:eastAsia="ru-RU"/>
        </w:rPr>
      </w:pPr>
      <w:r w:rsidRPr="00C37D73">
        <w:rPr>
          <w:rFonts w:ascii="Times New Roman" w:hAnsi="Times New Roman" w:cs="Times New Roman"/>
          <w:b/>
          <w:sz w:val="24"/>
          <w:szCs w:val="24"/>
          <w:lang w:eastAsia="ru-RU"/>
        </w:rPr>
        <w:t>ОБЩИЕ ПОЛОЖЕНИЯ</w:t>
      </w:r>
    </w:p>
    <w:p w14:paraId="4D04BC0F" w14:textId="7E4A6E63" w:rsidR="00E84818" w:rsidRDefault="00E54F15" w:rsidP="00D34B0E">
      <w:pPr>
        <w:pStyle w:val="a3"/>
        <w:ind w:firstLine="709"/>
        <w:jc w:val="both"/>
        <w:rPr>
          <w:rFonts w:ascii="Times New Roman" w:hAnsi="Times New Roman" w:cs="Times New Roman"/>
          <w:sz w:val="24"/>
          <w:szCs w:val="24"/>
          <w:lang w:eastAsia="ru-RU"/>
        </w:rPr>
      </w:pPr>
      <w:r>
        <w:rPr>
          <w:rFonts w:ascii="Times New Roman" w:hAnsi="Times New Roman" w:cs="Times New Roman"/>
          <w:b/>
          <w:sz w:val="24"/>
          <w:szCs w:val="24"/>
          <w:lang w:eastAsia="ru-RU"/>
        </w:rPr>
        <w:t>__________________</w:t>
      </w:r>
      <w:r w:rsidR="00D34B0E" w:rsidRPr="00EB5E83">
        <w:rPr>
          <w:rFonts w:ascii="Times New Roman" w:hAnsi="Times New Roman" w:cs="Times New Roman"/>
          <w:b/>
          <w:sz w:val="24"/>
          <w:szCs w:val="24"/>
          <w:lang w:eastAsia="ru-RU"/>
        </w:rPr>
        <w:t>,</w:t>
      </w:r>
      <w:r w:rsidR="00D34B0E" w:rsidRPr="00D34B0E">
        <w:rPr>
          <w:rFonts w:ascii="Times New Roman" w:hAnsi="Times New Roman" w:cs="Times New Roman"/>
          <w:sz w:val="24"/>
          <w:szCs w:val="24"/>
          <w:lang w:eastAsia="ru-RU"/>
        </w:rPr>
        <w:t xml:space="preserve"> в дальнейшем «С</w:t>
      </w:r>
      <w:r w:rsidR="002F417F">
        <w:rPr>
          <w:rFonts w:ascii="Times New Roman" w:hAnsi="Times New Roman" w:cs="Times New Roman"/>
          <w:sz w:val="24"/>
          <w:szCs w:val="24"/>
          <w:lang w:eastAsia="ru-RU"/>
        </w:rPr>
        <w:t xml:space="preserve">траховщик», в лице </w:t>
      </w:r>
      <w:r w:rsidR="00A311F9" w:rsidRPr="00A311F9">
        <w:rPr>
          <w:rFonts w:ascii="Times New Roman" w:hAnsi="Times New Roman" w:cs="Times New Roman"/>
          <w:sz w:val="24"/>
          <w:szCs w:val="24"/>
          <w:lang w:eastAsia="ru-RU"/>
        </w:rPr>
        <w:t xml:space="preserve">заместителя </w:t>
      </w:r>
      <w:r>
        <w:rPr>
          <w:rFonts w:ascii="Times New Roman" w:hAnsi="Times New Roman" w:cs="Times New Roman"/>
          <w:sz w:val="24"/>
          <w:szCs w:val="24"/>
          <w:lang w:eastAsia="ru-RU"/>
        </w:rPr>
        <w:t>______________</w:t>
      </w:r>
      <w:r w:rsidR="00A311F9" w:rsidRPr="00A311F9">
        <w:rPr>
          <w:rFonts w:ascii="Times New Roman" w:hAnsi="Times New Roman" w:cs="Times New Roman"/>
          <w:sz w:val="24"/>
          <w:szCs w:val="24"/>
          <w:lang w:eastAsia="ru-RU"/>
        </w:rPr>
        <w:t xml:space="preserve">, действующего на основании доверенности </w:t>
      </w:r>
      <w:r>
        <w:rPr>
          <w:rFonts w:ascii="Times New Roman" w:hAnsi="Times New Roman" w:cs="Times New Roman"/>
          <w:sz w:val="24"/>
          <w:szCs w:val="24"/>
          <w:lang w:eastAsia="ru-RU"/>
        </w:rPr>
        <w:t>_____________________</w:t>
      </w:r>
      <w:r w:rsidR="00A311F9" w:rsidRPr="00F87185">
        <w:rPr>
          <w:rFonts w:ascii="Times New Roman" w:hAnsi="Times New Roman" w:cs="Times New Roman"/>
          <w:sz w:val="24"/>
          <w:szCs w:val="24"/>
          <w:lang w:eastAsia="ru-RU"/>
        </w:rPr>
        <w:t>.</w:t>
      </w:r>
      <w:r w:rsidR="00A311F9">
        <w:rPr>
          <w:rFonts w:ascii="Times New Roman" w:hAnsi="Times New Roman" w:cs="Times New Roman"/>
          <w:sz w:val="24"/>
          <w:szCs w:val="24"/>
          <w:lang w:eastAsia="ru-RU"/>
        </w:rPr>
        <w:t xml:space="preserve"> </w:t>
      </w:r>
      <w:r w:rsidR="00D34B0E" w:rsidRPr="00D34B0E">
        <w:rPr>
          <w:rFonts w:ascii="Times New Roman" w:hAnsi="Times New Roman" w:cs="Times New Roman"/>
          <w:sz w:val="24"/>
          <w:szCs w:val="24"/>
          <w:lang w:eastAsia="ru-RU"/>
        </w:rPr>
        <w:t xml:space="preserve">с одной стороны, и </w:t>
      </w:r>
      <w:r w:rsidR="00EB5E83">
        <w:rPr>
          <w:rFonts w:ascii="Times New Roman" w:hAnsi="Times New Roman" w:cs="Times New Roman"/>
          <w:b/>
          <w:sz w:val="24"/>
          <w:szCs w:val="24"/>
          <w:lang w:eastAsia="ru-RU"/>
        </w:rPr>
        <w:t>Г</w:t>
      </w:r>
      <w:r w:rsidR="00D34B0E" w:rsidRPr="00EB5E83">
        <w:rPr>
          <w:rFonts w:ascii="Times New Roman" w:hAnsi="Times New Roman" w:cs="Times New Roman"/>
          <w:b/>
          <w:sz w:val="24"/>
          <w:szCs w:val="24"/>
          <w:lang w:eastAsia="ru-RU"/>
        </w:rPr>
        <w:t xml:space="preserve">осударственное бюджетное общеобразовательное учреждение средняя общеобразовательная школа № </w:t>
      </w:r>
      <w:r w:rsidR="00FE7F5D">
        <w:rPr>
          <w:rFonts w:ascii="Times New Roman" w:hAnsi="Times New Roman" w:cs="Times New Roman"/>
          <w:b/>
          <w:sz w:val="24"/>
          <w:szCs w:val="24"/>
          <w:lang w:eastAsia="ru-RU"/>
        </w:rPr>
        <w:t>376</w:t>
      </w:r>
      <w:r w:rsidR="00D34B0E" w:rsidRPr="00EB5E83">
        <w:rPr>
          <w:rFonts w:ascii="Times New Roman" w:hAnsi="Times New Roman" w:cs="Times New Roman"/>
          <w:b/>
          <w:sz w:val="24"/>
          <w:szCs w:val="24"/>
          <w:lang w:eastAsia="ru-RU"/>
        </w:rPr>
        <w:t xml:space="preserve"> Московского района Санкт-Петербурга,</w:t>
      </w:r>
      <w:r w:rsidR="00D34B0E" w:rsidRPr="00D34B0E">
        <w:rPr>
          <w:rFonts w:ascii="Times New Roman" w:hAnsi="Times New Roman" w:cs="Times New Roman"/>
          <w:sz w:val="24"/>
          <w:szCs w:val="24"/>
          <w:lang w:eastAsia="ru-RU"/>
        </w:rPr>
        <w:t xml:space="preserve"> в дальнейшем «Страхователь», в лице директора </w:t>
      </w:r>
      <w:r w:rsidR="00FE7F5D" w:rsidRPr="00FE7F5D">
        <w:rPr>
          <w:rFonts w:ascii="Times New Roman" w:hAnsi="Times New Roman" w:cs="Times New Roman"/>
          <w:sz w:val="24"/>
          <w:szCs w:val="24"/>
          <w:lang w:eastAsia="ru-RU"/>
        </w:rPr>
        <w:t>Дмитриенко Марии Александровн</w:t>
      </w:r>
      <w:r w:rsidR="00D34B0E" w:rsidRPr="00FE7F5D">
        <w:rPr>
          <w:rFonts w:ascii="Times New Roman" w:hAnsi="Times New Roman" w:cs="Times New Roman"/>
          <w:sz w:val="24"/>
          <w:szCs w:val="24"/>
          <w:lang w:eastAsia="ru-RU"/>
        </w:rPr>
        <w:t>ы,</w:t>
      </w:r>
      <w:r w:rsidR="00D34B0E" w:rsidRPr="00D34B0E">
        <w:rPr>
          <w:rFonts w:ascii="Times New Roman" w:hAnsi="Times New Roman" w:cs="Times New Roman"/>
          <w:sz w:val="24"/>
          <w:szCs w:val="24"/>
          <w:lang w:eastAsia="ru-RU"/>
        </w:rPr>
        <w:t xml:space="preserve"> действующего на основании Устава, с другой стороны, вместе именуемые Стороны, заключили настоящий Договор о нижеследующем</w:t>
      </w:r>
    </w:p>
    <w:p w14:paraId="1748B2B4" w14:textId="77777777" w:rsidR="00D34B0E" w:rsidRPr="00D34B0E" w:rsidRDefault="00D34B0E" w:rsidP="00D34B0E">
      <w:pPr>
        <w:pStyle w:val="a3"/>
        <w:jc w:val="both"/>
        <w:rPr>
          <w:rFonts w:ascii="Times New Roman" w:hAnsi="Times New Roman" w:cs="Times New Roman"/>
          <w:sz w:val="24"/>
          <w:szCs w:val="24"/>
          <w:lang w:eastAsia="ru-RU"/>
        </w:rPr>
      </w:pPr>
    </w:p>
    <w:p w14:paraId="68E783DA" w14:textId="5F0B6060" w:rsidR="00E84818" w:rsidRPr="00B4764B" w:rsidRDefault="00E84818" w:rsidP="00B4764B">
      <w:pPr>
        <w:pStyle w:val="a3"/>
        <w:jc w:val="center"/>
        <w:rPr>
          <w:rFonts w:ascii="Times New Roman" w:hAnsi="Times New Roman" w:cs="Times New Roman"/>
          <w:b/>
          <w:sz w:val="24"/>
          <w:szCs w:val="24"/>
          <w:lang w:eastAsia="ru-RU"/>
        </w:rPr>
      </w:pPr>
      <w:r w:rsidRPr="00AC0B96">
        <w:rPr>
          <w:rFonts w:ascii="Times New Roman" w:hAnsi="Times New Roman" w:cs="Times New Roman"/>
          <w:b/>
          <w:sz w:val="24"/>
          <w:szCs w:val="24"/>
          <w:lang w:eastAsia="ru-RU"/>
        </w:rPr>
        <w:t xml:space="preserve">1. ПРЕДМЕТ </w:t>
      </w:r>
      <w:r w:rsidR="00C37D73">
        <w:rPr>
          <w:rFonts w:ascii="Times New Roman" w:hAnsi="Times New Roman" w:cs="Times New Roman"/>
          <w:b/>
          <w:sz w:val="24"/>
          <w:szCs w:val="24"/>
          <w:lang w:eastAsia="ru-RU"/>
        </w:rPr>
        <w:t>ДОГОВОРА</w:t>
      </w:r>
    </w:p>
    <w:p w14:paraId="17AEAAEA" w14:textId="4FDB59A2" w:rsidR="00CA5DF5" w:rsidRDefault="00E84818" w:rsidP="00CA5DF5">
      <w:pPr>
        <w:pStyle w:val="a3"/>
        <w:ind w:firstLine="567"/>
        <w:jc w:val="both"/>
        <w:rPr>
          <w:rFonts w:ascii="Times New Roman" w:hAnsi="Times New Roman" w:cs="Times New Roman"/>
          <w:sz w:val="24"/>
          <w:szCs w:val="24"/>
          <w:lang w:eastAsia="ru-RU"/>
        </w:rPr>
      </w:pPr>
      <w:r w:rsidRPr="00AC0B96">
        <w:rPr>
          <w:rFonts w:ascii="Times New Roman" w:hAnsi="Times New Roman" w:cs="Times New Roman"/>
          <w:sz w:val="24"/>
          <w:szCs w:val="24"/>
          <w:lang w:eastAsia="ru-RU"/>
        </w:rPr>
        <w:t xml:space="preserve">1.1. </w:t>
      </w:r>
      <w:r w:rsidR="00CA5DF5" w:rsidRPr="00CA5DF5">
        <w:rPr>
          <w:rFonts w:ascii="Times New Roman" w:hAnsi="Times New Roman" w:cs="Times New Roman"/>
          <w:sz w:val="24"/>
          <w:szCs w:val="24"/>
          <w:lang w:eastAsia="ru-RU"/>
        </w:rPr>
        <w:t xml:space="preserve">В соответствии с </w:t>
      </w:r>
      <w:r w:rsidR="00D34B0E">
        <w:rPr>
          <w:rFonts w:ascii="Times New Roman" w:hAnsi="Times New Roman" w:cs="Times New Roman"/>
          <w:sz w:val="24"/>
          <w:szCs w:val="24"/>
          <w:lang w:eastAsia="ru-RU"/>
        </w:rPr>
        <w:t xml:space="preserve">Договором </w:t>
      </w:r>
      <w:r w:rsidR="00D052A7">
        <w:rPr>
          <w:rFonts w:ascii="Times New Roman" w:hAnsi="Times New Roman" w:cs="Times New Roman"/>
          <w:sz w:val="24"/>
          <w:szCs w:val="24"/>
          <w:lang w:eastAsia="ru-RU"/>
        </w:rPr>
        <w:t>Страховщик</w:t>
      </w:r>
      <w:r w:rsidR="00CA5DF5" w:rsidRPr="00CA5DF5">
        <w:rPr>
          <w:rFonts w:ascii="Times New Roman" w:hAnsi="Times New Roman" w:cs="Times New Roman"/>
          <w:sz w:val="24"/>
          <w:szCs w:val="24"/>
          <w:lang w:eastAsia="ru-RU"/>
        </w:rPr>
        <w:t xml:space="preserve"> обязуется в порядке и</w:t>
      </w:r>
      <w:r w:rsidR="002F417F">
        <w:rPr>
          <w:rFonts w:ascii="Times New Roman" w:hAnsi="Times New Roman" w:cs="Times New Roman"/>
          <w:sz w:val="24"/>
          <w:szCs w:val="24"/>
          <w:lang w:eastAsia="ru-RU"/>
        </w:rPr>
        <w:t xml:space="preserve"> сроки, предусмотренные Договор</w:t>
      </w:r>
      <w:r w:rsidR="00CA5DF5" w:rsidRPr="00CA5DF5">
        <w:rPr>
          <w:rFonts w:ascii="Times New Roman" w:hAnsi="Times New Roman" w:cs="Times New Roman"/>
          <w:sz w:val="24"/>
          <w:szCs w:val="24"/>
          <w:lang w:eastAsia="ru-RU"/>
        </w:rPr>
        <w:t xml:space="preserve">ом, оказать услуги </w:t>
      </w:r>
      <w:r w:rsidR="00794B2F" w:rsidRPr="00794B2F">
        <w:rPr>
          <w:rFonts w:ascii="Times New Roman" w:hAnsi="Times New Roman" w:cs="Times New Roman"/>
          <w:sz w:val="24"/>
          <w:szCs w:val="24"/>
          <w:lang w:eastAsia="ru-RU"/>
        </w:rPr>
        <w:t>по обязательному страхованию гражданской ответственности владельца</w:t>
      </w:r>
      <w:r w:rsidR="00FE7F5D">
        <w:rPr>
          <w:rFonts w:ascii="Times New Roman" w:hAnsi="Times New Roman" w:cs="Times New Roman"/>
          <w:sz w:val="24"/>
          <w:szCs w:val="24"/>
          <w:lang w:eastAsia="ru-RU"/>
        </w:rPr>
        <w:t xml:space="preserve"> опасных объектов </w:t>
      </w:r>
      <w:r w:rsidR="00CA5DF5" w:rsidRPr="00CA5DF5">
        <w:rPr>
          <w:rFonts w:ascii="Times New Roman" w:hAnsi="Times New Roman" w:cs="Times New Roman"/>
          <w:sz w:val="24"/>
          <w:szCs w:val="24"/>
          <w:lang w:eastAsia="ru-RU"/>
        </w:rPr>
        <w:t xml:space="preserve">(далее – Услуги) в обусловленный </w:t>
      </w:r>
      <w:r w:rsidR="00C37D73">
        <w:rPr>
          <w:rFonts w:ascii="Times New Roman" w:hAnsi="Times New Roman" w:cs="Times New Roman"/>
          <w:sz w:val="24"/>
          <w:szCs w:val="24"/>
          <w:lang w:eastAsia="ru-RU"/>
        </w:rPr>
        <w:t>Договором</w:t>
      </w:r>
      <w:r w:rsidR="00CA5DF5" w:rsidRPr="00CA5DF5">
        <w:rPr>
          <w:rFonts w:ascii="Times New Roman" w:hAnsi="Times New Roman" w:cs="Times New Roman"/>
          <w:sz w:val="24"/>
          <w:szCs w:val="24"/>
          <w:lang w:eastAsia="ru-RU"/>
        </w:rPr>
        <w:t xml:space="preserve"> срок, согласно </w:t>
      </w:r>
      <w:r w:rsidR="000B7434">
        <w:rPr>
          <w:rFonts w:ascii="Times New Roman" w:hAnsi="Times New Roman" w:cs="Times New Roman"/>
          <w:bCs/>
          <w:sz w:val="24"/>
          <w:szCs w:val="24"/>
          <w:lang w:eastAsia="ru-RU"/>
        </w:rPr>
        <w:t xml:space="preserve">расчету стоимости </w:t>
      </w:r>
      <w:r w:rsidR="003D343B" w:rsidRPr="000B7434">
        <w:rPr>
          <w:rFonts w:ascii="Times New Roman" w:hAnsi="Times New Roman" w:cs="Times New Roman"/>
          <w:bCs/>
          <w:sz w:val="24"/>
          <w:szCs w:val="24"/>
          <w:lang w:eastAsia="ru-RU"/>
        </w:rPr>
        <w:t>услуг</w:t>
      </w:r>
      <w:r w:rsidR="00C37D73">
        <w:rPr>
          <w:rFonts w:ascii="Times New Roman" w:hAnsi="Times New Roman" w:cs="Times New Roman"/>
          <w:bCs/>
          <w:sz w:val="24"/>
          <w:szCs w:val="24"/>
          <w:lang w:eastAsia="ru-RU"/>
        </w:rPr>
        <w:t xml:space="preserve"> по лифтам</w:t>
      </w:r>
      <w:r w:rsidR="003D343B" w:rsidRPr="000B7434">
        <w:rPr>
          <w:rFonts w:ascii="Times New Roman" w:hAnsi="Times New Roman" w:cs="Times New Roman"/>
          <w:bCs/>
          <w:sz w:val="24"/>
          <w:szCs w:val="24"/>
          <w:lang w:eastAsia="ru-RU"/>
        </w:rPr>
        <w:t xml:space="preserve"> </w:t>
      </w:r>
      <w:r w:rsidR="00574667">
        <w:rPr>
          <w:rFonts w:ascii="Times New Roman" w:hAnsi="Times New Roman" w:cs="Times New Roman"/>
          <w:bCs/>
          <w:sz w:val="24"/>
          <w:szCs w:val="24"/>
          <w:lang w:eastAsia="ru-RU"/>
        </w:rPr>
        <w:t>(</w:t>
      </w:r>
      <w:r w:rsidR="00CA5DF5" w:rsidRPr="00CA5DF5">
        <w:rPr>
          <w:rFonts w:ascii="Times New Roman" w:hAnsi="Times New Roman" w:cs="Times New Roman"/>
          <w:sz w:val="24"/>
          <w:szCs w:val="24"/>
          <w:lang w:eastAsia="ru-RU"/>
        </w:rPr>
        <w:t xml:space="preserve">Приложение № </w:t>
      </w:r>
      <w:r w:rsidR="000B7434">
        <w:rPr>
          <w:rFonts w:ascii="Times New Roman" w:hAnsi="Times New Roman" w:cs="Times New Roman"/>
          <w:sz w:val="24"/>
          <w:szCs w:val="24"/>
          <w:lang w:eastAsia="ru-RU"/>
        </w:rPr>
        <w:t>1</w:t>
      </w:r>
      <w:r w:rsidR="009F6C3E">
        <w:rPr>
          <w:rFonts w:ascii="Times New Roman" w:hAnsi="Times New Roman" w:cs="Times New Roman"/>
          <w:sz w:val="24"/>
          <w:szCs w:val="24"/>
          <w:lang w:eastAsia="ru-RU"/>
        </w:rPr>
        <w:t xml:space="preserve"> к Договор</w:t>
      </w:r>
      <w:r w:rsidR="00FE7F5D">
        <w:rPr>
          <w:rFonts w:ascii="Times New Roman" w:hAnsi="Times New Roman" w:cs="Times New Roman"/>
          <w:sz w:val="24"/>
          <w:szCs w:val="24"/>
          <w:lang w:eastAsia="ru-RU"/>
        </w:rPr>
        <w:t xml:space="preserve">у), </w:t>
      </w:r>
      <w:r w:rsidR="00CA5DF5" w:rsidRPr="00CA5DF5">
        <w:rPr>
          <w:rFonts w:ascii="Times New Roman" w:hAnsi="Times New Roman" w:cs="Times New Roman"/>
          <w:sz w:val="24"/>
          <w:szCs w:val="24"/>
          <w:lang w:eastAsia="ru-RU"/>
        </w:rPr>
        <w:t xml:space="preserve">а </w:t>
      </w:r>
      <w:r w:rsidR="00D052A7">
        <w:rPr>
          <w:rFonts w:ascii="Times New Roman" w:hAnsi="Times New Roman" w:cs="Times New Roman"/>
          <w:sz w:val="24"/>
          <w:szCs w:val="24"/>
          <w:lang w:eastAsia="ru-RU"/>
        </w:rPr>
        <w:t>Страхователь</w:t>
      </w:r>
      <w:r w:rsidR="00CA5DF5" w:rsidRPr="00CA5DF5">
        <w:rPr>
          <w:rFonts w:ascii="Times New Roman" w:hAnsi="Times New Roman" w:cs="Times New Roman"/>
          <w:sz w:val="24"/>
          <w:szCs w:val="24"/>
          <w:lang w:eastAsia="ru-RU"/>
        </w:rPr>
        <w:t xml:space="preserve"> обязуется принять и оплатить оказанные Услуги на условиях, предусмотренных </w:t>
      </w:r>
      <w:r w:rsidR="00C37D73">
        <w:rPr>
          <w:rFonts w:ascii="Times New Roman" w:hAnsi="Times New Roman" w:cs="Times New Roman"/>
          <w:sz w:val="24"/>
          <w:szCs w:val="24"/>
          <w:lang w:eastAsia="ru-RU"/>
        </w:rPr>
        <w:t>Договором.</w:t>
      </w:r>
      <w:r w:rsidR="008A712C" w:rsidRPr="008A712C">
        <w:t xml:space="preserve"> </w:t>
      </w:r>
    </w:p>
    <w:p w14:paraId="72392B4C" w14:textId="64D5F6FD"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1.2. Деятельность по настоящему </w:t>
      </w:r>
      <w:r w:rsidR="00C37D73">
        <w:rPr>
          <w:rFonts w:ascii="Times New Roman" w:hAnsi="Times New Roman" w:cs="Times New Roman"/>
          <w:sz w:val="24"/>
          <w:szCs w:val="24"/>
          <w:lang w:eastAsia="ru-RU"/>
        </w:rPr>
        <w:t>договору</w:t>
      </w:r>
      <w:r w:rsidRPr="00794B2F">
        <w:rPr>
          <w:rFonts w:ascii="Times New Roman" w:hAnsi="Times New Roman" w:cs="Times New Roman"/>
          <w:sz w:val="24"/>
          <w:szCs w:val="24"/>
          <w:lang w:eastAsia="ru-RU"/>
        </w:rPr>
        <w:t xml:space="preserve"> и осуществлению обязательного страхования регламентируется:</w:t>
      </w:r>
    </w:p>
    <w:p w14:paraId="163EE6DE" w14:textId="77777777"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а) Федеральным законом от 27 июля 2010 г.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062B87A0" w14:textId="68DD229A"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б)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утвержденными Положением Банка России от 28.12.2016 </w:t>
      </w:r>
      <w:r>
        <w:rPr>
          <w:rFonts w:ascii="Times New Roman" w:hAnsi="Times New Roman" w:cs="Times New Roman"/>
          <w:sz w:val="24"/>
          <w:szCs w:val="24"/>
          <w:lang w:eastAsia="ru-RU"/>
        </w:rPr>
        <w:t>№</w:t>
      </w:r>
      <w:r w:rsidRPr="00794B2F">
        <w:rPr>
          <w:rFonts w:ascii="Times New Roman" w:hAnsi="Times New Roman" w:cs="Times New Roman"/>
          <w:sz w:val="24"/>
          <w:szCs w:val="24"/>
          <w:lang w:eastAsia="ru-RU"/>
        </w:rPr>
        <w:t xml:space="preserve"> 574-П (далее по тексту «Правила страхования»);</w:t>
      </w:r>
    </w:p>
    <w:p w14:paraId="4EFEC8B6" w14:textId="6B5C1B64"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в) Страховыми тарифами по обязательному страхованию гражданской ответственности владельца опасного объекта за причинение вреда в результате аварии на опасном объекте, их структуры и порядка применения страховщиками при расчете страховой премии, утвержденными Указанием Банка России от 16.05.2022 </w:t>
      </w:r>
      <w:r>
        <w:rPr>
          <w:rFonts w:ascii="Times New Roman" w:hAnsi="Times New Roman" w:cs="Times New Roman"/>
          <w:sz w:val="24"/>
          <w:szCs w:val="24"/>
          <w:lang w:eastAsia="ru-RU"/>
        </w:rPr>
        <w:t xml:space="preserve">№ </w:t>
      </w:r>
      <w:r w:rsidRPr="00794B2F">
        <w:rPr>
          <w:rFonts w:ascii="Times New Roman" w:hAnsi="Times New Roman" w:cs="Times New Roman"/>
          <w:sz w:val="24"/>
          <w:szCs w:val="24"/>
          <w:lang w:eastAsia="ru-RU"/>
        </w:rPr>
        <w:t>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Pr>
          <w:rFonts w:ascii="Times New Roman" w:hAnsi="Times New Roman" w:cs="Times New Roman"/>
          <w:sz w:val="24"/>
          <w:szCs w:val="24"/>
          <w:lang w:eastAsia="ru-RU"/>
        </w:rPr>
        <w:t xml:space="preserve">. </w:t>
      </w:r>
      <w:r w:rsidRPr="00794B2F">
        <w:rPr>
          <w:rFonts w:ascii="Times New Roman" w:hAnsi="Times New Roman" w:cs="Times New Roman"/>
          <w:sz w:val="24"/>
          <w:szCs w:val="24"/>
          <w:lang w:eastAsia="ru-RU"/>
        </w:rPr>
        <w:t>(далее по тексту «Страховые тарифы»);</w:t>
      </w:r>
    </w:p>
    <w:p w14:paraId="1F66C1D0" w14:textId="1944850A" w:rsidR="00794B2F" w:rsidRP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 xml:space="preserve">г) документами, установленными профессиональным объединением страховщиков в соответствии с Федеральным законом от 27 июля 2010г. </w:t>
      </w:r>
      <w:r>
        <w:rPr>
          <w:rFonts w:ascii="Times New Roman" w:hAnsi="Times New Roman" w:cs="Times New Roman"/>
          <w:sz w:val="24"/>
          <w:szCs w:val="24"/>
          <w:lang w:eastAsia="ru-RU"/>
        </w:rPr>
        <w:t xml:space="preserve">№ </w:t>
      </w:r>
      <w:r w:rsidRPr="00794B2F">
        <w:rPr>
          <w:rFonts w:ascii="Times New Roman" w:hAnsi="Times New Roman" w:cs="Times New Roman"/>
          <w:sz w:val="24"/>
          <w:szCs w:val="24"/>
          <w:lang w:eastAsia="ru-RU"/>
        </w:rPr>
        <w:t>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7BE3DAC1" w14:textId="77777777" w:rsidR="00794B2F" w:rsidRDefault="00794B2F" w:rsidP="00794B2F">
      <w:pPr>
        <w:pStyle w:val="a3"/>
        <w:ind w:firstLine="567"/>
        <w:jc w:val="both"/>
        <w:rPr>
          <w:rFonts w:ascii="Times New Roman" w:hAnsi="Times New Roman" w:cs="Times New Roman"/>
          <w:sz w:val="24"/>
          <w:szCs w:val="24"/>
          <w:lang w:eastAsia="ru-RU"/>
        </w:rPr>
      </w:pPr>
      <w:r w:rsidRPr="00794B2F">
        <w:rPr>
          <w:rFonts w:ascii="Times New Roman" w:hAnsi="Times New Roman" w:cs="Times New Roman"/>
          <w:sz w:val="24"/>
          <w:szCs w:val="24"/>
          <w:lang w:eastAsia="ru-RU"/>
        </w:rPr>
        <w:t>д) другими нормативными правовыми актами Российской Федерации.</w:t>
      </w:r>
    </w:p>
    <w:p w14:paraId="07242421" w14:textId="0879C80D" w:rsidR="00E84818" w:rsidRPr="00EB5E83" w:rsidRDefault="002C3C7E" w:rsidP="00EB5E83">
      <w:pPr>
        <w:pStyle w:val="a3"/>
        <w:ind w:firstLine="567"/>
        <w:jc w:val="both"/>
        <w:rPr>
          <w:rFonts w:ascii="Times New Roman" w:hAnsi="Times New Roman" w:cs="Times New Roman"/>
          <w:b/>
          <w:bCs/>
          <w:sz w:val="24"/>
          <w:szCs w:val="24"/>
          <w:lang w:eastAsia="ru-RU"/>
        </w:rPr>
      </w:pPr>
      <w:r>
        <w:rPr>
          <w:rFonts w:ascii="Times New Roman" w:hAnsi="Times New Roman" w:cs="Times New Roman"/>
          <w:sz w:val="24"/>
          <w:szCs w:val="24"/>
          <w:lang w:eastAsia="ru-RU"/>
        </w:rPr>
        <w:t>1.</w:t>
      </w:r>
      <w:r w:rsidR="00794B2F">
        <w:rPr>
          <w:rFonts w:ascii="Times New Roman" w:hAnsi="Times New Roman" w:cs="Times New Roman"/>
          <w:sz w:val="24"/>
          <w:szCs w:val="24"/>
          <w:lang w:eastAsia="ru-RU"/>
        </w:rPr>
        <w:t>3</w:t>
      </w:r>
      <w:r>
        <w:rPr>
          <w:rFonts w:ascii="Times New Roman" w:hAnsi="Times New Roman" w:cs="Times New Roman"/>
          <w:sz w:val="24"/>
          <w:szCs w:val="24"/>
          <w:lang w:eastAsia="ru-RU"/>
        </w:rPr>
        <w:t xml:space="preserve">. </w:t>
      </w:r>
      <w:r w:rsidR="0093169B">
        <w:rPr>
          <w:rFonts w:ascii="Times New Roman" w:hAnsi="Times New Roman" w:cs="Times New Roman"/>
          <w:sz w:val="24"/>
          <w:szCs w:val="24"/>
          <w:lang w:eastAsia="ru-RU"/>
        </w:rPr>
        <w:t>Адрес местонахождения опасных объектов</w:t>
      </w:r>
      <w:r w:rsidR="00EB5E83" w:rsidRPr="00EB5E83">
        <w:t xml:space="preserve"> </w:t>
      </w:r>
      <w:r w:rsidR="00EB5E83">
        <w:t>(</w:t>
      </w:r>
      <w:r w:rsidR="00EB5E83" w:rsidRPr="00EB5E83">
        <w:rPr>
          <w:rFonts w:ascii="Times New Roman" w:hAnsi="Times New Roman" w:cs="Times New Roman"/>
          <w:sz w:val="24"/>
          <w:szCs w:val="24"/>
          <w:lang w:eastAsia="ru-RU"/>
        </w:rPr>
        <w:t>лифтов и подъемных платформ для инвалидов</w:t>
      </w:r>
      <w:r w:rsidR="00EB5E83" w:rsidRPr="006549BE">
        <w:rPr>
          <w:rFonts w:ascii="Times New Roman" w:hAnsi="Times New Roman" w:cs="Times New Roman"/>
          <w:sz w:val="24"/>
          <w:szCs w:val="24"/>
          <w:lang w:eastAsia="ru-RU"/>
        </w:rPr>
        <w:t>)</w:t>
      </w:r>
      <w:r w:rsidR="0093169B" w:rsidRPr="006549BE">
        <w:rPr>
          <w:rFonts w:ascii="Times New Roman" w:hAnsi="Times New Roman" w:cs="Times New Roman"/>
          <w:sz w:val="24"/>
          <w:szCs w:val="24"/>
          <w:lang w:eastAsia="ru-RU"/>
        </w:rPr>
        <w:t>:</w:t>
      </w:r>
      <w:r w:rsidR="002F417F" w:rsidRPr="006549BE">
        <w:rPr>
          <w:rFonts w:ascii="Times New Roman" w:hAnsi="Times New Roman" w:cs="Times New Roman"/>
          <w:sz w:val="24"/>
          <w:szCs w:val="24"/>
          <w:lang w:eastAsia="ru-RU"/>
        </w:rPr>
        <w:t xml:space="preserve"> </w:t>
      </w:r>
      <w:r w:rsidR="006549BE" w:rsidRPr="006549BE">
        <w:rPr>
          <w:rFonts w:ascii="Times New Roman" w:hAnsi="Times New Roman" w:cs="Times New Roman"/>
          <w:b/>
          <w:sz w:val="24"/>
          <w:szCs w:val="24"/>
          <w:lang w:eastAsia="ru-RU"/>
        </w:rPr>
        <w:t>196158</w:t>
      </w:r>
      <w:r w:rsidR="002F417F" w:rsidRPr="006549BE">
        <w:rPr>
          <w:rFonts w:ascii="Times New Roman" w:hAnsi="Times New Roman" w:cs="Times New Roman"/>
          <w:b/>
          <w:sz w:val="24"/>
          <w:szCs w:val="24"/>
          <w:lang w:eastAsia="ru-RU"/>
        </w:rPr>
        <w:t xml:space="preserve">, </w:t>
      </w:r>
      <w:r w:rsidR="006549BE" w:rsidRPr="006549BE">
        <w:rPr>
          <w:rFonts w:ascii="Times New Roman" w:hAnsi="Times New Roman" w:cs="Times New Roman"/>
          <w:b/>
          <w:bCs/>
          <w:sz w:val="24"/>
          <w:szCs w:val="24"/>
          <w:lang w:eastAsia="ru-RU"/>
        </w:rPr>
        <w:t xml:space="preserve">г. Санкт-Петербург, улица </w:t>
      </w:r>
      <w:proofErr w:type="spellStart"/>
      <w:r w:rsidR="006549BE" w:rsidRPr="006549BE">
        <w:rPr>
          <w:rFonts w:ascii="Times New Roman" w:hAnsi="Times New Roman" w:cs="Times New Roman"/>
          <w:b/>
          <w:bCs/>
          <w:sz w:val="24"/>
          <w:szCs w:val="24"/>
          <w:lang w:eastAsia="ru-RU"/>
        </w:rPr>
        <w:t>Идрицкая</w:t>
      </w:r>
      <w:proofErr w:type="spellEnd"/>
      <w:r w:rsidR="006549BE" w:rsidRPr="006549BE">
        <w:rPr>
          <w:rFonts w:ascii="Times New Roman" w:hAnsi="Times New Roman" w:cs="Times New Roman"/>
          <w:b/>
          <w:bCs/>
          <w:sz w:val="24"/>
          <w:szCs w:val="24"/>
          <w:lang w:eastAsia="ru-RU"/>
        </w:rPr>
        <w:t xml:space="preserve"> дом 5 корпус</w:t>
      </w:r>
      <w:r w:rsidR="00E54F15">
        <w:rPr>
          <w:rFonts w:ascii="Times New Roman" w:hAnsi="Times New Roman" w:cs="Times New Roman"/>
          <w:b/>
          <w:bCs/>
          <w:sz w:val="24"/>
          <w:szCs w:val="24"/>
          <w:lang w:eastAsia="ru-RU"/>
        </w:rPr>
        <w:t xml:space="preserve"> </w:t>
      </w:r>
      <w:r w:rsidR="006549BE" w:rsidRPr="006549BE">
        <w:rPr>
          <w:rFonts w:ascii="Times New Roman" w:hAnsi="Times New Roman" w:cs="Times New Roman"/>
          <w:b/>
          <w:bCs/>
          <w:sz w:val="24"/>
          <w:szCs w:val="24"/>
          <w:lang w:eastAsia="ru-RU"/>
        </w:rPr>
        <w:t>3 строение 1</w:t>
      </w:r>
      <w:r w:rsidR="006549BE">
        <w:rPr>
          <w:rFonts w:ascii="Times New Roman" w:hAnsi="Times New Roman" w:cs="Times New Roman"/>
          <w:b/>
          <w:bCs/>
          <w:sz w:val="24"/>
          <w:szCs w:val="24"/>
          <w:lang w:eastAsia="ru-RU"/>
        </w:rPr>
        <w:t>.</w:t>
      </w:r>
    </w:p>
    <w:p w14:paraId="0B325B75" w14:textId="77777777" w:rsidR="00EB5E83" w:rsidRPr="00AC0B96" w:rsidRDefault="00EB5E83" w:rsidP="00EB5E83">
      <w:pPr>
        <w:pStyle w:val="a3"/>
        <w:ind w:firstLine="567"/>
        <w:jc w:val="both"/>
        <w:rPr>
          <w:rFonts w:ascii="Times New Roman" w:hAnsi="Times New Roman" w:cs="Times New Roman"/>
          <w:sz w:val="24"/>
          <w:szCs w:val="24"/>
          <w:lang w:eastAsia="ru-RU"/>
        </w:rPr>
      </w:pPr>
    </w:p>
    <w:p w14:paraId="7255EC37" w14:textId="77777777" w:rsidR="00AB1A91" w:rsidRPr="00AB1A91" w:rsidRDefault="00AB1A91" w:rsidP="00AB1A91">
      <w:pPr>
        <w:tabs>
          <w:tab w:val="left" w:pos="1560"/>
        </w:tabs>
        <w:spacing w:after="0" w:line="240" w:lineRule="auto"/>
        <w:ind w:firstLine="567"/>
        <w:jc w:val="center"/>
        <w:rPr>
          <w:rFonts w:ascii="Times New Roman" w:hAnsi="Times New Roman" w:cs="Times New Roman"/>
          <w:b/>
          <w:bCs/>
          <w:sz w:val="24"/>
          <w:szCs w:val="24"/>
        </w:rPr>
      </w:pPr>
      <w:r w:rsidRPr="00AB1A91">
        <w:rPr>
          <w:rFonts w:ascii="Times New Roman" w:hAnsi="Times New Roman" w:cs="Times New Roman"/>
          <w:b/>
          <w:bCs/>
          <w:sz w:val="24"/>
          <w:szCs w:val="24"/>
        </w:rPr>
        <w:t>2. ОБЪЕКТ СТРАХОВАНИЯ И СТРАХОВОЙ СЛУЧАЙ</w:t>
      </w:r>
    </w:p>
    <w:p w14:paraId="41379A7B" w14:textId="1AAF77B1" w:rsidR="00362719" w:rsidRPr="00362719" w:rsidRDefault="00362719" w:rsidP="00B4764B">
      <w:pPr>
        <w:shd w:val="clear" w:color="auto" w:fill="FFFFFF"/>
        <w:spacing w:after="0" w:line="240" w:lineRule="auto"/>
        <w:ind w:right="19" w:firstLine="567"/>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14:paraId="2C077F88" w14:textId="304FF4A1" w:rsidR="00EB7D05"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lastRenderedPageBreak/>
        <w:t xml:space="preserve">       Перечень опасных объектов, в отношении которых осуществляется обязательное ст</w:t>
      </w:r>
      <w:r w:rsidR="008E145E">
        <w:rPr>
          <w:rFonts w:ascii="Times New Roman" w:eastAsia="Times New Roman" w:hAnsi="Times New Roman" w:cs="Times New Roman"/>
          <w:bCs/>
          <w:sz w:val="24"/>
          <w:szCs w:val="24"/>
          <w:lang w:eastAsia="ru-RU"/>
        </w:rPr>
        <w:t>рахование по настоящему Договор</w:t>
      </w:r>
      <w:r w:rsidRPr="00362719">
        <w:rPr>
          <w:rFonts w:ascii="Times New Roman" w:eastAsia="Times New Roman" w:hAnsi="Times New Roman" w:cs="Times New Roman"/>
          <w:bCs/>
          <w:sz w:val="24"/>
          <w:szCs w:val="24"/>
          <w:lang w:eastAsia="ru-RU"/>
        </w:rPr>
        <w:t>у, указан в Приложении № 1</w:t>
      </w:r>
      <w:r w:rsidR="00FE7F5D">
        <w:rPr>
          <w:rFonts w:ascii="Times New Roman" w:eastAsia="Times New Roman" w:hAnsi="Times New Roman" w:cs="Times New Roman"/>
          <w:bCs/>
          <w:sz w:val="24"/>
          <w:szCs w:val="24"/>
          <w:lang w:eastAsia="ru-RU"/>
        </w:rPr>
        <w:t>.</w:t>
      </w:r>
    </w:p>
    <w:p w14:paraId="0D2E441E" w14:textId="02A112CB" w:rsidR="00362719" w:rsidRPr="00EB5E83" w:rsidRDefault="00EB7D05" w:rsidP="00362719">
      <w:pPr>
        <w:shd w:val="clear" w:color="auto" w:fill="FFFFFF"/>
        <w:spacing w:after="0" w:line="240" w:lineRule="auto"/>
        <w:ind w:right="19" w:firstLine="706"/>
        <w:jc w:val="both"/>
        <w:rPr>
          <w:rFonts w:ascii="Times New Roman" w:eastAsia="Times New Roman" w:hAnsi="Times New Roman" w:cs="Times New Roman"/>
          <w:b/>
          <w:bCs/>
          <w:sz w:val="24"/>
          <w:szCs w:val="24"/>
          <w:lang w:eastAsia="ru-RU"/>
        </w:rPr>
      </w:pPr>
      <w:r w:rsidRPr="00EB5E83">
        <w:rPr>
          <w:rFonts w:ascii="Times New Roman" w:eastAsia="Times New Roman" w:hAnsi="Times New Roman" w:cs="Times New Roman"/>
          <w:b/>
          <w:bCs/>
          <w:sz w:val="24"/>
          <w:szCs w:val="24"/>
          <w:lang w:eastAsia="ru-RU"/>
        </w:rPr>
        <w:t>Срок действи</w:t>
      </w:r>
      <w:r w:rsidR="00FE7F5D">
        <w:rPr>
          <w:rFonts w:ascii="Times New Roman" w:eastAsia="Times New Roman" w:hAnsi="Times New Roman" w:cs="Times New Roman"/>
          <w:b/>
          <w:bCs/>
          <w:sz w:val="24"/>
          <w:szCs w:val="24"/>
          <w:lang w:eastAsia="ru-RU"/>
        </w:rPr>
        <w:t>я страхового полиса с 11.03.2024г. по 10</w:t>
      </w:r>
      <w:r w:rsidR="00C37D73" w:rsidRPr="00EB5E83">
        <w:rPr>
          <w:rFonts w:ascii="Times New Roman" w:eastAsia="Times New Roman" w:hAnsi="Times New Roman" w:cs="Times New Roman"/>
          <w:b/>
          <w:bCs/>
          <w:sz w:val="24"/>
          <w:szCs w:val="24"/>
          <w:lang w:eastAsia="ru-RU"/>
        </w:rPr>
        <w:t>.03.2025г.</w:t>
      </w:r>
    </w:p>
    <w:p w14:paraId="42F7E7CC"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14:paraId="3B846017"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Под аварией на опасном объекте понимается повреждение или разрушение сооружений, технических устройств, применяемых на опасном объекте, взрыв,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14:paraId="60672A2B"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страхового полиса, которое влечет за собой обязанность Страховщика произвести страховую выплату потерпевшим.</w:t>
      </w:r>
    </w:p>
    <w:p w14:paraId="70C9AF53"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2.4. При осуществлении обязательного страхования Страховщиком не возмещается:</w:t>
      </w:r>
    </w:p>
    <w:p w14:paraId="0457FF16"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а) вред, причиненный имуществу Страхователя;</w:t>
      </w:r>
    </w:p>
    <w:p w14:paraId="3EE1B341"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б) 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включающие в том числе неполученные доходы (упущенную выгоду) потерпевшего, непредвиденные, судебные и иные расходы;</w:t>
      </w:r>
    </w:p>
    <w:p w14:paraId="73A68A4B"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в) вред, причиненный имуществу потерпевшего, умышленные действия которого явились причиной аварии на опасном объекте;</w:t>
      </w:r>
    </w:p>
    <w:p w14:paraId="57145C9A"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г) убытки, являющиеся упущенной выгодой, в том числе связанные с утратой товарной стоимости имущества, а также моральный вред.</w:t>
      </w:r>
    </w:p>
    <w:p w14:paraId="43315570" w14:textId="77777777" w:rsidR="00362719" w:rsidRPr="00362719" w:rsidRDefault="00362719" w:rsidP="00362719">
      <w:pPr>
        <w:shd w:val="clear" w:color="auto" w:fill="FFFFFF"/>
        <w:spacing w:after="0" w:line="240" w:lineRule="auto"/>
        <w:ind w:right="19" w:firstLine="706"/>
        <w:jc w:val="both"/>
        <w:rPr>
          <w:rFonts w:ascii="Times New Roman" w:eastAsia="Times New Roman" w:hAnsi="Times New Roman" w:cs="Times New Roman"/>
          <w:bCs/>
          <w:sz w:val="24"/>
          <w:szCs w:val="24"/>
          <w:lang w:eastAsia="ru-RU"/>
        </w:rPr>
      </w:pPr>
      <w:r w:rsidRPr="00362719">
        <w:rPr>
          <w:rFonts w:ascii="Times New Roman" w:eastAsia="Times New Roman" w:hAnsi="Times New Roman" w:cs="Times New Roman"/>
          <w:bCs/>
          <w:sz w:val="24"/>
          <w:szCs w:val="24"/>
          <w:lang w:eastAsia="ru-RU"/>
        </w:rPr>
        <w:t xml:space="preserve">  Страховщик также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 иных случаях, предусмотренных нормативными правовыми актами РФ.</w:t>
      </w:r>
    </w:p>
    <w:p w14:paraId="1B889465" w14:textId="77777777" w:rsidR="00AB1A91" w:rsidRPr="00AB1A91" w:rsidRDefault="00AB1A91" w:rsidP="00AB1A91">
      <w:pPr>
        <w:shd w:val="clear" w:color="auto" w:fill="FFFFFF"/>
        <w:spacing w:after="0" w:line="240" w:lineRule="auto"/>
        <w:ind w:right="19" w:firstLine="706"/>
        <w:jc w:val="both"/>
        <w:rPr>
          <w:rFonts w:ascii="Times New Roman" w:hAnsi="Times New Roman" w:cs="Times New Roman"/>
          <w:sz w:val="24"/>
          <w:szCs w:val="24"/>
        </w:rPr>
      </w:pPr>
    </w:p>
    <w:p w14:paraId="1FA85011" w14:textId="251F008B" w:rsidR="00AB1A91" w:rsidRPr="00B4764B" w:rsidRDefault="00AB1A91" w:rsidP="00B4764B">
      <w:pPr>
        <w:tabs>
          <w:tab w:val="left" w:pos="1560"/>
        </w:tabs>
        <w:spacing w:after="0" w:line="240" w:lineRule="auto"/>
        <w:jc w:val="center"/>
        <w:rPr>
          <w:rFonts w:ascii="Times New Roman" w:hAnsi="Times New Roman" w:cs="Times New Roman"/>
          <w:b/>
          <w:sz w:val="24"/>
          <w:szCs w:val="24"/>
        </w:rPr>
      </w:pPr>
      <w:r w:rsidRPr="00AB1A91">
        <w:rPr>
          <w:rFonts w:ascii="Times New Roman" w:hAnsi="Times New Roman" w:cs="Times New Roman"/>
          <w:b/>
          <w:bCs/>
          <w:sz w:val="24"/>
          <w:szCs w:val="24"/>
        </w:rPr>
        <w:t xml:space="preserve">3. </w:t>
      </w:r>
      <w:r w:rsidRPr="00AB1A91">
        <w:rPr>
          <w:rFonts w:ascii="Times New Roman" w:hAnsi="Times New Roman" w:cs="Times New Roman"/>
          <w:b/>
          <w:sz w:val="24"/>
          <w:szCs w:val="24"/>
        </w:rPr>
        <w:t>СТРАХОВАЯ СУММА</w:t>
      </w:r>
    </w:p>
    <w:p w14:paraId="0FA43F22" w14:textId="58662BAE"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3.1. Страховая сумма -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 выданного Страховщиком Страховат</w:t>
      </w:r>
      <w:r w:rsidR="008E145E">
        <w:rPr>
          <w:rFonts w:ascii="Times New Roman" w:hAnsi="Times New Roman" w:cs="Times New Roman"/>
          <w:sz w:val="24"/>
          <w:szCs w:val="24"/>
        </w:rPr>
        <w:t>елю в рамках настоящего Договор</w:t>
      </w:r>
      <w:r w:rsidRPr="00362719">
        <w:rPr>
          <w:rFonts w:ascii="Times New Roman" w:hAnsi="Times New Roman" w:cs="Times New Roman"/>
          <w:sz w:val="24"/>
          <w:szCs w:val="24"/>
        </w:rPr>
        <w:t>а.</w:t>
      </w:r>
    </w:p>
    <w:p w14:paraId="2B16ABD5" w14:textId="541D1344"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Страховая сумма определяется по каждому опасному объекту, в порядке и размере, установленном действующим законодательством Российской Федерации и документами, установленными профессиональным объединением страховщиков в соответствии с Федерал</w:t>
      </w:r>
      <w:r w:rsidR="00B4764B">
        <w:rPr>
          <w:rFonts w:ascii="Times New Roman" w:hAnsi="Times New Roman" w:cs="Times New Roman"/>
          <w:sz w:val="24"/>
          <w:szCs w:val="24"/>
        </w:rPr>
        <w:t>ьным законом от 27 июля 2010г. №</w:t>
      </w:r>
      <w:r w:rsidR="00C37D73">
        <w:rPr>
          <w:rFonts w:ascii="Times New Roman" w:hAnsi="Times New Roman" w:cs="Times New Roman"/>
          <w:sz w:val="24"/>
          <w:szCs w:val="24"/>
        </w:rPr>
        <w:t xml:space="preserve"> </w:t>
      </w:r>
      <w:r w:rsidRPr="00362719">
        <w:rPr>
          <w:rFonts w:ascii="Times New Roman" w:hAnsi="Times New Roman" w:cs="Times New Roman"/>
          <w:sz w:val="24"/>
          <w:szCs w:val="24"/>
        </w:rPr>
        <w:t xml:space="preserve">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14:paraId="1FCAD1DD" w14:textId="2F0A7894"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3.2. Общая страховая сумма по все</w:t>
      </w:r>
      <w:r w:rsidR="00C37D73">
        <w:rPr>
          <w:rFonts w:ascii="Times New Roman" w:hAnsi="Times New Roman" w:cs="Times New Roman"/>
          <w:sz w:val="24"/>
          <w:szCs w:val="24"/>
        </w:rPr>
        <w:t>м страховым полисам составляет 4</w:t>
      </w:r>
      <w:r w:rsidRPr="00362719">
        <w:rPr>
          <w:rFonts w:ascii="Times New Roman" w:hAnsi="Times New Roman" w:cs="Times New Roman"/>
          <w:sz w:val="24"/>
          <w:szCs w:val="24"/>
        </w:rPr>
        <w:t>0 000 000,00 (</w:t>
      </w:r>
      <w:r w:rsidR="00C37D73">
        <w:rPr>
          <w:rFonts w:ascii="Times New Roman" w:hAnsi="Times New Roman" w:cs="Times New Roman"/>
          <w:sz w:val="24"/>
          <w:szCs w:val="24"/>
        </w:rPr>
        <w:t>сорок</w:t>
      </w:r>
      <w:r w:rsidRPr="00362719">
        <w:rPr>
          <w:rFonts w:ascii="Times New Roman" w:hAnsi="Times New Roman" w:cs="Times New Roman"/>
          <w:sz w:val="24"/>
          <w:szCs w:val="24"/>
        </w:rPr>
        <w:t xml:space="preserve"> миллионов) рублей</w:t>
      </w:r>
      <w:r w:rsidR="008E145E">
        <w:rPr>
          <w:rFonts w:ascii="Times New Roman" w:hAnsi="Times New Roman" w:cs="Times New Roman"/>
          <w:sz w:val="24"/>
          <w:szCs w:val="24"/>
        </w:rPr>
        <w:t xml:space="preserve"> 00 копеек</w:t>
      </w:r>
      <w:r w:rsidRPr="00362719">
        <w:rPr>
          <w:rFonts w:ascii="Times New Roman" w:hAnsi="Times New Roman" w:cs="Times New Roman"/>
          <w:sz w:val="24"/>
          <w:szCs w:val="24"/>
        </w:rPr>
        <w:t xml:space="preserve">. </w:t>
      </w:r>
    </w:p>
    <w:p w14:paraId="42E1C9B3" w14:textId="77777777"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В свою очередь при наступлении страхового случая, по соответствующему страховому полису, страховая сумма, в пределах которой Страховщик обязуется произвести страховую выплату, определяется соответствующим страховым полисом с учетом требований действующего законодательства.</w:t>
      </w:r>
    </w:p>
    <w:p w14:paraId="6B03BDA1" w14:textId="124DFEF7"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lastRenderedPageBreak/>
        <w:t xml:space="preserve">      3.3. Страховая премия является платой за страхование, которую Страхователь обязан уплатить Страховщику в соответствии</w:t>
      </w:r>
      <w:r w:rsidR="008E145E">
        <w:rPr>
          <w:rFonts w:ascii="Times New Roman" w:hAnsi="Times New Roman" w:cs="Times New Roman"/>
          <w:sz w:val="24"/>
          <w:szCs w:val="24"/>
        </w:rPr>
        <w:t xml:space="preserve"> с условиями настоящего Договор</w:t>
      </w:r>
      <w:r w:rsidRPr="00362719">
        <w:rPr>
          <w:rFonts w:ascii="Times New Roman" w:hAnsi="Times New Roman" w:cs="Times New Roman"/>
          <w:sz w:val="24"/>
          <w:szCs w:val="24"/>
        </w:rPr>
        <w:t>а и страховыми полисами. Страховым взносом является часть страховой премии при ее уплате в рассрочку.</w:t>
      </w:r>
    </w:p>
    <w:p w14:paraId="098EAF05" w14:textId="77777777"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3.4. Страховая премия определяется в соответствии со Страховыми тарифами, установленными Правительством Российской Федерации. </w:t>
      </w:r>
    </w:p>
    <w:p w14:paraId="41DD0B16" w14:textId="1E486414" w:rsidR="00362719" w:rsidRPr="00362719"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        Изменение Правительством Российской Федерации страховых тарифов в течение срока действия страхового полиса, выданного в рамках</w:t>
      </w:r>
      <w:r w:rsidR="008E145E">
        <w:rPr>
          <w:rFonts w:ascii="Times New Roman" w:hAnsi="Times New Roman" w:cs="Times New Roman"/>
          <w:sz w:val="24"/>
          <w:szCs w:val="24"/>
        </w:rPr>
        <w:t xml:space="preserve"> исполнения настоящего Договора</w:t>
      </w:r>
      <w:r w:rsidRPr="00362719">
        <w:rPr>
          <w:rFonts w:ascii="Times New Roman" w:hAnsi="Times New Roman" w:cs="Times New Roman"/>
          <w:sz w:val="24"/>
          <w:szCs w:val="24"/>
        </w:rPr>
        <w:t>, не влечет за собой изменения страховой премии</w:t>
      </w:r>
      <w:r w:rsidR="008E145E">
        <w:rPr>
          <w:rFonts w:ascii="Times New Roman" w:hAnsi="Times New Roman" w:cs="Times New Roman"/>
          <w:sz w:val="24"/>
          <w:szCs w:val="24"/>
        </w:rPr>
        <w:t>, установленной настоящим Договор</w:t>
      </w:r>
      <w:r w:rsidRPr="00362719">
        <w:rPr>
          <w:rFonts w:ascii="Times New Roman" w:hAnsi="Times New Roman" w:cs="Times New Roman"/>
          <w:sz w:val="24"/>
          <w:szCs w:val="24"/>
        </w:rPr>
        <w:t>ом и страховым полисом.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 исходя из сведений, сообщенных Страхователем в заявлении на страхование и документов, прилагаемых к нему в соответствии с действующим законодательством.</w:t>
      </w:r>
    </w:p>
    <w:p w14:paraId="318E4C38" w14:textId="094843D9" w:rsidR="00AB1A91" w:rsidRPr="00AB1A91" w:rsidRDefault="00362719" w:rsidP="00362719">
      <w:pPr>
        <w:spacing w:after="0" w:line="240" w:lineRule="auto"/>
        <w:ind w:firstLine="709"/>
        <w:jc w:val="both"/>
        <w:rPr>
          <w:rFonts w:ascii="Times New Roman" w:hAnsi="Times New Roman" w:cs="Times New Roman"/>
          <w:sz w:val="24"/>
          <w:szCs w:val="24"/>
        </w:rPr>
      </w:pPr>
      <w:r w:rsidRPr="00362719">
        <w:rPr>
          <w:rFonts w:ascii="Times New Roman" w:hAnsi="Times New Roman" w:cs="Times New Roman"/>
          <w:sz w:val="24"/>
          <w:szCs w:val="24"/>
        </w:rPr>
        <w:t xml:space="preserve">3.5. Изменение существенных условий </w:t>
      </w:r>
      <w:r w:rsidR="008E145E">
        <w:rPr>
          <w:rFonts w:ascii="Times New Roman" w:hAnsi="Times New Roman" w:cs="Times New Roman"/>
          <w:sz w:val="24"/>
          <w:szCs w:val="24"/>
        </w:rPr>
        <w:t>Договора</w:t>
      </w:r>
      <w:r w:rsidRPr="00362719">
        <w:rPr>
          <w:rFonts w:ascii="Times New Roman" w:hAnsi="Times New Roman" w:cs="Times New Roman"/>
          <w:sz w:val="24"/>
          <w:szCs w:val="24"/>
        </w:rPr>
        <w:t xml:space="preserve"> при его исполнении не допускается, за исключением их и</w:t>
      </w:r>
      <w:r w:rsidR="00C37D73">
        <w:rPr>
          <w:rFonts w:ascii="Times New Roman" w:hAnsi="Times New Roman" w:cs="Times New Roman"/>
          <w:sz w:val="24"/>
          <w:szCs w:val="24"/>
        </w:rPr>
        <w:t>зменения по соглашению сторон.</w:t>
      </w:r>
    </w:p>
    <w:p w14:paraId="3B0EE067" w14:textId="77777777" w:rsidR="00AB1A91" w:rsidRPr="00AB1A91" w:rsidRDefault="00AB1A91" w:rsidP="00AB1A91">
      <w:pPr>
        <w:spacing w:after="0" w:line="240" w:lineRule="auto"/>
        <w:jc w:val="both"/>
        <w:rPr>
          <w:rFonts w:ascii="Times New Roman" w:hAnsi="Times New Roman" w:cs="Times New Roman"/>
          <w:bCs/>
          <w:sz w:val="24"/>
          <w:szCs w:val="24"/>
        </w:rPr>
      </w:pPr>
    </w:p>
    <w:p w14:paraId="04096B45" w14:textId="16C8D1D0" w:rsidR="00AB1A91" w:rsidRPr="00670AFC" w:rsidRDefault="00AB1A91" w:rsidP="00670AFC">
      <w:pPr>
        <w:spacing w:after="0" w:line="240" w:lineRule="auto"/>
        <w:jc w:val="center"/>
        <w:rPr>
          <w:rFonts w:ascii="Times New Roman" w:hAnsi="Times New Roman" w:cs="Times New Roman"/>
          <w:b/>
          <w:bCs/>
          <w:sz w:val="24"/>
          <w:szCs w:val="24"/>
        </w:rPr>
      </w:pPr>
      <w:r w:rsidRPr="00AB1A91">
        <w:rPr>
          <w:rFonts w:ascii="Times New Roman" w:hAnsi="Times New Roman" w:cs="Times New Roman"/>
          <w:b/>
          <w:bCs/>
          <w:sz w:val="24"/>
          <w:szCs w:val="24"/>
        </w:rPr>
        <w:t>4. ПРАВО ПРЕДЪЯВЛЕНИЯ РЕГРЕССНОГО ТРЕБОВАНИЯ СТРАХОВЩИКА</w:t>
      </w:r>
    </w:p>
    <w:p w14:paraId="17008CE3" w14:textId="77777777" w:rsidR="00362719" w:rsidRPr="00443DFD"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    4.1. Размер и порядок осуществления страховых выплат определяется статьей 8 Федерального закона от 27.07.2010 N 225-ФЗ (ред. от 23.06.2016) «Об обязательном страховании гражданской ответственности владельца опасного объекта за причинение вреда в результате аварии на опасном объекте» (с изм. и доп., вступ. в силу с 11.09.2017): </w:t>
      </w:r>
    </w:p>
    <w:p w14:paraId="0B29A4CE"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w:t>
      </w:r>
      <w:r w:rsidRPr="00B94BC2">
        <w:rPr>
          <w:rFonts w:ascii="Times New Roman" w:hAnsi="Times New Roman" w:cs="Times New Roman"/>
          <w:szCs w:val="24"/>
        </w:rPr>
        <w:t xml:space="preserve"> При наступлении страхового случая потерпевший вправе предъявить непосредственно страховщику требование о возмещении причиненного вреда. Соответствующее заявление потерпевшего направляется страховщику вместе с документами, подтверждающими причинение вреда и его размер. Перечень указанных документов определяется правилами обязательного страхования. При этом потерпевший обязан сообщить страховщику в соответствии с правилами обязательного страхования свои персональные данные, необходимые для осуществления страховой выплаты.</w:t>
      </w:r>
    </w:p>
    <w:p w14:paraId="57A41920"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w:t>
      </w:r>
      <w:r w:rsidRPr="00B94BC2">
        <w:rPr>
          <w:rFonts w:ascii="Times New Roman" w:hAnsi="Times New Roman" w:cs="Times New Roman"/>
          <w:szCs w:val="24"/>
        </w:rPr>
        <w:t xml:space="preserve"> В случае причинения вреда жизни или здоровью потерпевшего размер страховой выплаты составляет:</w:t>
      </w:r>
    </w:p>
    <w:p w14:paraId="4D64B37F"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1) два миллиона рублей - в случае смерти каждого потерпевшего лицам, имеющим право в соответствии с гражданским законодательством на возмещение вреда в результате смерти потерпевшего (кормильца), а при отсутствии таких лиц супругу, родителям, детям умершего, лицам, у которых потерпевший находился на иждивении;</w:t>
      </w:r>
    </w:p>
    <w:p w14:paraId="2B46E4EE"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(п. 1 в ред. Федерального </w:t>
      </w:r>
      <w:hyperlink r:id="rId8"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59C95779"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2) сумму, необходимую для возмещения расходов на погребение, - лицам, понесшим эти расходы, но не более 25 тысяч рублей;</w:t>
      </w:r>
    </w:p>
    <w:p w14:paraId="1C2DB512" w14:textId="77777777" w:rsidR="00362719" w:rsidRPr="00B94BC2" w:rsidRDefault="00362719" w:rsidP="00362719">
      <w:pPr>
        <w:pStyle w:val="ConsPlusNormal0"/>
        <w:ind w:firstLine="540"/>
        <w:jc w:val="both"/>
        <w:rPr>
          <w:rFonts w:ascii="Times New Roman" w:hAnsi="Times New Roman" w:cs="Times New Roman"/>
          <w:szCs w:val="24"/>
        </w:rPr>
      </w:pPr>
      <w:bookmarkStart w:id="0" w:name="P137"/>
      <w:bookmarkEnd w:id="0"/>
      <w:r w:rsidRPr="00B94BC2">
        <w:rPr>
          <w:rFonts w:ascii="Times New Roman" w:hAnsi="Times New Roman" w:cs="Times New Roman"/>
          <w:szCs w:val="24"/>
        </w:rPr>
        <w:t>3) сумму, определяемую исходя из характера и степени повреждения здоровья по нормативам, устанавливаемым Правительством Российской Федерации, - потерпевшим, здоровью которых причинен вред, но не более двух миллионов рублей.</w:t>
      </w:r>
    </w:p>
    <w:p w14:paraId="20882D89"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4.2.</w:t>
      </w:r>
      <w:r w:rsidRPr="00B94BC2">
        <w:rPr>
          <w:rFonts w:ascii="Times New Roman" w:hAnsi="Times New Roman" w:cs="Times New Roman"/>
          <w:szCs w:val="24"/>
        </w:rPr>
        <w:t xml:space="preserve"> Если размер вреда, причиненного потерпевшему, превышает предельный размер страховой выплаты, установленный </w:t>
      </w:r>
      <w:hyperlink w:anchor="P101" w:history="1">
        <w:r w:rsidRPr="00443DFD">
          <w:rPr>
            <w:rFonts w:ascii="Times New Roman" w:hAnsi="Times New Roman" w:cs="Times New Roman"/>
            <w:szCs w:val="24"/>
          </w:rPr>
          <w:t>частью 2 статьи 6</w:t>
        </w:r>
      </w:hyperlink>
      <w:r w:rsidRPr="00B94BC2">
        <w:rPr>
          <w:rFonts w:ascii="Times New Roman" w:hAnsi="Times New Roman" w:cs="Times New Roman"/>
          <w:szCs w:val="24"/>
        </w:rPr>
        <w:t xml:space="preserve"> настоящего Федерального закона, разницу между страховой выплатой и фактическим размером вреда возмещает владелец опасного объекта.</w:t>
      </w:r>
    </w:p>
    <w:p w14:paraId="2347AAE0"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4.</w:t>
      </w:r>
      <w:r>
        <w:rPr>
          <w:rFonts w:ascii="Times New Roman" w:hAnsi="Times New Roman" w:cs="Times New Roman"/>
          <w:szCs w:val="24"/>
        </w:rPr>
        <w:t>3.</w:t>
      </w:r>
      <w:r w:rsidRPr="00B94BC2">
        <w:rPr>
          <w:rFonts w:ascii="Times New Roman" w:hAnsi="Times New Roman" w:cs="Times New Roman"/>
          <w:szCs w:val="24"/>
        </w:rPr>
        <w:t xml:space="preserve"> Страховая выплата по договору обязательного страхования в части риска гражданской ответственности за причинение вреда жизни или здоровью потерпевшего осуществляется независимо от выплат, причитающихся по другим видам страхования, в том числе по обязательному социальному страхованию.</w:t>
      </w:r>
    </w:p>
    <w:p w14:paraId="0F731F81"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4 в ред. Федерального </w:t>
      </w:r>
      <w:hyperlink r:id="rId9"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4E8C6052"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4.4</w:t>
      </w:r>
      <w:r w:rsidRPr="00B94BC2">
        <w:rPr>
          <w:rFonts w:ascii="Times New Roman" w:hAnsi="Times New Roman" w:cs="Times New Roman"/>
          <w:szCs w:val="24"/>
        </w:rPr>
        <w:t>. Размер страховой выплаты, причитающейся потерпевшему в счет возмещения вреда, причиненного имуществу, определяется в соответствии с правилами обязательного страхования с учетом реального ущерба, причиненного повреждением имущества.</w:t>
      </w:r>
    </w:p>
    <w:p w14:paraId="7A57F610" w14:textId="77777777" w:rsidR="00362719" w:rsidRPr="00B94BC2" w:rsidRDefault="00362719" w:rsidP="00362719">
      <w:pPr>
        <w:pStyle w:val="ConsPlusNormal0"/>
        <w:ind w:firstLine="540"/>
        <w:jc w:val="both"/>
        <w:rPr>
          <w:rFonts w:ascii="Times New Roman" w:hAnsi="Times New Roman" w:cs="Times New Roman"/>
          <w:szCs w:val="24"/>
        </w:rPr>
      </w:pPr>
      <w:bookmarkStart w:id="1" w:name="P142"/>
      <w:bookmarkEnd w:id="1"/>
      <w:r>
        <w:rPr>
          <w:rFonts w:ascii="Times New Roman" w:hAnsi="Times New Roman" w:cs="Times New Roman"/>
          <w:szCs w:val="24"/>
        </w:rPr>
        <w:t>4.5</w:t>
      </w:r>
      <w:r w:rsidRPr="00B94BC2">
        <w:rPr>
          <w:rFonts w:ascii="Times New Roman" w:hAnsi="Times New Roman" w:cs="Times New Roman"/>
          <w:szCs w:val="24"/>
        </w:rPr>
        <w:t xml:space="preserve">. Размер страховой выплаты, причитающейся потерпевшему в счет возмещения вреда, </w:t>
      </w:r>
      <w:r w:rsidRPr="00B94BC2">
        <w:rPr>
          <w:rFonts w:ascii="Times New Roman" w:hAnsi="Times New Roman" w:cs="Times New Roman"/>
          <w:szCs w:val="24"/>
        </w:rPr>
        <w:lastRenderedPageBreak/>
        <w:t>причиненного в связи с нарушением условий жизнедеятельности, определяется в соответствии с правилами обязательного страхования в размере понесенных потерпевшим расходов, связанных с переездом к месту временного поселения и обратно, проживанием в месте временного поселения, приобретением жизненно важных материальных средств.</w:t>
      </w:r>
    </w:p>
    <w:p w14:paraId="1B87C092"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6 в ред. Федерального </w:t>
      </w:r>
      <w:hyperlink r:id="rId10"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41F36526"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4.6.</w:t>
      </w:r>
      <w:r w:rsidRPr="00B94BC2">
        <w:rPr>
          <w:rFonts w:ascii="Times New Roman" w:hAnsi="Times New Roman" w:cs="Times New Roman"/>
          <w:szCs w:val="24"/>
        </w:rPr>
        <w:t xml:space="preserve"> Указанная в </w:t>
      </w:r>
      <w:hyperlink w:anchor="P142" w:history="1">
        <w:r w:rsidRPr="00443DFD">
          <w:rPr>
            <w:rFonts w:ascii="Times New Roman" w:hAnsi="Times New Roman" w:cs="Times New Roman"/>
            <w:szCs w:val="24"/>
          </w:rPr>
          <w:t>части 6</w:t>
        </w:r>
      </w:hyperlink>
      <w:r w:rsidRPr="00B94BC2">
        <w:rPr>
          <w:rFonts w:ascii="Times New Roman" w:hAnsi="Times New Roman" w:cs="Times New Roman"/>
          <w:szCs w:val="24"/>
        </w:rPr>
        <w:t xml:space="preserve"> настоящей статьи страховая выплата в счет возмещения вреда, причиненного в связи с нарушением условий жизнедеятельности, по заявлению потерпевшего осуществляется в сумме 800 рублей за каждые сутки фактического периода нарушения условий жизнедеятельности, пока не доказано, что расходы потерпевшего, указанные в </w:t>
      </w:r>
      <w:hyperlink w:anchor="P142" w:history="1">
        <w:r w:rsidRPr="00443DFD">
          <w:rPr>
            <w:rFonts w:ascii="Times New Roman" w:hAnsi="Times New Roman" w:cs="Times New Roman"/>
            <w:szCs w:val="24"/>
          </w:rPr>
          <w:t>части 6</w:t>
        </w:r>
      </w:hyperlink>
      <w:r w:rsidRPr="00B94BC2">
        <w:rPr>
          <w:rFonts w:ascii="Times New Roman" w:hAnsi="Times New Roman" w:cs="Times New Roman"/>
          <w:szCs w:val="24"/>
        </w:rPr>
        <w:t xml:space="preserve"> настоящей статьи, соответствуют большему размеру страховой выплаты. На основании документов, представленных потерпевшим и подтверждающих фактически произведенные расходы, указанные в </w:t>
      </w:r>
      <w:hyperlink w:anchor="P142" w:history="1">
        <w:r w:rsidRPr="00443DFD">
          <w:rPr>
            <w:rFonts w:ascii="Times New Roman" w:hAnsi="Times New Roman" w:cs="Times New Roman"/>
            <w:szCs w:val="24"/>
          </w:rPr>
          <w:t>части 6</w:t>
        </w:r>
      </w:hyperlink>
      <w:r w:rsidRPr="00B94BC2">
        <w:rPr>
          <w:rFonts w:ascii="Times New Roman" w:hAnsi="Times New Roman" w:cs="Times New Roman"/>
          <w:szCs w:val="24"/>
        </w:rPr>
        <w:t xml:space="preserve"> настоящей статьи, страховщиком производится доплата. При этом общий размер осуществленной страховой выплаты не может превышать размер страховой выплаты, установленный </w:t>
      </w:r>
      <w:hyperlink w:anchor="P105" w:history="1">
        <w:r w:rsidRPr="00443DFD">
          <w:rPr>
            <w:rFonts w:ascii="Times New Roman" w:hAnsi="Times New Roman" w:cs="Times New Roman"/>
            <w:szCs w:val="24"/>
          </w:rPr>
          <w:t>пунктом 4 части 2 статьи 6</w:t>
        </w:r>
      </w:hyperlink>
      <w:r w:rsidRPr="00B94BC2">
        <w:rPr>
          <w:rFonts w:ascii="Times New Roman" w:hAnsi="Times New Roman" w:cs="Times New Roman"/>
          <w:szCs w:val="24"/>
        </w:rPr>
        <w:t xml:space="preserve"> настоящего Федерального закона.</w:t>
      </w:r>
    </w:p>
    <w:p w14:paraId="317C40EA"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6.1 введена Федеральным </w:t>
      </w:r>
      <w:hyperlink r:id="rId11"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09.03.2016 N 56-ФЗ)</w:t>
      </w:r>
    </w:p>
    <w:p w14:paraId="06D3303F"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 xml:space="preserve">7. </w:t>
      </w:r>
      <w:hyperlink r:id="rId12" w:history="1">
        <w:r w:rsidRPr="00443DFD">
          <w:rPr>
            <w:rFonts w:ascii="Times New Roman" w:hAnsi="Times New Roman" w:cs="Times New Roman"/>
            <w:szCs w:val="24"/>
          </w:rPr>
          <w:t>Порядок</w:t>
        </w:r>
      </w:hyperlink>
      <w:r w:rsidRPr="00B94BC2">
        <w:rPr>
          <w:rFonts w:ascii="Times New Roman" w:hAnsi="Times New Roman" w:cs="Times New Roman"/>
          <w:szCs w:val="24"/>
        </w:rPr>
        <w:t xml:space="preserve"> установления факта нарушения условий жизнедеятельности и критерии, по которым устанавливается указанный факт, утверждаются в </w:t>
      </w:r>
      <w:hyperlink r:id="rId13" w:history="1">
        <w:r w:rsidRPr="00443DFD">
          <w:rPr>
            <w:rFonts w:ascii="Times New Roman" w:hAnsi="Times New Roman" w:cs="Times New Roman"/>
            <w:szCs w:val="24"/>
          </w:rPr>
          <w:t>порядке</w:t>
        </w:r>
      </w:hyperlink>
      <w:r w:rsidRPr="00B94BC2">
        <w:rPr>
          <w:rFonts w:ascii="Times New Roman" w:hAnsi="Times New Roman" w:cs="Times New Roman"/>
          <w:szCs w:val="24"/>
        </w:rPr>
        <w:t>, устанавливаемом Правительством Российской Федерации. Документы, подтверждающие факт нарушения условий жизнедеятельности на определенной территории, выдаются по требованию потерпевших органами местного самоуправления, наделенными полномочиями по решению вопросов организации и осуществления мероприятий по гражданской обороне, защите населения и территории от чрезвычайных ситуаций в границах такой территории, в течение 10 рабочих дней со дня обращения потерпевшего.</w:t>
      </w:r>
    </w:p>
    <w:p w14:paraId="6EEE8F31"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(в ред. Федерального </w:t>
      </w:r>
      <w:hyperlink r:id="rId14"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50F82E61"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w:t>
      </w:r>
      <w:r>
        <w:rPr>
          <w:rFonts w:ascii="Times New Roman" w:hAnsi="Times New Roman" w:cs="Times New Roman"/>
          <w:szCs w:val="24"/>
        </w:rPr>
        <w:t>8</w:t>
      </w:r>
      <w:r w:rsidRPr="00B94BC2">
        <w:rPr>
          <w:rFonts w:ascii="Times New Roman" w:hAnsi="Times New Roman" w:cs="Times New Roman"/>
          <w:szCs w:val="24"/>
        </w:rPr>
        <w:t>. Порядок проведения технического расследования причин аварии и оформления акта о причинах и об обстоятельствах аварии устанавливается:</w:t>
      </w:r>
    </w:p>
    <w:p w14:paraId="5C182883"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(в ред. Федерального </w:t>
      </w:r>
      <w:hyperlink r:id="rId15"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25D70B4C"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1) для опасных производственных объектов в соответствии с </w:t>
      </w:r>
      <w:hyperlink r:id="rId16" w:history="1">
        <w:r w:rsidRPr="00443DFD">
          <w:rPr>
            <w:rFonts w:ascii="Times New Roman" w:hAnsi="Times New Roman" w:cs="Times New Roman"/>
            <w:szCs w:val="24"/>
          </w:rPr>
          <w:t>законодательством</w:t>
        </w:r>
      </w:hyperlink>
      <w:r w:rsidRPr="00B94BC2">
        <w:rPr>
          <w:rFonts w:ascii="Times New Roman" w:hAnsi="Times New Roman" w:cs="Times New Roman"/>
          <w:szCs w:val="24"/>
        </w:rPr>
        <w:t xml:space="preserve"> о промышленной безопасности опасных производственных объектов;</w:t>
      </w:r>
    </w:p>
    <w:p w14:paraId="45D9370E"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2) для гидротехнических сооружений в соответствии с </w:t>
      </w:r>
      <w:hyperlink r:id="rId17" w:history="1">
        <w:r w:rsidRPr="00443DFD">
          <w:rPr>
            <w:rFonts w:ascii="Times New Roman" w:hAnsi="Times New Roman" w:cs="Times New Roman"/>
            <w:szCs w:val="24"/>
          </w:rPr>
          <w:t>законодательством</w:t>
        </w:r>
      </w:hyperlink>
      <w:r w:rsidRPr="00B94BC2">
        <w:rPr>
          <w:rFonts w:ascii="Times New Roman" w:hAnsi="Times New Roman" w:cs="Times New Roman"/>
          <w:szCs w:val="24"/>
        </w:rPr>
        <w:t xml:space="preserve"> Российской Федерации о безопасности гидротехнических сооружений.</w:t>
      </w:r>
    </w:p>
    <w:p w14:paraId="3921E2C3"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7.1 введена Федеральным </w:t>
      </w:r>
      <w:hyperlink r:id="rId18"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28.12.2013 N 445-ФЗ)</w:t>
      </w:r>
    </w:p>
    <w:p w14:paraId="6405220A"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w:t>
      </w:r>
      <w:r>
        <w:rPr>
          <w:rFonts w:ascii="Times New Roman" w:hAnsi="Times New Roman" w:cs="Times New Roman"/>
          <w:szCs w:val="24"/>
        </w:rPr>
        <w:t>9</w:t>
      </w:r>
      <w:r w:rsidRPr="00B94BC2">
        <w:rPr>
          <w:rFonts w:ascii="Times New Roman" w:hAnsi="Times New Roman" w:cs="Times New Roman"/>
          <w:szCs w:val="24"/>
        </w:rPr>
        <w:t xml:space="preserve">. Для иных опасных объектов порядок установления факта аварии, </w:t>
      </w:r>
      <w:hyperlink r:id="rId19" w:history="1">
        <w:r w:rsidRPr="00443DFD">
          <w:rPr>
            <w:rFonts w:ascii="Times New Roman" w:hAnsi="Times New Roman" w:cs="Times New Roman"/>
            <w:szCs w:val="24"/>
          </w:rPr>
          <w:t>порядок</w:t>
        </w:r>
      </w:hyperlink>
      <w:r w:rsidRPr="00B94BC2">
        <w:rPr>
          <w:rFonts w:ascii="Times New Roman" w:hAnsi="Times New Roman" w:cs="Times New Roman"/>
          <w:szCs w:val="24"/>
        </w:rPr>
        <w:t xml:space="preserve"> проведения технического расследования причин аварии и оформления акта о причинах и об обстоятельствах аварии устанавливаются Правительством Российской Федерации.</w:t>
      </w:r>
    </w:p>
    <w:p w14:paraId="33F7B340"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 xml:space="preserve">(часть 7.2 введена Федеральным </w:t>
      </w:r>
      <w:hyperlink r:id="rId20"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28.12.2013 N 445-ФЗ; в ред. Федерального </w:t>
      </w:r>
      <w:hyperlink r:id="rId21" w:history="1">
        <w:r w:rsidRPr="00443DFD">
          <w:rPr>
            <w:rFonts w:ascii="Times New Roman" w:hAnsi="Times New Roman" w:cs="Times New Roman"/>
            <w:szCs w:val="24"/>
          </w:rPr>
          <w:t>закона</w:t>
        </w:r>
      </w:hyperlink>
      <w:r w:rsidRPr="00B94BC2">
        <w:rPr>
          <w:rFonts w:ascii="Times New Roman" w:hAnsi="Times New Roman" w:cs="Times New Roman"/>
          <w:szCs w:val="24"/>
        </w:rPr>
        <w:t xml:space="preserve"> от 09.03.2016 N 56-ФЗ)</w:t>
      </w:r>
    </w:p>
    <w:p w14:paraId="40A45B04"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4.10</w:t>
      </w:r>
      <w:r w:rsidRPr="00B94BC2">
        <w:rPr>
          <w:rFonts w:ascii="Times New Roman" w:hAnsi="Times New Roman" w:cs="Times New Roman"/>
          <w:szCs w:val="24"/>
        </w:rPr>
        <w:t>. По договору обязательного страхования страховщик не возмещает:</w:t>
      </w:r>
    </w:p>
    <w:p w14:paraId="7C448E34"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1) вред, причиненный имуществу страхователя;</w:t>
      </w:r>
    </w:p>
    <w:p w14:paraId="6D10545A"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2) расходы потерпевшего, связанные с неисполнением или ненадлежащим исполнением своих гражданско-правовых обязательств;</w:t>
      </w:r>
    </w:p>
    <w:p w14:paraId="2680FD74"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3) вред, причиненный имуществу потерпевшего, умышленные действия которого явились причиной аварии на опасном объекте;</w:t>
      </w:r>
    </w:p>
    <w:p w14:paraId="3D880F40"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4) убытки, являющиеся упущенной выгодой, в том числе связанные с утратой товарной стоимости имущества, а также моральный вред.</w:t>
      </w:r>
    </w:p>
    <w:p w14:paraId="27BDE85D"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4.11</w:t>
      </w:r>
      <w:r w:rsidRPr="00B94BC2">
        <w:rPr>
          <w:rFonts w:ascii="Times New Roman" w:hAnsi="Times New Roman" w:cs="Times New Roman"/>
          <w:szCs w:val="24"/>
        </w:rPr>
        <w:t xml:space="preserve">. Страховщик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w:t>
      </w:r>
      <w:hyperlink r:id="rId22" w:history="1">
        <w:r w:rsidRPr="00443DFD">
          <w:rPr>
            <w:rFonts w:ascii="Times New Roman" w:hAnsi="Times New Roman" w:cs="Times New Roman"/>
            <w:szCs w:val="24"/>
          </w:rPr>
          <w:t>пунктом 1 статьи 964</w:t>
        </w:r>
      </w:hyperlink>
      <w:r w:rsidRPr="00B94BC2">
        <w:rPr>
          <w:rFonts w:ascii="Times New Roman" w:hAnsi="Times New Roman" w:cs="Times New Roman"/>
          <w:szCs w:val="24"/>
        </w:rPr>
        <w:t xml:space="preserve"> Гражданского кодекса Российской Федерации, а также в результате диверсий и террористических актов.</w:t>
      </w:r>
    </w:p>
    <w:p w14:paraId="3B87F0A8"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4.12</w:t>
      </w:r>
      <w:r w:rsidRPr="00B94BC2">
        <w:rPr>
          <w:rFonts w:ascii="Times New Roman" w:hAnsi="Times New Roman" w:cs="Times New Roman"/>
          <w:szCs w:val="24"/>
        </w:rPr>
        <w:t xml:space="preserve">. Совокупный предельный размер всех страховых выплат по договору обязательного страхования, связанных с одной аварией на опасном объекте, не может превышать размер страховой суммы по договору обязательного страхования, установленный в соответствии с </w:t>
      </w:r>
      <w:hyperlink w:anchor="P84" w:history="1">
        <w:r w:rsidRPr="00443DFD">
          <w:rPr>
            <w:rFonts w:ascii="Times New Roman" w:hAnsi="Times New Roman" w:cs="Times New Roman"/>
            <w:szCs w:val="24"/>
          </w:rPr>
          <w:t>частью 1 статьи 6</w:t>
        </w:r>
      </w:hyperlink>
      <w:r w:rsidRPr="00B94BC2">
        <w:rPr>
          <w:rFonts w:ascii="Times New Roman" w:hAnsi="Times New Roman" w:cs="Times New Roman"/>
          <w:szCs w:val="24"/>
        </w:rPr>
        <w:t xml:space="preserve"> настоящего Федерального закона. Если страховые выплаты должны быть произведены нескольким потерпевшим и сумма их требований, предъявленных страховщику на день первой страховой выплаты по этому страховому случаю, превышает размер страховой суммы:</w:t>
      </w:r>
    </w:p>
    <w:p w14:paraId="692831B3"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1) в первую очередь удовлетворяются требования о возмещении вреда, причиненного жизни или здоровью потерпевших - физических лиц;</w:t>
      </w:r>
    </w:p>
    <w:p w14:paraId="4607839B"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2) во вторую очередь удовлетворяются требования о возмещении вреда, причиненного имуществу потерпевших - физических лиц, в том числе в связи с нарушением условий жизнедеятельности;</w:t>
      </w:r>
    </w:p>
    <w:p w14:paraId="2950BA82" w14:textId="77777777" w:rsidR="00362719" w:rsidRPr="00B94BC2" w:rsidRDefault="00362719" w:rsidP="00362719">
      <w:pPr>
        <w:pStyle w:val="ConsPlusNormal0"/>
        <w:ind w:firstLine="540"/>
        <w:jc w:val="both"/>
        <w:rPr>
          <w:rFonts w:ascii="Times New Roman" w:hAnsi="Times New Roman" w:cs="Times New Roman"/>
          <w:szCs w:val="24"/>
        </w:rPr>
      </w:pPr>
      <w:r w:rsidRPr="00B94BC2">
        <w:rPr>
          <w:rFonts w:ascii="Times New Roman" w:hAnsi="Times New Roman" w:cs="Times New Roman"/>
          <w:szCs w:val="24"/>
        </w:rPr>
        <w:t>3) в третью очередь удовлетворяются требования о возмещении вреда, причиненного имуществу потерпевших - юридических лиц.</w:t>
      </w:r>
    </w:p>
    <w:p w14:paraId="190FE7F8"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.1</w:t>
      </w:r>
      <w:r>
        <w:rPr>
          <w:rFonts w:ascii="Times New Roman" w:hAnsi="Times New Roman" w:cs="Times New Roman"/>
          <w:szCs w:val="24"/>
        </w:rPr>
        <w:t>3</w:t>
      </w:r>
      <w:r w:rsidRPr="00B94BC2">
        <w:rPr>
          <w:rFonts w:ascii="Times New Roman" w:hAnsi="Times New Roman" w:cs="Times New Roman"/>
          <w:szCs w:val="24"/>
        </w:rPr>
        <w:t xml:space="preserve">. При недостаточности страховой суммы для удовлетворения требований потерпевших первой очереди, указанных в </w:t>
      </w:r>
      <w:hyperlink w:anchor="P186" w:history="1">
        <w:r w:rsidRPr="00443DFD">
          <w:rPr>
            <w:rFonts w:ascii="Times New Roman" w:hAnsi="Times New Roman" w:cs="Times New Roman"/>
            <w:szCs w:val="24"/>
          </w:rPr>
          <w:t>пункте 1 части 10</w:t>
        </w:r>
      </w:hyperlink>
      <w:r w:rsidRPr="00B94BC2">
        <w:rPr>
          <w:rFonts w:ascii="Times New Roman" w:hAnsi="Times New Roman" w:cs="Times New Roman"/>
          <w:szCs w:val="24"/>
        </w:rPr>
        <w:t xml:space="preserve"> настоящей статьи, страховые выплаты производятся пропорционально отношению страховой суммы к сумме требований таких потерпевших.</w:t>
      </w:r>
    </w:p>
    <w:p w14:paraId="1242C74C" w14:textId="77777777" w:rsidR="00362719" w:rsidRPr="00B94BC2" w:rsidRDefault="00362719" w:rsidP="00362719">
      <w:pPr>
        <w:pStyle w:val="ConsPlusNormal0"/>
        <w:jc w:val="both"/>
        <w:rPr>
          <w:rFonts w:ascii="Times New Roman" w:hAnsi="Times New Roman" w:cs="Times New Roman"/>
          <w:szCs w:val="24"/>
        </w:rPr>
      </w:pPr>
      <w:r w:rsidRPr="00B94BC2">
        <w:rPr>
          <w:rFonts w:ascii="Times New Roman" w:hAnsi="Times New Roman" w:cs="Times New Roman"/>
          <w:szCs w:val="24"/>
        </w:rPr>
        <w:t xml:space="preserve">(часть 10.1 введена Федеральным </w:t>
      </w:r>
      <w:hyperlink r:id="rId23" w:history="1">
        <w:r w:rsidRPr="00443DFD">
          <w:rPr>
            <w:rFonts w:ascii="Times New Roman" w:hAnsi="Times New Roman" w:cs="Times New Roman"/>
            <w:szCs w:val="24"/>
          </w:rPr>
          <w:t>законом</w:t>
        </w:r>
      </w:hyperlink>
      <w:r w:rsidRPr="00B94BC2">
        <w:rPr>
          <w:rFonts w:ascii="Times New Roman" w:hAnsi="Times New Roman" w:cs="Times New Roman"/>
          <w:szCs w:val="24"/>
        </w:rPr>
        <w:t xml:space="preserve"> от 09.03.2016 N 56-ФЗ)</w:t>
      </w:r>
    </w:p>
    <w:p w14:paraId="26E47CE9" w14:textId="77777777"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w:t>
      </w:r>
      <w:r w:rsidRPr="00B94BC2">
        <w:rPr>
          <w:rFonts w:ascii="Times New Roman" w:hAnsi="Times New Roman" w:cs="Times New Roman"/>
          <w:szCs w:val="24"/>
        </w:rPr>
        <w:t>1</w:t>
      </w:r>
      <w:r>
        <w:rPr>
          <w:rFonts w:ascii="Times New Roman" w:hAnsi="Times New Roman" w:cs="Times New Roman"/>
          <w:szCs w:val="24"/>
        </w:rPr>
        <w:t>4</w:t>
      </w:r>
      <w:r w:rsidRPr="00B94BC2">
        <w:rPr>
          <w:rFonts w:ascii="Times New Roman" w:hAnsi="Times New Roman" w:cs="Times New Roman"/>
          <w:szCs w:val="24"/>
        </w:rPr>
        <w:t>. При недостаточности части страховой суммы, оставшейся после удовлетворения требований потерпевших одной очереди, для полного возмещения вреда потерпевшим следующей очереди страховые выплаты производятся в рамках соответствующей очереди пропорционально отношению страховой суммы (ее оставшейся части) к сумме требований потерпевших.</w:t>
      </w:r>
    </w:p>
    <w:p w14:paraId="2698C95E" w14:textId="7472590D" w:rsidR="00362719" w:rsidRPr="00B94BC2" w:rsidRDefault="00362719" w:rsidP="00362719">
      <w:pPr>
        <w:pStyle w:val="ConsPlusNormal0"/>
        <w:ind w:firstLine="540"/>
        <w:jc w:val="both"/>
        <w:rPr>
          <w:rFonts w:ascii="Times New Roman" w:hAnsi="Times New Roman" w:cs="Times New Roman"/>
          <w:szCs w:val="24"/>
        </w:rPr>
      </w:pPr>
      <w:r>
        <w:rPr>
          <w:rFonts w:ascii="Times New Roman" w:hAnsi="Times New Roman" w:cs="Times New Roman"/>
          <w:szCs w:val="24"/>
        </w:rPr>
        <w:t>4.15</w:t>
      </w:r>
      <w:r w:rsidRPr="00B94BC2">
        <w:rPr>
          <w:rFonts w:ascii="Times New Roman" w:hAnsi="Times New Roman" w:cs="Times New Roman"/>
          <w:szCs w:val="24"/>
        </w:rPr>
        <w:t>. Страховая выплата осуществляется по выбору потерпевшего путем наличного или безналичного расчета. Днем исполнения страховщиком обязанности по осуществлению страховой выплаты считается день поступления денежных средств на банковский счет потерпевшего или день вып</w:t>
      </w:r>
      <w:r w:rsidR="00C37D73">
        <w:rPr>
          <w:rFonts w:ascii="Times New Roman" w:hAnsi="Times New Roman" w:cs="Times New Roman"/>
          <w:szCs w:val="24"/>
        </w:rPr>
        <w:t>латы денежных средств из кассы С</w:t>
      </w:r>
      <w:r w:rsidRPr="00B94BC2">
        <w:rPr>
          <w:rFonts w:ascii="Times New Roman" w:hAnsi="Times New Roman" w:cs="Times New Roman"/>
          <w:szCs w:val="24"/>
        </w:rPr>
        <w:t>траховщика.</w:t>
      </w:r>
    </w:p>
    <w:p w14:paraId="3FB3067A" w14:textId="77777777" w:rsidR="00AB1A91" w:rsidRPr="00AB1A91" w:rsidRDefault="00AB1A91" w:rsidP="00AB1A91">
      <w:pPr>
        <w:spacing w:after="0" w:line="240" w:lineRule="auto"/>
        <w:ind w:firstLine="11"/>
        <w:jc w:val="center"/>
        <w:rPr>
          <w:rFonts w:ascii="Times New Roman" w:hAnsi="Times New Roman" w:cs="Times New Roman"/>
          <w:b/>
          <w:sz w:val="24"/>
          <w:szCs w:val="24"/>
        </w:rPr>
      </w:pPr>
    </w:p>
    <w:p w14:paraId="361D3858" w14:textId="4953FD44" w:rsidR="00030084" w:rsidRPr="00B4764B" w:rsidRDefault="00AB1A91" w:rsidP="00B4764B">
      <w:pPr>
        <w:pStyle w:val="3"/>
        <w:ind w:firstLine="720"/>
        <w:jc w:val="center"/>
        <w:rPr>
          <w:b/>
          <w:bCs/>
          <w:sz w:val="24"/>
          <w:szCs w:val="24"/>
          <w:lang w:val="ru-RU"/>
        </w:rPr>
      </w:pPr>
      <w:r w:rsidRPr="00AB1A91">
        <w:rPr>
          <w:b/>
          <w:bCs/>
          <w:sz w:val="24"/>
          <w:szCs w:val="24"/>
          <w:lang w:val="ru-RU"/>
        </w:rPr>
        <w:t>5. ПРАВА И ОБЯЗАННОСТИ СТОРОН</w:t>
      </w:r>
    </w:p>
    <w:p w14:paraId="4D204E9E"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 Страховщик обязан:</w:t>
      </w:r>
    </w:p>
    <w:p w14:paraId="6B74D871"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5.1.1. Иметь надлежащим образом заверенную копию лицензии на 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течение срока действия страхового полиса</w:t>
      </w:r>
      <w:r w:rsidRPr="00A92DE0">
        <w:rPr>
          <w:rFonts w:ascii="Times New Roman" w:eastAsia="Times New Roman" w:hAnsi="Times New Roman" w:cs="Times New Roman"/>
          <w:bCs/>
          <w:color w:val="000000"/>
          <w:sz w:val="24"/>
          <w:szCs w:val="24"/>
          <w:lang w:eastAsia="ar-SA"/>
        </w:rPr>
        <w:t>, выданную Федеральной службой страхового надзора на осуществление данного вида страхования</w:t>
      </w:r>
      <w:r w:rsidRPr="00A92DE0">
        <w:rPr>
          <w:rFonts w:ascii="Times New Roman" w:eastAsia="Times New Roman" w:hAnsi="Times New Roman" w:cs="Times New Roman"/>
          <w:bCs/>
          <w:sz w:val="24"/>
          <w:szCs w:val="24"/>
          <w:lang w:eastAsia="ar-SA"/>
        </w:rPr>
        <w:t>, или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w:t>
      </w:r>
    </w:p>
    <w:p w14:paraId="7CA0471B" w14:textId="61B684AE"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 xml:space="preserve">5.1.2. Оформить и выдать Страхователю страховые полисы на опасные объекты, указанные в Приложении № 1 </w:t>
      </w:r>
      <w:r w:rsidR="00C37D73">
        <w:rPr>
          <w:rFonts w:ascii="Times New Roman" w:eastAsia="Times New Roman" w:hAnsi="Times New Roman" w:cs="Times New Roman"/>
          <w:bCs/>
          <w:sz w:val="24"/>
          <w:szCs w:val="24"/>
          <w:lang w:eastAsia="ar-SA"/>
        </w:rPr>
        <w:t xml:space="preserve">и Приложении № 2 </w:t>
      </w:r>
      <w:r w:rsidRPr="00A92DE0">
        <w:rPr>
          <w:rFonts w:ascii="Times New Roman" w:eastAsia="Times New Roman" w:hAnsi="Times New Roman" w:cs="Times New Roman"/>
          <w:bCs/>
          <w:sz w:val="24"/>
          <w:szCs w:val="24"/>
          <w:lang w:eastAsia="ar-SA"/>
        </w:rPr>
        <w:t xml:space="preserve">к настоящему </w:t>
      </w:r>
      <w:r w:rsidR="00C37D73">
        <w:rPr>
          <w:rFonts w:ascii="Times New Roman" w:eastAsia="Times New Roman" w:hAnsi="Times New Roman" w:cs="Times New Roman"/>
          <w:bCs/>
          <w:sz w:val="24"/>
          <w:szCs w:val="24"/>
          <w:lang w:eastAsia="ar-SA"/>
        </w:rPr>
        <w:t xml:space="preserve">Договору </w:t>
      </w:r>
      <w:r w:rsidRPr="00A92DE0">
        <w:rPr>
          <w:rFonts w:ascii="Times New Roman" w:eastAsia="Times New Roman" w:hAnsi="Times New Roman" w:cs="Times New Roman"/>
          <w:bCs/>
          <w:sz w:val="24"/>
          <w:szCs w:val="24"/>
          <w:lang w:eastAsia="ar-SA"/>
        </w:rPr>
        <w:t>не позднее 5 (пяти) рабочих</w:t>
      </w:r>
      <w:r w:rsidR="008E145E">
        <w:rPr>
          <w:rFonts w:ascii="Times New Roman" w:eastAsia="Times New Roman" w:hAnsi="Times New Roman" w:cs="Times New Roman"/>
          <w:bCs/>
          <w:sz w:val="24"/>
          <w:szCs w:val="24"/>
          <w:lang w:eastAsia="ar-SA"/>
        </w:rPr>
        <w:t xml:space="preserve"> дней с даты заключения Договор</w:t>
      </w:r>
      <w:r w:rsidRPr="00A92DE0">
        <w:rPr>
          <w:rFonts w:ascii="Times New Roman" w:eastAsia="Times New Roman" w:hAnsi="Times New Roman" w:cs="Times New Roman"/>
          <w:bCs/>
          <w:sz w:val="24"/>
          <w:szCs w:val="24"/>
          <w:lang w:eastAsia="ar-SA"/>
        </w:rPr>
        <w:t>а.</w:t>
      </w:r>
    </w:p>
    <w:p w14:paraId="2BD4D1EB"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5.1.3. При наступлении страхового случая произвести выплату страхового возмещения в сроки и в порядке, предусмотренные нормативно-правовыми актами, регулирующими сферу ОСОПО в РФ.</w:t>
      </w:r>
    </w:p>
    <w:p w14:paraId="1E85E8A2"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5.1.4. В случае отказа в выплате страхового возмещения уведомить Страхователя в письменной форме с обоснованием причин отказа.</w:t>
      </w:r>
    </w:p>
    <w:p w14:paraId="123A548A"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5.1.5. Обеспечить наличие круглосуточной диспетчерской службы по сопровождению страховых случаев.</w:t>
      </w:r>
    </w:p>
    <w:p w14:paraId="62C9E2C2" w14:textId="5D235BD1"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 xml:space="preserve">5.1.6. Обеспечить конфиденциальность сведений, содержащихся в </w:t>
      </w:r>
      <w:r w:rsidR="008E145E">
        <w:rPr>
          <w:rFonts w:ascii="Times New Roman" w:eastAsia="Times New Roman" w:hAnsi="Times New Roman" w:cs="Times New Roman"/>
          <w:bCs/>
          <w:sz w:val="24"/>
          <w:szCs w:val="24"/>
          <w:lang w:eastAsia="ar-SA"/>
        </w:rPr>
        <w:t>Договоре</w:t>
      </w:r>
      <w:r w:rsidRPr="00A92DE0">
        <w:rPr>
          <w:rFonts w:ascii="Times New Roman" w:eastAsia="Times New Roman" w:hAnsi="Times New Roman" w:cs="Times New Roman"/>
          <w:bCs/>
          <w:sz w:val="24"/>
          <w:szCs w:val="24"/>
          <w:lang w:eastAsia="ar-SA"/>
        </w:rPr>
        <w:t xml:space="preserve"> страхования.</w:t>
      </w:r>
    </w:p>
    <w:p w14:paraId="760D2841"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5.1.7. Давать Страхователю компетентные разъяснения по вопросам проведения ОСОПО.</w:t>
      </w:r>
    </w:p>
    <w:p w14:paraId="71CE4883" w14:textId="5AD0392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5.1.8.</w:t>
      </w:r>
      <w:r w:rsidRPr="00A92DE0">
        <w:rPr>
          <w:rFonts w:ascii="Times New Roman" w:eastAsia="Times New Roman" w:hAnsi="Times New Roman" w:cs="Times New Roman"/>
          <w:sz w:val="20"/>
          <w:szCs w:val="20"/>
          <w:lang w:eastAsia="ar-SA"/>
        </w:rPr>
        <w:t xml:space="preserve"> </w:t>
      </w:r>
      <w:r w:rsidRPr="00A92DE0">
        <w:rPr>
          <w:rFonts w:ascii="Times New Roman" w:eastAsia="Times New Roman" w:hAnsi="Times New Roman" w:cs="Times New Roman"/>
          <w:bCs/>
          <w:sz w:val="24"/>
          <w:szCs w:val="24"/>
          <w:lang w:eastAsia="ar-SA"/>
        </w:rPr>
        <w:t xml:space="preserve"> Не разглашать третьим лицам сведения, которые стали им известны пр</w:t>
      </w:r>
      <w:r w:rsidR="00C37D73">
        <w:rPr>
          <w:rFonts w:ascii="Times New Roman" w:eastAsia="Times New Roman" w:hAnsi="Times New Roman" w:cs="Times New Roman"/>
          <w:bCs/>
          <w:sz w:val="24"/>
          <w:szCs w:val="24"/>
          <w:lang w:eastAsia="ar-SA"/>
        </w:rPr>
        <w:t>и исполнении настоящего Договор</w:t>
      </w:r>
      <w:r w:rsidRPr="00A92DE0">
        <w:rPr>
          <w:rFonts w:ascii="Times New Roman" w:eastAsia="Times New Roman" w:hAnsi="Times New Roman" w:cs="Times New Roman"/>
          <w:bCs/>
          <w:sz w:val="24"/>
          <w:szCs w:val="24"/>
          <w:lang w:eastAsia="ar-SA"/>
        </w:rPr>
        <w:t xml:space="preserve">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w:t>
      </w:r>
      <w:r w:rsidRPr="00A92DE0">
        <w:rPr>
          <w:rFonts w:ascii="Times New Roman" w:eastAsia="Times New Roman" w:hAnsi="Times New Roman" w:cs="Times New Roman"/>
          <w:bCs/>
          <w:sz w:val="24"/>
          <w:szCs w:val="24"/>
          <w:lang w:eastAsia="ar-SA"/>
        </w:rPr>
        <w:lastRenderedPageBreak/>
        <w:t>свободного доступа на законном основании, и обладатель информации принимает меры к охране ее конфиденциальности.</w:t>
      </w:r>
    </w:p>
    <w:p w14:paraId="11C0B005"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5.2. Страховщик имеет право:</w:t>
      </w:r>
    </w:p>
    <w:p w14:paraId="282D6EFC" w14:textId="77777777" w:rsidR="00A92DE0" w:rsidRPr="00A92DE0" w:rsidRDefault="00A92DE0" w:rsidP="00C37D73">
      <w:pPr>
        <w:spacing w:after="0" w:line="240" w:lineRule="auto"/>
        <w:ind w:firstLine="709"/>
        <w:jc w:val="both"/>
        <w:rPr>
          <w:rFonts w:ascii="Times New Roman" w:eastAsia="Times New Roman" w:hAnsi="Times New Roman" w:cs="Times New Roman"/>
          <w:bCs/>
          <w:sz w:val="24"/>
          <w:szCs w:val="24"/>
          <w:lang w:eastAsia="ru-RU"/>
        </w:rPr>
      </w:pPr>
      <w:r w:rsidRPr="00A92DE0">
        <w:rPr>
          <w:rFonts w:ascii="Times New Roman" w:eastAsia="Times New Roman" w:hAnsi="Times New Roman" w:cs="Times New Roman"/>
          <w:bCs/>
          <w:sz w:val="24"/>
          <w:szCs w:val="24"/>
          <w:lang w:eastAsia="ru-RU"/>
        </w:rPr>
        <w:t>5.2.1.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720771BE"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5.3. Страхователь обязан:</w:t>
      </w:r>
    </w:p>
    <w:p w14:paraId="22A368B5" w14:textId="3C54B8CD"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 xml:space="preserve">5.3.1. Своевременно уплатить страховую премию в сроки и в размере установленные нормативно-правовыми актами, регулирующими сферу ОСОПО в РФ, согласно Приложению </w:t>
      </w:r>
      <w:r w:rsidR="00C37D73">
        <w:rPr>
          <w:rFonts w:ascii="Times New Roman" w:eastAsia="Times New Roman" w:hAnsi="Times New Roman" w:cs="Times New Roman"/>
          <w:bCs/>
          <w:sz w:val="24"/>
          <w:szCs w:val="24"/>
          <w:lang w:eastAsia="ar-SA"/>
        </w:rPr>
        <w:t xml:space="preserve">№ </w:t>
      </w:r>
      <w:r w:rsidRPr="00A92DE0">
        <w:rPr>
          <w:rFonts w:ascii="Times New Roman" w:eastAsia="Times New Roman" w:hAnsi="Times New Roman" w:cs="Times New Roman"/>
          <w:bCs/>
          <w:sz w:val="24"/>
          <w:szCs w:val="24"/>
          <w:lang w:eastAsia="ar-SA"/>
        </w:rPr>
        <w:t xml:space="preserve">1 к настоящему </w:t>
      </w:r>
      <w:r w:rsidR="008E145E">
        <w:rPr>
          <w:rFonts w:ascii="Times New Roman" w:eastAsia="Times New Roman" w:hAnsi="Times New Roman" w:cs="Times New Roman"/>
          <w:bCs/>
          <w:sz w:val="24"/>
          <w:szCs w:val="24"/>
          <w:lang w:eastAsia="ar-SA"/>
        </w:rPr>
        <w:t>Договору.</w:t>
      </w:r>
    </w:p>
    <w:p w14:paraId="71F4A3C5"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5.3.2. Сообщать Страховщику о ставших ему известными изменениях в обстоятельствах, сообщенных Страховщику при их заключении, если эти изменения могут повлиять на увеличение страхового риска по застрахованным опасным объектам.</w:t>
      </w:r>
    </w:p>
    <w:p w14:paraId="513BA95D" w14:textId="41FD4D61"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5.3.4. Не разглашать третьим лицам сведения, которые стали им известны пр</w:t>
      </w:r>
      <w:r w:rsidR="008E145E">
        <w:rPr>
          <w:rFonts w:ascii="Times New Roman" w:eastAsia="Times New Roman" w:hAnsi="Times New Roman" w:cs="Times New Roman"/>
          <w:bCs/>
          <w:sz w:val="24"/>
          <w:szCs w:val="24"/>
          <w:lang w:eastAsia="ar-SA"/>
        </w:rPr>
        <w:t>и исполнении настоящего Договор</w:t>
      </w:r>
      <w:r w:rsidRPr="00A92DE0">
        <w:rPr>
          <w:rFonts w:ascii="Times New Roman" w:eastAsia="Times New Roman" w:hAnsi="Times New Roman" w:cs="Times New Roman"/>
          <w:bCs/>
          <w:sz w:val="24"/>
          <w:szCs w:val="24"/>
          <w:lang w:eastAsia="ar-SA"/>
        </w:rPr>
        <w:t>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14:paraId="78DD24BB" w14:textId="77777777" w:rsidR="00A92DE0" w:rsidRPr="00A92DE0" w:rsidRDefault="00A92DE0" w:rsidP="00C37D73">
      <w:pPr>
        <w:suppressAutoHyphens/>
        <w:spacing w:after="0" w:line="240" w:lineRule="auto"/>
        <w:ind w:firstLine="709"/>
        <w:jc w:val="both"/>
        <w:rPr>
          <w:rFonts w:ascii="Times New Roman" w:eastAsia="Times New Roman" w:hAnsi="Times New Roman" w:cs="Times New Roman"/>
          <w:bCs/>
          <w:sz w:val="24"/>
          <w:szCs w:val="24"/>
          <w:lang w:eastAsia="ar-SA"/>
        </w:rPr>
      </w:pPr>
      <w:r w:rsidRPr="00A92DE0">
        <w:rPr>
          <w:rFonts w:ascii="Times New Roman" w:eastAsia="Times New Roman" w:hAnsi="Times New Roman" w:cs="Times New Roman"/>
          <w:bCs/>
          <w:sz w:val="24"/>
          <w:szCs w:val="24"/>
          <w:lang w:eastAsia="ar-SA"/>
        </w:rPr>
        <w:t>5.4. Страхователь имеет право:</w:t>
      </w:r>
    </w:p>
    <w:p w14:paraId="56D712DE" w14:textId="77777777" w:rsidR="00A92DE0" w:rsidRPr="00A92DE0" w:rsidRDefault="00A92DE0" w:rsidP="00C37D73">
      <w:pPr>
        <w:spacing w:after="0" w:line="240" w:lineRule="auto"/>
        <w:ind w:firstLine="709"/>
        <w:jc w:val="both"/>
        <w:rPr>
          <w:rFonts w:ascii="Times New Roman" w:eastAsia="Times New Roman" w:hAnsi="Times New Roman" w:cs="Times New Roman"/>
          <w:bCs/>
          <w:sz w:val="24"/>
          <w:szCs w:val="24"/>
          <w:lang w:eastAsia="ru-RU"/>
        </w:rPr>
      </w:pPr>
      <w:r w:rsidRPr="00A92DE0">
        <w:rPr>
          <w:rFonts w:ascii="Times New Roman" w:eastAsia="Times New Roman" w:hAnsi="Times New Roman" w:cs="Times New Roman"/>
          <w:bCs/>
          <w:sz w:val="24"/>
          <w:szCs w:val="24"/>
          <w:lang w:eastAsia="ru-RU"/>
        </w:rPr>
        <w:t>5.4.1. На выплату страхового возмещения при наступлении страхового случая.</w:t>
      </w:r>
    </w:p>
    <w:p w14:paraId="13FBAF16" w14:textId="44D1D73B" w:rsidR="00A92DE0" w:rsidRPr="00A92DE0" w:rsidRDefault="00A92DE0" w:rsidP="00C37D73">
      <w:pPr>
        <w:spacing w:after="0" w:line="240" w:lineRule="auto"/>
        <w:ind w:firstLine="709"/>
        <w:jc w:val="both"/>
        <w:rPr>
          <w:rFonts w:ascii="Times New Roman" w:eastAsia="Times New Roman" w:hAnsi="Times New Roman" w:cs="Times New Roman"/>
          <w:bCs/>
          <w:sz w:val="24"/>
          <w:szCs w:val="24"/>
          <w:lang w:eastAsia="ru-RU"/>
        </w:rPr>
      </w:pPr>
      <w:r w:rsidRPr="00A92DE0">
        <w:rPr>
          <w:rFonts w:ascii="Times New Roman" w:eastAsia="Times New Roman" w:hAnsi="Times New Roman" w:cs="Times New Roman"/>
          <w:bCs/>
          <w:sz w:val="24"/>
          <w:szCs w:val="24"/>
          <w:lang w:eastAsia="ru-RU"/>
        </w:rPr>
        <w:t xml:space="preserve">5.4.2. На получение от Страховщика полной информации об исполнении обязательств по настоящему </w:t>
      </w:r>
      <w:r w:rsidR="00C37D73">
        <w:rPr>
          <w:rFonts w:ascii="Times New Roman" w:eastAsia="Times New Roman" w:hAnsi="Times New Roman" w:cs="Times New Roman"/>
          <w:bCs/>
          <w:sz w:val="24"/>
          <w:szCs w:val="24"/>
          <w:lang w:eastAsia="ru-RU"/>
        </w:rPr>
        <w:t>Договору.</w:t>
      </w:r>
    </w:p>
    <w:p w14:paraId="0C7700FC" w14:textId="77777777" w:rsidR="00AB1A91" w:rsidRPr="00AB1A91" w:rsidRDefault="00AB1A91" w:rsidP="00AB1A91">
      <w:pPr>
        <w:pStyle w:val="a3"/>
        <w:jc w:val="center"/>
        <w:rPr>
          <w:rFonts w:ascii="Times New Roman" w:hAnsi="Times New Roman" w:cs="Times New Roman"/>
          <w:b/>
          <w:sz w:val="24"/>
          <w:szCs w:val="24"/>
          <w:lang w:eastAsia="ru-RU"/>
        </w:rPr>
      </w:pPr>
    </w:p>
    <w:p w14:paraId="60576459" w14:textId="5F9D9E4B" w:rsidR="00AB1A91" w:rsidRPr="00B4764B" w:rsidRDefault="008E145E" w:rsidP="00B4764B">
      <w:pPr>
        <w:spacing w:after="0" w:line="240" w:lineRule="auto"/>
        <w:ind w:firstLine="11"/>
        <w:jc w:val="center"/>
        <w:rPr>
          <w:rFonts w:ascii="Times New Roman" w:hAnsi="Times New Roman" w:cs="Times New Roman"/>
          <w:b/>
          <w:sz w:val="24"/>
          <w:szCs w:val="24"/>
        </w:rPr>
      </w:pPr>
      <w:r>
        <w:rPr>
          <w:rFonts w:ascii="Times New Roman" w:hAnsi="Times New Roman" w:cs="Times New Roman"/>
          <w:b/>
          <w:sz w:val="24"/>
          <w:szCs w:val="24"/>
        </w:rPr>
        <w:t>6. ЦЕНА ДОГОВОР</w:t>
      </w:r>
      <w:r w:rsidR="00AB1A91" w:rsidRPr="00AB1A91">
        <w:rPr>
          <w:rFonts w:ascii="Times New Roman" w:hAnsi="Times New Roman" w:cs="Times New Roman"/>
          <w:b/>
          <w:sz w:val="24"/>
          <w:szCs w:val="24"/>
        </w:rPr>
        <w:t>А И ПОРЯДОК РАСЧЁТОВ</w:t>
      </w:r>
    </w:p>
    <w:p w14:paraId="13B1836D" w14:textId="6DA0CF1A"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6.1. Страховая </w:t>
      </w:r>
      <w:r w:rsidR="00C37D73">
        <w:rPr>
          <w:rFonts w:ascii="Times New Roman" w:hAnsi="Times New Roman" w:cs="Times New Roman"/>
          <w:sz w:val="24"/>
          <w:szCs w:val="24"/>
        </w:rPr>
        <w:t xml:space="preserve">премия по настоящему Договору </w:t>
      </w:r>
      <w:r w:rsidRPr="00AB1A91">
        <w:rPr>
          <w:rFonts w:ascii="Times New Roman" w:hAnsi="Times New Roman" w:cs="Times New Roman"/>
          <w:sz w:val="24"/>
          <w:szCs w:val="24"/>
        </w:rPr>
        <w:t xml:space="preserve">определяется в соответствии со страховыми тарифами, установленными законодательством, действующим на момент ее уплаты при первоначальном страховании и рассчитывается на основании представленных Страхователем сведений (Приложение № 1), и составляет </w:t>
      </w:r>
      <w:r w:rsidR="00E54F15">
        <w:rPr>
          <w:rFonts w:ascii="Times New Roman" w:hAnsi="Times New Roman" w:cs="Times New Roman"/>
          <w:b/>
          <w:sz w:val="24"/>
          <w:szCs w:val="24"/>
        </w:rPr>
        <w:t>____________</w:t>
      </w:r>
      <w:r w:rsidR="00C37D73">
        <w:rPr>
          <w:rFonts w:ascii="Times New Roman" w:hAnsi="Times New Roman" w:cs="Times New Roman"/>
          <w:sz w:val="24"/>
          <w:szCs w:val="24"/>
        </w:rPr>
        <w:t xml:space="preserve"> (</w:t>
      </w:r>
      <w:r w:rsidR="00E54F15">
        <w:rPr>
          <w:rFonts w:ascii="Times New Roman" w:hAnsi="Times New Roman" w:cs="Times New Roman"/>
          <w:sz w:val="24"/>
          <w:szCs w:val="24"/>
        </w:rPr>
        <w:t>__________</w:t>
      </w:r>
      <w:r w:rsidR="00C37D73">
        <w:rPr>
          <w:rFonts w:ascii="Times New Roman" w:hAnsi="Times New Roman" w:cs="Times New Roman"/>
          <w:sz w:val="24"/>
          <w:szCs w:val="24"/>
        </w:rPr>
        <w:t>) рублей</w:t>
      </w:r>
      <w:r w:rsidR="00EB5E83">
        <w:rPr>
          <w:rFonts w:ascii="Times New Roman" w:hAnsi="Times New Roman" w:cs="Times New Roman"/>
          <w:sz w:val="24"/>
          <w:szCs w:val="24"/>
        </w:rPr>
        <w:t xml:space="preserve"> 00 копеек</w:t>
      </w:r>
      <w:r w:rsidR="008E145E">
        <w:rPr>
          <w:rFonts w:ascii="Times New Roman" w:hAnsi="Times New Roman" w:cs="Times New Roman"/>
          <w:sz w:val="24"/>
          <w:szCs w:val="24"/>
        </w:rPr>
        <w:t>,</w:t>
      </w:r>
      <w:r w:rsidR="00C37D73">
        <w:rPr>
          <w:rFonts w:ascii="Times New Roman" w:hAnsi="Times New Roman" w:cs="Times New Roman"/>
          <w:sz w:val="24"/>
          <w:szCs w:val="24"/>
        </w:rPr>
        <w:t xml:space="preserve"> (НДС </w:t>
      </w:r>
      <w:r w:rsidR="00E54F15">
        <w:rPr>
          <w:rFonts w:ascii="Times New Roman" w:hAnsi="Times New Roman" w:cs="Times New Roman"/>
          <w:sz w:val="24"/>
          <w:szCs w:val="24"/>
        </w:rPr>
        <w:t>_________________</w:t>
      </w:r>
      <w:r w:rsidR="00EB5E83">
        <w:rPr>
          <w:rFonts w:ascii="Times New Roman" w:hAnsi="Times New Roman" w:cs="Times New Roman"/>
          <w:sz w:val="24"/>
          <w:szCs w:val="24"/>
        </w:rPr>
        <w:t>)</w:t>
      </w:r>
      <w:r w:rsidR="00EB5E83" w:rsidRPr="00EB5E83">
        <w:rPr>
          <w:rFonts w:ascii="Times New Roman" w:hAnsi="Times New Roman" w:cs="Times New Roman"/>
          <w:sz w:val="24"/>
          <w:szCs w:val="24"/>
        </w:rPr>
        <w:t>.</w:t>
      </w:r>
    </w:p>
    <w:p w14:paraId="1C0B9EF4" w14:textId="1B95A036"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Цена </w:t>
      </w:r>
      <w:r w:rsidR="00822065">
        <w:rPr>
          <w:rFonts w:ascii="Times New Roman" w:hAnsi="Times New Roman" w:cs="Times New Roman"/>
          <w:sz w:val="24"/>
          <w:szCs w:val="24"/>
        </w:rPr>
        <w:t>Договора</w:t>
      </w:r>
      <w:r w:rsidRPr="00AB1A91">
        <w:rPr>
          <w:rFonts w:ascii="Times New Roman" w:hAnsi="Times New Roman" w:cs="Times New Roman"/>
          <w:sz w:val="24"/>
          <w:szCs w:val="24"/>
        </w:rPr>
        <w:t xml:space="preserve"> является твердой и определяется на весь срок исполнения </w:t>
      </w:r>
      <w:r w:rsidR="00822065">
        <w:rPr>
          <w:rFonts w:ascii="Times New Roman" w:hAnsi="Times New Roman" w:cs="Times New Roman"/>
          <w:sz w:val="24"/>
          <w:szCs w:val="24"/>
        </w:rPr>
        <w:t>Договора</w:t>
      </w:r>
      <w:r w:rsidRPr="00AB1A91">
        <w:rPr>
          <w:rFonts w:ascii="Times New Roman" w:hAnsi="Times New Roman" w:cs="Times New Roman"/>
          <w:sz w:val="24"/>
          <w:szCs w:val="24"/>
        </w:rPr>
        <w:t xml:space="preserve">. </w:t>
      </w:r>
    </w:p>
    <w:p w14:paraId="68ACFFE2" w14:textId="3380C2D5" w:rsidR="00BD1760" w:rsidRPr="00AB1A91" w:rsidRDefault="00BD1760" w:rsidP="00BD1760">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Ценой </w:t>
      </w:r>
      <w:r w:rsidR="00822065">
        <w:rPr>
          <w:rFonts w:ascii="Times New Roman" w:hAnsi="Times New Roman" w:cs="Times New Roman"/>
          <w:sz w:val="24"/>
          <w:szCs w:val="24"/>
        </w:rPr>
        <w:t>Договора</w:t>
      </w:r>
      <w:r w:rsidRPr="00AB1A91">
        <w:rPr>
          <w:rFonts w:ascii="Times New Roman" w:hAnsi="Times New Roman" w:cs="Times New Roman"/>
          <w:sz w:val="24"/>
          <w:szCs w:val="24"/>
        </w:rPr>
        <w:t xml:space="preserve"> учтены все расходы по оказанию услуг, в том числе все сопутствующие расходы, уплачиваемые Страховщиком налоги, сборы и иные платежи.</w:t>
      </w:r>
    </w:p>
    <w:p w14:paraId="3FC0A4D9" w14:textId="6A5EBE70" w:rsidR="00AB1A91" w:rsidRP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6.2. Оплата фактически оказанных Услуг осуществляется по безналичному расчету в течение 7 рабочих дней </w:t>
      </w:r>
      <w:r w:rsidR="00822065">
        <w:rPr>
          <w:rFonts w:ascii="Times New Roman" w:hAnsi="Times New Roman" w:cs="Times New Roman"/>
          <w:sz w:val="24"/>
          <w:szCs w:val="24"/>
        </w:rPr>
        <w:t>и на основании предоставленного</w:t>
      </w:r>
      <w:r w:rsidRPr="00AB1A91">
        <w:rPr>
          <w:rFonts w:ascii="Times New Roman" w:hAnsi="Times New Roman" w:cs="Times New Roman"/>
          <w:sz w:val="24"/>
          <w:szCs w:val="24"/>
        </w:rPr>
        <w:t xml:space="preserve"> </w:t>
      </w:r>
      <w:r w:rsidR="007477E1">
        <w:rPr>
          <w:rFonts w:ascii="Times New Roman" w:hAnsi="Times New Roman" w:cs="Times New Roman"/>
          <w:sz w:val="24"/>
          <w:szCs w:val="24"/>
        </w:rPr>
        <w:t>Страховщиком</w:t>
      </w:r>
      <w:r w:rsidRPr="00AB1A91">
        <w:rPr>
          <w:rFonts w:ascii="Times New Roman" w:hAnsi="Times New Roman" w:cs="Times New Roman"/>
          <w:sz w:val="24"/>
          <w:szCs w:val="24"/>
        </w:rPr>
        <w:t xml:space="preserve"> до</w:t>
      </w:r>
      <w:r w:rsidR="00822065">
        <w:rPr>
          <w:rFonts w:ascii="Times New Roman" w:hAnsi="Times New Roman" w:cs="Times New Roman"/>
          <w:sz w:val="24"/>
          <w:szCs w:val="24"/>
        </w:rPr>
        <w:t>кумента на оплату: счета.</w:t>
      </w:r>
    </w:p>
    <w:p w14:paraId="23AD04AD" w14:textId="4EB43126" w:rsidR="00AB1A91" w:rsidRDefault="00AB1A91" w:rsidP="00AB1A91">
      <w:pPr>
        <w:spacing w:after="0" w:line="240" w:lineRule="auto"/>
        <w:ind w:firstLine="567"/>
        <w:jc w:val="both"/>
        <w:rPr>
          <w:rFonts w:ascii="Times New Roman" w:hAnsi="Times New Roman" w:cs="Times New Roman"/>
          <w:sz w:val="24"/>
          <w:szCs w:val="24"/>
        </w:rPr>
      </w:pPr>
      <w:r w:rsidRPr="00AB1A91">
        <w:rPr>
          <w:rFonts w:ascii="Times New Roman" w:hAnsi="Times New Roman" w:cs="Times New Roman"/>
          <w:sz w:val="24"/>
          <w:szCs w:val="24"/>
        </w:rPr>
        <w:t xml:space="preserve">6.3. Изменение страховых тарифов в течение срока действия настоящего </w:t>
      </w:r>
      <w:r w:rsidR="00822065">
        <w:rPr>
          <w:rFonts w:ascii="Times New Roman" w:hAnsi="Times New Roman" w:cs="Times New Roman"/>
          <w:sz w:val="24"/>
          <w:szCs w:val="24"/>
        </w:rPr>
        <w:t xml:space="preserve">Договора </w:t>
      </w:r>
      <w:r w:rsidRPr="00AB1A91">
        <w:rPr>
          <w:rFonts w:ascii="Times New Roman" w:hAnsi="Times New Roman" w:cs="Times New Roman"/>
          <w:sz w:val="24"/>
          <w:szCs w:val="24"/>
        </w:rPr>
        <w:t>не влечет за собой изменение страховой премии, оплаченной Страхователем по действовавшим на момент уплаты страховым тарифам.</w:t>
      </w:r>
    </w:p>
    <w:p w14:paraId="71CE4C21" w14:textId="07B129A4" w:rsidR="00B4764B" w:rsidRPr="00AB1A91" w:rsidRDefault="00B4764B" w:rsidP="00AB1A9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lang w:bidi="ru-RU"/>
        </w:rPr>
        <w:t>6.4. Источник финансирования Договор</w:t>
      </w:r>
      <w:r w:rsidRPr="00B4764B">
        <w:rPr>
          <w:rFonts w:ascii="Times New Roman" w:hAnsi="Times New Roman" w:cs="Times New Roman"/>
          <w:sz w:val="24"/>
          <w:szCs w:val="24"/>
          <w:lang w:bidi="ru-RU"/>
        </w:rPr>
        <w:t>а - Внебюджетные средства – субсидии на финансовое обеспечение выполнения государственного задания.</w:t>
      </w:r>
    </w:p>
    <w:p w14:paraId="129823DB" w14:textId="344F6BD2" w:rsidR="00C71C4B" w:rsidRDefault="00B4764B" w:rsidP="0082206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6.5</w:t>
      </w:r>
      <w:r w:rsidR="00AB1A91" w:rsidRPr="00AB1A91">
        <w:rPr>
          <w:rFonts w:ascii="Times New Roman" w:hAnsi="Times New Roman" w:cs="Times New Roman"/>
          <w:sz w:val="24"/>
          <w:szCs w:val="24"/>
        </w:rPr>
        <w:t xml:space="preserve">. </w:t>
      </w:r>
      <w:r w:rsidR="00BD1760" w:rsidRPr="00BD1760">
        <w:rPr>
          <w:rFonts w:ascii="Times New Roman" w:hAnsi="Times New Roman" w:cs="Times New Roman"/>
          <w:sz w:val="24"/>
          <w:szCs w:val="24"/>
        </w:rPr>
        <w:t>Авансирование не предусмотрено</w:t>
      </w:r>
      <w:r w:rsidR="00822065">
        <w:rPr>
          <w:rFonts w:ascii="Times New Roman" w:hAnsi="Times New Roman" w:cs="Times New Roman"/>
          <w:sz w:val="24"/>
          <w:szCs w:val="24"/>
        </w:rPr>
        <w:t>.</w:t>
      </w:r>
    </w:p>
    <w:p w14:paraId="31ABB7B7" w14:textId="5664B670" w:rsidR="00FE7F5D" w:rsidRDefault="00FE7F5D" w:rsidP="00822065">
      <w:pPr>
        <w:spacing w:after="0" w:line="240" w:lineRule="auto"/>
        <w:ind w:firstLine="567"/>
        <w:jc w:val="both"/>
        <w:rPr>
          <w:rFonts w:ascii="Times New Roman" w:hAnsi="Times New Roman" w:cs="Times New Roman"/>
          <w:sz w:val="24"/>
          <w:szCs w:val="24"/>
        </w:rPr>
      </w:pPr>
    </w:p>
    <w:p w14:paraId="0C3063E4" w14:textId="0A640E60" w:rsidR="008E145E" w:rsidRPr="00822065" w:rsidRDefault="008E145E" w:rsidP="00B4764B">
      <w:pPr>
        <w:spacing w:after="0" w:line="240" w:lineRule="auto"/>
        <w:jc w:val="both"/>
        <w:rPr>
          <w:rFonts w:ascii="Times New Roman" w:hAnsi="Times New Roman" w:cs="Times New Roman"/>
          <w:sz w:val="24"/>
          <w:szCs w:val="24"/>
        </w:rPr>
      </w:pPr>
    </w:p>
    <w:p w14:paraId="3785AD3A" w14:textId="22DD93BE" w:rsidR="00E84818" w:rsidRPr="00B4764B" w:rsidRDefault="00822065" w:rsidP="00B4764B">
      <w:pPr>
        <w:pStyle w:val="a3"/>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7</w:t>
      </w:r>
      <w:r w:rsidR="00E84818" w:rsidRPr="00552E2A">
        <w:rPr>
          <w:rFonts w:ascii="Times New Roman" w:hAnsi="Times New Roman" w:cs="Times New Roman"/>
          <w:b/>
          <w:sz w:val="24"/>
          <w:szCs w:val="24"/>
          <w:lang w:eastAsia="ru-RU"/>
        </w:rPr>
        <w:t>. ОТВЕТСТВЕННОСТЬ СТОРОН</w:t>
      </w:r>
    </w:p>
    <w:p w14:paraId="1E5348DD" w14:textId="50C2716E" w:rsidR="00F165C6"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F165C6" w:rsidRPr="00AC0B96">
        <w:rPr>
          <w:rFonts w:ascii="Times New Roman" w:hAnsi="Times New Roman" w:cs="Times New Roman"/>
          <w:sz w:val="24"/>
          <w:szCs w:val="24"/>
          <w:lang w:eastAsia="ru-RU"/>
        </w:rPr>
        <w:t xml:space="preserve">.1. Стороны несут ответственность за неисполнение или ненадлежащее исполнение </w:t>
      </w:r>
      <w:r w:rsidR="00822065">
        <w:rPr>
          <w:rFonts w:ascii="Times New Roman" w:hAnsi="Times New Roman" w:cs="Times New Roman"/>
          <w:sz w:val="24"/>
          <w:szCs w:val="24"/>
          <w:lang w:eastAsia="ru-RU"/>
        </w:rPr>
        <w:t>Договора</w:t>
      </w:r>
      <w:r w:rsidR="00F165C6" w:rsidRPr="00AC0B96">
        <w:rPr>
          <w:rFonts w:ascii="Times New Roman" w:hAnsi="Times New Roman" w:cs="Times New Roman"/>
          <w:sz w:val="24"/>
          <w:szCs w:val="24"/>
          <w:lang w:eastAsia="ru-RU"/>
        </w:rPr>
        <w:t xml:space="preserve"> в соответствии с законодательством Российской Федерации и условиями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7C1F0200" w14:textId="714432A5" w:rsidR="00F165C6"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F165C6" w:rsidRPr="00AC0B96">
        <w:rPr>
          <w:rFonts w:ascii="Times New Roman" w:hAnsi="Times New Roman" w:cs="Times New Roman"/>
          <w:sz w:val="24"/>
          <w:szCs w:val="24"/>
          <w:lang w:eastAsia="ru-RU"/>
        </w:rPr>
        <w:t xml:space="preserve">.2. В случае просрочки исполнения </w:t>
      </w:r>
      <w:r w:rsidR="00990006">
        <w:rPr>
          <w:rFonts w:ascii="Times New Roman" w:hAnsi="Times New Roman" w:cs="Times New Roman"/>
          <w:sz w:val="24"/>
          <w:szCs w:val="24"/>
          <w:lang w:eastAsia="ru-RU"/>
        </w:rPr>
        <w:t>Страхователем</w:t>
      </w:r>
      <w:r w:rsidR="00F165C6" w:rsidRPr="00AC0B96">
        <w:rPr>
          <w:rFonts w:ascii="Times New Roman" w:hAnsi="Times New Roman" w:cs="Times New Roman"/>
          <w:sz w:val="24"/>
          <w:szCs w:val="24"/>
          <w:lang w:eastAsia="ru-RU"/>
        </w:rPr>
        <w:t xml:space="preserve"> обязательств, предусмотренных </w:t>
      </w:r>
      <w:r w:rsidR="00822065">
        <w:rPr>
          <w:rFonts w:ascii="Times New Roman" w:hAnsi="Times New Roman" w:cs="Times New Roman"/>
          <w:sz w:val="24"/>
          <w:szCs w:val="24"/>
          <w:lang w:eastAsia="ru-RU"/>
        </w:rPr>
        <w:t>Договором,</w:t>
      </w:r>
      <w:r w:rsidR="00F165C6" w:rsidRPr="00AC0B96">
        <w:rPr>
          <w:rFonts w:ascii="Times New Roman" w:hAnsi="Times New Roman" w:cs="Times New Roman"/>
          <w:sz w:val="24"/>
          <w:szCs w:val="24"/>
          <w:lang w:eastAsia="ru-RU"/>
        </w:rPr>
        <w:t xml:space="preserve"> а также в иных случаях неисполнения или ненадлежащего исполнения </w:t>
      </w:r>
      <w:r w:rsidR="00990006">
        <w:rPr>
          <w:rFonts w:ascii="Times New Roman" w:hAnsi="Times New Roman" w:cs="Times New Roman"/>
          <w:sz w:val="24"/>
          <w:szCs w:val="24"/>
          <w:lang w:eastAsia="ru-RU"/>
        </w:rPr>
        <w:t>Страхователем</w:t>
      </w:r>
      <w:r w:rsidR="00F165C6" w:rsidRPr="00AC0B96">
        <w:rPr>
          <w:rFonts w:ascii="Times New Roman" w:hAnsi="Times New Roman" w:cs="Times New Roman"/>
          <w:sz w:val="24"/>
          <w:szCs w:val="24"/>
          <w:lang w:eastAsia="ru-RU"/>
        </w:rPr>
        <w:t xml:space="preserve"> обязательств, предусмотренных </w:t>
      </w:r>
      <w:r w:rsidR="00822065">
        <w:rPr>
          <w:rFonts w:ascii="Times New Roman" w:hAnsi="Times New Roman" w:cs="Times New Roman"/>
          <w:sz w:val="24"/>
          <w:szCs w:val="24"/>
          <w:lang w:eastAsia="ru-RU"/>
        </w:rPr>
        <w:t xml:space="preserve">Договором, </w:t>
      </w:r>
      <w:r w:rsidR="002335E0" w:rsidRPr="002335E0">
        <w:rPr>
          <w:rFonts w:ascii="Times New Roman" w:hAnsi="Times New Roman" w:cs="Times New Roman"/>
          <w:sz w:val="24"/>
          <w:szCs w:val="24"/>
          <w:lang w:eastAsia="ru-RU"/>
        </w:rPr>
        <w:t xml:space="preserve">Страховщик </w:t>
      </w:r>
      <w:r w:rsidR="00F165C6" w:rsidRPr="00AC0B96">
        <w:rPr>
          <w:rFonts w:ascii="Times New Roman" w:hAnsi="Times New Roman" w:cs="Times New Roman"/>
          <w:sz w:val="24"/>
          <w:szCs w:val="24"/>
          <w:lang w:eastAsia="ru-RU"/>
        </w:rPr>
        <w:t>вправе потребовать уплаты неустоек (штрафов, пеней).</w:t>
      </w:r>
    </w:p>
    <w:p w14:paraId="0EA2AD01" w14:textId="56940891" w:rsidR="00F165C6"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7</w:t>
      </w:r>
      <w:r w:rsidR="00822065">
        <w:rPr>
          <w:rFonts w:ascii="Times New Roman" w:hAnsi="Times New Roman" w:cs="Times New Roman"/>
          <w:sz w:val="24"/>
          <w:szCs w:val="24"/>
          <w:lang w:eastAsia="ru-RU"/>
        </w:rPr>
        <w:t>.3</w:t>
      </w:r>
      <w:r w:rsidR="00F165C6" w:rsidRPr="00F31AAF">
        <w:rPr>
          <w:rFonts w:ascii="Times New Roman" w:hAnsi="Times New Roman" w:cs="Times New Roman"/>
          <w:sz w:val="24"/>
          <w:szCs w:val="24"/>
          <w:lang w:eastAsia="ru-RU"/>
        </w:rPr>
        <w:t xml:space="preserve">. Общая сумма начисленных штрафов за ненадлежащее исполнение </w:t>
      </w:r>
      <w:r w:rsidR="002335E0">
        <w:rPr>
          <w:rFonts w:ascii="Times New Roman" w:hAnsi="Times New Roman" w:cs="Times New Roman"/>
          <w:sz w:val="24"/>
          <w:szCs w:val="24"/>
          <w:lang w:eastAsia="ru-RU"/>
        </w:rPr>
        <w:t xml:space="preserve">Страхователем </w:t>
      </w:r>
      <w:r w:rsidR="00F165C6" w:rsidRPr="00F31AAF">
        <w:rPr>
          <w:rFonts w:ascii="Times New Roman" w:hAnsi="Times New Roman" w:cs="Times New Roman"/>
          <w:sz w:val="24"/>
          <w:szCs w:val="24"/>
          <w:lang w:eastAsia="ru-RU"/>
        </w:rPr>
        <w:t xml:space="preserve">обязательств, предусмотренных </w:t>
      </w:r>
      <w:r w:rsidR="00822065">
        <w:rPr>
          <w:rFonts w:ascii="Times New Roman" w:hAnsi="Times New Roman" w:cs="Times New Roman"/>
          <w:sz w:val="24"/>
          <w:szCs w:val="24"/>
          <w:lang w:eastAsia="ru-RU"/>
        </w:rPr>
        <w:t>Договором,</w:t>
      </w:r>
      <w:r w:rsidR="00F165C6" w:rsidRPr="00F31AAF">
        <w:rPr>
          <w:rFonts w:ascii="Times New Roman" w:hAnsi="Times New Roman" w:cs="Times New Roman"/>
          <w:sz w:val="24"/>
          <w:szCs w:val="24"/>
          <w:lang w:eastAsia="ru-RU"/>
        </w:rPr>
        <w:t xml:space="preserve"> не может превышать цену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11D3C726" w14:textId="19530684" w:rsidR="00F165C6"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822065">
        <w:rPr>
          <w:rFonts w:ascii="Times New Roman" w:hAnsi="Times New Roman" w:cs="Times New Roman"/>
          <w:sz w:val="24"/>
          <w:szCs w:val="24"/>
          <w:lang w:eastAsia="ru-RU"/>
        </w:rPr>
        <w:t>.4</w:t>
      </w:r>
      <w:r w:rsidR="00F165C6" w:rsidRPr="00F31AAF">
        <w:rPr>
          <w:rFonts w:ascii="Times New Roman" w:hAnsi="Times New Roman" w:cs="Times New Roman"/>
          <w:sz w:val="24"/>
          <w:szCs w:val="24"/>
          <w:lang w:eastAsia="ru-RU"/>
        </w:rPr>
        <w:t xml:space="preserve">. Общая сумма начисленных штрафов за неисполнение или ненадлежащее исполнение </w:t>
      </w:r>
      <w:r w:rsidR="002335E0" w:rsidRPr="002335E0">
        <w:rPr>
          <w:rFonts w:ascii="Times New Roman" w:hAnsi="Times New Roman" w:cs="Times New Roman"/>
          <w:sz w:val="24"/>
          <w:szCs w:val="24"/>
          <w:lang w:eastAsia="ru-RU"/>
        </w:rPr>
        <w:t xml:space="preserve">Страховщиком </w:t>
      </w:r>
      <w:r w:rsidR="00F165C6" w:rsidRPr="00F31AAF">
        <w:rPr>
          <w:rFonts w:ascii="Times New Roman" w:hAnsi="Times New Roman" w:cs="Times New Roman"/>
          <w:sz w:val="24"/>
          <w:szCs w:val="24"/>
          <w:lang w:eastAsia="ru-RU"/>
        </w:rPr>
        <w:t xml:space="preserve">обязательств, предусмотренных </w:t>
      </w:r>
      <w:r w:rsidR="00822065">
        <w:rPr>
          <w:rFonts w:ascii="Times New Roman" w:hAnsi="Times New Roman" w:cs="Times New Roman"/>
          <w:sz w:val="24"/>
          <w:szCs w:val="24"/>
          <w:lang w:eastAsia="ru-RU"/>
        </w:rPr>
        <w:t xml:space="preserve">Договором, </w:t>
      </w:r>
      <w:r w:rsidR="00F165C6" w:rsidRPr="00F31AAF">
        <w:rPr>
          <w:rFonts w:ascii="Times New Roman" w:hAnsi="Times New Roman" w:cs="Times New Roman"/>
          <w:sz w:val="24"/>
          <w:szCs w:val="24"/>
          <w:lang w:eastAsia="ru-RU"/>
        </w:rPr>
        <w:t xml:space="preserve">не может превышать цену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7E07CB0C" w14:textId="4440D342" w:rsidR="00F165C6"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7</w:t>
      </w:r>
      <w:r w:rsidR="00822065">
        <w:rPr>
          <w:rFonts w:ascii="Times New Roman" w:hAnsi="Times New Roman" w:cs="Times New Roman"/>
          <w:sz w:val="24"/>
          <w:szCs w:val="24"/>
          <w:lang w:eastAsia="ru-RU"/>
        </w:rPr>
        <w:t>.5</w:t>
      </w:r>
      <w:r w:rsidR="00F165C6" w:rsidRPr="00AC0B96">
        <w:rPr>
          <w:rFonts w:ascii="Times New Roman" w:hAnsi="Times New Roman" w:cs="Times New Roman"/>
          <w:sz w:val="24"/>
          <w:szCs w:val="24"/>
          <w:lang w:eastAsia="ru-RU"/>
        </w:rPr>
        <w:t xml:space="preserve">. </w:t>
      </w:r>
      <w:r w:rsidR="00F31AAF" w:rsidRPr="00AC0B96">
        <w:rPr>
          <w:rFonts w:ascii="Times New Roman" w:hAnsi="Times New Roman" w:cs="Times New Roman"/>
          <w:sz w:val="24"/>
          <w:szCs w:val="24"/>
          <w:lang w:eastAsia="ru-RU"/>
        </w:rPr>
        <w:t xml:space="preserve">Сторона </w:t>
      </w:r>
      <w:r w:rsidR="00822065" w:rsidRPr="00822065">
        <w:rPr>
          <w:rFonts w:ascii="Times New Roman" w:hAnsi="Times New Roman" w:cs="Times New Roman"/>
          <w:sz w:val="24"/>
          <w:szCs w:val="24"/>
          <w:lang w:eastAsia="ru-RU"/>
        </w:rPr>
        <w:t xml:space="preserve">Договора </w:t>
      </w:r>
      <w:r w:rsidR="00F31AAF" w:rsidRPr="00AC0B96">
        <w:rPr>
          <w:rFonts w:ascii="Times New Roman" w:hAnsi="Times New Roman" w:cs="Times New Roman"/>
          <w:sz w:val="24"/>
          <w:szCs w:val="24"/>
          <w:lang w:eastAsia="ru-RU"/>
        </w:rPr>
        <w:t xml:space="preserve">освобождается от уплаты неустойки, если докажет, что неисполнение или ненадлежащее исполнение обязательства, предусмотренного </w:t>
      </w:r>
      <w:r w:rsidR="00822065">
        <w:rPr>
          <w:rFonts w:ascii="Times New Roman" w:hAnsi="Times New Roman" w:cs="Times New Roman"/>
          <w:sz w:val="24"/>
          <w:szCs w:val="24"/>
          <w:lang w:eastAsia="ru-RU"/>
        </w:rPr>
        <w:t xml:space="preserve">Договором, </w:t>
      </w:r>
      <w:r w:rsidR="00F31AAF" w:rsidRPr="00AC0B96">
        <w:rPr>
          <w:rFonts w:ascii="Times New Roman" w:hAnsi="Times New Roman" w:cs="Times New Roman"/>
          <w:sz w:val="24"/>
          <w:szCs w:val="24"/>
          <w:lang w:eastAsia="ru-RU"/>
        </w:rPr>
        <w:t>произошло вследствие непреодолимой силы или по вине другой стороны.</w:t>
      </w:r>
    </w:p>
    <w:p w14:paraId="1F141D91" w14:textId="1DE7A59B" w:rsidR="008502CA" w:rsidRPr="00AC0B96" w:rsidRDefault="008502CA" w:rsidP="001457C1">
      <w:pPr>
        <w:pStyle w:val="a3"/>
        <w:ind w:firstLine="567"/>
        <w:jc w:val="both"/>
        <w:rPr>
          <w:rFonts w:ascii="Times New Roman" w:hAnsi="Times New Roman" w:cs="Times New Roman"/>
          <w:sz w:val="24"/>
          <w:szCs w:val="24"/>
          <w:lang w:eastAsia="ru-RU"/>
        </w:rPr>
      </w:pPr>
    </w:p>
    <w:p w14:paraId="4F62DA03" w14:textId="77777777" w:rsidR="00F165C6" w:rsidRPr="00AC0B96" w:rsidRDefault="00F165C6" w:rsidP="001457C1">
      <w:pPr>
        <w:pStyle w:val="a3"/>
        <w:jc w:val="both"/>
        <w:rPr>
          <w:rFonts w:ascii="Times New Roman" w:hAnsi="Times New Roman" w:cs="Times New Roman"/>
          <w:sz w:val="24"/>
          <w:szCs w:val="24"/>
          <w:lang w:eastAsia="ru-RU"/>
        </w:rPr>
      </w:pPr>
    </w:p>
    <w:p w14:paraId="60D8DFBB" w14:textId="32FA4040" w:rsidR="00E84818" w:rsidRPr="00B4764B" w:rsidRDefault="00822065" w:rsidP="00B4764B">
      <w:pPr>
        <w:pStyle w:val="a3"/>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8</w:t>
      </w:r>
      <w:r w:rsidR="00FC576E" w:rsidRPr="00AC0B96">
        <w:rPr>
          <w:rFonts w:ascii="Times New Roman" w:hAnsi="Times New Roman" w:cs="Times New Roman"/>
          <w:b/>
          <w:sz w:val="24"/>
          <w:szCs w:val="24"/>
          <w:lang w:eastAsia="ru-RU"/>
        </w:rPr>
        <w:t>.</w:t>
      </w:r>
      <w:r w:rsidR="008E145E">
        <w:rPr>
          <w:rFonts w:ascii="Times New Roman" w:hAnsi="Times New Roman" w:cs="Times New Roman"/>
          <w:b/>
          <w:sz w:val="24"/>
          <w:szCs w:val="24"/>
          <w:lang w:eastAsia="ru-RU"/>
        </w:rPr>
        <w:t xml:space="preserve"> СРОК ДЕЙСТВИЯ ДОГОВОР</w:t>
      </w:r>
      <w:r w:rsidR="00E84818" w:rsidRPr="00AC0B96">
        <w:rPr>
          <w:rFonts w:ascii="Times New Roman" w:hAnsi="Times New Roman" w:cs="Times New Roman"/>
          <w:b/>
          <w:sz w:val="24"/>
          <w:szCs w:val="24"/>
          <w:lang w:eastAsia="ru-RU"/>
        </w:rPr>
        <w:t>А И ЕГО ПРЕКРАЩЕНИЕ</w:t>
      </w:r>
    </w:p>
    <w:p w14:paraId="7B0BF2A7" w14:textId="36547646" w:rsidR="00E84818"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.1. Настоящий </w:t>
      </w:r>
      <w:r w:rsidR="00822065">
        <w:rPr>
          <w:rFonts w:ascii="Times New Roman" w:hAnsi="Times New Roman" w:cs="Times New Roman"/>
          <w:sz w:val="24"/>
          <w:szCs w:val="24"/>
          <w:lang w:eastAsia="ru-RU"/>
        </w:rPr>
        <w:t xml:space="preserve">Договор </w:t>
      </w:r>
      <w:r w:rsidR="00E84818" w:rsidRPr="00AC0B96">
        <w:rPr>
          <w:rFonts w:ascii="Times New Roman" w:hAnsi="Times New Roman" w:cs="Times New Roman"/>
          <w:sz w:val="24"/>
          <w:szCs w:val="24"/>
          <w:lang w:eastAsia="ru-RU"/>
        </w:rPr>
        <w:t xml:space="preserve">вступает в силу с </w:t>
      </w:r>
      <w:r w:rsidR="00FE7F5D">
        <w:rPr>
          <w:rFonts w:ascii="Times New Roman" w:hAnsi="Times New Roman" w:cs="Times New Roman"/>
          <w:sz w:val="24"/>
          <w:szCs w:val="24"/>
          <w:lang w:eastAsia="ru-RU"/>
        </w:rPr>
        <w:t>11</w:t>
      </w:r>
      <w:r w:rsidR="00822065">
        <w:rPr>
          <w:rFonts w:ascii="Times New Roman" w:hAnsi="Times New Roman" w:cs="Times New Roman"/>
          <w:sz w:val="24"/>
          <w:szCs w:val="24"/>
          <w:lang w:eastAsia="ru-RU"/>
        </w:rPr>
        <w:t>.03.2024г.</w:t>
      </w:r>
      <w:r w:rsidR="00E84818" w:rsidRPr="00AC0B96">
        <w:rPr>
          <w:rFonts w:ascii="Times New Roman" w:hAnsi="Times New Roman" w:cs="Times New Roman"/>
          <w:sz w:val="24"/>
          <w:szCs w:val="24"/>
          <w:lang w:eastAsia="ru-RU"/>
        </w:rPr>
        <w:t xml:space="preserve"> и действует по </w:t>
      </w:r>
      <w:r w:rsidR="00FE7F5D">
        <w:rPr>
          <w:rFonts w:ascii="Times New Roman" w:hAnsi="Times New Roman" w:cs="Times New Roman"/>
          <w:sz w:val="24"/>
          <w:szCs w:val="24"/>
          <w:lang w:eastAsia="ru-RU"/>
        </w:rPr>
        <w:t>10</w:t>
      </w:r>
      <w:r w:rsidR="00822065">
        <w:rPr>
          <w:rFonts w:ascii="Times New Roman" w:hAnsi="Times New Roman" w:cs="Times New Roman"/>
          <w:sz w:val="24"/>
          <w:szCs w:val="24"/>
          <w:lang w:eastAsia="ru-RU"/>
        </w:rPr>
        <w:t>.03.2025г.</w:t>
      </w:r>
    </w:p>
    <w:p w14:paraId="1A9F794F" w14:textId="7853AD40" w:rsidR="00E84818"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.2. Истечение срока действия </w:t>
      </w:r>
      <w:r w:rsidR="00822065" w:rsidRPr="00822065">
        <w:rPr>
          <w:rFonts w:ascii="Times New Roman" w:hAnsi="Times New Roman" w:cs="Times New Roman"/>
          <w:sz w:val="24"/>
          <w:szCs w:val="24"/>
          <w:lang w:eastAsia="ru-RU"/>
        </w:rPr>
        <w:t>Договора</w:t>
      </w:r>
      <w:r w:rsidR="00E84818" w:rsidRPr="00822065">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не освобождает стороны от исполнения обязательств, возникших в период действия </w:t>
      </w:r>
      <w:r w:rsidR="008E145E">
        <w:rPr>
          <w:rFonts w:ascii="Times New Roman" w:hAnsi="Times New Roman" w:cs="Times New Roman"/>
          <w:sz w:val="24"/>
          <w:szCs w:val="24"/>
          <w:lang w:eastAsia="ru-RU"/>
        </w:rPr>
        <w:t>Договора</w:t>
      </w:r>
      <w:r w:rsidR="00E84818" w:rsidRPr="00AC0B96">
        <w:rPr>
          <w:rFonts w:ascii="Times New Roman" w:hAnsi="Times New Roman" w:cs="Times New Roman"/>
          <w:sz w:val="24"/>
          <w:szCs w:val="24"/>
          <w:lang w:eastAsia="ru-RU"/>
        </w:rPr>
        <w:t>, а также от ответственности за его нарушение.</w:t>
      </w:r>
    </w:p>
    <w:p w14:paraId="72FD8431" w14:textId="6729CE5F" w:rsidR="00E84818"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.3. </w:t>
      </w:r>
      <w:r w:rsidR="00803E6E" w:rsidRPr="00AC0B96">
        <w:rPr>
          <w:rFonts w:ascii="Times New Roman" w:hAnsi="Times New Roman" w:cs="Times New Roman"/>
          <w:sz w:val="24"/>
          <w:szCs w:val="24"/>
          <w:lang w:eastAsia="ru-RU"/>
        </w:rPr>
        <w:t xml:space="preserve">Расторжение </w:t>
      </w:r>
      <w:r w:rsidR="008E145E">
        <w:rPr>
          <w:rFonts w:ascii="Times New Roman" w:hAnsi="Times New Roman" w:cs="Times New Roman"/>
          <w:sz w:val="24"/>
          <w:szCs w:val="24"/>
          <w:lang w:eastAsia="ru-RU"/>
        </w:rPr>
        <w:t>Договора</w:t>
      </w:r>
      <w:r w:rsidR="00803E6E" w:rsidRPr="00AC0B96">
        <w:rPr>
          <w:rFonts w:ascii="Times New Roman" w:hAnsi="Times New Roman" w:cs="Times New Roman"/>
          <w:sz w:val="24"/>
          <w:szCs w:val="24"/>
          <w:lang w:eastAsia="ru-RU"/>
        </w:rPr>
        <w:t xml:space="preserve"> допускается по соглашению сторон, по решению суда, в случае одностороннего отказа стороны </w:t>
      </w:r>
      <w:r w:rsidR="008E145E" w:rsidRPr="008E145E">
        <w:rPr>
          <w:rFonts w:ascii="Times New Roman" w:hAnsi="Times New Roman" w:cs="Times New Roman"/>
          <w:sz w:val="24"/>
          <w:szCs w:val="24"/>
          <w:lang w:eastAsia="ru-RU"/>
        </w:rPr>
        <w:t xml:space="preserve">Договора </w:t>
      </w:r>
      <w:r w:rsidR="00803E6E" w:rsidRPr="00AC0B96">
        <w:rPr>
          <w:rFonts w:ascii="Times New Roman" w:hAnsi="Times New Roman" w:cs="Times New Roman"/>
          <w:sz w:val="24"/>
          <w:szCs w:val="24"/>
          <w:lang w:eastAsia="ru-RU"/>
        </w:rPr>
        <w:t xml:space="preserve">от исполнения </w:t>
      </w:r>
      <w:r w:rsidR="008E145E" w:rsidRPr="008E145E">
        <w:rPr>
          <w:rFonts w:ascii="Times New Roman" w:hAnsi="Times New Roman" w:cs="Times New Roman"/>
          <w:sz w:val="24"/>
          <w:szCs w:val="24"/>
          <w:lang w:eastAsia="ru-RU"/>
        </w:rPr>
        <w:t xml:space="preserve">Договора </w:t>
      </w:r>
      <w:r w:rsidR="00803E6E" w:rsidRPr="00AC0B96">
        <w:rPr>
          <w:rFonts w:ascii="Times New Roman" w:hAnsi="Times New Roman" w:cs="Times New Roman"/>
          <w:sz w:val="24"/>
          <w:szCs w:val="24"/>
          <w:lang w:eastAsia="ru-RU"/>
        </w:rPr>
        <w:t>в соответствии с гражданским законодательством.</w:t>
      </w:r>
    </w:p>
    <w:p w14:paraId="02C54A5C" w14:textId="1DBD2CB6" w:rsidR="00803E6E" w:rsidRPr="00AC0B96" w:rsidRDefault="009F6C3E" w:rsidP="001457C1">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 </w:t>
      </w:r>
      <w:r w:rsidR="00990006">
        <w:rPr>
          <w:rFonts w:ascii="Times New Roman" w:hAnsi="Times New Roman" w:cs="Times New Roman"/>
          <w:sz w:val="24"/>
          <w:szCs w:val="24"/>
          <w:lang w:eastAsia="ru-RU"/>
        </w:rPr>
        <w:t>С</w:t>
      </w:r>
      <w:r w:rsidR="00990006" w:rsidRPr="00990006">
        <w:rPr>
          <w:rFonts w:ascii="Times New Roman" w:hAnsi="Times New Roman" w:cs="Times New Roman"/>
          <w:sz w:val="24"/>
          <w:szCs w:val="24"/>
          <w:lang w:eastAsia="ru-RU"/>
        </w:rPr>
        <w:t>траховател</w:t>
      </w:r>
      <w:r w:rsidR="00990006">
        <w:rPr>
          <w:rFonts w:ascii="Times New Roman" w:hAnsi="Times New Roman" w:cs="Times New Roman"/>
          <w:sz w:val="24"/>
          <w:szCs w:val="24"/>
          <w:lang w:eastAsia="ru-RU"/>
        </w:rPr>
        <w:t>ь</w:t>
      </w:r>
      <w:r w:rsidR="00990006" w:rsidRPr="00990006">
        <w:rPr>
          <w:rFonts w:ascii="Times New Roman" w:hAnsi="Times New Roman" w:cs="Times New Roman"/>
          <w:sz w:val="24"/>
          <w:szCs w:val="24"/>
          <w:lang w:eastAsia="ru-RU"/>
        </w:rPr>
        <w:t xml:space="preserve"> </w:t>
      </w:r>
      <w:r w:rsidR="00803E6E" w:rsidRPr="00AC0B96">
        <w:rPr>
          <w:rFonts w:ascii="Times New Roman" w:hAnsi="Times New Roman" w:cs="Times New Roman"/>
          <w:sz w:val="24"/>
          <w:szCs w:val="24"/>
          <w:lang w:eastAsia="ru-RU"/>
        </w:rPr>
        <w:t xml:space="preserve">вправе принять решение об одностороннем отказе от исполнения </w:t>
      </w:r>
      <w:r w:rsidR="008E145E" w:rsidRPr="008E145E">
        <w:rPr>
          <w:rFonts w:ascii="Times New Roman" w:hAnsi="Times New Roman" w:cs="Times New Roman"/>
          <w:sz w:val="24"/>
          <w:szCs w:val="24"/>
          <w:lang w:eastAsia="ru-RU"/>
        </w:rPr>
        <w:t>Договора</w:t>
      </w:r>
      <w:r w:rsidR="00803E6E" w:rsidRPr="008E145E">
        <w:rPr>
          <w:rFonts w:ascii="Times New Roman" w:hAnsi="Times New Roman" w:cs="Times New Roman"/>
          <w:sz w:val="24"/>
          <w:szCs w:val="24"/>
          <w:lang w:eastAsia="ru-RU"/>
        </w:rPr>
        <w:t xml:space="preserve"> </w:t>
      </w:r>
      <w:r w:rsidR="00803E6E" w:rsidRPr="00AC0B96">
        <w:rPr>
          <w:rFonts w:ascii="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w:t>
      </w:r>
      <w:r w:rsidR="008E145E">
        <w:rPr>
          <w:rFonts w:ascii="Times New Roman" w:hAnsi="Times New Roman" w:cs="Times New Roman"/>
          <w:sz w:val="24"/>
          <w:szCs w:val="24"/>
          <w:lang w:eastAsia="ru-RU"/>
        </w:rPr>
        <w:t>то было предусмотрено Договором</w:t>
      </w:r>
      <w:r w:rsidR="00803E6E" w:rsidRPr="00AC0B96">
        <w:rPr>
          <w:rFonts w:ascii="Times New Roman" w:hAnsi="Times New Roman" w:cs="Times New Roman"/>
          <w:sz w:val="24"/>
          <w:szCs w:val="24"/>
          <w:lang w:eastAsia="ru-RU"/>
        </w:rPr>
        <w:t>:</w:t>
      </w:r>
    </w:p>
    <w:p w14:paraId="65C256F4" w14:textId="6B16241D" w:rsidR="00E84818" w:rsidRPr="00AC0B96" w:rsidRDefault="009F6C3E" w:rsidP="00803E6E">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.4.1. если </w:t>
      </w:r>
      <w:r w:rsidR="00303477" w:rsidRPr="00303477">
        <w:rPr>
          <w:rFonts w:ascii="Times New Roman" w:hAnsi="Times New Roman" w:cs="Times New Roman"/>
          <w:sz w:val="24"/>
          <w:szCs w:val="24"/>
          <w:lang w:eastAsia="ru-RU"/>
        </w:rPr>
        <w:t xml:space="preserve">Страховщик </w:t>
      </w:r>
      <w:r w:rsidR="00E84818" w:rsidRPr="00AC0B96">
        <w:rPr>
          <w:rFonts w:ascii="Times New Roman" w:hAnsi="Times New Roman" w:cs="Times New Roman"/>
          <w:sz w:val="24"/>
          <w:szCs w:val="24"/>
          <w:lang w:eastAsia="ru-RU"/>
        </w:rPr>
        <w:t xml:space="preserve">не приступает своевременно к исполнению </w:t>
      </w:r>
      <w:r w:rsidR="00822065" w:rsidRPr="00822065">
        <w:rPr>
          <w:rFonts w:ascii="Times New Roman" w:hAnsi="Times New Roman" w:cs="Times New Roman"/>
          <w:sz w:val="24"/>
          <w:szCs w:val="24"/>
          <w:lang w:eastAsia="ru-RU"/>
        </w:rPr>
        <w:t>Договора</w:t>
      </w:r>
      <w:r w:rsidR="00E84818" w:rsidRPr="00822065">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или оказывает услуги настолько медленно, что оказание их к сроку становится явно невозможным (пункт 2 статьи 715 Гражданского кодекса </w:t>
      </w:r>
      <w:r w:rsidR="008E3F0E">
        <w:rPr>
          <w:rFonts w:ascii="Times New Roman" w:hAnsi="Times New Roman" w:cs="Times New Roman"/>
          <w:sz w:val="24"/>
          <w:szCs w:val="24"/>
          <w:lang w:eastAsia="ru-RU"/>
        </w:rPr>
        <w:t>Р</w:t>
      </w:r>
      <w:r w:rsidR="00E84818" w:rsidRPr="00AC0B96">
        <w:rPr>
          <w:rFonts w:ascii="Times New Roman" w:hAnsi="Times New Roman" w:cs="Times New Roman"/>
          <w:sz w:val="24"/>
          <w:szCs w:val="24"/>
          <w:lang w:eastAsia="ru-RU"/>
        </w:rPr>
        <w:t>оссийской Федерации).</w:t>
      </w:r>
    </w:p>
    <w:p w14:paraId="6B8EBCEF" w14:textId="11B62F12" w:rsidR="00E84818" w:rsidRPr="00AC0B96" w:rsidRDefault="009F6C3E" w:rsidP="00B4077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.4.2. если во время оказания услуг становится очевидным, что они не будут оказаны надлежащим образом, и </w:t>
      </w:r>
      <w:r w:rsidR="00303477" w:rsidRPr="00303477">
        <w:rPr>
          <w:rFonts w:ascii="Times New Roman" w:hAnsi="Times New Roman" w:cs="Times New Roman"/>
          <w:sz w:val="24"/>
          <w:szCs w:val="24"/>
          <w:lang w:eastAsia="ru-RU"/>
        </w:rPr>
        <w:t>Страховщик</w:t>
      </w:r>
      <w:r w:rsidR="00303477">
        <w:rPr>
          <w:rFonts w:ascii="Times New Roman" w:hAnsi="Times New Roman" w:cs="Times New Roman"/>
          <w:sz w:val="24"/>
          <w:szCs w:val="24"/>
          <w:lang w:eastAsia="ru-RU"/>
        </w:rPr>
        <w:t xml:space="preserve">ом </w:t>
      </w:r>
      <w:r w:rsidR="00E84818" w:rsidRPr="00AC0B96">
        <w:rPr>
          <w:rFonts w:ascii="Times New Roman" w:hAnsi="Times New Roman" w:cs="Times New Roman"/>
          <w:sz w:val="24"/>
          <w:szCs w:val="24"/>
          <w:lang w:eastAsia="ru-RU"/>
        </w:rPr>
        <w:t xml:space="preserve">в установленный </w:t>
      </w:r>
      <w:bookmarkStart w:id="2" w:name="_Hlk121997325"/>
      <w:r w:rsidR="00990006">
        <w:rPr>
          <w:rFonts w:ascii="Times New Roman" w:hAnsi="Times New Roman" w:cs="Times New Roman"/>
          <w:sz w:val="24"/>
          <w:szCs w:val="24"/>
          <w:lang w:eastAsia="ru-RU"/>
        </w:rPr>
        <w:t>С</w:t>
      </w:r>
      <w:r w:rsidR="00990006" w:rsidRPr="00990006">
        <w:rPr>
          <w:rFonts w:ascii="Times New Roman" w:hAnsi="Times New Roman" w:cs="Times New Roman"/>
          <w:sz w:val="24"/>
          <w:szCs w:val="24"/>
          <w:lang w:eastAsia="ru-RU"/>
        </w:rPr>
        <w:t>траховател</w:t>
      </w:r>
      <w:r w:rsidR="00990006">
        <w:rPr>
          <w:rFonts w:ascii="Times New Roman" w:hAnsi="Times New Roman" w:cs="Times New Roman"/>
          <w:sz w:val="24"/>
          <w:szCs w:val="24"/>
          <w:lang w:eastAsia="ru-RU"/>
        </w:rPr>
        <w:t>ем</w:t>
      </w:r>
      <w:r w:rsidR="00990006" w:rsidRPr="00990006">
        <w:rPr>
          <w:rFonts w:ascii="Times New Roman" w:hAnsi="Times New Roman" w:cs="Times New Roman"/>
          <w:sz w:val="24"/>
          <w:szCs w:val="24"/>
          <w:lang w:eastAsia="ru-RU"/>
        </w:rPr>
        <w:t xml:space="preserve"> </w:t>
      </w:r>
      <w:bookmarkEnd w:id="2"/>
      <w:r w:rsidR="00E84818" w:rsidRPr="00AC0B96">
        <w:rPr>
          <w:rFonts w:ascii="Times New Roman" w:hAnsi="Times New Roman" w:cs="Times New Roman"/>
          <w:sz w:val="24"/>
          <w:szCs w:val="24"/>
          <w:lang w:eastAsia="ru-RU"/>
        </w:rPr>
        <w:t xml:space="preserve">разумный срок не устранены выявленные недостатки (пункт 3 статьи 715 Гражданского кодекса </w:t>
      </w:r>
      <w:r w:rsidR="008E3F0E">
        <w:rPr>
          <w:rFonts w:ascii="Times New Roman" w:hAnsi="Times New Roman" w:cs="Times New Roman"/>
          <w:sz w:val="24"/>
          <w:szCs w:val="24"/>
          <w:lang w:eastAsia="ru-RU"/>
        </w:rPr>
        <w:t>Р</w:t>
      </w:r>
      <w:r w:rsidR="00822065">
        <w:rPr>
          <w:rFonts w:ascii="Times New Roman" w:hAnsi="Times New Roman" w:cs="Times New Roman"/>
          <w:sz w:val="24"/>
          <w:szCs w:val="24"/>
          <w:lang w:eastAsia="ru-RU"/>
        </w:rPr>
        <w:t>оссийской Федерации).</w:t>
      </w:r>
    </w:p>
    <w:p w14:paraId="5DF31C0D" w14:textId="656E1E76" w:rsidR="00E84818" w:rsidRPr="00AC0B96" w:rsidRDefault="009F6C3E" w:rsidP="00B40778">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r w:rsidR="00E84818" w:rsidRPr="00AC0B96">
        <w:rPr>
          <w:rFonts w:ascii="Times New Roman" w:hAnsi="Times New Roman" w:cs="Times New Roman"/>
          <w:sz w:val="24"/>
          <w:szCs w:val="24"/>
          <w:lang w:eastAsia="ru-RU"/>
        </w:rPr>
        <w:t xml:space="preserve">.4.3. если отступления в услугах от условий </w:t>
      </w:r>
      <w:r w:rsidR="00822065" w:rsidRPr="00822065">
        <w:rPr>
          <w:rFonts w:ascii="Times New Roman" w:hAnsi="Times New Roman" w:cs="Times New Roman"/>
          <w:sz w:val="24"/>
          <w:szCs w:val="24"/>
          <w:lang w:eastAsia="ru-RU"/>
        </w:rPr>
        <w:t>Договора</w:t>
      </w:r>
      <w:r w:rsidR="00E84818" w:rsidRPr="00822065">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или иные недостатки результата оказания услуг в установленный </w:t>
      </w:r>
      <w:r w:rsidR="00990006" w:rsidRPr="00990006">
        <w:rPr>
          <w:rFonts w:ascii="Times New Roman" w:hAnsi="Times New Roman" w:cs="Times New Roman"/>
          <w:sz w:val="24"/>
          <w:szCs w:val="24"/>
          <w:lang w:eastAsia="ru-RU"/>
        </w:rPr>
        <w:t xml:space="preserve">Страхователем </w:t>
      </w:r>
      <w:r w:rsidR="00E84818" w:rsidRPr="00AC0B96">
        <w:rPr>
          <w:rFonts w:ascii="Times New Roman" w:hAnsi="Times New Roman" w:cs="Times New Roman"/>
          <w:sz w:val="24"/>
          <w:szCs w:val="24"/>
          <w:lang w:eastAsia="ru-RU"/>
        </w:rPr>
        <w:t xml:space="preserve">разумный срок не были устранены либо являются существенными и неустранимыми (пункт 3 статьи 723 Гражданского кодекса </w:t>
      </w:r>
      <w:r w:rsidR="008E3F0E">
        <w:rPr>
          <w:rFonts w:ascii="Times New Roman" w:hAnsi="Times New Roman" w:cs="Times New Roman"/>
          <w:sz w:val="24"/>
          <w:szCs w:val="24"/>
          <w:lang w:eastAsia="ru-RU"/>
        </w:rPr>
        <w:t>Р</w:t>
      </w:r>
      <w:r w:rsidR="00E84818" w:rsidRPr="00AC0B96">
        <w:rPr>
          <w:rFonts w:ascii="Times New Roman" w:hAnsi="Times New Roman" w:cs="Times New Roman"/>
          <w:sz w:val="24"/>
          <w:szCs w:val="24"/>
          <w:lang w:eastAsia="ru-RU"/>
        </w:rPr>
        <w:t>оссийской Федерации)</w:t>
      </w:r>
      <w:r w:rsidR="004327C2" w:rsidRPr="00AC0B96">
        <w:rPr>
          <w:rFonts w:ascii="Times New Roman" w:hAnsi="Times New Roman" w:cs="Times New Roman"/>
          <w:sz w:val="24"/>
          <w:szCs w:val="24"/>
          <w:lang w:eastAsia="ru-RU"/>
        </w:rPr>
        <w:t>.</w:t>
      </w:r>
    </w:p>
    <w:p w14:paraId="598851BC" w14:textId="0E26C6F0" w:rsidR="004327C2" w:rsidRPr="00822065" w:rsidRDefault="009F6C3E" w:rsidP="00822065">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8.5</w:t>
      </w:r>
      <w:r w:rsidR="004327C2" w:rsidRPr="00B40778">
        <w:rPr>
          <w:rFonts w:ascii="Times New Roman" w:hAnsi="Times New Roman" w:cs="Times New Roman"/>
          <w:sz w:val="24"/>
          <w:szCs w:val="24"/>
          <w:lang w:eastAsia="ru-RU"/>
        </w:rPr>
        <w:t xml:space="preserve">. Решение </w:t>
      </w:r>
      <w:r w:rsidR="00990006" w:rsidRPr="00990006">
        <w:rPr>
          <w:rFonts w:ascii="Times New Roman" w:hAnsi="Times New Roman" w:cs="Times New Roman"/>
          <w:sz w:val="24"/>
          <w:szCs w:val="24"/>
          <w:lang w:eastAsia="ru-RU"/>
        </w:rPr>
        <w:t>Страховател</w:t>
      </w:r>
      <w:r w:rsidR="00990006">
        <w:rPr>
          <w:rFonts w:ascii="Times New Roman" w:hAnsi="Times New Roman" w:cs="Times New Roman"/>
          <w:sz w:val="24"/>
          <w:szCs w:val="24"/>
          <w:lang w:eastAsia="ru-RU"/>
        </w:rPr>
        <w:t>я</w:t>
      </w:r>
      <w:r w:rsidR="00990006" w:rsidRPr="00990006">
        <w:rPr>
          <w:rFonts w:ascii="Times New Roman" w:hAnsi="Times New Roman" w:cs="Times New Roman"/>
          <w:sz w:val="24"/>
          <w:szCs w:val="24"/>
          <w:lang w:eastAsia="ru-RU"/>
        </w:rPr>
        <w:t xml:space="preserve"> </w:t>
      </w:r>
      <w:r w:rsidR="004327C2" w:rsidRPr="00B40778">
        <w:rPr>
          <w:rFonts w:ascii="Times New Roman" w:hAnsi="Times New Roman" w:cs="Times New Roman"/>
          <w:sz w:val="24"/>
          <w:szCs w:val="24"/>
          <w:lang w:eastAsia="ru-RU"/>
        </w:rPr>
        <w:t xml:space="preserve">об одностороннем отказе от исполнения </w:t>
      </w:r>
      <w:r w:rsidR="00822065" w:rsidRPr="00822065">
        <w:rPr>
          <w:rFonts w:ascii="Times New Roman" w:hAnsi="Times New Roman" w:cs="Times New Roman"/>
          <w:sz w:val="24"/>
          <w:szCs w:val="24"/>
          <w:lang w:eastAsia="ru-RU"/>
        </w:rPr>
        <w:t>Договора</w:t>
      </w:r>
      <w:r w:rsidR="004327C2" w:rsidRPr="00822065">
        <w:rPr>
          <w:rFonts w:ascii="Times New Roman" w:hAnsi="Times New Roman" w:cs="Times New Roman"/>
          <w:sz w:val="24"/>
          <w:szCs w:val="24"/>
          <w:lang w:eastAsia="ru-RU"/>
        </w:rPr>
        <w:t xml:space="preserve"> </w:t>
      </w:r>
      <w:r w:rsidR="004327C2" w:rsidRPr="00B40778">
        <w:rPr>
          <w:rFonts w:ascii="Times New Roman" w:hAnsi="Times New Roman" w:cs="Times New Roman"/>
          <w:sz w:val="24"/>
          <w:szCs w:val="24"/>
          <w:lang w:eastAsia="ru-RU"/>
        </w:rPr>
        <w:t xml:space="preserve">вступает в силу и </w:t>
      </w:r>
      <w:r w:rsidR="00822065">
        <w:rPr>
          <w:rFonts w:ascii="Times New Roman" w:hAnsi="Times New Roman" w:cs="Times New Roman"/>
          <w:sz w:val="24"/>
          <w:szCs w:val="24"/>
          <w:lang w:eastAsia="ru-RU"/>
        </w:rPr>
        <w:t xml:space="preserve">Договор </w:t>
      </w:r>
      <w:r w:rsidR="004327C2" w:rsidRPr="00B40778">
        <w:rPr>
          <w:rFonts w:ascii="Times New Roman" w:hAnsi="Times New Roman" w:cs="Times New Roman"/>
          <w:sz w:val="24"/>
          <w:szCs w:val="24"/>
          <w:lang w:eastAsia="ru-RU"/>
        </w:rPr>
        <w:t xml:space="preserve">считается расторгнутым через десять дней с даты надлежащего уведомления </w:t>
      </w:r>
      <w:r w:rsidR="00990006" w:rsidRPr="00990006">
        <w:rPr>
          <w:rFonts w:ascii="Times New Roman" w:hAnsi="Times New Roman" w:cs="Times New Roman"/>
          <w:sz w:val="24"/>
          <w:szCs w:val="24"/>
          <w:lang w:eastAsia="ru-RU"/>
        </w:rPr>
        <w:t>Страховател</w:t>
      </w:r>
      <w:r w:rsidR="00990006">
        <w:rPr>
          <w:rFonts w:ascii="Times New Roman" w:hAnsi="Times New Roman" w:cs="Times New Roman"/>
          <w:sz w:val="24"/>
          <w:szCs w:val="24"/>
          <w:lang w:eastAsia="ru-RU"/>
        </w:rPr>
        <w:t xml:space="preserve">я </w:t>
      </w:r>
      <w:r w:rsidR="00303477" w:rsidRPr="00303477">
        <w:rPr>
          <w:rFonts w:ascii="Times New Roman" w:hAnsi="Times New Roman" w:cs="Times New Roman"/>
          <w:sz w:val="24"/>
          <w:szCs w:val="24"/>
          <w:lang w:eastAsia="ru-RU"/>
        </w:rPr>
        <w:t>Страховщ</w:t>
      </w:r>
      <w:r w:rsidR="00303477">
        <w:rPr>
          <w:rFonts w:ascii="Times New Roman" w:hAnsi="Times New Roman" w:cs="Times New Roman"/>
          <w:sz w:val="24"/>
          <w:szCs w:val="24"/>
          <w:lang w:eastAsia="ru-RU"/>
        </w:rPr>
        <w:t xml:space="preserve">ика </w:t>
      </w:r>
      <w:r w:rsidR="004327C2" w:rsidRPr="00B40778">
        <w:rPr>
          <w:rFonts w:ascii="Times New Roman" w:hAnsi="Times New Roman" w:cs="Times New Roman"/>
          <w:sz w:val="24"/>
          <w:szCs w:val="24"/>
          <w:lang w:eastAsia="ru-RU"/>
        </w:rPr>
        <w:t xml:space="preserve">об одностороннем отказе от исполнения </w:t>
      </w:r>
      <w:r w:rsidR="00822065" w:rsidRPr="00822065">
        <w:rPr>
          <w:rFonts w:ascii="Times New Roman" w:hAnsi="Times New Roman" w:cs="Times New Roman"/>
          <w:sz w:val="24"/>
          <w:szCs w:val="24"/>
          <w:lang w:eastAsia="ru-RU"/>
        </w:rPr>
        <w:t>Договора</w:t>
      </w:r>
      <w:r w:rsidR="00822065">
        <w:rPr>
          <w:rFonts w:ascii="Times New Roman" w:hAnsi="Times New Roman" w:cs="Times New Roman"/>
          <w:sz w:val="24"/>
          <w:szCs w:val="24"/>
          <w:lang w:eastAsia="ru-RU"/>
        </w:rPr>
        <w:t>.</w:t>
      </w:r>
    </w:p>
    <w:p w14:paraId="2276F4F3" w14:textId="100852B1" w:rsidR="008647E1" w:rsidRPr="00423798" w:rsidRDefault="009F6C3E" w:rsidP="0042379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8</w:t>
      </w:r>
      <w:r w:rsidR="004327C2" w:rsidRPr="00AC0B9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4327C2" w:rsidRPr="00AC0B96">
        <w:rPr>
          <w:rFonts w:ascii="Times New Roman" w:eastAsia="Times New Roman" w:hAnsi="Times New Roman" w:cs="Times New Roman"/>
          <w:sz w:val="24"/>
          <w:szCs w:val="24"/>
          <w:lang w:eastAsia="ru-RU"/>
        </w:rPr>
        <w:t xml:space="preserve">. </w:t>
      </w:r>
      <w:r w:rsidR="008D0E7D" w:rsidRPr="008D0E7D">
        <w:rPr>
          <w:rFonts w:ascii="Times New Roman" w:hAnsi="Times New Roman" w:cs="Times New Roman"/>
          <w:sz w:val="24"/>
          <w:szCs w:val="24"/>
        </w:rPr>
        <w:t xml:space="preserve">Страховщик </w:t>
      </w:r>
      <w:r w:rsidR="00695DEC" w:rsidRPr="00AC0B96">
        <w:rPr>
          <w:rFonts w:ascii="Times New Roman" w:hAnsi="Times New Roman" w:cs="Times New Roman"/>
          <w:sz w:val="24"/>
          <w:szCs w:val="24"/>
        </w:rPr>
        <w:t xml:space="preserve">вправе принять решение об одностороннем отказе от исполнения </w:t>
      </w:r>
      <w:r w:rsidR="00423798" w:rsidRPr="00423798">
        <w:rPr>
          <w:rFonts w:ascii="Times New Roman" w:hAnsi="Times New Roman" w:cs="Times New Roman"/>
          <w:sz w:val="24"/>
          <w:szCs w:val="24"/>
        </w:rPr>
        <w:t>Договора</w:t>
      </w:r>
      <w:r w:rsidR="00695DEC" w:rsidRPr="00423798">
        <w:rPr>
          <w:rFonts w:ascii="Times New Roman" w:hAnsi="Times New Roman" w:cs="Times New Roman"/>
          <w:sz w:val="24"/>
          <w:szCs w:val="24"/>
        </w:rPr>
        <w:t xml:space="preserve"> </w:t>
      </w:r>
      <w:r w:rsidR="00695DEC" w:rsidRPr="00AC0B96">
        <w:rPr>
          <w:rFonts w:ascii="Times New Roman" w:hAnsi="Times New Roman" w:cs="Times New Roman"/>
          <w:sz w:val="24"/>
          <w:szCs w:val="24"/>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423798">
        <w:rPr>
          <w:rFonts w:ascii="Times New Roman" w:hAnsi="Times New Roman" w:cs="Times New Roman"/>
          <w:sz w:val="24"/>
          <w:szCs w:val="24"/>
        </w:rPr>
        <w:t xml:space="preserve">Договоре </w:t>
      </w:r>
      <w:r w:rsidR="00695DEC" w:rsidRPr="00AC0B96">
        <w:rPr>
          <w:rFonts w:ascii="Times New Roman" w:hAnsi="Times New Roman" w:cs="Times New Roman"/>
          <w:sz w:val="24"/>
          <w:szCs w:val="24"/>
        </w:rPr>
        <w:t xml:space="preserve">было предусмотрено право </w:t>
      </w:r>
      <w:r w:rsidR="00990006" w:rsidRPr="00990006">
        <w:rPr>
          <w:rFonts w:ascii="Times New Roman" w:hAnsi="Times New Roman" w:cs="Times New Roman"/>
          <w:sz w:val="24"/>
          <w:szCs w:val="24"/>
        </w:rPr>
        <w:t>Страховател</w:t>
      </w:r>
      <w:r w:rsidR="00990006">
        <w:rPr>
          <w:rFonts w:ascii="Times New Roman" w:hAnsi="Times New Roman" w:cs="Times New Roman"/>
          <w:sz w:val="24"/>
          <w:szCs w:val="24"/>
        </w:rPr>
        <w:t xml:space="preserve">я </w:t>
      </w:r>
      <w:r w:rsidR="00695DEC" w:rsidRPr="00AC0B96">
        <w:rPr>
          <w:rFonts w:ascii="Times New Roman" w:hAnsi="Times New Roman" w:cs="Times New Roman"/>
          <w:sz w:val="24"/>
          <w:szCs w:val="24"/>
        </w:rPr>
        <w:t xml:space="preserve">принять решение об одностороннем отказе от исполнения </w:t>
      </w:r>
      <w:r w:rsidR="00423798" w:rsidRPr="00423798">
        <w:rPr>
          <w:rFonts w:ascii="Times New Roman" w:hAnsi="Times New Roman" w:cs="Times New Roman"/>
          <w:sz w:val="24"/>
          <w:szCs w:val="24"/>
        </w:rPr>
        <w:t>Договора</w:t>
      </w:r>
      <w:r w:rsidR="00423798">
        <w:rPr>
          <w:rFonts w:ascii="Times New Roman" w:hAnsi="Times New Roman" w:cs="Times New Roman"/>
          <w:sz w:val="24"/>
          <w:szCs w:val="24"/>
        </w:rPr>
        <w:t>.</w:t>
      </w:r>
    </w:p>
    <w:p w14:paraId="3497C806" w14:textId="3FBA70BC" w:rsidR="004327C2" w:rsidRDefault="009F6C3E" w:rsidP="00423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4327C2" w:rsidRPr="00AC0B9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4327C2" w:rsidRPr="00AC0B96">
        <w:rPr>
          <w:rFonts w:ascii="Times New Roman" w:eastAsia="Times New Roman" w:hAnsi="Times New Roman" w:cs="Times New Roman"/>
          <w:sz w:val="24"/>
          <w:szCs w:val="24"/>
          <w:lang w:eastAsia="ru-RU"/>
        </w:rPr>
        <w:t xml:space="preserve">. При расторжении </w:t>
      </w:r>
      <w:r w:rsidR="00423798" w:rsidRPr="00423798">
        <w:rPr>
          <w:rFonts w:ascii="Times New Roman" w:eastAsia="Times New Roman" w:hAnsi="Times New Roman" w:cs="Times New Roman"/>
          <w:sz w:val="24"/>
          <w:szCs w:val="24"/>
          <w:lang w:eastAsia="ru-RU"/>
        </w:rPr>
        <w:t>Договора</w:t>
      </w:r>
      <w:r w:rsidR="004327C2" w:rsidRPr="00423798">
        <w:rPr>
          <w:rFonts w:ascii="Times New Roman" w:eastAsia="Times New Roman" w:hAnsi="Times New Roman" w:cs="Times New Roman"/>
          <w:sz w:val="24"/>
          <w:szCs w:val="24"/>
          <w:lang w:eastAsia="ru-RU"/>
        </w:rPr>
        <w:t xml:space="preserve"> </w:t>
      </w:r>
      <w:r w:rsidR="004327C2" w:rsidRPr="00AC0B96">
        <w:rPr>
          <w:rFonts w:ascii="Times New Roman" w:eastAsia="Times New Roman" w:hAnsi="Times New Roman" w:cs="Times New Roman"/>
          <w:sz w:val="24"/>
          <w:szCs w:val="24"/>
          <w:lang w:eastAsia="ru-RU"/>
        </w:rPr>
        <w:t xml:space="preserve">в связи с односторонним отказом стороны </w:t>
      </w:r>
      <w:r w:rsidR="00423798" w:rsidRPr="00423798">
        <w:rPr>
          <w:rFonts w:ascii="Times New Roman" w:eastAsia="Times New Roman" w:hAnsi="Times New Roman" w:cs="Times New Roman"/>
          <w:sz w:val="24"/>
          <w:szCs w:val="24"/>
          <w:lang w:eastAsia="ru-RU"/>
        </w:rPr>
        <w:t>Договора</w:t>
      </w:r>
      <w:r w:rsidR="004327C2" w:rsidRPr="00423798">
        <w:rPr>
          <w:rFonts w:ascii="Times New Roman" w:eastAsia="Times New Roman" w:hAnsi="Times New Roman" w:cs="Times New Roman"/>
          <w:sz w:val="24"/>
          <w:szCs w:val="24"/>
          <w:lang w:eastAsia="ru-RU"/>
        </w:rPr>
        <w:t xml:space="preserve"> </w:t>
      </w:r>
      <w:r w:rsidR="004327C2" w:rsidRPr="00AC0B96">
        <w:rPr>
          <w:rFonts w:ascii="Times New Roman" w:eastAsia="Times New Roman" w:hAnsi="Times New Roman" w:cs="Times New Roman"/>
          <w:sz w:val="24"/>
          <w:szCs w:val="24"/>
          <w:lang w:eastAsia="ru-RU"/>
        </w:rPr>
        <w:t xml:space="preserve">от исполнения </w:t>
      </w:r>
      <w:r w:rsidR="00423798" w:rsidRPr="00423798">
        <w:rPr>
          <w:rFonts w:ascii="Times New Roman" w:eastAsia="Times New Roman" w:hAnsi="Times New Roman" w:cs="Times New Roman"/>
          <w:sz w:val="24"/>
          <w:szCs w:val="24"/>
          <w:lang w:eastAsia="ru-RU"/>
        </w:rPr>
        <w:t xml:space="preserve">Договора </w:t>
      </w:r>
      <w:r w:rsidR="004327C2" w:rsidRPr="00AC0B96">
        <w:rPr>
          <w:rFonts w:ascii="Times New Roman" w:eastAsia="Times New Roman" w:hAnsi="Times New Roman" w:cs="Times New Roman"/>
          <w:sz w:val="24"/>
          <w:szCs w:val="24"/>
          <w:lang w:eastAsia="ru-RU"/>
        </w:rPr>
        <w:t xml:space="preserve">другая сторона </w:t>
      </w:r>
      <w:r w:rsidR="00423798" w:rsidRPr="00423798">
        <w:rPr>
          <w:rFonts w:ascii="Times New Roman" w:eastAsia="Times New Roman" w:hAnsi="Times New Roman" w:cs="Times New Roman"/>
          <w:sz w:val="24"/>
          <w:szCs w:val="24"/>
          <w:lang w:eastAsia="ru-RU"/>
        </w:rPr>
        <w:t>Договора</w:t>
      </w:r>
      <w:r w:rsidR="004327C2" w:rsidRPr="00423798">
        <w:rPr>
          <w:rFonts w:ascii="Times New Roman" w:eastAsia="Times New Roman" w:hAnsi="Times New Roman" w:cs="Times New Roman"/>
          <w:sz w:val="24"/>
          <w:szCs w:val="24"/>
          <w:lang w:eastAsia="ru-RU"/>
        </w:rPr>
        <w:t xml:space="preserve"> </w:t>
      </w:r>
      <w:r w:rsidR="004327C2" w:rsidRPr="00AC0B96">
        <w:rPr>
          <w:rFonts w:ascii="Times New Roman" w:eastAsia="Times New Roman" w:hAnsi="Times New Roman" w:cs="Times New Roman"/>
          <w:sz w:val="24"/>
          <w:szCs w:val="24"/>
          <w:lang w:eastAsia="ru-RU"/>
        </w:rPr>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23798" w:rsidRPr="00423798">
        <w:rPr>
          <w:rFonts w:ascii="Times New Roman" w:eastAsia="Times New Roman" w:hAnsi="Times New Roman" w:cs="Times New Roman"/>
          <w:sz w:val="24"/>
          <w:szCs w:val="24"/>
          <w:lang w:eastAsia="ru-RU"/>
        </w:rPr>
        <w:t>Договора</w:t>
      </w:r>
      <w:r w:rsidR="00423798">
        <w:rPr>
          <w:rFonts w:ascii="Times New Roman" w:eastAsia="Times New Roman" w:hAnsi="Times New Roman" w:cs="Times New Roman"/>
          <w:sz w:val="24"/>
          <w:szCs w:val="24"/>
          <w:lang w:eastAsia="ru-RU"/>
        </w:rPr>
        <w:t>.</w:t>
      </w:r>
    </w:p>
    <w:p w14:paraId="6E83C38C" w14:textId="77777777" w:rsidR="00B4764B" w:rsidRPr="00423798" w:rsidRDefault="00B4764B" w:rsidP="004237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p>
    <w:p w14:paraId="07278A1E" w14:textId="3AD5E465" w:rsidR="00E84818" w:rsidRPr="00B4764B" w:rsidRDefault="00423798" w:rsidP="00B4764B">
      <w:pPr>
        <w:pStyle w:val="a3"/>
        <w:ind w:firstLine="540"/>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9</w:t>
      </w:r>
      <w:r w:rsidR="00E84818" w:rsidRPr="00AC0B96">
        <w:rPr>
          <w:rFonts w:ascii="Times New Roman" w:hAnsi="Times New Roman" w:cs="Times New Roman"/>
          <w:b/>
          <w:sz w:val="24"/>
          <w:szCs w:val="24"/>
          <w:lang w:eastAsia="ru-RU"/>
        </w:rPr>
        <w:t>.  ОБСТОЯТЕЛЬСТВА НЕПРЕОДОЛИМОЙ СИЛЫ</w:t>
      </w:r>
    </w:p>
    <w:p w14:paraId="12EA62EA" w14:textId="38D930DF" w:rsidR="00E84818" w:rsidRPr="00AC0B96" w:rsidRDefault="009F6C3E" w:rsidP="001457C1">
      <w:pPr>
        <w:pStyle w:val="a3"/>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84818" w:rsidRPr="00AC0B96">
        <w:rPr>
          <w:rFonts w:ascii="Times New Roman" w:hAnsi="Times New Roman" w:cs="Times New Roman"/>
          <w:sz w:val="24"/>
          <w:szCs w:val="24"/>
          <w:lang w:eastAsia="ru-RU"/>
        </w:rPr>
        <w:t xml:space="preserve">.1.  Стороны освобождаются от ответственности за полное или частичное неисполнение своих обязательств по настоящему </w:t>
      </w:r>
      <w:r w:rsidR="00423798">
        <w:rPr>
          <w:rFonts w:ascii="Times New Roman" w:hAnsi="Times New Roman" w:cs="Times New Roman"/>
          <w:sz w:val="24"/>
          <w:szCs w:val="24"/>
          <w:lang w:eastAsia="ru-RU"/>
        </w:rPr>
        <w:t>Договору,</w:t>
      </w:r>
      <w:r w:rsidR="00E84818" w:rsidRPr="00AC0B96">
        <w:rPr>
          <w:rFonts w:ascii="Times New Roman" w:hAnsi="Times New Roman" w:cs="Times New Roman"/>
          <w:sz w:val="24"/>
          <w:szCs w:val="24"/>
          <w:lang w:eastAsia="ru-RU"/>
        </w:rPr>
        <w:t xml:space="preserve">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w:t>
      </w:r>
      <w:r w:rsidR="00423798">
        <w:rPr>
          <w:rFonts w:ascii="Times New Roman" w:hAnsi="Times New Roman" w:cs="Times New Roman"/>
          <w:sz w:val="24"/>
          <w:szCs w:val="24"/>
          <w:lang w:eastAsia="ru-RU"/>
        </w:rPr>
        <w:t>Договору,</w:t>
      </w:r>
      <w:r w:rsidR="00E84818" w:rsidRPr="00AC0B96">
        <w:rPr>
          <w:rFonts w:ascii="Times New Roman" w:hAnsi="Times New Roman" w:cs="Times New Roman"/>
          <w:sz w:val="24"/>
          <w:szCs w:val="24"/>
          <w:lang w:eastAsia="ru-RU"/>
        </w:rPr>
        <w:t xml:space="preserve"> а также других чрезвычайных обстоятельств, которые возникли после </w:t>
      </w:r>
      <w:r w:rsidR="00E84818" w:rsidRPr="00AC0B96">
        <w:rPr>
          <w:rFonts w:ascii="Times New Roman" w:hAnsi="Times New Roman" w:cs="Times New Roman"/>
          <w:sz w:val="24"/>
          <w:szCs w:val="24"/>
          <w:lang w:eastAsia="ru-RU"/>
        </w:rPr>
        <w:lastRenderedPageBreak/>
        <w:t xml:space="preserve">заключения настоящего </w:t>
      </w:r>
      <w:r w:rsidR="00423798" w:rsidRPr="00423798">
        <w:rPr>
          <w:rFonts w:ascii="Times New Roman" w:hAnsi="Times New Roman" w:cs="Times New Roman"/>
          <w:sz w:val="24"/>
          <w:szCs w:val="24"/>
          <w:lang w:eastAsia="ru-RU"/>
        </w:rPr>
        <w:t xml:space="preserve">Договора </w:t>
      </w:r>
      <w:r w:rsidR="00E84818" w:rsidRPr="00AC0B96">
        <w:rPr>
          <w:rFonts w:ascii="Times New Roman" w:hAnsi="Times New Roman" w:cs="Times New Roman"/>
          <w:sz w:val="24"/>
          <w:szCs w:val="24"/>
          <w:lang w:eastAsia="ru-RU"/>
        </w:rPr>
        <w:t xml:space="preserve">и непосредственно повлияли на исполнение Сторонами своих обязательств, и которые Стороны были не в состоянии предвидеть и предотвратить. </w:t>
      </w:r>
    </w:p>
    <w:p w14:paraId="44E15F75" w14:textId="7725D154" w:rsidR="00E84818" w:rsidRPr="00423798" w:rsidRDefault="009F6C3E" w:rsidP="00423798">
      <w:pPr>
        <w:pStyle w:val="a3"/>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84818" w:rsidRPr="00AC0B96">
        <w:rPr>
          <w:rFonts w:ascii="Times New Roman" w:hAnsi="Times New Roman" w:cs="Times New Roman"/>
          <w:sz w:val="24"/>
          <w:szCs w:val="24"/>
          <w:lang w:eastAsia="ru-RU"/>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423798" w:rsidRPr="00423798">
        <w:rPr>
          <w:rFonts w:ascii="Times New Roman" w:hAnsi="Times New Roman" w:cs="Times New Roman"/>
          <w:sz w:val="24"/>
          <w:szCs w:val="24"/>
          <w:lang w:eastAsia="ru-RU"/>
        </w:rPr>
        <w:t>Договора</w:t>
      </w:r>
      <w:r w:rsidR="00E84818" w:rsidRPr="00423798">
        <w:rPr>
          <w:rFonts w:ascii="Times New Roman" w:hAnsi="Times New Roman" w:cs="Times New Roman"/>
          <w:sz w:val="24"/>
          <w:szCs w:val="24"/>
          <w:lang w:eastAsia="ru-RU"/>
        </w:rPr>
        <w:t>,</w:t>
      </w:r>
      <w:r w:rsidR="00E84818" w:rsidRPr="00AC0B96">
        <w:rPr>
          <w:rFonts w:ascii="Times New Roman" w:hAnsi="Times New Roman" w:cs="Times New Roman"/>
          <w:sz w:val="24"/>
          <w:szCs w:val="24"/>
          <w:lang w:eastAsia="ru-RU"/>
        </w:rPr>
        <w:t xml:space="preserve">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w:t>
      </w:r>
      <w:r w:rsidR="00423798" w:rsidRPr="00423798">
        <w:rPr>
          <w:rFonts w:ascii="Times New Roman" w:hAnsi="Times New Roman" w:cs="Times New Roman"/>
          <w:sz w:val="24"/>
          <w:szCs w:val="24"/>
          <w:lang w:eastAsia="ru-RU"/>
        </w:rPr>
        <w:t>Договора</w:t>
      </w:r>
      <w:r w:rsidR="00423798">
        <w:rPr>
          <w:rFonts w:ascii="Times New Roman" w:hAnsi="Times New Roman" w:cs="Times New Roman"/>
          <w:sz w:val="24"/>
          <w:szCs w:val="24"/>
          <w:lang w:eastAsia="ru-RU"/>
        </w:rPr>
        <w:t>.</w:t>
      </w:r>
    </w:p>
    <w:p w14:paraId="1517EB0A" w14:textId="57073964" w:rsidR="00E84818" w:rsidRPr="00AC0B96" w:rsidRDefault="009F6C3E" w:rsidP="001457C1">
      <w:pPr>
        <w:pStyle w:val="a3"/>
        <w:ind w:firstLine="540"/>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E84818" w:rsidRPr="00AC0B96">
        <w:rPr>
          <w:rFonts w:ascii="Times New Roman" w:hAnsi="Times New Roman" w:cs="Times New Roman"/>
          <w:sz w:val="24"/>
          <w:szCs w:val="24"/>
          <w:lang w:eastAsia="ru-RU"/>
        </w:rPr>
        <w:t xml:space="preserve">.3. При возникновении обстоятельств непреодолимой силы все вопросы, связанные со взаиморасчётами, решаются Сторонами </w:t>
      </w:r>
      <w:r w:rsidR="00423798" w:rsidRPr="00423798">
        <w:rPr>
          <w:rFonts w:ascii="Times New Roman" w:hAnsi="Times New Roman" w:cs="Times New Roman"/>
          <w:sz w:val="24"/>
          <w:szCs w:val="24"/>
          <w:lang w:eastAsia="ru-RU"/>
        </w:rPr>
        <w:t>Договора</w:t>
      </w:r>
      <w:r w:rsidR="00E84818" w:rsidRPr="00423798">
        <w:rPr>
          <w:rFonts w:ascii="Times New Roman" w:hAnsi="Times New Roman" w:cs="Times New Roman"/>
          <w:sz w:val="24"/>
          <w:szCs w:val="24"/>
          <w:lang w:eastAsia="ru-RU"/>
        </w:rPr>
        <w:t xml:space="preserve"> </w:t>
      </w:r>
      <w:r w:rsidR="00E84818" w:rsidRPr="00AC0B96">
        <w:rPr>
          <w:rFonts w:ascii="Times New Roman" w:hAnsi="Times New Roman" w:cs="Times New Roman"/>
          <w:sz w:val="24"/>
          <w:szCs w:val="24"/>
          <w:lang w:eastAsia="ru-RU"/>
        </w:rPr>
        <w:t xml:space="preserve">по взаимному согласованию, а при </w:t>
      </w:r>
      <w:r w:rsidR="003D6333" w:rsidRPr="00AC0B96">
        <w:rPr>
          <w:rFonts w:ascii="Times New Roman" w:hAnsi="Times New Roman" w:cs="Times New Roman"/>
          <w:sz w:val="24"/>
          <w:szCs w:val="24"/>
          <w:lang w:eastAsia="ru-RU"/>
        </w:rPr>
        <w:t>не</w:t>
      </w:r>
      <w:r w:rsidR="00423798">
        <w:rPr>
          <w:rFonts w:ascii="Times New Roman" w:hAnsi="Times New Roman" w:cs="Times New Roman"/>
          <w:sz w:val="24"/>
          <w:szCs w:val="24"/>
          <w:lang w:eastAsia="ru-RU"/>
        </w:rPr>
        <w:t xml:space="preserve"> </w:t>
      </w:r>
      <w:r w:rsidR="003D6333" w:rsidRPr="00AC0B96">
        <w:rPr>
          <w:rFonts w:ascii="Times New Roman" w:hAnsi="Times New Roman" w:cs="Times New Roman"/>
          <w:sz w:val="24"/>
          <w:szCs w:val="24"/>
          <w:lang w:eastAsia="ru-RU"/>
        </w:rPr>
        <w:t>достижении</w:t>
      </w:r>
      <w:r w:rsidR="00E84818" w:rsidRPr="00AC0B96">
        <w:rPr>
          <w:rFonts w:ascii="Times New Roman" w:hAnsi="Times New Roman" w:cs="Times New Roman"/>
          <w:sz w:val="24"/>
          <w:szCs w:val="24"/>
          <w:lang w:eastAsia="ru-RU"/>
        </w:rPr>
        <w:t xml:space="preserve"> согласия – в судебном порядке.</w:t>
      </w:r>
    </w:p>
    <w:p w14:paraId="51A0A8D0" w14:textId="77777777" w:rsidR="00E84818" w:rsidRPr="00AC0B96" w:rsidRDefault="00E84818" w:rsidP="001457C1">
      <w:pPr>
        <w:pStyle w:val="a3"/>
        <w:jc w:val="both"/>
        <w:rPr>
          <w:rFonts w:ascii="Times New Roman" w:hAnsi="Times New Roman" w:cs="Times New Roman"/>
          <w:sz w:val="24"/>
          <w:szCs w:val="24"/>
          <w:lang w:eastAsia="ru-RU"/>
        </w:rPr>
      </w:pPr>
    </w:p>
    <w:p w14:paraId="0D0145BC" w14:textId="54946BBA" w:rsidR="00E84818" w:rsidRPr="00B4764B" w:rsidRDefault="00423798" w:rsidP="00B4764B">
      <w:pPr>
        <w:pStyle w:val="a3"/>
        <w:ind w:firstLine="540"/>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10</w:t>
      </w:r>
      <w:r w:rsidR="00E84818" w:rsidRPr="00AC0B96">
        <w:rPr>
          <w:rFonts w:ascii="Times New Roman" w:hAnsi="Times New Roman" w:cs="Times New Roman"/>
          <w:b/>
          <w:sz w:val="24"/>
          <w:szCs w:val="24"/>
          <w:lang w:eastAsia="ru-RU"/>
        </w:rPr>
        <w:t xml:space="preserve">.  </w:t>
      </w:r>
      <w:r w:rsidR="00E84818" w:rsidRPr="005C5EA4">
        <w:rPr>
          <w:rFonts w:ascii="Times New Roman" w:hAnsi="Times New Roman" w:cs="Times New Roman"/>
          <w:b/>
          <w:sz w:val="24"/>
          <w:szCs w:val="24"/>
          <w:lang w:eastAsia="ru-RU"/>
        </w:rPr>
        <w:t>АНТИКОРРУПЦИОННАЯ ОГОВОРКА</w:t>
      </w:r>
    </w:p>
    <w:p w14:paraId="04DCE397" w14:textId="5CEC2217" w:rsidR="00E84818" w:rsidRPr="005C5EA4" w:rsidRDefault="00423798" w:rsidP="001457C1">
      <w:pPr>
        <w:pStyle w:val="a3"/>
        <w:ind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10</w:t>
      </w:r>
      <w:r w:rsidR="00E84818" w:rsidRPr="005C5EA4">
        <w:rPr>
          <w:rFonts w:ascii="Times New Roman" w:hAnsi="Times New Roman" w:cs="Times New Roman"/>
          <w:sz w:val="24"/>
          <w:szCs w:val="24"/>
          <w:lang w:eastAsia="ar-SA"/>
        </w:rPr>
        <w:t xml:space="preserve">.1 При исполнении своих обязательств по </w:t>
      </w:r>
      <w:r>
        <w:rPr>
          <w:rFonts w:ascii="Times New Roman" w:hAnsi="Times New Roman" w:cs="Times New Roman"/>
          <w:sz w:val="24"/>
          <w:szCs w:val="24"/>
          <w:lang w:eastAsia="ar-SA"/>
        </w:rPr>
        <w:t xml:space="preserve">Договору </w:t>
      </w:r>
      <w:r w:rsidR="00E84818" w:rsidRPr="005C5EA4">
        <w:rPr>
          <w:rFonts w:ascii="Times New Roman" w:hAnsi="Times New Roman" w:cs="Times New Roman"/>
          <w:sz w:val="24"/>
          <w:szCs w:val="24"/>
          <w:lang w:eastAsia="ar-SA"/>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13C45D" w14:textId="0ACEDA2C" w:rsidR="00E84818" w:rsidRPr="005C5EA4" w:rsidRDefault="00E84818" w:rsidP="00423798">
      <w:pPr>
        <w:pStyle w:val="a3"/>
        <w:ind w:firstLine="540"/>
        <w:jc w:val="both"/>
        <w:rPr>
          <w:rFonts w:ascii="Times New Roman" w:hAnsi="Times New Roman" w:cs="Times New Roman"/>
          <w:sz w:val="24"/>
          <w:szCs w:val="24"/>
          <w:lang w:eastAsia="ar-SA"/>
        </w:rPr>
      </w:pPr>
      <w:r w:rsidRPr="005C5EA4">
        <w:rPr>
          <w:rFonts w:ascii="Times New Roman" w:hAnsi="Times New Roman" w:cs="Times New Roman"/>
          <w:sz w:val="24"/>
          <w:szCs w:val="24"/>
          <w:lang w:eastAsia="ar-SA"/>
        </w:rPr>
        <w:t>- 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w:t>
      </w:r>
      <w:r w:rsidR="00423798">
        <w:rPr>
          <w:rFonts w:ascii="Times New Roman" w:hAnsi="Times New Roman" w:cs="Times New Roman"/>
          <w:sz w:val="24"/>
          <w:szCs w:val="24"/>
          <w:lang w:eastAsia="ar-SA"/>
        </w:rPr>
        <w:t>еимуществ для сторон по Договор</w:t>
      </w:r>
      <w:r w:rsidRPr="005C5EA4">
        <w:rPr>
          <w:rFonts w:ascii="Times New Roman" w:hAnsi="Times New Roman" w:cs="Times New Roman"/>
          <w:sz w:val="24"/>
          <w:szCs w:val="24"/>
          <w:lang w:eastAsia="ar-SA"/>
        </w:rPr>
        <w:t xml:space="preserve">у, их аффилированных лиц, работников или посредников, действующих по </w:t>
      </w:r>
      <w:r w:rsidR="00423798">
        <w:rPr>
          <w:rFonts w:ascii="Times New Roman" w:hAnsi="Times New Roman" w:cs="Times New Roman"/>
          <w:sz w:val="24"/>
          <w:szCs w:val="24"/>
          <w:lang w:eastAsia="ar-SA"/>
        </w:rPr>
        <w:t>Договору</w:t>
      </w:r>
      <w:r w:rsidRPr="00423798">
        <w:rPr>
          <w:rFonts w:ascii="Times New Roman" w:hAnsi="Times New Roman" w:cs="Times New Roman"/>
          <w:sz w:val="24"/>
          <w:szCs w:val="24"/>
          <w:lang w:eastAsia="ar-SA"/>
        </w:rPr>
        <w:t>;</w:t>
      </w:r>
    </w:p>
    <w:p w14:paraId="7660F993" w14:textId="2B123DCC" w:rsidR="00E84818" w:rsidRPr="005C5EA4" w:rsidRDefault="00E84818" w:rsidP="00423798">
      <w:pPr>
        <w:pStyle w:val="a3"/>
        <w:ind w:firstLine="540"/>
        <w:jc w:val="both"/>
        <w:rPr>
          <w:rFonts w:ascii="Times New Roman" w:hAnsi="Times New Roman" w:cs="Times New Roman"/>
          <w:sz w:val="24"/>
          <w:szCs w:val="24"/>
          <w:lang w:eastAsia="ar-SA"/>
        </w:rPr>
      </w:pPr>
      <w:r w:rsidRPr="005C5EA4">
        <w:rPr>
          <w:rFonts w:ascii="Times New Roman" w:hAnsi="Times New Roman" w:cs="Times New Roman"/>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w:t>
      </w:r>
      <w:r w:rsidR="00423798">
        <w:rPr>
          <w:rFonts w:ascii="Times New Roman" w:hAnsi="Times New Roman" w:cs="Times New Roman"/>
          <w:sz w:val="24"/>
          <w:szCs w:val="24"/>
          <w:lang w:eastAsia="ar-SA"/>
        </w:rPr>
        <w:t>никам другой стороны по Договор</w:t>
      </w:r>
      <w:r w:rsidRPr="005C5EA4">
        <w:rPr>
          <w:rFonts w:ascii="Times New Roman" w:hAnsi="Times New Roman" w:cs="Times New Roman"/>
          <w:sz w:val="24"/>
          <w:szCs w:val="24"/>
          <w:lang w:eastAsia="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537BC9" w14:textId="5A87F79F" w:rsidR="00E84818" w:rsidRDefault="00E84818" w:rsidP="00423798">
      <w:pPr>
        <w:pStyle w:val="a3"/>
        <w:ind w:firstLine="540"/>
        <w:jc w:val="both"/>
        <w:rPr>
          <w:rFonts w:ascii="Times New Roman" w:hAnsi="Times New Roman" w:cs="Times New Roman"/>
          <w:sz w:val="24"/>
          <w:szCs w:val="24"/>
          <w:lang w:eastAsia="ar-SA"/>
        </w:rPr>
      </w:pPr>
      <w:r w:rsidRPr="005C5EA4">
        <w:rPr>
          <w:rFonts w:ascii="Times New Roman" w:hAnsi="Times New Roman" w:cs="Times New Roman"/>
          <w:sz w:val="24"/>
          <w:szCs w:val="24"/>
          <w:lang w:eastAsia="ar-SA"/>
        </w:rPr>
        <w:t xml:space="preserve">- не совершать иных действий, нарушающих антикоррупционное законодательство Российской Федерации. </w:t>
      </w:r>
    </w:p>
    <w:p w14:paraId="2D337531" w14:textId="77777777" w:rsidR="00423798" w:rsidRPr="005C5EA4" w:rsidRDefault="00423798" w:rsidP="00423798">
      <w:pPr>
        <w:pStyle w:val="a3"/>
        <w:ind w:firstLine="540"/>
        <w:jc w:val="both"/>
        <w:rPr>
          <w:rFonts w:ascii="Times New Roman" w:hAnsi="Times New Roman" w:cs="Times New Roman"/>
          <w:sz w:val="24"/>
          <w:szCs w:val="24"/>
          <w:lang w:eastAsia="ar-SA"/>
        </w:rPr>
      </w:pPr>
    </w:p>
    <w:p w14:paraId="44FE44C7" w14:textId="39C03C28" w:rsidR="00E84818" w:rsidRPr="00B4764B" w:rsidRDefault="00423798" w:rsidP="00B4764B">
      <w:pPr>
        <w:pStyle w:val="a3"/>
        <w:ind w:firstLine="708"/>
        <w:jc w:val="center"/>
        <w:rPr>
          <w:rFonts w:ascii="Times New Roman" w:hAnsi="Times New Roman" w:cs="Times New Roman"/>
          <w:b/>
          <w:sz w:val="24"/>
          <w:szCs w:val="24"/>
          <w:lang w:eastAsia="ar-SA"/>
        </w:rPr>
      </w:pPr>
      <w:r>
        <w:rPr>
          <w:rFonts w:ascii="Times New Roman" w:hAnsi="Times New Roman" w:cs="Times New Roman"/>
          <w:b/>
          <w:sz w:val="24"/>
          <w:szCs w:val="24"/>
          <w:lang w:eastAsia="ru-RU"/>
        </w:rPr>
        <w:t>11</w:t>
      </w:r>
      <w:r w:rsidR="00E84818" w:rsidRPr="005C5EA4">
        <w:rPr>
          <w:rFonts w:ascii="Times New Roman" w:hAnsi="Times New Roman" w:cs="Times New Roman"/>
          <w:b/>
          <w:sz w:val="24"/>
          <w:szCs w:val="24"/>
          <w:lang w:eastAsia="ar-SA"/>
        </w:rPr>
        <w:t>. ПОРЯДОК РАССМОТРЕНИЯ СПОРОВ</w:t>
      </w:r>
    </w:p>
    <w:p w14:paraId="05D6D0BE" w14:textId="2AAA2BC4" w:rsidR="00107E89" w:rsidRPr="009514DA" w:rsidRDefault="00423798" w:rsidP="00107E89">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 xml:space="preserve">.1. Споры, возникающие из настоящего </w:t>
      </w:r>
      <w:r>
        <w:rPr>
          <w:rFonts w:ascii="Times New Roman" w:hAnsi="Times New Roman" w:cs="Times New Roman"/>
          <w:sz w:val="24"/>
          <w:szCs w:val="24"/>
          <w:lang w:eastAsia="ar-SA"/>
        </w:rPr>
        <w:t>Договора</w:t>
      </w:r>
      <w:r w:rsidR="00107E89" w:rsidRPr="009514DA">
        <w:rPr>
          <w:rFonts w:ascii="Times New Roman" w:hAnsi="Times New Roman" w:cs="Times New Roman"/>
          <w:sz w:val="24"/>
          <w:szCs w:val="24"/>
          <w:lang w:eastAsia="ar-SA"/>
        </w:rPr>
        <w:t xml:space="preserve"> или в связи с ним, Стороны </w:t>
      </w:r>
      <w:r w:rsidR="00107E89" w:rsidRPr="009514DA">
        <w:rPr>
          <w:rFonts w:ascii="Times New Roman" w:hAnsi="Times New Roman" w:cs="Times New Roman"/>
          <w:sz w:val="24"/>
          <w:szCs w:val="24"/>
          <w:lang w:eastAsia="ru-RU"/>
        </w:rPr>
        <w:t xml:space="preserve">будут стремиться решить путем переговоров с соблюдением обязательного претензионного порядка. </w:t>
      </w:r>
    </w:p>
    <w:p w14:paraId="1D12CABD" w14:textId="6261216C" w:rsidR="00107E89" w:rsidRPr="009514DA" w:rsidRDefault="00423798" w:rsidP="00107E89">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ru-RU"/>
        </w:rPr>
        <w:t>11</w:t>
      </w:r>
      <w:r w:rsidR="00107E89" w:rsidRPr="009514DA">
        <w:rPr>
          <w:rFonts w:ascii="Times New Roman" w:hAnsi="Times New Roman" w:cs="Times New Roman"/>
          <w:sz w:val="24"/>
          <w:szCs w:val="24"/>
          <w:lang w:eastAsia="ru-RU"/>
        </w:rPr>
        <w:t xml:space="preserve">.1.1. </w:t>
      </w:r>
      <w:r w:rsidR="00107E89" w:rsidRPr="009514DA">
        <w:rPr>
          <w:rFonts w:ascii="Times New Roman" w:hAnsi="Times New Roman" w:cs="Times New Roman"/>
          <w:sz w:val="24"/>
          <w:szCs w:val="24"/>
          <w:lang w:eastAsia="ar-SA"/>
        </w:rPr>
        <w:t xml:space="preserve">До предъявления иска, вытекающего из </w:t>
      </w:r>
      <w:r w:rsidRPr="00423798">
        <w:rPr>
          <w:rFonts w:ascii="Times New Roman" w:hAnsi="Times New Roman" w:cs="Times New Roman"/>
          <w:sz w:val="24"/>
          <w:szCs w:val="24"/>
          <w:lang w:eastAsia="ar-SA"/>
        </w:rPr>
        <w:t>Договора</w:t>
      </w:r>
      <w:r w:rsidR="00107E89" w:rsidRPr="00423798">
        <w:rPr>
          <w:rFonts w:ascii="Times New Roman" w:hAnsi="Times New Roman" w:cs="Times New Roman"/>
          <w:sz w:val="24"/>
          <w:szCs w:val="24"/>
          <w:lang w:eastAsia="ar-SA"/>
        </w:rPr>
        <w:t>,</w:t>
      </w:r>
      <w:r w:rsidR="00107E89" w:rsidRPr="009514DA">
        <w:rPr>
          <w:rFonts w:ascii="Times New Roman" w:hAnsi="Times New Roman" w:cs="Times New Roman"/>
          <w:sz w:val="24"/>
          <w:szCs w:val="24"/>
          <w:lang w:eastAsia="ar-SA"/>
        </w:rPr>
        <w:t xml:space="preserve"> Сторона, считающая, что ее права нарушены (далее – заинтересованная Сторона), обязана направить другой Стороне письменную претензию.</w:t>
      </w:r>
    </w:p>
    <w:p w14:paraId="7A77A499" w14:textId="1D21443F" w:rsidR="00107E89" w:rsidRPr="009514DA" w:rsidRDefault="00423798" w:rsidP="00107E89">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 xml:space="preserve">.1.2.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Pr="00423798">
        <w:rPr>
          <w:rFonts w:ascii="Times New Roman" w:hAnsi="Times New Roman" w:cs="Times New Roman"/>
          <w:sz w:val="24"/>
          <w:szCs w:val="24"/>
          <w:lang w:eastAsia="ar-SA"/>
        </w:rPr>
        <w:t>Договора</w:t>
      </w:r>
      <w:r w:rsidR="00107E89" w:rsidRPr="00423798">
        <w:rPr>
          <w:rFonts w:ascii="Times New Roman" w:hAnsi="Times New Roman" w:cs="Times New Roman"/>
          <w:sz w:val="24"/>
          <w:szCs w:val="24"/>
          <w:lang w:eastAsia="ar-SA"/>
        </w:rPr>
        <w:t>.</w:t>
      </w:r>
      <w:r w:rsidR="00107E89" w:rsidRPr="009514DA">
        <w:rPr>
          <w:rFonts w:ascii="Times New Roman" w:hAnsi="Times New Roman" w:cs="Times New Roman"/>
          <w:sz w:val="24"/>
          <w:szCs w:val="24"/>
          <w:lang w:eastAsia="ar-SA"/>
        </w:rPr>
        <w:t xml:space="preserve"> К претензии должны быть приложены копии документов, подтверждающих изложенные в ней обстоятельства.</w:t>
      </w:r>
    </w:p>
    <w:p w14:paraId="5AF270B3" w14:textId="499532C4" w:rsidR="00107E89" w:rsidRPr="009514DA" w:rsidRDefault="00423798" w:rsidP="00107E89">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21DA6B41" w14:textId="77777777" w:rsidR="00107E89" w:rsidRPr="009514DA" w:rsidRDefault="00107E89" w:rsidP="00107E89">
      <w:pPr>
        <w:spacing w:after="0" w:line="240" w:lineRule="auto"/>
        <w:ind w:firstLine="567"/>
        <w:jc w:val="both"/>
        <w:rPr>
          <w:rFonts w:ascii="Times New Roman" w:hAnsi="Times New Roman" w:cs="Times New Roman"/>
          <w:sz w:val="24"/>
          <w:szCs w:val="24"/>
          <w:lang w:eastAsia="ar-SA"/>
        </w:rPr>
      </w:pPr>
      <w:r w:rsidRPr="009514DA">
        <w:rPr>
          <w:rFonts w:ascii="Times New Roman" w:hAnsi="Times New Roman" w:cs="Times New Roman"/>
          <w:sz w:val="24"/>
          <w:szCs w:val="24"/>
          <w:lang w:eastAsia="ar-SA"/>
        </w:rPr>
        <w:t>Ответ на претензию направляется по электронной почте и (или) по факсу и одновременно высылается по почте заказным письмом с уведомлением о вручении.</w:t>
      </w:r>
    </w:p>
    <w:p w14:paraId="5351697D" w14:textId="2ADB7126" w:rsidR="00107E89" w:rsidRPr="00423798" w:rsidRDefault="00423798" w:rsidP="00423798">
      <w:pPr>
        <w:spacing w:after="0" w:line="240" w:lineRule="auto"/>
        <w:ind w:firstLine="567"/>
        <w:jc w:val="both"/>
        <w:rPr>
          <w:rFonts w:ascii="Times New Roman" w:hAnsi="Times New Roman" w:cs="Times New Roman"/>
          <w:sz w:val="24"/>
          <w:szCs w:val="24"/>
          <w:lang w:eastAsia="ar-SA"/>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w:t>
      </w:r>
      <w:r w:rsidR="008E145E">
        <w:rPr>
          <w:rFonts w:ascii="Times New Roman" w:hAnsi="Times New Roman" w:cs="Times New Roman"/>
          <w:sz w:val="24"/>
          <w:szCs w:val="24"/>
          <w:lang w:eastAsia="ar-SA"/>
        </w:rPr>
        <w:t>твии с правилами о подсудности.</w:t>
      </w:r>
    </w:p>
    <w:p w14:paraId="6F0A91DE" w14:textId="6971DC92" w:rsidR="00561F1E" w:rsidRPr="005C5EA4" w:rsidRDefault="00423798" w:rsidP="00B4764B">
      <w:pPr>
        <w:pStyle w:val="a3"/>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ar-SA"/>
        </w:rPr>
        <w:t>11</w:t>
      </w:r>
      <w:r w:rsidR="00107E89" w:rsidRPr="009514DA">
        <w:rPr>
          <w:rFonts w:ascii="Times New Roman" w:hAnsi="Times New Roman" w:cs="Times New Roman"/>
          <w:sz w:val="24"/>
          <w:szCs w:val="24"/>
          <w:lang w:eastAsia="ar-SA"/>
        </w:rPr>
        <w:t>.2. </w:t>
      </w:r>
      <w:r w:rsidR="00107E89" w:rsidRPr="009514DA">
        <w:rPr>
          <w:rFonts w:ascii="Times New Roman" w:eastAsia="Times New Roman" w:hAnsi="Times New Roman" w:cs="Times New Roman"/>
          <w:sz w:val="24"/>
          <w:szCs w:val="24"/>
          <w:lang w:eastAsia="ru-RU"/>
        </w:rPr>
        <w:t>Споры, не урегулированные Сторонами в претензионном порядке, подлежат разрешению в Арбитражном суде города Санкт-Петербурга и Ленинградской области</w:t>
      </w:r>
      <w:r w:rsidR="00107E89" w:rsidRPr="005C5EA4">
        <w:rPr>
          <w:rFonts w:ascii="Times New Roman" w:eastAsia="Times New Roman" w:hAnsi="Times New Roman" w:cs="Times New Roman"/>
          <w:sz w:val="24"/>
          <w:szCs w:val="24"/>
          <w:lang w:eastAsia="ru-RU"/>
        </w:rPr>
        <w:t xml:space="preserve">. </w:t>
      </w:r>
    </w:p>
    <w:p w14:paraId="038AE80A" w14:textId="64A78A49" w:rsidR="00561F1E" w:rsidRDefault="00561F1E" w:rsidP="005A1721">
      <w:pPr>
        <w:pStyle w:val="a3"/>
        <w:ind w:firstLine="567"/>
        <w:jc w:val="both"/>
        <w:rPr>
          <w:rFonts w:ascii="Times New Roman" w:hAnsi="Times New Roman" w:cs="Times New Roman"/>
          <w:sz w:val="24"/>
          <w:szCs w:val="24"/>
          <w:lang w:eastAsia="ar-SA"/>
        </w:rPr>
      </w:pPr>
    </w:p>
    <w:p w14:paraId="7818335C" w14:textId="112F784D" w:rsidR="00E84818" w:rsidRPr="00670AFC" w:rsidRDefault="00423798" w:rsidP="00670AFC">
      <w:pPr>
        <w:pStyle w:val="a3"/>
        <w:ind w:firstLine="567"/>
        <w:jc w:val="center"/>
        <w:rPr>
          <w:rFonts w:ascii="Times New Roman" w:hAnsi="Times New Roman" w:cs="Times New Roman"/>
          <w:b/>
          <w:sz w:val="24"/>
          <w:szCs w:val="24"/>
          <w:lang w:eastAsia="ru-RU"/>
        </w:rPr>
      </w:pPr>
      <w:r>
        <w:rPr>
          <w:rFonts w:ascii="Times New Roman" w:hAnsi="Times New Roman" w:cs="Times New Roman"/>
          <w:b/>
          <w:sz w:val="24"/>
          <w:szCs w:val="24"/>
          <w:lang w:eastAsia="ar-SA"/>
        </w:rPr>
        <w:t>12</w:t>
      </w:r>
      <w:r w:rsidR="00E84818" w:rsidRPr="005C5EA4">
        <w:rPr>
          <w:rFonts w:ascii="Times New Roman" w:hAnsi="Times New Roman" w:cs="Times New Roman"/>
          <w:b/>
          <w:sz w:val="24"/>
          <w:szCs w:val="24"/>
          <w:lang w:eastAsia="ru-RU"/>
        </w:rPr>
        <w:t>. ПРОЧИЕ УСЛОВИЯ</w:t>
      </w:r>
    </w:p>
    <w:p w14:paraId="53773A4C" w14:textId="26A8A281" w:rsidR="00425435" w:rsidRPr="005C5EA4" w:rsidRDefault="00423798" w:rsidP="005A172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25435" w:rsidRPr="005C5EA4">
        <w:rPr>
          <w:rFonts w:ascii="Times New Roman" w:eastAsia="Times New Roman" w:hAnsi="Times New Roman" w:cs="Times New Roman"/>
          <w:sz w:val="24"/>
          <w:szCs w:val="24"/>
          <w:lang w:eastAsia="ru-RU"/>
        </w:rPr>
        <w:t>.1. Все изменения и дополнения к настоящему</w:t>
      </w:r>
      <w:r w:rsidRPr="00423798">
        <w:t xml:space="preserve"> </w:t>
      </w:r>
      <w:r>
        <w:rPr>
          <w:rFonts w:ascii="Times New Roman" w:eastAsia="Times New Roman" w:hAnsi="Times New Roman" w:cs="Times New Roman"/>
          <w:sz w:val="24"/>
          <w:szCs w:val="24"/>
          <w:lang w:eastAsia="ru-RU"/>
        </w:rPr>
        <w:t xml:space="preserve">Договору </w:t>
      </w:r>
      <w:r w:rsidR="00425435" w:rsidRPr="005C5EA4">
        <w:rPr>
          <w:rFonts w:ascii="Times New Roman" w:eastAsia="Times New Roman" w:hAnsi="Times New Roman" w:cs="Times New Roman"/>
          <w:sz w:val="24"/>
          <w:szCs w:val="24"/>
          <w:lang w:eastAsia="ru-RU"/>
        </w:rPr>
        <w:t xml:space="preserve">совершаются в письменной форме в виде дополнительных соглашений к </w:t>
      </w:r>
      <w:r>
        <w:rPr>
          <w:rFonts w:ascii="Times New Roman" w:eastAsia="Times New Roman" w:hAnsi="Times New Roman" w:cs="Times New Roman"/>
          <w:sz w:val="24"/>
          <w:szCs w:val="24"/>
          <w:lang w:eastAsia="ru-RU"/>
        </w:rPr>
        <w:t>Договору</w:t>
      </w:r>
      <w:r w:rsidR="00425435" w:rsidRPr="00423798">
        <w:rPr>
          <w:rFonts w:ascii="Times New Roman" w:eastAsia="Times New Roman" w:hAnsi="Times New Roman" w:cs="Times New Roman"/>
          <w:sz w:val="24"/>
          <w:szCs w:val="24"/>
          <w:lang w:eastAsia="ru-RU"/>
        </w:rPr>
        <w:t>.</w:t>
      </w:r>
      <w:r w:rsidR="00425435" w:rsidRPr="005C5EA4">
        <w:rPr>
          <w:rFonts w:ascii="Times New Roman" w:eastAsia="Times New Roman" w:hAnsi="Times New Roman" w:cs="Times New Roman"/>
          <w:sz w:val="24"/>
          <w:szCs w:val="24"/>
          <w:lang w:eastAsia="ru-RU"/>
        </w:rPr>
        <w:t xml:space="preserve"> Дополнительные соглашения заключаются в случаях, предусмотренных действующим законодательством.</w:t>
      </w:r>
    </w:p>
    <w:p w14:paraId="1F3D95EE" w14:textId="767B7473" w:rsidR="00425435" w:rsidRDefault="00423798" w:rsidP="0042379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425435" w:rsidRPr="005C5EA4">
        <w:rPr>
          <w:rFonts w:ascii="Times New Roman" w:eastAsia="Times New Roman" w:hAnsi="Times New Roman" w:cs="Times New Roman"/>
          <w:sz w:val="24"/>
          <w:szCs w:val="24"/>
          <w:lang w:eastAsia="ru-RU"/>
        </w:rPr>
        <w:t xml:space="preserve">.2. Изменение существенных условий </w:t>
      </w:r>
      <w:r w:rsidRPr="00423798">
        <w:rPr>
          <w:rFonts w:ascii="Times New Roman" w:eastAsia="Times New Roman" w:hAnsi="Times New Roman" w:cs="Times New Roman"/>
          <w:sz w:val="24"/>
          <w:szCs w:val="24"/>
          <w:lang w:eastAsia="ru-RU"/>
        </w:rPr>
        <w:t xml:space="preserve">Договора </w:t>
      </w:r>
      <w:r w:rsidR="00425435" w:rsidRPr="005C5EA4">
        <w:rPr>
          <w:rFonts w:ascii="Times New Roman" w:eastAsia="Times New Roman" w:hAnsi="Times New Roman" w:cs="Times New Roman"/>
          <w:sz w:val="24"/>
          <w:szCs w:val="24"/>
          <w:lang w:eastAsia="ru-RU"/>
        </w:rPr>
        <w:t xml:space="preserve">не допускается, за исключением их изменения по соглашению сторон в случаях, установленных пунктами </w:t>
      </w:r>
      <w:r w:rsidR="00425435" w:rsidRPr="00552E2A">
        <w:rPr>
          <w:rFonts w:ascii="Times New Roman" w:eastAsia="Times New Roman" w:hAnsi="Times New Roman" w:cs="Times New Roman"/>
          <w:sz w:val="24"/>
          <w:szCs w:val="24"/>
          <w:lang w:eastAsia="ru-RU"/>
        </w:rPr>
        <w:t>1.1, 1.2</w:t>
      </w:r>
      <w:r w:rsidR="007F1B37" w:rsidRPr="00B849A3">
        <w:rPr>
          <w:rFonts w:ascii="Times New Roman" w:eastAsia="Times New Roman" w:hAnsi="Times New Roman" w:cs="Times New Roman"/>
          <w:sz w:val="24"/>
          <w:szCs w:val="24"/>
          <w:lang w:eastAsia="ru-RU"/>
        </w:rPr>
        <w:t xml:space="preserve"> </w:t>
      </w:r>
      <w:r w:rsidR="00425435" w:rsidRPr="00B849A3">
        <w:rPr>
          <w:rFonts w:ascii="Times New Roman" w:eastAsia="Times New Roman" w:hAnsi="Times New Roman" w:cs="Times New Roman"/>
          <w:sz w:val="24"/>
          <w:szCs w:val="24"/>
          <w:lang w:eastAsia="ru-RU"/>
        </w:rPr>
        <w:t>части</w:t>
      </w:r>
      <w:r>
        <w:rPr>
          <w:rFonts w:ascii="Times New Roman" w:eastAsia="Times New Roman" w:hAnsi="Times New Roman" w:cs="Times New Roman"/>
          <w:sz w:val="24"/>
          <w:szCs w:val="24"/>
          <w:lang w:eastAsia="ru-RU"/>
        </w:rPr>
        <w:t xml:space="preserve"> 1 статьи 95 Закона.</w:t>
      </w:r>
    </w:p>
    <w:p w14:paraId="18AD8250" w14:textId="3B99266B" w:rsidR="00425435" w:rsidRPr="00AC0B96" w:rsidRDefault="00607A8F" w:rsidP="005A172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3798">
        <w:rPr>
          <w:rFonts w:ascii="Times New Roman" w:eastAsia="Times New Roman" w:hAnsi="Times New Roman" w:cs="Times New Roman"/>
          <w:sz w:val="24"/>
          <w:szCs w:val="24"/>
          <w:lang w:eastAsia="ru-RU"/>
        </w:rPr>
        <w:t>2</w:t>
      </w:r>
      <w:r w:rsidR="00C71770" w:rsidRPr="00C71770">
        <w:rPr>
          <w:rFonts w:ascii="Times New Roman" w:eastAsia="Times New Roman" w:hAnsi="Times New Roman" w:cs="Times New Roman"/>
          <w:sz w:val="24"/>
          <w:szCs w:val="24"/>
          <w:lang w:eastAsia="ru-RU"/>
        </w:rPr>
        <w:t>.</w:t>
      </w:r>
      <w:r w:rsidR="00423798">
        <w:rPr>
          <w:rFonts w:ascii="Times New Roman" w:eastAsia="Times New Roman" w:hAnsi="Times New Roman" w:cs="Times New Roman"/>
          <w:sz w:val="24"/>
          <w:szCs w:val="24"/>
          <w:lang w:eastAsia="ru-RU"/>
        </w:rPr>
        <w:t>3</w:t>
      </w:r>
      <w:r w:rsidR="00C71770" w:rsidRPr="00C71770">
        <w:rPr>
          <w:rFonts w:ascii="Times New Roman" w:eastAsia="Times New Roman" w:hAnsi="Times New Roman" w:cs="Times New Roman"/>
          <w:sz w:val="24"/>
          <w:szCs w:val="24"/>
          <w:lang w:eastAsia="ru-RU"/>
        </w:rPr>
        <w:t>.</w:t>
      </w:r>
      <w:r w:rsidR="00C71770" w:rsidRPr="00C71770">
        <w:t xml:space="preserve"> </w:t>
      </w:r>
      <w:r w:rsidR="00EB07FE" w:rsidRPr="00AC0B96">
        <w:rPr>
          <w:rFonts w:ascii="Times New Roman" w:eastAsia="Times New Roman" w:hAnsi="Times New Roman" w:cs="Times New Roman"/>
          <w:sz w:val="24"/>
          <w:szCs w:val="24"/>
          <w:lang w:eastAsia="ru-RU"/>
        </w:rPr>
        <w:t xml:space="preserve">Неотъемлемой частью настоящего </w:t>
      </w:r>
      <w:r w:rsidR="00423798" w:rsidRPr="00423798">
        <w:rPr>
          <w:rFonts w:ascii="Times New Roman" w:eastAsia="Times New Roman" w:hAnsi="Times New Roman" w:cs="Times New Roman"/>
          <w:sz w:val="24"/>
          <w:szCs w:val="24"/>
          <w:lang w:eastAsia="ru-RU"/>
        </w:rPr>
        <w:t>Договора</w:t>
      </w:r>
      <w:r w:rsidR="00EB07FE" w:rsidRPr="00423798">
        <w:rPr>
          <w:rFonts w:ascii="Times New Roman" w:eastAsia="Times New Roman" w:hAnsi="Times New Roman" w:cs="Times New Roman"/>
          <w:sz w:val="24"/>
          <w:szCs w:val="24"/>
          <w:lang w:eastAsia="ru-RU"/>
        </w:rPr>
        <w:t xml:space="preserve"> </w:t>
      </w:r>
      <w:r w:rsidR="00EB07FE" w:rsidRPr="00AC0B96">
        <w:rPr>
          <w:rFonts w:ascii="Times New Roman" w:eastAsia="Times New Roman" w:hAnsi="Times New Roman" w:cs="Times New Roman"/>
          <w:sz w:val="24"/>
          <w:szCs w:val="24"/>
          <w:lang w:eastAsia="ru-RU"/>
        </w:rPr>
        <w:t>являются следующ</w:t>
      </w:r>
      <w:r w:rsidR="009F6C3E">
        <w:rPr>
          <w:rFonts w:ascii="Times New Roman" w:eastAsia="Times New Roman" w:hAnsi="Times New Roman" w:cs="Times New Roman"/>
          <w:sz w:val="24"/>
          <w:szCs w:val="24"/>
          <w:lang w:eastAsia="ru-RU"/>
        </w:rPr>
        <w:t>и</w:t>
      </w:r>
      <w:r w:rsidR="00545E4D">
        <w:rPr>
          <w:rFonts w:ascii="Times New Roman" w:eastAsia="Times New Roman" w:hAnsi="Times New Roman" w:cs="Times New Roman"/>
          <w:sz w:val="24"/>
          <w:szCs w:val="24"/>
          <w:lang w:eastAsia="ru-RU"/>
        </w:rPr>
        <w:t xml:space="preserve">е </w:t>
      </w:r>
      <w:r w:rsidR="00EB07FE" w:rsidRPr="00AC0B96">
        <w:rPr>
          <w:rFonts w:ascii="Times New Roman" w:eastAsia="Times New Roman" w:hAnsi="Times New Roman" w:cs="Times New Roman"/>
          <w:sz w:val="24"/>
          <w:szCs w:val="24"/>
          <w:lang w:eastAsia="ru-RU"/>
        </w:rPr>
        <w:t>приложени</w:t>
      </w:r>
      <w:r w:rsidR="009F6C3E">
        <w:rPr>
          <w:rFonts w:ascii="Times New Roman" w:eastAsia="Times New Roman" w:hAnsi="Times New Roman" w:cs="Times New Roman"/>
          <w:sz w:val="24"/>
          <w:szCs w:val="24"/>
          <w:lang w:eastAsia="ru-RU"/>
        </w:rPr>
        <w:t>я</w:t>
      </w:r>
      <w:r w:rsidR="00EB07FE" w:rsidRPr="00AC0B96">
        <w:rPr>
          <w:rFonts w:ascii="Times New Roman" w:eastAsia="Times New Roman" w:hAnsi="Times New Roman" w:cs="Times New Roman"/>
          <w:sz w:val="24"/>
          <w:szCs w:val="24"/>
          <w:lang w:eastAsia="ru-RU"/>
        </w:rPr>
        <w:t>:</w:t>
      </w:r>
    </w:p>
    <w:p w14:paraId="41647481" w14:textId="0D436EA2" w:rsidR="009F6C3E" w:rsidRDefault="00AD4908" w:rsidP="00B4764B">
      <w:pPr>
        <w:pStyle w:val="a3"/>
        <w:jc w:val="both"/>
        <w:rPr>
          <w:rFonts w:ascii="Times New Roman" w:hAnsi="Times New Roman" w:cs="Times New Roman"/>
          <w:sz w:val="24"/>
          <w:szCs w:val="24"/>
          <w:lang w:eastAsia="ru-RU"/>
        </w:rPr>
      </w:pPr>
      <w:r w:rsidRPr="00AC0B96">
        <w:rPr>
          <w:rFonts w:ascii="Times New Roman" w:hAnsi="Times New Roman" w:cs="Times New Roman"/>
          <w:sz w:val="24"/>
          <w:szCs w:val="24"/>
          <w:lang w:eastAsia="ru-RU"/>
        </w:rPr>
        <w:t xml:space="preserve">   </w:t>
      </w:r>
      <w:r w:rsidRPr="00AC0B96">
        <w:rPr>
          <w:rFonts w:ascii="Times New Roman" w:hAnsi="Times New Roman" w:cs="Times New Roman"/>
          <w:sz w:val="24"/>
          <w:szCs w:val="24"/>
          <w:lang w:eastAsia="ru-RU"/>
        </w:rPr>
        <w:tab/>
        <w:t>Приложение № 1</w:t>
      </w:r>
      <w:r w:rsidR="009F6C3E">
        <w:rPr>
          <w:rFonts w:ascii="Times New Roman" w:hAnsi="Times New Roman" w:cs="Times New Roman"/>
          <w:sz w:val="24"/>
          <w:szCs w:val="24"/>
          <w:lang w:eastAsia="ru-RU"/>
        </w:rPr>
        <w:t>.</w:t>
      </w:r>
      <w:r w:rsidRPr="00AC0B96">
        <w:rPr>
          <w:rFonts w:ascii="Times New Roman" w:hAnsi="Times New Roman" w:cs="Times New Roman"/>
          <w:sz w:val="24"/>
          <w:szCs w:val="24"/>
          <w:lang w:eastAsia="ru-RU"/>
        </w:rPr>
        <w:t xml:space="preserve"> </w:t>
      </w:r>
      <w:bookmarkStart w:id="3" w:name="_Hlk35254847"/>
      <w:r w:rsidRPr="00AC0B96">
        <w:rPr>
          <w:rFonts w:ascii="Times New Roman" w:hAnsi="Times New Roman" w:cs="Times New Roman"/>
          <w:sz w:val="24"/>
          <w:szCs w:val="24"/>
          <w:lang w:eastAsia="ru-RU"/>
        </w:rPr>
        <w:t>Расчет стоимости услуг</w:t>
      </w:r>
      <w:bookmarkEnd w:id="3"/>
      <w:r w:rsidR="00B4764B">
        <w:rPr>
          <w:rFonts w:ascii="Times New Roman" w:hAnsi="Times New Roman" w:cs="Times New Roman"/>
          <w:sz w:val="24"/>
          <w:szCs w:val="24"/>
          <w:lang w:eastAsia="ru-RU"/>
        </w:rPr>
        <w:t>.</w:t>
      </w:r>
    </w:p>
    <w:p w14:paraId="14515C3E" w14:textId="638060E6" w:rsidR="00E84818" w:rsidRPr="00AC0B96" w:rsidRDefault="00D1178B" w:rsidP="001457C1">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p>
    <w:p w14:paraId="613D34A2" w14:textId="77777777" w:rsidR="00E84818" w:rsidRPr="00AC0B96" w:rsidRDefault="00E84818" w:rsidP="001457C1">
      <w:pPr>
        <w:pStyle w:val="a3"/>
        <w:jc w:val="both"/>
        <w:rPr>
          <w:rFonts w:ascii="Times New Roman" w:hAnsi="Times New Roman" w:cs="Times New Roman"/>
          <w:sz w:val="24"/>
          <w:szCs w:val="24"/>
          <w:lang w:eastAsia="ru-RU"/>
        </w:rPr>
      </w:pPr>
    </w:p>
    <w:p w14:paraId="41598716" w14:textId="4CC1B865" w:rsidR="00E84818" w:rsidRDefault="00E84818" w:rsidP="001457C1">
      <w:pPr>
        <w:spacing w:line="240" w:lineRule="auto"/>
        <w:rPr>
          <w:rFonts w:ascii="Times New Roman" w:hAnsi="Times New Roman" w:cs="Times New Roman"/>
          <w:sz w:val="24"/>
          <w:szCs w:val="24"/>
          <w:lang w:eastAsia="ru-RU"/>
        </w:rPr>
      </w:pPr>
    </w:p>
    <w:p w14:paraId="3ECBD13C" w14:textId="111087C2" w:rsidR="00423798" w:rsidRDefault="00423798" w:rsidP="001457C1">
      <w:pPr>
        <w:spacing w:line="240" w:lineRule="auto"/>
        <w:rPr>
          <w:rFonts w:ascii="Times New Roman" w:hAnsi="Times New Roman" w:cs="Times New Roman"/>
          <w:sz w:val="24"/>
          <w:szCs w:val="24"/>
          <w:lang w:eastAsia="ru-RU"/>
        </w:rPr>
      </w:pPr>
    </w:p>
    <w:p w14:paraId="4234D1DA" w14:textId="56D451D0" w:rsidR="009F6C3E" w:rsidRDefault="009F6C3E" w:rsidP="001457C1">
      <w:pPr>
        <w:spacing w:line="240" w:lineRule="auto"/>
        <w:rPr>
          <w:rFonts w:ascii="Times New Roman" w:hAnsi="Times New Roman" w:cs="Times New Roman"/>
          <w:sz w:val="24"/>
          <w:szCs w:val="24"/>
          <w:lang w:eastAsia="ru-RU"/>
        </w:rPr>
      </w:pPr>
    </w:p>
    <w:p w14:paraId="2A538EE0" w14:textId="5DC6CF48" w:rsidR="009F6C3E" w:rsidRDefault="009F6C3E" w:rsidP="001457C1">
      <w:pPr>
        <w:spacing w:line="240" w:lineRule="auto"/>
        <w:rPr>
          <w:rFonts w:ascii="Times New Roman" w:hAnsi="Times New Roman" w:cs="Times New Roman"/>
          <w:sz w:val="24"/>
          <w:szCs w:val="24"/>
          <w:lang w:eastAsia="ru-RU"/>
        </w:rPr>
      </w:pPr>
    </w:p>
    <w:p w14:paraId="2F0ADEA4" w14:textId="6A51D74B" w:rsidR="009F6C3E" w:rsidRDefault="009F6C3E" w:rsidP="001457C1">
      <w:pPr>
        <w:spacing w:line="240" w:lineRule="auto"/>
        <w:rPr>
          <w:rFonts w:ascii="Times New Roman" w:hAnsi="Times New Roman" w:cs="Times New Roman"/>
          <w:sz w:val="24"/>
          <w:szCs w:val="24"/>
          <w:lang w:eastAsia="ru-RU"/>
        </w:rPr>
      </w:pPr>
    </w:p>
    <w:p w14:paraId="60BD48A3" w14:textId="192184AC" w:rsidR="009F6C3E" w:rsidRDefault="009F6C3E" w:rsidP="001457C1">
      <w:pPr>
        <w:spacing w:line="240" w:lineRule="auto"/>
        <w:rPr>
          <w:rFonts w:ascii="Times New Roman" w:hAnsi="Times New Roman" w:cs="Times New Roman"/>
          <w:sz w:val="24"/>
          <w:szCs w:val="24"/>
          <w:lang w:eastAsia="ru-RU"/>
        </w:rPr>
      </w:pPr>
    </w:p>
    <w:p w14:paraId="35EB66B1" w14:textId="34A8B1C7" w:rsidR="009F6C3E" w:rsidRDefault="009F6C3E" w:rsidP="001457C1">
      <w:pPr>
        <w:spacing w:line="240" w:lineRule="auto"/>
        <w:rPr>
          <w:rFonts w:ascii="Times New Roman" w:hAnsi="Times New Roman" w:cs="Times New Roman"/>
          <w:sz w:val="24"/>
          <w:szCs w:val="24"/>
          <w:lang w:eastAsia="ru-RU"/>
        </w:rPr>
      </w:pPr>
    </w:p>
    <w:p w14:paraId="46B8DED5" w14:textId="3C01C0CE" w:rsidR="009F6C3E" w:rsidRDefault="009F6C3E" w:rsidP="001457C1">
      <w:pPr>
        <w:spacing w:line="240" w:lineRule="auto"/>
        <w:rPr>
          <w:rFonts w:ascii="Times New Roman" w:hAnsi="Times New Roman" w:cs="Times New Roman"/>
          <w:sz w:val="24"/>
          <w:szCs w:val="24"/>
          <w:lang w:eastAsia="ru-RU"/>
        </w:rPr>
      </w:pPr>
    </w:p>
    <w:p w14:paraId="2A4E729B" w14:textId="26A0C7A4" w:rsidR="009F6C3E" w:rsidRDefault="009F6C3E" w:rsidP="001457C1">
      <w:pPr>
        <w:spacing w:line="240" w:lineRule="auto"/>
        <w:rPr>
          <w:rFonts w:ascii="Times New Roman" w:hAnsi="Times New Roman" w:cs="Times New Roman"/>
          <w:sz w:val="24"/>
          <w:szCs w:val="24"/>
          <w:lang w:eastAsia="ru-RU"/>
        </w:rPr>
      </w:pPr>
    </w:p>
    <w:p w14:paraId="0117B6FF" w14:textId="736A029F" w:rsidR="009F6C3E" w:rsidRDefault="009F6C3E" w:rsidP="001457C1">
      <w:pPr>
        <w:spacing w:line="240" w:lineRule="auto"/>
        <w:rPr>
          <w:rFonts w:ascii="Times New Roman" w:hAnsi="Times New Roman" w:cs="Times New Roman"/>
          <w:sz w:val="24"/>
          <w:szCs w:val="24"/>
          <w:lang w:eastAsia="ru-RU"/>
        </w:rPr>
      </w:pPr>
    </w:p>
    <w:p w14:paraId="2D76C28D" w14:textId="1F8F4911" w:rsidR="009F6C3E" w:rsidRDefault="009F6C3E" w:rsidP="001457C1">
      <w:pPr>
        <w:spacing w:line="240" w:lineRule="auto"/>
        <w:rPr>
          <w:rFonts w:ascii="Times New Roman" w:hAnsi="Times New Roman" w:cs="Times New Roman"/>
          <w:sz w:val="24"/>
          <w:szCs w:val="24"/>
          <w:lang w:eastAsia="ru-RU"/>
        </w:rPr>
      </w:pPr>
    </w:p>
    <w:p w14:paraId="56F2C70C" w14:textId="19E1301A" w:rsidR="0093169B" w:rsidRDefault="0093169B" w:rsidP="001457C1">
      <w:pPr>
        <w:spacing w:line="240" w:lineRule="auto"/>
        <w:rPr>
          <w:rFonts w:ascii="Times New Roman" w:hAnsi="Times New Roman" w:cs="Times New Roman"/>
          <w:sz w:val="24"/>
          <w:szCs w:val="24"/>
          <w:lang w:eastAsia="ru-RU"/>
        </w:rPr>
      </w:pPr>
    </w:p>
    <w:p w14:paraId="6EFF205F" w14:textId="78DE7BE2" w:rsidR="00EB5E83" w:rsidRDefault="00EB5E83" w:rsidP="001457C1">
      <w:pPr>
        <w:spacing w:line="240" w:lineRule="auto"/>
        <w:rPr>
          <w:rFonts w:ascii="Times New Roman" w:hAnsi="Times New Roman" w:cs="Times New Roman"/>
          <w:sz w:val="24"/>
          <w:szCs w:val="24"/>
          <w:lang w:eastAsia="ru-RU"/>
        </w:rPr>
      </w:pPr>
    </w:p>
    <w:p w14:paraId="0A439819" w14:textId="1AF87349" w:rsidR="00EB5E83" w:rsidRDefault="00EB5E83" w:rsidP="001457C1">
      <w:pPr>
        <w:spacing w:line="240" w:lineRule="auto"/>
        <w:rPr>
          <w:rFonts w:ascii="Times New Roman" w:hAnsi="Times New Roman" w:cs="Times New Roman"/>
          <w:sz w:val="24"/>
          <w:szCs w:val="24"/>
          <w:lang w:eastAsia="ru-RU"/>
        </w:rPr>
      </w:pPr>
    </w:p>
    <w:p w14:paraId="486B6A2C" w14:textId="215F507C" w:rsidR="00EB5E83" w:rsidRDefault="00EB5E83" w:rsidP="001457C1">
      <w:pPr>
        <w:spacing w:line="240" w:lineRule="auto"/>
        <w:rPr>
          <w:rFonts w:ascii="Times New Roman" w:hAnsi="Times New Roman" w:cs="Times New Roman"/>
          <w:sz w:val="24"/>
          <w:szCs w:val="24"/>
          <w:lang w:eastAsia="ru-RU"/>
        </w:rPr>
      </w:pPr>
    </w:p>
    <w:p w14:paraId="609F5A2B" w14:textId="266E3661" w:rsidR="00B4764B" w:rsidRDefault="00B4764B" w:rsidP="001457C1">
      <w:pPr>
        <w:spacing w:line="240" w:lineRule="auto"/>
        <w:rPr>
          <w:rFonts w:ascii="Times New Roman" w:hAnsi="Times New Roman" w:cs="Times New Roman"/>
          <w:sz w:val="24"/>
          <w:szCs w:val="24"/>
          <w:lang w:eastAsia="ru-RU"/>
        </w:rPr>
      </w:pPr>
    </w:p>
    <w:p w14:paraId="6D28F23D" w14:textId="66A9550D" w:rsidR="00B4764B" w:rsidRDefault="00B4764B" w:rsidP="001457C1">
      <w:pPr>
        <w:spacing w:line="240" w:lineRule="auto"/>
        <w:rPr>
          <w:rFonts w:ascii="Times New Roman" w:hAnsi="Times New Roman" w:cs="Times New Roman"/>
          <w:sz w:val="24"/>
          <w:szCs w:val="24"/>
          <w:lang w:eastAsia="ru-RU"/>
        </w:rPr>
      </w:pPr>
    </w:p>
    <w:p w14:paraId="0930B49C" w14:textId="6DD5A8AD" w:rsidR="00B4764B" w:rsidRDefault="00B4764B" w:rsidP="001457C1">
      <w:pPr>
        <w:spacing w:line="240" w:lineRule="auto"/>
        <w:rPr>
          <w:rFonts w:ascii="Times New Roman" w:hAnsi="Times New Roman" w:cs="Times New Roman"/>
          <w:sz w:val="24"/>
          <w:szCs w:val="24"/>
          <w:lang w:eastAsia="ru-RU"/>
        </w:rPr>
      </w:pPr>
    </w:p>
    <w:p w14:paraId="38B4D97A" w14:textId="47D39679" w:rsidR="00B4764B" w:rsidRDefault="00B4764B" w:rsidP="001457C1">
      <w:pPr>
        <w:spacing w:line="240" w:lineRule="auto"/>
        <w:rPr>
          <w:rFonts w:ascii="Times New Roman" w:hAnsi="Times New Roman" w:cs="Times New Roman"/>
          <w:sz w:val="24"/>
          <w:szCs w:val="24"/>
          <w:lang w:eastAsia="ru-RU"/>
        </w:rPr>
      </w:pPr>
    </w:p>
    <w:p w14:paraId="1B40857D" w14:textId="3AE0337D" w:rsidR="00B4764B" w:rsidRDefault="00B4764B" w:rsidP="001457C1">
      <w:pPr>
        <w:spacing w:line="240" w:lineRule="auto"/>
        <w:rPr>
          <w:rFonts w:ascii="Times New Roman" w:hAnsi="Times New Roman" w:cs="Times New Roman"/>
          <w:sz w:val="24"/>
          <w:szCs w:val="24"/>
          <w:lang w:eastAsia="ru-RU"/>
        </w:rPr>
      </w:pPr>
    </w:p>
    <w:p w14:paraId="46241B46" w14:textId="04907F5B" w:rsidR="00B4764B" w:rsidRDefault="00B4764B" w:rsidP="001457C1">
      <w:pPr>
        <w:spacing w:line="240" w:lineRule="auto"/>
        <w:rPr>
          <w:rFonts w:ascii="Times New Roman" w:hAnsi="Times New Roman" w:cs="Times New Roman"/>
          <w:sz w:val="24"/>
          <w:szCs w:val="24"/>
          <w:lang w:eastAsia="ru-RU"/>
        </w:rPr>
      </w:pPr>
    </w:p>
    <w:p w14:paraId="367287C6" w14:textId="0B0A4554" w:rsidR="00B4764B" w:rsidRDefault="00B4764B" w:rsidP="001457C1">
      <w:pPr>
        <w:spacing w:line="240" w:lineRule="auto"/>
        <w:rPr>
          <w:rFonts w:ascii="Times New Roman" w:hAnsi="Times New Roman" w:cs="Times New Roman"/>
          <w:sz w:val="24"/>
          <w:szCs w:val="24"/>
          <w:lang w:eastAsia="ru-RU"/>
        </w:rPr>
      </w:pPr>
    </w:p>
    <w:p w14:paraId="24124E8E" w14:textId="75C6FD30" w:rsidR="00B4764B" w:rsidRDefault="00B4764B" w:rsidP="001457C1">
      <w:pPr>
        <w:spacing w:line="240" w:lineRule="auto"/>
        <w:rPr>
          <w:rFonts w:ascii="Times New Roman" w:hAnsi="Times New Roman" w:cs="Times New Roman"/>
          <w:sz w:val="24"/>
          <w:szCs w:val="24"/>
          <w:lang w:eastAsia="ru-RU"/>
        </w:rPr>
      </w:pPr>
    </w:p>
    <w:p w14:paraId="625549D0" w14:textId="7463D1EC" w:rsidR="009F6C3E" w:rsidRDefault="009F6C3E" w:rsidP="001457C1">
      <w:pPr>
        <w:spacing w:line="240" w:lineRule="auto"/>
        <w:rPr>
          <w:rFonts w:ascii="Times New Roman" w:hAnsi="Times New Roman" w:cs="Times New Roman"/>
          <w:sz w:val="24"/>
          <w:szCs w:val="24"/>
          <w:lang w:eastAsia="ru-RU"/>
        </w:rPr>
      </w:pPr>
    </w:p>
    <w:p w14:paraId="34792E64" w14:textId="77777777" w:rsidR="00670AFC" w:rsidRDefault="00670AFC" w:rsidP="001457C1">
      <w:pPr>
        <w:spacing w:line="240" w:lineRule="auto"/>
        <w:rPr>
          <w:rFonts w:ascii="Times New Roman" w:hAnsi="Times New Roman" w:cs="Times New Roman"/>
          <w:sz w:val="24"/>
          <w:szCs w:val="24"/>
          <w:lang w:eastAsia="ru-RU"/>
        </w:rPr>
      </w:pPr>
    </w:p>
    <w:p w14:paraId="220BE2F0" w14:textId="5B2AAD1D" w:rsidR="009F6C3E" w:rsidRPr="009F6C3E" w:rsidRDefault="009F6C3E" w:rsidP="009F6C3E">
      <w:pPr>
        <w:spacing w:line="240" w:lineRule="auto"/>
        <w:rPr>
          <w:rFonts w:ascii="Times New Roman" w:hAnsi="Times New Roman" w:cs="Times New Roman"/>
          <w:b/>
          <w:sz w:val="24"/>
          <w:szCs w:val="24"/>
          <w:lang w:eastAsia="ru-RU"/>
        </w:rPr>
      </w:pPr>
      <w:r>
        <w:rPr>
          <w:rFonts w:ascii="Times New Roman" w:hAnsi="Times New Roman" w:cs="Times New Roman"/>
          <w:b/>
          <w:sz w:val="24"/>
          <w:szCs w:val="24"/>
          <w:lang w:eastAsia="ru-RU"/>
        </w:rPr>
        <w:lastRenderedPageBreak/>
        <w:t xml:space="preserve">                                        </w:t>
      </w:r>
      <w:r w:rsidRPr="009F6C3E">
        <w:rPr>
          <w:rFonts w:ascii="Times New Roman" w:hAnsi="Times New Roman" w:cs="Times New Roman"/>
          <w:b/>
          <w:sz w:val="24"/>
          <w:szCs w:val="24"/>
          <w:lang w:eastAsia="ru-RU"/>
        </w:rPr>
        <w:t>13. БАНКОВСКИЕ РЕКВИЗИТЫ И АДРЕСА СТОРОН</w:t>
      </w:r>
    </w:p>
    <w:p w14:paraId="456ABE0B" w14:textId="77777777" w:rsidR="009F6C3E" w:rsidRPr="00AC0B96" w:rsidRDefault="009F6C3E" w:rsidP="009F6C3E">
      <w:pPr>
        <w:spacing w:line="240" w:lineRule="auto"/>
        <w:jc w:val="center"/>
        <w:rPr>
          <w:rFonts w:ascii="Times New Roman" w:hAnsi="Times New Roman" w:cs="Times New Roman"/>
          <w:sz w:val="24"/>
          <w:szCs w:val="24"/>
          <w:lang w:eastAsia="ru-RU"/>
        </w:rPr>
        <w:sectPr w:rsidR="009F6C3E" w:rsidRPr="00AC0B96" w:rsidSect="00116F4C">
          <w:headerReference w:type="default" r:id="rId24"/>
          <w:pgSz w:w="11906" w:h="16838" w:code="9"/>
          <w:pgMar w:top="567" w:right="851" w:bottom="1134" w:left="1134" w:header="397" w:footer="397" w:gutter="0"/>
          <w:cols w:space="720"/>
          <w:docGrid w:linePitch="326"/>
        </w:sectPr>
      </w:pPr>
    </w:p>
    <w:tbl>
      <w:tblPr>
        <w:tblW w:w="10031" w:type="dxa"/>
        <w:tblLayout w:type="fixed"/>
        <w:tblLook w:val="01E0" w:firstRow="1" w:lastRow="1" w:firstColumn="1" w:lastColumn="1" w:noHBand="0" w:noVBand="0"/>
      </w:tblPr>
      <w:tblGrid>
        <w:gridCol w:w="4361"/>
        <w:gridCol w:w="5670"/>
      </w:tblGrid>
      <w:tr w:rsidR="00423798" w:rsidRPr="00423798" w14:paraId="1FDBCBA8" w14:textId="77777777" w:rsidTr="00CE2532">
        <w:trPr>
          <w:trHeight w:val="3521"/>
        </w:trPr>
        <w:tc>
          <w:tcPr>
            <w:tcW w:w="4361" w:type="dxa"/>
            <w:tcBorders>
              <w:top w:val="none" w:sz="0" w:space="0" w:color="000000"/>
              <w:left w:val="none" w:sz="0" w:space="0" w:color="000000"/>
              <w:bottom w:val="none" w:sz="0" w:space="0" w:color="000000"/>
              <w:right w:val="none" w:sz="0" w:space="0" w:color="000000"/>
            </w:tcBorders>
          </w:tcPr>
          <w:p w14:paraId="2C312551" w14:textId="77777777" w:rsidR="00423798" w:rsidRPr="00423798" w:rsidRDefault="00423798" w:rsidP="00423798">
            <w:pPr>
              <w:keepNext/>
              <w:keepLines/>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Страховщик:</w:t>
            </w:r>
          </w:p>
          <w:p w14:paraId="388D5A8C" w14:textId="77777777" w:rsidR="00423798" w:rsidRDefault="00423798" w:rsidP="00423798">
            <w:pPr>
              <w:keepNext/>
              <w:keepLines/>
              <w:spacing w:after="0" w:line="240" w:lineRule="auto"/>
              <w:rPr>
                <w:rFonts w:ascii="Tahoma" w:eastAsia="Times New Roman" w:hAnsi="Tahoma" w:cs="Tahoma"/>
                <w:color w:val="000000"/>
                <w:sz w:val="20"/>
                <w:szCs w:val="20"/>
                <w:u w:val="single"/>
                <w:lang w:eastAsia="ru-RU"/>
              </w:rPr>
            </w:pPr>
          </w:p>
          <w:p w14:paraId="2105909B" w14:textId="77777777" w:rsidR="00B4764B" w:rsidRDefault="00B4764B" w:rsidP="00423798">
            <w:pPr>
              <w:keepNext/>
              <w:keepLines/>
              <w:spacing w:after="0" w:line="240" w:lineRule="auto"/>
              <w:rPr>
                <w:rFonts w:ascii="Tahoma" w:eastAsia="Times New Roman" w:hAnsi="Tahoma" w:cs="Tahoma"/>
                <w:color w:val="000000"/>
                <w:sz w:val="20"/>
                <w:szCs w:val="20"/>
                <w:u w:val="single"/>
                <w:lang w:eastAsia="ru-RU"/>
              </w:rPr>
            </w:pPr>
          </w:p>
          <w:p w14:paraId="69E6A601" w14:textId="3622B956" w:rsidR="00B4764B" w:rsidRDefault="00B4764B" w:rsidP="00423798">
            <w:pPr>
              <w:keepNext/>
              <w:keepLines/>
              <w:spacing w:after="0" w:line="240" w:lineRule="auto"/>
              <w:rPr>
                <w:rFonts w:ascii="Tahoma" w:eastAsia="Times New Roman" w:hAnsi="Tahoma" w:cs="Tahoma"/>
                <w:color w:val="000000"/>
                <w:sz w:val="20"/>
                <w:szCs w:val="20"/>
                <w:u w:val="single"/>
                <w:lang w:eastAsia="ru-RU"/>
              </w:rPr>
            </w:pPr>
          </w:p>
          <w:p w14:paraId="6D2CE005" w14:textId="77777777" w:rsidR="00B4764B" w:rsidRDefault="00B4764B" w:rsidP="00423798">
            <w:pPr>
              <w:keepNext/>
              <w:keepLines/>
              <w:spacing w:after="0" w:line="240" w:lineRule="auto"/>
              <w:rPr>
                <w:rFonts w:ascii="Tahoma" w:eastAsia="Times New Roman" w:hAnsi="Tahoma" w:cs="Tahoma"/>
                <w:color w:val="000000"/>
                <w:sz w:val="20"/>
                <w:szCs w:val="20"/>
                <w:u w:val="single"/>
                <w:lang w:eastAsia="ru-RU"/>
              </w:rPr>
            </w:pPr>
          </w:p>
          <w:p w14:paraId="4D1CCBE4" w14:textId="77777777" w:rsidR="00B4764B" w:rsidRPr="00B4764B" w:rsidRDefault="00B4764B" w:rsidP="00423798">
            <w:pPr>
              <w:keepNext/>
              <w:keepLines/>
              <w:spacing w:after="0" w:line="240" w:lineRule="auto"/>
              <w:rPr>
                <w:rFonts w:ascii="Times New Roman" w:eastAsia="Times New Roman" w:hAnsi="Times New Roman" w:cs="Times New Roman"/>
                <w:color w:val="000000"/>
                <w:sz w:val="24"/>
                <w:szCs w:val="24"/>
                <w:lang w:eastAsia="ru-RU"/>
              </w:rPr>
            </w:pPr>
          </w:p>
          <w:p w14:paraId="3B4127B0" w14:textId="37B98A7A" w:rsidR="00B4764B" w:rsidRDefault="00B4764B" w:rsidP="00423798">
            <w:pPr>
              <w:keepNext/>
              <w:keepLines/>
              <w:spacing w:after="0" w:line="240" w:lineRule="auto"/>
              <w:rPr>
                <w:rFonts w:ascii="Times New Roman" w:eastAsia="Times New Roman" w:hAnsi="Times New Roman" w:cs="Times New Roman"/>
                <w:color w:val="000000"/>
                <w:sz w:val="24"/>
                <w:szCs w:val="24"/>
                <w:lang w:eastAsia="ru-RU"/>
              </w:rPr>
            </w:pPr>
          </w:p>
          <w:p w14:paraId="6402432F" w14:textId="77777777" w:rsidR="00B4764B" w:rsidRPr="00B4764B" w:rsidRDefault="00B4764B" w:rsidP="00423798">
            <w:pPr>
              <w:keepNext/>
              <w:keepLines/>
              <w:spacing w:after="0" w:line="240" w:lineRule="auto"/>
              <w:rPr>
                <w:rFonts w:ascii="Times New Roman" w:eastAsia="Times New Roman" w:hAnsi="Times New Roman" w:cs="Times New Roman"/>
                <w:color w:val="000000"/>
                <w:sz w:val="24"/>
                <w:szCs w:val="24"/>
                <w:lang w:eastAsia="ru-RU"/>
              </w:rPr>
            </w:pPr>
          </w:p>
          <w:p w14:paraId="16BEA030" w14:textId="47F8DF72" w:rsidR="00B4764B" w:rsidRPr="00423798" w:rsidRDefault="00B4764B" w:rsidP="00423798">
            <w:pPr>
              <w:keepNext/>
              <w:keepLines/>
              <w:spacing w:after="0" w:line="240" w:lineRule="auto"/>
              <w:rPr>
                <w:rFonts w:ascii="Tahoma" w:eastAsia="Times New Roman" w:hAnsi="Tahoma" w:cs="Tahoma"/>
                <w:color w:val="000000"/>
                <w:sz w:val="20"/>
                <w:szCs w:val="20"/>
                <w:u w:val="single"/>
                <w:lang w:eastAsia="ru-RU"/>
              </w:rPr>
            </w:pPr>
            <w:r w:rsidRPr="00B4764B">
              <w:rPr>
                <w:rFonts w:ascii="Times New Roman" w:eastAsia="Times New Roman" w:hAnsi="Times New Roman" w:cs="Times New Roman"/>
                <w:color w:val="000000"/>
                <w:sz w:val="24"/>
                <w:szCs w:val="24"/>
                <w:lang w:eastAsia="ru-RU"/>
              </w:rPr>
              <w:t>__________________/</w:t>
            </w:r>
          </w:p>
        </w:tc>
        <w:tc>
          <w:tcPr>
            <w:tcW w:w="5670" w:type="dxa"/>
            <w:tcBorders>
              <w:top w:val="none" w:sz="0" w:space="0" w:color="000000"/>
              <w:left w:val="none" w:sz="0" w:space="0" w:color="000000"/>
              <w:bottom w:val="none" w:sz="0" w:space="0" w:color="000000"/>
              <w:right w:val="none" w:sz="0" w:space="0" w:color="000000"/>
            </w:tcBorders>
          </w:tcPr>
          <w:p w14:paraId="2A140C68" w14:textId="77777777" w:rsidR="00423798" w:rsidRPr="00423798" w:rsidRDefault="00423798" w:rsidP="00423798">
            <w:pPr>
              <w:keepNext/>
              <w:keepLines/>
              <w:spacing w:after="0" w:line="240" w:lineRule="auto"/>
              <w:rPr>
                <w:rFonts w:ascii="Times New Roman" w:eastAsia="Times New Roman" w:hAnsi="Times New Roman" w:cs="Times New Roman"/>
                <w:color w:val="000000"/>
                <w:sz w:val="24"/>
                <w:szCs w:val="24"/>
                <w:lang w:eastAsia="ru-RU"/>
              </w:rPr>
            </w:pPr>
            <w:r w:rsidRPr="00423798">
              <w:rPr>
                <w:rFonts w:ascii="Times New Roman" w:eastAsia="Times New Roman" w:hAnsi="Times New Roman" w:cs="Times New Roman"/>
                <w:color w:val="000000"/>
                <w:sz w:val="24"/>
                <w:szCs w:val="24"/>
                <w:lang w:eastAsia="ru-RU"/>
              </w:rPr>
              <w:t>Страхователь:</w:t>
            </w:r>
          </w:p>
          <w:p w14:paraId="7F73B22C" w14:textId="03CEED07" w:rsidR="00B4764B" w:rsidRDefault="00B4764B" w:rsidP="00423798">
            <w:pPr>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Государственное бюджетное общеобразовательное</w:t>
            </w:r>
            <w:r w:rsidRPr="00B4764B">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учреждение средняя общеобразовательная школа № 376</w:t>
            </w:r>
          </w:p>
          <w:p w14:paraId="1B157873" w14:textId="6C7E6C9D" w:rsidR="00423798" w:rsidRPr="00423798" w:rsidRDefault="00B4764B" w:rsidP="00423798">
            <w:pPr>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Московского района Санкт-Петербурга</w:t>
            </w:r>
          </w:p>
          <w:p w14:paraId="5AE851C3" w14:textId="77777777" w:rsidR="00B4764B" w:rsidRDefault="00423798" w:rsidP="00B4764B">
            <w:pPr>
              <w:spacing w:after="0" w:line="240" w:lineRule="auto"/>
              <w:rPr>
                <w:rFonts w:ascii="Times New Roman" w:eastAsia="Times New Roman" w:hAnsi="Times New Roman" w:cs="Times New Roman"/>
                <w:color w:val="000000"/>
                <w:sz w:val="24"/>
                <w:szCs w:val="24"/>
                <w:lang w:val="pt-BR" w:eastAsia="ru-RU"/>
              </w:rPr>
            </w:pPr>
            <w:r w:rsidRPr="00B4764B">
              <w:rPr>
                <w:rFonts w:ascii="Times New Roman" w:eastAsia="Times New Roman" w:hAnsi="Times New Roman" w:cs="Times New Roman"/>
                <w:color w:val="000000"/>
                <w:sz w:val="24"/>
                <w:szCs w:val="24"/>
                <w:lang w:eastAsia="ru-RU"/>
              </w:rPr>
              <w:t>Юридический ад</w:t>
            </w:r>
            <w:r w:rsidR="00B4764B" w:rsidRPr="00B4764B">
              <w:rPr>
                <w:rFonts w:ascii="Times New Roman" w:eastAsia="Times New Roman" w:hAnsi="Times New Roman" w:cs="Times New Roman"/>
                <w:color w:val="000000"/>
                <w:sz w:val="24"/>
                <w:szCs w:val="24"/>
                <w:lang w:eastAsia="ru-RU"/>
              </w:rPr>
              <w:t xml:space="preserve">рес: </w:t>
            </w:r>
            <w:r w:rsidR="00B4764B" w:rsidRPr="00B4764B">
              <w:rPr>
                <w:rFonts w:ascii="Times New Roman" w:eastAsia="Times New Roman" w:hAnsi="Times New Roman" w:cs="Times New Roman"/>
                <w:color w:val="000000"/>
                <w:sz w:val="24"/>
                <w:szCs w:val="24"/>
                <w:lang w:val="pt-BR" w:eastAsia="ru-RU"/>
              </w:rPr>
              <w:t xml:space="preserve">196240, Санкт-Петербург, </w:t>
            </w:r>
          </w:p>
          <w:p w14:paraId="24D5FA07" w14:textId="0B98D845" w:rsidR="00B4764B" w:rsidRDefault="00B4764B" w:rsidP="00B476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w:t>
            </w:r>
            <w:r>
              <w:rPr>
                <w:rFonts w:ascii="Times New Roman" w:eastAsia="Times New Roman" w:hAnsi="Times New Roman" w:cs="Times New Roman"/>
                <w:color w:val="000000"/>
                <w:sz w:val="24"/>
                <w:szCs w:val="24"/>
                <w:lang w:val="pt-BR" w:eastAsia="ru-RU"/>
              </w:rPr>
              <w:t xml:space="preserve"> 5-</w:t>
            </w:r>
            <w:r>
              <w:rPr>
                <w:rFonts w:ascii="Times New Roman" w:eastAsia="Times New Roman" w:hAnsi="Times New Roman" w:cs="Times New Roman"/>
                <w:color w:val="000000"/>
                <w:sz w:val="24"/>
                <w:szCs w:val="24"/>
                <w:lang w:eastAsia="ru-RU"/>
              </w:rPr>
              <w:t>й</w:t>
            </w:r>
            <w:r>
              <w:rPr>
                <w:rFonts w:ascii="Times New Roman" w:eastAsia="Times New Roman" w:hAnsi="Times New Roman" w:cs="Times New Roman"/>
                <w:color w:val="000000"/>
                <w:sz w:val="24"/>
                <w:szCs w:val="24"/>
                <w:lang w:val="pt-BR" w:eastAsia="ru-RU"/>
              </w:rPr>
              <w:t xml:space="preserve"> П</w:t>
            </w:r>
            <w:proofErr w:type="spellStart"/>
            <w:r>
              <w:rPr>
                <w:rFonts w:ascii="Times New Roman" w:eastAsia="Times New Roman" w:hAnsi="Times New Roman" w:cs="Times New Roman"/>
                <w:color w:val="000000"/>
                <w:sz w:val="24"/>
                <w:szCs w:val="24"/>
                <w:lang w:eastAsia="ru-RU"/>
              </w:rPr>
              <w:t>редпортовый</w:t>
            </w:r>
            <w:proofErr w:type="spellEnd"/>
            <w:r>
              <w:rPr>
                <w:rFonts w:ascii="Times New Roman" w:eastAsia="Times New Roman" w:hAnsi="Times New Roman" w:cs="Times New Roman"/>
                <w:color w:val="000000"/>
                <w:sz w:val="24"/>
                <w:szCs w:val="24"/>
                <w:lang w:val="pt-BR" w:eastAsia="ru-RU"/>
              </w:rPr>
              <w:t xml:space="preserve">, </w:t>
            </w:r>
            <w:r>
              <w:rPr>
                <w:rFonts w:ascii="Times New Roman" w:eastAsia="Times New Roman" w:hAnsi="Times New Roman" w:cs="Times New Roman"/>
                <w:color w:val="000000"/>
                <w:sz w:val="24"/>
                <w:szCs w:val="24"/>
                <w:lang w:eastAsia="ru-RU"/>
              </w:rPr>
              <w:t>д</w:t>
            </w:r>
            <w:r>
              <w:rPr>
                <w:rFonts w:ascii="Times New Roman" w:eastAsia="Times New Roman" w:hAnsi="Times New Roman" w:cs="Times New Roman"/>
                <w:color w:val="000000"/>
                <w:sz w:val="24"/>
                <w:szCs w:val="24"/>
                <w:lang w:val="pt-BR" w:eastAsia="ru-RU"/>
              </w:rPr>
              <w:t xml:space="preserve"> 8</w:t>
            </w:r>
            <w:r>
              <w:rPr>
                <w:rFonts w:ascii="Times New Roman" w:eastAsia="Times New Roman" w:hAnsi="Times New Roman" w:cs="Times New Roman"/>
                <w:color w:val="000000"/>
                <w:sz w:val="24"/>
                <w:szCs w:val="24"/>
                <w:lang w:eastAsia="ru-RU"/>
              </w:rPr>
              <w:t>, корп.</w:t>
            </w:r>
            <w:r>
              <w:rPr>
                <w:rFonts w:ascii="Times New Roman" w:eastAsia="Times New Roman" w:hAnsi="Times New Roman" w:cs="Times New Roman"/>
                <w:color w:val="000000"/>
                <w:sz w:val="24"/>
                <w:szCs w:val="24"/>
                <w:lang w:val="pt-BR" w:eastAsia="ru-RU"/>
              </w:rPr>
              <w:t xml:space="preserve"> 2, </w:t>
            </w:r>
            <w:r>
              <w:rPr>
                <w:rFonts w:ascii="Times New Roman" w:eastAsia="Times New Roman" w:hAnsi="Times New Roman" w:cs="Times New Roman"/>
                <w:color w:val="000000"/>
                <w:sz w:val="24"/>
                <w:szCs w:val="24"/>
                <w:lang w:eastAsia="ru-RU"/>
              </w:rPr>
              <w:t>литер А</w:t>
            </w:r>
            <w:r w:rsidRPr="00B4764B">
              <w:rPr>
                <w:rFonts w:ascii="Times New Roman" w:eastAsia="Times New Roman" w:hAnsi="Times New Roman" w:cs="Times New Roman"/>
                <w:color w:val="000000"/>
                <w:sz w:val="24"/>
                <w:szCs w:val="24"/>
                <w:lang w:eastAsia="ru-RU"/>
              </w:rPr>
              <w:t xml:space="preserve"> </w:t>
            </w:r>
          </w:p>
          <w:p w14:paraId="717867DE" w14:textId="29FE88E1" w:rsidR="00B4764B" w:rsidRPr="00B4764B" w:rsidRDefault="00B4764B" w:rsidP="00B4764B">
            <w:pPr>
              <w:spacing w:after="0" w:line="240" w:lineRule="auto"/>
              <w:rPr>
                <w:rFonts w:ascii="Times New Roman" w:eastAsia="Times New Roman" w:hAnsi="Times New Roman" w:cs="Times New Roman"/>
                <w:color w:val="000000"/>
                <w:sz w:val="24"/>
                <w:szCs w:val="24"/>
                <w:lang w:eastAsia="ru-RU"/>
              </w:rPr>
            </w:pPr>
            <w:r w:rsidRPr="00B4764B">
              <w:rPr>
                <w:rFonts w:ascii="Times New Roman" w:eastAsia="Times New Roman" w:hAnsi="Times New Roman" w:cs="Times New Roman"/>
                <w:color w:val="000000"/>
                <w:sz w:val="24"/>
                <w:szCs w:val="24"/>
                <w:lang w:eastAsia="ru-RU"/>
              </w:rPr>
              <w:t>ОГРН 1137847313009</w:t>
            </w:r>
          </w:p>
          <w:p w14:paraId="2DEFECA3" w14:textId="3CD3674C" w:rsidR="00B4764B" w:rsidRPr="00B4764B" w:rsidRDefault="00B4764B" w:rsidP="00B4764B">
            <w:pPr>
              <w:spacing w:after="0" w:line="240" w:lineRule="auto"/>
              <w:rPr>
                <w:rFonts w:ascii="Times New Roman" w:eastAsia="Times New Roman" w:hAnsi="Times New Roman" w:cs="Times New Roman"/>
                <w:color w:val="000000"/>
                <w:sz w:val="24"/>
                <w:szCs w:val="24"/>
                <w:lang w:eastAsia="ru-RU"/>
              </w:rPr>
            </w:pPr>
            <w:r w:rsidRPr="00B4764B">
              <w:rPr>
                <w:rFonts w:ascii="Times New Roman" w:eastAsia="Times New Roman" w:hAnsi="Times New Roman" w:cs="Times New Roman"/>
                <w:color w:val="000000"/>
                <w:sz w:val="24"/>
                <w:szCs w:val="24"/>
                <w:lang w:eastAsia="ru-RU"/>
              </w:rPr>
              <w:t>ИНН 7810450970</w:t>
            </w:r>
          </w:p>
          <w:p w14:paraId="42BDCFED" w14:textId="6FE53217" w:rsidR="00B4764B" w:rsidRDefault="00B4764B" w:rsidP="00B4764B">
            <w:pPr>
              <w:spacing w:after="0" w:line="240" w:lineRule="auto"/>
              <w:rPr>
                <w:rFonts w:ascii="Times New Roman" w:eastAsia="Times New Roman" w:hAnsi="Times New Roman" w:cs="Times New Roman"/>
                <w:color w:val="000000"/>
                <w:sz w:val="24"/>
                <w:szCs w:val="24"/>
                <w:lang w:eastAsia="ru-RU"/>
              </w:rPr>
            </w:pPr>
            <w:r w:rsidRPr="00B4764B">
              <w:rPr>
                <w:rFonts w:ascii="Times New Roman" w:eastAsia="Times New Roman" w:hAnsi="Times New Roman" w:cs="Times New Roman"/>
                <w:color w:val="000000"/>
                <w:sz w:val="24"/>
                <w:szCs w:val="24"/>
                <w:lang w:eastAsia="ru-RU"/>
              </w:rPr>
              <w:t>КПП 781001001</w:t>
            </w:r>
          </w:p>
          <w:p w14:paraId="46BF8255" w14:textId="0AA59B4A" w:rsidR="00B4764B" w:rsidRDefault="00B4764B" w:rsidP="00B476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Контактный тел.: </w:t>
            </w:r>
            <w:r>
              <w:rPr>
                <w:rFonts w:ascii="Times New Roman" w:eastAsia="Times New Roman" w:hAnsi="Times New Roman" w:cs="Times New Roman"/>
                <w:color w:val="000000"/>
                <w:sz w:val="24"/>
                <w:szCs w:val="24"/>
                <w:lang w:val="pt-BR" w:eastAsia="ru-RU"/>
              </w:rPr>
              <w:t>7</w:t>
            </w:r>
            <w:r>
              <w:rPr>
                <w:rFonts w:ascii="Times New Roman" w:eastAsia="Times New Roman" w:hAnsi="Times New Roman" w:cs="Times New Roman"/>
                <w:color w:val="000000"/>
                <w:sz w:val="24"/>
                <w:szCs w:val="24"/>
                <w:lang w:eastAsia="ru-RU"/>
              </w:rPr>
              <w:t>(</w:t>
            </w:r>
            <w:r w:rsidRPr="00B4764B">
              <w:rPr>
                <w:rFonts w:ascii="Times New Roman" w:eastAsia="Times New Roman" w:hAnsi="Times New Roman" w:cs="Times New Roman"/>
                <w:color w:val="000000"/>
                <w:sz w:val="24"/>
                <w:szCs w:val="24"/>
                <w:lang w:val="pt-BR" w:eastAsia="ru-RU"/>
              </w:rPr>
              <w:t>812</w:t>
            </w:r>
            <w:r>
              <w:rPr>
                <w:rFonts w:ascii="Times New Roman" w:eastAsia="Times New Roman" w:hAnsi="Times New Roman" w:cs="Times New Roman"/>
                <w:color w:val="000000"/>
                <w:sz w:val="24"/>
                <w:szCs w:val="24"/>
                <w:lang w:eastAsia="ru-RU"/>
              </w:rPr>
              <w:t xml:space="preserve">) </w:t>
            </w:r>
            <w:r w:rsidRPr="00B4764B">
              <w:rPr>
                <w:rFonts w:ascii="Times New Roman" w:eastAsia="Times New Roman" w:hAnsi="Times New Roman" w:cs="Times New Roman"/>
                <w:color w:val="000000"/>
                <w:sz w:val="24"/>
                <w:szCs w:val="24"/>
                <w:lang w:val="pt-BR" w:eastAsia="ru-RU"/>
              </w:rPr>
              <w:t>620</w:t>
            </w:r>
            <w:r>
              <w:rPr>
                <w:rFonts w:ascii="Times New Roman" w:eastAsia="Times New Roman" w:hAnsi="Times New Roman" w:cs="Times New Roman"/>
                <w:color w:val="000000"/>
                <w:sz w:val="24"/>
                <w:szCs w:val="24"/>
                <w:lang w:eastAsia="ru-RU"/>
              </w:rPr>
              <w:t>-</w:t>
            </w:r>
            <w:r w:rsidRPr="00B4764B">
              <w:rPr>
                <w:rFonts w:ascii="Times New Roman" w:eastAsia="Times New Roman" w:hAnsi="Times New Roman" w:cs="Times New Roman"/>
                <w:color w:val="000000"/>
                <w:sz w:val="24"/>
                <w:szCs w:val="24"/>
                <w:lang w:val="pt-BR" w:eastAsia="ru-RU"/>
              </w:rPr>
              <w:t>92</w:t>
            </w:r>
            <w:r>
              <w:rPr>
                <w:rFonts w:ascii="Times New Roman" w:eastAsia="Times New Roman" w:hAnsi="Times New Roman" w:cs="Times New Roman"/>
                <w:color w:val="000000"/>
                <w:sz w:val="24"/>
                <w:szCs w:val="24"/>
                <w:lang w:eastAsia="ru-RU"/>
              </w:rPr>
              <w:t>-</w:t>
            </w:r>
            <w:r w:rsidRPr="00B4764B">
              <w:rPr>
                <w:rFonts w:ascii="Times New Roman" w:eastAsia="Times New Roman" w:hAnsi="Times New Roman" w:cs="Times New Roman"/>
                <w:color w:val="000000"/>
                <w:sz w:val="24"/>
                <w:szCs w:val="24"/>
                <w:lang w:val="pt-BR" w:eastAsia="ru-RU"/>
              </w:rPr>
              <w:t>21</w:t>
            </w:r>
          </w:p>
          <w:p w14:paraId="31E80D4F" w14:textId="09E2BFD5" w:rsidR="00B4764B" w:rsidRPr="00B4764B" w:rsidRDefault="00265801" w:rsidP="00B4764B">
            <w:pPr>
              <w:spacing w:after="0" w:line="240" w:lineRule="auto"/>
              <w:rPr>
                <w:rFonts w:ascii="Times New Roman" w:eastAsia="Times New Roman" w:hAnsi="Times New Roman" w:cs="Times New Roman"/>
                <w:color w:val="000000" w:themeColor="text1"/>
                <w:sz w:val="24"/>
                <w:szCs w:val="24"/>
                <w:lang w:val="pt-BR" w:eastAsia="ru-RU"/>
              </w:rPr>
            </w:pPr>
            <w:hyperlink r:id="rId25" w:history="1">
              <w:r w:rsidR="00B4764B" w:rsidRPr="00B4764B">
                <w:rPr>
                  <w:rStyle w:val="a4"/>
                  <w:rFonts w:ascii="Times New Roman" w:eastAsia="Times New Roman" w:hAnsi="Times New Roman" w:cs="Times New Roman"/>
                  <w:color w:val="000000" w:themeColor="text1"/>
                  <w:sz w:val="24"/>
                  <w:szCs w:val="24"/>
                  <w:u w:val="none"/>
                  <w:lang w:val="pt-BR" w:eastAsia="ru-RU"/>
                </w:rPr>
                <w:t>school376.spb@yandex.ru</w:t>
              </w:r>
            </w:hyperlink>
          </w:p>
          <w:p w14:paraId="69F494D1" w14:textId="77EC814E" w:rsidR="00B4764B" w:rsidRDefault="00B4764B" w:rsidP="00B4764B">
            <w:pPr>
              <w:spacing w:after="0" w:line="240" w:lineRule="auto"/>
              <w:rPr>
                <w:rFonts w:ascii="Times New Roman" w:eastAsia="Times New Roman" w:hAnsi="Times New Roman" w:cs="Times New Roman"/>
                <w:color w:val="000000"/>
                <w:sz w:val="24"/>
                <w:szCs w:val="24"/>
                <w:lang w:val="pt-BR" w:eastAsia="ru-RU"/>
              </w:rPr>
            </w:pPr>
          </w:p>
          <w:p w14:paraId="41AE5EB1" w14:textId="395DFAAB"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65664B6F" w14:textId="1D18242E"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4230B45B" w14:textId="77777777"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47297C14" w14:textId="1F671CAE" w:rsidR="00B4764B" w:rsidRDefault="00B4764B" w:rsidP="00B476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Директор</w:t>
            </w:r>
          </w:p>
          <w:p w14:paraId="51C3F562" w14:textId="648FBDD6"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797298C6" w14:textId="77777777"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7D4747E9" w14:textId="567B533A"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5434CCF5" w14:textId="1BCC6A6C" w:rsidR="00B4764B" w:rsidRDefault="00B4764B" w:rsidP="00B4764B">
            <w:pPr>
              <w:spacing w:after="0" w:line="240" w:lineRule="auto"/>
              <w:rPr>
                <w:rFonts w:ascii="Times New Roman" w:eastAsia="Times New Roman" w:hAnsi="Times New Roman" w:cs="Times New Roman"/>
                <w:color w:val="000000"/>
                <w:sz w:val="24"/>
                <w:szCs w:val="24"/>
                <w:lang w:eastAsia="ru-RU"/>
              </w:rPr>
            </w:pPr>
          </w:p>
          <w:p w14:paraId="0C1B641D" w14:textId="5BF3298B" w:rsidR="00B4764B" w:rsidRPr="00B4764B" w:rsidRDefault="00B4764B" w:rsidP="00B4764B">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________________/М.А. Дмитриенко</w:t>
            </w:r>
          </w:p>
          <w:p w14:paraId="35447F7E" w14:textId="54B45BA4" w:rsidR="00423798" w:rsidRPr="00423798" w:rsidRDefault="00423798" w:rsidP="00B4764B">
            <w:pPr>
              <w:spacing w:after="0" w:line="240" w:lineRule="auto"/>
              <w:rPr>
                <w:rFonts w:ascii="Times New Roman" w:eastAsia="Times New Roman" w:hAnsi="Times New Roman" w:cs="Times New Roman"/>
                <w:color w:val="000000"/>
                <w:sz w:val="24"/>
                <w:szCs w:val="24"/>
                <w:highlight w:val="yellow"/>
                <w:u w:val="single"/>
                <w:lang w:eastAsia="ru-RU"/>
              </w:rPr>
            </w:pPr>
          </w:p>
        </w:tc>
      </w:tr>
    </w:tbl>
    <w:p w14:paraId="4C9B840C" w14:textId="1272B877" w:rsidR="00A92DE0" w:rsidRDefault="00A92DE0" w:rsidP="001457C1">
      <w:pPr>
        <w:spacing w:line="240" w:lineRule="auto"/>
        <w:rPr>
          <w:rFonts w:ascii="Times New Roman" w:hAnsi="Times New Roman" w:cs="Times New Roman"/>
          <w:sz w:val="24"/>
          <w:szCs w:val="24"/>
          <w:lang w:eastAsia="ru-RU"/>
        </w:rPr>
      </w:pPr>
    </w:p>
    <w:tbl>
      <w:tblPr>
        <w:tblW w:w="5387" w:type="dxa"/>
        <w:tblInd w:w="70" w:type="dxa"/>
        <w:tblLayout w:type="fixed"/>
        <w:tblCellMar>
          <w:left w:w="70" w:type="dxa"/>
          <w:right w:w="70" w:type="dxa"/>
        </w:tblCellMar>
        <w:tblLook w:val="0000" w:firstRow="0" w:lastRow="0" w:firstColumn="0" w:lastColumn="0" w:noHBand="0" w:noVBand="0"/>
      </w:tblPr>
      <w:tblGrid>
        <w:gridCol w:w="5387"/>
      </w:tblGrid>
      <w:tr w:rsidR="00B4764B" w:rsidRPr="00B4764B" w14:paraId="081EEB32" w14:textId="77777777" w:rsidTr="00B4764B">
        <w:trPr>
          <w:trHeight w:val="1464"/>
        </w:trPr>
        <w:tc>
          <w:tcPr>
            <w:tcW w:w="5387" w:type="dxa"/>
          </w:tcPr>
          <w:p w14:paraId="63485E89" w14:textId="77777777" w:rsidR="00B4764B" w:rsidRPr="00B4764B" w:rsidRDefault="00B4764B" w:rsidP="00B4764B">
            <w:pPr>
              <w:spacing w:line="240" w:lineRule="auto"/>
              <w:rPr>
                <w:rFonts w:ascii="Times New Roman" w:hAnsi="Times New Roman" w:cs="Times New Roman"/>
                <w:sz w:val="24"/>
                <w:szCs w:val="24"/>
                <w:lang w:eastAsia="ru-RU"/>
              </w:rPr>
            </w:pPr>
          </w:p>
        </w:tc>
      </w:tr>
      <w:tr w:rsidR="00B4764B" w:rsidRPr="00B4764B" w14:paraId="74FCA413" w14:textId="77777777" w:rsidTr="00B4764B">
        <w:trPr>
          <w:trHeight w:val="473"/>
        </w:trPr>
        <w:tc>
          <w:tcPr>
            <w:tcW w:w="5387" w:type="dxa"/>
          </w:tcPr>
          <w:p w14:paraId="780B4651" w14:textId="2DF9F665" w:rsidR="00B4764B" w:rsidRPr="00B4764B" w:rsidRDefault="00B4764B" w:rsidP="00B4764B">
            <w:pPr>
              <w:spacing w:line="240" w:lineRule="auto"/>
              <w:rPr>
                <w:rFonts w:ascii="Times New Roman" w:hAnsi="Times New Roman" w:cs="Times New Roman"/>
                <w:b/>
                <w:bCs/>
                <w:sz w:val="24"/>
                <w:szCs w:val="24"/>
                <w:lang w:eastAsia="ru-RU"/>
              </w:rPr>
            </w:pPr>
          </w:p>
        </w:tc>
      </w:tr>
    </w:tbl>
    <w:p w14:paraId="59028C8E" w14:textId="77777777" w:rsidR="00B4764B" w:rsidRDefault="00B4764B" w:rsidP="001457C1">
      <w:pPr>
        <w:spacing w:line="240" w:lineRule="auto"/>
        <w:rPr>
          <w:rFonts w:ascii="Times New Roman" w:hAnsi="Times New Roman" w:cs="Times New Roman"/>
          <w:sz w:val="24"/>
          <w:szCs w:val="24"/>
          <w:lang w:eastAsia="ru-RU"/>
        </w:rPr>
        <w:sectPr w:rsidR="00B4764B" w:rsidSect="00116F4C">
          <w:type w:val="continuous"/>
          <w:pgSz w:w="11906" w:h="16838" w:code="9"/>
          <w:pgMar w:top="567" w:right="851" w:bottom="1134" w:left="1559" w:header="397" w:footer="397" w:gutter="0"/>
          <w:cols w:space="720"/>
          <w:docGrid w:linePitch="326"/>
        </w:sectPr>
      </w:pPr>
    </w:p>
    <w:p w14:paraId="19070711" w14:textId="1E391CF5" w:rsidR="00D34B0E" w:rsidRDefault="00D34B0E" w:rsidP="00FE7F5D">
      <w:pPr>
        <w:spacing w:after="0" w:line="240" w:lineRule="auto"/>
        <w:rPr>
          <w:rFonts w:ascii="Times New Roman" w:hAnsi="Times New Roman" w:cs="Times New Roman"/>
          <w:b/>
          <w:bCs/>
          <w:sz w:val="24"/>
          <w:szCs w:val="24"/>
        </w:rPr>
      </w:pPr>
    </w:p>
    <w:p w14:paraId="6CE32840" w14:textId="77777777" w:rsidR="002F417F" w:rsidRDefault="002F417F" w:rsidP="002A69D6">
      <w:pPr>
        <w:spacing w:after="0" w:line="240" w:lineRule="auto"/>
        <w:jc w:val="center"/>
        <w:rPr>
          <w:rFonts w:ascii="Times New Roman" w:hAnsi="Times New Roman" w:cs="Times New Roman"/>
          <w:b/>
          <w:bCs/>
          <w:sz w:val="24"/>
          <w:szCs w:val="24"/>
        </w:rPr>
      </w:pPr>
    </w:p>
    <w:p w14:paraId="10B09FD4" w14:textId="3EC01305" w:rsidR="000A30F1" w:rsidRPr="000A30F1" w:rsidRDefault="00FE7F5D" w:rsidP="000A30F1">
      <w:pPr>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Приложение № 1</w:t>
      </w:r>
      <w:r w:rsidR="000A30F1">
        <w:rPr>
          <w:rFonts w:ascii="Times New Roman" w:hAnsi="Times New Roman" w:cs="Times New Roman"/>
          <w:bCs/>
          <w:sz w:val="24"/>
          <w:szCs w:val="24"/>
        </w:rPr>
        <w:t xml:space="preserve"> </w:t>
      </w:r>
      <w:r w:rsidR="000A30F1" w:rsidRPr="000A30F1">
        <w:rPr>
          <w:rFonts w:ascii="Times New Roman" w:hAnsi="Times New Roman" w:cs="Times New Roman"/>
          <w:bCs/>
          <w:sz w:val="24"/>
          <w:szCs w:val="24"/>
        </w:rPr>
        <w:t xml:space="preserve">к Договору №______ </w:t>
      </w:r>
    </w:p>
    <w:p w14:paraId="62F03592" w14:textId="77777777" w:rsidR="000A30F1" w:rsidRPr="000A30F1" w:rsidRDefault="000A30F1" w:rsidP="000A30F1">
      <w:pPr>
        <w:spacing w:after="0" w:line="240" w:lineRule="auto"/>
        <w:jc w:val="right"/>
        <w:rPr>
          <w:rFonts w:ascii="Times New Roman" w:hAnsi="Times New Roman" w:cs="Times New Roman"/>
          <w:b/>
          <w:bCs/>
          <w:sz w:val="24"/>
          <w:szCs w:val="24"/>
        </w:rPr>
      </w:pPr>
      <w:r w:rsidRPr="000A30F1">
        <w:rPr>
          <w:rFonts w:ascii="Times New Roman" w:hAnsi="Times New Roman" w:cs="Times New Roman"/>
          <w:bCs/>
          <w:sz w:val="24"/>
          <w:szCs w:val="24"/>
        </w:rPr>
        <w:t>от «____» _____________2024г</w:t>
      </w:r>
      <w:r w:rsidRPr="000A30F1">
        <w:rPr>
          <w:rFonts w:ascii="Times New Roman" w:hAnsi="Times New Roman" w:cs="Times New Roman"/>
          <w:b/>
          <w:bCs/>
          <w:sz w:val="24"/>
          <w:szCs w:val="24"/>
        </w:rPr>
        <w:t>.</w:t>
      </w:r>
    </w:p>
    <w:p w14:paraId="34440CAA" w14:textId="77777777" w:rsidR="000A30F1" w:rsidRPr="000A30F1" w:rsidRDefault="000A30F1" w:rsidP="000A30F1">
      <w:pPr>
        <w:spacing w:after="0" w:line="240" w:lineRule="auto"/>
        <w:jc w:val="center"/>
        <w:rPr>
          <w:rFonts w:ascii="Times New Roman" w:hAnsi="Times New Roman" w:cs="Times New Roman"/>
          <w:b/>
          <w:bCs/>
          <w:sz w:val="24"/>
          <w:szCs w:val="24"/>
        </w:rPr>
      </w:pPr>
    </w:p>
    <w:p w14:paraId="31A69B71" w14:textId="77777777" w:rsidR="000A30F1" w:rsidRPr="000A30F1" w:rsidRDefault="000A30F1" w:rsidP="000A30F1">
      <w:pPr>
        <w:spacing w:after="0" w:line="240" w:lineRule="auto"/>
        <w:jc w:val="center"/>
        <w:rPr>
          <w:rFonts w:ascii="Times New Roman" w:hAnsi="Times New Roman" w:cs="Times New Roman"/>
          <w:b/>
          <w:bCs/>
          <w:sz w:val="24"/>
          <w:szCs w:val="24"/>
        </w:rPr>
      </w:pPr>
    </w:p>
    <w:p w14:paraId="5FA6150A" w14:textId="77777777" w:rsidR="000A30F1" w:rsidRPr="000A30F1" w:rsidRDefault="000A30F1" w:rsidP="000A30F1">
      <w:pPr>
        <w:tabs>
          <w:tab w:val="num" w:pos="0"/>
        </w:tabs>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РАСЧЕТ СТОИМОСТИ УСЛУГ</w:t>
      </w:r>
    </w:p>
    <w:p w14:paraId="01821C6B" w14:textId="77777777" w:rsidR="000A30F1" w:rsidRPr="000A30F1" w:rsidRDefault="000A30F1" w:rsidP="000A30F1">
      <w:pPr>
        <w:tabs>
          <w:tab w:val="num" w:pos="0"/>
        </w:tabs>
        <w:spacing w:after="0" w:line="240" w:lineRule="auto"/>
        <w:jc w:val="center"/>
        <w:rPr>
          <w:rFonts w:ascii="Times New Roman" w:hAnsi="Times New Roman" w:cs="Times New Roman"/>
          <w:b/>
          <w:bCs/>
          <w:sz w:val="24"/>
          <w:szCs w:val="24"/>
        </w:rPr>
      </w:pPr>
    </w:p>
    <w:tbl>
      <w:tblPr>
        <w:tblW w:w="15033" w:type="dxa"/>
        <w:tblInd w:w="279" w:type="dxa"/>
        <w:tblLayout w:type="fixed"/>
        <w:tblLook w:val="0000" w:firstRow="0" w:lastRow="0" w:firstColumn="0" w:lastColumn="0" w:noHBand="0" w:noVBand="0"/>
      </w:tblPr>
      <w:tblGrid>
        <w:gridCol w:w="544"/>
        <w:gridCol w:w="2292"/>
        <w:gridCol w:w="2551"/>
        <w:gridCol w:w="1700"/>
        <w:gridCol w:w="1418"/>
        <w:gridCol w:w="1276"/>
        <w:gridCol w:w="1143"/>
        <w:gridCol w:w="1267"/>
        <w:gridCol w:w="709"/>
        <w:gridCol w:w="709"/>
        <w:gridCol w:w="33"/>
        <w:gridCol w:w="1384"/>
        <w:gridCol w:w="7"/>
      </w:tblGrid>
      <w:tr w:rsidR="000A30F1" w:rsidRPr="000A30F1" w14:paraId="58BBEB85" w14:textId="77777777" w:rsidTr="0093169B">
        <w:trPr>
          <w:gridAfter w:val="1"/>
          <w:wAfter w:w="7"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7788EB0B"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п/п</w:t>
            </w:r>
          </w:p>
        </w:tc>
        <w:tc>
          <w:tcPr>
            <w:tcW w:w="2292" w:type="dxa"/>
            <w:tcBorders>
              <w:top w:val="single" w:sz="4" w:space="0" w:color="000000"/>
              <w:left w:val="single" w:sz="4" w:space="0" w:color="000000"/>
              <w:bottom w:val="single" w:sz="4" w:space="0" w:color="000000"/>
              <w:right w:val="single" w:sz="4" w:space="0" w:color="000000"/>
            </w:tcBorders>
          </w:tcPr>
          <w:p w14:paraId="5AADEB59"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Предмет закупки </w:t>
            </w:r>
          </w:p>
        </w:tc>
        <w:tc>
          <w:tcPr>
            <w:tcW w:w="2551" w:type="dxa"/>
            <w:tcBorders>
              <w:top w:val="single" w:sz="4" w:space="0" w:color="000000"/>
              <w:left w:val="single" w:sz="4" w:space="0" w:color="000000"/>
              <w:bottom w:val="single" w:sz="4" w:space="0" w:color="000000"/>
            </w:tcBorders>
            <w:shd w:val="clear" w:color="auto" w:fill="auto"/>
            <w:vAlign w:val="center"/>
          </w:tcPr>
          <w:p w14:paraId="5D2A9F5B"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Наименование </w:t>
            </w:r>
          </w:p>
          <w:p w14:paraId="473040B9"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опасного объекта</w:t>
            </w:r>
          </w:p>
        </w:tc>
        <w:tc>
          <w:tcPr>
            <w:tcW w:w="1700" w:type="dxa"/>
            <w:tcBorders>
              <w:top w:val="single" w:sz="4" w:space="0" w:color="000000"/>
              <w:left w:val="single" w:sz="4" w:space="0" w:color="000000"/>
              <w:bottom w:val="single" w:sz="4" w:space="0" w:color="auto"/>
            </w:tcBorders>
            <w:shd w:val="clear" w:color="auto" w:fill="auto"/>
            <w:vAlign w:val="center"/>
          </w:tcPr>
          <w:p w14:paraId="212FCACE" w14:textId="750D01BD" w:rsidR="000A30F1" w:rsidRPr="000A30F1" w:rsidRDefault="00D34B0E" w:rsidP="000A30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Заводской номер ГПМ</w:t>
            </w:r>
          </w:p>
        </w:tc>
        <w:tc>
          <w:tcPr>
            <w:tcW w:w="1418" w:type="dxa"/>
            <w:tcBorders>
              <w:top w:val="single" w:sz="4" w:space="0" w:color="000000"/>
              <w:left w:val="single" w:sz="4" w:space="0" w:color="000000"/>
              <w:bottom w:val="single" w:sz="4" w:space="0" w:color="auto"/>
            </w:tcBorders>
            <w:shd w:val="clear" w:color="auto" w:fill="auto"/>
            <w:vAlign w:val="center"/>
          </w:tcPr>
          <w:p w14:paraId="41841342"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Страховая сумма,</w:t>
            </w:r>
          </w:p>
          <w:p w14:paraId="02E39D54"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руб.</w:t>
            </w:r>
          </w:p>
        </w:tc>
        <w:tc>
          <w:tcPr>
            <w:tcW w:w="1276" w:type="dxa"/>
            <w:tcBorders>
              <w:top w:val="single" w:sz="4" w:space="0" w:color="000000"/>
              <w:left w:val="single" w:sz="4" w:space="0" w:color="000000"/>
              <w:bottom w:val="single" w:sz="4" w:space="0" w:color="000000"/>
            </w:tcBorders>
            <w:shd w:val="clear" w:color="auto" w:fill="auto"/>
            <w:vAlign w:val="center"/>
          </w:tcPr>
          <w:p w14:paraId="71174487"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Базовый тариф, %</w:t>
            </w:r>
          </w:p>
        </w:tc>
        <w:tc>
          <w:tcPr>
            <w:tcW w:w="1143" w:type="dxa"/>
            <w:tcBorders>
              <w:top w:val="single" w:sz="4" w:space="0" w:color="000000"/>
              <w:left w:val="single" w:sz="4" w:space="0" w:color="000000"/>
              <w:bottom w:val="single" w:sz="4" w:space="0" w:color="000000"/>
            </w:tcBorders>
            <w:shd w:val="clear" w:color="auto" w:fill="auto"/>
            <w:vAlign w:val="center"/>
          </w:tcPr>
          <w:p w14:paraId="24ACE4E9" w14:textId="6E23B372" w:rsidR="000A30F1" w:rsidRPr="000A30F1" w:rsidRDefault="0093169B" w:rsidP="000A30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w:t>
            </w:r>
            <w:r w:rsidR="002F417F">
              <w:rPr>
                <w:rFonts w:ascii="Times New Roman" w:hAnsi="Times New Roman" w:cs="Times New Roman"/>
                <w:b/>
                <w:bCs/>
                <w:sz w:val="24"/>
                <w:szCs w:val="24"/>
              </w:rPr>
              <w:t xml:space="preserve"> </w:t>
            </w:r>
            <w:proofErr w:type="spellStart"/>
            <w:r w:rsidR="000A30F1" w:rsidRPr="000A30F1">
              <w:rPr>
                <w:rFonts w:ascii="Times New Roman" w:hAnsi="Times New Roman" w:cs="Times New Roman"/>
                <w:b/>
                <w:bCs/>
                <w:sz w:val="24"/>
                <w:szCs w:val="24"/>
              </w:rPr>
              <w:t>уб</w:t>
            </w:r>
            <w:proofErr w:type="spellEnd"/>
            <w:r w:rsidR="000A30F1" w:rsidRPr="000A30F1">
              <w:rPr>
                <w:rFonts w:ascii="Times New Roman" w:hAnsi="Times New Roman" w:cs="Times New Roman"/>
                <w:b/>
                <w:bCs/>
                <w:sz w:val="24"/>
                <w:szCs w:val="24"/>
              </w:rPr>
              <w:t>.</w:t>
            </w:r>
          </w:p>
        </w:tc>
        <w:tc>
          <w:tcPr>
            <w:tcW w:w="1267" w:type="dxa"/>
            <w:tcBorders>
              <w:top w:val="single" w:sz="4" w:space="0" w:color="000000"/>
              <w:left w:val="single" w:sz="4" w:space="0" w:color="000000"/>
              <w:bottom w:val="single" w:sz="4" w:space="0" w:color="000000"/>
            </w:tcBorders>
            <w:shd w:val="clear" w:color="auto" w:fill="auto"/>
            <w:vAlign w:val="center"/>
          </w:tcPr>
          <w:p w14:paraId="17D67E69" w14:textId="479D9A93" w:rsidR="000A30F1" w:rsidRPr="000A30F1" w:rsidRDefault="0093169B" w:rsidP="0093169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Итоговый тариф, итог</w:t>
            </w:r>
          </w:p>
        </w:tc>
        <w:tc>
          <w:tcPr>
            <w:tcW w:w="709" w:type="dxa"/>
            <w:tcBorders>
              <w:top w:val="single" w:sz="4" w:space="0" w:color="000000"/>
              <w:left w:val="single" w:sz="4" w:space="0" w:color="000000"/>
              <w:bottom w:val="single" w:sz="4" w:space="0" w:color="000000"/>
              <w:right w:val="single" w:sz="4" w:space="0" w:color="000000"/>
            </w:tcBorders>
          </w:tcPr>
          <w:p w14:paraId="1ABC4BBA"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Ед. изм.</w:t>
            </w:r>
          </w:p>
        </w:tc>
        <w:tc>
          <w:tcPr>
            <w:tcW w:w="709" w:type="dxa"/>
            <w:tcBorders>
              <w:top w:val="single" w:sz="4" w:space="0" w:color="000000"/>
              <w:left w:val="single" w:sz="4" w:space="0" w:color="000000"/>
              <w:bottom w:val="single" w:sz="4" w:space="0" w:color="000000"/>
            </w:tcBorders>
          </w:tcPr>
          <w:p w14:paraId="44B1E048"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Кол-во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F60F75"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Страховая премия, руб.</w:t>
            </w:r>
          </w:p>
        </w:tc>
      </w:tr>
      <w:tr w:rsidR="00D34B0E" w:rsidRPr="000A30F1" w14:paraId="18D6D823" w14:textId="77777777" w:rsidTr="0093169B">
        <w:trPr>
          <w:gridAfter w:val="1"/>
          <w:wAfter w:w="7"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60439DC0" w14:textId="04BBBBEF"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1</w:t>
            </w:r>
          </w:p>
        </w:tc>
        <w:tc>
          <w:tcPr>
            <w:tcW w:w="2292" w:type="dxa"/>
            <w:vMerge w:val="restart"/>
            <w:tcBorders>
              <w:top w:val="single" w:sz="4" w:space="0" w:color="000000"/>
              <w:left w:val="single" w:sz="4" w:space="0" w:color="000000"/>
              <w:right w:val="single" w:sz="4" w:space="0" w:color="000000"/>
            </w:tcBorders>
          </w:tcPr>
          <w:p w14:paraId="1D07AE96" w14:textId="6A6B7091" w:rsidR="00D34B0E" w:rsidRPr="00D34B0E" w:rsidRDefault="00D34B0E" w:rsidP="00FE7F5D">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 xml:space="preserve">Оказание услуг по обязательному страхованию гражданской ответственности владельца опасных объектов </w:t>
            </w:r>
          </w:p>
        </w:tc>
        <w:tc>
          <w:tcPr>
            <w:tcW w:w="2551" w:type="dxa"/>
            <w:tcBorders>
              <w:top w:val="single" w:sz="4" w:space="0" w:color="000000"/>
              <w:left w:val="single" w:sz="4" w:space="0" w:color="000000"/>
              <w:bottom w:val="single" w:sz="4" w:space="0" w:color="000000"/>
            </w:tcBorders>
            <w:shd w:val="clear" w:color="auto" w:fill="auto"/>
            <w:vAlign w:val="center"/>
          </w:tcPr>
          <w:p w14:paraId="4AC1702E" w14:textId="463BEFF4" w:rsidR="00D34B0E" w:rsidRPr="00D34B0E" w:rsidRDefault="006549BE" w:rsidP="000A30F1">
            <w:pPr>
              <w:spacing w:after="0" w:line="240" w:lineRule="auto"/>
              <w:jc w:val="center"/>
              <w:rPr>
                <w:rFonts w:ascii="Times New Roman" w:hAnsi="Times New Roman" w:cs="Times New Roman"/>
                <w:bCs/>
                <w:sz w:val="24"/>
                <w:szCs w:val="24"/>
              </w:rPr>
            </w:pPr>
            <w:r w:rsidRPr="006549BE">
              <w:rPr>
                <w:rFonts w:ascii="Times New Roman" w:hAnsi="Times New Roman" w:cs="Times New Roman"/>
                <w:bCs/>
                <w:sz w:val="24"/>
                <w:szCs w:val="24"/>
              </w:rPr>
              <w:t>Лифт электрический, пассажирский, модель Gen2 (G13823XL)</w:t>
            </w:r>
          </w:p>
        </w:tc>
        <w:tc>
          <w:tcPr>
            <w:tcW w:w="1700" w:type="dxa"/>
            <w:tcBorders>
              <w:top w:val="single" w:sz="4" w:space="0" w:color="000000"/>
              <w:left w:val="single" w:sz="4" w:space="0" w:color="000000"/>
              <w:bottom w:val="single" w:sz="4" w:space="0" w:color="auto"/>
            </w:tcBorders>
            <w:shd w:val="clear" w:color="auto" w:fill="auto"/>
            <w:vAlign w:val="center"/>
          </w:tcPr>
          <w:p w14:paraId="79F97DAF" w14:textId="140C5FD0" w:rsidR="00D34B0E" w:rsidRPr="00D34B0E" w:rsidRDefault="006549BE" w:rsidP="00FE7F5D">
            <w:pPr>
              <w:spacing w:after="0" w:line="240" w:lineRule="auto"/>
              <w:jc w:val="center"/>
              <w:rPr>
                <w:rFonts w:ascii="Times New Roman" w:hAnsi="Times New Roman" w:cs="Times New Roman"/>
                <w:bCs/>
                <w:sz w:val="24"/>
                <w:szCs w:val="24"/>
              </w:rPr>
            </w:pPr>
            <w:r w:rsidRPr="006549BE">
              <w:rPr>
                <w:rFonts w:ascii="Times New Roman" w:hAnsi="Times New Roman" w:cs="Times New Roman"/>
                <w:bCs/>
                <w:sz w:val="24"/>
                <w:szCs w:val="24"/>
              </w:rPr>
              <w:t>B7NO5763</w:t>
            </w:r>
          </w:p>
        </w:tc>
        <w:tc>
          <w:tcPr>
            <w:tcW w:w="1418" w:type="dxa"/>
            <w:vMerge w:val="restart"/>
            <w:tcBorders>
              <w:top w:val="single" w:sz="4" w:space="0" w:color="000000"/>
              <w:left w:val="single" w:sz="4" w:space="0" w:color="000000"/>
            </w:tcBorders>
            <w:shd w:val="clear" w:color="auto" w:fill="auto"/>
            <w:vAlign w:val="center"/>
          </w:tcPr>
          <w:p w14:paraId="73578EC5" w14:textId="56DF3564" w:rsidR="00D34B0E" w:rsidRPr="00D34B0E" w:rsidRDefault="00FE7F5D" w:rsidP="000A30F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w:t>
            </w:r>
            <w:r w:rsidR="00D34B0E" w:rsidRPr="00D34B0E">
              <w:rPr>
                <w:rFonts w:ascii="Times New Roman" w:hAnsi="Times New Roman" w:cs="Times New Roman"/>
                <w:bCs/>
                <w:sz w:val="24"/>
                <w:szCs w:val="24"/>
              </w:rPr>
              <w:t>0 000 000</w:t>
            </w:r>
          </w:p>
        </w:tc>
        <w:tc>
          <w:tcPr>
            <w:tcW w:w="1276" w:type="dxa"/>
            <w:vMerge w:val="restart"/>
            <w:tcBorders>
              <w:top w:val="single" w:sz="4" w:space="0" w:color="000000"/>
              <w:left w:val="single" w:sz="4" w:space="0" w:color="000000"/>
            </w:tcBorders>
            <w:shd w:val="clear" w:color="auto" w:fill="auto"/>
            <w:vAlign w:val="center"/>
          </w:tcPr>
          <w:p w14:paraId="010D0080" w14:textId="1990B0AA"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0,0150</w:t>
            </w:r>
          </w:p>
        </w:tc>
        <w:tc>
          <w:tcPr>
            <w:tcW w:w="1143" w:type="dxa"/>
            <w:vMerge w:val="restart"/>
            <w:tcBorders>
              <w:top w:val="single" w:sz="4" w:space="0" w:color="000000"/>
              <w:left w:val="single" w:sz="4" w:space="0" w:color="000000"/>
            </w:tcBorders>
            <w:shd w:val="clear" w:color="auto" w:fill="auto"/>
            <w:vAlign w:val="center"/>
          </w:tcPr>
          <w:p w14:paraId="6AD8D563" w14:textId="303F8BB6" w:rsidR="00D34B0E" w:rsidRPr="00D34B0E" w:rsidRDefault="0093169B" w:rsidP="000A30F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267" w:type="dxa"/>
            <w:vMerge w:val="restart"/>
            <w:tcBorders>
              <w:top w:val="single" w:sz="4" w:space="0" w:color="000000"/>
              <w:left w:val="single" w:sz="4" w:space="0" w:color="000000"/>
            </w:tcBorders>
            <w:shd w:val="clear" w:color="auto" w:fill="auto"/>
            <w:vAlign w:val="center"/>
          </w:tcPr>
          <w:p w14:paraId="1B7F1B39" w14:textId="750C4082" w:rsidR="00D34B0E" w:rsidRPr="00D34B0E" w:rsidRDefault="0093169B" w:rsidP="000A30F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0,0150</w:t>
            </w:r>
          </w:p>
        </w:tc>
        <w:tc>
          <w:tcPr>
            <w:tcW w:w="709" w:type="dxa"/>
            <w:vMerge w:val="restart"/>
            <w:tcBorders>
              <w:top w:val="single" w:sz="4" w:space="0" w:color="000000"/>
              <w:left w:val="single" w:sz="4" w:space="0" w:color="000000"/>
              <w:right w:val="single" w:sz="4" w:space="0" w:color="000000"/>
            </w:tcBorders>
          </w:tcPr>
          <w:p w14:paraId="41F42154" w14:textId="77777777" w:rsidR="00D34B0E" w:rsidRPr="00D34B0E" w:rsidRDefault="00D34B0E" w:rsidP="000A30F1">
            <w:pPr>
              <w:spacing w:after="0" w:line="240" w:lineRule="auto"/>
              <w:jc w:val="center"/>
              <w:rPr>
                <w:rFonts w:ascii="Times New Roman" w:hAnsi="Times New Roman" w:cs="Times New Roman"/>
                <w:bCs/>
                <w:sz w:val="24"/>
                <w:szCs w:val="24"/>
              </w:rPr>
            </w:pPr>
          </w:p>
          <w:p w14:paraId="78EBBDBF" w14:textId="0A05DA39" w:rsidR="00D34B0E" w:rsidRPr="00D34B0E" w:rsidRDefault="00D34B0E" w:rsidP="00FE7F5D">
            <w:pPr>
              <w:spacing w:after="0" w:line="240" w:lineRule="auto"/>
              <w:rPr>
                <w:rFonts w:ascii="Times New Roman" w:hAnsi="Times New Roman" w:cs="Times New Roman"/>
                <w:bCs/>
                <w:sz w:val="24"/>
                <w:szCs w:val="24"/>
              </w:rPr>
            </w:pPr>
          </w:p>
          <w:p w14:paraId="76441A11" w14:textId="12C52015"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ус. ед.</w:t>
            </w:r>
          </w:p>
        </w:tc>
        <w:tc>
          <w:tcPr>
            <w:tcW w:w="709" w:type="dxa"/>
            <w:vMerge w:val="restart"/>
            <w:tcBorders>
              <w:top w:val="single" w:sz="4" w:space="0" w:color="000000"/>
              <w:left w:val="single" w:sz="4" w:space="0" w:color="000000"/>
            </w:tcBorders>
          </w:tcPr>
          <w:p w14:paraId="42D3CBAE" w14:textId="77777777" w:rsidR="00D34B0E" w:rsidRDefault="00D34B0E" w:rsidP="000A30F1">
            <w:pPr>
              <w:spacing w:after="0" w:line="240" w:lineRule="auto"/>
              <w:jc w:val="center"/>
              <w:rPr>
                <w:rFonts w:ascii="Times New Roman" w:hAnsi="Times New Roman" w:cs="Times New Roman"/>
                <w:bCs/>
                <w:sz w:val="24"/>
                <w:szCs w:val="24"/>
              </w:rPr>
            </w:pPr>
          </w:p>
          <w:p w14:paraId="08D8086B" w14:textId="77777777" w:rsidR="00E54F15" w:rsidRDefault="00E54F15" w:rsidP="000A30F1">
            <w:pPr>
              <w:spacing w:after="0" w:line="240" w:lineRule="auto"/>
              <w:jc w:val="center"/>
              <w:rPr>
                <w:rFonts w:ascii="Times New Roman" w:hAnsi="Times New Roman" w:cs="Times New Roman"/>
                <w:bCs/>
                <w:sz w:val="24"/>
                <w:szCs w:val="24"/>
              </w:rPr>
            </w:pPr>
          </w:p>
          <w:p w14:paraId="1DF35349" w14:textId="77777777" w:rsidR="00E54F15" w:rsidRDefault="00E54F15" w:rsidP="000A30F1">
            <w:pPr>
              <w:spacing w:after="0" w:line="240" w:lineRule="auto"/>
              <w:jc w:val="center"/>
              <w:rPr>
                <w:rFonts w:ascii="Times New Roman" w:hAnsi="Times New Roman" w:cs="Times New Roman"/>
                <w:bCs/>
                <w:sz w:val="24"/>
                <w:szCs w:val="24"/>
              </w:rPr>
            </w:pPr>
          </w:p>
          <w:p w14:paraId="2DA8FF81" w14:textId="1ACED770" w:rsidR="00E54F15" w:rsidRPr="00D34B0E" w:rsidRDefault="00E54F15" w:rsidP="000A30F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417" w:type="dxa"/>
            <w:gridSpan w:val="2"/>
            <w:vMerge w:val="restart"/>
            <w:tcBorders>
              <w:top w:val="single" w:sz="4" w:space="0" w:color="000000"/>
              <w:left w:val="single" w:sz="4" w:space="0" w:color="000000"/>
              <w:right w:val="single" w:sz="4" w:space="0" w:color="000000"/>
            </w:tcBorders>
            <w:shd w:val="clear" w:color="auto" w:fill="auto"/>
            <w:vAlign w:val="center"/>
          </w:tcPr>
          <w:p w14:paraId="475EBF1F" w14:textId="31A0FB52" w:rsidR="00D34B0E" w:rsidRPr="00D34B0E" w:rsidRDefault="00D34B0E" w:rsidP="000A30F1">
            <w:pPr>
              <w:spacing w:after="0" w:line="240" w:lineRule="auto"/>
              <w:jc w:val="center"/>
              <w:rPr>
                <w:rFonts w:ascii="Times New Roman" w:hAnsi="Times New Roman" w:cs="Times New Roman"/>
                <w:bCs/>
                <w:sz w:val="24"/>
                <w:szCs w:val="24"/>
              </w:rPr>
            </w:pPr>
          </w:p>
        </w:tc>
      </w:tr>
      <w:tr w:rsidR="00D34B0E" w:rsidRPr="000A30F1" w14:paraId="0ADB26F7" w14:textId="77777777" w:rsidTr="0093169B">
        <w:trPr>
          <w:gridAfter w:val="1"/>
          <w:wAfter w:w="7" w:type="dxa"/>
          <w:trHeight w:val="793"/>
        </w:trPr>
        <w:tc>
          <w:tcPr>
            <w:tcW w:w="544" w:type="dxa"/>
            <w:tcBorders>
              <w:top w:val="single" w:sz="4" w:space="0" w:color="000000"/>
              <w:left w:val="single" w:sz="4" w:space="0" w:color="000000"/>
              <w:bottom w:val="single" w:sz="4" w:space="0" w:color="000000"/>
            </w:tcBorders>
            <w:shd w:val="clear" w:color="auto" w:fill="auto"/>
            <w:vAlign w:val="center"/>
          </w:tcPr>
          <w:p w14:paraId="2A001C17" w14:textId="667C8E03" w:rsidR="00D34B0E" w:rsidRPr="00D34B0E" w:rsidRDefault="00D34B0E" w:rsidP="000A30F1">
            <w:pPr>
              <w:spacing w:after="0" w:line="240" w:lineRule="auto"/>
              <w:jc w:val="center"/>
              <w:rPr>
                <w:rFonts w:ascii="Times New Roman" w:hAnsi="Times New Roman" w:cs="Times New Roman"/>
                <w:bCs/>
                <w:sz w:val="24"/>
                <w:szCs w:val="24"/>
              </w:rPr>
            </w:pPr>
            <w:r w:rsidRPr="00D34B0E">
              <w:rPr>
                <w:rFonts w:ascii="Times New Roman" w:hAnsi="Times New Roman" w:cs="Times New Roman"/>
                <w:bCs/>
                <w:sz w:val="24"/>
                <w:szCs w:val="24"/>
              </w:rPr>
              <w:t>2</w:t>
            </w:r>
          </w:p>
        </w:tc>
        <w:tc>
          <w:tcPr>
            <w:tcW w:w="2292" w:type="dxa"/>
            <w:vMerge/>
            <w:tcBorders>
              <w:left w:val="single" w:sz="4" w:space="0" w:color="000000"/>
              <w:bottom w:val="single" w:sz="4" w:space="0" w:color="000000"/>
              <w:right w:val="single" w:sz="4" w:space="0" w:color="000000"/>
            </w:tcBorders>
          </w:tcPr>
          <w:p w14:paraId="61425B1F"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2551" w:type="dxa"/>
            <w:tcBorders>
              <w:top w:val="single" w:sz="4" w:space="0" w:color="000000"/>
              <w:left w:val="single" w:sz="4" w:space="0" w:color="000000"/>
              <w:bottom w:val="single" w:sz="4" w:space="0" w:color="000000"/>
            </w:tcBorders>
            <w:shd w:val="clear" w:color="auto" w:fill="auto"/>
            <w:vAlign w:val="center"/>
          </w:tcPr>
          <w:p w14:paraId="49AE9A04" w14:textId="47370FEB" w:rsidR="00D34B0E" w:rsidRPr="00D34B0E" w:rsidRDefault="006549BE" w:rsidP="000A30F1">
            <w:pPr>
              <w:spacing w:after="0" w:line="240" w:lineRule="auto"/>
              <w:jc w:val="center"/>
              <w:rPr>
                <w:rFonts w:ascii="Times New Roman" w:hAnsi="Times New Roman" w:cs="Times New Roman"/>
                <w:bCs/>
                <w:sz w:val="24"/>
                <w:szCs w:val="24"/>
              </w:rPr>
            </w:pPr>
            <w:r w:rsidRPr="006549BE">
              <w:rPr>
                <w:rFonts w:ascii="Times New Roman" w:hAnsi="Times New Roman" w:cs="Times New Roman"/>
                <w:bCs/>
                <w:sz w:val="24"/>
                <w:szCs w:val="24"/>
              </w:rPr>
              <w:t>Лифт электрический, грузовой малый , модель ПАРНАС ЛМН</w:t>
            </w:r>
          </w:p>
        </w:tc>
        <w:tc>
          <w:tcPr>
            <w:tcW w:w="1700" w:type="dxa"/>
            <w:tcBorders>
              <w:top w:val="single" w:sz="4" w:space="0" w:color="000000"/>
              <w:left w:val="single" w:sz="4" w:space="0" w:color="000000"/>
              <w:bottom w:val="single" w:sz="4" w:space="0" w:color="auto"/>
            </w:tcBorders>
            <w:shd w:val="clear" w:color="auto" w:fill="auto"/>
            <w:vAlign w:val="center"/>
          </w:tcPr>
          <w:p w14:paraId="4A57588E" w14:textId="21156DCB" w:rsidR="00D34B0E" w:rsidRPr="00D34B0E" w:rsidRDefault="006549BE" w:rsidP="000A30F1">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22820</w:t>
            </w:r>
          </w:p>
        </w:tc>
        <w:tc>
          <w:tcPr>
            <w:tcW w:w="1418" w:type="dxa"/>
            <w:vMerge/>
            <w:tcBorders>
              <w:left w:val="single" w:sz="4" w:space="0" w:color="000000"/>
              <w:bottom w:val="single" w:sz="4" w:space="0" w:color="auto"/>
            </w:tcBorders>
            <w:shd w:val="clear" w:color="auto" w:fill="auto"/>
            <w:vAlign w:val="center"/>
          </w:tcPr>
          <w:p w14:paraId="13ED15E8"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276" w:type="dxa"/>
            <w:vMerge/>
            <w:tcBorders>
              <w:left w:val="single" w:sz="4" w:space="0" w:color="000000"/>
              <w:bottom w:val="single" w:sz="4" w:space="0" w:color="000000"/>
            </w:tcBorders>
            <w:shd w:val="clear" w:color="auto" w:fill="auto"/>
            <w:vAlign w:val="center"/>
          </w:tcPr>
          <w:p w14:paraId="096E225A"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143" w:type="dxa"/>
            <w:vMerge/>
            <w:tcBorders>
              <w:left w:val="single" w:sz="4" w:space="0" w:color="000000"/>
              <w:bottom w:val="single" w:sz="4" w:space="0" w:color="000000"/>
            </w:tcBorders>
            <w:shd w:val="clear" w:color="auto" w:fill="auto"/>
            <w:vAlign w:val="center"/>
          </w:tcPr>
          <w:p w14:paraId="61288B98"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267" w:type="dxa"/>
            <w:vMerge/>
            <w:tcBorders>
              <w:left w:val="single" w:sz="4" w:space="0" w:color="000000"/>
              <w:bottom w:val="single" w:sz="4" w:space="0" w:color="000000"/>
            </w:tcBorders>
            <w:shd w:val="clear" w:color="auto" w:fill="auto"/>
            <w:vAlign w:val="center"/>
          </w:tcPr>
          <w:p w14:paraId="6B802932"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709" w:type="dxa"/>
            <w:vMerge/>
            <w:tcBorders>
              <w:left w:val="single" w:sz="4" w:space="0" w:color="000000"/>
              <w:bottom w:val="single" w:sz="4" w:space="0" w:color="000000"/>
              <w:right w:val="single" w:sz="4" w:space="0" w:color="000000"/>
            </w:tcBorders>
          </w:tcPr>
          <w:p w14:paraId="2EB96158"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709" w:type="dxa"/>
            <w:vMerge/>
            <w:tcBorders>
              <w:left w:val="single" w:sz="4" w:space="0" w:color="000000"/>
              <w:bottom w:val="single" w:sz="4" w:space="0" w:color="000000"/>
            </w:tcBorders>
          </w:tcPr>
          <w:p w14:paraId="18D84251" w14:textId="77777777" w:rsidR="00D34B0E" w:rsidRPr="00D34B0E" w:rsidRDefault="00D34B0E" w:rsidP="000A30F1">
            <w:pPr>
              <w:spacing w:after="0" w:line="240" w:lineRule="auto"/>
              <w:jc w:val="center"/>
              <w:rPr>
                <w:rFonts w:ascii="Times New Roman" w:hAnsi="Times New Roman" w:cs="Times New Roman"/>
                <w:bCs/>
                <w:sz w:val="24"/>
                <w:szCs w:val="24"/>
              </w:rPr>
            </w:pPr>
          </w:p>
        </w:tc>
        <w:tc>
          <w:tcPr>
            <w:tcW w:w="1417" w:type="dxa"/>
            <w:gridSpan w:val="2"/>
            <w:vMerge/>
            <w:tcBorders>
              <w:left w:val="single" w:sz="4" w:space="0" w:color="000000"/>
              <w:bottom w:val="single" w:sz="4" w:space="0" w:color="000000"/>
              <w:right w:val="single" w:sz="4" w:space="0" w:color="000000"/>
            </w:tcBorders>
            <w:shd w:val="clear" w:color="auto" w:fill="auto"/>
            <w:vAlign w:val="center"/>
          </w:tcPr>
          <w:p w14:paraId="3B74CCA2" w14:textId="77777777" w:rsidR="00D34B0E" w:rsidRPr="00D34B0E" w:rsidRDefault="00D34B0E" w:rsidP="000A30F1">
            <w:pPr>
              <w:spacing w:after="0" w:line="240" w:lineRule="auto"/>
              <w:jc w:val="center"/>
              <w:rPr>
                <w:rFonts w:ascii="Times New Roman" w:hAnsi="Times New Roman" w:cs="Times New Roman"/>
                <w:bCs/>
                <w:sz w:val="24"/>
                <w:szCs w:val="24"/>
              </w:rPr>
            </w:pPr>
          </w:p>
        </w:tc>
      </w:tr>
      <w:tr w:rsidR="000A30F1" w:rsidRPr="000A30F1" w14:paraId="6668B316" w14:textId="77777777" w:rsidTr="000A30F1">
        <w:trPr>
          <w:trHeight w:val="389"/>
        </w:trPr>
        <w:tc>
          <w:tcPr>
            <w:tcW w:w="13642" w:type="dxa"/>
            <w:gridSpan w:val="11"/>
            <w:tcBorders>
              <w:top w:val="single" w:sz="4" w:space="0" w:color="000000"/>
              <w:left w:val="single" w:sz="4" w:space="0" w:color="000000"/>
              <w:bottom w:val="single" w:sz="4" w:space="0" w:color="000000"/>
            </w:tcBorders>
          </w:tcPr>
          <w:p w14:paraId="059DEC9C" w14:textId="77777777" w:rsidR="000A30F1" w:rsidRPr="000A30F1" w:rsidRDefault="000A30F1" w:rsidP="002F417F">
            <w:pPr>
              <w:tabs>
                <w:tab w:val="num" w:pos="0"/>
              </w:tabs>
              <w:spacing w:after="0" w:line="240" w:lineRule="auto"/>
              <w:rPr>
                <w:rFonts w:ascii="Times New Roman" w:hAnsi="Times New Roman" w:cs="Times New Roman"/>
                <w:b/>
                <w:bCs/>
                <w:sz w:val="24"/>
                <w:szCs w:val="24"/>
              </w:rPr>
            </w:pPr>
            <w:r w:rsidRPr="000A30F1">
              <w:rPr>
                <w:rFonts w:ascii="Times New Roman" w:hAnsi="Times New Roman" w:cs="Times New Roman"/>
                <w:b/>
                <w:bCs/>
                <w:sz w:val="24"/>
                <w:szCs w:val="24"/>
              </w:rPr>
              <w:t>ИТОГО</w:t>
            </w:r>
          </w:p>
        </w:tc>
        <w:tc>
          <w:tcPr>
            <w:tcW w:w="1391" w:type="dxa"/>
            <w:gridSpan w:val="2"/>
            <w:tcBorders>
              <w:top w:val="single" w:sz="4" w:space="0" w:color="000000"/>
              <w:left w:val="single" w:sz="4" w:space="0" w:color="000000"/>
              <w:bottom w:val="single" w:sz="4" w:space="0" w:color="000000"/>
              <w:right w:val="single" w:sz="4" w:space="0" w:color="000000"/>
            </w:tcBorders>
            <w:shd w:val="clear" w:color="auto" w:fill="auto"/>
          </w:tcPr>
          <w:p w14:paraId="52776C3D" w14:textId="77777777" w:rsidR="000A30F1" w:rsidRDefault="000A30F1" w:rsidP="000A30F1">
            <w:pPr>
              <w:tabs>
                <w:tab w:val="num" w:pos="0"/>
              </w:tabs>
              <w:spacing w:after="0" w:line="240" w:lineRule="auto"/>
              <w:jc w:val="center"/>
              <w:rPr>
                <w:rFonts w:ascii="Times New Roman" w:hAnsi="Times New Roman" w:cs="Times New Roman"/>
                <w:b/>
                <w:bCs/>
                <w:sz w:val="24"/>
                <w:szCs w:val="24"/>
              </w:rPr>
            </w:pPr>
          </w:p>
          <w:p w14:paraId="168AD060" w14:textId="7EF9DBEF" w:rsidR="00E54F15" w:rsidRPr="000A30F1" w:rsidRDefault="00E54F15" w:rsidP="000A30F1">
            <w:pPr>
              <w:tabs>
                <w:tab w:val="num" w:pos="0"/>
              </w:tabs>
              <w:spacing w:after="0" w:line="240" w:lineRule="auto"/>
              <w:jc w:val="center"/>
              <w:rPr>
                <w:rFonts w:ascii="Times New Roman" w:hAnsi="Times New Roman" w:cs="Times New Roman"/>
                <w:b/>
                <w:bCs/>
                <w:sz w:val="24"/>
                <w:szCs w:val="24"/>
              </w:rPr>
            </w:pPr>
          </w:p>
        </w:tc>
      </w:tr>
    </w:tbl>
    <w:p w14:paraId="1AB7ECF4" w14:textId="3C813FB1"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tbl>
      <w:tblPr>
        <w:tblW w:w="5063" w:type="pct"/>
        <w:tblInd w:w="1418" w:type="dxa"/>
        <w:tblCellMar>
          <w:left w:w="10" w:type="dxa"/>
          <w:right w:w="10" w:type="dxa"/>
        </w:tblCellMar>
        <w:tblLook w:val="04A0" w:firstRow="1" w:lastRow="0" w:firstColumn="1" w:lastColumn="0" w:noHBand="0" w:noVBand="1"/>
      </w:tblPr>
      <w:tblGrid>
        <w:gridCol w:w="7827"/>
        <w:gridCol w:w="8264"/>
      </w:tblGrid>
      <w:tr w:rsidR="000A30F1" w:rsidRPr="000A30F1" w14:paraId="5702EEAA" w14:textId="77777777" w:rsidTr="000A30F1">
        <w:trPr>
          <w:cantSplit/>
          <w:trHeight w:val="340"/>
        </w:trPr>
        <w:tc>
          <w:tcPr>
            <w:tcW w:w="2432" w:type="pct"/>
            <w:shd w:val="clear" w:color="auto" w:fill="auto"/>
            <w:tcMar>
              <w:top w:w="0" w:type="dxa"/>
              <w:left w:w="108" w:type="dxa"/>
              <w:bottom w:w="0" w:type="dxa"/>
              <w:right w:w="108" w:type="dxa"/>
            </w:tcMar>
          </w:tcPr>
          <w:p w14:paraId="1D0A0DD5" w14:textId="77777777" w:rsidR="000A30F1" w:rsidRPr="0093169B" w:rsidRDefault="000A30F1" w:rsidP="0093169B">
            <w:pPr>
              <w:spacing w:after="0" w:line="240" w:lineRule="auto"/>
              <w:rPr>
                <w:rFonts w:ascii="Times New Roman" w:hAnsi="Times New Roman" w:cs="Times New Roman"/>
                <w:bCs/>
                <w:sz w:val="24"/>
                <w:szCs w:val="24"/>
              </w:rPr>
            </w:pPr>
          </w:p>
          <w:p w14:paraId="25C158E8" w14:textId="199E2AEC" w:rsidR="000A30F1" w:rsidRPr="0093169B" w:rsidRDefault="0093169B" w:rsidP="0093169B">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 xml:space="preserve">Страховщик </w:t>
            </w:r>
          </w:p>
          <w:p w14:paraId="5752042D" w14:textId="77777777" w:rsidR="000A30F1" w:rsidRDefault="000A30F1" w:rsidP="0093169B">
            <w:pPr>
              <w:spacing w:after="0" w:line="240" w:lineRule="auto"/>
              <w:rPr>
                <w:rFonts w:ascii="Times New Roman" w:hAnsi="Times New Roman" w:cs="Times New Roman"/>
                <w:bCs/>
                <w:sz w:val="24"/>
                <w:szCs w:val="24"/>
              </w:rPr>
            </w:pPr>
          </w:p>
          <w:p w14:paraId="640FF43A" w14:textId="77777777" w:rsidR="0093169B" w:rsidRDefault="0093169B" w:rsidP="0093169B">
            <w:pPr>
              <w:spacing w:after="0" w:line="240" w:lineRule="auto"/>
              <w:rPr>
                <w:rFonts w:ascii="Times New Roman" w:hAnsi="Times New Roman" w:cs="Times New Roman"/>
                <w:bCs/>
                <w:sz w:val="24"/>
                <w:szCs w:val="24"/>
              </w:rPr>
            </w:pPr>
          </w:p>
          <w:p w14:paraId="3D252AE6" w14:textId="77777777" w:rsidR="0093169B" w:rsidRDefault="0093169B" w:rsidP="0093169B">
            <w:pPr>
              <w:spacing w:after="0" w:line="240" w:lineRule="auto"/>
              <w:rPr>
                <w:rFonts w:ascii="Times New Roman" w:hAnsi="Times New Roman" w:cs="Times New Roman"/>
                <w:bCs/>
                <w:sz w:val="24"/>
                <w:szCs w:val="24"/>
              </w:rPr>
            </w:pPr>
          </w:p>
          <w:p w14:paraId="48A9EBD3" w14:textId="77777777" w:rsidR="002F417F" w:rsidRDefault="002F417F" w:rsidP="0093169B">
            <w:pPr>
              <w:spacing w:after="0" w:line="240" w:lineRule="auto"/>
              <w:rPr>
                <w:rFonts w:ascii="Times New Roman" w:hAnsi="Times New Roman" w:cs="Times New Roman"/>
                <w:bCs/>
                <w:sz w:val="24"/>
                <w:szCs w:val="24"/>
              </w:rPr>
            </w:pPr>
          </w:p>
          <w:p w14:paraId="7B446DB7" w14:textId="09010DB7" w:rsidR="0093169B" w:rsidRPr="0093169B" w:rsidRDefault="0093169B" w:rsidP="00E54F15">
            <w:pPr>
              <w:spacing w:after="0" w:line="240" w:lineRule="auto"/>
              <w:rPr>
                <w:rFonts w:ascii="Times New Roman" w:hAnsi="Times New Roman" w:cs="Times New Roman"/>
                <w:bCs/>
                <w:sz w:val="24"/>
                <w:szCs w:val="24"/>
              </w:rPr>
            </w:pPr>
          </w:p>
        </w:tc>
        <w:tc>
          <w:tcPr>
            <w:tcW w:w="2568" w:type="pct"/>
            <w:shd w:val="clear" w:color="auto" w:fill="auto"/>
            <w:tcMar>
              <w:top w:w="0" w:type="dxa"/>
              <w:left w:w="108" w:type="dxa"/>
              <w:bottom w:w="0" w:type="dxa"/>
              <w:right w:w="108" w:type="dxa"/>
            </w:tcMar>
          </w:tcPr>
          <w:p w14:paraId="0B31ECA9"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p w14:paraId="151B8114" w14:textId="6DD55FBB" w:rsidR="0093169B" w:rsidRPr="0093169B" w:rsidRDefault="0093169B" w:rsidP="0093169B">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Страхователь</w:t>
            </w:r>
          </w:p>
          <w:p w14:paraId="2B24FEBE" w14:textId="170E3699" w:rsidR="0093169B" w:rsidRPr="002F417F" w:rsidRDefault="0093169B" w:rsidP="00FE7F5D">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 xml:space="preserve">ГБОУ школа № </w:t>
            </w:r>
            <w:r w:rsidR="00FE7F5D">
              <w:rPr>
                <w:rFonts w:ascii="Times New Roman" w:hAnsi="Times New Roman" w:cs="Times New Roman"/>
                <w:bCs/>
                <w:sz w:val="24"/>
                <w:szCs w:val="24"/>
              </w:rPr>
              <w:t>376</w:t>
            </w:r>
          </w:p>
          <w:p w14:paraId="6D327524" w14:textId="77777777" w:rsidR="000A30F1" w:rsidRPr="002F417F" w:rsidRDefault="0093169B"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Московского района Санкт-Петербурга</w:t>
            </w:r>
            <w:r w:rsidR="000A30F1" w:rsidRPr="002F417F">
              <w:rPr>
                <w:rFonts w:ascii="Times New Roman" w:hAnsi="Times New Roman" w:cs="Times New Roman"/>
                <w:bCs/>
                <w:sz w:val="24"/>
                <w:szCs w:val="24"/>
              </w:rPr>
              <w:t xml:space="preserve"> </w:t>
            </w:r>
          </w:p>
          <w:p w14:paraId="26A9AC5E" w14:textId="77777777" w:rsidR="0093169B" w:rsidRDefault="0093169B" w:rsidP="0093169B">
            <w:pPr>
              <w:spacing w:after="0" w:line="240" w:lineRule="auto"/>
              <w:rPr>
                <w:rFonts w:ascii="Times New Roman" w:hAnsi="Times New Roman" w:cs="Times New Roman"/>
                <w:b/>
                <w:bCs/>
                <w:sz w:val="24"/>
                <w:szCs w:val="24"/>
              </w:rPr>
            </w:pPr>
          </w:p>
          <w:p w14:paraId="1550C785" w14:textId="6C293F0E" w:rsidR="002F417F" w:rsidRPr="002F417F" w:rsidRDefault="002F417F" w:rsidP="0093169B">
            <w:pPr>
              <w:spacing w:after="0" w:line="240" w:lineRule="auto"/>
              <w:rPr>
                <w:rFonts w:ascii="Times New Roman" w:hAnsi="Times New Roman" w:cs="Times New Roman"/>
                <w:bCs/>
                <w:sz w:val="24"/>
                <w:szCs w:val="24"/>
              </w:rPr>
            </w:pPr>
            <w:r w:rsidRPr="002F417F">
              <w:rPr>
                <w:rFonts w:ascii="Times New Roman" w:hAnsi="Times New Roman" w:cs="Times New Roman"/>
                <w:bCs/>
                <w:sz w:val="24"/>
                <w:szCs w:val="24"/>
              </w:rPr>
              <w:t>Директор</w:t>
            </w:r>
          </w:p>
        </w:tc>
      </w:tr>
      <w:tr w:rsidR="000A30F1" w:rsidRPr="000A30F1" w14:paraId="1FECC99A" w14:textId="77777777" w:rsidTr="000A30F1">
        <w:trPr>
          <w:cantSplit/>
          <w:trHeight w:val="340"/>
        </w:trPr>
        <w:tc>
          <w:tcPr>
            <w:tcW w:w="2432" w:type="pct"/>
            <w:shd w:val="clear" w:color="auto" w:fill="auto"/>
            <w:tcMar>
              <w:top w:w="0" w:type="dxa"/>
              <w:left w:w="108" w:type="dxa"/>
              <w:bottom w:w="0" w:type="dxa"/>
              <w:right w:w="108" w:type="dxa"/>
            </w:tcMar>
          </w:tcPr>
          <w:p w14:paraId="268AD630" w14:textId="4A804949" w:rsidR="000A30F1" w:rsidRPr="0093169B" w:rsidRDefault="000A30F1" w:rsidP="0093169B">
            <w:pPr>
              <w:spacing w:after="0" w:line="240" w:lineRule="auto"/>
              <w:rPr>
                <w:rFonts w:ascii="Times New Roman" w:hAnsi="Times New Roman" w:cs="Times New Roman"/>
                <w:bCs/>
                <w:sz w:val="24"/>
                <w:szCs w:val="24"/>
              </w:rPr>
            </w:pPr>
            <w:r w:rsidRPr="0093169B">
              <w:rPr>
                <w:rFonts w:ascii="Times New Roman" w:hAnsi="Times New Roman" w:cs="Times New Roman"/>
                <w:bCs/>
                <w:sz w:val="24"/>
                <w:szCs w:val="24"/>
              </w:rPr>
              <w:t xml:space="preserve">___________________ </w:t>
            </w:r>
            <w:r w:rsidR="00B4764B">
              <w:rPr>
                <w:rFonts w:ascii="Times New Roman" w:hAnsi="Times New Roman" w:cs="Times New Roman"/>
                <w:bCs/>
                <w:sz w:val="24"/>
                <w:szCs w:val="24"/>
              </w:rPr>
              <w:t>/</w:t>
            </w:r>
          </w:p>
          <w:p w14:paraId="3747AE87" w14:textId="77777777" w:rsidR="000A30F1" w:rsidRPr="0093169B" w:rsidRDefault="000A30F1" w:rsidP="0093169B">
            <w:pPr>
              <w:spacing w:after="0" w:line="240" w:lineRule="auto"/>
              <w:rPr>
                <w:rFonts w:ascii="Times New Roman" w:hAnsi="Times New Roman" w:cs="Times New Roman"/>
                <w:bCs/>
                <w:sz w:val="24"/>
                <w:szCs w:val="24"/>
              </w:rPr>
            </w:pPr>
          </w:p>
        </w:tc>
        <w:tc>
          <w:tcPr>
            <w:tcW w:w="2568" w:type="pct"/>
            <w:shd w:val="clear" w:color="auto" w:fill="auto"/>
            <w:tcMar>
              <w:top w:w="0" w:type="dxa"/>
              <w:left w:w="108" w:type="dxa"/>
              <w:bottom w:w="0" w:type="dxa"/>
              <w:right w:w="108" w:type="dxa"/>
            </w:tcMar>
          </w:tcPr>
          <w:p w14:paraId="53FF48A2" w14:textId="5FD20D29" w:rsidR="000A30F1" w:rsidRPr="0093169B" w:rsidRDefault="000A30F1" w:rsidP="002F417F">
            <w:pPr>
              <w:spacing w:after="0" w:line="240" w:lineRule="auto"/>
              <w:rPr>
                <w:rFonts w:ascii="Times New Roman" w:hAnsi="Times New Roman" w:cs="Times New Roman"/>
                <w:bCs/>
                <w:sz w:val="24"/>
                <w:szCs w:val="24"/>
              </w:rPr>
            </w:pPr>
            <w:r w:rsidRPr="000A30F1">
              <w:rPr>
                <w:rFonts w:ascii="Times New Roman" w:hAnsi="Times New Roman" w:cs="Times New Roman"/>
                <w:b/>
                <w:bCs/>
                <w:sz w:val="24"/>
                <w:szCs w:val="24"/>
              </w:rPr>
              <w:t xml:space="preserve">  </w:t>
            </w:r>
            <w:r w:rsidR="00FE7F5D">
              <w:rPr>
                <w:rFonts w:ascii="Times New Roman" w:hAnsi="Times New Roman" w:cs="Times New Roman"/>
                <w:bCs/>
                <w:sz w:val="24"/>
                <w:szCs w:val="24"/>
              </w:rPr>
              <w:t>________________/М.А. Дмитриенко</w:t>
            </w:r>
          </w:p>
          <w:p w14:paraId="039255A8" w14:textId="77777777" w:rsidR="000A30F1" w:rsidRPr="000A30F1" w:rsidRDefault="000A30F1" w:rsidP="000A30F1">
            <w:pPr>
              <w:spacing w:after="0" w:line="240" w:lineRule="auto"/>
              <w:jc w:val="center"/>
              <w:rPr>
                <w:rFonts w:ascii="Times New Roman" w:hAnsi="Times New Roman" w:cs="Times New Roman"/>
                <w:b/>
                <w:bCs/>
                <w:sz w:val="24"/>
                <w:szCs w:val="24"/>
              </w:rPr>
            </w:pPr>
            <w:r w:rsidRPr="000A30F1">
              <w:rPr>
                <w:rFonts w:ascii="Times New Roman" w:hAnsi="Times New Roman" w:cs="Times New Roman"/>
                <w:b/>
                <w:bCs/>
                <w:sz w:val="24"/>
                <w:szCs w:val="24"/>
              </w:rPr>
              <w:t xml:space="preserve"> </w:t>
            </w:r>
          </w:p>
        </w:tc>
      </w:tr>
    </w:tbl>
    <w:p w14:paraId="59FEDBEE" w14:textId="77777777" w:rsidR="000A30F1" w:rsidRPr="000A30F1" w:rsidRDefault="000A30F1" w:rsidP="000A30F1">
      <w:pPr>
        <w:spacing w:after="0" w:line="240" w:lineRule="auto"/>
        <w:jc w:val="center"/>
        <w:rPr>
          <w:rFonts w:ascii="Times New Roman" w:hAnsi="Times New Roman" w:cs="Times New Roman"/>
          <w:b/>
          <w:bCs/>
          <w:sz w:val="24"/>
          <w:szCs w:val="24"/>
        </w:rPr>
      </w:pPr>
    </w:p>
    <w:p w14:paraId="7C78D523" w14:textId="77777777" w:rsidR="000A30F1" w:rsidRPr="00D1178B" w:rsidRDefault="000A30F1" w:rsidP="002A69D6">
      <w:pPr>
        <w:spacing w:after="0" w:line="240" w:lineRule="auto"/>
        <w:jc w:val="center"/>
        <w:rPr>
          <w:rFonts w:ascii="Times New Roman" w:hAnsi="Times New Roman" w:cs="Times New Roman"/>
          <w:b/>
          <w:bCs/>
          <w:sz w:val="24"/>
          <w:szCs w:val="24"/>
        </w:rPr>
      </w:pPr>
    </w:p>
    <w:sectPr w:rsidR="000A30F1" w:rsidRPr="00D1178B" w:rsidSect="00116F4C">
      <w:pgSz w:w="16838" w:h="11906" w:orient="landscape" w:code="9"/>
      <w:pgMar w:top="1134" w:right="380" w:bottom="851"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0213" w14:textId="77777777" w:rsidR="00265801" w:rsidRDefault="00265801" w:rsidP="00E84818">
      <w:pPr>
        <w:spacing w:after="0" w:line="240" w:lineRule="auto"/>
      </w:pPr>
      <w:r>
        <w:separator/>
      </w:r>
    </w:p>
  </w:endnote>
  <w:endnote w:type="continuationSeparator" w:id="0">
    <w:p w14:paraId="13A29426" w14:textId="77777777" w:rsidR="00265801" w:rsidRDefault="00265801" w:rsidP="00E84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8BBB8" w14:textId="77777777" w:rsidR="00265801" w:rsidRDefault="00265801" w:rsidP="00E84818">
      <w:pPr>
        <w:spacing w:after="0" w:line="240" w:lineRule="auto"/>
      </w:pPr>
      <w:r>
        <w:separator/>
      </w:r>
    </w:p>
  </w:footnote>
  <w:footnote w:type="continuationSeparator" w:id="0">
    <w:p w14:paraId="425197A9" w14:textId="77777777" w:rsidR="00265801" w:rsidRDefault="00265801" w:rsidP="00E84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0F0A9" w14:textId="122DAFC6" w:rsidR="000A30F1" w:rsidRPr="00E84818" w:rsidRDefault="000A30F1" w:rsidP="00E84818">
    <w:r w:rsidRPr="00E84818">
      <w:fldChar w:fldCharType="begin"/>
    </w:r>
    <w:r w:rsidRPr="00E84818">
      <w:instrText xml:space="preserve">PAGE  </w:instrText>
    </w:r>
    <w:r w:rsidRPr="00E84818">
      <w:fldChar w:fldCharType="separate"/>
    </w:r>
    <w:r w:rsidR="00F87185">
      <w:rPr>
        <w:noProof/>
      </w:rPr>
      <w:t>10</w:t>
    </w:r>
    <w:r w:rsidRPr="00E84818">
      <w:fldChar w:fldCharType="end"/>
    </w:r>
  </w:p>
  <w:p w14:paraId="0EED74C4" w14:textId="77777777" w:rsidR="000A30F1" w:rsidRPr="00E84818" w:rsidRDefault="000A30F1" w:rsidP="00E848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30AE4C0"/>
    <w:lvl w:ilvl="0">
      <w:numFmt w:val="bullet"/>
      <w:lvlText w:val="*"/>
      <w:lvlJc w:val="left"/>
    </w:lvl>
  </w:abstractNum>
  <w:abstractNum w:abstractNumId="1" w15:restartNumberingAfterBreak="0">
    <w:nsid w:val="14B77115"/>
    <w:multiLevelType w:val="hybridMultilevel"/>
    <w:tmpl w:val="F37C5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D13F03"/>
    <w:multiLevelType w:val="hybridMultilevel"/>
    <w:tmpl w:val="AE2AF968"/>
    <w:lvl w:ilvl="0" w:tplc="DB6E91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3161203"/>
    <w:multiLevelType w:val="hybridMultilevel"/>
    <w:tmpl w:val="5AC22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E447B4"/>
    <w:multiLevelType w:val="hybridMultilevel"/>
    <w:tmpl w:val="15F6DE7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0576DC"/>
    <w:multiLevelType w:val="hybridMultilevel"/>
    <w:tmpl w:val="4C689ED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C2B5FA8"/>
    <w:multiLevelType w:val="multilevel"/>
    <w:tmpl w:val="EF506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92D4F7B"/>
    <w:multiLevelType w:val="hybridMultilevel"/>
    <w:tmpl w:val="C400D23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6C2E65"/>
    <w:multiLevelType w:val="hybridMultilevel"/>
    <w:tmpl w:val="30B2ABCC"/>
    <w:lvl w:ilvl="0" w:tplc="C416303E">
      <w:start w:val="3"/>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9" w15:restartNumberingAfterBreak="0">
    <w:nsid w:val="79EC1ED0"/>
    <w:multiLevelType w:val="hybridMultilevel"/>
    <w:tmpl w:val="C9CAC3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0"/>
    <w:lvlOverride w:ilvl="0">
      <w:lvl w:ilvl="0">
        <w:numFmt w:val="bullet"/>
        <w:lvlText w:val=""/>
        <w:legacy w:legacy="1" w:legacySpace="0" w:legacyIndent="360"/>
        <w:lvlJc w:val="left"/>
        <w:rPr>
          <w:rFonts w:ascii="Symbol" w:hAnsi="Symbol" w:hint="default"/>
        </w:rPr>
      </w:lvl>
    </w:lvlOverride>
  </w:num>
  <w:num w:numId="3">
    <w:abstractNumId w:val="8"/>
  </w:num>
  <w:num w:numId="4">
    <w:abstractNumId w:val="5"/>
  </w:num>
  <w:num w:numId="5">
    <w:abstractNumId w:val="3"/>
  </w:num>
  <w:num w:numId="6">
    <w:abstractNumId w:val="1"/>
  </w:num>
  <w:num w:numId="7">
    <w:abstractNumId w:val="2"/>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818"/>
    <w:rsid w:val="000224CE"/>
    <w:rsid w:val="00030084"/>
    <w:rsid w:val="00032D21"/>
    <w:rsid w:val="00042C15"/>
    <w:rsid w:val="00054050"/>
    <w:rsid w:val="00056769"/>
    <w:rsid w:val="0006293D"/>
    <w:rsid w:val="000666F3"/>
    <w:rsid w:val="000A30F1"/>
    <w:rsid w:val="000A5295"/>
    <w:rsid w:val="000B2DE7"/>
    <w:rsid w:val="000B7434"/>
    <w:rsid w:val="000C169F"/>
    <w:rsid w:val="00103CDC"/>
    <w:rsid w:val="001041D2"/>
    <w:rsid w:val="00107E89"/>
    <w:rsid w:val="00114425"/>
    <w:rsid w:val="00116F4C"/>
    <w:rsid w:val="00125CB2"/>
    <w:rsid w:val="00130943"/>
    <w:rsid w:val="00131E76"/>
    <w:rsid w:val="0013393A"/>
    <w:rsid w:val="00133C72"/>
    <w:rsid w:val="001457C1"/>
    <w:rsid w:val="001643F7"/>
    <w:rsid w:val="0016456D"/>
    <w:rsid w:val="001713B8"/>
    <w:rsid w:val="00174083"/>
    <w:rsid w:val="00181176"/>
    <w:rsid w:val="0018123F"/>
    <w:rsid w:val="001909BE"/>
    <w:rsid w:val="001B23DE"/>
    <w:rsid w:val="00202890"/>
    <w:rsid w:val="00212BC7"/>
    <w:rsid w:val="00220956"/>
    <w:rsid w:val="002335E0"/>
    <w:rsid w:val="00265801"/>
    <w:rsid w:val="00287FE5"/>
    <w:rsid w:val="002908F6"/>
    <w:rsid w:val="002A69D6"/>
    <w:rsid w:val="002B0C38"/>
    <w:rsid w:val="002B1BB7"/>
    <w:rsid w:val="002B5E69"/>
    <w:rsid w:val="002B7FCE"/>
    <w:rsid w:val="002C10C6"/>
    <w:rsid w:val="002C1424"/>
    <w:rsid w:val="002C3C7E"/>
    <w:rsid w:val="002D05AA"/>
    <w:rsid w:val="002F417F"/>
    <w:rsid w:val="00301B68"/>
    <w:rsid w:val="00302747"/>
    <w:rsid w:val="00303477"/>
    <w:rsid w:val="00307462"/>
    <w:rsid w:val="00314C3E"/>
    <w:rsid w:val="00321D75"/>
    <w:rsid w:val="0034052C"/>
    <w:rsid w:val="0034555F"/>
    <w:rsid w:val="00362719"/>
    <w:rsid w:val="0039137D"/>
    <w:rsid w:val="003A534F"/>
    <w:rsid w:val="003C189E"/>
    <w:rsid w:val="003C6154"/>
    <w:rsid w:val="003D343B"/>
    <w:rsid w:val="003D6333"/>
    <w:rsid w:val="00404197"/>
    <w:rsid w:val="004071BD"/>
    <w:rsid w:val="00423798"/>
    <w:rsid w:val="00425435"/>
    <w:rsid w:val="00427C96"/>
    <w:rsid w:val="004327C2"/>
    <w:rsid w:val="0043343F"/>
    <w:rsid w:val="00436969"/>
    <w:rsid w:val="00476867"/>
    <w:rsid w:val="004837CE"/>
    <w:rsid w:val="00483984"/>
    <w:rsid w:val="00496560"/>
    <w:rsid w:val="004A27C7"/>
    <w:rsid w:val="004A3CEF"/>
    <w:rsid w:val="004A6F5D"/>
    <w:rsid w:val="004D4871"/>
    <w:rsid w:val="00536CB3"/>
    <w:rsid w:val="00545E4D"/>
    <w:rsid w:val="005471D5"/>
    <w:rsid w:val="00552E2A"/>
    <w:rsid w:val="00561F1E"/>
    <w:rsid w:val="00574667"/>
    <w:rsid w:val="00584FD4"/>
    <w:rsid w:val="005A1721"/>
    <w:rsid w:val="005A3607"/>
    <w:rsid w:val="005B2B28"/>
    <w:rsid w:val="005C5729"/>
    <w:rsid w:val="005C5EA4"/>
    <w:rsid w:val="006019F5"/>
    <w:rsid w:val="00607A8F"/>
    <w:rsid w:val="00607CDD"/>
    <w:rsid w:val="00620DFB"/>
    <w:rsid w:val="006549BE"/>
    <w:rsid w:val="00654F79"/>
    <w:rsid w:val="0066576B"/>
    <w:rsid w:val="00670AFC"/>
    <w:rsid w:val="00671EFF"/>
    <w:rsid w:val="00673866"/>
    <w:rsid w:val="006945FA"/>
    <w:rsid w:val="00695DEC"/>
    <w:rsid w:val="00697E2B"/>
    <w:rsid w:val="006B7188"/>
    <w:rsid w:val="006D278D"/>
    <w:rsid w:val="006E0278"/>
    <w:rsid w:val="006E7A54"/>
    <w:rsid w:val="006F5E65"/>
    <w:rsid w:val="00712B93"/>
    <w:rsid w:val="007477E1"/>
    <w:rsid w:val="00794B2F"/>
    <w:rsid w:val="00795320"/>
    <w:rsid w:val="007A3EF2"/>
    <w:rsid w:val="007B366C"/>
    <w:rsid w:val="007E1624"/>
    <w:rsid w:val="007F0778"/>
    <w:rsid w:val="007F1B37"/>
    <w:rsid w:val="007F7280"/>
    <w:rsid w:val="00801A54"/>
    <w:rsid w:val="00803E6E"/>
    <w:rsid w:val="0082145A"/>
    <w:rsid w:val="00822065"/>
    <w:rsid w:val="0083132D"/>
    <w:rsid w:val="0084699B"/>
    <w:rsid w:val="008502CA"/>
    <w:rsid w:val="00853F1E"/>
    <w:rsid w:val="00855278"/>
    <w:rsid w:val="008647E1"/>
    <w:rsid w:val="0088132D"/>
    <w:rsid w:val="008A05CC"/>
    <w:rsid w:val="008A712C"/>
    <w:rsid w:val="008C65BB"/>
    <w:rsid w:val="008D0E7D"/>
    <w:rsid w:val="008E145E"/>
    <w:rsid w:val="008E3F0E"/>
    <w:rsid w:val="008F6911"/>
    <w:rsid w:val="009022BF"/>
    <w:rsid w:val="00917E85"/>
    <w:rsid w:val="00923D3E"/>
    <w:rsid w:val="0093169B"/>
    <w:rsid w:val="0093707B"/>
    <w:rsid w:val="009427FE"/>
    <w:rsid w:val="00960E72"/>
    <w:rsid w:val="009739CD"/>
    <w:rsid w:val="00990006"/>
    <w:rsid w:val="009910DA"/>
    <w:rsid w:val="009A3459"/>
    <w:rsid w:val="009C6ADB"/>
    <w:rsid w:val="009D46D5"/>
    <w:rsid w:val="009D5B9F"/>
    <w:rsid w:val="009F6C3E"/>
    <w:rsid w:val="00A047F4"/>
    <w:rsid w:val="00A05033"/>
    <w:rsid w:val="00A311F9"/>
    <w:rsid w:val="00A4497D"/>
    <w:rsid w:val="00A61169"/>
    <w:rsid w:val="00A6555F"/>
    <w:rsid w:val="00A71A4F"/>
    <w:rsid w:val="00A812AD"/>
    <w:rsid w:val="00A92DE0"/>
    <w:rsid w:val="00AA059D"/>
    <w:rsid w:val="00AA63E2"/>
    <w:rsid w:val="00AB17C6"/>
    <w:rsid w:val="00AB1A91"/>
    <w:rsid w:val="00AB5132"/>
    <w:rsid w:val="00AC0B96"/>
    <w:rsid w:val="00AC7927"/>
    <w:rsid w:val="00AD4908"/>
    <w:rsid w:val="00AF05EA"/>
    <w:rsid w:val="00AF23C3"/>
    <w:rsid w:val="00B02F1F"/>
    <w:rsid w:val="00B25FFF"/>
    <w:rsid w:val="00B27F57"/>
    <w:rsid w:val="00B40778"/>
    <w:rsid w:val="00B4764B"/>
    <w:rsid w:val="00B51870"/>
    <w:rsid w:val="00B53C57"/>
    <w:rsid w:val="00B6450E"/>
    <w:rsid w:val="00B84741"/>
    <w:rsid w:val="00B849A3"/>
    <w:rsid w:val="00BA1045"/>
    <w:rsid w:val="00BB59F5"/>
    <w:rsid w:val="00BD1760"/>
    <w:rsid w:val="00BE1B11"/>
    <w:rsid w:val="00BF04B2"/>
    <w:rsid w:val="00BF462F"/>
    <w:rsid w:val="00BF4A02"/>
    <w:rsid w:val="00BF76D3"/>
    <w:rsid w:val="00C0657F"/>
    <w:rsid w:val="00C06687"/>
    <w:rsid w:val="00C244A8"/>
    <w:rsid w:val="00C37D73"/>
    <w:rsid w:val="00C54B22"/>
    <w:rsid w:val="00C6725D"/>
    <w:rsid w:val="00C71770"/>
    <w:rsid w:val="00C71C4B"/>
    <w:rsid w:val="00C84622"/>
    <w:rsid w:val="00C925F0"/>
    <w:rsid w:val="00C927B7"/>
    <w:rsid w:val="00C97A03"/>
    <w:rsid w:val="00CA02A4"/>
    <w:rsid w:val="00CA5DF5"/>
    <w:rsid w:val="00CB1EE4"/>
    <w:rsid w:val="00D0286E"/>
    <w:rsid w:val="00D052A7"/>
    <w:rsid w:val="00D1178B"/>
    <w:rsid w:val="00D34B0E"/>
    <w:rsid w:val="00D67753"/>
    <w:rsid w:val="00D832F3"/>
    <w:rsid w:val="00D83DA1"/>
    <w:rsid w:val="00D843A2"/>
    <w:rsid w:val="00D970C4"/>
    <w:rsid w:val="00DC403B"/>
    <w:rsid w:val="00DD42D2"/>
    <w:rsid w:val="00E07531"/>
    <w:rsid w:val="00E15D21"/>
    <w:rsid w:val="00E17B92"/>
    <w:rsid w:val="00E26461"/>
    <w:rsid w:val="00E300B2"/>
    <w:rsid w:val="00E4317B"/>
    <w:rsid w:val="00E54F15"/>
    <w:rsid w:val="00E56AC7"/>
    <w:rsid w:val="00E63FE8"/>
    <w:rsid w:val="00E702F7"/>
    <w:rsid w:val="00E8365F"/>
    <w:rsid w:val="00E84818"/>
    <w:rsid w:val="00E973A9"/>
    <w:rsid w:val="00EB07FE"/>
    <w:rsid w:val="00EB3E49"/>
    <w:rsid w:val="00EB5176"/>
    <w:rsid w:val="00EB5AF7"/>
    <w:rsid w:val="00EB5E83"/>
    <w:rsid w:val="00EB7D05"/>
    <w:rsid w:val="00EC15FC"/>
    <w:rsid w:val="00EC328F"/>
    <w:rsid w:val="00EE4E00"/>
    <w:rsid w:val="00EE6599"/>
    <w:rsid w:val="00EF6121"/>
    <w:rsid w:val="00F165C6"/>
    <w:rsid w:val="00F20CED"/>
    <w:rsid w:val="00F31AAF"/>
    <w:rsid w:val="00F6111A"/>
    <w:rsid w:val="00F714CA"/>
    <w:rsid w:val="00F8250C"/>
    <w:rsid w:val="00F87185"/>
    <w:rsid w:val="00F933E2"/>
    <w:rsid w:val="00FB058B"/>
    <w:rsid w:val="00FC1C79"/>
    <w:rsid w:val="00FC576E"/>
    <w:rsid w:val="00FC6066"/>
    <w:rsid w:val="00FE06A9"/>
    <w:rsid w:val="00FE5C17"/>
    <w:rsid w:val="00FE7F5D"/>
    <w:rsid w:val="00FF1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50AC0"/>
  <w15:chartTrackingRefBased/>
  <w15:docId w15:val="{0D3F6BDF-2227-44DD-9684-3A91F458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4818"/>
    <w:pPr>
      <w:spacing w:after="0" w:line="240" w:lineRule="auto"/>
    </w:pPr>
  </w:style>
  <w:style w:type="character" w:styleId="a4">
    <w:name w:val="Hyperlink"/>
    <w:basedOn w:val="a0"/>
    <w:uiPriority w:val="99"/>
    <w:unhideWhenUsed/>
    <w:rsid w:val="008647E1"/>
    <w:rPr>
      <w:color w:val="0563C1" w:themeColor="hyperlink"/>
      <w:u w:val="single"/>
    </w:rPr>
  </w:style>
  <w:style w:type="character" w:customStyle="1" w:styleId="1">
    <w:name w:val="Неразрешенное упоминание1"/>
    <w:basedOn w:val="a0"/>
    <w:uiPriority w:val="99"/>
    <w:semiHidden/>
    <w:unhideWhenUsed/>
    <w:rsid w:val="008647E1"/>
    <w:rPr>
      <w:color w:val="605E5C"/>
      <w:shd w:val="clear" w:color="auto" w:fill="E1DFDD"/>
    </w:rPr>
  </w:style>
  <w:style w:type="character" w:customStyle="1" w:styleId="ConsPlusNormal">
    <w:name w:val="ConsPlusNormal Знак"/>
    <w:link w:val="ConsPlusNormal0"/>
    <w:qFormat/>
    <w:locked/>
    <w:rsid w:val="002C3C7E"/>
    <w:rPr>
      <w:sz w:val="24"/>
    </w:rPr>
  </w:style>
  <w:style w:type="paragraph" w:customStyle="1" w:styleId="ConsPlusNormal0">
    <w:name w:val="ConsPlusNormal"/>
    <w:link w:val="ConsPlusNormal"/>
    <w:qFormat/>
    <w:rsid w:val="002C3C7E"/>
    <w:pPr>
      <w:widowControl w:val="0"/>
      <w:autoSpaceDE w:val="0"/>
      <w:autoSpaceDN w:val="0"/>
      <w:spacing w:after="0" w:line="240" w:lineRule="auto"/>
    </w:pPr>
    <w:rPr>
      <w:sz w:val="24"/>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semiHidden/>
    <w:unhideWhenUsed/>
    <w:qFormat/>
    <w:rsid w:val="0016456D"/>
    <w:pPr>
      <w:spacing w:after="0" w:line="240" w:lineRule="auto"/>
    </w:pPr>
    <w:rPr>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semiHidden/>
    <w:rsid w:val="0016456D"/>
    <w:rPr>
      <w:sz w:val="20"/>
      <w:szCs w:val="20"/>
    </w:rPr>
  </w:style>
  <w:style w:type="character" w:styleId="a7">
    <w:name w:val="footnote reference"/>
    <w:aliases w:val="Знак сноски 1,Знак сноски-FN,fr,Used by Word for Help footnote symbols"/>
    <w:link w:val="10"/>
    <w:uiPriority w:val="99"/>
    <w:unhideWhenUsed/>
    <w:qFormat/>
    <w:rsid w:val="0016456D"/>
    <w:rPr>
      <w:vertAlign w:val="superscript"/>
    </w:rPr>
  </w:style>
  <w:style w:type="paragraph" w:customStyle="1" w:styleId="10">
    <w:name w:val="Знак сноски1"/>
    <w:basedOn w:val="a"/>
    <w:link w:val="a7"/>
    <w:uiPriority w:val="99"/>
    <w:qFormat/>
    <w:rsid w:val="00FC6066"/>
    <w:pPr>
      <w:spacing w:after="200" w:line="276" w:lineRule="auto"/>
    </w:pPr>
    <w:rPr>
      <w:vertAlign w:val="superscript"/>
    </w:rPr>
  </w:style>
  <w:style w:type="paragraph" w:styleId="a8">
    <w:name w:val="List Paragraph"/>
    <w:basedOn w:val="a"/>
    <w:uiPriority w:val="34"/>
    <w:qFormat/>
    <w:rsid w:val="00A812AD"/>
    <w:pPr>
      <w:ind w:left="720"/>
      <w:contextualSpacing/>
    </w:pPr>
  </w:style>
  <w:style w:type="paragraph" w:styleId="a9">
    <w:name w:val="Body Text Indent"/>
    <w:aliases w:val="текст"/>
    <w:basedOn w:val="a"/>
    <w:link w:val="aa"/>
    <w:rsid w:val="00AB1A91"/>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AB1A91"/>
    <w:rPr>
      <w:rFonts w:ascii="Times New Roman" w:eastAsia="Times New Roman" w:hAnsi="Times New Roman" w:cs="Times New Roman"/>
      <w:sz w:val="28"/>
      <w:szCs w:val="28"/>
      <w:lang w:eastAsia="ru-RU"/>
    </w:rPr>
  </w:style>
  <w:style w:type="paragraph" w:customStyle="1" w:styleId="3">
    <w:name w:val="Обычный3"/>
    <w:rsid w:val="00AB1A91"/>
    <w:pPr>
      <w:suppressAutoHyphens/>
      <w:spacing w:after="0" w:line="240" w:lineRule="auto"/>
    </w:pPr>
    <w:rPr>
      <w:rFonts w:ascii="Times New Roman" w:eastAsia="Times New Roman" w:hAnsi="Times New Roman" w:cs="Times New Roman"/>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73486">
      <w:bodyDiv w:val="1"/>
      <w:marLeft w:val="0"/>
      <w:marRight w:val="0"/>
      <w:marTop w:val="0"/>
      <w:marBottom w:val="0"/>
      <w:divBdr>
        <w:top w:val="none" w:sz="0" w:space="0" w:color="auto"/>
        <w:left w:val="none" w:sz="0" w:space="0" w:color="auto"/>
        <w:bottom w:val="none" w:sz="0" w:space="0" w:color="auto"/>
        <w:right w:val="none" w:sz="0" w:space="0" w:color="auto"/>
      </w:divBdr>
    </w:div>
    <w:div w:id="121189822">
      <w:bodyDiv w:val="1"/>
      <w:marLeft w:val="0"/>
      <w:marRight w:val="0"/>
      <w:marTop w:val="0"/>
      <w:marBottom w:val="0"/>
      <w:divBdr>
        <w:top w:val="none" w:sz="0" w:space="0" w:color="auto"/>
        <w:left w:val="none" w:sz="0" w:space="0" w:color="auto"/>
        <w:bottom w:val="none" w:sz="0" w:space="0" w:color="auto"/>
        <w:right w:val="none" w:sz="0" w:space="0" w:color="auto"/>
      </w:divBdr>
    </w:div>
    <w:div w:id="165172677">
      <w:bodyDiv w:val="1"/>
      <w:marLeft w:val="0"/>
      <w:marRight w:val="0"/>
      <w:marTop w:val="0"/>
      <w:marBottom w:val="0"/>
      <w:divBdr>
        <w:top w:val="none" w:sz="0" w:space="0" w:color="auto"/>
        <w:left w:val="none" w:sz="0" w:space="0" w:color="auto"/>
        <w:bottom w:val="none" w:sz="0" w:space="0" w:color="auto"/>
        <w:right w:val="none" w:sz="0" w:space="0" w:color="auto"/>
      </w:divBdr>
    </w:div>
    <w:div w:id="179009229">
      <w:bodyDiv w:val="1"/>
      <w:marLeft w:val="0"/>
      <w:marRight w:val="0"/>
      <w:marTop w:val="0"/>
      <w:marBottom w:val="0"/>
      <w:divBdr>
        <w:top w:val="none" w:sz="0" w:space="0" w:color="auto"/>
        <w:left w:val="none" w:sz="0" w:space="0" w:color="auto"/>
        <w:bottom w:val="none" w:sz="0" w:space="0" w:color="auto"/>
        <w:right w:val="none" w:sz="0" w:space="0" w:color="auto"/>
      </w:divBdr>
    </w:div>
    <w:div w:id="192966623">
      <w:bodyDiv w:val="1"/>
      <w:marLeft w:val="0"/>
      <w:marRight w:val="0"/>
      <w:marTop w:val="0"/>
      <w:marBottom w:val="0"/>
      <w:divBdr>
        <w:top w:val="none" w:sz="0" w:space="0" w:color="auto"/>
        <w:left w:val="none" w:sz="0" w:space="0" w:color="auto"/>
        <w:bottom w:val="none" w:sz="0" w:space="0" w:color="auto"/>
        <w:right w:val="none" w:sz="0" w:space="0" w:color="auto"/>
      </w:divBdr>
    </w:div>
    <w:div w:id="290523029">
      <w:bodyDiv w:val="1"/>
      <w:marLeft w:val="0"/>
      <w:marRight w:val="0"/>
      <w:marTop w:val="0"/>
      <w:marBottom w:val="0"/>
      <w:divBdr>
        <w:top w:val="none" w:sz="0" w:space="0" w:color="auto"/>
        <w:left w:val="none" w:sz="0" w:space="0" w:color="auto"/>
        <w:bottom w:val="none" w:sz="0" w:space="0" w:color="auto"/>
        <w:right w:val="none" w:sz="0" w:space="0" w:color="auto"/>
      </w:divBdr>
    </w:div>
    <w:div w:id="389809702">
      <w:bodyDiv w:val="1"/>
      <w:marLeft w:val="0"/>
      <w:marRight w:val="0"/>
      <w:marTop w:val="0"/>
      <w:marBottom w:val="0"/>
      <w:divBdr>
        <w:top w:val="none" w:sz="0" w:space="0" w:color="auto"/>
        <w:left w:val="none" w:sz="0" w:space="0" w:color="auto"/>
        <w:bottom w:val="none" w:sz="0" w:space="0" w:color="auto"/>
        <w:right w:val="none" w:sz="0" w:space="0" w:color="auto"/>
      </w:divBdr>
    </w:div>
    <w:div w:id="769010023">
      <w:bodyDiv w:val="1"/>
      <w:marLeft w:val="0"/>
      <w:marRight w:val="0"/>
      <w:marTop w:val="0"/>
      <w:marBottom w:val="0"/>
      <w:divBdr>
        <w:top w:val="none" w:sz="0" w:space="0" w:color="auto"/>
        <w:left w:val="none" w:sz="0" w:space="0" w:color="auto"/>
        <w:bottom w:val="none" w:sz="0" w:space="0" w:color="auto"/>
        <w:right w:val="none" w:sz="0" w:space="0" w:color="auto"/>
      </w:divBdr>
    </w:div>
    <w:div w:id="892041368">
      <w:bodyDiv w:val="1"/>
      <w:marLeft w:val="0"/>
      <w:marRight w:val="0"/>
      <w:marTop w:val="0"/>
      <w:marBottom w:val="0"/>
      <w:divBdr>
        <w:top w:val="none" w:sz="0" w:space="0" w:color="auto"/>
        <w:left w:val="none" w:sz="0" w:space="0" w:color="auto"/>
        <w:bottom w:val="none" w:sz="0" w:space="0" w:color="auto"/>
        <w:right w:val="none" w:sz="0" w:space="0" w:color="auto"/>
      </w:divBdr>
    </w:div>
    <w:div w:id="920404948">
      <w:bodyDiv w:val="1"/>
      <w:marLeft w:val="0"/>
      <w:marRight w:val="0"/>
      <w:marTop w:val="0"/>
      <w:marBottom w:val="0"/>
      <w:divBdr>
        <w:top w:val="none" w:sz="0" w:space="0" w:color="auto"/>
        <w:left w:val="none" w:sz="0" w:space="0" w:color="auto"/>
        <w:bottom w:val="none" w:sz="0" w:space="0" w:color="auto"/>
        <w:right w:val="none" w:sz="0" w:space="0" w:color="auto"/>
      </w:divBdr>
    </w:div>
    <w:div w:id="933198558">
      <w:bodyDiv w:val="1"/>
      <w:marLeft w:val="0"/>
      <w:marRight w:val="0"/>
      <w:marTop w:val="0"/>
      <w:marBottom w:val="0"/>
      <w:divBdr>
        <w:top w:val="none" w:sz="0" w:space="0" w:color="auto"/>
        <w:left w:val="none" w:sz="0" w:space="0" w:color="auto"/>
        <w:bottom w:val="none" w:sz="0" w:space="0" w:color="auto"/>
        <w:right w:val="none" w:sz="0" w:space="0" w:color="auto"/>
      </w:divBdr>
      <w:divsChild>
        <w:div w:id="153647731">
          <w:marLeft w:val="0"/>
          <w:marRight w:val="0"/>
          <w:marTop w:val="0"/>
          <w:marBottom w:val="0"/>
          <w:divBdr>
            <w:top w:val="none" w:sz="0" w:space="0" w:color="auto"/>
            <w:left w:val="none" w:sz="0" w:space="0" w:color="auto"/>
            <w:bottom w:val="none" w:sz="0" w:space="0" w:color="auto"/>
            <w:right w:val="none" w:sz="0" w:space="0" w:color="auto"/>
          </w:divBdr>
        </w:div>
        <w:div w:id="801919964">
          <w:marLeft w:val="0"/>
          <w:marRight w:val="0"/>
          <w:marTop w:val="0"/>
          <w:marBottom w:val="0"/>
          <w:divBdr>
            <w:top w:val="none" w:sz="0" w:space="0" w:color="auto"/>
            <w:left w:val="none" w:sz="0" w:space="0" w:color="auto"/>
            <w:bottom w:val="none" w:sz="0" w:space="0" w:color="auto"/>
            <w:right w:val="none" w:sz="0" w:space="0" w:color="auto"/>
          </w:divBdr>
        </w:div>
        <w:div w:id="1176580006">
          <w:marLeft w:val="0"/>
          <w:marRight w:val="0"/>
          <w:marTop w:val="0"/>
          <w:marBottom w:val="0"/>
          <w:divBdr>
            <w:top w:val="none" w:sz="0" w:space="0" w:color="auto"/>
            <w:left w:val="none" w:sz="0" w:space="0" w:color="auto"/>
            <w:bottom w:val="none" w:sz="0" w:space="0" w:color="auto"/>
            <w:right w:val="none" w:sz="0" w:space="0" w:color="auto"/>
          </w:divBdr>
        </w:div>
        <w:div w:id="288098200">
          <w:marLeft w:val="0"/>
          <w:marRight w:val="0"/>
          <w:marTop w:val="0"/>
          <w:marBottom w:val="0"/>
          <w:divBdr>
            <w:top w:val="none" w:sz="0" w:space="0" w:color="auto"/>
            <w:left w:val="none" w:sz="0" w:space="0" w:color="auto"/>
            <w:bottom w:val="none" w:sz="0" w:space="0" w:color="auto"/>
            <w:right w:val="none" w:sz="0" w:space="0" w:color="auto"/>
          </w:divBdr>
        </w:div>
        <w:div w:id="1360542878">
          <w:marLeft w:val="0"/>
          <w:marRight w:val="0"/>
          <w:marTop w:val="0"/>
          <w:marBottom w:val="0"/>
          <w:divBdr>
            <w:top w:val="none" w:sz="0" w:space="0" w:color="auto"/>
            <w:left w:val="none" w:sz="0" w:space="0" w:color="auto"/>
            <w:bottom w:val="none" w:sz="0" w:space="0" w:color="auto"/>
            <w:right w:val="none" w:sz="0" w:space="0" w:color="auto"/>
          </w:divBdr>
        </w:div>
        <w:div w:id="78718633">
          <w:marLeft w:val="0"/>
          <w:marRight w:val="0"/>
          <w:marTop w:val="0"/>
          <w:marBottom w:val="0"/>
          <w:divBdr>
            <w:top w:val="none" w:sz="0" w:space="0" w:color="auto"/>
            <w:left w:val="none" w:sz="0" w:space="0" w:color="auto"/>
            <w:bottom w:val="none" w:sz="0" w:space="0" w:color="auto"/>
            <w:right w:val="none" w:sz="0" w:space="0" w:color="auto"/>
          </w:divBdr>
        </w:div>
      </w:divsChild>
    </w:div>
    <w:div w:id="934485951">
      <w:bodyDiv w:val="1"/>
      <w:marLeft w:val="0"/>
      <w:marRight w:val="0"/>
      <w:marTop w:val="0"/>
      <w:marBottom w:val="0"/>
      <w:divBdr>
        <w:top w:val="none" w:sz="0" w:space="0" w:color="auto"/>
        <w:left w:val="none" w:sz="0" w:space="0" w:color="auto"/>
        <w:bottom w:val="none" w:sz="0" w:space="0" w:color="auto"/>
        <w:right w:val="none" w:sz="0" w:space="0" w:color="auto"/>
      </w:divBdr>
    </w:div>
    <w:div w:id="951666344">
      <w:bodyDiv w:val="1"/>
      <w:marLeft w:val="0"/>
      <w:marRight w:val="0"/>
      <w:marTop w:val="0"/>
      <w:marBottom w:val="0"/>
      <w:divBdr>
        <w:top w:val="none" w:sz="0" w:space="0" w:color="auto"/>
        <w:left w:val="none" w:sz="0" w:space="0" w:color="auto"/>
        <w:bottom w:val="none" w:sz="0" w:space="0" w:color="auto"/>
        <w:right w:val="none" w:sz="0" w:space="0" w:color="auto"/>
      </w:divBdr>
    </w:div>
    <w:div w:id="1219980163">
      <w:bodyDiv w:val="1"/>
      <w:marLeft w:val="0"/>
      <w:marRight w:val="0"/>
      <w:marTop w:val="0"/>
      <w:marBottom w:val="0"/>
      <w:divBdr>
        <w:top w:val="none" w:sz="0" w:space="0" w:color="auto"/>
        <w:left w:val="none" w:sz="0" w:space="0" w:color="auto"/>
        <w:bottom w:val="none" w:sz="0" w:space="0" w:color="auto"/>
        <w:right w:val="none" w:sz="0" w:space="0" w:color="auto"/>
      </w:divBdr>
    </w:div>
    <w:div w:id="1343509169">
      <w:bodyDiv w:val="1"/>
      <w:marLeft w:val="0"/>
      <w:marRight w:val="0"/>
      <w:marTop w:val="0"/>
      <w:marBottom w:val="0"/>
      <w:divBdr>
        <w:top w:val="none" w:sz="0" w:space="0" w:color="auto"/>
        <w:left w:val="none" w:sz="0" w:space="0" w:color="auto"/>
        <w:bottom w:val="none" w:sz="0" w:space="0" w:color="auto"/>
        <w:right w:val="none" w:sz="0" w:space="0" w:color="auto"/>
      </w:divBdr>
    </w:div>
    <w:div w:id="1503665431">
      <w:bodyDiv w:val="1"/>
      <w:marLeft w:val="0"/>
      <w:marRight w:val="0"/>
      <w:marTop w:val="0"/>
      <w:marBottom w:val="0"/>
      <w:divBdr>
        <w:top w:val="none" w:sz="0" w:space="0" w:color="auto"/>
        <w:left w:val="none" w:sz="0" w:space="0" w:color="auto"/>
        <w:bottom w:val="none" w:sz="0" w:space="0" w:color="auto"/>
        <w:right w:val="none" w:sz="0" w:space="0" w:color="auto"/>
      </w:divBdr>
    </w:div>
    <w:div w:id="1608583247">
      <w:bodyDiv w:val="1"/>
      <w:marLeft w:val="0"/>
      <w:marRight w:val="0"/>
      <w:marTop w:val="0"/>
      <w:marBottom w:val="0"/>
      <w:divBdr>
        <w:top w:val="none" w:sz="0" w:space="0" w:color="auto"/>
        <w:left w:val="none" w:sz="0" w:space="0" w:color="auto"/>
        <w:bottom w:val="none" w:sz="0" w:space="0" w:color="auto"/>
        <w:right w:val="none" w:sz="0" w:space="0" w:color="auto"/>
      </w:divBdr>
    </w:div>
    <w:div w:id="165525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92ED2F738C2D427129CC3FB9660C75EFE83852BECDFAB28A0D016D7D3647E2E3F14E9E96197692MAy0I" TargetMode="External"/><Relationship Id="rId13" Type="http://schemas.openxmlformats.org/officeDocument/2006/relationships/hyperlink" Target="consultantplus://offline/ref=7492ED2F738C2D427129CC3FB9660C75EFE33D59BEC1FAB28A0D016D7D3647E2E3F14E9E96197696MAy2I" TargetMode="External"/><Relationship Id="rId18" Type="http://schemas.openxmlformats.org/officeDocument/2006/relationships/hyperlink" Target="consultantplus://offline/ref=7492ED2F738C2D427129CC3FB9660C75EFE43A5FB2CEFAB28A0D016D7D3647E2E3F14E9E9619769FMAy5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7492ED2F738C2D427129CC3FB9660C75EFE83852BECDFAB28A0D016D7D3647E2E3F14E9E96197693MAy0I" TargetMode="External"/><Relationship Id="rId7" Type="http://schemas.openxmlformats.org/officeDocument/2006/relationships/endnotes" Target="endnotes.xml"/><Relationship Id="rId12" Type="http://schemas.openxmlformats.org/officeDocument/2006/relationships/hyperlink" Target="consultantplus://offline/ref=7492ED2F738C2D427129CC3FB9660C75EFE33B5BB4CEFAB28A0D016D7D3647E2E3F14E9E96197696MAyEI" TargetMode="External"/><Relationship Id="rId17" Type="http://schemas.openxmlformats.org/officeDocument/2006/relationships/hyperlink" Target="consultantplus://offline/ref=7492ED2F738C2D427129CC3FB9660C75EFE93F5AB5CDFAB28A0D016D7D3647E2E3F14E9E9619779FMAy1I" TargetMode="External"/><Relationship Id="rId25" Type="http://schemas.openxmlformats.org/officeDocument/2006/relationships/hyperlink" Target="mailto:school376.spb@yandex.ru" TargetMode="External"/><Relationship Id="rId2" Type="http://schemas.openxmlformats.org/officeDocument/2006/relationships/numbering" Target="numbering.xml"/><Relationship Id="rId16" Type="http://schemas.openxmlformats.org/officeDocument/2006/relationships/hyperlink" Target="consultantplus://offline/ref=7492ED2F738C2D427129CC3FB9660C75EFE93F5AB6C9FAB28A0D016D7D3647E2E3F14E9EM9y0I" TargetMode="External"/><Relationship Id="rId20" Type="http://schemas.openxmlformats.org/officeDocument/2006/relationships/hyperlink" Target="consultantplus://offline/ref=7492ED2F738C2D427129CC3FB9660C75EFE43A5FB2CEFAB28A0D016D7D3647E2E3F14E9E9619769FMAy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92ED2F738C2D427129CC3FB9660C75EFE83852BECDFAB28A0D016D7D3647E2E3F14E9E96197693MAy4I"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492ED2F738C2D427129CC3FB9660C75EFE83852BECDFAB28A0D016D7D3647E2E3F14E9E96197693MAy1I" TargetMode="External"/><Relationship Id="rId23" Type="http://schemas.openxmlformats.org/officeDocument/2006/relationships/hyperlink" Target="consultantplus://offline/ref=7492ED2F738C2D427129CC3FB9660C75EFE83852BECDFAB28A0D016D7D3647E2E3F14E9E96197693MAyFI" TargetMode="External"/><Relationship Id="rId10" Type="http://schemas.openxmlformats.org/officeDocument/2006/relationships/hyperlink" Target="consultantplus://offline/ref=7492ED2F738C2D427129CC3FB9660C75EFE83852BECDFAB28A0D016D7D3647E2E3F14E9E96197693MAy6I" TargetMode="External"/><Relationship Id="rId19" Type="http://schemas.openxmlformats.org/officeDocument/2006/relationships/hyperlink" Target="consultantplus://offline/ref=7492ED2F738C2D427129CC3FB9660C75EFE73B52B5CCFAB28A0D016D7D3647E2E3F14E9E96197697MAy5I" TargetMode="External"/><Relationship Id="rId4" Type="http://schemas.openxmlformats.org/officeDocument/2006/relationships/settings" Target="settings.xml"/><Relationship Id="rId9" Type="http://schemas.openxmlformats.org/officeDocument/2006/relationships/hyperlink" Target="consultantplus://offline/ref=7492ED2F738C2D427129CC3FB9660C75EFE83852BECDFAB28A0D016D7D3647E2E3F14E9E96197692MAyEI" TargetMode="External"/><Relationship Id="rId14" Type="http://schemas.openxmlformats.org/officeDocument/2006/relationships/hyperlink" Target="consultantplus://offline/ref=7492ED2F738C2D427129CC3FB9660C75EFE83852BECDFAB28A0D016D7D3647E2E3F14E9E96197693MAy2I" TargetMode="External"/><Relationship Id="rId22" Type="http://schemas.openxmlformats.org/officeDocument/2006/relationships/hyperlink" Target="consultantplus://offline/ref=7492ED2F738C2D427129CC3FB9660C75EFE83458B2CFFAB28A0D016D7D3647E2E3F14E9E961B7793MAy1I"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B0E22-4DA8-494A-814E-9EE4378E2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4754</Words>
  <Characters>27104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Ковалева Валерия</dc:creator>
  <cp:keywords/>
  <dc:description/>
  <cp:lastModifiedBy>Administrator</cp:lastModifiedBy>
  <cp:revision>2</cp:revision>
  <cp:lastPrinted>2022-08-08T08:02:00Z</cp:lastPrinted>
  <dcterms:created xsi:type="dcterms:W3CDTF">2024-03-07T08:11:00Z</dcterms:created>
  <dcterms:modified xsi:type="dcterms:W3CDTF">2024-03-07T08:11:00Z</dcterms:modified>
</cp:coreProperties>
</file>