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136" w:rsidRDefault="00650D4E">
      <w:pPr>
        <w:pStyle w:val="20"/>
        <w:framePr w:w="15142" w:h="571" w:hRule="exact" w:wrap="none" w:vAnchor="page" w:hAnchor="page" w:x="509" w:y="783"/>
        <w:shd w:val="clear" w:color="auto" w:fill="auto"/>
        <w:spacing w:after="5" w:line="210" w:lineRule="exact"/>
        <w:ind w:right="260"/>
      </w:pPr>
      <w:r>
        <w:t>Приложение № 1</w:t>
      </w:r>
    </w:p>
    <w:p w:rsidR="00764136" w:rsidRDefault="00650D4E">
      <w:pPr>
        <w:pStyle w:val="20"/>
        <w:framePr w:w="15142" w:h="571" w:hRule="exact" w:wrap="none" w:vAnchor="page" w:hAnchor="page" w:x="509" w:y="783"/>
        <w:shd w:val="clear" w:color="auto" w:fill="auto"/>
        <w:spacing w:after="0" w:line="210" w:lineRule="exact"/>
      </w:pPr>
      <w:r>
        <w:t>к Договору-заявке № З.РР.112149 от 13 февраля 2024 г.</w:t>
      </w:r>
    </w:p>
    <w:p w:rsidR="00764136" w:rsidRDefault="00650D4E">
      <w:pPr>
        <w:pStyle w:val="20"/>
        <w:framePr w:w="15142" w:h="275" w:hRule="exact" w:wrap="none" w:vAnchor="page" w:hAnchor="page" w:x="509" w:y="1672"/>
        <w:shd w:val="clear" w:color="auto" w:fill="auto"/>
        <w:spacing w:after="0" w:line="210" w:lineRule="exact"/>
        <w:ind w:right="20"/>
        <w:jc w:val="center"/>
      </w:pPr>
      <w:r>
        <w:t>Замена газового счетчика</w:t>
      </w:r>
    </w:p>
    <w:p w:rsidR="00764136" w:rsidRDefault="00650D4E">
      <w:pPr>
        <w:pStyle w:val="30"/>
        <w:framePr w:w="15142" w:h="1039" w:hRule="exact" w:wrap="none" w:vAnchor="page" w:hAnchor="page" w:x="509" w:y="1964"/>
        <w:shd w:val="clear" w:color="auto" w:fill="auto"/>
        <w:spacing w:before="0" w:after="0" w:line="170" w:lineRule="exact"/>
        <w:ind w:left="6060"/>
      </w:pPr>
      <w:r>
        <w:t>(наименование работ/услуг)</w:t>
      </w:r>
    </w:p>
    <w:p w:rsidR="00764136" w:rsidRDefault="00650D4E">
      <w:pPr>
        <w:pStyle w:val="20"/>
        <w:framePr w:w="15142" w:h="1039" w:hRule="exact" w:wrap="none" w:vAnchor="page" w:hAnchor="page" w:x="509" w:y="1964"/>
        <w:shd w:val="clear" w:color="auto" w:fill="auto"/>
        <w:tabs>
          <w:tab w:val="left" w:pos="1411"/>
        </w:tabs>
        <w:spacing w:after="0" w:line="256" w:lineRule="exact"/>
        <w:ind w:firstLine="1500"/>
        <w:jc w:val="left"/>
      </w:pPr>
      <w:r>
        <w:t>г. Санкт-Петербург, район Выборгский, улица Гданьская, дом 16, литер А, корпус 2, г. Санкт-Петербург, район Выборгский, улица Гданьская, по адресу:</w:t>
      </w:r>
      <w:r>
        <w:tab/>
        <w:t>дом 3, литер А</w:t>
      </w:r>
    </w:p>
    <w:p w:rsidR="00764136" w:rsidRDefault="00650D4E">
      <w:pPr>
        <w:pStyle w:val="30"/>
        <w:framePr w:w="15142" w:h="1039" w:hRule="exact" w:wrap="none" w:vAnchor="page" w:hAnchor="page" w:x="509" w:y="1964"/>
        <w:shd w:val="clear" w:color="auto" w:fill="auto"/>
        <w:spacing w:before="0" w:after="0" w:line="256" w:lineRule="exact"/>
        <w:ind w:left="5740"/>
      </w:pPr>
      <w:r>
        <w:t>(алрес выполнения работ/услуг)</w:t>
      </w:r>
    </w:p>
    <w:p w:rsidR="00764136" w:rsidRDefault="00650D4E">
      <w:pPr>
        <w:pStyle w:val="20"/>
        <w:framePr w:w="15142" w:h="514" w:hRule="exact" w:wrap="none" w:vAnchor="page" w:hAnchor="page" w:x="509" w:y="3011"/>
        <w:shd w:val="clear" w:color="auto" w:fill="auto"/>
        <w:spacing w:after="8" w:line="210" w:lineRule="exact"/>
        <w:jc w:val="left"/>
      </w:pPr>
      <w:r>
        <w:t>Объект принадлежит Заказчику на праве</w:t>
      </w:r>
    </w:p>
    <w:p w:rsidR="00764136" w:rsidRDefault="00650D4E">
      <w:pPr>
        <w:pStyle w:val="30"/>
        <w:framePr w:w="15142" w:h="514" w:hRule="exact" w:wrap="none" w:vAnchor="page" w:hAnchor="page" w:x="509" w:y="3011"/>
        <w:shd w:val="clear" w:color="auto" w:fill="auto"/>
        <w:spacing w:before="0" w:after="0" w:line="170" w:lineRule="exact"/>
        <w:ind w:right="20"/>
        <w:jc w:val="center"/>
      </w:pPr>
      <w:r>
        <w:t>(собственность, договор найма, аренды, право оперативного пользования, хозяйственного ведения, дата и № правоустанавливающег о документа)</w:t>
      </w:r>
    </w:p>
    <w:p w:rsidR="00764136" w:rsidRDefault="00650D4E">
      <w:pPr>
        <w:pStyle w:val="22"/>
        <w:framePr w:wrap="none" w:vAnchor="page" w:hAnchor="page" w:x="545" w:y="3824"/>
        <w:shd w:val="clear" w:color="auto" w:fill="auto"/>
        <w:spacing w:line="220" w:lineRule="exact"/>
      </w:pPr>
      <w:r>
        <w:t>Перечень работ/услуг по Договору-заявке, а также материалов для выполнения данных работ, оказания услуг: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8"/>
        <w:gridCol w:w="1426"/>
        <w:gridCol w:w="1418"/>
        <w:gridCol w:w="1422"/>
        <w:gridCol w:w="1411"/>
        <w:gridCol w:w="1894"/>
        <w:gridCol w:w="1879"/>
        <w:gridCol w:w="1894"/>
      </w:tblGrid>
      <w:tr w:rsidR="00764136">
        <w:trPr>
          <w:trHeight w:hRule="exact" w:val="56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Наименование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23"/>
              </w:rPr>
              <w:t>Ед. измер.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Коэфф.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Кол-во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line="210" w:lineRule="exact"/>
              <w:jc w:val="center"/>
            </w:pPr>
            <w:r>
              <w:rPr>
                <w:rStyle w:val="23"/>
              </w:rPr>
              <w:t>Цена</w:t>
            </w:r>
          </w:p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before="60" w:after="0" w:line="210" w:lineRule="exact"/>
              <w:ind w:left="240"/>
              <w:jc w:val="left"/>
            </w:pPr>
            <w:r>
              <w:rPr>
                <w:rStyle w:val="23"/>
              </w:rPr>
              <w:t>(без НДС)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59" w:lineRule="exact"/>
              <w:ind w:left="480"/>
              <w:jc w:val="left"/>
            </w:pPr>
            <w:r>
              <w:rPr>
                <w:rStyle w:val="23"/>
              </w:rPr>
              <w:t>Стоимость (без НДС)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НДС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56" w:lineRule="exact"/>
              <w:jc w:val="center"/>
            </w:pPr>
            <w:r>
              <w:rPr>
                <w:rStyle w:val="23"/>
              </w:rPr>
              <w:t>Стоимость (с НДС)</w:t>
            </w:r>
          </w:p>
        </w:tc>
      </w:tr>
      <w:tr w:rsidR="00764136">
        <w:trPr>
          <w:trHeight w:hRule="exact" w:val="29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0pt"/>
              </w:rPr>
              <w:t xml:space="preserve">г. </w:t>
            </w:r>
            <w:r>
              <w:rPr>
                <w:rStyle w:val="24"/>
              </w:rPr>
              <w:t>Санкт-Петербург, район Выборгский</w:t>
            </w:r>
          </w:p>
        </w:tc>
        <w:tc>
          <w:tcPr>
            <w:tcW w:w="11344" w:type="dxa"/>
            <w:gridSpan w:val="7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0pt"/>
              </w:rPr>
              <w:t xml:space="preserve">, </w:t>
            </w:r>
            <w:r>
              <w:rPr>
                <w:rStyle w:val="24"/>
              </w:rPr>
              <w:t>улица Гданьская, дом 16, литер А, корпус 2</w:t>
            </w:r>
          </w:p>
        </w:tc>
      </w:tr>
      <w:tr w:rsidR="00764136">
        <w:trPr>
          <w:trHeight w:hRule="exact" w:val="821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59" w:lineRule="exact"/>
              <w:jc w:val="left"/>
            </w:pPr>
            <w:r>
              <w:rPr>
                <w:rStyle w:val="23"/>
              </w:rPr>
              <w:t>Демонтаж внутридомового газопровода до 1 п.м без отключения газового стояка диаметром: - 15-20 мм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1,200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766,67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920,00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184,00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1 104,00</w:t>
            </w:r>
          </w:p>
        </w:tc>
      </w:tr>
      <w:tr w:rsidR="00764136">
        <w:trPr>
          <w:trHeight w:hRule="exact" w:val="821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59" w:lineRule="exact"/>
              <w:jc w:val="left"/>
            </w:pPr>
            <w:r>
              <w:rPr>
                <w:rStyle w:val="23"/>
              </w:rPr>
              <w:t>Установка (замена) бытового газового счётчика:- без отключения газового стояка (с применением сварки)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1,250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9 608,33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12 010,42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2 402,08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14 412,50</w:t>
            </w:r>
          </w:p>
        </w:tc>
      </w:tr>
      <w:tr w:rsidR="00764136">
        <w:trPr>
          <w:trHeight w:hRule="exact" w:val="29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Труба ВГП Ду 25*3.2 мм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нм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250,00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250,00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300,00</w:t>
            </w:r>
          </w:p>
        </w:tc>
      </w:tr>
      <w:tr w:rsidR="00764136">
        <w:trPr>
          <w:trHeight w:hRule="exact" w:val="810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Муфта стальная Ду 25 мм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1,000-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</w:pPr>
            <w:r>
              <w:rPr>
                <w:rStyle w:val="23"/>
              </w:rPr>
              <w:t>1,000 -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660"/>
              <w:jc w:val="left"/>
            </w:pPr>
            <w:r>
              <w:rPr>
                <w:rStyle w:val="23"/>
              </w:rPr>
              <w:t>60,00 -</w:t>
            </w:r>
          </w:p>
        </w:tc>
      </w:tr>
      <w:tr w:rsidR="00764136">
        <w:trPr>
          <w:trHeight w:hRule="exact" w:val="292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Контргайка стальная Ду 25 мм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66,67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66,67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13,33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660"/>
              <w:jc w:val="left"/>
            </w:pPr>
            <w:r>
              <w:rPr>
                <w:rStyle w:val="23"/>
              </w:rPr>
              <w:t>80,00</w:t>
            </w:r>
          </w:p>
        </w:tc>
      </w:tr>
      <w:tr w:rsidR="00764136">
        <w:trPr>
          <w:trHeight w:hRule="exact" w:val="814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Сгон Ду 25 мм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58,33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175,00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35,00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660"/>
              <w:jc w:val="left"/>
            </w:pPr>
            <w:r>
              <w:rPr>
                <w:rStyle w:val="23"/>
              </w:rPr>
              <w:t>210,00</w:t>
            </w:r>
          </w:p>
        </w:tc>
      </w:tr>
      <w:tr w:rsidR="00764136">
        <w:trPr>
          <w:trHeight w:hRule="exact" w:val="817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Отвод к/з 33,7*2,3 (Ду 25) ГОСТ 17375-01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133,33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266,67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53,33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660"/>
              <w:jc w:val="left"/>
            </w:pPr>
            <w:r>
              <w:rPr>
                <w:rStyle w:val="23"/>
              </w:rPr>
              <w:t>320,00</w:t>
            </w:r>
          </w:p>
        </w:tc>
      </w:tr>
      <w:tr w:rsidR="00764136">
        <w:trPr>
          <w:trHeight w:hRule="exact" w:val="29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Пломба («ПетербургГаз») цветная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27,50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27,50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5,50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ind w:left="660"/>
              <w:jc w:val="left"/>
            </w:pPr>
            <w:r>
              <w:rPr>
                <w:rStyle w:val="23"/>
              </w:rPr>
              <w:t>33,00</w:t>
            </w:r>
          </w:p>
        </w:tc>
      </w:tr>
      <w:tr w:rsidR="00764136">
        <w:trPr>
          <w:trHeight w:hRule="exact" w:val="295"/>
        </w:trPr>
        <w:tc>
          <w:tcPr>
            <w:tcW w:w="37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Снятие объёмов работ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объект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850,00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850,00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170,00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1 020,00</w:t>
            </w:r>
          </w:p>
        </w:tc>
      </w:tr>
      <w:tr w:rsidR="00764136">
        <w:trPr>
          <w:trHeight w:hRule="exact" w:val="295"/>
        </w:trPr>
        <w:tc>
          <w:tcPr>
            <w:tcW w:w="947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Итого: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14 616,26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2 923,24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17 539,50</w:t>
            </w:r>
          </w:p>
        </w:tc>
      </w:tr>
      <w:tr w:rsidR="00764136">
        <w:trPr>
          <w:trHeight w:hRule="exact" w:val="310"/>
        </w:trPr>
        <w:tc>
          <w:tcPr>
            <w:tcW w:w="15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 w:rsidP="001041C7">
            <w:pPr>
              <w:pStyle w:val="20"/>
              <w:framePr w:w="15142" w:h="6725" w:wrap="none" w:vAnchor="page" w:hAnchor="page" w:x="31" w:y="4171"/>
              <w:shd w:val="clear" w:color="auto" w:fill="auto"/>
              <w:spacing w:after="0" w:line="210" w:lineRule="exact"/>
              <w:jc w:val="left"/>
            </w:pPr>
            <w:r>
              <w:rPr>
                <w:rStyle w:val="20pt"/>
              </w:rPr>
              <w:t xml:space="preserve">г. </w:t>
            </w:r>
            <w:r>
              <w:rPr>
                <w:rStyle w:val="24"/>
              </w:rPr>
              <w:t>Санкт-Петербург, район Выборгский, улица Гданьская, дом 3, литер А</w:t>
            </w:r>
          </w:p>
        </w:tc>
      </w:tr>
    </w:tbl>
    <w:p w:rsidR="00764136" w:rsidRDefault="00764136">
      <w:pPr>
        <w:rPr>
          <w:sz w:val="2"/>
          <w:szCs w:val="2"/>
        </w:rPr>
        <w:sectPr w:rsidR="0076413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4"/>
        <w:gridCol w:w="1429"/>
        <w:gridCol w:w="1418"/>
        <w:gridCol w:w="1418"/>
        <w:gridCol w:w="1426"/>
        <w:gridCol w:w="1890"/>
        <w:gridCol w:w="1876"/>
        <w:gridCol w:w="1908"/>
      </w:tblGrid>
      <w:tr w:rsidR="00764136">
        <w:trPr>
          <w:trHeight w:hRule="exact" w:val="292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lastRenderedPageBreak/>
              <w:t>Наименование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ind w:left="260"/>
              <w:jc w:val="left"/>
            </w:pPr>
            <w:r>
              <w:rPr>
                <w:rStyle w:val="23"/>
              </w:rPr>
              <w:t>Ед. измер.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Коэфф.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Кол-во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Цена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Стоимость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НДС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Стоимость</w:t>
            </w:r>
          </w:p>
        </w:tc>
      </w:tr>
      <w:tr w:rsidR="00764136">
        <w:trPr>
          <w:trHeight w:hRule="exact" w:val="277"/>
        </w:trPr>
        <w:tc>
          <w:tcPr>
            <w:tcW w:w="3834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23"/>
              </w:rPr>
              <w:t>(без НДС)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(без НДС)</w:t>
            </w:r>
          </w:p>
        </w:tc>
        <w:tc>
          <w:tcPr>
            <w:tcW w:w="187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(с НДС)</w:t>
            </w:r>
          </w:p>
        </w:tc>
      </w:tr>
      <w:tr w:rsidR="00764136">
        <w:trPr>
          <w:trHeight w:hRule="exact" w:val="824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59" w:lineRule="exact"/>
              <w:jc w:val="left"/>
            </w:pPr>
            <w:r>
              <w:rPr>
                <w:rStyle w:val="23"/>
              </w:rPr>
              <w:t>Демонтаж внутридомового газопровода до 1 п.м без отключения газового стояка диаметром: - 25-32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1 025,00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1 025,00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205,00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1 230,00</w:t>
            </w:r>
          </w:p>
        </w:tc>
      </w:tr>
      <w:tr w:rsidR="00764136">
        <w:trPr>
          <w:trHeight w:hRule="exact" w:val="299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Сварка стыка диаметром: - до 50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2 783,33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2 783,33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556,67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3 340,00</w:t>
            </w:r>
          </w:p>
        </w:tc>
      </w:tr>
      <w:tr w:rsidR="00764136">
        <w:trPr>
          <w:trHeight w:hRule="exact" w:val="817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56" w:lineRule="exact"/>
              <w:jc w:val="left"/>
            </w:pPr>
            <w:r>
              <w:rPr>
                <w:rStyle w:val="23"/>
              </w:rPr>
              <w:t>Установка (замена) бытового газового счётчика:- без отключения газового стояка (с применением сварки)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140" w:lineRule="exact"/>
              <w:jc w:val="left"/>
            </w:pPr>
            <w:r>
              <w:rPr>
                <w:rStyle w:val="27pt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9 608,33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11 530,00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2 306,00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13 836,00</w:t>
            </w:r>
          </w:p>
        </w:tc>
      </w:tr>
      <w:tr w:rsidR="00764136">
        <w:trPr>
          <w:trHeight w:hRule="exact" w:val="828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56" w:lineRule="exact"/>
              <w:jc w:val="left"/>
            </w:pPr>
            <w:r>
              <w:rPr>
                <w:rStyle w:val="23"/>
              </w:rPr>
              <w:t>Установка (замена) крана при монтаже внутридомового газового оборудования при диаметре: - 25-50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1 625,00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1 625,00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325,00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1 950,00</w:t>
            </w:r>
          </w:p>
        </w:tc>
      </w:tr>
      <w:tr w:rsidR="00764136">
        <w:trPr>
          <w:trHeight w:hRule="exact" w:val="238"/>
        </w:trPr>
        <w:tc>
          <w:tcPr>
            <w:tcW w:w="3834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мм</w:t>
            </w: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87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</w:tr>
      <w:tr w:rsidR="00764136">
        <w:trPr>
          <w:trHeight w:hRule="exact" w:val="295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Труба ВГП Ду 20*2.8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пм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0,500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183,33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91,67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18,33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110,00</w:t>
            </w:r>
          </w:p>
        </w:tc>
      </w:tr>
      <w:tr w:rsidR="00764136">
        <w:trPr>
          <w:trHeight w:hRule="exact" w:val="292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Труба ВГП Ду 25*3.2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пм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250,00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300,00</w:t>
            </w:r>
          </w:p>
        </w:tc>
      </w:tr>
      <w:tr w:rsidR="00764136">
        <w:trPr>
          <w:trHeight w:hRule="exact" w:val="817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Муфта стальная Ду 25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50,00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10,00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60,00</w:t>
            </w:r>
          </w:p>
        </w:tc>
      </w:tr>
      <w:tr w:rsidR="00764136">
        <w:trPr>
          <w:trHeight w:hRule="exact" w:val="299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Контргайка стальная Ду 25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66,67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66,67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13,33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80,00</w:t>
            </w:r>
          </w:p>
        </w:tc>
      </w:tr>
      <w:tr w:rsidR="00764136">
        <w:trPr>
          <w:trHeight w:hRule="exact" w:val="821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Сгон Ду 25 мм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58,33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175,00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35,00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210,00</w:t>
            </w:r>
          </w:p>
        </w:tc>
      </w:tr>
      <w:tr w:rsidR="00764136">
        <w:trPr>
          <w:trHeight w:hRule="exact" w:val="817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59" w:lineRule="exact"/>
              <w:jc w:val="left"/>
            </w:pPr>
            <w:r>
              <w:rPr>
                <w:rStyle w:val="23"/>
              </w:rPr>
              <w:t>Кран КШ Ду 25 р в/в "ручка" или "бабочка"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675,00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135,00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810,00</w:t>
            </w:r>
          </w:p>
        </w:tc>
      </w:tr>
      <w:tr w:rsidR="00764136">
        <w:trPr>
          <w:trHeight w:hRule="exact" w:val="277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Отвод к/з 26,9*2,0 (Ду 20) ГОСТ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ind w:left="960"/>
              <w:jc w:val="left"/>
            </w:pPr>
            <w:r>
              <w:rPr>
                <w:rStyle w:val="23"/>
              </w:rPr>
              <w:t>'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</w:pPr>
            <w:r>
              <w:rPr>
                <w:rStyle w:val="23"/>
              </w:rPr>
              <w:t>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764136">
            <w:pPr>
              <w:framePr w:w="15199" w:h="9774" w:wrap="none" w:vAnchor="page" w:hAnchor="page" w:x="481" w:y="800"/>
              <w:rPr>
                <w:sz w:val="10"/>
                <w:szCs w:val="10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'</w:t>
            </w:r>
          </w:p>
        </w:tc>
      </w:tr>
      <w:tr w:rsidR="00764136">
        <w:trPr>
          <w:trHeight w:hRule="exact" w:val="533"/>
        </w:trPr>
        <w:tc>
          <w:tcPr>
            <w:tcW w:w="3834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17375-01</w:t>
            </w:r>
          </w:p>
        </w:tc>
        <w:tc>
          <w:tcPr>
            <w:tcW w:w="1429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75,00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75,00</w:t>
            </w:r>
          </w:p>
        </w:tc>
        <w:tc>
          <w:tcPr>
            <w:tcW w:w="1876" w:type="dxa"/>
            <w:tcBorders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15,00</w:t>
            </w:r>
          </w:p>
        </w:tc>
        <w:tc>
          <w:tcPr>
            <w:tcW w:w="1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90,00</w:t>
            </w:r>
          </w:p>
        </w:tc>
      </w:tr>
      <w:tr w:rsidR="00764136">
        <w:trPr>
          <w:trHeight w:hRule="exact" w:val="295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Лента ФУМ 10*0,1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0,010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1 675,00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16,75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3,35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20,10</w:t>
            </w:r>
          </w:p>
        </w:tc>
      </w:tr>
      <w:tr w:rsidR="00764136">
        <w:trPr>
          <w:trHeight w:hRule="exact" w:val="292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Пломба («ПетербургГаз») цветная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27,50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27,50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5,50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33,00</w:t>
            </w:r>
          </w:p>
        </w:tc>
      </w:tr>
      <w:tr w:rsidR="00764136">
        <w:trPr>
          <w:trHeight w:hRule="exact" w:val="558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63" w:lineRule="exact"/>
              <w:jc w:val="left"/>
            </w:pPr>
            <w:bookmarkStart w:id="0" w:name="_GoBack"/>
            <w:r>
              <w:rPr>
                <w:rStyle w:val="23"/>
              </w:rPr>
              <w:t>Переход 45/2,5*32/2,0 ГОСТ 17378-2001</w:t>
            </w:r>
            <w:bookmarkEnd w:id="0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208,33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208,33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41,67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250,00</w:t>
            </w:r>
          </w:p>
        </w:tc>
      </w:tr>
      <w:tr w:rsidR="00764136">
        <w:trPr>
          <w:trHeight w:hRule="exact" w:val="295"/>
        </w:trPr>
        <w:tc>
          <w:tcPr>
            <w:tcW w:w="3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Снятие объёмов работ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объект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1,000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850,00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850,00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170,00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1 020,00</w:t>
            </w:r>
          </w:p>
        </w:tc>
      </w:tr>
      <w:tr w:rsidR="00764136">
        <w:trPr>
          <w:trHeight w:hRule="exact" w:val="295"/>
        </w:trPr>
        <w:tc>
          <w:tcPr>
            <w:tcW w:w="952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Итого: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19 449,25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3 889,85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23 339,10</w:t>
            </w:r>
          </w:p>
        </w:tc>
      </w:tr>
      <w:tr w:rsidR="00764136">
        <w:trPr>
          <w:trHeight w:hRule="exact" w:val="313"/>
        </w:trPr>
        <w:tc>
          <w:tcPr>
            <w:tcW w:w="9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left"/>
            </w:pPr>
            <w:r>
              <w:rPr>
                <w:rStyle w:val="23"/>
              </w:rPr>
              <w:t>Всего: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34 065,51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6 813,09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4136" w:rsidRDefault="00650D4E">
            <w:pPr>
              <w:pStyle w:val="20"/>
              <w:framePr w:w="15199" w:h="9774" w:wrap="none" w:vAnchor="page" w:hAnchor="page" w:x="481" w:y="800"/>
              <w:shd w:val="clear" w:color="auto" w:fill="auto"/>
              <w:spacing w:after="0" w:line="210" w:lineRule="exact"/>
              <w:jc w:val="center"/>
            </w:pPr>
            <w:r>
              <w:rPr>
                <w:rStyle w:val="23"/>
              </w:rPr>
              <w:t>40 878,60</w:t>
            </w:r>
          </w:p>
        </w:tc>
      </w:tr>
    </w:tbl>
    <w:p w:rsidR="00764136" w:rsidRDefault="00650D4E">
      <w:pPr>
        <w:pStyle w:val="a5"/>
        <w:framePr w:wrap="none" w:vAnchor="page" w:hAnchor="page" w:x="499" w:y="10863"/>
        <w:shd w:val="clear" w:color="auto" w:fill="auto"/>
        <w:spacing w:line="210" w:lineRule="exact"/>
      </w:pPr>
      <w:r>
        <w:t>Общая стоимость по договору-заявке составляет - 40 878 руб. 60 коп. (сорок тысяч восемьсот семьдесят восемь рублей 60 копеек), в т.ч. НДС 20%.</w:t>
      </w:r>
    </w:p>
    <w:p w:rsidR="00764136" w:rsidRDefault="00764136">
      <w:pPr>
        <w:rPr>
          <w:sz w:val="2"/>
          <w:szCs w:val="2"/>
        </w:rPr>
        <w:sectPr w:rsidR="00764136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764136" w:rsidRDefault="00650D4E">
      <w:pPr>
        <w:pStyle w:val="20"/>
        <w:framePr w:w="14926" w:h="1712" w:hRule="exact" w:wrap="none" w:vAnchor="page" w:hAnchor="page" w:x="617" w:y="739"/>
        <w:numPr>
          <w:ilvl w:val="0"/>
          <w:numId w:val="1"/>
        </w:numPr>
        <w:shd w:val="clear" w:color="auto" w:fill="auto"/>
        <w:tabs>
          <w:tab w:val="left" w:pos="329"/>
        </w:tabs>
        <w:spacing w:after="0" w:line="274" w:lineRule="exact"/>
        <w:jc w:val="left"/>
      </w:pPr>
      <w:r>
        <w:lastRenderedPageBreak/>
        <w:t>Гарантийный срок на выполненные работы/оказанные услуги по настоящему Договору-заявке составляет - 1 (один) год с даты выполнения работ/оказания услуг.</w:t>
      </w:r>
    </w:p>
    <w:p w:rsidR="00764136" w:rsidRDefault="00650D4E">
      <w:pPr>
        <w:pStyle w:val="20"/>
        <w:framePr w:w="14926" w:h="1712" w:hRule="exact" w:wrap="none" w:vAnchor="page" w:hAnchor="page" w:x="617" w:y="739"/>
        <w:numPr>
          <w:ilvl w:val="0"/>
          <w:numId w:val="1"/>
        </w:numPr>
        <w:shd w:val="clear" w:color="auto" w:fill="auto"/>
        <w:tabs>
          <w:tab w:val="left" w:pos="326"/>
        </w:tabs>
        <w:spacing w:after="0" w:line="274" w:lineRule="exact"/>
        <w:jc w:val="left"/>
      </w:pPr>
      <w:r>
        <w:t>Срок выполнения работ/оказания услуг - 45 (сорок пять) рабочих дней с даты поступления денежных средств в соответствии с условиями настоящего Договора-заявки.</w:t>
      </w:r>
    </w:p>
    <w:p w:rsidR="00764136" w:rsidRDefault="00650D4E">
      <w:pPr>
        <w:pStyle w:val="20"/>
        <w:framePr w:w="14926" w:h="1712" w:hRule="exact" w:wrap="none" w:vAnchor="page" w:hAnchor="page" w:x="617" w:y="739"/>
        <w:numPr>
          <w:ilvl w:val="0"/>
          <w:numId w:val="1"/>
        </w:numPr>
        <w:shd w:val="clear" w:color="auto" w:fill="auto"/>
        <w:tabs>
          <w:tab w:val="left" w:pos="322"/>
        </w:tabs>
        <w:spacing w:after="0" w:line="263" w:lineRule="exact"/>
        <w:jc w:val="left"/>
      </w:pPr>
      <w:r>
        <w:t>Исполнитель по факту выполнения работ/оказания услуг, но не позднее 05 (пяти) рабочих дней с даты выполнения работ/оказания услуг составляет и направляет Заказчику для подписания два экземпляра Акта. Исполнитель вправе направить Акты почтовым отправлением или курьером.</w:t>
      </w:r>
    </w:p>
    <w:p w:rsidR="00764136" w:rsidRDefault="00650D4E">
      <w:pPr>
        <w:pStyle w:val="40"/>
        <w:framePr w:w="14926" w:h="1179" w:hRule="exact" w:wrap="none" w:vAnchor="page" w:hAnchor="page" w:x="617" w:y="2766"/>
        <w:shd w:val="clear" w:color="auto" w:fill="auto"/>
        <w:spacing w:before="0" w:after="0" w:line="220" w:lineRule="exact"/>
        <w:ind w:left="4"/>
      </w:pPr>
      <w:r>
        <w:t>Исполнитель</w:t>
      </w:r>
    </w:p>
    <w:p w:rsidR="00764136" w:rsidRDefault="00650D4E">
      <w:pPr>
        <w:pStyle w:val="20"/>
        <w:framePr w:w="14926" w:h="1179" w:hRule="exact" w:wrap="none" w:vAnchor="page" w:hAnchor="page" w:x="617" w:y="2766"/>
        <w:shd w:val="clear" w:color="auto" w:fill="auto"/>
        <w:spacing w:after="0" w:line="551" w:lineRule="exact"/>
        <w:ind w:left="4"/>
        <w:jc w:val="left"/>
      </w:pPr>
      <w:r>
        <w:t>Общество с ограниченной ответственностью "ПетербургГаз"</w:t>
      </w:r>
      <w:r>
        <w:br/>
        <w:t>Начальник производственно-эксплуатационного управления № 3</w:t>
      </w:r>
    </w:p>
    <w:p w:rsidR="00764136" w:rsidRDefault="00650D4E">
      <w:pPr>
        <w:pStyle w:val="40"/>
        <w:framePr w:w="7513" w:h="843" w:hRule="exact" w:wrap="none" w:vAnchor="page" w:hAnchor="page" w:x="8163" w:y="2752"/>
        <w:shd w:val="clear" w:color="auto" w:fill="auto"/>
        <w:spacing w:before="0" w:after="27" w:line="220" w:lineRule="exact"/>
        <w:jc w:val="both"/>
      </w:pPr>
      <w:r>
        <w:t>Заказчик</w:t>
      </w:r>
    </w:p>
    <w:p w:rsidR="00764136" w:rsidRDefault="00650D4E">
      <w:pPr>
        <w:pStyle w:val="20"/>
        <w:framePr w:w="7513" w:h="843" w:hRule="exact" w:wrap="none" w:vAnchor="page" w:hAnchor="page" w:x="8163" w:y="2752"/>
        <w:shd w:val="clear" w:color="auto" w:fill="auto"/>
        <w:spacing w:after="0" w:line="256" w:lineRule="exact"/>
        <w:jc w:val="both"/>
      </w:pPr>
      <w:r>
        <w:t>Государственное бюджетное дошкольное образовательное учреждение детский сад № 115 комбинированного вида Выборгского района Санкт-Петербурга</w:t>
      </w:r>
    </w:p>
    <w:p w:rsidR="00764136" w:rsidRDefault="00650D4E">
      <w:pPr>
        <w:pStyle w:val="20"/>
        <w:framePr w:wrap="none" w:vAnchor="page" w:hAnchor="page" w:x="617" w:y="4477"/>
        <w:shd w:val="clear" w:color="auto" w:fill="auto"/>
        <w:spacing w:after="0" w:line="210" w:lineRule="exact"/>
        <w:ind w:left="2980"/>
        <w:jc w:val="left"/>
      </w:pPr>
      <w:r>
        <w:t>/А. В. Ильин</w:t>
      </w:r>
    </w:p>
    <w:p w:rsidR="00764136" w:rsidRDefault="00650D4E">
      <w:pPr>
        <w:pStyle w:val="50"/>
        <w:framePr w:wrap="none" w:vAnchor="page" w:hAnchor="page" w:x="11137" w:y="4469"/>
        <w:shd w:val="clear" w:color="auto" w:fill="auto"/>
        <w:spacing w:line="220" w:lineRule="exact"/>
      </w:pPr>
      <w:r>
        <w:t>/</w:t>
      </w:r>
    </w:p>
    <w:p w:rsidR="00764136" w:rsidRDefault="00764136">
      <w:pPr>
        <w:rPr>
          <w:sz w:val="2"/>
          <w:szCs w:val="2"/>
        </w:rPr>
      </w:pPr>
    </w:p>
    <w:sectPr w:rsidR="00764136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92C" w:rsidRDefault="00F7392C">
      <w:r>
        <w:separator/>
      </w:r>
    </w:p>
  </w:endnote>
  <w:endnote w:type="continuationSeparator" w:id="0">
    <w:p w:rsidR="00F7392C" w:rsidRDefault="00F7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92C" w:rsidRDefault="00F7392C"/>
  </w:footnote>
  <w:footnote w:type="continuationSeparator" w:id="0">
    <w:p w:rsidR="00F7392C" w:rsidRDefault="00F739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84C2F"/>
    <w:multiLevelType w:val="multilevel"/>
    <w:tmpl w:val="D070F7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64136"/>
    <w:rsid w:val="001041C7"/>
    <w:rsid w:val="00650D4E"/>
    <w:rsid w:val="00764136"/>
    <w:rsid w:val="00827623"/>
    <w:rsid w:val="00B83544"/>
    <w:rsid w:val="00F7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45160-70E8-46AB-8F22-6F0CC9336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7pt">
    <w:name w:val="Основной текст (2) + 7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3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115</dc:creator>
  <cp:lastModifiedBy>User</cp:lastModifiedBy>
  <cp:revision>2</cp:revision>
  <dcterms:created xsi:type="dcterms:W3CDTF">2024-03-06T13:16:00Z</dcterms:created>
  <dcterms:modified xsi:type="dcterms:W3CDTF">2024-03-07T10:26:00Z</dcterms:modified>
</cp:coreProperties>
</file>