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345" w:rsidRPr="00AA3E98" w:rsidRDefault="00B46345" w:rsidP="00B46345">
      <w:pPr>
        <w:pStyle w:val="ConsPlusNormal"/>
        <w:jc w:val="center"/>
        <w:rPr>
          <w:rFonts w:ascii="Times New Roman" w:hAnsi="Times New Roman" w:cs="Times New Roman"/>
          <w:b/>
          <w:sz w:val="24"/>
          <w:szCs w:val="24"/>
        </w:rPr>
      </w:pPr>
      <w:r w:rsidRPr="00AA3E98">
        <w:rPr>
          <w:rFonts w:ascii="Times New Roman" w:hAnsi="Times New Roman" w:cs="Times New Roman"/>
          <w:b/>
          <w:sz w:val="24"/>
          <w:szCs w:val="24"/>
        </w:rPr>
        <w:t xml:space="preserve">Контракт* № </w:t>
      </w:r>
    </w:p>
    <w:p w:rsidR="00CE2E56" w:rsidRPr="00CE2E56" w:rsidRDefault="00B46345" w:rsidP="00515D98">
      <w:pPr>
        <w:ind w:left="180"/>
        <w:jc w:val="center"/>
        <w:rPr>
          <w:b/>
        </w:rPr>
      </w:pPr>
      <w:proofErr w:type="gramStart"/>
      <w:r w:rsidRPr="00AA3E98">
        <w:rPr>
          <w:b/>
        </w:rPr>
        <w:t xml:space="preserve">на поставку </w:t>
      </w:r>
      <w:r w:rsidR="00F803DD" w:rsidRPr="00C518E6">
        <w:rPr>
          <w:b/>
        </w:rPr>
        <w:t xml:space="preserve">лекарственные препаратов для медицинского применения: </w:t>
      </w:r>
      <w:r w:rsidR="00B27898">
        <w:rPr>
          <w:b/>
        </w:rPr>
        <w:t>этанол</w:t>
      </w:r>
      <w:proofErr w:type="gramEnd"/>
    </w:p>
    <w:p w:rsidR="000125C5" w:rsidRPr="00AA3E98" w:rsidRDefault="000125C5" w:rsidP="00126B65">
      <w:pPr>
        <w:ind w:left="180"/>
        <w:jc w:val="center"/>
        <w:rPr>
          <w:b/>
        </w:rPr>
      </w:pPr>
      <w:r>
        <w:rPr>
          <w:b/>
        </w:rPr>
        <w:t>ИКЗ</w:t>
      </w:r>
      <w:r w:rsidR="005A1A7C" w:rsidRPr="00345CB6">
        <w:rPr>
          <w:b/>
        </w:rPr>
        <w:t xml:space="preserve"> </w:t>
      </w:r>
      <w:r w:rsidR="00B9691E" w:rsidRPr="00B9691E">
        <w:rPr>
          <w:b/>
        </w:rPr>
        <w:t>242781112972078110100100030000000244</w:t>
      </w:r>
    </w:p>
    <w:p w:rsidR="00B46345" w:rsidRDefault="00B46345" w:rsidP="00B46345">
      <w:pPr>
        <w:ind w:left="180" w:firstLine="709"/>
        <w:jc w:val="both"/>
        <w:rPr>
          <w:b/>
        </w:rPr>
      </w:pPr>
    </w:p>
    <w:p w:rsidR="000125C5" w:rsidRPr="000125C5" w:rsidRDefault="000125C5" w:rsidP="00B46345">
      <w:pPr>
        <w:ind w:left="180" w:firstLine="709"/>
        <w:jc w:val="both"/>
        <w:rPr>
          <w:b/>
        </w:rPr>
      </w:pPr>
    </w:p>
    <w:p w:rsidR="00292412" w:rsidRPr="000125C5" w:rsidRDefault="00B46345" w:rsidP="00292412">
      <w:pPr>
        <w:ind w:left="180" w:firstLine="709"/>
        <w:rPr>
          <w:b/>
        </w:rPr>
      </w:pPr>
      <w:r w:rsidRPr="000125C5">
        <w:rPr>
          <w:b/>
        </w:rPr>
        <w:t xml:space="preserve">г. Санкт-Петербург </w:t>
      </w:r>
      <w:r w:rsidRPr="000125C5">
        <w:rPr>
          <w:b/>
        </w:rPr>
        <w:tab/>
      </w:r>
      <w:r w:rsidR="003458E6">
        <w:rPr>
          <w:b/>
        </w:rPr>
        <w:t xml:space="preserve">                                                                        </w:t>
      </w:r>
      <w:r w:rsidR="00C518E6">
        <w:rPr>
          <w:b/>
        </w:rPr>
        <w:t>_____</w:t>
      </w:r>
      <w:r w:rsidR="003458E6">
        <w:rPr>
          <w:b/>
        </w:rPr>
        <w:t>202</w:t>
      </w:r>
      <w:r w:rsidR="00C518E6">
        <w:rPr>
          <w:b/>
        </w:rPr>
        <w:t>4</w:t>
      </w:r>
      <w:r w:rsidR="003458E6">
        <w:rPr>
          <w:b/>
        </w:rPr>
        <w:t>г.</w:t>
      </w:r>
    </w:p>
    <w:p w:rsidR="00B46345" w:rsidRPr="00AA3E98" w:rsidRDefault="00B46345" w:rsidP="00292412">
      <w:pPr>
        <w:ind w:left="180" w:firstLine="709"/>
      </w:pPr>
      <w:r w:rsidRPr="00AA3E98">
        <w:tab/>
      </w:r>
      <w:r w:rsidR="00292412">
        <w:t xml:space="preserve">                                      </w:t>
      </w:r>
      <w:r w:rsidRPr="00AA3E98">
        <w:tab/>
      </w:r>
    </w:p>
    <w:p w:rsidR="00B46345" w:rsidRPr="005B3DCA" w:rsidRDefault="00B46345" w:rsidP="00B46345">
      <w:pPr>
        <w:pStyle w:val="ConsPlusNormal"/>
        <w:ind w:firstLine="540"/>
        <w:jc w:val="both"/>
        <w:rPr>
          <w:rFonts w:ascii="Times New Roman" w:hAnsi="Times New Roman" w:cs="Times New Roman"/>
          <w:sz w:val="24"/>
          <w:szCs w:val="24"/>
        </w:rPr>
      </w:pPr>
      <w:r w:rsidRPr="0095664E">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№25 Невского района</w:t>
      </w:r>
      <w:r w:rsidRPr="00AA3E98">
        <w:rPr>
          <w:rFonts w:ascii="Times New Roman" w:hAnsi="Times New Roman" w:cs="Times New Roman"/>
          <w:sz w:val="24"/>
          <w:szCs w:val="24"/>
        </w:rPr>
        <w:t xml:space="preserve">", именуемое в дальнейшем «Заказчик», в </w:t>
      </w:r>
      <w:r w:rsidRPr="005B3DCA">
        <w:rPr>
          <w:rFonts w:ascii="Times New Roman" w:hAnsi="Times New Roman" w:cs="Times New Roman"/>
          <w:sz w:val="24"/>
          <w:szCs w:val="24"/>
        </w:rPr>
        <w:t xml:space="preserve">лице главного врача </w:t>
      </w:r>
      <w:proofErr w:type="spellStart"/>
      <w:r w:rsidRPr="005B3DCA">
        <w:rPr>
          <w:rFonts w:ascii="Times New Roman" w:hAnsi="Times New Roman" w:cs="Times New Roman"/>
          <w:sz w:val="24"/>
          <w:szCs w:val="24"/>
        </w:rPr>
        <w:t>Колбина</w:t>
      </w:r>
      <w:proofErr w:type="spellEnd"/>
      <w:r w:rsidRPr="005B3DCA">
        <w:rPr>
          <w:rFonts w:ascii="Times New Roman" w:hAnsi="Times New Roman" w:cs="Times New Roman"/>
          <w:sz w:val="24"/>
          <w:szCs w:val="24"/>
        </w:rPr>
        <w:t xml:space="preserve"> Михаила Юрьевича, действующего на основании Устава, с одной стороны, </w:t>
      </w:r>
    </w:p>
    <w:p w:rsidR="00B46345" w:rsidRPr="005B3DCA" w:rsidRDefault="00B46345" w:rsidP="00F97371">
      <w:pPr>
        <w:pStyle w:val="ConsPlusNormal"/>
        <w:ind w:firstLine="540"/>
        <w:jc w:val="both"/>
        <w:rPr>
          <w:rFonts w:ascii="Times New Roman" w:hAnsi="Times New Roman" w:cs="Times New Roman"/>
          <w:sz w:val="24"/>
          <w:szCs w:val="24"/>
        </w:rPr>
      </w:pPr>
      <w:proofErr w:type="gramStart"/>
      <w:r w:rsidRPr="005B3DCA">
        <w:rPr>
          <w:rFonts w:ascii="Times New Roman" w:hAnsi="Times New Roman" w:cs="Times New Roman"/>
          <w:sz w:val="24"/>
          <w:szCs w:val="24"/>
        </w:rPr>
        <w:t xml:space="preserve">и </w:t>
      </w:r>
      <w:r w:rsidR="006D5D37">
        <w:rPr>
          <w:rFonts w:ascii="Times New Roman" w:hAnsi="Times New Roman" w:cs="Times New Roman"/>
          <w:b/>
          <w:sz w:val="24"/>
          <w:szCs w:val="24"/>
        </w:rPr>
        <w:t>_________________</w:t>
      </w:r>
      <w:r w:rsidR="00345CB6" w:rsidRPr="005B3DCA">
        <w:rPr>
          <w:rFonts w:ascii="Times New Roman" w:hAnsi="Times New Roman" w:cs="Times New Roman"/>
          <w:b/>
          <w:sz w:val="24"/>
          <w:szCs w:val="24"/>
        </w:rPr>
        <w:t>,</w:t>
      </w:r>
      <w:r w:rsidR="00B72BC0" w:rsidRPr="00B72BC0">
        <w:t xml:space="preserve"> </w:t>
      </w:r>
      <w:r w:rsidR="00B72BC0" w:rsidRPr="00B72BC0">
        <w:rPr>
          <w:rFonts w:ascii="Times New Roman" w:hAnsi="Times New Roman" w:cs="Times New Roman"/>
          <w:b/>
          <w:sz w:val="24"/>
          <w:szCs w:val="24"/>
        </w:rPr>
        <w:t>именуемое в дальнейшем «Поставщик»</w:t>
      </w:r>
      <w:r w:rsidR="00B72BC0">
        <w:rPr>
          <w:rFonts w:ascii="Times New Roman" w:hAnsi="Times New Roman" w:cs="Times New Roman"/>
          <w:b/>
          <w:sz w:val="24"/>
          <w:szCs w:val="24"/>
        </w:rPr>
        <w:t>,</w:t>
      </w:r>
      <w:r w:rsidR="00345CB6" w:rsidRPr="005B3DCA">
        <w:rPr>
          <w:rFonts w:ascii="Times New Roman" w:hAnsi="Times New Roman" w:cs="Times New Roman"/>
          <w:sz w:val="24"/>
          <w:szCs w:val="24"/>
        </w:rPr>
        <w:t xml:space="preserve"> в лице </w:t>
      </w:r>
      <w:r w:rsidR="006D5D37">
        <w:rPr>
          <w:rFonts w:ascii="Times New Roman" w:hAnsi="Times New Roman" w:cs="Times New Roman"/>
          <w:sz w:val="24"/>
          <w:szCs w:val="24"/>
        </w:rPr>
        <w:t>______________</w:t>
      </w:r>
      <w:r w:rsidR="0095664E" w:rsidRPr="005B3DCA">
        <w:rPr>
          <w:rFonts w:ascii="Times New Roman" w:hAnsi="Times New Roman" w:cs="Times New Roman"/>
          <w:sz w:val="24"/>
          <w:szCs w:val="24"/>
        </w:rPr>
        <w:t>, действующего на основании Устава</w:t>
      </w:r>
      <w:r w:rsidRPr="005B3DCA">
        <w:rPr>
          <w:rFonts w:ascii="Times New Roman" w:hAnsi="Times New Roman" w:cs="Times New Roman"/>
          <w:sz w:val="24"/>
          <w:szCs w:val="24"/>
        </w:rPr>
        <w:t>, с другой сторон</w:t>
      </w:r>
      <w:r w:rsidR="009E4174" w:rsidRPr="005B3DCA">
        <w:rPr>
          <w:rFonts w:ascii="Times New Roman" w:hAnsi="Times New Roman" w:cs="Times New Roman"/>
          <w:sz w:val="24"/>
          <w:szCs w:val="24"/>
        </w:rPr>
        <w:t xml:space="preserve">ы (далее – Стороны), в порядке </w:t>
      </w:r>
      <w:r w:rsidRPr="005B3DCA">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w:t>
      </w:r>
      <w:r w:rsidR="000125C5" w:rsidRPr="005B3DCA">
        <w:rPr>
          <w:rFonts w:ascii="Times New Roman" w:hAnsi="Times New Roman" w:cs="Times New Roman"/>
          <w:sz w:val="24"/>
          <w:szCs w:val="24"/>
        </w:rPr>
        <w:t>й закон о контрактной системе),</w:t>
      </w:r>
      <w:r w:rsidRPr="005B3DCA">
        <w:rPr>
          <w:rFonts w:ascii="Times New Roman" w:hAnsi="Times New Roman" w:cs="Times New Roman"/>
          <w:sz w:val="24"/>
          <w:szCs w:val="24"/>
        </w:rPr>
        <w:t xml:space="preserve"> </w:t>
      </w:r>
      <w:r w:rsidR="00F97371" w:rsidRPr="005B3DCA">
        <w:rPr>
          <w:rFonts w:ascii="Times New Roman" w:hAnsi="Times New Roman" w:cs="Times New Roman"/>
          <w:sz w:val="24"/>
          <w:szCs w:val="24"/>
        </w:rPr>
        <w:t xml:space="preserve">заключили </w:t>
      </w:r>
      <w:r w:rsidRPr="005B3DCA">
        <w:rPr>
          <w:rFonts w:ascii="Times New Roman" w:hAnsi="Times New Roman" w:cs="Times New Roman"/>
          <w:sz w:val="24"/>
          <w:szCs w:val="24"/>
        </w:rPr>
        <w:t xml:space="preserve"> Контракт о нижеследующем:</w:t>
      </w:r>
      <w:proofErr w:type="gramEnd"/>
    </w:p>
    <w:p w:rsidR="00B46345" w:rsidRPr="00AA3E98" w:rsidRDefault="00B46345" w:rsidP="00B46345">
      <w:pPr>
        <w:pStyle w:val="ConsPlusNormal"/>
        <w:ind w:firstLine="540"/>
        <w:jc w:val="both"/>
        <w:rPr>
          <w:rFonts w:ascii="Times New Roman" w:hAnsi="Times New Roman" w:cs="Times New Roman"/>
        </w:rPr>
      </w:pPr>
    </w:p>
    <w:p w:rsidR="00B46345" w:rsidRPr="00AA3E98" w:rsidRDefault="00B46345" w:rsidP="00B46345">
      <w:pPr>
        <w:pStyle w:val="ConsPlusNormal"/>
        <w:numPr>
          <w:ilvl w:val="0"/>
          <w:numId w:val="17"/>
        </w:numPr>
        <w:tabs>
          <w:tab w:val="left" w:pos="708"/>
        </w:tabs>
        <w:jc w:val="center"/>
        <w:outlineLvl w:val="1"/>
        <w:rPr>
          <w:rFonts w:ascii="Times New Roman" w:hAnsi="Times New Roman" w:cs="Times New Roman"/>
          <w:b/>
          <w:sz w:val="24"/>
          <w:szCs w:val="24"/>
        </w:rPr>
      </w:pPr>
      <w:r w:rsidRPr="00AA3E98">
        <w:rPr>
          <w:rFonts w:ascii="Times New Roman" w:hAnsi="Times New Roman" w:cs="Times New Roman"/>
          <w:b/>
          <w:sz w:val="24"/>
          <w:szCs w:val="24"/>
        </w:rPr>
        <w:t>Предмет Контракта</w:t>
      </w:r>
    </w:p>
    <w:p w:rsidR="00B46345" w:rsidRPr="0028783D" w:rsidRDefault="00B46345" w:rsidP="0028783D">
      <w:pPr>
        <w:spacing w:line="163" w:lineRule="atLeast"/>
        <w:ind w:firstLine="567"/>
        <w:jc w:val="both"/>
        <w:rPr>
          <w:color w:val="E36C0A"/>
        </w:rPr>
      </w:pPr>
      <w:r w:rsidRPr="00847441">
        <w:t>1.1. В</w:t>
      </w:r>
      <w:r w:rsidRPr="00AA3E98">
        <w:t xml:space="preserve"> соответствии с Контрактом Поставщик обязуется в порядке и сроки, предусмотренные Контрактом, осуществить </w:t>
      </w:r>
      <w:r w:rsidRPr="00AA3E98">
        <w:rPr>
          <w:b/>
          <w:shd w:val="clear" w:color="auto" w:fill="FFFFFF" w:themeFill="background1"/>
        </w:rPr>
        <w:t>поставку</w:t>
      </w:r>
      <w:r w:rsidR="0028783D" w:rsidRPr="0028783D">
        <w:rPr>
          <w:b/>
        </w:rPr>
        <w:t xml:space="preserve"> </w:t>
      </w:r>
      <w:r w:rsidR="00C518E6" w:rsidRPr="00C518E6">
        <w:rPr>
          <w:b/>
        </w:rPr>
        <w:t xml:space="preserve">лекарственные препаратов для медицинского применения: </w:t>
      </w:r>
      <w:r w:rsidR="00B27898">
        <w:rPr>
          <w:b/>
        </w:rPr>
        <w:t>этанол</w:t>
      </w:r>
      <w:r w:rsidR="00C518E6" w:rsidRPr="00C518E6">
        <w:rPr>
          <w:b/>
        </w:rPr>
        <w:t xml:space="preserve"> </w:t>
      </w:r>
      <w:r w:rsidRPr="0028783D">
        <w:rPr>
          <w:color w:val="000000"/>
        </w:rPr>
        <w:t xml:space="preserve">для Санкт-Петербургского государственного бюджетного учреждения  здравоохранения </w:t>
      </w:r>
      <w:r w:rsidRPr="0028783D">
        <w:t xml:space="preserve">"Городская </w:t>
      </w:r>
      <w:r w:rsidRPr="0028783D">
        <w:rPr>
          <w:color w:val="000000"/>
        </w:rPr>
        <w:t xml:space="preserve">поликлиника №25 Невского района" </w:t>
      </w:r>
      <w:r w:rsidR="00CE2E56" w:rsidRPr="0028783D">
        <w:rPr>
          <w:color w:val="000000"/>
        </w:rPr>
        <w:t xml:space="preserve"> </w:t>
      </w:r>
      <w:r w:rsidRPr="0028783D">
        <w:rPr>
          <w:color w:val="000000"/>
        </w:rPr>
        <w:t xml:space="preserve"> в 202</w:t>
      </w:r>
      <w:r w:rsidR="009039B1" w:rsidRPr="0028783D">
        <w:rPr>
          <w:color w:val="000000"/>
        </w:rPr>
        <w:t>3</w:t>
      </w:r>
      <w:r w:rsidRPr="0028783D">
        <w:rPr>
          <w:color w:val="000000"/>
        </w:rPr>
        <w:t xml:space="preserve"> году </w:t>
      </w:r>
      <w:r w:rsidRPr="0028783D">
        <w:rPr>
          <w:color w:val="000000"/>
          <w:sz w:val="22"/>
          <w:szCs w:val="22"/>
        </w:rPr>
        <w:t xml:space="preserve">(код </w:t>
      </w:r>
      <w:hyperlink r:id="rId7" w:history="1">
        <w:r w:rsidRPr="0028783D">
          <w:rPr>
            <w:color w:val="000000"/>
            <w:sz w:val="22"/>
            <w:szCs w:val="22"/>
          </w:rPr>
          <w:t>ОКПД</w:t>
        </w:r>
        <w:proofErr w:type="gramStart"/>
        <w:r w:rsidRPr="0028783D">
          <w:rPr>
            <w:color w:val="000000"/>
            <w:sz w:val="22"/>
            <w:szCs w:val="22"/>
          </w:rPr>
          <w:t>2</w:t>
        </w:r>
        <w:proofErr w:type="gramEnd"/>
      </w:hyperlink>
      <w:r w:rsidRPr="0028783D">
        <w:rPr>
          <w:color w:val="000000"/>
          <w:sz w:val="22"/>
          <w:szCs w:val="22"/>
        </w:rPr>
        <w:t xml:space="preserve"> -</w:t>
      </w:r>
      <w:r w:rsidR="0028783D" w:rsidRPr="0028783D">
        <w:rPr>
          <w:color w:val="000000"/>
          <w:sz w:val="22"/>
          <w:szCs w:val="22"/>
        </w:rPr>
        <w:t>21.20.10.</w:t>
      </w:r>
      <w:r w:rsidR="006D5D37">
        <w:rPr>
          <w:color w:val="000000"/>
          <w:sz w:val="22"/>
          <w:szCs w:val="22"/>
        </w:rPr>
        <w:t>158</w:t>
      </w:r>
      <w:r w:rsidRPr="0028783D">
        <w:rPr>
          <w:color w:val="000000"/>
          <w:sz w:val="22"/>
          <w:szCs w:val="22"/>
        </w:rPr>
        <w:t xml:space="preserve">) </w:t>
      </w:r>
      <w:r w:rsidRPr="0028783D">
        <w:rPr>
          <w:color w:val="000000"/>
        </w:rPr>
        <w:t>(далее - Товар) в соответствии со Спецификацией</w:t>
      </w:r>
      <w:r w:rsidRPr="0028783D">
        <w:t xml:space="preserve"> (</w:t>
      </w:r>
      <w:hyperlink w:anchor="P365" w:history="1">
        <w:r w:rsidRPr="0028783D">
          <w:t>приложение № 1</w:t>
        </w:r>
      </w:hyperlink>
      <w:r w:rsidRPr="0028783D">
        <w:t xml:space="preserve"> к Контракту), а Заказчик обязуется в порядке и сроки, предусмотренные Контрактом, принять и оплатить поставленный Товар.</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 Номенклатура Товара и его количество определяются Спецификацией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технические показатели - Техническими характеристиками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w:t>
      </w:r>
    </w:p>
    <w:p w:rsidR="00B46345" w:rsidRPr="00AA3E98" w:rsidRDefault="00B46345" w:rsidP="00B46345">
      <w:pPr>
        <w:ind w:firstLine="540"/>
        <w:jc w:val="both"/>
      </w:pPr>
      <w:bookmarkStart w:id="0" w:name="P46"/>
      <w:bookmarkEnd w:id="0"/>
      <w:r w:rsidRPr="00AA3E98">
        <w:t>1.3. Поставка Товара осуществляется с разгрузкой транспортного средства в сроки, определенные Календарным планом (</w:t>
      </w:r>
      <w:hyperlink r:id="rId8" w:history="1">
        <w:r w:rsidRPr="00AA3E98">
          <w:t xml:space="preserve">приложение № </w:t>
        </w:r>
      </w:hyperlink>
      <w:r w:rsidRPr="00AA3E98">
        <w:t>3 к Контракту) в следующем порядке:</w:t>
      </w:r>
    </w:p>
    <w:p w:rsidR="00B46345" w:rsidRPr="00AA3E98" w:rsidRDefault="00B46345" w:rsidP="00B46345">
      <w:pPr>
        <w:keepNext/>
        <w:keepLines/>
        <w:tabs>
          <w:tab w:val="left" w:pos="0"/>
          <w:tab w:val="left" w:pos="1080"/>
        </w:tabs>
        <w:ind w:firstLine="567"/>
        <w:jc w:val="both"/>
      </w:pPr>
      <w:r w:rsidRPr="00AA3E98">
        <w:t xml:space="preserve">Поставщик доставляет Товар Заказчику по адресу: </w:t>
      </w:r>
      <w:proofErr w:type="gramStart"/>
      <w:r w:rsidRPr="00AA3E98">
        <w:t>г</w:t>
      </w:r>
      <w:proofErr w:type="gramEnd"/>
      <w:r w:rsidRPr="00AA3E98">
        <w:t>. Санкт-Петербург, пр. Солидарности, д. 1, корпус 1, лит. А.</w:t>
      </w:r>
    </w:p>
    <w:p w:rsidR="00B46345" w:rsidRPr="00AA3E98" w:rsidRDefault="00B46345" w:rsidP="00B46345">
      <w:pPr>
        <w:keepNext/>
        <w:keepLines/>
        <w:tabs>
          <w:tab w:val="left" w:pos="0"/>
          <w:tab w:val="left" w:pos="1080"/>
        </w:tabs>
        <w:ind w:firstLine="567"/>
        <w:jc w:val="both"/>
      </w:pPr>
      <w:r w:rsidRPr="00AA3E98">
        <w:t xml:space="preserve">Заказчик осуществляет получение (выборку) Товара у Поставщика по адресу: </w:t>
      </w:r>
      <w:proofErr w:type="gramStart"/>
      <w:r w:rsidRPr="00AA3E98">
        <w:t>г</w:t>
      </w:r>
      <w:proofErr w:type="gramEnd"/>
      <w:r w:rsidRPr="00AA3E98">
        <w:t>. Санкт-Петербург, пр. Солидарности, д. 1, корпус 1, лит. А. (далее - Место доставки).</w:t>
      </w:r>
    </w:p>
    <w:p w:rsidR="00B46345" w:rsidRPr="00AA3E98" w:rsidRDefault="00B46345" w:rsidP="00B46345">
      <w:pPr>
        <w:pStyle w:val="ConsPlusNormal"/>
        <w:jc w:val="both"/>
        <w:rPr>
          <w:rFonts w:ascii="Times New Roman" w:hAnsi="Times New Roman" w:cs="Times New Roman"/>
        </w:rPr>
      </w:pPr>
    </w:p>
    <w:p w:rsidR="00B46345" w:rsidRPr="00AA3E98" w:rsidRDefault="00B46345" w:rsidP="00EF3EAA">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2. Цена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2.1. Цена Контракта и валюта платежа устанавливаются в российских рублях.</w:t>
      </w:r>
    </w:p>
    <w:p w:rsidR="00777DDB" w:rsidRPr="00F600C5" w:rsidRDefault="00B46345" w:rsidP="00777DDB">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2.2. Цена Контракта составляет </w:t>
      </w:r>
      <w:r w:rsidR="00341A20" w:rsidRPr="00341A20">
        <w:rPr>
          <w:rFonts w:ascii="Times New Roman" w:hAnsi="Times New Roman" w:cs="Times New Roman"/>
          <w:sz w:val="24"/>
          <w:szCs w:val="24"/>
        </w:rPr>
        <w:t xml:space="preserve"> </w:t>
      </w:r>
      <w:r w:rsidR="006D5D37">
        <w:rPr>
          <w:rFonts w:ascii="Times New Roman" w:hAnsi="Times New Roman" w:cs="Times New Roman"/>
          <w:b/>
          <w:sz w:val="24"/>
          <w:szCs w:val="24"/>
        </w:rPr>
        <w:t>_______________</w:t>
      </w:r>
      <w:r w:rsidR="00B72BC0" w:rsidRPr="00B72BC0">
        <w:rPr>
          <w:rFonts w:ascii="Times New Roman" w:hAnsi="Times New Roman" w:cs="Times New Roman"/>
          <w:b/>
          <w:sz w:val="24"/>
          <w:szCs w:val="24"/>
        </w:rPr>
        <w:t xml:space="preserve">, в т.ч. НДС </w:t>
      </w:r>
      <w:r w:rsidR="006D5D37">
        <w:rPr>
          <w:rFonts w:ascii="Times New Roman" w:hAnsi="Times New Roman" w:cs="Times New Roman"/>
          <w:b/>
          <w:sz w:val="24"/>
          <w:szCs w:val="24"/>
        </w:rPr>
        <w:t>___________</w:t>
      </w:r>
    </w:p>
    <w:p w:rsidR="00B46345" w:rsidRPr="00AA3E98" w:rsidRDefault="00B46345" w:rsidP="00B46345">
      <w:pPr>
        <w:pStyle w:val="ConsPlusNormal"/>
        <w:ind w:firstLine="540"/>
        <w:jc w:val="both"/>
        <w:rPr>
          <w:rFonts w:ascii="Times New Roman" w:hAnsi="Times New Roman" w:cs="Times New Roman"/>
          <w:sz w:val="24"/>
          <w:szCs w:val="24"/>
        </w:rPr>
      </w:pPr>
      <w:r w:rsidRPr="00F10A45">
        <w:rPr>
          <w:rFonts w:ascii="Times New Roman" w:hAnsi="Times New Roman" w:cs="Times New Roman"/>
          <w:b/>
          <w:color w:val="FF0000"/>
          <w:sz w:val="24"/>
          <w:szCs w:val="24"/>
        </w:rPr>
        <w:t xml:space="preserve"> </w:t>
      </w:r>
      <w:r w:rsidRPr="00AA3E98">
        <w:rPr>
          <w:rFonts w:ascii="Times New Roman" w:hAnsi="Times New Roman" w:cs="Times New Roman"/>
          <w:sz w:val="24"/>
          <w:szCs w:val="24"/>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AA3E98">
          <w:rPr>
            <w:rFonts w:ascii="Times New Roman" w:hAnsi="Times New Roman" w:cs="Times New Roman"/>
            <w:sz w:val="24"/>
            <w:szCs w:val="24"/>
          </w:rPr>
          <w:t>пунктами 2.5</w:t>
        </w:r>
      </w:hyperlink>
      <w:r w:rsidRPr="00AA3E98">
        <w:rPr>
          <w:rFonts w:ascii="Times New Roman" w:hAnsi="Times New Roman" w:cs="Times New Roman"/>
          <w:sz w:val="24"/>
          <w:szCs w:val="24"/>
        </w:rPr>
        <w:t xml:space="preserve"> и </w:t>
      </w:r>
      <w:hyperlink w:anchor="P64" w:history="1">
        <w:r w:rsidRPr="00AA3E98">
          <w:rPr>
            <w:rFonts w:ascii="Times New Roman" w:hAnsi="Times New Roman" w:cs="Times New Roman"/>
            <w:sz w:val="24"/>
            <w:szCs w:val="24"/>
          </w:rPr>
          <w:t>2.6</w:t>
        </w:r>
      </w:hyperlink>
      <w:r w:rsidRPr="00AA3E98">
        <w:rPr>
          <w:rFonts w:ascii="Times New Roman" w:hAnsi="Times New Roman" w:cs="Times New Roman"/>
          <w:sz w:val="24"/>
          <w:szCs w:val="24"/>
        </w:rPr>
        <w:t xml:space="preserve"> Контракта.</w:t>
      </w:r>
    </w:p>
    <w:p w:rsidR="00B46345" w:rsidRPr="00AA3E98" w:rsidRDefault="00B46345" w:rsidP="00B46345">
      <w:pPr>
        <w:pStyle w:val="s1"/>
        <w:shd w:val="clear" w:color="auto" w:fill="FFFFFF"/>
        <w:spacing w:before="0" w:beforeAutospacing="0" w:after="0" w:afterAutospacing="0"/>
        <w:ind w:firstLine="567"/>
        <w:jc w:val="both"/>
        <w:rPr>
          <w:b/>
          <w:color w:val="000000"/>
        </w:rPr>
      </w:pPr>
      <w:bookmarkStart w:id="1" w:name="P63"/>
      <w:bookmarkEnd w:id="1"/>
      <w:r w:rsidRPr="00AA3E98">
        <w:rPr>
          <w:color w:val="000000"/>
        </w:rPr>
        <w:t xml:space="preserve">2.5. </w:t>
      </w:r>
      <w:r w:rsidRPr="00AA3E98">
        <w:rPr>
          <w:b/>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46345" w:rsidRPr="00AA3E98" w:rsidRDefault="00B46345" w:rsidP="00B46345">
      <w:pPr>
        <w:autoSpaceDE w:val="0"/>
        <w:autoSpaceDN w:val="0"/>
        <w:adjustRightInd w:val="0"/>
        <w:ind w:firstLine="708"/>
        <w:jc w:val="both"/>
        <w:rPr>
          <w:color w:val="000000" w:themeColor="text1"/>
        </w:rPr>
      </w:pPr>
      <w:r w:rsidRPr="00AA3E98">
        <w:rPr>
          <w:color w:val="000000"/>
        </w:rPr>
        <w:t>2.5</w:t>
      </w:r>
      <w:r w:rsidRPr="00AA3E98">
        <w:t xml:space="preserve">.1. Заказчик по согласованию с Поставщиком в ходе исполнения контракта вправе </w:t>
      </w:r>
      <w:r w:rsidRPr="00AA3E98">
        <w:rPr>
          <w:color w:val="000000" w:themeColor="text1"/>
        </w:rPr>
        <w:t>снизить цену контракта без изменения предусмотренных контрактом количества товара,  качества поставляемого товара и иных условий контракта;</w:t>
      </w:r>
    </w:p>
    <w:p w:rsidR="00B46345" w:rsidRPr="00AA3E98" w:rsidRDefault="00B46345" w:rsidP="00B46345">
      <w:pPr>
        <w:pStyle w:val="af"/>
        <w:ind w:left="0" w:firstLine="456"/>
        <w:rPr>
          <w:rFonts w:ascii="Times New Roman" w:hAnsi="Times New Roman" w:cs="Times New Roman"/>
          <w:color w:val="000000" w:themeColor="text1"/>
        </w:rPr>
      </w:pPr>
      <w:r w:rsidRPr="00AA3E98">
        <w:rPr>
          <w:rFonts w:ascii="Times New Roman" w:hAnsi="Times New Roman" w:cs="Times New Roman"/>
        </w:rPr>
        <w:t xml:space="preserve">    2.5.2. При заключении контракта Заказчик по согласованию с участником закупки, с которым в соответствии Законом о контрактной системе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w:t>
      </w:r>
      <w:r w:rsidRPr="00AA3E98">
        <w:rPr>
          <w:rFonts w:ascii="Times New Roman" w:hAnsi="Times New Roman" w:cs="Times New Roman"/>
        </w:rPr>
        <w:lastRenderedPageBreak/>
        <w:t xml:space="preserve">частное от деления цены контракта, указанной участником </w:t>
      </w:r>
      <w:r w:rsidR="008B5D0C">
        <w:rPr>
          <w:rFonts w:ascii="Times New Roman" w:hAnsi="Times New Roman" w:cs="Times New Roman"/>
        </w:rPr>
        <w:t>закупки</w:t>
      </w:r>
      <w:r w:rsidRPr="00AA3E98">
        <w:rPr>
          <w:rFonts w:ascii="Times New Roman" w:hAnsi="Times New Roman" w:cs="Times New Roman"/>
        </w:rPr>
        <w:t>, с которым заключается контракт, на количество товара, указанное в извещении о проведении закупки.</w:t>
      </w:r>
    </w:p>
    <w:p w:rsidR="00B46345" w:rsidRPr="00AA3E98" w:rsidRDefault="00B46345" w:rsidP="00B46345">
      <w:pPr>
        <w:autoSpaceDE w:val="0"/>
        <w:autoSpaceDN w:val="0"/>
        <w:adjustRightInd w:val="0"/>
        <w:jc w:val="both"/>
        <w:rPr>
          <w:color w:val="000000" w:themeColor="text1"/>
        </w:rPr>
      </w:pPr>
      <w:r w:rsidRPr="00AA3E98">
        <w:rPr>
          <w:color w:val="000000" w:themeColor="text1"/>
        </w:rPr>
        <w:t xml:space="preserve">             2.5.3. </w:t>
      </w:r>
      <w:r w:rsidRPr="00AA3E98">
        <w:t xml:space="preserve">Заказчик по согласованию с Поставщиком в ходе исполнения контракта вправе </w:t>
      </w:r>
      <w:r w:rsidRPr="00AA3E98">
        <w:rPr>
          <w:color w:val="000000" w:themeColor="text1"/>
        </w:rPr>
        <w:t xml:space="preserve">увеличить или уменьшить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AA3E98">
        <w:rPr>
          <w:color w:val="000000" w:themeColor="text1"/>
        </w:rPr>
        <w:t>положений бюджетного законодательства Российской Федерации цены контракта</w:t>
      </w:r>
      <w:proofErr w:type="gramEnd"/>
      <w:r w:rsidRPr="00AA3E98">
        <w:rPr>
          <w:color w:val="000000" w:themeColor="text1"/>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AA3E98">
        <w:rPr>
          <w:color w:val="000000" w:themeColor="text1"/>
        </w:rPr>
        <w:t>предусмотренных</w:t>
      </w:r>
      <w:proofErr w:type="gramEnd"/>
      <w:r w:rsidRPr="00AA3E98">
        <w:rPr>
          <w:color w:val="000000" w:themeColor="text1"/>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46345" w:rsidRPr="00AA3E98" w:rsidRDefault="00B46345" w:rsidP="00B46345">
      <w:pPr>
        <w:pStyle w:val="ConsPlusNormal"/>
        <w:ind w:firstLine="540"/>
        <w:jc w:val="both"/>
        <w:rPr>
          <w:rFonts w:ascii="Times New Roman" w:hAnsi="Times New Roman" w:cs="Times New Roman"/>
          <w:color w:val="000000" w:themeColor="text1"/>
          <w:sz w:val="24"/>
          <w:szCs w:val="24"/>
        </w:rPr>
      </w:pPr>
      <w:r w:rsidRPr="00AA3E98">
        <w:rPr>
          <w:rFonts w:ascii="Times New Roman" w:hAnsi="Times New Roman" w:cs="Times New Roman"/>
          <w:color w:val="000000" w:themeColor="text1"/>
          <w:sz w:val="24"/>
          <w:szCs w:val="24"/>
        </w:rPr>
        <w:t xml:space="preserve">2.6. Заказчик вправе  изменить условий контракта, в случаях, предусмотренных </w:t>
      </w:r>
      <w:hyperlink r:id="rId9" w:history="1">
        <w:r w:rsidRPr="00AA3E98">
          <w:rPr>
            <w:rFonts w:ascii="Times New Roman" w:hAnsi="Times New Roman" w:cs="Times New Roman"/>
            <w:color w:val="000000" w:themeColor="text1"/>
            <w:sz w:val="24"/>
            <w:szCs w:val="24"/>
          </w:rPr>
          <w:t>пунктом 6 статьи 161</w:t>
        </w:r>
      </w:hyperlink>
      <w:r w:rsidRPr="00AA3E98">
        <w:rPr>
          <w:rFonts w:ascii="Times New Roman" w:hAnsi="Times New Roman" w:cs="Times New Roman"/>
          <w:color w:val="000000" w:themeColor="text1"/>
          <w:sz w:val="24"/>
          <w:szCs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0" w:history="1">
        <w:r w:rsidRPr="00AA3E98">
          <w:rPr>
            <w:rFonts w:ascii="Times New Roman" w:hAnsi="Times New Roman" w:cs="Times New Roman"/>
            <w:color w:val="000000" w:themeColor="text1"/>
            <w:sz w:val="24"/>
            <w:szCs w:val="24"/>
          </w:rPr>
          <w:t>обеспечивает согласование</w:t>
        </w:r>
      </w:hyperlink>
      <w:r w:rsidRPr="00AA3E98">
        <w:rPr>
          <w:rFonts w:ascii="Times New Roman" w:hAnsi="Times New Roman" w:cs="Times New Roman"/>
          <w:color w:val="000000" w:themeColor="text1"/>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 xml:space="preserve">3. Взаимодействие Сторон </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3.1. Поставщик обязан: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w:t>
      </w:r>
      <w:r w:rsidRPr="005B4E5D">
        <w:rPr>
          <w:rFonts w:ascii="Times New Roman" w:hAnsi="Times New Roman" w:cs="Times New Roman"/>
          <w:sz w:val="24"/>
          <w:szCs w:val="24"/>
        </w:rPr>
        <w:t xml:space="preserve">3.1.1. </w:t>
      </w:r>
      <w:r w:rsidRPr="004E50F3">
        <w:rPr>
          <w:rFonts w:ascii="Times New Roman" w:hAnsi="Times New Roman" w:cs="Times New Roman"/>
          <w:b/>
          <w:sz w:val="24"/>
          <w:szCs w:val="24"/>
        </w:rPr>
        <w:t>Поставить Товар</w:t>
      </w:r>
      <w:r w:rsidR="00AA72B9" w:rsidRPr="004E50F3">
        <w:rPr>
          <w:rFonts w:ascii="Times New Roman" w:hAnsi="Times New Roman" w:cs="Times New Roman"/>
          <w:b/>
          <w:sz w:val="24"/>
          <w:szCs w:val="24"/>
        </w:rPr>
        <w:t xml:space="preserve"> в  течение 5 (пяти) рабочих дней после </w:t>
      </w:r>
      <w:r w:rsidR="00050BEE" w:rsidRPr="004E50F3">
        <w:rPr>
          <w:rFonts w:ascii="Times New Roman" w:hAnsi="Times New Roman" w:cs="Times New Roman"/>
          <w:b/>
          <w:sz w:val="24"/>
          <w:szCs w:val="24"/>
        </w:rPr>
        <w:t>получения заявки</w:t>
      </w:r>
      <w:r w:rsidRPr="004E50F3">
        <w:rPr>
          <w:rFonts w:ascii="Times New Roman" w:hAnsi="Times New Roman" w:cs="Times New Roman"/>
          <w:sz w:val="24"/>
          <w:szCs w:val="24"/>
        </w:rPr>
        <w:t>,</w:t>
      </w:r>
      <w:r w:rsidRPr="00AA3E98">
        <w:rPr>
          <w:rFonts w:ascii="Times New Roman" w:hAnsi="Times New Roman" w:cs="Times New Roman"/>
          <w:sz w:val="24"/>
          <w:szCs w:val="24"/>
        </w:rPr>
        <w:t xml:space="preserve">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B46345" w:rsidRPr="00AA3E98" w:rsidRDefault="00B46345" w:rsidP="00B46345">
      <w:pPr>
        <w:pStyle w:val="ad"/>
        <w:ind w:firstLine="708"/>
        <w:jc w:val="both"/>
        <w:rPr>
          <w:rFonts w:ascii="Times New Roman" w:hAnsi="Times New Roman" w:cs="Times New Roman"/>
          <w:color w:val="000000" w:themeColor="text1"/>
          <w:sz w:val="24"/>
          <w:szCs w:val="24"/>
        </w:rPr>
      </w:pPr>
      <w:bookmarkStart w:id="2" w:name="P73"/>
      <w:bookmarkEnd w:id="2"/>
      <w:r w:rsidRPr="00AA3E98">
        <w:rPr>
          <w:rFonts w:ascii="Times New Roman" w:hAnsi="Times New Roman" w:cs="Times New Roman"/>
          <w:sz w:val="24"/>
          <w:szCs w:val="24"/>
        </w:rPr>
        <w:t>3.1.2.</w:t>
      </w:r>
      <w:r w:rsidRPr="00AA3E98">
        <w:rPr>
          <w:rFonts w:ascii="Times New Roman" w:hAnsi="Times New Roman" w:cs="Times New Roman"/>
          <w:color w:val="000000" w:themeColor="text1"/>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3.1.3.</w:t>
      </w:r>
      <w:r w:rsidRPr="00AA3E98">
        <w:rPr>
          <w:rFonts w:ascii="Times New Roman" w:hAnsi="Times New Roman" w:cs="Times New Roman"/>
          <w:color w:val="000000" w:themeColor="text1"/>
          <w:sz w:val="24"/>
          <w:szCs w:val="24"/>
        </w:rPr>
        <w:t xml:space="preserve"> передать надлежащим образом оформленные отчетные и финансовые документы в порядке и срок, установленные контрактом;</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3.1.4.</w:t>
      </w:r>
      <w:r w:rsidRPr="00AA3E98">
        <w:rPr>
          <w:rFonts w:ascii="Times New Roman" w:hAnsi="Times New Roman" w:cs="Times New Roman"/>
          <w:color w:val="000000" w:themeColor="text1"/>
          <w:sz w:val="24"/>
          <w:szCs w:val="24"/>
        </w:rPr>
        <w:t xml:space="preserve"> представить по запросу заказчика в сроки, указанные в таком запросе, информацию о ходе исполнения обязательств по контракту;</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3.1.5.</w:t>
      </w:r>
      <w:r w:rsidRPr="00AA3E98">
        <w:rPr>
          <w:rFonts w:ascii="Times New Roman" w:hAnsi="Times New Roman" w:cs="Times New Roman"/>
          <w:color w:val="000000" w:themeColor="text1"/>
          <w:sz w:val="24"/>
          <w:szCs w:val="24"/>
        </w:rPr>
        <w:t xml:space="preserve"> не раскрывать третьим лицам без письменного согласия заказчика количество, объем, характер поставки товаров и условия их оплаты;</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3.1.6.</w:t>
      </w:r>
      <w:r w:rsidRPr="00AA3E98">
        <w:rPr>
          <w:rFonts w:ascii="Times New Roman" w:hAnsi="Times New Roman" w:cs="Times New Roman"/>
          <w:color w:val="000000" w:themeColor="text1"/>
          <w:sz w:val="24"/>
          <w:szCs w:val="24"/>
        </w:rPr>
        <w:t xml:space="preserve"> соблюдать конфиденциальность в отношении всей информации, ставшей известной поставщику  в связи с исполнением обязательств по контракту;</w:t>
      </w:r>
    </w:p>
    <w:p w:rsidR="00B46345" w:rsidRPr="00AA3E98" w:rsidRDefault="00B46345" w:rsidP="00B46345">
      <w:pPr>
        <w:ind w:firstLine="567"/>
        <w:jc w:val="both"/>
      </w:pPr>
      <w:r w:rsidRPr="00AA3E98">
        <w:t xml:space="preserve">  3.1.7. одновременно с поставкой товара передавать заказчику надлежащим образом оформленные </w:t>
      </w:r>
      <w:r w:rsidRPr="00AA3E98">
        <w:rPr>
          <w:color w:val="000000" w:themeColor="text1"/>
        </w:rPr>
        <w:t>отчетные и финансовые документы в порядке и срок, установленные контрактом;</w:t>
      </w:r>
    </w:p>
    <w:p w:rsidR="00B46345" w:rsidRPr="00AA3E98" w:rsidRDefault="00B46345" w:rsidP="00B46345">
      <w:pPr>
        <w:ind w:firstLine="456"/>
        <w:jc w:val="both"/>
      </w:pPr>
      <w:r w:rsidRPr="00AA3E98">
        <w:t xml:space="preserve">    3.1.8. по требованию заказчика </w:t>
      </w:r>
      <w:proofErr w:type="gramStart"/>
      <w:r w:rsidRPr="00AA3E98">
        <w:t>предоставлять сводные документы</w:t>
      </w:r>
      <w:proofErr w:type="gramEnd"/>
      <w:r w:rsidRPr="00AA3E98">
        <w:t xml:space="preserve"> для сверки с бухгалтерией заказчика.</w:t>
      </w:r>
    </w:p>
    <w:p w:rsidR="00B46345" w:rsidRPr="00AA3E98" w:rsidRDefault="00B46345" w:rsidP="00B46345">
      <w:pPr>
        <w:pStyle w:val="ConsPlusNormal"/>
        <w:tabs>
          <w:tab w:val="left" w:pos="1134"/>
        </w:tabs>
        <w:ind w:firstLine="426"/>
        <w:jc w:val="both"/>
        <w:rPr>
          <w:rFonts w:ascii="Times New Roman" w:hAnsi="Times New Roman" w:cs="Times New Roman"/>
          <w:sz w:val="24"/>
          <w:szCs w:val="24"/>
        </w:rPr>
      </w:pPr>
      <w:r w:rsidRPr="00AA3E98">
        <w:rPr>
          <w:rFonts w:ascii="Times New Roman" w:hAnsi="Times New Roman" w:cs="Times New Roman"/>
          <w:sz w:val="24"/>
          <w:szCs w:val="24"/>
        </w:rPr>
        <w:t xml:space="preserve">    3.1.9.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rsidR="00B46345" w:rsidRPr="007D4FCD" w:rsidRDefault="00B46345" w:rsidP="00CE2E56">
      <w:pPr>
        <w:pStyle w:val="ad"/>
        <w:ind w:firstLine="708"/>
        <w:jc w:val="both"/>
        <w:rPr>
          <w:rFonts w:ascii="Times New Roman" w:eastAsia="Times New Roman" w:hAnsi="Times New Roman" w:cs="Times New Roman"/>
          <w:sz w:val="24"/>
          <w:szCs w:val="24"/>
          <w:lang w:eastAsia="ru-RU"/>
        </w:rPr>
      </w:pPr>
      <w:r w:rsidRPr="007D4FCD">
        <w:rPr>
          <w:rFonts w:ascii="Times New Roman" w:eastAsia="Times New Roman" w:hAnsi="Times New Roman" w:cs="Times New Roman"/>
          <w:sz w:val="24"/>
          <w:szCs w:val="24"/>
          <w:lang w:eastAsia="ru-RU"/>
        </w:rPr>
        <w:t xml:space="preserve">  </w:t>
      </w:r>
      <w:proofErr w:type="gramStart"/>
      <w:r w:rsidRPr="007D4FCD">
        <w:rPr>
          <w:rFonts w:ascii="Times New Roman" w:eastAsia="Times New Roman" w:hAnsi="Times New Roman" w:cs="Times New Roman"/>
          <w:sz w:val="24"/>
          <w:szCs w:val="24"/>
          <w:lang w:eastAsia="ru-RU"/>
        </w:rPr>
        <w:t>3.1.10. при осуществлении поставки товара Поставщик должен представить: оригиналы регистрационных удостоверений или в установленном порядке заверенные копии действующих сертификатов качества,  сертификатов соответствия (</w:t>
      </w:r>
      <w:r w:rsidR="00CE2E56" w:rsidRPr="007D4FCD">
        <w:rPr>
          <w:rFonts w:ascii="Times New Roman" w:eastAsia="Times New Roman" w:hAnsi="Times New Roman" w:cs="Times New Roman"/>
          <w:sz w:val="24"/>
          <w:szCs w:val="24"/>
          <w:lang w:eastAsia="ru-RU"/>
        </w:rPr>
        <w:t>Постановлению Правительства РФ от 23.12.21 № 2425 «Об утверждении </w:t>
      </w:r>
      <w:hyperlink r:id="rId11" w:anchor="7DM0K8" w:history="1">
        <w:r w:rsidR="00CE2E56" w:rsidRPr="007D4FCD">
          <w:rPr>
            <w:rFonts w:ascii="Times New Roman" w:eastAsia="Times New Roman" w:hAnsi="Times New Roman" w:cs="Times New Roman"/>
            <w:sz w:val="24"/>
            <w:szCs w:val="24"/>
            <w:lang w:eastAsia="ru-RU"/>
          </w:rPr>
          <w:t>единого перечня продукции, подлежащей обязательной сертификации</w:t>
        </w:r>
      </w:hyperlink>
      <w:r w:rsidR="00CE2E56" w:rsidRPr="007D4FCD">
        <w:rPr>
          <w:rFonts w:ascii="Times New Roman" w:eastAsia="Times New Roman" w:hAnsi="Times New Roman" w:cs="Times New Roman"/>
          <w:sz w:val="24"/>
          <w:szCs w:val="24"/>
          <w:lang w:eastAsia="ru-RU"/>
        </w:rPr>
        <w:t>, и </w:t>
      </w:r>
      <w:hyperlink r:id="rId12" w:anchor="7DO0K9" w:history="1">
        <w:r w:rsidR="00CE2E56" w:rsidRPr="007D4FCD">
          <w:rPr>
            <w:rFonts w:ascii="Times New Roman" w:eastAsia="Times New Roman" w:hAnsi="Times New Roman" w:cs="Times New Roman"/>
            <w:sz w:val="24"/>
            <w:szCs w:val="24"/>
            <w:lang w:eastAsia="ru-RU"/>
          </w:rPr>
          <w:t>единого перечня продукции, подлежащей декларированию соответствия</w:t>
        </w:r>
      </w:hyperlink>
      <w:r w:rsidR="00CE2E56" w:rsidRPr="007D4FCD">
        <w:rPr>
          <w:rFonts w:ascii="Times New Roman" w:eastAsia="Times New Roman" w:hAnsi="Times New Roman" w:cs="Times New Roman"/>
          <w:sz w:val="24"/>
          <w:szCs w:val="24"/>
          <w:lang w:eastAsia="ru-RU"/>
        </w:rPr>
        <w:t>, внесении изменений в </w:t>
      </w:r>
      <w:hyperlink r:id="rId13" w:anchor="7D20K3" w:history="1">
        <w:r w:rsidR="00CE2E56" w:rsidRPr="007D4FCD">
          <w:rPr>
            <w:rFonts w:ascii="Times New Roman" w:eastAsia="Times New Roman" w:hAnsi="Times New Roman" w:cs="Times New Roman"/>
            <w:sz w:val="24"/>
            <w:szCs w:val="24"/>
            <w:lang w:eastAsia="ru-RU"/>
          </w:rPr>
          <w:t>постановление Правительства Российской Федерации от 31 декабря 2020 г. N 2467</w:t>
        </w:r>
      </w:hyperlink>
      <w:r w:rsidR="00CE2E56" w:rsidRPr="007D4FCD">
        <w:rPr>
          <w:rFonts w:ascii="Times New Roman" w:eastAsia="Times New Roman" w:hAnsi="Times New Roman" w:cs="Times New Roman"/>
          <w:sz w:val="24"/>
          <w:szCs w:val="24"/>
          <w:lang w:eastAsia="ru-RU"/>
        </w:rPr>
        <w:t> и признании утратившими</w:t>
      </w:r>
      <w:proofErr w:type="gramEnd"/>
      <w:r w:rsidR="00CE2E56" w:rsidRPr="007D4FCD">
        <w:rPr>
          <w:rFonts w:ascii="Times New Roman" w:eastAsia="Times New Roman" w:hAnsi="Times New Roman" w:cs="Times New Roman"/>
          <w:sz w:val="24"/>
          <w:szCs w:val="24"/>
          <w:lang w:eastAsia="ru-RU"/>
        </w:rPr>
        <w:t xml:space="preserve"> силу некоторых актов Правительства Российской Федерации»</w:t>
      </w:r>
      <w:r w:rsidRPr="007D4FCD">
        <w:rPr>
          <w:rFonts w:ascii="Times New Roman" w:eastAsia="Times New Roman" w:hAnsi="Times New Roman" w:cs="Times New Roman"/>
          <w:sz w:val="24"/>
          <w:szCs w:val="24"/>
          <w:lang w:eastAsia="ru-RU"/>
        </w:rPr>
        <w:t>)</w:t>
      </w:r>
      <w:proofErr w:type="gramStart"/>
      <w:r w:rsidRPr="007D4FCD">
        <w:rPr>
          <w:rFonts w:ascii="Times New Roman" w:eastAsia="Times New Roman" w:hAnsi="Times New Roman" w:cs="Times New Roman"/>
          <w:sz w:val="24"/>
          <w:szCs w:val="24"/>
          <w:lang w:eastAsia="ru-RU"/>
        </w:rPr>
        <w:t>,р</w:t>
      </w:r>
      <w:proofErr w:type="gramEnd"/>
      <w:r w:rsidRPr="007D4FCD">
        <w:rPr>
          <w:rFonts w:ascii="Times New Roman" w:eastAsia="Times New Roman" w:hAnsi="Times New Roman" w:cs="Times New Roman"/>
          <w:sz w:val="24"/>
          <w:szCs w:val="24"/>
          <w:lang w:eastAsia="ru-RU"/>
        </w:rPr>
        <w:t xml:space="preserve">уководство (инструкцию)  по эксплуатации на русском языке. Требование установлено статьей 456 Гражданского кодекса РФ и п.1 постановления Правительства РФ от 15.08.1997 г. № 1037 «О мерах по обеспечению </w:t>
      </w:r>
      <w:r w:rsidRPr="007D4FCD">
        <w:rPr>
          <w:rFonts w:ascii="Times New Roman" w:eastAsia="Times New Roman" w:hAnsi="Times New Roman" w:cs="Times New Roman"/>
          <w:sz w:val="24"/>
          <w:szCs w:val="24"/>
          <w:lang w:eastAsia="ru-RU"/>
        </w:rPr>
        <w:lastRenderedPageBreak/>
        <w:t>наличия на ввозимых на территорию РФ непродовольственных товарах информации на русском языке».</w:t>
      </w:r>
    </w:p>
    <w:p w:rsidR="00B46345" w:rsidRPr="00AA3E98" w:rsidRDefault="00B46345" w:rsidP="00B46345">
      <w:pPr>
        <w:pStyle w:val="ConsPlusNormal"/>
        <w:jc w:val="both"/>
        <w:rPr>
          <w:rFonts w:ascii="Times New Roman" w:hAnsi="Times New Roman" w:cs="Times New Roman"/>
          <w:sz w:val="24"/>
          <w:szCs w:val="24"/>
        </w:rPr>
      </w:pPr>
      <w:r w:rsidRPr="00AA3E98">
        <w:rPr>
          <w:rFonts w:ascii="Times New Roman" w:hAnsi="Times New Roman" w:cs="Times New Roman"/>
          <w:sz w:val="24"/>
          <w:szCs w:val="24"/>
        </w:rPr>
        <w:t>3.1.11.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3.1.12. Нести риск случайного повреждения товара или уничтожения его  до момента передачи товара заказчику. </w:t>
      </w:r>
    </w:p>
    <w:p w:rsidR="00B46345" w:rsidRPr="00AA3E98" w:rsidRDefault="00B46345" w:rsidP="00B46345">
      <w:pPr>
        <w:widowControl w:val="0"/>
        <w:snapToGrid w:val="0"/>
        <w:ind w:firstLine="540"/>
        <w:contextualSpacing/>
        <w:jc w:val="both"/>
        <w:rPr>
          <w:b/>
          <w:i/>
        </w:rPr>
      </w:pPr>
      <w:r w:rsidRPr="00AA3E98">
        <w:t xml:space="preserve">3.1.13. Одновременно с поставкой товара передавать заказчику надлежащим образом оформленные сопроводительные документы, в том числе предоставляется </w:t>
      </w:r>
      <w:r w:rsidRPr="00AA3E98">
        <w:rPr>
          <w:b/>
          <w:i/>
        </w:rPr>
        <w:t>копия действующей лицензии на осуществление фармацевтической деятельности (с приложением: оптовая торговля) - для поставщиков</w:t>
      </w:r>
    </w:p>
    <w:p w:rsidR="00B46345" w:rsidRPr="00AA3E98" w:rsidRDefault="00B46345" w:rsidP="00B46345">
      <w:pPr>
        <w:widowControl w:val="0"/>
        <w:snapToGrid w:val="0"/>
        <w:contextualSpacing/>
        <w:jc w:val="both"/>
        <w:rPr>
          <w:b/>
          <w:i/>
        </w:rPr>
      </w:pPr>
      <w:r w:rsidRPr="00AA3E98">
        <w:rPr>
          <w:b/>
          <w:i/>
        </w:rPr>
        <w:t xml:space="preserve">(основание: п.47 ст.12 Федерального закона от 04.05.2011 № 99-ФЗ «О лицензировании отдельных видов деятельности) </w:t>
      </w:r>
    </w:p>
    <w:p w:rsidR="00B46345" w:rsidRPr="00AA3E98" w:rsidRDefault="00B46345" w:rsidP="00B46345">
      <w:pPr>
        <w:widowControl w:val="0"/>
        <w:snapToGrid w:val="0"/>
        <w:contextualSpacing/>
        <w:jc w:val="both"/>
        <w:rPr>
          <w:b/>
          <w:i/>
        </w:rPr>
      </w:pPr>
      <w:r w:rsidRPr="00AA3E98">
        <w:rPr>
          <w:b/>
          <w:i/>
        </w:rPr>
        <w:t xml:space="preserve">ИЛИ </w:t>
      </w:r>
    </w:p>
    <w:p w:rsidR="00B46345" w:rsidRPr="00AA3E98" w:rsidRDefault="00B46345" w:rsidP="00B46345">
      <w:pPr>
        <w:widowControl w:val="0"/>
        <w:snapToGrid w:val="0"/>
        <w:contextualSpacing/>
        <w:jc w:val="both"/>
        <w:rPr>
          <w:b/>
          <w:i/>
        </w:rPr>
      </w:pPr>
      <w:r w:rsidRPr="00AA3E98">
        <w:rPr>
          <w:b/>
          <w:i/>
        </w:rPr>
        <w:t>- Копию действующей лицензии на производство лекарственных средств - для производителей</w:t>
      </w:r>
    </w:p>
    <w:p w:rsidR="00B46345" w:rsidRPr="00AA3E98" w:rsidRDefault="00B46345" w:rsidP="00B46345">
      <w:pPr>
        <w:shd w:val="clear" w:color="auto" w:fill="FFFFFF"/>
        <w:ind w:right="5" w:firstLine="567"/>
        <w:contextualSpacing/>
        <w:jc w:val="both"/>
        <w:rPr>
          <w:b/>
          <w:i/>
        </w:rPr>
      </w:pPr>
      <w:r w:rsidRPr="00AA3E98">
        <w:rPr>
          <w:b/>
          <w:i/>
        </w:rPr>
        <w:t>(основание: п.16 ст.12 Федерального закона от 04.05.2011 № 99-ФЗ «О лицензировании отдельных видов деятельности).</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3.2. Поставщик вправе:</w:t>
      </w:r>
    </w:p>
    <w:p w:rsidR="00B46345" w:rsidRPr="00AA3E98" w:rsidRDefault="00B46345" w:rsidP="00B46345">
      <w:pPr>
        <w:autoSpaceDE w:val="0"/>
        <w:autoSpaceDN w:val="0"/>
        <w:adjustRightInd w:val="0"/>
        <w:ind w:firstLine="540"/>
        <w:jc w:val="both"/>
        <w:rPr>
          <w:b/>
          <w:i/>
          <w:u w:val="single"/>
        </w:rPr>
      </w:pPr>
      <w:r w:rsidRPr="00AA3E98">
        <w:t>3.2.1. Требовать от Заказчика приемки поставленного Товара в Месте доставки;</w:t>
      </w:r>
    </w:p>
    <w:p w:rsidR="00B46345" w:rsidRPr="00AA3E98" w:rsidRDefault="00B46345" w:rsidP="00B46345">
      <w:pPr>
        <w:autoSpaceDE w:val="0"/>
        <w:autoSpaceDN w:val="0"/>
        <w:adjustRightInd w:val="0"/>
        <w:ind w:firstLine="540"/>
        <w:jc w:val="both"/>
      </w:pPr>
      <w:r w:rsidRPr="00AA3E98">
        <w:t>3.2.2. Требовать от Заказчика предоставления имеющейся у него информации, необходимой для исполнения обязательств по Контракту;</w:t>
      </w:r>
    </w:p>
    <w:p w:rsidR="00B46345" w:rsidRPr="00AA3E98" w:rsidRDefault="00B46345" w:rsidP="00B46345">
      <w:pPr>
        <w:autoSpaceDE w:val="0"/>
        <w:autoSpaceDN w:val="0"/>
        <w:adjustRightInd w:val="0"/>
        <w:ind w:firstLine="540"/>
        <w:jc w:val="both"/>
      </w:pPr>
      <w:r w:rsidRPr="00AA3E98">
        <w:t>3.2.3. Требовать от Заказчика своевременной оплаты поставленного Товара в порядке и на условиях, предусмотренных Контрактом.</w:t>
      </w:r>
    </w:p>
    <w:p w:rsidR="00B46345" w:rsidRPr="00AA3E98" w:rsidRDefault="00B46345" w:rsidP="00B46345">
      <w:pPr>
        <w:autoSpaceDE w:val="0"/>
        <w:autoSpaceDN w:val="0"/>
        <w:adjustRightInd w:val="0"/>
        <w:ind w:firstLine="540"/>
        <w:jc w:val="both"/>
        <w:rPr>
          <w:b/>
        </w:rPr>
      </w:pPr>
      <w:r w:rsidRPr="00AA3E98">
        <w:rPr>
          <w:b/>
        </w:rPr>
        <w:t>3.3. Заказчик обязан:</w:t>
      </w:r>
    </w:p>
    <w:p w:rsidR="00050BEE" w:rsidRDefault="00AA72B9" w:rsidP="00AA72B9">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3.3.1</w:t>
      </w:r>
      <w:r w:rsidR="00B46345" w:rsidRPr="00AA3E98">
        <w:rPr>
          <w:rFonts w:ascii="Times New Roman" w:hAnsi="Times New Roman" w:cs="Times New Roman"/>
          <w:sz w:val="24"/>
          <w:szCs w:val="24"/>
        </w:rPr>
        <w:t xml:space="preserve">. </w:t>
      </w:r>
      <w:r w:rsidR="00E025D3">
        <w:rPr>
          <w:rFonts w:ascii="Times New Roman" w:hAnsi="Times New Roman" w:cs="Times New Roman"/>
          <w:sz w:val="24"/>
          <w:szCs w:val="24"/>
        </w:rPr>
        <w:t>Направить заявку с помощью электронн</w:t>
      </w:r>
      <w:r w:rsidR="00B11B42">
        <w:rPr>
          <w:rFonts w:ascii="Times New Roman" w:hAnsi="Times New Roman" w:cs="Times New Roman"/>
          <w:sz w:val="24"/>
          <w:szCs w:val="24"/>
        </w:rPr>
        <w:t>ой почты или факсимильной связи.</w:t>
      </w:r>
    </w:p>
    <w:p w:rsidR="00B46345" w:rsidRPr="00AA3E98" w:rsidRDefault="00050BEE" w:rsidP="00AA72B9">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3.3.2</w:t>
      </w:r>
      <w:proofErr w:type="gramStart"/>
      <w:r w:rsidR="00B46345" w:rsidRPr="00AA3E98">
        <w:rPr>
          <w:rFonts w:ascii="Times New Roman" w:hAnsi="Times New Roman" w:cs="Times New Roman"/>
          <w:sz w:val="24"/>
          <w:szCs w:val="24"/>
        </w:rPr>
        <w:t>П</w:t>
      </w:r>
      <w:proofErr w:type="gramEnd"/>
      <w:r w:rsidR="00B46345" w:rsidRPr="00AA3E98">
        <w:rPr>
          <w:rFonts w:ascii="Times New Roman" w:hAnsi="Times New Roman" w:cs="Times New Roman"/>
          <w:sz w:val="24"/>
          <w:szCs w:val="24"/>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3.3</w:t>
      </w:r>
      <w:r w:rsidR="00AA72B9">
        <w:rPr>
          <w:rFonts w:ascii="Times New Roman" w:hAnsi="Times New Roman" w:cs="Times New Roman"/>
          <w:sz w:val="24"/>
          <w:szCs w:val="24"/>
        </w:rPr>
        <w:t>.</w:t>
      </w:r>
      <w:r w:rsidR="00050BEE">
        <w:rPr>
          <w:rFonts w:ascii="Times New Roman" w:hAnsi="Times New Roman" w:cs="Times New Roman"/>
          <w:sz w:val="24"/>
          <w:szCs w:val="24"/>
        </w:rPr>
        <w:t>3</w:t>
      </w:r>
      <w:r w:rsidRPr="00AA3E98">
        <w:rPr>
          <w:rFonts w:ascii="Times New Roman" w:hAnsi="Times New Roman" w:cs="Times New Roman"/>
          <w:sz w:val="24"/>
          <w:szCs w:val="24"/>
        </w:rPr>
        <w:t>. Своевременно принять и оплатить поставленный Товар;</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3.4. Заказчик вправе: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3.4.2. Запрашивать у Поставщика информацию об исполнении им обязательств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3.4.4. Осуществлять </w:t>
      </w:r>
      <w:r w:rsidRPr="00AA3E98">
        <w:rPr>
          <w:rFonts w:ascii="Times New Roman" w:hAnsi="Times New Roman" w:cs="Times New Roman"/>
          <w:b/>
          <w:sz w:val="24"/>
          <w:szCs w:val="24"/>
        </w:rPr>
        <w:t>выборочную проверку качества</w:t>
      </w:r>
      <w:r w:rsidRPr="00AA3E98">
        <w:rPr>
          <w:rFonts w:ascii="Times New Roman" w:hAnsi="Times New Roman" w:cs="Times New Roman"/>
          <w:sz w:val="24"/>
          <w:szCs w:val="24"/>
        </w:rPr>
        <w:t xml:space="preserve"> поставляемого Товара, в том числе после приемки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4. Упаковка и маркировка. Условия транспортировки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При определении габаритов упаковки Товара и его веса с упаковкой необходимо </w:t>
      </w:r>
      <w:r w:rsidRPr="00AA3E98">
        <w:rPr>
          <w:rFonts w:ascii="Times New Roman" w:hAnsi="Times New Roman" w:cs="Times New Roman"/>
          <w:sz w:val="24"/>
          <w:szCs w:val="24"/>
        </w:rPr>
        <w:lastRenderedPageBreak/>
        <w:t>учитывать удаленность Мест доставки и отсутствие грузоподъемных сре</w:t>
      </w:r>
      <w:proofErr w:type="gramStart"/>
      <w:r w:rsidRPr="00AA3E98">
        <w:rPr>
          <w:rFonts w:ascii="Times New Roman" w:hAnsi="Times New Roman" w:cs="Times New Roman"/>
          <w:sz w:val="24"/>
          <w:szCs w:val="24"/>
        </w:rPr>
        <w:t>дств в п</w:t>
      </w:r>
      <w:proofErr w:type="gramEnd"/>
      <w:r w:rsidRPr="00AA3E98">
        <w:rPr>
          <w:rFonts w:ascii="Times New Roman" w:hAnsi="Times New Roman" w:cs="Times New Roman"/>
          <w:sz w:val="24"/>
          <w:szCs w:val="24"/>
        </w:rPr>
        <w:t>унктах по пути следования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4.3. Вся упаковка должна иметь следующую маркировку: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Наименование Товара: ___________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Государственный контракт </w:t>
      </w:r>
      <w:hyperlink w:anchor="P777" w:history="1"/>
      <w:r w:rsidRPr="00AA3E98">
        <w:rPr>
          <w:rFonts w:ascii="Times New Roman" w:hAnsi="Times New Roman" w:cs="Times New Roman"/>
          <w:sz w:val="24"/>
          <w:szCs w:val="24"/>
        </w:rPr>
        <w:t xml:space="preserve"> № 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Заказчик: (наименование) ____________</w:t>
      </w:r>
    </w:p>
    <w:p w:rsidR="00B46345" w:rsidRPr="00AA3E98" w:rsidRDefault="00B46345" w:rsidP="00B46345">
      <w:pPr>
        <w:pStyle w:val="ConsPlusNormal"/>
        <w:ind w:firstLine="540"/>
        <w:jc w:val="both"/>
        <w:rPr>
          <w:rFonts w:ascii="Times New Roman" w:hAnsi="Times New Roman" w:cs="Times New Roman"/>
          <w:sz w:val="24"/>
          <w:szCs w:val="24"/>
        </w:rPr>
      </w:pPr>
      <w:proofErr w:type="gramStart"/>
      <w:r w:rsidRPr="00AA3E98">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Пункт назначения: 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Грузоотправитель: 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Ящик/контейнер № _______, всего ящиков/контейнеров 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Размеры (высота, длина, ширина) 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Вес брутто _____ </w:t>
      </w:r>
      <w:proofErr w:type="gramStart"/>
      <w:r w:rsidRPr="00AA3E98">
        <w:rPr>
          <w:rFonts w:ascii="Times New Roman" w:hAnsi="Times New Roman" w:cs="Times New Roman"/>
          <w:sz w:val="24"/>
          <w:szCs w:val="24"/>
        </w:rPr>
        <w:t>кг</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Вес нетто ______ </w:t>
      </w:r>
      <w:proofErr w:type="gramStart"/>
      <w:r w:rsidRPr="00AA3E98">
        <w:rPr>
          <w:rFonts w:ascii="Times New Roman" w:hAnsi="Times New Roman" w:cs="Times New Roman"/>
          <w:sz w:val="24"/>
          <w:szCs w:val="24"/>
        </w:rPr>
        <w:t>кг</w:t>
      </w:r>
      <w:proofErr w:type="gramEnd"/>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__________________________________________________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w:t>
      </w:r>
      <w:proofErr w:type="gramStart"/>
      <w:r w:rsidRPr="00AA3E98">
        <w:rPr>
          <w:rFonts w:ascii="Times New Roman" w:hAnsi="Times New Roman" w:cs="Times New Roman"/>
          <w:sz w:val="24"/>
          <w:szCs w:val="24"/>
        </w:rPr>
        <w:t>ст с пр</w:t>
      </w:r>
      <w:proofErr w:type="gramEnd"/>
      <w:r w:rsidRPr="00AA3E98">
        <w:rPr>
          <w:rFonts w:ascii="Times New Roman" w:hAnsi="Times New Roman" w:cs="Times New Roman"/>
          <w:sz w:val="24"/>
          <w:szCs w:val="24"/>
        </w:rPr>
        <w:t xml:space="preserve">иложением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 xml:space="preserve">5. Поставка Товара </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5.1. Поставка Товара осуществляется Поставщиком </w:t>
      </w:r>
      <w:proofErr w:type="gramStart"/>
      <w:r w:rsidRPr="00AA3E98">
        <w:rPr>
          <w:rFonts w:ascii="Times New Roman" w:hAnsi="Times New Roman" w:cs="Times New Roman"/>
          <w:sz w:val="24"/>
          <w:szCs w:val="24"/>
        </w:rPr>
        <w:t>в Место доставки</w:t>
      </w:r>
      <w:proofErr w:type="gramEnd"/>
      <w:r w:rsidRPr="00AA3E98">
        <w:rPr>
          <w:rFonts w:ascii="Times New Roman" w:hAnsi="Times New Roman" w:cs="Times New Roman"/>
          <w:sz w:val="24"/>
          <w:szCs w:val="24"/>
        </w:rPr>
        <w:t xml:space="preserve"> на условиях, предусмотренных </w:t>
      </w:r>
      <w:hyperlink w:anchor="P46" w:history="1">
        <w:r w:rsidRPr="00AA3E98">
          <w:rPr>
            <w:rFonts w:ascii="Times New Roman" w:hAnsi="Times New Roman" w:cs="Times New Roman"/>
            <w:sz w:val="24"/>
            <w:szCs w:val="24"/>
          </w:rPr>
          <w:t>пунктом 1.3</w:t>
        </w:r>
      </w:hyperlink>
      <w:r w:rsidRPr="00AA3E98">
        <w:rPr>
          <w:rFonts w:ascii="Times New Roman" w:hAnsi="Times New Roman" w:cs="Times New Roman"/>
          <w:sz w:val="24"/>
          <w:szCs w:val="24"/>
        </w:rPr>
        <w:t xml:space="preserve"> Контракта, в сроки, определенные Календарным планом (</w:t>
      </w:r>
      <w:hyperlink w:anchor="P535"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3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5.2. Фактической датой поставки считается дата, указанная в Акте приема-передачи Товара (</w:t>
      </w:r>
      <w:hyperlink w:anchor="P564"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4 к Контракту).</w:t>
      </w:r>
    </w:p>
    <w:p w:rsidR="00B46345" w:rsidRPr="00AA3E98" w:rsidRDefault="00B46345" w:rsidP="00B46345">
      <w:pPr>
        <w:pStyle w:val="ConsPlusNormal"/>
        <w:ind w:firstLine="540"/>
        <w:jc w:val="both"/>
        <w:rPr>
          <w:rFonts w:ascii="Times New Roman" w:hAnsi="Times New Roman" w:cs="Times New Roman"/>
          <w:sz w:val="24"/>
          <w:szCs w:val="24"/>
        </w:rPr>
      </w:pPr>
      <w:bookmarkStart w:id="3" w:name="P130"/>
      <w:bookmarkEnd w:id="3"/>
      <w:r w:rsidRPr="00AA3E98">
        <w:rPr>
          <w:rFonts w:ascii="Times New Roman" w:hAnsi="Times New Roman" w:cs="Times New Roman"/>
          <w:sz w:val="24"/>
          <w:szCs w:val="24"/>
        </w:rPr>
        <w:t>5.3. При поставке Товара Поставщик представляет следующие документы: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а) </w:t>
      </w:r>
      <w:r w:rsidRPr="00AA3E98">
        <w:rPr>
          <w:rFonts w:ascii="Times New Roman" w:hAnsi="Times New Roman" w:cs="Times New Roman"/>
          <w:b/>
          <w:sz w:val="24"/>
          <w:szCs w:val="24"/>
        </w:rPr>
        <w:t>протокол согласования цен поставки Товара</w:t>
      </w:r>
      <w:r w:rsidRPr="00AA3E98">
        <w:rPr>
          <w:rFonts w:ascii="Times New Roman" w:hAnsi="Times New Roman" w:cs="Times New Roman"/>
          <w:sz w:val="24"/>
          <w:szCs w:val="24"/>
        </w:rPr>
        <w:t>,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AA3E98">
        <w:rPr>
          <w:rStyle w:val="afff8"/>
          <w:rFonts w:ascii="Times New Roman" w:hAnsi="Times New Roman" w:cs="Times New Roman"/>
          <w:sz w:val="24"/>
          <w:szCs w:val="24"/>
        </w:rPr>
        <w:footnoteReference w:id="1"/>
      </w:r>
      <w:r w:rsidRPr="00AA3E98">
        <w:rPr>
          <w:rFonts w:ascii="Times New Roman" w:hAnsi="Times New Roman" w:cs="Times New Roman"/>
          <w:sz w:val="24"/>
          <w:szCs w:val="24"/>
        </w:rPr>
        <w:t xml:space="preserve"> (при поставке Товара, включенного в перечень жизненно необходимых и важнейших лекарственных препаратов);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б) </w:t>
      </w:r>
      <w:r w:rsidRPr="00AA3E98">
        <w:rPr>
          <w:rFonts w:ascii="Times New Roman" w:hAnsi="Times New Roman" w:cs="Times New Roman"/>
          <w:b/>
          <w:sz w:val="24"/>
          <w:szCs w:val="24"/>
        </w:rPr>
        <w:t>товарную накладную</w:t>
      </w:r>
      <w:r w:rsidRPr="00AA3E98">
        <w:rPr>
          <w:rFonts w:ascii="Times New Roman" w:hAnsi="Times New Roman" w:cs="Times New Roman"/>
          <w:sz w:val="24"/>
          <w:szCs w:val="24"/>
        </w:rPr>
        <w:t>, составленную по форме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 </w:t>
      </w:r>
      <w:r w:rsidRPr="00AA3E98">
        <w:rPr>
          <w:rFonts w:ascii="Times New Roman" w:hAnsi="Times New Roman" w:cs="Times New Roman"/>
          <w:b/>
          <w:sz w:val="24"/>
          <w:szCs w:val="24"/>
        </w:rPr>
        <w:t>Акт приема-передачи Товара</w:t>
      </w:r>
      <w:r w:rsidRPr="00AA3E98">
        <w:rPr>
          <w:rFonts w:ascii="Times New Roman" w:hAnsi="Times New Roman" w:cs="Times New Roman"/>
          <w:sz w:val="24"/>
          <w:szCs w:val="24"/>
        </w:rPr>
        <w:t xml:space="preserve">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в двух экземплярах один экземпляр для Заказчика и один экземпляр для Поставщика;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копию документа, подтверждающего соответствие</w:t>
      </w:r>
      <w:r w:rsidRPr="00AA3E98">
        <w:rPr>
          <w:rStyle w:val="afff8"/>
          <w:rFonts w:ascii="Times New Roman" w:hAnsi="Times New Roman" w:cs="Times New Roman"/>
          <w:sz w:val="24"/>
          <w:szCs w:val="24"/>
        </w:rPr>
        <w:footnoteReference w:id="2"/>
      </w:r>
      <w:r w:rsidRPr="00AA3E98">
        <w:rPr>
          <w:rFonts w:ascii="Times New Roman" w:hAnsi="Times New Roman" w:cs="Times New Roman"/>
          <w:sz w:val="24"/>
          <w:szCs w:val="24"/>
        </w:rPr>
        <w:t xml:space="preserve">  Товара, выданного </w:t>
      </w:r>
      <w:r w:rsidRPr="00AA3E98">
        <w:rPr>
          <w:rFonts w:ascii="Times New Roman" w:hAnsi="Times New Roman" w:cs="Times New Roman"/>
          <w:sz w:val="24"/>
          <w:szCs w:val="24"/>
        </w:rPr>
        <w:lastRenderedPageBreak/>
        <w:t>уполномоченными органами (организациями);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4" w:history="1">
        <w:r w:rsidRPr="00AA3E98">
          <w:rPr>
            <w:rFonts w:ascii="Times New Roman" w:hAnsi="Times New Roman" w:cs="Times New Roman"/>
            <w:sz w:val="24"/>
            <w:szCs w:val="24"/>
          </w:rPr>
          <w:t>закона</w:t>
        </w:r>
      </w:hyperlink>
      <w:r w:rsidRPr="00AA3E98">
        <w:rPr>
          <w:rFonts w:ascii="Times New Roman" w:hAnsi="Times New Roman" w:cs="Times New Roman"/>
          <w:sz w:val="24"/>
          <w:szCs w:val="24"/>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поставка Товара сверх количества, указанного в Спецификации, осуществляется за счет Поставщика.</w:t>
      </w:r>
    </w:p>
    <w:p w:rsidR="00B46345" w:rsidRPr="00AA3E98" w:rsidRDefault="00B46345" w:rsidP="00B46345">
      <w:pPr>
        <w:autoSpaceDE w:val="0"/>
        <w:autoSpaceDN w:val="0"/>
        <w:adjustRightInd w:val="0"/>
        <w:ind w:firstLine="540"/>
        <w:jc w:val="both"/>
      </w:pPr>
      <w:r w:rsidRPr="00AA3E98">
        <w:t>5.5. Требовать от Заказчика приемки поставленного Товара в Месте доставки;</w:t>
      </w:r>
    </w:p>
    <w:p w:rsidR="00B46345" w:rsidRPr="00AA3E98" w:rsidRDefault="00B46345" w:rsidP="00B46345">
      <w:pPr>
        <w:pStyle w:val="ConsPlusNormal"/>
        <w:jc w:val="center"/>
        <w:outlineLvl w:val="1"/>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6. Приемка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и Техническим характеристикам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 контроль </w:t>
      </w:r>
      <w:proofErr w:type="gramStart"/>
      <w:r w:rsidRPr="00AA3E98">
        <w:rPr>
          <w:rFonts w:ascii="Times New Roman" w:hAnsi="Times New Roman" w:cs="Times New Roman"/>
          <w:sz w:val="24"/>
          <w:szCs w:val="24"/>
        </w:rPr>
        <w:t>наличия/отсутствия внешних повреждений упаковки Товара</w:t>
      </w:r>
      <w:proofErr w:type="gramEnd"/>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По факту приемки Товара Поставщик и Заказчик подписывают Акт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w:t>
      </w:r>
    </w:p>
    <w:p w:rsidR="00B46345" w:rsidRPr="00AA3E98" w:rsidRDefault="00B46345" w:rsidP="00B46345">
      <w:pPr>
        <w:pStyle w:val="ConsPlusNormal"/>
        <w:ind w:firstLine="540"/>
        <w:jc w:val="both"/>
        <w:rPr>
          <w:rFonts w:ascii="Times New Roman" w:hAnsi="Times New Roman" w:cs="Times New Roman"/>
          <w:sz w:val="24"/>
          <w:szCs w:val="24"/>
        </w:rPr>
      </w:pPr>
      <w:bookmarkStart w:id="4" w:name="P147"/>
      <w:bookmarkEnd w:id="4"/>
      <w:r w:rsidRPr="00AA3E98">
        <w:rPr>
          <w:rFonts w:ascii="Times New Roman" w:hAnsi="Times New Roman" w:cs="Times New Roman"/>
          <w:sz w:val="24"/>
          <w:szCs w:val="24"/>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5" w:history="1">
        <w:r w:rsidRPr="00AA3E98">
          <w:rPr>
            <w:rFonts w:ascii="Times New Roman" w:hAnsi="Times New Roman" w:cs="Times New Roman"/>
            <w:sz w:val="24"/>
            <w:szCs w:val="24"/>
          </w:rPr>
          <w:t>статьей 94</w:t>
        </w:r>
      </w:hyperlink>
      <w:r w:rsidRPr="00AA3E98">
        <w:rPr>
          <w:rFonts w:ascii="Times New Roman" w:hAnsi="Times New Roman" w:cs="Times New Roman"/>
          <w:sz w:val="24"/>
          <w:szCs w:val="24"/>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B46345" w:rsidRPr="00AA3E98" w:rsidRDefault="00B46345" w:rsidP="00B46345">
      <w:pPr>
        <w:pStyle w:val="ConsPlusNormal"/>
        <w:ind w:firstLine="540"/>
        <w:jc w:val="both"/>
        <w:rPr>
          <w:rFonts w:ascii="Times New Roman" w:hAnsi="Times New Roman" w:cs="Times New Roman"/>
          <w:sz w:val="24"/>
          <w:szCs w:val="24"/>
        </w:rPr>
      </w:pPr>
      <w:bookmarkStart w:id="5" w:name="P148"/>
      <w:bookmarkEnd w:id="5"/>
      <w:r w:rsidRPr="00AA3E98">
        <w:rPr>
          <w:rFonts w:ascii="Times New Roman" w:hAnsi="Times New Roman" w:cs="Times New Roman"/>
          <w:sz w:val="24"/>
          <w:szCs w:val="24"/>
        </w:rPr>
        <w:t xml:space="preserve">6.3. Заказчик в течение </w:t>
      </w:r>
      <w:r w:rsidR="004768DC">
        <w:rPr>
          <w:rFonts w:ascii="Times New Roman" w:hAnsi="Times New Roman" w:cs="Times New Roman"/>
          <w:sz w:val="24"/>
          <w:szCs w:val="24"/>
        </w:rPr>
        <w:t>10(десять)</w:t>
      </w:r>
      <w:r w:rsidRPr="00AA3E98">
        <w:rPr>
          <w:rFonts w:ascii="Times New Roman" w:hAnsi="Times New Roman" w:cs="Times New Roman"/>
          <w:sz w:val="24"/>
          <w:szCs w:val="24"/>
        </w:rPr>
        <w:t xml:space="preserve"> рабочих дней  со дня получения от Поставщика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направляет Поставщику подписанный Акт приема-передачи Товара (</w:t>
      </w:r>
      <w:hyperlink w:anchor="P564" w:history="1">
        <w:r w:rsidRPr="00AA3E98">
          <w:rPr>
            <w:rFonts w:ascii="Times New Roman" w:hAnsi="Times New Roman" w:cs="Times New Roman"/>
            <w:sz w:val="24"/>
            <w:szCs w:val="24"/>
          </w:rPr>
          <w:t>4</w:t>
        </w:r>
      </w:hyperlink>
      <w:r w:rsidRPr="00AA3E98">
        <w:rPr>
          <w:rFonts w:ascii="Times New Roman" w:hAnsi="Times New Roman" w:cs="Times New Roman"/>
          <w:sz w:val="24"/>
          <w:szCs w:val="24"/>
        </w:rPr>
        <w:t xml:space="preserve"> к Контракту) или мотивированный отказ от подписания, в котором указываются недостатки и сроки их устранения.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6.4. После устранения недостатков, послуживших основанием для не подписания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Поставщик и Заказчик  подписывают Акт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 xml:space="preserve">4 к Контракту) в порядке и сроки, предусмотренные </w:t>
      </w:r>
      <w:hyperlink w:anchor="P147" w:history="1">
        <w:r w:rsidRPr="00AA3E98">
          <w:rPr>
            <w:rFonts w:ascii="Times New Roman" w:hAnsi="Times New Roman" w:cs="Times New Roman"/>
            <w:sz w:val="24"/>
            <w:szCs w:val="24"/>
          </w:rPr>
          <w:t>пунктами 6.2</w:t>
        </w:r>
      </w:hyperlink>
      <w:r w:rsidRPr="00AA3E98">
        <w:rPr>
          <w:rFonts w:ascii="Times New Roman" w:hAnsi="Times New Roman" w:cs="Times New Roman"/>
          <w:sz w:val="24"/>
          <w:szCs w:val="24"/>
        </w:rPr>
        <w:t xml:space="preserve"> и </w:t>
      </w:r>
      <w:hyperlink w:anchor="P148" w:history="1">
        <w:r w:rsidRPr="00AA3E98">
          <w:rPr>
            <w:rFonts w:ascii="Times New Roman" w:hAnsi="Times New Roman" w:cs="Times New Roman"/>
            <w:sz w:val="24"/>
            <w:szCs w:val="24"/>
          </w:rPr>
          <w:t>6.3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6.5. Со дня подписания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Заказчиком риск случайной гибели, утраты или повреждения Товара переходит к Заказчику.</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7. Выборочная проверка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7.4. Проверка Товара проводится за счет средств Заказчика.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A3E98">
        <w:rPr>
          <w:rFonts w:ascii="Times New Roman" w:hAnsi="Times New Roman" w:cs="Times New Roman"/>
          <w:sz w:val="24"/>
          <w:szCs w:val="24"/>
        </w:rPr>
        <w:t>поставки</w:t>
      </w:r>
      <w:proofErr w:type="gramEnd"/>
      <w:r w:rsidRPr="00AA3E98">
        <w:rPr>
          <w:rFonts w:ascii="Times New Roman" w:hAnsi="Times New Roman" w:cs="Times New Roman"/>
          <w:sz w:val="24"/>
          <w:szCs w:val="24"/>
        </w:rPr>
        <w:t xml:space="preserve"> и сумма Контракта остаются неизменными, а Поставщик обязан заменить забракованную серию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Расходы по проведению проверки Товара в случае, если по результатам проверки Товара </w:t>
      </w:r>
      <w:r w:rsidRPr="00AA3E98">
        <w:rPr>
          <w:rFonts w:ascii="Times New Roman" w:hAnsi="Times New Roman" w:cs="Times New Roman"/>
          <w:sz w:val="24"/>
          <w:szCs w:val="24"/>
        </w:rPr>
        <w:lastRenderedPageBreak/>
        <w:t>определяется, что Товар не соответствует требованиям Контракта,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8. Качество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Pr="00AA3E98">
        <w:rPr>
          <w:rStyle w:val="afff8"/>
          <w:rFonts w:ascii="Times New Roman" w:hAnsi="Times New Roman" w:cs="Times New Roman"/>
          <w:sz w:val="24"/>
          <w:szCs w:val="24"/>
        </w:rPr>
        <w:footnoteReference w:id="3"/>
      </w:r>
      <w:r w:rsidRPr="00AA3E98">
        <w:rPr>
          <w:rFonts w:ascii="Times New Roman" w:hAnsi="Times New Roman" w:cs="Times New Roman"/>
          <w:sz w:val="24"/>
          <w:szCs w:val="24"/>
        </w:rPr>
        <w:t>.</w:t>
      </w:r>
    </w:p>
    <w:p w:rsidR="00B46345" w:rsidRPr="00AA3E98" w:rsidRDefault="00B46345" w:rsidP="00B46345">
      <w:pPr>
        <w:pStyle w:val="consplusnormal3"/>
        <w:spacing w:before="0" w:after="0"/>
        <w:ind w:left="0" w:right="0" w:firstLine="567"/>
        <w:jc w:val="both"/>
        <w:rPr>
          <w:lang w:eastAsia="zh-CN"/>
        </w:rPr>
      </w:pPr>
      <w:r w:rsidRPr="00AA3E98">
        <w:rPr>
          <w:lang w:eastAsia="zh-CN"/>
        </w:rPr>
        <w:t>8.2. На поставляемый товар Поставщик предоставляет гарантию качества в соответствии с нормативными документами на данный вид товара.</w:t>
      </w:r>
    </w:p>
    <w:p w:rsidR="00B46345" w:rsidRPr="00AA3E98" w:rsidRDefault="00B46345" w:rsidP="00B46345">
      <w:pPr>
        <w:shd w:val="clear" w:color="auto" w:fill="FFFFFF"/>
        <w:ind w:firstLine="456"/>
        <w:jc w:val="both"/>
      </w:pPr>
      <w:r w:rsidRPr="00AA3E98">
        <w:t xml:space="preserve">  8.3. Все поставляемые товары должны быть упакованы надлежащим образом.</w:t>
      </w:r>
    </w:p>
    <w:p w:rsidR="00B46345" w:rsidRPr="00AA3E98" w:rsidRDefault="00B46345" w:rsidP="00B46345">
      <w:pPr>
        <w:pStyle w:val="ConsPlusNormal"/>
        <w:widowControl/>
        <w:ind w:firstLine="567"/>
        <w:jc w:val="both"/>
        <w:rPr>
          <w:rFonts w:ascii="Times New Roman" w:hAnsi="Times New Roman" w:cs="Times New Roman"/>
          <w:sz w:val="24"/>
          <w:szCs w:val="24"/>
        </w:rPr>
      </w:pPr>
      <w:r w:rsidRPr="00AA3E98">
        <w:rPr>
          <w:rFonts w:ascii="Times New Roman" w:hAnsi="Times New Roman" w:cs="Times New Roman"/>
          <w:sz w:val="24"/>
          <w:szCs w:val="24"/>
        </w:rPr>
        <w:t>8.4. Поставщик гарантирует поставку товара, который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8.5.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B46345" w:rsidRPr="00AA3E98" w:rsidRDefault="00B46345" w:rsidP="00B46345">
      <w:pPr>
        <w:pStyle w:val="ConsPlusNormal"/>
        <w:jc w:val="both"/>
        <w:rPr>
          <w:rFonts w:ascii="Times New Roman" w:hAnsi="Times New Roman" w:cs="Times New Roman"/>
          <w:sz w:val="24"/>
          <w:szCs w:val="24"/>
        </w:rPr>
      </w:pPr>
    </w:p>
    <w:p w:rsidR="00292412" w:rsidRDefault="00B46345" w:rsidP="00292412">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9. Порядок расчетов </w:t>
      </w:r>
    </w:p>
    <w:p w:rsidR="0005257E" w:rsidRPr="00292412" w:rsidRDefault="00B46345" w:rsidP="00292412">
      <w:pPr>
        <w:pStyle w:val="ConsPlusNormal"/>
        <w:ind w:firstLine="567"/>
        <w:outlineLvl w:val="1"/>
        <w:rPr>
          <w:rFonts w:ascii="Times New Roman" w:hAnsi="Times New Roman" w:cs="Times New Roman"/>
          <w:sz w:val="24"/>
          <w:szCs w:val="24"/>
        </w:rPr>
      </w:pPr>
      <w:r w:rsidRPr="00292412">
        <w:rPr>
          <w:rFonts w:ascii="Times New Roman" w:hAnsi="Times New Roman" w:cs="Times New Roman"/>
          <w:sz w:val="24"/>
          <w:szCs w:val="24"/>
        </w:rPr>
        <w:t>9.1. Оплата по Контракту осуществляется</w:t>
      </w:r>
      <w:r w:rsidR="0005257E" w:rsidRPr="00292412">
        <w:rPr>
          <w:rFonts w:ascii="Times New Roman" w:hAnsi="Times New Roman" w:cs="Times New Roman"/>
          <w:sz w:val="24"/>
          <w:szCs w:val="24"/>
        </w:rPr>
        <w:t>:</w:t>
      </w:r>
    </w:p>
    <w:p w:rsidR="0005257E" w:rsidRPr="00292412" w:rsidRDefault="0005257E" w:rsidP="00292412">
      <w:pPr>
        <w:pStyle w:val="13"/>
        <w:ind w:firstLine="0"/>
      </w:pPr>
      <w:r w:rsidRPr="00292412">
        <w:t>Источник Финансирования: Внебюджетные средства</w:t>
      </w:r>
    </w:p>
    <w:p w:rsidR="0005257E" w:rsidRPr="00292412" w:rsidRDefault="0005257E" w:rsidP="00292412">
      <w:pPr>
        <w:pStyle w:val="13"/>
        <w:ind w:firstLine="0"/>
      </w:pPr>
      <w:r w:rsidRPr="00292412">
        <w:t>Тип внебюджетных средств: Средства бюджетных учреждений</w:t>
      </w:r>
    </w:p>
    <w:p w:rsidR="0005257E" w:rsidRPr="00292412" w:rsidRDefault="0005257E" w:rsidP="0005257E">
      <w:pPr>
        <w:contextualSpacing/>
      </w:pPr>
      <w:r w:rsidRPr="00292412">
        <w:t>Вид внебюджетных средств: средства обязательного медицинского страхования,   поступающим бюджетным учреждениям</w:t>
      </w:r>
    </w:p>
    <w:p w:rsidR="0005257E" w:rsidRPr="00292412" w:rsidRDefault="0005257E" w:rsidP="00292412">
      <w:pPr>
        <w:pStyle w:val="13"/>
        <w:ind w:firstLine="0"/>
      </w:pPr>
      <w:r w:rsidRPr="00292412">
        <w:t>Оплата производится за счет средств бюджетных учреждений,  код  ОСГУ 341 .</w:t>
      </w:r>
    </w:p>
    <w:p w:rsidR="00B46345" w:rsidRPr="00AA3E98" w:rsidRDefault="00B46345" w:rsidP="00292412">
      <w:pPr>
        <w:pStyle w:val="13"/>
        <w:ind w:firstLine="567"/>
      </w:pPr>
      <w:r w:rsidRPr="00AA3E98">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Окончательный расчет осуществляется после исполнения Поставщиком обязательств по поставке Товара. </w:t>
      </w:r>
      <w:bookmarkStart w:id="6" w:name="P176"/>
      <w:bookmarkEnd w:id="6"/>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9.3. Оплата по Контракту за поставленный Товар осуществляется Заказчиком после представления Поставщиком в срок не позднее 3-х дней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а также документов на оплату:</w:t>
      </w:r>
    </w:p>
    <w:p w:rsidR="00B46345" w:rsidRPr="00AA3E98" w:rsidRDefault="00B46345" w:rsidP="00B46345">
      <w:pPr>
        <w:pStyle w:val="ConsPlusNormal"/>
        <w:ind w:firstLine="540"/>
        <w:jc w:val="both"/>
        <w:rPr>
          <w:rFonts w:ascii="Times New Roman" w:hAnsi="Times New Roman" w:cs="Times New Roman"/>
          <w:sz w:val="24"/>
          <w:szCs w:val="24"/>
        </w:rPr>
      </w:pPr>
      <w:bookmarkStart w:id="7" w:name="P177"/>
      <w:bookmarkEnd w:id="7"/>
      <w:r w:rsidRPr="00AA3E98">
        <w:rPr>
          <w:rFonts w:ascii="Times New Roman" w:hAnsi="Times New Roman" w:cs="Times New Roman"/>
          <w:sz w:val="24"/>
          <w:szCs w:val="24"/>
        </w:rPr>
        <w:t>а) счета;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б) счета-фактуры (при наличии);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в) товарной накладной;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в двух экземплярах: один экземпляр для Заказчика и один экземпляр для Поставщика;</w:t>
      </w:r>
    </w:p>
    <w:p w:rsidR="00B46345" w:rsidRPr="00AA3E98" w:rsidRDefault="00B46345" w:rsidP="00B46345">
      <w:pPr>
        <w:pStyle w:val="ConsPlusNormal"/>
        <w:ind w:firstLine="540"/>
        <w:jc w:val="both"/>
        <w:rPr>
          <w:rFonts w:ascii="Times New Roman" w:hAnsi="Times New Roman" w:cs="Times New Roman"/>
          <w:sz w:val="24"/>
          <w:szCs w:val="24"/>
        </w:rPr>
      </w:pPr>
      <w:bookmarkStart w:id="8" w:name="P182"/>
      <w:bookmarkEnd w:id="8"/>
      <w:r w:rsidRPr="00AA3E98">
        <w:rPr>
          <w:rFonts w:ascii="Times New Roman" w:hAnsi="Times New Roman" w:cs="Times New Roman"/>
          <w:sz w:val="24"/>
          <w:szCs w:val="24"/>
        </w:rPr>
        <w:t>9.4. Авансирование не предусмотрено.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в </w:t>
      </w:r>
      <w:r w:rsidRPr="00AA3E98">
        <w:rPr>
          <w:rFonts w:ascii="Times New Roman" w:hAnsi="Times New Roman" w:cs="Times New Roman"/>
          <w:b/>
          <w:sz w:val="24"/>
          <w:szCs w:val="24"/>
        </w:rPr>
        <w:t xml:space="preserve">течение </w:t>
      </w:r>
      <w:r w:rsidR="00195B5E">
        <w:rPr>
          <w:rFonts w:ascii="Times New Roman" w:hAnsi="Times New Roman" w:cs="Times New Roman"/>
          <w:b/>
          <w:sz w:val="24"/>
          <w:szCs w:val="24"/>
        </w:rPr>
        <w:t xml:space="preserve">десяти </w:t>
      </w:r>
      <w:r w:rsidRPr="00AA3E98">
        <w:rPr>
          <w:rFonts w:ascii="Times New Roman" w:hAnsi="Times New Roman" w:cs="Times New Roman"/>
          <w:b/>
          <w:sz w:val="24"/>
          <w:szCs w:val="24"/>
        </w:rPr>
        <w:t>рабочих дней</w:t>
      </w:r>
      <w:r w:rsidRPr="00AA3E98">
        <w:rPr>
          <w:rFonts w:ascii="Times New Roman" w:hAnsi="Times New Roman" w:cs="Times New Roman"/>
          <w:sz w:val="24"/>
          <w:szCs w:val="24"/>
        </w:rPr>
        <w:t xml:space="preserve"> </w:t>
      </w:r>
      <w:proofErr w:type="gramStart"/>
      <w:r w:rsidRPr="00AA3E98">
        <w:rPr>
          <w:rFonts w:ascii="Times New Roman" w:hAnsi="Times New Roman" w:cs="Times New Roman"/>
          <w:sz w:val="24"/>
          <w:szCs w:val="24"/>
        </w:rPr>
        <w:t>с даты подписания</w:t>
      </w:r>
      <w:proofErr w:type="gramEnd"/>
      <w:r w:rsidRPr="00AA3E98">
        <w:rPr>
          <w:rFonts w:ascii="Times New Roman" w:hAnsi="Times New Roman" w:cs="Times New Roman"/>
          <w:sz w:val="24"/>
          <w:szCs w:val="24"/>
        </w:rPr>
        <w:t xml:space="preserve"> Заказчиком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 xml:space="preserve">4 к Контракту) на основании документов, предусмотренных </w:t>
      </w:r>
      <w:hyperlink w:anchor="P176" w:history="1">
        <w:r w:rsidRPr="00AA3E98">
          <w:rPr>
            <w:rFonts w:ascii="Times New Roman" w:hAnsi="Times New Roman" w:cs="Times New Roman"/>
            <w:sz w:val="24"/>
            <w:szCs w:val="24"/>
          </w:rPr>
          <w:t>пунктом 9.3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9.5. По окончании исполнения Сторонами обязательств по Контракту в течение 7 </w:t>
      </w:r>
      <w:r w:rsidRPr="00AA3E98">
        <w:rPr>
          <w:rFonts w:ascii="Times New Roman" w:hAnsi="Times New Roman" w:cs="Times New Roman"/>
          <w:sz w:val="24"/>
          <w:szCs w:val="24"/>
        </w:rPr>
        <w:lastRenderedPageBreak/>
        <w:t>рабочих дней Стороны подписывают Акт сверки расчетов (</w:t>
      </w:r>
      <w:hyperlink w:anchor="P692"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5 к Контракту).</w:t>
      </w:r>
    </w:p>
    <w:p w:rsidR="00B46345" w:rsidRPr="00AA3E98" w:rsidRDefault="00B46345" w:rsidP="00B46345">
      <w:pPr>
        <w:autoSpaceDE w:val="0"/>
        <w:autoSpaceDN w:val="0"/>
        <w:adjustRightInd w:val="0"/>
        <w:ind w:firstLine="540"/>
        <w:jc w:val="both"/>
      </w:pPr>
      <w:r w:rsidRPr="00AA3E98">
        <w:t>9.6.  Оплата в последнем месяце календарного года производится до 20 декабря 202</w:t>
      </w:r>
      <w:r w:rsidR="00A923D6">
        <w:t>3</w:t>
      </w:r>
      <w:r w:rsidRPr="00AA3E98">
        <w:t xml:space="preserve"> года по счету, выставленному Поставщиком до 15 декабря 202</w:t>
      </w:r>
      <w:r w:rsidR="00A923D6">
        <w:t>3</w:t>
      </w:r>
      <w:r w:rsidRPr="00AA3E98">
        <w:t xml:space="preserve"> года.</w:t>
      </w:r>
      <w:r w:rsidRPr="00AA3E98">
        <w:rPr>
          <w:rStyle w:val="afff8"/>
        </w:rPr>
        <w:footnoteReference w:id="4"/>
      </w:r>
    </w:p>
    <w:p w:rsidR="00B46345" w:rsidRPr="00AA3E98" w:rsidRDefault="00B46345" w:rsidP="00B46345">
      <w:pPr>
        <w:pStyle w:val="ConsPlusNormal"/>
        <w:jc w:val="center"/>
        <w:outlineLvl w:val="1"/>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10. Обеспечение исполнения Контракта </w:t>
      </w:r>
    </w:p>
    <w:p w:rsidR="00B46345" w:rsidRDefault="00B46345" w:rsidP="00B46345">
      <w:pPr>
        <w:pStyle w:val="ConsPlusNormal"/>
        <w:jc w:val="both"/>
        <w:rPr>
          <w:rFonts w:ascii="Times New Roman" w:hAnsi="Times New Roman" w:cs="Times New Roman"/>
          <w:sz w:val="24"/>
          <w:szCs w:val="24"/>
        </w:rPr>
      </w:pPr>
    </w:p>
    <w:p w:rsidR="00291A9D" w:rsidRPr="00AA3E98" w:rsidRDefault="00291A9D" w:rsidP="00B46345">
      <w:pPr>
        <w:pStyle w:val="ConsPlusNormal"/>
        <w:jc w:val="both"/>
        <w:rPr>
          <w:rFonts w:ascii="Times New Roman" w:hAnsi="Times New Roman" w:cs="Times New Roman"/>
          <w:sz w:val="24"/>
          <w:szCs w:val="24"/>
        </w:rPr>
      </w:pPr>
      <w:r>
        <w:rPr>
          <w:rFonts w:ascii="Times New Roman" w:hAnsi="Times New Roman" w:cs="Times New Roman"/>
          <w:sz w:val="24"/>
          <w:szCs w:val="24"/>
        </w:rPr>
        <w:t>Не установлено.</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11. Ответственность Сторон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11.2. </w:t>
      </w:r>
      <w:proofErr w:type="gramStart"/>
      <w:r w:rsidRPr="00AA3E98">
        <w:rPr>
          <w:rFonts w:ascii="Times New Roman" w:hAnsi="Times New Roman" w:cs="Times New Roman"/>
          <w:sz w:val="24"/>
          <w:szCs w:val="24"/>
        </w:rPr>
        <w:t xml:space="preserve">Размер штрафа устанавливается Контрактом в порядке, установленном </w:t>
      </w:r>
      <w:hyperlink r:id="rId16" w:history="1">
        <w:r w:rsidRPr="00AA3E98">
          <w:rPr>
            <w:rFonts w:ascii="Times New Roman" w:hAnsi="Times New Roman" w:cs="Times New Roman"/>
            <w:sz w:val="24"/>
            <w:szCs w:val="24"/>
          </w:rPr>
          <w:t>Правилами</w:t>
        </w:r>
      </w:hyperlink>
      <w:r w:rsidRPr="00AA3E98">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AA3E98">
        <w:rPr>
          <w:rFonts w:ascii="Times New Roman" w:hAnsi="Times New Roman" w:cs="Times New Roman"/>
          <w:sz w:val="24"/>
          <w:szCs w:val="24"/>
        </w:rPr>
        <w:t xml:space="preserve"> г. N 1042  (далее - Правила определения размера штрафа).</w:t>
      </w:r>
    </w:p>
    <w:p w:rsidR="00B46345" w:rsidRPr="00AA3E98" w:rsidRDefault="00B46345" w:rsidP="00B46345">
      <w:pPr>
        <w:pStyle w:val="ConsPlusNormal"/>
        <w:ind w:firstLine="540"/>
        <w:jc w:val="both"/>
        <w:rPr>
          <w:rFonts w:ascii="Times New Roman" w:hAnsi="Times New Roman" w:cs="Times New Roman"/>
          <w:sz w:val="24"/>
          <w:szCs w:val="24"/>
        </w:rPr>
      </w:pPr>
      <w:bookmarkStart w:id="9" w:name="P212"/>
      <w:bookmarkEnd w:id="9"/>
      <w:r w:rsidRPr="00AA3E98">
        <w:rPr>
          <w:rFonts w:ascii="Times New Roman" w:hAnsi="Times New Roman" w:cs="Times New Roman"/>
          <w:sz w:val="24"/>
          <w:szCs w:val="24"/>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Pr="00AA3E98">
        <w:rPr>
          <w:rFonts w:ascii="Times New Roman" w:hAnsi="Times New Roman" w:cs="Times New Roman"/>
          <w:b/>
          <w:sz w:val="24"/>
          <w:szCs w:val="24"/>
        </w:rPr>
        <w:t xml:space="preserve">ключевой </w:t>
      </w:r>
      <w:r w:rsidRPr="00AA3E98">
        <w:rPr>
          <w:rFonts w:ascii="Times New Roman" w:hAnsi="Times New Roman" w:cs="Times New Roman"/>
          <w:sz w:val="24"/>
          <w:szCs w:val="24"/>
        </w:rPr>
        <w:t>ставки Центрального банка Российской Федерации от не уплаченной в срок суммы.</w:t>
      </w:r>
    </w:p>
    <w:p w:rsidR="00B46345" w:rsidRPr="00AA3E98" w:rsidRDefault="00B46345" w:rsidP="00B46345">
      <w:pPr>
        <w:pStyle w:val="ConsPlusNormal"/>
        <w:ind w:firstLine="540"/>
        <w:jc w:val="both"/>
        <w:rPr>
          <w:rFonts w:ascii="Times New Roman" w:hAnsi="Times New Roman" w:cs="Times New Roman"/>
          <w:sz w:val="24"/>
          <w:szCs w:val="24"/>
        </w:rPr>
      </w:pPr>
      <w:bookmarkStart w:id="10" w:name="P214"/>
      <w:bookmarkEnd w:id="10"/>
      <w:r w:rsidRPr="00AA3E98">
        <w:rPr>
          <w:rFonts w:ascii="Times New Roman" w:hAnsi="Times New Roman" w:cs="Times New Roman"/>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FB45A6">
        <w:rPr>
          <w:rFonts w:ascii="Times New Roman" w:hAnsi="Times New Roman" w:cs="Times New Roman"/>
          <w:sz w:val="24"/>
          <w:szCs w:val="24"/>
        </w:rPr>
        <w:t xml:space="preserve">1000,00 </w:t>
      </w:r>
      <w:proofErr w:type="spellStart"/>
      <w:r w:rsidR="00FB45A6">
        <w:rPr>
          <w:rFonts w:ascii="Times New Roman" w:hAnsi="Times New Roman" w:cs="Times New Roman"/>
          <w:sz w:val="24"/>
          <w:szCs w:val="24"/>
        </w:rPr>
        <w:t>руб</w:t>
      </w:r>
      <w:proofErr w:type="spellEnd"/>
      <w:r w:rsidRPr="00AA3E98">
        <w:rPr>
          <w:rFonts w:ascii="Times New Roman" w:hAnsi="Times New Roman" w:cs="Times New Roman"/>
          <w:sz w:val="24"/>
          <w:szCs w:val="24"/>
        </w:rPr>
        <w:t>&lt;*&gt;.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7"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1000 рублей, если цена Контракта не превышает 3 млн. рублей (включительно);</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176" w:history="1">
        <w:r w:rsidRPr="00AA3E98">
          <w:rPr>
            <w:rFonts w:ascii="Times New Roman" w:hAnsi="Times New Roman" w:cs="Times New Roman"/>
            <w:sz w:val="24"/>
            <w:szCs w:val="24"/>
          </w:rPr>
          <w:t>пунктом 9.3</w:t>
        </w:r>
      </w:hyperlink>
      <w:r w:rsidRPr="00AA3E98">
        <w:rPr>
          <w:rFonts w:ascii="Times New Roman" w:hAnsi="Times New Roman" w:cs="Times New Roman"/>
          <w:sz w:val="24"/>
          <w:szCs w:val="24"/>
        </w:rPr>
        <w:t xml:space="preserve"> Контракта, Заказчик не несет ответственность, установленную </w:t>
      </w:r>
      <w:hyperlink w:anchor="P212" w:history="1">
        <w:r w:rsidRPr="00AA3E98">
          <w:rPr>
            <w:rFonts w:ascii="Times New Roman" w:hAnsi="Times New Roman" w:cs="Times New Roman"/>
            <w:sz w:val="24"/>
            <w:szCs w:val="24"/>
          </w:rPr>
          <w:t>пунктами 11.3</w:t>
        </w:r>
      </w:hyperlink>
      <w:r w:rsidRPr="00AA3E98">
        <w:rPr>
          <w:rFonts w:ascii="Times New Roman" w:hAnsi="Times New Roman" w:cs="Times New Roman"/>
          <w:sz w:val="24"/>
          <w:szCs w:val="24"/>
        </w:rPr>
        <w:t xml:space="preserve"> - </w:t>
      </w:r>
      <w:hyperlink w:anchor="P214" w:history="1">
        <w:r w:rsidRPr="00AA3E98">
          <w:rPr>
            <w:rFonts w:ascii="Times New Roman" w:hAnsi="Times New Roman" w:cs="Times New Roman"/>
            <w:sz w:val="24"/>
            <w:szCs w:val="24"/>
          </w:rPr>
          <w:t>11.5</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46345" w:rsidRPr="00AA3E98" w:rsidRDefault="00B46345" w:rsidP="00B46345">
      <w:pPr>
        <w:autoSpaceDE w:val="0"/>
        <w:autoSpaceDN w:val="0"/>
        <w:adjustRightInd w:val="0"/>
        <w:jc w:val="both"/>
        <w:rPr>
          <w:rFonts w:eastAsiaTheme="minorHAnsi"/>
          <w:lang w:eastAsia="en-US"/>
        </w:rPr>
      </w:pPr>
      <w:r w:rsidRPr="00AA3E98">
        <w:t xml:space="preserve">11.9. </w:t>
      </w:r>
      <w:proofErr w:type="gramStart"/>
      <w:r w:rsidRPr="00AA3E98">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Pr="00AA3E98">
        <w:rPr>
          <w:b/>
        </w:rPr>
        <w:t>ключевой</w:t>
      </w:r>
      <w:r w:rsidRPr="00AA3E98">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AA3E98">
        <w:rPr>
          <w:rFonts w:eastAsiaTheme="minorHAnsi"/>
          <w:lang w:eastAsia="en-US"/>
        </w:rPr>
        <w:t xml:space="preserve"> за исключением случаев, если законодательством Российской Федерации установлен иной порядок начисления пени.</w:t>
      </w:r>
      <w:proofErr w:type="gramEnd"/>
    </w:p>
    <w:p w:rsidR="00B46345" w:rsidRPr="00292412" w:rsidRDefault="00B46345" w:rsidP="00292412">
      <w:pPr>
        <w:pStyle w:val="ConsPlusNormal"/>
        <w:ind w:firstLine="540"/>
        <w:jc w:val="both"/>
        <w:rPr>
          <w:rFonts w:ascii="Times New Roman" w:eastAsiaTheme="minorHAnsi" w:hAnsi="Times New Roman" w:cs="Times New Roman"/>
          <w:color w:val="000000" w:themeColor="text1"/>
          <w:lang w:eastAsia="en-US"/>
        </w:rPr>
      </w:pPr>
      <w:r w:rsidRPr="00AA3E98">
        <w:rPr>
          <w:rFonts w:ascii="Times New Roman" w:hAnsi="Times New Roman" w:cs="Times New Roman"/>
          <w:sz w:val="24"/>
          <w:szCs w:val="24"/>
        </w:rPr>
        <w:t xml:space="preserve">11.10. </w:t>
      </w:r>
      <w:proofErr w:type="gramStart"/>
      <w:r w:rsidRPr="00AA3E98">
        <w:rPr>
          <w:rFonts w:ascii="Times New Roman" w:hAnsi="Times New Roman" w:cs="Times New Roman"/>
          <w:sz w:val="24"/>
          <w:szCs w:val="24"/>
        </w:rPr>
        <w:t xml:space="preserve">За каждый факт неисполнения или ненадлежащего исполнения Поставщиком </w:t>
      </w:r>
      <w:r w:rsidRPr="00AA3E98">
        <w:rPr>
          <w:rFonts w:ascii="Times New Roman" w:hAnsi="Times New Roman" w:cs="Times New Roman"/>
          <w:sz w:val="24"/>
          <w:szCs w:val="24"/>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(исключением случаев, предусмотренных пунктами 11.11-11.14 Контракта), Поставщик выплачивает Заказчику штраф в размере </w:t>
      </w:r>
      <w:r w:rsidR="00D34296">
        <w:rPr>
          <w:rFonts w:ascii="Times New Roman" w:hAnsi="Times New Roman" w:cs="Times New Roman"/>
          <w:b/>
          <w:sz w:val="24"/>
          <w:szCs w:val="24"/>
        </w:rPr>
        <w:t>___</w:t>
      </w:r>
      <w:r w:rsidR="00C6234F">
        <w:rPr>
          <w:rFonts w:ascii="Times New Roman" w:hAnsi="Times New Roman" w:cs="Times New Roman"/>
          <w:b/>
          <w:sz w:val="24"/>
          <w:szCs w:val="24"/>
        </w:rPr>
        <w:t xml:space="preserve"> </w:t>
      </w:r>
      <w:proofErr w:type="spellStart"/>
      <w:r w:rsidR="00C6234F">
        <w:rPr>
          <w:rFonts w:ascii="Times New Roman" w:hAnsi="Times New Roman" w:cs="Times New Roman"/>
          <w:b/>
          <w:sz w:val="24"/>
          <w:szCs w:val="24"/>
        </w:rPr>
        <w:t>руб</w:t>
      </w:r>
      <w:proofErr w:type="spellEnd"/>
      <w:r w:rsidR="00C6234F">
        <w:rPr>
          <w:rFonts w:ascii="Times New Roman" w:hAnsi="Times New Roman" w:cs="Times New Roman"/>
          <w:b/>
          <w:sz w:val="24"/>
          <w:szCs w:val="24"/>
        </w:rPr>
        <w:t xml:space="preserve"> </w:t>
      </w:r>
      <w:r w:rsidRPr="00AA3E98">
        <w:rPr>
          <w:rFonts w:ascii="Times New Roman" w:hAnsi="Times New Roman" w:cs="Times New Roman"/>
          <w:sz w:val="24"/>
          <w:szCs w:val="24"/>
        </w:rPr>
        <w:t xml:space="preserve">&lt;**&gt;, </w:t>
      </w:r>
      <w:r w:rsidRPr="00AA3E98">
        <w:rPr>
          <w:rFonts w:ascii="Times New Roman" w:eastAsiaTheme="minorHAnsi" w:hAnsi="Times New Roman" w:cs="Times New Roman"/>
          <w:lang w:eastAsia="en-US"/>
        </w:rPr>
        <w:t>за исключением случаев, если законодательством Российской Федерации установлен иной порядок начисления штрафов</w:t>
      </w:r>
      <w:r w:rsidRPr="00AA3E98">
        <w:rPr>
          <w:rFonts w:ascii="Times New Roman" w:eastAsiaTheme="minorHAnsi" w:hAnsi="Times New Roman" w:cs="Times New Roman"/>
          <w:color w:val="000000" w:themeColor="text1"/>
          <w:lang w:eastAsia="en-US"/>
        </w:rPr>
        <w:t>, а именно:</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8"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(исключением случаев, предусмотренных пунктами 11.11-11.14 Контракта), Поставщик выплачивает Заказчику штраф в размере </w:t>
      </w:r>
      <w:r w:rsidR="00D34296">
        <w:rPr>
          <w:rFonts w:ascii="Times New Roman" w:hAnsi="Times New Roman" w:cs="Times New Roman"/>
          <w:b/>
          <w:sz w:val="24"/>
          <w:szCs w:val="24"/>
        </w:rPr>
        <w:t>____</w:t>
      </w:r>
      <w:r w:rsidR="00FB45A6">
        <w:rPr>
          <w:rFonts w:ascii="Times New Roman" w:hAnsi="Times New Roman" w:cs="Times New Roman"/>
          <w:b/>
          <w:sz w:val="24"/>
          <w:szCs w:val="24"/>
        </w:rPr>
        <w:t xml:space="preserve"> руб.</w:t>
      </w:r>
      <w:r w:rsidRPr="00AA3E98">
        <w:rPr>
          <w:rFonts w:ascii="Times New Roman" w:hAnsi="Times New Roman" w:cs="Times New Roman"/>
          <w:sz w:val="24"/>
          <w:szCs w:val="24"/>
        </w:rPr>
        <w:t xml:space="preserve"> &lt;**&gt;.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9"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bookmarkStart w:id="11" w:name="P239"/>
      <w:bookmarkEnd w:id="11"/>
      <w:proofErr w:type="gramStart"/>
      <w:r w:rsidRPr="00AA3E98">
        <w:rPr>
          <w:rFonts w:ascii="Times New Roman" w:hAnsi="Times New Roman" w:cs="Times New Roman"/>
          <w:sz w:val="24"/>
          <w:szCs w:val="24"/>
        </w:rPr>
        <w:t>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Pr="00AA3E98">
        <w:rPr>
          <w:rFonts w:ascii="Times New Roman" w:hAnsi="Times New Roman" w:cs="Times New Roman"/>
          <w:sz w:val="24"/>
          <w:szCs w:val="24"/>
        </w:rPr>
        <w:t xml:space="preserve"> тыс. рублей.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11.12. </w:t>
      </w:r>
      <w:proofErr w:type="gramStart"/>
      <w:r w:rsidRPr="00AA3E98">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0" w:history="1">
        <w:r w:rsidRPr="00AA3E98">
          <w:rPr>
            <w:rFonts w:ascii="Times New Roman" w:hAnsi="Times New Roman" w:cs="Times New Roman"/>
            <w:sz w:val="24"/>
            <w:szCs w:val="24"/>
          </w:rPr>
          <w:t>законом</w:t>
        </w:r>
      </w:hyperlink>
      <w:r w:rsidRPr="00AA3E98">
        <w:rPr>
          <w:rFonts w:ascii="Times New Roman" w:hAnsi="Times New Roman" w:cs="Times New Roman"/>
          <w:sz w:val="24"/>
          <w:szCs w:val="24"/>
        </w:rPr>
        <w:t xml:space="preserve"> о контрактной системе), </w:t>
      </w:r>
      <w:r w:rsidRPr="00AA3E98">
        <w:rPr>
          <w:rFonts w:ascii="Times New Roman" w:hAnsi="Times New Roman" w:cs="Times New Roman"/>
          <w:b/>
          <w:sz w:val="24"/>
          <w:szCs w:val="24"/>
        </w:rPr>
        <w:t>предложившим наиболее высокую цену за право заключения Контракта</w:t>
      </w:r>
      <w:r w:rsidRPr="00AA3E98">
        <w:rPr>
          <w:rFonts w:ascii="Times New Roman" w:hAnsi="Times New Roman" w:cs="Times New Roman"/>
          <w:sz w:val="24"/>
          <w:szCs w:val="24"/>
        </w:rPr>
        <w:t>,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_________ &lt;****&gt;.</w:t>
      </w:r>
      <w:proofErr w:type="gramEnd"/>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21"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начальной (максимальной) цены Контракта в случае, если начальная (максимальная) цена Контракта не превышает 3 млн. рублей;</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11.13. За каждый факт неисполнения или ненадлежащего исполнения Поставщиком обязательства, предусмотренного Контрактом, которое </w:t>
      </w:r>
      <w:r w:rsidRPr="00AA3E98">
        <w:rPr>
          <w:rFonts w:ascii="Times New Roman" w:hAnsi="Times New Roman" w:cs="Times New Roman"/>
          <w:b/>
          <w:sz w:val="24"/>
          <w:szCs w:val="24"/>
        </w:rPr>
        <w:t>не имеет стоимостного выражения</w:t>
      </w:r>
      <w:r w:rsidRPr="00AA3E98">
        <w:rPr>
          <w:rFonts w:ascii="Times New Roman" w:hAnsi="Times New Roman" w:cs="Times New Roman"/>
          <w:sz w:val="24"/>
          <w:szCs w:val="24"/>
        </w:rPr>
        <w:t xml:space="preserve">, Поставщик выплачивает Заказчику штраф в размере </w:t>
      </w:r>
      <w:r w:rsidR="00FB45A6">
        <w:rPr>
          <w:rFonts w:ascii="Times New Roman" w:hAnsi="Times New Roman" w:cs="Times New Roman"/>
          <w:sz w:val="24"/>
          <w:szCs w:val="24"/>
        </w:rPr>
        <w:t xml:space="preserve"> 1000,00руб.</w:t>
      </w:r>
      <w:r w:rsidRPr="00AA3E98">
        <w:rPr>
          <w:rFonts w:ascii="Times New Roman" w:hAnsi="Times New Roman" w:cs="Times New Roman"/>
          <w:sz w:val="24"/>
          <w:szCs w:val="24"/>
        </w:rPr>
        <w:t xml:space="preserve"> &lt;*****&gt;.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22"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1000 рублей, если цена Контракта не превышает 3 млн. рублей;</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16"/>
          <w:szCs w:val="16"/>
        </w:rPr>
      </w:pPr>
    </w:p>
    <w:p w:rsidR="00B46345" w:rsidRPr="00AA3E98" w:rsidRDefault="00B46345" w:rsidP="00292412">
      <w:pPr>
        <w:autoSpaceDE w:val="0"/>
        <w:autoSpaceDN w:val="0"/>
        <w:adjustRightInd w:val="0"/>
        <w:ind w:firstLine="709"/>
        <w:jc w:val="both"/>
      </w:pPr>
      <w:r w:rsidRPr="00AA3E98">
        <w:rPr>
          <w:color w:val="000000" w:themeColor="text1"/>
        </w:rPr>
        <w:t>11.14.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46345" w:rsidRPr="00292412" w:rsidRDefault="00B46345" w:rsidP="00292412">
      <w:pPr>
        <w:autoSpaceDE w:val="0"/>
        <w:autoSpaceDN w:val="0"/>
        <w:adjustRightInd w:val="0"/>
        <w:ind w:firstLine="709"/>
        <w:jc w:val="both"/>
        <w:rPr>
          <w:color w:val="000000" w:themeColor="text1"/>
        </w:rPr>
      </w:pPr>
      <w:bookmarkStart w:id="12" w:name="P261"/>
      <w:bookmarkEnd w:id="12"/>
      <w:r w:rsidRPr="00292412">
        <w:rPr>
          <w:color w:val="000000" w:themeColor="text1"/>
        </w:rPr>
        <w:t>11.14.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r w:rsidRPr="00292412">
        <w:rPr>
          <w:color w:val="000000" w:themeColor="text1"/>
        </w:rPr>
        <w:br/>
      </w:r>
      <w:r w:rsidR="00292412" w:rsidRPr="00292412">
        <w:rPr>
          <w:color w:val="000000" w:themeColor="text1"/>
        </w:rPr>
        <w:t xml:space="preserve">           </w:t>
      </w:r>
      <w:r w:rsidRPr="00292412">
        <w:rPr>
          <w:color w:val="000000" w:themeColor="text1"/>
        </w:rPr>
        <w:t>11.15.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6345" w:rsidRPr="00AA3E98" w:rsidRDefault="00B46345" w:rsidP="00292412">
      <w:pPr>
        <w:autoSpaceDE w:val="0"/>
        <w:autoSpaceDN w:val="0"/>
        <w:adjustRightInd w:val="0"/>
        <w:ind w:firstLine="709"/>
        <w:jc w:val="both"/>
      </w:pPr>
      <w:r w:rsidRPr="00292412">
        <w:rPr>
          <w:color w:val="000000" w:themeColor="text1"/>
        </w:rPr>
        <w:t>11.16. Расчеты между Сторонами за оказанные услуги Заказчик вправе производить на основании актов оказанных услуг, за вычетом сумм, подлежащих взысканию с Поставщика (подрядчика, исполнителя) в качестве неустойки (штраф, пени), в случае нарушения  Поставщиком (подрядчиком, исполнителем) условий Контракта</w:t>
      </w:r>
      <w:r w:rsidRPr="00AA3E98">
        <w:t>.</w:t>
      </w:r>
    </w:p>
    <w:p w:rsidR="00B46345" w:rsidRPr="00AA3E98" w:rsidRDefault="00B46345" w:rsidP="00B46345">
      <w:pPr>
        <w:ind w:firstLine="426"/>
        <w:jc w:val="both"/>
      </w:pPr>
    </w:p>
    <w:p w:rsidR="00B46345" w:rsidRPr="00AA3E98" w:rsidRDefault="00B46345" w:rsidP="00B46345">
      <w:pPr>
        <w:pStyle w:val="ConsPlusNormal"/>
        <w:ind w:firstLine="540"/>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12. Срок действия Контракта, изменение и расторжение Контракта</w:t>
      </w:r>
    </w:p>
    <w:p w:rsidR="002A3811" w:rsidRPr="002A3811" w:rsidRDefault="00B46345" w:rsidP="002A3811">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12.1. Контра</w:t>
      </w:r>
      <w:proofErr w:type="gramStart"/>
      <w:r w:rsidRPr="00AA3E98">
        <w:rPr>
          <w:rFonts w:ascii="Times New Roman" w:hAnsi="Times New Roman" w:cs="Times New Roman"/>
          <w:sz w:val="24"/>
          <w:szCs w:val="24"/>
        </w:rPr>
        <w:t>кт вст</w:t>
      </w:r>
      <w:proofErr w:type="gramEnd"/>
      <w:r w:rsidRPr="00AA3E98">
        <w:rPr>
          <w:rFonts w:ascii="Times New Roman" w:hAnsi="Times New Roman" w:cs="Times New Roman"/>
          <w:sz w:val="24"/>
          <w:szCs w:val="24"/>
        </w:rPr>
        <w:t xml:space="preserve">упает в силу  и считается заключенным с момента </w:t>
      </w:r>
      <w:r w:rsidR="00292412">
        <w:rPr>
          <w:rFonts w:ascii="Times New Roman" w:hAnsi="Times New Roman" w:cs="Times New Roman"/>
          <w:sz w:val="24"/>
          <w:szCs w:val="24"/>
        </w:rPr>
        <w:t>его подписания сторонами</w:t>
      </w:r>
      <w:r w:rsidRPr="00AA3E98">
        <w:rPr>
          <w:rFonts w:ascii="Times New Roman" w:hAnsi="Times New Roman" w:cs="Times New Roman"/>
          <w:sz w:val="24"/>
          <w:szCs w:val="24"/>
        </w:rPr>
        <w:t xml:space="preserve">, и действует </w:t>
      </w:r>
      <w:r w:rsidRPr="00AA3E98">
        <w:rPr>
          <w:rFonts w:ascii="Times New Roman" w:hAnsi="Times New Roman" w:cs="Times New Roman"/>
          <w:b/>
          <w:sz w:val="24"/>
          <w:szCs w:val="24"/>
        </w:rPr>
        <w:t>до 31 декабря 202</w:t>
      </w:r>
      <w:r w:rsidR="00ED7314">
        <w:rPr>
          <w:rFonts w:ascii="Times New Roman" w:hAnsi="Times New Roman" w:cs="Times New Roman"/>
          <w:b/>
          <w:sz w:val="24"/>
          <w:szCs w:val="24"/>
        </w:rPr>
        <w:t>4</w:t>
      </w:r>
      <w:r w:rsidRPr="00AA3E98">
        <w:rPr>
          <w:rFonts w:ascii="Times New Roman" w:hAnsi="Times New Roman" w:cs="Times New Roman"/>
          <w:b/>
          <w:sz w:val="24"/>
          <w:szCs w:val="24"/>
        </w:rPr>
        <w:t xml:space="preserve"> года</w:t>
      </w:r>
      <w:r w:rsidR="002A3811">
        <w:rPr>
          <w:rFonts w:ascii="Times New Roman" w:hAnsi="Times New Roman" w:cs="Times New Roman"/>
          <w:b/>
          <w:sz w:val="24"/>
          <w:szCs w:val="24"/>
        </w:rPr>
        <w:t xml:space="preserve">, </w:t>
      </w:r>
      <w:r w:rsidR="002A3811" w:rsidRPr="002A3811">
        <w:rPr>
          <w:rFonts w:ascii="Times New Roman" w:hAnsi="Times New Roman" w:cs="Times New Roman"/>
          <w:sz w:val="24"/>
          <w:szCs w:val="24"/>
        </w:rPr>
        <w:t>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rsidR="00B46345" w:rsidRPr="00AA3E98" w:rsidRDefault="00B46345" w:rsidP="00B46345">
      <w:pPr>
        <w:pStyle w:val="ConsPlusNormal"/>
        <w:ind w:firstLine="540"/>
        <w:jc w:val="both"/>
        <w:rPr>
          <w:rFonts w:ascii="Times New Roman" w:hAnsi="Times New Roman" w:cs="Times New Roman"/>
          <w:spacing w:val="-8"/>
          <w:sz w:val="24"/>
          <w:szCs w:val="24"/>
        </w:rPr>
      </w:pPr>
      <w:r w:rsidRPr="00AA3E98">
        <w:rPr>
          <w:rFonts w:ascii="Times New Roman" w:hAnsi="Times New Roman" w:cs="Times New Roman"/>
          <w:sz w:val="24"/>
          <w:szCs w:val="24"/>
        </w:rPr>
        <w:t xml:space="preserve">12.3. </w:t>
      </w:r>
      <w:proofErr w:type="gramStart"/>
      <w:r w:rsidR="00EE64C9" w:rsidRPr="00AA3E98">
        <w:rPr>
          <w:rFonts w:ascii="Times New Roman" w:hAnsi="Times New Roman" w:cs="Times New Roman"/>
          <w:sz w:val="24"/>
          <w:szCs w:val="24"/>
        </w:rPr>
        <w:t>Контракт</w:t>
      </w:r>
      <w:proofErr w:type="gramEnd"/>
      <w:r w:rsidRPr="00AA3E98">
        <w:rPr>
          <w:rFonts w:ascii="Times New Roman" w:hAnsi="Times New Roman" w:cs="Times New Roman"/>
          <w:sz w:val="24"/>
          <w:szCs w:val="24"/>
        </w:rPr>
        <w:t xml:space="preserve"> может </w:t>
      </w:r>
      <w:r w:rsidR="00EE64C9" w:rsidRPr="00AA3E98">
        <w:rPr>
          <w:rFonts w:ascii="Times New Roman" w:hAnsi="Times New Roman" w:cs="Times New Roman"/>
          <w:sz w:val="24"/>
          <w:szCs w:val="24"/>
        </w:rPr>
        <w:t>быть</w:t>
      </w:r>
      <w:r w:rsidRPr="00AA3E98">
        <w:rPr>
          <w:rFonts w:ascii="Times New Roman" w:hAnsi="Times New Roman" w:cs="Times New Roman"/>
          <w:sz w:val="24"/>
          <w:szCs w:val="24"/>
        </w:rPr>
        <w:t xml:space="preserve"> расторгнут по основаниям в соответствии с гражданским законодательством Российской Федерации:</w:t>
      </w:r>
    </w:p>
    <w:p w:rsidR="00B46345" w:rsidRPr="00AA3E98" w:rsidRDefault="00B46345" w:rsidP="00B46345">
      <w:pPr>
        <w:widowControl w:val="0"/>
        <w:numPr>
          <w:ilvl w:val="0"/>
          <w:numId w:val="14"/>
        </w:numPr>
        <w:shd w:val="clear" w:color="auto" w:fill="FFFFFF"/>
        <w:tabs>
          <w:tab w:val="num" w:pos="-27"/>
          <w:tab w:val="left" w:pos="720"/>
          <w:tab w:val="left" w:pos="900"/>
          <w:tab w:val="num" w:pos="1440"/>
        </w:tabs>
        <w:autoSpaceDE w:val="0"/>
        <w:autoSpaceDN w:val="0"/>
        <w:adjustRightInd w:val="0"/>
        <w:ind w:left="284" w:right="75" w:hanging="284"/>
        <w:jc w:val="both"/>
      </w:pPr>
      <w:r w:rsidRPr="00AA3E98">
        <w:rPr>
          <w:spacing w:val="-1"/>
        </w:rPr>
        <w:t>письменного соглашения Сторон;</w:t>
      </w:r>
    </w:p>
    <w:p w:rsidR="00B46345" w:rsidRPr="00AA3E98" w:rsidRDefault="00B46345" w:rsidP="00B46345">
      <w:pPr>
        <w:widowControl w:val="0"/>
        <w:numPr>
          <w:ilvl w:val="0"/>
          <w:numId w:val="14"/>
        </w:numPr>
        <w:shd w:val="clear" w:color="auto" w:fill="FFFFFF"/>
        <w:tabs>
          <w:tab w:val="num" w:pos="-27"/>
          <w:tab w:val="left" w:pos="720"/>
          <w:tab w:val="left" w:pos="900"/>
          <w:tab w:val="left" w:pos="1440"/>
          <w:tab w:val="num" w:pos="1620"/>
        </w:tabs>
        <w:autoSpaceDE w:val="0"/>
        <w:autoSpaceDN w:val="0"/>
        <w:adjustRightInd w:val="0"/>
        <w:ind w:left="284" w:right="75" w:hanging="284"/>
        <w:jc w:val="both"/>
      </w:pPr>
      <w:r w:rsidRPr="00AA3E98">
        <w:t>решения суда по основаниям, предусмотренным гражданским законодательством</w:t>
      </w:r>
      <w:r w:rsidRPr="00AA3E98">
        <w:rPr>
          <w:spacing w:val="-1"/>
        </w:rPr>
        <w:t>.</w:t>
      </w:r>
    </w:p>
    <w:p w:rsidR="00B46345" w:rsidRPr="00AA3E98" w:rsidRDefault="00B46345" w:rsidP="00B46345">
      <w:pPr>
        <w:widowControl w:val="0"/>
        <w:numPr>
          <w:ilvl w:val="0"/>
          <w:numId w:val="14"/>
        </w:numPr>
        <w:shd w:val="clear" w:color="auto" w:fill="FFFFFF"/>
        <w:tabs>
          <w:tab w:val="num" w:pos="-27"/>
          <w:tab w:val="left" w:pos="720"/>
          <w:tab w:val="left" w:pos="900"/>
          <w:tab w:val="left" w:pos="1440"/>
          <w:tab w:val="num" w:pos="1620"/>
        </w:tabs>
        <w:autoSpaceDE w:val="0"/>
        <w:autoSpaceDN w:val="0"/>
        <w:adjustRightInd w:val="0"/>
        <w:ind w:left="284" w:right="75" w:hanging="284"/>
        <w:jc w:val="both"/>
      </w:pPr>
      <w:r w:rsidRPr="00AA3E98">
        <w:t>Решения Заказчика об одностороннем отказе от исполнения Контракта</w:t>
      </w:r>
      <w:r w:rsidRPr="00AA3E98">
        <w:rPr>
          <w:color w:val="000000" w:themeColor="text1"/>
        </w:rPr>
        <w:t xml:space="preserve"> в соответствии с гражданским законодательством</w:t>
      </w:r>
      <w:r w:rsidRPr="00AA3E98">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23" w:history="1">
        <w:r w:rsidRPr="00AA3E98">
          <w:rPr>
            <w:rFonts w:ascii="Times New Roman" w:hAnsi="Times New Roman" w:cs="Times New Roman"/>
            <w:sz w:val="24"/>
            <w:szCs w:val="24"/>
          </w:rPr>
          <w:t>кодексом</w:t>
        </w:r>
      </w:hyperlink>
      <w:r w:rsidRPr="00AA3E98">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24" w:history="1">
        <w:r w:rsidRPr="00AA3E98">
          <w:rPr>
            <w:rFonts w:ascii="Times New Roman" w:hAnsi="Times New Roman" w:cs="Times New Roman"/>
            <w:sz w:val="24"/>
            <w:szCs w:val="24"/>
          </w:rPr>
          <w:t>статьей 95</w:t>
        </w:r>
      </w:hyperlink>
      <w:r w:rsidRPr="00AA3E98">
        <w:rPr>
          <w:rFonts w:ascii="Times New Roman" w:hAnsi="Times New Roman" w:cs="Times New Roman"/>
          <w:sz w:val="24"/>
          <w:szCs w:val="24"/>
        </w:rPr>
        <w:t xml:space="preserve"> Федерального закона о контрактной системе.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A3E98">
        <w:rPr>
          <w:rFonts w:ascii="Times New Roman" w:hAnsi="Times New Roman" w:cs="Times New Roman"/>
          <w:sz w:val="24"/>
          <w:szCs w:val="24"/>
        </w:rPr>
        <w:t>и</w:t>
      </w:r>
      <w:proofErr w:type="gramEnd"/>
      <w:r w:rsidRPr="00AA3E98">
        <w:rPr>
          <w:rFonts w:ascii="Times New Roman" w:hAnsi="Times New Roman" w:cs="Times New Roman"/>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6345" w:rsidRPr="00AA3E98" w:rsidRDefault="00B46345" w:rsidP="00EB459F">
      <w:pPr>
        <w:ind w:firstLine="567"/>
        <w:jc w:val="both"/>
      </w:pPr>
      <w:r w:rsidRPr="00AA3E98">
        <w:t>12.6. Заказчик вправе в одностороннем порядке отказаться от исполнения Контракта в соответствии с частью 2 статьи 407 ГК РФ, статьей 450.1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Контракта:</w:t>
      </w:r>
    </w:p>
    <w:p w:rsidR="00B46345" w:rsidRPr="00AA3E98" w:rsidRDefault="00B46345" w:rsidP="00B46345">
      <w:pPr>
        <w:ind w:firstLine="708"/>
        <w:jc w:val="both"/>
      </w:pPr>
      <w:r w:rsidRPr="00AA3E98">
        <w:t>- в случае нарушения Поставщиком сроков поставки более</w:t>
      </w:r>
      <w:proofErr w:type="gramStart"/>
      <w:r w:rsidRPr="00AA3E98">
        <w:t>,</w:t>
      </w:r>
      <w:proofErr w:type="gramEnd"/>
      <w:r w:rsidRPr="00AA3E98">
        <w:t xml:space="preserve"> чем на 2 дня либо в случае  неоднократного, то есть более двух раз, нарушения сроков поставки товаров;</w:t>
      </w:r>
    </w:p>
    <w:p w:rsidR="00B46345" w:rsidRPr="00AA3E98" w:rsidRDefault="00B46345" w:rsidP="00B46345">
      <w:pPr>
        <w:ind w:firstLine="708"/>
        <w:jc w:val="both"/>
      </w:pPr>
      <w:r w:rsidRPr="00AA3E98">
        <w:t>- в случае нарушения условий Контракта по качеству товара, изложенных в разделе 8 настоящего Контракта;</w:t>
      </w:r>
    </w:p>
    <w:p w:rsidR="00B46345" w:rsidRPr="00AA3E98" w:rsidRDefault="00B46345" w:rsidP="00B46345">
      <w:pPr>
        <w:ind w:firstLine="708"/>
        <w:jc w:val="both"/>
      </w:pPr>
      <w:r w:rsidRPr="00AA3E98">
        <w:t>- если по результатам экспертизы поставленного товара, его части будет обнаружено что данный товар или его часть некачественный;</w:t>
      </w:r>
    </w:p>
    <w:p w:rsidR="00B46345" w:rsidRPr="00AA3E98" w:rsidRDefault="00B46345" w:rsidP="00B46345">
      <w:pPr>
        <w:tabs>
          <w:tab w:val="left" w:pos="1620"/>
          <w:tab w:val="left" w:pos="3240"/>
        </w:tabs>
        <w:spacing w:line="241" w:lineRule="atLeast"/>
        <w:ind w:firstLine="426"/>
        <w:jc w:val="both"/>
      </w:pPr>
      <w:r w:rsidRPr="00AA3E98">
        <w:rPr>
          <w:sz w:val="22"/>
          <w:szCs w:val="22"/>
        </w:rPr>
        <w:t xml:space="preserve">- </w:t>
      </w:r>
      <w:r w:rsidRPr="00AA3E98">
        <w:t>если Поставщик заявляет требования об увеличении цены Контракта или изменения объема поставляемых Товаров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rsidR="00B46345" w:rsidRPr="00AA3E98" w:rsidRDefault="00B46345" w:rsidP="00B46345">
      <w:pPr>
        <w:tabs>
          <w:tab w:val="left" w:pos="1620"/>
          <w:tab w:val="left" w:pos="3240"/>
        </w:tabs>
        <w:spacing w:line="241" w:lineRule="atLeast"/>
        <w:ind w:firstLine="426"/>
        <w:jc w:val="both"/>
      </w:pPr>
      <w:r w:rsidRPr="00AA3E98">
        <w:t xml:space="preserve">- если отступления в поставляемых Товарах от условий Контракта или иные недостатки не устранены Поставщиком либо являются существенными и неустранимыми. </w:t>
      </w:r>
    </w:p>
    <w:p w:rsidR="00B46345" w:rsidRPr="00AA3E98" w:rsidRDefault="00B46345" w:rsidP="00B46345">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7</w:t>
      </w:r>
      <w:r w:rsidRPr="00AA3E98">
        <w:rPr>
          <w:rFonts w:eastAsiaTheme="minorHAnsi"/>
          <w:lang w:eastAsia="en-US"/>
        </w:rPr>
        <w:t xml:space="preserve">. </w:t>
      </w:r>
      <w:proofErr w:type="gramStart"/>
      <w:r w:rsidRPr="00AA3E98">
        <w:rPr>
          <w:rFonts w:eastAsiaTheme="minorHAnsi"/>
          <w:lang w:eastAsia="en-US"/>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 w:history="1">
        <w:r w:rsidRPr="00AA3E98">
          <w:rPr>
            <w:rFonts w:eastAsiaTheme="minorHAnsi"/>
            <w:lang w:eastAsia="en-US"/>
          </w:rPr>
          <w:t>частью 10</w:t>
        </w:r>
      </w:hyperlink>
      <w:r w:rsidRPr="00AA3E98">
        <w:rPr>
          <w:rFonts w:eastAsiaTheme="minorHAnsi"/>
          <w:lang w:eastAsia="en-US"/>
        </w:rPr>
        <w:t xml:space="preserve"> статьи 95 Закона.</w:t>
      </w:r>
      <w:proofErr w:type="gramEnd"/>
      <w:r w:rsidRPr="00AA3E98">
        <w:rPr>
          <w:rFonts w:eastAsiaTheme="minorHAnsi"/>
          <w:lang w:eastAsia="en-US"/>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46345" w:rsidRPr="00AA3E98" w:rsidRDefault="00B46345" w:rsidP="00585AC2">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8</w:t>
      </w:r>
      <w:r w:rsidRPr="00AA3E98">
        <w:rPr>
          <w:rFonts w:eastAsiaTheme="minorHAnsi"/>
          <w:lang w:eastAsia="en-US"/>
        </w:rPr>
        <w:t>. 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sidRPr="00AA3E98">
        <w:rPr>
          <w:rFonts w:eastAsiaTheme="minorHAnsi"/>
          <w:lang w:eastAsia="en-US"/>
        </w:rPr>
        <w:t xml:space="preserve">или) </w:t>
      </w:r>
      <w:proofErr w:type="gramEnd"/>
      <w:r w:rsidRPr="00AA3E98">
        <w:rPr>
          <w:rFonts w:eastAsiaTheme="minorHAnsi"/>
          <w:lang w:eastAsia="en-US"/>
        </w:rPr>
        <w:t xml:space="preserve">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w:t>
      </w:r>
      <w:r w:rsidRPr="00AA3E98">
        <w:rPr>
          <w:rFonts w:eastAsiaTheme="minorHAnsi"/>
          <w:lang w:eastAsia="en-US"/>
        </w:rPr>
        <w:lastRenderedPageBreak/>
        <w:t>требованиям, что позволило ему стать победителем определения поставщика (подрядчика, исполнителя).</w:t>
      </w:r>
    </w:p>
    <w:p w:rsidR="00B46345" w:rsidRPr="00AA3E98" w:rsidRDefault="00B46345" w:rsidP="00B46345">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9</w:t>
      </w:r>
      <w:r w:rsidRPr="00AA3E98">
        <w:rPr>
          <w:rFonts w:eastAsiaTheme="minorHAnsi"/>
          <w:lang w:eastAsia="en-US"/>
        </w:rPr>
        <w:t xml:space="preserve">. Информация о поставщике, с которым контракт </w:t>
      </w:r>
      <w:proofErr w:type="gramStart"/>
      <w:r w:rsidRPr="00AA3E98">
        <w:rPr>
          <w:rFonts w:eastAsiaTheme="minorHAnsi"/>
          <w:lang w:eastAsia="en-US"/>
        </w:rPr>
        <w:t>был</w:t>
      </w:r>
      <w:proofErr w:type="gramEnd"/>
      <w:r w:rsidRPr="00AA3E98">
        <w:rPr>
          <w:rFonts w:eastAsiaTheme="minorHAnsi"/>
          <w:lang w:eastAsia="en-US"/>
        </w:rPr>
        <w:t xml:space="preserve">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w:t>
      </w:r>
    </w:p>
    <w:p w:rsidR="00B46345" w:rsidRPr="00AA3E98" w:rsidRDefault="00B46345" w:rsidP="00B46345">
      <w:pPr>
        <w:ind w:firstLine="567"/>
        <w:jc w:val="both"/>
      </w:pPr>
      <w:bookmarkStart w:id="13" w:name="Par20"/>
      <w:bookmarkEnd w:id="13"/>
      <w:r w:rsidRPr="00AA3E98">
        <w:t>12.1</w:t>
      </w:r>
      <w:r w:rsidR="00585AC2">
        <w:t>0</w:t>
      </w:r>
      <w:r w:rsidRPr="00AA3E98">
        <w:t xml:space="preserve">. Расчеты между Сторонами  производятся после осуществления действий, предусмотренных разделом 6 Контракта, на основании счетов, счетов-фактур (при наличии), товарных накладных,  </w:t>
      </w:r>
      <w:r w:rsidRPr="00AA3E98">
        <w:rPr>
          <w:i/>
        </w:rPr>
        <w:t>за</w:t>
      </w:r>
      <w:r w:rsidRPr="00AA3E98">
        <w:t xml:space="preserve"> вычетом сумм, подлежащих взысканию с Поставщика в качестве неустойки (пени, штрафа), в случае нарушения Поставщиком условий Контракта. </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13. Исключительные права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14. Обстоятельства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14.2. Сторона, у которой возникли обстоятельства непреодолимой силы, обязана в течение 5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15. Уведомления</w:t>
      </w:r>
    </w:p>
    <w:p w:rsidR="00B46345" w:rsidRPr="00AA3E98" w:rsidRDefault="00B46345" w:rsidP="00B46345">
      <w:pPr>
        <w:numPr>
          <w:ilvl w:val="12"/>
          <w:numId w:val="0"/>
        </w:numPr>
        <w:tabs>
          <w:tab w:val="left" w:pos="0"/>
        </w:tabs>
        <w:ind w:right="-1" w:firstLine="567"/>
        <w:jc w:val="both"/>
      </w:pPr>
      <w:r w:rsidRPr="00AA3E98">
        <w:t>15.1. Любые уведомления, которые одна Сторона направляет другой Стороне, высылаются по почте заказным письмом с уведомлением о вручении по адресу другой Стороны указанному в контракте, либо телеграммой, либо посредством факсимильной связи, либо по адресу электронной почты, либо с использованием иных сре</w:t>
      </w:r>
      <w:proofErr w:type="gramStart"/>
      <w:r w:rsidRPr="00AA3E98">
        <w:t>дств св</w:t>
      </w:r>
      <w:proofErr w:type="gramEnd"/>
      <w:r w:rsidRPr="00AA3E98">
        <w:t>язи и доставки, обеспечивающих фиксирование такого уведомления. Уведомление вступает  в силу в день доставки или в день, указанный в уведомлении, в зависимости от того, какая из этих дат наступила позднее.</w:t>
      </w:r>
    </w:p>
    <w:p w:rsidR="00B46345" w:rsidRPr="00AA3E98" w:rsidRDefault="00B46345" w:rsidP="00B46345">
      <w:pPr>
        <w:pStyle w:val="ConsPlusNormal"/>
        <w:ind w:firstLine="540"/>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16. Банковское сопровождение Контракта</w:t>
      </w:r>
    </w:p>
    <w:p w:rsidR="00B46345" w:rsidRPr="00AA3E98" w:rsidRDefault="00B46345" w:rsidP="00B46345">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или</w:t>
      </w:r>
    </w:p>
    <w:p w:rsidR="00B46345" w:rsidRPr="00880163" w:rsidRDefault="00B46345" w:rsidP="00B46345">
      <w:pPr>
        <w:pStyle w:val="ConsPlusNormal"/>
        <w:jc w:val="both"/>
        <w:rPr>
          <w:rFonts w:ascii="Times New Roman" w:hAnsi="Times New Roman" w:cs="Times New Roman"/>
          <w:sz w:val="24"/>
          <w:szCs w:val="24"/>
        </w:rPr>
      </w:pPr>
      <w:r w:rsidRPr="00880163">
        <w:rPr>
          <w:rFonts w:ascii="Times New Roman" w:hAnsi="Times New Roman" w:cs="Times New Roman"/>
          <w:sz w:val="24"/>
          <w:szCs w:val="24"/>
        </w:rPr>
        <w:t>Казначейское сопровождение сре</w:t>
      </w:r>
      <w:proofErr w:type="gramStart"/>
      <w:r w:rsidRPr="00880163">
        <w:rPr>
          <w:rFonts w:ascii="Times New Roman" w:hAnsi="Times New Roman" w:cs="Times New Roman"/>
          <w:sz w:val="24"/>
          <w:szCs w:val="24"/>
        </w:rPr>
        <w:t>дств в в</w:t>
      </w:r>
      <w:proofErr w:type="gramEnd"/>
      <w:r w:rsidRPr="00880163">
        <w:rPr>
          <w:rFonts w:ascii="Times New Roman" w:hAnsi="Times New Roman" w:cs="Times New Roman"/>
          <w:sz w:val="24"/>
          <w:szCs w:val="24"/>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 (указывается Заказчиком в зависимости от фактических обстоятельств, определяющих условия исполнения Контракта)</w:t>
      </w:r>
    </w:p>
    <w:p w:rsidR="00B46345" w:rsidRPr="00AA3E98" w:rsidRDefault="00B46345" w:rsidP="00B46345">
      <w:pPr>
        <w:pStyle w:val="ConsPlusNormal"/>
        <w:spacing w:before="220" w:after="240"/>
        <w:ind w:firstLine="540"/>
        <w:jc w:val="center"/>
        <w:rPr>
          <w:rFonts w:ascii="Times New Roman" w:hAnsi="Times New Roman" w:cs="Times New Roman"/>
          <w:sz w:val="24"/>
          <w:szCs w:val="24"/>
        </w:rPr>
      </w:pPr>
      <w:r w:rsidRPr="00AA3E98">
        <w:rPr>
          <w:rFonts w:ascii="Times New Roman" w:hAnsi="Times New Roman" w:cs="Times New Roman"/>
          <w:sz w:val="24"/>
          <w:szCs w:val="24"/>
        </w:rPr>
        <w:t>Не предусмотрено</w:t>
      </w:r>
    </w:p>
    <w:p w:rsidR="00B46345" w:rsidRPr="00AA3E98" w:rsidRDefault="00B46345" w:rsidP="00B46345">
      <w:pPr>
        <w:pStyle w:val="ad"/>
        <w:jc w:val="center"/>
        <w:rPr>
          <w:rFonts w:ascii="Times New Roman" w:hAnsi="Times New Roman" w:cs="Times New Roman"/>
          <w:color w:val="000000" w:themeColor="text1"/>
          <w:sz w:val="24"/>
          <w:szCs w:val="24"/>
        </w:rPr>
      </w:pPr>
      <w:r w:rsidRPr="00AA3E98">
        <w:rPr>
          <w:rFonts w:ascii="Times New Roman" w:hAnsi="Times New Roman" w:cs="Times New Roman"/>
          <w:b/>
          <w:color w:val="000000" w:themeColor="text1"/>
          <w:sz w:val="24"/>
          <w:szCs w:val="24"/>
        </w:rPr>
        <w:t>17. Прочие условия</w:t>
      </w:r>
    </w:p>
    <w:p w:rsidR="00B46345" w:rsidRPr="00AA3E98" w:rsidRDefault="00B46345" w:rsidP="00B46345">
      <w:pPr>
        <w:ind w:firstLine="567"/>
        <w:jc w:val="both"/>
      </w:pPr>
      <w:r w:rsidRPr="00AA3E98">
        <w:tab/>
        <w:t xml:space="preserve">17.1. </w:t>
      </w:r>
      <w:r w:rsidRPr="00AA3E98">
        <w:rPr>
          <w:spacing w:val="-1"/>
        </w:rPr>
        <w:t xml:space="preserve">Стороны принимают все меры к тому, чтобы любые спорные вопросы, разногласия либо </w:t>
      </w:r>
      <w:r w:rsidRPr="00AA3E98">
        <w:t xml:space="preserve">претензии, касающиеся исполнения настоящего Контракта, были урегулированы путем </w:t>
      </w:r>
      <w:r w:rsidRPr="00AA3E98">
        <w:rPr>
          <w:spacing w:val="-4"/>
        </w:rPr>
        <w:lastRenderedPageBreak/>
        <w:t>переговоров.  О</w:t>
      </w:r>
      <w:r w:rsidRPr="00AA3E98">
        <w:rPr>
          <w:snapToGrid w:val="0"/>
        </w:rPr>
        <w:t xml:space="preserve">твет по существу претензии, направленной в письменной форме с уведомлением о получении претензии, не более 10 (десяти) календарных дней </w:t>
      </w:r>
      <w:proofErr w:type="gramStart"/>
      <w:r w:rsidRPr="00AA3E98">
        <w:rPr>
          <w:snapToGrid w:val="0"/>
        </w:rPr>
        <w:t>с даты</w:t>
      </w:r>
      <w:proofErr w:type="gramEnd"/>
      <w:r w:rsidRPr="00AA3E98">
        <w:rPr>
          <w:snapToGrid w:val="0"/>
        </w:rPr>
        <w:t xml:space="preserve"> ее получения.</w:t>
      </w:r>
    </w:p>
    <w:p w:rsidR="00B46345" w:rsidRPr="00AA3E98" w:rsidRDefault="00B46345" w:rsidP="00B46345">
      <w:pPr>
        <w:tabs>
          <w:tab w:val="left" w:pos="426"/>
          <w:tab w:val="num" w:pos="540"/>
        </w:tabs>
        <w:jc w:val="both"/>
        <w:rPr>
          <w:spacing w:val="-1"/>
        </w:rPr>
      </w:pPr>
      <w:r w:rsidRPr="00AA3E98">
        <w:tab/>
        <w:t xml:space="preserve">    17.2. </w:t>
      </w:r>
      <w:r w:rsidRPr="00AA3E98">
        <w:rPr>
          <w:spacing w:val="4"/>
        </w:rPr>
        <w:t xml:space="preserve">В случае невозможности разрешения разногласий путем переговоров они подлежат </w:t>
      </w:r>
      <w:r w:rsidRPr="00AA3E98">
        <w:rPr>
          <w:spacing w:val="-1"/>
        </w:rPr>
        <w:t>рассмотрению в Арбитражном суде города Санкт-Петербурга и Ленинградской области.</w:t>
      </w:r>
    </w:p>
    <w:p w:rsidR="00B46345" w:rsidRPr="00AA3E98" w:rsidRDefault="00B46345" w:rsidP="00B46345">
      <w:pPr>
        <w:tabs>
          <w:tab w:val="left" w:pos="426"/>
        </w:tabs>
        <w:ind w:firstLine="246"/>
        <w:jc w:val="both"/>
      </w:pPr>
      <w:r w:rsidRPr="00AA3E98">
        <w:t xml:space="preserve">   17.3. При изменении реквизитов Стороны обязаны уведомить друг друга в письменном виде в течение 2 (двух) рабочих дней.</w:t>
      </w:r>
    </w:p>
    <w:p w:rsidR="00B46345" w:rsidRPr="00AA3E98" w:rsidRDefault="00B46345" w:rsidP="00B46345">
      <w:pPr>
        <w:tabs>
          <w:tab w:val="left" w:pos="0"/>
          <w:tab w:val="right" w:pos="9498"/>
        </w:tabs>
        <w:ind w:firstLine="426"/>
        <w:jc w:val="both"/>
      </w:pPr>
      <w:r w:rsidRPr="00AA3E98">
        <w:t>17.4. По вопросам, не предусмотренным Контрактом, Стороны руководствуются действующим законодательством Российской Федерации.</w:t>
      </w:r>
    </w:p>
    <w:p w:rsidR="00B46345" w:rsidRPr="00AA3E98" w:rsidRDefault="00B46345" w:rsidP="00B46345">
      <w:pPr>
        <w:pStyle w:val="ad"/>
        <w:spacing w:before="240"/>
        <w:jc w:val="center"/>
        <w:rPr>
          <w:rFonts w:ascii="Times New Roman" w:hAnsi="Times New Roman" w:cs="Times New Roman"/>
          <w:sz w:val="24"/>
          <w:szCs w:val="24"/>
        </w:rPr>
      </w:pPr>
      <w:r w:rsidRPr="00AA3E98">
        <w:rPr>
          <w:rFonts w:ascii="Times New Roman" w:hAnsi="Times New Roman" w:cs="Times New Roman"/>
          <w:b/>
          <w:color w:val="000000" w:themeColor="text1"/>
          <w:sz w:val="24"/>
          <w:szCs w:val="24"/>
        </w:rPr>
        <w:t xml:space="preserve">18. </w:t>
      </w:r>
      <w:proofErr w:type="spellStart"/>
      <w:r w:rsidRPr="00AA3E98">
        <w:rPr>
          <w:rFonts w:ascii="Times New Roman" w:hAnsi="Times New Roman" w:cs="Times New Roman"/>
          <w:b/>
          <w:color w:val="000000" w:themeColor="text1"/>
          <w:sz w:val="24"/>
          <w:szCs w:val="24"/>
        </w:rPr>
        <w:t>Антикоррупционная</w:t>
      </w:r>
      <w:proofErr w:type="spellEnd"/>
      <w:r w:rsidRPr="00AA3E98">
        <w:rPr>
          <w:rFonts w:ascii="Times New Roman" w:hAnsi="Times New Roman" w:cs="Times New Roman"/>
          <w:b/>
          <w:color w:val="000000" w:themeColor="text1"/>
          <w:sz w:val="24"/>
          <w:szCs w:val="24"/>
        </w:rPr>
        <w:t xml:space="preserve"> оговорка</w:t>
      </w:r>
    </w:p>
    <w:p w:rsidR="00B46345" w:rsidRPr="00AA3E98" w:rsidRDefault="00B46345" w:rsidP="00B46345">
      <w:pPr>
        <w:ind w:firstLine="142"/>
        <w:jc w:val="both"/>
      </w:pPr>
      <w:r w:rsidRPr="00AA3E98">
        <w:t xml:space="preserve">      18.1. При исполнении своих обязательств по контракту стороны обязуются не совершать, а также обязуются обеспечивать, чтобы их </w:t>
      </w:r>
      <w:proofErr w:type="spellStart"/>
      <w:r w:rsidRPr="00AA3E98">
        <w:t>аффилированные</w:t>
      </w:r>
      <w:proofErr w:type="spellEnd"/>
      <w:r w:rsidRPr="00AA3E98">
        <w:t xml:space="preserve"> лица, сотрудники и посредники не совершали прямо или косвенно следующих действий: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A3E98">
        <w:rPr>
          <w:rFonts w:ascii="Times New Roman" w:hAnsi="Times New Roman" w:cs="Times New Roman"/>
          <w:sz w:val="24"/>
          <w:szCs w:val="24"/>
        </w:rPr>
        <w:t>образом</w:t>
      </w:r>
      <w:proofErr w:type="gramEnd"/>
      <w:r w:rsidRPr="00AA3E9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AA3E98">
        <w:rPr>
          <w:rFonts w:ascii="Times New Roman" w:hAnsi="Times New Roman" w:cs="Times New Roman"/>
          <w:sz w:val="24"/>
          <w:szCs w:val="24"/>
        </w:rPr>
        <w:t>аффилированных</w:t>
      </w:r>
      <w:proofErr w:type="spellEnd"/>
      <w:r w:rsidRPr="00AA3E98">
        <w:rPr>
          <w:rFonts w:ascii="Times New Roman" w:hAnsi="Times New Roman" w:cs="Times New Roman"/>
          <w:sz w:val="24"/>
          <w:szCs w:val="24"/>
        </w:rPr>
        <w:t xml:space="preserve"> лиц, работников или посредников, действующих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AA3E98">
        <w:rPr>
          <w:rFonts w:ascii="Times New Roman" w:hAnsi="Times New Roman" w:cs="Times New Roman"/>
          <w:sz w:val="24"/>
          <w:szCs w:val="24"/>
        </w:rPr>
        <w:t>аффилированным</w:t>
      </w:r>
      <w:proofErr w:type="spellEnd"/>
      <w:r w:rsidRPr="00AA3E98">
        <w:rPr>
          <w:rFonts w:ascii="Times New Roman" w:hAnsi="Times New Roman" w:cs="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6345" w:rsidRPr="00AA3E98" w:rsidRDefault="00B46345" w:rsidP="00B46345">
      <w:pPr>
        <w:ind w:firstLine="142"/>
        <w:jc w:val="both"/>
      </w:pPr>
      <w:r w:rsidRPr="00AA3E98">
        <w:t>- не совершать иных действий, нарушающих антикоррупционное законодательство Российской Федерации.</w:t>
      </w: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19. Заключительные положения </w:t>
      </w:r>
    </w:p>
    <w:p w:rsidR="00B46345" w:rsidRPr="00AA3E98" w:rsidRDefault="00B46345" w:rsidP="00B46345">
      <w:pPr>
        <w:pStyle w:val="ConsPlusNormal"/>
        <w:ind w:firstLine="540"/>
        <w:contextualSpacing/>
        <w:jc w:val="both"/>
        <w:rPr>
          <w:rFonts w:ascii="Times New Roman" w:hAnsi="Times New Roman" w:cs="Times New Roman"/>
          <w:sz w:val="24"/>
          <w:szCs w:val="24"/>
        </w:rPr>
      </w:pPr>
      <w:r w:rsidRPr="00AA3E98">
        <w:rPr>
          <w:rFonts w:ascii="Times New Roman" w:hAnsi="Times New Roman" w:cs="Times New Roman"/>
          <w:sz w:val="24"/>
          <w:szCs w:val="24"/>
        </w:rPr>
        <w:t>19.1. Во всем, что не предусмотрено Контрактом, Стороны руководствуются законодательством Российской Федерации.</w:t>
      </w:r>
      <w:bookmarkStart w:id="14" w:name="P313"/>
      <w:bookmarkEnd w:id="14"/>
    </w:p>
    <w:p w:rsidR="00B46345" w:rsidRPr="00AA3E98" w:rsidRDefault="00B46345" w:rsidP="00B46345">
      <w:pPr>
        <w:pStyle w:val="ConsPlusNormal"/>
        <w:ind w:firstLine="540"/>
        <w:contextualSpacing/>
        <w:jc w:val="both"/>
        <w:rPr>
          <w:rFonts w:ascii="Times New Roman" w:hAnsi="Times New Roman" w:cs="Times New Roman"/>
          <w:sz w:val="24"/>
          <w:szCs w:val="24"/>
        </w:rPr>
      </w:pPr>
      <w:r w:rsidRPr="00AA3E98">
        <w:rPr>
          <w:rFonts w:ascii="Times New Roman" w:hAnsi="Times New Roman" w:cs="Times New Roman"/>
          <w:sz w:val="24"/>
          <w:szCs w:val="24"/>
        </w:rPr>
        <w:t>19.2.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4 к Контракту).</w:t>
      </w:r>
    </w:p>
    <w:p w:rsidR="00B46345" w:rsidRPr="00AA3E98" w:rsidRDefault="00B46345" w:rsidP="00B46345">
      <w:pPr>
        <w:tabs>
          <w:tab w:val="left" w:pos="426"/>
        </w:tabs>
        <w:ind w:firstLine="567"/>
        <w:contextualSpacing/>
        <w:jc w:val="both"/>
      </w:pPr>
      <w:r w:rsidRPr="00AA3E98">
        <w:t>19.3.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B46345" w:rsidRPr="00AA3E98" w:rsidRDefault="00B46345" w:rsidP="00B46345">
      <w:pPr>
        <w:autoSpaceDE w:val="0"/>
        <w:autoSpaceDN w:val="0"/>
        <w:adjustRightInd w:val="0"/>
        <w:ind w:firstLine="567"/>
        <w:contextualSpacing/>
        <w:jc w:val="both"/>
      </w:pPr>
      <w:r w:rsidRPr="00AA3E98">
        <w:t>19.</w:t>
      </w:r>
      <w:r w:rsidR="008B5D0C">
        <w:t>4</w:t>
      </w:r>
      <w:r w:rsidRPr="00AA3E98">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6345" w:rsidRPr="00AA3E98" w:rsidRDefault="00B46345" w:rsidP="00B46345">
      <w:pPr>
        <w:autoSpaceDE w:val="0"/>
        <w:autoSpaceDN w:val="0"/>
        <w:adjustRightInd w:val="0"/>
        <w:ind w:firstLine="567"/>
        <w:contextualSpacing/>
        <w:jc w:val="both"/>
      </w:pPr>
      <w:r w:rsidRPr="00AA3E98">
        <w:t>19.</w:t>
      </w:r>
      <w:r w:rsidR="008B5D0C">
        <w:t>5</w:t>
      </w:r>
      <w:r w:rsidRPr="00AA3E98">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B46345" w:rsidRPr="00AA3E98" w:rsidRDefault="00B46345" w:rsidP="00B46345">
      <w:pPr>
        <w:autoSpaceDE w:val="0"/>
        <w:autoSpaceDN w:val="0"/>
        <w:adjustRightInd w:val="0"/>
        <w:ind w:firstLine="567"/>
        <w:jc w:val="both"/>
      </w:pPr>
      <w:r w:rsidRPr="00AA3E98">
        <w:t>19.</w:t>
      </w:r>
      <w:r w:rsidR="008B5D0C">
        <w:t>6</w:t>
      </w:r>
      <w:r w:rsidRPr="00AA3E98">
        <w:t>. Приложения к Контракту являются его неотъемлемой частью.</w:t>
      </w:r>
    </w:p>
    <w:p w:rsidR="00B46345" w:rsidRPr="00AA3E98" w:rsidRDefault="00B46345" w:rsidP="00B46345">
      <w:pPr>
        <w:pStyle w:val="ConsPlusNormal"/>
        <w:ind w:firstLine="540"/>
        <w:jc w:val="both"/>
        <w:rPr>
          <w:rFonts w:ascii="Times New Roman" w:hAnsi="Times New Roman" w:cs="Times New Roman"/>
          <w:b/>
          <w:sz w:val="24"/>
          <w:szCs w:val="24"/>
        </w:rPr>
      </w:pP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Приложения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1 – Спецификация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2 - Технические характеристики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3 - Календарный план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4 - Акт приема-передачи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5 - Акт сверки расчетов</w:t>
      </w:r>
    </w:p>
    <w:p w:rsidR="00B46345" w:rsidRPr="00AA3E98" w:rsidRDefault="00B46345" w:rsidP="00B46345">
      <w:pPr>
        <w:pStyle w:val="ConsPlusNormal"/>
        <w:ind w:firstLine="0"/>
        <w:rPr>
          <w:rFonts w:ascii="Times New Roman" w:hAnsi="Times New Roman" w:cs="Times New Roman"/>
          <w:b/>
          <w:caps/>
          <w:sz w:val="24"/>
          <w:szCs w:val="24"/>
        </w:rPr>
      </w:pPr>
    </w:p>
    <w:p w:rsidR="00B46345" w:rsidRPr="00AA3E98" w:rsidRDefault="00B46345" w:rsidP="00B46345">
      <w:pPr>
        <w:pStyle w:val="ConsPlusNormal"/>
        <w:ind w:firstLine="456"/>
        <w:jc w:val="center"/>
        <w:rPr>
          <w:rFonts w:ascii="Times New Roman" w:hAnsi="Times New Roman" w:cs="Times New Roman"/>
          <w:b/>
          <w:caps/>
          <w:sz w:val="24"/>
          <w:szCs w:val="24"/>
        </w:rPr>
      </w:pPr>
      <w:r w:rsidRPr="00AA3E98">
        <w:rPr>
          <w:rFonts w:ascii="Times New Roman" w:hAnsi="Times New Roman" w:cs="Times New Roman"/>
          <w:b/>
          <w:caps/>
          <w:sz w:val="24"/>
          <w:szCs w:val="24"/>
        </w:rPr>
        <w:t>18. Адреса, банковские реквизиты, подписи Сторон</w:t>
      </w:r>
    </w:p>
    <w:p w:rsidR="00B46345" w:rsidRPr="00AA3E98" w:rsidRDefault="00B46345" w:rsidP="00B46345">
      <w:pPr>
        <w:jc w:val="center"/>
        <w:rPr>
          <w:b/>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17"/>
        <w:gridCol w:w="5080"/>
      </w:tblGrid>
      <w:tr w:rsidR="002B1BD2" w:rsidRPr="00606371" w:rsidTr="00880163">
        <w:trPr>
          <w:trHeight w:val="4952"/>
          <w:jc w:val="right"/>
        </w:trPr>
        <w:tc>
          <w:tcPr>
            <w:tcW w:w="5246" w:type="dxa"/>
            <w:tcBorders>
              <w:top w:val="single" w:sz="4" w:space="0" w:color="auto"/>
              <w:left w:val="single" w:sz="4" w:space="0" w:color="auto"/>
              <w:bottom w:val="single" w:sz="4" w:space="0" w:color="auto"/>
              <w:right w:val="single" w:sz="4" w:space="0" w:color="auto"/>
            </w:tcBorders>
          </w:tcPr>
          <w:p w:rsidR="002B1BD2" w:rsidRPr="00972A1B" w:rsidRDefault="002B1BD2" w:rsidP="00B45524">
            <w:pPr>
              <w:pStyle w:val="ConsPlusNonformat"/>
              <w:rPr>
                <w:rFonts w:ascii="Times New Roman" w:hAnsi="Times New Roman" w:cs="Times New Roman"/>
                <w:b/>
              </w:rPr>
            </w:pPr>
            <w:r w:rsidRPr="00972A1B">
              <w:rPr>
                <w:rFonts w:ascii="Times New Roman" w:hAnsi="Times New Roman" w:cs="Times New Roman"/>
                <w:b/>
              </w:rPr>
              <w:lastRenderedPageBreak/>
              <w:t>Заказчик:</w:t>
            </w:r>
          </w:p>
          <w:p w:rsidR="002B1BD2" w:rsidRPr="00972A1B" w:rsidRDefault="002B1BD2" w:rsidP="002B1BD2">
            <w:pPr>
              <w:pStyle w:val="ConsPlusNonformat"/>
              <w:rPr>
                <w:rFonts w:ascii="Times New Roman" w:hAnsi="Times New Roman" w:cs="Times New Roman"/>
                <w:b/>
              </w:rPr>
            </w:pPr>
            <w:r w:rsidRPr="00972A1B">
              <w:rPr>
                <w:rFonts w:ascii="Times New Roman" w:hAnsi="Times New Roman" w:cs="Times New Roman"/>
                <w:b/>
              </w:rPr>
              <w:t xml:space="preserve">СПб ГБУЗ «Городская поликлиника №25 Невского района»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Адрес: 193312, г. Санкт-Петербург,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пр. Солидарности, д.1, кор.1, </w:t>
            </w:r>
            <w:proofErr w:type="gramStart"/>
            <w:r w:rsidRPr="00972A1B">
              <w:rPr>
                <w:rFonts w:ascii="Times New Roman" w:hAnsi="Times New Roman" w:cs="Times New Roman"/>
              </w:rPr>
              <w:t>лит</w:t>
            </w:r>
            <w:proofErr w:type="gramEnd"/>
            <w:r w:rsidRPr="00972A1B">
              <w:rPr>
                <w:rFonts w:ascii="Times New Roman" w:hAnsi="Times New Roman" w:cs="Times New Roman"/>
              </w:rPr>
              <w:t xml:space="preserve">. 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т/</w:t>
            </w:r>
            <w:proofErr w:type="spellStart"/>
            <w:r w:rsidRPr="00972A1B">
              <w:rPr>
                <w:rFonts w:ascii="Times New Roman" w:hAnsi="Times New Roman" w:cs="Times New Roman"/>
              </w:rPr>
              <w:t>ф</w:t>
            </w:r>
            <w:proofErr w:type="spellEnd"/>
            <w:r w:rsidRPr="00972A1B">
              <w:rPr>
                <w:rFonts w:ascii="Times New Roman" w:hAnsi="Times New Roman" w:cs="Times New Roman"/>
              </w:rPr>
              <w:t xml:space="preserve"> 580-88-32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Комитет Финансов Санкт-Петербурга,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лиц</w:t>
            </w:r>
            <w:proofErr w:type="gramStart"/>
            <w:r w:rsidRPr="00972A1B">
              <w:rPr>
                <w:rFonts w:ascii="Times New Roman" w:hAnsi="Times New Roman" w:cs="Times New Roman"/>
              </w:rPr>
              <w:t>.</w:t>
            </w:r>
            <w:proofErr w:type="gramEnd"/>
            <w:r w:rsidRPr="00972A1B">
              <w:rPr>
                <w:rFonts w:ascii="Times New Roman" w:hAnsi="Times New Roman" w:cs="Times New Roman"/>
              </w:rPr>
              <w:t xml:space="preserve"> </w:t>
            </w:r>
            <w:proofErr w:type="gramStart"/>
            <w:r w:rsidRPr="00972A1B">
              <w:rPr>
                <w:rFonts w:ascii="Times New Roman" w:hAnsi="Times New Roman" w:cs="Times New Roman"/>
              </w:rPr>
              <w:t>с</w:t>
            </w:r>
            <w:proofErr w:type="gramEnd"/>
            <w:r w:rsidRPr="00972A1B">
              <w:rPr>
                <w:rFonts w:ascii="Times New Roman" w:hAnsi="Times New Roman" w:cs="Times New Roman"/>
              </w:rPr>
              <w:t>чет 0601031</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ИНН 7811129720  КПП 781101001</w:t>
            </w:r>
          </w:p>
          <w:p w:rsidR="002B1BD2" w:rsidRPr="00972A1B" w:rsidRDefault="002B1BD2" w:rsidP="002B1BD2">
            <w:pPr>
              <w:pStyle w:val="ConsPlusNonformat"/>
              <w:rPr>
                <w:rFonts w:ascii="Times New Roman" w:hAnsi="Times New Roman" w:cs="Times New Roman"/>
              </w:rPr>
            </w:pPr>
            <w:proofErr w:type="spellStart"/>
            <w:proofErr w:type="gramStart"/>
            <w:r w:rsidRPr="00972A1B">
              <w:rPr>
                <w:rFonts w:ascii="Times New Roman" w:hAnsi="Times New Roman" w:cs="Times New Roman"/>
              </w:rPr>
              <w:t>р</w:t>
            </w:r>
            <w:proofErr w:type="spellEnd"/>
            <w:proofErr w:type="gramEnd"/>
            <w:r w:rsidRPr="00972A1B">
              <w:rPr>
                <w:rFonts w:ascii="Times New Roman" w:hAnsi="Times New Roman" w:cs="Times New Roman"/>
              </w:rPr>
              <w:t xml:space="preserve">/счет 03224643400000007200 в Северо-Западном ГУ Банка России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БИК 014030106</w:t>
            </w:r>
            <w:r w:rsidRPr="00972A1B">
              <w:rPr>
                <w:rFonts w:ascii="Times New Roman" w:hAnsi="Times New Roman" w:cs="Times New Roman"/>
              </w:rPr>
              <w:tab/>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Кор</w:t>
            </w:r>
            <w:proofErr w:type="gramStart"/>
            <w:r w:rsidRPr="00972A1B">
              <w:rPr>
                <w:rFonts w:ascii="Times New Roman" w:hAnsi="Times New Roman" w:cs="Times New Roman"/>
              </w:rPr>
              <w:t>.с</w:t>
            </w:r>
            <w:proofErr w:type="gramEnd"/>
            <w:r w:rsidRPr="00972A1B">
              <w:rPr>
                <w:rFonts w:ascii="Times New Roman" w:hAnsi="Times New Roman" w:cs="Times New Roman"/>
              </w:rPr>
              <w:t>ч40102810945370000005</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ОГРН 1027806074273    ОКТМО 40386000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ОКПО 59482520 ОКОНХ 91514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ОКВЭД 86.10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 ОКТМО 403860000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p25@zdrav.spb.ru</w:t>
            </w:r>
          </w:p>
          <w:p w:rsidR="00C6234F" w:rsidRDefault="00C6234F" w:rsidP="002B1BD2">
            <w:pPr>
              <w:pStyle w:val="ConsPlusNonformat"/>
              <w:rPr>
                <w:rFonts w:ascii="Times New Roman" w:hAnsi="Times New Roman" w:cs="Times New Roman"/>
              </w:rPr>
            </w:pPr>
          </w:p>
          <w:p w:rsidR="00C6234F" w:rsidRDefault="002B1BD2" w:rsidP="00C6234F">
            <w:pPr>
              <w:pStyle w:val="ConsPlusNonformat"/>
              <w:rPr>
                <w:rFonts w:ascii="Times New Roman" w:hAnsi="Times New Roman" w:cs="Times New Roman"/>
              </w:rPr>
            </w:pPr>
            <w:r w:rsidRPr="00972A1B">
              <w:rPr>
                <w:rFonts w:ascii="Times New Roman" w:hAnsi="Times New Roman" w:cs="Times New Roman"/>
              </w:rPr>
              <w:t xml:space="preserve">Главный врач  </w:t>
            </w:r>
          </w:p>
          <w:p w:rsidR="002B1BD2" w:rsidRPr="00972A1B" w:rsidRDefault="00C6234F" w:rsidP="00880163">
            <w:pPr>
              <w:pStyle w:val="ConsPlusNonformat"/>
              <w:rPr>
                <w:rFonts w:ascii="Times New Roman" w:hAnsi="Times New Roman" w:cs="Times New Roman"/>
              </w:rPr>
            </w:pPr>
            <w:r>
              <w:rPr>
                <w:rFonts w:ascii="Times New Roman" w:hAnsi="Times New Roman" w:cs="Times New Roman"/>
              </w:rPr>
              <w:t xml:space="preserve">                           ________________/</w:t>
            </w:r>
            <w:r w:rsidR="002B1BD2" w:rsidRPr="00972A1B">
              <w:rPr>
                <w:rFonts w:ascii="Times New Roman" w:hAnsi="Times New Roman" w:cs="Times New Roman"/>
              </w:rPr>
              <w:t xml:space="preserve">М.Ю. </w:t>
            </w:r>
            <w:proofErr w:type="spellStart"/>
            <w:r w:rsidR="002B1BD2" w:rsidRPr="00972A1B">
              <w:rPr>
                <w:rFonts w:ascii="Times New Roman" w:hAnsi="Times New Roman" w:cs="Times New Roman"/>
              </w:rPr>
              <w:t>Колбин</w:t>
            </w:r>
            <w:proofErr w:type="spellEnd"/>
          </w:p>
        </w:tc>
        <w:tc>
          <w:tcPr>
            <w:tcW w:w="5406" w:type="dxa"/>
            <w:tcBorders>
              <w:top w:val="single" w:sz="4" w:space="0" w:color="auto"/>
              <w:left w:val="single" w:sz="4" w:space="0" w:color="auto"/>
              <w:bottom w:val="single" w:sz="4" w:space="0" w:color="auto"/>
              <w:right w:val="single" w:sz="4" w:space="0" w:color="auto"/>
            </w:tcBorders>
          </w:tcPr>
          <w:p w:rsidR="002B1BD2" w:rsidRPr="00C6234F" w:rsidRDefault="002B1BD2" w:rsidP="00B45524">
            <w:pPr>
              <w:pStyle w:val="ConsPlusNonformat"/>
              <w:ind w:firstLine="34"/>
              <w:jc w:val="both"/>
              <w:rPr>
                <w:rFonts w:ascii="Times New Roman" w:hAnsi="Times New Roman" w:cs="Times New Roman"/>
                <w:b/>
                <w:bCs/>
              </w:rPr>
            </w:pPr>
            <w:r w:rsidRPr="00C6234F">
              <w:rPr>
                <w:rFonts w:ascii="Times New Roman" w:hAnsi="Times New Roman" w:cs="Times New Roman"/>
                <w:b/>
                <w:bCs/>
              </w:rPr>
              <w:t>Поставщик:</w:t>
            </w:r>
          </w:p>
          <w:p w:rsidR="00C6234F" w:rsidRDefault="00C6234F"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Pr="00C6234F" w:rsidRDefault="00ED7314" w:rsidP="00C6234F">
            <w:pPr>
              <w:widowControl w:val="0"/>
              <w:autoSpaceDE w:val="0"/>
              <w:autoSpaceDN w:val="0"/>
              <w:adjustRightInd w:val="0"/>
              <w:rPr>
                <w:rFonts w:cs="Arial"/>
                <w:bCs/>
                <w:sz w:val="20"/>
                <w:szCs w:val="20"/>
              </w:rPr>
            </w:pPr>
          </w:p>
          <w:p w:rsidR="00C6234F" w:rsidRPr="00C6234F" w:rsidRDefault="00C6234F" w:rsidP="00C6234F">
            <w:pPr>
              <w:widowControl w:val="0"/>
              <w:rPr>
                <w:color w:val="000000"/>
                <w:sz w:val="20"/>
                <w:szCs w:val="20"/>
              </w:rPr>
            </w:pPr>
          </w:p>
          <w:p w:rsidR="00C6234F" w:rsidRPr="00C6234F" w:rsidRDefault="00C6234F" w:rsidP="00C6234F">
            <w:pPr>
              <w:widowControl w:val="0"/>
              <w:rPr>
                <w:color w:val="000000"/>
                <w:sz w:val="20"/>
                <w:szCs w:val="20"/>
              </w:rPr>
            </w:pPr>
          </w:p>
          <w:p w:rsidR="00F600C5" w:rsidRPr="00C6234F" w:rsidRDefault="00C6234F" w:rsidP="00ED7314">
            <w:pPr>
              <w:pStyle w:val="ConsPlusNonformat"/>
              <w:ind w:firstLine="34"/>
              <w:jc w:val="both"/>
              <w:rPr>
                <w:rFonts w:ascii="Times New Roman" w:hAnsi="Times New Roman" w:cs="Times New Roman"/>
                <w:bCs/>
              </w:rPr>
            </w:pPr>
            <w:r w:rsidRPr="00C6234F">
              <w:rPr>
                <w:b/>
                <w:color w:val="000000"/>
              </w:rPr>
              <w:t>______________________/</w:t>
            </w:r>
            <w:r w:rsidRPr="00C6234F">
              <w:rPr>
                <w:rFonts w:eastAsia="MS Mincho"/>
                <w:lang w:eastAsia="en-US"/>
              </w:rPr>
              <w:t xml:space="preserve"> </w:t>
            </w:r>
          </w:p>
        </w:tc>
      </w:tr>
      <w:tr w:rsidR="00B46345" w:rsidRPr="00AA3E98" w:rsidTr="00110713">
        <w:trPr>
          <w:jc w:val="right"/>
        </w:trPr>
        <w:tc>
          <w:tcPr>
            <w:tcW w:w="5246" w:type="dxa"/>
          </w:tcPr>
          <w:p w:rsidR="00B46345" w:rsidRDefault="0005257E" w:rsidP="00110713">
            <w:pPr>
              <w:pStyle w:val="ConsPlusNonformat"/>
              <w:rPr>
                <w:rFonts w:ascii="Times New Roman" w:hAnsi="Times New Roman" w:cs="Times New Roman"/>
                <w:b/>
                <w:sz w:val="16"/>
                <w:szCs w:val="16"/>
                <w:u w:val="single"/>
              </w:rPr>
            </w:pPr>
            <w:r>
              <w:rPr>
                <w:rFonts w:ascii="Times New Roman" w:hAnsi="Times New Roman" w:cs="Times New Roman"/>
                <w:b/>
                <w:sz w:val="16"/>
                <w:szCs w:val="16"/>
                <w:u w:val="single"/>
              </w:rPr>
              <w:t>ЭЦП</w:t>
            </w:r>
          </w:p>
          <w:p w:rsidR="0077579D" w:rsidRPr="00AA3E98" w:rsidRDefault="0077579D" w:rsidP="00110713">
            <w:pPr>
              <w:pStyle w:val="ConsPlusNonformat"/>
              <w:rPr>
                <w:rFonts w:ascii="Times New Roman" w:hAnsi="Times New Roman" w:cs="Times New Roman"/>
                <w:b/>
                <w:sz w:val="16"/>
                <w:szCs w:val="16"/>
                <w:u w:val="single"/>
              </w:rPr>
            </w:pPr>
          </w:p>
        </w:tc>
        <w:tc>
          <w:tcPr>
            <w:tcW w:w="5406" w:type="dxa"/>
          </w:tcPr>
          <w:p w:rsidR="00B46345" w:rsidRDefault="0005257E" w:rsidP="00110713">
            <w:pPr>
              <w:pStyle w:val="ConsPlusNonformat"/>
              <w:rPr>
                <w:rFonts w:ascii="Times New Roman" w:hAnsi="Times New Roman" w:cs="Times New Roman"/>
                <w:b/>
                <w:sz w:val="16"/>
                <w:szCs w:val="16"/>
                <w:u w:val="single"/>
              </w:rPr>
            </w:pPr>
            <w:r>
              <w:rPr>
                <w:rFonts w:ascii="Times New Roman" w:hAnsi="Times New Roman" w:cs="Times New Roman"/>
                <w:b/>
                <w:sz w:val="16"/>
                <w:szCs w:val="16"/>
                <w:u w:val="single"/>
              </w:rPr>
              <w:t>ЭЦП</w:t>
            </w:r>
          </w:p>
          <w:p w:rsidR="0077579D" w:rsidRPr="00AA3E98" w:rsidRDefault="0077579D" w:rsidP="00110713">
            <w:pPr>
              <w:pStyle w:val="ConsPlusNonformat"/>
              <w:rPr>
                <w:rFonts w:ascii="Times New Roman" w:hAnsi="Times New Roman" w:cs="Times New Roman"/>
                <w:b/>
                <w:sz w:val="16"/>
                <w:szCs w:val="16"/>
                <w:u w:val="single"/>
              </w:rPr>
            </w:pPr>
          </w:p>
        </w:tc>
      </w:tr>
    </w:tbl>
    <w:p w:rsidR="00B46345" w:rsidRPr="00AA3E98" w:rsidRDefault="00B46345" w:rsidP="00B46345">
      <w:pPr>
        <w:widowControl w:val="0"/>
        <w:autoSpaceDE w:val="0"/>
        <w:autoSpaceDN w:val="0"/>
        <w:adjustRightInd w:val="0"/>
        <w:jc w:val="both"/>
        <w:rPr>
          <w:b/>
          <w:sz w:val="22"/>
          <w:szCs w:val="22"/>
        </w:rPr>
      </w:pPr>
      <w:r w:rsidRPr="00AA3E98">
        <w:rPr>
          <w:b/>
          <w:sz w:val="22"/>
          <w:szCs w:val="22"/>
        </w:rPr>
        <w:t xml:space="preserve">*  Типовой Контракт применяется с учетом изменений, предусмотренных Федеральным законом от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E97657" w:rsidRDefault="00B46345" w:rsidP="00B46345">
      <w:pPr>
        <w:jc w:val="right"/>
        <w:rPr>
          <w:b/>
        </w:rPr>
        <w:sectPr w:rsidR="00E97657" w:rsidSect="00B41E65">
          <w:footerReference w:type="default" r:id="rId25"/>
          <w:pgSz w:w="11906" w:h="16838"/>
          <w:pgMar w:top="567" w:right="707" w:bottom="709" w:left="1418" w:header="0" w:footer="0" w:gutter="0"/>
          <w:cols w:space="708"/>
          <w:docGrid w:linePitch="360"/>
        </w:sectPr>
      </w:pPr>
      <w:r w:rsidRPr="00AA3E98">
        <w:rPr>
          <w:b/>
        </w:rPr>
        <w:br w:type="page"/>
      </w:r>
    </w:p>
    <w:p w:rsidR="00B46345" w:rsidRPr="00AA3E98" w:rsidRDefault="00B46345" w:rsidP="00B46345">
      <w:pPr>
        <w:jc w:val="right"/>
      </w:pPr>
      <w:r w:rsidRPr="00AA3E98">
        <w:lastRenderedPageBreak/>
        <w:t>Приложение № 1</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к Контракту</w:t>
      </w:r>
      <w:r w:rsidR="009C3813">
        <w:rPr>
          <w:rFonts w:ascii="Times New Roman" w:hAnsi="Times New Roman" w:cs="Times New Roman"/>
          <w:sz w:val="24"/>
          <w:szCs w:val="24"/>
        </w:rPr>
        <w:t xml:space="preserve"> №</w:t>
      </w:r>
      <w:r w:rsidR="00515D98">
        <w:rPr>
          <w:rFonts w:ascii="Times New Roman" w:hAnsi="Times New Roman" w:cs="Times New Roman"/>
          <w:sz w:val="24"/>
          <w:szCs w:val="24"/>
        </w:rPr>
        <w:t xml:space="preserve"> </w:t>
      </w:r>
      <w:r w:rsidR="00ED7314">
        <w:rPr>
          <w:rFonts w:ascii="Times New Roman" w:hAnsi="Times New Roman" w:cs="Times New Roman"/>
          <w:sz w:val="24"/>
          <w:szCs w:val="24"/>
        </w:rPr>
        <w:t xml:space="preserve">     </w:t>
      </w:r>
      <w:r w:rsidRPr="00AA3E98">
        <w:rPr>
          <w:rFonts w:ascii="Times New Roman" w:hAnsi="Times New Roman" w:cs="Times New Roman"/>
          <w:sz w:val="24"/>
          <w:szCs w:val="24"/>
        </w:rPr>
        <w:t xml:space="preserve">от </w:t>
      </w:r>
      <w:r w:rsidR="00ED731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sz w:val="24"/>
          <w:szCs w:val="24"/>
        </w:rPr>
      </w:pPr>
      <w:bookmarkStart w:id="15" w:name="P365"/>
      <w:bookmarkEnd w:id="15"/>
      <w:r w:rsidRPr="00AA3E98">
        <w:rPr>
          <w:rFonts w:ascii="Times New Roman" w:hAnsi="Times New Roman" w:cs="Times New Roman"/>
          <w:sz w:val="24"/>
          <w:szCs w:val="24"/>
        </w:rPr>
        <w:t>СПЕЦИФИКАЦИЯ</w:t>
      </w:r>
    </w:p>
    <w:p w:rsidR="00B46345" w:rsidRDefault="00B46345" w:rsidP="00B46345">
      <w:pPr>
        <w:pStyle w:val="ConsPlusNormal"/>
        <w:jc w:val="both"/>
        <w:rPr>
          <w:rFonts w:ascii="Times New Roman" w:hAnsi="Times New Roman" w:cs="Times New Roman"/>
          <w:sz w:val="24"/>
          <w:szCs w:val="24"/>
        </w:rPr>
      </w:pPr>
    </w:p>
    <w:p w:rsidR="005B4E5D" w:rsidRDefault="005B4E5D" w:rsidP="00B46345">
      <w:pPr>
        <w:pStyle w:val="ConsPlusNormal"/>
        <w:jc w:val="both"/>
        <w:rPr>
          <w:rFonts w:ascii="Times New Roman" w:hAnsi="Times New Roman" w:cs="Times New Roman"/>
          <w:sz w:val="24"/>
          <w:szCs w:val="24"/>
        </w:rPr>
      </w:pPr>
    </w:p>
    <w:tbl>
      <w:tblPr>
        <w:tblStyle w:val="affd"/>
        <w:tblW w:w="16029" w:type="dxa"/>
        <w:tblLayout w:type="fixed"/>
        <w:tblLook w:val="04A0"/>
      </w:tblPr>
      <w:tblGrid>
        <w:gridCol w:w="314"/>
        <w:gridCol w:w="1354"/>
        <w:gridCol w:w="2268"/>
        <w:gridCol w:w="1444"/>
        <w:gridCol w:w="1447"/>
        <w:gridCol w:w="936"/>
        <w:gridCol w:w="981"/>
        <w:gridCol w:w="1712"/>
        <w:gridCol w:w="1612"/>
        <w:gridCol w:w="838"/>
        <w:gridCol w:w="1069"/>
        <w:gridCol w:w="1027"/>
        <w:gridCol w:w="1027"/>
      </w:tblGrid>
      <w:tr w:rsidR="00B769D6" w:rsidTr="00B769D6">
        <w:tc>
          <w:tcPr>
            <w:tcW w:w="314" w:type="dxa"/>
          </w:tcPr>
          <w:p w:rsidR="00B769D6" w:rsidRPr="005B4E5D" w:rsidRDefault="00B769D6" w:rsidP="00B46345">
            <w:pPr>
              <w:pStyle w:val="ConsPlusNormal"/>
              <w:ind w:firstLine="0"/>
              <w:jc w:val="both"/>
              <w:rPr>
                <w:rFonts w:ascii="Times New Roman" w:hAnsi="Times New Roman" w:cs="Times New Roman"/>
              </w:rPr>
            </w:pPr>
          </w:p>
        </w:tc>
        <w:tc>
          <w:tcPr>
            <w:tcW w:w="1354" w:type="dxa"/>
          </w:tcPr>
          <w:p w:rsidR="00B769D6" w:rsidRPr="00D91E3A" w:rsidRDefault="00B769D6" w:rsidP="00C518E6">
            <w:pPr>
              <w:jc w:val="center"/>
              <w:rPr>
                <w:sz w:val="20"/>
                <w:szCs w:val="20"/>
              </w:rPr>
            </w:pPr>
            <w:r w:rsidRPr="00D91E3A">
              <w:rPr>
                <w:sz w:val="20"/>
                <w:szCs w:val="20"/>
              </w:rPr>
              <w:t>торговое наименование, товарный знак (при наличии)</w:t>
            </w:r>
          </w:p>
        </w:tc>
        <w:tc>
          <w:tcPr>
            <w:tcW w:w="2268" w:type="dxa"/>
          </w:tcPr>
          <w:p w:rsidR="00B769D6" w:rsidRPr="00D91E3A" w:rsidRDefault="00B769D6" w:rsidP="00C518E6">
            <w:pPr>
              <w:jc w:val="center"/>
              <w:rPr>
                <w:sz w:val="20"/>
                <w:szCs w:val="20"/>
              </w:rPr>
            </w:pPr>
            <w:r w:rsidRPr="00D91E3A">
              <w:rPr>
                <w:sz w:val="20"/>
                <w:szCs w:val="20"/>
              </w:rPr>
              <w:t xml:space="preserve">международное непатентованное или химическое, или </w:t>
            </w:r>
            <w:proofErr w:type="spellStart"/>
            <w:r w:rsidRPr="00D91E3A">
              <w:rPr>
                <w:sz w:val="20"/>
                <w:szCs w:val="20"/>
              </w:rPr>
              <w:t>группировочное</w:t>
            </w:r>
            <w:proofErr w:type="spellEnd"/>
            <w:r w:rsidRPr="00D91E3A">
              <w:rPr>
                <w:sz w:val="20"/>
                <w:szCs w:val="20"/>
              </w:rPr>
              <w:t xml:space="preserve"> наименование</w:t>
            </w:r>
          </w:p>
        </w:tc>
        <w:tc>
          <w:tcPr>
            <w:tcW w:w="1444" w:type="dxa"/>
          </w:tcPr>
          <w:p w:rsidR="00B769D6" w:rsidRPr="00D91E3A" w:rsidRDefault="00B769D6" w:rsidP="00C518E6">
            <w:pPr>
              <w:jc w:val="center"/>
              <w:rPr>
                <w:sz w:val="20"/>
                <w:szCs w:val="20"/>
              </w:rPr>
            </w:pPr>
            <w:r w:rsidRPr="00515D98">
              <w:rPr>
                <w:sz w:val="20"/>
                <w:szCs w:val="20"/>
              </w:rPr>
              <w:t>Дозировка / Кол-во акт вещества</w:t>
            </w:r>
          </w:p>
        </w:tc>
        <w:tc>
          <w:tcPr>
            <w:tcW w:w="1447" w:type="dxa"/>
          </w:tcPr>
          <w:p w:rsidR="00B769D6" w:rsidRPr="005B4E5D" w:rsidRDefault="00B769D6" w:rsidP="00B46345">
            <w:pPr>
              <w:pStyle w:val="ConsPlusNormal"/>
              <w:ind w:firstLine="0"/>
              <w:jc w:val="both"/>
              <w:rPr>
                <w:rFonts w:ascii="Times New Roman" w:hAnsi="Times New Roman" w:cs="Times New Roman"/>
              </w:rPr>
            </w:pPr>
            <w:r w:rsidRPr="00D91E3A">
              <w:rPr>
                <w:rFonts w:ascii="Times New Roman" w:hAnsi="Times New Roman" w:cs="Times New Roman"/>
              </w:rPr>
              <w:t>Лекарственная форма в соответствии с ЕСКЛП</w:t>
            </w:r>
          </w:p>
        </w:tc>
        <w:tc>
          <w:tcPr>
            <w:tcW w:w="936" w:type="dxa"/>
          </w:tcPr>
          <w:p w:rsidR="00B769D6" w:rsidRPr="005B4E5D" w:rsidRDefault="00B769D6" w:rsidP="00C518E6">
            <w:pPr>
              <w:pStyle w:val="ConsPlusNormal"/>
              <w:ind w:firstLine="0"/>
              <w:jc w:val="both"/>
              <w:rPr>
                <w:rFonts w:ascii="Times New Roman" w:hAnsi="Times New Roman" w:cs="Times New Roman"/>
              </w:rPr>
            </w:pPr>
            <w:r w:rsidRPr="005B4E5D">
              <w:rPr>
                <w:rFonts w:ascii="Times New Roman" w:hAnsi="Times New Roman" w:cs="Times New Roman"/>
              </w:rPr>
              <w:t>Ед</w:t>
            </w:r>
            <w:proofErr w:type="gramStart"/>
            <w:r w:rsidRPr="005B4E5D">
              <w:rPr>
                <w:rFonts w:ascii="Times New Roman" w:hAnsi="Times New Roman" w:cs="Times New Roman"/>
              </w:rPr>
              <w:t>.и</w:t>
            </w:r>
            <w:proofErr w:type="gramEnd"/>
            <w:r w:rsidRPr="005B4E5D">
              <w:rPr>
                <w:rFonts w:ascii="Times New Roman" w:hAnsi="Times New Roman" w:cs="Times New Roman"/>
              </w:rPr>
              <w:t>з</w:t>
            </w:r>
          </w:p>
        </w:tc>
        <w:tc>
          <w:tcPr>
            <w:tcW w:w="981" w:type="dxa"/>
          </w:tcPr>
          <w:p w:rsidR="00B769D6" w:rsidRPr="005B4E5D" w:rsidRDefault="00B769D6" w:rsidP="00B46345">
            <w:pPr>
              <w:pStyle w:val="ConsPlusNormal"/>
              <w:ind w:firstLine="0"/>
              <w:jc w:val="both"/>
              <w:rPr>
                <w:rFonts w:ascii="Times New Roman" w:hAnsi="Times New Roman" w:cs="Times New Roman"/>
              </w:rPr>
            </w:pPr>
            <w:proofErr w:type="spellStart"/>
            <w:proofErr w:type="gramStart"/>
            <w:r w:rsidRPr="005B4E5D">
              <w:rPr>
                <w:rFonts w:ascii="Times New Roman" w:hAnsi="Times New Roman" w:cs="Times New Roman"/>
              </w:rPr>
              <w:t>К-во</w:t>
            </w:r>
            <w:proofErr w:type="spellEnd"/>
            <w:proofErr w:type="gramEnd"/>
          </w:p>
        </w:tc>
        <w:tc>
          <w:tcPr>
            <w:tcW w:w="1712"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Страна происхождения</w:t>
            </w:r>
          </w:p>
        </w:tc>
        <w:tc>
          <w:tcPr>
            <w:tcW w:w="1612"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Производитель</w:t>
            </w:r>
          </w:p>
        </w:tc>
        <w:tc>
          <w:tcPr>
            <w:tcW w:w="838"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 xml:space="preserve">НДС </w:t>
            </w:r>
          </w:p>
        </w:tc>
        <w:tc>
          <w:tcPr>
            <w:tcW w:w="1069"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Цена с НДС</w:t>
            </w:r>
          </w:p>
        </w:tc>
        <w:tc>
          <w:tcPr>
            <w:tcW w:w="1027"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Сумма</w:t>
            </w:r>
          </w:p>
        </w:tc>
        <w:tc>
          <w:tcPr>
            <w:tcW w:w="1027" w:type="dxa"/>
          </w:tcPr>
          <w:p w:rsidR="00B769D6" w:rsidRPr="005B4E5D" w:rsidRDefault="00B769D6" w:rsidP="00B46345">
            <w:pPr>
              <w:pStyle w:val="ConsPlusNormal"/>
              <w:ind w:firstLine="0"/>
              <w:jc w:val="both"/>
              <w:rPr>
                <w:rFonts w:ascii="Times New Roman" w:hAnsi="Times New Roman" w:cs="Times New Roman"/>
              </w:rPr>
            </w:pPr>
            <w:r>
              <w:rPr>
                <w:rFonts w:ascii="Times New Roman" w:hAnsi="Times New Roman" w:cs="Times New Roman"/>
              </w:rPr>
              <w:t>РУ</w:t>
            </w:r>
          </w:p>
        </w:tc>
      </w:tr>
      <w:tr w:rsidR="00B769D6" w:rsidTr="00B769D6">
        <w:tc>
          <w:tcPr>
            <w:tcW w:w="314"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1</w:t>
            </w:r>
          </w:p>
        </w:tc>
        <w:tc>
          <w:tcPr>
            <w:tcW w:w="1354" w:type="dxa"/>
          </w:tcPr>
          <w:p w:rsidR="00B769D6" w:rsidRPr="00515D98" w:rsidRDefault="00B769D6" w:rsidP="00B769D6">
            <w:pPr>
              <w:jc w:val="center"/>
              <w:rPr>
                <w:sz w:val="20"/>
                <w:szCs w:val="20"/>
              </w:rPr>
            </w:pPr>
          </w:p>
        </w:tc>
        <w:tc>
          <w:tcPr>
            <w:tcW w:w="2268" w:type="dxa"/>
          </w:tcPr>
          <w:p w:rsidR="00B769D6" w:rsidRPr="005B4E5D" w:rsidRDefault="00E77A58" w:rsidP="00C518E6">
            <w:pPr>
              <w:jc w:val="center"/>
              <w:rPr>
                <w:sz w:val="20"/>
                <w:szCs w:val="20"/>
              </w:rPr>
            </w:pPr>
            <w:r w:rsidRPr="00E77A58">
              <w:rPr>
                <w:sz w:val="20"/>
                <w:szCs w:val="20"/>
              </w:rPr>
              <w:t>Этанол</w:t>
            </w:r>
          </w:p>
        </w:tc>
        <w:tc>
          <w:tcPr>
            <w:tcW w:w="1444" w:type="dxa"/>
          </w:tcPr>
          <w:p w:rsidR="00E77A58" w:rsidRDefault="00E77A58" w:rsidP="00E77A58">
            <w:pPr>
              <w:jc w:val="center"/>
              <w:rPr>
                <w:rFonts w:eastAsia="Calibri"/>
                <w:sz w:val="20"/>
                <w:szCs w:val="20"/>
              </w:rPr>
            </w:pPr>
            <w:r>
              <w:rPr>
                <w:rFonts w:eastAsia="Calibri"/>
                <w:sz w:val="20"/>
                <w:szCs w:val="20"/>
              </w:rPr>
              <w:t xml:space="preserve">700 мг/мл </w:t>
            </w:r>
          </w:p>
          <w:p w:rsidR="00B769D6" w:rsidRPr="005B4E5D" w:rsidRDefault="00B769D6" w:rsidP="00C518E6">
            <w:pPr>
              <w:jc w:val="center"/>
              <w:rPr>
                <w:sz w:val="20"/>
                <w:szCs w:val="20"/>
              </w:rPr>
            </w:pPr>
          </w:p>
        </w:tc>
        <w:tc>
          <w:tcPr>
            <w:tcW w:w="1447" w:type="dxa"/>
          </w:tcPr>
          <w:p w:rsidR="00B769D6" w:rsidRPr="00E77A58" w:rsidRDefault="00E77A58" w:rsidP="00E77A58">
            <w:pPr>
              <w:jc w:val="center"/>
              <w:rPr>
                <w:rFonts w:eastAsia="Calibri"/>
                <w:sz w:val="20"/>
                <w:szCs w:val="20"/>
              </w:rPr>
            </w:pPr>
            <w:r>
              <w:rPr>
                <w:rFonts w:eastAsia="Calibri"/>
                <w:sz w:val="20"/>
                <w:szCs w:val="20"/>
              </w:rPr>
              <w:t>раствор для наружного применения</w:t>
            </w:r>
          </w:p>
        </w:tc>
        <w:tc>
          <w:tcPr>
            <w:tcW w:w="936" w:type="dxa"/>
          </w:tcPr>
          <w:p w:rsidR="00B769D6" w:rsidRPr="005B4E5D" w:rsidRDefault="00E77A58" w:rsidP="00C518E6">
            <w:pPr>
              <w:jc w:val="center"/>
              <w:rPr>
                <w:sz w:val="20"/>
                <w:szCs w:val="20"/>
              </w:rPr>
            </w:pPr>
            <w:r>
              <w:rPr>
                <w:sz w:val="20"/>
                <w:szCs w:val="20"/>
              </w:rPr>
              <w:t>мл</w:t>
            </w:r>
          </w:p>
        </w:tc>
        <w:tc>
          <w:tcPr>
            <w:tcW w:w="981" w:type="dxa"/>
          </w:tcPr>
          <w:p w:rsidR="00B769D6" w:rsidRPr="005B4E5D" w:rsidRDefault="00E77A58" w:rsidP="00B46345">
            <w:pPr>
              <w:pStyle w:val="ConsPlusNormal"/>
              <w:ind w:firstLine="0"/>
              <w:jc w:val="both"/>
              <w:rPr>
                <w:rFonts w:ascii="Times New Roman" w:hAnsi="Times New Roman" w:cs="Times New Roman"/>
              </w:rPr>
            </w:pPr>
            <w:r>
              <w:rPr>
                <w:rFonts w:ascii="Times New Roman" w:hAnsi="Times New Roman" w:cs="Times New Roman"/>
              </w:rPr>
              <w:t>996000</w:t>
            </w:r>
          </w:p>
        </w:tc>
        <w:tc>
          <w:tcPr>
            <w:tcW w:w="1712" w:type="dxa"/>
          </w:tcPr>
          <w:p w:rsidR="00B769D6" w:rsidRPr="005B4E5D" w:rsidRDefault="00B769D6" w:rsidP="00B46345">
            <w:pPr>
              <w:pStyle w:val="ConsPlusNormal"/>
              <w:ind w:firstLine="0"/>
              <w:jc w:val="both"/>
              <w:rPr>
                <w:rFonts w:ascii="Times New Roman" w:hAnsi="Times New Roman" w:cs="Times New Roman"/>
              </w:rPr>
            </w:pPr>
          </w:p>
        </w:tc>
        <w:tc>
          <w:tcPr>
            <w:tcW w:w="1612" w:type="dxa"/>
          </w:tcPr>
          <w:p w:rsidR="00B769D6" w:rsidRPr="005B4E5D" w:rsidRDefault="00B769D6" w:rsidP="00B769D6">
            <w:pPr>
              <w:pStyle w:val="ConsPlusNormal"/>
              <w:ind w:firstLine="0"/>
              <w:rPr>
                <w:rFonts w:ascii="Times New Roman" w:hAnsi="Times New Roman" w:cs="Times New Roman"/>
              </w:rPr>
            </w:pPr>
          </w:p>
        </w:tc>
        <w:tc>
          <w:tcPr>
            <w:tcW w:w="838" w:type="dxa"/>
          </w:tcPr>
          <w:p w:rsidR="00B769D6" w:rsidRPr="005B4E5D" w:rsidRDefault="00B769D6" w:rsidP="00B46345">
            <w:pPr>
              <w:pStyle w:val="ConsPlusNormal"/>
              <w:ind w:firstLine="0"/>
              <w:jc w:val="both"/>
              <w:rPr>
                <w:rFonts w:ascii="Times New Roman" w:hAnsi="Times New Roman" w:cs="Times New Roman"/>
              </w:rPr>
            </w:pPr>
          </w:p>
        </w:tc>
        <w:tc>
          <w:tcPr>
            <w:tcW w:w="1069" w:type="dxa"/>
          </w:tcPr>
          <w:p w:rsidR="00B769D6" w:rsidRPr="005B4E5D" w:rsidRDefault="00B769D6" w:rsidP="00B46345">
            <w:pPr>
              <w:pStyle w:val="ConsPlusNormal"/>
              <w:ind w:firstLine="0"/>
              <w:jc w:val="both"/>
              <w:rPr>
                <w:rFonts w:ascii="Times New Roman" w:hAnsi="Times New Roman" w:cs="Times New Roman"/>
              </w:rPr>
            </w:pPr>
          </w:p>
        </w:tc>
        <w:tc>
          <w:tcPr>
            <w:tcW w:w="1027" w:type="dxa"/>
          </w:tcPr>
          <w:p w:rsidR="00B769D6" w:rsidRPr="005B4E5D" w:rsidRDefault="00B769D6" w:rsidP="00B46345">
            <w:pPr>
              <w:pStyle w:val="ConsPlusNormal"/>
              <w:ind w:firstLine="0"/>
              <w:jc w:val="both"/>
              <w:rPr>
                <w:rFonts w:ascii="Times New Roman" w:hAnsi="Times New Roman" w:cs="Times New Roman"/>
              </w:rPr>
            </w:pPr>
          </w:p>
        </w:tc>
        <w:tc>
          <w:tcPr>
            <w:tcW w:w="1027" w:type="dxa"/>
          </w:tcPr>
          <w:p w:rsidR="00B769D6" w:rsidRDefault="00B769D6" w:rsidP="00B46345">
            <w:pPr>
              <w:pStyle w:val="ConsPlusNormal"/>
              <w:ind w:firstLine="0"/>
              <w:jc w:val="both"/>
              <w:rPr>
                <w:rFonts w:ascii="Times New Roman" w:hAnsi="Times New Roman" w:cs="Times New Roman"/>
              </w:rPr>
            </w:pPr>
          </w:p>
        </w:tc>
      </w:tr>
    </w:tbl>
    <w:p w:rsidR="005B4E5D" w:rsidRPr="00AA3E98" w:rsidRDefault="005B4E5D" w:rsidP="00B46345">
      <w:pPr>
        <w:pStyle w:val="ConsPlusNormal"/>
        <w:jc w:val="both"/>
        <w:rPr>
          <w:rFonts w:ascii="Times New Roman" w:hAnsi="Times New Roman" w:cs="Times New Roman"/>
          <w:sz w:val="24"/>
          <w:szCs w:val="24"/>
        </w:rPr>
      </w:pPr>
    </w:p>
    <w:p w:rsidR="00515D98" w:rsidRDefault="00013D39" w:rsidP="00515D98">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 xml:space="preserve">Итого: </w:t>
      </w:r>
      <w:r w:rsidR="002B1BD2">
        <w:rPr>
          <w:rFonts w:ascii="Times New Roman" w:hAnsi="Times New Roman" w:cs="Times New Roman"/>
          <w:b/>
          <w:sz w:val="24"/>
          <w:szCs w:val="24"/>
        </w:rPr>
        <w:t xml:space="preserve"> </w:t>
      </w:r>
    </w:p>
    <w:p w:rsidR="00515D98" w:rsidRPr="00AA3E98" w:rsidRDefault="00515D98" w:rsidP="00515D98">
      <w:pPr>
        <w:pStyle w:val="ConsPlusNormal"/>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B46345" w:rsidRPr="009C3813" w:rsidTr="0005257E">
        <w:tc>
          <w:tcPr>
            <w:tcW w:w="4997" w:type="dxa"/>
          </w:tcPr>
          <w:p w:rsidR="00B46345" w:rsidRPr="009C3813" w:rsidRDefault="00B46345" w:rsidP="009C3813">
            <w:pPr>
              <w:rPr>
                <w:sz w:val="20"/>
                <w:szCs w:val="20"/>
              </w:rPr>
            </w:pPr>
            <w:r w:rsidRPr="009C3813">
              <w:rPr>
                <w:b/>
                <w:bCs/>
                <w:color w:val="000000"/>
                <w:sz w:val="20"/>
                <w:szCs w:val="20"/>
              </w:rPr>
              <w:t xml:space="preserve">От Заказчика:   </w:t>
            </w:r>
            <w:r w:rsidRPr="009C3813">
              <w:rPr>
                <w:sz w:val="20"/>
                <w:szCs w:val="20"/>
              </w:rPr>
              <w:t xml:space="preserve">Главный врач  </w:t>
            </w:r>
          </w:p>
          <w:p w:rsidR="00B46345" w:rsidRPr="009C3813" w:rsidRDefault="00B46345" w:rsidP="00A5204D">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B46345" w:rsidRDefault="00B46345" w:rsidP="009C3813">
            <w:pPr>
              <w:rPr>
                <w:b/>
                <w:bCs/>
                <w:color w:val="000000"/>
                <w:sz w:val="20"/>
                <w:szCs w:val="20"/>
              </w:rPr>
            </w:pPr>
            <w:r w:rsidRPr="009C3813">
              <w:rPr>
                <w:b/>
                <w:bCs/>
                <w:color w:val="000000"/>
                <w:sz w:val="20"/>
                <w:szCs w:val="20"/>
              </w:rPr>
              <w:t>От Поставщика:</w:t>
            </w:r>
          </w:p>
          <w:p w:rsidR="006D1CD7" w:rsidRPr="009C3813" w:rsidRDefault="006D1CD7" w:rsidP="009C3813">
            <w:pPr>
              <w:rPr>
                <w:b/>
                <w:bCs/>
                <w:color w:val="000000"/>
                <w:sz w:val="20"/>
                <w:szCs w:val="20"/>
              </w:rPr>
            </w:pPr>
          </w:p>
          <w:p w:rsidR="00801B21" w:rsidRPr="009C3813" w:rsidRDefault="00801B21" w:rsidP="009C3813">
            <w:pPr>
              <w:rPr>
                <w:b/>
                <w:bCs/>
                <w:color w:val="000000"/>
                <w:sz w:val="20"/>
                <w:szCs w:val="20"/>
              </w:rPr>
            </w:pPr>
          </w:p>
        </w:tc>
      </w:tr>
    </w:tbl>
    <w:p w:rsidR="00E97657" w:rsidRDefault="00E97657" w:rsidP="00B46345">
      <w:pPr>
        <w:sectPr w:rsidR="00E97657" w:rsidSect="00E97657">
          <w:pgSz w:w="16838" w:h="11906" w:orient="landscape"/>
          <w:pgMar w:top="1418" w:right="567" w:bottom="709" w:left="709" w:header="0" w:footer="0" w:gutter="0"/>
          <w:cols w:space="708"/>
          <w:docGrid w:linePitch="360"/>
        </w:sectPr>
      </w:pPr>
    </w:p>
    <w:p w:rsidR="00B46345" w:rsidRPr="00AA3E98" w:rsidRDefault="00B46345" w:rsidP="00B46345"/>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t>Приложение № 2</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ED7314">
        <w:rPr>
          <w:rFonts w:ascii="Times New Roman" w:hAnsi="Times New Roman" w:cs="Times New Roman"/>
          <w:sz w:val="24"/>
          <w:szCs w:val="24"/>
        </w:rPr>
        <w:t xml:space="preserve">     </w:t>
      </w:r>
      <w:r w:rsidRPr="00AA3E98">
        <w:rPr>
          <w:rFonts w:ascii="Times New Roman" w:hAnsi="Times New Roman" w:cs="Times New Roman"/>
          <w:sz w:val="24"/>
          <w:szCs w:val="24"/>
        </w:rPr>
        <w:t xml:space="preserve">от </w:t>
      </w:r>
      <w:r w:rsidR="00ED731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F10A45">
      <w:pPr>
        <w:pStyle w:val="ConsPlusNonformat"/>
        <w:jc w:val="center"/>
        <w:rPr>
          <w:rFonts w:ascii="Times New Roman" w:hAnsi="Times New Roman" w:cs="Times New Roman"/>
          <w:sz w:val="24"/>
          <w:szCs w:val="24"/>
        </w:rPr>
      </w:pPr>
      <w:bookmarkStart w:id="16" w:name="P410"/>
      <w:bookmarkEnd w:id="16"/>
      <w:r w:rsidRPr="00AA3E98">
        <w:rPr>
          <w:rFonts w:ascii="Times New Roman" w:hAnsi="Times New Roman" w:cs="Times New Roman"/>
          <w:b/>
          <w:sz w:val="24"/>
          <w:szCs w:val="24"/>
        </w:rPr>
        <w:t>ТЕХНИЧЕСКИЕ ХАРАКТЕРИСТИКИ</w:t>
      </w:r>
      <w:r w:rsidRPr="00AA3E98">
        <w:rPr>
          <w:rFonts w:ascii="Times New Roman" w:hAnsi="Times New Roman" w:cs="Times New Roman"/>
          <w:sz w:val="24"/>
          <w:szCs w:val="24"/>
        </w:rPr>
        <w:t xml:space="preserve"> </w:t>
      </w:r>
      <w:r w:rsidRPr="00AA3E98">
        <w:rPr>
          <w:rStyle w:val="afff8"/>
          <w:rFonts w:ascii="Times New Roman" w:hAnsi="Times New Roman" w:cs="Times New Roman"/>
          <w:szCs w:val="24"/>
        </w:rPr>
        <w:footnoteReference w:id="5"/>
      </w:r>
      <w:r w:rsidRPr="00AA3E98">
        <w:rPr>
          <w:rFonts w:ascii="Times New Roman" w:hAnsi="Times New Roman" w:cs="Times New Roman"/>
          <w:sz w:val="24"/>
          <w:szCs w:val="24"/>
        </w:rPr>
        <w:t xml:space="preserve"> </w:t>
      </w:r>
      <w:r w:rsidRPr="00AA3E98">
        <w:rPr>
          <w:rStyle w:val="afff8"/>
          <w:rFonts w:ascii="Times New Roman" w:hAnsi="Times New Roman" w:cs="Times New Roman"/>
          <w:szCs w:val="24"/>
        </w:rPr>
        <w:footnoteReference w:id="6"/>
      </w:r>
    </w:p>
    <w:tbl>
      <w:tblPr>
        <w:tblpPr w:leftFromText="180" w:rightFromText="180" w:vertAnchor="text" w:horzAnchor="margin" w:tblpY="318"/>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51"/>
        <w:gridCol w:w="2693"/>
        <w:gridCol w:w="429"/>
        <w:gridCol w:w="2406"/>
        <w:gridCol w:w="1417"/>
        <w:gridCol w:w="11"/>
        <w:gridCol w:w="1832"/>
        <w:gridCol w:w="11"/>
      </w:tblGrid>
      <w:tr w:rsidR="00B46345" w:rsidRPr="00AA3E98" w:rsidTr="00F10A45">
        <w:trPr>
          <w:trHeight w:val="277"/>
        </w:trPr>
        <w:tc>
          <w:tcPr>
            <w:tcW w:w="675" w:type="dxa"/>
            <w:vAlign w:val="center"/>
          </w:tcPr>
          <w:p w:rsidR="00B46345" w:rsidRPr="00AA3E98" w:rsidRDefault="00B46345" w:rsidP="00110713">
            <w:r w:rsidRPr="00AA3E98">
              <w:rPr>
                <w:sz w:val="22"/>
                <w:szCs w:val="22"/>
              </w:rPr>
              <w:t>№</w:t>
            </w:r>
          </w:p>
        </w:tc>
        <w:tc>
          <w:tcPr>
            <w:tcW w:w="3973" w:type="dxa"/>
            <w:gridSpan w:val="3"/>
            <w:vAlign w:val="center"/>
          </w:tcPr>
          <w:p w:rsidR="00B46345" w:rsidRPr="00AA3E98" w:rsidRDefault="00B46345" w:rsidP="00110713">
            <w:pPr>
              <w:spacing w:line="216" w:lineRule="auto"/>
              <w:jc w:val="center"/>
              <w:rPr>
                <w:sz w:val="21"/>
                <w:szCs w:val="21"/>
              </w:rPr>
            </w:pPr>
            <w:r w:rsidRPr="00AA3E98">
              <w:rPr>
                <w:sz w:val="21"/>
                <w:szCs w:val="21"/>
              </w:rPr>
              <w:t>Параметр</w:t>
            </w:r>
          </w:p>
        </w:tc>
        <w:tc>
          <w:tcPr>
            <w:tcW w:w="5677" w:type="dxa"/>
            <w:gridSpan w:val="5"/>
            <w:vAlign w:val="center"/>
          </w:tcPr>
          <w:p w:rsidR="00B46345" w:rsidRPr="00AA3E98" w:rsidRDefault="00B46345" w:rsidP="00110713">
            <w:pPr>
              <w:spacing w:line="216" w:lineRule="auto"/>
              <w:jc w:val="center"/>
            </w:pPr>
            <w:r w:rsidRPr="00AA3E98">
              <w:rPr>
                <w:sz w:val="22"/>
                <w:szCs w:val="22"/>
              </w:rPr>
              <w:t>Требуемое значение</w:t>
            </w: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1.</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Международное непатентованное наименование</w:t>
            </w:r>
          </w:p>
        </w:tc>
        <w:tc>
          <w:tcPr>
            <w:tcW w:w="5677" w:type="dxa"/>
            <w:gridSpan w:val="5"/>
          </w:tcPr>
          <w:p w:rsidR="00C936F9" w:rsidRPr="00394FFC" w:rsidRDefault="00C936F9" w:rsidP="00515D98">
            <w:pPr>
              <w:jc w:val="both"/>
              <w:rPr>
                <w:sz w:val="20"/>
                <w:szCs w:val="20"/>
              </w:rPr>
            </w:pP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2.</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Торговое наименование</w:t>
            </w:r>
          </w:p>
        </w:tc>
        <w:tc>
          <w:tcPr>
            <w:tcW w:w="5677" w:type="dxa"/>
            <w:gridSpan w:val="5"/>
          </w:tcPr>
          <w:p w:rsidR="00C936F9" w:rsidRPr="00394FFC" w:rsidRDefault="00C936F9" w:rsidP="00C518E6">
            <w:pPr>
              <w:jc w:val="both"/>
              <w:rPr>
                <w:sz w:val="20"/>
                <w:szCs w:val="20"/>
              </w:rPr>
            </w:pPr>
          </w:p>
        </w:tc>
      </w:tr>
      <w:tr w:rsidR="00C936F9" w:rsidRPr="00AA3E98" w:rsidTr="00F10A45">
        <w:trPr>
          <w:trHeight w:val="1403"/>
        </w:trPr>
        <w:tc>
          <w:tcPr>
            <w:tcW w:w="675" w:type="dxa"/>
            <w:vAlign w:val="center"/>
          </w:tcPr>
          <w:p w:rsidR="00C936F9" w:rsidRPr="00AA3E98" w:rsidRDefault="00C936F9" w:rsidP="00110713">
            <w:pPr>
              <w:jc w:val="center"/>
            </w:pPr>
            <w:r w:rsidRPr="00AA3E98">
              <w:rPr>
                <w:sz w:val="22"/>
                <w:szCs w:val="22"/>
              </w:rPr>
              <w:t>3.</w:t>
            </w:r>
          </w:p>
        </w:tc>
        <w:tc>
          <w:tcPr>
            <w:tcW w:w="3973" w:type="dxa"/>
            <w:gridSpan w:val="3"/>
            <w:vAlign w:val="center"/>
          </w:tcPr>
          <w:p w:rsidR="00C936F9" w:rsidRPr="00AA3E98" w:rsidRDefault="00C936F9" w:rsidP="00110713">
            <w:pPr>
              <w:autoSpaceDE w:val="0"/>
              <w:autoSpaceDN w:val="0"/>
              <w:adjustRightInd w:val="0"/>
              <w:rPr>
                <w:rFonts w:eastAsia="Calibri"/>
                <w:sz w:val="21"/>
                <w:szCs w:val="21"/>
                <w:lang w:eastAsia="en-US"/>
              </w:rPr>
            </w:pPr>
            <w:r w:rsidRPr="00AA3E98">
              <w:rPr>
                <w:rFonts w:eastAsia="Calibri"/>
                <w:sz w:val="21"/>
                <w:szCs w:val="21"/>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5677" w:type="dxa"/>
            <w:gridSpan w:val="5"/>
          </w:tcPr>
          <w:p w:rsidR="00C936F9" w:rsidRPr="00394FFC" w:rsidRDefault="00C936F9" w:rsidP="00A5204D">
            <w:pPr>
              <w:jc w:val="both"/>
              <w:rPr>
                <w:sz w:val="20"/>
                <w:szCs w:val="20"/>
              </w:rPr>
            </w:pP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4.</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Номер регистрационного  удостоверения лекарственного препарата</w:t>
            </w:r>
          </w:p>
        </w:tc>
        <w:tc>
          <w:tcPr>
            <w:tcW w:w="5677" w:type="dxa"/>
            <w:gridSpan w:val="5"/>
            <w:vAlign w:val="center"/>
          </w:tcPr>
          <w:p w:rsidR="00C936F9" w:rsidRPr="00394FFC" w:rsidRDefault="00C936F9" w:rsidP="00C518E6">
            <w:pPr>
              <w:rPr>
                <w:sz w:val="20"/>
                <w:szCs w:val="20"/>
              </w:rPr>
            </w:pPr>
          </w:p>
        </w:tc>
      </w:tr>
      <w:tr w:rsidR="00C936F9" w:rsidRPr="00AA3E98" w:rsidTr="00F10A45">
        <w:trPr>
          <w:trHeight w:val="20"/>
        </w:trPr>
        <w:tc>
          <w:tcPr>
            <w:tcW w:w="675" w:type="dxa"/>
            <w:vAlign w:val="center"/>
          </w:tcPr>
          <w:p w:rsidR="00C936F9" w:rsidRPr="00AA3E98" w:rsidRDefault="00C936F9" w:rsidP="00110713">
            <w:pPr>
              <w:jc w:val="center"/>
              <w:rPr>
                <w:sz w:val="21"/>
                <w:szCs w:val="21"/>
              </w:rPr>
            </w:pPr>
            <w:r w:rsidRPr="00AA3E98">
              <w:rPr>
                <w:sz w:val="21"/>
                <w:szCs w:val="21"/>
              </w:rPr>
              <w:t>5.</w:t>
            </w:r>
          </w:p>
        </w:tc>
        <w:tc>
          <w:tcPr>
            <w:tcW w:w="3973" w:type="dxa"/>
            <w:gridSpan w:val="3"/>
            <w:vAlign w:val="center"/>
          </w:tcPr>
          <w:p w:rsidR="00C936F9" w:rsidRPr="00AA3E98" w:rsidRDefault="00C936F9" w:rsidP="00110713">
            <w:pPr>
              <w:spacing w:line="216" w:lineRule="auto"/>
              <w:ind w:right="-156"/>
              <w:rPr>
                <w:sz w:val="21"/>
                <w:szCs w:val="21"/>
              </w:rPr>
            </w:pPr>
            <w:r w:rsidRPr="00AA3E98">
              <w:rPr>
                <w:sz w:val="21"/>
                <w:szCs w:val="21"/>
              </w:rPr>
              <w:t>Код в соответствии с Общероссийским классификатором продукции по видам экономической деятельности</w:t>
            </w:r>
          </w:p>
        </w:tc>
        <w:tc>
          <w:tcPr>
            <w:tcW w:w="5677" w:type="dxa"/>
            <w:gridSpan w:val="5"/>
          </w:tcPr>
          <w:p w:rsidR="00C936F9" w:rsidRPr="00394FFC" w:rsidRDefault="00C936F9" w:rsidP="00C518E6">
            <w:pPr>
              <w:jc w:val="both"/>
              <w:rPr>
                <w:sz w:val="20"/>
                <w:szCs w:val="20"/>
              </w:rPr>
            </w:pP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6.</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Единица измерения Товара</w:t>
            </w:r>
          </w:p>
        </w:tc>
        <w:tc>
          <w:tcPr>
            <w:tcW w:w="5677" w:type="dxa"/>
            <w:gridSpan w:val="5"/>
          </w:tcPr>
          <w:p w:rsidR="00C936F9" w:rsidRPr="00D8336C" w:rsidRDefault="00C936F9" w:rsidP="00C518E6">
            <w:pPr>
              <w:jc w:val="both"/>
              <w:rPr>
                <w:sz w:val="20"/>
                <w:szCs w:val="20"/>
              </w:rPr>
            </w:pP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7.</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Количество Товара в единицах измерения</w:t>
            </w:r>
          </w:p>
        </w:tc>
        <w:tc>
          <w:tcPr>
            <w:tcW w:w="5677" w:type="dxa"/>
            <w:gridSpan w:val="5"/>
          </w:tcPr>
          <w:p w:rsidR="00C936F9" w:rsidRPr="00D8336C" w:rsidRDefault="00C936F9" w:rsidP="00110713">
            <w:pPr>
              <w:rPr>
                <w:sz w:val="20"/>
                <w:szCs w:val="20"/>
              </w:rPr>
            </w:pPr>
          </w:p>
        </w:tc>
      </w:tr>
      <w:tr w:rsidR="00C936F9" w:rsidRPr="00AA3E98" w:rsidTr="00F10A45">
        <w:trPr>
          <w:trHeight w:val="61"/>
        </w:trPr>
        <w:tc>
          <w:tcPr>
            <w:tcW w:w="10325" w:type="dxa"/>
            <w:gridSpan w:val="9"/>
            <w:vAlign w:val="center"/>
          </w:tcPr>
          <w:p w:rsidR="00C936F9" w:rsidRPr="00AA3E98" w:rsidRDefault="00C936F9" w:rsidP="00110713">
            <w:pPr>
              <w:jc w:val="center"/>
            </w:pPr>
            <w:r w:rsidRPr="00AA3E98">
              <w:rPr>
                <w:i/>
                <w:sz w:val="21"/>
                <w:szCs w:val="21"/>
              </w:rPr>
              <w:t>В случае заключения Контракта по результатам конкурентных процедур закупок:</w:t>
            </w:r>
          </w:p>
        </w:tc>
      </w:tr>
      <w:tr w:rsidR="00C936F9" w:rsidRPr="00AA3E98" w:rsidTr="00F10A45">
        <w:trPr>
          <w:trHeight w:val="210"/>
        </w:trPr>
        <w:tc>
          <w:tcPr>
            <w:tcW w:w="675" w:type="dxa"/>
            <w:vAlign w:val="center"/>
          </w:tcPr>
          <w:p w:rsidR="00C936F9" w:rsidRPr="00AA3E98" w:rsidRDefault="00C936F9" w:rsidP="00110713">
            <w:pPr>
              <w:spacing w:line="216" w:lineRule="auto"/>
              <w:jc w:val="center"/>
              <w:rPr>
                <w:sz w:val="21"/>
                <w:szCs w:val="21"/>
              </w:rPr>
            </w:pPr>
            <w:r w:rsidRPr="00AA3E98">
              <w:rPr>
                <w:sz w:val="21"/>
                <w:szCs w:val="21"/>
              </w:rPr>
              <w:t>8.</w:t>
            </w:r>
          </w:p>
        </w:tc>
        <w:tc>
          <w:tcPr>
            <w:tcW w:w="9650" w:type="dxa"/>
            <w:gridSpan w:val="8"/>
            <w:vAlign w:val="center"/>
          </w:tcPr>
          <w:p w:rsidR="00C936F9" w:rsidRPr="00AA3E98" w:rsidRDefault="00C936F9" w:rsidP="00110713">
            <w:pPr>
              <w:spacing w:line="216" w:lineRule="auto"/>
              <w:ind w:left="87" w:hanging="87"/>
              <w:rPr>
                <w:sz w:val="21"/>
                <w:szCs w:val="21"/>
              </w:rPr>
            </w:pPr>
            <w:r w:rsidRPr="00AA3E98">
              <w:rPr>
                <w:sz w:val="21"/>
                <w:szCs w:val="21"/>
              </w:rPr>
              <w:t>Информация о Товаре:</w:t>
            </w: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8.1.</w:t>
            </w:r>
          </w:p>
        </w:tc>
        <w:tc>
          <w:tcPr>
            <w:tcW w:w="9650" w:type="dxa"/>
            <w:gridSpan w:val="8"/>
            <w:vAlign w:val="center"/>
          </w:tcPr>
          <w:p w:rsidR="00C936F9" w:rsidRPr="00AA3E98" w:rsidRDefault="00C936F9" w:rsidP="00110713">
            <w:pPr>
              <w:spacing w:line="216" w:lineRule="auto"/>
              <w:rPr>
                <w:sz w:val="21"/>
                <w:szCs w:val="21"/>
              </w:rPr>
            </w:pPr>
            <w:r w:rsidRPr="00AA3E98">
              <w:rPr>
                <w:sz w:val="21"/>
                <w:szCs w:val="21"/>
              </w:rPr>
              <w:t>Товар, произведенный на территории государств - членов Евразийского экономического союза:</w:t>
            </w:r>
          </w:p>
        </w:tc>
      </w:tr>
      <w:tr w:rsidR="00C936F9" w:rsidRPr="00AA3E98" w:rsidTr="00F10A45">
        <w:trPr>
          <w:gridAfter w:val="1"/>
          <w:wAfter w:w="11" w:type="dxa"/>
          <w:trHeight w:val="20"/>
        </w:trPr>
        <w:tc>
          <w:tcPr>
            <w:tcW w:w="1526" w:type="dxa"/>
            <w:gridSpan w:val="2"/>
          </w:tcPr>
          <w:p w:rsidR="00C936F9" w:rsidRPr="00AA3E98" w:rsidRDefault="00C936F9" w:rsidP="00110713">
            <w:pPr>
              <w:spacing w:line="216" w:lineRule="auto"/>
              <w:jc w:val="center"/>
              <w:rPr>
                <w:sz w:val="18"/>
                <w:szCs w:val="18"/>
              </w:rPr>
            </w:pPr>
            <w:r w:rsidRPr="00AA3E98">
              <w:rPr>
                <w:sz w:val="18"/>
                <w:szCs w:val="18"/>
              </w:rPr>
              <w:t>Торговое наименование</w:t>
            </w:r>
          </w:p>
          <w:p w:rsidR="00C936F9" w:rsidRPr="00AA3E98" w:rsidRDefault="00C936F9" w:rsidP="00110713">
            <w:pPr>
              <w:spacing w:line="216" w:lineRule="auto"/>
              <w:jc w:val="center"/>
              <w:rPr>
                <w:sz w:val="18"/>
                <w:szCs w:val="18"/>
              </w:rPr>
            </w:pPr>
            <w:r w:rsidRPr="00AA3E98">
              <w:rPr>
                <w:sz w:val="18"/>
                <w:szCs w:val="18"/>
              </w:rPr>
              <w:t>лекарственного препарата</w:t>
            </w:r>
          </w:p>
        </w:tc>
        <w:tc>
          <w:tcPr>
            <w:tcW w:w="2693" w:type="dxa"/>
          </w:tcPr>
          <w:p w:rsidR="00C936F9" w:rsidRPr="00AA3E98" w:rsidRDefault="00C936F9" w:rsidP="00110713">
            <w:pPr>
              <w:spacing w:line="216" w:lineRule="auto"/>
              <w:jc w:val="center"/>
              <w:rPr>
                <w:sz w:val="18"/>
                <w:szCs w:val="18"/>
              </w:rPr>
            </w:pPr>
            <w:r w:rsidRPr="00AA3E98">
              <w:rPr>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835" w:type="dxa"/>
            <w:gridSpan w:val="2"/>
          </w:tcPr>
          <w:p w:rsidR="00C936F9" w:rsidRPr="00AA3E98" w:rsidRDefault="00C936F9" w:rsidP="00110713">
            <w:pPr>
              <w:jc w:val="center"/>
              <w:rPr>
                <w:sz w:val="18"/>
                <w:szCs w:val="18"/>
              </w:rPr>
            </w:pPr>
            <w:r w:rsidRPr="00AA3E98">
              <w:rPr>
                <w:sz w:val="18"/>
                <w:szCs w:val="18"/>
              </w:rPr>
              <w:t>Наименование страны происхождения Товара</w:t>
            </w:r>
            <w:r w:rsidRPr="00AA3E98">
              <w:rPr>
                <w:sz w:val="18"/>
                <w:szCs w:val="18"/>
              </w:rPr>
              <w:br/>
              <w:t>(с указанием данных документа, подтверждающего страну происхождения товара – при наличии)</w:t>
            </w:r>
          </w:p>
        </w:tc>
        <w:tc>
          <w:tcPr>
            <w:tcW w:w="1417" w:type="dxa"/>
          </w:tcPr>
          <w:p w:rsidR="00C936F9" w:rsidRPr="00AA3E98" w:rsidRDefault="00C936F9" w:rsidP="00110713">
            <w:pPr>
              <w:spacing w:line="216" w:lineRule="auto"/>
              <w:jc w:val="center"/>
              <w:rPr>
                <w:sz w:val="18"/>
                <w:szCs w:val="18"/>
              </w:rPr>
            </w:pPr>
            <w:r w:rsidRPr="00AA3E98">
              <w:rPr>
                <w:sz w:val="18"/>
                <w:szCs w:val="18"/>
              </w:rPr>
              <w:t>Единица измерения</w:t>
            </w:r>
          </w:p>
        </w:tc>
        <w:tc>
          <w:tcPr>
            <w:tcW w:w="1843" w:type="dxa"/>
            <w:gridSpan w:val="2"/>
          </w:tcPr>
          <w:p w:rsidR="00C936F9" w:rsidRPr="00AA3E98" w:rsidRDefault="00C936F9" w:rsidP="00110713">
            <w:pPr>
              <w:spacing w:line="216" w:lineRule="auto"/>
              <w:jc w:val="center"/>
              <w:rPr>
                <w:sz w:val="18"/>
                <w:szCs w:val="18"/>
              </w:rPr>
            </w:pPr>
            <w:r w:rsidRPr="00AA3E98">
              <w:rPr>
                <w:sz w:val="18"/>
                <w:szCs w:val="18"/>
              </w:rPr>
              <w:t>Количество в</w:t>
            </w:r>
            <w:r w:rsidRPr="00AA3E98">
              <w:rPr>
                <w:sz w:val="18"/>
                <w:szCs w:val="18"/>
              </w:rPr>
              <w:br/>
              <w:t>единицах измерения</w:t>
            </w:r>
          </w:p>
        </w:tc>
      </w:tr>
      <w:tr w:rsidR="00A5204D" w:rsidRPr="00AA3E98" w:rsidTr="00C518E6">
        <w:trPr>
          <w:gridAfter w:val="1"/>
          <w:wAfter w:w="11" w:type="dxa"/>
          <w:trHeight w:val="20"/>
        </w:trPr>
        <w:tc>
          <w:tcPr>
            <w:tcW w:w="1526" w:type="dxa"/>
            <w:gridSpan w:val="2"/>
          </w:tcPr>
          <w:p w:rsidR="00A5204D" w:rsidRPr="00A5204D" w:rsidRDefault="00A5204D" w:rsidP="00C518E6">
            <w:pPr>
              <w:jc w:val="center"/>
              <w:rPr>
                <w:sz w:val="20"/>
                <w:szCs w:val="20"/>
              </w:rPr>
            </w:pPr>
          </w:p>
        </w:tc>
        <w:tc>
          <w:tcPr>
            <w:tcW w:w="2693" w:type="dxa"/>
          </w:tcPr>
          <w:p w:rsidR="00A5204D" w:rsidRPr="00A5204D" w:rsidRDefault="00A5204D" w:rsidP="00A5204D">
            <w:pPr>
              <w:jc w:val="center"/>
              <w:rPr>
                <w:sz w:val="20"/>
                <w:szCs w:val="20"/>
              </w:rPr>
            </w:pPr>
          </w:p>
        </w:tc>
        <w:tc>
          <w:tcPr>
            <w:tcW w:w="2835" w:type="dxa"/>
            <w:gridSpan w:val="2"/>
          </w:tcPr>
          <w:p w:rsidR="00A5204D" w:rsidRPr="00A5204D" w:rsidRDefault="00A5204D" w:rsidP="00C518E6">
            <w:pPr>
              <w:ind w:left="157" w:right="194"/>
              <w:jc w:val="both"/>
              <w:rPr>
                <w:sz w:val="20"/>
                <w:szCs w:val="20"/>
              </w:rPr>
            </w:pPr>
          </w:p>
        </w:tc>
        <w:tc>
          <w:tcPr>
            <w:tcW w:w="1417" w:type="dxa"/>
          </w:tcPr>
          <w:p w:rsidR="00A5204D" w:rsidRPr="00A5204D" w:rsidRDefault="00A5204D" w:rsidP="00C518E6">
            <w:pPr>
              <w:jc w:val="center"/>
              <w:rPr>
                <w:sz w:val="20"/>
                <w:szCs w:val="20"/>
              </w:rPr>
            </w:pPr>
          </w:p>
        </w:tc>
        <w:tc>
          <w:tcPr>
            <w:tcW w:w="1843" w:type="dxa"/>
            <w:gridSpan w:val="2"/>
          </w:tcPr>
          <w:p w:rsidR="00A5204D" w:rsidRPr="00A5204D" w:rsidRDefault="00A5204D" w:rsidP="00C518E6">
            <w:pPr>
              <w:pStyle w:val="ConsPlusNormal"/>
              <w:ind w:firstLine="0"/>
              <w:jc w:val="both"/>
              <w:rPr>
                <w:rFonts w:ascii="Times New Roman" w:hAnsi="Times New Roman" w:cs="Times New Roman"/>
              </w:rPr>
            </w:pPr>
          </w:p>
        </w:tc>
      </w:tr>
      <w:tr w:rsidR="001177CD" w:rsidRPr="00AA3E98" w:rsidTr="00F10A45">
        <w:trPr>
          <w:trHeight w:val="20"/>
        </w:trPr>
        <w:tc>
          <w:tcPr>
            <w:tcW w:w="8482" w:type="dxa"/>
            <w:gridSpan w:val="7"/>
            <w:vAlign w:val="center"/>
          </w:tcPr>
          <w:p w:rsidR="001177CD" w:rsidRPr="00AA3E98" w:rsidRDefault="001177CD" w:rsidP="00110713">
            <w:pPr>
              <w:rPr>
                <w:sz w:val="18"/>
                <w:szCs w:val="18"/>
              </w:rPr>
            </w:pPr>
            <w:r w:rsidRPr="00AA3E98">
              <w:rPr>
                <w:sz w:val="18"/>
                <w:szCs w:val="18"/>
              </w:rPr>
              <w:t>Итого:</w:t>
            </w:r>
          </w:p>
        </w:tc>
        <w:tc>
          <w:tcPr>
            <w:tcW w:w="1843" w:type="dxa"/>
            <w:gridSpan w:val="2"/>
          </w:tcPr>
          <w:p w:rsidR="001177CD" w:rsidRPr="00AA3E98" w:rsidRDefault="001177CD" w:rsidP="00110713">
            <w:pPr>
              <w:rPr>
                <w:sz w:val="18"/>
                <w:szCs w:val="18"/>
              </w:rPr>
            </w:pPr>
          </w:p>
        </w:tc>
      </w:tr>
      <w:tr w:rsidR="001177CD" w:rsidRPr="00AA3E98" w:rsidTr="00F10A45">
        <w:trPr>
          <w:trHeight w:val="20"/>
        </w:trPr>
        <w:tc>
          <w:tcPr>
            <w:tcW w:w="675" w:type="dxa"/>
            <w:vAlign w:val="center"/>
          </w:tcPr>
          <w:p w:rsidR="001177CD" w:rsidRPr="00AA3E98" w:rsidRDefault="001177CD" w:rsidP="00110713">
            <w:pPr>
              <w:ind w:left="-142" w:right="-108" w:firstLine="142"/>
            </w:pPr>
            <w:r w:rsidRPr="00AA3E98">
              <w:rPr>
                <w:sz w:val="22"/>
                <w:szCs w:val="22"/>
              </w:rPr>
              <w:t>8.2.</w:t>
            </w:r>
          </w:p>
        </w:tc>
        <w:tc>
          <w:tcPr>
            <w:tcW w:w="9650" w:type="dxa"/>
            <w:gridSpan w:val="8"/>
          </w:tcPr>
          <w:p w:rsidR="001177CD" w:rsidRPr="00AA3E98" w:rsidRDefault="001177CD" w:rsidP="00110713">
            <w:r w:rsidRPr="00AA3E98">
              <w:rPr>
                <w:sz w:val="22"/>
                <w:szCs w:val="22"/>
              </w:rPr>
              <w:t>Товар иностранного происхождения:</w:t>
            </w:r>
          </w:p>
        </w:tc>
      </w:tr>
      <w:tr w:rsidR="001177CD" w:rsidRPr="00AA3E98" w:rsidTr="00F10A45">
        <w:trPr>
          <w:gridAfter w:val="1"/>
          <w:wAfter w:w="11" w:type="dxa"/>
          <w:trHeight w:val="1306"/>
        </w:trPr>
        <w:tc>
          <w:tcPr>
            <w:tcW w:w="1526" w:type="dxa"/>
            <w:gridSpan w:val="2"/>
          </w:tcPr>
          <w:p w:rsidR="001177CD" w:rsidRPr="00AA3E98" w:rsidRDefault="001177CD" w:rsidP="00110713">
            <w:pPr>
              <w:jc w:val="center"/>
              <w:rPr>
                <w:sz w:val="18"/>
                <w:szCs w:val="18"/>
              </w:rPr>
            </w:pPr>
            <w:r w:rsidRPr="00AA3E98">
              <w:rPr>
                <w:sz w:val="18"/>
                <w:szCs w:val="18"/>
              </w:rPr>
              <w:t>Торговое наименование лекарственного препарата</w:t>
            </w:r>
          </w:p>
        </w:tc>
        <w:tc>
          <w:tcPr>
            <w:tcW w:w="2693" w:type="dxa"/>
            <w:vAlign w:val="center"/>
          </w:tcPr>
          <w:p w:rsidR="001177CD" w:rsidRPr="00AA3E98" w:rsidRDefault="001177CD" w:rsidP="00110713">
            <w:pPr>
              <w:spacing w:line="216" w:lineRule="auto"/>
              <w:jc w:val="center"/>
              <w:rPr>
                <w:sz w:val="18"/>
                <w:szCs w:val="18"/>
              </w:rPr>
            </w:pPr>
            <w:r w:rsidRPr="00AA3E98">
              <w:rPr>
                <w:sz w:val="18"/>
                <w:szCs w:val="18"/>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835" w:type="dxa"/>
            <w:gridSpan w:val="2"/>
          </w:tcPr>
          <w:p w:rsidR="001177CD" w:rsidRPr="00AA3E98" w:rsidRDefault="001177CD" w:rsidP="00110713">
            <w:pPr>
              <w:jc w:val="center"/>
              <w:rPr>
                <w:bCs/>
              </w:rPr>
            </w:pPr>
            <w:r w:rsidRPr="00AA3E98">
              <w:rPr>
                <w:sz w:val="18"/>
                <w:szCs w:val="18"/>
              </w:rPr>
              <w:t>Наименование страны происхождения Товара</w:t>
            </w:r>
            <w:r w:rsidRPr="00AA3E98">
              <w:rPr>
                <w:sz w:val="18"/>
                <w:szCs w:val="18"/>
              </w:rPr>
              <w:br/>
            </w:r>
          </w:p>
          <w:p w:rsidR="001177CD" w:rsidRPr="00AA3E98" w:rsidRDefault="001177CD" w:rsidP="00110713">
            <w:pPr>
              <w:spacing w:line="216" w:lineRule="auto"/>
              <w:jc w:val="center"/>
              <w:rPr>
                <w:sz w:val="18"/>
                <w:szCs w:val="18"/>
              </w:rPr>
            </w:pPr>
          </w:p>
        </w:tc>
        <w:tc>
          <w:tcPr>
            <w:tcW w:w="1417" w:type="dxa"/>
          </w:tcPr>
          <w:p w:rsidR="001177CD" w:rsidRPr="00AA3E98" w:rsidRDefault="001177CD" w:rsidP="00110713">
            <w:pPr>
              <w:jc w:val="center"/>
              <w:rPr>
                <w:sz w:val="18"/>
                <w:szCs w:val="18"/>
              </w:rPr>
            </w:pPr>
            <w:r w:rsidRPr="00AA3E98">
              <w:rPr>
                <w:sz w:val="18"/>
                <w:szCs w:val="18"/>
              </w:rPr>
              <w:t>Единица измерения</w:t>
            </w:r>
          </w:p>
        </w:tc>
        <w:tc>
          <w:tcPr>
            <w:tcW w:w="1843" w:type="dxa"/>
            <w:gridSpan w:val="2"/>
          </w:tcPr>
          <w:p w:rsidR="001177CD" w:rsidRPr="00AA3E98" w:rsidRDefault="001177CD" w:rsidP="00110713">
            <w:pPr>
              <w:jc w:val="center"/>
              <w:rPr>
                <w:sz w:val="18"/>
                <w:szCs w:val="18"/>
              </w:rPr>
            </w:pPr>
            <w:r w:rsidRPr="00AA3E98">
              <w:rPr>
                <w:sz w:val="18"/>
                <w:szCs w:val="18"/>
              </w:rPr>
              <w:t>Количество в</w:t>
            </w:r>
            <w:r w:rsidRPr="00AA3E98">
              <w:rPr>
                <w:sz w:val="18"/>
                <w:szCs w:val="18"/>
              </w:rPr>
              <w:br/>
              <w:t>единицах измерения</w:t>
            </w:r>
          </w:p>
        </w:tc>
      </w:tr>
      <w:tr w:rsidR="001177CD" w:rsidRPr="00AA3E98" w:rsidTr="00F10A45">
        <w:trPr>
          <w:gridAfter w:val="1"/>
          <w:wAfter w:w="11" w:type="dxa"/>
          <w:trHeight w:val="20"/>
        </w:trPr>
        <w:tc>
          <w:tcPr>
            <w:tcW w:w="1526" w:type="dxa"/>
            <w:gridSpan w:val="2"/>
            <w:vAlign w:val="center"/>
          </w:tcPr>
          <w:p w:rsidR="001177CD" w:rsidRPr="00AA3E98" w:rsidRDefault="001177CD" w:rsidP="00110713">
            <w:pPr>
              <w:pStyle w:val="ad"/>
              <w:rPr>
                <w:rFonts w:ascii="Times New Roman" w:hAnsi="Times New Roman" w:cs="Times New Roman"/>
                <w:sz w:val="18"/>
                <w:szCs w:val="18"/>
              </w:rPr>
            </w:pPr>
            <w:r w:rsidRPr="00AA3E98">
              <w:rPr>
                <w:rFonts w:ascii="Times New Roman" w:hAnsi="Times New Roman" w:cs="Times New Roman"/>
                <w:sz w:val="18"/>
                <w:szCs w:val="18"/>
              </w:rPr>
              <w:t>1.</w:t>
            </w:r>
          </w:p>
        </w:tc>
        <w:tc>
          <w:tcPr>
            <w:tcW w:w="2693" w:type="dxa"/>
          </w:tcPr>
          <w:p w:rsidR="001177CD" w:rsidRPr="00AA3E98" w:rsidRDefault="001177CD" w:rsidP="00110713">
            <w:pPr>
              <w:pStyle w:val="ad"/>
              <w:rPr>
                <w:rFonts w:ascii="Times New Roman" w:hAnsi="Times New Roman" w:cs="Times New Roman"/>
                <w:sz w:val="18"/>
                <w:szCs w:val="18"/>
              </w:rPr>
            </w:pPr>
          </w:p>
        </w:tc>
        <w:tc>
          <w:tcPr>
            <w:tcW w:w="2835" w:type="dxa"/>
            <w:gridSpan w:val="2"/>
          </w:tcPr>
          <w:p w:rsidR="001177CD" w:rsidRPr="00AA3E98" w:rsidRDefault="001177CD" w:rsidP="00110713">
            <w:pPr>
              <w:pStyle w:val="ad"/>
              <w:rPr>
                <w:rFonts w:ascii="Times New Roman" w:hAnsi="Times New Roman" w:cs="Times New Roman"/>
                <w:sz w:val="18"/>
                <w:szCs w:val="18"/>
              </w:rPr>
            </w:pPr>
          </w:p>
        </w:tc>
        <w:tc>
          <w:tcPr>
            <w:tcW w:w="1417" w:type="dxa"/>
          </w:tcPr>
          <w:p w:rsidR="001177CD" w:rsidRPr="00AA3E98" w:rsidRDefault="001177CD" w:rsidP="00110713">
            <w:pPr>
              <w:pStyle w:val="ad"/>
              <w:rPr>
                <w:rFonts w:ascii="Times New Roman" w:hAnsi="Times New Roman" w:cs="Times New Roman"/>
                <w:sz w:val="18"/>
                <w:szCs w:val="18"/>
              </w:rPr>
            </w:pPr>
          </w:p>
        </w:tc>
        <w:tc>
          <w:tcPr>
            <w:tcW w:w="1843" w:type="dxa"/>
            <w:gridSpan w:val="2"/>
          </w:tcPr>
          <w:p w:rsidR="001177CD" w:rsidRPr="00AA3E98" w:rsidRDefault="001177CD" w:rsidP="00110713">
            <w:pPr>
              <w:pStyle w:val="ad"/>
              <w:rPr>
                <w:rFonts w:ascii="Times New Roman" w:hAnsi="Times New Roman" w:cs="Times New Roman"/>
                <w:sz w:val="18"/>
                <w:szCs w:val="18"/>
              </w:rPr>
            </w:pPr>
          </w:p>
        </w:tc>
      </w:tr>
      <w:tr w:rsidR="001177CD" w:rsidRPr="00AA3E98" w:rsidTr="00F10A45">
        <w:trPr>
          <w:trHeight w:val="20"/>
        </w:trPr>
        <w:tc>
          <w:tcPr>
            <w:tcW w:w="8482" w:type="dxa"/>
            <w:gridSpan w:val="7"/>
            <w:vAlign w:val="center"/>
          </w:tcPr>
          <w:p w:rsidR="001177CD" w:rsidRPr="00AA3E98" w:rsidRDefault="001177CD" w:rsidP="00110713">
            <w:pPr>
              <w:rPr>
                <w:sz w:val="18"/>
                <w:szCs w:val="18"/>
              </w:rPr>
            </w:pPr>
            <w:r w:rsidRPr="00AA3E98">
              <w:rPr>
                <w:sz w:val="18"/>
                <w:szCs w:val="18"/>
              </w:rPr>
              <w:t>Итого:</w:t>
            </w:r>
          </w:p>
        </w:tc>
        <w:tc>
          <w:tcPr>
            <w:tcW w:w="1843" w:type="dxa"/>
            <w:gridSpan w:val="2"/>
          </w:tcPr>
          <w:p w:rsidR="001177CD" w:rsidRPr="00AA3E98" w:rsidRDefault="001177CD" w:rsidP="00110713">
            <w:pPr>
              <w:rPr>
                <w:sz w:val="18"/>
                <w:szCs w:val="18"/>
              </w:rPr>
            </w:pPr>
          </w:p>
        </w:tc>
      </w:tr>
      <w:tr w:rsidR="001177CD" w:rsidRPr="00AA3E98" w:rsidTr="00F10A45">
        <w:trPr>
          <w:trHeight w:val="20"/>
        </w:trPr>
        <w:tc>
          <w:tcPr>
            <w:tcW w:w="10325" w:type="dxa"/>
            <w:gridSpan w:val="9"/>
            <w:vAlign w:val="center"/>
          </w:tcPr>
          <w:p w:rsidR="001177CD" w:rsidRPr="00AA3E98" w:rsidRDefault="001177CD" w:rsidP="00110713">
            <w:pPr>
              <w:spacing w:line="216" w:lineRule="auto"/>
              <w:jc w:val="both"/>
              <w:rPr>
                <w:sz w:val="16"/>
                <w:szCs w:val="16"/>
              </w:rPr>
            </w:pPr>
            <w:r w:rsidRPr="00AA3E98">
              <w:rPr>
                <w:b/>
                <w:i/>
                <w:sz w:val="16"/>
                <w:szCs w:val="16"/>
              </w:rPr>
              <w:t>Примечание:</w:t>
            </w:r>
            <w:r w:rsidRPr="00AA3E98">
              <w:rPr>
                <w:i/>
                <w:sz w:val="16"/>
                <w:szCs w:val="16"/>
              </w:rPr>
              <w:t xml:space="preserve"> </w:t>
            </w:r>
            <w:r w:rsidRPr="00AA3E98">
              <w:rPr>
                <w:sz w:val="16"/>
                <w:szCs w:val="16"/>
              </w:rPr>
              <w:t xml:space="preserve"> </w:t>
            </w:r>
          </w:p>
          <w:p w:rsidR="001177CD" w:rsidRPr="00AA3E98" w:rsidRDefault="001177CD" w:rsidP="00110713">
            <w:pPr>
              <w:spacing w:line="216" w:lineRule="auto"/>
              <w:jc w:val="both"/>
              <w:rPr>
                <w:i/>
                <w:sz w:val="16"/>
                <w:szCs w:val="16"/>
              </w:rPr>
            </w:pPr>
            <w:proofErr w:type="gramStart"/>
            <w:r w:rsidRPr="00AA3E98">
              <w:rPr>
                <w:i/>
                <w:sz w:val="16"/>
                <w:szCs w:val="16"/>
              </w:rPr>
              <w:t>в случае применения ограничений, предусмотренных постановлением Правительства Российской Федерации от 30.11.2015 № 1289 «</w:t>
            </w:r>
            <w:r w:rsidRPr="00AA3E98">
              <w:rPr>
                <w:i/>
                <w:iCs/>
                <w:sz w:val="16"/>
                <w:szCs w:val="16"/>
              </w:rPr>
              <w:t>Об ограничениях и условиях допуска происходящих из иностранных государств лекарственных препаратов, включенных</w:t>
            </w:r>
            <w:r w:rsidRPr="00AA3E98">
              <w:rPr>
                <w:i/>
                <w:iCs/>
                <w:sz w:val="16"/>
                <w:szCs w:val="16"/>
              </w:rPr>
              <w:br/>
              <w:t>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A3E98">
              <w:rPr>
                <w:i/>
                <w:sz w:val="16"/>
                <w:szCs w:val="16"/>
              </w:rPr>
              <w:t xml:space="preserve">» </w:t>
            </w:r>
            <w:r w:rsidRPr="00AA3E98">
              <w:rPr>
                <w:i/>
                <w:sz w:val="16"/>
                <w:szCs w:val="16"/>
                <w:vertAlign w:val="superscript"/>
              </w:rPr>
              <w:t>43</w:t>
            </w:r>
            <w:r w:rsidRPr="00AA3E98">
              <w:rPr>
                <w:i/>
                <w:sz w:val="16"/>
                <w:szCs w:val="16"/>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AA3E98">
              <w:rPr>
                <w:i/>
                <w:sz w:val="16"/>
                <w:szCs w:val="16"/>
              </w:rPr>
              <w:t xml:space="preserve"> в заявке, содержащей предложение о поставке лекарственного препарата;</w:t>
            </w:r>
          </w:p>
          <w:p w:rsidR="001177CD" w:rsidRPr="00AA3E98" w:rsidRDefault="001177CD" w:rsidP="00110713">
            <w:pPr>
              <w:spacing w:line="216" w:lineRule="auto"/>
              <w:jc w:val="both"/>
              <w:rPr>
                <w:sz w:val="21"/>
                <w:szCs w:val="21"/>
              </w:rPr>
            </w:pPr>
            <w:r w:rsidRPr="00AA3E98">
              <w:rPr>
                <w:i/>
                <w:sz w:val="16"/>
                <w:szCs w:val="16"/>
              </w:rPr>
              <w:t xml:space="preserve">в случае применения условий допуска, предусмотренных п.1.7. </w:t>
            </w:r>
            <w:r w:rsidRPr="00AA3E98">
              <w:rPr>
                <w:sz w:val="18"/>
                <w:szCs w:val="18"/>
              </w:rPr>
              <w:t xml:space="preserve"> </w:t>
            </w:r>
            <w:proofErr w:type="gramStart"/>
            <w:r w:rsidRPr="00AA3E98">
              <w:rPr>
                <w:sz w:val="18"/>
                <w:szCs w:val="18"/>
              </w:rPr>
              <w:t xml:space="preserve">Приказу Минфина России от 04.06.2018 N 126н "Об условиях допуска товаров, происходящих из иностранного государства или группы </w:t>
            </w:r>
            <w:proofErr w:type="spellStart"/>
            <w:r w:rsidRPr="00AA3E98">
              <w:rPr>
                <w:sz w:val="18"/>
                <w:szCs w:val="18"/>
              </w:rPr>
              <w:t>иностарнных</w:t>
            </w:r>
            <w:proofErr w:type="spellEnd"/>
            <w:r w:rsidRPr="00AA3E98">
              <w:rPr>
                <w:sz w:val="18"/>
                <w:szCs w:val="18"/>
              </w:rPr>
              <w:t xml:space="preserve"> государств, для целей осуществления закупок товаров для обеспечения государственных и муниципальных нужд"</w:t>
            </w:r>
            <w:r w:rsidRPr="00AA3E98">
              <w:rPr>
                <w:i/>
                <w:sz w:val="16"/>
                <w:szCs w:val="16"/>
              </w:rPr>
              <w:t>,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roofErr w:type="gramEnd"/>
          </w:p>
        </w:tc>
      </w:tr>
      <w:tr w:rsidR="001177CD" w:rsidRPr="00AA3E98" w:rsidTr="00F10A45">
        <w:trPr>
          <w:trHeight w:val="20"/>
        </w:trPr>
        <w:tc>
          <w:tcPr>
            <w:tcW w:w="10325" w:type="dxa"/>
            <w:gridSpan w:val="9"/>
            <w:vAlign w:val="center"/>
          </w:tcPr>
          <w:p w:rsidR="001177CD" w:rsidRPr="00AA3E98" w:rsidRDefault="001177CD" w:rsidP="00110713">
            <w:pPr>
              <w:spacing w:line="216" w:lineRule="auto"/>
              <w:jc w:val="center"/>
              <w:rPr>
                <w:i/>
                <w:sz w:val="21"/>
                <w:szCs w:val="21"/>
              </w:rPr>
            </w:pPr>
            <w:r w:rsidRPr="00AA3E98">
              <w:rPr>
                <w:i/>
                <w:sz w:val="21"/>
                <w:szCs w:val="21"/>
              </w:rPr>
              <w:t>В случае заключения Контракта без проведения конкурентных процедур закупок:</w:t>
            </w: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t>8.</w:t>
            </w:r>
          </w:p>
        </w:tc>
        <w:tc>
          <w:tcPr>
            <w:tcW w:w="3973" w:type="dxa"/>
            <w:gridSpan w:val="3"/>
            <w:vAlign w:val="center"/>
          </w:tcPr>
          <w:p w:rsidR="001177CD" w:rsidRPr="00AA3E98" w:rsidRDefault="001177CD" w:rsidP="00110713">
            <w:pPr>
              <w:spacing w:line="216" w:lineRule="auto"/>
            </w:pPr>
            <w:r w:rsidRPr="00AA3E98">
              <w:rPr>
                <w:sz w:val="22"/>
                <w:szCs w:val="22"/>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677" w:type="dxa"/>
            <w:gridSpan w:val="5"/>
            <w:vAlign w:val="center"/>
          </w:tcPr>
          <w:p w:rsidR="001177CD" w:rsidRPr="00AA3E98" w:rsidRDefault="001177CD" w:rsidP="00110713">
            <w:pPr>
              <w:spacing w:line="216" w:lineRule="auto"/>
              <w:jc w:val="both"/>
              <w:rPr>
                <w:sz w:val="21"/>
                <w:szCs w:val="21"/>
              </w:rPr>
            </w:pP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lastRenderedPageBreak/>
              <w:t>9.</w:t>
            </w:r>
          </w:p>
        </w:tc>
        <w:tc>
          <w:tcPr>
            <w:tcW w:w="3973" w:type="dxa"/>
            <w:gridSpan w:val="3"/>
            <w:vAlign w:val="center"/>
          </w:tcPr>
          <w:p w:rsidR="001177CD" w:rsidRPr="00AA3E98" w:rsidRDefault="001177CD" w:rsidP="00110713">
            <w:pPr>
              <w:spacing w:line="216" w:lineRule="auto"/>
            </w:pPr>
            <w:r w:rsidRPr="00AA3E98">
              <w:rPr>
                <w:sz w:val="22"/>
                <w:szCs w:val="22"/>
              </w:rPr>
              <w:t>Наименование страны происхождения Товара</w:t>
            </w:r>
          </w:p>
        </w:tc>
        <w:tc>
          <w:tcPr>
            <w:tcW w:w="5677" w:type="dxa"/>
            <w:gridSpan w:val="5"/>
            <w:vAlign w:val="center"/>
          </w:tcPr>
          <w:p w:rsidR="001177CD" w:rsidRPr="00AA3E98" w:rsidRDefault="001177CD" w:rsidP="00110713">
            <w:pPr>
              <w:spacing w:line="216" w:lineRule="auto"/>
              <w:jc w:val="both"/>
              <w:rPr>
                <w:sz w:val="21"/>
                <w:szCs w:val="21"/>
              </w:rPr>
            </w:pP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t>10.</w:t>
            </w:r>
          </w:p>
        </w:tc>
        <w:tc>
          <w:tcPr>
            <w:tcW w:w="3973" w:type="dxa"/>
            <w:gridSpan w:val="3"/>
            <w:vAlign w:val="center"/>
          </w:tcPr>
          <w:p w:rsidR="001177CD" w:rsidRPr="00AA3E98" w:rsidRDefault="001177CD" w:rsidP="00110713">
            <w:pPr>
              <w:rPr>
                <w:vertAlign w:val="superscript"/>
              </w:rPr>
            </w:pPr>
            <w:r w:rsidRPr="00AA3E98">
              <w:rPr>
                <w:sz w:val="22"/>
                <w:szCs w:val="22"/>
              </w:rPr>
              <w:t>Остаточный срок годности</w:t>
            </w:r>
          </w:p>
        </w:tc>
        <w:tc>
          <w:tcPr>
            <w:tcW w:w="5677" w:type="dxa"/>
            <w:gridSpan w:val="5"/>
            <w:vAlign w:val="center"/>
          </w:tcPr>
          <w:p w:rsidR="001177CD" w:rsidRPr="00AA3E98" w:rsidRDefault="001177CD" w:rsidP="00110713">
            <w:pPr>
              <w:spacing w:line="216" w:lineRule="auto"/>
              <w:jc w:val="both"/>
              <w:rPr>
                <w:sz w:val="21"/>
                <w:szCs w:val="21"/>
              </w:rPr>
            </w:pPr>
            <w:r w:rsidRPr="00AA3E98">
              <w:rPr>
                <w:i/>
                <w:sz w:val="21"/>
                <w:szCs w:val="21"/>
              </w:rPr>
              <w:t>(указывается в соответствии с требованиями, установленными в технической части документации).</w:t>
            </w: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sz w:val="24"/>
          <w:szCs w:val="24"/>
        </w:rPr>
      </w:pPr>
    </w:p>
    <w:p w:rsidR="00EE7B08" w:rsidRPr="00A5204D" w:rsidRDefault="00EE7B08" w:rsidP="00EE7B08">
      <w:pPr>
        <w:spacing w:after="160" w:line="259" w:lineRule="auto"/>
        <w:jc w:val="center"/>
        <w:rPr>
          <w:b/>
          <w:bCs/>
          <w:sz w:val="22"/>
          <w:szCs w:val="22"/>
        </w:rPr>
      </w:pPr>
      <w:r w:rsidRPr="00A5204D">
        <w:rPr>
          <w:b/>
          <w:bCs/>
          <w:sz w:val="22"/>
          <w:szCs w:val="22"/>
        </w:rPr>
        <w:t>ТЕХНИЧЕСКОЕ ЗАДАНИЕ</w:t>
      </w:r>
    </w:p>
    <w:p w:rsidR="00EE7B08" w:rsidRPr="006A48C0" w:rsidRDefault="00EE7B08" w:rsidP="00EE7B08">
      <w:pPr>
        <w:jc w:val="center"/>
        <w:rPr>
          <w:b/>
          <w:sz w:val="18"/>
          <w:szCs w:val="18"/>
          <w:u w:val="single"/>
        </w:rPr>
      </w:pPr>
      <w:r w:rsidRPr="006A48C0">
        <w:rPr>
          <w:b/>
          <w:sz w:val="18"/>
          <w:szCs w:val="18"/>
          <w:u w:val="single"/>
        </w:rPr>
        <w:t>Раздел 1. Общие требования</w:t>
      </w:r>
    </w:p>
    <w:p w:rsidR="00EE7B08" w:rsidRPr="006A48C0" w:rsidRDefault="00EE7B08" w:rsidP="00EE7B08">
      <w:pPr>
        <w:shd w:val="clear" w:color="auto" w:fill="FFFFFF"/>
        <w:spacing w:line="266" w:lineRule="exact"/>
        <w:ind w:left="36" w:right="97"/>
        <w:rPr>
          <w:rFonts w:cs="Calibri"/>
          <w:sz w:val="18"/>
          <w:szCs w:val="18"/>
          <w:lang w:eastAsia="ar-SA"/>
        </w:rPr>
      </w:pPr>
    </w:p>
    <w:p w:rsidR="00EE7B08" w:rsidRPr="006A48C0" w:rsidRDefault="00ED7314" w:rsidP="00B45742">
      <w:pPr>
        <w:pStyle w:val="a9"/>
        <w:keepNext/>
        <w:numPr>
          <w:ilvl w:val="1"/>
          <w:numId w:val="10"/>
        </w:numPr>
        <w:tabs>
          <w:tab w:val="clear" w:pos="864"/>
          <w:tab w:val="num" w:pos="0"/>
          <w:tab w:val="num" w:pos="1148"/>
        </w:tabs>
        <w:spacing w:after="0" w:line="163" w:lineRule="atLeast"/>
        <w:ind w:left="0" w:firstLine="567"/>
        <w:jc w:val="both"/>
        <w:rPr>
          <w:sz w:val="18"/>
          <w:szCs w:val="18"/>
        </w:rPr>
      </w:pPr>
      <w:r w:rsidRPr="006A48C0">
        <w:rPr>
          <w:sz w:val="18"/>
          <w:szCs w:val="18"/>
        </w:rPr>
        <w:t>ОКПД 21.20.10.158</w:t>
      </w:r>
    </w:p>
    <w:p w:rsidR="00EE7B08" w:rsidRPr="006A48C0" w:rsidRDefault="00EE7B08" w:rsidP="00EE7B08">
      <w:pPr>
        <w:pStyle w:val="af"/>
        <w:ind w:left="0"/>
        <w:rPr>
          <w:sz w:val="18"/>
          <w:szCs w:val="18"/>
        </w:rPr>
      </w:pPr>
    </w:p>
    <w:p w:rsidR="00EE7B08" w:rsidRPr="006A48C0" w:rsidRDefault="00EE7B08" w:rsidP="00EE7B08">
      <w:pPr>
        <w:pStyle w:val="af"/>
        <w:widowControl/>
        <w:numPr>
          <w:ilvl w:val="0"/>
          <w:numId w:val="10"/>
        </w:numPr>
        <w:contextualSpacing w:val="0"/>
        <w:jc w:val="center"/>
        <w:rPr>
          <w:rFonts w:asciiTheme="majorBidi" w:hAnsiTheme="majorBidi" w:cstheme="majorBidi"/>
          <w:b/>
          <w:sz w:val="18"/>
          <w:szCs w:val="18"/>
        </w:rPr>
      </w:pPr>
      <w:r w:rsidRPr="006A48C0">
        <w:rPr>
          <w:rFonts w:asciiTheme="majorBidi" w:hAnsiTheme="majorBidi" w:cstheme="majorBidi"/>
          <w:b/>
          <w:sz w:val="18"/>
          <w:szCs w:val="18"/>
        </w:rPr>
        <w:t>Цели и правовое основание для поставки товара</w:t>
      </w:r>
    </w:p>
    <w:p w:rsidR="00EE7B08" w:rsidRPr="006A48C0" w:rsidRDefault="00EE7B08" w:rsidP="00B45742">
      <w:pPr>
        <w:ind w:firstLine="567"/>
        <w:jc w:val="both"/>
        <w:rPr>
          <w:sz w:val="18"/>
          <w:szCs w:val="18"/>
        </w:rPr>
      </w:pPr>
      <w:r w:rsidRPr="006A48C0">
        <w:rPr>
          <w:sz w:val="18"/>
          <w:szCs w:val="18"/>
        </w:rPr>
        <w:t>2.1. Целями данной закупки является: Обеспечение своевременного оказания медицинских услуг в текущей деятельности лечебно-профилактического учреждения населению Невского района Санкт-Петербурга.</w:t>
      </w:r>
    </w:p>
    <w:p w:rsidR="00EE7B08" w:rsidRPr="006A48C0" w:rsidRDefault="00EE7B08" w:rsidP="00EE7B08">
      <w:pPr>
        <w:pStyle w:val="27"/>
        <w:spacing w:after="60"/>
        <w:jc w:val="both"/>
        <w:rPr>
          <w:sz w:val="18"/>
          <w:szCs w:val="18"/>
        </w:rPr>
      </w:pPr>
    </w:p>
    <w:p w:rsidR="00EE7B08" w:rsidRPr="006A48C0" w:rsidRDefault="00EE7B08" w:rsidP="00EE7B08">
      <w:pPr>
        <w:pStyle w:val="af"/>
        <w:widowControl/>
        <w:numPr>
          <w:ilvl w:val="0"/>
          <w:numId w:val="10"/>
        </w:numPr>
        <w:tabs>
          <w:tab w:val="left" w:pos="426"/>
        </w:tabs>
        <w:contextualSpacing w:val="0"/>
        <w:jc w:val="center"/>
        <w:rPr>
          <w:rFonts w:asciiTheme="majorBidi" w:hAnsiTheme="majorBidi" w:cstheme="majorBidi"/>
          <w:b/>
          <w:sz w:val="18"/>
          <w:szCs w:val="18"/>
        </w:rPr>
      </w:pPr>
      <w:r w:rsidRPr="006A48C0">
        <w:rPr>
          <w:rFonts w:asciiTheme="majorBidi" w:hAnsiTheme="majorBidi" w:cstheme="majorBidi"/>
          <w:b/>
          <w:sz w:val="18"/>
          <w:szCs w:val="18"/>
        </w:rPr>
        <w:t>Место, условия и сроки (периоды) поставки товара</w:t>
      </w:r>
    </w:p>
    <w:p w:rsidR="00EE7B08" w:rsidRPr="006A48C0" w:rsidRDefault="00EE7B08" w:rsidP="00B45742">
      <w:pPr>
        <w:ind w:firstLine="567"/>
        <w:jc w:val="both"/>
        <w:rPr>
          <w:sz w:val="18"/>
          <w:szCs w:val="18"/>
        </w:rPr>
      </w:pPr>
      <w:r w:rsidRPr="006A48C0">
        <w:rPr>
          <w:color w:val="000000"/>
          <w:sz w:val="18"/>
          <w:szCs w:val="18"/>
        </w:rPr>
        <w:t>3.1. Место поставки товара</w:t>
      </w:r>
      <w:r w:rsidRPr="006A48C0">
        <w:rPr>
          <w:sz w:val="18"/>
          <w:szCs w:val="18"/>
        </w:rPr>
        <w:t xml:space="preserve">: Поставщик производит доставку товара, а так же выгрузку,  подъем на этажи, доставку в соответствующие помещения Заказчика по адресу: Санкт-Петербург, пр. Солидарности д. 1, </w:t>
      </w:r>
      <w:proofErr w:type="spellStart"/>
      <w:r w:rsidRPr="006A48C0">
        <w:rPr>
          <w:sz w:val="18"/>
          <w:szCs w:val="18"/>
        </w:rPr>
        <w:t>кор</w:t>
      </w:r>
      <w:proofErr w:type="spellEnd"/>
      <w:r w:rsidRPr="006A48C0">
        <w:rPr>
          <w:sz w:val="18"/>
          <w:szCs w:val="18"/>
        </w:rPr>
        <w:t xml:space="preserve">. 1, </w:t>
      </w:r>
      <w:proofErr w:type="gramStart"/>
      <w:r w:rsidRPr="006A48C0">
        <w:rPr>
          <w:sz w:val="18"/>
          <w:szCs w:val="18"/>
        </w:rPr>
        <w:t>лит</w:t>
      </w:r>
      <w:proofErr w:type="gramEnd"/>
      <w:r w:rsidRPr="006A48C0">
        <w:rPr>
          <w:sz w:val="18"/>
          <w:szCs w:val="18"/>
        </w:rPr>
        <w:t xml:space="preserve">. А. </w:t>
      </w:r>
    </w:p>
    <w:p w:rsidR="00EE7B08" w:rsidRPr="006A48C0" w:rsidRDefault="00EE7B08" w:rsidP="00EE7B08">
      <w:pPr>
        <w:jc w:val="both"/>
        <w:rPr>
          <w:b/>
          <w:bCs/>
          <w:color w:val="000000"/>
          <w:sz w:val="18"/>
          <w:szCs w:val="18"/>
        </w:rPr>
      </w:pPr>
      <w:r w:rsidRPr="006A48C0">
        <w:rPr>
          <w:b/>
          <w:bCs/>
          <w:color w:val="000000"/>
          <w:sz w:val="18"/>
          <w:szCs w:val="18"/>
        </w:rPr>
        <w:t>Контактное лицо по вопросам поставки: Гусихина Наталья Владимировна 580-87-91</w:t>
      </w:r>
    </w:p>
    <w:p w:rsidR="00EE7B08" w:rsidRPr="006A48C0" w:rsidRDefault="00EE7B08" w:rsidP="00B45742">
      <w:pPr>
        <w:ind w:firstLine="567"/>
        <w:rPr>
          <w:sz w:val="18"/>
          <w:szCs w:val="18"/>
        </w:rPr>
      </w:pPr>
      <w:r w:rsidRPr="006A48C0">
        <w:rPr>
          <w:sz w:val="18"/>
          <w:szCs w:val="18"/>
        </w:rPr>
        <w:t>3.2. Условия и сроки (периоды) поставки товара:</w:t>
      </w:r>
    </w:p>
    <w:p w:rsidR="00EE7B08" w:rsidRPr="006A48C0" w:rsidRDefault="00EE7B08" w:rsidP="00EE7B08">
      <w:pPr>
        <w:jc w:val="both"/>
        <w:rPr>
          <w:sz w:val="18"/>
          <w:szCs w:val="18"/>
        </w:rPr>
      </w:pPr>
      <w:r w:rsidRPr="006A48C0">
        <w:rPr>
          <w:color w:val="000000"/>
          <w:sz w:val="18"/>
          <w:szCs w:val="18"/>
        </w:rPr>
        <w:t>н</w:t>
      </w:r>
      <w:r w:rsidRPr="006A48C0">
        <w:rPr>
          <w:sz w:val="18"/>
          <w:szCs w:val="18"/>
        </w:rPr>
        <w:t xml:space="preserve">ачало поставки: после подписания Контракта Сторонами, по заявке Заказчика, в течение </w:t>
      </w:r>
      <w:r w:rsidR="00AE5953" w:rsidRPr="006A48C0">
        <w:rPr>
          <w:sz w:val="18"/>
          <w:szCs w:val="18"/>
        </w:rPr>
        <w:t>5</w:t>
      </w:r>
      <w:r w:rsidRPr="006A48C0">
        <w:rPr>
          <w:sz w:val="18"/>
          <w:szCs w:val="18"/>
        </w:rPr>
        <w:t xml:space="preserve"> </w:t>
      </w:r>
      <w:r w:rsidR="00ED7314" w:rsidRPr="006A48C0">
        <w:rPr>
          <w:sz w:val="18"/>
          <w:szCs w:val="18"/>
        </w:rPr>
        <w:t xml:space="preserve">рабочих </w:t>
      </w:r>
      <w:r w:rsidRPr="006A48C0">
        <w:rPr>
          <w:sz w:val="18"/>
          <w:szCs w:val="18"/>
        </w:rPr>
        <w:t xml:space="preserve">дней </w:t>
      </w:r>
      <w:r w:rsidR="00AE5953" w:rsidRPr="006A48C0">
        <w:rPr>
          <w:sz w:val="18"/>
          <w:szCs w:val="18"/>
        </w:rPr>
        <w:t xml:space="preserve"> после </w:t>
      </w:r>
      <w:r w:rsidR="00050BEE" w:rsidRPr="006A48C0">
        <w:rPr>
          <w:sz w:val="18"/>
          <w:szCs w:val="18"/>
        </w:rPr>
        <w:t>получения заявки.</w:t>
      </w:r>
      <w:r w:rsidR="00AE5953" w:rsidRPr="006A48C0">
        <w:rPr>
          <w:sz w:val="18"/>
          <w:szCs w:val="18"/>
        </w:rPr>
        <w:t xml:space="preserve"> </w:t>
      </w:r>
    </w:p>
    <w:p w:rsidR="00EE7B08" w:rsidRPr="006A48C0" w:rsidRDefault="00EE7B08" w:rsidP="00EE7B08">
      <w:pPr>
        <w:jc w:val="both"/>
        <w:rPr>
          <w:sz w:val="18"/>
          <w:szCs w:val="18"/>
        </w:rPr>
      </w:pPr>
      <w:r w:rsidRPr="006A48C0">
        <w:rPr>
          <w:sz w:val="18"/>
          <w:szCs w:val="18"/>
        </w:rPr>
        <w:t xml:space="preserve">Окончание – не позднее </w:t>
      </w:r>
      <w:r w:rsidR="00AE5953" w:rsidRPr="006A48C0">
        <w:rPr>
          <w:sz w:val="18"/>
          <w:szCs w:val="18"/>
        </w:rPr>
        <w:t>01.</w:t>
      </w:r>
      <w:r w:rsidR="00ED7314" w:rsidRPr="006A48C0">
        <w:rPr>
          <w:sz w:val="18"/>
          <w:szCs w:val="18"/>
        </w:rPr>
        <w:t>12</w:t>
      </w:r>
      <w:r w:rsidRPr="006A48C0">
        <w:rPr>
          <w:sz w:val="18"/>
          <w:szCs w:val="18"/>
        </w:rPr>
        <w:t>.202</w:t>
      </w:r>
      <w:r w:rsidR="00ED7314" w:rsidRPr="006A48C0">
        <w:rPr>
          <w:sz w:val="18"/>
          <w:szCs w:val="18"/>
        </w:rPr>
        <w:t>4</w:t>
      </w:r>
      <w:r w:rsidRPr="006A48C0">
        <w:rPr>
          <w:sz w:val="18"/>
          <w:szCs w:val="18"/>
        </w:rPr>
        <w:t xml:space="preserve"> г.</w:t>
      </w:r>
    </w:p>
    <w:p w:rsidR="00EE7B08" w:rsidRPr="006A48C0" w:rsidRDefault="00EE7B08" w:rsidP="00EE7B08">
      <w:pPr>
        <w:jc w:val="both"/>
        <w:rPr>
          <w:sz w:val="18"/>
          <w:szCs w:val="18"/>
        </w:rPr>
      </w:pPr>
      <w:r w:rsidRPr="006A48C0">
        <w:rPr>
          <w:sz w:val="18"/>
          <w:szCs w:val="18"/>
        </w:rPr>
        <w:t xml:space="preserve">Время доставки: рабочие дни с 10:00 до 16:00 часов. </w:t>
      </w:r>
    </w:p>
    <w:p w:rsidR="00EE7B08" w:rsidRPr="006A48C0" w:rsidRDefault="00EE7B08" w:rsidP="00EE7B08">
      <w:pPr>
        <w:pStyle w:val="27"/>
        <w:ind w:firstLine="567"/>
        <w:jc w:val="center"/>
        <w:rPr>
          <w:b/>
          <w:bCs/>
          <w:sz w:val="18"/>
          <w:szCs w:val="18"/>
          <w:u w:val="single"/>
        </w:rPr>
      </w:pPr>
    </w:p>
    <w:p w:rsidR="00EE7B08" w:rsidRPr="006A48C0" w:rsidRDefault="00EE7B08" w:rsidP="00EE7B08">
      <w:pPr>
        <w:pStyle w:val="27"/>
        <w:ind w:firstLine="567"/>
        <w:jc w:val="center"/>
        <w:rPr>
          <w:b/>
          <w:bCs/>
          <w:sz w:val="18"/>
          <w:szCs w:val="18"/>
          <w:u w:val="single"/>
        </w:rPr>
      </w:pPr>
      <w:r w:rsidRPr="006A48C0">
        <w:rPr>
          <w:b/>
          <w:bCs/>
          <w:sz w:val="18"/>
          <w:szCs w:val="18"/>
          <w:u w:val="single"/>
        </w:rPr>
        <w:t>Раздел 2. Требования к описанию объекта закупки   в соответствие со статьей 33 44-ФЗ</w:t>
      </w:r>
    </w:p>
    <w:p w:rsidR="00EE7B08" w:rsidRPr="006A48C0" w:rsidRDefault="00EE7B08" w:rsidP="00EE7B08">
      <w:pPr>
        <w:pStyle w:val="27"/>
        <w:ind w:firstLine="567"/>
        <w:jc w:val="center"/>
        <w:rPr>
          <w:b/>
          <w:bCs/>
          <w:sz w:val="18"/>
          <w:szCs w:val="18"/>
          <w:u w:val="single"/>
        </w:rPr>
      </w:pPr>
    </w:p>
    <w:p w:rsidR="00EE7B08" w:rsidRPr="006A48C0" w:rsidRDefault="00EE7B08" w:rsidP="00EE7B08">
      <w:pPr>
        <w:pStyle w:val="27"/>
        <w:numPr>
          <w:ilvl w:val="0"/>
          <w:numId w:val="10"/>
        </w:numPr>
        <w:jc w:val="center"/>
        <w:rPr>
          <w:b/>
          <w:bCs/>
          <w:sz w:val="18"/>
          <w:szCs w:val="18"/>
        </w:rPr>
      </w:pPr>
      <w:r w:rsidRPr="006A48C0">
        <w:rPr>
          <w:b/>
          <w:bCs/>
          <w:sz w:val="18"/>
          <w:szCs w:val="18"/>
        </w:rPr>
        <w:t>Требования к техническим,  функциональным характеристикам (потребительским свойствам) товара и количество товара.</w:t>
      </w:r>
    </w:p>
    <w:p w:rsidR="00EE7B08" w:rsidRPr="006A48C0" w:rsidRDefault="00EE7B08" w:rsidP="00EE7B08">
      <w:pPr>
        <w:pStyle w:val="a9"/>
        <w:numPr>
          <w:ilvl w:val="1"/>
          <w:numId w:val="10"/>
        </w:numPr>
        <w:tabs>
          <w:tab w:val="clear" w:pos="864"/>
          <w:tab w:val="num" w:pos="1148"/>
        </w:tabs>
        <w:spacing w:after="0"/>
        <w:ind w:left="1148"/>
        <w:jc w:val="both"/>
        <w:rPr>
          <w:sz w:val="18"/>
          <w:szCs w:val="18"/>
        </w:rPr>
      </w:pPr>
      <w:r w:rsidRPr="006A48C0">
        <w:rPr>
          <w:sz w:val="18"/>
          <w:szCs w:val="18"/>
        </w:rPr>
        <w:t xml:space="preserve">Количество поставляемого Поставщиком товара должно строго соответствовать количеству товара указанного в спецификации: </w:t>
      </w:r>
    </w:p>
    <w:tbl>
      <w:tblPr>
        <w:tblW w:w="10335" w:type="dxa"/>
        <w:tblInd w:w="-225" w:type="dxa"/>
        <w:tblLayout w:type="fixed"/>
        <w:tblLook w:val="0000"/>
      </w:tblPr>
      <w:tblGrid>
        <w:gridCol w:w="414"/>
        <w:gridCol w:w="616"/>
        <w:gridCol w:w="721"/>
        <w:gridCol w:w="1969"/>
        <w:gridCol w:w="424"/>
        <w:gridCol w:w="424"/>
        <w:gridCol w:w="1394"/>
        <w:gridCol w:w="424"/>
        <w:gridCol w:w="424"/>
        <w:gridCol w:w="429"/>
        <w:gridCol w:w="429"/>
        <w:gridCol w:w="910"/>
        <w:gridCol w:w="818"/>
        <w:gridCol w:w="939"/>
      </w:tblGrid>
      <w:tr w:rsidR="00ED7314" w:rsidTr="00B27898">
        <w:trPr>
          <w:tblHeader/>
        </w:trPr>
        <w:tc>
          <w:tcPr>
            <w:tcW w:w="414"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w:t>
            </w:r>
          </w:p>
          <w:p w:rsidR="00ED7314" w:rsidRDefault="00ED7314" w:rsidP="00B27898">
            <w:pPr>
              <w:shd w:val="clear" w:color="auto" w:fill="FFFFFF"/>
              <w:tabs>
                <w:tab w:val="left" w:pos="773"/>
              </w:tabs>
              <w:spacing w:line="276" w:lineRule="auto"/>
              <w:jc w:val="center"/>
              <w:rPr>
                <w:sz w:val="18"/>
                <w:szCs w:val="18"/>
                <w:shd w:val="clear" w:color="auto" w:fill="FFFFFF"/>
              </w:rPr>
            </w:pPr>
            <w:proofErr w:type="spellStart"/>
            <w:proofErr w:type="gramStart"/>
            <w:r>
              <w:rPr>
                <w:rFonts w:eastAsia="Calibri"/>
                <w:sz w:val="18"/>
                <w:szCs w:val="18"/>
              </w:rPr>
              <w:t>п</w:t>
            </w:r>
            <w:proofErr w:type="spellEnd"/>
            <w:proofErr w:type="gramEnd"/>
            <w:r>
              <w:rPr>
                <w:rFonts w:eastAsia="Calibri"/>
                <w:sz w:val="18"/>
                <w:szCs w:val="18"/>
              </w:rPr>
              <w:t>/</w:t>
            </w:r>
            <w:proofErr w:type="spellStart"/>
            <w:r>
              <w:rPr>
                <w:rFonts w:eastAsia="Calibri"/>
                <w:sz w:val="18"/>
                <w:szCs w:val="18"/>
              </w:rPr>
              <w:t>п</w:t>
            </w:r>
            <w:proofErr w:type="spellEnd"/>
          </w:p>
        </w:tc>
        <w:tc>
          <w:tcPr>
            <w:tcW w:w="616"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jc w:val="center"/>
              <w:rPr>
                <w:sz w:val="18"/>
                <w:szCs w:val="18"/>
                <w:shd w:val="clear" w:color="auto" w:fill="FFFFFF"/>
              </w:rPr>
            </w:pPr>
            <w:r>
              <w:rPr>
                <w:sz w:val="18"/>
                <w:szCs w:val="18"/>
                <w:shd w:val="clear" w:color="auto" w:fill="FFFFFF"/>
              </w:rPr>
              <w:t>Лекарственный препарат включен в перечень ЖНВЛП</w:t>
            </w:r>
          </w:p>
        </w:tc>
        <w:tc>
          <w:tcPr>
            <w:tcW w:w="721"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shd w:val="clear" w:color="auto" w:fill="FFFFFF"/>
              </w:rPr>
              <w:t xml:space="preserve">Наличие в лекарственном препарате наркотических средств, психотропных веществ и их </w:t>
            </w:r>
            <w:proofErr w:type="spellStart"/>
            <w:r>
              <w:rPr>
                <w:sz w:val="18"/>
                <w:szCs w:val="18"/>
                <w:shd w:val="clear" w:color="auto" w:fill="FFFFFF"/>
              </w:rPr>
              <w:t>прекурсоров</w:t>
            </w:r>
            <w:proofErr w:type="spellEnd"/>
          </w:p>
        </w:tc>
        <w:tc>
          <w:tcPr>
            <w:tcW w:w="1969"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pacing w:line="276" w:lineRule="auto"/>
              <w:jc w:val="center"/>
              <w:rPr>
                <w:sz w:val="18"/>
                <w:szCs w:val="18"/>
              </w:rPr>
            </w:pPr>
            <w:r>
              <w:rPr>
                <w:sz w:val="18"/>
                <w:szCs w:val="18"/>
              </w:rPr>
              <w:t>Наименование товара</w:t>
            </w:r>
          </w:p>
          <w:p w:rsidR="00ED7314" w:rsidRDefault="00ED7314" w:rsidP="00B27898">
            <w:pPr>
              <w:shd w:val="clear" w:color="auto" w:fill="FFFFFF"/>
              <w:tabs>
                <w:tab w:val="left" w:pos="773"/>
              </w:tabs>
              <w:spacing w:line="276" w:lineRule="auto"/>
              <w:jc w:val="center"/>
              <w:rPr>
                <w:rFonts w:eastAsia="Calibri"/>
                <w:sz w:val="18"/>
                <w:szCs w:val="18"/>
              </w:rPr>
            </w:pPr>
            <w:proofErr w:type="gramStart"/>
            <w:r>
              <w:rPr>
                <w:sz w:val="18"/>
                <w:szCs w:val="18"/>
              </w:rPr>
              <w:t>(</w:t>
            </w:r>
            <w:r>
              <w:rPr>
                <w:rFonts w:eastAsia="Calibri"/>
                <w:sz w:val="18"/>
                <w:szCs w:val="18"/>
              </w:rPr>
              <w:t>МНН или при отсутствии МНН</w:t>
            </w:r>
            <w:proofErr w:type="gramEnd"/>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xml:space="preserve">химическое, </w:t>
            </w:r>
          </w:p>
          <w:p w:rsidR="00ED7314" w:rsidRDefault="00ED7314" w:rsidP="00B27898">
            <w:pPr>
              <w:shd w:val="clear" w:color="auto" w:fill="FFFFFF"/>
              <w:tabs>
                <w:tab w:val="left" w:pos="773"/>
              </w:tabs>
              <w:spacing w:line="276" w:lineRule="auto"/>
              <w:jc w:val="center"/>
              <w:rPr>
                <w:rFonts w:eastAsia="Calibri"/>
                <w:sz w:val="18"/>
                <w:szCs w:val="18"/>
              </w:rPr>
            </w:pPr>
            <w:proofErr w:type="spellStart"/>
            <w:r>
              <w:rPr>
                <w:rFonts w:eastAsia="Calibri"/>
                <w:sz w:val="18"/>
                <w:szCs w:val="18"/>
              </w:rPr>
              <w:t>группировочное</w:t>
            </w:r>
            <w:proofErr w:type="spellEnd"/>
            <w:r>
              <w:rPr>
                <w:rFonts w:eastAsia="Calibri"/>
                <w:sz w:val="18"/>
                <w:szCs w:val="18"/>
              </w:rPr>
              <w:t xml:space="preserve"> </w:t>
            </w:r>
          </w:p>
          <w:p w:rsidR="00ED7314" w:rsidRDefault="00ED7314" w:rsidP="00B27898">
            <w:pPr>
              <w:spacing w:line="276" w:lineRule="auto"/>
              <w:jc w:val="center"/>
              <w:rPr>
                <w:rFonts w:eastAsia="Calibri"/>
                <w:sz w:val="18"/>
                <w:szCs w:val="18"/>
              </w:rPr>
            </w:pPr>
            <w:r>
              <w:rPr>
                <w:rFonts w:eastAsia="Calibri"/>
                <w:sz w:val="18"/>
                <w:szCs w:val="18"/>
              </w:rPr>
              <w:t>наименование Товара)</w:t>
            </w:r>
          </w:p>
          <w:p w:rsidR="00ED7314" w:rsidRDefault="00ED7314" w:rsidP="00B27898">
            <w:pPr>
              <w:spacing w:line="276" w:lineRule="auto"/>
              <w:jc w:val="center"/>
              <w:rPr>
                <w:rFonts w:eastAsia="Calibri"/>
                <w:bCs/>
                <w:sz w:val="18"/>
                <w:szCs w:val="18"/>
              </w:rPr>
            </w:pPr>
            <w:r>
              <w:rPr>
                <w:rFonts w:eastAsia="Calibri"/>
                <w:sz w:val="18"/>
                <w:szCs w:val="18"/>
              </w:rPr>
              <w:t>КТРУ</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bCs/>
                <w:sz w:val="18"/>
                <w:szCs w:val="18"/>
              </w:rPr>
              <w:t>Товарный знак (при наличии)</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показателя</w:t>
            </w:r>
          </w:p>
        </w:tc>
        <w:tc>
          <w:tcPr>
            <w:tcW w:w="1394"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Показатель</w:t>
            </w:r>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(характеристика)</w:t>
            </w:r>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товара</w:t>
            </w:r>
          </w:p>
        </w:tc>
        <w:tc>
          <w:tcPr>
            <w:tcW w:w="2616" w:type="dxa"/>
            <w:gridSpan w:val="5"/>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proofErr w:type="gramStart"/>
            <w:r>
              <w:rPr>
                <w:rFonts w:eastAsia="Calibri"/>
                <w:sz w:val="18"/>
                <w:szCs w:val="18"/>
              </w:rPr>
              <w:t>товара</w:t>
            </w:r>
            <w:proofErr w:type="gramEnd"/>
            <w:r>
              <w:rPr>
                <w:rFonts w:eastAsia="Calibri"/>
                <w:sz w:val="18"/>
                <w:szCs w:val="18"/>
              </w:rPr>
              <w:t xml:space="preserve"> в том числе поставляемого заказчику при выполнении закупаемых работ, оказании закупаемых услуг</w:t>
            </w:r>
          </w:p>
        </w:tc>
        <w:tc>
          <w:tcPr>
            <w:tcW w:w="818"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Единица измерения</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pPr>
            <w:r>
              <w:rPr>
                <w:rFonts w:eastAsia="Calibri"/>
                <w:sz w:val="18"/>
                <w:szCs w:val="18"/>
              </w:rPr>
              <w:t xml:space="preserve">Количество </w:t>
            </w:r>
          </w:p>
        </w:tc>
      </w:tr>
      <w:tr w:rsidR="00ED7314" w:rsidTr="00B27898">
        <w:trPr>
          <w:cantSplit/>
          <w:trHeight w:val="1233"/>
          <w:tblHeader/>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969"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39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Минимальное значение показателя и/или максимальное значение показателя</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для которых указаны варианты значений</w:t>
            </w:r>
          </w:p>
        </w:tc>
        <w:tc>
          <w:tcPr>
            <w:tcW w:w="858" w:type="dxa"/>
            <w:gridSpan w:val="2"/>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которые определяются диапазоном значений</w:t>
            </w:r>
          </w:p>
        </w:tc>
        <w:tc>
          <w:tcPr>
            <w:tcW w:w="910"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значения которых не могут изменяться</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18"/>
                <w:szCs w:val="18"/>
              </w:rPr>
            </w:pPr>
          </w:p>
        </w:tc>
      </w:tr>
      <w:tr w:rsidR="00ED7314" w:rsidTr="00B27898">
        <w:trPr>
          <w:cantSplit/>
          <w:trHeight w:val="878"/>
          <w:tblHeader/>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969"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39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9" w:type="dxa"/>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rPr>
              <w:t>Нижняя граница диапазона</w:t>
            </w:r>
          </w:p>
        </w:tc>
        <w:tc>
          <w:tcPr>
            <w:tcW w:w="429" w:type="dxa"/>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rPr>
              <w:t>Верхняя граница диапазона</w:t>
            </w:r>
          </w:p>
        </w:tc>
        <w:tc>
          <w:tcPr>
            <w:tcW w:w="910"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sz w:val="18"/>
                <w:szCs w:val="18"/>
              </w:rPr>
            </w:pP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sz w:val="18"/>
                <w:szCs w:val="18"/>
              </w:rPr>
            </w:pPr>
          </w:p>
        </w:tc>
      </w:tr>
      <w:tr w:rsidR="00ED7314" w:rsidTr="00B27898">
        <w:trPr>
          <w:trHeight w:val="1229"/>
          <w:tblHeader/>
        </w:trPr>
        <w:tc>
          <w:tcPr>
            <w:tcW w:w="41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w:t>
            </w:r>
          </w:p>
        </w:tc>
        <w:tc>
          <w:tcPr>
            <w:tcW w:w="616"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2</w:t>
            </w:r>
          </w:p>
        </w:tc>
        <w:tc>
          <w:tcPr>
            <w:tcW w:w="721"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3</w:t>
            </w:r>
          </w:p>
        </w:tc>
        <w:tc>
          <w:tcPr>
            <w:tcW w:w="196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4</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5</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6</w:t>
            </w:r>
          </w:p>
        </w:tc>
        <w:tc>
          <w:tcPr>
            <w:tcW w:w="139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7</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8</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9</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10</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11</w:t>
            </w:r>
          </w:p>
        </w:tc>
        <w:tc>
          <w:tcPr>
            <w:tcW w:w="910"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12</w:t>
            </w:r>
          </w:p>
        </w:tc>
        <w:tc>
          <w:tcPr>
            <w:tcW w:w="818"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13</w:t>
            </w:r>
          </w:p>
        </w:tc>
        <w:tc>
          <w:tcPr>
            <w:tcW w:w="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pPr>
            <w:r>
              <w:rPr>
                <w:rFonts w:eastAsia="Calibri"/>
                <w:sz w:val="20"/>
                <w:szCs w:val="20"/>
              </w:rPr>
              <w:t>14</w:t>
            </w:r>
          </w:p>
        </w:tc>
      </w:tr>
      <w:tr w:rsidR="00ED7314" w:rsidTr="00B27898">
        <w:tc>
          <w:tcPr>
            <w:tcW w:w="414"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ind w:left="318" w:hanging="284"/>
              <w:jc w:val="center"/>
              <w:rPr>
                <w:rFonts w:eastAsia="Calibri"/>
                <w:sz w:val="20"/>
                <w:szCs w:val="20"/>
              </w:rPr>
            </w:pPr>
            <w:r>
              <w:rPr>
                <w:rFonts w:eastAsia="Calibri"/>
                <w:sz w:val="20"/>
                <w:szCs w:val="20"/>
              </w:rPr>
              <w:t>1</w:t>
            </w:r>
          </w:p>
        </w:tc>
        <w:tc>
          <w:tcPr>
            <w:tcW w:w="616"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Да</w:t>
            </w:r>
          </w:p>
        </w:tc>
        <w:tc>
          <w:tcPr>
            <w:tcW w:w="721"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pacing w:line="240" w:lineRule="exact"/>
              <w:jc w:val="center"/>
              <w:rPr>
                <w:color w:val="000000"/>
              </w:rPr>
            </w:pPr>
            <w:r>
              <w:rPr>
                <w:rFonts w:eastAsia="Calibri"/>
                <w:sz w:val="20"/>
                <w:szCs w:val="20"/>
              </w:rPr>
              <w:t>Нет</w:t>
            </w:r>
          </w:p>
        </w:tc>
        <w:tc>
          <w:tcPr>
            <w:tcW w:w="1969" w:type="dxa"/>
            <w:vMerge w:val="restart"/>
            <w:tcBorders>
              <w:top w:val="single" w:sz="4" w:space="0" w:color="000000"/>
              <w:left w:val="single" w:sz="4" w:space="0" w:color="000000"/>
              <w:bottom w:val="single" w:sz="4" w:space="0" w:color="000000"/>
            </w:tcBorders>
            <w:shd w:val="clear" w:color="auto" w:fill="auto"/>
          </w:tcPr>
          <w:p w:rsidR="00ED7314" w:rsidRDefault="00A932F7" w:rsidP="00B27898">
            <w:pPr>
              <w:shd w:val="clear" w:color="auto" w:fill="FFFFFF"/>
              <w:tabs>
                <w:tab w:val="left" w:pos="773"/>
              </w:tabs>
              <w:spacing w:line="276" w:lineRule="auto"/>
              <w:ind w:left="-166" w:firstLine="166"/>
            </w:pPr>
            <w:r>
              <w:rPr>
                <w:rFonts w:eastAsia="Calibri"/>
              </w:rPr>
              <w:t>Э</w:t>
            </w:r>
            <w:r w:rsidR="00ED7314">
              <w:rPr>
                <w:rFonts w:eastAsia="Calibri"/>
              </w:rPr>
              <w:t>танол</w:t>
            </w:r>
          </w:p>
          <w:p w:rsidR="00ED7314" w:rsidRDefault="00ED7314" w:rsidP="00B27898"/>
        </w:tc>
        <w:tc>
          <w:tcPr>
            <w:tcW w:w="424"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1.1</w:t>
            </w: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lang w:val="en-US"/>
              </w:rPr>
            </w:pPr>
            <w:r>
              <w:rPr>
                <w:rFonts w:eastAsia="Calibri"/>
                <w:sz w:val="20"/>
                <w:szCs w:val="20"/>
              </w:rPr>
              <w:t>Лекарственная форма</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ED7314" w:rsidP="00B27898">
            <w:pPr>
              <w:jc w:val="center"/>
              <w:rPr>
                <w:rFonts w:eastAsia="Calibri"/>
                <w:sz w:val="20"/>
                <w:szCs w:val="20"/>
              </w:rPr>
            </w:pPr>
            <w:r>
              <w:rPr>
                <w:rFonts w:eastAsia="Calibri"/>
                <w:sz w:val="20"/>
                <w:szCs w:val="20"/>
              </w:rPr>
              <w:t>раствор для наружного применения</w:t>
            </w:r>
          </w:p>
          <w:p w:rsidR="00ED7314" w:rsidRDefault="00ED7314" w:rsidP="00B27898">
            <w:pPr>
              <w:jc w:val="center"/>
              <w:rPr>
                <w:rFonts w:eastAsia="Calibri"/>
                <w:sz w:val="20"/>
                <w:szCs w:val="20"/>
              </w:rPr>
            </w:pPr>
          </w:p>
        </w:tc>
        <w:tc>
          <w:tcPr>
            <w:tcW w:w="818"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Упаковок /мл</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D7314" w:rsidRDefault="00E77A58" w:rsidP="00B27898">
            <w:pPr>
              <w:jc w:val="center"/>
              <w:rPr>
                <w:rFonts w:eastAsia="Calibri"/>
                <w:sz w:val="20"/>
                <w:szCs w:val="20"/>
              </w:rPr>
            </w:pPr>
            <w:r>
              <w:rPr>
                <w:rFonts w:eastAsia="Calibri"/>
                <w:sz w:val="20"/>
                <w:szCs w:val="20"/>
              </w:rPr>
              <w:t>166</w:t>
            </w:r>
          </w:p>
          <w:p w:rsidR="00ED7314" w:rsidRDefault="00ED7314" w:rsidP="00E77A58">
            <w:pPr>
              <w:jc w:val="center"/>
            </w:pPr>
            <w:r>
              <w:rPr>
                <w:rFonts w:eastAsia="Calibri"/>
                <w:sz w:val="20"/>
                <w:szCs w:val="20"/>
              </w:rPr>
              <w:t>/</w:t>
            </w:r>
            <w:r w:rsidR="00B27898">
              <w:t xml:space="preserve"> </w:t>
            </w:r>
            <w:r w:rsidR="00E77A58">
              <w:rPr>
                <w:rFonts w:eastAsia="Calibri"/>
                <w:sz w:val="20"/>
                <w:szCs w:val="20"/>
              </w:rPr>
              <w:t>996000</w:t>
            </w:r>
          </w:p>
        </w:tc>
      </w:tr>
      <w:tr w:rsidR="00ED7314" w:rsidTr="00B27898">
        <w:trPr>
          <w:trHeight w:val="357"/>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w:t>
            </w:r>
            <w:r>
              <w:rPr>
                <w:rFonts w:eastAsia="Calibri"/>
                <w:sz w:val="20"/>
                <w:szCs w:val="20"/>
              </w:rPr>
              <w:lastRenderedPageBreak/>
              <w:t>2</w:t>
            </w:r>
          </w:p>
        </w:tc>
        <w:tc>
          <w:tcPr>
            <w:tcW w:w="139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lastRenderedPageBreak/>
              <w:t>Дозировка</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lang w:val="en-US"/>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jc w:val="center"/>
              <w:rPr>
                <w:rFonts w:eastAsia="Calibri"/>
                <w:sz w:val="20"/>
                <w:szCs w:val="20"/>
              </w:rPr>
            </w:pPr>
            <w:r>
              <w:rPr>
                <w:rFonts w:eastAsia="Calibri"/>
                <w:sz w:val="20"/>
                <w:szCs w:val="20"/>
              </w:rPr>
              <w:t xml:space="preserve">700 </w:t>
            </w:r>
            <w:r>
              <w:rPr>
                <w:rFonts w:eastAsia="Calibri"/>
                <w:sz w:val="20"/>
                <w:szCs w:val="20"/>
              </w:rPr>
              <w:lastRenderedPageBreak/>
              <w:t xml:space="preserve">мг/мл </w:t>
            </w:r>
          </w:p>
          <w:p w:rsidR="00ED7314" w:rsidRDefault="00ED7314" w:rsidP="00B27898">
            <w:pPr>
              <w:jc w:val="center"/>
              <w:rPr>
                <w:rFonts w:eastAsia="Calibri"/>
                <w:sz w:val="20"/>
                <w:szCs w:val="20"/>
              </w:rPr>
            </w:pP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r w:rsidR="00ED7314" w:rsidTr="00B27898">
        <w:trPr>
          <w:trHeight w:val="602"/>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1.3</w:t>
            </w: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Объем наполнения первичной упаковки</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40" w:lineRule="exact"/>
              <w:jc w:val="center"/>
              <w:rPr>
                <w:rFonts w:eastAsia="Calibri"/>
                <w:sz w:val="20"/>
                <w:szCs w:val="20"/>
              </w:rPr>
            </w:pPr>
            <w:r>
              <w:rPr>
                <w:rFonts w:eastAsia="Calibri"/>
                <w:sz w:val="20"/>
                <w:szCs w:val="20"/>
              </w:rPr>
              <w:t>100мл</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r w:rsidR="00ED7314" w:rsidTr="00B27898">
        <w:trPr>
          <w:trHeight w:val="602"/>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spacing w:line="276" w:lineRule="auto"/>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napToGrid w:val="0"/>
              <w:spacing w:line="276" w:lineRule="auto"/>
              <w:jc w:val="center"/>
              <w:rPr>
                <w:rFonts w:eastAsia="Calibri"/>
                <w:sz w:val="20"/>
                <w:szCs w:val="20"/>
              </w:rPr>
            </w:pP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 xml:space="preserve">Упаковка </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B27898" w:rsidP="00B27898">
            <w:pPr>
              <w:shd w:val="clear" w:color="auto" w:fill="FFFFFF"/>
              <w:tabs>
                <w:tab w:val="left" w:pos="773"/>
              </w:tabs>
              <w:spacing w:line="240" w:lineRule="exact"/>
              <w:jc w:val="center"/>
              <w:rPr>
                <w:rFonts w:eastAsia="Calibri"/>
                <w:sz w:val="20"/>
                <w:szCs w:val="20"/>
              </w:rPr>
            </w:pPr>
            <w:r>
              <w:rPr>
                <w:rFonts w:eastAsia="Calibri"/>
                <w:sz w:val="20"/>
                <w:szCs w:val="20"/>
              </w:rPr>
              <w:t xml:space="preserve">60 </w:t>
            </w:r>
            <w:r w:rsidR="00ED7314">
              <w:rPr>
                <w:rFonts w:eastAsia="Calibri"/>
                <w:sz w:val="20"/>
                <w:szCs w:val="20"/>
              </w:rPr>
              <w:t>флаконов по 100мл</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bl>
    <w:p w:rsidR="00EE7B08" w:rsidRDefault="00B45742" w:rsidP="009619BA">
      <w:pPr>
        <w:pStyle w:val="1"/>
        <w:numPr>
          <w:ilvl w:val="0"/>
          <w:numId w:val="0"/>
        </w:numPr>
        <w:suppressAutoHyphens w:val="0"/>
        <w:spacing w:before="0"/>
        <w:ind w:firstLine="851"/>
        <w:jc w:val="left"/>
        <w:rPr>
          <w:b/>
          <w:bCs/>
        </w:rPr>
      </w:pPr>
      <w:r>
        <w:t xml:space="preserve">4.2.  </w:t>
      </w:r>
      <w:r w:rsidR="00EE7B08" w:rsidRPr="005126B0">
        <w:t xml:space="preserve">Весь поставляемый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w:t>
      </w:r>
    </w:p>
    <w:p w:rsidR="00EE7B08" w:rsidRPr="005126B0" w:rsidRDefault="00EE7B08" w:rsidP="00FA5B39">
      <w:pPr>
        <w:pStyle w:val="1"/>
        <w:numPr>
          <w:ilvl w:val="0"/>
          <w:numId w:val="0"/>
        </w:numPr>
        <w:spacing w:before="0"/>
        <w:ind w:firstLine="851"/>
        <w:jc w:val="both"/>
        <w:rPr>
          <w:b/>
          <w:bCs/>
        </w:rPr>
      </w:pPr>
      <w:proofErr w:type="gramStart"/>
      <w:r w:rsidRPr="005126B0">
        <w:t>Весь поставляемый товар должен соответствовать Типовым отраслевым</w:t>
      </w:r>
      <w:r>
        <w:t xml:space="preserve"> </w:t>
      </w:r>
      <w:r w:rsidRPr="005126B0">
        <w:t xml:space="preserve"> нормам, установленными Приложением №11 к Постановлению Министерства труда и социального развития Российской Федерации от 29.12.1997 г. №68 (с изменениями и дополнениями), Приказом Министерства здравоохранения и социального развития РФ от 1 сентября 2010 г. № 777н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w:t>
      </w:r>
      <w:proofErr w:type="gramEnd"/>
      <w:r w:rsidRPr="005126B0">
        <w:t xml:space="preserve"> с вредными и (или) опасными условиями труда, а также на работах, выполняемых в особых температурных условиях или связанных с загрязнением", Постановлением главного санитарного врача РФ от 18.05.2010 года №58 «Об утверждении </w:t>
      </w:r>
      <w:proofErr w:type="spellStart"/>
      <w:r w:rsidRPr="005126B0">
        <w:t>СанПиН</w:t>
      </w:r>
      <w:proofErr w:type="spellEnd"/>
      <w:r w:rsidRPr="005126B0">
        <w:t xml:space="preserve"> 2.1.3.2630-10 «Санитарно-эпидемиологические требования к организациям, осуществляющим медицинскую деятельность»</w:t>
      </w:r>
      <w:r>
        <w:t>.</w:t>
      </w:r>
    </w:p>
    <w:p w:rsidR="00EE7B08" w:rsidRDefault="00EE7B08" w:rsidP="00B45742">
      <w:pPr>
        <w:ind w:firstLine="851"/>
        <w:jc w:val="both"/>
      </w:pPr>
      <w:r>
        <w:t>4.3. Н</w:t>
      </w:r>
      <w:r w:rsidRPr="00AF44EF">
        <w:rPr>
          <w:color w:val="000000"/>
        </w:rPr>
        <w:t>аличие действующей лицензии на осуществление фармацевтической деятельности. Требование установлено п.47 ст.12 Федерального закона от 04.05.2011г. № 99-ФЗ "О лицензировании отдельных видов деятельности".</w:t>
      </w:r>
      <w:r w:rsidR="001717D4">
        <w:rPr>
          <w:color w:val="000000"/>
        </w:rPr>
        <w:t xml:space="preserve"> </w:t>
      </w:r>
      <w:r w:rsidRPr="00AF44EF">
        <w:rPr>
          <w:color w:val="000000"/>
        </w:rPr>
        <w:t>Единые требования к участникам (в соответствии с частью 1 Статьи 31 Федерального закона № 44-ФЗ)</w:t>
      </w:r>
    </w:p>
    <w:p w:rsidR="00EE7B08" w:rsidRPr="00AA592C" w:rsidRDefault="00EE7B08" w:rsidP="00B45742">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48635C">
        <w:rPr>
          <w:rFonts w:ascii="Times New Roman" w:hAnsi="Times New Roman" w:cs="Times New Roman"/>
          <w:sz w:val="24"/>
          <w:szCs w:val="24"/>
        </w:rPr>
        <w:t>4</w:t>
      </w:r>
      <w:r>
        <w:rPr>
          <w:rFonts w:ascii="Times New Roman" w:hAnsi="Times New Roman" w:cs="Times New Roman"/>
          <w:sz w:val="24"/>
          <w:szCs w:val="24"/>
        </w:rPr>
        <w:t>.</w:t>
      </w:r>
      <w:r w:rsidR="00574F36">
        <w:rPr>
          <w:rFonts w:ascii="Times New Roman" w:hAnsi="Times New Roman" w:cs="Times New Roman"/>
          <w:sz w:val="24"/>
          <w:szCs w:val="24"/>
        </w:rPr>
        <w:t xml:space="preserve"> </w:t>
      </w:r>
      <w:r w:rsidRPr="007E6609">
        <w:rPr>
          <w:rFonts w:ascii="Times New Roman" w:hAnsi="Times New Roman" w:cs="Times New Roman"/>
          <w:sz w:val="24"/>
          <w:szCs w:val="24"/>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w:t>
      </w:r>
      <w:r w:rsidRPr="007E6609">
        <w:rPr>
          <w:rFonts w:ascii="Times New Roman" w:hAnsi="Times New Roman" w:cs="Times New Roman"/>
          <w:color w:val="FF0000"/>
          <w:sz w:val="24"/>
          <w:szCs w:val="24"/>
        </w:rPr>
        <w:t xml:space="preserve">  </w:t>
      </w:r>
      <w:r w:rsidRPr="007E6609">
        <w:rPr>
          <w:rFonts w:ascii="Times New Roman" w:hAnsi="Times New Roman" w:cs="Times New Roman"/>
          <w:sz w:val="24"/>
          <w:szCs w:val="24"/>
        </w:rPr>
        <w:t>поставки, о качестве и количестве поставки.</w:t>
      </w:r>
    </w:p>
    <w:p w:rsidR="00EE7B08" w:rsidRDefault="00574F36" w:rsidP="00B45742">
      <w:pPr>
        <w:shd w:val="clear" w:color="auto" w:fill="FFFFFF"/>
        <w:ind w:firstLine="851"/>
        <w:jc w:val="both"/>
      </w:pPr>
      <w:r>
        <w:t>4.</w:t>
      </w:r>
      <w:r w:rsidR="0048635C">
        <w:t>5</w:t>
      </w:r>
      <w:r>
        <w:t xml:space="preserve">. </w:t>
      </w:r>
      <w:r w:rsidR="00EE7B08" w:rsidRPr="00CC1ADE">
        <w:t xml:space="preserve">Поставщик гарантирует  Заказчику соответствие качества товара всем действующим стандартам и соответствие требованиям по составу и качеству. </w:t>
      </w:r>
    </w:p>
    <w:p w:rsidR="00EE7B08" w:rsidRDefault="00EE7B08" w:rsidP="00EE7B08">
      <w:pPr>
        <w:pStyle w:val="222"/>
        <w:ind w:left="0"/>
        <w:jc w:val="both"/>
        <w:rPr>
          <w:rFonts w:ascii="Times New Roman" w:hAnsi="Times New Roman" w:cs="Times New Roman"/>
          <w:sz w:val="22"/>
          <w:szCs w:val="22"/>
        </w:rPr>
      </w:pPr>
    </w:p>
    <w:p w:rsidR="00EE7B08" w:rsidRDefault="00EE7B08" w:rsidP="00EE7B08">
      <w:pPr>
        <w:shd w:val="clear" w:color="auto" w:fill="FFFFFF"/>
        <w:ind w:left="79" w:right="5" w:firstLine="377"/>
        <w:jc w:val="center"/>
        <w:rPr>
          <w:b/>
          <w:bCs/>
        </w:rPr>
      </w:pPr>
      <w:r w:rsidRPr="004148DD">
        <w:rPr>
          <w:b/>
          <w:bCs/>
        </w:rPr>
        <w:lastRenderedPageBreak/>
        <w:tab/>
      </w:r>
      <w:r w:rsidRPr="004148DD">
        <w:rPr>
          <w:b/>
          <w:bCs/>
        </w:rPr>
        <w:tab/>
      </w:r>
      <w:r>
        <w:rPr>
          <w:b/>
          <w:bCs/>
        </w:rPr>
        <w:t>5</w:t>
      </w:r>
      <w:r w:rsidRPr="004148DD">
        <w:rPr>
          <w:b/>
          <w:bCs/>
        </w:rPr>
        <w:t>.</w:t>
      </w:r>
      <w:r w:rsidRPr="000F5C69">
        <w:rPr>
          <w:b/>
          <w:bCs/>
        </w:rPr>
        <w:t xml:space="preserve"> Требования, связанные с определением соответствия поставляемого товара потребностям заказчика (приемка товара)</w:t>
      </w:r>
    </w:p>
    <w:p w:rsidR="00EE7B08" w:rsidRPr="000E424C" w:rsidRDefault="00EE7B08" w:rsidP="00B45742">
      <w:pPr>
        <w:pStyle w:val="a6"/>
        <w:tabs>
          <w:tab w:val="num" w:pos="900"/>
        </w:tabs>
        <w:ind w:firstLine="851"/>
        <w:rPr>
          <w:sz w:val="24"/>
          <w:szCs w:val="24"/>
        </w:rPr>
      </w:pPr>
      <w:r>
        <w:rPr>
          <w:sz w:val="24"/>
          <w:szCs w:val="24"/>
        </w:rPr>
        <w:t>5</w:t>
      </w:r>
      <w:r w:rsidRPr="000E424C">
        <w:rPr>
          <w:sz w:val="24"/>
          <w:szCs w:val="24"/>
        </w:rPr>
        <w:t xml:space="preserve">.1. </w:t>
      </w:r>
      <w:proofErr w:type="gramStart"/>
      <w:r w:rsidRPr="000E424C">
        <w:rPr>
          <w:sz w:val="24"/>
          <w:szCs w:val="24"/>
        </w:rPr>
        <w:t>Для приемки товара Поставщик представляет Заказчику счет, товарную накладную и счет-фактуру</w:t>
      </w:r>
      <w:r>
        <w:rPr>
          <w:rStyle w:val="afff8"/>
          <w:sz w:val="24"/>
          <w:szCs w:val="24"/>
        </w:rPr>
        <w:footnoteReference w:id="7"/>
      </w:r>
      <w:r w:rsidRPr="000E424C">
        <w:rPr>
          <w:sz w:val="24"/>
          <w:szCs w:val="24"/>
        </w:rPr>
        <w:t>, подписанные Поставщиком.</w:t>
      </w:r>
      <w:proofErr w:type="gramEnd"/>
    </w:p>
    <w:p w:rsidR="00EE7B08" w:rsidRDefault="00EE7B08" w:rsidP="00B45742">
      <w:pPr>
        <w:shd w:val="clear" w:color="auto" w:fill="FFFFFF"/>
        <w:ind w:firstLine="851"/>
        <w:jc w:val="both"/>
      </w:pPr>
      <w:r>
        <w:t>5</w:t>
      </w:r>
      <w:r w:rsidRPr="000F557E">
        <w:t xml:space="preserve">.2. </w:t>
      </w:r>
      <w:r w:rsidRPr="00573C2C">
        <w:t>При прием</w:t>
      </w:r>
      <w:r>
        <w:t>к</w:t>
      </w:r>
      <w:r w:rsidRPr="00573C2C">
        <w:t xml:space="preserve">е товара Заказчик, либо лицо, уполномоченное им, в разумные сроки проверяет его по наименованию, количеству, комплектности, качеству и </w:t>
      </w:r>
      <w:r>
        <w:t xml:space="preserve">по </w:t>
      </w:r>
      <w:r w:rsidRPr="00573C2C">
        <w:t>соответстви</w:t>
      </w:r>
      <w:r>
        <w:t>ю</w:t>
      </w:r>
      <w:r w:rsidRPr="00573C2C">
        <w:t xml:space="preserve"> технически</w:t>
      </w:r>
      <w:r>
        <w:t>м</w:t>
      </w:r>
      <w:r w:rsidRPr="00573C2C">
        <w:t xml:space="preserve"> характеристик</w:t>
      </w:r>
      <w:r>
        <w:t>ам</w:t>
      </w:r>
      <w:r w:rsidRPr="00573C2C">
        <w:t>, отсутствия повреждений на товаре и упаковке</w:t>
      </w:r>
      <w:r>
        <w:t xml:space="preserve">. </w:t>
      </w:r>
      <w:r w:rsidRPr="00573C2C">
        <w:t>Соответствие поставленного товара подтверждается подписанием Заказчиком акта о прием</w:t>
      </w:r>
      <w:r>
        <w:t>к</w:t>
      </w:r>
      <w:r w:rsidRPr="00573C2C">
        <w:t>е товара.</w:t>
      </w:r>
    </w:p>
    <w:p w:rsidR="00EE7B08" w:rsidRPr="002C668A" w:rsidRDefault="00EE7B08" w:rsidP="00B45742">
      <w:pPr>
        <w:pStyle w:val="a"/>
        <w:keepNext w:val="0"/>
        <w:numPr>
          <w:ilvl w:val="0"/>
          <w:numId w:val="0"/>
        </w:numPr>
        <w:spacing w:before="0"/>
        <w:ind w:firstLine="851"/>
        <w:rPr>
          <w:b/>
          <w:bCs w:val="0"/>
        </w:rPr>
      </w:pPr>
      <w:r>
        <w:t>5.3</w:t>
      </w:r>
      <w:r w:rsidRPr="00EF3B1E">
        <w:t>.</w:t>
      </w:r>
      <w:r>
        <w:t xml:space="preserve"> </w:t>
      </w:r>
      <w:r w:rsidRPr="00EF3B1E">
        <w:rPr>
          <w:spacing w:val="2"/>
        </w:rPr>
        <w:t xml:space="preserve">Поставляемый товар должен быть упакован соответствующим образом, то есть </w:t>
      </w:r>
      <w:r w:rsidRPr="00EF3B1E">
        <w:t>поставляться в оригинальной заводской</w:t>
      </w:r>
      <w:r>
        <w:t xml:space="preserve"> </w:t>
      </w:r>
      <w:r w:rsidRPr="00EF3B1E">
        <w:t>упаковке, обеспечивающей сохранность товара.</w:t>
      </w:r>
      <w:r>
        <w:t xml:space="preserve"> </w:t>
      </w:r>
      <w:r w:rsidRPr="00EF3B1E">
        <w:t>На всех товарах должна быть нанесена однозначно трактуемая маркировка – наименование, данные об изготовителе.</w:t>
      </w:r>
    </w:p>
    <w:p w:rsidR="00EE7B08" w:rsidRPr="00735050" w:rsidRDefault="00EE7B08" w:rsidP="00B45742">
      <w:pPr>
        <w:autoSpaceDE w:val="0"/>
        <w:autoSpaceDN w:val="0"/>
        <w:adjustRightInd w:val="0"/>
        <w:ind w:firstLine="851"/>
        <w:jc w:val="both"/>
        <w:rPr>
          <w:b/>
          <w:bCs/>
        </w:rPr>
      </w:pPr>
      <w:r>
        <w:rPr>
          <w:spacing w:val="2"/>
        </w:rPr>
        <w:t>5.4</w:t>
      </w:r>
      <w:r w:rsidRPr="004765A3">
        <w:rPr>
          <w:spacing w:val="2"/>
        </w:rPr>
        <w:t xml:space="preserve">. </w:t>
      </w:r>
      <w:r w:rsidRPr="004765A3">
        <w:t xml:space="preserve">В случае обнаружения товара ненадлежащего качества, ассортимента и/или количества </w:t>
      </w:r>
      <w:proofErr w:type="gramStart"/>
      <w:r w:rsidRPr="004765A3">
        <w:t>заменить  на товар</w:t>
      </w:r>
      <w:proofErr w:type="gramEnd"/>
      <w:r>
        <w:t>,</w:t>
      </w:r>
      <w:r w:rsidRPr="004765A3">
        <w:t xml:space="preserve"> надлежащего качества, ассортимента и/или количества в сроки до 5-ти дней.</w:t>
      </w:r>
    </w:p>
    <w:p w:rsidR="00EE7B08" w:rsidRPr="002C668A" w:rsidRDefault="00EE7B08" w:rsidP="00B45742">
      <w:pPr>
        <w:pStyle w:val="a"/>
        <w:keepNext w:val="0"/>
        <w:numPr>
          <w:ilvl w:val="0"/>
          <w:numId w:val="0"/>
        </w:numPr>
        <w:spacing w:before="0"/>
        <w:ind w:firstLine="851"/>
      </w:pPr>
      <w:r>
        <w:rPr>
          <w:spacing w:val="2"/>
        </w:rPr>
        <w:t>5</w:t>
      </w:r>
      <w:r w:rsidRPr="00EF3B1E">
        <w:rPr>
          <w:spacing w:val="2"/>
        </w:rPr>
        <w:t>.</w:t>
      </w:r>
      <w:r>
        <w:rPr>
          <w:spacing w:val="2"/>
        </w:rPr>
        <w:t>5</w:t>
      </w:r>
      <w:r w:rsidRPr="00EF3B1E">
        <w:rPr>
          <w:spacing w:val="2"/>
        </w:rPr>
        <w:t>.</w:t>
      </w:r>
      <w:r w:rsidRPr="00EF3B1E">
        <w:t xml:space="preserve">  Упаковка, порядок погрузки-разгрузки и транспортировки должны исключать возможность механических повреждений поставляемой продукции. </w:t>
      </w:r>
    </w:p>
    <w:p w:rsidR="00EE7B08" w:rsidRPr="009E382C" w:rsidRDefault="00EE7B08" w:rsidP="00B45742">
      <w:pPr>
        <w:ind w:firstLine="851"/>
        <w:jc w:val="both"/>
      </w:pPr>
      <w:r>
        <w:t>5</w:t>
      </w:r>
      <w:r w:rsidRPr="000F557E">
        <w:t>.</w:t>
      </w:r>
      <w:r>
        <w:t>6</w:t>
      </w:r>
      <w:r w:rsidRPr="000F557E">
        <w:t xml:space="preserve">. </w:t>
      </w:r>
      <w:r w:rsidRPr="00CC1ADE">
        <w:t xml:space="preserve">Некачественные товары, признанные таковыми в момент приемки товара </w:t>
      </w:r>
      <w:r>
        <w:t xml:space="preserve"> З</w:t>
      </w:r>
      <w:r w:rsidRPr="00CC1ADE">
        <w:t xml:space="preserve">аказчиком, должны быть заменены Поставщиком на такой же товар в течение </w:t>
      </w:r>
      <w:r>
        <w:t>5</w:t>
      </w:r>
      <w:r w:rsidRPr="00CC1ADE">
        <w:t xml:space="preserve"> дней с момента подписания Сторонами рекламационного акта о поставке некачественного товара.</w:t>
      </w:r>
      <w:r w:rsidRPr="00CC1ADE">
        <w:rPr>
          <w:spacing w:val="-1"/>
        </w:rPr>
        <w:t xml:space="preserve"> В случае отказа Поставщика от подписи в рекламационном акте делается соответствующая отметка.</w:t>
      </w:r>
    </w:p>
    <w:p w:rsidR="00EE7B08" w:rsidRDefault="00EE7B08" w:rsidP="00EE7B08">
      <w:pPr>
        <w:shd w:val="clear" w:color="auto" w:fill="FFFFFF"/>
        <w:ind w:firstLine="720"/>
        <w:jc w:val="both"/>
      </w:pPr>
      <w:r w:rsidRPr="00CC1ADE">
        <w:rPr>
          <w:spacing w:val="-1"/>
        </w:rPr>
        <w:t xml:space="preserve">Доставка </w:t>
      </w:r>
      <w:r w:rsidRPr="00CC1ADE">
        <w:t>товара  и его ответственное хранение осуществляются за счет средств Поставщика.</w:t>
      </w:r>
    </w:p>
    <w:p w:rsidR="00EE7B08" w:rsidRDefault="00EE7B08" w:rsidP="00EB459F">
      <w:pPr>
        <w:widowControl w:val="0"/>
        <w:snapToGrid w:val="0"/>
        <w:ind w:firstLine="851"/>
        <w:jc w:val="both"/>
      </w:pPr>
      <w:r>
        <w:t>5.7.</w:t>
      </w:r>
      <w:r w:rsidRPr="00D116C7">
        <w:t>Одновременно с поставкой товара передавать заказчику надлежащим образом оформле</w:t>
      </w:r>
      <w:r>
        <w:t>нные сопроводительные документы, в том числе предоставляется:</w:t>
      </w:r>
    </w:p>
    <w:p w:rsidR="00EE7B08" w:rsidRPr="002645F1" w:rsidRDefault="00EE7B08" w:rsidP="00EE7B08">
      <w:pPr>
        <w:widowControl w:val="0"/>
        <w:snapToGrid w:val="0"/>
        <w:jc w:val="both"/>
        <w:rPr>
          <w:rFonts w:eastAsia="Arial Unicode MS"/>
          <w:b/>
        </w:rPr>
      </w:pPr>
      <w:r>
        <w:t>-</w:t>
      </w:r>
      <w:r w:rsidRPr="002645F1">
        <w:rPr>
          <w:rFonts w:eastAsia="Arial Unicode MS"/>
          <w:b/>
        </w:rPr>
        <w:t>Копия действующей лицензии на осуществление фармацевтической деятельности (с приложением: оптовая торговля) - для поставщиков</w:t>
      </w:r>
    </w:p>
    <w:p w:rsidR="00EE7B08" w:rsidRPr="002645F1" w:rsidRDefault="00EE7B08" w:rsidP="00EE7B08">
      <w:pPr>
        <w:widowControl w:val="0"/>
        <w:snapToGrid w:val="0"/>
        <w:jc w:val="both"/>
        <w:rPr>
          <w:rFonts w:eastAsia="Arial Unicode MS"/>
          <w:b/>
        </w:rPr>
      </w:pPr>
      <w:r w:rsidRPr="002645F1">
        <w:rPr>
          <w:rFonts w:eastAsia="Arial Unicode MS"/>
          <w:b/>
          <w:i/>
        </w:rPr>
        <w:t>(основание: п.47 ст.12 Федерального закона от 04.05.2011 № 99-ФЗ «О лицензировании отдельных видов деятельности)</w:t>
      </w:r>
      <w:r w:rsidRPr="002645F1">
        <w:rPr>
          <w:rFonts w:eastAsia="Arial Unicode MS"/>
          <w:b/>
        </w:rPr>
        <w:t xml:space="preserve"> </w:t>
      </w:r>
    </w:p>
    <w:p w:rsidR="00EE7B08" w:rsidRPr="002645F1" w:rsidRDefault="00EE7B08" w:rsidP="00EE7B08">
      <w:pPr>
        <w:widowControl w:val="0"/>
        <w:snapToGrid w:val="0"/>
        <w:jc w:val="both"/>
        <w:rPr>
          <w:rFonts w:eastAsia="Arial Unicode MS"/>
          <w:b/>
          <w:i/>
        </w:rPr>
      </w:pPr>
      <w:r w:rsidRPr="002645F1">
        <w:rPr>
          <w:rFonts w:eastAsia="Arial Unicode MS"/>
          <w:b/>
          <w:i/>
        </w:rPr>
        <w:t xml:space="preserve">ИЛИ </w:t>
      </w:r>
    </w:p>
    <w:p w:rsidR="00EE7B08" w:rsidRPr="002645F1" w:rsidRDefault="00EE7B08" w:rsidP="00EE7B08">
      <w:pPr>
        <w:widowControl w:val="0"/>
        <w:snapToGrid w:val="0"/>
        <w:jc w:val="both"/>
        <w:rPr>
          <w:rFonts w:eastAsia="Arial Unicode MS"/>
          <w:b/>
        </w:rPr>
      </w:pPr>
      <w:r w:rsidRPr="002645F1">
        <w:rPr>
          <w:rFonts w:eastAsia="Arial Unicode MS"/>
          <w:b/>
        </w:rPr>
        <w:t>- Копия действующей лицензии на производство лекарственных средств - для производителей</w:t>
      </w:r>
    </w:p>
    <w:p w:rsidR="00EE7B08" w:rsidRDefault="00EE7B08" w:rsidP="00EE7B08">
      <w:pPr>
        <w:shd w:val="clear" w:color="auto" w:fill="FFFFFF"/>
        <w:ind w:firstLine="720"/>
        <w:jc w:val="both"/>
        <w:rPr>
          <w:rFonts w:eastAsia="Arial Unicode MS"/>
          <w:b/>
        </w:rPr>
      </w:pPr>
      <w:r w:rsidRPr="002645F1">
        <w:rPr>
          <w:rFonts w:eastAsia="Arial Unicode MS"/>
          <w:b/>
          <w:i/>
        </w:rPr>
        <w:t>(основание: п.16 ст.12 Федерального закона от 04.05.2011</w:t>
      </w:r>
      <w:r w:rsidRPr="00AB519C">
        <w:rPr>
          <w:rFonts w:eastAsia="Arial Unicode MS"/>
          <w:b/>
          <w:i/>
          <w:color w:val="E36C0A" w:themeColor="accent6" w:themeShade="BF"/>
        </w:rPr>
        <w:t xml:space="preserve"> </w:t>
      </w:r>
      <w:r w:rsidRPr="002645F1">
        <w:rPr>
          <w:rFonts w:eastAsia="Arial Unicode MS"/>
          <w:b/>
          <w:i/>
        </w:rPr>
        <w:t>№ 99-ФЗ «О лицензировании отдельных видов деятельности)</w:t>
      </w:r>
      <w:r w:rsidRPr="002645F1">
        <w:rPr>
          <w:rFonts w:eastAsia="Arial Unicode MS"/>
          <w:b/>
        </w:rPr>
        <w:t>.</w:t>
      </w:r>
    </w:p>
    <w:p w:rsidR="002E4105" w:rsidRPr="002645F1" w:rsidRDefault="002E4105" w:rsidP="00EE7B08">
      <w:pPr>
        <w:shd w:val="clear" w:color="auto" w:fill="FFFFFF"/>
        <w:ind w:firstLine="720"/>
        <w:jc w:val="both"/>
        <w:rPr>
          <w:b/>
          <w:u w:val="single"/>
        </w:rPr>
      </w:pPr>
      <w:r>
        <w:rPr>
          <w:rFonts w:eastAsia="Arial Unicode MS"/>
          <w:b/>
        </w:rPr>
        <w:t>Или ссылка на реестр лицензий</w:t>
      </w:r>
    </w:p>
    <w:p w:rsidR="00EE7B08" w:rsidRDefault="00EE7B08" w:rsidP="00EE7B08">
      <w:pPr>
        <w:autoSpaceDE w:val="0"/>
        <w:autoSpaceDN w:val="0"/>
        <w:adjustRightInd w:val="0"/>
        <w:jc w:val="center"/>
        <w:outlineLvl w:val="3"/>
        <w:rPr>
          <w:b/>
          <w:color w:val="000000" w:themeColor="text1"/>
          <w:sz w:val="22"/>
          <w:szCs w:val="22"/>
        </w:rPr>
      </w:pPr>
    </w:p>
    <w:p w:rsidR="00EE7B08" w:rsidRPr="00F1024A" w:rsidRDefault="00EE7B08" w:rsidP="00EE7B08">
      <w:pPr>
        <w:autoSpaceDE w:val="0"/>
        <w:autoSpaceDN w:val="0"/>
        <w:adjustRightInd w:val="0"/>
        <w:jc w:val="center"/>
        <w:outlineLvl w:val="3"/>
        <w:rPr>
          <w:b/>
          <w:color w:val="000000" w:themeColor="text1"/>
          <w:sz w:val="22"/>
          <w:szCs w:val="22"/>
          <w:u w:val="single"/>
        </w:rPr>
      </w:pPr>
      <w:r w:rsidRPr="00F1024A">
        <w:rPr>
          <w:b/>
          <w:color w:val="000000" w:themeColor="text1"/>
          <w:sz w:val="22"/>
          <w:szCs w:val="22"/>
          <w:u w:val="single"/>
        </w:rPr>
        <w:t>Раздел 3. Требования к гарантийному сроку товара</w:t>
      </w:r>
      <w:r>
        <w:rPr>
          <w:b/>
          <w:color w:val="000000" w:themeColor="text1"/>
          <w:sz w:val="22"/>
          <w:szCs w:val="22"/>
          <w:u w:val="single"/>
        </w:rPr>
        <w:t xml:space="preserve"> </w:t>
      </w:r>
      <w:proofErr w:type="gramStart"/>
      <w:r w:rsidRPr="00F1024A">
        <w:rPr>
          <w:b/>
          <w:color w:val="000000" w:themeColor="text1"/>
          <w:sz w:val="22"/>
          <w:szCs w:val="22"/>
          <w:u w:val="single"/>
        </w:rPr>
        <w:t>и(</w:t>
      </w:r>
      <w:proofErr w:type="gramEnd"/>
      <w:r w:rsidRPr="00F1024A">
        <w:rPr>
          <w:b/>
          <w:color w:val="000000" w:themeColor="text1"/>
          <w:sz w:val="22"/>
          <w:szCs w:val="22"/>
          <w:u w:val="single"/>
        </w:rPr>
        <w:t>или) объему предоставления гарантий их качества,</w:t>
      </w:r>
      <w:r>
        <w:rPr>
          <w:b/>
          <w:color w:val="000000" w:themeColor="text1"/>
          <w:sz w:val="22"/>
          <w:szCs w:val="22"/>
          <w:u w:val="single"/>
        </w:rPr>
        <w:t xml:space="preserve"> </w:t>
      </w:r>
      <w:r w:rsidRPr="00F1024A">
        <w:rPr>
          <w:b/>
          <w:color w:val="000000" w:themeColor="text1"/>
          <w:sz w:val="22"/>
          <w:szCs w:val="22"/>
          <w:u w:val="single"/>
        </w:rPr>
        <w:t xml:space="preserve">к гарантийному обслуживанию товара, к расходам на эксплуатацию товара, </w:t>
      </w:r>
    </w:p>
    <w:p w:rsidR="00EE7B08" w:rsidRPr="00F1024A" w:rsidRDefault="00EE7B08" w:rsidP="00EE7B08">
      <w:pPr>
        <w:autoSpaceDE w:val="0"/>
        <w:autoSpaceDN w:val="0"/>
        <w:adjustRightInd w:val="0"/>
        <w:jc w:val="center"/>
        <w:rPr>
          <w:b/>
          <w:color w:val="000000" w:themeColor="text1"/>
          <w:sz w:val="22"/>
          <w:szCs w:val="22"/>
          <w:u w:val="single"/>
        </w:rPr>
      </w:pPr>
      <w:r w:rsidRPr="00F1024A">
        <w:rPr>
          <w:b/>
          <w:color w:val="000000" w:themeColor="text1"/>
          <w:sz w:val="22"/>
          <w:szCs w:val="22"/>
          <w:u w:val="single"/>
        </w:rPr>
        <w:t>к обязательности осуществления монтажа и наладки товара, к обучению лиц, осуществляющих использование и обслуживание товара</w:t>
      </w:r>
    </w:p>
    <w:p w:rsidR="00EE7B08" w:rsidRPr="008A63D4" w:rsidRDefault="00EE7B08" w:rsidP="00EE7B08">
      <w:pPr>
        <w:autoSpaceDE w:val="0"/>
        <w:autoSpaceDN w:val="0"/>
        <w:adjustRightInd w:val="0"/>
        <w:jc w:val="both"/>
        <w:outlineLvl w:val="3"/>
        <w:rPr>
          <w:color w:val="000000" w:themeColor="text1"/>
          <w:sz w:val="22"/>
          <w:szCs w:val="22"/>
        </w:rPr>
      </w:pPr>
      <w:r>
        <w:rPr>
          <w:b/>
          <w:color w:val="000000" w:themeColor="text1"/>
          <w:sz w:val="22"/>
          <w:szCs w:val="22"/>
        </w:rPr>
        <w:t xml:space="preserve">          </w:t>
      </w:r>
      <w:r w:rsidRPr="008A63D4">
        <w:rPr>
          <w:color w:val="000000" w:themeColor="text1"/>
          <w:sz w:val="22"/>
          <w:szCs w:val="22"/>
        </w:rPr>
        <w:t>Требования к гарантийному сроку товара</w:t>
      </w:r>
      <w:r>
        <w:rPr>
          <w:color w:val="000000" w:themeColor="text1"/>
          <w:sz w:val="22"/>
          <w:szCs w:val="22"/>
        </w:rPr>
        <w:t xml:space="preserve"> </w:t>
      </w:r>
      <w:r w:rsidRPr="008A63D4">
        <w:rPr>
          <w:color w:val="000000" w:themeColor="text1"/>
          <w:sz w:val="22"/>
          <w:szCs w:val="22"/>
        </w:rPr>
        <w:t>и</w:t>
      </w:r>
      <w:r w:rsidR="000125C5">
        <w:rPr>
          <w:color w:val="000000" w:themeColor="text1"/>
          <w:sz w:val="22"/>
          <w:szCs w:val="22"/>
        </w:rPr>
        <w:t xml:space="preserve"> </w:t>
      </w:r>
      <w:r w:rsidRPr="008A63D4">
        <w:rPr>
          <w:color w:val="000000" w:themeColor="text1"/>
          <w:sz w:val="22"/>
          <w:szCs w:val="22"/>
        </w:rPr>
        <w:t>(или) объему предоставления гарантий их качества,</w:t>
      </w:r>
    </w:p>
    <w:p w:rsidR="00EE7B08" w:rsidRPr="008A63D4" w:rsidRDefault="00EE7B08" w:rsidP="00EE7B08">
      <w:pPr>
        <w:autoSpaceDE w:val="0"/>
        <w:autoSpaceDN w:val="0"/>
        <w:adjustRightInd w:val="0"/>
        <w:jc w:val="both"/>
        <w:rPr>
          <w:color w:val="000000" w:themeColor="text1"/>
          <w:sz w:val="22"/>
          <w:szCs w:val="22"/>
        </w:rPr>
      </w:pPr>
      <w:proofErr w:type="gramStart"/>
      <w:r>
        <w:rPr>
          <w:color w:val="000000" w:themeColor="text1"/>
          <w:sz w:val="22"/>
          <w:szCs w:val="22"/>
        </w:rPr>
        <w:t>приведены</w:t>
      </w:r>
      <w:proofErr w:type="gramEnd"/>
      <w:r>
        <w:rPr>
          <w:color w:val="000000" w:themeColor="text1"/>
          <w:sz w:val="22"/>
          <w:szCs w:val="22"/>
        </w:rPr>
        <w:t xml:space="preserve"> в Проекте контракта. </w:t>
      </w:r>
    </w:p>
    <w:p w:rsidR="00EE7B08" w:rsidRPr="00B828D9" w:rsidRDefault="00EE7B08" w:rsidP="00EE7B08">
      <w:pPr>
        <w:autoSpaceDE w:val="0"/>
        <w:autoSpaceDN w:val="0"/>
        <w:adjustRightInd w:val="0"/>
        <w:ind w:firstLine="540"/>
        <w:jc w:val="both"/>
        <w:rPr>
          <w:color w:val="000000" w:themeColor="text1"/>
          <w:sz w:val="22"/>
          <w:szCs w:val="22"/>
        </w:rPr>
      </w:pPr>
    </w:p>
    <w:p w:rsidR="00EE7B08" w:rsidRPr="00F1024A" w:rsidRDefault="00EE7B08" w:rsidP="00EE7B08">
      <w:pPr>
        <w:autoSpaceDE w:val="0"/>
        <w:autoSpaceDN w:val="0"/>
        <w:adjustRightInd w:val="0"/>
        <w:jc w:val="center"/>
        <w:outlineLvl w:val="3"/>
        <w:rPr>
          <w:color w:val="000000" w:themeColor="text1"/>
          <w:sz w:val="22"/>
          <w:szCs w:val="22"/>
          <w:u w:val="single"/>
        </w:rPr>
      </w:pPr>
      <w:r w:rsidRPr="00F1024A">
        <w:rPr>
          <w:b/>
          <w:color w:val="000000" w:themeColor="text1"/>
          <w:sz w:val="22"/>
          <w:szCs w:val="22"/>
          <w:u w:val="single"/>
        </w:rPr>
        <w:t>Раздел 4. Требования энергетической эффективности товаров</w:t>
      </w:r>
    </w:p>
    <w:p w:rsidR="00EE7B08" w:rsidRPr="00B828D9" w:rsidRDefault="00EE7B08" w:rsidP="00EE7B08">
      <w:pPr>
        <w:autoSpaceDE w:val="0"/>
        <w:autoSpaceDN w:val="0"/>
        <w:adjustRightInd w:val="0"/>
        <w:ind w:firstLine="540"/>
        <w:jc w:val="center"/>
        <w:rPr>
          <w:color w:val="000000" w:themeColor="text1"/>
          <w:sz w:val="22"/>
          <w:szCs w:val="22"/>
        </w:rPr>
      </w:pPr>
      <w:r w:rsidRPr="00B828D9">
        <w:rPr>
          <w:color w:val="000000" w:themeColor="text1"/>
          <w:sz w:val="22"/>
          <w:szCs w:val="22"/>
        </w:rPr>
        <w:t>Требования не установлены.</w:t>
      </w:r>
    </w:p>
    <w:p w:rsidR="00EE7B08" w:rsidRPr="00AA3E98" w:rsidRDefault="00EE7B08"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A5204D" w:rsidRPr="00AA3E98" w:rsidTr="00DB049A">
        <w:tc>
          <w:tcPr>
            <w:tcW w:w="4997" w:type="dxa"/>
          </w:tcPr>
          <w:p w:rsidR="00A5204D" w:rsidRPr="009C3813" w:rsidRDefault="00A5204D" w:rsidP="00C518E6">
            <w:pPr>
              <w:rPr>
                <w:sz w:val="20"/>
                <w:szCs w:val="20"/>
              </w:rPr>
            </w:pPr>
            <w:r w:rsidRPr="009C3813">
              <w:rPr>
                <w:b/>
                <w:bCs/>
                <w:color w:val="000000"/>
                <w:sz w:val="20"/>
                <w:szCs w:val="20"/>
              </w:rPr>
              <w:t xml:space="preserve">От Заказчика:   </w:t>
            </w:r>
            <w:r w:rsidRPr="009C3813">
              <w:rPr>
                <w:sz w:val="20"/>
                <w:szCs w:val="20"/>
              </w:rPr>
              <w:t xml:space="preserve">Главный врач  </w:t>
            </w:r>
          </w:p>
          <w:p w:rsidR="00A5204D" w:rsidRPr="009C3813" w:rsidRDefault="00A5204D" w:rsidP="00C518E6">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A5204D" w:rsidRDefault="00A5204D" w:rsidP="00C518E6">
            <w:pPr>
              <w:rPr>
                <w:b/>
                <w:bCs/>
                <w:color w:val="000000"/>
                <w:sz w:val="20"/>
                <w:szCs w:val="20"/>
              </w:rPr>
            </w:pPr>
            <w:r w:rsidRPr="009C3813">
              <w:rPr>
                <w:b/>
                <w:bCs/>
                <w:color w:val="000000"/>
                <w:sz w:val="20"/>
                <w:szCs w:val="20"/>
              </w:rPr>
              <w:t>От Поставщика:</w:t>
            </w:r>
          </w:p>
          <w:p w:rsidR="00A5204D" w:rsidRPr="009C3813" w:rsidRDefault="00A5204D" w:rsidP="00C518E6">
            <w:pPr>
              <w:rPr>
                <w:b/>
                <w:bCs/>
                <w:color w:val="000000"/>
                <w:sz w:val="20"/>
                <w:szCs w:val="20"/>
              </w:rPr>
            </w:pPr>
          </w:p>
          <w:p w:rsidR="00A5204D" w:rsidRPr="009C3813" w:rsidRDefault="00A5204D" w:rsidP="00C518E6">
            <w:pPr>
              <w:rPr>
                <w:b/>
                <w:bCs/>
                <w:color w:val="000000"/>
                <w:sz w:val="20"/>
                <w:szCs w:val="20"/>
              </w:rPr>
            </w:pPr>
          </w:p>
        </w:tc>
      </w:tr>
    </w:tbl>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 3</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38507F">
        <w:rPr>
          <w:rFonts w:ascii="Times New Roman" w:hAnsi="Times New Roman" w:cs="Times New Roman"/>
          <w:b/>
          <w:sz w:val="24"/>
          <w:szCs w:val="24"/>
        </w:rPr>
        <w:t xml:space="preserve">     </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 xml:space="preserve">от </w:t>
      </w:r>
      <w:r w:rsidR="0038507F">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rPr>
      </w:pPr>
    </w:p>
    <w:p w:rsidR="00B46345" w:rsidRPr="00AA3E98" w:rsidRDefault="00B46345" w:rsidP="00B46345">
      <w:pPr>
        <w:ind w:firstLine="540"/>
        <w:jc w:val="center"/>
        <w:rPr>
          <w:b/>
        </w:rPr>
      </w:pPr>
      <w:bookmarkStart w:id="17" w:name="P535"/>
      <w:bookmarkEnd w:id="17"/>
      <w:r w:rsidRPr="00AA3E98">
        <w:rPr>
          <w:b/>
        </w:rPr>
        <w:t>КАЛЕНДАРНЫЙ ПЛАН</w:t>
      </w:r>
    </w:p>
    <w:p w:rsidR="00B46345" w:rsidRPr="00AA3E98" w:rsidRDefault="00B46345" w:rsidP="00B46345">
      <w:pPr>
        <w:ind w:firstLine="540"/>
        <w:jc w:val="center"/>
        <w:rPr>
          <w:b/>
        </w:rPr>
      </w:pPr>
    </w:p>
    <w:p w:rsidR="00B46345" w:rsidRPr="00AA3E98" w:rsidRDefault="00B46345" w:rsidP="00B46345">
      <w:pPr>
        <w:ind w:firstLine="540"/>
        <w:jc w:val="both"/>
      </w:pPr>
    </w:p>
    <w:p w:rsidR="00B46345" w:rsidRPr="00AA3E98" w:rsidRDefault="00B46345" w:rsidP="00B46345">
      <w:pPr>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22"/>
        <w:gridCol w:w="3022"/>
        <w:gridCol w:w="3024"/>
      </w:tblGrid>
      <w:tr w:rsidR="00B46345" w:rsidRPr="00AA3E98" w:rsidTr="00110713">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Этап поставки Товара</w:t>
            </w:r>
          </w:p>
        </w:tc>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Срок поставки Товара</w:t>
            </w:r>
          </w:p>
        </w:tc>
        <w:tc>
          <w:tcPr>
            <w:tcW w:w="3024"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Количество Товара</w:t>
            </w:r>
          </w:p>
        </w:tc>
      </w:tr>
      <w:tr w:rsidR="00B46345" w:rsidRPr="00AA3E98" w:rsidTr="00110713">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Не предусмотрено</w:t>
            </w:r>
          </w:p>
        </w:tc>
        <w:tc>
          <w:tcPr>
            <w:tcW w:w="3022" w:type="dxa"/>
          </w:tcPr>
          <w:p w:rsidR="00B46345" w:rsidRPr="00AA3E98" w:rsidRDefault="003313E0" w:rsidP="007334E3">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5 рабочих дней </w:t>
            </w:r>
            <w:r w:rsidR="00050AFA">
              <w:rPr>
                <w:rFonts w:ascii="Times New Roman" w:hAnsi="Times New Roman" w:cs="Times New Roman"/>
                <w:sz w:val="24"/>
                <w:szCs w:val="24"/>
              </w:rPr>
              <w:t>после получения заявки</w:t>
            </w:r>
          </w:p>
        </w:tc>
        <w:tc>
          <w:tcPr>
            <w:tcW w:w="3024" w:type="dxa"/>
          </w:tcPr>
          <w:p w:rsidR="00B46345" w:rsidRPr="00AA3E98" w:rsidRDefault="00A932F7" w:rsidP="00532F82">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Количество товара указывается в заявке Заказчика</w:t>
            </w:r>
          </w:p>
        </w:tc>
      </w:tr>
    </w:tbl>
    <w:p w:rsidR="00B46345" w:rsidRPr="00AA3E98" w:rsidRDefault="00B46345"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A5204D" w:rsidRPr="00AA3E98" w:rsidTr="00DB049A">
        <w:tc>
          <w:tcPr>
            <w:tcW w:w="4997" w:type="dxa"/>
          </w:tcPr>
          <w:p w:rsidR="00A5204D" w:rsidRPr="009C3813" w:rsidRDefault="00A5204D" w:rsidP="00C518E6">
            <w:pPr>
              <w:rPr>
                <w:sz w:val="20"/>
                <w:szCs w:val="20"/>
              </w:rPr>
            </w:pPr>
            <w:r w:rsidRPr="009C3813">
              <w:rPr>
                <w:b/>
                <w:bCs/>
                <w:color w:val="000000"/>
                <w:sz w:val="20"/>
                <w:szCs w:val="20"/>
              </w:rPr>
              <w:t xml:space="preserve">От Заказчика:   </w:t>
            </w:r>
            <w:r w:rsidRPr="009C3813">
              <w:rPr>
                <w:sz w:val="20"/>
                <w:szCs w:val="20"/>
              </w:rPr>
              <w:t xml:space="preserve">Главный врач  </w:t>
            </w:r>
          </w:p>
          <w:p w:rsidR="00A5204D" w:rsidRPr="009C3813" w:rsidRDefault="00A5204D" w:rsidP="00C518E6">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A5204D" w:rsidRDefault="00A5204D" w:rsidP="00C518E6">
            <w:pPr>
              <w:rPr>
                <w:b/>
                <w:bCs/>
                <w:color w:val="000000"/>
                <w:sz w:val="20"/>
                <w:szCs w:val="20"/>
              </w:rPr>
            </w:pPr>
            <w:r w:rsidRPr="009C3813">
              <w:rPr>
                <w:b/>
                <w:bCs/>
                <w:color w:val="000000"/>
                <w:sz w:val="20"/>
                <w:szCs w:val="20"/>
              </w:rPr>
              <w:t>От Поставщика:</w:t>
            </w:r>
          </w:p>
          <w:p w:rsidR="00A5204D" w:rsidRPr="009C3813" w:rsidRDefault="00A5204D" w:rsidP="00C518E6">
            <w:pPr>
              <w:rPr>
                <w:b/>
                <w:bCs/>
                <w:color w:val="000000"/>
                <w:sz w:val="20"/>
                <w:szCs w:val="20"/>
              </w:rPr>
            </w:pPr>
          </w:p>
          <w:p w:rsidR="00A5204D" w:rsidRPr="009C3813" w:rsidRDefault="00A5204D" w:rsidP="00C518E6">
            <w:pPr>
              <w:rPr>
                <w:b/>
                <w:bCs/>
                <w:color w:val="000000"/>
                <w:sz w:val="20"/>
                <w:szCs w:val="20"/>
              </w:rPr>
            </w:pP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rPr>
      </w:pPr>
    </w:p>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N 4</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1717D4">
        <w:rPr>
          <w:rFonts w:ascii="Times New Roman" w:hAnsi="Times New Roman" w:cs="Times New Roman"/>
          <w:b/>
          <w:sz w:val="24"/>
          <w:szCs w:val="24"/>
        </w:rPr>
        <w:t xml:space="preserve">   </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от</w:t>
      </w:r>
      <w:r w:rsidR="007F14E1">
        <w:rPr>
          <w:rFonts w:ascii="Times New Roman" w:hAnsi="Times New Roman" w:cs="Times New Roman"/>
          <w:sz w:val="24"/>
          <w:szCs w:val="24"/>
        </w:rPr>
        <w:t xml:space="preserve"> </w:t>
      </w:r>
      <w:r w:rsidR="001717D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Рекомендуемый образец</w:t>
      </w:r>
    </w:p>
    <w:p w:rsidR="00B46345" w:rsidRPr="00AA3E98" w:rsidRDefault="00B46345" w:rsidP="00B46345">
      <w:pPr>
        <w:pStyle w:val="ConsPlusNormal"/>
        <w:jc w:val="center"/>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b/>
          <w:sz w:val="24"/>
          <w:szCs w:val="24"/>
        </w:rPr>
      </w:pPr>
      <w:bookmarkStart w:id="18" w:name="P564"/>
      <w:bookmarkEnd w:id="18"/>
      <w:r w:rsidRPr="00AA3E98">
        <w:rPr>
          <w:rFonts w:ascii="Times New Roman" w:hAnsi="Times New Roman" w:cs="Times New Roman"/>
          <w:b/>
          <w:sz w:val="24"/>
          <w:szCs w:val="24"/>
        </w:rPr>
        <w:t>АКТ ПРИЕМА-ПЕРЕДАЧИ ТОВАРА</w:t>
      </w:r>
    </w:p>
    <w:p w:rsidR="00B46345" w:rsidRPr="00AA3E98" w:rsidRDefault="00B46345" w:rsidP="00B46345">
      <w:pPr>
        <w:pStyle w:val="ConsPlusNonformat"/>
        <w:jc w:val="center"/>
        <w:rPr>
          <w:rFonts w:ascii="Times New Roman" w:hAnsi="Times New Roman" w:cs="Times New Roman"/>
          <w:b/>
          <w:sz w:val="24"/>
          <w:szCs w:val="24"/>
        </w:rPr>
      </w:pPr>
      <w:r w:rsidRPr="00AA3E98">
        <w:rPr>
          <w:rFonts w:ascii="Times New Roman" w:hAnsi="Times New Roman" w:cs="Times New Roman"/>
          <w:b/>
          <w:sz w:val="24"/>
          <w:szCs w:val="24"/>
        </w:rPr>
        <w:t>ПО КОНТРАКТУ</w:t>
      </w:r>
    </w:p>
    <w:p w:rsidR="00B46345" w:rsidRPr="00AA3E98" w:rsidRDefault="00B46345" w:rsidP="00B46345">
      <w:pPr>
        <w:pStyle w:val="ConsPlusNonformat"/>
        <w:jc w:val="center"/>
        <w:rPr>
          <w:rFonts w:ascii="Times New Roman" w:hAnsi="Times New Roman" w:cs="Times New Roman"/>
          <w:sz w:val="24"/>
          <w:szCs w:val="24"/>
        </w:rPr>
      </w:pPr>
      <w:r w:rsidRPr="00AA3E98">
        <w:rPr>
          <w:rFonts w:ascii="Times New Roman" w:hAnsi="Times New Roman" w:cs="Times New Roman"/>
          <w:sz w:val="24"/>
          <w:szCs w:val="24"/>
        </w:rPr>
        <w:t>от "__" __________ 20__ № 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rPr>
      </w:pPr>
      <w:proofErr w:type="gramStart"/>
      <w:r w:rsidRPr="00AA3E98">
        <w:rPr>
          <w:rFonts w:ascii="Times New Roman" w:hAnsi="Times New Roman" w:cs="Times New Roman"/>
        </w:rPr>
        <w:t xml:space="preserve">"Поставщик"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"Заказчик"  Санкт-Петербургское государственное бюджетное учреждение здравоохранения  "Городская   поликлиника №25 Невского района", именуемое в дальнейшем «Заказчик», в лице главного врача </w:t>
      </w:r>
      <w:proofErr w:type="spellStart"/>
      <w:r w:rsidRPr="00AA3E98">
        <w:rPr>
          <w:rFonts w:ascii="Times New Roman" w:hAnsi="Times New Roman" w:cs="Times New Roman"/>
        </w:rPr>
        <w:t>Колбина</w:t>
      </w:r>
      <w:proofErr w:type="spellEnd"/>
      <w:r w:rsidRPr="00AA3E98">
        <w:rPr>
          <w:rFonts w:ascii="Times New Roman" w:hAnsi="Times New Roman" w:cs="Times New Roman"/>
        </w:rPr>
        <w:t xml:space="preserve"> Михаила Юрьевича, действующего на основании Устава, с другой стороны, составили настоящий Акт о следующем:</w:t>
      </w:r>
      <w:proofErr w:type="gramEnd"/>
    </w:p>
    <w:p w:rsidR="00B46345" w:rsidRPr="00AA3E98" w:rsidRDefault="00B46345" w:rsidP="00B46345">
      <w:pPr>
        <w:ind w:right="-1" w:firstLine="567"/>
        <w:jc w:val="both"/>
        <w:rPr>
          <w:sz w:val="20"/>
          <w:szCs w:val="20"/>
        </w:rPr>
      </w:pPr>
      <w:r w:rsidRPr="00AA3E98">
        <w:rPr>
          <w:sz w:val="20"/>
          <w:szCs w:val="20"/>
        </w:rPr>
        <w:t>Поставщик поставил, а Заказчик  принял следующий Товар в соответствии со Спецификацией (приложение № 1 к Контракту) в установленные сроки:</w:t>
      </w:r>
    </w:p>
    <w:p w:rsidR="00B46345" w:rsidRPr="00AA3E98" w:rsidRDefault="00B46345" w:rsidP="00B46345">
      <w:pPr>
        <w:numPr>
          <w:ilvl w:val="0"/>
          <w:numId w:val="18"/>
        </w:numPr>
        <w:ind w:right="-1"/>
        <w:jc w:val="both"/>
        <w:rPr>
          <w:sz w:val="20"/>
          <w:szCs w:val="20"/>
          <w:u w:val="single"/>
        </w:rPr>
      </w:pPr>
      <w:r w:rsidRPr="00AA3E98">
        <w:rPr>
          <w:sz w:val="20"/>
          <w:szCs w:val="20"/>
        </w:rPr>
        <w:t>Наименование Товара:</w:t>
      </w:r>
    </w:p>
    <w:p w:rsidR="00B46345" w:rsidRPr="00AA3E98" w:rsidRDefault="00B46345" w:rsidP="00B46345">
      <w:pPr>
        <w:numPr>
          <w:ilvl w:val="0"/>
          <w:numId w:val="18"/>
        </w:numPr>
        <w:ind w:right="-1"/>
        <w:jc w:val="both"/>
        <w:rPr>
          <w:sz w:val="20"/>
          <w:szCs w:val="20"/>
        </w:rPr>
      </w:pPr>
      <w:r w:rsidRPr="00AA3E98">
        <w:rPr>
          <w:sz w:val="20"/>
          <w:szCs w:val="20"/>
        </w:rPr>
        <w:t>Единица измерения:</w:t>
      </w:r>
    </w:p>
    <w:p w:rsidR="00B46345" w:rsidRPr="00AA3E98" w:rsidRDefault="00B46345" w:rsidP="00B46345">
      <w:pPr>
        <w:numPr>
          <w:ilvl w:val="0"/>
          <w:numId w:val="18"/>
        </w:numPr>
        <w:ind w:right="-1"/>
        <w:jc w:val="both"/>
        <w:rPr>
          <w:sz w:val="20"/>
          <w:szCs w:val="20"/>
        </w:rPr>
      </w:pPr>
      <w:r w:rsidRPr="00AA3E98">
        <w:rPr>
          <w:sz w:val="20"/>
          <w:szCs w:val="20"/>
        </w:rPr>
        <w:t>Количество в единицах измерения:</w:t>
      </w:r>
    </w:p>
    <w:p w:rsidR="00B46345" w:rsidRPr="00AA3E98" w:rsidRDefault="00B46345" w:rsidP="00B46345">
      <w:pPr>
        <w:numPr>
          <w:ilvl w:val="0"/>
          <w:numId w:val="18"/>
        </w:numPr>
        <w:ind w:right="-1"/>
        <w:jc w:val="both"/>
        <w:rPr>
          <w:sz w:val="20"/>
          <w:szCs w:val="20"/>
        </w:rPr>
      </w:pPr>
      <w:r w:rsidRPr="00AA3E98">
        <w:rPr>
          <w:sz w:val="20"/>
          <w:szCs w:val="20"/>
        </w:rPr>
        <w:t xml:space="preserve">Стоимость ________ (сумма прописью) руб. ____ коп. </w:t>
      </w:r>
    </w:p>
    <w:p w:rsidR="00B46345" w:rsidRPr="00AA3E98" w:rsidRDefault="00B46345" w:rsidP="00B46345">
      <w:pPr>
        <w:ind w:left="567" w:right="-1"/>
        <w:jc w:val="both"/>
        <w:rPr>
          <w:sz w:val="20"/>
          <w:szCs w:val="20"/>
        </w:rPr>
      </w:pPr>
      <w:r w:rsidRPr="00AA3E98">
        <w:rPr>
          <w:sz w:val="20"/>
          <w:szCs w:val="20"/>
        </w:rPr>
        <w:t>В том числе НДС __% ____ (сумма прописью) руб. ___ коп</w:t>
      </w:r>
      <w:proofErr w:type="gramStart"/>
      <w:r w:rsidRPr="00AA3E98">
        <w:rPr>
          <w:sz w:val="20"/>
          <w:szCs w:val="20"/>
        </w:rPr>
        <w:t>.</w:t>
      </w:r>
      <w:proofErr w:type="gramEnd"/>
      <w:r w:rsidRPr="00AA3E98">
        <w:rPr>
          <w:sz w:val="20"/>
          <w:szCs w:val="20"/>
        </w:rPr>
        <w:t xml:space="preserve"> </w:t>
      </w:r>
      <w:r w:rsidRPr="00AA3E98">
        <w:rPr>
          <w:i/>
          <w:sz w:val="20"/>
          <w:szCs w:val="20"/>
        </w:rPr>
        <w:t>(</w:t>
      </w:r>
      <w:proofErr w:type="gramStart"/>
      <w:r w:rsidRPr="00AA3E98">
        <w:rPr>
          <w:i/>
          <w:sz w:val="20"/>
          <w:szCs w:val="20"/>
        </w:rPr>
        <w:t>е</w:t>
      </w:r>
      <w:proofErr w:type="gramEnd"/>
      <w:r w:rsidRPr="00AA3E98">
        <w:rPr>
          <w:i/>
          <w:sz w:val="20"/>
          <w:szCs w:val="20"/>
        </w:rPr>
        <w:t>сли облагается НДС)</w:t>
      </w:r>
    </w:p>
    <w:p w:rsidR="00B46345" w:rsidRPr="00AA3E98" w:rsidRDefault="00B46345" w:rsidP="00B46345">
      <w:pPr>
        <w:numPr>
          <w:ilvl w:val="0"/>
          <w:numId w:val="18"/>
        </w:numPr>
        <w:ind w:right="-1"/>
        <w:jc w:val="both"/>
        <w:rPr>
          <w:sz w:val="20"/>
          <w:szCs w:val="20"/>
        </w:rPr>
      </w:pPr>
      <w:r w:rsidRPr="00AA3E98">
        <w:rPr>
          <w:sz w:val="20"/>
          <w:szCs w:val="20"/>
        </w:rPr>
        <w:t xml:space="preserve">Серия Товара _______________________________ </w:t>
      </w:r>
    </w:p>
    <w:p w:rsidR="00B46345" w:rsidRPr="00AA3E98" w:rsidRDefault="00B46345" w:rsidP="00B46345">
      <w:pPr>
        <w:numPr>
          <w:ilvl w:val="0"/>
          <w:numId w:val="18"/>
        </w:numPr>
        <w:ind w:right="-1"/>
        <w:jc w:val="both"/>
        <w:rPr>
          <w:sz w:val="20"/>
          <w:szCs w:val="20"/>
        </w:rPr>
      </w:pPr>
      <w:r w:rsidRPr="00AA3E98">
        <w:rPr>
          <w:sz w:val="20"/>
          <w:szCs w:val="20"/>
        </w:rPr>
        <w:t>Срок годности Товара:________________________</w:t>
      </w:r>
    </w:p>
    <w:p w:rsidR="00B46345" w:rsidRPr="00AA3E98" w:rsidRDefault="00B46345" w:rsidP="00B46345">
      <w:pPr>
        <w:ind w:right="-1" w:firstLine="567"/>
        <w:jc w:val="both"/>
        <w:rPr>
          <w:sz w:val="20"/>
          <w:szCs w:val="20"/>
        </w:rPr>
      </w:pPr>
      <w:r w:rsidRPr="00AA3E98">
        <w:rPr>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46345" w:rsidRPr="00AA3E98" w:rsidRDefault="00B46345" w:rsidP="00B46345">
      <w:pPr>
        <w:ind w:right="-1" w:firstLine="567"/>
        <w:jc w:val="both"/>
        <w:rPr>
          <w:sz w:val="20"/>
          <w:szCs w:val="20"/>
        </w:rPr>
      </w:pPr>
      <w:r w:rsidRPr="00AA3E98">
        <w:rPr>
          <w:sz w:val="20"/>
          <w:szCs w:val="20"/>
        </w:rPr>
        <w:t>К настоящему Акту прилагаются следующие документы, подтверждающие поставку Товара:</w:t>
      </w:r>
    </w:p>
    <w:p w:rsidR="00B46345" w:rsidRPr="00AA3E98" w:rsidRDefault="00B46345" w:rsidP="00B46345">
      <w:pPr>
        <w:numPr>
          <w:ilvl w:val="0"/>
          <w:numId w:val="19"/>
        </w:numPr>
        <w:ind w:right="-1"/>
        <w:jc w:val="both"/>
        <w:rPr>
          <w:sz w:val="20"/>
          <w:szCs w:val="20"/>
        </w:rPr>
      </w:pPr>
      <w:r w:rsidRPr="00AA3E98">
        <w:rPr>
          <w:sz w:val="20"/>
          <w:szCs w:val="20"/>
        </w:rPr>
        <w:t>Товарная накладная от « _____» __________ 20___ г. № _____</w:t>
      </w:r>
    </w:p>
    <w:p w:rsidR="00B46345" w:rsidRPr="00AA3E98" w:rsidRDefault="00B46345" w:rsidP="00B46345">
      <w:pPr>
        <w:numPr>
          <w:ilvl w:val="0"/>
          <w:numId w:val="19"/>
        </w:numPr>
        <w:ind w:right="-1"/>
        <w:jc w:val="both"/>
        <w:rPr>
          <w:sz w:val="20"/>
          <w:szCs w:val="20"/>
        </w:rPr>
      </w:pPr>
      <w:r w:rsidRPr="00AA3E98">
        <w:rPr>
          <w:sz w:val="20"/>
          <w:szCs w:val="20"/>
        </w:rPr>
        <w:t>Счет-фактура от « _____» __________ 20___ г. № _____</w:t>
      </w:r>
    </w:p>
    <w:p w:rsidR="00B46345" w:rsidRPr="00AA3E98" w:rsidRDefault="00B46345" w:rsidP="00B46345">
      <w:pPr>
        <w:numPr>
          <w:ilvl w:val="0"/>
          <w:numId w:val="19"/>
        </w:numPr>
        <w:ind w:right="-1"/>
        <w:jc w:val="both"/>
        <w:rPr>
          <w:sz w:val="20"/>
          <w:szCs w:val="20"/>
        </w:rPr>
      </w:pPr>
      <w:r w:rsidRPr="00AA3E98">
        <w:rPr>
          <w:sz w:val="20"/>
          <w:szCs w:val="20"/>
        </w:rPr>
        <w:t>Копия регистрационного удостоверения лекарственного препарата от «____» _______ 20 ___ г. № _____</w:t>
      </w:r>
    </w:p>
    <w:p w:rsidR="00B46345" w:rsidRPr="00AA3E98" w:rsidRDefault="00B46345" w:rsidP="00B46345">
      <w:pPr>
        <w:numPr>
          <w:ilvl w:val="0"/>
          <w:numId w:val="19"/>
        </w:numPr>
        <w:ind w:left="993" w:right="-1" w:hanging="426"/>
        <w:jc w:val="both"/>
        <w:rPr>
          <w:i/>
          <w:sz w:val="20"/>
          <w:szCs w:val="20"/>
        </w:rPr>
      </w:pPr>
      <w:r w:rsidRPr="00AA3E98">
        <w:rPr>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AA3E98">
        <w:rPr>
          <w:i/>
          <w:sz w:val="20"/>
          <w:szCs w:val="20"/>
        </w:rPr>
        <w:t>(при поставке Товара, включенного в перечень жизненно необходимых и важнейших лекарственных препаратов)</w:t>
      </w:r>
    </w:p>
    <w:p w:rsidR="00B46345" w:rsidRPr="00AA3E98" w:rsidRDefault="00B46345" w:rsidP="00B46345">
      <w:pPr>
        <w:numPr>
          <w:ilvl w:val="0"/>
          <w:numId w:val="19"/>
        </w:numPr>
        <w:ind w:left="993" w:right="-1" w:hanging="426"/>
        <w:jc w:val="both"/>
        <w:rPr>
          <w:sz w:val="20"/>
          <w:szCs w:val="20"/>
        </w:rPr>
      </w:pPr>
      <w:r w:rsidRPr="00AA3E98">
        <w:rPr>
          <w:sz w:val="20"/>
          <w:szCs w:val="20"/>
        </w:rPr>
        <w:t>Копии документов, подтверждающих соответствие Товара от «___» ________ 20___ г. № ____</w:t>
      </w:r>
    </w:p>
    <w:p w:rsidR="00B46345" w:rsidRPr="00AA3E98" w:rsidRDefault="00B46345" w:rsidP="00B46345">
      <w:pPr>
        <w:numPr>
          <w:ilvl w:val="0"/>
          <w:numId w:val="19"/>
        </w:numPr>
        <w:ind w:left="993" w:right="-1" w:hanging="426"/>
        <w:jc w:val="both"/>
        <w:rPr>
          <w:sz w:val="20"/>
          <w:szCs w:val="20"/>
        </w:rPr>
      </w:pPr>
      <w:r w:rsidRPr="00AA3E98">
        <w:rPr>
          <w:sz w:val="20"/>
          <w:szCs w:val="20"/>
        </w:rPr>
        <w:t>Инструкция (</w:t>
      </w:r>
      <w:proofErr w:type="spellStart"/>
      <w:r w:rsidRPr="00AA3E98">
        <w:rPr>
          <w:sz w:val="20"/>
          <w:szCs w:val="20"/>
        </w:rPr>
        <w:t>ии</w:t>
      </w:r>
      <w:proofErr w:type="spellEnd"/>
      <w:r w:rsidRPr="00AA3E98">
        <w:rPr>
          <w:sz w:val="20"/>
          <w:szCs w:val="20"/>
        </w:rPr>
        <w:t>) по медицинскому применению Товара на русском языке.</w:t>
      </w:r>
    </w:p>
    <w:p w:rsidR="00B46345" w:rsidRPr="00AA3E98" w:rsidRDefault="00B46345" w:rsidP="00B46345">
      <w:pPr>
        <w:numPr>
          <w:ilvl w:val="0"/>
          <w:numId w:val="19"/>
        </w:numPr>
        <w:ind w:left="993" w:right="-1" w:hanging="426"/>
        <w:jc w:val="both"/>
        <w:rPr>
          <w:sz w:val="20"/>
          <w:szCs w:val="20"/>
        </w:rPr>
      </w:pPr>
      <w:r w:rsidRPr="00AA3E98">
        <w:rPr>
          <w:sz w:val="20"/>
          <w:szCs w:val="20"/>
        </w:rPr>
        <w:t>Копия Спецификации (Приложение № 1 к Контракту)</w:t>
      </w:r>
    </w:p>
    <w:p w:rsidR="00B46345" w:rsidRPr="00AA3E98" w:rsidRDefault="00B46345" w:rsidP="00B46345">
      <w:pPr>
        <w:numPr>
          <w:ilvl w:val="0"/>
          <w:numId w:val="19"/>
        </w:numPr>
        <w:ind w:left="993" w:right="-1" w:hanging="426"/>
        <w:jc w:val="both"/>
        <w:rPr>
          <w:sz w:val="20"/>
          <w:szCs w:val="20"/>
        </w:rPr>
      </w:pPr>
      <w:r w:rsidRPr="00AA3E98">
        <w:rPr>
          <w:sz w:val="20"/>
          <w:szCs w:val="20"/>
        </w:rPr>
        <w:t>Копия Технических характеристик (Приложение № 2 к Контракту).</w:t>
      </w:r>
    </w:p>
    <w:p w:rsidR="00B46345" w:rsidRPr="00AA3E98" w:rsidRDefault="00B46345" w:rsidP="00B46345">
      <w:pPr>
        <w:pStyle w:val="ConsPlusNonformat"/>
        <w:jc w:val="both"/>
        <w:rPr>
          <w:rFonts w:ascii="Times New Roman" w:hAnsi="Times New Roman" w:cs="Times New Roman"/>
          <w:sz w:val="24"/>
          <w:szCs w:val="24"/>
        </w:rPr>
      </w:pPr>
    </w:p>
    <w:tbl>
      <w:tblPr>
        <w:tblW w:w="0" w:type="auto"/>
        <w:tblLook w:val="04A0"/>
      </w:tblPr>
      <w:tblGrid>
        <w:gridCol w:w="4967"/>
        <w:gridCol w:w="5030"/>
      </w:tblGrid>
      <w:tr w:rsidR="00B46345" w:rsidRPr="00AA3E98" w:rsidTr="00110713">
        <w:tc>
          <w:tcPr>
            <w:tcW w:w="5097" w:type="dxa"/>
          </w:tcPr>
          <w:p w:rsidR="00B46345" w:rsidRPr="00AA3E98" w:rsidRDefault="00B46345" w:rsidP="00110713">
            <w:pPr>
              <w:rPr>
                <w:b/>
                <w:bCs/>
                <w:color w:val="000000"/>
              </w:rPr>
            </w:pPr>
            <w:r w:rsidRPr="00AA3E98">
              <w:rPr>
                <w:b/>
                <w:bCs/>
                <w:color w:val="000000"/>
              </w:rPr>
              <w:t xml:space="preserve">От Заказчика:   </w:t>
            </w:r>
          </w:p>
          <w:p w:rsidR="00B46345" w:rsidRPr="00AA3E98" w:rsidRDefault="00B46345" w:rsidP="00110713">
            <w:pPr>
              <w:rPr>
                <w:b/>
                <w:bCs/>
                <w:color w:val="000000"/>
              </w:rPr>
            </w:pPr>
            <w:r w:rsidRPr="00AA3E98">
              <w:rPr>
                <w:b/>
                <w:bCs/>
                <w:color w:val="000000"/>
              </w:rPr>
              <w:t xml:space="preserve">               </w:t>
            </w:r>
          </w:p>
        </w:tc>
        <w:tc>
          <w:tcPr>
            <w:tcW w:w="5097" w:type="dxa"/>
          </w:tcPr>
          <w:p w:rsidR="00B46345" w:rsidRPr="00AA3E98" w:rsidRDefault="00B46345" w:rsidP="00110713">
            <w:pPr>
              <w:rPr>
                <w:b/>
                <w:bCs/>
                <w:color w:val="000000"/>
              </w:rPr>
            </w:pPr>
            <w:r w:rsidRPr="00AA3E98">
              <w:rPr>
                <w:b/>
                <w:bCs/>
                <w:color w:val="000000"/>
              </w:rPr>
              <w:t>От Поставщика:</w:t>
            </w:r>
          </w:p>
        </w:tc>
      </w:tr>
      <w:tr w:rsidR="00B46345" w:rsidRPr="00AA3E98" w:rsidTr="00110713">
        <w:tc>
          <w:tcPr>
            <w:tcW w:w="5097" w:type="dxa"/>
          </w:tcPr>
          <w:p w:rsidR="00B46345" w:rsidRPr="00AA3E98" w:rsidRDefault="00B46345" w:rsidP="00110713">
            <w:pPr>
              <w:rPr>
                <w:b/>
                <w:bCs/>
                <w:color w:val="000000"/>
              </w:rPr>
            </w:pPr>
            <w:r w:rsidRPr="00AA3E98">
              <w:rPr>
                <w:b/>
                <w:bCs/>
                <w:color w:val="000000"/>
              </w:rPr>
              <w:t xml:space="preserve">М.П.                                    </w:t>
            </w:r>
          </w:p>
        </w:tc>
        <w:tc>
          <w:tcPr>
            <w:tcW w:w="5097" w:type="dxa"/>
          </w:tcPr>
          <w:p w:rsidR="00B46345" w:rsidRPr="00AA3E98" w:rsidRDefault="00B46345" w:rsidP="00110713">
            <w:pPr>
              <w:pStyle w:val="ConsPlusCell"/>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_________________________ </w:t>
            </w:r>
          </w:p>
          <w:p w:rsidR="00B46345" w:rsidRPr="00AA3E98" w:rsidRDefault="00B46345" w:rsidP="00110713">
            <w:pPr>
              <w:pStyle w:val="ConsPlusCell"/>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М.П. (при наличии)</w:t>
            </w:r>
          </w:p>
          <w:p w:rsidR="00B46345" w:rsidRPr="00AA3E98" w:rsidRDefault="00B46345" w:rsidP="00110713">
            <w:pPr>
              <w:rPr>
                <w:b/>
                <w:bCs/>
                <w:color w:val="000000"/>
              </w:rPr>
            </w:pPr>
          </w:p>
        </w:tc>
      </w:tr>
      <w:tr w:rsidR="00B46345" w:rsidRPr="00AA3E98" w:rsidTr="00110713">
        <w:tc>
          <w:tcPr>
            <w:tcW w:w="5097" w:type="dxa"/>
          </w:tcPr>
          <w:p w:rsidR="00B46345" w:rsidRPr="00AA3E98" w:rsidRDefault="00B46345" w:rsidP="00110713">
            <w:pPr>
              <w:spacing w:before="100" w:beforeAutospacing="1" w:after="100" w:afterAutospacing="1"/>
              <w:rPr>
                <w:b/>
                <w:bCs/>
                <w:color w:val="000000"/>
              </w:rPr>
            </w:pPr>
          </w:p>
        </w:tc>
        <w:tc>
          <w:tcPr>
            <w:tcW w:w="5097" w:type="dxa"/>
          </w:tcPr>
          <w:p w:rsidR="00B46345" w:rsidRPr="00AA3E98" w:rsidRDefault="00B46345" w:rsidP="00110713">
            <w:pPr>
              <w:spacing w:before="100" w:beforeAutospacing="1" w:after="100" w:afterAutospacing="1"/>
              <w:rPr>
                <w:b/>
                <w:bCs/>
                <w:color w:val="000000"/>
              </w:rPr>
            </w:pPr>
          </w:p>
        </w:tc>
      </w:tr>
      <w:tr w:rsidR="00B46345" w:rsidRPr="00AA3E98" w:rsidTr="00110713">
        <w:tc>
          <w:tcPr>
            <w:tcW w:w="5097" w:type="dxa"/>
          </w:tcPr>
          <w:p w:rsidR="00B46345" w:rsidRPr="00AA3E98" w:rsidRDefault="00B46345" w:rsidP="00110713">
            <w:pPr>
              <w:spacing w:before="100" w:beforeAutospacing="1" w:after="100" w:afterAutospacing="1"/>
              <w:rPr>
                <w:b/>
                <w:bCs/>
                <w:color w:val="000000"/>
              </w:rPr>
            </w:pPr>
          </w:p>
        </w:tc>
        <w:tc>
          <w:tcPr>
            <w:tcW w:w="5097" w:type="dxa"/>
          </w:tcPr>
          <w:p w:rsidR="00B46345" w:rsidRPr="00AA3E98" w:rsidRDefault="00B46345" w:rsidP="00110713">
            <w:pPr>
              <w:spacing w:before="100" w:beforeAutospacing="1" w:after="100" w:afterAutospacing="1"/>
              <w:rPr>
                <w:b/>
                <w:bCs/>
                <w:color w:val="000000"/>
              </w:rPr>
            </w:pPr>
          </w:p>
        </w:tc>
      </w:tr>
    </w:tbl>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 5</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к Контракту</w:t>
      </w:r>
      <w:r w:rsidR="00783E71">
        <w:rPr>
          <w:rFonts w:ascii="Times New Roman" w:hAnsi="Times New Roman" w:cs="Times New Roman"/>
          <w:sz w:val="24"/>
          <w:szCs w:val="24"/>
        </w:rPr>
        <w:t xml:space="preserve"> №</w:t>
      </w:r>
      <w:r w:rsidR="00CF45DA">
        <w:rPr>
          <w:rFonts w:ascii="Times New Roman" w:hAnsi="Times New Roman" w:cs="Times New Roman"/>
          <w:sz w:val="24"/>
          <w:szCs w:val="24"/>
        </w:rPr>
        <w:t xml:space="preserve"> </w:t>
      </w:r>
      <w:r w:rsidR="00CF45DA" w:rsidRPr="00CF45DA">
        <w:rPr>
          <w:rFonts w:ascii="Times New Roman" w:hAnsi="Times New Roman" w:cs="Times New Roman"/>
          <w:b/>
          <w:sz w:val="24"/>
          <w:szCs w:val="24"/>
        </w:rPr>
        <w:t>03/03-2023</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 xml:space="preserve">от </w:t>
      </w:r>
      <w:r w:rsidR="007F14E1">
        <w:rPr>
          <w:rFonts w:ascii="Times New Roman" w:hAnsi="Times New Roman" w:cs="Times New Roman"/>
          <w:sz w:val="24"/>
          <w:szCs w:val="24"/>
        </w:rPr>
        <w:t>07.03.2023г.</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Рекомендуемый образец</w:t>
      </w:r>
    </w:p>
    <w:p w:rsidR="00B46345" w:rsidRPr="00AA3E98" w:rsidRDefault="00B46345" w:rsidP="00B46345">
      <w:pPr>
        <w:pStyle w:val="ConsPlusNormal"/>
        <w:jc w:val="center"/>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b/>
          <w:sz w:val="24"/>
          <w:szCs w:val="24"/>
        </w:rPr>
      </w:pPr>
      <w:bookmarkStart w:id="19" w:name="P692"/>
      <w:bookmarkEnd w:id="19"/>
      <w:r w:rsidRPr="00AA3E98">
        <w:rPr>
          <w:rFonts w:ascii="Times New Roman" w:hAnsi="Times New Roman" w:cs="Times New Roman"/>
          <w:b/>
          <w:sz w:val="24"/>
          <w:szCs w:val="24"/>
        </w:rPr>
        <w:t>АКТ СВЕРКИ РАСЧЕТОВ</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____________________________________________________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и __________________________________________________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(контракт  от "__" ____________ 20__ г. № 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Сальдо на ___________ ____________                 Раздел _____________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(дата)      (сумма)</w:t>
      </w:r>
    </w:p>
    <w:p w:rsidR="00B46345" w:rsidRPr="00AA3E98" w:rsidRDefault="00B46345"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60"/>
        <w:gridCol w:w="2041"/>
        <w:gridCol w:w="1960"/>
        <w:gridCol w:w="2154"/>
      </w:tblGrid>
      <w:tr w:rsidR="00B46345" w:rsidRPr="00AA3E98" w:rsidTr="00110713">
        <w:tc>
          <w:tcPr>
            <w:tcW w:w="4901" w:type="dxa"/>
            <w:gridSpan w:val="2"/>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Наименование Заказчика</w:t>
            </w:r>
          </w:p>
        </w:tc>
        <w:tc>
          <w:tcPr>
            <w:tcW w:w="4114" w:type="dxa"/>
            <w:gridSpan w:val="2"/>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Наименование Поставщика</w:t>
            </w:r>
          </w:p>
        </w:tc>
      </w:tr>
      <w:tr w:rsidR="00B46345" w:rsidRPr="00AA3E98" w:rsidTr="00110713">
        <w:tc>
          <w:tcPr>
            <w:tcW w:w="2860"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N платежных поручений</w:t>
            </w:r>
          </w:p>
        </w:tc>
        <w:tc>
          <w:tcPr>
            <w:tcW w:w="2041"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Сумма, руб.</w:t>
            </w:r>
          </w:p>
        </w:tc>
        <w:tc>
          <w:tcPr>
            <w:tcW w:w="1960"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N акта, дата</w:t>
            </w:r>
          </w:p>
        </w:tc>
        <w:tc>
          <w:tcPr>
            <w:tcW w:w="2154"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Сумма, руб.</w:t>
            </w:r>
          </w:p>
        </w:tc>
      </w:tr>
      <w:tr w:rsidR="00B46345" w:rsidRPr="00AA3E98" w:rsidTr="00110713">
        <w:tc>
          <w:tcPr>
            <w:tcW w:w="2860" w:type="dxa"/>
          </w:tcPr>
          <w:p w:rsidR="00B46345" w:rsidRPr="00AA3E98" w:rsidRDefault="00B46345" w:rsidP="00110713">
            <w:pPr>
              <w:pStyle w:val="ConsPlusNormal"/>
              <w:rPr>
                <w:rFonts w:ascii="Times New Roman" w:hAnsi="Times New Roman" w:cs="Times New Roman"/>
                <w:sz w:val="24"/>
                <w:szCs w:val="24"/>
              </w:rPr>
            </w:pPr>
          </w:p>
        </w:tc>
        <w:tc>
          <w:tcPr>
            <w:tcW w:w="2041" w:type="dxa"/>
          </w:tcPr>
          <w:p w:rsidR="00B46345" w:rsidRPr="00AA3E98" w:rsidRDefault="00B46345" w:rsidP="00110713">
            <w:pPr>
              <w:pStyle w:val="ConsPlusNormal"/>
              <w:rPr>
                <w:rFonts w:ascii="Times New Roman" w:hAnsi="Times New Roman" w:cs="Times New Roman"/>
                <w:sz w:val="24"/>
                <w:szCs w:val="24"/>
              </w:rPr>
            </w:pPr>
          </w:p>
        </w:tc>
        <w:tc>
          <w:tcPr>
            <w:tcW w:w="1960" w:type="dxa"/>
          </w:tcPr>
          <w:p w:rsidR="00B46345" w:rsidRPr="00AA3E98" w:rsidRDefault="00B46345" w:rsidP="00110713">
            <w:pPr>
              <w:pStyle w:val="ConsPlusNormal"/>
              <w:rPr>
                <w:rFonts w:ascii="Times New Roman" w:hAnsi="Times New Roman" w:cs="Times New Roman"/>
                <w:sz w:val="24"/>
                <w:szCs w:val="24"/>
              </w:rPr>
            </w:pPr>
          </w:p>
        </w:tc>
        <w:tc>
          <w:tcPr>
            <w:tcW w:w="2154" w:type="dxa"/>
          </w:tcPr>
          <w:p w:rsidR="00B46345" w:rsidRPr="00AA3E98" w:rsidRDefault="00B46345" w:rsidP="00110713">
            <w:pPr>
              <w:pStyle w:val="ConsPlusNormal"/>
              <w:rPr>
                <w:rFonts w:ascii="Times New Roman" w:hAnsi="Times New Roman" w:cs="Times New Roman"/>
                <w:sz w:val="24"/>
                <w:szCs w:val="24"/>
              </w:rPr>
            </w:pPr>
          </w:p>
        </w:tc>
      </w:tr>
      <w:tr w:rsidR="00B46345" w:rsidRPr="00AA3E98" w:rsidTr="00110713">
        <w:tc>
          <w:tcPr>
            <w:tcW w:w="2860" w:type="dxa"/>
          </w:tcPr>
          <w:p w:rsidR="00B46345" w:rsidRPr="00AA3E98" w:rsidRDefault="00B46345" w:rsidP="00110713">
            <w:pPr>
              <w:pStyle w:val="ConsPlusNormal"/>
              <w:rPr>
                <w:rFonts w:ascii="Times New Roman" w:hAnsi="Times New Roman" w:cs="Times New Roman"/>
                <w:sz w:val="24"/>
                <w:szCs w:val="24"/>
              </w:rPr>
            </w:pPr>
            <w:r w:rsidRPr="00AA3E98">
              <w:rPr>
                <w:rFonts w:ascii="Times New Roman" w:hAnsi="Times New Roman" w:cs="Times New Roman"/>
                <w:sz w:val="24"/>
                <w:szCs w:val="24"/>
              </w:rPr>
              <w:t>Итого:</w:t>
            </w:r>
          </w:p>
        </w:tc>
        <w:tc>
          <w:tcPr>
            <w:tcW w:w="2041" w:type="dxa"/>
          </w:tcPr>
          <w:p w:rsidR="00B46345" w:rsidRPr="00AA3E98" w:rsidRDefault="00B46345" w:rsidP="00110713">
            <w:pPr>
              <w:pStyle w:val="ConsPlusNormal"/>
              <w:rPr>
                <w:rFonts w:ascii="Times New Roman" w:hAnsi="Times New Roman" w:cs="Times New Roman"/>
                <w:sz w:val="24"/>
                <w:szCs w:val="24"/>
              </w:rPr>
            </w:pPr>
          </w:p>
        </w:tc>
        <w:tc>
          <w:tcPr>
            <w:tcW w:w="1960" w:type="dxa"/>
          </w:tcPr>
          <w:p w:rsidR="00B46345" w:rsidRPr="00AA3E98" w:rsidRDefault="00B46345" w:rsidP="00110713">
            <w:pPr>
              <w:pStyle w:val="ConsPlusNormal"/>
              <w:rPr>
                <w:rFonts w:ascii="Times New Roman" w:hAnsi="Times New Roman" w:cs="Times New Roman"/>
                <w:sz w:val="24"/>
                <w:szCs w:val="24"/>
              </w:rPr>
            </w:pPr>
          </w:p>
        </w:tc>
        <w:tc>
          <w:tcPr>
            <w:tcW w:w="2154" w:type="dxa"/>
          </w:tcPr>
          <w:p w:rsidR="00B46345" w:rsidRPr="00AA3E98" w:rsidRDefault="00B46345" w:rsidP="00110713">
            <w:pPr>
              <w:pStyle w:val="ConsPlusNormal"/>
              <w:rPr>
                <w:rFonts w:ascii="Times New Roman" w:hAnsi="Times New Roman" w:cs="Times New Roman"/>
                <w:sz w:val="24"/>
                <w:szCs w:val="24"/>
              </w:rPr>
            </w:pP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Сальдо </w:t>
      </w:r>
      <w:proofErr w:type="gramStart"/>
      <w:r w:rsidRPr="00AA3E98">
        <w:rPr>
          <w:rFonts w:ascii="Times New Roman" w:hAnsi="Times New Roman" w:cs="Times New Roman"/>
          <w:sz w:val="24"/>
          <w:szCs w:val="24"/>
        </w:rPr>
        <w:t>на</w:t>
      </w:r>
      <w:proofErr w:type="gramEnd"/>
      <w:r w:rsidRPr="00AA3E98">
        <w:rPr>
          <w:rFonts w:ascii="Times New Roman" w:hAnsi="Times New Roman" w:cs="Times New Roman"/>
          <w:sz w:val="24"/>
          <w:szCs w:val="24"/>
        </w:rPr>
        <w:t xml:space="preserve"> ___________ 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(дата)     (сумма)</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В пользу ________________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w:t>
      </w:r>
    </w:p>
    <w:tbl>
      <w:tblPr>
        <w:tblW w:w="0" w:type="auto"/>
        <w:tblLook w:val="04A0"/>
      </w:tblPr>
      <w:tblGrid>
        <w:gridCol w:w="5001"/>
        <w:gridCol w:w="4996"/>
      </w:tblGrid>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Заказчик  </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Поставщик</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 ________________________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____________ _______________________</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(подпись)    (расшифровка подписи)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(подпись)   (расшифровка подписи)</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Главный бухгалтер</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Главный бухгалтер</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 ________________________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____________ _______________________</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(подпись)    (расшифровка подписи)                                          </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(подпись)   (расшифровка подписи)</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FF0000"/>
                <w:sz w:val="24"/>
                <w:szCs w:val="24"/>
              </w:rPr>
            </w:pP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FF0000"/>
                <w:sz w:val="24"/>
                <w:szCs w:val="24"/>
              </w:rPr>
            </w:pPr>
          </w:p>
        </w:tc>
      </w:tr>
    </w:tbl>
    <w:p w:rsidR="00B46345" w:rsidRPr="00AA3E98" w:rsidRDefault="00B46345" w:rsidP="00B46345">
      <w:pPr>
        <w:rPr>
          <w:i/>
          <w:iCs/>
          <w:sz w:val="20"/>
          <w:szCs w:val="20"/>
        </w:rPr>
      </w:pPr>
      <w:r w:rsidRPr="00AA3E98">
        <w:rPr>
          <w:i/>
          <w:iCs/>
          <w:sz w:val="20"/>
          <w:szCs w:val="20"/>
        </w:rPr>
        <w:t xml:space="preserve">                                                                                                                                                                           </w:t>
      </w:r>
    </w:p>
    <w:p w:rsidR="003327CF" w:rsidRDefault="003327CF">
      <w:pPr>
        <w:rPr>
          <w:noProof/>
        </w:rPr>
      </w:pPr>
    </w:p>
    <w:p w:rsidR="00D6594B" w:rsidRPr="00AA3E98" w:rsidRDefault="00D6594B"/>
    <w:sectPr w:rsidR="00D6594B" w:rsidRPr="00AA3E98" w:rsidSect="00B41E65">
      <w:pgSz w:w="11906" w:h="16838"/>
      <w:pgMar w:top="567" w:right="707" w:bottom="709"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898" w:rsidRDefault="00B27898" w:rsidP="00B46345">
      <w:r>
        <w:separator/>
      </w:r>
    </w:p>
  </w:endnote>
  <w:endnote w:type="continuationSeparator" w:id="0">
    <w:p w:rsidR="00B27898" w:rsidRDefault="00B27898" w:rsidP="00B463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charset w:val="00"/>
    <w:family w:val="roman"/>
    <w:pitch w:val="default"/>
    <w:sig w:usb0="00000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GaramondC">
    <w:altName w:val="Cambria"/>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ET">
    <w:altName w:val="Times New Roman"/>
    <w:charset w:val="00"/>
    <w:family w:val="roman"/>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5897120"/>
      <w:docPartObj>
        <w:docPartGallery w:val="Page Numbers (Bottom of Page)"/>
        <w:docPartUnique/>
      </w:docPartObj>
    </w:sdtPr>
    <w:sdtContent>
      <w:p w:rsidR="00B27898" w:rsidRDefault="001C5901">
        <w:pPr>
          <w:pStyle w:val="afd"/>
          <w:jc w:val="right"/>
        </w:pPr>
        <w:fldSimple w:instr=" PAGE   \* MERGEFORMAT ">
          <w:r w:rsidR="006A48C0">
            <w:rPr>
              <w:noProof/>
            </w:rPr>
            <w:t>1</w:t>
          </w:r>
        </w:fldSimple>
      </w:p>
    </w:sdtContent>
  </w:sdt>
  <w:p w:rsidR="00B27898" w:rsidRDefault="00B27898">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898" w:rsidRDefault="00B27898" w:rsidP="00B46345">
      <w:r>
        <w:separator/>
      </w:r>
    </w:p>
  </w:footnote>
  <w:footnote w:type="continuationSeparator" w:id="0">
    <w:p w:rsidR="00B27898" w:rsidRDefault="00B27898" w:rsidP="00B46345">
      <w:r>
        <w:continuationSeparator/>
      </w:r>
    </w:p>
  </w:footnote>
  <w:footnote w:id="1">
    <w:p w:rsidR="00B27898" w:rsidRPr="0083612A" w:rsidRDefault="00B27898" w:rsidP="00B46345">
      <w:pPr>
        <w:autoSpaceDE w:val="0"/>
        <w:autoSpaceDN w:val="0"/>
        <w:adjustRightInd w:val="0"/>
        <w:spacing w:before="220"/>
        <w:ind w:firstLine="540"/>
        <w:jc w:val="both"/>
        <w:rPr>
          <w:sz w:val="20"/>
          <w:szCs w:val="20"/>
        </w:rPr>
      </w:pPr>
      <w:r>
        <w:rPr>
          <w:rStyle w:val="afff8"/>
        </w:rPr>
        <w:footnoteRef/>
      </w:r>
      <w:r>
        <w:t xml:space="preserve"> </w:t>
      </w:r>
      <w:proofErr w:type="gramStart"/>
      <w:r>
        <w:rPr>
          <w:sz w:val="20"/>
          <w:szCs w:val="20"/>
        </w:rPr>
        <w:t xml:space="preserve">указывается в соответствии с </w:t>
      </w:r>
      <w:hyperlink r:id="rId1" w:history="1">
        <w:r w:rsidRPr="00CE4EA4">
          <w:rPr>
            <w:sz w:val="20"/>
            <w:szCs w:val="20"/>
          </w:rPr>
          <w:t>Постановление</w:t>
        </w:r>
      </w:hyperlink>
      <w:r>
        <w:rPr>
          <w:sz w:val="20"/>
          <w:szCs w:val="20"/>
        </w:rPr>
        <w:t>м</w:t>
      </w:r>
      <w:r w:rsidRPr="0083612A">
        <w:rPr>
          <w:sz w:val="20"/>
          <w:szCs w:val="20"/>
        </w:rPr>
        <w:t xml:space="preserve">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w:t>
      </w:r>
      <w:proofErr w:type="gramEnd"/>
      <w:r w:rsidRPr="0083612A">
        <w:rPr>
          <w:sz w:val="20"/>
          <w:szCs w:val="20"/>
        </w:rPr>
        <w:t xml:space="preserve"> </w:t>
      </w:r>
      <w:proofErr w:type="gramStart"/>
      <w:r w:rsidRPr="0083612A">
        <w:rPr>
          <w:sz w:val="20"/>
          <w:szCs w:val="20"/>
        </w:rPr>
        <w:t>2015, N 37, ст. 5153, N 38, ст. 5302; 2016, N 6, ст. 853).</w:t>
      </w:r>
      <w:proofErr w:type="gramEnd"/>
    </w:p>
    <w:p w:rsidR="00B27898" w:rsidRDefault="00B27898" w:rsidP="00B46345">
      <w:pPr>
        <w:pStyle w:val="a6"/>
      </w:pPr>
    </w:p>
  </w:footnote>
  <w:footnote w:id="2">
    <w:p w:rsidR="00B27898" w:rsidRPr="00BA440E" w:rsidRDefault="00B27898" w:rsidP="00B46345">
      <w:pPr>
        <w:autoSpaceDE w:val="0"/>
        <w:autoSpaceDN w:val="0"/>
        <w:adjustRightInd w:val="0"/>
        <w:spacing w:before="200"/>
        <w:ind w:firstLine="540"/>
        <w:jc w:val="both"/>
        <w:rPr>
          <w:sz w:val="20"/>
          <w:szCs w:val="20"/>
        </w:rPr>
      </w:pPr>
      <w:r>
        <w:rPr>
          <w:rStyle w:val="afff8"/>
        </w:rPr>
        <w:footnoteRef/>
      </w:r>
      <w:r>
        <w:t xml:space="preserve"> </w:t>
      </w:r>
      <w:proofErr w:type="gramStart"/>
      <w:r w:rsidRPr="00BA440E">
        <w:rPr>
          <w:sz w:val="20"/>
          <w:szCs w:val="20"/>
        </w:rPr>
        <w:t xml:space="preserve">Указывается в соответствии с </w:t>
      </w:r>
      <w:hyperlink r:id="rId2" w:history="1">
        <w:r w:rsidRPr="00BA440E">
          <w:rPr>
            <w:color w:val="0000FF"/>
            <w:sz w:val="20"/>
            <w:szCs w:val="20"/>
          </w:rPr>
          <w:t>постановлением</w:t>
        </w:r>
      </w:hyperlink>
      <w:r w:rsidRPr="00BA440E">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2009, N 50, ст. 6096; 2010, N 12, ст. 3517; 2013, N 10, ст. 1032;</w:t>
      </w:r>
      <w:proofErr w:type="gramEnd"/>
      <w:r w:rsidRPr="00BA440E">
        <w:rPr>
          <w:sz w:val="20"/>
          <w:szCs w:val="20"/>
        </w:rPr>
        <w:t xml:space="preserve"> </w:t>
      </w:r>
      <w:proofErr w:type="gramStart"/>
      <w:r w:rsidRPr="00BA440E">
        <w:rPr>
          <w:sz w:val="20"/>
          <w:szCs w:val="20"/>
        </w:rPr>
        <w:t>N 41, ст. 5187; N 46, ст. 5951; 2014, N 30, ст. 4315; N 32, ст. 4510; N 41, ст. 5539; N 43, ст. 5914; 2015, N 15, ст. 2270; N 37, ст. 5144; 2016, N 12, ст. 1655; N 21, ст. 3009; N 40, ст. 5745).</w:t>
      </w:r>
      <w:proofErr w:type="gramEnd"/>
    </w:p>
    <w:p w:rsidR="00B27898" w:rsidRDefault="00B27898" w:rsidP="00B46345">
      <w:pPr>
        <w:pStyle w:val="a6"/>
      </w:pPr>
    </w:p>
  </w:footnote>
  <w:footnote w:id="3">
    <w:p w:rsidR="00B27898" w:rsidRPr="00CE4EA4" w:rsidRDefault="00B27898" w:rsidP="00B46345">
      <w:pPr>
        <w:autoSpaceDE w:val="0"/>
        <w:autoSpaceDN w:val="0"/>
        <w:adjustRightInd w:val="0"/>
        <w:ind w:firstLine="540"/>
        <w:jc w:val="both"/>
        <w:rPr>
          <w:sz w:val="20"/>
          <w:szCs w:val="20"/>
        </w:rPr>
      </w:pPr>
      <w:r w:rsidRPr="00CE4EA4">
        <w:rPr>
          <w:rStyle w:val="afff8"/>
          <w:sz w:val="20"/>
        </w:rPr>
        <w:footnoteRef/>
      </w:r>
      <w:r w:rsidRPr="00CE4EA4">
        <w:rPr>
          <w:sz w:val="20"/>
          <w:szCs w:val="20"/>
        </w:rPr>
        <w:t xml:space="preserve"> </w:t>
      </w:r>
      <w:proofErr w:type="gramStart"/>
      <w:r w:rsidRPr="00CE4EA4">
        <w:rPr>
          <w:sz w:val="20"/>
          <w:szCs w:val="20"/>
        </w:rPr>
        <w:t xml:space="preserve">Указывается в соответствии с </w:t>
      </w:r>
      <w:hyperlink r:id="rId3" w:history="1">
        <w:r w:rsidRPr="00CE4EA4">
          <w:rPr>
            <w:color w:val="0000FF"/>
            <w:sz w:val="20"/>
            <w:szCs w:val="20"/>
          </w:rPr>
          <w:t>постановлением</w:t>
        </w:r>
      </w:hyperlink>
      <w:r w:rsidRPr="00CE4EA4">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2009, N 50, ст. 6096; 2010, N 12, ст. 3517; 2013, N 10, ст. 1032;</w:t>
      </w:r>
      <w:proofErr w:type="gramEnd"/>
      <w:r w:rsidRPr="00CE4EA4">
        <w:rPr>
          <w:sz w:val="20"/>
          <w:szCs w:val="20"/>
        </w:rPr>
        <w:t xml:space="preserve"> </w:t>
      </w:r>
      <w:proofErr w:type="gramStart"/>
      <w:r w:rsidRPr="00CE4EA4">
        <w:rPr>
          <w:sz w:val="20"/>
          <w:szCs w:val="20"/>
        </w:rPr>
        <w:t>N 41, ст. 5187; N 46, ст. 5951; 2014, N 30, ст. 4315; N 32, ст. 4510; N 41, ст. 5539; N 43, ст. 5914; 2015, N 15, ст. 2270; N 37, ст. 5144; 2016, N 12, ст. 1655; N 21, ст. 3009; N 40, ст. 5745).</w:t>
      </w:r>
      <w:proofErr w:type="gramEnd"/>
    </w:p>
    <w:p w:rsidR="00B27898" w:rsidRDefault="00B27898" w:rsidP="00B46345">
      <w:pPr>
        <w:pStyle w:val="a6"/>
      </w:pPr>
    </w:p>
  </w:footnote>
  <w:footnote w:id="4">
    <w:p w:rsidR="00B27898" w:rsidRDefault="00B27898" w:rsidP="00B46345">
      <w:pPr>
        <w:pStyle w:val="a6"/>
      </w:pPr>
      <w:r>
        <w:rPr>
          <w:rStyle w:val="afff8"/>
        </w:rPr>
        <w:footnoteRef/>
      </w:r>
      <w:r>
        <w:t xml:space="preserve"> В случае сроков поставки до 31 декабря текущего года.</w:t>
      </w:r>
    </w:p>
  </w:footnote>
  <w:footnote w:id="5">
    <w:p w:rsidR="00B27898" w:rsidRPr="00F10A45" w:rsidRDefault="00B27898" w:rsidP="00B46345">
      <w:pPr>
        <w:ind w:firstLine="540"/>
        <w:jc w:val="both"/>
        <w:rPr>
          <w:sz w:val="14"/>
          <w:szCs w:val="14"/>
        </w:rPr>
      </w:pPr>
      <w:r>
        <w:rPr>
          <w:rStyle w:val="afff8"/>
        </w:rPr>
        <w:footnoteRef/>
      </w:r>
      <w:r>
        <w:t xml:space="preserve"> </w:t>
      </w:r>
      <w:r w:rsidRPr="00F10A45">
        <w:rPr>
          <w:sz w:val="14"/>
          <w:szCs w:val="14"/>
        </w:rPr>
        <w:t xml:space="preserve">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w:t>
      </w:r>
      <w:proofErr w:type="gramStart"/>
      <w:r w:rsidRPr="00F10A45">
        <w:rPr>
          <w:sz w:val="14"/>
          <w:szCs w:val="14"/>
        </w:rPr>
        <w:t>течение</w:t>
      </w:r>
      <w:proofErr w:type="gramEnd"/>
      <w:r w:rsidRPr="00F10A45">
        <w:rPr>
          <w:sz w:val="14"/>
          <w:szCs w:val="14"/>
        </w:rPr>
        <w:t xml:space="preserve"> которого Товар сохраняет свою пригодность, или конкретной датой, до которой Товар может быть использован, условия транспортировки, требование о поставке Товара в целых упаковках в соответствии с Федеральным </w:t>
      </w:r>
      <w:hyperlink r:id="rId4" w:history="1">
        <w:r w:rsidRPr="00F10A45">
          <w:rPr>
            <w:color w:val="0000FF"/>
            <w:sz w:val="14"/>
            <w:szCs w:val="14"/>
          </w:rPr>
          <w:t>законом</w:t>
        </w:r>
      </w:hyperlink>
      <w:r w:rsidRPr="00F10A45">
        <w:rPr>
          <w:sz w:val="14"/>
          <w:szCs w:val="14"/>
        </w:rPr>
        <w:t xml:space="preserve"> от 12.04.2010 N 61-ФЗ "Об обращении лекарственных</w:t>
      </w:r>
      <w:r w:rsidRPr="00F10A45">
        <w:rPr>
          <w:rFonts w:ascii="Calibri" w:hAnsi="Calibri" w:cs="Calibri"/>
          <w:sz w:val="14"/>
          <w:szCs w:val="14"/>
        </w:rPr>
        <w:t xml:space="preserve"> </w:t>
      </w:r>
      <w:proofErr w:type="gramStart"/>
      <w:r w:rsidRPr="00F10A45">
        <w:rPr>
          <w:sz w:val="14"/>
          <w:szCs w:val="14"/>
        </w:rPr>
        <w:t>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roofErr w:type="gramEnd"/>
    </w:p>
    <w:p w:rsidR="00B27898" w:rsidRPr="00F10A45" w:rsidRDefault="00B27898" w:rsidP="00B46345">
      <w:pPr>
        <w:pStyle w:val="a6"/>
        <w:rPr>
          <w:sz w:val="14"/>
          <w:szCs w:val="14"/>
        </w:rPr>
      </w:pPr>
    </w:p>
  </w:footnote>
  <w:footnote w:id="6">
    <w:p w:rsidR="00B27898" w:rsidRPr="00F10A45" w:rsidRDefault="00B27898" w:rsidP="00B46345">
      <w:pPr>
        <w:ind w:firstLine="540"/>
        <w:jc w:val="both"/>
        <w:rPr>
          <w:sz w:val="14"/>
          <w:szCs w:val="14"/>
        </w:rPr>
      </w:pPr>
      <w:r w:rsidRPr="00F10A45">
        <w:rPr>
          <w:rStyle w:val="afff8"/>
          <w:sz w:val="14"/>
          <w:szCs w:val="14"/>
        </w:rPr>
        <w:footnoteRef/>
      </w:r>
      <w:r w:rsidRPr="00F10A45">
        <w:rPr>
          <w:sz w:val="14"/>
          <w:szCs w:val="14"/>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w:t>
      </w:r>
      <w:proofErr w:type="spellStart"/>
      <w:r w:rsidRPr="00F10A45">
        <w:rPr>
          <w:sz w:val="14"/>
          <w:szCs w:val="14"/>
        </w:rPr>
        <w:t>группировочное</w:t>
      </w:r>
      <w:proofErr w:type="spellEnd"/>
      <w:r w:rsidRPr="00F10A45">
        <w:rPr>
          <w:sz w:val="14"/>
          <w:szCs w:val="14"/>
        </w:rPr>
        <w:t xml:space="preserve"> наименование лекарственного средства.</w:t>
      </w:r>
    </w:p>
  </w:footnote>
  <w:footnote w:id="7">
    <w:p w:rsidR="00B27898" w:rsidRDefault="00B27898" w:rsidP="00EE7B08">
      <w:pPr>
        <w:pStyle w:val="a6"/>
      </w:pPr>
      <w:r>
        <w:rPr>
          <w:rStyle w:val="afff8"/>
        </w:rPr>
        <w:footnoteRef/>
      </w:r>
      <w:r>
        <w:t xml:space="preserve"> </w:t>
      </w:r>
      <w:r w:rsidRPr="000D3D3D">
        <w:rPr>
          <w:sz w:val="16"/>
          <w:szCs w:val="16"/>
        </w:rPr>
        <w:t>В случае</w:t>
      </w:r>
      <w:proofErr w:type="gramStart"/>
      <w:r w:rsidRPr="000D3D3D">
        <w:rPr>
          <w:sz w:val="16"/>
          <w:szCs w:val="16"/>
        </w:rPr>
        <w:t>,</w:t>
      </w:r>
      <w:proofErr w:type="gramEnd"/>
      <w:r w:rsidRPr="000D3D3D">
        <w:rPr>
          <w:sz w:val="16"/>
          <w:szCs w:val="16"/>
        </w:rPr>
        <w:t xml:space="preserve"> если это предусмотрено законодательством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0"/>
        </w:tabs>
        <w:ind w:left="1620" w:firstLine="0"/>
      </w:pPr>
      <w:rPr>
        <w:rFonts w:ascii="Symbol" w:hAnsi="Symbol" w:cs="Times New Roman"/>
        <w:strike w:val="0"/>
        <w:dstrike w:val="0"/>
        <w:color w:val="000000"/>
        <w:spacing w:val="-1"/>
        <w:sz w:val="24"/>
      </w:rPr>
    </w:lvl>
    <w:lvl w:ilvl="1">
      <w:start w:val="1"/>
      <w:numFmt w:val="bullet"/>
      <w:lvlText w:val="o"/>
      <w:lvlJc w:val="left"/>
      <w:pPr>
        <w:tabs>
          <w:tab w:val="num" w:pos="0"/>
        </w:tabs>
        <w:ind w:left="1849" w:firstLine="0"/>
      </w:pPr>
      <w:rPr>
        <w:rFonts w:ascii="Courier New" w:hAnsi="Courier New" w:cs="Times New Roman"/>
        <w:b w:val="0"/>
        <w:strike w:val="0"/>
        <w:dstrike w:val="0"/>
        <w:color w:val="000000"/>
        <w:sz w:val="24"/>
      </w:rPr>
    </w:lvl>
    <w:lvl w:ilvl="2">
      <w:start w:val="1"/>
      <w:numFmt w:val="bullet"/>
      <w:lvlText w:val=""/>
      <w:lvlJc w:val="left"/>
      <w:pPr>
        <w:tabs>
          <w:tab w:val="num" w:pos="0"/>
        </w:tabs>
        <w:ind w:left="2569" w:firstLine="0"/>
      </w:pPr>
      <w:rPr>
        <w:rFonts w:ascii="Wingdings" w:hAnsi="Wingdings"/>
        <w:strike w:val="0"/>
        <w:dstrike w:val="0"/>
        <w:color w:val="000000"/>
      </w:rPr>
    </w:lvl>
    <w:lvl w:ilvl="3">
      <w:start w:val="1"/>
      <w:numFmt w:val="bullet"/>
      <w:lvlText w:val=""/>
      <w:lvlJc w:val="left"/>
      <w:pPr>
        <w:tabs>
          <w:tab w:val="num" w:pos="0"/>
        </w:tabs>
        <w:ind w:left="3289" w:firstLine="0"/>
      </w:pPr>
      <w:rPr>
        <w:rFonts w:ascii="Symbol" w:hAnsi="Symbol" w:cs="Times New Roman"/>
        <w:strike w:val="0"/>
        <w:dstrike w:val="0"/>
        <w:color w:val="000000"/>
        <w:spacing w:val="-1"/>
        <w:sz w:val="24"/>
      </w:rPr>
    </w:lvl>
    <w:lvl w:ilvl="4">
      <w:start w:val="1"/>
      <w:numFmt w:val="bullet"/>
      <w:lvlText w:val="o"/>
      <w:lvlJc w:val="left"/>
      <w:pPr>
        <w:tabs>
          <w:tab w:val="num" w:pos="0"/>
        </w:tabs>
        <w:ind w:left="4009" w:firstLine="0"/>
      </w:pPr>
      <w:rPr>
        <w:rFonts w:ascii="Courier New" w:hAnsi="Courier New" w:cs="Times New Roman"/>
        <w:b w:val="0"/>
        <w:strike w:val="0"/>
        <w:dstrike w:val="0"/>
        <w:color w:val="000000"/>
        <w:sz w:val="24"/>
      </w:rPr>
    </w:lvl>
    <w:lvl w:ilvl="5">
      <w:start w:val="1"/>
      <w:numFmt w:val="bullet"/>
      <w:lvlText w:val=""/>
      <w:lvlJc w:val="left"/>
      <w:pPr>
        <w:tabs>
          <w:tab w:val="num" w:pos="0"/>
        </w:tabs>
        <w:ind w:left="4729" w:firstLine="0"/>
      </w:pPr>
      <w:rPr>
        <w:rFonts w:ascii="Wingdings" w:hAnsi="Wingdings"/>
        <w:strike w:val="0"/>
        <w:dstrike w:val="0"/>
        <w:color w:val="000000"/>
      </w:rPr>
    </w:lvl>
    <w:lvl w:ilvl="6">
      <w:start w:val="1"/>
      <w:numFmt w:val="bullet"/>
      <w:lvlText w:val=""/>
      <w:lvlJc w:val="left"/>
      <w:pPr>
        <w:tabs>
          <w:tab w:val="num" w:pos="0"/>
        </w:tabs>
        <w:ind w:left="5449" w:firstLine="0"/>
      </w:pPr>
      <w:rPr>
        <w:rFonts w:ascii="Symbol" w:hAnsi="Symbol" w:cs="Times New Roman"/>
        <w:strike w:val="0"/>
        <w:dstrike w:val="0"/>
        <w:color w:val="000000"/>
        <w:spacing w:val="-1"/>
        <w:sz w:val="24"/>
      </w:rPr>
    </w:lvl>
    <w:lvl w:ilvl="7">
      <w:start w:val="1"/>
      <w:numFmt w:val="bullet"/>
      <w:lvlText w:val="o"/>
      <w:lvlJc w:val="left"/>
      <w:pPr>
        <w:tabs>
          <w:tab w:val="num" w:pos="0"/>
        </w:tabs>
        <w:ind w:left="6169" w:firstLine="0"/>
      </w:pPr>
      <w:rPr>
        <w:rFonts w:ascii="Courier New" w:hAnsi="Courier New" w:cs="Times New Roman"/>
        <w:b w:val="0"/>
        <w:strike w:val="0"/>
        <w:dstrike w:val="0"/>
        <w:color w:val="000000"/>
        <w:sz w:val="24"/>
      </w:rPr>
    </w:lvl>
    <w:lvl w:ilvl="8">
      <w:start w:val="1"/>
      <w:numFmt w:val="bullet"/>
      <w:lvlText w:val=""/>
      <w:lvlJc w:val="left"/>
      <w:pPr>
        <w:tabs>
          <w:tab w:val="num" w:pos="0"/>
        </w:tabs>
        <w:ind w:left="6889" w:firstLine="0"/>
      </w:pPr>
      <w:rPr>
        <w:rFonts w:ascii="Wingdings" w:hAnsi="Wingdings"/>
        <w:strike w:val="0"/>
        <w:dstrike w:val="0"/>
        <w:color w:val="000000"/>
      </w:rPr>
    </w:lvl>
  </w:abstractNum>
  <w:abstractNum w:abstractNumId="1">
    <w:nsid w:val="0024231E"/>
    <w:multiLevelType w:val="hybridMultilevel"/>
    <w:tmpl w:val="BDD67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D13E7E"/>
    <w:multiLevelType w:val="hybridMultilevel"/>
    <w:tmpl w:val="03008806"/>
    <w:lvl w:ilvl="0" w:tplc="66B00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B56F77"/>
    <w:multiLevelType w:val="hybridMultilevel"/>
    <w:tmpl w:val="662E61D0"/>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7">
    <w:nsid w:val="3C652AB0"/>
    <w:multiLevelType w:val="hybridMultilevel"/>
    <w:tmpl w:val="BDD67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9">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1A218CF"/>
    <w:multiLevelType w:val="multilevel"/>
    <w:tmpl w:val="44E6BB10"/>
    <w:lvl w:ilvl="0">
      <w:start w:val="1"/>
      <w:numFmt w:val="decimal"/>
      <w:lvlText w:val="%1."/>
      <w:lvlJc w:val="left"/>
      <w:pPr>
        <w:tabs>
          <w:tab w:val="num" w:pos="864"/>
        </w:tabs>
        <w:ind w:left="864" w:hanging="864"/>
      </w:pPr>
      <w:rPr>
        <w:rFonts w:ascii="Times New Roman" w:hAnsi="Times New Roman" w:cs="Times New Roman" w:hint="default"/>
        <w:color w:val="000000"/>
        <w:sz w:val="24"/>
        <w:szCs w:val="24"/>
      </w:rPr>
    </w:lvl>
    <w:lvl w:ilvl="1">
      <w:start w:val="1"/>
      <w:numFmt w:val="decimal"/>
      <w:lvlText w:val="%1.%2."/>
      <w:lvlJc w:val="left"/>
      <w:pPr>
        <w:tabs>
          <w:tab w:val="num" w:pos="864"/>
        </w:tabs>
        <w:ind w:left="864" w:hanging="864"/>
      </w:pPr>
      <w:rPr>
        <w:rFonts w:ascii="Times New Roman" w:hAnsi="Times New Roman" w:cs="Times New Roman" w:hint="default"/>
        <w:b w:val="0"/>
        <w:bCs w:val="0"/>
        <w:color w:val="000000"/>
        <w:sz w:val="24"/>
        <w:szCs w:val="24"/>
      </w:rPr>
    </w:lvl>
    <w:lvl w:ilvl="2">
      <w:start w:val="1"/>
      <w:numFmt w:val="decimal"/>
      <w:lvlText w:val="%1.%2.%3."/>
      <w:lvlJc w:val="left"/>
      <w:pPr>
        <w:tabs>
          <w:tab w:val="num" w:pos="1578"/>
        </w:tabs>
        <w:ind w:left="1578" w:hanging="864"/>
      </w:pPr>
      <w:rPr>
        <w:rFonts w:hint="default"/>
        <w:color w:val="000000"/>
      </w:rPr>
    </w:lvl>
    <w:lvl w:ilvl="3">
      <w:start w:val="1"/>
      <w:numFmt w:val="decimal"/>
      <w:lvlText w:val="%1.%2.%3.%4."/>
      <w:lvlJc w:val="left"/>
      <w:pPr>
        <w:tabs>
          <w:tab w:val="num" w:pos="1935"/>
        </w:tabs>
        <w:ind w:left="1935" w:hanging="864"/>
      </w:pPr>
      <w:rPr>
        <w:rFonts w:hint="default"/>
        <w:color w:val="000000"/>
      </w:rPr>
    </w:lvl>
    <w:lvl w:ilvl="4">
      <w:start w:val="1"/>
      <w:numFmt w:val="decimal"/>
      <w:lvlText w:val="%1.%2.%3.%4.%5."/>
      <w:lvlJc w:val="left"/>
      <w:pPr>
        <w:tabs>
          <w:tab w:val="num" w:pos="2508"/>
        </w:tabs>
        <w:ind w:left="2508" w:hanging="1080"/>
      </w:pPr>
      <w:rPr>
        <w:rFonts w:hint="default"/>
        <w:color w:val="000000"/>
      </w:rPr>
    </w:lvl>
    <w:lvl w:ilvl="5">
      <w:start w:val="1"/>
      <w:numFmt w:val="decimal"/>
      <w:lvlText w:val="%1.%2.%3.%4.%5.%6."/>
      <w:lvlJc w:val="left"/>
      <w:pPr>
        <w:tabs>
          <w:tab w:val="num" w:pos="2865"/>
        </w:tabs>
        <w:ind w:left="2865" w:hanging="1080"/>
      </w:pPr>
      <w:rPr>
        <w:rFonts w:hint="default"/>
        <w:color w:val="000000"/>
      </w:rPr>
    </w:lvl>
    <w:lvl w:ilvl="6">
      <w:start w:val="1"/>
      <w:numFmt w:val="decimal"/>
      <w:lvlText w:val="%1.%2.%3.%4.%5.%6.%7."/>
      <w:lvlJc w:val="left"/>
      <w:pPr>
        <w:tabs>
          <w:tab w:val="num" w:pos="3582"/>
        </w:tabs>
        <w:ind w:left="3582" w:hanging="1440"/>
      </w:pPr>
      <w:rPr>
        <w:rFonts w:hint="default"/>
        <w:color w:val="000000"/>
      </w:rPr>
    </w:lvl>
    <w:lvl w:ilvl="7">
      <w:start w:val="1"/>
      <w:numFmt w:val="decimal"/>
      <w:lvlText w:val="%1.%2.%3.%4.%5.%6.%7.%8."/>
      <w:lvlJc w:val="left"/>
      <w:pPr>
        <w:tabs>
          <w:tab w:val="num" w:pos="3939"/>
        </w:tabs>
        <w:ind w:left="3939" w:hanging="1440"/>
      </w:pPr>
      <w:rPr>
        <w:rFonts w:hint="default"/>
        <w:color w:val="000000"/>
      </w:rPr>
    </w:lvl>
    <w:lvl w:ilvl="8">
      <w:start w:val="1"/>
      <w:numFmt w:val="decimal"/>
      <w:lvlText w:val="%1.%2.%3.%4.%5.%6.%7.%8.%9."/>
      <w:lvlJc w:val="left"/>
      <w:pPr>
        <w:tabs>
          <w:tab w:val="num" w:pos="4656"/>
        </w:tabs>
        <w:ind w:left="4656" w:hanging="1800"/>
      </w:pPr>
      <w:rPr>
        <w:rFonts w:hint="default"/>
        <w:color w:val="000000"/>
      </w:rPr>
    </w:lvl>
  </w:abstractNum>
  <w:abstractNum w:abstractNumId="11">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5090B97"/>
    <w:multiLevelType w:val="hybridMultilevel"/>
    <w:tmpl w:val="06D46FC4"/>
    <w:lvl w:ilvl="0" w:tplc="8B2A6CB0">
      <w:start w:val="1"/>
      <w:numFmt w:val="decimal"/>
      <w:pStyle w:val="1"/>
      <w:lvlText w:val="%1."/>
      <w:lvlJc w:val="left"/>
      <w:pPr>
        <w:ind w:left="928" w:hanging="360"/>
      </w:pPr>
      <w:rPr>
        <w:rFonts w:cs="Times New Roman" w:hint="default"/>
      </w:rPr>
    </w:lvl>
    <w:lvl w:ilvl="1" w:tplc="FEE68972">
      <w:start w:val="1"/>
      <w:numFmt w:val="lowerLetter"/>
      <w:pStyle w:val="2"/>
      <w:lvlText w:val="%2."/>
      <w:lvlJc w:val="left"/>
      <w:pPr>
        <w:ind w:left="1620" w:hanging="360"/>
      </w:pPr>
      <w:rPr>
        <w:rFonts w:cs="Times New Roman"/>
      </w:rPr>
    </w:lvl>
    <w:lvl w:ilvl="2" w:tplc="6CD0D964">
      <w:start w:val="1"/>
      <w:numFmt w:val="lowerRoman"/>
      <w:lvlText w:val="%3."/>
      <w:lvlJc w:val="right"/>
      <w:pPr>
        <w:ind w:left="2340" w:hanging="180"/>
      </w:pPr>
      <w:rPr>
        <w:rFonts w:cs="Times New Roman"/>
      </w:rPr>
    </w:lvl>
    <w:lvl w:ilvl="3" w:tplc="82FA5806">
      <w:start w:val="1"/>
      <w:numFmt w:val="decimal"/>
      <w:pStyle w:val="4"/>
      <w:lvlText w:val="%4."/>
      <w:lvlJc w:val="left"/>
      <w:pPr>
        <w:ind w:left="3060" w:hanging="360"/>
      </w:pPr>
      <w:rPr>
        <w:rFonts w:cs="Times New Roman"/>
      </w:rPr>
    </w:lvl>
    <w:lvl w:ilvl="4" w:tplc="6EB8FFB4">
      <w:start w:val="1"/>
      <w:numFmt w:val="lowerLetter"/>
      <w:lvlText w:val="%5."/>
      <w:lvlJc w:val="left"/>
      <w:pPr>
        <w:ind w:left="3780" w:hanging="360"/>
      </w:pPr>
      <w:rPr>
        <w:rFonts w:cs="Times New Roman"/>
      </w:rPr>
    </w:lvl>
    <w:lvl w:ilvl="5" w:tplc="2B6C57BC">
      <w:start w:val="1"/>
      <w:numFmt w:val="lowerRoman"/>
      <w:pStyle w:val="60"/>
      <w:lvlText w:val="%6."/>
      <w:lvlJc w:val="right"/>
      <w:pPr>
        <w:ind w:left="4500" w:hanging="180"/>
      </w:pPr>
      <w:rPr>
        <w:rFonts w:cs="Times New Roman"/>
      </w:rPr>
    </w:lvl>
    <w:lvl w:ilvl="6" w:tplc="2BF82A8E">
      <w:start w:val="1"/>
      <w:numFmt w:val="decimal"/>
      <w:pStyle w:val="7"/>
      <w:lvlText w:val="%7."/>
      <w:lvlJc w:val="left"/>
      <w:pPr>
        <w:ind w:left="5220" w:hanging="360"/>
      </w:pPr>
      <w:rPr>
        <w:rFonts w:cs="Times New Roman"/>
      </w:rPr>
    </w:lvl>
    <w:lvl w:ilvl="7" w:tplc="EE0CC8B2">
      <w:start w:val="1"/>
      <w:numFmt w:val="lowerLetter"/>
      <w:lvlText w:val="%8."/>
      <w:lvlJc w:val="left"/>
      <w:pPr>
        <w:ind w:left="5940" w:hanging="360"/>
      </w:pPr>
      <w:rPr>
        <w:rFonts w:cs="Times New Roman"/>
      </w:rPr>
    </w:lvl>
    <w:lvl w:ilvl="8" w:tplc="E132CD16">
      <w:start w:val="1"/>
      <w:numFmt w:val="lowerRoman"/>
      <w:pStyle w:val="9"/>
      <w:lvlText w:val="%9."/>
      <w:lvlJc w:val="right"/>
      <w:pPr>
        <w:ind w:left="6660" w:hanging="180"/>
      </w:pPr>
      <w:rPr>
        <w:rFonts w:cs="Times New Roman"/>
      </w:rPr>
    </w:lvl>
  </w:abstractNum>
  <w:abstractNum w:abstractNumId="13">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71F34957"/>
    <w:multiLevelType w:val="hybridMultilevel"/>
    <w:tmpl w:val="97FAE2A4"/>
    <w:lvl w:ilvl="0" w:tplc="0419000F">
      <w:start w:val="1"/>
      <w:numFmt w:val="bullet"/>
      <w:lvlText w:val=""/>
      <w:lvlJc w:val="left"/>
      <w:pPr>
        <w:tabs>
          <w:tab w:val="num" w:pos="1903"/>
        </w:tabs>
        <w:ind w:left="769" w:firstLine="851"/>
      </w:pPr>
      <w:rPr>
        <w:rFonts w:ascii="Symbol" w:hAnsi="Symbol" w:cs="Symbol" w:hint="default"/>
      </w:rPr>
    </w:lvl>
    <w:lvl w:ilvl="1" w:tplc="04190019">
      <w:start w:val="1"/>
      <w:numFmt w:val="bullet"/>
      <w:lvlText w:val="o"/>
      <w:lvlJc w:val="left"/>
      <w:pPr>
        <w:tabs>
          <w:tab w:val="num" w:pos="2209"/>
        </w:tabs>
        <w:ind w:left="2209" w:hanging="360"/>
      </w:pPr>
      <w:rPr>
        <w:rFonts w:ascii="Courier New" w:hAnsi="Courier New" w:cs="Courier New" w:hint="default"/>
      </w:rPr>
    </w:lvl>
    <w:lvl w:ilvl="2" w:tplc="0419001B">
      <w:start w:val="1"/>
      <w:numFmt w:val="bullet"/>
      <w:lvlText w:val=""/>
      <w:lvlJc w:val="left"/>
      <w:pPr>
        <w:tabs>
          <w:tab w:val="num" w:pos="2929"/>
        </w:tabs>
        <w:ind w:left="2929" w:hanging="360"/>
      </w:pPr>
      <w:rPr>
        <w:rFonts w:ascii="Wingdings" w:hAnsi="Wingdings" w:cs="Wingdings" w:hint="default"/>
      </w:rPr>
    </w:lvl>
    <w:lvl w:ilvl="3" w:tplc="0419000F">
      <w:start w:val="1"/>
      <w:numFmt w:val="bullet"/>
      <w:lvlText w:val=""/>
      <w:lvlJc w:val="left"/>
      <w:pPr>
        <w:tabs>
          <w:tab w:val="num" w:pos="3649"/>
        </w:tabs>
        <w:ind w:left="3649" w:hanging="360"/>
      </w:pPr>
      <w:rPr>
        <w:rFonts w:ascii="Symbol" w:hAnsi="Symbol" w:cs="Symbol" w:hint="default"/>
      </w:rPr>
    </w:lvl>
    <w:lvl w:ilvl="4" w:tplc="04190019">
      <w:start w:val="1"/>
      <w:numFmt w:val="bullet"/>
      <w:lvlText w:val="o"/>
      <w:lvlJc w:val="left"/>
      <w:pPr>
        <w:tabs>
          <w:tab w:val="num" w:pos="4369"/>
        </w:tabs>
        <w:ind w:left="4369" w:hanging="360"/>
      </w:pPr>
      <w:rPr>
        <w:rFonts w:ascii="Courier New" w:hAnsi="Courier New" w:cs="Courier New" w:hint="default"/>
      </w:rPr>
    </w:lvl>
    <w:lvl w:ilvl="5" w:tplc="0419001B">
      <w:start w:val="1"/>
      <w:numFmt w:val="bullet"/>
      <w:lvlText w:val=""/>
      <w:lvlJc w:val="left"/>
      <w:pPr>
        <w:tabs>
          <w:tab w:val="num" w:pos="5089"/>
        </w:tabs>
        <w:ind w:left="5089" w:hanging="360"/>
      </w:pPr>
      <w:rPr>
        <w:rFonts w:ascii="Wingdings" w:hAnsi="Wingdings" w:cs="Wingdings" w:hint="default"/>
      </w:rPr>
    </w:lvl>
    <w:lvl w:ilvl="6" w:tplc="0419000F">
      <w:start w:val="1"/>
      <w:numFmt w:val="bullet"/>
      <w:lvlText w:val=""/>
      <w:lvlJc w:val="left"/>
      <w:pPr>
        <w:tabs>
          <w:tab w:val="num" w:pos="5809"/>
        </w:tabs>
        <w:ind w:left="5809" w:hanging="360"/>
      </w:pPr>
      <w:rPr>
        <w:rFonts w:ascii="Symbol" w:hAnsi="Symbol" w:cs="Symbol" w:hint="default"/>
      </w:rPr>
    </w:lvl>
    <w:lvl w:ilvl="7" w:tplc="04190019">
      <w:start w:val="1"/>
      <w:numFmt w:val="bullet"/>
      <w:lvlText w:val="o"/>
      <w:lvlJc w:val="left"/>
      <w:pPr>
        <w:tabs>
          <w:tab w:val="num" w:pos="6529"/>
        </w:tabs>
        <w:ind w:left="6529" w:hanging="360"/>
      </w:pPr>
      <w:rPr>
        <w:rFonts w:ascii="Courier New" w:hAnsi="Courier New" w:cs="Courier New" w:hint="default"/>
      </w:rPr>
    </w:lvl>
    <w:lvl w:ilvl="8" w:tplc="0419001B">
      <w:start w:val="1"/>
      <w:numFmt w:val="bullet"/>
      <w:lvlText w:val=""/>
      <w:lvlJc w:val="left"/>
      <w:pPr>
        <w:tabs>
          <w:tab w:val="num" w:pos="7249"/>
        </w:tabs>
        <w:ind w:left="7249" w:hanging="360"/>
      </w:pPr>
      <w:rPr>
        <w:rFonts w:ascii="Wingdings" w:hAnsi="Wingdings" w:cs="Wingdings" w:hint="default"/>
      </w:rPr>
    </w:lvl>
  </w:abstractNum>
  <w:abstractNum w:abstractNumId="15">
    <w:nsid w:val="722C4072"/>
    <w:multiLevelType w:val="multilevel"/>
    <w:tmpl w:val="439C3A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9"/>
  </w:num>
  <w:num w:numId="8">
    <w:abstractNumId w:val="5"/>
  </w:num>
  <w:num w:numId="9">
    <w:abstractNumId w:val="2"/>
  </w:num>
  <w:num w:numId="10">
    <w:abstractNumId w:val="10"/>
  </w:num>
  <w:num w:numId="11">
    <w:abstractNumId w:val="8"/>
  </w:num>
  <w:num w:numId="12">
    <w:abstractNumId w:val="3"/>
  </w:num>
  <w:num w:numId="13">
    <w:abstractNumId w:val="7"/>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4"/>
  </w:num>
  <w:num w:numId="18">
    <w:abstractNumId w:val="13"/>
  </w:num>
  <w:num w:numId="19">
    <w:abstractNumId w:val="11"/>
  </w:num>
  <w:num w:numId="20">
    <w:abstractNumId w:val="1"/>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1024"/>
  <w:stylePaneSortMethod w:val="0000"/>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B46345"/>
    <w:rsid w:val="000125C5"/>
    <w:rsid w:val="00013D39"/>
    <w:rsid w:val="000472DE"/>
    <w:rsid w:val="00050AFA"/>
    <w:rsid w:val="00050BEE"/>
    <w:rsid w:val="0005257E"/>
    <w:rsid w:val="00094110"/>
    <w:rsid w:val="000D2C9D"/>
    <w:rsid w:val="000F4F00"/>
    <w:rsid w:val="001103EE"/>
    <w:rsid w:val="00110713"/>
    <w:rsid w:val="001177CD"/>
    <w:rsid w:val="00122A4D"/>
    <w:rsid w:val="00126B65"/>
    <w:rsid w:val="001717D4"/>
    <w:rsid w:val="00192371"/>
    <w:rsid w:val="00195B5E"/>
    <w:rsid w:val="001A613B"/>
    <w:rsid w:val="001C5901"/>
    <w:rsid w:val="001D29A4"/>
    <w:rsid w:val="001F41B9"/>
    <w:rsid w:val="0022568B"/>
    <w:rsid w:val="00276385"/>
    <w:rsid w:val="00283374"/>
    <w:rsid w:val="0028783D"/>
    <w:rsid w:val="00291A9D"/>
    <w:rsid w:val="00292412"/>
    <w:rsid w:val="002A3811"/>
    <w:rsid w:val="002B1BD2"/>
    <w:rsid w:val="002C4AC0"/>
    <w:rsid w:val="002E09AD"/>
    <w:rsid w:val="002E4105"/>
    <w:rsid w:val="002E54B9"/>
    <w:rsid w:val="00304B63"/>
    <w:rsid w:val="003058B8"/>
    <w:rsid w:val="003313E0"/>
    <w:rsid w:val="003327CF"/>
    <w:rsid w:val="00341A20"/>
    <w:rsid w:val="003458E6"/>
    <w:rsid w:val="00345CB6"/>
    <w:rsid w:val="00354017"/>
    <w:rsid w:val="0038507F"/>
    <w:rsid w:val="00394FFC"/>
    <w:rsid w:val="003C6E83"/>
    <w:rsid w:val="003D08F5"/>
    <w:rsid w:val="003D7456"/>
    <w:rsid w:val="003F7085"/>
    <w:rsid w:val="00404FD4"/>
    <w:rsid w:val="004441A9"/>
    <w:rsid w:val="00451A2F"/>
    <w:rsid w:val="00451F78"/>
    <w:rsid w:val="00475BE6"/>
    <w:rsid w:val="004768DC"/>
    <w:rsid w:val="00483F50"/>
    <w:rsid w:val="0048635C"/>
    <w:rsid w:val="00497428"/>
    <w:rsid w:val="004E04A6"/>
    <w:rsid w:val="004E50F3"/>
    <w:rsid w:val="004E5C19"/>
    <w:rsid w:val="004E6255"/>
    <w:rsid w:val="004F4D35"/>
    <w:rsid w:val="00515D98"/>
    <w:rsid w:val="005300DB"/>
    <w:rsid w:val="00532F82"/>
    <w:rsid w:val="005502F1"/>
    <w:rsid w:val="005664BC"/>
    <w:rsid w:val="00574F36"/>
    <w:rsid w:val="00580E1D"/>
    <w:rsid w:val="00585AC2"/>
    <w:rsid w:val="00594791"/>
    <w:rsid w:val="005A1A7C"/>
    <w:rsid w:val="005B3DCA"/>
    <w:rsid w:val="005B4E5D"/>
    <w:rsid w:val="005C74D5"/>
    <w:rsid w:val="005F1E2C"/>
    <w:rsid w:val="00604CB4"/>
    <w:rsid w:val="00643C91"/>
    <w:rsid w:val="00683024"/>
    <w:rsid w:val="00691AA1"/>
    <w:rsid w:val="00694BDF"/>
    <w:rsid w:val="00694CD5"/>
    <w:rsid w:val="00697331"/>
    <w:rsid w:val="006A48C0"/>
    <w:rsid w:val="006B3E0F"/>
    <w:rsid w:val="006D1CD7"/>
    <w:rsid w:val="006D5D37"/>
    <w:rsid w:val="006E4614"/>
    <w:rsid w:val="00724ABA"/>
    <w:rsid w:val="007334E3"/>
    <w:rsid w:val="00773670"/>
    <w:rsid w:val="0077579D"/>
    <w:rsid w:val="00777DDB"/>
    <w:rsid w:val="00783E71"/>
    <w:rsid w:val="00795BA4"/>
    <w:rsid w:val="007A40FB"/>
    <w:rsid w:val="007D4FCD"/>
    <w:rsid w:val="007D6A24"/>
    <w:rsid w:val="007F14E1"/>
    <w:rsid w:val="007F5E05"/>
    <w:rsid w:val="007F628D"/>
    <w:rsid w:val="00801B21"/>
    <w:rsid w:val="00813206"/>
    <w:rsid w:val="00841B1C"/>
    <w:rsid w:val="00846434"/>
    <w:rsid w:val="00847441"/>
    <w:rsid w:val="008755A1"/>
    <w:rsid w:val="00880163"/>
    <w:rsid w:val="008B1386"/>
    <w:rsid w:val="008B5D0C"/>
    <w:rsid w:val="009039B1"/>
    <w:rsid w:val="00911032"/>
    <w:rsid w:val="009174D6"/>
    <w:rsid w:val="009237BA"/>
    <w:rsid w:val="009509CA"/>
    <w:rsid w:val="0095664E"/>
    <w:rsid w:val="009619BA"/>
    <w:rsid w:val="00966492"/>
    <w:rsid w:val="00970574"/>
    <w:rsid w:val="00972A1B"/>
    <w:rsid w:val="00977EE2"/>
    <w:rsid w:val="009B1502"/>
    <w:rsid w:val="009B18AE"/>
    <w:rsid w:val="009C3813"/>
    <w:rsid w:val="009C7E1C"/>
    <w:rsid w:val="009E25D3"/>
    <w:rsid w:val="009E4174"/>
    <w:rsid w:val="009F7EF2"/>
    <w:rsid w:val="00A02E42"/>
    <w:rsid w:val="00A06130"/>
    <w:rsid w:val="00A43909"/>
    <w:rsid w:val="00A4533B"/>
    <w:rsid w:val="00A4552C"/>
    <w:rsid w:val="00A5204D"/>
    <w:rsid w:val="00A568EA"/>
    <w:rsid w:val="00A60006"/>
    <w:rsid w:val="00A60527"/>
    <w:rsid w:val="00A7425F"/>
    <w:rsid w:val="00A923D6"/>
    <w:rsid w:val="00A92CD7"/>
    <w:rsid w:val="00A932F7"/>
    <w:rsid w:val="00AA03F1"/>
    <w:rsid w:val="00AA3E98"/>
    <w:rsid w:val="00AA72B9"/>
    <w:rsid w:val="00AE2969"/>
    <w:rsid w:val="00AE5953"/>
    <w:rsid w:val="00B11B42"/>
    <w:rsid w:val="00B27898"/>
    <w:rsid w:val="00B41E65"/>
    <w:rsid w:val="00B45524"/>
    <w:rsid w:val="00B45742"/>
    <w:rsid w:val="00B46345"/>
    <w:rsid w:val="00B72BC0"/>
    <w:rsid w:val="00B769D6"/>
    <w:rsid w:val="00B90472"/>
    <w:rsid w:val="00B9691E"/>
    <w:rsid w:val="00BA39C3"/>
    <w:rsid w:val="00BB7EB1"/>
    <w:rsid w:val="00BC72CD"/>
    <w:rsid w:val="00BE69A0"/>
    <w:rsid w:val="00BF50A2"/>
    <w:rsid w:val="00C008E0"/>
    <w:rsid w:val="00C0632D"/>
    <w:rsid w:val="00C15FC7"/>
    <w:rsid w:val="00C2466E"/>
    <w:rsid w:val="00C41E4A"/>
    <w:rsid w:val="00C427DF"/>
    <w:rsid w:val="00C518E6"/>
    <w:rsid w:val="00C51E1D"/>
    <w:rsid w:val="00C6234F"/>
    <w:rsid w:val="00C84628"/>
    <w:rsid w:val="00C936F9"/>
    <w:rsid w:val="00C95AB9"/>
    <w:rsid w:val="00CD17A9"/>
    <w:rsid w:val="00CE2398"/>
    <w:rsid w:val="00CE2E56"/>
    <w:rsid w:val="00CF45DA"/>
    <w:rsid w:val="00D34296"/>
    <w:rsid w:val="00D45ED1"/>
    <w:rsid w:val="00D61D7E"/>
    <w:rsid w:val="00D6594B"/>
    <w:rsid w:val="00D8336C"/>
    <w:rsid w:val="00DA3F42"/>
    <w:rsid w:val="00DB049A"/>
    <w:rsid w:val="00DB62EB"/>
    <w:rsid w:val="00DE1A7F"/>
    <w:rsid w:val="00DE62E1"/>
    <w:rsid w:val="00DF3717"/>
    <w:rsid w:val="00E025D3"/>
    <w:rsid w:val="00E260A5"/>
    <w:rsid w:val="00E35BE1"/>
    <w:rsid w:val="00E3735C"/>
    <w:rsid w:val="00E77A58"/>
    <w:rsid w:val="00E845AD"/>
    <w:rsid w:val="00E97657"/>
    <w:rsid w:val="00EB459F"/>
    <w:rsid w:val="00EC6ED5"/>
    <w:rsid w:val="00ED7314"/>
    <w:rsid w:val="00EE64C9"/>
    <w:rsid w:val="00EE7B08"/>
    <w:rsid w:val="00EF100F"/>
    <w:rsid w:val="00EF20A0"/>
    <w:rsid w:val="00EF23BE"/>
    <w:rsid w:val="00EF3EAA"/>
    <w:rsid w:val="00EF622C"/>
    <w:rsid w:val="00F00DBA"/>
    <w:rsid w:val="00F045D4"/>
    <w:rsid w:val="00F10A45"/>
    <w:rsid w:val="00F2445C"/>
    <w:rsid w:val="00F600C5"/>
    <w:rsid w:val="00F803DD"/>
    <w:rsid w:val="00F84396"/>
    <w:rsid w:val="00F97371"/>
    <w:rsid w:val="00FA5B39"/>
    <w:rsid w:val="00FB09E9"/>
    <w:rsid w:val="00FB45A6"/>
    <w:rsid w:val="00FB6A5C"/>
    <w:rsid w:val="00FC675E"/>
    <w:rsid w:val="00FC7C90"/>
    <w:rsid w:val="00FD12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qFormat="1"/>
    <w:lsdException w:name="index heading" w:uiPriority="0" w:qFormat="1"/>
    <w:lsdException w:name="caption" w:uiPriority="0" w:qFormat="1"/>
    <w:lsdException w:name="annotation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qFormat="1"/>
    <w:lsdException w:name="Body Text Indent" w:uiPriority="0"/>
    <w:lsdException w:name="List Continue 2"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Typewriter" w:uiPriority="0"/>
    <w:lsdException w:name="annotation subject" w:qFormat="1"/>
    <w:lsdException w:name="Outline List 1"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B46345"/>
    <w:pPr>
      <w:spacing w:after="0" w:line="240" w:lineRule="auto"/>
    </w:pPr>
    <w:rPr>
      <w:rFonts w:ascii="Times New Roman" w:eastAsia="Times New Roman" w:hAnsi="Times New Roman" w:cs="Times New Roman"/>
      <w:sz w:val="24"/>
      <w:szCs w:val="24"/>
      <w:lang w:eastAsia="ru-RU"/>
    </w:rPr>
  </w:style>
  <w:style w:type="paragraph" w:styleId="1">
    <w:name w:val="heading 1"/>
    <w:aliases w:val="H1,h1,Глава 1, Знак"/>
    <w:basedOn w:val="a2"/>
    <w:next w:val="a2"/>
    <w:link w:val="10"/>
    <w:uiPriority w:val="9"/>
    <w:qFormat/>
    <w:rsid w:val="00EF100F"/>
    <w:pPr>
      <w:keepNext/>
      <w:numPr>
        <w:numId w:val="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0"/>
    <w:qFormat/>
    <w:rsid w:val="00EF100F"/>
    <w:pPr>
      <w:keepNext/>
      <w:numPr>
        <w:ilvl w:val="1"/>
        <w:numId w:val="6"/>
      </w:numPr>
      <w:suppressAutoHyphens/>
      <w:spacing w:before="20" w:line="252" w:lineRule="auto"/>
      <w:jc w:val="both"/>
      <w:outlineLvl w:val="1"/>
    </w:pPr>
    <w:rPr>
      <w:u w:val="single"/>
      <w:lang w:eastAsia="zh-CN"/>
    </w:rPr>
  </w:style>
  <w:style w:type="paragraph" w:styleId="3">
    <w:name w:val="heading 3"/>
    <w:aliases w:val="h3,Head 3,l3+toc 3,CT,Sub-section Title,l3,Gliederung3 Char,Gliederung3,H3"/>
    <w:basedOn w:val="a2"/>
    <w:next w:val="a2"/>
    <w:link w:val="30"/>
    <w:unhideWhenUsed/>
    <w:qFormat/>
    <w:rsid w:val="00EF100F"/>
    <w:pPr>
      <w:keepNext/>
      <w:spacing w:before="240" w:after="60"/>
      <w:outlineLvl w:val="2"/>
    </w:pPr>
    <w:rPr>
      <w:rFonts w:ascii="Calibri Light" w:hAnsi="Calibri Light"/>
      <w:b/>
      <w:bCs/>
      <w:sz w:val="26"/>
      <w:szCs w:val="26"/>
    </w:rPr>
  </w:style>
  <w:style w:type="paragraph" w:styleId="4">
    <w:name w:val="heading 4"/>
    <w:aliases w:val="Параграф"/>
    <w:basedOn w:val="a2"/>
    <w:next w:val="a2"/>
    <w:link w:val="40"/>
    <w:qFormat/>
    <w:rsid w:val="00EF100F"/>
    <w:pPr>
      <w:keepNext/>
      <w:numPr>
        <w:ilvl w:val="3"/>
        <w:numId w:val="6"/>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2"/>
    <w:next w:val="a2"/>
    <w:link w:val="50"/>
    <w:qFormat/>
    <w:rsid w:val="00EF100F"/>
    <w:pPr>
      <w:keepNext/>
      <w:jc w:val="center"/>
      <w:outlineLvl w:val="4"/>
    </w:pPr>
    <w:rPr>
      <w:b/>
      <w:sz w:val="16"/>
      <w:szCs w:val="20"/>
    </w:rPr>
  </w:style>
  <w:style w:type="paragraph" w:styleId="60">
    <w:name w:val="heading 6"/>
    <w:basedOn w:val="a2"/>
    <w:next w:val="a2"/>
    <w:link w:val="61"/>
    <w:qFormat/>
    <w:rsid w:val="00EF100F"/>
    <w:pPr>
      <w:numPr>
        <w:ilvl w:val="5"/>
        <w:numId w:val="6"/>
      </w:numPr>
      <w:suppressAutoHyphens/>
      <w:spacing w:before="240" w:after="60"/>
      <w:outlineLvl w:val="5"/>
    </w:pPr>
    <w:rPr>
      <w:b/>
      <w:bCs/>
      <w:lang w:eastAsia="zh-CN"/>
    </w:rPr>
  </w:style>
  <w:style w:type="paragraph" w:styleId="7">
    <w:name w:val="heading 7"/>
    <w:aliases w:val="PIM 7"/>
    <w:basedOn w:val="a2"/>
    <w:next w:val="a2"/>
    <w:link w:val="70"/>
    <w:qFormat/>
    <w:rsid w:val="00EF100F"/>
    <w:pPr>
      <w:numPr>
        <w:ilvl w:val="6"/>
        <w:numId w:val="6"/>
      </w:numPr>
      <w:suppressAutoHyphens/>
      <w:spacing w:before="240" w:after="60"/>
      <w:outlineLvl w:val="6"/>
    </w:pPr>
    <w:rPr>
      <w:lang w:eastAsia="zh-CN"/>
    </w:rPr>
  </w:style>
  <w:style w:type="paragraph" w:styleId="8">
    <w:name w:val="heading 8"/>
    <w:aliases w:val="Legal Level 1.1.1."/>
    <w:basedOn w:val="a2"/>
    <w:next w:val="a2"/>
    <w:link w:val="80"/>
    <w:qFormat/>
    <w:rsid w:val="00EF100F"/>
    <w:pPr>
      <w:keepNext/>
      <w:jc w:val="center"/>
      <w:outlineLvl w:val="7"/>
    </w:pPr>
    <w:rPr>
      <w:b/>
      <w:spacing w:val="4"/>
      <w:szCs w:val="20"/>
    </w:rPr>
  </w:style>
  <w:style w:type="paragraph" w:styleId="9">
    <w:name w:val="heading 9"/>
    <w:basedOn w:val="a2"/>
    <w:next w:val="a2"/>
    <w:link w:val="90"/>
    <w:qFormat/>
    <w:rsid w:val="00EF100F"/>
    <w:pPr>
      <w:keepNext/>
      <w:numPr>
        <w:ilvl w:val="8"/>
        <w:numId w:val="6"/>
      </w:numPr>
      <w:tabs>
        <w:tab w:val="left" w:pos="4395"/>
        <w:tab w:val="left" w:pos="4962"/>
        <w:tab w:val="left" w:pos="6237"/>
      </w:tabs>
      <w:suppressAutoHyphens/>
      <w:jc w:val="right"/>
      <w:outlineLvl w:val="8"/>
    </w:pPr>
    <w:rPr>
      <w:b/>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1,h1 Знак1,Глава 1 Знак1, Знак Знак"/>
    <w:basedOn w:val="a3"/>
    <w:link w:val="1"/>
    <w:uiPriority w:val="9"/>
    <w:rsid w:val="00EF100F"/>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link w:val="2"/>
    <w:rsid w:val="00EF100F"/>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Gliederung3 Char Знак1,Gliederung3 Знак1,H3 Знак1"/>
    <w:basedOn w:val="a3"/>
    <w:link w:val="3"/>
    <w:rsid w:val="00EF100F"/>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rsid w:val="00EF100F"/>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3"/>
    <w:link w:val="5"/>
    <w:rsid w:val="00EF100F"/>
    <w:rPr>
      <w:rFonts w:ascii="Times New Roman" w:eastAsia="Times New Roman" w:hAnsi="Times New Roman" w:cs="Times New Roman"/>
      <w:b/>
      <w:sz w:val="16"/>
      <w:szCs w:val="20"/>
      <w:lang w:eastAsia="ru-RU"/>
    </w:rPr>
  </w:style>
  <w:style w:type="character" w:customStyle="1" w:styleId="61">
    <w:name w:val="Заголовок 6 Знак"/>
    <w:basedOn w:val="a3"/>
    <w:link w:val="60"/>
    <w:rsid w:val="00EF100F"/>
    <w:rPr>
      <w:rFonts w:ascii="Times New Roman" w:eastAsia="Times New Roman" w:hAnsi="Times New Roman" w:cs="Times New Roman"/>
      <w:b/>
      <w:bCs/>
      <w:lang w:eastAsia="zh-CN"/>
    </w:rPr>
  </w:style>
  <w:style w:type="character" w:customStyle="1" w:styleId="70">
    <w:name w:val="Заголовок 7 Знак"/>
    <w:aliases w:val="PIM 7 Знак"/>
    <w:basedOn w:val="a3"/>
    <w:link w:val="7"/>
    <w:rsid w:val="00EF100F"/>
    <w:rPr>
      <w:rFonts w:ascii="Times New Roman" w:eastAsia="Times New Roman" w:hAnsi="Times New Roman" w:cs="Times New Roman"/>
      <w:sz w:val="24"/>
      <w:szCs w:val="24"/>
      <w:lang w:eastAsia="zh-CN"/>
    </w:rPr>
  </w:style>
  <w:style w:type="character" w:customStyle="1" w:styleId="80">
    <w:name w:val="Заголовок 8 Знак"/>
    <w:aliases w:val="Legal Level 1.1.1. Знак"/>
    <w:basedOn w:val="a3"/>
    <w:link w:val="8"/>
    <w:rsid w:val="00EF100F"/>
    <w:rPr>
      <w:rFonts w:ascii="Times New Roman" w:eastAsia="Times New Roman" w:hAnsi="Times New Roman" w:cs="Times New Roman"/>
      <w:b/>
      <w:spacing w:val="4"/>
      <w:sz w:val="24"/>
      <w:szCs w:val="20"/>
      <w:lang w:eastAsia="ru-RU"/>
    </w:rPr>
  </w:style>
  <w:style w:type="character" w:customStyle="1" w:styleId="90">
    <w:name w:val="Заголовок 9 Знак"/>
    <w:basedOn w:val="a3"/>
    <w:link w:val="9"/>
    <w:rsid w:val="00EF100F"/>
    <w:rPr>
      <w:rFonts w:ascii="Times New Roman" w:eastAsia="Times New Roman" w:hAnsi="Times New Roman" w:cs="Times New Roman"/>
      <w:b/>
      <w:sz w:val="24"/>
      <w:szCs w:val="24"/>
      <w:lang w:eastAsia="zh-CN"/>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7"/>
    <w:uiPriority w:val="99"/>
    <w:qFormat/>
    <w:rsid w:val="00EF100F"/>
    <w:pPr>
      <w:spacing w:after="60"/>
      <w:jc w:val="both"/>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6"/>
    <w:uiPriority w:val="99"/>
    <w:rsid w:val="00EF100F"/>
    <w:rPr>
      <w:rFonts w:ascii="Times New Roman" w:eastAsia="Times New Roman" w:hAnsi="Times New Roman" w:cs="Times New Roman"/>
      <w:sz w:val="20"/>
      <w:szCs w:val="20"/>
      <w:lang w:eastAsia="ru-RU"/>
    </w:rPr>
  </w:style>
  <w:style w:type="paragraph" w:styleId="a8">
    <w:name w:val="caption"/>
    <w:basedOn w:val="a2"/>
    <w:next w:val="a2"/>
    <w:qFormat/>
    <w:rsid w:val="00EF100F"/>
    <w:pPr>
      <w:suppressAutoHyphens/>
      <w:jc w:val="center"/>
    </w:pPr>
    <w:rPr>
      <w:b/>
      <w:bCs/>
      <w:sz w:val="56"/>
      <w:szCs w:val="56"/>
      <w:lang w:eastAsia="zh-CN"/>
    </w:rPr>
  </w:style>
  <w:style w:type="paragraph" w:styleId="a9">
    <w:name w:val="Body Text"/>
    <w:aliases w:val="Список 1,Body Text Char,Основной текст Знак Знак,Список 1 Знак Знак,Основной текст Знак Знак Знак,Список 1 Знак Знак Знак,Body Text Char Знак Знак Знак, Знак Знак Знак Знак, Знак Знак Знак,Основной текст Знак4 Знак,Знак Знак Знак"/>
    <w:basedOn w:val="a2"/>
    <w:link w:val="aa"/>
    <w:uiPriority w:val="99"/>
    <w:unhideWhenUsed/>
    <w:qFormat/>
    <w:rsid w:val="00EF100F"/>
    <w:pPr>
      <w:spacing w:after="120"/>
    </w:pPr>
  </w:style>
  <w:style w:type="character" w:customStyle="1" w:styleId="aa">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 Знак Знак Знак Знак Знак"/>
    <w:basedOn w:val="a3"/>
    <w:link w:val="a9"/>
    <w:uiPriority w:val="99"/>
    <w:rsid w:val="00EF100F"/>
  </w:style>
  <w:style w:type="paragraph" w:styleId="ab">
    <w:name w:val="Subtitle"/>
    <w:basedOn w:val="a2"/>
    <w:next w:val="a9"/>
    <w:link w:val="ac"/>
    <w:qFormat/>
    <w:rsid w:val="00EF100F"/>
    <w:pPr>
      <w:suppressAutoHyphens/>
      <w:ind w:firstLine="567"/>
      <w:jc w:val="center"/>
    </w:pPr>
    <w:rPr>
      <w:b/>
      <w:lang w:eastAsia="zh-CN"/>
    </w:rPr>
  </w:style>
  <w:style w:type="character" w:customStyle="1" w:styleId="ac">
    <w:name w:val="Подзаголовок Знак"/>
    <w:basedOn w:val="a3"/>
    <w:link w:val="ab"/>
    <w:rsid w:val="00EF100F"/>
    <w:rPr>
      <w:rFonts w:ascii="Times New Roman" w:eastAsia="Times New Roman" w:hAnsi="Times New Roman" w:cs="Times New Roman"/>
      <w:b/>
      <w:sz w:val="24"/>
      <w:szCs w:val="24"/>
      <w:lang w:eastAsia="zh-CN"/>
    </w:rPr>
  </w:style>
  <w:style w:type="paragraph" w:styleId="ad">
    <w:name w:val="No Spacing"/>
    <w:aliases w:val="для таблиц,Без интервала2,мой,МОЙ,Без интервала 111,МММ,МОЙ МОЙ,Без интервала21,No Spacing111"/>
    <w:link w:val="ae"/>
    <w:uiPriority w:val="1"/>
    <w:qFormat/>
    <w:rsid w:val="00EF100F"/>
    <w:pPr>
      <w:spacing w:after="0" w:line="240" w:lineRule="auto"/>
    </w:pPr>
  </w:style>
  <w:style w:type="paragraph" w:styleId="af">
    <w:name w:val="List Paragraph"/>
    <w:aliases w:val="Standart,Bullet 1,Use Case List Paragraph,ТЗ список,Абзац списка литеральный"/>
    <w:basedOn w:val="a2"/>
    <w:link w:val="af0"/>
    <w:uiPriority w:val="34"/>
    <w:qFormat/>
    <w:rsid w:val="00EF100F"/>
    <w:pPr>
      <w:widowControl w:val="0"/>
      <w:ind w:left="720"/>
      <w:contextualSpacing/>
    </w:pPr>
    <w:rPr>
      <w:rFonts w:ascii="Courier New" w:eastAsia="Courier New" w:hAnsi="Courier New" w:cs="Courier New"/>
      <w:color w:val="000000"/>
      <w:lang w:bidi="ru-RU"/>
    </w:rPr>
  </w:style>
  <w:style w:type="character" w:customStyle="1" w:styleId="Heading1Char">
    <w:name w:val="Heading 1 Char"/>
    <w:locked/>
    <w:rsid w:val="00B463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634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semiHidden/>
    <w:locked/>
    <w:rsid w:val="00B46345"/>
    <w:rPr>
      <w:rFonts w:ascii="Cambria" w:hAnsi="Cambria" w:cs="Cambria"/>
      <w:b/>
      <w:bCs/>
      <w:sz w:val="26"/>
      <w:szCs w:val="26"/>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B46345"/>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
    <w:locked/>
    <w:rsid w:val="00B46345"/>
    <w:rPr>
      <w:rFonts w:ascii="Arial" w:hAnsi="Arial" w:cs="Arial"/>
      <w:b/>
      <w:bCs/>
      <w:sz w:val="26"/>
      <w:szCs w:val="26"/>
      <w:lang w:val="ru-RU" w:eastAsia="ru-RU"/>
    </w:rPr>
  </w:style>
  <w:style w:type="paragraph" w:customStyle="1" w:styleId="22">
    <w:name w:val="Стиль2"/>
    <w:basedOn w:val="23"/>
    <w:link w:val="24"/>
    <w:qFormat/>
    <w:rsid w:val="00B46345"/>
    <w:pPr>
      <w:tabs>
        <w:tab w:val="clear" w:pos="360"/>
        <w:tab w:val="clear" w:pos="432"/>
      </w:tabs>
      <w:ind w:left="0" w:firstLine="0"/>
    </w:pPr>
    <w:rPr>
      <w:sz w:val="24"/>
      <w:szCs w:val="24"/>
    </w:rPr>
  </w:style>
  <w:style w:type="paragraph" w:styleId="23">
    <w:name w:val="List Number 2"/>
    <w:basedOn w:val="a2"/>
    <w:rsid w:val="00B46345"/>
    <w:pPr>
      <w:tabs>
        <w:tab w:val="num" w:pos="360"/>
        <w:tab w:val="num" w:pos="432"/>
      </w:tabs>
      <w:ind w:left="432" w:hanging="432"/>
    </w:pPr>
    <w:rPr>
      <w:sz w:val="20"/>
      <w:szCs w:val="20"/>
    </w:rPr>
  </w:style>
  <w:style w:type="paragraph" w:customStyle="1" w:styleId="32">
    <w:name w:val="Стиль3"/>
    <w:basedOn w:val="25"/>
    <w:qFormat/>
    <w:rsid w:val="00B46345"/>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B46345"/>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
    <w:basedOn w:val="a3"/>
    <w:link w:val="25"/>
    <w:rsid w:val="00B46345"/>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B46345"/>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rsid w:val="00B46345"/>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46345"/>
    <w:pPr>
      <w:spacing w:before="120"/>
      <w:ind w:firstLine="720"/>
      <w:jc w:val="both"/>
    </w:pPr>
    <w:rPr>
      <w:rFonts w:ascii="Arial" w:hAnsi="Arial" w:cs="Arial"/>
      <w:lang w:eastAsia="en-US"/>
    </w:rPr>
  </w:style>
  <w:style w:type="paragraph" w:customStyle="1" w:styleId="ConsPlusNormal">
    <w:name w:val="ConsPlusNormal"/>
    <w:link w:val="ConsPlusNormal0"/>
    <w:qFormat/>
    <w:rsid w:val="00B4634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B4634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rmal (Web)"/>
    <w:aliases w:val="Обычный (Web),Обычный (веб)1,Обычный (Web)1"/>
    <w:basedOn w:val="a2"/>
    <w:link w:val="af2"/>
    <w:qFormat/>
    <w:rsid w:val="00B46345"/>
    <w:pPr>
      <w:spacing w:before="100" w:beforeAutospacing="1" w:after="100" w:afterAutospacing="1"/>
    </w:pPr>
  </w:style>
  <w:style w:type="character" w:styleId="af3">
    <w:name w:val="Hyperlink"/>
    <w:rsid w:val="00B46345"/>
    <w:rPr>
      <w:rFonts w:cs="Times New Roman"/>
      <w:color w:val="0000FF"/>
      <w:u w:val="single"/>
    </w:rPr>
  </w:style>
  <w:style w:type="character" w:styleId="af4">
    <w:name w:val="page number"/>
    <w:rsid w:val="00B46345"/>
    <w:rPr>
      <w:rFonts w:cs="Times New Roman"/>
    </w:rPr>
  </w:style>
  <w:style w:type="paragraph" w:styleId="af5">
    <w:name w:val="Body Text Indent"/>
    <w:aliases w:val="текст"/>
    <w:basedOn w:val="a2"/>
    <w:link w:val="af6"/>
    <w:rsid w:val="00B46345"/>
    <w:pPr>
      <w:numPr>
        <w:ilvl w:val="2"/>
      </w:numPr>
      <w:tabs>
        <w:tab w:val="num" w:pos="0"/>
        <w:tab w:val="num" w:pos="1080"/>
      </w:tabs>
      <w:ind w:firstLine="709"/>
      <w:jc w:val="both"/>
    </w:pPr>
  </w:style>
  <w:style w:type="character" w:customStyle="1" w:styleId="af6">
    <w:name w:val="Основной текст с отступом Знак"/>
    <w:aliases w:val="текст Знак"/>
    <w:basedOn w:val="a3"/>
    <w:link w:val="af5"/>
    <w:rsid w:val="00B46345"/>
    <w:rPr>
      <w:rFonts w:ascii="Times New Roman" w:eastAsia="Times New Roman" w:hAnsi="Times New Roman" w:cs="Times New Roman"/>
      <w:sz w:val="24"/>
      <w:szCs w:val="24"/>
      <w:lang w:eastAsia="ru-RU"/>
    </w:rPr>
  </w:style>
  <w:style w:type="paragraph" w:customStyle="1" w:styleId="2-11">
    <w:name w:val="2-11"/>
    <w:basedOn w:val="a2"/>
    <w:rsid w:val="00B46345"/>
    <w:pPr>
      <w:spacing w:after="60"/>
      <w:jc w:val="both"/>
    </w:pPr>
  </w:style>
  <w:style w:type="paragraph" w:styleId="36">
    <w:name w:val="Body Text Indent 3"/>
    <w:aliases w:val="Знак2"/>
    <w:basedOn w:val="a2"/>
    <w:link w:val="37"/>
    <w:rsid w:val="00B46345"/>
    <w:pPr>
      <w:tabs>
        <w:tab w:val="left" w:pos="1260"/>
      </w:tabs>
      <w:ind w:firstLine="720"/>
      <w:jc w:val="both"/>
    </w:pPr>
  </w:style>
  <w:style w:type="character" w:customStyle="1" w:styleId="37">
    <w:name w:val="Основной текст с отступом 3 Знак"/>
    <w:aliases w:val="Знак2 Знак"/>
    <w:basedOn w:val="a3"/>
    <w:link w:val="36"/>
    <w:rsid w:val="00B46345"/>
    <w:rPr>
      <w:rFonts w:ascii="Times New Roman" w:eastAsia="Times New Roman" w:hAnsi="Times New Roman" w:cs="Times New Roman"/>
      <w:sz w:val="24"/>
      <w:szCs w:val="24"/>
      <w:lang w:eastAsia="ru-RU"/>
    </w:rPr>
  </w:style>
  <w:style w:type="paragraph" w:customStyle="1" w:styleId="38">
    <w:name w:val="3"/>
    <w:basedOn w:val="a2"/>
    <w:rsid w:val="00B46345"/>
    <w:pPr>
      <w:jc w:val="both"/>
    </w:pPr>
  </w:style>
  <w:style w:type="paragraph" w:customStyle="1" w:styleId="af7">
    <w:name w:val="Тендерные данные"/>
    <w:basedOn w:val="a2"/>
    <w:semiHidden/>
    <w:rsid w:val="00B46345"/>
    <w:pPr>
      <w:tabs>
        <w:tab w:val="left" w:pos="1985"/>
      </w:tabs>
      <w:spacing w:before="120" w:after="60"/>
      <w:jc w:val="both"/>
    </w:pPr>
    <w:rPr>
      <w:b/>
      <w:bCs/>
    </w:rPr>
  </w:style>
  <w:style w:type="paragraph" w:customStyle="1" w:styleId="FR1">
    <w:name w:val="FR1"/>
    <w:rsid w:val="00B46345"/>
    <w:pPr>
      <w:widowControl w:val="0"/>
      <w:autoSpaceDE w:val="0"/>
      <w:autoSpaceDN w:val="0"/>
      <w:spacing w:after="0" w:line="240" w:lineRule="auto"/>
      <w:ind w:firstLine="420"/>
    </w:pPr>
    <w:rPr>
      <w:rFonts w:ascii="Arial" w:eastAsia="Times New Roman" w:hAnsi="Arial" w:cs="Arial"/>
      <w:sz w:val="20"/>
      <w:szCs w:val="20"/>
      <w:lang w:eastAsia="ru-RU"/>
    </w:rPr>
  </w:style>
  <w:style w:type="character" w:customStyle="1" w:styleId="1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B46345"/>
    <w:rPr>
      <w:rFonts w:cs="Times New Roman"/>
      <w:sz w:val="20"/>
      <w:szCs w:val="20"/>
    </w:rPr>
  </w:style>
  <w:style w:type="paragraph" w:styleId="af8">
    <w:name w:val="List Bullet"/>
    <w:basedOn w:val="a2"/>
    <w:autoRedefine/>
    <w:rsid w:val="00B46345"/>
    <w:pPr>
      <w:widowControl w:val="0"/>
      <w:spacing w:after="60"/>
      <w:jc w:val="both"/>
    </w:pPr>
    <w:rPr>
      <w:color w:val="000000"/>
    </w:rPr>
  </w:style>
  <w:style w:type="paragraph" w:customStyle="1" w:styleId="110">
    <w:name w:val="заголовок 11"/>
    <w:basedOn w:val="a2"/>
    <w:next w:val="a2"/>
    <w:rsid w:val="00B46345"/>
    <w:pPr>
      <w:keepNext/>
      <w:jc w:val="center"/>
    </w:pPr>
  </w:style>
  <w:style w:type="paragraph" w:styleId="af9">
    <w:name w:val="Date"/>
    <w:basedOn w:val="a2"/>
    <w:next w:val="a2"/>
    <w:link w:val="afa"/>
    <w:rsid w:val="00B46345"/>
    <w:pPr>
      <w:spacing w:after="60"/>
      <w:jc w:val="both"/>
    </w:pPr>
  </w:style>
  <w:style w:type="character" w:customStyle="1" w:styleId="afa">
    <w:name w:val="Дата Знак"/>
    <w:basedOn w:val="a3"/>
    <w:link w:val="af9"/>
    <w:rsid w:val="00B46345"/>
    <w:rPr>
      <w:rFonts w:ascii="Times New Roman" w:eastAsia="Times New Roman" w:hAnsi="Times New Roman" w:cs="Times New Roman"/>
      <w:sz w:val="24"/>
      <w:szCs w:val="24"/>
      <w:lang w:eastAsia="ru-RU"/>
    </w:rPr>
  </w:style>
  <w:style w:type="paragraph" w:customStyle="1" w:styleId="afb">
    <w:name w:val="МП"/>
    <w:basedOn w:val="a2"/>
    <w:rsid w:val="00B46345"/>
    <w:pPr>
      <w:overflowPunct w:val="0"/>
      <w:autoSpaceDE w:val="0"/>
      <w:autoSpaceDN w:val="0"/>
      <w:adjustRightInd w:val="0"/>
      <w:spacing w:after="120"/>
      <w:jc w:val="center"/>
      <w:textAlignment w:val="baseline"/>
    </w:pPr>
    <w:rPr>
      <w:rFonts w:ascii="Arial" w:hAnsi="Arial" w:cs="Arial"/>
      <w:b/>
      <w:bCs/>
    </w:rPr>
  </w:style>
  <w:style w:type="paragraph" w:customStyle="1" w:styleId="afc">
    <w:name w:val="Готовый"/>
    <w:basedOn w:val="a2"/>
    <w:rsid w:val="00B463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B46345"/>
    <w:pPr>
      <w:keepNext/>
    </w:pPr>
  </w:style>
  <w:style w:type="paragraph" w:styleId="afd">
    <w:name w:val="footer"/>
    <w:basedOn w:val="a2"/>
    <w:link w:val="afe"/>
    <w:uiPriority w:val="99"/>
    <w:rsid w:val="00B46345"/>
    <w:pPr>
      <w:tabs>
        <w:tab w:val="center" w:pos="4677"/>
        <w:tab w:val="right" w:pos="9355"/>
      </w:tabs>
    </w:pPr>
  </w:style>
  <w:style w:type="character" w:customStyle="1" w:styleId="afe">
    <w:name w:val="Нижний колонтитул Знак"/>
    <w:basedOn w:val="a3"/>
    <w:link w:val="afd"/>
    <w:uiPriority w:val="99"/>
    <w:qFormat/>
    <w:rsid w:val="00B46345"/>
    <w:rPr>
      <w:rFonts w:ascii="Times New Roman" w:eastAsia="Times New Roman" w:hAnsi="Times New Roman" w:cs="Times New Roman"/>
      <w:sz w:val="24"/>
      <w:szCs w:val="24"/>
      <w:lang w:eastAsia="ru-RU"/>
    </w:rPr>
  </w:style>
  <w:style w:type="character" w:customStyle="1" w:styleId="propvalue">
    <w:name w:val="propvalue"/>
    <w:rsid w:val="00B46345"/>
    <w:rPr>
      <w:rFonts w:cs="Times New Roman"/>
      <w:color w:val="800000"/>
    </w:rPr>
  </w:style>
  <w:style w:type="paragraph" w:styleId="aff">
    <w:name w:val="header"/>
    <w:basedOn w:val="a2"/>
    <w:link w:val="aff0"/>
    <w:uiPriority w:val="99"/>
    <w:rsid w:val="00B46345"/>
    <w:pPr>
      <w:tabs>
        <w:tab w:val="center" w:pos="4677"/>
        <w:tab w:val="right" w:pos="9355"/>
      </w:tabs>
    </w:pPr>
  </w:style>
  <w:style w:type="character" w:customStyle="1" w:styleId="aff0">
    <w:name w:val="Верхний колонтитул Знак"/>
    <w:basedOn w:val="a3"/>
    <w:link w:val="aff"/>
    <w:uiPriority w:val="99"/>
    <w:qFormat/>
    <w:rsid w:val="00B46345"/>
    <w:rPr>
      <w:rFonts w:ascii="Times New Roman" w:eastAsia="Times New Roman" w:hAnsi="Times New Roman" w:cs="Times New Roman"/>
      <w:sz w:val="24"/>
      <w:szCs w:val="24"/>
      <w:lang w:eastAsia="ru-RU"/>
    </w:rPr>
  </w:style>
  <w:style w:type="character" w:customStyle="1" w:styleId="HeaderChar">
    <w:name w:val="Header Char"/>
    <w:locked/>
    <w:rsid w:val="00B46345"/>
    <w:rPr>
      <w:rFonts w:cs="Times New Roman"/>
      <w:sz w:val="24"/>
      <w:szCs w:val="24"/>
      <w:lang w:val="ru-RU" w:eastAsia="ru-RU"/>
    </w:rPr>
  </w:style>
  <w:style w:type="paragraph" w:styleId="27">
    <w:name w:val="Body Text 2"/>
    <w:aliases w:val=" Знак11 Знак Знак"/>
    <w:basedOn w:val="a2"/>
    <w:link w:val="28"/>
    <w:uiPriority w:val="99"/>
    <w:rsid w:val="00B46345"/>
  </w:style>
  <w:style w:type="character" w:customStyle="1" w:styleId="28">
    <w:name w:val="Основной текст 2 Знак"/>
    <w:aliases w:val=" Знак11 Знак Знак Знак"/>
    <w:basedOn w:val="a3"/>
    <w:link w:val="27"/>
    <w:uiPriority w:val="99"/>
    <w:rsid w:val="00B46345"/>
    <w:rPr>
      <w:rFonts w:ascii="Times New Roman" w:eastAsia="Times New Roman" w:hAnsi="Times New Roman" w:cs="Times New Roman"/>
      <w:sz w:val="24"/>
      <w:szCs w:val="24"/>
      <w:lang w:eastAsia="ru-RU"/>
    </w:rPr>
  </w:style>
  <w:style w:type="paragraph" w:styleId="41">
    <w:name w:val="List Bullet 4"/>
    <w:basedOn w:val="a2"/>
    <w:autoRedefine/>
    <w:rsid w:val="00B46345"/>
    <w:pPr>
      <w:tabs>
        <w:tab w:val="num" w:pos="1209"/>
      </w:tabs>
      <w:spacing w:after="60"/>
      <w:ind w:left="1209" w:hanging="360"/>
      <w:jc w:val="both"/>
    </w:pPr>
  </w:style>
  <w:style w:type="paragraph" w:styleId="51">
    <w:name w:val="List Bullet 5"/>
    <w:basedOn w:val="a2"/>
    <w:autoRedefine/>
    <w:rsid w:val="00B46345"/>
    <w:pPr>
      <w:tabs>
        <w:tab w:val="num" w:pos="1492"/>
      </w:tabs>
      <w:spacing w:after="60"/>
      <w:ind w:left="1492" w:hanging="360"/>
      <w:jc w:val="both"/>
    </w:pPr>
  </w:style>
  <w:style w:type="paragraph" w:styleId="39">
    <w:name w:val="List Number 3"/>
    <w:basedOn w:val="a2"/>
    <w:rsid w:val="00B46345"/>
    <w:pPr>
      <w:tabs>
        <w:tab w:val="num" w:pos="926"/>
      </w:tabs>
      <w:spacing w:after="60"/>
      <w:ind w:left="926" w:hanging="360"/>
      <w:jc w:val="both"/>
    </w:pPr>
  </w:style>
  <w:style w:type="paragraph" w:styleId="42">
    <w:name w:val="List Number 4"/>
    <w:basedOn w:val="a2"/>
    <w:rsid w:val="00B46345"/>
    <w:pPr>
      <w:tabs>
        <w:tab w:val="num" w:pos="1209"/>
      </w:tabs>
      <w:spacing w:after="60"/>
      <w:ind w:left="1209" w:hanging="360"/>
      <w:jc w:val="both"/>
    </w:pPr>
  </w:style>
  <w:style w:type="paragraph" w:styleId="52">
    <w:name w:val="List Number 5"/>
    <w:basedOn w:val="a2"/>
    <w:rsid w:val="00B46345"/>
    <w:pPr>
      <w:tabs>
        <w:tab w:val="num" w:pos="1492"/>
      </w:tabs>
      <w:spacing w:after="60"/>
      <w:ind w:left="1492" w:hanging="360"/>
      <w:jc w:val="both"/>
    </w:pPr>
  </w:style>
  <w:style w:type="paragraph" w:customStyle="1" w:styleId="Instruction">
    <w:name w:val="Instruction"/>
    <w:basedOn w:val="27"/>
    <w:rsid w:val="00B46345"/>
    <w:pPr>
      <w:tabs>
        <w:tab w:val="num" w:pos="360"/>
      </w:tabs>
      <w:spacing w:before="180" w:after="60"/>
      <w:ind w:left="360" w:hanging="360"/>
      <w:jc w:val="both"/>
    </w:pPr>
    <w:rPr>
      <w:b/>
      <w:bCs/>
    </w:rPr>
  </w:style>
  <w:style w:type="paragraph" w:customStyle="1" w:styleId="xl27">
    <w:name w:val="xl27"/>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1">
    <w:name w:val="Ãîòîâûé"/>
    <w:basedOn w:val="a2"/>
    <w:rsid w:val="00B463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B46345"/>
    <w:pPr>
      <w:spacing w:before="100" w:beforeAutospacing="1" w:after="100" w:afterAutospacing="1"/>
    </w:pPr>
    <w:rPr>
      <w:rFonts w:ascii="Arial CYR" w:eastAsia="Arial Unicode MS" w:hAnsi="Arial CYR" w:cs="Arial CYR"/>
      <w:sz w:val="18"/>
      <w:szCs w:val="18"/>
    </w:rPr>
  </w:style>
  <w:style w:type="paragraph" w:customStyle="1" w:styleId="aff2">
    <w:name w:val="Условия контракта"/>
    <w:basedOn w:val="a2"/>
    <w:rsid w:val="00B46345"/>
    <w:pPr>
      <w:tabs>
        <w:tab w:val="num" w:pos="567"/>
      </w:tabs>
      <w:spacing w:before="240" w:after="120"/>
      <w:ind w:left="567" w:hanging="567"/>
      <w:jc w:val="both"/>
    </w:pPr>
    <w:rPr>
      <w:b/>
      <w:bCs/>
    </w:rPr>
  </w:style>
  <w:style w:type="paragraph" w:customStyle="1" w:styleId="3a">
    <w:name w:val="Раздел 3"/>
    <w:basedOn w:val="a2"/>
    <w:rsid w:val="00B46345"/>
    <w:pPr>
      <w:tabs>
        <w:tab w:val="num" w:pos="432"/>
      </w:tabs>
      <w:spacing w:before="120" w:after="120"/>
      <w:ind w:left="432" w:hanging="432"/>
      <w:jc w:val="center"/>
    </w:pPr>
    <w:rPr>
      <w:b/>
      <w:bCs/>
    </w:rPr>
  </w:style>
  <w:style w:type="paragraph" w:customStyle="1" w:styleId="210">
    <w:name w:val="Основной текст 21"/>
    <w:basedOn w:val="a2"/>
    <w:rsid w:val="00B46345"/>
    <w:pPr>
      <w:overflowPunct w:val="0"/>
      <w:autoSpaceDE w:val="0"/>
      <w:autoSpaceDN w:val="0"/>
      <w:adjustRightInd w:val="0"/>
      <w:jc w:val="center"/>
    </w:pPr>
    <w:rPr>
      <w:b/>
      <w:bCs/>
      <w:sz w:val="28"/>
      <w:szCs w:val="28"/>
    </w:rPr>
  </w:style>
  <w:style w:type="paragraph" w:customStyle="1" w:styleId="12">
    <w:name w:val="Стиль1"/>
    <w:basedOn w:val="a2"/>
    <w:rsid w:val="00B4634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B4634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3">
    <w:name w:val="Document Map"/>
    <w:aliases w:val=" Знак10"/>
    <w:basedOn w:val="a2"/>
    <w:link w:val="aff4"/>
    <w:semiHidden/>
    <w:rsid w:val="00B46345"/>
    <w:pPr>
      <w:shd w:val="clear" w:color="auto" w:fill="000080"/>
    </w:pPr>
    <w:rPr>
      <w:sz w:val="2"/>
      <w:szCs w:val="2"/>
    </w:rPr>
  </w:style>
  <w:style w:type="character" w:customStyle="1" w:styleId="aff4">
    <w:name w:val="Схема документа Знак"/>
    <w:aliases w:val=" Знак10 Знак"/>
    <w:basedOn w:val="a3"/>
    <w:link w:val="aff3"/>
    <w:semiHidden/>
    <w:rsid w:val="00B46345"/>
    <w:rPr>
      <w:rFonts w:ascii="Times New Roman" w:eastAsia="Times New Roman" w:hAnsi="Times New Roman" w:cs="Times New Roman"/>
      <w:sz w:val="2"/>
      <w:szCs w:val="2"/>
      <w:shd w:val="clear" w:color="auto" w:fill="000080"/>
      <w:lang w:eastAsia="ru-RU"/>
    </w:rPr>
  </w:style>
  <w:style w:type="paragraph" w:customStyle="1" w:styleId="14">
    <w:name w:val="Заголовок1"/>
    <w:aliases w:val=" Знак9"/>
    <w:basedOn w:val="a2"/>
    <w:link w:val="aff5"/>
    <w:qFormat/>
    <w:rsid w:val="00B46345"/>
    <w:pPr>
      <w:widowControl w:val="0"/>
      <w:autoSpaceDE w:val="0"/>
      <w:autoSpaceDN w:val="0"/>
      <w:adjustRightInd w:val="0"/>
      <w:jc w:val="center"/>
    </w:pPr>
  </w:style>
  <w:style w:type="character" w:customStyle="1" w:styleId="aff5">
    <w:name w:val="Заголовок Знак"/>
    <w:aliases w:val=" Знак9 Знак"/>
    <w:link w:val="14"/>
    <w:locked/>
    <w:rsid w:val="00B46345"/>
    <w:rPr>
      <w:rFonts w:ascii="Times New Roman" w:eastAsia="Times New Roman" w:hAnsi="Times New Roman" w:cs="Times New Roman"/>
      <w:sz w:val="24"/>
      <w:szCs w:val="24"/>
      <w:lang w:eastAsia="ru-RU"/>
    </w:rPr>
  </w:style>
  <w:style w:type="paragraph" w:styleId="3b">
    <w:name w:val="Body Text 3"/>
    <w:aliases w:val=" Знак8"/>
    <w:basedOn w:val="a2"/>
    <w:link w:val="3c"/>
    <w:rsid w:val="00B46345"/>
    <w:pPr>
      <w:spacing w:after="120"/>
    </w:pPr>
    <w:rPr>
      <w:sz w:val="16"/>
      <w:szCs w:val="16"/>
    </w:rPr>
  </w:style>
  <w:style w:type="character" w:customStyle="1" w:styleId="3c">
    <w:name w:val="Основной текст 3 Знак"/>
    <w:aliases w:val=" Знак8 Знак"/>
    <w:basedOn w:val="a3"/>
    <w:link w:val="3b"/>
    <w:rsid w:val="00B46345"/>
    <w:rPr>
      <w:rFonts w:ascii="Times New Roman" w:eastAsia="Times New Roman" w:hAnsi="Times New Roman" w:cs="Times New Roman"/>
      <w:sz w:val="16"/>
      <w:szCs w:val="16"/>
      <w:lang w:eastAsia="ru-RU"/>
    </w:rPr>
  </w:style>
  <w:style w:type="paragraph" w:customStyle="1" w:styleId="111">
    <w:name w:val="111"/>
    <w:basedOn w:val="a2"/>
    <w:rsid w:val="00B46345"/>
    <w:rPr>
      <w:rFonts w:ascii="Times New Roman CYR" w:hAnsi="Times New Roman CYR" w:cs="Times New Roman CYR"/>
      <w:sz w:val="20"/>
      <w:szCs w:val="20"/>
    </w:rPr>
  </w:style>
  <w:style w:type="character" w:customStyle="1" w:styleId="FontStyle46">
    <w:name w:val="Font Style46"/>
    <w:rsid w:val="00B46345"/>
    <w:rPr>
      <w:rFonts w:ascii="Times New Roman" w:hAnsi="Times New Roman" w:cs="Times New Roman"/>
      <w:sz w:val="26"/>
      <w:szCs w:val="26"/>
    </w:rPr>
  </w:style>
  <w:style w:type="paragraph" w:styleId="HTML">
    <w:name w:val="HTML Preformatted"/>
    <w:basedOn w:val="a2"/>
    <w:link w:val="HTML0"/>
    <w:uiPriority w:val="99"/>
    <w:rsid w:val="00B463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B46345"/>
    <w:rPr>
      <w:rFonts w:ascii="Courier New" w:eastAsia="Times New Roman" w:hAnsi="Courier New" w:cs="Times New Roman"/>
      <w:sz w:val="20"/>
      <w:szCs w:val="20"/>
      <w:lang w:eastAsia="ru-RU"/>
    </w:rPr>
  </w:style>
  <w:style w:type="paragraph" w:customStyle="1" w:styleId="222">
    <w:name w:val="222"/>
    <w:basedOn w:val="a2"/>
    <w:rsid w:val="00B46345"/>
    <w:pPr>
      <w:ind w:left="851"/>
    </w:pPr>
    <w:rPr>
      <w:rFonts w:ascii="Times New Roman CYR" w:hAnsi="Times New Roman CYR" w:cs="Times New Roman CYR"/>
      <w:sz w:val="20"/>
      <w:szCs w:val="20"/>
    </w:rPr>
  </w:style>
  <w:style w:type="paragraph" w:customStyle="1" w:styleId="aff6">
    <w:name w:val="Подраздел"/>
    <w:basedOn w:val="a2"/>
    <w:semiHidden/>
    <w:rsid w:val="00B4634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B46345"/>
    <w:pPr>
      <w:overflowPunct w:val="0"/>
      <w:autoSpaceDE w:val="0"/>
      <w:autoSpaceDN w:val="0"/>
      <w:adjustRightInd w:val="0"/>
      <w:ind w:firstLine="567"/>
      <w:jc w:val="both"/>
      <w:textAlignment w:val="baseline"/>
    </w:pPr>
    <w:rPr>
      <w:lang w:val="en-US"/>
    </w:rPr>
  </w:style>
  <w:style w:type="paragraph" w:customStyle="1" w:styleId="29">
    <w:name w:val="Обычный2"/>
    <w:rsid w:val="00B4634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Plain Text"/>
    <w:basedOn w:val="a2"/>
    <w:link w:val="aff8"/>
    <w:rsid w:val="00B46345"/>
    <w:rPr>
      <w:rFonts w:ascii="Courier New" w:hAnsi="Courier New"/>
      <w:sz w:val="20"/>
      <w:szCs w:val="20"/>
    </w:rPr>
  </w:style>
  <w:style w:type="character" w:customStyle="1" w:styleId="aff8">
    <w:name w:val="Текст Знак"/>
    <w:basedOn w:val="a3"/>
    <w:link w:val="aff7"/>
    <w:rsid w:val="00B46345"/>
    <w:rPr>
      <w:rFonts w:ascii="Courier New" w:eastAsia="Times New Roman" w:hAnsi="Courier New" w:cs="Times New Roman"/>
      <w:sz w:val="20"/>
      <w:szCs w:val="20"/>
      <w:lang w:eastAsia="ru-RU"/>
    </w:rPr>
  </w:style>
  <w:style w:type="paragraph" w:customStyle="1" w:styleId="ConsNonformat">
    <w:name w:val="ConsNonformat"/>
    <w:rsid w:val="00B4634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9">
    <w:name w:val="FollowedHyperlink"/>
    <w:rsid w:val="00B46345"/>
    <w:rPr>
      <w:rFonts w:cs="Times New Roman"/>
      <w:color w:val="800080"/>
      <w:u w:val="single"/>
    </w:rPr>
  </w:style>
  <w:style w:type="character" w:customStyle="1" w:styleId="spanheaderlot21">
    <w:name w:val="span_header_lot_21"/>
    <w:rsid w:val="00B46345"/>
    <w:rPr>
      <w:rFonts w:cs="Times New Roman"/>
      <w:b/>
      <w:bCs/>
      <w:sz w:val="20"/>
      <w:szCs w:val="20"/>
    </w:rPr>
  </w:style>
  <w:style w:type="paragraph" w:styleId="2a">
    <w:name w:val="List Bullet 2"/>
    <w:basedOn w:val="a2"/>
    <w:autoRedefine/>
    <w:rsid w:val="00B46345"/>
    <w:pPr>
      <w:tabs>
        <w:tab w:val="num" w:pos="643"/>
      </w:tabs>
      <w:spacing w:after="60"/>
      <w:ind w:left="643" w:hanging="360"/>
      <w:jc w:val="both"/>
    </w:pPr>
  </w:style>
  <w:style w:type="paragraph" w:styleId="3d">
    <w:name w:val="List Bullet 3"/>
    <w:basedOn w:val="a2"/>
    <w:autoRedefine/>
    <w:rsid w:val="00B46345"/>
    <w:pPr>
      <w:tabs>
        <w:tab w:val="num" w:pos="926"/>
      </w:tabs>
      <w:spacing w:after="60"/>
      <w:ind w:left="926" w:hanging="360"/>
      <w:jc w:val="both"/>
    </w:pPr>
  </w:style>
  <w:style w:type="paragraph" w:styleId="affa">
    <w:name w:val="List Number"/>
    <w:basedOn w:val="a2"/>
    <w:rsid w:val="00B46345"/>
    <w:pPr>
      <w:tabs>
        <w:tab w:val="num" w:pos="360"/>
      </w:tabs>
      <w:spacing w:after="60"/>
      <w:ind w:left="360" w:hanging="360"/>
      <w:jc w:val="both"/>
    </w:pPr>
  </w:style>
  <w:style w:type="paragraph" w:styleId="affb">
    <w:name w:val="Note Heading"/>
    <w:basedOn w:val="a2"/>
    <w:next w:val="a2"/>
    <w:link w:val="affc"/>
    <w:rsid w:val="00B46345"/>
    <w:pPr>
      <w:spacing w:after="60"/>
      <w:jc w:val="both"/>
    </w:pPr>
  </w:style>
  <w:style w:type="character" w:customStyle="1" w:styleId="affc">
    <w:name w:val="Заголовок записки Знак"/>
    <w:basedOn w:val="a3"/>
    <w:link w:val="affb"/>
    <w:rsid w:val="00B46345"/>
    <w:rPr>
      <w:rFonts w:ascii="Times New Roman" w:eastAsia="Times New Roman" w:hAnsi="Times New Roman" w:cs="Times New Roman"/>
      <w:sz w:val="24"/>
      <w:szCs w:val="24"/>
      <w:lang w:eastAsia="ru-RU"/>
    </w:rPr>
  </w:style>
  <w:style w:type="paragraph" w:styleId="15">
    <w:name w:val="toc 1"/>
    <w:basedOn w:val="a2"/>
    <w:next w:val="a2"/>
    <w:autoRedefine/>
    <w:qFormat/>
    <w:rsid w:val="00B46345"/>
    <w:pPr>
      <w:tabs>
        <w:tab w:val="left" w:pos="1134"/>
        <w:tab w:val="right" w:leader="dot" w:pos="9627"/>
      </w:tabs>
    </w:pPr>
    <w:rPr>
      <w:b/>
      <w:bCs/>
      <w:caps/>
      <w:noProof/>
      <w:sz w:val="20"/>
      <w:szCs w:val="20"/>
    </w:rPr>
  </w:style>
  <w:style w:type="table" w:styleId="affd">
    <w:name w:val="Table Grid"/>
    <w:basedOn w:val="a4"/>
    <w:uiPriority w:val="39"/>
    <w:rsid w:val="00B463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rsid w:val="00B46345"/>
    <w:pPr>
      <w:tabs>
        <w:tab w:val="num" w:pos="540"/>
      </w:tabs>
      <w:spacing w:before="480" w:after="240"/>
      <w:ind w:left="540" w:hanging="540"/>
      <w:jc w:val="center"/>
    </w:pPr>
    <w:rPr>
      <w:rFonts w:ascii="Arial" w:hAnsi="Arial" w:cs="Arial"/>
      <w:b/>
      <w:bCs/>
    </w:rPr>
  </w:style>
  <w:style w:type="paragraph" w:customStyle="1" w:styleId="Simlple">
    <w:name w:val="Simlple"/>
    <w:basedOn w:val="a2"/>
    <w:rsid w:val="00B46345"/>
    <w:pPr>
      <w:spacing w:before="60" w:after="60"/>
      <w:ind w:firstLine="284"/>
      <w:jc w:val="both"/>
    </w:pPr>
    <w:rPr>
      <w:rFonts w:ascii="Arial" w:hAnsi="Arial" w:cs="Arial"/>
      <w:sz w:val="20"/>
      <w:szCs w:val="20"/>
    </w:rPr>
  </w:style>
  <w:style w:type="paragraph" w:customStyle="1" w:styleId="Style2">
    <w:name w:val="Style2"/>
    <w:basedOn w:val="Simlple"/>
    <w:rsid w:val="00B46345"/>
    <w:pPr>
      <w:tabs>
        <w:tab w:val="num" w:pos="720"/>
      </w:tabs>
    </w:pPr>
  </w:style>
  <w:style w:type="paragraph" w:customStyle="1" w:styleId="Style3">
    <w:name w:val="Style3"/>
    <w:basedOn w:val="Simlple"/>
    <w:next w:val="Simlple"/>
    <w:rsid w:val="00B46345"/>
    <w:pPr>
      <w:tabs>
        <w:tab w:val="num" w:pos="720"/>
      </w:tabs>
      <w:ind w:firstLine="567"/>
    </w:pPr>
  </w:style>
  <w:style w:type="paragraph" w:styleId="16">
    <w:name w:val="index 1"/>
    <w:basedOn w:val="a2"/>
    <w:next w:val="a2"/>
    <w:autoRedefine/>
    <w:rsid w:val="00B46345"/>
    <w:pPr>
      <w:ind w:left="200" w:hanging="200"/>
    </w:pPr>
    <w:rPr>
      <w:sz w:val="20"/>
      <w:szCs w:val="20"/>
    </w:rPr>
  </w:style>
  <w:style w:type="character" w:styleId="affe">
    <w:name w:val="Strong"/>
    <w:qFormat/>
    <w:rsid w:val="00B46345"/>
    <w:rPr>
      <w:rFonts w:cs="Times New Roman"/>
      <w:b/>
      <w:bCs/>
    </w:rPr>
  </w:style>
  <w:style w:type="character" w:customStyle="1" w:styleId="71">
    <w:name w:val="Знак Знак7"/>
    <w:locked/>
    <w:rsid w:val="00B46345"/>
    <w:rPr>
      <w:rFonts w:cs="Times New Roman"/>
      <w:b/>
      <w:bCs/>
      <w:i/>
      <w:iCs/>
      <w:snapToGrid/>
      <w:sz w:val="24"/>
      <w:szCs w:val="24"/>
      <w:lang w:val="ru-RU" w:eastAsia="ru-RU"/>
    </w:rPr>
  </w:style>
  <w:style w:type="character" w:customStyle="1" w:styleId="3e">
    <w:name w:val="Знак Знак3"/>
    <w:rsid w:val="00B46345"/>
    <w:rPr>
      <w:rFonts w:cs="Times New Roman"/>
      <w:b/>
      <w:bCs/>
      <w:i/>
      <w:iCs/>
      <w:snapToGrid/>
      <w:sz w:val="28"/>
      <w:szCs w:val="28"/>
    </w:rPr>
  </w:style>
  <w:style w:type="paragraph" w:customStyle="1" w:styleId="bulletin">
    <w:name w:val="bulletin"/>
    <w:basedOn w:val="25"/>
    <w:rsid w:val="00B4634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B463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46345"/>
    <w:rPr>
      <w:rFonts w:ascii="Times New Roman CYR" w:hAnsi="Times New Roman CYR" w:cs="Times New Roman CYR"/>
      <w:b/>
      <w:bCs/>
      <w:sz w:val="20"/>
      <w:szCs w:val="20"/>
    </w:rPr>
  </w:style>
  <w:style w:type="character" w:customStyle="1" w:styleId="53">
    <w:name w:val="Знак Знак5"/>
    <w:rsid w:val="00B46345"/>
    <w:rPr>
      <w:rFonts w:cs="Times New Roman"/>
      <w:sz w:val="24"/>
      <w:szCs w:val="24"/>
    </w:rPr>
  </w:style>
  <w:style w:type="paragraph" w:customStyle="1" w:styleId="17">
    <w:name w:val="Абзац списка1"/>
    <w:basedOn w:val="a2"/>
    <w:rsid w:val="00B46345"/>
    <w:pPr>
      <w:spacing w:after="200" w:line="276" w:lineRule="auto"/>
      <w:ind w:left="720"/>
    </w:pPr>
    <w:rPr>
      <w:rFonts w:ascii="Calibri" w:hAnsi="Calibri" w:cs="Calibri"/>
      <w:sz w:val="22"/>
      <w:szCs w:val="22"/>
    </w:rPr>
  </w:style>
  <w:style w:type="character" w:customStyle="1" w:styleId="43">
    <w:name w:val="Знак Знак4"/>
    <w:rsid w:val="00B46345"/>
    <w:rPr>
      <w:rFonts w:cs="Times New Roman"/>
      <w:b/>
      <w:bCs/>
      <w:sz w:val="28"/>
      <w:szCs w:val="28"/>
    </w:rPr>
  </w:style>
  <w:style w:type="paragraph" w:styleId="afff">
    <w:name w:val="Body Text First Indent"/>
    <w:basedOn w:val="a9"/>
    <w:link w:val="afff0"/>
    <w:rsid w:val="00B46345"/>
    <w:pPr>
      <w:ind w:firstLine="210"/>
    </w:pPr>
  </w:style>
  <w:style w:type="character" w:customStyle="1" w:styleId="afff0">
    <w:name w:val="Красная строка Знак"/>
    <w:basedOn w:val="aa"/>
    <w:link w:val="afff"/>
    <w:rsid w:val="00B46345"/>
    <w:rPr>
      <w:rFonts w:ascii="Times New Roman" w:eastAsia="Times New Roman" w:hAnsi="Times New Roman" w:cs="Times New Roman"/>
      <w:sz w:val="24"/>
      <w:szCs w:val="24"/>
      <w:lang w:eastAsia="ru-RU"/>
    </w:rPr>
  </w:style>
  <w:style w:type="paragraph" w:styleId="afff1">
    <w:name w:val="List"/>
    <w:basedOn w:val="a2"/>
    <w:rsid w:val="00B46345"/>
    <w:pPr>
      <w:ind w:left="283" w:hanging="283"/>
    </w:pPr>
    <w:rPr>
      <w:sz w:val="20"/>
      <w:szCs w:val="20"/>
      <w:lang w:val="en-GB"/>
    </w:rPr>
  </w:style>
  <w:style w:type="paragraph" w:styleId="2b">
    <w:name w:val="Body Text First Indent 2"/>
    <w:basedOn w:val="af5"/>
    <w:link w:val="2c"/>
    <w:rsid w:val="00B46345"/>
    <w:pPr>
      <w:numPr>
        <w:ilvl w:val="0"/>
      </w:numPr>
      <w:tabs>
        <w:tab w:val="clear" w:pos="1080"/>
        <w:tab w:val="num" w:pos="0"/>
      </w:tabs>
      <w:spacing w:after="120"/>
      <w:ind w:left="283" w:firstLine="210"/>
      <w:jc w:val="left"/>
    </w:pPr>
  </w:style>
  <w:style w:type="character" w:customStyle="1" w:styleId="2c">
    <w:name w:val="Красная строка 2 Знак"/>
    <w:basedOn w:val="af6"/>
    <w:link w:val="2b"/>
    <w:rsid w:val="00B46345"/>
    <w:rPr>
      <w:rFonts w:ascii="Times New Roman" w:eastAsia="Times New Roman" w:hAnsi="Times New Roman" w:cs="Times New Roman"/>
      <w:sz w:val="24"/>
      <w:szCs w:val="24"/>
      <w:lang w:eastAsia="ru-RU"/>
    </w:rPr>
  </w:style>
  <w:style w:type="paragraph" w:customStyle="1" w:styleId="2d">
    <w:name w:val="ШТ Назв.2"/>
    <w:basedOn w:val="a2"/>
    <w:rsid w:val="00B46345"/>
    <w:pPr>
      <w:spacing w:before="60"/>
      <w:jc w:val="center"/>
    </w:pPr>
    <w:rPr>
      <w:b/>
      <w:bCs/>
      <w:noProof/>
      <w:lang w:val="en-US" w:eastAsia="en-US"/>
    </w:rPr>
  </w:style>
  <w:style w:type="character" w:customStyle="1" w:styleId="2e">
    <w:name w:val="Знак2 Знак Знак"/>
    <w:rsid w:val="00B46345"/>
    <w:rPr>
      <w:rFonts w:cs="Times New Roman"/>
      <w:sz w:val="24"/>
      <w:szCs w:val="24"/>
    </w:rPr>
  </w:style>
  <w:style w:type="paragraph" w:customStyle="1" w:styleId="style4">
    <w:name w:val="style4"/>
    <w:basedOn w:val="a2"/>
    <w:rsid w:val="00B46345"/>
    <w:pPr>
      <w:spacing w:before="100" w:beforeAutospacing="1" w:after="100" w:afterAutospacing="1"/>
    </w:pPr>
  </w:style>
  <w:style w:type="character" w:customStyle="1" w:styleId="BodyTextIndentChar1">
    <w:name w:val="Body Text Indent Char1"/>
    <w:locked/>
    <w:rsid w:val="00B46345"/>
    <w:rPr>
      <w:rFonts w:cs="Times New Roman"/>
      <w:lang w:val="ru-RU" w:eastAsia="ru-RU"/>
    </w:rPr>
  </w:style>
  <w:style w:type="character" w:customStyle="1" w:styleId="text">
    <w:name w:val="text"/>
    <w:rsid w:val="00B46345"/>
    <w:rPr>
      <w:rFonts w:cs="Times New Roman"/>
    </w:rPr>
  </w:style>
  <w:style w:type="character" w:customStyle="1" w:styleId="63">
    <w:name w:val="Знак Знак6"/>
    <w:locked/>
    <w:rsid w:val="00B46345"/>
    <w:rPr>
      <w:rFonts w:cs="Times New Roman"/>
      <w:sz w:val="24"/>
      <w:szCs w:val="24"/>
      <w:lang w:val="ru-RU" w:eastAsia="ru-RU"/>
    </w:rPr>
  </w:style>
  <w:style w:type="character" w:customStyle="1" w:styleId="2f">
    <w:name w:val="Знак Знак2"/>
    <w:locked/>
    <w:rsid w:val="00B46345"/>
    <w:rPr>
      <w:rFonts w:cs="Times New Roman"/>
      <w:sz w:val="24"/>
      <w:szCs w:val="24"/>
      <w:lang w:val="ru-RU" w:eastAsia="ru-RU"/>
    </w:rPr>
  </w:style>
  <w:style w:type="character" w:customStyle="1" w:styleId="afff2">
    <w:name w:val="Знак Знак"/>
    <w:locked/>
    <w:rsid w:val="00B46345"/>
    <w:rPr>
      <w:rFonts w:cs="Times New Roman"/>
      <w:b/>
      <w:bCs/>
      <w:i/>
      <w:iCs/>
      <w:snapToGrid/>
      <w:sz w:val="28"/>
      <w:szCs w:val="28"/>
      <w:lang w:val="ru-RU" w:eastAsia="ru-RU"/>
    </w:rPr>
  </w:style>
  <w:style w:type="character" w:customStyle="1" w:styleId="18">
    <w:name w:val="Знак Знак1"/>
    <w:locked/>
    <w:rsid w:val="00B46345"/>
    <w:rPr>
      <w:rFonts w:cs="Times New Roman"/>
      <w:b/>
      <w:bCs/>
      <w:i/>
      <w:iCs/>
      <w:snapToGrid/>
      <w:sz w:val="24"/>
      <w:szCs w:val="24"/>
      <w:lang w:val="ru-RU" w:eastAsia="ru-RU"/>
    </w:rPr>
  </w:style>
  <w:style w:type="character" w:customStyle="1" w:styleId="212">
    <w:name w:val="Знак2 Знак Знак1"/>
    <w:locked/>
    <w:rsid w:val="00B46345"/>
    <w:rPr>
      <w:rFonts w:cs="Times New Roman"/>
      <w:sz w:val="24"/>
      <w:szCs w:val="24"/>
      <w:lang w:val="ru-RU" w:eastAsia="ru-RU"/>
    </w:rPr>
  </w:style>
  <w:style w:type="character" w:customStyle="1" w:styleId="710">
    <w:name w:val="Знак Знак71"/>
    <w:locked/>
    <w:rsid w:val="00B46345"/>
    <w:rPr>
      <w:rFonts w:cs="Times New Roman"/>
      <w:b/>
      <w:bCs/>
      <w:i/>
      <w:iCs/>
      <w:snapToGrid/>
      <w:sz w:val="24"/>
      <w:szCs w:val="24"/>
      <w:lang w:val="ru-RU" w:eastAsia="ru-RU"/>
    </w:rPr>
  </w:style>
  <w:style w:type="character" w:customStyle="1" w:styleId="310">
    <w:name w:val="Знак Знак31"/>
    <w:rsid w:val="00B46345"/>
    <w:rPr>
      <w:rFonts w:cs="Times New Roman"/>
      <w:b/>
      <w:bCs/>
      <w:i/>
      <w:iCs/>
      <w:snapToGrid/>
      <w:sz w:val="28"/>
      <w:szCs w:val="28"/>
    </w:rPr>
  </w:style>
  <w:style w:type="character" w:customStyle="1" w:styleId="510">
    <w:name w:val="Знак Знак51"/>
    <w:rsid w:val="00B46345"/>
    <w:rPr>
      <w:rFonts w:cs="Times New Roman"/>
      <w:sz w:val="24"/>
      <w:szCs w:val="24"/>
    </w:rPr>
  </w:style>
  <w:style w:type="character" w:customStyle="1" w:styleId="410">
    <w:name w:val="Знак Знак41"/>
    <w:rsid w:val="00B46345"/>
    <w:rPr>
      <w:rFonts w:cs="Times New Roman"/>
      <w:b/>
      <w:bCs/>
      <w:sz w:val="28"/>
      <w:szCs w:val="28"/>
    </w:rPr>
  </w:style>
  <w:style w:type="character" w:customStyle="1" w:styleId="220">
    <w:name w:val="Знак2 Знак Знак2"/>
    <w:rsid w:val="00B46345"/>
    <w:rPr>
      <w:rFonts w:cs="Times New Roman"/>
      <w:sz w:val="24"/>
      <w:szCs w:val="24"/>
    </w:rPr>
  </w:style>
  <w:style w:type="character" w:styleId="afff3">
    <w:name w:val="Emphasis"/>
    <w:qFormat/>
    <w:rsid w:val="00B46345"/>
    <w:rPr>
      <w:rFonts w:cs="Times New Roman"/>
      <w:i/>
      <w:iCs/>
    </w:rPr>
  </w:style>
  <w:style w:type="paragraph" w:customStyle="1" w:styleId="desc2">
    <w:name w:val="desc2"/>
    <w:basedOn w:val="a2"/>
    <w:rsid w:val="00B46345"/>
    <w:pPr>
      <w:spacing w:before="100" w:beforeAutospacing="1" w:after="100" w:afterAutospacing="1"/>
    </w:pPr>
  </w:style>
  <w:style w:type="character" w:customStyle="1" w:styleId="ter">
    <w:name w:val="ter"/>
    <w:rsid w:val="00B46345"/>
    <w:rPr>
      <w:rFonts w:cs="Times New Roman"/>
    </w:rPr>
  </w:style>
  <w:style w:type="character" w:customStyle="1" w:styleId="nobr">
    <w:name w:val="nobr"/>
    <w:rsid w:val="00B46345"/>
    <w:rPr>
      <w:rFonts w:cs="Times New Roman"/>
    </w:rPr>
  </w:style>
  <w:style w:type="character" w:customStyle="1" w:styleId="2110">
    <w:name w:val="Знак2 Знак Знак11"/>
    <w:rsid w:val="00B46345"/>
    <w:rPr>
      <w:rFonts w:cs="Times New Roman"/>
      <w:sz w:val="24"/>
      <w:szCs w:val="24"/>
      <w:lang w:val="ru-RU" w:eastAsia="ru-RU"/>
    </w:rPr>
  </w:style>
  <w:style w:type="paragraph" w:customStyle="1" w:styleId="112">
    <w:name w:val="Обычный + 11 пт"/>
    <w:aliases w:val="полужирный,Серый 100%"/>
    <w:basedOn w:val="a2"/>
    <w:rsid w:val="00B46345"/>
    <w:pPr>
      <w:jc w:val="center"/>
      <w:outlineLvl w:val="1"/>
    </w:pPr>
    <w:rPr>
      <w:b/>
      <w:bCs/>
      <w:color w:val="333333"/>
      <w:sz w:val="22"/>
      <w:szCs w:val="22"/>
    </w:rPr>
  </w:style>
  <w:style w:type="paragraph" w:customStyle="1" w:styleId="113">
    <w:name w:val="Абзац списка11"/>
    <w:basedOn w:val="a2"/>
    <w:rsid w:val="00B46345"/>
    <w:pPr>
      <w:ind w:left="720"/>
    </w:pPr>
  </w:style>
  <w:style w:type="character" w:customStyle="1" w:styleId="120">
    <w:name w:val="Знак Знак12"/>
    <w:locked/>
    <w:rsid w:val="00B46345"/>
    <w:rPr>
      <w:rFonts w:ascii="Arial" w:hAnsi="Arial" w:cs="Arial"/>
      <w:b/>
      <w:bCs/>
      <w:kern w:val="32"/>
      <w:sz w:val="32"/>
      <w:szCs w:val="32"/>
      <w:lang w:val="ru-RU" w:eastAsia="ru-RU"/>
    </w:rPr>
  </w:style>
  <w:style w:type="character" w:customStyle="1" w:styleId="114">
    <w:name w:val="Знак Знак11"/>
    <w:locked/>
    <w:rsid w:val="00B46345"/>
    <w:rPr>
      <w:rFonts w:ascii="Arial" w:hAnsi="Arial" w:cs="Arial"/>
      <w:b/>
      <w:bCs/>
      <w:i/>
      <w:iCs/>
      <w:sz w:val="28"/>
      <w:szCs w:val="28"/>
      <w:lang w:val="ru-RU" w:eastAsia="ru-RU"/>
    </w:rPr>
  </w:style>
  <w:style w:type="character" w:customStyle="1" w:styleId="100">
    <w:name w:val="Знак Знак10"/>
    <w:rsid w:val="00B46345"/>
    <w:rPr>
      <w:rFonts w:ascii="Arial" w:hAnsi="Arial" w:cs="Arial"/>
      <w:b/>
      <w:bCs/>
      <w:sz w:val="26"/>
      <w:szCs w:val="26"/>
      <w:lang w:val="ru-RU" w:eastAsia="ru-RU"/>
    </w:rPr>
  </w:style>
  <w:style w:type="character" w:customStyle="1" w:styleId="label">
    <w:name w:val="label"/>
    <w:rsid w:val="00B46345"/>
    <w:rPr>
      <w:rFonts w:cs="Times New Roman"/>
    </w:rPr>
  </w:style>
  <w:style w:type="paragraph" w:customStyle="1" w:styleId="afff4">
    <w:name w:val="Знак Знак Знак Знак"/>
    <w:basedOn w:val="a2"/>
    <w:rsid w:val="00B46345"/>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B463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B46345"/>
    <w:pPr>
      <w:suppressAutoHyphens/>
      <w:ind w:left="426"/>
    </w:pPr>
    <w:rPr>
      <w:lang w:eastAsia="ar-SA"/>
    </w:rPr>
  </w:style>
  <w:style w:type="paragraph" w:customStyle="1" w:styleId="Heading">
    <w:name w:val="Heading"/>
    <w:rsid w:val="00B46345"/>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B4634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B46345"/>
    <w:rPr>
      <w:rFonts w:ascii="Arial" w:eastAsia="Times New Roman" w:hAnsi="Arial" w:cs="Arial"/>
      <w:sz w:val="20"/>
      <w:szCs w:val="20"/>
      <w:lang w:eastAsia="ru-RU"/>
    </w:rPr>
  </w:style>
  <w:style w:type="paragraph" w:customStyle="1" w:styleId="Char">
    <w:name w:val="Char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B4634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63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463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2"/>
    <w:link w:val="ListParagraphChar"/>
    <w:rsid w:val="00B46345"/>
    <w:pPr>
      <w:spacing w:after="200" w:line="276" w:lineRule="auto"/>
      <w:ind w:left="720"/>
    </w:pPr>
    <w:rPr>
      <w:rFonts w:ascii="Calibri" w:hAnsi="Calibri" w:cs="Calibri"/>
      <w:sz w:val="22"/>
      <w:szCs w:val="22"/>
    </w:rPr>
  </w:style>
  <w:style w:type="paragraph" w:customStyle="1" w:styleId="Style9">
    <w:name w:val="Style9"/>
    <w:basedOn w:val="a2"/>
    <w:rsid w:val="00B46345"/>
    <w:pPr>
      <w:widowControl w:val="0"/>
      <w:autoSpaceDE w:val="0"/>
      <w:autoSpaceDN w:val="0"/>
      <w:adjustRightInd w:val="0"/>
    </w:pPr>
    <w:rPr>
      <w:rFonts w:eastAsia="Calibri"/>
    </w:rPr>
  </w:style>
  <w:style w:type="paragraph" w:styleId="afff6">
    <w:name w:val="Balloon Text"/>
    <w:basedOn w:val="a2"/>
    <w:link w:val="afff7"/>
    <w:qFormat/>
    <w:rsid w:val="00B46345"/>
    <w:rPr>
      <w:rFonts w:ascii="Segoe UI" w:hAnsi="Segoe UI"/>
      <w:sz w:val="18"/>
      <w:szCs w:val="18"/>
    </w:rPr>
  </w:style>
  <w:style w:type="character" w:customStyle="1" w:styleId="afff7">
    <w:name w:val="Текст выноски Знак"/>
    <w:basedOn w:val="a3"/>
    <w:link w:val="afff6"/>
    <w:qFormat/>
    <w:rsid w:val="00B46345"/>
    <w:rPr>
      <w:rFonts w:ascii="Segoe UI" w:eastAsia="Times New Roman" w:hAnsi="Segoe UI" w:cs="Times New Roman"/>
      <w:sz w:val="18"/>
      <w:szCs w:val="18"/>
      <w:lang w:eastAsia="ru-RU"/>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B46345"/>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B46345"/>
    <w:rPr>
      <w:rFonts w:ascii="Arial" w:eastAsia="Times New Roman" w:hAnsi="Arial" w:cs="Arial"/>
      <w:sz w:val="24"/>
      <w:szCs w:val="24"/>
      <w:lang w:eastAsia="ru-RU"/>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B46345"/>
    <w:rPr>
      <w:rFonts w:ascii="Arial" w:hAnsi="Arial"/>
      <w:lang w:val="ru-RU" w:eastAsia="ru-RU" w:bidi="ar-SA"/>
    </w:rPr>
  </w:style>
  <w:style w:type="paragraph" w:customStyle="1" w:styleId="19">
    <w:name w:val="1"/>
    <w:basedOn w:val="a2"/>
    <w:rsid w:val="00B46345"/>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B46345"/>
    <w:pPr>
      <w:keepLines/>
      <w:numPr>
        <w:numId w:val="7"/>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B46345"/>
    <w:pPr>
      <w:keepLines/>
      <w:numPr>
        <w:numId w:val="7"/>
      </w:numPr>
      <w:suppressAutoHyphens w:val="0"/>
      <w:spacing w:before="120" w:after="120"/>
      <w:ind w:firstLine="851"/>
    </w:pPr>
    <w:rPr>
      <w:b/>
      <w:bCs/>
      <w:color w:val="auto"/>
      <w:kern w:val="32"/>
      <w:szCs w:val="32"/>
      <w:lang w:eastAsia="ru-RU"/>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Знак Знак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B4634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1">
    <w:name w:val="Основной текст 22"/>
    <w:basedOn w:val="a2"/>
    <w:rsid w:val="00B46345"/>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numbering" w:customStyle="1" w:styleId="1b">
    <w:name w:val="Нет списка1"/>
    <w:next w:val="a5"/>
    <w:uiPriority w:val="99"/>
    <w:semiHidden/>
    <w:unhideWhenUsed/>
    <w:rsid w:val="00B46345"/>
  </w:style>
  <w:style w:type="character" w:customStyle="1" w:styleId="1c">
    <w:name w:val="Основной текст Знак1"/>
    <w:aliases w:val="Список 1 Знак1,Body Text Char Знак1,Основной текст Знак2, Знак Знак Знак Знак Знак1, Знак Знак Знак Знак2,Основной текст Знак4 Знак Знак1,Основной текст Знак3 Знак Знак Знак1,Знак Знак Знак Знак1"/>
    <w:rsid w:val="00B46345"/>
    <w:rPr>
      <w:sz w:val="24"/>
      <w:szCs w:val="24"/>
    </w:rPr>
  </w:style>
  <w:style w:type="character" w:customStyle="1" w:styleId="311">
    <w:name w:val="Основной текст с отступом 3 Знак1"/>
    <w:aliases w:val="Знак2 Знак1"/>
    <w:semiHidden/>
    <w:rsid w:val="00B46345"/>
    <w:rPr>
      <w:sz w:val="16"/>
      <w:szCs w:val="16"/>
    </w:rPr>
  </w:style>
  <w:style w:type="character" w:styleId="afff8">
    <w:name w:val="footnote reference"/>
    <w:uiPriority w:val="99"/>
    <w:unhideWhenUsed/>
    <w:rsid w:val="00B46345"/>
    <w:rPr>
      <w:vertAlign w:val="superscript"/>
    </w:rPr>
  </w:style>
  <w:style w:type="numbering" w:customStyle="1" w:styleId="2f1">
    <w:name w:val="Нет списка2"/>
    <w:next w:val="a5"/>
    <w:uiPriority w:val="99"/>
    <w:semiHidden/>
    <w:unhideWhenUsed/>
    <w:rsid w:val="00B46345"/>
  </w:style>
  <w:style w:type="character" w:customStyle="1" w:styleId="apple-converted-space">
    <w:name w:val="apple-converted-space"/>
    <w:rsid w:val="00B46345"/>
  </w:style>
  <w:style w:type="paragraph" w:styleId="afff9">
    <w:name w:val="TOC Heading"/>
    <w:basedOn w:val="1"/>
    <w:next w:val="a2"/>
    <w:uiPriority w:val="39"/>
    <w:semiHidden/>
    <w:unhideWhenUsed/>
    <w:qFormat/>
    <w:rsid w:val="00B4634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2">
    <w:name w:val="toc 2"/>
    <w:basedOn w:val="a2"/>
    <w:next w:val="a2"/>
    <w:autoRedefine/>
    <w:uiPriority w:val="39"/>
    <w:unhideWhenUsed/>
    <w:qFormat/>
    <w:rsid w:val="00B46345"/>
    <w:pPr>
      <w:spacing w:after="100" w:line="276" w:lineRule="auto"/>
      <w:ind w:left="220"/>
    </w:pPr>
    <w:rPr>
      <w:rFonts w:ascii="Calibri" w:hAnsi="Calibri"/>
      <w:sz w:val="22"/>
      <w:szCs w:val="22"/>
      <w:lang w:eastAsia="en-US"/>
    </w:rPr>
  </w:style>
  <w:style w:type="paragraph" w:styleId="3f">
    <w:name w:val="toc 3"/>
    <w:basedOn w:val="a2"/>
    <w:next w:val="a2"/>
    <w:autoRedefine/>
    <w:uiPriority w:val="39"/>
    <w:unhideWhenUsed/>
    <w:qFormat/>
    <w:rsid w:val="00B46345"/>
    <w:pPr>
      <w:spacing w:after="100" w:line="276" w:lineRule="auto"/>
      <w:ind w:left="440"/>
    </w:pPr>
    <w:rPr>
      <w:rFonts w:ascii="Calibri" w:hAnsi="Calibri"/>
      <w:sz w:val="22"/>
      <w:szCs w:val="22"/>
      <w:lang w:eastAsia="en-US"/>
    </w:rPr>
  </w:style>
  <w:style w:type="character" w:customStyle="1" w:styleId="FontStyle36">
    <w:name w:val="Font Style36"/>
    <w:rsid w:val="00B46345"/>
    <w:rPr>
      <w:rFonts w:ascii="Times New Roman" w:hAnsi="Times New Roman"/>
      <w:sz w:val="16"/>
    </w:rPr>
  </w:style>
  <w:style w:type="character" w:customStyle="1" w:styleId="FontStyle38">
    <w:name w:val="Font Style38"/>
    <w:uiPriority w:val="99"/>
    <w:rsid w:val="00B46345"/>
    <w:rPr>
      <w:rFonts w:ascii="Times New Roman" w:hAnsi="Times New Roman"/>
      <w:sz w:val="16"/>
    </w:rPr>
  </w:style>
  <w:style w:type="character" w:customStyle="1" w:styleId="FontStyle32">
    <w:name w:val="Font Style32"/>
    <w:uiPriority w:val="99"/>
    <w:rsid w:val="00B46345"/>
    <w:rPr>
      <w:rFonts w:ascii="Times New Roman" w:hAnsi="Times New Roman"/>
      <w:sz w:val="24"/>
    </w:rPr>
  </w:style>
  <w:style w:type="paragraph" w:customStyle="1" w:styleId="Style40">
    <w:name w:val="Style4"/>
    <w:basedOn w:val="a2"/>
    <w:rsid w:val="00B46345"/>
    <w:pPr>
      <w:widowControl w:val="0"/>
      <w:autoSpaceDE w:val="0"/>
      <w:autoSpaceDN w:val="0"/>
      <w:adjustRightInd w:val="0"/>
      <w:spacing w:line="216" w:lineRule="exact"/>
      <w:jc w:val="both"/>
    </w:pPr>
  </w:style>
  <w:style w:type="character" w:customStyle="1" w:styleId="Bodytext26">
    <w:name w:val="Body text26"/>
    <w:uiPriority w:val="99"/>
    <w:rsid w:val="00B46345"/>
    <w:rPr>
      <w:rFonts w:ascii="Times New Roman" w:hAnsi="Times New Roman" w:cs="Times New Roman"/>
      <w:spacing w:val="0"/>
      <w:sz w:val="26"/>
      <w:szCs w:val="26"/>
    </w:rPr>
  </w:style>
  <w:style w:type="paragraph" w:styleId="afffa">
    <w:name w:val="endnote text"/>
    <w:basedOn w:val="a2"/>
    <w:link w:val="afffb"/>
    <w:unhideWhenUsed/>
    <w:rsid w:val="00B46345"/>
    <w:rPr>
      <w:sz w:val="20"/>
      <w:szCs w:val="20"/>
    </w:rPr>
  </w:style>
  <w:style w:type="character" w:customStyle="1" w:styleId="afffb">
    <w:name w:val="Текст концевой сноски Знак"/>
    <w:basedOn w:val="a3"/>
    <w:link w:val="afffa"/>
    <w:rsid w:val="00B46345"/>
    <w:rPr>
      <w:rFonts w:ascii="Times New Roman" w:eastAsia="Times New Roman" w:hAnsi="Times New Roman" w:cs="Times New Roman"/>
      <w:sz w:val="20"/>
      <w:szCs w:val="20"/>
      <w:lang w:eastAsia="ru-RU"/>
    </w:rPr>
  </w:style>
  <w:style w:type="character" w:styleId="afffc">
    <w:name w:val="endnote reference"/>
    <w:unhideWhenUsed/>
    <w:rsid w:val="00B46345"/>
    <w:rPr>
      <w:vertAlign w:val="superscript"/>
    </w:rPr>
  </w:style>
  <w:style w:type="character" w:styleId="afffd">
    <w:name w:val="annotation reference"/>
    <w:uiPriority w:val="99"/>
    <w:unhideWhenUsed/>
    <w:qFormat/>
    <w:rsid w:val="00B46345"/>
    <w:rPr>
      <w:sz w:val="16"/>
      <w:szCs w:val="16"/>
    </w:rPr>
  </w:style>
  <w:style w:type="paragraph" w:styleId="afffe">
    <w:name w:val="annotation text"/>
    <w:basedOn w:val="a2"/>
    <w:link w:val="affff"/>
    <w:uiPriority w:val="99"/>
    <w:unhideWhenUsed/>
    <w:qFormat/>
    <w:rsid w:val="00B46345"/>
    <w:rPr>
      <w:sz w:val="20"/>
      <w:szCs w:val="20"/>
    </w:rPr>
  </w:style>
  <w:style w:type="character" w:customStyle="1" w:styleId="affff">
    <w:name w:val="Текст примечания Знак"/>
    <w:basedOn w:val="a3"/>
    <w:link w:val="afffe"/>
    <w:uiPriority w:val="99"/>
    <w:qFormat/>
    <w:rsid w:val="00B46345"/>
    <w:rPr>
      <w:rFonts w:ascii="Times New Roman" w:eastAsia="Times New Roman" w:hAnsi="Times New Roman" w:cs="Times New Roman"/>
      <w:sz w:val="20"/>
      <w:szCs w:val="20"/>
      <w:lang w:eastAsia="ru-RU"/>
    </w:rPr>
  </w:style>
  <w:style w:type="character" w:customStyle="1" w:styleId="FontStyle43">
    <w:name w:val="Font Style43"/>
    <w:rsid w:val="00B46345"/>
    <w:rPr>
      <w:rFonts w:ascii="Times New Roman" w:hAnsi="Times New Roman"/>
      <w:b/>
      <w:sz w:val="16"/>
    </w:rPr>
  </w:style>
  <w:style w:type="paragraph" w:customStyle="1" w:styleId="1d">
    <w:name w:val="Основной текст1"/>
    <w:basedOn w:val="a2"/>
    <w:rsid w:val="00B46345"/>
    <w:pPr>
      <w:spacing w:after="120"/>
    </w:pPr>
    <w:rPr>
      <w:sz w:val="20"/>
      <w:szCs w:val="20"/>
    </w:rPr>
  </w:style>
  <w:style w:type="paragraph" w:customStyle="1" w:styleId="xl66">
    <w:name w:val="xl66"/>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2"/>
    <w:rsid w:val="00B46345"/>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2"/>
    <w:rsid w:val="00B46345"/>
    <w:pPr>
      <w:spacing w:before="100" w:beforeAutospacing="1" w:after="100" w:afterAutospacing="1"/>
    </w:pPr>
    <w:rPr>
      <w:rFonts w:ascii="Arial" w:hAnsi="Arial" w:cs="Arial"/>
      <w:sz w:val="18"/>
      <w:szCs w:val="18"/>
    </w:rPr>
  </w:style>
  <w:style w:type="paragraph" w:customStyle="1" w:styleId="xl77">
    <w:name w:val="xl77"/>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2"/>
    <w:rsid w:val="00B46345"/>
    <w:pPr>
      <w:spacing w:before="100" w:beforeAutospacing="1" w:after="100" w:afterAutospacing="1"/>
    </w:pPr>
    <w:rPr>
      <w:rFonts w:ascii="Arial" w:hAnsi="Arial" w:cs="Arial"/>
      <w:sz w:val="18"/>
      <w:szCs w:val="18"/>
    </w:rPr>
  </w:style>
  <w:style w:type="paragraph" w:customStyle="1" w:styleId="xl83">
    <w:name w:val="xl83"/>
    <w:basedOn w:val="a2"/>
    <w:rsid w:val="00B46345"/>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2"/>
    <w:rsid w:val="00B46345"/>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2"/>
    <w:rsid w:val="00B46345"/>
    <w:pPr>
      <w:spacing w:before="100" w:beforeAutospacing="1" w:after="100" w:afterAutospacing="1"/>
      <w:jc w:val="center"/>
    </w:pPr>
    <w:rPr>
      <w:rFonts w:ascii="Arial" w:hAnsi="Arial" w:cs="Arial"/>
      <w:sz w:val="18"/>
      <w:szCs w:val="18"/>
    </w:rPr>
  </w:style>
  <w:style w:type="paragraph" w:customStyle="1" w:styleId="xl89">
    <w:name w:val="xl89"/>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2"/>
    <w:rsid w:val="00B4634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B46345"/>
    <w:pPr>
      <w:spacing w:before="100" w:beforeAutospacing="1" w:after="100" w:afterAutospacing="1"/>
    </w:pPr>
    <w:rPr>
      <w:rFonts w:ascii="Arial" w:hAnsi="Arial" w:cs="Arial"/>
      <w:sz w:val="18"/>
      <w:szCs w:val="18"/>
    </w:rPr>
  </w:style>
  <w:style w:type="paragraph" w:customStyle="1" w:styleId="xl100">
    <w:name w:val="xl100"/>
    <w:basedOn w:val="a2"/>
    <w:rsid w:val="00B463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2"/>
    <w:rsid w:val="00B4634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2"/>
    <w:rsid w:val="00B46345"/>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2"/>
    <w:rsid w:val="00B463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2"/>
    <w:rsid w:val="00B463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2"/>
    <w:rsid w:val="00B46345"/>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2"/>
    <w:rsid w:val="00B46345"/>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ae">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d"/>
    <w:uiPriority w:val="1"/>
    <w:locked/>
    <w:rsid w:val="00B46345"/>
  </w:style>
  <w:style w:type="paragraph" w:styleId="affff0">
    <w:name w:val="annotation subject"/>
    <w:basedOn w:val="afffe"/>
    <w:next w:val="afffe"/>
    <w:link w:val="affff1"/>
    <w:uiPriority w:val="99"/>
    <w:unhideWhenUsed/>
    <w:qFormat/>
    <w:rsid w:val="00B46345"/>
    <w:rPr>
      <w:b/>
      <w:bCs/>
    </w:rPr>
  </w:style>
  <w:style w:type="character" w:customStyle="1" w:styleId="affff1">
    <w:name w:val="Тема примечания Знак"/>
    <w:basedOn w:val="affff"/>
    <w:link w:val="affff0"/>
    <w:uiPriority w:val="99"/>
    <w:qFormat/>
    <w:rsid w:val="00B46345"/>
    <w:rPr>
      <w:rFonts w:ascii="Times New Roman" w:eastAsia="Times New Roman" w:hAnsi="Times New Roman" w:cs="Times New Roman"/>
      <w:b/>
      <w:bCs/>
      <w:sz w:val="20"/>
      <w:szCs w:val="20"/>
      <w:lang w:eastAsia="ru-RU"/>
    </w:rPr>
  </w:style>
  <w:style w:type="character" w:customStyle="1" w:styleId="apple-style-span">
    <w:name w:val="apple-style-span"/>
    <w:rsid w:val="00B46345"/>
  </w:style>
  <w:style w:type="paragraph" w:customStyle="1" w:styleId="FR2">
    <w:name w:val="FR2"/>
    <w:rsid w:val="00B46345"/>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rsid w:val="00B46345"/>
    <w:rPr>
      <w:rFonts w:ascii="Arial" w:eastAsia="Times New Roman" w:hAnsi="Arial" w:cs="Arial"/>
      <w:sz w:val="20"/>
      <w:szCs w:val="20"/>
      <w:lang w:eastAsia="ru-RU"/>
    </w:rPr>
  </w:style>
  <w:style w:type="paragraph" w:customStyle="1" w:styleId="font6">
    <w:name w:val="font6"/>
    <w:basedOn w:val="a2"/>
    <w:rsid w:val="00B46345"/>
    <w:pPr>
      <w:spacing w:before="100" w:beforeAutospacing="1" w:after="100" w:afterAutospacing="1"/>
    </w:pPr>
    <w:rPr>
      <w:b/>
      <w:bCs/>
      <w:color w:val="000000"/>
      <w:sz w:val="20"/>
      <w:szCs w:val="20"/>
    </w:rPr>
  </w:style>
  <w:style w:type="paragraph" w:customStyle="1" w:styleId="xl65">
    <w:name w:val="xl65"/>
    <w:basedOn w:val="a2"/>
    <w:rsid w:val="00B46345"/>
    <w:pPr>
      <w:spacing w:before="100" w:beforeAutospacing="1" w:after="100" w:afterAutospacing="1"/>
      <w:textAlignment w:val="top"/>
    </w:pPr>
    <w:rPr>
      <w:sz w:val="20"/>
      <w:szCs w:val="20"/>
    </w:rPr>
  </w:style>
  <w:style w:type="paragraph" w:customStyle="1" w:styleId="font7">
    <w:name w:val="font7"/>
    <w:basedOn w:val="a2"/>
    <w:rsid w:val="00B46345"/>
    <w:pPr>
      <w:spacing w:before="100" w:beforeAutospacing="1" w:after="100" w:afterAutospacing="1"/>
    </w:pPr>
    <w:rPr>
      <w:color w:val="FF0000"/>
      <w:sz w:val="20"/>
      <w:szCs w:val="20"/>
    </w:rPr>
  </w:style>
  <w:style w:type="paragraph" w:customStyle="1" w:styleId="affff2">
    <w:name w:val="Таблицы (моноширинный)"/>
    <w:basedOn w:val="a2"/>
    <w:next w:val="a2"/>
    <w:uiPriority w:val="99"/>
    <w:rsid w:val="00B46345"/>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2"/>
    <w:rsid w:val="00B46345"/>
    <w:pPr>
      <w:spacing w:after="200" w:line="276" w:lineRule="auto"/>
      <w:ind w:left="720"/>
    </w:pPr>
    <w:rPr>
      <w:rFonts w:ascii="Calibri" w:hAnsi="Calibri" w:cs="Calibri"/>
      <w:sz w:val="22"/>
      <w:szCs w:val="22"/>
    </w:rPr>
  </w:style>
  <w:style w:type="paragraph" w:customStyle="1" w:styleId="WW-">
    <w:name w:val="WW-Базовый"/>
    <w:rsid w:val="00B46345"/>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3">
    <w:name w:val="Базовый"/>
    <w:link w:val="affff4"/>
    <w:rsid w:val="00B4634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
    <w:name w:val="Пункты"/>
    <w:basedOn w:val="2"/>
    <w:link w:val="affff5"/>
    <w:qFormat/>
    <w:rsid w:val="00B46345"/>
    <w:pPr>
      <w:numPr>
        <w:numId w:val="8"/>
      </w:numPr>
      <w:tabs>
        <w:tab w:val="left" w:pos="1134"/>
      </w:tabs>
      <w:suppressAutoHyphens w:val="0"/>
      <w:spacing w:before="120" w:line="240" w:lineRule="auto"/>
    </w:pPr>
    <w:rPr>
      <w:bCs/>
      <w:iCs/>
      <w:szCs w:val="28"/>
      <w:u w:val="none"/>
      <w:lang w:eastAsia="ru-RU"/>
    </w:rPr>
  </w:style>
  <w:style w:type="character" w:customStyle="1" w:styleId="affff5">
    <w:name w:val="Пункты Знак"/>
    <w:link w:val="a"/>
    <w:rsid w:val="00B46345"/>
    <w:rPr>
      <w:rFonts w:ascii="Times New Roman" w:eastAsia="Times New Roman" w:hAnsi="Times New Roman" w:cs="Times New Roman"/>
      <w:bCs/>
      <w:iCs/>
      <w:sz w:val="24"/>
      <w:szCs w:val="28"/>
      <w:lang w:eastAsia="ru-RU"/>
    </w:rPr>
  </w:style>
  <w:style w:type="paragraph" w:customStyle="1" w:styleId="1e">
    <w:name w:val="Нижний колонтитул1"/>
    <w:rsid w:val="00B46345"/>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6">
    <w:name w:val="Текстовый блок A"/>
    <w:rsid w:val="00B46345"/>
    <w:pPr>
      <w:spacing w:after="0" w:line="240" w:lineRule="auto"/>
    </w:pPr>
    <w:rPr>
      <w:rFonts w:ascii="Helvetica" w:eastAsia="ヒラギノ角ゴ Pro W3" w:hAnsi="Helvetica" w:cs="Times New Roman"/>
      <w:color w:val="000000"/>
      <w:sz w:val="24"/>
      <w:szCs w:val="20"/>
      <w:lang w:eastAsia="ru-RU"/>
    </w:rPr>
  </w:style>
  <w:style w:type="paragraph" w:customStyle="1" w:styleId="3f1">
    <w:name w:val="Обычный3"/>
    <w:rsid w:val="00B46345"/>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2"/>
    <w:link w:val="64"/>
    <w:qFormat/>
    <w:rsid w:val="00B46345"/>
    <w:pPr>
      <w:widowControl w:val="0"/>
      <w:numPr>
        <w:numId w:val="9"/>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B46345"/>
    <w:rPr>
      <w:rFonts w:ascii="Times New Roman" w:eastAsia="Times New Roman" w:hAnsi="Times New Roman" w:cs="Times New Roman"/>
      <w:sz w:val="24"/>
      <w:szCs w:val="24"/>
      <w:lang w:eastAsia="ru-RU"/>
    </w:rPr>
  </w:style>
  <w:style w:type="paragraph" w:customStyle="1" w:styleId="44">
    <w:name w:val="Абзац списка4"/>
    <w:basedOn w:val="a2"/>
    <w:rsid w:val="00B46345"/>
    <w:pPr>
      <w:spacing w:after="200" w:line="276" w:lineRule="auto"/>
      <w:ind w:left="720"/>
    </w:pPr>
    <w:rPr>
      <w:rFonts w:ascii="Calibri" w:hAnsi="Calibri" w:cs="Calibri"/>
      <w:sz w:val="22"/>
      <w:szCs w:val="22"/>
    </w:rPr>
  </w:style>
  <w:style w:type="paragraph" w:customStyle="1" w:styleId="54">
    <w:name w:val="Абзац списка5"/>
    <w:basedOn w:val="a2"/>
    <w:rsid w:val="00B46345"/>
    <w:pPr>
      <w:spacing w:after="200" w:line="276" w:lineRule="auto"/>
      <w:ind w:left="720"/>
    </w:pPr>
    <w:rPr>
      <w:rFonts w:ascii="Calibri" w:hAnsi="Calibri" w:cs="Calibri"/>
      <w:sz w:val="22"/>
      <w:szCs w:val="22"/>
    </w:rPr>
  </w:style>
  <w:style w:type="paragraph" w:customStyle="1" w:styleId="65">
    <w:name w:val="Абзац списка6"/>
    <w:basedOn w:val="a2"/>
    <w:rsid w:val="00B46345"/>
    <w:pPr>
      <w:spacing w:after="200" w:line="276" w:lineRule="auto"/>
      <w:ind w:left="720"/>
    </w:pPr>
    <w:rPr>
      <w:rFonts w:ascii="Calibri" w:hAnsi="Calibri" w:cs="Calibri"/>
      <w:sz w:val="22"/>
      <w:szCs w:val="22"/>
    </w:rPr>
  </w:style>
  <w:style w:type="paragraph" w:customStyle="1" w:styleId="72">
    <w:name w:val="Абзац списка7"/>
    <w:basedOn w:val="a2"/>
    <w:rsid w:val="00B46345"/>
    <w:pPr>
      <w:spacing w:after="200" w:line="276" w:lineRule="auto"/>
      <w:ind w:left="720"/>
    </w:pPr>
    <w:rPr>
      <w:rFonts w:ascii="Calibri" w:hAnsi="Calibri" w:cs="Calibri"/>
      <w:sz w:val="22"/>
      <w:szCs w:val="22"/>
    </w:rPr>
  </w:style>
  <w:style w:type="paragraph" w:customStyle="1" w:styleId="ConsPlusDocList">
    <w:name w:val="ConsPlusDocList"/>
    <w:rsid w:val="00B463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63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6345"/>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c1146861325375-1">
    <w:name w:val="fc1146861325375-1"/>
    <w:basedOn w:val="a3"/>
    <w:rsid w:val="00B46345"/>
  </w:style>
  <w:style w:type="character" w:customStyle="1" w:styleId="af0">
    <w:name w:val="Абзац списка Знак"/>
    <w:aliases w:val="Standart Знак,Bullet 1 Знак,Use Case List Paragraph Знак,ТЗ список Знак,Абзац списка литеральный Знак"/>
    <w:link w:val="af"/>
    <w:uiPriority w:val="34"/>
    <w:qFormat/>
    <w:rsid w:val="00B46345"/>
    <w:rPr>
      <w:rFonts w:ascii="Courier New" w:eastAsia="Courier New" w:hAnsi="Courier New" w:cs="Courier New"/>
      <w:color w:val="000000"/>
      <w:sz w:val="24"/>
      <w:szCs w:val="24"/>
      <w:lang w:eastAsia="ru-RU" w:bidi="ru-RU"/>
    </w:rPr>
  </w:style>
  <w:style w:type="character" w:customStyle="1" w:styleId="affff7">
    <w:name w:val="Основной текст_"/>
    <w:link w:val="91"/>
    <w:locked/>
    <w:rsid w:val="00B46345"/>
    <w:rPr>
      <w:rFonts w:ascii="Verdana" w:hAnsi="Verdana"/>
      <w:sz w:val="14"/>
      <w:shd w:val="clear" w:color="auto" w:fill="FFFFFF"/>
    </w:rPr>
  </w:style>
  <w:style w:type="paragraph" w:customStyle="1" w:styleId="91">
    <w:name w:val="Основной текст9"/>
    <w:basedOn w:val="a2"/>
    <w:link w:val="affff7"/>
    <w:rsid w:val="00B46345"/>
    <w:pPr>
      <w:widowControl w:val="0"/>
      <w:shd w:val="clear" w:color="auto" w:fill="FFFFFF"/>
      <w:spacing w:line="254" w:lineRule="exact"/>
      <w:ind w:hanging="1740"/>
      <w:jc w:val="both"/>
    </w:pPr>
    <w:rPr>
      <w:rFonts w:ascii="Verdana" w:eastAsiaTheme="minorHAnsi" w:hAnsi="Verdana" w:cstheme="minorBidi"/>
      <w:sz w:val="14"/>
      <w:szCs w:val="22"/>
      <w:shd w:val="clear" w:color="auto" w:fill="FFFFFF"/>
      <w:lang w:eastAsia="en-US"/>
    </w:rPr>
  </w:style>
  <w:style w:type="character" w:customStyle="1" w:styleId="af2">
    <w:name w:val="Обычный (веб) Знак"/>
    <w:aliases w:val="Обычный (Web) Знак,Обычный (веб)1 Знак,Обычный (Web)1 Знак"/>
    <w:link w:val="af1"/>
    <w:locked/>
    <w:rsid w:val="00B46345"/>
    <w:rPr>
      <w:rFonts w:ascii="Times New Roman" w:eastAsia="Times New Roman" w:hAnsi="Times New Roman" w:cs="Times New Roman"/>
      <w:sz w:val="24"/>
      <w:szCs w:val="24"/>
      <w:lang w:eastAsia="ru-RU"/>
    </w:rPr>
  </w:style>
  <w:style w:type="character" w:customStyle="1" w:styleId="FontStyle17">
    <w:name w:val="Font Style17"/>
    <w:rsid w:val="00B46345"/>
    <w:rPr>
      <w:rFonts w:ascii="Times New Roman" w:hAnsi="Times New Roman" w:cs="Times New Roman" w:hint="default"/>
      <w:color w:val="000000"/>
      <w:sz w:val="20"/>
      <w:szCs w:val="20"/>
      <w:lang w:val="en-GB" w:eastAsia="en-US" w:bidi="ar-SA"/>
    </w:rPr>
  </w:style>
  <w:style w:type="paragraph" w:customStyle="1" w:styleId="312">
    <w:name w:val="Основной текст 31"/>
    <w:basedOn w:val="a2"/>
    <w:rsid w:val="00B46345"/>
    <w:pPr>
      <w:widowControl w:val="0"/>
      <w:suppressAutoHyphens/>
      <w:jc w:val="center"/>
    </w:pPr>
    <w:rPr>
      <w:rFonts w:eastAsia="SimSun" w:cs="Mangal"/>
      <w:b/>
      <w:kern w:val="1"/>
      <w:sz w:val="22"/>
      <w:lang w:eastAsia="hi-IN" w:bidi="hi-IN"/>
    </w:rPr>
  </w:style>
  <w:style w:type="paragraph" w:customStyle="1" w:styleId="formattext">
    <w:name w:val="formattext"/>
    <w:basedOn w:val="a2"/>
    <w:rsid w:val="00B46345"/>
    <w:pPr>
      <w:spacing w:before="100" w:beforeAutospacing="1" w:after="100" w:afterAutospacing="1"/>
      <w:jc w:val="both"/>
    </w:pPr>
  </w:style>
  <w:style w:type="paragraph" w:customStyle="1" w:styleId="headertext">
    <w:name w:val="headertext"/>
    <w:basedOn w:val="a2"/>
    <w:rsid w:val="00B46345"/>
    <w:pPr>
      <w:spacing w:before="100" w:beforeAutospacing="1" w:after="100" w:afterAutospacing="1"/>
      <w:jc w:val="both"/>
    </w:pPr>
  </w:style>
  <w:style w:type="paragraph" w:styleId="affff8">
    <w:name w:val="Title"/>
    <w:basedOn w:val="a2"/>
    <w:link w:val="affff9"/>
    <w:qFormat/>
    <w:rsid w:val="00B46345"/>
    <w:pPr>
      <w:widowControl w:val="0"/>
      <w:autoSpaceDE w:val="0"/>
      <w:autoSpaceDN w:val="0"/>
      <w:adjustRightInd w:val="0"/>
      <w:jc w:val="center"/>
    </w:pPr>
  </w:style>
  <w:style w:type="character" w:customStyle="1" w:styleId="affff9">
    <w:name w:val="Название Знак"/>
    <w:basedOn w:val="a3"/>
    <w:link w:val="affff8"/>
    <w:rsid w:val="00B46345"/>
    <w:rPr>
      <w:rFonts w:ascii="Times New Roman" w:eastAsia="Times New Roman" w:hAnsi="Times New Roman" w:cs="Times New Roman"/>
      <w:sz w:val="24"/>
      <w:szCs w:val="24"/>
      <w:lang w:eastAsia="ru-RU"/>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B46345"/>
    <w:rPr>
      <w:sz w:val="20"/>
      <w:szCs w:val="20"/>
    </w:rPr>
  </w:style>
  <w:style w:type="paragraph" w:customStyle="1" w:styleId="ListParagraph1">
    <w:name w:val="List Paragraph1"/>
    <w:basedOn w:val="a2"/>
    <w:rsid w:val="00B46345"/>
    <w:pPr>
      <w:spacing w:after="200" w:line="276" w:lineRule="auto"/>
      <w:ind w:left="720"/>
    </w:pPr>
    <w:rPr>
      <w:rFonts w:ascii="Calibri" w:hAnsi="Calibri" w:cs="Calibri"/>
      <w:sz w:val="22"/>
      <w:szCs w:val="22"/>
    </w:rPr>
  </w:style>
  <w:style w:type="paragraph" w:customStyle="1" w:styleId="Style12">
    <w:name w:val="Style12"/>
    <w:basedOn w:val="a2"/>
    <w:uiPriority w:val="99"/>
    <w:rsid w:val="00B46345"/>
    <w:pPr>
      <w:widowControl w:val="0"/>
      <w:autoSpaceDE w:val="0"/>
      <w:autoSpaceDN w:val="0"/>
      <w:adjustRightInd w:val="0"/>
      <w:spacing w:line="240" w:lineRule="exact"/>
      <w:ind w:firstLine="432"/>
      <w:jc w:val="both"/>
    </w:pPr>
  </w:style>
  <w:style w:type="character" w:customStyle="1" w:styleId="FontStyle47">
    <w:name w:val="Font Style47"/>
    <w:uiPriority w:val="99"/>
    <w:rsid w:val="00B46345"/>
    <w:rPr>
      <w:rFonts w:ascii="Times New Roman" w:hAnsi="Times New Roman" w:cs="Times New Roman"/>
      <w:sz w:val="18"/>
      <w:szCs w:val="18"/>
    </w:rPr>
  </w:style>
  <w:style w:type="paragraph" w:customStyle="1" w:styleId="Style15">
    <w:name w:val="Style15"/>
    <w:basedOn w:val="a2"/>
    <w:rsid w:val="00B46345"/>
    <w:pPr>
      <w:widowControl w:val="0"/>
      <w:autoSpaceDE w:val="0"/>
      <w:autoSpaceDN w:val="0"/>
      <w:adjustRightInd w:val="0"/>
      <w:spacing w:line="246" w:lineRule="exact"/>
      <w:ind w:firstLine="691"/>
      <w:jc w:val="both"/>
    </w:pPr>
  </w:style>
  <w:style w:type="character" w:customStyle="1" w:styleId="iceouttxt1">
    <w:name w:val="iceouttxt1"/>
    <w:uiPriority w:val="99"/>
    <w:rsid w:val="00B46345"/>
    <w:rPr>
      <w:rFonts w:ascii="Arial" w:hAnsi="Arial" w:cs="Arial"/>
      <w:color w:val="auto"/>
      <w:sz w:val="17"/>
      <w:szCs w:val="17"/>
    </w:rPr>
  </w:style>
  <w:style w:type="paragraph" w:customStyle="1" w:styleId="313">
    <w:name w:val="Основной текст с отступом 31"/>
    <w:basedOn w:val="a2"/>
    <w:rsid w:val="00B46345"/>
    <w:pPr>
      <w:widowControl w:val="0"/>
      <w:spacing w:before="260"/>
      <w:ind w:left="720"/>
    </w:pPr>
    <w:rPr>
      <w:sz w:val="22"/>
      <w:szCs w:val="22"/>
    </w:rPr>
  </w:style>
  <w:style w:type="paragraph" w:customStyle="1" w:styleId="Style5">
    <w:name w:val="Style5"/>
    <w:basedOn w:val="a2"/>
    <w:rsid w:val="00B46345"/>
    <w:pPr>
      <w:widowControl w:val="0"/>
      <w:autoSpaceDE w:val="0"/>
      <w:autoSpaceDN w:val="0"/>
      <w:adjustRightInd w:val="0"/>
      <w:spacing w:line="243" w:lineRule="exact"/>
    </w:pPr>
  </w:style>
  <w:style w:type="paragraph" w:customStyle="1" w:styleId="Style11">
    <w:name w:val="Style11"/>
    <w:basedOn w:val="a2"/>
    <w:rsid w:val="00B46345"/>
    <w:pPr>
      <w:widowControl w:val="0"/>
      <w:autoSpaceDE w:val="0"/>
      <w:autoSpaceDN w:val="0"/>
      <w:adjustRightInd w:val="0"/>
      <w:spacing w:line="274" w:lineRule="exact"/>
      <w:jc w:val="both"/>
    </w:pPr>
  </w:style>
  <w:style w:type="paragraph" w:customStyle="1" w:styleId="Style25">
    <w:name w:val="Style25"/>
    <w:basedOn w:val="a2"/>
    <w:uiPriority w:val="99"/>
    <w:rsid w:val="00B46345"/>
    <w:pPr>
      <w:widowControl w:val="0"/>
      <w:autoSpaceDE w:val="0"/>
      <w:autoSpaceDN w:val="0"/>
      <w:adjustRightInd w:val="0"/>
      <w:spacing w:line="252" w:lineRule="exact"/>
      <w:ind w:firstLine="713"/>
      <w:jc w:val="both"/>
    </w:pPr>
  </w:style>
  <w:style w:type="paragraph" w:customStyle="1" w:styleId="Style29">
    <w:name w:val="Style29"/>
    <w:basedOn w:val="a2"/>
    <w:uiPriority w:val="99"/>
    <w:rsid w:val="00B46345"/>
    <w:pPr>
      <w:widowControl w:val="0"/>
      <w:autoSpaceDE w:val="0"/>
      <w:autoSpaceDN w:val="0"/>
      <w:adjustRightInd w:val="0"/>
      <w:spacing w:line="504" w:lineRule="exact"/>
      <w:ind w:firstLine="2304"/>
    </w:pPr>
  </w:style>
  <w:style w:type="paragraph" w:customStyle="1" w:styleId="Style38">
    <w:name w:val="Style38"/>
    <w:basedOn w:val="a2"/>
    <w:uiPriority w:val="99"/>
    <w:rsid w:val="00B46345"/>
    <w:pPr>
      <w:widowControl w:val="0"/>
      <w:autoSpaceDE w:val="0"/>
      <w:autoSpaceDN w:val="0"/>
      <w:adjustRightInd w:val="0"/>
      <w:spacing w:line="252" w:lineRule="exact"/>
      <w:ind w:firstLine="569"/>
      <w:jc w:val="both"/>
    </w:pPr>
  </w:style>
  <w:style w:type="paragraph" w:customStyle="1" w:styleId="Style42">
    <w:name w:val="Style42"/>
    <w:basedOn w:val="a2"/>
    <w:uiPriority w:val="99"/>
    <w:rsid w:val="00B46345"/>
    <w:pPr>
      <w:widowControl w:val="0"/>
      <w:autoSpaceDE w:val="0"/>
      <w:autoSpaceDN w:val="0"/>
      <w:adjustRightInd w:val="0"/>
      <w:spacing w:line="252" w:lineRule="exact"/>
      <w:ind w:firstLine="576"/>
      <w:jc w:val="both"/>
    </w:pPr>
  </w:style>
  <w:style w:type="character" w:customStyle="1" w:styleId="FontStyle49">
    <w:name w:val="Font Style49"/>
    <w:uiPriority w:val="99"/>
    <w:rsid w:val="00B46345"/>
    <w:rPr>
      <w:rFonts w:ascii="Times New Roman" w:hAnsi="Times New Roman" w:cs="Times New Roman"/>
      <w:sz w:val="18"/>
      <w:szCs w:val="18"/>
    </w:rPr>
  </w:style>
  <w:style w:type="character" w:customStyle="1" w:styleId="FontStyle50">
    <w:name w:val="Font Style50"/>
    <w:uiPriority w:val="99"/>
    <w:rsid w:val="00B46345"/>
    <w:rPr>
      <w:rFonts w:ascii="Times New Roman" w:hAnsi="Times New Roman" w:cs="Times New Roman"/>
      <w:i/>
      <w:iCs/>
      <w:sz w:val="18"/>
      <w:szCs w:val="18"/>
    </w:rPr>
  </w:style>
  <w:style w:type="character" w:customStyle="1" w:styleId="b-dotted-linetitle">
    <w:name w:val="b-dotted-line__title"/>
    <w:basedOn w:val="a3"/>
    <w:uiPriority w:val="99"/>
    <w:rsid w:val="00B46345"/>
  </w:style>
  <w:style w:type="character" w:customStyle="1" w:styleId="affffa">
    <w:name w:val="Основной текст документа"/>
    <w:uiPriority w:val="99"/>
    <w:rsid w:val="00B46345"/>
    <w:rPr>
      <w:sz w:val="22"/>
      <w:szCs w:val="22"/>
    </w:rPr>
  </w:style>
  <w:style w:type="paragraph" w:customStyle="1" w:styleId="1f">
    <w:name w:val="Знак Знак Знак1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40">
    <w:name w:val="Знак14"/>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western">
    <w:name w:val="western"/>
    <w:basedOn w:val="a2"/>
    <w:rsid w:val="00B46345"/>
    <w:pPr>
      <w:spacing w:before="100" w:beforeAutospacing="1" w:after="100" w:afterAutospacing="1"/>
    </w:pPr>
  </w:style>
  <w:style w:type="paragraph" w:customStyle="1" w:styleId="320">
    <w:name w:val="Знак Знак32"/>
    <w:basedOn w:val="a2"/>
    <w:rsid w:val="00B46345"/>
    <w:pPr>
      <w:widowControl w:val="0"/>
      <w:adjustRightInd w:val="0"/>
      <w:spacing w:after="160" w:line="240" w:lineRule="exact"/>
      <w:jc w:val="right"/>
    </w:pPr>
    <w:rPr>
      <w:sz w:val="20"/>
      <w:szCs w:val="20"/>
      <w:lang w:val="en-GB" w:eastAsia="en-US"/>
    </w:rPr>
  </w:style>
  <w:style w:type="paragraph" w:customStyle="1" w:styleId="3f2">
    <w:name w:val="Уровень 3"/>
    <w:basedOn w:val="a2"/>
    <w:link w:val="3f3"/>
    <w:autoRedefine/>
    <w:rsid w:val="00B46345"/>
    <w:pPr>
      <w:ind w:firstLine="142"/>
      <w:jc w:val="both"/>
    </w:pPr>
    <w:rPr>
      <w:i/>
    </w:rPr>
  </w:style>
  <w:style w:type="character" w:customStyle="1" w:styleId="3f3">
    <w:name w:val="Уровень 3 Знак"/>
    <w:link w:val="3f2"/>
    <w:rsid w:val="00B46345"/>
    <w:rPr>
      <w:rFonts w:ascii="Times New Roman" w:eastAsia="Times New Roman" w:hAnsi="Times New Roman" w:cs="Times New Roman"/>
      <w:i/>
      <w:sz w:val="24"/>
      <w:szCs w:val="24"/>
      <w:lang w:eastAsia="ru-RU"/>
    </w:rPr>
  </w:style>
  <w:style w:type="paragraph" w:customStyle="1" w:styleId="font8">
    <w:name w:val="font8"/>
    <w:basedOn w:val="a2"/>
    <w:rsid w:val="00B46345"/>
    <w:pPr>
      <w:spacing w:before="100" w:beforeAutospacing="1" w:after="100" w:afterAutospacing="1"/>
    </w:pPr>
    <w:rPr>
      <w:sz w:val="22"/>
      <w:szCs w:val="22"/>
    </w:rPr>
  </w:style>
  <w:style w:type="character" w:customStyle="1" w:styleId="66">
    <w:name w:val="Знак6 Знак Знак Знак"/>
    <w:rsid w:val="00B46345"/>
    <w:rPr>
      <w:lang w:val="ru-RU" w:eastAsia="ru-RU" w:bidi="ar-SA"/>
    </w:rPr>
  </w:style>
  <w:style w:type="character" w:customStyle="1" w:styleId="H1">
    <w:name w:val="H1 Знак"/>
    <w:aliases w:val="h1 Знак,Глава 1 Знак, Знак Знак Знак1"/>
    <w:rsid w:val="00B46345"/>
    <w:rPr>
      <w:b/>
      <w:kern w:val="28"/>
      <w:sz w:val="36"/>
    </w:rPr>
  </w:style>
  <w:style w:type="character" w:customStyle="1" w:styleId="PIM7">
    <w:name w:val="PIM 7 Знак Знак"/>
    <w:rsid w:val="00B46345"/>
    <w:rPr>
      <w:rFonts w:ascii="Arial" w:hAnsi="Arial"/>
    </w:rPr>
  </w:style>
  <w:style w:type="character" w:customStyle="1" w:styleId="LegalLevel111">
    <w:name w:val="Legal Level 1.1.1. Знак Знак"/>
    <w:rsid w:val="00B46345"/>
    <w:rPr>
      <w:rFonts w:ascii="Arial" w:hAnsi="Arial"/>
      <w:i/>
    </w:rPr>
  </w:style>
  <w:style w:type="paragraph" w:customStyle="1" w:styleId="Default">
    <w:name w:val="Default"/>
    <w:rsid w:val="00B4634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0">
    <w:name w:val="Знак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ConsCell">
    <w:name w:val="ConsCell"/>
    <w:rsid w:val="00B4634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1">
    <w:name w:val="Основной текст с отступом1"/>
    <w:basedOn w:val="a2"/>
    <w:rsid w:val="00B46345"/>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2"/>
    <w:rsid w:val="00B46345"/>
    <w:pPr>
      <w:spacing w:before="100" w:beforeAutospacing="1" w:after="100" w:afterAutospacing="1"/>
      <w:jc w:val="center"/>
      <w:textAlignment w:val="center"/>
    </w:pPr>
    <w:rPr>
      <w:sz w:val="18"/>
      <w:szCs w:val="18"/>
    </w:rPr>
  </w:style>
  <w:style w:type="paragraph" w:customStyle="1" w:styleId="xl28">
    <w:name w:val="xl28"/>
    <w:basedOn w:val="a2"/>
    <w:rsid w:val="00B46345"/>
    <w:pPr>
      <w:spacing w:before="100" w:beforeAutospacing="1" w:after="100" w:afterAutospacing="1"/>
      <w:jc w:val="center"/>
      <w:textAlignment w:val="center"/>
    </w:pPr>
    <w:rPr>
      <w:sz w:val="18"/>
      <w:szCs w:val="18"/>
    </w:rPr>
  </w:style>
  <w:style w:type="paragraph" w:customStyle="1" w:styleId="xl29">
    <w:name w:val="xl29"/>
    <w:basedOn w:val="a2"/>
    <w:rsid w:val="00B46345"/>
    <w:pPr>
      <w:spacing w:before="100" w:beforeAutospacing="1" w:after="100" w:afterAutospacing="1"/>
      <w:textAlignment w:val="center"/>
    </w:pPr>
    <w:rPr>
      <w:b/>
      <w:bCs/>
      <w:sz w:val="20"/>
      <w:szCs w:val="20"/>
    </w:rPr>
  </w:style>
  <w:style w:type="paragraph" w:customStyle="1" w:styleId="xl30">
    <w:name w:val="xl30"/>
    <w:basedOn w:val="a2"/>
    <w:rsid w:val="00B46345"/>
    <w:pPr>
      <w:spacing w:before="100" w:beforeAutospacing="1" w:after="100" w:afterAutospacing="1"/>
      <w:textAlignment w:val="center"/>
    </w:pPr>
    <w:rPr>
      <w:sz w:val="18"/>
      <w:szCs w:val="18"/>
    </w:rPr>
  </w:style>
  <w:style w:type="paragraph" w:customStyle="1" w:styleId="xl31">
    <w:name w:val="xl31"/>
    <w:basedOn w:val="a2"/>
    <w:rsid w:val="00B463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2"/>
    <w:rsid w:val="00B4634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2"/>
    <w:rsid w:val="00B4634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2"/>
    <w:rsid w:val="00B4634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2"/>
    <w:rsid w:val="00B4634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2"/>
    <w:rsid w:val="00B4634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2"/>
    <w:rsid w:val="00B46345"/>
    <w:pPr>
      <w:spacing w:before="100" w:beforeAutospacing="1" w:after="100" w:afterAutospacing="1"/>
      <w:jc w:val="center"/>
      <w:textAlignment w:val="center"/>
    </w:pPr>
    <w:rPr>
      <w:b/>
      <w:bCs/>
      <w:sz w:val="18"/>
      <w:szCs w:val="18"/>
    </w:rPr>
  </w:style>
  <w:style w:type="paragraph" w:customStyle="1" w:styleId="xl38">
    <w:name w:val="xl38"/>
    <w:basedOn w:val="a2"/>
    <w:rsid w:val="00B46345"/>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2"/>
    <w:rsid w:val="00B4634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2"/>
    <w:rsid w:val="00B46345"/>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2"/>
    <w:rsid w:val="00B463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2"/>
    <w:rsid w:val="00B46345"/>
    <w:pPr>
      <w:spacing w:before="100" w:beforeAutospacing="1" w:after="100" w:afterAutospacing="1"/>
      <w:jc w:val="center"/>
      <w:textAlignment w:val="center"/>
    </w:pPr>
    <w:rPr>
      <w:sz w:val="18"/>
      <w:szCs w:val="18"/>
    </w:rPr>
  </w:style>
  <w:style w:type="paragraph" w:customStyle="1" w:styleId="xl58">
    <w:name w:val="xl58"/>
    <w:basedOn w:val="a2"/>
    <w:rsid w:val="00B46345"/>
    <w:pPr>
      <w:spacing w:before="100" w:beforeAutospacing="1" w:after="100" w:afterAutospacing="1"/>
      <w:textAlignment w:val="center"/>
    </w:pPr>
    <w:rPr>
      <w:sz w:val="18"/>
      <w:szCs w:val="18"/>
    </w:rPr>
  </w:style>
  <w:style w:type="paragraph" w:customStyle="1" w:styleId="xl59">
    <w:name w:val="xl5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2"/>
    <w:rsid w:val="00B4634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2"/>
    <w:rsid w:val="00B46345"/>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2"/>
    <w:rsid w:val="00B46345"/>
    <w:pPr>
      <w:ind w:firstLine="567"/>
      <w:jc w:val="both"/>
    </w:pPr>
  </w:style>
  <w:style w:type="paragraph" w:customStyle="1" w:styleId="DefinitionList">
    <w:name w:val="Definition List"/>
    <w:basedOn w:val="a2"/>
    <w:next w:val="DefinitionTerm"/>
    <w:rsid w:val="00B46345"/>
    <w:pPr>
      <w:widowControl w:val="0"/>
      <w:ind w:left="360"/>
    </w:pPr>
  </w:style>
  <w:style w:type="paragraph" w:customStyle="1" w:styleId="DefinitionTerm">
    <w:name w:val="Definition Term"/>
    <w:basedOn w:val="a2"/>
    <w:next w:val="DefinitionList"/>
    <w:rsid w:val="00B46345"/>
    <w:pPr>
      <w:widowControl w:val="0"/>
    </w:pPr>
  </w:style>
  <w:style w:type="paragraph" w:customStyle="1" w:styleId="iaaaiu1">
    <w:name w:val="ia?a?aiu1"/>
    <w:basedOn w:val="aff7"/>
    <w:rsid w:val="00B46345"/>
    <w:pPr>
      <w:tabs>
        <w:tab w:val="left" w:pos="-1134"/>
      </w:tabs>
      <w:ind w:left="1191" w:hanging="227"/>
      <w:jc w:val="both"/>
    </w:pPr>
    <w:rPr>
      <w:rFonts w:ascii="Times New Roman" w:hAnsi="Times New Roman"/>
      <w:sz w:val="24"/>
      <w:szCs w:val="24"/>
    </w:rPr>
  </w:style>
  <w:style w:type="paragraph" w:customStyle="1" w:styleId="xl23">
    <w:name w:val="xl23"/>
    <w:basedOn w:val="a2"/>
    <w:rsid w:val="00B4634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2"/>
    <w:rsid w:val="00B46345"/>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2"/>
    <w:rsid w:val="00B46345"/>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rsid w:val="00B46345"/>
    <w:pPr>
      <w:widowControl w:val="0"/>
      <w:spacing w:before="120"/>
    </w:pPr>
    <w:rPr>
      <w:rFonts w:ascii="Arial" w:hAnsi="Arial" w:cs="Arial"/>
      <w:b/>
      <w:bCs/>
    </w:rPr>
  </w:style>
  <w:style w:type="character" w:styleId="HTML1">
    <w:name w:val="HTML Typewriter"/>
    <w:rsid w:val="00B46345"/>
    <w:rPr>
      <w:rFonts w:ascii="Arial Unicode MS" w:eastAsia="Times New Roman" w:hAnsi="Courier New" w:cs="Arial Unicode MS"/>
      <w:sz w:val="20"/>
      <w:szCs w:val="20"/>
    </w:rPr>
  </w:style>
  <w:style w:type="paragraph" w:customStyle="1" w:styleId="1f2">
    <w:name w:val="заголовок 1"/>
    <w:basedOn w:val="a2"/>
    <w:next w:val="a2"/>
    <w:rsid w:val="00B46345"/>
    <w:pPr>
      <w:keepNext/>
      <w:suppressAutoHyphens/>
      <w:autoSpaceDE w:val="0"/>
      <w:autoSpaceDN w:val="0"/>
      <w:spacing w:before="120" w:after="120"/>
      <w:jc w:val="center"/>
    </w:pPr>
    <w:rPr>
      <w:b/>
      <w:bCs/>
      <w:kern w:val="28"/>
    </w:rPr>
  </w:style>
  <w:style w:type="paragraph" w:customStyle="1" w:styleId="affffb">
    <w:name w:val="Стиль"/>
    <w:basedOn w:val="a2"/>
    <w:next w:val="af1"/>
    <w:rsid w:val="00B46345"/>
    <w:pPr>
      <w:spacing w:before="100" w:beforeAutospacing="1" w:after="100" w:afterAutospacing="1"/>
    </w:pPr>
  </w:style>
  <w:style w:type="paragraph" w:customStyle="1" w:styleId="Char0">
    <w:name w:val="Char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styleId="2f3">
    <w:name w:val="List 2"/>
    <w:basedOn w:val="a2"/>
    <w:rsid w:val="00B46345"/>
    <w:pPr>
      <w:widowControl w:val="0"/>
      <w:spacing w:line="340" w:lineRule="auto"/>
      <w:ind w:left="566" w:hanging="283"/>
    </w:pPr>
    <w:rPr>
      <w:sz w:val="20"/>
      <w:szCs w:val="20"/>
    </w:rPr>
  </w:style>
  <w:style w:type="paragraph" w:styleId="3f4">
    <w:name w:val="List 3"/>
    <w:basedOn w:val="a2"/>
    <w:rsid w:val="00B46345"/>
    <w:pPr>
      <w:widowControl w:val="0"/>
      <w:spacing w:line="340" w:lineRule="auto"/>
      <w:ind w:left="849" w:hanging="283"/>
    </w:pPr>
    <w:rPr>
      <w:sz w:val="20"/>
      <w:szCs w:val="20"/>
    </w:rPr>
  </w:style>
  <w:style w:type="paragraph" w:styleId="2f4">
    <w:name w:val="List Continue 2"/>
    <w:basedOn w:val="a2"/>
    <w:rsid w:val="00B46345"/>
    <w:pPr>
      <w:widowControl w:val="0"/>
      <w:spacing w:after="120" w:line="340" w:lineRule="auto"/>
      <w:ind w:left="566"/>
    </w:pPr>
    <w:rPr>
      <w:sz w:val="20"/>
      <w:szCs w:val="20"/>
    </w:rPr>
  </w:style>
  <w:style w:type="paragraph" w:customStyle="1" w:styleId="118">
    <w:name w:val="Знак Знак Знак Знак Знак1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119">
    <w:name w:val="Знак Знак Знак Знак Знак1 Знак Знак Знак1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a">
    <w:name w:val="Знак Знак Знак Знак Знак1 Знак Знак Знак1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d">
    <w:name w:val="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e">
    <w:name w:val="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B46345"/>
    <w:rPr>
      <w:rFonts w:ascii="Arial" w:hAnsi="Arial" w:cs="Arial"/>
      <w:sz w:val="22"/>
      <w:szCs w:val="22"/>
      <w:lang w:val="ru-RU" w:eastAsia="ru-RU" w:bidi="ar-SA"/>
    </w:rPr>
  </w:style>
  <w:style w:type="paragraph" w:customStyle="1" w:styleId="1f3">
    <w:name w:val="Знак Знак Знак1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f4">
    <w:name w:val="Знак Знак Знак Знак Знак Знак Знак Знак1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2"/>
    <w:rsid w:val="00B46345"/>
    <w:pPr>
      <w:widowControl w:val="0"/>
      <w:adjustRightInd w:val="0"/>
      <w:spacing w:after="160" w:line="240" w:lineRule="exact"/>
      <w:jc w:val="right"/>
    </w:pPr>
    <w:rPr>
      <w:sz w:val="20"/>
      <w:szCs w:val="20"/>
      <w:lang w:val="en-GB" w:eastAsia="en-US"/>
    </w:rPr>
  </w:style>
  <w:style w:type="paragraph" w:customStyle="1" w:styleId="Style10">
    <w:name w:val="Style10"/>
    <w:basedOn w:val="a2"/>
    <w:rsid w:val="00B46345"/>
    <w:pPr>
      <w:widowControl w:val="0"/>
      <w:autoSpaceDE w:val="0"/>
      <w:autoSpaceDN w:val="0"/>
      <w:adjustRightInd w:val="0"/>
      <w:spacing w:line="255" w:lineRule="exact"/>
      <w:jc w:val="both"/>
    </w:pPr>
  </w:style>
  <w:style w:type="character" w:customStyle="1" w:styleId="FontStyle19">
    <w:name w:val="Font Style19"/>
    <w:rsid w:val="00B46345"/>
    <w:rPr>
      <w:rFonts w:ascii="Times New Roman" w:hAnsi="Times New Roman" w:cs="Times New Roman"/>
      <w:sz w:val="20"/>
      <w:szCs w:val="20"/>
    </w:rPr>
  </w:style>
  <w:style w:type="paragraph" w:customStyle="1" w:styleId="11e">
    <w:name w:val="Знак1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1f">
    <w:name w:val="Знак Знак Знак1 Знак Знак Знак1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f5">
    <w:name w:val="Знак Знак Знак Знак Знак1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f0">
    <w:name w:val="Знак Знак Знак1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afffff1">
    <w:name w:val="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2">
    <w:name w:val="Знак Знак Знак Знак Знак Знак Знак Знак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f6">
    <w:name w:val="Знак Знак Знак Знак Знак Знак Знак Знак Знак Знак Знак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1f7">
    <w:name w:val="Знак Знак Знак1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Style6">
    <w:name w:val="Style6"/>
    <w:basedOn w:val="a2"/>
    <w:rsid w:val="00B46345"/>
    <w:pPr>
      <w:widowControl w:val="0"/>
      <w:autoSpaceDE w:val="0"/>
      <w:autoSpaceDN w:val="0"/>
      <w:adjustRightInd w:val="0"/>
      <w:spacing w:line="262" w:lineRule="exact"/>
    </w:pPr>
  </w:style>
  <w:style w:type="paragraph" w:customStyle="1" w:styleId="Style7">
    <w:name w:val="Style7"/>
    <w:basedOn w:val="a2"/>
    <w:uiPriority w:val="99"/>
    <w:rsid w:val="00B46345"/>
    <w:pPr>
      <w:widowControl w:val="0"/>
      <w:autoSpaceDE w:val="0"/>
      <w:autoSpaceDN w:val="0"/>
      <w:adjustRightInd w:val="0"/>
    </w:pPr>
  </w:style>
  <w:style w:type="paragraph" w:customStyle="1" w:styleId="Style14">
    <w:name w:val="Style14"/>
    <w:basedOn w:val="a2"/>
    <w:rsid w:val="00B46345"/>
    <w:pPr>
      <w:widowControl w:val="0"/>
      <w:autoSpaceDE w:val="0"/>
      <w:autoSpaceDN w:val="0"/>
      <w:adjustRightInd w:val="0"/>
      <w:spacing w:line="276" w:lineRule="exact"/>
      <w:jc w:val="both"/>
    </w:pPr>
  </w:style>
  <w:style w:type="character" w:customStyle="1" w:styleId="FontStyle16">
    <w:name w:val="Font Style16"/>
    <w:rsid w:val="00B46345"/>
    <w:rPr>
      <w:rFonts w:ascii="Times New Roman" w:hAnsi="Times New Roman" w:cs="Times New Roman"/>
      <w:spacing w:val="10"/>
      <w:sz w:val="26"/>
      <w:szCs w:val="26"/>
    </w:rPr>
  </w:style>
  <w:style w:type="character" w:customStyle="1" w:styleId="FontStyle18">
    <w:name w:val="Font Style18"/>
    <w:rsid w:val="00B46345"/>
    <w:rPr>
      <w:rFonts w:ascii="Times New Roman" w:hAnsi="Times New Roman" w:cs="Times New Roman"/>
      <w:sz w:val="10"/>
      <w:szCs w:val="10"/>
    </w:rPr>
  </w:style>
  <w:style w:type="character" w:customStyle="1" w:styleId="FontStyle20">
    <w:name w:val="Font Style20"/>
    <w:rsid w:val="00B46345"/>
    <w:rPr>
      <w:rFonts w:ascii="Times New Roman" w:hAnsi="Times New Roman" w:cs="Times New Roman"/>
      <w:b/>
      <w:bCs/>
      <w:sz w:val="12"/>
      <w:szCs w:val="12"/>
    </w:rPr>
  </w:style>
  <w:style w:type="character" w:customStyle="1" w:styleId="FontStyle21">
    <w:name w:val="Font Style21"/>
    <w:rsid w:val="00B46345"/>
    <w:rPr>
      <w:rFonts w:ascii="Times New Roman" w:hAnsi="Times New Roman" w:cs="Times New Roman"/>
      <w:b/>
      <w:bCs/>
      <w:sz w:val="20"/>
      <w:szCs w:val="20"/>
    </w:rPr>
  </w:style>
  <w:style w:type="character" w:customStyle="1" w:styleId="FontStyle22">
    <w:name w:val="Font Style22"/>
    <w:rsid w:val="00B46345"/>
    <w:rPr>
      <w:rFonts w:ascii="Times New Roman" w:hAnsi="Times New Roman" w:cs="Times New Roman"/>
      <w:b/>
      <w:bCs/>
      <w:sz w:val="20"/>
      <w:szCs w:val="20"/>
    </w:rPr>
  </w:style>
  <w:style w:type="character" w:customStyle="1" w:styleId="FontStyle23">
    <w:name w:val="Font Style23"/>
    <w:rsid w:val="00B46345"/>
    <w:rPr>
      <w:rFonts w:ascii="Times New Roman" w:hAnsi="Times New Roman" w:cs="Times New Roman"/>
      <w:sz w:val="8"/>
      <w:szCs w:val="8"/>
    </w:rPr>
  </w:style>
  <w:style w:type="paragraph" w:customStyle="1" w:styleId="3f5">
    <w:name w:val="Знак Знак Знак Знак Знак Знак3"/>
    <w:basedOn w:val="a2"/>
    <w:rsid w:val="00B46345"/>
    <w:pPr>
      <w:widowControl w:val="0"/>
      <w:adjustRightInd w:val="0"/>
      <w:spacing w:after="160" w:line="240" w:lineRule="exact"/>
      <w:jc w:val="right"/>
    </w:pPr>
    <w:rPr>
      <w:sz w:val="20"/>
      <w:szCs w:val="20"/>
      <w:lang w:val="en-GB" w:eastAsia="en-US"/>
    </w:rPr>
  </w:style>
  <w:style w:type="character" w:customStyle="1" w:styleId="st1">
    <w:name w:val="st1"/>
    <w:basedOn w:val="a3"/>
    <w:rsid w:val="00B46345"/>
  </w:style>
  <w:style w:type="paragraph" w:customStyle="1" w:styleId="314">
    <w:name w:val="Абзац списка31"/>
    <w:basedOn w:val="a2"/>
    <w:rsid w:val="00B46345"/>
    <w:pPr>
      <w:spacing w:after="200" w:line="276" w:lineRule="auto"/>
      <w:ind w:left="720"/>
    </w:pPr>
    <w:rPr>
      <w:rFonts w:ascii="Calibri" w:hAnsi="Calibri" w:cs="Calibri"/>
      <w:sz w:val="22"/>
      <w:szCs w:val="22"/>
    </w:rPr>
  </w:style>
  <w:style w:type="paragraph" w:customStyle="1" w:styleId="afffff3">
    <w:name w:val="Таблица шапка"/>
    <w:basedOn w:val="a2"/>
    <w:rsid w:val="00B46345"/>
    <w:pPr>
      <w:keepNext/>
      <w:spacing w:before="40" w:after="40"/>
      <w:ind w:left="57" w:right="57"/>
    </w:pPr>
    <w:rPr>
      <w:sz w:val="18"/>
      <w:szCs w:val="18"/>
    </w:rPr>
  </w:style>
  <w:style w:type="paragraph" w:customStyle="1" w:styleId="afffff4">
    <w:name w:val="Таблица текст"/>
    <w:basedOn w:val="a2"/>
    <w:rsid w:val="00B46345"/>
    <w:pPr>
      <w:spacing w:before="40" w:after="40"/>
      <w:ind w:left="57" w:right="57"/>
    </w:pPr>
    <w:rPr>
      <w:sz w:val="22"/>
      <w:szCs w:val="22"/>
    </w:rPr>
  </w:style>
  <w:style w:type="paragraph" w:customStyle="1" w:styleId="prepupack">
    <w:name w:val="prepupack"/>
    <w:basedOn w:val="a2"/>
    <w:rsid w:val="00B46345"/>
    <w:pPr>
      <w:spacing w:before="100" w:beforeAutospacing="1" w:after="100" w:afterAutospacing="1"/>
    </w:pPr>
  </w:style>
  <w:style w:type="character" w:customStyle="1" w:styleId="WW8Num2z0">
    <w:name w:val="WW8Num2z0"/>
    <w:rsid w:val="00B46345"/>
    <w:rPr>
      <w:rFonts w:ascii="Symbol" w:hAnsi="Symbol"/>
      <w:sz w:val="20"/>
    </w:rPr>
  </w:style>
  <w:style w:type="character" w:customStyle="1" w:styleId="Absatz-Standardschriftart">
    <w:name w:val="Absatz-Standardschriftart"/>
    <w:rsid w:val="00B46345"/>
  </w:style>
  <w:style w:type="character" w:customStyle="1" w:styleId="WW8Num2z1">
    <w:name w:val="WW8Num2z1"/>
    <w:rsid w:val="00B46345"/>
    <w:rPr>
      <w:rFonts w:ascii="Courier New" w:hAnsi="Courier New"/>
      <w:sz w:val="20"/>
    </w:rPr>
  </w:style>
  <w:style w:type="character" w:customStyle="1" w:styleId="WW8Num2z2">
    <w:name w:val="WW8Num2z2"/>
    <w:rsid w:val="00B46345"/>
    <w:rPr>
      <w:rFonts w:ascii="Wingdings" w:hAnsi="Wingdings"/>
      <w:sz w:val="20"/>
    </w:rPr>
  </w:style>
  <w:style w:type="character" w:customStyle="1" w:styleId="WW8Num4z0">
    <w:name w:val="WW8Num4z0"/>
    <w:rsid w:val="00B46345"/>
    <w:rPr>
      <w:rFonts w:ascii="Symbol" w:hAnsi="Symbol"/>
    </w:rPr>
  </w:style>
  <w:style w:type="character" w:customStyle="1" w:styleId="WW8Num4z1">
    <w:name w:val="WW8Num4z1"/>
    <w:rsid w:val="00B46345"/>
    <w:rPr>
      <w:rFonts w:ascii="Courier New" w:hAnsi="Courier New" w:cs="Courier New"/>
    </w:rPr>
  </w:style>
  <w:style w:type="character" w:customStyle="1" w:styleId="WW8Num4z2">
    <w:name w:val="WW8Num4z2"/>
    <w:rsid w:val="00B46345"/>
    <w:rPr>
      <w:rFonts w:ascii="Wingdings" w:hAnsi="Wingdings"/>
    </w:rPr>
  </w:style>
  <w:style w:type="character" w:customStyle="1" w:styleId="WW8Num5z0">
    <w:name w:val="WW8Num5z0"/>
    <w:rsid w:val="00B46345"/>
    <w:rPr>
      <w:rFonts w:cs="Times New Roman"/>
    </w:rPr>
  </w:style>
  <w:style w:type="character" w:customStyle="1" w:styleId="WW8Num14z0">
    <w:name w:val="WW8Num14z0"/>
    <w:rsid w:val="00B46345"/>
    <w:rPr>
      <w:rFonts w:ascii="Symbol" w:hAnsi="Symbol"/>
    </w:rPr>
  </w:style>
  <w:style w:type="character" w:customStyle="1" w:styleId="WW8Num14z1">
    <w:name w:val="WW8Num14z1"/>
    <w:rsid w:val="00B46345"/>
    <w:rPr>
      <w:rFonts w:ascii="Courier New" w:hAnsi="Courier New" w:cs="Courier New"/>
    </w:rPr>
  </w:style>
  <w:style w:type="character" w:customStyle="1" w:styleId="WW8Num14z2">
    <w:name w:val="WW8Num14z2"/>
    <w:rsid w:val="00B46345"/>
    <w:rPr>
      <w:rFonts w:ascii="Wingdings" w:hAnsi="Wingdings"/>
    </w:rPr>
  </w:style>
  <w:style w:type="character" w:customStyle="1" w:styleId="WW8Num15z0">
    <w:name w:val="WW8Num15z0"/>
    <w:rsid w:val="00B46345"/>
    <w:rPr>
      <w:rFonts w:cs="Times New Roman"/>
    </w:rPr>
  </w:style>
  <w:style w:type="character" w:customStyle="1" w:styleId="1f8">
    <w:name w:val="Основной шрифт абзаца1"/>
    <w:rsid w:val="00B46345"/>
  </w:style>
  <w:style w:type="character" w:customStyle="1" w:styleId="match">
    <w:name w:val="match"/>
    <w:basedOn w:val="1f8"/>
    <w:rsid w:val="00B46345"/>
  </w:style>
  <w:style w:type="character" w:customStyle="1" w:styleId="afffff5">
    <w:name w:val="Символ сноски"/>
    <w:rsid w:val="00B46345"/>
    <w:rPr>
      <w:vertAlign w:val="superscript"/>
    </w:rPr>
  </w:style>
  <w:style w:type="character" w:customStyle="1" w:styleId="blk">
    <w:name w:val="blk"/>
    <w:basedOn w:val="1f8"/>
    <w:rsid w:val="00B46345"/>
  </w:style>
  <w:style w:type="paragraph" w:customStyle="1" w:styleId="1f9">
    <w:name w:val="Название1"/>
    <w:basedOn w:val="a2"/>
    <w:rsid w:val="00B46345"/>
    <w:pPr>
      <w:suppressLineNumbers/>
      <w:suppressAutoHyphens/>
      <w:spacing w:before="120" w:after="120" w:line="276" w:lineRule="auto"/>
    </w:pPr>
    <w:rPr>
      <w:rFonts w:ascii="Arial" w:eastAsia="Calibri" w:hAnsi="Arial" w:cs="Mangal"/>
      <w:i/>
      <w:iCs/>
      <w:sz w:val="20"/>
      <w:lang w:eastAsia="ar-SA"/>
    </w:rPr>
  </w:style>
  <w:style w:type="paragraph" w:customStyle="1" w:styleId="1fa">
    <w:name w:val="Указатель1"/>
    <w:basedOn w:val="a2"/>
    <w:rsid w:val="00B46345"/>
    <w:pPr>
      <w:suppressLineNumbers/>
      <w:suppressAutoHyphens/>
      <w:spacing w:after="200" w:line="276" w:lineRule="auto"/>
    </w:pPr>
    <w:rPr>
      <w:rFonts w:ascii="Arial" w:eastAsia="Calibri" w:hAnsi="Arial" w:cs="Mangal"/>
      <w:sz w:val="22"/>
      <w:szCs w:val="22"/>
      <w:lang w:eastAsia="ar-SA"/>
    </w:rPr>
  </w:style>
  <w:style w:type="paragraph" w:customStyle="1" w:styleId="title1">
    <w:name w:val="title1"/>
    <w:basedOn w:val="a2"/>
    <w:rsid w:val="00B46345"/>
    <w:pPr>
      <w:suppressAutoHyphens/>
      <w:spacing w:before="280" w:after="280"/>
    </w:pPr>
    <w:rPr>
      <w:rFonts w:cs="Calibri"/>
      <w:i/>
      <w:iCs/>
      <w:lang w:eastAsia="ar-SA"/>
    </w:rPr>
  </w:style>
  <w:style w:type="paragraph" w:customStyle="1" w:styleId="western1">
    <w:name w:val="western1"/>
    <w:basedOn w:val="a2"/>
    <w:rsid w:val="00B46345"/>
    <w:pPr>
      <w:suppressAutoHyphens/>
      <w:spacing w:before="280" w:after="119"/>
    </w:pPr>
    <w:rPr>
      <w:rFonts w:cs="Calibri"/>
      <w:lang w:eastAsia="ar-SA"/>
    </w:rPr>
  </w:style>
  <w:style w:type="paragraph" w:customStyle="1" w:styleId="Preformat">
    <w:name w:val="Preformat"/>
    <w:rsid w:val="00B46345"/>
    <w:pPr>
      <w:suppressAutoHyphens/>
      <w:autoSpaceDE w:val="0"/>
      <w:spacing w:after="0" w:line="240" w:lineRule="auto"/>
    </w:pPr>
    <w:rPr>
      <w:rFonts w:ascii="Courier New" w:eastAsia="Calibri" w:hAnsi="Courier New" w:cs="Courier New"/>
      <w:sz w:val="20"/>
      <w:szCs w:val="20"/>
      <w:lang w:eastAsia="ar-SA"/>
    </w:rPr>
  </w:style>
  <w:style w:type="paragraph" w:customStyle="1" w:styleId="Context">
    <w:name w:val="Context"/>
    <w:rsid w:val="00B46345"/>
    <w:pPr>
      <w:suppressAutoHyphens/>
      <w:autoSpaceDE w:val="0"/>
      <w:spacing w:after="0" w:line="240" w:lineRule="auto"/>
    </w:pPr>
    <w:rPr>
      <w:rFonts w:ascii="Arial Unicode MS" w:eastAsia="Arial Unicode MS" w:hAnsi="Arial Unicode MS" w:cs="Arial Unicode MS"/>
      <w:sz w:val="28"/>
      <w:szCs w:val="28"/>
      <w:lang w:eastAsia="ar-SA"/>
    </w:rPr>
  </w:style>
  <w:style w:type="paragraph" w:customStyle="1" w:styleId="unformattext">
    <w:name w:val="unformattext"/>
    <w:basedOn w:val="a2"/>
    <w:rsid w:val="00B46345"/>
    <w:pPr>
      <w:suppressAutoHyphens/>
      <w:spacing w:before="280" w:after="280"/>
    </w:pPr>
    <w:rPr>
      <w:rFonts w:cs="Calibri"/>
      <w:lang w:eastAsia="ar-SA"/>
    </w:rPr>
  </w:style>
  <w:style w:type="paragraph" w:customStyle="1" w:styleId="FORMATTEXT0">
    <w:name w:val=".FORMATTEXT"/>
    <w:rsid w:val="00B46345"/>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HEADERTEXT0">
    <w:name w:val=".HEADERTEXT"/>
    <w:rsid w:val="00B46345"/>
    <w:pPr>
      <w:widowControl w:val="0"/>
      <w:suppressAutoHyphens/>
      <w:autoSpaceDE w:val="0"/>
      <w:spacing w:after="0" w:line="240" w:lineRule="auto"/>
    </w:pPr>
    <w:rPr>
      <w:rFonts w:ascii="Arial" w:eastAsia="Times New Roman" w:hAnsi="Arial" w:cs="Arial"/>
      <w:color w:val="2B4279"/>
      <w:lang w:eastAsia="ar-SA"/>
    </w:rPr>
  </w:style>
  <w:style w:type="paragraph" w:customStyle="1" w:styleId="MIDDLEPICT">
    <w:name w:val=".MIDDLEPICT"/>
    <w:rsid w:val="00B46345"/>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45">
    <w:name w:val="Основной текст4"/>
    <w:basedOn w:val="a2"/>
    <w:rsid w:val="00B46345"/>
    <w:pPr>
      <w:widowControl w:val="0"/>
      <w:shd w:val="clear" w:color="auto" w:fill="FFFFFF"/>
      <w:suppressAutoHyphens/>
      <w:spacing w:after="60" w:line="0" w:lineRule="atLeast"/>
      <w:jc w:val="both"/>
    </w:pPr>
    <w:rPr>
      <w:rFonts w:ascii="Arial" w:eastAsia="Arial" w:hAnsi="Arial" w:cs="Calibri"/>
      <w:sz w:val="21"/>
      <w:szCs w:val="21"/>
      <w:shd w:val="clear" w:color="auto" w:fill="FFFFFF"/>
      <w:lang w:eastAsia="ar-SA"/>
    </w:rPr>
  </w:style>
  <w:style w:type="paragraph" w:customStyle="1" w:styleId="afffff6">
    <w:name w:val="Содержимое таблицы"/>
    <w:basedOn w:val="a2"/>
    <w:qFormat/>
    <w:rsid w:val="00B46345"/>
    <w:pPr>
      <w:suppressLineNumbers/>
      <w:suppressAutoHyphens/>
      <w:spacing w:after="200" w:line="276" w:lineRule="auto"/>
    </w:pPr>
    <w:rPr>
      <w:rFonts w:ascii="Calibri" w:eastAsia="Calibri" w:hAnsi="Calibri" w:cs="Calibri"/>
      <w:sz w:val="22"/>
      <w:szCs w:val="22"/>
      <w:lang w:eastAsia="ar-SA"/>
    </w:rPr>
  </w:style>
  <w:style w:type="paragraph" w:customStyle="1" w:styleId="afffff7">
    <w:name w:val="Заголовок таблицы"/>
    <w:basedOn w:val="afffff6"/>
    <w:qFormat/>
    <w:rsid w:val="00B46345"/>
    <w:pPr>
      <w:jc w:val="center"/>
    </w:pPr>
    <w:rPr>
      <w:b/>
      <w:bCs/>
    </w:rPr>
  </w:style>
  <w:style w:type="paragraph" w:customStyle="1" w:styleId="afffff8">
    <w:name w:val="Содержимое врезки"/>
    <w:basedOn w:val="a9"/>
    <w:rsid w:val="00B46345"/>
    <w:pPr>
      <w:suppressAutoHyphens/>
    </w:pPr>
    <w:rPr>
      <w:rFonts w:ascii="Calibri" w:eastAsia="Calibri" w:hAnsi="Calibri" w:cs="Calibri"/>
      <w:lang w:eastAsia="ar-SA"/>
    </w:rPr>
  </w:style>
  <w:style w:type="character" w:customStyle="1" w:styleId="ConsPlusNonformat0">
    <w:name w:val="ConsPlusNonformat Знак"/>
    <w:link w:val="ConsPlusNonformat"/>
    <w:rsid w:val="00B46345"/>
    <w:rPr>
      <w:rFonts w:ascii="Courier New" w:eastAsia="Times New Roman" w:hAnsi="Courier New" w:cs="Courier New"/>
      <w:sz w:val="20"/>
      <w:szCs w:val="20"/>
      <w:lang w:eastAsia="ru-RU"/>
    </w:rPr>
  </w:style>
  <w:style w:type="paragraph" w:styleId="46">
    <w:name w:val="toc 4"/>
    <w:basedOn w:val="a2"/>
    <w:next w:val="a2"/>
    <w:autoRedefine/>
    <w:rsid w:val="00B46345"/>
    <w:pPr>
      <w:spacing w:before="120"/>
      <w:ind w:firstLine="11"/>
      <w:jc w:val="both"/>
    </w:pPr>
    <w:rPr>
      <w:sz w:val="22"/>
      <w:szCs w:val="22"/>
    </w:rPr>
  </w:style>
  <w:style w:type="paragraph" w:styleId="55">
    <w:name w:val="toc 5"/>
    <w:basedOn w:val="a2"/>
    <w:next w:val="a2"/>
    <w:autoRedefine/>
    <w:rsid w:val="00B46345"/>
    <w:pPr>
      <w:spacing w:before="120"/>
      <w:ind w:firstLine="11"/>
      <w:jc w:val="both"/>
    </w:pPr>
    <w:rPr>
      <w:sz w:val="22"/>
      <w:szCs w:val="22"/>
    </w:rPr>
  </w:style>
  <w:style w:type="paragraph" w:styleId="67">
    <w:name w:val="toc 6"/>
    <w:basedOn w:val="a2"/>
    <w:next w:val="a2"/>
    <w:autoRedefine/>
    <w:rsid w:val="00B46345"/>
    <w:pPr>
      <w:spacing w:before="120"/>
      <w:ind w:firstLine="11"/>
      <w:jc w:val="both"/>
    </w:pPr>
    <w:rPr>
      <w:sz w:val="22"/>
      <w:szCs w:val="22"/>
    </w:rPr>
  </w:style>
  <w:style w:type="paragraph" w:styleId="74">
    <w:name w:val="toc 7"/>
    <w:basedOn w:val="a2"/>
    <w:next w:val="a2"/>
    <w:autoRedefine/>
    <w:rsid w:val="00B46345"/>
    <w:pPr>
      <w:spacing w:before="120"/>
      <w:ind w:firstLine="11"/>
      <w:jc w:val="both"/>
    </w:pPr>
    <w:rPr>
      <w:sz w:val="22"/>
      <w:szCs w:val="22"/>
    </w:rPr>
  </w:style>
  <w:style w:type="paragraph" w:styleId="81">
    <w:name w:val="toc 8"/>
    <w:basedOn w:val="a2"/>
    <w:next w:val="a2"/>
    <w:autoRedefine/>
    <w:rsid w:val="00B46345"/>
    <w:pPr>
      <w:spacing w:before="120"/>
      <w:ind w:firstLine="11"/>
      <w:jc w:val="both"/>
    </w:pPr>
    <w:rPr>
      <w:sz w:val="22"/>
      <w:szCs w:val="22"/>
    </w:rPr>
  </w:style>
  <w:style w:type="paragraph" w:styleId="92">
    <w:name w:val="toc 9"/>
    <w:basedOn w:val="a2"/>
    <w:next w:val="a2"/>
    <w:autoRedefine/>
    <w:rsid w:val="00B46345"/>
    <w:pPr>
      <w:spacing w:before="120"/>
      <w:ind w:firstLine="11"/>
      <w:jc w:val="both"/>
    </w:pPr>
    <w:rPr>
      <w:sz w:val="22"/>
      <w:szCs w:val="22"/>
    </w:rPr>
  </w:style>
  <w:style w:type="paragraph" w:customStyle="1" w:styleId="1fb">
    <w:name w:val="Уровень 1"/>
    <w:basedOn w:val="a2"/>
    <w:autoRedefine/>
    <w:rsid w:val="00B46345"/>
    <w:pPr>
      <w:tabs>
        <w:tab w:val="left" w:pos="1080"/>
      </w:tabs>
      <w:spacing w:before="240"/>
      <w:jc w:val="both"/>
    </w:pPr>
    <w:rPr>
      <w:b/>
    </w:rPr>
  </w:style>
  <w:style w:type="paragraph" w:customStyle="1" w:styleId="2f5">
    <w:name w:val="Уровень 2"/>
    <w:basedOn w:val="a2"/>
    <w:link w:val="2f6"/>
    <w:autoRedefine/>
    <w:rsid w:val="00B46345"/>
    <w:pPr>
      <w:jc w:val="both"/>
      <w:outlineLvl w:val="2"/>
    </w:pPr>
    <w:rPr>
      <w:b/>
    </w:rPr>
  </w:style>
  <w:style w:type="paragraph" w:customStyle="1" w:styleId="afffff9">
    <w:name w:val="Маркированный"/>
    <w:basedOn w:val="af8"/>
    <w:autoRedefine/>
    <w:rsid w:val="00B46345"/>
    <w:pPr>
      <w:widowControl/>
      <w:spacing w:after="0"/>
      <w:ind w:firstLine="540"/>
    </w:pPr>
    <w:rPr>
      <w:color w:val="auto"/>
    </w:rPr>
  </w:style>
  <w:style w:type="paragraph" w:customStyle="1" w:styleId="afffffa">
    <w:name w:val="Часть"/>
    <w:basedOn w:val="a2"/>
    <w:autoRedefine/>
    <w:rsid w:val="00B46345"/>
    <w:pPr>
      <w:spacing w:before="120"/>
      <w:ind w:left="709" w:hanging="709"/>
      <w:jc w:val="both"/>
      <w:outlineLvl w:val="0"/>
    </w:pPr>
    <w:rPr>
      <w:b/>
      <w:caps/>
      <w:spacing w:val="40"/>
      <w:sz w:val="26"/>
    </w:rPr>
  </w:style>
  <w:style w:type="numbering" w:styleId="1ai">
    <w:name w:val="Outline List 1"/>
    <w:basedOn w:val="a5"/>
    <w:rsid w:val="00B46345"/>
    <w:pPr>
      <w:numPr>
        <w:numId w:val="11"/>
      </w:numPr>
    </w:pPr>
  </w:style>
  <w:style w:type="paragraph" w:customStyle="1" w:styleId="afffffb">
    <w:name w:val="Основной шрифт абзаца Знак"/>
    <w:aliases w:val=" Знак1 Знак"/>
    <w:basedOn w:val="a2"/>
    <w:rsid w:val="00B46345"/>
    <w:pPr>
      <w:spacing w:before="100" w:beforeAutospacing="1" w:after="100" w:afterAutospacing="1"/>
      <w:ind w:firstLine="11"/>
      <w:jc w:val="both"/>
    </w:pPr>
    <w:rPr>
      <w:rFonts w:ascii="Tahoma" w:hAnsi="Tahoma"/>
      <w:sz w:val="20"/>
      <w:szCs w:val="20"/>
      <w:lang w:val="en-US" w:eastAsia="en-US"/>
    </w:rPr>
  </w:style>
  <w:style w:type="paragraph" w:customStyle="1" w:styleId="afffffc">
    <w:name w:val="Переменная часть"/>
    <w:basedOn w:val="a2"/>
    <w:next w:val="a2"/>
    <w:rsid w:val="00B46345"/>
    <w:pPr>
      <w:autoSpaceDE w:val="0"/>
      <w:autoSpaceDN w:val="0"/>
      <w:adjustRightInd w:val="0"/>
      <w:spacing w:before="120"/>
      <w:ind w:firstLine="720"/>
      <w:jc w:val="both"/>
    </w:pPr>
    <w:rPr>
      <w:rFonts w:ascii="Verdana" w:hAnsi="Verdana" w:cs="Verdana"/>
      <w:sz w:val="22"/>
      <w:szCs w:val="22"/>
    </w:rPr>
  </w:style>
  <w:style w:type="character" w:customStyle="1" w:styleId="2f6">
    <w:name w:val="Уровень 2 Знак"/>
    <w:link w:val="2f5"/>
    <w:rsid w:val="00B46345"/>
    <w:rPr>
      <w:rFonts w:ascii="Times New Roman" w:eastAsia="Times New Roman" w:hAnsi="Times New Roman" w:cs="Times New Roman"/>
      <w:b/>
      <w:sz w:val="24"/>
      <w:szCs w:val="24"/>
      <w:lang w:eastAsia="ru-RU"/>
    </w:rPr>
  </w:style>
  <w:style w:type="character" w:customStyle="1" w:styleId="24">
    <w:name w:val="Стиль2 Знак"/>
    <w:link w:val="22"/>
    <w:rsid w:val="00B46345"/>
    <w:rPr>
      <w:rFonts w:ascii="Times New Roman" w:eastAsia="Times New Roman" w:hAnsi="Times New Roman" w:cs="Times New Roman"/>
      <w:sz w:val="24"/>
      <w:szCs w:val="24"/>
      <w:lang w:eastAsia="ru-RU"/>
    </w:rPr>
  </w:style>
  <w:style w:type="paragraph" w:customStyle="1" w:styleId="font9">
    <w:name w:val="font9"/>
    <w:basedOn w:val="a2"/>
    <w:rsid w:val="00B46345"/>
    <w:pPr>
      <w:spacing w:before="100" w:beforeAutospacing="1" w:after="100" w:afterAutospacing="1"/>
    </w:pPr>
    <w:rPr>
      <w:color w:val="000000"/>
      <w:sz w:val="22"/>
      <w:szCs w:val="22"/>
    </w:rPr>
  </w:style>
  <w:style w:type="paragraph" w:customStyle="1" w:styleId="font10">
    <w:name w:val="font10"/>
    <w:basedOn w:val="a2"/>
    <w:rsid w:val="00B46345"/>
    <w:pPr>
      <w:spacing w:before="100" w:beforeAutospacing="1" w:after="100" w:afterAutospacing="1"/>
    </w:pPr>
    <w:rPr>
      <w:color w:val="333333"/>
      <w:sz w:val="22"/>
      <w:szCs w:val="22"/>
    </w:rPr>
  </w:style>
  <w:style w:type="paragraph" w:customStyle="1" w:styleId="font11">
    <w:name w:val="font11"/>
    <w:basedOn w:val="a2"/>
    <w:rsid w:val="00B46345"/>
    <w:pPr>
      <w:spacing w:before="100" w:beforeAutospacing="1" w:after="100" w:afterAutospacing="1"/>
    </w:pPr>
    <w:rPr>
      <w:rFonts w:ascii="Arial" w:hAnsi="Arial" w:cs="Arial"/>
      <w:b/>
      <w:bCs/>
      <w:sz w:val="22"/>
      <w:szCs w:val="22"/>
    </w:rPr>
  </w:style>
  <w:style w:type="paragraph" w:customStyle="1" w:styleId="font12">
    <w:name w:val="font12"/>
    <w:basedOn w:val="a2"/>
    <w:rsid w:val="00B46345"/>
    <w:pPr>
      <w:spacing w:before="100" w:beforeAutospacing="1" w:after="100" w:afterAutospacing="1"/>
    </w:pPr>
    <w:rPr>
      <w:rFonts w:ascii="Arial" w:hAnsi="Arial" w:cs="Arial"/>
      <w:sz w:val="22"/>
      <w:szCs w:val="22"/>
    </w:rPr>
  </w:style>
  <w:style w:type="paragraph" w:customStyle="1" w:styleId="xl132">
    <w:name w:val="xl132"/>
    <w:basedOn w:val="a2"/>
    <w:rsid w:val="00B46345"/>
    <w:pPr>
      <w:spacing w:before="100" w:beforeAutospacing="1" w:after="100" w:afterAutospacing="1"/>
    </w:pPr>
    <w:rPr>
      <w:rFonts w:ascii="Arial" w:hAnsi="Arial" w:cs="Arial"/>
      <w:b/>
      <w:bCs/>
      <w:sz w:val="22"/>
      <w:szCs w:val="22"/>
    </w:rPr>
  </w:style>
  <w:style w:type="paragraph" w:customStyle="1" w:styleId="xl133">
    <w:name w:val="xl133"/>
    <w:basedOn w:val="a2"/>
    <w:rsid w:val="00B46345"/>
    <w:pPr>
      <w:pBdr>
        <w:left w:val="single" w:sz="8" w:space="0" w:color="auto"/>
      </w:pBdr>
      <w:spacing w:before="100" w:beforeAutospacing="1" w:after="100" w:afterAutospacing="1"/>
    </w:pPr>
    <w:rPr>
      <w:b/>
      <w:bCs/>
      <w:sz w:val="22"/>
      <w:szCs w:val="22"/>
    </w:rPr>
  </w:style>
  <w:style w:type="paragraph" w:customStyle="1" w:styleId="xl134">
    <w:name w:val="xl134"/>
    <w:basedOn w:val="a2"/>
    <w:rsid w:val="00B46345"/>
    <w:pPr>
      <w:spacing w:before="100" w:beforeAutospacing="1" w:after="100" w:afterAutospacing="1"/>
    </w:pPr>
    <w:rPr>
      <w:b/>
      <w:bCs/>
      <w:sz w:val="22"/>
      <w:szCs w:val="22"/>
    </w:rPr>
  </w:style>
  <w:style w:type="paragraph" w:customStyle="1" w:styleId="xl135">
    <w:name w:val="xl135"/>
    <w:basedOn w:val="a2"/>
    <w:rsid w:val="00B46345"/>
    <w:pPr>
      <w:pBdr>
        <w:left w:val="single" w:sz="8" w:space="0" w:color="auto"/>
      </w:pBdr>
      <w:spacing w:before="100" w:beforeAutospacing="1" w:after="100" w:afterAutospacing="1"/>
      <w:textAlignment w:val="center"/>
    </w:pPr>
    <w:rPr>
      <w:rFonts w:ascii="Arial" w:hAnsi="Arial" w:cs="Arial"/>
      <w:b/>
      <w:bCs/>
      <w:sz w:val="22"/>
      <w:szCs w:val="22"/>
    </w:rPr>
  </w:style>
  <w:style w:type="paragraph" w:customStyle="1" w:styleId="xl136">
    <w:name w:val="xl136"/>
    <w:basedOn w:val="a2"/>
    <w:rsid w:val="00B46345"/>
    <w:pPr>
      <w:spacing w:before="100" w:beforeAutospacing="1" w:after="100" w:afterAutospacing="1"/>
      <w:textAlignment w:val="center"/>
    </w:pPr>
    <w:rPr>
      <w:rFonts w:ascii="Arial" w:hAnsi="Arial" w:cs="Arial"/>
      <w:sz w:val="22"/>
      <w:szCs w:val="22"/>
    </w:rPr>
  </w:style>
  <w:style w:type="paragraph" w:customStyle="1" w:styleId="xl137">
    <w:name w:val="xl137"/>
    <w:basedOn w:val="a2"/>
    <w:rsid w:val="00B46345"/>
    <w:pPr>
      <w:pBdr>
        <w:left w:val="single" w:sz="8" w:space="0" w:color="auto"/>
      </w:pBdr>
      <w:spacing w:before="100" w:beforeAutospacing="1" w:after="100" w:afterAutospacing="1"/>
      <w:textAlignment w:val="center"/>
    </w:pPr>
    <w:rPr>
      <w:rFonts w:ascii="Arial" w:hAnsi="Arial" w:cs="Arial"/>
      <w:sz w:val="22"/>
      <w:szCs w:val="22"/>
    </w:rPr>
  </w:style>
  <w:style w:type="paragraph" w:customStyle="1" w:styleId="xl138">
    <w:name w:val="xl138"/>
    <w:basedOn w:val="a2"/>
    <w:rsid w:val="00B46345"/>
    <w:pPr>
      <w:pBdr>
        <w:left w:val="single" w:sz="8" w:space="0" w:color="auto"/>
      </w:pBdr>
      <w:spacing w:before="100" w:beforeAutospacing="1" w:after="100" w:afterAutospacing="1"/>
      <w:textAlignment w:val="center"/>
    </w:pPr>
    <w:rPr>
      <w:rFonts w:ascii="Arial" w:hAnsi="Arial" w:cs="Arial"/>
      <w:b/>
      <w:bCs/>
      <w:sz w:val="22"/>
      <w:szCs w:val="22"/>
    </w:rPr>
  </w:style>
  <w:style w:type="paragraph" w:customStyle="1" w:styleId="xl139">
    <w:name w:val="xl139"/>
    <w:basedOn w:val="a2"/>
    <w:rsid w:val="00B46345"/>
    <w:pPr>
      <w:spacing w:before="100" w:beforeAutospacing="1" w:after="100" w:afterAutospacing="1"/>
      <w:textAlignment w:val="center"/>
    </w:pPr>
    <w:rPr>
      <w:rFonts w:ascii="Arial" w:hAnsi="Arial" w:cs="Arial"/>
      <w:b/>
      <w:bCs/>
      <w:sz w:val="22"/>
      <w:szCs w:val="22"/>
    </w:rPr>
  </w:style>
  <w:style w:type="paragraph" w:customStyle="1" w:styleId="xl140">
    <w:name w:val="xl140"/>
    <w:basedOn w:val="a2"/>
    <w:rsid w:val="00B46345"/>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2"/>
    <w:rsid w:val="00B46345"/>
    <w:pPr>
      <w:spacing w:before="100" w:beforeAutospacing="1" w:after="100" w:afterAutospacing="1"/>
    </w:pPr>
    <w:rPr>
      <w:rFonts w:ascii="Arial" w:hAnsi="Arial" w:cs="Arial"/>
      <w:sz w:val="22"/>
      <w:szCs w:val="22"/>
    </w:rPr>
  </w:style>
  <w:style w:type="paragraph" w:customStyle="1" w:styleId="xl142">
    <w:name w:val="xl142"/>
    <w:basedOn w:val="a2"/>
    <w:rsid w:val="00B46345"/>
    <w:pPr>
      <w:pBdr>
        <w:left w:val="single" w:sz="8" w:space="0" w:color="auto"/>
      </w:pBdr>
      <w:spacing w:before="100" w:beforeAutospacing="1" w:after="100" w:afterAutospacing="1"/>
    </w:pPr>
    <w:rPr>
      <w:b/>
      <w:bCs/>
      <w:sz w:val="22"/>
      <w:szCs w:val="22"/>
    </w:rPr>
  </w:style>
  <w:style w:type="paragraph" w:customStyle="1" w:styleId="xl143">
    <w:name w:val="xl143"/>
    <w:basedOn w:val="a2"/>
    <w:rsid w:val="00B46345"/>
    <w:pPr>
      <w:pBdr>
        <w:left w:val="single" w:sz="8" w:space="0" w:color="auto"/>
      </w:pBdr>
      <w:spacing w:before="100" w:beforeAutospacing="1" w:after="100" w:afterAutospacing="1"/>
      <w:jc w:val="center"/>
      <w:textAlignment w:val="center"/>
    </w:pPr>
    <w:rPr>
      <w:b/>
      <w:bCs/>
      <w:sz w:val="28"/>
      <w:szCs w:val="28"/>
    </w:rPr>
  </w:style>
  <w:style w:type="paragraph" w:customStyle="1" w:styleId="xl144">
    <w:name w:val="xl144"/>
    <w:basedOn w:val="a2"/>
    <w:rsid w:val="00B46345"/>
    <w:pPr>
      <w:spacing w:before="100" w:beforeAutospacing="1" w:after="100" w:afterAutospacing="1"/>
    </w:pPr>
    <w:rPr>
      <w:b/>
      <w:bCs/>
      <w:sz w:val="28"/>
      <w:szCs w:val="28"/>
    </w:rPr>
  </w:style>
  <w:style w:type="character" w:customStyle="1" w:styleId="11f2">
    <w:name w:val="Заголовок 1 Знак1"/>
    <w:rsid w:val="00B46345"/>
    <w:rPr>
      <w:rFonts w:ascii="Cambria" w:hAnsi="Cambria"/>
      <w:b/>
      <w:bCs/>
      <w:color w:val="365F91"/>
      <w:sz w:val="28"/>
      <w:szCs w:val="28"/>
      <w:lang w:bidi="ar-SA"/>
    </w:rPr>
  </w:style>
  <w:style w:type="paragraph" w:customStyle="1" w:styleId="130">
    <w:name w:val="Знак13"/>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fc">
    <w:name w:val="Знак1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2f7">
    <w:name w:val="Основной текст с отступом2"/>
    <w:basedOn w:val="a2"/>
    <w:rsid w:val="00B46345"/>
    <w:pPr>
      <w:widowControl w:val="0"/>
      <w:autoSpaceDE w:val="0"/>
      <w:autoSpaceDN w:val="0"/>
      <w:adjustRightInd w:val="0"/>
      <w:ind w:left="360"/>
    </w:pPr>
  </w:style>
  <w:style w:type="paragraph" w:customStyle="1" w:styleId="223">
    <w:name w:val="Знак2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rsid w:val="00B46345"/>
    <w:pPr>
      <w:snapToGrid w:val="0"/>
      <w:spacing w:after="0" w:line="240" w:lineRule="auto"/>
    </w:pPr>
    <w:rPr>
      <w:rFonts w:ascii="Arial" w:eastAsia="Times New Roman" w:hAnsi="Arial" w:cs="Times New Roman"/>
      <w:sz w:val="18"/>
      <w:szCs w:val="20"/>
      <w:lang w:eastAsia="ru-RU"/>
    </w:rPr>
  </w:style>
  <w:style w:type="paragraph" w:customStyle="1" w:styleId="2f8">
    <w:name w:val="Знак Знак Знак2"/>
    <w:basedOn w:val="a2"/>
    <w:rsid w:val="00B46345"/>
    <w:pPr>
      <w:spacing w:before="100" w:beforeAutospacing="1" w:after="100" w:afterAutospacing="1"/>
    </w:pPr>
    <w:rPr>
      <w:rFonts w:ascii="Tahoma" w:hAnsi="Tahoma"/>
      <w:sz w:val="20"/>
      <w:szCs w:val="20"/>
      <w:lang w:val="en-US" w:eastAsia="en-US"/>
    </w:rPr>
  </w:style>
  <w:style w:type="paragraph" w:customStyle="1" w:styleId="font0">
    <w:name w:val="font0"/>
    <w:basedOn w:val="a2"/>
    <w:rsid w:val="00B46345"/>
    <w:pPr>
      <w:spacing w:before="100" w:beforeAutospacing="1" w:after="100" w:afterAutospacing="1"/>
    </w:pPr>
    <w:rPr>
      <w:sz w:val="20"/>
      <w:szCs w:val="20"/>
    </w:rPr>
  </w:style>
  <w:style w:type="paragraph" w:customStyle="1" w:styleId="xl145">
    <w:name w:val="xl145"/>
    <w:basedOn w:val="a2"/>
    <w:rsid w:val="00B46345"/>
    <w:pPr>
      <w:pBdr>
        <w:top w:val="single" w:sz="8" w:space="0" w:color="auto"/>
        <w:left w:val="single" w:sz="4" w:space="0" w:color="auto"/>
        <w:right w:val="single" w:sz="4" w:space="0" w:color="auto"/>
      </w:pBdr>
      <w:spacing w:before="100" w:beforeAutospacing="1" w:after="100" w:afterAutospacing="1"/>
      <w:jc w:val="center"/>
    </w:pPr>
  </w:style>
  <w:style w:type="paragraph" w:customStyle="1" w:styleId="xl146">
    <w:name w:val="xl146"/>
    <w:basedOn w:val="a2"/>
    <w:rsid w:val="00B4634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82">
    <w:name w:val="Абзац списка8"/>
    <w:basedOn w:val="a2"/>
    <w:rsid w:val="00B46345"/>
    <w:pPr>
      <w:spacing w:after="200" w:line="276" w:lineRule="auto"/>
      <w:ind w:left="720"/>
      <w:contextualSpacing/>
    </w:pPr>
    <w:rPr>
      <w:rFonts w:ascii="Calibri" w:hAnsi="Calibri"/>
      <w:sz w:val="22"/>
      <w:szCs w:val="22"/>
      <w:lang w:eastAsia="en-US"/>
    </w:rPr>
  </w:style>
  <w:style w:type="character" w:customStyle="1" w:styleId="1fd">
    <w:name w:val="Основной текст с отступом Знак1"/>
    <w:aliases w:val="текст Знак1"/>
    <w:rsid w:val="00B46345"/>
    <w:rPr>
      <w:rFonts w:ascii="Arial" w:hAnsi="Arial"/>
      <w:sz w:val="18"/>
      <w:szCs w:val="18"/>
      <w:lang w:bidi="ar-SA"/>
    </w:rPr>
  </w:style>
  <w:style w:type="paragraph" w:customStyle="1" w:styleId="1KGK9">
    <w:name w:val="1KG=K9"/>
    <w:rsid w:val="00B46345"/>
    <w:pPr>
      <w:spacing w:after="0" w:line="240" w:lineRule="auto"/>
    </w:pPr>
    <w:rPr>
      <w:rFonts w:ascii="Arial" w:eastAsia="Times New Roman" w:hAnsi="Arial" w:cs="Times New Roman"/>
      <w:snapToGrid w:val="0"/>
      <w:sz w:val="24"/>
      <w:szCs w:val="20"/>
      <w:lang w:val="en-AU"/>
    </w:rPr>
  </w:style>
  <w:style w:type="paragraph" w:styleId="afffffd">
    <w:name w:val="Message Header"/>
    <w:basedOn w:val="a9"/>
    <w:link w:val="afffffe"/>
    <w:rsid w:val="00B46345"/>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sz w:val="20"/>
      <w:szCs w:val="20"/>
    </w:rPr>
  </w:style>
  <w:style w:type="character" w:customStyle="1" w:styleId="afffffe">
    <w:name w:val="Шапка Знак"/>
    <w:basedOn w:val="a3"/>
    <w:link w:val="afffffd"/>
    <w:rsid w:val="00B46345"/>
    <w:rPr>
      <w:rFonts w:ascii="Arial" w:eastAsia="Times New Roman" w:hAnsi="Arial" w:cs="Times New Roman"/>
      <w:spacing w:val="-5"/>
      <w:sz w:val="20"/>
      <w:szCs w:val="20"/>
      <w:lang w:eastAsia="ru-RU"/>
    </w:rPr>
  </w:style>
  <w:style w:type="character" w:customStyle="1" w:styleId="FontStyle24">
    <w:name w:val="Font Style24"/>
    <w:rsid w:val="00B46345"/>
    <w:rPr>
      <w:rFonts w:ascii="Times New Roman" w:hAnsi="Times New Roman" w:cs="Times New Roman"/>
      <w:b/>
      <w:bCs/>
      <w:sz w:val="22"/>
      <w:szCs w:val="22"/>
    </w:rPr>
  </w:style>
  <w:style w:type="paragraph" w:customStyle="1" w:styleId="1fe">
    <w:name w:val="Знак Знак Знак Знак Знак Знак Знак Знак Знак1 Знак Знак Знак"/>
    <w:basedOn w:val="a2"/>
    <w:rsid w:val="00B46345"/>
    <w:pPr>
      <w:widowControl w:val="0"/>
      <w:adjustRightInd w:val="0"/>
      <w:spacing w:after="160" w:line="240" w:lineRule="exact"/>
      <w:jc w:val="right"/>
    </w:pPr>
    <w:rPr>
      <w:rFonts w:ascii="Arial" w:hAnsi="Arial"/>
      <w:sz w:val="20"/>
      <w:szCs w:val="20"/>
      <w:lang w:val="en-GB" w:eastAsia="en-US"/>
    </w:rPr>
  </w:style>
  <w:style w:type="paragraph" w:customStyle="1" w:styleId="2f9">
    <w:name w:val="Знак Знак Знак Знак Знак Знак2"/>
    <w:basedOn w:val="a2"/>
    <w:rsid w:val="00B46345"/>
    <w:pPr>
      <w:widowControl w:val="0"/>
      <w:adjustRightInd w:val="0"/>
      <w:spacing w:after="160" w:line="240" w:lineRule="exact"/>
      <w:jc w:val="right"/>
    </w:pPr>
    <w:rPr>
      <w:sz w:val="20"/>
      <w:szCs w:val="20"/>
      <w:lang w:val="en-GB" w:eastAsia="en-US"/>
    </w:rPr>
  </w:style>
  <w:style w:type="paragraph" w:customStyle="1" w:styleId="1ff">
    <w:name w:val="Знак Знак Знак Знак Знак Знак Знак Знак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47">
    <w:name w:val="Обычный4"/>
    <w:rsid w:val="00B46345"/>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Style11ptRight">
    <w:name w:val="Style 11 pt Right"/>
    <w:next w:val="affffff"/>
    <w:rsid w:val="00B46345"/>
    <w:pPr>
      <w:spacing w:after="0" w:line="240" w:lineRule="auto"/>
      <w:jc w:val="right"/>
    </w:pPr>
    <w:rPr>
      <w:rFonts w:ascii="Times New Roman" w:eastAsia="MS Mincho" w:hAnsi="Times New Roman" w:cs="Times New Roman"/>
      <w:lang w:eastAsia="ja-JP"/>
    </w:rPr>
  </w:style>
  <w:style w:type="paragraph" w:styleId="affffff">
    <w:name w:val="Normal Indent"/>
    <w:basedOn w:val="a2"/>
    <w:rsid w:val="00B46345"/>
    <w:pPr>
      <w:ind w:left="708"/>
    </w:pPr>
    <w:rPr>
      <w:sz w:val="26"/>
      <w:szCs w:val="26"/>
    </w:rPr>
  </w:style>
  <w:style w:type="character" w:customStyle="1" w:styleId="iceouttxt4">
    <w:name w:val="iceouttxt4"/>
    <w:basedOn w:val="a3"/>
    <w:rsid w:val="00B46345"/>
  </w:style>
  <w:style w:type="paragraph" w:customStyle="1" w:styleId="1ff0">
    <w:name w:val="Заг1"/>
    <w:basedOn w:val="1"/>
    <w:rsid w:val="00B46345"/>
    <w:pPr>
      <w:widowControl w:val="0"/>
      <w:numPr>
        <w:numId w:val="0"/>
      </w:numPr>
      <w:tabs>
        <w:tab w:val="num" w:pos="360"/>
      </w:tabs>
      <w:suppressAutoHyphens w:val="0"/>
      <w:autoSpaceDE w:val="0"/>
      <w:autoSpaceDN w:val="0"/>
      <w:adjustRightInd w:val="0"/>
      <w:spacing w:before="0" w:line="360" w:lineRule="auto"/>
      <w:ind w:left="360" w:hanging="360"/>
      <w:jc w:val="left"/>
    </w:pPr>
    <w:rPr>
      <w:b/>
      <w:color w:val="auto"/>
      <w:sz w:val="20"/>
      <w:szCs w:val="18"/>
      <w:u w:val="single"/>
      <w:lang w:eastAsia="ru-RU"/>
    </w:rPr>
  </w:style>
  <w:style w:type="character" w:customStyle="1" w:styleId="grame">
    <w:name w:val="grame"/>
    <w:basedOn w:val="a3"/>
    <w:rsid w:val="00B46345"/>
  </w:style>
  <w:style w:type="paragraph" w:customStyle="1" w:styleId="s13">
    <w:name w:val="s_13"/>
    <w:basedOn w:val="a2"/>
    <w:rsid w:val="00B46345"/>
    <w:pPr>
      <w:ind w:firstLine="720"/>
    </w:pPr>
    <w:rPr>
      <w:sz w:val="20"/>
      <w:szCs w:val="20"/>
    </w:rPr>
  </w:style>
  <w:style w:type="character" w:customStyle="1" w:styleId="s103">
    <w:name w:val="s_103"/>
    <w:rsid w:val="00B46345"/>
    <w:rPr>
      <w:b/>
      <w:bCs/>
      <w:color w:val="000080"/>
    </w:rPr>
  </w:style>
  <w:style w:type="paragraph" w:customStyle="1" w:styleId="s94">
    <w:name w:val="s_94"/>
    <w:basedOn w:val="a2"/>
    <w:rsid w:val="00B46345"/>
    <w:rPr>
      <w:i/>
      <w:iCs/>
      <w:color w:val="800080"/>
      <w:sz w:val="20"/>
      <w:szCs w:val="20"/>
    </w:rPr>
  </w:style>
  <w:style w:type="character" w:customStyle="1" w:styleId="SubtitleChar">
    <w:name w:val="Subtitle Char"/>
    <w:locked/>
    <w:rsid w:val="00B46345"/>
    <w:rPr>
      <w:rFonts w:ascii="Cambria" w:hAnsi="Cambria"/>
      <w:sz w:val="24"/>
    </w:rPr>
  </w:style>
  <w:style w:type="character" w:customStyle="1" w:styleId="BodyText3Char">
    <w:name w:val="Body Text 3 Char"/>
    <w:locked/>
    <w:rsid w:val="00B46345"/>
    <w:rPr>
      <w:sz w:val="16"/>
      <w:lang w:val="ru-RU" w:eastAsia="ru-RU"/>
    </w:rPr>
  </w:style>
  <w:style w:type="character" w:customStyle="1" w:styleId="ListParagraphChar">
    <w:name w:val="List Paragraph Char"/>
    <w:link w:val="2f0"/>
    <w:locked/>
    <w:rsid w:val="00B46345"/>
    <w:rPr>
      <w:rFonts w:ascii="Calibri" w:eastAsia="Times New Roman" w:hAnsi="Calibri" w:cs="Calibri"/>
      <w:lang w:eastAsia="ru-RU"/>
    </w:rPr>
  </w:style>
  <w:style w:type="character" w:customStyle="1" w:styleId="230">
    <w:name w:val="Знак2 Знак Знак3"/>
    <w:locked/>
    <w:rsid w:val="00B46345"/>
    <w:rPr>
      <w:rFonts w:cs="Times New Roman"/>
      <w:sz w:val="24"/>
      <w:szCs w:val="24"/>
      <w:lang w:val="ru-RU" w:eastAsia="ru-RU"/>
    </w:rPr>
  </w:style>
  <w:style w:type="character" w:customStyle="1" w:styleId="FontStyle11">
    <w:name w:val="Font Style11"/>
    <w:basedOn w:val="a3"/>
    <w:rsid w:val="00B46345"/>
    <w:rPr>
      <w:rFonts w:ascii="Times New Roman" w:hAnsi="Times New Roman" w:cs="Times New Roman"/>
      <w:color w:val="000000"/>
      <w:sz w:val="26"/>
      <w:szCs w:val="26"/>
    </w:rPr>
  </w:style>
  <w:style w:type="character" w:customStyle="1" w:styleId="affffff0">
    <w:name w:val="Текст б/н Знак Знак"/>
    <w:link w:val="affffff1"/>
    <w:rsid w:val="00B46345"/>
    <w:rPr>
      <w:rFonts w:ascii="Arial" w:hAnsi="Arial" w:cs="Arial"/>
      <w:sz w:val="28"/>
      <w:szCs w:val="18"/>
    </w:rPr>
  </w:style>
  <w:style w:type="paragraph" w:customStyle="1" w:styleId="affffff1">
    <w:name w:val="Текст б/н Знак"/>
    <w:basedOn w:val="a2"/>
    <w:link w:val="affffff0"/>
    <w:rsid w:val="00B46345"/>
    <w:pPr>
      <w:ind w:firstLine="709"/>
      <w:jc w:val="both"/>
    </w:pPr>
    <w:rPr>
      <w:rFonts w:ascii="Arial" w:eastAsiaTheme="minorHAnsi" w:hAnsi="Arial" w:cs="Arial"/>
      <w:sz w:val="28"/>
      <w:szCs w:val="18"/>
      <w:lang w:eastAsia="en-US"/>
    </w:rPr>
  </w:style>
  <w:style w:type="character" w:customStyle="1" w:styleId="FontStyle12">
    <w:name w:val="Font Style12"/>
    <w:basedOn w:val="a3"/>
    <w:rsid w:val="00B46345"/>
    <w:rPr>
      <w:rFonts w:ascii="Times New Roman" w:hAnsi="Times New Roman" w:cs="Times New Roman"/>
      <w:sz w:val="22"/>
      <w:szCs w:val="22"/>
    </w:rPr>
  </w:style>
  <w:style w:type="character" w:customStyle="1" w:styleId="620">
    <w:name w:val="Знак6 Знак Знак2"/>
    <w:uiPriority w:val="99"/>
    <w:semiHidden/>
    <w:rsid w:val="00B46345"/>
    <w:rPr>
      <w:lang w:val="ru-RU" w:eastAsia="ru-RU" w:bidi="ar-SA"/>
    </w:rPr>
  </w:style>
  <w:style w:type="paragraph" w:customStyle="1" w:styleId="121">
    <w:name w:val="Знак1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22">
    <w:name w:val="Знак1 Знак Знак Знак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3f6">
    <w:name w:val="Основной текст с отступом3"/>
    <w:basedOn w:val="a2"/>
    <w:rsid w:val="00B46345"/>
    <w:pPr>
      <w:widowControl w:val="0"/>
      <w:autoSpaceDE w:val="0"/>
      <w:autoSpaceDN w:val="0"/>
      <w:adjustRightInd w:val="0"/>
      <w:ind w:left="360"/>
    </w:pPr>
  </w:style>
  <w:style w:type="paragraph" w:customStyle="1" w:styleId="213">
    <w:name w:val="Знак2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93">
    <w:name w:val="Абзац списка9"/>
    <w:basedOn w:val="a2"/>
    <w:rsid w:val="00B46345"/>
    <w:pPr>
      <w:spacing w:after="200" w:line="276" w:lineRule="auto"/>
      <w:ind w:left="720"/>
      <w:contextualSpacing/>
    </w:pPr>
    <w:rPr>
      <w:rFonts w:ascii="Calibri" w:hAnsi="Calibri"/>
      <w:sz w:val="22"/>
      <w:szCs w:val="22"/>
      <w:lang w:eastAsia="en-US"/>
    </w:rPr>
  </w:style>
  <w:style w:type="paragraph" w:customStyle="1" w:styleId="11f3">
    <w:name w:val="Знак Знак Знак Знак Знак Знак Знак Знак Знак1 Знак Знак Знак1"/>
    <w:basedOn w:val="a2"/>
    <w:rsid w:val="00B46345"/>
    <w:pPr>
      <w:widowControl w:val="0"/>
      <w:adjustRightInd w:val="0"/>
      <w:spacing w:after="160" w:line="240" w:lineRule="exact"/>
      <w:jc w:val="right"/>
    </w:pPr>
    <w:rPr>
      <w:rFonts w:ascii="Arial" w:hAnsi="Arial"/>
      <w:sz w:val="20"/>
      <w:szCs w:val="20"/>
      <w:lang w:val="en-GB" w:eastAsia="en-US"/>
    </w:rPr>
  </w:style>
  <w:style w:type="paragraph" w:customStyle="1" w:styleId="1ff1">
    <w:name w:val="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 Знак Знак Знак Знак Знак Знак1 Знак1"/>
    <w:basedOn w:val="a2"/>
    <w:rsid w:val="00B46345"/>
    <w:pPr>
      <w:widowControl w:val="0"/>
      <w:adjustRightInd w:val="0"/>
      <w:spacing w:after="160" w:line="240" w:lineRule="exact"/>
      <w:jc w:val="right"/>
    </w:pPr>
    <w:rPr>
      <w:sz w:val="20"/>
      <w:szCs w:val="20"/>
      <w:lang w:val="en-GB" w:eastAsia="en-US"/>
    </w:rPr>
  </w:style>
  <w:style w:type="paragraph" w:customStyle="1" w:styleId="56">
    <w:name w:val="Обычный5"/>
    <w:rsid w:val="00B46345"/>
    <w:pPr>
      <w:widowControl w:val="0"/>
      <w:spacing w:after="0" w:line="340" w:lineRule="auto"/>
    </w:pPr>
    <w:rPr>
      <w:rFonts w:ascii="Times New Roman" w:eastAsia="Times New Roman" w:hAnsi="Times New Roman" w:cs="Times New Roman"/>
      <w:snapToGrid w:val="0"/>
      <w:sz w:val="20"/>
      <w:szCs w:val="20"/>
      <w:lang w:eastAsia="ru-RU"/>
    </w:rPr>
  </w:style>
  <w:style w:type="character" w:customStyle="1" w:styleId="1ff2">
    <w:name w:val="Сильное выделение1"/>
    <w:rsid w:val="00B46345"/>
    <w:rPr>
      <w:b/>
      <w:i/>
      <w:color w:val="4F81BD"/>
    </w:rPr>
  </w:style>
  <w:style w:type="paragraph" w:customStyle="1" w:styleId="BodyText31">
    <w:name w:val="Body Text 31"/>
    <w:basedOn w:val="a2"/>
    <w:rsid w:val="00B46345"/>
    <w:pPr>
      <w:tabs>
        <w:tab w:val="left" w:pos="426"/>
      </w:tabs>
      <w:jc w:val="both"/>
    </w:pPr>
    <w:rPr>
      <w:rFonts w:ascii="Arial" w:eastAsia="Calibri" w:hAnsi="Arial"/>
      <w:szCs w:val="20"/>
    </w:rPr>
  </w:style>
  <w:style w:type="paragraph" w:customStyle="1" w:styleId="1ff3">
    <w:name w:val="Без интервала1"/>
    <w:uiPriority w:val="99"/>
    <w:rsid w:val="00B46345"/>
    <w:pPr>
      <w:spacing w:after="0" w:line="240" w:lineRule="auto"/>
    </w:pPr>
    <w:rPr>
      <w:rFonts w:ascii="Calibri" w:eastAsia="Calibri" w:hAnsi="Calibri" w:cs="Calibri"/>
      <w:lang w:eastAsia="ru-RU"/>
    </w:rPr>
  </w:style>
  <w:style w:type="paragraph" w:customStyle="1" w:styleId="101">
    <w:name w:val="Абзац списка10"/>
    <w:basedOn w:val="a2"/>
    <w:rsid w:val="00B46345"/>
    <w:pPr>
      <w:spacing w:after="200" w:line="276" w:lineRule="auto"/>
      <w:ind w:left="720"/>
    </w:pPr>
    <w:rPr>
      <w:rFonts w:ascii="Calibri" w:hAnsi="Calibri" w:cs="Calibri"/>
      <w:sz w:val="22"/>
      <w:szCs w:val="22"/>
    </w:rPr>
  </w:style>
  <w:style w:type="paragraph" w:customStyle="1" w:styleId="Standard">
    <w:name w:val="Standard"/>
    <w:rsid w:val="00B4634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ffffff2">
    <w:name w:val="ТаблицаМелкая"/>
    <w:basedOn w:val="a2"/>
    <w:rsid w:val="00B46345"/>
    <w:pPr>
      <w:keepLines/>
      <w:spacing w:before="60" w:after="60"/>
    </w:pPr>
    <w:rPr>
      <w:rFonts w:ascii="Arial Narrow" w:hAnsi="Arial Narrow"/>
      <w:sz w:val="20"/>
      <w:szCs w:val="20"/>
      <w:lang w:eastAsia="en-US"/>
    </w:rPr>
  </w:style>
  <w:style w:type="character" w:customStyle="1" w:styleId="1ff4">
    <w:name w:val="Схема документа Знак1"/>
    <w:basedOn w:val="a3"/>
    <w:uiPriority w:val="99"/>
    <w:semiHidden/>
    <w:rsid w:val="00B46345"/>
    <w:rPr>
      <w:rFonts w:ascii="Segoe UI" w:eastAsia="Times New Roman" w:hAnsi="Segoe UI" w:cs="Segoe UI"/>
      <w:sz w:val="16"/>
      <w:szCs w:val="16"/>
      <w:lang w:eastAsia="ru-RU"/>
    </w:rPr>
  </w:style>
  <w:style w:type="character" w:customStyle="1" w:styleId="Bodytext">
    <w:name w:val="Body text_"/>
    <w:basedOn w:val="a3"/>
    <w:link w:val="2fa"/>
    <w:rsid w:val="00B46345"/>
    <w:rPr>
      <w:b/>
      <w:bCs/>
      <w:spacing w:val="10"/>
      <w:shd w:val="clear" w:color="auto" w:fill="FFFFFF"/>
    </w:rPr>
  </w:style>
  <w:style w:type="character" w:customStyle="1" w:styleId="Bodytext11ptNotBoldSpacing0pt">
    <w:name w:val="Body text + 11 pt;Not Bold;Spacing 0 pt"/>
    <w:basedOn w:val="Bodytext"/>
    <w:rsid w:val="00B46345"/>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B46345"/>
    <w:rPr>
      <w:b/>
      <w:bCs/>
      <w:i/>
      <w:iCs/>
      <w:color w:val="000000"/>
      <w:spacing w:val="0"/>
      <w:w w:val="100"/>
      <w:position w:val="0"/>
      <w:sz w:val="22"/>
      <w:szCs w:val="22"/>
      <w:shd w:val="clear" w:color="auto" w:fill="FFFFFF"/>
      <w:lang w:val="ru-RU" w:eastAsia="ru-RU" w:bidi="ru-RU"/>
    </w:rPr>
  </w:style>
  <w:style w:type="paragraph" w:customStyle="1" w:styleId="2fa">
    <w:name w:val="Основной текст2"/>
    <w:basedOn w:val="a2"/>
    <w:link w:val="Bodytext"/>
    <w:rsid w:val="00B46345"/>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okmark">
    <w:name w:val="bookmark"/>
    <w:basedOn w:val="a3"/>
    <w:rsid w:val="00B46345"/>
  </w:style>
  <w:style w:type="paragraph" w:customStyle="1" w:styleId="214">
    <w:name w:val="Знак Знак21"/>
    <w:basedOn w:val="a2"/>
    <w:rsid w:val="00B46345"/>
    <w:pPr>
      <w:widowControl w:val="0"/>
      <w:adjustRightInd w:val="0"/>
      <w:spacing w:after="160" w:line="240" w:lineRule="exact"/>
      <w:jc w:val="right"/>
    </w:pPr>
    <w:rPr>
      <w:rFonts w:ascii="Arial" w:hAnsi="Arial" w:cs="Arial"/>
      <w:sz w:val="20"/>
      <w:szCs w:val="20"/>
      <w:lang w:val="en-GB" w:eastAsia="en-US"/>
    </w:rPr>
  </w:style>
  <w:style w:type="character" w:customStyle="1" w:styleId="thname">
    <w:name w:val="thname"/>
    <w:basedOn w:val="a3"/>
    <w:rsid w:val="00B46345"/>
  </w:style>
  <w:style w:type="character" w:customStyle="1" w:styleId="thvalue">
    <w:name w:val="thvalue"/>
    <w:basedOn w:val="a3"/>
    <w:rsid w:val="00B46345"/>
  </w:style>
  <w:style w:type="paragraph" w:customStyle="1" w:styleId="consplusnonformat1">
    <w:name w:val="consplusnonformat"/>
    <w:basedOn w:val="a2"/>
    <w:rsid w:val="00B46345"/>
    <w:pPr>
      <w:spacing w:before="100" w:beforeAutospacing="1" w:after="100" w:afterAutospacing="1"/>
    </w:pPr>
    <w:rPr>
      <w:lang w:bidi="he-IL"/>
    </w:rPr>
  </w:style>
  <w:style w:type="character" w:customStyle="1" w:styleId="n-product-specname-inner">
    <w:name w:val="n-product-spec__name-inner"/>
    <w:basedOn w:val="a3"/>
    <w:rsid w:val="00B46345"/>
  </w:style>
  <w:style w:type="character" w:customStyle="1" w:styleId="n-product-specvalue-inner">
    <w:name w:val="n-product-spec__value-inner"/>
    <w:basedOn w:val="a3"/>
    <w:rsid w:val="00B46345"/>
  </w:style>
  <w:style w:type="paragraph" w:customStyle="1" w:styleId="affffff3">
    <w:name w:val="Пункт б/н"/>
    <w:basedOn w:val="a2"/>
    <w:semiHidden/>
    <w:qFormat/>
    <w:rsid w:val="00B46345"/>
    <w:pPr>
      <w:tabs>
        <w:tab w:val="left" w:pos="1134"/>
      </w:tabs>
      <w:ind w:firstLine="567"/>
      <w:jc w:val="both"/>
    </w:pPr>
  </w:style>
  <w:style w:type="paragraph" w:customStyle="1" w:styleId="-">
    <w:name w:val="Контракт-раздел"/>
    <w:basedOn w:val="a2"/>
    <w:next w:val="-0"/>
    <w:rsid w:val="00B46345"/>
    <w:pPr>
      <w:keepNext/>
      <w:numPr>
        <w:numId w:val="12"/>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B46345"/>
    <w:pPr>
      <w:numPr>
        <w:ilvl w:val="1"/>
        <w:numId w:val="12"/>
      </w:numPr>
      <w:jc w:val="both"/>
    </w:pPr>
  </w:style>
  <w:style w:type="paragraph" w:customStyle="1" w:styleId="-1">
    <w:name w:val="Контракт-подпункт"/>
    <w:basedOn w:val="a2"/>
    <w:rsid w:val="00B46345"/>
    <w:pPr>
      <w:numPr>
        <w:ilvl w:val="2"/>
        <w:numId w:val="12"/>
      </w:numPr>
      <w:jc w:val="both"/>
    </w:pPr>
  </w:style>
  <w:style w:type="paragraph" w:customStyle="1" w:styleId="-2">
    <w:name w:val="Контракт-подподпункт"/>
    <w:basedOn w:val="a2"/>
    <w:rsid w:val="00B46345"/>
    <w:pPr>
      <w:numPr>
        <w:ilvl w:val="3"/>
        <w:numId w:val="12"/>
      </w:numPr>
      <w:jc w:val="both"/>
    </w:pPr>
  </w:style>
  <w:style w:type="character" w:customStyle="1" w:styleId="affff4">
    <w:name w:val="Базовый Знак"/>
    <w:link w:val="affff3"/>
    <w:rsid w:val="00B46345"/>
    <w:rPr>
      <w:rFonts w:ascii="Times New Roman" w:eastAsia="ヒラギノ角ゴ Pro W3" w:hAnsi="Times New Roman" w:cs="Times New Roman"/>
      <w:color w:val="000000"/>
      <w:sz w:val="24"/>
      <w:szCs w:val="20"/>
      <w:lang w:eastAsia="ru-RU"/>
    </w:rPr>
  </w:style>
  <w:style w:type="character" w:customStyle="1" w:styleId="FontStyle13">
    <w:name w:val="Font Style13"/>
    <w:uiPriority w:val="99"/>
    <w:rsid w:val="00B46345"/>
    <w:rPr>
      <w:rFonts w:ascii="Times New Roman" w:hAnsi="Times New Roman" w:cs="Times New Roman"/>
      <w:sz w:val="26"/>
      <w:szCs w:val="26"/>
    </w:rPr>
  </w:style>
  <w:style w:type="paragraph" w:styleId="affffff4">
    <w:name w:val="Revision"/>
    <w:hidden/>
    <w:uiPriority w:val="99"/>
    <w:semiHidden/>
    <w:rsid w:val="00B46345"/>
    <w:pPr>
      <w:spacing w:after="0" w:line="240" w:lineRule="auto"/>
    </w:pPr>
    <w:rPr>
      <w:rFonts w:ascii="Times New Roman" w:eastAsia="Times New Roman" w:hAnsi="Times New Roman" w:cs="Times New Roman"/>
      <w:sz w:val="24"/>
      <w:szCs w:val="24"/>
      <w:lang w:eastAsia="ru-RU"/>
    </w:rPr>
  </w:style>
  <w:style w:type="character" w:customStyle="1" w:styleId="WW8Num6z0">
    <w:name w:val="WW8Num6z0"/>
    <w:rsid w:val="00B46345"/>
    <w:rPr>
      <w:rFonts w:ascii="Times New Roman" w:hAnsi="Times New Roman" w:cs="Times New Roman"/>
      <w:b w:val="0"/>
      <w:bCs w:val="0"/>
    </w:rPr>
  </w:style>
  <w:style w:type="character" w:customStyle="1" w:styleId="WW8Num7z0">
    <w:name w:val="WW8Num7z0"/>
    <w:rsid w:val="00B46345"/>
    <w:rPr>
      <w:rFonts w:ascii="Symbol" w:hAnsi="Symbol" w:cs="Symbol"/>
    </w:rPr>
  </w:style>
  <w:style w:type="character" w:customStyle="1" w:styleId="WW-Absatz-Standardschriftart">
    <w:name w:val="WW-Absatz-Standardschriftart"/>
    <w:rsid w:val="00B46345"/>
  </w:style>
  <w:style w:type="character" w:customStyle="1" w:styleId="WW8Num3z0">
    <w:name w:val="WW8Num3z0"/>
    <w:rsid w:val="00B46345"/>
    <w:rPr>
      <w:rFonts w:ascii="Symbol" w:hAnsi="Symbol" w:cs="Symbol"/>
    </w:rPr>
  </w:style>
  <w:style w:type="character" w:customStyle="1" w:styleId="WW8Num13z0">
    <w:name w:val="WW8Num13z0"/>
    <w:rsid w:val="00B46345"/>
    <w:rPr>
      <w:rFonts w:ascii="Wingdings" w:hAnsi="Wingdings" w:cs="Wingdings"/>
    </w:rPr>
  </w:style>
  <w:style w:type="character" w:customStyle="1" w:styleId="WW8Num13z1">
    <w:name w:val="WW8Num13z1"/>
    <w:rsid w:val="00B46345"/>
    <w:rPr>
      <w:rFonts w:ascii="Courier New" w:hAnsi="Courier New" w:cs="Courier New"/>
    </w:rPr>
  </w:style>
  <w:style w:type="character" w:customStyle="1" w:styleId="WW8Num13z3">
    <w:name w:val="WW8Num13z3"/>
    <w:rsid w:val="00B46345"/>
    <w:rPr>
      <w:rFonts w:ascii="Symbol" w:hAnsi="Symbol" w:cs="Symbol"/>
    </w:rPr>
  </w:style>
  <w:style w:type="character" w:customStyle="1" w:styleId="WW8Num16z0">
    <w:name w:val="WW8Num16z0"/>
    <w:rsid w:val="00B46345"/>
    <w:rPr>
      <w:b w:val="0"/>
      <w:bCs w:val="0"/>
    </w:rPr>
  </w:style>
  <w:style w:type="character" w:customStyle="1" w:styleId="WW8Num18z0">
    <w:name w:val="WW8Num18z0"/>
    <w:rsid w:val="00B46345"/>
    <w:rPr>
      <w:rFonts w:ascii="Symbol" w:hAnsi="Symbol" w:cs="Symbol"/>
    </w:rPr>
  </w:style>
  <w:style w:type="character" w:customStyle="1" w:styleId="WW8Num19z0">
    <w:name w:val="WW8Num19z0"/>
    <w:rsid w:val="00B46345"/>
    <w:rPr>
      <w:rFonts w:ascii="Symbol" w:hAnsi="Symbol" w:cs="Symbol"/>
      <w:sz w:val="20"/>
    </w:rPr>
  </w:style>
  <w:style w:type="character" w:customStyle="1" w:styleId="WW8Num19z1">
    <w:name w:val="WW8Num19z1"/>
    <w:rsid w:val="00B46345"/>
    <w:rPr>
      <w:rFonts w:ascii="Courier New" w:hAnsi="Courier New" w:cs="Courier New"/>
      <w:sz w:val="20"/>
    </w:rPr>
  </w:style>
  <w:style w:type="character" w:customStyle="1" w:styleId="WW8Num19z2">
    <w:name w:val="WW8Num19z2"/>
    <w:rsid w:val="00B46345"/>
    <w:rPr>
      <w:rFonts w:ascii="Wingdings" w:hAnsi="Wingdings" w:cs="Wingdings"/>
      <w:sz w:val="20"/>
    </w:rPr>
  </w:style>
  <w:style w:type="character" w:customStyle="1" w:styleId="affffff5">
    <w:name w:val="Название объекта Знак"/>
    <w:rsid w:val="00B46345"/>
    <w:rPr>
      <w:rFonts w:ascii="Times New Roman" w:eastAsia="Calibri" w:hAnsi="Times New Roman" w:cs="Times New Roman"/>
      <w:b/>
      <w:bCs/>
      <w:sz w:val="20"/>
      <w:szCs w:val="20"/>
    </w:rPr>
  </w:style>
  <w:style w:type="character" w:customStyle="1" w:styleId="1ff5">
    <w:name w:val="Знак примечания1"/>
    <w:rsid w:val="00B46345"/>
    <w:rPr>
      <w:sz w:val="16"/>
    </w:rPr>
  </w:style>
  <w:style w:type="character" w:customStyle="1" w:styleId="3f7">
    <w:name w:val="Знак3 Знак Знак"/>
    <w:rsid w:val="00B46345"/>
    <w:rPr>
      <w:lang w:val="ru-RU"/>
    </w:rPr>
  </w:style>
  <w:style w:type="character" w:customStyle="1" w:styleId="affffff6">
    <w:name w:val="Текст ТД Знак"/>
    <w:rsid w:val="00B46345"/>
    <w:rPr>
      <w:rFonts w:ascii="Times New Roman" w:eastAsia="Times New Roman" w:hAnsi="Times New Roman" w:cs="Times New Roman"/>
      <w:sz w:val="24"/>
      <w:szCs w:val="24"/>
    </w:rPr>
  </w:style>
  <w:style w:type="character" w:customStyle="1" w:styleId="ListLabel1">
    <w:name w:val="ListLabel 1"/>
    <w:rsid w:val="00B46345"/>
    <w:rPr>
      <w:rFonts w:cs="Times New Roman"/>
    </w:rPr>
  </w:style>
  <w:style w:type="character" w:customStyle="1" w:styleId="ListLabel2">
    <w:name w:val="ListLabel 2"/>
    <w:rsid w:val="00B46345"/>
    <w:rPr>
      <w:rFonts w:cs="Times New Roman"/>
      <w:sz w:val="24"/>
      <w:szCs w:val="24"/>
    </w:rPr>
  </w:style>
  <w:style w:type="character" w:customStyle="1" w:styleId="ListLabel3">
    <w:name w:val="ListLabel 3"/>
    <w:rsid w:val="00B46345"/>
    <w:rPr>
      <w:b w:val="0"/>
      <w:bCs w:val="0"/>
    </w:rPr>
  </w:style>
  <w:style w:type="character" w:customStyle="1" w:styleId="ListLabel4">
    <w:name w:val="ListLabel 4"/>
    <w:rsid w:val="00B46345"/>
    <w:rPr>
      <w:rFonts w:cs="Times New Roman"/>
      <w:b/>
    </w:rPr>
  </w:style>
  <w:style w:type="character" w:customStyle="1" w:styleId="ListLabel5">
    <w:name w:val="ListLabel 5"/>
    <w:rsid w:val="00B46345"/>
    <w:rPr>
      <w:rFonts w:cs="Times New Roman"/>
      <w:b w:val="0"/>
      <w:i w:val="0"/>
      <w:color w:val="00000A"/>
      <w:sz w:val="24"/>
      <w:szCs w:val="24"/>
    </w:rPr>
  </w:style>
  <w:style w:type="character" w:customStyle="1" w:styleId="ListLabel6">
    <w:name w:val="ListLabel 6"/>
    <w:rsid w:val="00B46345"/>
    <w:rPr>
      <w:rFonts w:cs="Times New Roman"/>
      <w:b/>
      <w:i w:val="0"/>
      <w:color w:val="00000A"/>
    </w:rPr>
  </w:style>
  <w:style w:type="character" w:customStyle="1" w:styleId="1ff6">
    <w:name w:val="Гиперссылка1"/>
    <w:rsid w:val="00B46345"/>
    <w:rPr>
      <w:rFonts w:cs="Times New Roman"/>
      <w:color w:val="0000FF"/>
      <w:u w:val="single"/>
    </w:rPr>
  </w:style>
  <w:style w:type="character" w:customStyle="1" w:styleId="u">
    <w:name w:val="u"/>
    <w:basedOn w:val="1f8"/>
    <w:rsid w:val="00B46345"/>
  </w:style>
  <w:style w:type="character" w:customStyle="1" w:styleId="f">
    <w:name w:val="f"/>
    <w:basedOn w:val="1f8"/>
    <w:rsid w:val="00B46345"/>
  </w:style>
  <w:style w:type="character" w:customStyle="1" w:styleId="WW8Num24z1">
    <w:name w:val="WW8Num24z1"/>
    <w:rsid w:val="00B46345"/>
    <w:rPr>
      <w:rFonts w:ascii="Times New Roman" w:hAnsi="Times New Roman" w:cs="Courier New"/>
      <w:b w:val="0"/>
      <w:bCs w:val="0"/>
      <w:sz w:val="24"/>
      <w:szCs w:val="29"/>
    </w:rPr>
  </w:style>
  <w:style w:type="character" w:customStyle="1" w:styleId="WW-0">
    <w:name w:val="WW-Символ сноски"/>
    <w:rsid w:val="00B46345"/>
    <w:rPr>
      <w:vertAlign w:val="superscript"/>
    </w:rPr>
  </w:style>
  <w:style w:type="character" w:customStyle="1" w:styleId="1ff7">
    <w:name w:val="Знак сноски1"/>
    <w:rsid w:val="00B46345"/>
    <w:rPr>
      <w:vertAlign w:val="superscript"/>
    </w:rPr>
  </w:style>
  <w:style w:type="character" w:customStyle="1" w:styleId="affffff7">
    <w:name w:val="Символ нумерации"/>
    <w:rsid w:val="00B46345"/>
  </w:style>
  <w:style w:type="character" w:customStyle="1" w:styleId="affffff8">
    <w:name w:val="Символы концевой сноски"/>
    <w:rsid w:val="00B46345"/>
    <w:rPr>
      <w:vertAlign w:val="superscript"/>
    </w:rPr>
  </w:style>
  <w:style w:type="character" w:customStyle="1" w:styleId="WW-1">
    <w:name w:val="WW-Символы концевой сноски"/>
    <w:rsid w:val="00B46345"/>
  </w:style>
  <w:style w:type="paragraph" w:styleId="affffff9">
    <w:name w:val="index heading"/>
    <w:basedOn w:val="WW-"/>
    <w:qFormat/>
    <w:rsid w:val="00B46345"/>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rsid w:val="00B46345"/>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a">
    <w:name w:val="Осно"/>
    <w:basedOn w:val="WW-"/>
    <w:rsid w:val="00B46345"/>
    <w:pPr>
      <w:widowControl/>
      <w:tabs>
        <w:tab w:val="left" w:pos="708"/>
      </w:tabs>
      <w:suppressAutoHyphens w:val="0"/>
      <w:spacing w:line="100" w:lineRule="atLeast"/>
      <w:ind w:firstLine="709"/>
      <w:jc w:val="both"/>
    </w:pPr>
    <w:rPr>
      <w:rFonts w:eastAsia="Calibri" w:cs="Calibri"/>
      <w:color w:val="auto"/>
      <w:kern w:val="0"/>
      <w:lang w:eastAsia="zh-CN" w:bidi="ar-SA"/>
    </w:rPr>
  </w:style>
  <w:style w:type="character" w:customStyle="1" w:styleId="1ff8">
    <w:name w:val="Верхний колонтитул Знак1"/>
    <w:rsid w:val="00B46345"/>
    <w:rPr>
      <w:rFonts w:ascii="Times New Roman" w:eastAsia="Calibri" w:hAnsi="Times New Roman" w:cs="Times New Roman"/>
      <w:sz w:val="24"/>
      <w:szCs w:val="24"/>
      <w:lang w:eastAsia="zh-CN"/>
    </w:rPr>
  </w:style>
  <w:style w:type="character" w:customStyle="1" w:styleId="1ff9">
    <w:name w:val="Нижний колонтитул Знак1"/>
    <w:uiPriority w:val="99"/>
    <w:rsid w:val="00B46345"/>
    <w:rPr>
      <w:rFonts w:ascii="Calibri" w:eastAsia="Times New Roman" w:hAnsi="Calibri" w:cs="Times New Roman"/>
      <w:lang w:eastAsia="zh-CN"/>
    </w:rPr>
  </w:style>
  <w:style w:type="character" w:customStyle="1" w:styleId="1ffa">
    <w:name w:val="Подзаголовок Знак1"/>
    <w:basedOn w:val="a3"/>
    <w:rsid w:val="00B46345"/>
    <w:rPr>
      <w:rFonts w:ascii="Arial" w:eastAsia="Calibri" w:hAnsi="Arial" w:cs="Times New Roman"/>
      <w:i/>
      <w:iCs/>
      <w:sz w:val="28"/>
      <w:szCs w:val="20"/>
      <w:lang w:eastAsia="zh-CN"/>
    </w:rPr>
  </w:style>
  <w:style w:type="paragraph" w:customStyle="1" w:styleId="03zagolovok2">
    <w:name w:val="03zagolovok2"/>
    <w:basedOn w:val="WW-"/>
    <w:rsid w:val="00B46345"/>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rsid w:val="00B46345"/>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rsid w:val="00B46345"/>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rsid w:val="00B46345"/>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rsid w:val="00B46345"/>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rsid w:val="00B46345"/>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rsid w:val="00B46345"/>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4">
    <w:name w:val="Основной текст с отступом 22"/>
    <w:basedOn w:val="WW-"/>
    <w:rsid w:val="00B46345"/>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rsid w:val="00B46345"/>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rsid w:val="00B46345"/>
    <w:pPr>
      <w:tabs>
        <w:tab w:val="left" w:pos="708"/>
      </w:tabs>
      <w:suppressAutoHyphens/>
      <w:spacing w:after="0" w:line="100" w:lineRule="atLeast"/>
    </w:pPr>
    <w:rPr>
      <w:rFonts w:ascii="Times New Roman" w:eastAsia="Calibri" w:hAnsi="Times New Roman" w:cs="Times New Roman"/>
      <w:sz w:val="28"/>
      <w:szCs w:val="20"/>
      <w:lang w:eastAsia="zh-CN"/>
    </w:rPr>
  </w:style>
  <w:style w:type="character" w:customStyle="1" w:styleId="1ffb">
    <w:name w:val="Название Знак1"/>
    <w:basedOn w:val="a3"/>
    <w:rsid w:val="00B46345"/>
    <w:rPr>
      <w:rFonts w:ascii="Times New Roman" w:eastAsia="Calibri" w:hAnsi="Times New Roman" w:cs="Times New Roman"/>
      <w:b/>
      <w:bCs/>
      <w:sz w:val="36"/>
      <w:szCs w:val="20"/>
      <w:lang w:eastAsia="zh-CN"/>
    </w:rPr>
  </w:style>
  <w:style w:type="character" w:customStyle="1" w:styleId="1ffc">
    <w:name w:val="Текст выноски Знак1"/>
    <w:rsid w:val="00B46345"/>
    <w:rPr>
      <w:rFonts w:ascii="Tahoma" w:eastAsia="Calibri" w:hAnsi="Tahoma" w:cs="Tahoma"/>
      <w:sz w:val="16"/>
      <w:szCs w:val="16"/>
      <w:lang w:eastAsia="zh-CN"/>
    </w:rPr>
  </w:style>
  <w:style w:type="paragraph" w:customStyle="1" w:styleId="215">
    <w:name w:val="заголовок 21"/>
    <w:basedOn w:val="WW-"/>
    <w:rsid w:val="00B46345"/>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d">
    <w:name w:val="Название объекта1"/>
    <w:basedOn w:val="WW-"/>
    <w:rsid w:val="00B46345"/>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e">
    <w:name w:val="Текст примечания1"/>
    <w:basedOn w:val="WW-"/>
    <w:rsid w:val="00B46345"/>
    <w:pPr>
      <w:widowControl/>
      <w:tabs>
        <w:tab w:val="left" w:pos="708"/>
      </w:tabs>
      <w:suppressAutoHyphens w:val="0"/>
      <w:spacing w:before="120" w:line="100" w:lineRule="atLeast"/>
      <w:jc w:val="both"/>
    </w:pPr>
    <w:rPr>
      <w:rFonts w:eastAsia="Calibri"/>
      <w:color w:val="auto"/>
      <w:kern w:val="0"/>
      <w:sz w:val="20"/>
      <w:lang w:eastAsia="zh-CN" w:bidi="ar-SA"/>
    </w:rPr>
  </w:style>
  <w:style w:type="character" w:customStyle="1" w:styleId="1fff">
    <w:name w:val="Текст примечания Знак1"/>
    <w:basedOn w:val="a3"/>
    <w:uiPriority w:val="99"/>
    <w:rsid w:val="00B46345"/>
    <w:rPr>
      <w:rFonts w:ascii="Calibri" w:eastAsia="Calibri" w:hAnsi="Calibri" w:cs="Times New Roman"/>
      <w:sz w:val="20"/>
      <w:szCs w:val="20"/>
    </w:rPr>
  </w:style>
  <w:style w:type="character" w:customStyle="1" w:styleId="1fff0">
    <w:name w:val="Тема примечания Знак1"/>
    <w:basedOn w:val="1fff"/>
    <w:uiPriority w:val="99"/>
    <w:rsid w:val="00B46345"/>
    <w:rPr>
      <w:rFonts w:ascii="Times New Roman" w:eastAsia="Calibri" w:hAnsi="Times New Roman" w:cs="Times New Roman"/>
      <w:b/>
      <w:bCs/>
      <w:sz w:val="20"/>
      <w:szCs w:val="20"/>
      <w:lang w:eastAsia="zh-CN"/>
    </w:rPr>
  </w:style>
  <w:style w:type="paragraph" w:customStyle="1" w:styleId="affffffb">
    <w:name w:val="Оглавление"/>
    <w:basedOn w:val="3"/>
    <w:rsid w:val="00B46345"/>
    <w:pPr>
      <w:tabs>
        <w:tab w:val="left" w:pos="708"/>
      </w:tabs>
      <w:spacing w:before="0" w:after="0" w:line="100" w:lineRule="atLeast"/>
      <w:ind w:left="720" w:hanging="720"/>
      <w:jc w:val="center"/>
    </w:pPr>
    <w:rPr>
      <w:rFonts w:ascii="Times New Roman" w:eastAsia="Calibri" w:hAnsi="Times New Roman"/>
      <w:i/>
      <w:iCs/>
      <w:sz w:val="24"/>
      <w:szCs w:val="20"/>
      <w:lang w:eastAsia="zh-CN"/>
    </w:rPr>
  </w:style>
  <w:style w:type="paragraph" w:customStyle="1" w:styleId="affffffc">
    <w:name w:val="Текст ТД"/>
    <w:basedOn w:val="WW-"/>
    <w:rsid w:val="00B46345"/>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1">
    <w:name w:val="Текст1"/>
    <w:basedOn w:val="WW-"/>
    <w:rsid w:val="00B46345"/>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rsid w:val="00B46345"/>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b">
    <w:name w:val="заголовок 2"/>
    <w:basedOn w:val="WW-"/>
    <w:rsid w:val="00B46345"/>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d">
    <w:name w:val="Знак Знак Знак Знак Знак Знак Знак Знак Знак Знак Знак Знак Знак"/>
    <w:basedOn w:val="WW-"/>
    <w:rsid w:val="00B46345"/>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B46345"/>
    <w:rPr>
      <w:rFonts w:ascii="Courier New" w:eastAsia="Calibri" w:hAnsi="Courier New" w:cs="Times New Roman"/>
      <w:sz w:val="20"/>
      <w:szCs w:val="20"/>
      <w:lang w:eastAsia="zh-CN"/>
    </w:rPr>
  </w:style>
  <w:style w:type="paragraph" w:customStyle="1" w:styleId="caaieiaie3">
    <w:name w:val="caaieiaie 3"/>
    <w:basedOn w:val="WW-"/>
    <w:rsid w:val="00B46345"/>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rsid w:val="00B46345"/>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2">
    <w:name w:val="Схема документа1"/>
    <w:basedOn w:val="WW-"/>
    <w:rsid w:val="00B46345"/>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rsid w:val="00B46345"/>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rsid w:val="00B46345"/>
    <w:pPr>
      <w:widowControl w:val="0"/>
      <w:suppressAutoHyphens/>
      <w:spacing w:after="0" w:line="240" w:lineRule="auto"/>
    </w:pPr>
    <w:rPr>
      <w:rFonts w:ascii="Arial" w:eastAsia="Arial" w:hAnsi="Arial" w:cs="Mangal"/>
      <w:kern w:val="1"/>
      <w:sz w:val="20"/>
      <w:szCs w:val="24"/>
      <w:lang w:eastAsia="zh-CN" w:bidi="hi-IN"/>
    </w:rPr>
  </w:style>
  <w:style w:type="paragraph" w:customStyle="1" w:styleId="240">
    <w:name w:val="Основной текст 24"/>
    <w:basedOn w:val="a2"/>
    <w:rsid w:val="00B46345"/>
    <w:pPr>
      <w:tabs>
        <w:tab w:val="left" w:pos="567"/>
      </w:tabs>
      <w:suppressAutoHyphens/>
      <w:ind w:left="567" w:hanging="567"/>
    </w:pPr>
    <w:rPr>
      <w:szCs w:val="20"/>
      <w:lang w:eastAsia="zh-CN"/>
    </w:rPr>
  </w:style>
  <w:style w:type="paragraph" w:customStyle="1" w:styleId="2fc">
    <w:name w:val="Текст2"/>
    <w:basedOn w:val="a2"/>
    <w:rsid w:val="00B46345"/>
    <w:pPr>
      <w:suppressAutoHyphens/>
      <w:spacing w:before="120"/>
      <w:jc w:val="both"/>
    </w:pPr>
    <w:rPr>
      <w:rFonts w:ascii="Courier New" w:hAnsi="Courier New" w:cs="Courier New"/>
      <w:sz w:val="20"/>
      <w:szCs w:val="20"/>
      <w:lang w:val="en-US" w:eastAsia="zh-CN"/>
    </w:rPr>
  </w:style>
  <w:style w:type="paragraph" w:customStyle="1" w:styleId="WW-12">
    <w:name w:val="WW-Базовый12"/>
    <w:rsid w:val="00B46345"/>
    <w:pPr>
      <w:tabs>
        <w:tab w:val="left" w:pos="708"/>
      </w:tabs>
      <w:suppressAutoHyphens/>
      <w:spacing w:after="0" w:line="100" w:lineRule="atLeast"/>
    </w:pPr>
    <w:rPr>
      <w:rFonts w:ascii="Times New Roman" w:eastAsia="Calibri" w:hAnsi="Times New Roman" w:cs="Calibri"/>
      <w:sz w:val="24"/>
      <w:szCs w:val="24"/>
      <w:lang w:eastAsia="zh-CN"/>
    </w:rPr>
  </w:style>
  <w:style w:type="paragraph" w:customStyle="1" w:styleId="1fff3">
    <w:name w:val="Подзаголовок1"/>
    <w:basedOn w:val="a2"/>
    <w:rsid w:val="00B46345"/>
    <w:pPr>
      <w:spacing w:before="100" w:beforeAutospacing="1" w:after="100" w:afterAutospacing="1"/>
      <w:jc w:val="center"/>
    </w:pPr>
  </w:style>
  <w:style w:type="paragraph" w:customStyle="1" w:styleId="2fd">
    <w:name w:val="Название объекта2"/>
    <w:basedOn w:val="a2"/>
    <w:rsid w:val="00B46345"/>
    <w:pPr>
      <w:spacing w:before="100" w:beforeAutospacing="1" w:after="100" w:afterAutospacing="1"/>
    </w:pPr>
  </w:style>
  <w:style w:type="paragraph" w:customStyle="1" w:styleId="parameter">
    <w:name w:val="parameter"/>
    <w:basedOn w:val="a2"/>
    <w:rsid w:val="00B46345"/>
    <w:pPr>
      <w:spacing w:before="100" w:beforeAutospacing="1" w:after="100" w:afterAutospacing="1"/>
    </w:pPr>
  </w:style>
  <w:style w:type="paragraph" w:customStyle="1" w:styleId="parametervalue">
    <w:name w:val="parametervalue"/>
    <w:basedOn w:val="a2"/>
    <w:rsid w:val="00B46345"/>
    <w:pPr>
      <w:spacing w:before="100" w:beforeAutospacing="1" w:after="100" w:afterAutospacing="1"/>
    </w:pPr>
  </w:style>
  <w:style w:type="paragraph" w:customStyle="1" w:styleId="3f8">
    <w:name w:val="Название объекта3"/>
    <w:basedOn w:val="a2"/>
    <w:rsid w:val="00B46345"/>
    <w:pPr>
      <w:spacing w:before="100" w:beforeAutospacing="1" w:after="100" w:afterAutospacing="1"/>
    </w:pPr>
  </w:style>
  <w:style w:type="character" w:customStyle="1" w:styleId="216">
    <w:name w:val="Основной текст 2 Знак1"/>
    <w:uiPriority w:val="99"/>
    <w:rsid w:val="00B46345"/>
    <w:rPr>
      <w:rFonts w:ascii="Calibri" w:hAnsi="Calibri"/>
      <w:lang w:eastAsia="zh-CN"/>
    </w:rPr>
  </w:style>
  <w:style w:type="character" w:customStyle="1" w:styleId="225">
    <w:name w:val="Основной текст 2 Знак2"/>
    <w:basedOn w:val="a3"/>
    <w:uiPriority w:val="99"/>
    <w:semiHidden/>
    <w:rsid w:val="00B46345"/>
    <w:rPr>
      <w:rFonts w:ascii="Times New Roman" w:eastAsia="Times New Roman" w:hAnsi="Times New Roman" w:cs="Times New Roman"/>
      <w:sz w:val="24"/>
      <w:szCs w:val="24"/>
      <w:lang w:eastAsia="ru-RU"/>
    </w:rPr>
  </w:style>
  <w:style w:type="character" w:customStyle="1" w:styleId="WW8Num1z0">
    <w:name w:val="WW8Num1z0"/>
    <w:rsid w:val="00B46345"/>
    <w:rPr>
      <w:rFonts w:hint="default"/>
    </w:rPr>
  </w:style>
  <w:style w:type="character" w:customStyle="1" w:styleId="WW8Num1z1">
    <w:name w:val="WW8Num1z1"/>
    <w:rsid w:val="00B46345"/>
  </w:style>
  <w:style w:type="character" w:customStyle="1" w:styleId="WW8Num1z2">
    <w:name w:val="WW8Num1z2"/>
    <w:rsid w:val="00B46345"/>
  </w:style>
  <w:style w:type="character" w:customStyle="1" w:styleId="WW8Num1z3">
    <w:name w:val="WW8Num1z3"/>
    <w:rsid w:val="00B46345"/>
  </w:style>
  <w:style w:type="character" w:customStyle="1" w:styleId="WW8Num1z4">
    <w:name w:val="WW8Num1z4"/>
    <w:rsid w:val="00B46345"/>
  </w:style>
  <w:style w:type="character" w:customStyle="1" w:styleId="WW8Num1z5">
    <w:name w:val="WW8Num1z5"/>
    <w:rsid w:val="00B46345"/>
  </w:style>
  <w:style w:type="character" w:customStyle="1" w:styleId="WW8Num1z6">
    <w:name w:val="WW8Num1z6"/>
    <w:rsid w:val="00B46345"/>
  </w:style>
  <w:style w:type="character" w:customStyle="1" w:styleId="WW8Num1z7">
    <w:name w:val="WW8Num1z7"/>
    <w:rsid w:val="00B46345"/>
  </w:style>
  <w:style w:type="character" w:customStyle="1" w:styleId="WW8Num1z8">
    <w:name w:val="WW8Num1z8"/>
    <w:rsid w:val="00B46345"/>
  </w:style>
  <w:style w:type="character" w:customStyle="1" w:styleId="WW8Num2z3">
    <w:name w:val="WW8Num2z3"/>
    <w:rsid w:val="00B46345"/>
  </w:style>
  <w:style w:type="character" w:customStyle="1" w:styleId="WW8Num2z4">
    <w:name w:val="WW8Num2z4"/>
    <w:rsid w:val="00B46345"/>
  </w:style>
  <w:style w:type="character" w:customStyle="1" w:styleId="WW8Num2z5">
    <w:name w:val="WW8Num2z5"/>
    <w:rsid w:val="00B46345"/>
  </w:style>
  <w:style w:type="character" w:customStyle="1" w:styleId="WW8Num2z6">
    <w:name w:val="WW8Num2z6"/>
    <w:rsid w:val="00B46345"/>
  </w:style>
  <w:style w:type="character" w:customStyle="1" w:styleId="WW8Num2z7">
    <w:name w:val="WW8Num2z7"/>
    <w:rsid w:val="00B46345"/>
  </w:style>
  <w:style w:type="character" w:customStyle="1" w:styleId="WW8Num2z8">
    <w:name w:val="WW8Num2z8"/>
    <w:rsid w:val="00B46345"/>
  </w:style>
  <w:style w:type="character" w:customStyle="1" w:styleId="WW8Num3z1">
    <w:name w:val="WW8Num3z1"/>
    <w:rsid w:val="00B46345"/>
    <w:rPr>
      <w:rFonts w:ascii="Courier New" w:hAnsi="Courier New" w:cs="Courier New" w:hint="default"/>
    </w:rPr>
  </w:style>
  <w:style w:type="character" w:customStyle="1" w:styleId="WW8Num3z2">
    <w:name w:val="WW8Num3z2"/>
    <w:rsid w:val="00B46345"/>
    <w:rPr>
      <w:rFonts w:ascii="Wingdings" w:hAnsi="Wingdings" w:cs="Wingdings" w:hint="default"/>
    </w:rPr>
  </w:style>
  <w:style w:type="character" w:customStyle="1" w:styleId="WW8Num4z3">
    <w:name w:val="WW8Num4z3"/>
    <w:rsid w:val="00B46345"/>
    <w:rPr>
      <w:rFonts w:ascii="Symbol" w:hAnsi="Symbol" w:cs="Symbol" w:hint="default"/>
    </w:rPr>
  </w:style>
  <w:style w:type="character" w:customStyle="1" w:styleId="WW8Num5z1">
    <w:name w:val="WW8Num5z1"/>
    <w:rsid w:val="00B46345"/>
  </w:style>
  <w:style w:type="character" w:customStyle="1" w:styleId="WW8Num5z2">
    <w:name w:val="WW8Num5z2"/>
    <w:rsid w:val="00B46345"/>
  </w:style>
  <w:style w:type="character" w:customStyle="1" w:styleId="WW8Num5z3">
    <w:name w:val="WW8Num5z3"/>
    <w:rsid w:val="00B46345"/>
  </w:style>
  <w:style w:type="character" w:customStyle="1" w:styleId="WW8Num5z4">
    <w:name w:val="WW8Num5z4"/>
    <w:rsid w:val="00B46345"/>
  </w:style>
  <w:style w:type="character" w:customStyle="1" w:styleId="WW8Num5z5">
    <w:name w:val="WW8Num5z5"/>
    <w:rsid w:val="00B46345"/>
  </w:style>
  <w:style w:type="character" w:customStyle="1" w:styleId="WW8Num5z6">
    <w:name w:val="WW8Num5z6"/>
    <w:rsid w:val="00B46345"/>
  </w:style>
  <w:style w:type="character" w:customStyle="1" w:styleId="WW8Num5z7">
    <w:name w:val="WW8Num5z7"/>
    <w:rsid w:val="00B46345"/>
  </w:style>
  <w:style w:type="character" w:customStyle="1" w:styleId="WW8Num5z8">
    <w:name w:val="WW8Num5z8"/>
    <w:rsid w:val="00B46345"/>
  </w:style>
  <w:style w:type="character" w:customStyle="1" w:styleId="WW8Num6z1">
    <w:name w:val="WW8Num6z1"/>
    <w:rsid w:val="00B46345"/>
    <w:rPr>
      <w:rFonts w:ascii="Courier New" w:hAnsi="Courier New" w:cs="Courier New" w:hint="default"/>
    </w:rPr>
  </w:style>
  <w:style w:type="character" w:customStyle="1" w:styleId="WW8Num6z2">
    <w:name w:val="WW8Num6z2"/>
    <w:rsid w:val="00B46345"/>
    <w:rPr>
      <w:rFonts w:ascii="Wingdings" w:hAnsi="Wingdings" w:cs="Wingdings" w:hint="default"/>
    </w:rPr>
  </w:style>
  <w:style w:type="character" w:customStyle="1" w:styleId="WW8Num7z1">
    <w:name w:val="WW8Num7z1"/>
    <w:rsid w:val="00B46345"/>
    <w:rPr>
      <w:rFonts w:ascii="Courier New" w:hAnsi="Courier New" w:cs="Courier New" w:hint="default"/>
    </w:rPr>
  </w:style>
  <w:style w:type="character" w:customStyle="1" w:styleId="WW8Num7z2">
    <w:name w:val="WW8Num7z2"/>
    <w:rsid w:val="00B46345"/>
    <w:rPr>
      <w:rFonts w:ascii="Wingdings" w:hAnsi="Wingdings" w:cs="Wingdings" w:hint="default"/>
    </w:rPr>
  </w:style>
  <w:style w:type="character" w:customStyle="1" w:styleId="product-spec-itemname-inner">
    <w:name w:val="product-spec-item__name-inner"/>
    <w:basedOn w:val="a3"/>
    <w:rsid w:val="00B46345"/>
  </w:style>
  <w:style w:type="character" w:customStyle="1" w:styleId="product-spec-itemvalue-inner">
    <w:name w:val="product-spec-item__value-inner"/>
    <w:basedOn w:val="a3"/>
    <w:rsid w:val="00B46345"/>
  </w:style>
  <w:style w:type="character" w:customStyle="1" w:styleId="value">
    <w:name w:val="value"/>
    <w:basedOn w:val="a3"/>
    <w:rsid w:val="00B46345"/>
  </w:style>
  <w:style w:type="character" w:customStyle="1" w:styleId="name">
    <w:name w:val="name"/>
    <w:basedOn w:val="a3"/>
    <w:rsid w:val="00B46345"/>
  </w:style>
  <w:style w:type="paragraph" w:customStyle="1" w:styleId="s1">
    <w:name w:val="s_1"/>
    <w:basedOn w:val="a2"/>
    <w:rsid w:val="00B46345"/>
    <w:pPr>
      <w:spacing w:before="100" w:beforeAutospacing="1" w:after="100" w:afterAutospacing="1"/>
    </w:pPr>
  </w:style>
  <w:style w:type="paragraph" w:customStyle="1" w:styleId="consplusnormal3">
    <w:name w:val="consplusnormal"/>
    <w:basedOn w:val="a2"/>
    <w:rsid w:val="00B46345"/>
    <w:pPr>
      <w:spacing w:before="187" w:after="187"/>
      <w:ind w:left="187" w:right="187"/>
    </w:pPr>
  </w:style>
  <w:style w:type="paragraph" w:customStyle="1" w:styleId="94">
    <w:name w:val="Знак9"/>
    <w:basedOn w:val="a2"/>
    <w:next w:val="affff8"/>
    <w:qFormat/>
    <w:rsid w:val="00B46345"/>
    <w:pPr>
      <w:widowControl w:val="0"/>
      <w:autoSpaceDE w:val="0"/>
      <w:autoSpaceDN w:val="0"/>
      <w:adjustRightInd w:val="0"/>
      <w:jc w:val="center"/>
    </w:pPr>
    <w:rPr>
      <w:rFonts w:ascii="Calibri" w:eastAsia="Calibri" w:hAnsi="Calibri"/>
    </w:rPr>
  </w:style>
  <w:style w:type="numbering" w:customStyle="1" w:styleId="11f5">
    <w:name w:val="Нет списка11"/>
    <w:next w:val="a5"/>
    <w:uiPriority w:val="99"/>
    <w:semiHidden/>
    <w:unhideWhenUsed/>
    <w:rsid w:val="00B46345"/>
  </w:style>
  <w:style w:type="character" w:customStyle="1" w:styleId="affffffe">
    <w:name w:val="Гипертекстовая ссылка"/>
    <w:basedOn w:val="a3"/>
    <w:uiPriority w:val="99"/>
    <w:rsid w:val="00B46345"/>
    <w:rPr>
      <w:rFonts w:cs="Times New Roman"/>
      <w:color w:val="106BBE"/>
    </w:rPr>
  </w:style>
  <w:style w:type="character" w:customStyle="1" w:styleId="sectiontitle2">
    <w:name w:val="section__title2"/>
    <w:basedOn w:val="a3"/>
    <w:rsid w:val="00B46345"/>
    <w:rPr>
      <w:vanish w:val="0"/>
      <w:webHidden w:val="0"/>
      <w:color w:val="909EBB"/>
      <w:sz w:val="16"/>
      <w:szCs w:val="16"/>
      <w:specVanish w:val="0"/>
    </w:rPr>
  </w:style>
  <w:style w:type="character" w:customStyle="1" w:styleId="sectioninfo2">
    <w:name w:val="section__info2"/>
    <w:basedOn w:val="a3"/>
    <w:rsid w:val="00B46345"/>
    <w:rPr>
      <w:vanish w:val="0"/>
      <w:webHidden w:val="0"/>
      <w:specVanish w:val="0"/>
    </w:rPr>
  </w:style>
  <w:style w:type="character" w:customStyle="1" w:styleId="hl">
    <w:name w:val="hl"/>
    <w:basedOn w:val="a3"/>
    <w:rsid w:val="00B46345"/>
  </w:style>
  <w:style w:type="paragraph" w:customStyle="1" w:styleId="aeiiia">
    <w:name w:val="ae_iiia?"/>
    <w:basedOn w:val="a2"/>
    <w:uiPriority w:val="99"/>
    <w:rsid w:val="00B46345"/>
    <w:pPr>
      <w:autoSpaceDE w:val="0"/>
      <w:autoSpaceDN w:val="0"/>
      <w:spacing w:before="240"/>
      <w:jc w:val="right"/>
    </w:pPr>
    <w:rPr>
      <w:rFonts w:eastAsia="Calibri"/>
      <w:sz w:val="22"/>
      <w:szCs w:val="22"/>
    </w:rPr>
  </w:style>
  <w:style w:type="paragraph" w:customStyle="1" w:styleId="afffffff">
    <w:name w:val="Сноска"/>
    <w:basedOn w:val="a2"/>
    <w:next w:val="a2"/>
    <w:uiPriority w:val="99"/>
    <w:rsid w:val="00B46345"/>
    <w:pPr>
      <w:widowControl w:val="0"/>
      <w:autoSpaceDE w:val="0"/>
      <w:autoSpaceDN w:val="0"/>
      <w:adjustRightInd w:val="0"/>
      <w:ind w:firstLine="720"/>
      <w:jc w:val="both"/>
    </w:pPr>
    <w:rPr>
      <w:rFonts w:ascii="Times New Roman CYR" w:eastAsiaTheme="minorEastAsia" w:hAnsi="Times New Roman CYR" w:cs="Times New Roman CYR"/>
      <w:sz w:val="20"/>
      <w:szCs w:val="20"/>
    </w:rPr>
  </w:style>
  <w:style w:type="paragraph" w:customStyle="1" w:styleId="afffffff0">
    <w:name w:val="Рисунок"/>
    <w:basedOn w:val="a2"/>
    <w:next w:val="a2"/>
    <w:rsid w:val="00B46345"/>
    <w:pPr>
      <w:widowControl w:val="0"/>
      <w:spacing w:before="60" w:after="60"/>
      <w:jc w:val="center"/>
    </w:pPr>
    <w:rPr>
      <w:rFonts w:ascii="TimesET" w:hAnsi="TimesET"/>
      <w:sz w:val="20"/>
      <w:szCs w:val="20"/>
    </w:rPr>
  </w:style>
  <w:style w:type="character" w:customStyle="1" w:styleId="2fe">
    <w:name w:val="Заголовок №2_"/>
    <w:basedOn w:val="a3"/>
    <w:link w:val="2ff"/>
    <w:rsid w:val="00B46345"/>
    <w:rPr>
      <w:b/>
      <w:bCs/>
      <w:sz w:val="23"/>
      <w:szCs w:val="23"/>
      <w:shd w:val="clear" w:color="auto" w:fill="FFFFFF"/>
    </w:rPr>
  </w:style>
  <w:style w:type="character" w:customStyle="1" w:styleId="2ff0">
    <w:name w:val="Основной текст (2)_"/>
    <w:basedOn w:val="a3"/>
    <w:link w:val="2ff1"/>
    <w:rsid w:val="00B46345"/>
    <w:rPr>
      <w:b/>
      <w:bCs/>
      <w:sz w:val="18"/>
      <w:szCs w:val="18"/>
      <w:shd w:val="clear" w:color="auto" w:fill="FFFFFF"/>
    </w:rPr>
  </w:style>
  <w:style w:type="character" w:customStyle="1" w:styleId="210pt">
    <w:name w:val="Основной текст (2) + 10 pt;Курсив"/>
    <w:basedOn w:val="2ff0"/>
    <w:rsid w:val="00B46345"/>
    <w:rPr>
      <w:b/>
      <w:bCs/>
      <w:i/>
      <w:iCs/>
      <w:color w:val="000000"/>
      <w:spacing w:val="0"/>
      <w:w w:val="100"/>
      <w:position w:val="0"/>
      <w:sz w:val="20"/>
      <w:szCs w:val="20"/>
      <w:shd w:val="clear" w:color="auto" w:fill="FFFFFF"/>
      <w:lang w:val="ru-RU"/>
    </w:rPr>
  </w:style>
  <w:style w:type="character" w:customStyle="1" w:styleId="210pt0">
    <w:name w:val="Основной текст (2) + 10 pt;Не полужирный"/>
    <w:basedOn w:val="2ff0"/>
    <w:rsid w:val="00B46345"/>
    <w:rPr>
      <w:b/>
      <w:bCs/>
      <w:color w:val="000000"/>
      <w:spacing w:val="0"/>
      <w:w w:val="100"/>
      <w:position w:val="0"/>
      <w:sz w:val="20"/>
      <w:szCs w:val="20"/>
      <w:shd w:val="clear" w:color="auto" w:fill="FFFFFF"/>
    </w:rPr>
  </w:style>
  <w:style w:type="character" w:customStyle="1" w:styleId="9pt">
    <w:name w:val="Основной текст + 9 pt;Полужирный"/>
    <w:basedOn w:val="affff7"/>
    <w:rsid w:val="00B46345"/>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character" w:customStyle="1" w:styleId="1fff4">
    <w:name w:val="Заголовок №1_"/>
    <w:basedOn w:val="a3"/>
    <w:link w:val="1fff5"/>
    <w:rsid w:val="00B46345"/>
    <w:rPr>
      <w:b/>
      <w:bCs/>
      <w:sz w:val="27"/>
      <w:szCs w:val="27"/>
      <w:shd w:val="clear" w:color="auto" w:fill="FFFFFF"/>
    </w:rPr>
  </w:style>
  <w:style w:type="character" w:customStyle="1" w:styleId="285pt">
    <w:name w:val="Основной текст (2) + 8;5 pt;Курсив"/>
    <w:basedOn w:val="2ff0"/>
    <w:rsid w:val="00B46345"/>
    <w:rPr>
      <w:b/>
      <w:bCs/>
      <w:i/>
      <w:iCs/>
      <w:color w:val="000000"/>
      <w:spacing w:val="0"/>
      <w:w w:val="100"/>
      <w:position w:val="0"/>
      <w:sz w:val="17"/>
      <w:szCs w:val="17"/>
      <w:shd w:val="clear" w:color="auto" w:fill="FFFFFF"/>
      <w:lang w:val="ru-RU"/>
    </w:rPr>
  </w:style>
  <w:style w:type="character" w:customStyle="1" w:styleId="afffffff1">
    <w:name w:val="Подпись к таблице_"/>
    <w:basedOn w:val="a3"/>
    <w:link w:val="afffffff2"/>
    <w:rsid w:val="00B46345"/>
    <w:rPr>
      <w:shd w:val="clear" w:color="auto" w:fill="FFFFFF"/>
    </w:rPr>
  </w:style>
  <w:style w:type="character" w:customStyle="1" w:styleId="3f9">
    <w:name w:val="Заголовок №3_"/>
    <w:basedOn w:val="a3"/>
    <w:link w:val="3fa"/>
    <w:rsid w:val="00B46345"/>
    <w:rPr>
      <w:shd w:val="clear" w:color="auto" w:fill="FFFFFF"/>
    </w:rPr>
  </w:style>
  <w:style w:type="paragraph" w:customStyle="1" w:styleId="2ff">
    <w:name w:val="Заголовок №2"/>
    <w:basedOn w:val="a2"/>
    <w:link w:val="2fe"/>
    <w:rsid w:val="00B46345"/>
    <w:pPr>
      <w:widowControl w:val="0"/>
      <w:shd w:val="clear" w:color="auto" w:fill="FFFFFF"/>
      <w:spacing w:after="240" w:line="0" w:lineRule="atLeast"/>
      <w:jc w:val="center"/>
      <w:outlineLvl w:val="1"/>
    </w:pPr>
    <w:rPr>
      <w:rFonts w:asciiTheme="minorHAnsi" w:eastAsiaTheme="minorHAnsi" w:hAnsiTheme="minorHAnsi" w:cstheme="minorBidi"/>
      <w:b/>
      <w:bCs/>
      <w:sz w:val="23"/>
      <w:szCs w:val="23"/>
      <w:lang w:eastAsia="en-US"/>
    </w:rPr>
  </w:style>
  <w:style w:type="paragraph" w:customStyle="1" w:styleId="2ff1">
    <w:name w:val="Основной текст (2)"/>
    <w:basedOn w:val="a2"/>
    <w:link w:val="2ff0"/>
    <w:rsid w:val="00B46345"/>
    <w:pPr>
      <w:widowControl w:val="0"/>
      <w:shd w:val="clear" w:color="auto" w:fill="FFFFFF"/>
      <w:spacing w:before="240" w:line="264" w:lineRule="exact"/>
      <w:jc w:val="both"/>
    </w:pPr>
    <w:rPr>
      <w:rFonts w:asciiTheme="minorHAnsi" w:eastAsiaTheme="minorHAnsi" w:hAnsiTheme="minorHAnsi" w:cstheme="minorBidi"/>
      <w:b/>
      <w:bCs/>
      <w:sz w:val="18"/>
      <w:szCs w:val="18"/>
      <w:lang w:eastAsia="en-US"/>
    </w:rPr>
  </w:style>
  <w:style w:type="paragraph" w:customStyle="1" w:styleId="3fb">
    <w:name w:val="Основной текст3"/>
    <w:basedOn w:val="a2"/>
    <w:rsid w:val="00B46345"/>
    <w:pPr>
      <w:widowControl w:val="0"/>
      <w:shd w:val="clear" w:color="auto" w:fill="FFFFFF"/>
      <w:spacing w:after="240" w:line="0" w:lineRule="atLeast"/>
      <w:ind w:hanging="1040"/>
      <w:jc w:val="center"/>
    </w:pPr>
    <w:rPr>
      <w:color w:val="000000"/>
      <w:sz w:val="20"/>
      <w:szCs w:val="20"/>
    </w:rPr>
  </w:style>
  <w:style w:type="paragraph" w:customStyle="1" w:styleId="1fff5">
    <w:name w:val="Заголовок №1"/>
    <w:basedOn w:val="a2"/>
    <w:link w:val="1fff4"/>
    <w:rsid w:val="00B46345"/>
    <w:pPr>
      <w:widowControl w:val="0"/>
      <w:shd w:val="clear" w:color="auto" w:fill="FFFFFF"/>
      <w:spacing w:before="240" w:after="240" w:line="0" w:lineRule="atLeast"/>
      <w:jc w:val="center"/>
      <w:outlineLvl w:val="0"/>
    </w:pPr>
    <w:rPr>
      <w:rFonts w:asciiTheme="minorHAnsi" w:eastAsiaTheme="minorHAnsi" w:hAnsiTheme="minorHAnsi" w:cstheme="minorBidi"/>
      <w:b/>
      <w:bCs/>
      <w:sz w:val="27"/>
      <w:szCs w:val="27"/>
      <w:lang w:eastAsia="en-US"/>
    </w:rPr>
  </w:style>
  <w:style w:type="paragraph" w:customStyle="1" w:styleId="afffffff2">
    <w:name w:val="Подпись к таблице"/>
    <w:basedOn w:val="a2"/>
    <w:link w:val="afffffff1"/>
    <w:rsid w:val="00B46345"/>
    <w:pPr>
      <w:widowControl w:val="0"/>
      <w:shd w:val="clear" w:color="auto" w:fill="FFFFFF"/>
      <w:spacing w:line="0" w:lineRule="atLeast"/>
    </w:pPr>
    <w:rPr>
      <w:rFonts w:asciiTheme="minorHAnsi" w:eastAsiaTheme="minorHAnsi" w:hAnsiTheme="minorHAnsi" w:cstheme="minorBidi"/>
      <w:sz w:val="22"/>
      <w:szCs w:val="22"/>
      <w:lang w:eastAsia="en-US"/>
    </w:rPr>
  </w:style>
  <w:style w:type="paragraph" w:customStyle="1" w:styleId="3fa">
    <w:name w:val="Заголовок №3"/>
    <w:basedOn w:val="a2"/>
    <w:link w:val="3f9"/>
    <w:rsid w:val="00B46345"/>
    <w:pPr>
      <w:widowControl w:val="0"/>
      <w:shd w:val="clear" w:color="auto" w:fill="FFFFFF"/>
      <w:spacing w:before="120" w:after="120" w:line="0" w:lineRule="atLeast"/>
      <w:ind w:hanging="600"/>
      <w:outlineLvl w:val="2"/>
    </w:pPr>
    <w:rPr>
      <w:rFonts w:asciiTheme="minorHAnsi" w:eastAsiaTheme="minorHAnsi" w:hAnsiTheme="minorHAnsi" w:cstheme="minorBidi"/>
      <w:sz w:val="22"/>
      <w:szCs w:val="22"/>
      <w:lang w:eastAsia="en-US"/>
    </w:rPr>
  </w:style>
  <w:style w:type="character" w:customStyle="1" w:styleId="cardmaininfocontent2">
    <w:name w:val="cardmaininfo__content2"/>
    <w:basedOn w:val="a3"/>
    <w:rsid w:val="00B46345"/>
    <w:rPr>
      <w:vanish w:val="0"/>
      <w:webHidden w:val="0"/>
      <w:specVanish w:val="0"/>
    </w:rPr>
  </w:style>
  <w:style w:type="table" w:customStyle="1" w:styleId="1fff6">
    <w:name w:val="Сетка таблицы1"/>
    <w:basedOn w:val="a4"/>
    <w:next w:val="affd"/>
    <w:uiPriority w:val="59"/>
    <w:rsid w:val="00B4634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mailrucssattributepostfix">
    <w:name w:val="msonospacing_mailru_css_attribute_postfix"/>
    <w:basedOn w:val="a2"/>
    <w:rsid w:val="002B1BD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4654887">
      <w:bodyDiv w:val="1"/>
      <w:marLeft w:val="0"/>
      <w:marRight w:val="0"/>
      <w:marTop w:val="0"/>
      <w:marBottom w:val="0"/>
      <w:divBdr>
        <w:top w:val="none" w:sz="0" w:space="0" w:color="auto"/>
        <w:left w:val="none" w:sz="0" w:space="0" w:color="auto"/>
        <w:bottom w:val="none" w:sz="0" w:space="0" w:color="auto"/>
        <w:right w:val="none" w:sz="0" w:space="0" w:color="auto"/>
      </w:divBdr>
      <w:divsChild>
        <w:div w:id="484400705">
          <w:marLeft w:val="0"/>
          <w:marRight w:val="0"/>
          <w:marTop w:val="0"/>
          <w:marBottom w:val="0"/>
          <w:divBdr>
            <w:top w:val="none" w:sz="0" w:space="0" w:color="auto"/>
            <w:left w:val="none" w:sz="0" w:space="0" w:color="auto"/>
            <w:bottom w:val="none" w:sz="0" w:space="0" w:color="auto"/>
            <w:right w:val="none" w:sz="0" w:space="0" w:color="auto"/>
          </w:divBdr>
        </w:div>
      </w:divsChild>
    </w:div>
    <w:div w:id="397946322">
      <w:bodyDiv w:val="1"/>
      <w:marLeft w:val="0"/>
      <w:marRight w:val="0"/>
      <w:marTop w:val="0"/>
      <w:marBottom w:val="0"/>
      <w:divBdr>
        <w:top w:val="none" w:sz="0" w:space="0" w:color="auto"/>
        <w:left w:val="none" w:sz="0" w:space="0" w:color="auto"/>
        <w:bottom w:val="none" w:sz="0" w:space="0" w:color="auto"/>
        <w:right w:val="none" w:sz="0" w:space="0" w:color="auto"/>
      </w:divBdr>
    </w:div>
    <w:div w:id="434793485">
      <w:bodyDiv w:val="1"/>
      <w:marLeft w:val="0"/>
      <w:marRight w:val="0"/>
      <w:marTop w:val="0"/>
      <w:marBottom w:val="0"/>
      <w:divBdr>
        <w:top w:val="none" w:sz="0" w:space="0" w:color="auto"/>
        <w:left w:val="none" w:sz="0" w:space="0" w:color="auto"/>
        <w:bottom w:val="none" w:sz="0" w:space="0" w:color="auto"/>
        <w:right w:val="none" w:sz="0" w:space="0" w:color="auto"/>
      </w:divBdr>
    </w:div>
    <w:div w:id="492454835">
      <w:bodyDiv w:val="1"/>
      <w:marLeft w:val="0"/>
      <w:marRight w:val="0"/>
      <w:marTop w:val="0"/>
      <w:marBottom w:val="0"/>
      <w:divBdr>
        <w:top w:val="none" w:sz="0" w:space="0" w:color="auto"/>
        <w:left w:val="none" w:sz="0" w:space="0" w:color="auto"/>
        <w:bottom w:val="none" w:sz="0" w:space="0" w:color="auto"/>
        <w:right w:val="none" w:sz="0" w:space="0" w:color="auto"/>
      </w:divBdr>
    </w:div>
    <w:div w:id="924458666">
      <w:bodyDiv w:val="1"/>
      <w:marLeft w:val="0"/>
      <w:marRight w:val="0"/>
      <w:marTop w:val="0"/>
      <w:marBottom w:val="0"/>
      <w:divBdr>
        <w:top w:val="none" w:sz="0" w:space="0" w:color="auto"/>
        <w:left w:val="none" w:sz="0" w:space="0" w:color="auto"/>
        <w:bottom w:val="none" w:sz="0" w:space="0" w:color="auto"/>
        <w:right w:val="none" w:sz="0" w:space="0" w:color="auto"/>
      </w:divBdr>
    </w:div>
    <w:div w:id="937522392">
      <w:bodyDiv w:val="1"/>
      <w:marLeft w:val="0"/>
      <w:marRight w:val="0"/>
      <w:marTop w:val="0"/>
      <w:marBottom w:val="0"/>
      <w:divBdr>
        <w:top w:val="none" w:sz="0" w:space="0" w:color="auto"/>
        <w:left w:val="none" w:sz="0" w:space="0" w:color="auto"/>
        <w:bottom w:val="none" w:sz="0" w:space="0" w:color="auto"/>
        <w:right w:val="none" w:sz="0" w:space="0" w:color="auto"/>
      </w:divBdr>
    </w:div>
    <w:div w:id="1043753188">
      <w:bodyDiv w:val="1"/>
      <w:marLeft w:val="0"/>
      <w:marRight w:val="0"/>
      <w:marTop w:val="0"/>
      <w:marBottom w:val="0"/>
      <w:divBdr>
        <w:top w:val="none" w:sz="0" w:space="0" w:color="auto"/>
        <w:left w:val="none" w:sz="0" w:space="0" w:color="auto"/>
        <w:bottom w:val="none" w:sz="0" w:space="0" w:color="auto"/>
        <w:right w:val="none" w:sz="0" w:space="0" w:color="auto"/>
      </w:divBdr>
    </w:div>
    <w:div w:id="1160343040">
      <w:bodyDiv w:val="1"/>
      <w:marLeft w:val="0"/>
      <w:marRight w:val="0"/>
      <w:marTop w:val="0"/>
      <w:marBottom w:val="0"/>
      <w:divBdr>
        <w:top w:val="none" w:sz="0" w:space="0" w:color="auto"/>
        <w:left w:val="none" w:sz="0" w:space="0" w:color="auto"/>
        <w:bottom w:val="none" w:sz="0" w:space="0" w:color="auto"/>
        <w:right w:val="none" w:sz="0" w:space="0" w:color="auto"/>
      </w:divBdr>
    </w:div>
    <w:div w:id="1161431604">
      <w:bodyDiv w:val="1"/>
      <w:marLeft w:val="0"/>
      <w:marRight w:val="0"/>
      <w:marTop w:val="0"/>
      <w:marBottom w:val="0"/>
      <w:divBdr>
        <w:top w:val="none" w:sz="0" w:space="0" w:color="auto"/>
        <w:left w:val="none" w:sz="0" w:space="0" w:color="auto"/>
        <w:bottom w:val="none" w:sz="0" w:space="0" w:color="auto"/>
        <w:right w:val="none" w:sz="0" w:space="0" w:color="auto"/>
      </w:divBdr>
    </w:div>
    <w:div w:id="1233925502">
      <w:bodyDiv w:val="1"/>
      <w:marLeft w:val="0"/>
      <w:marRight w:val="0"/>
      <w:marTop w:val="0"/>
      <w:marBottom w:val="0"/>
      <w:divBdr>
        <w:top w:val="none" w:sz="0" w:space="0" w:color="auto"/>
        <w:left w:val="none" w:sz="0" w:space="0" w:color="auto"/>
        <w:bottom w:val="none" w:sz="0" w:space="0" w:color="auto"/>
        <w:right w:val="none" w:sz="0" w:space="0" w:color="auto"/>
      </w:divBdr>
    </w:div>
    <w:div w:id="1267346132">
      <w:bodyDiv w:val="1"/>
      <w:marLeft w:val="0"/>
      <w:marRight w:val="0"/>
      <w:marTop w:val="0"/>
      <w:marBottom w:val="0"/>
      <w:divBdr>
        <w:top w:val="none" w:sz="0" w:space="0" w:color="auto"/>
        <w:left w:val="none" w:sz="0" w:space="0" w:color="auto"/>
        <w:bottom w:val="none" w:sz="0" w:space="0" w:color="auto"/>
        <w:right w:val="none" w:sz="0" w:space="0" w:color="auto"/>
      </w:divBdr>
    </w:div>
    <w:div w:id="1282302811">
      <w:bodyDiv w:val="1"/>
      <w:marLeft w:val="0"/>
      <w:marRight w:val="0"/>
      <w:marTop w:val="0"/>
      <w:marBottom w:val="0"/>
      <w:divBdr>
        <w:top w:val="none" w:sz="0" w:space="0" w:color="auto"/>
        <w:left w:val="none" w:sz="0" w:space="0" w:color="auto"/>
        <w:bottom w:val="none" w:sz="0" w:space="0" w:color="auto"/>
        <w:right w:val="none" w:sz="0" w:space="0" w:color="auto"/>
      </w:divBdr>
    </w:div>
    <w:div w:id="1329600743">
      <w:bodyDiv w:val="1"/>
      <w:marLeft w:val="0"/>
      <w:marRight w:val="0"/>
      <w:marTop w:val="0"/>
      <w:marBottom w:val="0"/>
      <w:divBdr>
        <w:top w:val="none" w:sz="0" w:space="0" w:color="auto"/>
        <w:left w:val="none" w:sz="0" w:space="0" w:color="auto"/>
        <w:bottom w:val="none" w:sz="0" w:space="0" w:color="auto"/>
        <w:right w:val="none" w:sz="0" w:space="0" w:color="auto"/>
      </w:divBdr>
    </w:div>
    <w:div w:id="1423988873">
      <w:bodyDiv w:val="1"/>
      <w:marLeft w:val="0"/>
      <w:marRight w:val="0"/>
      <w:marTop w:val="0"/>
      <w:marBottom w:val="0"/>
      <w:divBdr>
        <w:top w:val="none" w:sz="0" w:space="0" w:color="auto"/>
        <w:left w:val="none" w:sz="0" w:space="0" w:color="auto"/>
        <w:bottom w:val="none" w:sz="0" w:space="0" w:color="auto"/>
        <w:right w:val="none" w:sz="0" w:space="0" w:color="auto"/>
      </w:divBdr>
    </w:div>
    <w:div w:id="1455443534">
      <w:bodyDiv w:val="1"/>
      <w:marLeft w:val="0"/>
      <w:marRight w:val="0"/>
      <w:marTop w:val="0"/>
      <w:marBottom w:val="0"/>
      <w:divBdr>
        <w:top w:val="none" w:sz="0" w:space="0" w:color="auto"/>
        <w:left w:val="none" w:sz="0" w:space="0" w:color="auto"/>
        <w:bottom w:val="none" w:sz="0" w:space="0" w:color="auto"/>
        <w:right w:val="none" w:sz="0" w:space="0" w:color="auto"/>
      </w:divBdr>
      <w:divsChild>
        <w:div w:id="216741087">
          <w:marLeft w:val="0"/>
          <w:marRight w:val="0"/>
          <w:marTop w:val="0"/>
          <w:marBottom w:val="0"/>
          <w:divBdr>
            <w:top w:val="none" w:sz="0" w:space="0" w:color="auto"/>
            <w:left w:val="none" w:sz="0" w:space="0" w:color="auto"/>
            <w:bottom w:val="none" w:sz="0" w:space="0" w:color="auto"/>
            <w:right w:val="none" w:sz="0" w:space="0" w:color="auto"/>
          </w:divBdr>
        </w:div>
      </w:divsChild>
    </w:div>
    <w:div w:id="1520507960">
      <w:bodyDiv w:val="1"/>
      <w:marLeft w:val="0"/>
      <w:marRight w:val="0"/>
      <w:marTop w:val="0"/>
      <w:marBottom w:val="0"/>
      <w:divBdr>
        <w:top w:val="none" w:sz="0" w:space="0" w:color="auto"/>
        <w:left w:val="none" w:sz="0" w:space="0" w:color="auto"/>
        <w:bottom w:val="none" w:sz="0" w:space="0" w:color="auto"/>
        <w:right w:val="none" w:sz="0" w:space="0" w:color="auto"/>
      </w:divBdr>
    </w:div>
    <w:div w:id="1528443382">
      <w:bodyDiv w:val="1"/>
      <w:marLeft w:val="0"/>
      <w:marRight w:val="0"/>
      <w:marTop w:val="0"/>
      <w:marBottom w:val="0"/>
      <w:divBdr>
        <w:top w:val="none" w:sz="0" w:space="0" w:color="auto"/>
        <w:left w:val="none" w:sz="0" w:space="0" w:color="auto"/>
        <w:bottom w:val="none" w:sz="0" w:space="0" w:color="auto"/>
        <w:right w:val="none" w:sz="0" w:space="0" w:color="auto"/>
      </w:divBdr>
    </w:div>
    <w:div w:id="1537499847">
      <w:bodyDiv w:val="1"/>
      <w:marLeft w:val="0"/>
      <w:marRight w:val="0"/>
      <w:marTop w:val="0"/>
      <w:marBottom w:val="0"/>
      <w:divBdr>
        <w:top w:val="none" w:sz="0" w:space="0" w:color="auto"/>
        <w:left w:val="none" w:sz="0" w:space="0" w:color="auto"/>
        <w:bottom w:val="none" w:sz="0" w:space="0" w:color="auto"/>
        <w:right w:val="none" w:sz="0" w:space="0" w:color="auto"/>
      </w:divBdr>
    </w:div>
    <w:div w:id="1847593320">
      <w:bodyDiv w:val="1"/>
      <w:marLeft w:val="0"/>
      <w:marRight w:val="0"/>
      <w:marTop w:val="0"/>
      <w:marBottom w:val="0"/>
      <w:divBdr>
        <w:top w:val="none" w:sz="0" w:space="0" w:color="auto"/>
        <w:left w:val="none" w:sz="0" w:space="0" w:color="auto"/>
        <w:bottom w:val="none" w:sz="0" w:space="0" w:color="auto"/>
        <w:right w:val="none" w:sz="0" w:space="0" w:color="auto"/>
      </w:divBdr>
    </w:div>
    <w:div w:id="1997299038">
      <w:bodyDiv w:val="1"/>
      <w:marLeft w:val="0"/>
      <w:marRight w:val="0"/>
      <w:marTop w:val="0"/>
      <w:marBottom w:val="0"/>
      <w:divBdr>
        <w:top w:val="none" w:sz="0" w:space="0" w:color="auto"/>
        <w:left w:val="none" w:sz="0" w:space="0" w:color="auto"/>
        <w:bottom w:val="none" w:sz="0" w:space="0" w:color="auto"/>
        <w:right w:val="none" w:sz="0" w:space="0" w:color="auto"/>
      </w:divBdr>
    </w:div>
    <w:div w:id="2044285588">
      <w:bodyDiv w:val="1"/>
      <w:marLeft w:val="0"/>
      <w:marRight w:val="0"/>
      <w:marTop w:val="0"/>
      <w:marBottom w:val="0"/>
      <w:divBdr>
        <w:top w:val="none" w:sz="0" w:space="0" w:color="auto"/>
        <w:left w:val="none" w:sz="0" w:space="0" w:color="auto"/>
        <w:bottom w:val="none" w:sz="0" w:space="0" w:color="auto"/>
        <w:right w:val="none" w:sz="0" w:space="0" w:color="auto"/>
      </w:divBdr>
    </w:div>
    <w:div w:id="2058813847">
      <w:bodyDiv w:val="1"/>
      <w:marLeft w:val="0"/>
      <w:marRight w:val="0"/>
      <w:marTop w:val="0"/>
      <w:marBottom w:val="0"/>
      <w:divBdr>
        <w:top w:val="none" w:sz="0" w:space="0" w:color="auto"/>
        <w:left w:val="none" w:sz="0" w:space="0" w:color="auto"/>
        <w:bottom w:val="none" w:sz="0" w:space="0" w:color="auto"/>
        <w:right w:val="none" w:sz="0" w:space="0" w:color="auto"/>
      </w:divBdr>
    </w:div>
    <w:div w:id="2139175382">
      <w:bodyDiv w:val="1"/>
      <w:marLeft w:val="0"/>
      <w:marRight w:val="0"/>
      <w:marTop w:val="0"/>
      <w:marBottom w:val="0"/>
      <w:divBdr>
        <w:top w:val="none" w:sz="0" w:space="0" w:color="auto"/>
        <w:left w:val="none" w:sz="0" w:space="0" w:color="auto"/>
        <w:bottom w:val="none" w:sz="0" w:space="0" w:color="auto"/>
        <w:right w:val="none" w:sz="0" w:space="0" w:color="auto"/>
      </w:divBdr>
      <w:divsChild>
        <w:div w:id="694425445">
          <w:marLeft w:val="0"/>
          <w:marRight w:val="0"/>
          <w:marTop w:val="0"/>
          <w:marBottom w:val="0"/>
          <w:divBdr>
            <w:top w:val="none" w:sz="0" w:space="0" w:color="auto"/>
            <w:left w:val="none" w:sz="0" w:space="0" w:color="auto"/>
            <w:bottom w:val="none" w:sz="0" w:space="0" w:color="auto"/>
            <w:right w:val="none" w:sz="0" w:space="0" w:color="auto"/>
          </w:divBdr>
        </w:div>
      </w:divsChild>
    </w:div>
    <w:div w:id="214152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84AC663FAC93F9F70507D09BC2DB32F2B57E4B8642B8A5A2C15C9904A50DB94B7CE370692EC80EAAUCN" TargetMode="External"/><Relationship Id="rId13" Type="http://schemas.openxmlformats.org/officeDocument/2006/relationships/hyperlink" Target="https://docs.cntd.ru/document/573319206" TargetMode="External"/><Relationship Id="rId18" Type="http://schemas.openxmlformats.org/officeDocument/2006/relationships/hyperlink" Target="consultantplus://offline/ref=592B61253CAFC5509FD240445E7FC4AD3342208AD43BFFB43F93ADED60D03FDFD0E003BB506283CDz5n3J"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592B61253CAFC5509FD240445E7FC4AD3342208AD43BFFB43F93ADED60D03FDFD0E003BB506283CDz5n3J" TargetMode="External"/><Relationship Id="rId7" Type="http://schemas.openxmlformats.org/officeDocument/2006/relationships/hyperlink" Target="consultantplus://offline/ref=592B61253CAFC5509FD240445E7FC4AD3348228BD739FFB43F93ADED60zDn0J" TargetMode="External"/><Relationship Id="rId12" Type="http://schemas.openxmlformats.org/officeDocument/2006/relationships/hyperlink" Target="https://docs.cntd.ru/document/727708039" TargetMode="External"/><Relationship Id="rId17" Type="http://schemas.openxmlformats.org/officeDocument/2006/relationships/hyperlink" Target="consultantplus://offline/ref=592B61253CAFC5509FD240445E7FC4AD3342208AD43BFFB43F93ADED60D03FDFD0E003BB506283CDz5n3J"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592B61253CAFC5509FD240445E7FC4AD3342208AD43BFFB43F93ADED60D03FDFD0E003BB506283CDz5n3J" TargetMode="External"/><Relationship Id="rId20" Type="http://schemas.openxmlformats.org/officeDocument/2006/relationships/hyperlink" Target="consultantplus://offline/ref=592B61253CAFC5509FD240445E7FC4AD33482089DD33FFB43F93ADED60zDn0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727708039" TargetMode="External"/><Relationship Id="rId24" Type="http://schemas.openxmlformats.org/officeDocument/2006/relationships/hyperlink" Target="consultantplus://offline/ref=592B61253CAFC5509FD240445E7FC4AD33482089DD33FFB43F93ADED60D03FDFD0E003BB506380CCz5n8J" TargetMode="External"/><Relationship Id="rId5" Type="http://schemas.openxmlformats.org/officeDocument/2006/relationships/footnotes" Target="footnotes.xml"/><Relationship Id="rId15" Type="http://schemas.openxmlformats.org/officeDocument/2006/relationships/hyperlink" Target="consultantplus://offline/ref=592B61253CAFC5509FD240445E7FC4AD33482089DD33FFB43F93ADED60D03FDFD0E003BB506381C5z5n1J" TargetMode="External"/><Relationship Id="rId23" Type="http://schemas.openxmlformats.org/officeDocument/2006/relationships/hyperlink" Target="consultantplus://offline/ref=592B61253CAFC5509FD240445E7FC4AD3348208BD438FFB43F93ADED60zDn0J" TargetMode="External"/><Relationship Id="rId10" Type="http://schemas.openxmlformats.org/officeDocument/2006/relationships/hyperlink" Target="consultantplus://offline/ref=3A8E203978F6C0CB6803B637C41AD4B071912560C1675C68D1E410099280D1F42A6F2AF18D09A230N13EN" TargetMode="External"/><Relationship Id="rId19" Type="http://schemas.openxmlformats.org/officeDocument/2006/relationships/hyperlink" Target="consultantplus://offline/ref=592B61253CAFC5509FD240445E7FC4AD3342208AD43BFFB43F93ADED60D03FDFD0E003BB506283CDz5n3J" TargetMode="External"/><Relationship Id="rId4" Type="http://schemas.openxmlformats.org/officeDocument/2006/relationships/webSettings" Target="webSettings.xml"/><Relationship Id="rId9" Type="http://schemas.openxmlformats.org/officeDocument/2006/relationships/hyperlink" Target="consultantplus://offline/ref=3A8E203978F6C0CB6803B637C41AD4B071912369C2615C68D1E410099280D1F42A6F2AF38C0ENA3BN" TargetMode="External"/><Relationship Id="rId14" Type="http://schemas.openxmlformats.org/officeDocument/2006/relationships/hyperlink" Target="consultantplus://offline/ref=592B61253CAFC5509FD240445E7FC4AD33422688D53BFFB43F93ADED60zDn0J" TargetMode="External"/><Relationship Id="rId22" Type="http://schemas.openxmlformats.org/officeDocument/2006/relationships/hyperlink" Target="consultantplus://offline/ref=592B61253CAFC5509FD240445E7FC4AD3342208AD43BFFB43F93ADED60D03FDFD0E003BB506283CDz5n3J"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ECB4A81806E186D404AE82ED1FA9925A155BE7738FA209A0B8C6AB9C84zAn5I" TargetMode="External"/><Relationship Id="rId2" Type="http://schemas.openxmlformats.org/officeDocument/2006/relationships/hyperlink" Target="consultantplus://offline/ref=BF6860116BDD093620E3DB3A8670E6B6C514AA9F0B5B223878E6337CA7i0I7N" TargetMode="External"/><Relationship Id="rId1" Type="http://schemas.openxmlformats.org/officeDocument/2006/relationships/hyperlink" Target="consultantplus://offline/ref=542B029FBE511109B05D2558A86F8095B4469B6E86C97D74FAFCCB7B53YDQ4L" TargetMode="External"/><Relationship Id="rId4" Type="http://schemas.openxmlformats.org/officeDocument/2006/relationships/hyperlink" Target="consultantplus://offline/ref=7425AE50121304C0BE36039044F2F0D0CC4D5A589FA933540A262139BDxD0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20</Pages>
  <Words>8540</Words>
  <Characters>48679</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pk25</dc:creator>
  <cp:lastModifiedBy>User</cp:lastModifiedBy>
  <cp:revision>33</cp:revision>
  <dcterms:created xsi:type="dcterms:W3CDTF">2023-03-02T11:14:00Z</dcterms:created>
  <dcterms:modified xsi:type="dcterms:W3CDTF">2024-03-12T07:52:00Z</dcterms:modified>
</cp:coreProperties>
</file>