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143" w:rsidRPr="00C94D3F" w:rsidRDefault="00080990" w:rsidP="001A03D8">
      <w:pPr>
        <w:suppressAutoHyphens/>
        <w:jc w:val="center"/>
        <w:rPr>
          <w:rFonts w:ascii="Times New Roman" w:eastAsia="Arial" w:hAnsi="Times New Roman" w:cs="Times New Roman"/>
          <w:kern w:val="1"/>
          <w:sz w:val="22"/>
          <w:szCs w:val="22"/>
          <w:lang w:eastAsia="ar-SA"/>
        </w:rPr>
      </w:pPr>
      <w:r w:rsidRPr="00C94D3F">
        <w:rPr>
          <w:rFonts w:ascii="Times New Roman" w:eastAsia="Arial" w:hAnsi="Times New Roman" w:cs="Times New Roman"/>
          <w:kern w:val="1"/>
          <w:sz w:val="22"/>
          <w:szCs w:val="22"/>
          <w:lang w:eastAsia="ar-SA"/>
        </w:rPr>
        <w:t>КОНТРАКТ</w:t>
      </w:r>
      <w:r w:rsidR="006B02B4" w:rsidRPr="00C94D3F">
        <w:rPr>
          <w:rFonts w:ascii="Times New Roman" w:eastAsia="Arial" w:hAnsi="Times New Roman" w:cs="Times New Roman"/>
          <w:kern w:val="1"/>
          <w:sz w:val="22"/>
          <w:szCs w:val="22"/>
          <w:lang w:eastAsia="ar-SA"/>
        </w:rPr>
        <w:t xml:space="preserve"> </w:t>
      </w:r>
      <w:r w:rsidRPr="00C94D3F">
        <w:rPr>
          <w:rFonts w:ascii="Times New Roman" w:eastAsia="Arial" w:hAnsi="Times New Roman" w:cs="Times New Roman"/>
          <w:kern w:val="1"/>
          <w:sz w:val="22"/>
          <w:szCs w:val="22"/>
          <w:lang w:eastAsia="ar-SA"/>
        </w:rPr>
        <w:t>№</w:t>
      </w:r>
      <w:r w:rsidR="006B02B4" w:rsidRPr="00C94D3F">
        <w:rPr>
          <w:rFonts w:ascii="Times New Roman" w:eastAsia="Arial" w:hAnsi="Times New Roman" w:cs="Times New Roman"/>
          <w:kern w:val="1"/>
          <w:sz w:val="22"/>
          <w:szCs w:val="22"/>
          <w:lang w:eastAsia="ar-SA"/>
        </w:rPr>
        <w:t xml:space="preserve"> </w:t>
      </w:r>
      <w:r w:rsidR="00C37D3F">
        <w:rPr>
          <w:rFonts w:ascii="Times New Roman" w:eastAsia="Arial" w:hAnsi="Times New Roman" w:cs="Times New Roman"/>
          <w:kern w:val="1"/>
          <w:sz w:val="22"/>
          <w:szCs w:val="22"/>
          <w:lang w:eastAsia="ar-SA"/>
        </w:rPr>
        <w:t>___</w:t>
      </w:r>
    </w:p>
    <w:p w:rsidR="00C37D3F" w:rsidRPr="00FC49A0" w:rsidRDefault="00FC49A0" w:rsidP="00FC49A0">
      <w:pPr>
        <w:rPr>
          <w:rFonts w:ascii="Times New Roman" w:eastAsia="Arial" w:hAnsi="Times New Roman" w:cs="Times New Roman"/>
          <w:b/>
          <w:i/>
          <w:kern w:val="1"/>
          <w:sz w:val="22"/>
          <w:szCs w:val="22"/>
          <w:lang w:eastAsia="ar-SA"/>
        </w:rPr>
      </w:pPr>
      <w:r w:rsidRPr="00FC49A0">
        <w:rPr>
          <w:rFonts w:ascii="Times New Roman" w:hAnsi="Times New Roman" w:cs="Times New Roman"/>
          <w:sz w:val="22"/>
          <w:szCs w:val="22"/>
        </w:rPr>
        <w:t>Поставка и установка комплектов видеон</w:t>
      </w:r>
      <w:bookmarkStart w:id="0" w:name="_GoBack"/>
      <w:bookmarkEnd w:id="0"/>
      <w:r w:rsidRPr="00FC49A0">
        <w:rPr>
          <w:rFonts w:ascii="Times New Roman" w:hAnsi="Times New Roman" w:cs="Times New Roman"/>
          <w:sz w:val="22"/>
          <w:szCs w:val="22"/>
        </w:rPr>
        <w:t>аблюдения для автобусов (по ПП РФ 969 от 26.09.2016)</w:t>
      </w:r>
    </w:p>
    <w:p w:rsidR="00324C06" w:rsidRPr="005E4F88" w:rsidRDefault="00C37D3F" w:rsidP="00C37D3F">
      <w:pPr>
        <w:suppressAutoHyphens/>
        <w:jc w:val="center"/>
        <w:rPr>
          <w:rStyle w:val="20"/>
          <w:rFonts w:ascii="Times New Roman" w:eastAsia="Courier New" w:hAnsi="Times New Roman"/>
          <w:color w:val="auto"/>
          <w:sz w:val="22"/>
          <w:szCs w:val="22"/>
        </w:rPr>
      </w:pPr>
      <w:r w:rsidRPr="009B00BB">
        <w:rPr>
          <w:rStyle w:val="afd"/>
          <w:rFonts w:ascii="Times New Roman" w:hAnsi="Times New Roman" w:cs="Times New Roman"/>
          <w:i w:val="0"/>
          <w:color w:val="000000" w:themeColor="text1"/>
          <w:sz w:val="22"/>
          <w:szCs w:val="22"/>
        </w:rPr>
        <w:t>И</w:t>
      </w:r>
      <w:r w:rsidR="00EF6CE7">
        <w:rPr>
          <w:rStyle w:val="afd"/>
          <w:rFonts w:ascii="Times New Roman" w:hAnsi="Times New Roman" w:cs="Times New Roman"/>
          <w:i w:val="0"/>
          <w:color w:val="000000" w:themeColor="text1"/>
          <w:sz w:val="22"/>
          <w:szCs w:val="22"/>
        </w:rPr>
        <w:t xml:space="preserve">КЗ </w:t>
      </w:r>
      <w:r w:rsidR="005E4F88" w:rsidRPr="005E4F88">
        <w:rPr>
          <w:rStyle w:val="20"/>
          <w:rFonts w:ascii="Times New Roman" w:eastAsia="Courier New" w:hAnsi="Times New Roman"/>
          <w:color w:val="auto"/>
          <w:sz w:val="22"/>
          <w:szCs w:val="22"/>
        </w:rPr>
        <w:t>242782546549778420100100040000000244</w:t>
      </w:r>
    </w:p>
    <w:p w:rsidR="00C37D3F" w:rsidRPr="00C94D3F" w:rsidRDefault="00C37D3F" w:rsidP="00C37D3F">
      <w:pPr>
        <w:suppressAutoHyphens/>
        <w:rPr>
          <w:rFonts w:ascii="Times New Roman" w:eastAsia="Arial" w:hAnsi="Times New Roman" w:cs="Times New Roman"/>
          <w:kern w:val="1"/>
          <w:sz w:val="22"/>
          <w:szCs w:val="22"/>
          <w:lang w:eastAsia="ar-SA"/>
        </w:rPr>
      </w:pPr>
    </w:p>
    <w:tbl>
      <w:tblPr>
        <w:tblW w:w="9639" w:type="dxa"/>
        <w:tblInd w:w="108" w:type="dxa"/>
        <w:tblLayout w:type="fixed"/>
        <w:tblLook w:val="04A0" w:firstRow="1" w:lastRow="0" w:firstColumn="1" w:lastColumn="0" w:noHBand="0" w:noVBand="1"/>
      </w:tblPr>
      <w:tblGrid>
        <w:gridCol w:w="4078"/>
        <w:gridCol w:w="5561"/>
      </w:tblGrid>
      <w:tr w:rsidR="00080990" w:rsidRPr="00C94D3F" w:rsidTr="00665BBC">
        <w:trPr>
          <w:trHeight w:val="382"/>
        </w:trPr>
        <w:tc>
          <w:tcPr>
            <w:tcW w:w="4078" w:type="dxa"/>
            <w:vAlign w:val="center"/>
            <w:hideMark/>
          </w:tcPr>
          <w:p w:rsidR="00080990" w:rsidRPr="00C94D3F" w:rsidRDefault="001409B4" w:rsidP="001A03D8">
            <w:pPr>
              <w:suppressAutoHyphens/>
              <w:snapToGrid w:val="0"/>
              <w:jc w:val="both"/>
              <w:rPr>
                <w:rFonts w:ascii="Times New Roman" w:hAnsi="Times New Roman" w:cs="Times New Roman"/>
                <w:sz w:val="22"/>
                <w:szCs w:val="22"/>
                <w:lang w:eastAsia="ar-SA"/>
              </w:rPr>
            </w:pPr>
            <w:r w:rsidRPr="00C94D3F">
              <w:rPr>
                <w:rFonts w:ascii="Times New Roman" w:hAnsi="Times New Roman" w:cs="Times New Roman"/>
                <w:sz w:val="22"/>
                <w:szCs w:val="22"/>
                <w:lang w:eastAsia="ar-SA"/>
              </w:rPr>
              <w:t xml:space="preserve">г. </w:t>
            </w:r>
            <w:r w:rsidR="00080990" w:rsidRPr="00C94D3F">
              <w:rPr>
                <w:rFonts w:ascii="Times New Roman" w:hAnsi="Times New Roman" w:cs="Times New Roman"/>
                <w:sz w:val="22"/>
                <w:szCs w:val="22"/>
                <w:lang w:eastAsia="ar-SA"/>
              </w:rPr>
              <w:t>Санкт-Петербург</w:t>
            </w:r>
          </w:p>
        </w:tc>
        <w:tc>
          <w:tcPr>
            <w:tcW w:w="5561" w:type="dxa"/>
            <w:vAlign w:val="center"/>
            <w:hideMark/>
          </w:tcPr>
          <w:p w:rsidR="00080990" w:rsidRPr="00C94D3F" w:rsidRDefault="00C43E1C" w:rsidP="005E4F88">
            <w:pPr>
              <w:suppressAutoHyphens/>
              <w:snapToGrid w:val="0"/>
              <w:ind w:left="-74"/>
              <w:jc w:val="right"/>
              <w:rPr>
                <w:rFonts w:ascii="Times New Roman" w:hAnsi="Times New Roman" w:cs="Times New Roman"/>
                <w:sz w:val="22"/>
                <w:szCs w:val="22"/>
                <w:lang w:eastAsia="ar-SA"/>
              </w:rPr>
            </w:pPr>
            <w:r w:rsidRPr="00C94D3F">
              <w:rPr>
                <w:rFonts w:ascii="Times New Roman" w:hAnsi="Times New Roman" w:cs="Times New Roman"/>
                <w:sz w:val="22"/>
                <w:szCs w:val="22"/>
                <w:lang w:eastAsia="ar-SA"/>
              </w:rPr>
              <w:t xml:space="preserve"> </w:t>
            </w:r>
            <w:r w:rsidR="00F62B8E" w:rsidRPr="00C94D3F">
              <w:rPr>
                <w:rFonts w:ascii="Times New Roman" w:hAnsi="Times New Roman" w:cs="Times New Roman"/>
                <w:sz w:val="22"/>
                <w:szCs w:val="22"/>
                <w:lang w:eastAsia="ar-SA"/>
              </w:rPr>
              <w:t>____</w:t>
            </w:r>
            <w:r w:rsidR="00BB3FC8" w:rsidRPr="00C94D3F">
              <w:rPr>
                <w:rFonts w:ascii="Times New Roman" w:hAnsi="Times New Roman" w:cs="Times New Roman"/>
                <w:sz w:val="22"/>
                <w:szCs w:val="22"/>
                <w:lang w:eastAsia="ar-SA"/>
              </w:rPr>
              <w:t xml:space="preserve"> </w:t>
            </w:r>
            <w:r w:rsidR="005E4F88">
              <w:rPr>
                <w:rFonts w:ascii="Times New Roman" w:hAnsi="Times New Roman" w:cs="Times New Roman"/>
                <w:sz w:val="22"/>
                <w:szCs w:val="22"/>
                <w:lang w:eastAsia="ar-SA"/>
              </w:rPr>
              <w:t>марта</w:t>
            </w:r>
            <w:r w:rsidR="001B4466" w:rsidRPr="00C94D3F">
              <w:rPr>
                <w:rFonts w:ascii="Times New Roman" w:hAnsi="Times New Roman" w:cs="Times New Roman"/>
                <w:sz w:val="22"/>
                <w:szCs w:val="22"/>
                <w:lang w:eastAsia="ar-SA"/>
              </w:rPr>
              <w:t xml:space="preserve"> </w:t>
            </w:r>
            <w:r w:rsidR="00BB3FC8" w:rsidRPr="00C94D3F">
              <w:rPr>
                <w:rFonts w:ascii="Times New Roman" w:hAnsi="Times New Roman" w:cs="Times New Roman"/>
                <w:sz w:val="22"/>
                <w:szCs w:val="22"/>
                <w:lang w:eastAsia="ar-SA"/>
              </w:rPr>
              <w:t>202</w:t>
            </w:r>
            <w:r w:rsidR="00381773">
              <w:rPr>
                <w:rFonts w:ascii="Times New Roman" w:hAnsi="Times New Roman" w:cs="Times New Roman"/>
                <w:sz w:val="22"/>
                <w:szCs w:val="22"/>
                <w:lang w:eastAsia="ar-SA"/>
              </w:rPr>
              <w:t>4</w:t>
            </w:r>
            <w:r w:rsidR="008B0928" w:rsidRPr="00C94D3F">
              <w:rPr>
                <w:rFonts w:ascii="Times New Roman" w:hAnsi="Times New Roman" w:cs="Times New Roman"/>
                <w:sz w:val="22"/>
                <w:szCs w:val="22"/>
                <w:lang w:eastAsia="ar-SA"/>
              </w:rPr>
              <w:t xml:space="preserve"> </w:t>
            </w:r>
            <w:r w:rsidR="00080990" w:rsidRPr="00C94D3F">
              <w:rPr>
                <w:rFonts w:ascii="Times New Roman" w:hAnsi="Times New Roman" w:cs="Times New Roman"/>
                <w:sz w:val="22"/>
                <w:szCs w:val="22"/>
                <w:lang w:eastAsia="ar-SA"/>
              </w:rPr>
              <w:t>года</w:t>
            </w:r>
          </w:p>
        </w:tc>
      </w:tr>
    </w:tbl>
    <w:p w:rsidR="005E4F88" w:rsidRDefault="005E4F88" w:rsidP="005E4F88">
      <w:pPr>
        <w:ind w:firstLine="709"/>
        <w:contextualSpacing/>
        <w:jc w:val="both"/>
        <w:rPr>
          <w:rFonts w:ascii="Times New Roman" w:hAnsi="Times New Roman" w:cs="Times New Roman"/>
          <w:sz w:val="22"/>
          <w:szCs w:val="22"/>
        </w:rPr>
      </w:pPr>
      <w:r w:rsidRPr="00334898">
        <w:rPr>
          <w:rFonts w:ascii="Times New Roman" w:hAnsi="Times New Roman" w:cs="Times New Roman"/>
          <w:sz w:val="22"/>
          <w:szCs w:val="22"/>
        </w:rPr>
        <w:t>Государственное бюджетное нетиповое образовательное учреждение Санкт-Петербурга «Балтийский берег» (ГБ</w:t>
      </w:r>
      <w:r>
        <w:rPr>
          <w:rFonts w:ascii="Times New Roman" w:hAnsi="Times New Roman" w:cs="Times New Roman"/>
          <w:sz w:val="22"/>
          <w:szCs w:val="22"/>
        </w:rPr>
        <w:t>Н</w:t>
      </w:r>
      <w:r w:rsidRPr="00334898">
        <w:rPr>
          <w:rFonts w:ascii="Times New Roman" w:hAnsi="Times New Roman" w:cs="Times New Roman"/>
          <w:sz w:val="22"/>
          <w:szCs w:val="22"/>
        </w:rPr>
        <w:t>ОУ «Балтийский берег»), именуемое в дальнейшем «Заказчик», в лице заместителя генерального директора Грибанова Вал</w:t>
      </w:r>
      <w:r w:rsidRPr="00212C8D">
        <w:rPr>
          <w:rFonts w:ascii="Times New Roman" w:hAnsi="Times New Roman" w:cs="Times New Roman"/>
          <w:sz w:val="22"/>
          <w:szCs w:val="22"/>
        </w:rPr>
        <w:t>ентина Владимировича, действующего на основании Доверенности № 45 от 08.11.2023, с одной стороны</w:t>
      </w:r>
      <w:r w:rsidRPr="00212C8D">
        <w:rPr>
          <w:rFonts w:ascii="Times New Roman" w:eastAsia="Times New Roman" w:hAnsi="Times New Roman" w:cs="Times New Roman"/>
          <w:color w:val="auto"/>
          <w:sz w:val="22"/>
          <w:szCs w:val="22"/>
          <w:lang w:bidi="ar-SA"/>
        </w:rPr>
        <w:t xml:space="preserve"> и </w:t>
      </w:r>
      <w:r w:rsidRPr="00212C8D">
        <w:rPr>
          <w:rFonts w:ascii="Times New Roman" w:hAnsi="Times New Roman" w:cs="Times New Roman"/>
          <w:sz w:val="22"/>
          <w:szCs w:val="22"/>
        </w:rPr>
        <w:t xml:space="preserve">с одной стороны, и </w:t>
      </w:r>
      <w:hyperlink r:id="rId8" w:tgtFrame="_blank" w:tooltip="Индивидуальный предприниматель ПОГОРЕЛЬЦЕВА ИНЕССА ЛЬВОВНА" w:history="1">
        <w:r w:rsidRPr="00212C8D">
          <w:rPr>
            <w:rFonts w:ascii="Times New Roman" w:hAnsi="Times New Roman" w:cs="Times New Roman"/>
            <w:sz w:val="22"/>
            <w:szCs w:val="22"/>
          </w:rPr>
          <w:t>______________________</w:t>
        </w:r>
      </w:hyperlink>
      <w:r w:rsidRPr="00212C8D">
        <w:rPr>
          <w:rFonts w:ascii="Times New Roman" w:hAnsi="Times New Roman" w:cs="Times New Roman"/>
          <w:sz w:val="22"/>
          <w:szCs w:val="22"/>
        </w:rPr>
        <w:t>,  именуемый в дальнейшем «Поставщик», в лице ___________________, действующего на основании ____________________________, с другой стороны</w:t>
      </w:r>
      <w:r w:rsidRPr="00212C8D">
        <w:rPr>
          <w:rFonts w:ascii="Times New Roman" w:eastAsia="Times New Roman" w:hAnsi="Times New Roman" w:cs="Times New Roman"/>
          <w:color w:val="auto"/>
          <w:sz w:val="22"/>
          <w:szCs w:val="22"/>
          <w:lang w:bidi="ar-SA"/>
        </w:rPr>
        <w:t xml:space="preserve">, совместно именуемые «стороны», а по отдельности «сторона», </w:t>
      </w:r>
      <w:r w:rsidR="00212C8D" w:rsidRPr="00212C8D">
        <w:rPr>
          <w:rFonts w:ascii="Times New Roman" w:hAnsi="Times New Roman" w:cs="Times New Roman"/>
          <w:sz w:val="22"/>
          <w:szCs w:val="22"/>
        </w:rPr>
        <w:t>руководствуясь Гражданским кодексом Российской Федерации,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212C8D" w:rsidRPr="00212C8D">
        <w:rPr>
          <w:rFonts w:ascii="Times New Roman" w:eastAsia="Times New Roman" w:hAnsi="Times New Roman" w:cs="Times New Roman"/>
          <w:color w:val="auto"/>
          <w:sz w:val="22"/>
          <w:szCs w:val="22"/>
          <w:lang w:bidi="ar-SA"/>
        </w:rPr>
        <w:t>:</w:t>
      </w:r>
    </w:p>
    <w:p w:rsidR="00ED0F24" w:rsidRPr="00A46E43" w:rsidRDefault="00ED0F24" w:rsidP="00060D8C">
      <w:pPr>
        <w:autoSpaceDE w:val="0"/>
        <w:autoSpaceDN w:val="0"/>
        <w:adjustRightInd w:val="0"/>
        <w:jc w:val="both"/>
        <w:outlineLvl w:val="4"/>
        <w:rPr>
          <w:rFonts w:ascii="Times New Roman" w:hAnsi="Times New Roman" w:cs="Times New Roman"/>
          <w:bCs/>
          <w:sz w:val="22"/>
          <w:szCs w:val="22"/>
        </w:rPr>
      </w:pPr>
    </w:p>
    <w:p w:rsidR="00080990" w:rsidRPr="00AE301F" w:rsidRDefault="00080990" w:rsidP="00ED0F24">
      <w:pPr>
        <w:jc w:val="center"/>
        <w:rPr>
          <w:rFonts w:ascii="Times New Roman" w:hAnsi="Times New Roman" w:cs="Times New Roman"/>
          <w:b/>
          <w:sz w:val="22"/>
          <w:szCs w:val="22"/>
        </w:rPr>
      </w:pPr>
      <w:r w:rsidRPr="00AE301F">
        <w:rPr>
          <w:rFonts w:ascii="Times New Roman" w:hAnsi="Times New Roman" w:cs="Times New Roman"/>
          <w:b/>
          <w:sz w:val="22"/>
          <w:szCs w:val="22"/>
        </w:rPr>
        <w:t>1. ПРЕДМЕТ КОНТРАКТА</w:t>
      </w:r>
    </w:p>
    <w:p w:rsidR="00080990" w:rsidRPr="009E204B" w:rsidRDefault="004D08FA" w:rsidP="008A2107">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1.1.</w:t>
      </w:r>
      <w:r w:rsidRPr="00160907">
        <w:rPr>
          <w:rFonts w:ascii="Times New Roman" w:eastAsia="Times New Roman" w:hAnsi="Times New Roman" w:cs="Times New Roman"/>
          <w:color w:val="auto"/>
          <w:sz w:val="22"/>
          <w:szCs w:val="22"/>
          <w:lang w:bidi="ar-SA"/>
        </w:rPr>
        <w:t> </w:t>
      </w:r>
      <w:r w:rsidR="00080990" w:rsidRPr="00AE301F">
        <w:rPr>
          <w:rFonts w:ascii="Times New Roman" w:hAnsi="Times New Roman" w:cs="Times New Roman"/>
          <w:sz w:val="22"/>
          <w:szCs w:val="22"/>
        </w:rPr>
        <w:t>По Ко</w:t>
      </w:r>
      <w:r w:rsidR="00080990" w:rsidRPr="003B5F92">
        <w:rPr>
          <w:rFonts w:ascii="Times New Roman" w:hAnsi="Times New Roman" w:cs="Times New Roman"/>
          <w:sz w:val="22"/>
          <w:szCs w:val="22"/>
        </w:rPr>
        <w:t xml:space="preserve">нтракту Поставщик обязуется осуществить </w:t>
      </w:r>
      <w:r w:rsidR="00F85C8F" w:rsidRPr="003B5F92">
        <w:rPr>
          <w:rFonts w:ascii="Times New Roman" w:hAnsi="Times New Roman" w:cs="Times New Roman"/>
          <w:sz w:val="22"/>
          <w:szCs w:val="22"/>
        </w:rPr>
        <w:t>п</w:t>
      </w:r>
      <w:r w:rsidR="008F1E56" w:rsidRPr="003B5F92">
        <w:rPr>
          <w:rFonts w:ascii="Times New Roman" w:hAnsi="Times New Roman" w:cs="Times New Roman"/>
          <w:sz w:val="22"/>
          <w:szCs w:val="22"/>
        </w:rPr>
        <w:t>оставк</w:t>
      </w:r>
      <w:r w:rsidR="00F85C8F" w:rsidRPr="003B5F92">
        <w:rPr>
          <w:rFonts w:ascii="Times New Roman" w:hAnsi="Times New Roman" w:cs="Times New Roman"/>
          <w:sz w:val="22"/>
          <w:szCs w:val="22"/>
        </w:rPr>
        <w:t>у</w:t>
      </w:r>
      <w:r w:rsidR="008F1E56" w:rsidRPr="003B5F92">
        <w:rPr>
          <w:rFonts w:ascii="Times New Roman" w:hAnsi="Times New Roman" w:cs="Times New Roman"/>
          <w:sz w:val="22"/>
          <w:szCs w:val="22"/>
        </w:rPr>
        <w:t xml:space="preserve"> </w:t>
      </w:r>
      <w:r w:rsidR="00FC49A0">
        <w:rPr>
          <w:rFonts w:ascii="Times New Roman" w:hAnsi="Times New Roman" w:cs="Times New Roman"/>
          <w:sz w:val="22"/>
          <w:szCs w:val="22"/>
        </w:rPr>
        <w:t xml:space="preserve">с установкой </w:t>
      </w:r>
      <w:r w:rsidR="00FC49A0" w:rsidRPr="00FC49A0">
        <w:rPr>
          <w:rFonts w:ascii="Times New Roman" w:hAnsi="Times New Roman" w:cs="Times New Roman"/>
          <w:sz w:val="22"/>
          <w:szCs w:val="22"/>
        </w:rPr>
        <w:t>комплектов видеонаблюдения для автобусов (по ПП РФ 969 от 26.09.2016)</w:t>
      </w:r>
      <w:r w:rsidR="00986A26">
        <w:rPr>
          <w:rFonts w:ascii="Times New Roman" w:hAnsi="Times New Roman" w:cs="Times New Roman"/>
          <w:sz w:val="22"/>
          <w:szCs w:val="22"/>
        </w:rPr>
        <w:t xml:space="preserve"> </w:t>
      </w:r>
      <w:r w:rsidR="00F934E2" w:rsidRPr="00AE301F">
        <w:rPr>
          <w:rFonts w:ascii="Times New Roman" w:hAnsi="Times New Roman" w:cs="Times New Roman"/>
          <w:sz w:val="22"/>
          <w:szCs w:val="22"/>
        </w:rPr>
        <w:t xml:space="preserve">(далее </w:t>
      </w:r>
      <w:r w:rsidR="00145891">
        <w:rPr>
          <w:rFonts w:ascii="Times New Roman" w:hAnsi="Times New Roman" w:cs="Times New Roman"/>
          <w:sz w:val="22"/>
          <w:szCs w:val="22"/>
        </w:rPr>
        <w:t>т</w:t>
      </w:r>
      <w:r w:rsidR="00F934E2" w:rsidRPr="00AE301F">
        <w:rPr>
          <w:rFonts w:ascii="Times New Roman" w:hAnsi="Times New Roman" w:cs="Times New Roman"/>
          <w:sz w:val="22"/>
          <w:szCs w:val="22"/>
        </w:rPr>
        <w:t xml:space="preserve">овар) </w:t>
      </w:r>
      <w:r w:rsidR="00080990" w:rsidRPr="00AE301F">
        <w:rPr>
          <w:rFonts w:ascii="Times New Roman" w:hAnsi="Times New Roman" w:cs="Times New Roman"/>
          <w:sz w:val="22"/>
          <w:szCs w:val="22"/>
        </w:rPr>
        <w:t>в</w:t>
      </w:r>
      <w:r w:rsidR="00080990" w:rsidRPr="009E204B">
        <w:rPr>
          <w:rFonts w:ascii="Times New Roman" w:hAnsi="Times New Roman" w:cs="Times New Roman"/>
          <w:sz w:val="22"/>
          <w:szCs w:val="22"/>
        </w:rPr>
        <w:t xml:space="preserve"> порядке и в сроки, предусмотренные Конт</w:t>
      </w:r>
      <w:r w:rsidR="009A361B" w:rsidRPr="009E204B">
        <w:rPr>
          <w:rFonts w:ascii="Times New Roman" w:hAnsi="Times New Roman" w:cs="Times New Roman"/>
          <w:sz w:val="22"/>
          <w:szCs w:val="22"/>
        </w:rPr>
        <w:t>рактом,</w:t>
      </w:r>
      <w:r w:rsidR="0073461A" w:rsidRPr="009E204B">
        <w:rPr>
          <w:rFonts w:ascii="Times New Roman" w:hAnsi="Times New Roman" w:cs="Times New Roman"/>
          <w:bCs/>
          <w:sz w:val="22"/>
          <w:szCs w:val="22"/>
        </w:rPr>
        <w:t xml:space="preserve"> </w:t>
      </w:r>
      <w:r w:rsidR="00080990" w:rsidRPr="009E204B">
        <w:rPr>
          <w:rFonts w:ascii="Times New Roman" w:hAnsi="Times New Roman" w:cs="Times New Roman"/>
          <w:sz w:val="22"/>
          <w:szCs w:val="22"/>
        </w:rPr>
        <w:t xml:space="preserve">а Заказчик обязуется обеспечить оплату поставленного </w:t>
      </w:r>
      <w:r w:rsidR="00145891">
        <w:rPr>
          <w:rFonts w:ascii="Times New Roman" w:hAnsi="Times New Roman" w:cs="Times New Roman"/>
          <w:sz w:val="22"/>
          <w:szCs w:val="22"/>
        </w:rPr>
        <w:t>т</w:t>
      </w:r>
      <w:r w:rsidR="00080990" w:rsidRPr="009E204B">
        <w:rPr>
          <w:rFonts w:ascii="Times New Roman" w:hAnsi="Times New Roman" w:cs="Times New Roman"/>
          <w:sz w:val="22"/>
          <w:szCs w:val="22"/>
        </w:rPr>
        <w:t>овара в порядке и в сроки, установленные Контрактом.</w:t>
      </w:r>
    </w:p>
    <w:p w:rsidR="008B2D50" w:rsidRDefault="009A361B" w:rsidP="008B2D50">
      <w:pPr>
        <w:autoSpaceDE w:val="0"/>
        <w:autoSpaceDN w:val="0"/>
        <w:adjustRightInd w:val="0"/>
        <w:ind w:firstLine="709"/>
        <w:jc w:val="both"/>
        <w:rPr>
          <w:rFonts w:ascii="Times New Roman" w:hAnsi="Times New Roman" w:cs="Times New Roman"/>
          <w:sz w:val="22"/>
          <w:szCs w:val="22"/>
        </w:rPr>
      </w:pPr>
      <w:r w:rsidRPr="009E204B">
        <w:rPr>
          <w:rFonts w:ascii="Times New Roman" w:hAnsi="Times New Roman" w:cs="Times New Roman"/>
          <w:sz w:val="22"/>
          <w:szCs w:val="22"/>
        </w:rPr>
        <w:t>Наименование, ассортимент, качественные характеристики, комплектность</w:t>
      </w:r>
      <w:r w:rsidRPr="008B0928">
        <w:rPr>
          <w:rFonts w:ascii="Times New Roman" w:hAnsi="Times New Roman" w:cs="Times New Roman"/>
          <w:sz w:val="22"/>
          <w:szCs w:val="22"/>
        </w:rPr>
        <w:t xml:space="preserve">, количество и цена </w:t>
      </w:r>
      <w:r w:rsidR="008F6E78" w:rsidRPr="008B0928">
        <w:rPr>
          <w:rFonts w:ascii="Times New Roman" w:hAnsi="Times New Roman" w:cs="Times New Roman"/>
          <w:sz w:val="22"/>
          <w:szCs w:val="22"/>
        </w:rPr>
        <w:t xml:space="preserve">товаров </w:t>
      </w:r>
      <w:r w:rsidRPr="008B0928">
        <w:rPr>
          <w:rFonts w:ascii="Times New Roman" w:hAnsi="Times New Roman" w:cs="Times New Roman"/>
          <w:sz w:val="22"/>
          <w:szCs w:val="22"/>
        </w:rPr>
        <w:t>определяются в соответствии с прилагаем</w:t>
      </w:r>
      <w:r w:rsidR="00025CBA" w:rsidRPr="008B0928">
        <w:rPr>
          <w:rFonts w:ascii="Times New Roman" w:hAnsi="Times New Roman" w:cs="Times New Roman"/>
          <w:sz w:val="22"/>
          <w:szCs w:val="22"/>
        </w:rPr>
        <w:t>ым</w:t>
      </w:r>
      <w:r w:rsidRPr="008B0928">
        <w:rPr>
          <w:rFonts w:ascii="Times New Roman" w:hAnsi="Times New Roman" w:cs="Times New Roman"/>
          <w:sz w:val="22"/>
          <w:szCs w:val="22"/>
        </w:rPr>
        <w:t xml:space="preserve"> к </w:t>
      </w:r>
      <w:r w:rsidR="005C072D">
        <w:rPr>
          <w:rFonts w:ascii="Times New Roman" w:hAnsi="Times New Roman" w:cs="Times New Roman"/>
          <w:sz w:val="22"/>
          <w:szCs w:val="22"/>
        </w:rPr>
        <w:t>К</w:t>
      </w:r>
      <w:r w:rsidRPr="008B0928">
        <w:rPr>
          <w:rFonts w:ascii="Times New Roman" w:hAnsi="Times New Roman" w:cs="Times New Roman"/>
          <w:sz w:val="22"/>
          <w:szCs w:val="22"/>
        </w:rPr>
        <w:t xml:space="preserve">онтракту </w:t>
      </w:r>
      <w:r w:rsidR="004E57EA" w:rsidRPr="008B0928">
        <w:rPr>
          <w:rFonts w:ascii="Times New Roman" w:hAnsi="Times New Roman" w:cs="Times New Roman"/>
          <w:sz w:val="22"/>
          <w:szCs w:val="22"/>
        </w:rPr>
        <w:t>Спецификацией (Приложение №</w:t>
      </w:r>
      <w:r w:rsidR="008B2D50">
        <w:rPr>
          <w:rFonts w:ascii="Times New Roman" w:hAnsi="Times New Roman" w:cs="Times New Roman"/>
          <w:sz w:val="22"/>
          <w:szCs w:val="22"/>
        </w:rPr>
        <w:t xml:space="preserve"> </w:t>
      </w:r>
      <w:r w:rsidR="004E57EA" w:rsidRPr="008B0928">
        <w:rPr>
          <w:rFonts w:ascii="Times New Roman" w:hAnsi="Times New Roman" w:cs="Times New Roman"/>
          <w:sz w:val="22"/>
          <w:szCs w:val="22"/>
        </w:rPr>
        <w:t>1</w:t>
      </w:r>
      <w:r w:rsidR="00F51929">
        <w:rPr>
          <w:rFonts w:ascii="Times New Roman" w:hAnsi="Times New Roman" w:cs="Times New Roman"/>
          <w:sz w:val="22"/>
          <w:szCs w:val="22"/>
        </w:rPr>
        <w:t xml:space="preserve"> к Контракту</w:t>
      </w:r>
      <w:r w:rsidR="004E57EA" w:rsidRPr="008B0928">
        <w:rPr>
          <w:rFonts w:ascii="Times New Roman" w:hAnsi="Times New Roman" w:cs="Times New Roman"/>
          <w:sz w:val="22"/>
          <w:szCs w:val="22"/>
        </w:rPr>
        <w:t xml:space="preserve">) и </w:t>
      </w:r>
      <w:r w:rsidR="00025CBA" w:rsidRPr="008B0928">
        <w:rPr>
          <w:rFonts w:ascii="Times New Roman" w:hAnsi="Times New Roman" w:cs="Times New Roman"/>
          <w:sz w:val="22"/>
          <w:szCs w:val="22"/>
        </w:rPr>
        <w:t xml:space="preserve">Техническим заданием </w:t>
      </w:r>
      <w:r w:rsidRPr="008B0928">
        <w:rPr>
          <w:rFonts w:ascii="Times New Roman" w:hAnsi="Times New Roman" w:cs="Times New Roman"/>
          <w:sz w:val="22"/>
          <w:szCs w:val="22"/>
        </w:rPr>
        <w:t>(Приложение №</w:t>
      </w:r>
      <w:r w:rsidR="008B2D50">
        <w:rPr>
          <w:rFonts w:ascii="Times New Roman" w:hAnsi="Times New Roman" w:cs="Times New Roman"/>
          <w:sz w:val="22"/>
          <w:szCs w:val="22"/>
        </w:rPr>
        <w:t xml:space="preserve"> </w:t>
      </w:r>
      <w:r w:rsidR="004E57EA" w:rsidRPr="008B0928">
        <w:rPr>
          <w:rFonts w:ascii="Times New Roman" w:hAnsi="Times New Roman" w:cs="Times New Roman"/>
          <w:sz w:val="22"/>
          <w:szCs w:val="22"/>
        </w:rPr>
        <w:t>2</w:t>
      </w:r>
      <w:r w:rsidRPr="008B0928">
        <w:rPr>
          <w:rFonts w:ascii="Times New Roman" w:hAnsi="Times New Roman" w:cs="Times New Roman"/>
          <w:sz w:val="22"/>
          <w:szCs w:val="22"/>
        </w:rPr>
        <w:t xml:space="preserve"> к Контракту)</w:t>
      </w:r>
      <w:r w:rsidR="004E57EA" w:rsidRPr="008B0928">
        <w:rPr>
          <w:rFonts w:ascii="Times New Roman" w:hAnsi="Times New Roman" w:cs="Times New Roman"/>
          <w:sz w:val="22"/>
          <w:szCs w:val="22"/>
        </w:rPr>
        <w:t>.</w:t>
      </w:r>
    </w:p>
    <w:p w:rsidR="00080990" w:rsidRPr="009E204B" w:rsidRDefault="00080990" w:rsidP="008B2D50">
      <w:pPr>
        <w:tabs>
          <w:tab w:val="left" w:pos="0"/>
        </w:tabs>
        <w:autoSpaceDE w:val="0"/>
        <w:autoSpaceDN w:val="0"/>
        <w:adjustRightInd w:val="0"/>
        <w:ind w:firstLine="709"/>
        <w:jc w:val="both"/>
        <w:rPr>
          <w:rFonts w:ascii="Times New Roman" w:hAnsi="Times New Roman" w:cs="Times New Roman"/>
          <w:sz w:val="22"/>
          <w:szCs w:val="22"/>
          <w:lang w:eastAsia="ar-SA"/>
        </w:rPr>
      </w:pPr>
      <w:r w:rsidRPr="009E204B">
        <w:rPr>
          <w:rFonts w:ascii="Times New Roman" w:hAnsi="Times New Roman" w:cs="Times New Roman"/>
          <w:color w:val="auto"/>
          <w:sz w:val="22"/>
          <w:szCs w:val="22"/>
          <w:lang w:eastAsia="ar-SA"/>
        </w:rPr>
        <w:t>1.2.</w:t>
      </w:r>
      <w:r w:rsidR="004D08FA" w:rsidRPr="00160907">
        <w:rPr>
          <w:rFonts w:ascii="Times New Roman" w:eastAsia="Times New Roman" w:hAnsi="Times New Roman" w:cs="Times New Roman"/>
          <w:color w:val="auto"/>
          <w:sz w:val="22"/>
          <w:szCs w:val="22"/>
          <w:lang w:bidi="ar-SA"/>
        </w:rPr>
        <w:t> </w:t>
      </w:r>
      <w:r w:rsidRPr="009E204B">
        <w:rPr>
          <w:rFonts w:ascii="Times New Roman" w:hAnsi="Times New Roman" w:cs="Times New Roman"/>
          <w:bCs/>
          <w:color w:val="auto"/>
          <w:sz w:val="22"/>
          <w:szCs w:val="22"/>
          <w:lang w:eastAsia="ar-SA"/>
        </w:rPr>
        <w:t xml:space="preserve">Поставка </w:t>
      </w:r>
      <w:r w:rsidR="00145891">
        <w:rPr>
          <w:rFonts w:ascii="Times New Roman" w:hAnsi="Times New Roman" w:cs="Times New Roman"/>
          <w:bCs/>
          <w:color w:val="auto"/>
          <w:sz w:val="22"/>
          <w:szCs w:val="22"/>
          <w:lang w:eastAsia="ar-SA"/>
        </w:rPr>
        <w:t>т</w:t>
      </w:r>
      <w:r w:rsidRPr="009E204B">
        <w:rPr>
          <w:rFonts w:ascii="Times New Roman" w:hAnsi="Times New Roman" w:cs="Times New Roman"/>
          <w:bCs/>
          <w:color w:val="auto"/>
          <w:sz w:val="22"/>
          <w:szCs w:val="22"/>
          <w:lang w:eastAsia="ar-SA"/>
        </w:rPr>
        <w:t>овара</w:t>
      </w:r>
      <w:r w:rsidR="00E9177D" w:rsidRPr="009E204B">
        <w:rPr>
          <w:rFonts w:ascii="Times New Roman" w:hAnsi="Times New Roman" w:cs="Times New Roman"/>
          <w:bCs/>
          <w:color w:val="auto"/>
          <w:sz w:val="22"/>
          <w:szCs w:val="22"/>
          <w:lang w:eastAsia="ar-SA"/>
        </w:rPr>
        <w:t xml:space="preserve"> </w:t>
      </w:r>
      <w:r w:rsidRPr="009E204B">
        <w:rPr>
          <w:rFonts w:ascii="Times New Roman" w:hAnsi="Times New Roman" w:cs="Times New Roman"/>
          <w:bCs/>
          <w:color w:val="auto"/>
          <w:sz w:val="22"/>
          <w:szCs w:val="22"/>
          <w:lang w:eastAsia="ar-SA"/>
        </w:rPr>
        <w:t xml:space="preserve">включает в себя: </w:t>
      </w:r>
      <w:r w:rsidR="00F803F4" w:rsidRPr="009E204B">
        <w:rPr>
          <w:rFonts w:ascii="Times New Roman" w:hAnsi="Times New Roman" w:cs="Times New Roman"/>
          <w:bCs/>
          <w:color w:val="auto"/>
          <w:sz w:val="22"/>
          <w:szCs w:val="22"/>
          <w:lang w:eastAsia="ar-SA"/>
        </w:rPr>
        <w:t xml:space="preserve">доставку </w:t>
      </w:r>
      <w:r w:rsidR="005036C3">
        <w:rPr>
          <w:rFonts w:ascii="Times New Roman" w:hAnsi="Times New Roman" w:cs="Times New Roman"/>
          <w:bCs/>
          <w:color w:val="auto"/>
          <w:sz w:val="22"/>
          <w:szCs w:val="22"/>
          <w:lang w:eastAsia="ar-SA"/>
        </w:rPr>
        <w:t>Т</w:t>
      </w:r>
      <w:r w:rsidR="00F803F4" w:rsidRPr="009E204B">
        <w:rPr>
          <w:rFonts w:ascii="Times New Roman" w:hAnsi="Times New Roman" w:cs="Times New Roman"/>
          <w:bCs/>
          <w:color w:val="auto"/>
          <w:sz w:val="22"/>
          <w:szCs w:val="22"/>
          <w:lang w:eastAsia="ar-SA"/>
        </w:rPr>
        <w:t xml:space="preserve">овара до места (адреса) передачи его Заказчику, </w:t>
      </w:r>
      <w:r w:rsidR="00F721C1" w:rsidRPr="009E204B">
        <w:rPr>
          <w:rFonts w:ascii="Times New Roman" w:hAnsi="Times New Roman" w:cs="Times New Roman"/>
          <w:sz w:val="22"/>
          <w:szCs w:val="22"/>
          <w:lang w:eastAsia="ar-SA"/>
        </w:rPr>
        <w:t xml:space="preserve">разгрузку </w:t>
      </w:r>
      <w:r w:rsidR="00145891">
        <w:rPr>
          <w:rFonts w:ascii="Times New Roman" w:hAnsi="Times New Roman" w:cs="Times New Roman"/>
          <w:sz w:val="22"/>
          <w:szCs w:val="22"/>
          <w:lang w:eastAsia="ar-SA"/>
        </w:rPr>
        <w:t>т</w:t>
      </w:r>
      <w:r w:rsidR="00F721C1" w:rsidRPr="009E204B">
        <w:rPr>
          <w:rFonts w:ascii="Times New Roman" w:hAnsi="Times New Roman" w:cs="Times New Roman"/>
          <w:sz w:val="22"/>
          <w:szCs w:val="22"/>
          <w:lang w:eastAsia="ar-SA"/>
        </w:rPr>
        <w:t>овара</w:t>
      </w:r>
      <w:r w:rsidR="00175764" w:rsidRPr="009E204B">
        <w:rPr>
          <w:rFonts w:ascii="Times New Roman" w:hAnsi="Times New Roman" w:cs="Times New Roman"/>
          <w:sz w:val="22"/>
          <w:szCs w:val="22"/>
          <w:lang w:eastAsia="ar-SA"/>
        </w:rPr>
        <w:t xml:space="preserve">, перемещение </w:t>
      </w:r>
      <w:r w:rsidR="00145891">
        <w:rPr>
          <w:rFonts w:ascii="Times New Roman" w:hAnsi="Times New Roman" w:cs="Times New Roman"/>
          <w:sz w:val="22"/>
          <w:szCs w:val="22"/>
          <w:lang w:eastAsia="ar-SA"/>
        </w:rPr>
        <w:t>т</w:t>
      </w:r>
      <w:r w:rsidR="00175764" w:rsidRPr="009E204B">
        <w:rPr>
          <w:rFonts w:ascii="Times New Roman" w:hAnsi="Times New Roman" w:cs="Times New Roman"/>
          <w:sz w:val="22"/>
          <w:szCs w:val="22"/>
          <w:lang w:eastAsia="ar-SA"/>
        </w:rPr>
        <w:t>овара по территории Заказчика (при необходимости)</w:t>
      </w:r>
      <w:r w:rsidR="00F721C1" w:rsidRPr="009E204B">
        <w:rPr>
          <w:rFonts w:ascii="Times New Roman" w:hAnsi="Times New Roman" w:cs="Times New Roman"/>
          <w:sz w:val="22"/>
          <w:szCs w:val="22"/>
          <w:lang w:eastAsia="ar-SA"/>
        </w:rPr>
        <w:t>.</w:t>
      </w:r>
    </w:p>
    <w:p w:rsidR="00080990" w:rsidRDefault="00080990" w:rsidP="001A03D8">
      <w:pPr>
        <w:suppressAutoHyphens/>
        <w:ind w:firstLine="709"/>
        <w:jc w:val="both"/>
        <w:rPr>
          <w:rFonts w:ascii="Times New Roman" w:hAnsi="Times New Roman" w:cs="Times New Roman"/>
          <w:sz w:val="22"/>
          <w:szCs w:val="22"/>
          <w:lang w:eastAsia="ar-SA"/>
        </w:rPr>
      </w:pPr>
      <w:r w:rsidRPr="009E204B">
        <w:rPr>
          <w:rFonts w:ascii="Times New Roman" w:hAnsi="Times New Roman" w:cs="Times New Roman"/>
          <w:sz w:val="22"/>
          <w:szCs w:val="22"/>
          <w:lang w:eastAsia="ar-SA"/>
        </w:rPr>
        <w:t>1.3.</w:t>
      </w:r>
      <w:r w:rsidR="004D08FA" w:rsidRPr="00160907">
        <w:rPr>
          <w:rFonts w:ascii="Times New Roman" w:eastAsia="Times New Roman" w:hAnsi="Times New Roman" w:cs="Times New Roman"/>
          <w:color w:val="auto"/>
          <w:sz w:val="22"/>
          <w:szCs w:val="22"/>
          <w:lang w:bidi="ar-SA"/>
        </w:rPr>
        <w:t> </w:t>
      </w:r>
      <w:r w:rsidRPr="009E204B">
        <w:rPr>
          <w:rFonts w:ascii="Times New Roman" w:hAnsi="Times New Roman" w:cs="Times New Roman"/>
          <w:sz w:val="22"/>
          <w:szCs w:val="22"/>
          <w:lang w:eastAsia="ar-SA"/>
        </w:rPr>
        <w:t xml:space="preserve">На момент передачи </w:t>
      </w:r>
      <w:r w:rsidR="00145891">
        <w:rPr>
          <w:rFonts w:ascii="Times New Roman" w:hAnsi="Times New Roman" w:cs="Times New Roman"/>
          <w:sz w:val="22"/>
          <w:szCs w:val="22"/>
          <w:lang w:eastAsia="ar-SA"/>
        </w:rPr>
        <w:t>т</w:t>
      </w:r>
      <w:r w:rsidRPr="009E204B">
        <w:rPr>
          <w:rFonts w:ascii="Times New Roman" w:hAnsi="Times New Roman" w:cs="Times New Roman"/>
          <w:sz w:val="22"/>
          <w:szCs w:val="22"/>
          <w:lang w:eastAsia="ar-SA"/>
        </w:rPr>
        <w:t xml:space="preserve">овара Заказчику, </w:t>
      </w:r>
      <w:r w:rsidR="00145891">
        <w:rPr>
          <w:rFonts w:ascii="Times New Roman" w:hAnsi="Times New Roman" w:cs="Times New Roman"/>
          <w:sz w:val="22"/>
          <w:szCs w:val="22"/>
          <w:lang w:eastAsia="ar-SA"/>
        </w:rPr>
        <w:t>т</w:t>
      </w:r>
      <w:r w:rsidRPr="009E204B">
        <w:rPr>
          <w:rFonts w:ascii="Times New Roman" w:hAnsi="Times New Roman" w:cs="Times New Roman"/>
          <w:sz w:val="22"/>
          <w:szCs w:val="22"/>
          <w:lang w:eastAsia="ar-SA"/>
        </w:rPr>
        <w:t>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w:t>
      </w:r>
      <w:r w:rsidR="00692800">
        <w:rPr>
          <w:rFonts w:ascii="Times New Roman" w:hAnsi="Times New Roman" w:cs="Times New Roman"/>
          <w:sz w:val="22"/>
          <w:szCs w:val="22"/>
          <w:lang w:eastAsia="ar-SA"/>
        </w:rPr>
        <w:t>ствовать требованиям нормативно-</w:t>
      </w:r>
      <w:r w:rsidRPr="009E204B">
        <w:rPr>
          <w:rFonts w:ascii="Times New Roman" w:hAnsi="Times New Roman" w:cs="Times New Roman"/>
          <w:sz w:val="22"/>
          <w:szCs w:val="22"/>
          <w:lang w:eastAsia="ar-SA"/>
        </w:rPr>
        <w:t>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1017A2" w:rsidRDefault="001017A2" w:rsidP="005C072D">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2. УСЛОВИЯ ПОСТАВКИ ТОВАРА</w:t>
      </w:r>
    </w:p>
    <w:p w:rsidR="00B2767E" w:rsidRDefault="00B2767E" w:rsidP="004F48BB">
      <w:pPr>
        <w:tabs>
          <w:tab w:val="left" w:pos="709"/>
        </w:tabs>
        <w:autoSpaceDE w:val="0"/>
        <w:autoSpaceDN w:val="0"/>
        <w:adjustRightInd w:val="0"/>
        <w:ind w:firstLine="709"/>
        <w:jc w:val="both"/>
        <w:rPr>
          <w:rFonts w:ascii="Times New Roman" w:eastAsia="Calibri" w:hAnsi="Times New Roman" w:cs="Times New Roman"/>
          <w:color w:val="00000A"/>
          <w:kern w:val="1"/>
        </w:rPr>
      </w:pPr>
      <w:r w:rsidRPr="00D92567">
        <w:rPr>
          <w:rFonts w:ascii="Times New Roman" w:hAnsi="Times New Roman" w:cs="Times New Roman"/>
          <w:sz w:val="22"/>
          <w:szCs w:val="22"/>
        </w:rPr>
        <w:t>2.1.</w:t>
      </w:r>
      <w:r w:rsidRPr="00160907">
        <w:rPr>
          <w:rFonts w:ascii="Times New Roman" w:eastAsia="Times New Roman" w:hAnsi="Times New Roman" w:cs="Times New Roman"/>
          <w:color w:val="auto"/>
          <w:sz w:val="22"/>
          <w:szCs w:val="22"/>
          <w:lang w:bidi="ar-SA"/>
        </w:rPr>
        <w:t> </w:t>
      </w:r>
      <w:r w:rsidR="00217978" w:rsidRPr="00D92567">
        <w:rPr>
          <w:rFonts w:ascii="Times New Roman" w:hAnsi="Times New Roman" w:cs="Times New Roman"/>
          <w:sz w:val="22"/>
          <w:szCs w:val="22"/>
        </w:rPr>
        <w:t xml:space="preserve">Поставка </w:t>
      </w:r>
      <w:r w:rsidR="00FC49A0">
        <w:rPr>
          <w:rFonts w:ascii="Times New Roman" w:hAnsi="Times New Roman" w:cs="Times New Roman"/>
          <w:sz w:val="22"/>
          <w:szCs w:val="22"/>
        </w:rPr>
        <w:t>и установка</w:t>
      </w:r>
      <w:r w:rsidR="00217978">
        <w:rPr>
          <w:rFonts w:ascii="Times New Roman" w:hAnsi="Times New Roman" w:cs="Times New Roman"/>
          <w:sz w:val="22"/>
          <w:szCs w:val="22"/>
        </w:rPr>
        <w:t xml:space="preserve"> </w:t>
      </w:r>
      <w:r w:rsidR="00217978" w:rsidRPr="00D92567">
        <w:rPr>
          <w:rFonts w:ascii="Times New Roman" w:hAnsi="Times New Roman" w:cs="Times New Roman"/>
          <w:sz w:val="22"/>
          <w:szCs w:val="22"/>
        </w:rPr>
        <w:t xml:space="preserve">осуществляется Поставщиком </w:t>
      </w:r>
      <w:r w:rsidR="00217978">
        <w:rPr>
          <w:rFonts w:ascii="Times New Roman" w:hAnsi="Times New Roman" w:cs="Times New Roman"/>
          <w:sz w:val="22"/>
          <w:szCs w:val="22"/>
        </w:rPr>
        <w:t>Заказчик</w:t>
      </w:r>
      <w:r w:rsidR="001A0A3E">
        <w:rPr>
          <w:rFonts w:ascii="Times New Roman" w:hAnsi="Times New Roman" w:cs="Times New Roman"/>
          <w:sz w:val="22"/>
          <w:szCs w:val="22"/>
        </w:rPr>
        <w:t>у</w:t>
      </w:r>
      <w:r w:rsidR="00217978">
        <w:rPr>
          <w:rFonts w:ascii="Times New Roman" w:hAnsi="Times New Roman" w:cs="Times New Roman"/>
          <w:sz w:val="22"/>
          <w:szCs w:val="22"/>
        </w:rPr>
        <w:t xml:space="preserve"> </w:t>
      </w:r>
      <w:r w:rsidR="00217978" w:rsidRPr="00D92567">
        <w:rPr>
          <w:rFonts w:ascii="Times New Roman" w:hAnsi="Times New Roman" w:cs="Times New Roman"/>
          <w:sz w:val="22"/>
          <w:szCs w:val="22"/>
        </w:rPr>
        <w:t xml:space="preserve">путем передачи </w:t>
      </w:r>
      <w:r w:rsidR="00BE5EB0">
        <w:rPr>
          <w:rFonts w:ascii="Times New Roman" w:hAnsi="Times New Roman" w:cs="Times New Roman"/>
          <w:sz w:val="22"/>
          <w:szCs w:val="22"/>
        </w:rPr>
        <w:t xml:space="preserve">и установки </w:t>
      </w:r>
      <w:r w:rsidR="00217978" w:rsidRPr="00D92567">
        <w:rPr>
          <w:rFonts w:ascii="Times New Roman" w:hAnsi="Times New Roman" w:cs="Times New Roman"/>
          <w:sz w:val="22"/>
          <w:szCs w:val="22"/>
        </w:rPr>
        <w:t>товара по адрес</w:t>
      </w:r>
      <w:r w:rsidR="00217978">
        <w:rPr>
          <w:rFonts w:ascii="Times New Roman" w:hAnsi="Times New Roman" w:cs="Times New Roman"/>
          <w:sz w:val="22"/>
          <w:szCs w:val="22"/>
        </w:rPr>
        <w:t>у</w:t>
      </w:r>
      <w:r w:rsidR="00217978" w:rsidRPr="00D92567">
        <w:rPr>
          <w:rFonts w:ascii="Times New Roman" w:hAnsi="Times New Roman" w:cs="Times New Roman"/>
          <w:sz w:val="22"/>
          <w:szCs w:val="22"/>
        </w:rPr>
        <w:t>:</w:t>
      </w:r>
      <w:r w:rsidR="00217978">
        <w:rPr>
          <w:rFonts w:ascii="Times New Roman" w:hAnsi="Times New Roman" w:cs="Times New Roman"/>
          <w:sz w:val="22"/>
          <w:szCs w:val="22"/>
        </w:rPr>
        <w:t xml:space="preserve"> </w:t>
      </w:r>
      <w:r w:rsidR="00217978" w:rsidRPr="00335786">
        <w:rPr>
          <w:rFonts w:ascii="Times New Roman" w:hAnsi="Times New Roman" w:cs="Times New Roman"/>
          <w:sz w:val="22"/>
          <w:szCs w:val="22"/>
        </w:rPr>
        <w:t xml:space="preserve">г. Санкт-Петербург, </w:t>
      </w:r>
      <w:r w:rsidR="00217978">
        <w:rPr>
          <w:rFonts w:ascii="Times New Roman" w:hAnsi="Times New Roman" w:cs="Times New Roman"/>
          <w:sz w:val="22"/>
          <w:szCs w:val="22"/>
        </w:rPr>
        <w:t>Приморское шоссе, д. 651, ДООЛ «Молодежное»</w:t>
      </w:r>
      <w:r>
        <w:rPr>
          <w:rFonts w:ascii="Times New Roman" w:eastAsia="Arial Unicode MS" w:hAnsi="Times New Roman" w:cs="Times New Roman"/>
        </w:rPr>
        <w:t>.</w:t>
      </w:r>
    </w:p>
    <w:p w:rsidR="00B2767E" w:rsidRDefault="00B2767E" w:rsidP="00B2767E">
      <w:pPr>
        <w:tabs>
          <w:tab w:val="left" w:pos="709"/>
        </w:tabs>
        <w:autoSpaceDE w:val="0"/>
        <w:autoSpaceDN w:val="0"/>
        <w:adjustRightInd w:val="0"/>
        <w:ind w:firstLine="709"/>
        <w:jc w:val="both"/>
        <w:rPr>
          <w:rFonts w:ascii="Times New Roman" w:hAnsi="Times New Roman" w:cs="Times New Roman"/>
          <w:sz w:val="22"/>
          <w:szCs w:val="22"/>
          <w:lang w:eastAsia="ar-SA"/>
        </w:rPr>
      </w:pPr>
      <w:r>
        <w:rPr>
          <w:rFonts w:ascii="Times New Roman" w:hAnsi="Times New Roman" w:cs="Times New Roman"/>
          <w:sz w:val="22"/>
          <w:szCs w:val="22"/>
        </w:rPr>
        <w:t>2.2.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 xml:space="preserve">Сроки поставки </w:t>
      </w:r>
      <w:r w:rsidR="001A0A3E">
        <w:rPr>
          <w:rFonts w:ascii="Times New Roman" w:hAnsi="Times New Roman" w:cs="Times New Roman"/>
          <w:sz w:val="22"/>
          <w:szCs w:val="22"/>
        </w:rPr>
        <w:t>и установки</w:t>
      </w:r>
      <w:r>
        <w:rPr>
          <w:rFonts w:ascii="Times New Roman" w:hAnsi="Times New Roman" w:cs="Times New Roman"/>
          <w:sz w:val="22"/>
          <w:szCs w:val="22"/>
        </w:rPr>
        <w:t xml:space="preserve">: </w:t>
      </w:r>
      <w:r w:rsidR="001A0A3E">
        <w:rPr>
          <w:rFonts w:ascii="Times New Roman" w:hAnsi="Times New Roman" w:cs="Times New Roman"/>
          <w:sz w:val="22"/>
          <w:szCs w:val="22"/>
        </w:rPr>
        <w:t>10 (Десять) календарных дней</w:t>
      </w:r>
      <w:r w:rsidR="00D510FF">
        <w:rPr>
          <w:rFonts w:ascii="Times New Roman" w:hAnsi="Times New Roman" w:cs="Times New Roman"/>
          <w:sz w:val="22"/>
          <w:szCs w:val="22"/>
        </w:rPr>
        <w:t xml:space="preserve"> с момента </w:t>
      </w:r>
      <w:r w:rsidR="001A0A3E">
        <w:rPr>
          <w:rFonts w:ascii="Times New Roman" w:hAnsi="Times New Roman" w:cs="Times New Roman"/>
          <w:sz w:val="22"/>
          <w:szCs w:val="22"/>
        </w:rPr>
        <w:t>подписания Контракта</w:t>
      </w:r>
      <w:r>
        <w:rPr>
          <w:rFonts w:ascii="Times New Roman" w:hAnsi="Times New Roman" w:cs="Times New Roman"/>
          <w:sz w:val="22"/>
          <w:szCs w:val="22"/>
        </w:rPr>
        <w:t xml:space="preserve">. </w:t>
      </w:r>
      <w:r>
        <w:rPr>
          <w:rFonts w:ascii="Times New Roman" w:hAnsi="Times New Roman" w:cs="Times New Roman"/>
          <w:sz w:val="22"/>
          <w:szCs w:val="22"/>
          <w:lang w:eastAsia="ar-SA"/>
        </w:rPr>
        <w:t xml:space="preserve">Поставка </w:t>
      </w:r>
      <w:r w:rsidR="001A0A3E">
        <w:rPr>
          <w:rFonts w:ascii="Times New Roman" w:hAnsi="Times New Roman" w:cs="Times New Roman"/>
          <w:sz w:val="22"/>
          <w:szCs w:val="22"/>
          <w:lang w:eastAsia="ar-SA"/>
        </w:rPr>
        <w:t xml:space="preserve">и установка </w:t>
      </w:r>
      <w:r>
        <w:rPr>
          <w:rFonts w:ascii="Times New Roman" w:hAnsi="Times New Roman" w:cs="Times New Roman"/>
          <w:sz w:val="22"/>
          <w:szCs w:val="22"/>
          <w:lang w:eastAsia="ar-SA"/>
        </w:rPr>
        <w:t>Товара осуществляется в рабочее время с 10-00 до 17-00 часов (время московское) по предварительному уведомлению Поставщиком Заказчика.</w:t>
      </w:r>
    </w:p>
    <w:p w:rsidR="00B2767E" w:rsidRPr="001E0E56" w:rsidRDefault="00B2767E" w:rsidP="00B2767E">
      <w:pPr>
        <w:widowControl/>
        <w:tabs>
          <w:tab w:val="left" w:pos="709"/>
        </w:tabs>
        <w:autoSpaceDE w:val="0"/>
        <w:autoSpaceDN w:val="0"/>
        <w:adjustRightInd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rPr>
        <w:t>2.3.</w:t>
      </w:r>
      <w:r w:rsidRPr="00160907">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Д</w:t>
      </w:r>
      <w:r w:rsidRPr="001E0E56">
        <w:rPr>
          <w:rFonts w:ascii="Times New Roman" w:hAnsi="Times New Roman" w:cs="Times New Roman"/>
          <w:sz w:val="22"/>
          <w:szCs w:val="22"/>
        </w:rPr>
        <w:t xml:space="preserve">оставка </w:t>
      </w:r>
      <w:r w:rsidR="001A0A3E">
        <w:rPr>
          <w:rFonts w:ascii="Times New Roman" w:hAnsi="Times New Roman" w:cs="Times New Roman"/>
          <w:sz w:val="22"/>
          <w:szCs w:val="22"/>
        </w:rPr>
        <w:t>и установка то</w:t>
      </w:r>
      <w:r w:rsidRPr="001E0E56">
        <w:rPr>
          <w:rFonts w:ascii="Times New Roman" w:hAnsi="Times New Roman" w:cs="Times New Roman"/>
          <w:sz w:val="22"/>
          <w:szCs w:val="22"/>
        </w:rPr>
        <w:t>вара</w:t>
      </w:r>
      <w:r>
        <w:rPr>
          <w:rFonts w:ascii="Times New Roman" w:hAnsi="Times New Roman" w:cs="Times New Roman"/>
          <w:sz w:val="22"/>
          <w:szCs w:val="22"/>
        </w:rPr>
        <w:t xml:space="preserve"> </w:t>
      </w:r>
      <w:r w:rsidRPr="001E0E56">
        <w:rPr>
          <w:rFonts w:ascii="Times New Roman" w:hAnsi="Times New Roman" w:cs="Times New Roman"/>
          <w:sz w:val="22"/>
          <w:szCs w:val="22"/>
        </w:rPr>
        <w:t>выполняется Поставщиком своими силами</w:t>
      </w:r>
      <w:r w:rsidR="001A0A3E">
        <w:rPr>
          <w:rFonts w:ascii="Times New Roman" w:hAnsi="Times New Roman" w:cs="Times New Roman"/>
          <w:sz w:val="22"/>
          <w:szCs w:val="22"/>
        </w:rPr>
        <w:t>.</w:t>
      </w:r>
      <w:r w:rsidRPr="001E0E56">
        <w:rPr>
          <w:rFonts w:ascii="Times New Roman" w:hAnsi="Times New Roman" w:cs="Times New Roman"/>
          <w:sz w:val="22"/>
          <w:szCs w:val="22"/>
          <w:lang w:eastAsia="ar-SA"/>
        </w:rPr>
        <w:t xml:space="preserve"> в соответствии с рекомендациями производителя.</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2.4.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w:t>
      </w:r>
      <w:r>
        <w:rPr>
          <w:rFonts w:ascii="Times New Roman" w:hAnsi="Times New Roman" w:cs="Times New Roman"/>
          <w:sz w:val="22"/>
          <w:szCs w:val="22"/>
        </w:rPr>
        <w:t xml:space="preserve"> </w:t>
      </w:r>
      <w:r w:rsidRPr="001E0E56">
        <w:rPr>
          <w:rFonts w:ascii="Times New Roman" w:hAnsi="Times New Roman" w:cs="Times New Roman"/>
          <w:sz w:val="22"/>
          <w:szCs w:val="22"/>
        </w:rPr>
        <w:t>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w:t>
      </w:r>
      <w:r>
        <w:rPr>
          <w:rFonts w:ascii="Times New Roman" w:hAnsi="Times New Roman" w:cs="Times New Roman"/>
          <w:sz w:val="22"/>
          <w:szCs w:val="22"/>
        </w:rPr>
        <w:t xml:space="preserve"> </w:t>
      </w:r>
      <w:r w:rsidR="00BB3C46">
        <w:rPr>
          <w:rFonts w:ascii="Times New Roman" w:hAnsi="Times New Roman" w:cs="Times New Roman"/>
          <w:sz w:val="22"/>
          <w:szCs w:val="22"/>
        </w:rPr>
        <w:t>3</w:t>
      </w:r>
      <w:r w:rsidRPr="001E0E56">
        <w:rPr>
          <w:rFonts w:ascii="Times New Roman" w:hAnsi="Times New Roman" w:cs="Times New Roman"/>
          <w:sz w:val="22"/>
          <w:szCs w:val="22"/>
        </w:rPr>
        <w:t xml:space="preserve"> к Контракту), подтверждающий факт поставки, цену и качество поставленного товара. Все сопровождающие документы должны быть на русском языке.</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rsidR="00B2767E" w:rsidRPr="00F078D6" w:rsidRDefault="00B2767E" w:rsidP="00B2767E">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3. ПОРЯДОК ПРИЕМКИ ТОВАРА</w:t>
      </w:r>
    </w:p>
    <w:p w:rsidR="00B2767E"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3.1.</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В момент доставки </w:t>
      </w:r>
      <w:r>
        <w:rPr>
          <w:rFonts w:ascii="Times New Roman" w:eastAsia="Calibri" w:hAnsi="Times New Roman" w:cs="Times New Roman"/>
          <w:color w:val="auto"/>
          <w:sz w:val="22"/>
          <w:szCs w:val="22"/>
          <w:lang w:eastAsia="zh-CN" w:bidi="ar-SA"/>
        </w:rPr>
        <w:t xml:space="preserve">товара </w:t>
      </w:r>
      <w:r w:rsidRPr="001E0E56">
        <w:rPr>
          <w:rFonts w:ascii="Times New Roman" w:eastAsia="Calibri" w:hAnsi="Times New Roman" w:cs="Times New Roman"/>
          <w:color w:val="auto"/>
          <w:sz w:val="22"/>
          <w:szCs w:val="22"/>
          <w:lang w:eastAsia="zh-CN" w:bidi="ar-SA"/>
        </w:rPr>
        <w:t xml:space="preserve">Заказчику сдача-приемка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w:t>
      </w:r>
      <w:r w:rsidRPr="001E0E56">
        <w:rPr>
          <w:rFonts w:ascii="Times New Roman" w:eastAsia="Calibri" w:hAnsi="Times New Roman" w:cs="Times New Roman"/>
          <w:color w:val="auto"/>
          <w:sz w:val="22"/>
          <w:szCs w:val="22"/>
          <w:lang w:eastAsia="zh-CN" w:bidi="ar-SA"/>
        </w:rPr>
        <w:lastRenderedPageBreak/>
        <w:t xml:space="preserve">количеству товаров в упаковках согласно маркировки на ярлыках), и при отсутствии нарушений (несоответствий) подписывает накладные с указанием даты доставки товара. </w:t>
      </w:r>
      <w:r w:rsidRPr="001E0E56">
        <w:rPr>
          <w:rFonts w:ascii="Times New Roman" w:eastAsia="Calibri" w:hAnsi="Times New Roman" w:cs="Times New Roman"/>
          <w:color w:val="auto"/>
          <w:sz w:val="22"/>
          <w:szCs w:val="22"/>
          <w:lang w:eastAsia="zh-CN"/>
        </w:rPr>
        <w:t>Подписание Заказчиком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3.2.</w:t>
      </w:r>
      <w:r w:rsidRPr="00160907">
        <w:rPr>
          <w:rFonts w:ascii="Times New Roman" w:eastAsia="Times New Roman" w:hAnsi="Times New Roman" w:cs="Times New Roman"/>
          <w:color w:val="auto"/>
          <w:sz w:val="22"/>
          <w:szCs w:val="22"/>
          <w:lang w:bidi="ar-SA"/>
        </w:rPr>
        <w:t> </w:t>
      </w:r>
      <w:r w:rsidRPr="00F40DB9">
        <w:rPr>
          <w:rFonts w:ascii="Times New Roman" w:eastAsia="Calibri" w:hAnsi="Times New Roman" w:cs="Times New Roman"/>
          <w:color w:val="auto"/>
          <w:sz w:val="22"/>
          <w:szCs w:val="22"/>
          <w:lang w:eastAsia="zh-CN" w:bidi="ar-SA"/>
        </w:rPr>
        <w:t>Заказчик не позднее 20 (</w:t>
      </w:r>
      <w:r>
        <w:rPr>
          <w:rFonts w:ascii="Times New Roman" w:eastAsia="Calibri" w:hAnsi="Times New Roman" w:cs="Times New Roman"/>
          <w:color w:val="auto"/>
          <w:sz w:val="22"/>
          <w:szCs w:val="22"/>
          <w:lang w:eastAsia="zh-CN" w:bidi="ar-SA"/>
        </w:rPr>
        <w:t>Д</w:t>
      </w:r>
      <w:r w:rsidRPr="00F40DB9">
        <w:rPr>
          <w:rFonts w:ascii="Times New Roman" w:eastAsia="Calibri" w:hAnsi="Times New Roman" w:cs="Times New Roman"/>
          <w:color w:val="auto"/>
          <w:sz w:val="22"/>
          <w:szCs w:val="22"/>
          <w:lang w:eastAsia="zh-CN" w:bidi="ar-SA"/>
        </w:rPr>
        <w:t>вадцати) рабочих дней, следующих за днем поступления</w:t>
      </w:r>
      <w:r>
        <w:rPr>
          <w:rFonts w:ascii="Times New Roman" w:eastAsia="Calibri" w:hAnsi="Times New Roman" w:cs="Times New Roman"/>
          <w:color w:val="auto"/>
          <w:sz w:val="22"/>
          <w:szCs w:val="22"/>
          <w:lang w:eastAsia="zh-CN" w:bidi="ar-SA"/>
        </w:rPr>
        <w:t xml:space="preserve"> товара и </w:t>
      </w:r>
      <w:r w:rsidRPr="00F40DB9">
        <w:rPr>
          <w:rFonts w:ascii="Times New Roman" w:eastAsia="Calibri" w:hAnsi="Times New Roman" w:cs="Times New Roman"/>
          <w:color w:val="auto"/>
          <w:sz w:val="22"/>
          <w:szCs w:val="22"/>
          <w:lang w:eastAsia="zh-CN" w:bidi="ar-SA"/>
        </w:rPr>
        <w:t xml:space="preserve">документов, указанных в п. </w:t>
      </w:r>
      <w:r>
        <w:rPr>
          <w:rFonts w:ascii="Times New Roman" w:eastAsia="Calibri" w:hAnsi="Times New Roman" w:cs="Times New Roman"/>
          <w:color w:val="auto"/>
          <w:sz w:val="22"/>
          <w:szCs w:val="22"/>
          <w:lang w:eastAsia="zh-CN" w:bidi="ar-SA"/>
        </w:rPr>
        <w:t>2.4</w:t>
      </w:r>
      <w:r w:rsidRPr="00F40DB9">
        <w:rPr>
          <w:rFonts w:ascii="Times New Roman" w:eastAsia="Calibri" w:hAnsi="Times New Roman" w:cs="Times New Roman"/>
          <w:color w:val="auto"/>
          <w:sz w:val="22"/>
          <w:szCs w:val="22"/>
          <w:lang w:eastAsia="zh-CN" w:bidi="ar-SA"/>
        </w:rPr>
        <w:t xml:space="preserve">. </w:t>
      </w:r>
      <w:r>
        <w:rPr>
          <w:rFonts w:ascii="Times New Roman" w:eastAsia="Calibri" w:hAnsi="Times New Roman" w:cs="Times New Roman"/>
          <w:color w:val="auto"/>
          <w:sz w:val="22"/>
          <w:szCs w:val="22"/>
          <w:lang w:eastAsia="zh-CN" w:bidi="ar-SA"/>
        </w:rPr>
        <w:t>К</w:t>
      </w:r>
      <w:r w:rsidRPr="00F40DB9">
        <w:rPr>
          <w:rFonts w:ascii="Times New Roman" w:eastAsia="Calibri" w:hAnsi="Times New Roman" w:cs="Times New Roman"/>
          <w:color w:val="auto"/>
          <w:sz w:val="22"/>
          <w:szCs w:val="22"/>
          <w:lang w:eastAsia="zh-CN" w:bidi="ar-SA"/>
        </w:rPr>
        <w:t xml:space="preserve">онтракта, осуществляет </w:t>
      </w:r>
      <w:r>
        <w:rPr>
          <w:rFonts w:ascii="Times New Roman" w:eastAsia="Calibri" w:hAnsi="Times New Roman" w:cs="Times New Roman"/>
          <w:color w:val="auto"/>
          <w:sz w:val="22"/>
          <w:szCs w:val="22"/>
          <w:lang w:eastAsia="zh-CN" w:bidi="ar-SA"/>
        </w:rPr>
        <w:t>приемку товара в соответствии с п. 3.2.</w:t>
      </w:r>
      <w:proofErr w:type="gramStart"/>
      <w:r>
        <w:rPr>
          <w:rFonts w:ascii="Times New Roman" w:eastAsia="Calibri" w:hAnsi="Times New Roman" w:cs="Times New Roman"/>
          <w:color w:val="auto"/>
          <w:sz w:val="22"/>
          <w:szCs w:val="22"/>
          <w:lang w:eastAsia="zh-CN" w:bidi="ar-SA"/>
        </w:rPr>
        <w:t>1.-</w:t>
      </w:r>
      <w:proofErr w:type="gramEnd"/>
      <w:r>
        <w:rPr>
          <w:rFonts w:ascii="Times New Roman" w:eastAsia="Calibri" w:hAnsi="Times New Roman" w:cs="Times New Roman"/>
          <w:color w:val="auto"/>
          <w:sz w:val="22"/>
          <w:szCs w:val="22"/>
          <w:lang w:eastAsia="zh-CN" w:bidi="ar-SA"/>
        </w:rPr>
        <w:t xml:space="preserve"> 3.2.3. Контракта и совершает </w:t>
      </w:r>
      <w:r w:rsidRPr="00F40DB9">
        <w:rPr>
          <w:rFonts w:ascii="Times New Roman" w:eastAsia="Calibri" w:hAnsi="Times New Roman" w:cs="Times New Roman"/>
          <w:color w:val="auto"/>
          <w:sz w:val="22"/>
          <w:szCs w:val="22"/>
          <w:lang w:eastAsia="zh-CN" w:bidi="ar-SA"/>
        </w:rPr>
        <w:t>одно из следующих действий:</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а)</w:t>
      </w:r>
      <w:r w:rsidRPr="00F40DB9">
        <w:rPr>
          <w:rFonts w:ascii="Times New Roman" w:eastAsia="Calibri" w:hAnsi="Times New Roman" w:cs="Times New Roman"/>
          <w:color w:val="auto"/>
          <w:sz w:val="22"/>
          <w:szCs w:val="22"/>
          <w:lang w:eastAsia="zh-CN" w:bidi="ar-SA"/>
        </w:rPr>
        <w:tab/>
        <w:t xml:space="preserve">подписывает Акт </w:t>
      </w:r>
      <w:r>
        <w:rPr>
          <w:rFonts w:ascii="Times New Roman" w:eastAsia="Calibri" w:hAnsi="Times New Roman" w:cs="Times New Roman"/>
          <w:color w:val="auto"/>
          <w:sz w:val="22"/>
          <w:szCs w:val="22"/>
          <w:lang w:eastAsia="zh-CN" w:bidi="ar-SA"/>
        </w:rPr>
        <w:t>приема-передачи товара</w:t>
      </w:r>
      <w:r w:rsidRPr="00F40DB9">
        <w:rPr>
          <w:rFonts w:ascii="Times New Roman" w:eastAsia="Calibri" w:hAnsi="Times New Roman" w:cs="Times New Roman"/>
          <w:color w:val="auto"/>
          <w:sz w:val="22"/>
          <w:szCs w:val="22"/>
          <w:lang w:eastAsia="zh-CN" w:bidi="ar-SA"/>
        </w:rPr>
        <w:t xml:space="preserve"> и направляет один экземпляр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б)</w:t>
      </w:r>
      <w:r w:rsidRPr="00F40DB9">
        <w:rPr>
          <w:rFonts w:ascii="Times New Roman" w:eastAsia="Calibri" w:hAnsi="Times New Roman" w:cs="Times New Roman"/>
          <w:color w:val="auto"/>
          <w:sz w:val="22"/>
          <w:szCs w:val="22"/>
          <w:lang w:eastAsia="zh-CN" w:bidi="ar-SA"/>
        </w:rPr>
        <w:tab/>
        <w:t xml:space="preserve">направляет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 xml:space="preserve"> мотивированный отказ от подписания Акта </w:t>
      </w:r>
      <w:r>
        <w:rPr>
          <w:rFonts w:ascii="Times New Roman" w:eastAsia="Calibri" w:hAnsi="Times New Roman" w:cs="Times New Roman"/>
          <w:color w:val="auto"/>
          <w:sz w:val="22"/>
          <w:szCs w:val="22"/>
          <w:lang w:eastAsia="zh-CN" w:bidi="ar-SA"/>
        </w:rPr>
        <w:t>приема-передачи товара</w:t>
      </w:r>
      <w:r w:rsidRPr="00F40DB9">
        <w:rPr>
          <w:rFonts w:ascii="Times New Roman" w:eastAsia="Calibri" w:hAnsi="Times New Roman" w:cs="Times New Roman"/>
          <w:color w:val="auto"/>
          <w:sz w:val="22"/>
          <w:szCs w:val="22"/>
          <w:lang w:eastAsia="zh-CN" w:bidi="ar-SA"/>
        </w:rPr>
        <w:t xml:space="preserve"> с указанием причин такого отказа.</w:t>
      </w:r>
    </w:p>
    <w:p w:rsidR="00B2767E" w:rsidRPr="001E0E56" w:rsidRDefault="00B2767E" w:rsidP="00B2767E">
      <w:pPr>
        <w:ind w:firstLine="709"/>
        <w:jc w:val="both"/>
        <w:rPr>
          <w:rFonts w:ascii="Times New Roman" w:hAnsi="Times New Roman" w:cs="Times New Roman"/>
          <w:color w:val="auto"/>
          <w:sz w:val="22"/>
          <w:szCs w:val="22"/>
        </w:rPr>
      </w:pPr>
      <w:r w:rsidRPr="001E0E56">
        <w:rPr>
          <w:rFonts w:ascii="Times New Roman" w:hAnsi="Times New Roman" w:cs="Times New Roman"/>
          <w:color w:val="auto"/>
          <w:sz w:val="22"/>
          <w:szCs w:val="22"/>
        </w:rPr>
        <w:t>3.2.1.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sidRPr="001E0E56">
        <w:rPr>
          <w:rFonts w:ascii="Times New Roman" w:hAnsi="Times New Roman" w:cs="Times New Roman"/>
          <w:color w:val="auto"/>
          <w:sz w:val="22"/>
          <w:szCs w:val="22"/>
        </w:rPr>
        <w:t>о показателях (характеристиках) товара</w:t>
      </w:r>
      <w:r w:rsidRPr="001E0E56">
        <w:rPr>
          <w:rFonts w:ascii="Times New Roman" w:hAnsi="Times New Roman" w:cs="Times New Roman"/>
          <w:sz w:val="22"/>
          <w:szCs w:val="22"/>
        </w:rPr>
        <w:t>,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w:t>
      </w:r>
      <w:r>
        <w:rPr>
          <w:rFonts w:ascii="Times New Roman" w:hAnsi="Times New Roman" w:cs="Times New Roman"/>
          <w:sz w:val="22"/>
          <w:szCs w:val="22"/>
        </w:rPr>
        <w:t>ара (Приложение № 1 к Контракту).</w:t>
      </w:r>
    </w:p>
    <w:p w:rsidR="00B2767E" w:rsidRPr="001E0E56" w:rsidRDefault="00B2767E" w:rsidP="00B2767E">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rPr>
        <w:t>3.2.2.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(Приложение №</w:t>
      </w:r>
      <w:r>
        <w:rPr>
          <w:rFonts w:ascii="Times New Roman" w:hAnsi="Times New Roman" w:cs="Times New Roman"/>
          <w:color w:val="auto"/>
          <w:sz w:val="22"/>
          <w:szCs w:val="22"/>
        </w:rPr>
        <w:t xml:space="preserve"> </w:t>
      </w:r>
      <w:r w:rsidR="00783AF3">
        <w:rPr>
          <w:rFonts w:ascii="Times New Roman" w:hAnsi="Times New Roman" w:cs="Times New Roman"/>
          <w:color w:val="auto"/>
          <w:sz w:val="22"/>
          <w:szCs w:val="22"/>
        </w:rPr>
        <w:t>3</w:t>
      </w:r>
      <w:r w:rsidRPr="001E0E56">
        <w:rPr>
          <w:rFonts w:ascii="Times New Roman" w:hAnsi="Times New Roman" w:cs="Times New Roman"/>
          <w:color w:val="auto"/>
          <w:sz w:val="22"/>
          <w:szCs w:val="22"/>
        </w:rPr>
        <w:t xml:space="preserve"> к Контракту) </w:t>
      </w:r>
      <w:r w:rsidRPr="001E0E56">
        <w:rPr>
          <w:rFonts w:ascii="Times New Roman" w:hAnsi="Times New Roman" w:cs="Times New Roman"/>
          <w:color w:val="auto"/>
          <w:sz w:val="22"/>
          <w:szCs w:val="22"/>
          <w:lang w:eastAsia="ar-SA"/>
        </w:rPr>
        <w:t>с проставлением печати Заказчика.</w:t>
      </w:r>
    </w:p>
    <w:p w:rsidR="00B2767E" w:rsidRPr="001E0E56" w:rsidRDefault="00B2767E" w:rsidP="00B2767E">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Подписание Заказчиком Акта приема-передачи товара с проставлением печати Заказчика является оформлением документа о приемке товара, предусмотренного частью 7 статьи 94 Закона.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3.2.</w:t>
      </w:r>
      <w:r>
        <w:rPr>
          <w:rFonts w:ascii="Times New Roman" w:hAnsi="Times New Roman" w:cs="Times New Roman"/>
          <w:sz w:val="22"/>
          <w:szCs w:val="22"/>
          <w:lang w:eastAsia="ar-SA"/>
        </w:rPr>
        <w:t>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w:t>
      </w:r>
      <w:r>
        <w:rPr>
          <w:rFonts w:ascii="Times New Roman" w:hAnsi="Times New Roman" w:cs="Times New Roman"/>
          <w:sz w:val="22"/>
          <w:szCs w:val="22"/>
          <w:lang w:eastAsia="ar-SA"/>
        </w:rPr>
        <w:t xml:space="preserve">Заказчик направляет Поставщику мотивированный отказ от подписания Акта приема-передачи товара и требование об устранении выявленных нарушений. </w:t>
      </w:r>
      <w:r w:rsidRPr="00626C5F">
        <w:rPr>
          <w:rFonts w:ascii="Times New Roman" w:hAnsi="Times New Roman" w:cs="Times New Roman"/>
          <w:sz w:val="22"/>
          <w:szCs w:val="22"/>
          <w:lang w:eastAsia="ar-SA"/>
        </w:rPr>
        <w:t>В случае получения мотивированного отказа от подписания Акта приема-передачи Поставщик обязан устранить причины, указанные</w:t>
      </w:r>
      <w:r>
        <w:rPr>
          <w:rFonts w:ascii="Times New Roman" w:hAnsi="Times New Roman" w:cs="Times New Roman"/>
          <w:sz w:val="22"/>
          <w:szCs w:val="22"/>
          <w:lang w:eastAsia="ar-SA"/>
        </w:rPr>
        <w:t xml:space="preserve"> в таком мотивированном отказе.</w:t>
      </w:r>
    </w:p>
    <w:p w:rsidR="00B2767E" w:rsidRPr="001E0E56" w:rsidRDefault="00B2767E" w:rsidP="00B2767E">
      <w:pPr>
        <w:suppressAutoHyphens/>
        <w:autoSpaceDE w:val="0"/>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 xml:space="preserve">Поставщик обязан в течение </w:t>
      </w:r>
      <w:r>
        <w:rPr>
          <w:rFonts w:ascii="Times New Roman" w:hAnsi="Times New Roman" w:cs="Times New Roman"/>
          <w:sz w:val="22"/>
          <w:szCs w:val="22"/>
          <w:lang w:eastAsia="ar-SA"/>
        </w:rPr>
        <w:t>2</w:t>
      </w:r>
      <w:r w:rsidRPr="001E0E56">
        <w:rPr>
          <w:rFonts w:ascii="Times New Roman" w:hAnsi="Times New Roman" w:cs="Times New Roman"/>
          <w:sz w:val="22"/>
          <w:szCs w:val="22"/>
          <w:lang w:eastAsia="ar-SA"/>
        </w:rPr>
        <w:t xml:space="preserve"> (</w:t>
      </w:r>
      <w:r>
        <w:rPr>
          <w:rFonts w:ascii="Times New Roman" w:hAnsi="Times New Roman" w:cs="Times New Roman"/>
          <w:sz w:val="22"/>
          <w:szCs w:val="22"/>
          <w:lang w:eastAsia="ar-SA"/>
        </w:rPr>
        <w:t>Двух</w:t>
      </w:r>
      <w:r w:rsidRPr="001E0E56">
        <w:rPr>
          <w:rFonts w:ascii="Times New Roman" w:hAnsi="Times New Roman" w:cs="Times New Roman"/>
          <w:sz w:val="22"/>
          <w:szCs w:val="22"/>
          <w:lang w:eastAsia="ar-SA"/>
        </w:rPr>
        <w:t xml:space="preserve">) рабочих дней со дня </w:t>
      </w:r>
      <w:r>
        <w:rPr>
          <w:rFonts w:ascii="Times New Roman" w:hAnsi="Times New Roman" w:cs="Times New Roman"/>
          <w:sz w:val="22"/>
          <w:szCs w:val="22"/>
          <w:lang w:eastAsia="ar-SA"/>
        </w:rPr>
        <w:t>получения мотивированного отказа и (или) требования Заказчика</w:t>
      </w:r>
      <w:r w:rsidRPr="001E0E56">
        <w:rPr>
          <w:rFonts w:ascii="Times New Roman" w:hAnsi="Times New Roman" w:cs="Times New Roman"/>
          <w:sz w:val="22"/>
          <w:szCs w:val="22"/>
          <w:lang w:eastAsia="ar-SA"/>
        </w:rPr>
        <w:t xml:space="preserve"> поставить недопоставленный, доукомплектовать недоукомплектованный, восполнить ассортимент, не соответствующий условиям настоящего Контракта, и (или) заменить поврежденный (несоответствующий по качеству) товар, и (или) предоставить (заменить) недостающие (неправильно оформленные) документы. Все расходы в этом случае осуществляются Поставщиком за свой счет, </w:t>
      </w:r>
      <w:r w:rsidRPr="001E0E56">
        <w:rPr>
          <w:rFonts w:ascii="Times New Roman" w:hAnsi="Times New Roman" w:cs="Times New Roman"/>
          <w:sz w:val="22"/>
          <w:szCs w:val="22"/>
        </w:rPr>
        <w:t>своими силами или с привлечением субподрядных организаций.</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1E0E56">
        <w:rPr>
          <w:rFonts w:ascii="Times New Roman" w:hAnsi="Times New Roman" w:cs="Times New Roman"/>
          <w:sz w:val="22"/>
          <w:szCs w:val="22"/>
        </w:rPr>
        <w:t>3.3.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Обоснованные расходы Заказчика, возникшие у него в связи с хранением товара и возвратом Поставщику</w:t>
      </w:r>
      <w:r w:rsidRPr="001E0E56">
        <w:rPr>
          <w:rFonts w:ascii="Times New Roman" w:eastAsia="Calibri" w:hAnsi="Times New Roman" w:cs="Times New Roman"/>
          <w:color w:val="auto"/>
          <w:sz w:val="22"/>
          <w:szCs w:val="22"/>
          <w:lang w:eastAsia="zh-CN" w:bidi="ar-SA"/>
        </w:rPr>
        <w:t>, подлежат возмещению последним.</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rPr>
        <w:t>3.</w:t>
      </w:r>
      <w:r>
        <w:rPr>
          <w:rFonts w:ascii="Times New Roman" w:eastAsia="Calibri" w:hAnsi="Times New Roman" w:cs="Times New Roman"/>
          <w:color w:val="auto"/>
          <w:sz w:val="22"/>
          <w:szCs w:val="22"/>
          <w:lang w:eastAsia="zh-CN"/>
        </w:rPr>
        <w:t>4</w:t>
      </w:r>
      <w:r w:rsidRPr="001E0E56">
        <w:rPr>
          <w:rFonts w:ascii="Times New Roman" w:eastAsia="Calibri" w:hAnsi="Times New Roman" w:cs="Times New Roman"/>
          <w:color w:val="auto"/>
          <w:sz w:val="22"/>
          <w:szCs w:val="22"/>
          <w:lang w:eastAsia="zh-CN"/>
        </w:rPr>
        <w:t>.</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rPr>
        <w:t>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w:t>
      </w:r>
      <w:r>
        <w:rPr>
          <w:rFonts w:ascii="Times New Roman" w:eastAsia="Calibri" w:hAnsi="Times New Roman" w:cs="Times New Roman"/>
          <w:color w:val="auto"/>
          <w:sz w:val="22"/>
          <w:szCs w:val="22"/>
          <w:lang w:eastAsia="zh-CN" w:bidi="ar-SA"/>
        </w:rPr>
        <w:t>5</w:t>
      </w:r>
      <w:r w:rsidRPr="001E0E56">
        <w:rPr>
          <w:rFonts w:ascii="Times New Roman" w:eastAsia="Calibri" w:hAnsi="Times New Roman" w:cs="Times New Roman"/>
          <w:color w:val="auto"/>
          <w:sz w:val="22"/>
          <w:szCs w:val="22"/>
          <w:lang w:eastAsia="zh-CN" w:bidi="ar-SA"/>
        </w:rPr>
        <w:t>.</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Обязательство Поставщика по поставке товара считается исполненным с момента </w:t>
      </w:r>
      <w:r w:rsidRPr="001E0E56">
        <w:rPr>
          <w:rFonts w:ascii="Times New Roman" w:eastAsia="Calibri" w:hAnsi="Times New Roman" w:cs="Times New Roman"/>
          <w:color w:val="auto"/>
          <w:sz w:val="22"/>
          <w:szCs w:val="22"/>
          <w:lang w:eastAsia="zh-CN"/>
        </w:rPr>
        <w:t>оформления документа о приемке товара, предусмотренного частью 7 статьи 94 Закона.</w:t>
      </w:r>
    </w:p>
    <w:p w:rsidR="00B2767E" w:rsidRPr="001E0E56" w:rsidRDefault="00B2767E" w:rsidP="00B2767E">
      <w:pPr>
        <w:suppressAutoHyphens/>
        <w:autoSpaceDE w:val="0"/>
        <w:jc w:val="both"/>
        <w:rPr>
          <w:rFonts w:ascii="Times New Roman" w:hAnsi="Times New Roman" w:cs="Times New Roman"/>
          <w:sz w:val="22"/>
          <w:szCs w:val="22"/>
          <w:lang w:eastAsia="ar-SA"/>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4. ЦЕНА КОНТРАКТА И ПОРЯДОК РАСЧЕТОВ</w:t>
      </w:r>
    </w:p>
    <w:p w:rsidR="00A409DA" w:rsidRPr="001D42C5"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4.1.</w:t>
      </w:r>
      <w:r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 xml:space="preserve">Цена Контракта составляет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w:t>
      </w:r>
      <w:r w:rsidRPr="00B1222D">
        <w:rPr>
          <w:rFonts w:ascii="Times New Roman" w:hAnsi="Times New Roman" w:cs="Times New Roman"/>
          <w:sz w:val="22"/>
          <w:szCs w:val="22"/>
          <w:lang w:eastAsia="ar-SA"/>
        </w:rPr>
        <w:t xml:space="preserve">, </w:t>
      </w:r>
      <w:r w:rsidRPr="00B1222D">
        <w:rPr>
          <w:rFonts w:ascii="Times New Roman" w:hAnsi="Times New Roman" w:cs="Times New Roman"/>
          <w:sz w:val="22"/>
          <w:szCs w:val="22"/>
        </w:rPr>
        <w:t xml:space="preserve">в том числе НДС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 (НДС не облагается)</w:t>
      </w:r>
      <w:r w:rsidRPr="00B1222D">
        <w:rPr>
          <w:rStyle w:val="af"/>
          <w:rFonts w:ascii="Times New Roman" w:hAnsi="Times New Roman" w:cs="Times New Roman"/>
          <w:sz w:val="22"/>
          <w:szCs w:val="22"/>
        </w:rPr>
        <w:footnoteReference w:id="1"/>
      </w:r>
      <w:r w:rsidRPr="001D42C5">
        <w:rPr>
          <w:rFonts w:ascii="Times New Roman" w:hAnsi="Times New Roman" w:cs="Times New Roman"/>
          <w:sz w:val="22"/>
          <w:szCs w:val="22"/>
          <w:lang w:eastAsia="ar-SA"/>
        </w:rPr>
        <w:t>.</w:t>
      </w:r>
    </w:p>
    <w:p w:rsidR="00A409DA" w:rsidRPr="001D42C5" w:rsidRDefault="00A409DA" w:rsidP="00A409DA">
      <w:pPr>
        <w:ind w:firstLine="709"/>
        <w:jc w:val="both"/>
        <w:rPr>
          <w:rFonts w:ascii="Times New Roman" w:hAnsi="Times New Roman" w:cs="Times New Roman"/>
          <w:sz w:val="22"/>
          <w:szCs w:val="22"/>
        </w:rPr>
      </w:pPr>
      <w:r w:rsidRPr="001D42C5">
        <w:rPr>
          <w:rFonts w:ascii="Times New Roman" w:hAnsi="Times New Roman" w:cs="Times New Roman"/>
          <w:sz w:val="22"/>
          <w:szCs w:val="22"/>
        </w:rPr>
        <w:t xml:space="preserve">В случае если налоги, сборы и иные обязательные платежи подлежат уплате в бюджеты </w:t>
      </w:r>
      <w:r w:rsidRPr="001D42C5">
        <w:rPr>
          <w:rFonts w:ascii="Times New Roman" w:hAnsi="Times New Roman" w:cs="Times New Roman"/>
          <w:sz w:val="22"/>
          <w:szCs w:val="22"/>
        </w:rPr>
        <w:lastRenderedPageBreak/>
        <w:t>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A409DA" w:rsidRPr="001D42C5"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B2767E" w:rsidRPr="001E0E56"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Цена Контракта может быть снижена по соглашению </w:t>
      </w:r>
      <w:r>
        <w:rPr>
          <w:rFonts w:ascii="Times New Roman" w:hAnsi="Times New Roman" w:cs="Times New Roman"/>
          <w:sz w:val="22"/>
          <w:szCs w:val="22"/>
          <w:lang w:eastAsia="ar-SA"/>
        </w:rPr>
        <w:t>с</w:t>
      </w:r>
      <w:r w:rsidRPr="001E0E56">
        <w:rPr>
          <w:rFonts w:ascii="Times New Roman" w:hAnsi="Times New Roman" w:cs="Times New Roman"/>
          <w:sz w:val="22"/>
          <w:szCs w:val="22"/>
          <w:lang w:eastAsia="ar-SA"/>
        </w:rPr>
        <w:t>торон без изменения предусмотренных Контрактом количества товара, качества поставляемого товара, и иных условий Контракта.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Цена Контракта, указанная в пункте 4.1, включает все расходы Поставщика, связанные с исполнением Контракта, в том числе: расходы на поставку, страхование, уплату таможенных пошлин, налогов, сборов и других обязательных платежей.</w:t>
      </w:r>
    </w:p>
    <w:p w:rsidR="00B2767E"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4.4.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Расчет с Поставщиком за поставленный </w:t>
      </w:r>
      <w:r>
        <w:rPr>
          <w:rFonts w:ascii="Times New Roman" w:hAnsi="Times New Roman" w:cs="Times New Roman"/>
          <w:sz w:val="22"/>
          <w:szCs w:val="22"/>
        </w:rPr>
        <w:t>т</w:t>
      </w:r>
      <w:r w:rsidRPr="001E0E56">
        <w:rPr>
          <w:rFonts w:ascii="Times New Roman" w:hAnsi="Times New Roman" w:cs="Times New Roman"/>
          <w:sz w:val="22"/>
          <w:szCs w:val="22"/>
        </w:rPr>
        <w:t xml:space="preserve">овар осуществляется Заказчиком в рублях Российской Федерации. </w:t>
      </w:r>
    </w:p>
    <w:p w:rsidR="00A409DA" w:rsidRDefault="00B2767E" w:rsidP="00B2767E">
      <w:pPr>
        <w:ind w:firstLine="709"/>
        <w:jc w:val="both"/>
        <w:rPr>
          <w:rFonts w:ascii="Times New Roman" w:hAnsi="Times New Roman" w:cs="Times New Roman"/>
          <w:sz w:val="22"/>
          <w:szCs w:val="22"/>
          <w:lang w:eastAsia="ar-SA"/>
        </w:rPr>
      </w:pPr>
      <w:r>
        <w:rPr>
          <w:rFonts w:ascii="Times New Roman" w:hAnsi="Times New Roman" w:cs="Times New Roman"/>
          <w:sz w:val="22"/>
          <w:szCs w:val="22"/>
        </w:rPr>
        <w:t xml:space="preserve">Источник финансирования: </w:t>
      </w:r>
      <w:r w:rsidRPr="00A43416">
        <w:rPr>
          <w:rFonts w:ascii="Times New Roman" w:hAnsi="Times New Roman" w:cs="Times New Roman"/>
          <w:sz w:val="22"/>
          <w:szCs w:val="22"/>
        </w:rPr>
        <w:t xml:space="preserve">Внебюджетные средства. Тип внебюджетных средств: Средства бюджетных учреждений. Вид внебюджетных средств: субсидии на </w:t>
      </w:r>
      <w:r w:rsidR="00DD47C2">
        <w:rPr>
          <w:rFonts w:ascii="Times New Roman" w:hAnsi="Times New Roman" w:cs="Times New Roman"/>
          <w:sz w:val="22"/>
          <w:szCs w:val="22"/>
        </w:rPr>
        <w:t>госзадания</w:t>
      </w:r>
      <w:r w:rsidRPr="00A43416">
        <w:rPr>
          <w:rFonts w:ascii="Times New Roman" w:hAnsi="Times New Roman" w:cs="Times New Roman"/>
          <w:sz w:val="22"/>
          <w:szCs w:val="22"/>
        </w:rPr>
        <w:t xml:space="preserve">. Код вида расходов 244, </w:t>
      </w:r>
      <w:r w:rsidRPr="00A409DA">
        <w:rPr>
          <w:rFonts w:ascii="Times New Roman" w:hAnsi="Times New Roman" w:cs="Times New Roman"/>
          <w:sz w:val="22"/>
          <w:szCs w:val="22"/>
        </w:rPr>
        <w:t>КОСГУ 3</w:t>
      </w:r>
      <w:r w:rsidR="00BE5EB0">
        <w:rPr>
          <w:rFonts w:ascii="Times New Roman" w:hAnsi="Times New Roman" w:cs="Times New Roman"/>
          <w:sz w:val="22"/>
          <w:szCs w:val="22"/>
        </w:rPr>
        <w:t>10</w:t>
      </w:r>
      <w:r w:rsidRPr="00A409DA">
        <w:rPr>
          <w:rFonts w:ascii="Times New Roman" w:hAnsi="Times New Roman" w:cs="Times New Roman"/>
          <w:sz w:val="22"/>
          <w:szCs w:val="22"/>
        </w:rPr>
        <w:t xml:space="preserve">, целевая статья </w:t>
      </w:r>
      <w:r w:rsidR="00DD47C2" w:rsidRPr="00DD47C2">
        <w:rPr>
          <w:rFonts w:ascii="Times New Roman" w:hAnsi="Times New Roman" w:cs="Times New Roman"/>
          <w:sz w:val="22"/>
          <w:szCs w:val="22"/>
        </w:rPr>
        <w:t>0250020300</w:t>
      </w:r>
      <w:r w:rsidRPr="00A409DA">
        <w:rPr>
          <w:rFonts w:ascii="Times New Roman" w:hAnsi="Times New Roman" w:cs="Times New Roman"/>
          <w:color w:val="000000" w:themeColor="text1"/>
          <w:sz w:val="22"/>
          <w:szCs w:val="22"/>
          <w:shd w:val="clear" w:color="auto" w:fill="FFFFFF"/>
        </w:rPr>
        <w:t xml:space="preserve">. </w:t>
      </w:r>
      <w:r w:rsidR="00A409DA" w:rsidRPr="00055DF1">
        <w:rPr>
          <w:rFonts w:ascii="Times New Roman" w:hAnsi="Times New Roman" w:cs="Times New Roman"/>
          <w:sz w:val="22"/>
          <w:szCs w:val="22"/>
        </w:rPr>
        <w:t xml:space="preserve">Сумма оплаты </w:t>
      </w:r>
      <w:r w:rsidR="00A409DA" w:rsidRPr="001D42C5">
        <w:rPr>
          <w:rFonts w:ascii="Times New Roman" w:hAnsi="Times New Roman" w:cs="Times New Roman"/>
          <w:sz w:val="22"/>
          <w:szCs w:val="22"/>
          <w:lang w:eastAsia="ar-SA"/>
        </w:rPr>
        <w:t>_______ (_______________________) рублей __ копеек</w:t>
      </w:r>
      <w:r w:rsidR="00A409DA">
        <w:rPr>
          <w:rFonts w:ascii="Times New Roman" w:hAnsi="Times New Roman" w:cs="Times New Roman"/>
          <w:sz w:val="22"/>
          <w:szCs w:val="22"/>
          <w:lang w:eastAsia="ar-SA"/>
        </w:rPr>
        <w:t>.</w:t>
      </w:r>
    </w:p>
    <w:p w:rsidR="00B2767E" w:rsidRPr="001E0E56" w:rsidRDefault="00B2767E" w:rsidP="00B2767E">
      <w:pPr>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w:t>
      </w:r>
      <w:r>
        <w:rPr>
          <w:rFonts w:ascii="Times New Roman" w:eastAsia="Times New Roman" w:hAnsi="Times New Roman" w:cs="Times New Roman"/>
          <w:color w:val="auto"/>
          <w:sz w:val="22"/>
          <w:szCs w:val="22"/>
          <w:lang w:eastAsia="ar-SA" w:bidi="ar-SA"/>
        </w:rPr>
        <w:t>К</w:t>
      </w:r>
      <w:r w:rsidRPr="001E0E56">
        <w:rPr>
          <w:rFonts w:ascii="Times New Roman" w:eastAsia="Times New Roman" w:hAnsi="Times New Roman" w:cs="Times New Roman"/>
          <w:color w:val="auto"/>
          <w:sz w:val="22"/>
          <w:szCs w:val="22"/>
          <w:lang w:eastAsia="ar-SA" w:bidi="ar-SA"/>
        </w:rPr>
        <w:t>онтракте. В случае изменения реквизитов расчетного счета Поста</w:t>
      </w:r>
      <w:r>
        <w:rPr>
          <w:rFonts w:ascii="Times New Roman" w:eastAsia="Times New Roman" w:hAnsi="Times New Roman" w:cs="Times New Roman"/>
          <w:color w:val="auto"/>
          <w:sz w:val="22"/>
          <w:szCs w:val="22"/>
          <w:lang w:eastAsia="ar-SA" w:bidi="ar-SA"/>
        </w:rPr>
        <w:t>вщик обязан в срок не более 1 (О</w:t>
      </w:r>
      <w:r w:rsidRPr="001E0E56">
        <w:rPr>
          <w:rFonts w:ascii="Times New Roman" w:eastAsia="Times New Roman" w:hAnsi="Times New Roman" w:cs="Times New Roman"/>
          <w:color w:val="auto"/>
          <w:sz w:val="22"/>
          <w:szCs w:val="22"/>
          <w:lang w:eastAsia="ar-SA" w:bidi="ar-SA"/>
        </w:rPr>
        <w:t>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w:t>
      </w:r>
      <w:r>
        <w:rPr>
          <w:rFonts w:ascii="Times New Roman" w:eastAsia="Times New Roman" w:hAnsi="Times New Roman" w:cs="Times New Roman"/>
          <w:color w:val="auto"/>
          <w:sz w:val="22"/>
          <w:szCs w:val="22"/>
          <w:lang w:eastAsia="ar-SA" w:bidi="ar-SA"/>
        </w:rPr>
        <w:t>онтракте</w:t>
      </w:r>
      <w:r w:rsidRPr="001E0E56">
        <w:rPr>
          <w:rFonts w:ascii="Times New Roman" w:eastAsia="Times New Roman" w:hAnsi="Times New Roman" w:cs="Times New Roman"/>
          <w:color w:val="auto"/>
          <w:sz w:val="22"/>
          <w:szCs w:val="22"/>
          <w:lang w:eastAsia="ar-SA" w:bidi="ar-SA"/>
        </w:rPr>
        <w:t xml:space="preserve"> расчетный счет Поставщика, несет Поставщик.</w:t>
      </w:r>
    </w:p>
    <w:p w:rsidR="00B2767E" w:rsidRPr="001E0E56" w:rsidRDefault="00B2767E" w:rsidP="00B2767E">
      <w:pPr>
        <w:suppressAutoHyphens/>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4.6.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Заказчик оплачивает поставленный </w:t>
      </w:r>
      <w:r>
        <w:rPr>
          <w:rFonts w:ascii="Times New Roman" w:hAnsi="Times New Roman" w:cs="Times New Roman"/>
          <w:sz w:val="22"/>
          <w:szCs w:val="22"/>
        </w:rPr>
        <w:t>т</w:t>
      </w:r>
      <w:r w:rsidRPr="001E0E56">
        <w:rPr>
          <w:rFonts w:ascii="Times New Roman" w:hAnsi="Times New Roman" w:cs="Times New Roman"/>
          <w:sz w:val="22"/>
          <w:szCs w:val="22"/>
        </w:rPr>
        <w:t>овар</w:t>
      </w:r>
      <w:r>
        <w:rPr>
          <w:rFonts w:ascii="Times New Roman" w:hAnsi="Times New Roman" w:cs="Times New Roman"/>
          <w:sz w:val="22"/>
          <w:szCs w:val="22"/>
        </w:rPr>
        <w:t xml:space="preserve"> </w:t>
      </w:r>
      <w:r w:rsidRPr="001E0E56">
        <w:rPr>
          <w:rFonts w:ascii="Times New Roman" w:hAnsi="Times New Roman" w:cs="Times New Roman"/>
          <w:sz w:val="22"/>
          <w:szCs w:val="22"/>
        </w:rPr>
        <w:t xml:space="preserve">в течение </w:t>
      </w:r>
      <w:r>
        <w:rPr>
          <w:rFonts w:ascii="Times New Roman" w:hAnsi="Times New Roman" w:cs="Times New Roman"/>
          <w:sz w:val="22"/>
          <w:szCs w:val="22"/>
        </w:rPr>
        <w:t>7 (Семи)</w:t>
      </w:r>
      <w:r w:rsidRPr="001E0E56">
        <w:rPr>
          <w:rFonts w:ascii="Times New Roman" w:hAnsi="Times New Roman" w:cs="Times New Roman"/>
          <w:sz w:val="22"/>
          <w:szCs w:val="22"/>
        </w:rPr>
        <w:t xml:space="preserve"> </w:t>
      </w:r>
      <w:r>
        <w:rPr>
          <w:rFonts w:ascii="Times New Roman" w:hAnsi="Times New Roman" w:cs="Times New Roman"/>
          <w:sz w:val="22"/>
          <w:szCs w:val="22"/>
        </w:rPr>
        <w:t xml:space="preserve">рабочих </w:t>
      </w:r>
      <w:r w:rsidRPr="001E0E56">
        <w:rPr>
          <w:rFonts w:ascii="Times New Roman" w:hAnsi="Times New Roman" w:cs="Times New Roman"/>
          <w:sz w:val="22"/>
          <w:szCs w:val="22"/>
        </w:rPr>
        <w:t xml:space="preserve">дней после удостоверения факта надлежащей поставки </w:t>
      </w:r>
      <w:r>
        <w:rPr>
          <w:rFonts w:ascii="Times New Roman" w:hAnsi="Times New Roman" w:cs="Times New Roman"/>
          <w:sz w:val="22"/>
          <w:szCs w:val="22"/>
        </w:rPr>
        <w:t>т</w:t>
      </w:r>
      <w:r w:rsidRPr="001E0E56">
        <w:rPr>
          <w:rFonts w:ascii="Times New Roman" w:hAnsi="Times New Roman" w:cs="Times New Roman"/>
          <w:sz w:val="22"/>
          <w:szCs w:val="22"/>
        </w:rPr>
        <w:t>овара</w:t>
      </w:r>
      <w:r>
        <w:rPr>
          <w:rFonts w:ascii="Times New Roman" w:hAnsi="Times New Roman" w:cs="Times New Roman"/>
          <w:sz w:val="22"/>
          <w:szCs w:val="22"/>
        </w:rPr>
        <w:t xml:space="preserve"> </w:t>
      </w:r>
      <w:r w:rsidRPr="001E0E56">
        <w:rPr>
          <w:rFonts w:ascii="Times New Roman" w:hAnsi="Times New Roman" w:cs="Times New Roman"/>
          <w:sz w:val="22"/>
          <w:szCs w:val="22"/>
        </w:rPr>
        <w:t xml:space="preserve">в соответствии с условиями Контракта, а именно даты (дня) подписания </w:t>
      </w:r>
      <w:r>
        <w:rPr>
          <w:rFonts w:ascii="Times New Roman" w:hAnsi="Times New Roman" w:cs="Times New Roman"/>
          <w:sz w:val="22"/>
          <w:szCs w:val="22"/>
        </w:rPr>
        <w:t>с</w:t>
      </w:r>
      <w:r w:rsidRPr="001E0E56">
        <w:rPr>
          <w:rFonts w:ascii="Times New Roman" w:hAnsi="Times New Roman" w:cs="Times New Roman"/>
          <w:sz w:val="22"/>
          <w:szCs w:val="22"/>
        </w:rPr>
        <w:t xml:space="preserve">торонами Акта приема-передачи Товара (Приложение № </w:t>
      </w:r>
      <w:r w:rsidR="00A409DA">
        <w:rPr>
          <w:rFonts w:ascii="Times New Roman" w:hAnsi="Times New Roman" w:cs="Times New Roman"/>
          <w:sz w:val="22"/>
          <w:szCs w:val="22"/>
        </w:rPr>
        <w:t>3</w:t>
      </w:r>
      <w:r>
        <w:rPr>
          <w:rFonts w:ascii="Times New Roman" w:hAnsi="Times New Roman" w:cs="Times New Roman"/>
          <w:sz w:val="22"/>
          <w:szCs w:val="22"/>
        </w:rPr>
        <w:t xml:space="preserve"> к Контракту</w:t>
      </w:r>
      <w:r w:rsidRPr="001E0E56">
        <w:rPr>
          <w:rFonts w:ascii="Times New Roman" w:hAnsi="Times New Roman" w:cs="Times New Roman"/>
          <w:sz w:val="22"/>
          <w:szCs w:val="22"/>
        </w:rPr>
        <w:t>).</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4.7.</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Авансирование по Контракту не предусмотрено.</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4.8.</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B2767E" w:rsidRPr="001E0E56" w:rsidRDefault="00B2767E" w:rsidP="00B2767E">
      <w:pPr>
        <w:suppressAutoHyphens/>
        <w:jc w:val="both"/>
        <w:rPr>
          <w:rFonts w:ascii="Times New Roman" w:hAnsi="Times New Roman" w:cs="Times New Roman"/>
          <w:sz w:val="22"/>
          <w:szCs w:val="22"/>
          <w:lang w:eastAsia="ar-SA"/>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5. КАЧЕСТВО И БЕЗОПАСНОСТЬ ТОВАРА.</w:t>
      </w: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ГАРАНТИЙНЫЕ ОБЯЗАТЕЛЬСТВА ПОСТАВЩИКА И ИХ ОБЕСПЕЧЕНИЕ.</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E0E56">
        <w:rPr>
          <w:rFonts w:ascii="Times New Roman" w:hAnsi="Times New Roman" w:cs="Times New Roman"/>
          <w:bCs/>
          <w:sz w:val="22"/>
          <w:szCs w:val="22"/>
          <w:lang w:eastAsia="ar-SA"/>
        </w:rPr>
        <w:t>производителя товара</w:t>
      </w:r>
      <w:r w:rsidRPr="001E0E56">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Поставляемые товары должны быть новыми, промышленного производства, серийного или массового выпуска.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Товар должен быть надлежащим образом упакован и маркирован:</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Товар, упаковываемый производителем в индивидуальную упаковку, должен быть </w:t>
      </w:r>
      <w:r w:rsidRPr="001E0E56">
        <w:rPr>
          <w:rFonts w:ascii="Times New Roman" w:hAnsi="Times New Roman" w:cs="Times New Roman"/>
          <w:sz w:val="22"/>
          <w:szCs w:val="22"/>
          <w:lang w:eastAsia="ar-SA"/>
        </w:rPr>
        <w:lastRenderedPageBreak/>
        <w:t>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Гарантийные обязательства Поставщика:</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5.6.1.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Требования к гарантии на поставляемый товар и к обеспечению гарантийных обязательств </w:t>
      </w:r>
      <w:r>
        <w:rPr>
          <w:rFonts w:ascii="Times New Roman" w:hAnsi="Times New Roman" w:cs="Times New Roman"/>
          <w:sz w:val="22"/>
          <w:szCs w:val="22"/>
          <w:lang w:eastAsia="ar-SA"/>
        </w:rPr>
        <w:t>устанавливается:12 (Двенадцать) месяцев с момента поставки товара</w:t>
      </w:r>
      <w:r w:rsidRPr="001E0E56">
        <w:rPr>
          <w:rFonts w:ascii="Times New Roman" w:hAnsi="Times New Roman" w:cs="Times New Roman"/>
          <w:sz w:val="22"/>
          <w:szCs w:val="22"/>
          <w:lang w:eastAsia="ar-SA"/>
        </w:rPr>
        <w:t>.</w:t>
      </w:r>
    </w:p>
    <w:p w:rsidR="00B2767E" w:rsidRPr="001E0E56" w:rsidRDefault="00B2767E" w:rsidP="00B2767E">
      <w:pPr>
        <w:jc w:val="both"/>
        <w:rPr>
          <w:rFonts w:ascii="Times New Roman" w:hAnsi="Times New Roman" w:cs="Times New Roman"/>
          <w:sz w:val="22"/>
          <w:szCs w:val="22"/>
        </w:rPr>
      </w:pPr>
    </w:p>
    <w:p w:rsidR="00B2767E" w:rsidRPr="001E0E56" w:rsidRDefault="00B2767E" w:rsidP="00B2767E">
      <w:pPr>
        <w:shd w:val="clear" w:color="auto" w:fill="FFFFFF"/>
        <w:jc w:val="center"/>
        <w:rPr>
          <w:rFonts w:ascii="Times New Roman" w:hAnsi="Times New Roman" w:cs="Times New Roman"/>
          <w:b/>
          <w:bCs/>
          <w:sz w:val="22"/>
          <w:szCs w:val="22"/>
        </w:rPr>
      </w:pPr>
      <w:r w:rsidRPr="001E0E56">
        <w:rPr>
          <w:rFonts w:ascii="Times New Roman" w:hAnsi="Times New Roman" w:cs="Times New Roman"/>
          <w:b/>
          <w:bCs/>
          <w:sz w:val="22"/>
          <w:szCs w:val="22"/>
        </w:rPr>
        <w:t>6. ПРАВА И ОБЯЗАННОСТИ ЗАКАЗЧИКА</w:t>
      </w:r>
    </w:p>
    <w:p w:rsidR="00B2767E" w:rsidRPr="001E0E56" w:rsidRDefault="00B2767E" w:rsidP="00B2767E">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вправе:</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B2767E" w:rsidRPr="001E0E56" w:rsidRDefault="00B2767E" w:rsidP="00B2767E">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B2767E" w:rsidRPr="001E0E56" w:rsidRDefault="00B2767E" w:rsidP="00B2767E">
      <w:pPr>
        <w:widowControl/>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sidRPr="001E0E56">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6.1.4.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соразмерного уменьшения цены Контракта;</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безвозмездного устранения недостатков товара;</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возмещения своих расходов на устранение недостатков товара.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6.1.5.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отказаться от исполнения Контракта и потребовать возврата уплаченной за товар денежной суммы;</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потребовать замены товара ненадлежащего качества товаром, соответствующим условиям Контракта.</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Pr>
          <w:rFonts w:ascii="Times New Roman" w:hAnsi="Times New Roman" w:cs="Times New Roman"/>
          <w:sz w:val="22"/>
          <w:szCs w:val="22"/>
        </w:rPr>
        <w:t>6.1.6</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w:t>
      </w:r>
      <w:r>
        <w:rPr>
          <w:rFonts w:ascii="Times New Roman" w:hAnsi="Times New Roman" w:cs="Times New Roman"/>
          <w:sz w:val="22"/>
          <w:szCs w:val="22"/>
        </w:rPr>
        <w:t xml:space="preserve"> </w:t>
      </w:r>
      <w:r w:rsidRPr="001E0E56">
        <w:rPr>
          <w:rFonts w:ascii="Times New Roman" w:hAnsi="Times New Roman" w:cs="Times New Roman"/>
          <w:sz w:val="22"/>
          <w:szCs w:val="22"/>
        </w:rPr>
        <w:t xml:space="preserve">1 к </w:t>
      </w:r>
      <w:r w:rsidRPr="001E0E56">
        <w:rPr>
          <w:rFonts w:ascii="Times New Roman" w:hAnsi="Times New Roman" w:cs="Times New Roman"/>
          <w:sz w:val="22"/>
          <w:szCs w:val="22"/>
        </w:rPr>
        <w:lastRenderedPageBreak/>
        <w:t>Контракту)</w:t>
      </w:r>
      <w:r>
        <w:rPr>
          <w:rFonts w:ascii="Times New Roman" w:hAnsi="Times New Roman" w:cs="Times New Roman"/>
          <w:sz w:val="22"/>
          <w:szCs w:val="22"/>
        </w:rPr>
        <w:t>.</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Pr>
          <w:rFonts w:ascii="Times New Roman" w:hAnsi="Times New Roman" w:cs="Times New Roman"/>
          <w:sz w:val="22"/>
          <w:szCs w:val="22"/>
        </w:rPr>
        <w:t>7</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B2767E" w:rsidRPr="001E0E56" w:rsidRDefault="00B2767E" w:rsidP="00B2767E">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обязан:</w:t>
      </w:r>
    </w:p>
    <w:p w:rsidR="00B2767E" w:rsidRPr="001E0E56" w:rsidRDefault="00B2767E" w:rsidP="00B2767E">
      <w:pPr>
        <w:shd w:val="clear" w:color="auto" w:fill="FFFFFF"/>
        <w:tabs>
          <w:tab w:val="left" w:pos="1061"/>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Своевременно предоставлять Поставщику необходимую для выполнения обязательств по Контракту информацию.</w:t>
      </w:r>
    </w:p>
    <w:p w:rsidR="00B2767E" w:rsidRPr="001E0E56" w:rsidRDefault="00B2767E" w:rsidP="00B2767E">
      <w:pPr>
        <w:autoSpaceDE w:val="0"/>
        <w:ind w:firstLine="709"/>
        <w:jc w:val="both"/>
        <w:rPr>
          <w:rFonts w:ascii="Times New Roman" w:hAnsi="Times New Roman" w:cs="Times New Roman"/>
          <w:sz w:val="22"/>
          <w:szCs w:val="22"/>
        </w:rPr>
      </w:pPr>
      <w:r>
        <w:rPr>
          <w:rFonts w:ascii="Times New Roman" w:hAnsi="Times New Roman" w:cs="Times New Roman"/>
          <w:sz w:val="22"/>
          <w:szCs w:val="22"/>
        </w:rPr>
        <w:t>6.2.4</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B2767E" w:rsidRPr="001E0E56" w:rsidRDefault="00B2767E" w:rsidP="00B2767E">
      <w:pPr>
        <w:ind w:firstLine="709"/>
        <w:jc w:val="both"/>
        <w:rPr>
          <w:rFonts w:ascii="Times New Roman" w:hAnsi="Times New Roman" w:cs="Times New Roman"/>
          <w:sz w:val="22"/>
          <w:szCs w:val="22"/>
        </w:rPr>
      </w:pPr>
      <w:r>
        <w:rPr>
          <w:rFonts w:ascii="Times New Roman" w:hAnsi="Times New Roman" w:cs="Times New Roman"/>
          <w:sz w:val="22"/>
          <w:szCs w:val="22"/>
        </w:rPr>
        <w:t>6.2.5</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Контракту.</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Pr>
          <w:rFonts w:ascii="Times New Roman" w:hAnsi="Times New Roman" w:cs="Times New Roman"/>
          <w:sz w:val="22"/>
          <w:szCs w:val="22"/>
        </w:rPr>
        <w:t>6</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Произвести оплату в соответствии с разделом 4 Контракта.</w:t>
      </w:r>
    </w:p>
    <w:p w:rsidR="00B2767E" w:rsidRPr="001E0E56" w:rsidRDefault="00B2767E" w:rsidP="00B2767E">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w:t>
      </w:r>
      <w:r>
        <w:rPr>
          <w:rFonts w:ascii="Times New Roman" w:hAnsi="Times New Roman" w:cs="Times New Roman"/>
          <w:sz w:val="22"/>
          <w:szCs w:val="22"/>
          <w:lang w:eastAsia="ar-SA"/>
        </w:rPr>
        <w:t>7</w:t>
      </w:r>
      <w:r w:rsidRPr="001E0E56">
        <w:rPr>
          <w:rFonts w:ascii="Times New Roman" w:hAnsi="Times New Roman" w:cs="Times New Roman"/>
          <w:sz w:val="22"/>
          <w:szCs w:val="22"/>
          <w:lang w:eastAsia="ar-SA"/>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B2767E" w:rsidRPr="001E0E56" w:rsidRDefault="00B2767E" w:rsidP="00B2767E">
      <w:pPr>
        <w:jc w:val="both"/>
        <w:rPr>
          <w:rFonts w:ascii="Times New Roman" w:hAnsi="Times New Roman" w:cs="Times New Roman"/>
          <w:sz w:val="22"/>
          <w:szCs w:val="22"/>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7. ПРАВА И ОБЯЗАННОСТИ ПОСТАВЩИКА</w:t>
      </w:r>
    </w:p>
    <w:p w:rsidR="00B2767E" w:rsidRPr="001E0E56" w:rsidRDefault="00B2767E" w:rsidP="00B2767E">
      <w:pPr>
        <w:shd w:val="clear" w:color="auto" w:fill="FFFFFF"/>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по Контракту вправе:</w:t>
      </w:r>
    </w:p>
    <w:p w:rsidR="00B2767E" w:rsidRPr="001E0E56" w:rsidRDefault="00B2767E" w:rsidP="00B2767E">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7.1.1.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B2767E" w:rsidRPr="001E0E56" w:rsidRDefault="00B2767E" w:rsidP="00B2767E">
      <w:pPr>
        <w:shd w:val="clear" w:color="auto" w:fill="FFFFFF"/>
        <w:tabs>
          <w:tab w:val="left" w:pos="2549"/>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 Поставщик по Контракту обязан:</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Осуществить поставку товара в соответствии с принятыми на себя обязательствами в порядке и на условиях Контракта:</w:t>
      </w:r>
    </w:p>
    <w:p w:rsidR="00B2767E" w:rsidRPr="001E0E56" w:rsidRDefault="00B2767E" w:rsidP="00B2767E">
      <w:pPr>
        <w:suppressAutoHyphens/>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который должен быть затарен и упакован в соответствии с условиями Контракта.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Одновременно с товаром передать относящиеся к нему документы (сертификат/декларацию о соответствии (если применимо), </w:t>
      </w:r>
      <w:r w:rsidRPr="001E0E56">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E0E56">
        <w:rPr>
          <w:rFonts w:ascii="Times New Roman" w:hAnsi="Times New Roman" w:cs="Times New Roman"/>
          <w:sz w:val="22"/>
          <w:szCs w:val="22"/>
          <w:lang w:eastAsia="ar-SA"/>
        </w:rPr>
        <w:t>), предусмотренные Контрактом и (или) законодательством РФ.</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7.2.7.</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В срок, установленный в письменном запросе Заказчика, предоставлять информацию о ходе исполнения принятых на себя обязательств.</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7.2.8.</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Уведомить Заказчика о готовности к передаче товара не позднее, чем за </w:t>
      </w:r>
      <w:r>
        <w:rPr>
          <w:rFonts w:ascii="Times New Roman" w:hAnsi="Times New Roman" w:cs="Times New Roman"/>
          <w:sz w:val="22"/>
          <w:szCs w:val="22"/>
          <w:lang w:eastAsia="ar-SA"/>
        </w:rPr>
        <w:t>2 (Д</w:t>
      </w:r>
      <w:r w:rsidRPr="001E0E56">
        <w:rPr>
          <w:rFonts w:ascii="Times New Roman" w:hAnsi="Times New Roman" w:cs="Times New Roman"/>
          <w:sz w:val="22"/>
          <w:szCs w:val="22"/>
          <w:lang w:eastAsia="ar-SA"/>
        </w:rPr>
        <w:t>ва) рабочих дня до момента его доставки к месту поставки.</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7.2.9.</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7.2.10.</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обязан письменно информировать Заказчика обо всех случаях невозможности выполнения им условий поставки не позднее 2 (</w:t>
      </w:r>
      <w:r>
        <w:rPr>
          <w:rFonts w:ascii="Times New Roman" w:hAnsi="Times New Roman" w:cs="Times New Roman"/>
          <w:sz w:val="22"/>
          <w:szCs w:val="22"/>
          <w:lang w:eastAsia="ar-SA"/>
        </w:rPr>
        <w:t>Д</w:t>
      </w:r>
      <w:r w:rsidRPr="001E0E56">
        <w:rPr>
          <w:rFonts w:ascii="Times New Roman" w:hAnsi="Times New Roman" w:cs="Times New Roman"/>
          <w:sz w:val="22"/>
          <w:szCs w:val="22"/>
          <w:lang w:eastAsia="ar-SA"/>
        </w:rPr>
        <w:t>вух) рабочих дней до наступления срока выполнения обязательств.</w:t>
      </w:r>
    </w:p>
    <w:p w:rsidR="00B2767E" w:rsidRPr="001E0E56" w:rsidRDefault="00B2767E" w:rsidP="00B2767E">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lastRenderedPageBreak/>
        <w:t>8. ОТВЕТСТВЕННОСТЬ СТОРОН</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8.1.</w:t>
      </w:r>
      <w:r w:rsidRPr="004C15F7">
        <w:rPr>
          <w:rFonts w:ascii="Times New Roman" w:eastAsia="Times New Roman" w:hAnsi="Times New Roman" w:cs="Times New Roman"/>
          <w:color w:val="auto"/>
          <w:sz w:val="22"/>
          <w:szCs w:val="22"/>
          <w:lang w:bidi="ar-SA"/>
        </w:rPr>
        <w:t xml:space="preserve"> </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Взыскание неустойки с </w:t>
      </w:r>
      <w:r>
        <w:rPr>
          <w:rFonts w:ascii="Times New Roman" w:hAnsi="Times New Roman" w:cs="Times New Roman"/>
          <w:sz w:val="22"/>
          <w:szCs w:val="22"/>
          <w:lang w:eastAsia="ar-SA"/>
        </w:rPr>
        <w:t>Поставщика: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.1.1.</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а также в иных случаях неисполнения или ненадлежащего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контрактных обязательств Заказчик направляет </w:t>
      </w:r>
      <w:r>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 xml:space="preserve"> требование об уплате неустоек (штрафов, пеней).</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Пеня начисляется за каждый день просрочки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за исключением случаев, если законодательством Российской Федерации установлен иной порядок начисления пени.</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или ненадлежащего исполнения предусмотренных Контрактом обязательств, исключая просрочку исполнения,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выплачивает Заказчику штраф в размере </w:t>
      </w:r>
      <w:r>
        <w:rPr>
          <w:rFonts w:ascii="Times New Roman" w:hAnsi="Times New Roman" w:cs="Times New Roman"/>
          <w:sz w:val="22"/>
          <w:szCs w:val="22"/>
          <w:lang w:eastAsia="ar-SA"/>
        </w:rPr>
        <w:t>десяти процентов</w:t>
      </w:r>
      <w:r w:rsidRPr="00B352B0">
        <w:rPr>
          <w:rFonts w:ascii="Times New Roman" w:hAnsi="Times New Roman" w:cs="Times New Roman"/>
          <w:sz w:val="22"/>
          <w:szCs w:val="22"/>
          <w:lang w:eastAsia="ar-SA"/>
        </w:rPr>
        <w:t xml:space="preserve"> от цены Контракта.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.1.4.</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Если иное не предусмотрено законом, за каждый факт неисполнения или ненадлежащего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которое не имеет стоимостного выражения, размер штрафа устанавливается в размере 1000 </w:t>
      </w:r>
      <w:r w:rsidR="002C26B5">
        <w:rPr>
          <w:rFonts w:ascii="Times New Roman" w:hAnsi="Times New Roman" w:cs="Times New Roman"/>
          <w:sz w:val="22"/>
          <w:szCs w:val="22"/>
          <w:lang w:eastAsia="ar-SA"/>
        </w:rPr>
        <w:t xml:space="preserve">рублей 00 копеек </w:t>
      </w:r>
      <w:r>
        <w:rPr>
          <w:rFonts w:ascii="Times New Roman" w:hAnsi="Times New Roman" w:cs="Times New Roman"/>
          <w:sz w:val="22"/>
          <w:szCs w:val="22"/>
          <w:lang w:eastAsia="ar-SA"/>
        </w:rPr>
        <w:t xml:space="preserve">(Одна тысяча </w:t>
      </w:r>
      <w:r w:rsidRPr="00B352B0">
        <w:rPr>
          <w:rFonts w:ascii="Times New Roman" w:hAnsi="Times New Roman" w:cs="Times New Roman"/>
          <w:sz w:val="22"/>
          <w:szCs w:val="22"/>
          <w:lang w:eastAsia="ar-SA"/>
        </w:rPr>
        <w:t>рублей</w:t>
      </w:r>
      <w:r>
        <w:rPr>
          <w:rFonts w:ascii="Times New Roman" w:hAnsi="Times New Roman" w:cs="Times New Roman"/>
          <w:sz w:val="22"/>
          <w:szCs w:val="22"/>
          <w:lang w:eastAsia="ar-SA"/>
        </w:rPr>
        <w:t xml:space="preserve"> 00 копеек</w:t>
      </w:r>
      <w:r w:rsidR="002C26B5">
        <w:rPr>
          <w:rFonts w:ascii="Times New Roman" w:hAnsi="Times New Roman" w:cs="Times New Roman"/>
          <w:sz w:val="22"/>
          <w:szCs w:val="22"/>
          <w:lang w:eastAsia="ar-SA"/>
        </w:rPr>
        <w:t>)</w:t>
      </w:r>
      <w:r w:rsidRPr="00B352B0">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Взыскание неустойки с Заказчика</w:t>
      </w:r>
      <w:r>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.2.1.</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потребовать уплаты неустоек (штрафов, пеней).</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Заказчиком предусмотренных Контрактом обязательств, за исключением просрочки исполнения,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взыскать с Заказчика штраф в размере 1000 </w:t>
      </w:r>
      <w:r w:rsidR="002C26B5">
        <w:rPr>
          <w:rFonts w:ascii="Times New Roman" w:hAnsi="Times New Roman" w:cs="Times New Roman"/>
          <w:sz w:val="22"/>
          <w:szCs w:val="22"/>
          <w:lang w:eastAsia="ar-SA"/>
        </w:rPr>
        <w:t xml:space="preserve">рублей 00 копеек </w:t>
      </w:r>
      <w:r>
        <w:rPr>
          <w:rFonts w:ascii="Times New Roman" w:hAnsi="Times New Roman" w:cs="Times New Roman"/>
          <w:sz w:val="22"/>
          <w:szCs w:val="22"/>
          <w:lang w:eastAsia="ar-SA"/>
        </w:rPr>
        <w:t>(Одна тысяча</w:t>
      </w:r>
      <w:r w:rsidRPr="00B352B0">
        <w:rPr>
          <w:rFonts w:ascii="Times New Roman" w:hAnsi="Times New Roman" w:cs="Times New Roman"/>
          <w:sz w:val="22"/>
          <w:szCs w:val="22"/>
          <w:lang w:eastAsia="ar-SA"/>
        </w:rPr>
        <w:t xml:space="preserve"> рублей</w:t>
      </w:r>
      <w:r>
        <w:rPr>
          <w:rFonts w:ascii="Times New Roman" w:hAnsi="Times New Roman" w:cs="Times New Roman"/>
          <w:sz w:val="22"/>
          <w:szCs w:val="22"/>
          <w:lang w:eastAsia="ar-SA"/>
        </w:rPr>
        <w:t xml:space="preserve"> 00 копеек</w:t>
      </w:r>
      <w:r w:rsidR="002C26B5">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Заказчик вправе удержать суммы неисполненных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требований об уплате неустоек (штрафов, пеней), предъявленных Заказчиком в соответствии с Законом, из суммы, подлежащей оплате </w:t>
      </w:r>
      <w:r>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.4.</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w:t>
      </w:r>
      <w:r>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.5.</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не может превышать цену </w:t>
      </w:r>
      <w:r>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.6.</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67E"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.7.</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rsidR="00B2767E" w:rsidRPr="002C26B5" w:rsidRDefault="00B2767E" w:rsidP="00B2767E">
      <w:pPr>
        <w:widowControl/>
        <w:spacing w:after="160" w:line="259" w:lineRule="auto"/>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9</w:t>
      </w:r>
      <w:r w:rsidRPr="001E0E56">
        <w:rPr>
          <w:rFonts w:ascii="Times New Roman" w:eastAsia="Times New Roman" w:hAnsi="Times New Roman" w:cs="Times New Roman"/>
          <w:b/>
          <w:color w:val="auto"/>
          <w:sz w:val="22"/>
          <w:szCs w:val="22"/>
          <w:lang w:eastAsia="ar-SA" w:bidi="ar-SA"/>
        </w:rPr>
        <w:t>. ОБСТОЯТЕЛЬСТВА НЕПРЕОДОЛИМОЙ СИЛЫ (ФОРС-МАЖОР)</w:t>
      </w:r>
    </w:p>
    <w:p w:rsidR="00B2767E" w:rsidRPr="001E0E56" w:rsidRDefault="00B2767E" w:rsidP="00B2767E">
      <w:pPr>
        <w:widowControl/>
        <w:suppressAutoHyphens/>
        <w:ind w:firstLine="708"/>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snapToGrid w:val="0"/>
          <w:color w:val="auto"/>
          <w:sz w:val="22"/>
          <w:szCs w:val="22"/>
          <w:lang w:eastAsia="ar-SA" w:bidi="ar-SA"/>
        </w:rPr>
        <w:t>9.1.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snapToGrid w:val="0"/>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w:t>
      </w:r>
      <w:r w:rsidRPr="001E0E56">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 xml:space="preserve">К обстоятельствам непреодолимой силы относятся события, на которые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w:t>
      </w:r>
      <w:r>
        <w:rPr>
          <w:rFonts w:ascii="Times New Roman" w:eastAsia="Times New Roman" w:hAnsi="Times New Roman" w:cs="Times New Roman"/>
          <w:color w:val="auto"/>
          <w:sz w:val="22"/>
          <w:szCs w:val="22"/>
          <w:lang w:eastAsia="ar-SA" w:bidi="ar-SA"/>
        </w:rPr>
        <w:t>Т</w:t>
      </w:r>
      <w:r w:rsidRPr="001E0E56">
        <w:rPr>
          <w:rFonts w:ascii="Times New Roman" w:eastAsia="Times New Roman" w:hAnsi="Times New Roman" w:cs="Times New Roman"/>
          <w:color w:val="auto"/>
          <w:sz w:val="22"/>
          <w:szCs w:val="22"/>
          <w:lang w:eastAsia="ar-SA" w:bidi="ar-SA"/>
        </w:rPr>
        <w:t xml:space="preserve">рех) календарных дней известить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По прекращению действия обстоятельств непреодолимой силы,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ссылающаяся на них, должна без промедления известить об этом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в письменном виде.</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 xml:space="preserve">Если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не направит или несвоевременно направит необходимое извещение, то она обязана возместить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убытки, причиненные неизвещением или несвоевременным извещением.</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w:t>
      </w:r>
      <w:r>
        <w:rPr>
          <w:rFonts w:ascii="Times New Roman" w:eastAsia="Times New Roman" w:hAnsi="Times New Roman" w:cs="Times New Roman"/>
          <w:color w:val="auto"/>
          <w:sz w:val="22"/>
          <w:szCs w:val="22"/>
          <w:lang w:eastAsia="ar-SA" w:bidi="ar-SA"/>
        </w:rPr>
        <w:t xml:space="preserve"> длится более 30 (Т</w:t>
      </w:r>
      <w:r w:rsidRPr="001E0E56">
        <w:rPr>
          <w:rFonts w:ascii="Times New Roman" w:eastAsia="Times New Roman" w:hAnsi="Times New Roman" w:cs="Times New Roman"/>
          <w:color w:val="auto"/>
          <w:sz w:val="22"/>
          <w:szCs w:val="22"/>
          <w:lang w:eastAsia="ar-SA" w:bidi="ar-SA"/>
        </w:rPr>
        <w:t xml:space="preserve">ридцати) календарных дней. При этом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не исполнившая обязательств по Контракту, обязана возвратить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тороне все полученное ей по Контракту от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тороны.</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10</w:t>
      </w:r>
      <w:r w:rsidRPr="001E0E56">
        <w:rPr>
          <w:rFonts w:ascii="Times New Roman" w:eastAsia="Times New Roman" w:hAnsi="Times New Roman" w:cs="Times New Roman"/>
          <w:b/>
          <w:color w:val="auto"/>
          <w:sz w:val="22"/>
          <w:szCs w:val="22"/>
          <w:lang w:eastAsia="ar-SA" w:bidi="ar-SA"/>
        </w:rPr>
        <w:t xml:space="preserve">. ЮРИДИЧЕСКИ ЗНАЧИМЫЕ СООБЩЕНИЯ. </w:t>
      </w:r>
      <w:r w:rsidRPr="001E0E56">
        <w:rPr>
          <w:rFonts w:ascii="Times New Roman" w:eastAsia="Times New Roman" w:hAnsi="Times New Roman" w:cs="Times New Roman"/>
          <w:b/>
          <w:color w:val="auto"/>
          <w:sz w:val="22"/>
          <w:szCs w:val="22"/>
          <w:lang w:bidi="ar-SA"/>
        </w:rPr>
        <w:t>УВЕДОМЛЕНИЯ И ИЗВЕЩЕНИЯ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10</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указанным </w:t>
      </w:r>
      <w:r w:rsidRPr="00904027">
        <w:rPr>
          <w:rFonts w:ascii="Times New Roman" w:eastAsia="Times New Roman" w:hAnsi="Times New Roman" w:cs="Times New Roman"/>
          <w:color w:val="auto"/>
          <w:sz w:val="22"/>
          <w:szCs w:val="22"/>
          <w:lang w:eastAsia="ar-SA" w:bidi="ar-SA"/>
        </w:rPr>
        <w:t>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а также могут быть переданы электронным сообщением, посредством факсимильной связи, по адресам и телефонам, указанным 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w:t>
      </w:r>
      <w:r w:rsidRPr="001E0E56">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Уведомления и извещения направляются за </w:t>
      </w:r>
      <w:r>
        <w:rPr>
          <w:rFonts w:ascii="Times New Roman" w:eastAsia="Times New Roman" w:hAnsi="Times New Roman" w:cs="Times New Roman"/>
          <w:color w:val="auto"/>
          <w:sz w:val="22"/>
          <w:szCs w:val="22"/>
          <w:lang w:eastAsia="ar-SA" w:bidi="ar-SA"/>
        </w:rPr>
        <w:t>счет уведомляющей с</w:t>
      </w:r>
      <w:r w:rsidRPr="001E0E56">
        <w:rPr>
          <w:rFonts w:ascii="Times New Roman" w:eastAsia="Times New Roman" w:hAnsi="Times New Roman" w:cs="Times New Roman"/>
          <w:color w:val="auto"/>
          <w:sz w:val="22"/>
          <w:szCs w:val="22"/>
          <w:lang w:eastAsia="ar-SA" w:bidi="ar-SA"/>
        </w:rPr>
        <w:t>тороны.</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Любое извещение или уведомление, направленное, электронным сообщением или посредством факсимильной связи, считается полученным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тороной, которой оно адресовано, в первый рабочий день после отправки электронного сообщения или телефакса.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Извещение или уведомление, направленное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Каждая из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обязуется письменно уведомлять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об изменении своего наименования, место нахождения, почтового адреса, телефонов, организационно-правовой формы, указанных 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в срок не более 3 (</w:t>
      </w:r>
      <w:r>
        <w:rPr>
          <w:rFonts w:ascii="Times New Roman" w:eastAsia="Times New Roman" w:hAnsi="Times New Roman" w:cs="Times New Roman"/>
          <w:color w:val="auto"/>
          <w:sz w:val="22"/>
          <w:szCs w:val="22"/>
          <w:lang w:eastAsia="ar-SA" w:bidi="ar-SA"/>
        </w:rPr>
        <w:t>Т</w:t>
      </w:r>
      <w:r w:rsidRPr="001E0E56">
        <w:rPr>
          <w:rFonts w:ascii="Times New Roman" w:eastAsia="Times New Roman" w:hAnsi="Times New Roman" w:cs="Times New Roman"/>
          <w:color w:val="auto"/>
          <w:sz w:val="22"/>
          <w:szCs w:val="22"/>
          <w:lang w:eastAsia="ar-SA" w:bidi="ar-SA"/>
        </w:rPr>
        <w:t>рех) календарных дней со дня такого изменения, в случае изменения банковских реквизитов в срок не более 1 (</w:t>
      </w:r>
      <w:r>
        <w:rPr>
          <w:rFonts w:ascii="Times New Roman" w:eastAsia="Times New Roman" w:hAnsi="Times New Roman" w:cs="Times New Roman"/>
          <w:color w:val="auto"/>
          <w:sz w:val="22"/>
          <w:szCs w:val="22"/>
          <w:lang w:eastAsia="ar-SA" w:bidi="ar-SA"/>
        </w:rPr>
        <w:t>О</w:t>
      </w:r>
      <w:r w:rsidRPr="001E0E56">
        <w:rPr>
          <w:rFonts w:ascii="Times New Roman" w:eastAsia="Times New Roman" w:hAnsi="Times New Roman" w:cs="Times New Roman"/>
          <w:color w:val="auto"/>
          <w:sz w:val="22"/>
          <w:szCs w:val="22"/>
          <w:lang w:eastAsia="ar-SA" w:bidi="ar-SA"/>
        </w:rPr>
        <w:t xml:space="preserve">дного) рабочего дня со дня такого изменения, в противном случае риск неблагоприятных последствий такого не уведомления несет не уведомившая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Pr>
          <w:rFonts w:ascii="Times New Roman" w:eastAsia="Times New Roman" w:hAnsi="Times New Roman" w:cs="Times New Roman"/>
          <w:b/>
          <w:color w:val="auto"/>
          <w:sz w:val="22"/>
          <w:szCs w:val="22"/>
          <w:lang w:eastAsia="ar-SA" w:bidi="ar-SA"/>
        </w:rPr>
        <w:t>1</w:t>
      </w:r>
      <w:r w:rsidRPr="001E0E56">
        <w:rPr>
          <w:rFonts w:ascii="Times New Roman" w:eastAsia="Times New Roman" w:hAnsi="Times New Roman" w:cs="Times New Roman"/>
          <w:b/>
          <w:color w:val="auto"/>
          <w:sz w:val="22"/>
          <w:szCs w:val="22"/>
          <w:lang w:eastAsia="ar-SA" w:bidi="ar-SA"/>
        </w:rPr>
        <w:t>. ПОРЯДОК РАЗРЕШЕНИЯ СПОРОВ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w:t>
      </w:r>
      <w:r>
        <w:rPr>
          <w:rFonts w:ascii="Times New Roman" w:eastAsia="Times New Roman" w:hAnsi="Times New Roman" w:cs="Times New Roman"/>
          <w:color w:val="auto"/>
          <w:sz w:val="22"/>
          <w:szCs w:val="22"/>
          <w:lang w:eastAsia="ar-SA" w:bidi="ar-SA"/>
        </w:rPr>
        <w:t>ием обязательств по Контракту, с</w:t>
      </w:r>
      <w:r w:rsidRPr="001E0E56">
        <w:rPr>
          <w:rFonts w:ascii="Times New Roman" w:eastAsia="Times New Roman" w:hAnsi="Times New Roman" w:cs="Times New Roman"/>
          <w:color w:val="auto"/>
          <w:sz w:val="22"/>
          <w:szCs w:val="22"/>
          <w:lang w:eastAsia="ar-SA" w:bidi="ar-SA"/>
        </w:rPr>
        <w:t>тороны будут стремиться разрешать путем переговоров.</w:t>
      </w:r>
    </w:p>
    <w:p w:rsidR="00B2767E" w:rsidRPr="001E0E56" w:rsidRDefault="00B2767E" w:rsidP="00B2767E">
      <w:pPr>
        <w:widowControl/>
        <w:suppressAutoHyphens/>
        <w:ind w:firstLine="709"/>
        <w:jc w:val="both"/>
        <w:rPr>
          <w:rFonts w:ascii="Times New Roman" w:eastAsia="Times New Roman" w:hAnsi="Times New Roman" w:cs="Times New Roman"/>
          <w:bCs/>
          <w:color w:val="auto"/>
          <w:sz w:val="22"/>
          <w:szCs w:val="22"/>
          <w:lang w:eastAsia="ar-SA" w:bidi="ar-SA"/>
        </w:rPr>
      </w:pPr>
      <w:r w:rsidRPr="001E0E56">
        <w:rPr>
          <w:rFonts w:ascii="Times New Roman" w:eastAsia="Times New Roman" w:hAnsi="Times New Roman" w:cs="Times New Roman"/>
          <w:bCs/>
          <w:color w:val="auto"/>
          <w:sz w:val="22"/>
          <w:szCs w:val="22"/>
          <w:lang w:eastAsia="ar-SA" w:bidi="ar-SA"/>
        </w:rPr>
        <w:t>1</w:t>
      </w:r>
      <w:r>
        <w:rPr>
          <w:rFonts w:ascii="Times New Roman" w:eastAsia="Times New Roman" w:hAnsi="Times New Roman" w:cs="Times New Roman"/>
          <w:bCs/>
          <w:color w:val="auto"/>
          <w:sz w:val="22"/>
          <w:szCs w:val="22"/>
          <w:lang w:eastAsia="ar-SA" w:bidi="ar-SA"/>
        </w:rPr>
        <w:t>1</w:t>
      </w:r>
      <w:r w:rsidRPr="001E0E56">
        <w:rPr>
          <w:rFonts w:ascii="Times New Roman" w:eastAsia="Times New Roman" w:hAnsi="Times New Roman" w:cs="Times New Roman"/>
          <w:bCs/>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w:t>
      </w:r>
      <w:r>
        <w:rPr>
          <w:rFonts w:ascii="Times New Roman" w:eastAsia="Times New Roman" w:hAnsi="Times New Roman" w:cs="Times New Roman"/>
          <w:bCs/>
          <w:color w:val="auto"/>
          <w:sz w:val="22"/>
          <w:szCs w:val="22"/>
          <w:lang w:eastAsia="ar-SA" w:bidi="ar-SA"/>
        </w:rPr>
        <w:t>щих из Контракта, является для с</w:t>
      </w:r>
      <w:r w:rsidRPr="001E0E56">
        <w:rPr>
          <w:rFonts w:ascii="Times New Roman" w:eastAsia="Times New Roman" w:hAnsi="Times New Roman" w:cs="Times New Roman"/>
          <w:bCs/>
          <w:color w:val="auto"/>
          <w:sz w:val="22"/>
          <w:szCs w:val="22"/>
          <w:lang w:eastAsia="ar-SA" w:bidi="ar-SA"/>
        </w:rPr>
        <w:t>торон обязательным.</w:t>
      </w:r>
    </w:p>
    <w:p w:rsidR="00B2767E" w:rsidRPr="001E0E56" w:rsidRDefault="00B2767E" w:rsidP="00B2767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.3.</w:t>
      </w:r>
      <w:r w:rsidRPr="00255EFB">
        <w:rPr>
          <w:rFonts w:ascii="Times New Roman" w:eastAsia="Times New Roman" w:hAnsi="Times New Roman" w:cs="Times New Roman"/>
          <w:color w:val="auto"/>
          <w:sz w:val="22"/>
          <w:szCs w:val="22"/>
          <w:lang w:bidi="ar-SA"/>
        </w:rPr>
        <w:t xml:space="preserve"> </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Претензия в письменной форме направляется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2767E" w:rsidRPr="001E0E56" w:rsidRDefault="00B2767E" w:rsidP="00B276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Срок рассмотрения писем, уведомлений ил</w:t>
      </w:r>
      <w:r>
        <w:rPr>
          <w:rFonts w:ascii="Times New Roman" w:eastAsia="Times New Roman" w:hAnsi="Times New Roman" w:cs="Times New Roman"/>
          <w:color w:val="auto"/>
          <w:sz w:val="22"/>
          <w:szCs w:val="22"/>
          <w:lang w:eastAsia="ar-SA" w:bidi="ar-SA"/>
        </w:rPr>
        <w:t>и претензий не может превышать 30</w:t>
      </w:r>
      <w:r w:rsidRPr="001E0E56">
        <w:rPr>
          <w:rFonts w:ascii="Times New Roman" w:eastAsia="Times New Roman" w:hAnsi="Times New Roman" w:cs="Times New Roman"/>
          <w:color w:val="auto"/>
          <w:sz w:val="22"/>
          <w:szCs w:val="22"/>
          <w:lang w:eastAsia="ar-SA" w:bidi="ar-SA"/>
        </w:rPr>
        <w:t xml:space="preserve"> (</w:t>
      </w:r>
      <w:r>
        <w:rPr>
          <w:rFonts w:ascii="Times New Roman" w:eastAsia="Times New Roman" w:hAnsi="Times New Roman" w:cs="Times New Roman"/>
          <w:color w:val="auto"/>
          <w:sz w:val="22"/>
          <w:szCs w:val="22"/>
          <w:lang w:eastAsia="ar-SA" w:bidi="ar-SA"/>
        </w:rPr>
        <w:t>Тридцать</w:t>
      </w:r>
      <w:r w:rsidRPr="001E0E56">
        <w:rPr>
          <w:rFonts w:ascii="Times New Roman" w:eastAsia="Times New Roman" w:hAnsi="Times New Roman" w:cs="Times New Roman"/>
          <w:color w:val="auto"/>
          <w:sz w:val="22"/>
          <w:szCs w:val="22"/>
          <w:lang w:eastAsia="ar-SA" w:bidi="ar-SA"/>
        </w:rPr>
        <w:t>) календарных дней со дня их получения, если иной срок не предусмотрен Контрактом.</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suppressAutoHyphens/>
        <w:jc w:val="center"/>
        <w:rPr>
          <w:rFonts w:ascii="Times New Roman" w:eastAsia="Times New Roman" w:hAnsi="Times New Roman" w:cs="Times New Roman"/>
          <w:b/>
          <w:bCs/>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Pr>
          <w:rFonts w:ascii="Times New Roman" w:eastAsia="Times New Roman" w:hAnsi="Times New Roman" w:cs="Times New Roman"/>
          <w:b/>
          <w:color w:val="auto"/>
          <w:sz w:val="22"/>
          <w:szCs w:val="22"/>
          <w:lang w:eastAsia="ar-SA" w:bidi="ar-SA"/>
        </w:rPr>
        <w:t>2</w:t>
      </w:r>
      <w:r w:rsidRPr="001E0E56">
        <w:rPr>
          <w:rFonts w:ascii="Times New Roman" w:eastAsia="Times New Roman" w:hAnsi="Times New Roman" w:cs="Times New Roman"/>
          <w:b/>
          <w:color w:val="auto"/>
          <w:sz w:val="22"/>
          <w:szCs w:val="22"/>
          <w:lang w:eastAsia="ar-SA" w:bidi="ar-SA"/>
        </w:rPr>
        <w:t xml:space="preserve">. </w:t>
      </w:r>
      <w:r w:rsidRPr="001E0E56">
        <w:rPr>
          <w:rFonts w:ascii="Times New Roman" w:eastAsia="Times New Roman" w:hAnsi="Times New Roman" w:cs="Times New Roman"/>
          <w:b/>
          <w:bCs/>
          <w:color w:val="auto"/>
          <w:sz w:val="22"/>
          <w:szCs w:val="22"/>
          <w:lang w:eastAsia="ar-SA" w:bidi="ar-SA"/>
        </w:rPr>
        <w:t>ДЕЙСТВИЕ КОНТРАКТА.</w:t>
      </w: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eastAsia="ar-SA" w:bidi="ar-SA"/>
        </w:rPr>
        <w:t>12</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bidi="ar-SA"/>
        </w:rPr>
        <w:t xml:space="preserve">Контракт вступает в силу с момента подписания его </w:t>
      </w:r>
      <w:r>
        <w:rPr>
          <w:rFonts w:ascii="Times New Roman" w:eastAsia="Times New Roman" w:hAnsi="Times New Roman" w:cs="Times New Roman"/>
          <w:color w:val="auto"/>
          <w:sz w:val="22"/>
          <w:szCs w:val="22"/>
          <w:lang w:bidi="ar-SA"/>
        </w:rPr>
        <w:t>с</w:t>
      </w:r>
      <w:r w:rsidRPr="001E0E56">
        <w:rPr>
          <w:rFonts w:ascii="Times New Roman" w:eastAsia="Times New Roman" w:hAnsi="Times New Roman" w:cs="Times New Roman"/>
          <w:color w:val="auto"/>
          <w:sz w:val="22"/>
          <w:szCs w:val="22"/>
          <w:lang w:bidi="ar-SA"/>
        </w:rPr>
        <w:t xml:space="preserve">торонами и действует до </w:t>
      </w:r>
      <w:r>
        <w:rPr>
          <w:rFonts w:ascii="Times New Roman" w:eastAsia="Times New Roman" w:hAnsi="Times New Roman" w:cs="Times New Roman"/>
          <w:color w:val="auto"/>
          <w:sz w:val="22"/>
          <w:szCs w:val="22"/>
          <w:lang w:bidi="ar-SA"/>
        </w:rPr>
        <w:t>3</w:t>
      </w:r>
      <w:r w:rsidR="002C26B5">
        <w:rPr>
          <w:rFonts w:ascii="Times New Roman" w:eastAsia="Times New Roman" w:hAnsi="Times New Roman" w:cs="Times New Roman"/>
          <w:color w:val="auto"/>
          <w:sz w:val="22"/>
          <w:szCs w:val="22"/>
          <w:lang w:bidi="ar-SA"/>
        </w:rPr>
        <w:t>1</w:t>
      </w:r>
      <w:r w:rsidRPr="001E0E56">
        <w:rPr>
          <w:rFonts w:ascii="Times New Roman" w:eastAsia="Times New Roman" w:hAnsi="Times New Roman" w:cs="Times New Roman"/>
          <w:color w:val="auto"/>
          <w:sz w:val="22"/>
          <w:szCs w:val="22"/>
          <w:lang w:bidi="ar-SA"/>
        </w:rPr>
        <w:t xml:space="preserve"> </w:t>
      </w:r>
      <w:r w:rsidR="002C26B5">
        <w:rPr>
          <w:rFonts w:ascii="Times New Roman" w:eastAsia="Times New Roman" w:hAnsi="Times New Roman" w:cs="Times New Roman"/>
          <w:color w:val="auto"/>
          <w:sz w:val="22"/>
          <w:szCs w:val="22"/>
          <w:lang w:bidi="ar-SA"/>
        </w:rPr>
        <w:t>декабря</w:t>
      </w:r>
      <w:r w:rsidRPr="001E0E56">
        <w:rPr>
          <w:rFonts w:ascii="Times New Roman" w:eastAsia="Times New Roman" w:hAnsi="Times New Roman" w:cs="Times New Roman"/>
          <w:color w:val="auto"/>
          <w:sz w:val="22"/>
          <w:szCs w:val="22"/>
          <w:lang w:bidi="ar-SA"/>
        </w:rPr>
        <w:t xml:space="preserve"> 202</w:t>
      </w:r>
      <w:r w:rsidR="002C26B5">
        <w:rPr>
          <w:rFonts w:ascii="Times New Roman" w:eastAsia="Times New Roman" w:hAnsi="Times New Roman" w:cs="Times New Roman"/>
          <w:color w:val="auto"/>
          <w:sz w:val="22"/>
          <w:szCs w:val="22"/>
          <w:lang w:bidi="ar-SA"/>
        </w:rPr>
        <w:t>4</w:t>
      </w:r>
      <w:r w:rsidRPr="001E0E56">
        <w:rPr>
          <w:rFonts w:ascii="Times New Roman" w:eastAsia="Times New Roman" w:hAnsi="Times New Roman" w:cs="Times New Roman"/>
          <w:color w:val="auto"/>
          <w:sz w:val="22"/>
          <w:szCs w:val="22"/>
          <w:lang w:bidi="ar-SA"/>
        </w:rPr>
        <w:t xml:space="preserve"> года, в части финансовых взаиморасчетов и предъявления претензий </w:t>
      </w:r>
      <w:r w:rsidRPr="001E0E56">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w:t>
      </w:r>
      <w:r w:rsidRPr="00B352B0">
        <w:rPr>
          <w:rFonts w:ascii="Times New Roman" w:eastAsia="Times New Roman" w:hAnsi="Times New Roman" w:cs="Times New Roman"/>
          <w:color w:val="auto"/>
          <w:sz w:val="22"/>
          <w:szCs w:val="22"/>
          <w:lang w:eastAsia="ar-SA" w:bidi="ar-SA"/>
        </w:rPr>
        <w:t>.</w:t>
      </w:r>
      <w:r>
        <w:rPr>
          <w:rFonts w:ascii="Times New Roman" w:eastAsia="Times New Roman" w:hAnsi="Times New Roman" w:cs="Times New Roman"/>
          <w:color w:val="auto"/>
          <w:sz w:val="22"/>
          <w:szCs w:val="22"/>
          <w:lang w:eastAsia="ar-SA" w:bidi="ar-SA"/>
        </w:rPr>
        <w:t>2</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Расторжение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допускается по соглашению сторон, по решению суда, в случае одностороннего отказа стороны контракта от исполнения контракта в соответствии с</w:t>
      </w:r>
      <w:r>
        <w:rPr>
          <w:rFonts w:ascii="Times New Roman" w:eastAsia="Times New Roman" w:hAnsi="Times New Roman" w:cs="Times New Roman"/>
          <w:color w:val="auto"/>
          <w:sz w:val="22"/>
          <w:szCs w:val="22"/>
          <w:lang w:eastAsia="ar-SA" w:bidi="ar-SA"/>
        </w:rPr>
        <w:t xml:space="preserve"> гражданским законодательством.</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12.3</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Заказчик обязан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в случаях, предусмотренных частью 15 статьи 95 Закона.</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12.4.</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Заказчик вправе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12.5</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Поставщик</w:t>
      </w:r>
      <w:r w:rsidRPr="00B352B0">
        <w:rPr>
          <w:rFonts w:ascii="Times New Roman" w:eastAsia="Times New Roman" w:hAnsi="Times New Roman" w:cs="Times New Roman"/>
          <w:color w:val="auto"/>
          <w:sz w:val="22"/>
          <w:szCs w:val="22"/>
          <w:lang w:eastAsia="ar-SA" w:bidi="ar-SA"/>
        </w:rPr>
        <w:t xml:space="preserve"> вправе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12.6</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Расторжение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в случае одностороннего отказа стороны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производится в порядке, предусмотренном статьей 95 Закона.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12.7</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Решение об одностороннем отказе от исполнения Контракта вступает в силу и Контракт считается расторгнутым через </w:t>
      </w:r>
      <w:r>
        <w:rPr>
          <w:rFonts w:ascii="Times New Roman" w:eastAsia="Times New Roman" w:hAnsi="Times New Roman" w:cs="Times New Roman"/>
          <w:color w:val="auto"/>
          <w:sz w:val="22"/>
          <w:szCs w:val="22"/>
          <w:lang w:eastAsia="ar-SA" w:bidi="ar-SA"/>
        </w:rPr>
        <w:t>10 (Д</w:t>
      </w:r>
      <w:r w:rsidRPr="00B352B0">
        <w:rPr>
          <w:rFonts w:ascii="Times New Roman" w:eastAsia="Times New Roman" w:hAnsi="Times New Roman" w:cs="Times New Roman"/>
          <w:color w:val="auto"/>
          <w:sz w:val="22"/>
          <w:szCs w:val="22"/>
          <w:lang w:eastAsia="ar-SA" w:bidi="ar-SA"/>
        </w:rPr>
        <w:t>есять</w:t>
      </w:r>
      <w:r>
        <w:rPr>
          <w:rFonts w:ascii="Times New Roman" w:eastAsia="Times New Roman" w:hAnsi="Times New Roman" w:cs="Times New Roman"/>
          <w:color w:val="auto"/>
          <w:sz w:val="22"/>
          <w:szCs w:val="22"/>
          <w:lang w:eastAsia="ar-SA" w:bidi="ar-SA"/>
        </w:rPr>
        <w:t>)</w:t>
      </w:r>
      <w:r w:rsidRPr="00B352B0">
        <w:rPr>
          <w:rFonts w:ascii="Times New Roman" w:eastAsia="Times New Roman" w:hAnsi="Times New Roman" w:cs="Times New Roman"/>
          <w:color w:val="auto"/>
          <w:sz w:val="22"/>
          <w:szCs w:val="22"/>
          <w:lang w:eastAsia="ar-SA" w:bidi="ar-SA"/>
        </w:rPr>
        <w:t xml:space="preserve"> дней с даты надлежащего уведомления другой стороны об одностороннем отказе от исполнения Контракта.</w:t>
      </w:r>
    </w:p>
    <w:p w:rsidR="00B2767E" w:rsidRPr="001E0E56" w:rsidRDefault="00B2767E" w:rsidP="00B2767E">
      <w:pPr>
        <w:widowControl/>
        <w:suppressAutoHyphens/>
        <w:rPr>
          <w:rFonts w:ascii="Times New Roman" w:eastAsia="Calibri" w:hAnsi="Times New Roman" w:cs="Times New Roman"/>
          <w:b/>
          <w:sz w:val="22"/>
          <w:szCs w:val="22"/>
          <w:lang w:eastAsia="ar-SA" w:bidi="ar-SA"/>
        </w:rPr>
      </w:pPr>
    </w:p>
    <w:p w:rsidR="00B2767E" w:rsidRPr="001E0E56" w:rsidRDefault="00B2767E" w:rsidP="00B2767E">
      <w:pPr>
        <w:widowControl/>
        <w:suppressAutoHyphens/>
        <w:jc w:val="center"/>
        <w:rPr>
          <w:rFonts w:ascii="Times New Roman" w:eastAsia="Calibri" w:hAnsi="Times New Roman" w:cs="Times New Roman"/>
          <w:b/>
          <w:sz w:val="22"/>
          <w:szCs w:val="22"/>
          <w:lang w:eastAsia="ar-SA" w:bidi="ar-SA"/>
        </w:rPr>
      </w:pPr>
      <w:r w:rsidRPr="001E0E56">
        <w:rPr>
          <w:rFonts w:ascii="Times New Roman" w:eastAsia="Calibri" w:hAnsi="Times New Roman" w:cs="Times New Roman"/>
          <w:b/>
          <w:sz w:val="22"/>
          <w:szCs w:val="22"/>
          <w:lang w:eastAsia="ar-SA" w:bidi="ar-SA"/>
        </w:rPr>
        <w:t>1</w:t>
      </w:r>
      <w:r>
        <w:rPr>
          <w:rFonts w:ascii="Times New Roman" w:eastAsia="Calibri" w:hAnsi="Times New Roman" w:cs="Times New Roman"/>
          <w:b/>
          <w:sz w:val="22"/>
          <w:szCs w:val="22"/>
          <w:lang w:eastAsia="ar-SA" w:bidi="ar-SA"/>
        </w:rPr>
        <w:t>3</w:t>
      </w:r>
      <w:r w:rsidRPr="001E0E56">
        <w:rPr>
          <w:rFonts w:ascii="Times New Roman" w:eastAsia="Calibri" w:hAnsi="Times New Roman" w:cs="Times New Roman"/>
          <w:b/>
          <w:sz w:val="22"/>
          <w:szCs w:val="22"/>
          <w:lang w:eastAsia="ar-SA" w:bidi="ar-SA"/>
        </w:rPr>
        <w:t>. ЗАКЛЮЧИТЕЛЬНЫЕ ПОЛОЖЕНИЯ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В части отношений между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торонами, неурегулированной положениями Контракта, применяется действующее законодательство Российской Федерации.</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Ни одна из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не вправе передавать свои права и обязанности по </w:t>
      </w:r>
      <w:r>
        <w:rPr>
          <w:rFonts w:ascii="Times New Roman" w:eastAsia="Times New Roman" w:hAnsi="Times New Roman" w:cs="Times New Roman"/>
          <w:color w:val="auto"/>
          <w:sz w:val="22"/>
          <w:szCs w:val="22"/>
          <w:lang w:eastAsia="ar-SA" w:bidi="ar-SA"/>
        </w:rPr>
        <w:t>К</w:t>
      </w:r>
      <w:r w:rsidRPr="001E0E56">
        <w:rPr>
          <w:rFonts w:ascii="Times New Roman" w:eastAsia="Times New Roman" w:hAnsi="Times New Roman" w:cs="Times New Roman"/>
          <w:color w:val="auto"/>
          <w:sz w:val="22"/>
          <w:szCs w:val="22"/>
          <w:lang w:eastAsia="ar-SA" w:bidi="ar-SA"/>
        </w:rPr>
        <w:t>онтракту третьим лицам, за исключением случаев, предусмотренных законодательством РФ.</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1</w:t>
      </w:r>
      <w:r>
        <w:rPr>
          <w:rFonts w:ascii="Times New Roman" w:eastAsia="Times New Roman" w:hAnsi="Times New Roman" w:cs="Times New Roman"/>
          <w:color w:val="auto"/>
          <w:sz w:val="22"/>
          <w:szCs w:val="22"/>
          <w:lang w:eastAsia="ar-SA"/>
        </w:rPr>
        <w:t>3</w:t>
      </w:r>
      <w:r w:rsidRPr="001E0E56">
        <w:rPr>
          <w:rFonts w:ascii="Times New Roman" w:eastAsia="Times New Roman" w:hAnsi="Times New Roman" w:cs="Times New Roman"/>
          <w:color w:val="auto"/>
          <w:sz w:val="22"/>
          <w:szCs w:val="22"/>
          <w:lang w:eastAsia="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rPr>
        <w:t xml:space="preserve">Никакая информация, полученная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торонами в ходе исполнения Контракта, не может быть разглашена какой-либо из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 каким бы то ни было другим лицам или организациям без предварительного согласия на это другой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тороны.</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Pr>
          <w:rFonts w:ascii="Times New Roman" w:eastAsia="Times New Roman" w:hAnsi="Times New Roman" w:cs="Times New Roman"/>
          <w:color w:val="auto"/>
          <w:sz w:val="22"/>
          <w:szCs w:val="22"/>
          <w:lang w:eastAsia="ar-SA"/>
        </w:rPr>
        <w:t>13</w:t>
      </w:r>
      <w:r w:rsidRPr="001E0E56">
        <w:rPr>
          <w:rFonts w:ascii="Times New Roman" w:eastAsia="Times New Roman" w:hAnsi="Times New Roman" w:cs="Times New Roman"/>
          <w:color w:val="auto"/>
          <w:sz w:val="22"/>
          <w:szCs w:val="22"/>
          <w:lang w:eastAsia="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rPr>
        <w:t xml:space="preserve">Каждая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торона принимает для сохранения своей собственной информации подобного рода.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5E2AFC">
        <w:rPr>
          <w:rFonts w:ascii="Times New Roman" w:eastAsia="Times New Roman" w:hAnsi="Times New Roman" w:cs="Times New Roman"/>
          <w:color w:val="auto"/>
          <w:sz w:val="22"/>
          <w:szCs w:val="22"/>
          <w:lang w:eastAsia="ar-SA" w:bidi="ar-SA"/>
        </w:rPr>
        <w:t>13.6.</w:t>
      </w:r>
      <w:r w:rsidRPr="005E2AFC">
        <w:rPr>
          <w:rFonts w:ascii="Times New Roman" w:eastAsia="Times New Roman" w:hAnsi="Times New Roman" w:cs="Times New Roman"/>
          <w:color w:val="auto"/>
          <w:sz w:val="22"/>
          <w:szCs w:val="22"/>
          <w:lang w:bidi="ar-SA"/>
        </w:rPr>
        <w:t> </w:t>
      </w:r>
      <w:r w:rsidRPr="005E2AFC">
        <w:rPr>
          <w:rFonts w:ascii="Times New Roman" w:eastAsia="Times New Roman" w:hAnsi="Times New Roman" w:cs="Times New Roman"/>
          <w:color w:val="auto"/>
          <w:sz w:val="22"/>
          <w:szCs w:val="22"/>
          <w:lang w:eastAsia="ar-SA" w:bidi="ar-SA"/>
        </w:rPr>
        <w:t xml:space="preserve">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 xml:space="preserve">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 xml:space="preserve">тороны вправе изготовить и подписать копии Контракта в письменной форме на бумажном носителе для каждой из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торон.</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13</w:t>
      </w:r>
      <w:r w:rsidRPr="001E0E56">
        <w:rPr>
          <w:rFonts w:ascii="Times New Roman" w:eastAsia="Times New Roman" w:hAnsi="Times New Roman" w:cs="Times New Roman"/>
          <w:color w:val="auto"/>
          <w:sz w:val="22"/>
          <w:szCs w:val="22"/>
          <w:lang w:eastAsia="ar-SA" w:bidi="ar-SA"/>
        </w:rPr>
        <w:t>.7.</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rsidR="00B2767E" w:rsidRPr="00A532C1" w:rsidRDefault="00B2767E" w:rsidP="00B2767E">
      <w:pPr>
        <w:suppressAutoHyphens/>
        <w:rPr>
          <w:rFonts w:ascii="Times New Roman" w:eastAsia="Times New Roman" w:hAnsi="Times New Roman" w:cs="Times New Roman"/>
          <w:color w:val="auto"/>
          <w:sz w:val="22"/>
          <w:szCs w:val="22"/>
          <w:lang w:eastAsia="ar-SA" w:bidi="ar-SA"/>
        </w:rPr>
      </w:pPr>
      <w:r w:rsidRPr="00A532C1">
        <w:rPr>
          <w:rFonts w:ascii="Times New Roman" w:eastAsia="Times New Roman" w:hAnsi="Times New Roman" w:cs="Times New Roman"/>
          <w:color w:val="auto"/>
          <w:sz w:val="22"/>
          <w:szCs w:val="22"/>
          <w:lang w:eastAsia="ar-SA" w:bidi="ar-SA"/>
        </w:rPr>
        <w:t xml:space="preserve">- со стороны Заказчика: </w:t>
      </w:r>
      <w:r w:rsidR="007452D8">
        <w:rPr>
          <w:rFonts w:ascii="Times New Roman" w:eastAsia="Times New Roman" w:hAnsi="Times New Roman" w:cs="Times New Roman"/>
          <w:color w:val="auto"/>
          <w:sz w:val="22"/>
          <w:szCs w:val="22"/>
          <w:lang w:eastAsia="ar-SA" w:bidi="ar-SA"/>
        </w:rPr>
        <w:t>Попков Дмитрий Евгеньевич</w:t>
      </w:r>
      <w:r w:rsidR="00783AF3" w:rsidRPr="00C00D10">
        <w:rPr>
          <w:rFonts w:ascii="Times New Roman" w:eastAsia="Times New Roman" w:hAnsi="Times New Roman"/>
          <w:sz w:val="22"/>
          <w:szCs w:val="22"/>
          <w:lang w:eastAsia="ar-SA"/>
        </w:rPr>
        <w:t xml:space="preserve">, + </w:t>
      </w:r>
      <w:r w:rsidR="00783AF3">
        <w:rPr>
          <w:rFonts w:ascii="Times New Roman" w:eastAsia="Times New Roman" w:hAnsi="Times New Roman"/>
          <w:sz w:val="22"/>
          <w:szCs w:val="22"/>
          <w:lang w:eastAsia="ar-SA"/>
        </w:rPr>
        <w:t>7</w:t>
      </w:r>
      <w:r w:rsidR="00783AF3" w:rsidRPr="00C00D10">
        <w:rPr>
          <w:rFonts w:ascii="Times New Roman" w:eastAsia="Times New Roman" w:hAnsi="Times New Roman"/>
          <w:sz w:val="22"/>
          <w:szCs w:val="22"/>
          <w:lang w:eastAsia="ar-SA"/>
        </w:rPr>
        <w:t>(</w:t>
      </w:r>
      <w:r w:rsidR="00783AF3">
        <w:rPr>
          <w:rFonts w:ascii="Times New Roman" w:eastAsia="Times New Roman" w:hAnsi="Times New Roman"/>
          <w:sz w:val="22"/>
          <w:szCs w:val="22"/>
          <w:lang w:eastAsia="ar-SA"/>
        </w:rPr>
        <w:t>9</w:t>
      </w:r>
      <w:r w:rsidR="007452D8">
        <w:rPr>
          <w:rFonts w:ascii="Times New Roman" w:eastAsia="Times New Roman" w:hAnsi="Times New Roman"/>
          <w:sz w:val="22"/>
          <w:szCs w:val="22"/>
          <w:lang w:eastAsia="ar-SA"/>
        </w:rPr>
        <w:t>11</w:t>
      </w:r>
      <w:r w:rsidR="00783AF3" w:rsidRPr="00C00D10">
        <w:rPr>
          <w:rFonts w:ascii="Times New Roman" w:eastAsia="Times New Roman" w:hAnsi="Times New Roman"/>
          <w:sz w:val="22"/>
          <w:szCs w:val="22"/>
          <w:lang w:eastAsia="ar-SA"/>
        </w:rPr>
        <w:t xml:space="preserve">) </w:t>
      </w:r>
      <w:r w:rsidR="00783AF3">
        <w:rPr>
          <w:rFonts w:ascii="Times New Roman" w:eastAsia="Times New Roman" w:hAnsi="Times New Roman"/>
          <w:sz w:val="22"/>
          <w:szCs w:val="22"/>
          <w:lang w:eastAsia="ar-SA"/>
        </w:rPr>
        <w:t>2</w:t>
      </w:r>
      <w:r w:rsidR="007452D8">
        <w:rPr>
          <w:rFonts w:ascii="Times New Roman" w:eastAsia="Times New Roman" w:hAnsi="Times New Roman"/>
          <w:sz w:val="22"/>
          <w:szCs w:val="22"/>
          <w:lang w:eastAsia="ar-SA"/>
        </w:rPr>
        <w:t>7</w:t>
      </w:r>
      <w:r w:rsidR="00783AF3">
        <w:rPr>
          <w:rFonts w:ascii="Times New Roman" w:eastAsia="Times New Roman" w:hAnsi="Times New Roman"/>
          <w:sz w:val="22"/>
          <w:szCs w:val="22"/>
          <w:lang w:eastAsia="ar-SA"/>
        </w:rPr>
        <w:t>8</w:t>
      </w:r>
      <w:r w:rsidR="00783AF3" w:rsidRPr="00C00D10">
        <w:rPr>
          <w:rFonts w:ascii="Times New Roman" w:eastAsia="Times New Roman" w:hAnsi="Times New Roman"/>
          <w:sz w:val="22"/>
          <w:szCs w:val="22"/>
          <w:lang w:eastAsia="ar-SA"/>
        </w:rPr>
        <w:t>-</w:t>
      </w:r>
      <w:r w:rsidR="00783AF3">
        <w:rPr>
          <w:rFonts w:ascii="Times New Roman" w:eastAsia="Times New Roman" w:hAnsi="Times New Roman"/>
          <w:sz w:val="22"/>
          <w:szCs w:val="22"/>
          <w:lang w:eastAsia="ar-SA"/>
        </w:rPr>
        <w:t>6</w:t>
      </w:r>
      <w:r w:rsidR="007452D8">
        <w:rPr>
          <w:rFonts w:ascii="Times New Roman" w:eastAsia="Times New Roman" w:hAnsi="Times New Roman"/>
          <w:sz w:val="22"/>
          <w:szCs w:val="22"/>
          <w:lang w:eastAsia="ar-SA"/>
        </w:rPr>
        <w:t>0</w:t>
      </w:r>
      <w:r w:rsidR="00783AF3" w:rsidRPr="00C00D10">
        <w:rPr>
          <w:rFonts w:ascii="Times New Roman" w:eastAsia="Times New Roman" w:hAnsi="Times New Roman"/>
          <w:sz w:val="22"/>
          <w:szCs w:val="22"/>
          <w:lang w:eastAsia="ar-SA"/>
        </w:rPr>
        <w:t>-</w:t>
      </w:r>
      <w:r w:rsidR="007452D8">
        <w:rPr>
          <w:rFonts w:ascii="Times New Roman" w:eastAsia="Times New Roman" w:hAnsi="Times New Roman"/>
          <w:sz w:val="22"/>
          <w:szCs w:val="22"/>
          <w:lang w:eastAsia="ar-SA"/>
        </w:rPr>
        <w:t>7</w:t>
      </w:r>
      <w:r w:rsidR="00783AF3">
        <w:rPr>
          <w:rFonts w:ascii="Times New Roman" w:eastAsia="Times New Roman" w:hAnsi="Times New Roman"/>
          <w:sz w:val="22"/>
          <w:szCs w:val="22"/>
          <w:lang w:eastAsia="ar-SA"/>
        </w:rPr>
        <w:t>3</w:t>
      </w:r>
      <w:r w:rsidRPr="00A532C1">
        <w:rPr>
          <w:rFonts w:ascii="Times New Roman" w:hAnsi="Times New Roman"/>
          <w:sz w:val="22"/>
          <w:szCs w:val="22"/>
        </w:rPr>
        <w:t>,</w:t>
      </w:r>
    </w:p>
    <w:p w:rsidR="00B2767E" w:rsidRDefault="00B2767E" w:rsidP="00B2767E">
      <w:pPr>
        <w:suppressAutoHyphens/>
        <w:rPr>
          <w:rFonts w:ascii="Times New Roman" w:eastAsia="Times New Roman" w:hAnsi="Times New Roman" w:cs="Times New Roman"/>
          <w:color w:val="auto"/>
          <w:sz w:val="22"/>
          <w:szCs w:val="22"/>
          <w:lang w:eastAsia="ar-SA" w:bidi="ar-SA"/>
        </w:rPr>
      </w:pPr>
      <w:r w:rsidRPr="00C20606">
        <w:rPr>
          <w:rFonts w:ascii="Times New Roman" w:eastAsia="Times New Roman" w:hAnsi="Times New Roman" w:cs="Times New Roman"/>
          <w:color w:val="auto"/>
          <w:sz w:val="22"/>
          <w:szCs w:val="22"/>
          <w:lang w:eastAsia="ar-SA" w:bidi="ar-SA"/>
        </w:rPr>
        <w:t xml:space="preserve">- со стороны Поставщика: </w:t>
      </w:r>
      <w:r w:rsidR="00A80ECB">
        <w:rPr>
          <w:rFonts w:ascii="Times New Roman" w:eastAsia="Times New Roman" w:hAnsi="Times New Roman" w:cs="Times New Roman"/>
          <w:color w:val="auto"/>
          <w:sz w:val="22"/>
          <w:szCs w:val="22"/>
          <w:lang w:eastAsia="ar-SA" w:bidi="ar-SA"/>
        </w:rPr>
        <w:t>________________________, тел.: _____________</w:t>
      </w:r>
      <w:r>
        <w:rPr>
          <w:rFonts w:ascii="Times New Roman" w:eastAsia="Times New Roman" w:hAnsi="Times New Roman" w:cs="Times New Roman"/>
          <w:color w:val="auto"/>
          <w:sz w:val="22"/>
          <w:szCs w:val="22"/>
          <w:lang w:eastAsia="ar-SA" w:bidi="ar-SA"/>
        </w:rPr>
        <w:t>.</w:t>
      </w:r>
    </w:p>
    <w:p w:rsidR="00B2767E" w:rsidRPr="001E0E56" w:rsidRDefault="00B2767E" w:rsidP="00B2767E">
      <w:pPr>
        <w:suppressAutoHyphens/>
        <w:rPr>
          <w:rFonts w:ascii="Times New Roman" w:eastAsia="Times New Roman" w:hAnsi="Times New Roman" w:cs="Times New Roman"/>
          <w:color w:val="auto"/>
          <w:sz w:val="22"/>
          <w:szCs w:val="22"/>
          <w:lang w:eastAsia="ar-SA" w:bidi="ar-SA"/>
        </w:rPr>
      </w:pPr>
    </w:p>
    <w:p w:rsidR="00B2767E" w:rsidRPr="001E0E56" w:rsidRDefault="00B2767E" w:rsidP="00B2767E">
      <w:pPr>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Pr>
          <w:rFonts w:ascii="Times New Roman" w:hAnsi="Times New Roman" w:cs="Times New Roman"/>
          <w:b/>
          <w:sz w:val="22"/>
          <w:szCs w:val="22"/>
          <w:lang w:eastAsia="ar-SA"/>
        </w:rPr>
        <w:t>4</w:t>
      </w:r>
      <w:r w:rsidRPr="001E0E56">
        <w:rPr>
          <w:rFonts w:ascii="Times New Roman" w:hAnsi="Times New Roman" w:cs="Times New Roman"/>
          <w:b/>
          <w:sz w:val="22"/>
          <w:szCs w:val="22"/>
          <w:lang w:eastAsia="ar-SA"/>
        </w:rPr>
        <w:t>. ПРИЛОЖЕНИЯ</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1</w:t>
      </w:r>
      <w:r>
        <w:rPr>
          <w:rFonts w:ascii="Times New Roman" w:hAnsi="Times New Roman" w:cs="Times New Roman"/>
          <w:sz w:val="22"/>
          <w:szCs w:val="22"/>
          <w:lang w:eastAsia="ar-SA"/>
        </w:rPr>
        <w:t>4</w:t>
      </w:r>
      <w:r w:rsidRPr="001E0E56">
        <w:rPr>
          <w:rFonts w:ascii="Times New Roman" w:hAnsi="Times New Roman" w:cs="Times New Roman"/>
          <w:sz w:val="22"/>
          <w:szCs w:val="22"/>
          <w:lang w:eastAsia="ar-SA"/>
        </w:rPr>
        <w:t>.1. К Контракту прилагаются и являются его неотъемлемой частью:</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1 – Спецификация на поставку товара.</w:t>
      </w:r>
    </w:p>
    <w:p w:rsidR="00A80ECB" w:rsidRPr="001E0E56" w:rsidRDefault="00A80ECB"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 xml:space="preserve">2 – </w:t>
      </w:r>
      <w:r>
        <w:rPr>
          <w:rFonts w:ascii="Times New Roman" w:hAnsi="Times New Roman" w:cs="Times New Roman"/>
          <w:sz w:val="22"/>
          <w:szCs w:val="22"/>
          <w:lang w:eastAsia="ar-SA"/>
        </w:rPr>
        <w:t>Техническое задание</w:t>
      </w:r>
      <w:r w:rsidRPr="001E0E56">
        <w:rPr>
          <w:rFonts w:ascii="Times New Roman" w:hAnsi="Times New Roman" w:cs="Times New Roman"/>
          <w:sz w:val="22"/>
          <w:szCs w:val="22"/>
          <w:lang w:eastAsia="ar-SA"/>
        </w:rPr>
        <w:t>.</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00A80ECB">
        <w:rPr>
          <w:rFonts w:ascii="Times New Roman" w:hAnsi="Times New Roman" w:cs="Times New Roman"/>
          <w:sz w:val="22"/>
          <w:szCs w:val="22"/>
          <w:lang w:eastAsia="ar-SA"/>
        </w:rPr>
        <w:t>3</w:t>
      </w:r>
      <w:r w:rsidRPr="001E0E56">
        <w:rPr>
          <w:rFonts w:ascii="Times New Roman" w:hAnsi="Times New Roman" w:cs="Times New Roman"/>
          <w:sz w:val="22"/>
          <w:szCs w:val="22"/>
          <w:lang w:eastAsia="ar-SA"/>
        </w:rPr>
        <w:t xml:space="preserve"> – Образец Акта приема-передачи товара.</w:t>
      </w:r>
    </w:p>
    <w:p w:rsidR="00A80ECB" w:rsidRDefault="00A80ECB" w:rsidP="00B2767E">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br w:type="page"/>
      </w:r>
    </w:p>
    <w:p w:rsidR="00B2767E"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Pr>
          <w:rFonts w:ascii="Times New Roman" w:hAnsi="Times New Roman" w:cs="Times New Roman"/>
          <w:b/>
          <w:sz w:val="22"/>
          <w:szCs w:val="22"/>
          <w:lang w:eastAsia="ar-SA"/>
        </w:rPr>
        <w:t>5</w:t>
      </w:r>
      <w:r w:rsidRPr="001E0E56">
        <w:rPr>
          <w:rFonts w:ascii="Times New Roman" w:hAnsi="Times New Roman" w:cs="Times New Roman"/>
          <w:b/>
          <w:sz w:val="22"/>
          <w:szCs w:val="22"/>
          <w:lang w:eastAsia="ar-SA"/>
        </w:rPr>
        <w:t>. АДРЕСА И БАНКОВСКИЕ РЕКВИЗИТЫ СТОРОН</w:t>
      </w:r>
    </w:p>
    <w:p w:rsidR="00B2767E" w:rsidRPr="001E0E56" w:rsidRDefault="00B2767E" w:rsidP="00B2767E">
      <w:pPr>
        <w:suppressAutoHyphens/>
        <w:rPr>
          <w:rFonts w:ascii="Times New Roman" w:hAnsi="Times New Roman" w:cs="Times New Roman"/>
          <w:b/>
          <w:sz w:val="22"/>
          <w:szCs w:val="22"/>
          <w:lang w:eastAsia="ar-SA"/>
        </w:rPr>
      </w:pPr>
    </w:p>
    <w:tbl>
      <w:tblPr>
        <w:tblW w:w="0" w:type="auto"/>
        <w:jc w:val="center"/>
        <w:tblLayout w:type="fixed"/>
        <w:tblLook w:val="0000" w:firstRow="0" w:lastRow="0" w:firstColumn="0" w:lastColumn="0" w:noHBand="0" w:noVBand="0"/>
      </w:tblPr>
      <w:tblGrid>
        <w:gridCol w:w="4678"/>
        <w:gridCol w:w="4552"/>
      </w:tblGrid>
      <w:tr w:rsidR="00B2767E" w:rsidRPr="001E0E56" w:rsidTr="00DA77FC">
        <w:trPr>
          <w:trHeight w:val="255"/>
          <w:jc w:val="center"/>
        </w:trPr>
        <w:tc>
          <w:tcPr>
            <w:tcW w:w="4678" w:type="dxa"/>
          </w:tcPr>
          <w:p w:rsidR="00B2767E" w:rsidRPr="001E0E56" w:rsidRDefault="00B2767E" w:rsidP="00DA77FC">
            <w:pPr>
              <w:rPr>
                <w:rFonts w:ascii="Times New Roman" w:hAnsi="Times New Roman" w:cs="Times New Roman"/>
                <w:b/>
                <w:bCs/>
                <w:sz w:val="22"/>
                <w:szCs w:val="22"/>
              </w:rPr>
            </w:pPr>
            <w:r w:rsidRPr="001E0E56">
              <w:rPr>
                <w:rFonts w:ascii="Times New Roman" w:hAnsi="Times New Roman" w:cs="Times New Roman"/>
                <w:b/>
                <w:bCs/>
                <w:sz w:val="22"/>
                <w:szCs w:val="22"/>
              </w:rPr>
              <w:t>ЗАКАЗЧИК</w:t>
            </w:r>
          </w:p>
        </w:tc>
        <w:tc>
          <w:tcPr>
            <w:tcW w:w="4552" w:type="dxa"/>
          </w:tcPr>
          <w:p w:rsidR="00B2767E" w:rsidRPr="001E0E56" w:rsidRDefault="00B2767E" w:rsidP="00A80ECB">
            <w:pPr>
              <w:autoSpaceDE w:val="0"/>
              <w:autoSpaceDN w:val="0"/>
              <w:adjustRightInd w:val="0"/>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B2767E" w:rsidRPr="00CE02A0" w:rsidTr="00DA77FC">
        <w:trPr>
          <w:trHeight w:val="255"/>
          <w:jc w:val="center"/>
        </w:trPr>
        <w:tc>
          <w:tcPr>
            <w:tcW w:w="4678" w:type="dxa"/>
          </w:tcPr>
          <w:p w:rsidR="000550F4" w:rsidRPr="0096240A" w:rsidRDefault="000550F4" w:rsidP="000550F4">
            <w:pPr>
              <w:rPr>
                <w:rFonts w:ascii="Times New Roman" w:hAnsi="Times New Roman" w:cs="Times New Roman"/>
                <w:sz w:val="22"/>
                <w:szCs w:val="22"/>
              </w:rPr>
            </w:pPr>
            <w:r w:rsidRPr="0096240A">
              <w:rPr>
                <w:rFonts w:ascii="Times New Roman" w:hAnsi="Times New Roman" w:cs="Times New Roman"/>
                <w:sz w:val="22"/>
                <w:szCs w:val="22"/>
              </w:rPr>
              <w:t>ГБНОУ «Балтийский берег»</w:t>
            </w:r>
          </w:p>
          <w:p w:rsidR="000550F4" w:rsidRPr="007B2140" w:rsidRDefault="000550F4" w:rsidP="000550F4">
            <w:pPr>
              <w:tabs>
                <w:tab w:val="left" w:pos="7100"/>
              </w:tabs>
              <w:rPr>
                <w:rFonts w:ascii="Times New Roman" w:hAnsi="Times New Roman" w:cs="Times New Roman"/>
                <w:sz w:val="22"/>
                <w:szCs w:val="22"/>
              </w:rPr>
            </w:pPr>
            <w:smartTag w:uri="urn:schemas-microsoft-com:office:smarttags" w:element="metricconverter">
              <w:smartTagPr>
                <w:attr w:name="ProductID" w:val="191119, г"/>
              </w:smartTagPr>
              <w:r w:rsidRPr="007B2140">
                <w:rPr>
                  <w:rFonts w:ascii="Times New Roman" w:hAnsi="Times New Roman" w:cs="Times New Roman"/>
                  <w:sz w:val="22"/>
                  <w:szCs w:val="22"/>
                </w:rPr>
                <w:t>191119, г</w:t>
              </w:r>
            </w:smartTag>
            <w:r w:rsidRPr="007B2140">
              <w:rPr>
                <w:rFonts w:ascii="Times New Roman" w:hAnsi="Times New Roman" w:cs="Times New Roman"/>
                <w:sz w:val="22"/>
                <w:szCs w:val="22"/>
              </w:rPr>
              <w:t xml:space="preserve">. Санкт-Петербург, </w:t>
            </w:r>
            <w:r>
              <w:rPr>
                <w:rFonts w:ascii="Times New Roman" w:hAnsi="Times New Roman" w:cs="Times New Roman"/>
                <w:sz w:val="22"/>
                <w:szCs w:val="22"/>
              </w:rPr>
              <w:br/>
            </w:r>
            <w:r w:rsidRPr="007B2140">
              <w:rPr>
                <w:rFonts w:ascii="Times New Roman" w:hAnsi="Times New Roman" w:cs="Times New Roman"/>
                <w:sz w:val="22"/>
                <w:szCs w:val="22"/>
              </w:rPr>
              <w:t>ул. Черняховского, д. 49</w:t>
            </w:r>
            <w:r>
              <w:rPr>
                <w:rFonts w:ascii="Times New Roman" w:hAnsi="Times New Roman" w:cs="Times New Roman"/>
                <w:sz w:val="22"/>
                <w:szCs w:val="22"/>
              </w:rPr>
              <w:t xml:space="preserve"> </w:t>
            </w:r>
            <w:r w:rsidRPr="007B2140">
              <w:rPr>
                <w:rFonts w:ascii="Times New Roman" w:hAnsi="Times New Roman" w:cs="Times New Roman"/>
                <w:sz w:val="22"/>
                <w:szCs w:val="22"/>
              </w:rPr>
              <w:t>А</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ИНН 7825465497; КПП 784201001</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Получатель:</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Комитет финансов Санкт-Петербурга,</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(ГБ</w:t>
            </w:r>
            <w:r>
              <w:rPr>
                <w:rFonts w:ascii="Times New Roman" w:hAnsi="Times New Roman" w:cs="Times New Roman"/>
                <w:sz w:val="22"/>
                <w:szCs w:val="22"/>
              </w:rPr>
              <w:t>Н</w:t>
            </w:r>
            <w:r w:rsidRPr="007B2140">
              <w:rPr>
                <w:rFonts w:ascii="Times New Roman" w:hAnsi="Times New Roman" w:cs="Times New Roman"/>
                <w:sz w:val="22"/>
                <w:szCs w:val="22"/>
              </w:rPr>
              <w:t>ОУ «Балтийский берег» лицевой счет 0191103)</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Банк получателя:</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 xml:space="preserve">Северо-Западное ГУ Банка России // УФК по </w:t>
            </w:r>
            <w:r>
              <w:rPr>
                <w:rFonts w:ascii="Times New Roman" w:hAnsi="Times New Roman" w:cs="Times New Roman"/>
                <w:sz w:val="22"/>
                <w:szCs w:val="22"/>
              </w:rPr>
              <w:br/>
            </w:r>
            <w:r w:rsidRPr="007B2140">
              <w:rPr>
                <w:rFonts w:ascii="Times New Roman" w:hAnsi="Times New Roman" w:cs="Times New Roman"/>
                <w:sz w:val="22"/>
                <w:szCs w:val="22"/>
              </w:rPr>
              <w:t>г.</w:t>
            </w:r>
            <w:r>
              <w:rPr>
                <w:rFonts w:ascii="Times New Roman" w:hAnsi="Times New Roman" w:cs="Times New Roman"/>
                <w:sz w:val="22"/>
                <w:szCs w:val="22"/>
              </w:rPr>
              <w:t xml:space="preserve"> </w:t>
            </w:r>
            <w:r w:rsidRPr="007B2140">
              <w:rPr>
                <w:rFonts w:ascii="Times New Roman" w:hAnsi="Times New Roman" w:cs="Times New Roman"/>
                <w:sz w:val="22"/>
                <w:szCs w:val="22"/>
              </w:rPr>
              <w:t>Санкт-Петербургу, г. Санкт-Петербург</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Счет № 40102810945370000005</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БИК 014030106</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ОКТМО 40912000; ОКВЭД 85.41</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ОГРН 1037843064907</w:t>
            </w:r>
          </w:p>
          <w:p w:rsidR="000550F4" w:rsidRDefault="000550F4" w:rsidP="000550F4">
            <w:pPr>
              <w:rPr>
                <w:rFonts w:ascii="Times New Roman" w:hAnsi="Times New Roman" w:cs="Times New Roman"/>
                <w:sz w:val="22"/>
                <w:szCs w:val="22"/>
              </w:rPr>
            </w:pPr>
            <w:r>
              <w:rPr>
                <w:rFonts w:ascii="Times New Roman" w:hAnsi="Times New Roman" w:cs="Times New Roman"/>
                <w:sz w:val="22"/>
                <w:szCs w:val="22"/>
              </w:rPr>
              <w:t>р/с</w:t>
            </w:r>
            <w:r w:rsidRPr="007B2140">
              <w:rPr>
                <w:rFonts w:ascii="Times New Roman" w:hAnsi="Times New Roman" w:cs="Times New Roman"/>
                <w:sz w:val="22"/>
                <w:szCs w:val="22"/>
              </w:rPr>
              <w:t xml:space="preserve"> 03224643400000007200</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тел./факс: (812) 764-04-00</w:t>
            </w:r>
          </w:p>
          <w:p w:rsidR="00B2767E" w:rsidRPr="00CE02A0" w:rsidRDefault="000550F4" w:rsidP="000550F4">
            <w:pPr>
              <w:rPr>
                <w:rFonts w:ascii="Times New Roman" w:hAnsi="Times New Roman" w:cs="Times New Roman"/>
                <w:b/>
                <w:bCs/>
                <w:sz w:val="22"/>
                <w:szCs w:val="22"/>
              </w:rPr>
            </w:pPr>
            <w:r w:rsidRPr="007B2140">
              <w:rPr>
                <w:rFonts w:ascii="Times New Roman" w:hAnsi="Times New Roman" w:cs="Times New Roman"/>
                <w:sz w:val="22"/>
                <w:szCs w:val="22"/>
              </w:rPr>
              <w:t xml:space="preserve">официальный адрес электронной почты: </w:t>
            </w:r>
            <w:r w:rsidRPr="007B2140">
              <w:rPr>
                <w:rFonts w:ascii="Times New Roman" w:hAnsi="Times New Roman" w:cs="Times New Roman"/>
                <w:sz w:val="22"/>
                <w:szCs w:val="22"/>
                <w:lang w:val="en-US"/>
              </w:rPr>
              <w:t>info</w:t>
            </w:r>
            <w:r w:rsidRPr="007B2140">
              <w:rPr>
                <w:rFonts w:ascii="Times New Roman" w:hAnsi="Times New Roman" w:cs="Times New Roman"/>
                <w:sz w:val="22"/>
                <w:szCs w:val="22"/>
              </w:rPr>
              <w:t>.</w:t>
            </w:r>
            <w:r w:rsidRPr="007B2140">
              <w:rPr>
                <w:rFonts w:ascii="Times New Roman" w:hAnsi="Times New Roman" w:cs="Times New Roman"/>
                <w:sz w:val="22"/>
                <w:szCs w:val="22"/>
                <w:lang w:val="en-US"/>
              </w:rPr>
              <w:t>bb</w:t>
            </w:r>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obr</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gov</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spb</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ru</w:t>
            </w:r>
            <w:proofErr w:type="spellEnd"/>
          </w:p>
        </w:tc>
        <w:tc>
          <w:tcPr>
            <w:tcW w:w="4552" w:type="dxa"/>
          </w:tcPr>
          <w:p w:rsidR="00B2767E" w:rsidRPr="00CE02A0" w:rsidRDefault="00B2767E" w:rsidP="00DA77FC">
            <w:pPr>
              <w:tabs>
                <w:tab w:val="left" w:pos="7100"/>
              </w:tabs>
              <w:rPr>
                <w:rFonts w:ascii="Times New Roman" w:hAnsi="Times New Roman" w:cs="Times New Roman"/>
                <w:color w:val="auto"/>
                <w:sz w:val="22"/>
                <w:szCs w:val="22"/>
              </w:rPr>
            </w:pPr>
          </w:p>
        </w:tc>
      </w:tr>
    </w:tbl>
    <w:p w:rsidR="00E60753" w:rsidRDefault="00E60753" w:rsidP="002A7ECB">
      <w:pPr>
        <w:suppressAutoHyphens/>
        <w:jc w:val="both"/>
        <w:rPr>
          <w:rFonts w:ascii="Times New Roman" w:hAnsi="Times New Roman" w:cs="Times New Roman"/>
          <w:sz w:val="22"/>
          <w:szCs w:val="22"/>
          <w:lang w:eastAsia="ar-SA"/>
        </w:rPr>
      </w:pPr>
    </w:p>
    <w:p w:rsidR="00A427BD" w:rsidRDefault="00A427BD" w:rsidP="001A03D8">
      <w:pPr>
        <w:pStyle w:val="af7"/>
        <w:widowControl w:val="0"/>
        <w:jc w:val="center"/>
        <w:rPr>
          <w:b/>
          <w:bCs/>
          <w:sz w:val="22"/>
          <w:szCs w:val="22"/>
        </w:rPr>
      </w:pPr>
      <w:r w:rsidRPr="009E204B">
        <w:rPr>
          <w:b/>
          <w:bCs/>
          <w:sz w:val="22"/>
          <w:szCs w:val="22"/>
        </w:rPr>
        <w:t>1</w:t>
      </w:r>
      <w:r w:rsidR="000550F4">
        <w:rPr>
          <w:b/>
          <w:bCs/>
          <w:sz w:val="22"/>
          <w:szCs w:val="22"/>
        </w:rPr>
        <w:t>6</w:t>
      </w:r>
      <w:r w:rsidRPr="009E204B">
        <w:rPr>
          <w:b/>
          <w:bCs/>
          <w:sz w:val="22"/>
          <w:szCs w:val="22"/>
        </w:rPr>
        <w:t>. ПОДПИСИ СТОРОН</w:t>
      </w:r>
    </w:p>
    <w:p w:rsidR="005C2856" w:rsidRPr="005C2856" w:rsidRDefault="005C2856" w:rsidP="005C2856">
      <w:pPr>
        <w:pStyle w:val="af7"/>
        <w:widowControl w:val="0"/>
        <w:rPr>
          <w:bCs/>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608"/>
      </w:tblGrid>
      <w:tr w:rsidR="009804BB" w:rsidRPr="009E204B" w:rsidTr="00E91B0B">
        <w:tc>
          <w:tcPr>
            <w:tcW w:w="4968" w:type="dxa"/>
          </w:tcPr>
          <w:p w:rsidR="009804BB" w:rsidRPr="00D64A3B" w:rsidRDefault="009804BB" w:rsidP="009804BB">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608" w:type="dxa"/>
          </w:tcPr>
          <w:p w:rsidR="009804BB" w:rsidRPr="009E204B" w:rsidRDefault="009804BB" w:rsidP="009804BB">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9804BB" w:rsidRPr="009E204B" w:rsidTr="00E91B0B">
        <w:tc>
          <w:tcPr>
            <w:tcW w:w="4968" w:type="dxa"/>
          </w:tcPr>
          <w:p w:rsidR="009804BB" w:rsidRPr="00D64A3B" w:rsidRDefault="009804BB" w:rsidP="009804BB">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683EA6">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608" w:type="dxa"/>
          </w:tcPr>
          <w:p w:rsidR="009804BB" w:rsidRPr="009E204B" w:rsidRDefault="009804BB" w:rsidP="009804BB">
            <w:pPr>
              <w:jc w:val="both"/>
              <w:rPr>
                <w:rFonts w:ascii="Times New Roman" w:hAnsi="Times New Roman" w:cs="Times New Roman"/>
                <w:color w:val="auto"/>
                <w:sz w:val="22"/>
                <w:szCs w:val="22"/>
              </w:rPr>
            </w:pPr>
          </w:p>
        </w:tc>
      </w:tr>
      <w:tr w:rsidR="009804BB" w:rsidRPr="009E204B" w:rsidTr="005C2856">
        <w:trPr>
          <w:trHeight w:val="978"/>
        </w:trPr>
        <w:tc>
          <w:tcPr>
            <w:tcW w:w="4968" w:type="dxa"/>
          </w:tcPr>
          <w:p w:rsidR="009804BB" w:rsidRDefault="009804BB" w:rsidP="009804BB">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9804BB" w:rsidRPr="009E204B" w:rsidRDefault="009804BB" w:rsidP="009804BB">
            <w:pPr>
              <w:spacing w:line="256" w:lineRule="auto"/>
              <w:rPr>
                <w:rFonts w:ascii="Times New Roman" w:hAnsi="Times New Roman" w:cs="Times New Roman"/>
                <w:color w:val="auto"/>
                <w:sz w:val="22"/>
                <w:szCs w:val="22"/>
                <w:lang w:eastAsia="en-US"/>
              </w:rPr>
            </w:pPr>
          </w:p>
          <w:p w:rsidR="009804BB" w:rsidRPr="00D64A3B" w:rsidRDefault="009804BB" w:rsidP="009804BB">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608" w:type="dxa"/>
          </w:tcPr>
          <w:p w:rsidR="009804BB" w:rsidRPr="009E204B" w:rsidRDefault="009804BB" w:rsidP="009804BB">
            <w:pPr>
              <w:rPr>
                <w:rFonts w:ascii="Times New Roman" w:hAnsi="Times New Roman" w:cs="Times New Roman"/>
                <w:sz w:val="22"/>
                <w:szCs w:val="22"/>
              </w:rPr>
            </w:pPr>
          </w:p>
        </w:tc>
      </w:tr>
    </w:tbl>
    <w:p w:rsidR="00CB7D62" w:rsidRPr="009E204B" w:rsidRDefault="00537C13" w:rsidP="00E91B0B">
      <w:pPr>
        <w:ind w:right="-1"/>
        <w:jc w:val="both"/>
        <w:rPr>
          <w:rFonts w:ascii="Times New Roman" w:hAnsi="Times New Roman" w:cs="Times New Roman"/>
          <w:sz w:val="22"/>
          <w:szCs w:val="22"/>
        </w:rPr>
        <w:sectPr w:rsidR="00CB7D62" w:rsidRPr="009E204B" w:rsidSect="00D840CA">
          <w:headerReference w:type="default" r:id="rId9"/>
          <w:pgSz w:w="11906" w:h="16838"/>
          <w:pgMar w:top="851" w:right="1134" w:bottom="567" w:left="1134" w:header="284" w:footer="709" w:gutter="0"/>
          <w:cols w:space="708"/>
          <w:titlePg/>
          <w:docGrid w:linePitch="360"/>
        </w:sectPr>
      </w:pPr>
      <w:r w:rsidRPr="009E204B">
        <w:rPr>
          <w:rFonts w:ascii="Times New Roman" w:hAnsi="Times New Roman" w:cs="Times New Roman"/>
          <w:b/>
          <w:color w:val="auto"/>
          <w:sz w:val="22"/>
          <w:szCs w:val="22"/>
        </w:rPr>
        <w:t xml:space="preserve">Настоящий Контракт составлен в форме электронного документа, подписанного Сторонами </w:t>
      </w:r>
      <w:r w:rsidR="00C65718" w:rsidRPr="009E204B">
        <w:rPr>
          <w:rFonts w:ascii="Times New Roman" w:hAnsi="Times New Roman" w:cs="Times New Roman"/>
          <w:b/>
          <w:color w:val="auto"/>
          <w:sz w:val="22"/>
          <w:szCs w:val="22"/>
        </w:rPr>
        <w:t>усиленной квалифицированной электронной подписью</w:t>
      </w:r>
      <w:r w:rsidRPr="009E204B">
        <w:rPr>
          <w:rFonts w:ascii="Times New Roman" w:hAnsi="Times New Roman" w:cs="Times New Roman"/>
          <w:b/>
          <w:color w:val="auto"/>
          <w:sz w:val="22"/>
          <w:szCs w:val="22"/>
        </w:rPr>
        <w:t xml:space="preserve"> в соответствии с законодательством Российской Федерации</w:t>
      </w:r>
      <w:r w:rsidR="003F6E38" w:rsidRPr="009E204B">
        <w:rPr>
          <w:rFonts w:ascii="Times New Roman" w:hAnsi="Times New Roman" w:cs="Times New Roman"/>
          <w:b/>
          <w:color w:val="auto"/>
          <w:sz w:val="22"/>
          <w:szCs w:val="22"/>
        </w:rPr>
        <w:t>.</w:t>
      </w:r>
    </w:p>
    <w:p w:rsidR="00182929" w:rsidRPr="00C515CC" w:rsidRDefault="00182929" w:rsidP="001A03D8">
      <w:pPr>
        <w:jc w:val="right"/>
        <w:rPr>
          <w:rFonts w:ascii="Times New Roman" w:hAnsi="Times New Roman" w:cs="Times New Roman"/>
          <w:sz w:val="22"/>
          <w:szCs w:val="22"/>
        </w:rPr>
      </w:pPr>
      <w:r w:rsidRPr="00C515CC">
        <w:rPr>
          <w:rFonts w:ascii="Times New Roman" w:hAnsi="Times New Roman" w:cs="Times New Roman"/>
          <w:sz w:val="22"/>
          <w:szCs w:val="22"/>
        </w:rPr>
        <w:t>Приложение №</w:t>
      </w:r>
      <w:r w:rsidR="00B032A4">
        <w:rPr>
          <w:rFonts w:ascii="Times New Roman" w:hAnsi="Times New Roman" w:cs="Times New Roman"/>
          <w:sz w:val="22"/>
          <w:szCs w:val="22"/>
        </w:rPr>
        <w:t xml:space="preserve"> </w:t>
      </w:r>
      <w:r w:rsidR="004E57EA" w:rsidRPr="00C515CC">
        <w:rPr>
          <w:rFonts w:ascii="Times New Roman" w:hAnsi="Times New Roman" w:cs="Times New Roman"/>
          <w:sz w:val="22"/>
          <w:szCs w:val="22"/>
        </w:rPr>
        <w:t>1</w:t>
      </w:r>
    </w:p>
    <w:p w:rsidR="00182929" w:rsidRPr="00C515CC" w:rsidRDefault="00182929" w:rsidP="001A03D8">
      <w:pPr>
        <w:jc w:val="right"/>
        <w:rPr>
          <w:rFonts w:ascii="Times New Roman" w:hAnsi="Times New Roman" w:cs="Times New Roman"/>
          <w:sz w:val="22"/>
          <w:szCs w:val="22"/>
        </w:rPr>
      </w:pPr>
      <w:r w:rsidRPr="00C515CC">
        <w:rPr>
          <w:rFonts w:ascii="Times New Roman" w:hAnsi="Times New Roman" w:cs="Times New Roman"/>
          <w:sz w:val="22"/>
          <w:szCs w:val="22"/>
        </w:rPr>
        <w:t>к Контракту №</w:t>
      </w:r>
      <w:r w:rsidR="00C515CC" w:rsidRPr="00C515CC">
        <w:rPr>
          <w:rFonts w:ascii="Times New Roman" w:hAnsi="Times New Roman" w:cs="Times New Roman"/>
          <w:sz w:val="22"/>
          <w:szCs w:val="22"/>
        </w:rPr>
        <w:t xml:space="preserve"> </w:t>
      </w:r>
      <w:r w:rsidR="000C125A">
        <w:rPr>
          <w:rFonts w:ascii="Times New Roman" w:hAnsi="Times New Roman" w:cs="Times New Roman"/>
          <w:sz w:val="22"/>
          <w:szCs w:val="22"/>
        </w:rPr>
        <w:t>___</w:t>
      </w:r>
    </w:p>
    <w:p w:rsidR="00182929" w:rsidRPr="00C515CC" w:rsidRDefault="00B34A70" w:rsidP="001A03D8">
      <w:pPr>
        <w:jc w:val="right"/>
        <w:rPr>
          <w:rFonts w:ascii="Times New Roman" w:hAnsi="Times New Roman" w:cs="Times New Roman"/>
          <w:sz w:val="22"/>
          <w:szCs w:val="22"/>
        </w:rPr>
      </w:pPr>
      <w:r w:rsidRPr="00C515CC">
        <w:rPr>
          <w:rFonts w:ascii="Times New Roman" w:hAnsi="Times New Roman" w:cs="Times New Roman"/>
          <w:sz w:val="22"/>
          <w:szCs w:val="22"/>
        </w:rPr>
        <w:t xml:space="preserve">от </w:t>
      </w:r>
      <w:r w:rsidR="00625B97">
        <w:rPr>
          <w:rFonts w:ascii="Times New Roman" w:hAnsi="Times New Roman" w:cs="Times New Roman"/>
          <w:sz w:val="22"/>
          <w:szCs w:val="22"/>
        </w:rPr>
        <w:t>___</w:t>
      </w:r>
      <w:r w:rsidR="007E69DB" w:rsidRPr="00C515CC">
        <w:rPr>
          <w:rFonts w:ascii="Times New Roman" w:hAnsi="Times New Roman" w:cs="Times New Roman"/>
          <w:sz w:val="22"/>
          <w:szCs w:val="22"/>
        </w:rPr>
        <w:t xml:space="preserve"> </w:t>
      </w:r>
      <w:r w:rsidR="00E67E77">
        <w:rPr>
          <w:rFonts w:ascii="Times New Roman" w:hAnsi="Times New Roman" w:cs="Times New Roman"/>
          <w:sz w:val="22"/>
          <w:szCs w:val="22"/>
        </w:rPr>
        <w:t>марта</w:t>
      </w:r>
      <w:r w:rsidR="000C125A">
        <w:rPr>
          <w:rFonts w:ascii="Times New Roman" w:hAnsi="Times New Roman" w:cs="Times New Roman"/>
          <w:sz w:val="22"/>
          <w:szCs w:val="22"/>
        </w:rPr>
        <w:t xml:space="preserve"> </w:t>
      </w:r>
      <w:r w:rsidRPr="00C515CC">
        <w:rPr>
          <w:rFonts w:ascii="Times New Roman" w:hAnsi="Times New Roman" w:cs="Times New Roman"/>
          <w:sz w:val="22"/>
          <w:szCs w:val="22"/>
        </w:rPr>
        <w:t>202</w:t>
      </w:r>
      <w:r w:rsidR="00177CC3">
        <w:rPr>
          <w:rFonts w:ascii="Times New Roman" w:hAnsi="Times New Roman" w:cs="Times New Roman"/>
          <w:sz w:val="22"/>
          <w:szCs w:val="22"/>
        </w:rPr>
        <w:t>4</w:t>
      </w:r>
      <w:r w:rsidR="00182929" w:rsidRPr="00C515CC">
        <w:rPr>
          <w:rFonts w:ascii="Times New Roman" w:hAnsi="Times New Roman" w:cs="Times New Roman"/>
          <w:sz w:val="22"/>
          <w:szCs w:val="22"/>
        </w:rPr>
        <w:t xml:space="preserve"> г.</w:t>
      </w:r>
    </w:p>
    <w:p w:rsidR="00182929" w:rsidRPr="009E204B" w:rsidRDefault="00182929" w:rsidP="001A03D8">
      <w:pPr>
        <w:jc w:val="right"/>
        <w:rPr>
          <w:rFonts w:ascii="Times New Roman" w:hAnsi="Times New Roman" w:cs="Times New Roman"/>
          <w:sz w:val="22"/>
          <w:szCs w:val="22"/>
        </w:rPr>
      </w:pPr>
    </w:p>
    <w:p w:rsidR="00182929" w:rsidRDefault="00620863" w:rsidP="001A03D8">
      <w:pPr>
        <w:jc w:val="center"/>
        <w:rPr>
          <w:rFonts w:ascii="Times New Roman" w:hAnsi="Times New Roman" w:cs="Times New Roman"/>
          <w:b/>
          <w:bCs/>
          <w:sz w:val="22"/>
          <w:szCs w:val="22"/>
        </w:rPr>
      </w:pPr>
      <w:r>
        <w:rPr>
          <w:rFonts w:ascii="Times New Roman" w:hAnsi="Times New Roman" w:cs="Times New Roman"/>
          <w:b/>
          <w:bCs/>
          <w:sz w:val="22"/>
          <w:szCs w:val="22"/>
        </w:rPr>
        <w:t>Спецификация</w:t>
      </w:r>
    </w:p>
    <w:p w:rsidR="000E42AA" w:rsidRPr="006A4339" w:rsidRDefault="000E42AA" w:rsidP="00B032A4">
      <w:pPr>
        <w:rPr>
          <w:rFonts w:ascii="Times New Roman" w:hAnsi="Times New Roman" w:cs="Times New Roman"/>
          <w:bCs/>
          <w:sz w:val="22"/>
          <w:szCs w:val="22"/>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457"/>
        <w:gridCol w:w="3094"/>
        <w:gridCol w:w="1985"/>
        <w:gridCol w:w="903"/>
        <w:gridCol w:w="1413"/>
        <w:gridCol w:w="1395"/>
        <w:gridCol w:w="1133"/>
        <w:gridCol w:w="1417"/>
      </w:tblGrid>
      <w:tr w:rsidR="005B4B77" w:rsidRPr="00F7768C" w:rsidTr="001B1A78">
        <w:trPr>
          <w:trHeight w:val="571"/>
        </w:trPr>
        <w:tc>
          <w:tcPr>
            <w:tcW w:w="51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w:t>
            </w:r>
          </w:p>
        </w:tc>
        <w:tc>
          <w:tcPr>
            <w:tcW w:w="2457" w:type="dxa"/>
            <w:shd w:val="clear" w:color="auto" w:fill="auto"/>
            <w:vAlign w:val="center"/>
          </w:tcPr>
          <w:p w:rsidR="005B4B77" w:rsidRPr="0045477E" w:rsidRDefault="005B4B77" w:rsidP="00186EC8">
            <w:pPr>
              <w:jc w:val="center"/>
              <w:rPr>
                <w:rFonts w:ascii="Times New Roman" w:hAnsi="Times New Roman" w:cs="Times New Roman"/>
                <w:sz w:val="22"/>
                <w:szCs w:val="22"/>
              </w:rPr>
            </w:pPr>
            <w:r w:rsidRPr="0045477E">
              <w:rPr>
                <w:rFonts w:ascii="Times New Roman" w:hAnsi="Times New Roman" w:cs="Times New Roman"/>
                <w:b/>
                <w:sz w:val="22"/>
                <w:szCs w:val="22"/>
              </w:rPr>
              <w:t>Наименование</w:t>
            </w:r>
            <w:r w:rsidR="00BD0840">
              <w:rPr>
                <w:rFonts w:ascii="Times New Roman" w:hAnsi="Times New Roman" w:cs="Times New Roman"/>
                <w:b/>
                <w:sz w:val="22"/>
                <w:szCs w:val="22"/>
              </w:rPr>
              <w:t xml:space="preserve"> товара</w:t>
            </w:r>
          </w:p>
        </w:tc>
        <w:tc>
          <w:tcPr>
            <w:tcW w:w="3094" w:type="dxa"/>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Технические характеристики</w:t>
            </w:r>
            <w:r w:rsidR="00BD0840">
              <w:rPr>
                <w:rFonts w:ascii="Times New Roman" w:hAnsi="Times New Roman" w:cs="Times New Roman"/>
                <w:b/>
                <w:sz w:val="22"/>
                <w:szCs w:val="22"/>
              </w:rPr>
              <w:t xml:space="preserve"> товара</w:t>
            </w:r>
          </w:p>
        </w:tc>
        <w:tc>
          <w:tcPr>
            <w:tcW w:w="198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Страна происхождения</w:t>
            </w:r>
          </w:p>
        </w:tc>
        <w:tc>
          <w:tcPr>
            <w:tcW w:w="903" w:type="dxa"/>
            <w:shd w:val="clear" w:color="auto" w:fill="auto"/>
            <w:vAlign w:val="center"/>
          </w:tcPr>
          <w:p w:rsidR="005B4B77" w:rsidRPr="0045477E" w:rsidRDefault="005B4B77" w:rsidP="00186EC8">
            <w:pPr>
              <w:jc w:val="center"/>
              <w:rPr>
                <w:rFonts w:ascii="Times New Roman" w:hAnsi="Times New Roman" w:cs="Times New Roman"/>
                <w:sz w:val="22"/>
                <w:szCs w:val="22"/>
              </w:rPr>
            </w:pPr>
            <w:r w:rsidRPr="0045477E">
              <w:rPr>
                <w:rFonts w:ascii="Times New Roman" w:hAnsi="Times New Roman" w:cs="Times New Roman"/>
                <w:b/>
                <w:sz w:val="22"/>
                <w:szCs w:val="22"/>
              </w:rPr>
              <w:t>Кол-во</w:t>
            </w:r>
          </w:p>
        </w:tc>
        <w:tc>
          <w:tcPr>
            <w:tcW w:w="1413"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Единица измерения</w:t>
            </w:r>
          </w:p>
        </w:tc>
        <w:tc>
          <w:tcPr>
            <w:tcW w:w="139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 xml:space="preserve">Цена за 1 ед. изм., </w:t>
            </w:r>
            <w:r w:rsidRPr="0045477E">
              <w:rPr>
                <w:rFonts w:ascii="Times New Roman" w:hAnsi="Times New Roman" w:cs="Times New Roman"/>
                <w:b/>
                <w:sz w:val="22"/>
                <w:szCs w:val="22"/>
              </w:rPr>
              <w:br/>
              <w:t>руб.</w:t>
            </w:r>
          </w:p>
        </w:tc>
        <w:tc>
          <w:tcPr>
            <w:tcW w:w="1133" w:type="dxa"/>
            <w:shd w:val="clear" w:color="auto" w:fill="auto"/>
            <w:vAlign w:val="center"/>
          </w:tcPr>
          <w:p w:rsidR="005B4B77" w:rsidRPr="0045477E" w:rsidRDefault="005B4B77" w:rsidP="005B4B77">
            <w:pPr>
              <w:jc w:val="center"/>
              <w:rPr>
                <w:rFonts w:ascii="Times New Roman" w:hAnsi="Times New Roman" w:cs="Times New Roman"/>
                <w:b/>
                <w:sz w:val="22"/>
                <w:szCs w:val="22"/>
              </w:rPr>
            </w:pPr>
            <w:r>
              <w:rPr>
                <w:rFonts w:ascii="Times New Roman" w:hAnsi="Times New Roman" w:cs="Times New Roman"/>
                <w:b/>
                <w:sz w:val="22"/>
                <w:szCs w:val="22"/>
              </w:rPr>
              <w:t>Ставка НДС, %</w:t>
            </w:r>
          </w:p>
        </w:tc>
        <w:tc>
          <w:tcPr>
            <w:tcW w:w="1417" w:type="dxa"/>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О</w:t>
            </w:r>
            <w:r>
              <w:rPr>
                <w:rFonts w:ascii="Times New Roman" w:hAnsi="Times New Roman" w:cs="Times New Roman"/>
                <w:b/>
                <w:sz w:val="22"/>
                <w:szCs w:val="22"/>
              </w:rPr>
              <w:t>бщая сумма</w:t>
            </w:r>
            <w:r w:rsidRPr="0045477E">
              <w:rPr>
                <w:rFonts w:ascii="Times New Roman" w:hAnsi="Times New Roman" w:cs="Times New Roman"/>
                <w:b/>
                <w:sz w:val="22"/>
                <w:szCs w:val="22"/>
              </w:rPr>
              <w:t>, руб.</w:t>
            </w:r>
          </w:p>
        </w:tc>
      </w:tr>
      <w:tr w:rsidR="00EA3489" w:rsidRPr="0029396F" w:rsidTr="00B31795">
        <w:tc>
          <w:tcPr>
            <w:tcW w:w="515" w:type="dxa"/>
            <w:shd w:val="clear" w:color="auto" w:fill="auto"/>
            <w:vAlign w:val="center"/>
          </w:tcPr>
          <w:p w:rsidR="00EA3489" w:rsidRPr="003B707C" w:rsidRDefault="00EA3489" w:rsidP="00EA3489">
            <w:pPr>
              <w:jc w:val="center"/>
              <w:rPr>
                <w:rFonts w:ascii="Times New Roman" w:hAnsi="Times New Roman" w:cs="Times New Roman"/>
                <w:sz w:val="22"/>
                <w:szCs w:val="22"/>
              </w:rPr>
            </w:pPr>
            <w:r w:rsidRPr="003B707C">
              <w:rPr>
                <w:rFonts w:ascii="Times New Roman" w:hAnsi="Times New Roman" w:cs="Times New Roman"/>
                <w:sz w:val="22"/>
                <w:szCs w:val="22"/>
              </w:rPr>
              <w:t>1</w:t>
            </w:r>
          </w:p>
        </w:tc>
        <w:tc>
          <w:tcPr>
            <w:tcW w:w="2457" w:type="dxa"/>
            <w:shd w:val="clear" w:color="auto" w:fill="auto"/>
            <w:vAlign w:val="center"/>
          </w:tcPr>
          <w:p w:rsidR="00EA3489" w:rsidRPr="00E45A9E" w:rsidRDefault="00500A06" w:rsidP="00EA3489">
            <w:pPr>
              <w:jc w:val="both"/>
              <w:rPr>
                <w:rFonts w:ascii="Times New Roman" w:hAnsi="Times New Roman" w:cs="Times New Roman"/>
                <w:sz w:val="22"/>
                <w:szCs w:val="22"/>
              </w:rPr>
            </w:pPr>
            <w:r>
              <w:rPr>
                <w:rFonts w:ascii="Times New Roman" w:eastAsia="Calibri" w:hAnsi="Times New Roman" w:cs="Times New Roman"/>
              </w:rPr>
              <w:t>К</w:t>
            </w:r>
            <w:r w:rsidRPr="00234AE4">
              <w:rPr>
                <w:rFonts w:ascii="Times New Roman" w:eastAsia="Calibri" w:hAnsi="Times New Roman" w:cs="Times New Roman"/>
              </w:rPr>
              <w:t>омплект видеонаблюдения для автобус</w:t>
            </w:r>
            <w:r>
              <w:rPr>
                <w:rFonts w:ascii="Times New Roman" w:eastAsia="Calibri" w:hAnsi="Times New Roman" w:cs="Times New Roman"/>
              </w:rPr>
              <w:t>а</w:t>
            </w:r>
          </w:p>
        </w:tc>
        <w:tc>
          <w:tcPr>
            <w:tcW w:w="3094" w:type="dxa"/>
            <w:vAlign w:val="center"/>
          </w:tcPr>
          <w:p w:rsidR="00EA3489" w:rsidRPr="00EA3489" w:rsidRDefault="00EA3489" w:rsidP="00EA3489">
            <w:pPr>
              <w:jc w:val="center"/>
              <w:rPr>
                <w:rFonts w:ascii="Times New Roman" w:hAnsi="Times New Roman" w:cs="Times New Roman"/>
                <w:sz w:val="22"/>
                <w:szCs w:val="22"/>
              </w:rPr>
            </w:pPr>
          </w:p>
        </w:tc>
        <w:tc>
          <w:tcPr>
            <w:tcW w:w="1985" w:type="dxa"/>
            <w:shd w:val="clear" w:color="auto" w:fill="auto"/>
            <w:vAlign w:val="center"/>
          </w:tcPr>
          <w:p w:rsidR="00EA3489" w:rsidRPr="00EA3489" w:rsidRDefault="00EA3489" w:rsidP="00EA3489">
            <w:pPr>
              <w:jc w:val="center"/>
              <w:rPr>
                <w:rFonts w:ascii="Times New Roman" w:hAnsi="Times New Roman" w:cs="Times New Roman"/>
                <w:sz w:val="22"/>
                <w:szCs w:val="22"/>
              </w:rPr>
            </w:pPr>
          </w:p>
        </w:tc>
        <w:tc>
          <w:tcPr>
            <w:tcW w:w="903" w:type="dxa"/>
            <w:shd w:val="clear" w:color="auto" w:fill="auto"/>
            <w:vAlign w:val="center"/>
          </w:tcPr>
          <w:p w:rsidR="00EA3489" w:rsidRPr="00EA3489" w:rsidRDefault="007452D8" w:rsidP="007452D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3</w:t>
            </w:r>
          </w:p>
        </w:tc>
        <w:tc>
          <w:tcPr>
            <w:tcW w:w="1413" w:type="dxa"/>
            <w:shd w:val="clear" w:color="auto" w:fill="auto"/>
            <w:vAlign w:val="center"/>
          </w:tcPr>
          <w:p w:rsidR="00EA3489" w:rsidRPr="00EA3489" w:rsidRDefault="007452D8" w:rsidP="00EA3489">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КОМПЛ</w:t>
            </w:r>
          </w:p>
        </w:tc>
        <w:tc>
          <w:tcPr>
            <w:tcW w:w="1395" w:type="dxa"/>
            <w:shd w:val="clear" w:color="auto" w:fill="auto"/>
            <w:vAlign w:val="center"/>
          </w:tcPr>
          <w:p w:rsidR="00EA3489" w:rsidRPr="00B31795" w:rsidRDefault="00EA3489" w:rsidP="00EA3489">
            <w:pPr>
              <w:jc w:val="center"/>
              <w:rPr>
                <w:rFonts w:ascii="Times New Roman" w:hAnsi="Times New Roman" w:cs="Times New Roman"/>
                <w:sz w:val="22"/>
                <w:szCs w:val="22"/>
              </w:rPr>
            </w:pPr>
          </w:p>
        </w:tc>
        <w:tc>
          <w:tcPr>
            <w:tcW w:w="1133" w:type="dxa"/>
            <w:shd w:val="clear" w:color="auto" w:fill="auto"/>
            <w:vAlign w:val="center"/>
          </w:tcPr>
          <w:p w:rsidR="00EA3489" w:rsidRPr="00B31795" w:rsidRDefault="00EA3489" w:rsidP="00EA3489">
            <w:pPr>
              <w:jc w:val="center"/>
              <w:rPr>
                <w:rFonts w:ascii="Times New Roman" w:hAnsi="Times New Roman" w:cs="Times New Roman"/>
                <w:sz w:val="22"/>
                <w:szCs w:val="22"/>
              </w:rPr>
            </w:pPr>
          </w:p>
        </w:tc>
        <w:tc>
          <w:tcPr>
            <w:tcW w:w="1417" w:type="dxa"/>
            <w:vAlign w:val="center"/>
          </w:tcPr>
          <w:p w:rsidR="00EA3489" w:rsidRPr="00B31795" w:rsidRDefault="00EA3489" w:rsidP="00EA3489">
            <w:pPr>
              <w:jc w:val="center"/>
              <w:rPr>
                <w:rFonts w:ascii="Times New Roman" w:hAnsi="Times New Roman" w:cs="Times New Roman"/>
                <w:sz w:val="22"/>
                <w:szCs w:val="22"/>
              </w:rPr>
            </w:pPr>
          </w:p>
        </w:tc>
      </w:tr>
      <w:tr w:rsidR="00EA3489" w:rsidRPr="0029396F" w:rsidTr="00A92BBB">
        <w:tc>
          <w:tcPr>
            <w:tcW w:w="12895" w:type="dxa"/>
            <w:gridSpan w:val="8"/>
          </w:tcPr>
          <w:p w:rsidR="00EA3489" w:rsidRPr="0045477E" w:rsidRDefault="00EA3489" w:rsidP="00EA3489">
            <w:pPr>
              <w:jc w:val="right"/>
              <w:rPr>
                <w:rFonts w:ascii="Times New Roman" w:hAnsi="Times New Roman" w:cs="Times New Roman"/>
                <w:sz w:val="22"/>
                <w:szCs w:val="22"/>
              </w:rPr>
            </w:pPr>
            <w:r w:rsidRPr="0045477E">
              <w:rPr>
                <w:rFonts w:ascii="Times New Roman" w:hAnsi="Times New Roman" w:cs="Times New Roman"/>
                <w:b/>
                <w:sz w:val="22"/>
                <w:szCs w:val="22"/>
              </w:rPr>
              <w:t>ИТОГО:</w:t>
            </w:r>
          </w:p>
        </w:tc>
        <w:tc>
          <w:tcPr>
            <w:tcW w:w="1417" w:type="dxa"/>
          </w:tcPr>
          <w:p w:rsidR="00EA3489" w:rsidRPr="0045477E" w:rsidRDefault="00EA3489" w:rsidP="00EA3489">
            <w:pPr>
              <w:jc w:val="center"/>
              <w:rPr>
                <w:rFonts w:ascii="Times New Roman" w:hAnsi="Times New Roman" w:cs="Times New Roman"/>
                <w:sz w:val="22"/>
                <w:szCs w:val="22"/>
              </w:rPr>
            </w:pPr>
          </w:p>
        </w:tc>
      </w:tr>
    </w:tbl>
    <w:p w:rsidR="000E42AA" w:rsidRPr="006A4339" w:rsidRDefault="000E42AA" w:rsidP="00620863">
      <w:pPr>
        <w:rPr>
          <w:rFonts w:ascii="Times New Roman" w:hAnsi="Times New Roman" w:cs="Times New Roman"/>
          <w:bCs/>
          <w:sz w:val="22"/>
          <w:szCs w:val="22"/>
        </w:rPr>
      </w:pPr>
    </w:p>
    <w:p w:rsidR="000550F4" w:rsidRPr="000136AB" w:rsidRDefault="000550F4" w:rsidP="000550F4">
      <w:pPr>
        <w:ind w:left="284" w:right="394"/>
        <w:rPr>
          <w:rFonts w:ascii="Times New Roman" w:hAnsi="Times New Roman" w:cs="Times New Roman"/>
          <w:sz w:val="22"/>
          <w:szCs w:val="22"/>
        </w:rPr>
      </w:pPr>
      <w:r>
        <w:rPr>
          <w:rFonts w:ascii="Times New Roman" w:hAnsi="Times New Roman" w:cs="Times New Roman"/>
          <w:sz w:val="22"/>
          <w:szCs w:val="22"/>
        </w:rPr>
        <w:t>Общая сумма по Контракту составляет:</w:t>
      </w:r>
      <w:r w:rsidRPr="00A92A2B">
        <w:rPr>
          <w:rFonts w:ascii="Times New Roman" w:hAnsi="Times New Roman" w:cs="Times New Roman"/>
          <w:sz w:val="22"/>
          <w:szCs w:val="22"/>
          <w:lang w:eastAsia="ar-SA"/>
        </w:rPr>
        <w:t xml:space="preserve">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w:t>
      </w:r>
      <w:r w:rsidRPr="00B1222D">
        <w:rPr>
          <w:rFonts w:ascii="Times New Roman" w:hAnsi="Times New Roman" w:cs="Times New Roman"/>
          <w:sz w:val="22"/>
          <w:szCs w:val="22"/>
          <w:lang w:eastAsia="ar-SA"/>
        </w:rPr>
        <w:t xml:space="preserve">, </w:t>
      </w:r>
      <w:r w:rsidRPr="00B1222D">
        <w:rPr>
          <w:rFonts w:ascii="Times New Roman" w:hAnsi="Times New Roman" w:cs="Times New Roman"/>
          <w:sz w:val="22"/>
          <w:szCs w:val="22"/>
        </w:rPr>
        <w:t xml:space="preserve">в том числе НДС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 (НДС не облагается)</w:t>
      </w:r>
      <w:r w:rsidRPr="00B1222D">
        <w:rPr>
          <w:rStyle w:val="af"/>
          <w:rFonts w:ascii="Times New Roman" w:hAnsi="Times New Roman" w:cs="Times New Roman"/>
          <w:sz w:val="22"/>
          <w:szCs w:val="22"/>
        </w:rPr>
        <w:footnoteReference w:id="2"/>
      </w:r>
      <w:r>
        <w:rPr>
          <w:rFonts w:ascii="Times New Roman" w:hAnsi="Times New Roman" w:cs="Times New Roman"/>
          <w:sz w:val="22"/>
          <w:szCs w:val="22"/>
        </w:rPr>
        <w:t>.</w:t>
      </w:r>
    </w:p>
    <w:p w:rsidR="006A4339" w:rsidRDefault="006A4339" w:rsidP="006A4339">
      <w:pPr>
        <w:jc w:val="both"/>
        <w:rPr>
          <w:rFonts w:ascii="Times New Roman" w:hAnsi="Times New Roman" w:cs="Times New Roman"/>
          <w:sz w:val="22"/>
          <w:szCs w:val="22"/>
          <w:lang w:eastAsia="ar-SA"/>
        </w:rPr>
      </w:pPr>
    </w:p>
    <w:tbl>
      <w:tblPr>
        <w:tblpPr w:leftFromText="180" w:rightFromText="180" w:vertAnchor="text" w:horzAnchor="margin" w:tblpX="-39" w:tblpY="4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6804"/>
      </w:tblGrid>
      <w:tr w:rsidR="009804BB" w:rsidRPr="009E204B" w:rsidTr="009804BB">
        <w:tc>
          <w:tcPr>
            <w:tcW w:w="7508" w:type="dxa"/>
          </w:tcPr>
          <w:p w:rsidR="009804BB" w:rsidRPr="00D64A3B" w:rsidRDefault="009804BB" w:rsidP="009804BB">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6804" w:type="dxa"/>
          </w:tcPr>
          <w:p w:rsidR="009804BB" w:rsidRPr="009E204B" w:rsidRDefault="009804BB" w:rsidP="009804BB">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9804BB" w:rsidRPr="009E204B" w:rsidTr="009804BB">
        <w:tc>
          <w:tcPr>
            <w:tcW w:w="7508" w:type="dxa"/>
          </w:tcPr>
          <w:p w:rsidR="009804BB" w:rsidRPr="00D64A3B" w:rsidRDefault="009804BB" w:rsidP="009804BB">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FA7199">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6804" w:type="dxa"/>
          </w:tcPr>
          <w:p w:rsidR="009804BB" w:rsidRPr="009E204B" w:rsidRDefault="009804BB" w:rsidP="009804BB">
            <w:pPr>
              <w:jc w:val="both"/>
              <w:rPr>
                <w:rFonts w:ascii="Times New Roman" w:hAnsi="Times New Roman" w:cs="Times New Roman"/>
                <w:color w:val="auto"/>
                <w:sz w:val="22"/>
                <w:szCs w:val="22"/>
              </w:rPr>
            </w:pPr>
          </w:p>
        </w:tc>
      </w:tr>
      <w:tr w:rsidR="009804BB" w:rsidRPr="009E204B" w:rsidTr="009804BB">
        <w:trPr>
          <w:trHeight w:val="832"/>
        </w:trPr>
        <w:tc>
          <w:tcPr>
            <w:tcW w:w="7508" w:type="dxa"/>
          </w:tcPr>
          <w:p w:rsidR="009804BB" w:rsidRDefault="009804BB" w:rsidP="009804BB">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9804BB" w:rsidRPr="009E204B" w:rsidRDefault="009804BB" w:rsidP="009804BB">
            <w:pPr>
              <w:spacing w:line="256" w:lineRule="auto"/>
              <w:rPr>
                <w:rFonts w:ascii="Times New Roman" w:hAnsi="Times New Roman" w:cs="Times New Roman"/>
                <w:color w:val="auto"/>
                <w:sz w:val="22"/>
                <w:szCs w:val="22"/>
                <w:lang w:eastAsia="en-US"/>
              </w:rPr>
            </w:pPr>
          </w:p>
          <w:p w:rsidR="009804BB" w:rsidRPr="00D64A3B" w:rsidRDefault="009804BB" w:rsidP="009804BB">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6804" w:type="dxa"/>
          </w:tcPr>
          <w:p w:rsidR="009804BB" w:rsidRPr="009E204B" w:rsidRDefault="009804BB" w:rsidP="009804BB">
            <w:pPr>
              <w:rPr>
                <w:rFonts w:ascii="Times New Roman" w:hAnsi="Times New Roman" w:cs="Times New Roman"/>
                <w:sz w:val="22"/>
                <w:szCs w:val="22"/>
              </w:rPr>
            </w:pPr>
          </w:p>
        </w:tc>
      </w:tr>
    </w:tbl>
    <w:p w:rsidR="00927807" w:rsidRDefault="00927807" w:rsidP="00BD0840">
      <w:pPr>
        <w:jc w:val="both"/>
        <w:rPr>
          <w:rFonts w:ascii="Times New Roman" w:hAnsi="Times New Roman" w:cs="Times New Roman"/>
          <w:sz w:val="22"/>
          <w:szCs w:val="22"/>
          <w:lang w:eastAsia="ar-SA"/>
        </w:rPr>
      </w:pPr>
    </w:p>
    <w:p w:rsidR="00927807" w:rsidRDefault="00927807" w:rsidP="006A4339">
      <w:pPr>
        <w:ind w:right="-314"/>
        <w:jc w:val="both"/>
        <w:rPr>
          <w:rFonts w:ascii="Times New Roman" w:hAnsi="Times New Roman" w:cs="Times New Roman"/>
          <w:sz w:val="22"/>
          <w:szCs w:val="22"/>
          <w:lang w:eastAsia="ar-SA"/>
        </w:rPr>
      </w:pPr>
      <w:r w:rsidRPr="009E204B">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rsidR="003B1B7C" w:rsidRPr="009E204B" w:rsidRDefault="003B1B7C" w:rsidP="00620863">
      <w:pPr>
        <w:jc w:val="both"/>
        <w:rPr>
          <w:rFonts w:ascii="Times New Roman" w:hAnsi="Times New Roman" w:cs="Times New Roman"/>
          <w:b/>
          <w:sz w:val="22"/>
          <w:szCs w:val="22"/>
        </w:rPr>
      </w:pPr>
    </w:p>
    <w:p w:rsidR="00182929" w:rsidRPr="009E204B" w:rsidRDefault="00182929" w:rsidP="001A03D8">
      <w:pPr>
        <w:suppressAutoHyphens/>
        <w:jc w:val="both"/>
        <w:rPr>
          <w:rFonts w:ascii="Times New Roman" w:hAnsi="Times New Roman" w:cs="Times New Roman"/>
          <w:b/>
          <w:sz w:val="22"/>
          <w:szCs w:val="22"/>
          <w:lang w:eastAsia="ar-SA"/>
        </w:rPr>
        <w:sectPr w:rsidR="00182929" w:rsidRPr="009E204B" w:rsidSect="00FA6FE6">
          <w:headerReference w:type="default" r:id="rId10"/>
          <w:pgSz w:w="16838" w:h="11906" w:orient="landscape"/>
          <w:pgMar w:top="426" w:right="1134" w:bottom="1134" w:left="1701" w:header="397" w:footer="397" w:gutter="0"/>
          <w:cols w:space="720"/>
          <w:docGrid w:linePitch="326"/>
        </w:sectPr>
      </w:pPr>
    </w:p>
    <w:p w:rsidR="00C515CC" w:rsidRPr="00C515CC" w:rsidRDefault="00C515CC" w:rsidP="00C515CC">
      <w:pPr>
        <w:jc w:val="right"/>
        <w:rPr>
          <w:rFonts w:ascii="Times New Roman" w:hAnsi="Times New Roman" w:cs="Times New Roman"/>
          <w:sz w:val="22"/>
          <w:szCs w:val="22"/>
        </w:rPr>
      </w:pPr>
      <w:r w:rsidRPr="00C515CC">
        <w:rPr>
          <w:rFonts w:ascii="Times New Roman" w:hAnsi="Times New Roman" w:cs="Times New Roman"/>
          <w:sz w:val="22"/>
          <w:szCs w:val="22"/>
        </w:rPr>
        <w:t>Приложение №</w:t>
      </w:r>
      <w:r w:rsidR="00F9125C">
        <w:rPr>
          <w:rFonts w:ascii="Times New Roman" w:hAnsi="Times New Roman" w:cs="Times New Roman"/>
          <w:sz w:val="22"/>
          <w:szCs w:val="22"/>
        </w:rPr>
        <w:t xml:space="preserve"> </w:t>
      </w:r>
      <w:r>
        <w:rPr>
          <w:rFonts w:ascii="Times New Roman" w:hAnsi="Times New Roman" w:cs="Times New Roman"/>
          <w:sz w:val="22"/>
          <w:szCs w:val="22"/>
        </w:rPr>
        <w:t>2</w:t>
      </w:r>
    </w:p>
    <w:p w:rsidR="00C515CC" w:rsidRPr="00C515CC" w:rsidRDefault="00C515CC" w:rsidP="00C515CC">
      <w:pPr>
        <w:jc w:val="right"/>
        <w:rPr>
          <w:rFonts w:ascii="Times New Roman" w:hAnsi="Times New Roman" w:cs="Times New Roman"/>
          <w:sz w:val="22"/>
          <w:szCs w:val="22"/>
        </w:rPr>
      </w:pPr>
      <w:r w:rsidRPr="00C515CC">
        <w:rPr>
          <w:rFonts w:ascii="Times New Roman" w:hAnsi="Times New Roman" w:cs="Times New Roman"/>
          <w:sz w:val="22"/>
          <w:szCs w:val="22"/>
        </w:rPr>
        <w:t xml:space="preserve">к Контракту № </w:t>
      </w:r>
      <w:r w:rsidR="00AA126E">
        <w:rPr>
          <w:rFonts w:ascii="Times New Roman" w:hAnsi="Times New Roman" w:cs="Times New Roman"/>
          <w:sz w:val="22"/>
          <w:szCs w:val="22"/>
        </w:rPr>
        <w:t>____</w:t>
      </w:r>
    </w:p>
    <w:p w:rsidR="00625B97" w:rsidRDefault="00625B97" w:rsidP="00625B97">
      <w:pPr>
        <w:jc w:val="right"/>
        <w:rPr>
          <w:rFonts w:ascii="Times New Roman" w:hAnsi="Times New Roman" w:cs="Times New Roman"/>
          <w:sz w:val="22"/>
          <w:szCs w:val="22"/>
        </w:rPr>
      </w:pPr>
      <w:r w:rsidRPr="00C515CC">
        <w:rPr>
          <w:rFonts w:ascii="Times New Roman" w:hAnsi="Times New Roman" w:cs="Times New Roman"/>
          <w:sz w:val="22"/>
          <w:szCs w:val="22"/>
        </w:rPr>
        <w:t xml:space="preserve">от </w:t>
      </w:r>
      <w:r>
        <w:rPr>
          <w:rFonts w:ascii="Times New Roman" w:hAnsi="Times New Roman" w:cs="Times New Roman"/>
          <w:sz w:val="22"/>
          <w:szCs w:val="22"/>
        </w:rPr>
        <w:t>____</w:t>
      </w:r>
      <w:r w:rsidRPr="00C515CC">
        <w:rPr>
          <w:rFonts w:ascii="Times New Roman" w:hAnsi="Times New Roman" w:cs="Times New Roman"/>
          <w:sz w:val="22"/>
          <w:szCs w:val="22"/>
        </w:rPr>
        <w:t xml:space="preserve"> </w:t>
      </w:r>
      <w:r w:rsidR="004F297A">
        <w:rPr>
          <w:rFonts w:ascii="Times New Roman" w:hAnsi="Times New Roman" w:cs="Times New Roman"/>
          <w:sz w:val="22"/>
          <w:szCs w:val="22"/>
        </w:rPr>
        <w:t>марта</w:t>
      </w:r>
      <w:r w:rsidRPr="00C515CC">
        <w:rPr>
          <w:rFonts w:ascii="Times New Roman" w:hAnsi="Times New Roman" w:cs="Times New Roman"/>
          <w:sz w:val="22"/>
          <w:szCs w:val="22"/>
        </w:rPr>
        <w:t xml:space="preserve"> 202</w:t>
      </w:r>
      <w:r w:rsidR="00177CC3">
        <w:rPr>
          <w:rFonts w:ascii="Times New Roman" w:hAnsi="Times New Roman" w:cs="Times New Roman"/>
          <w:sz w:val="22"/>
          <w:szCs w:val="22"/>
        </w:rPr>
        <w:t>4</w:t>
      </w:r>
      <w:r w:rsidRPr="00C515CC">
        <w:rPr>
          <w:rFonts w:ascii="Times New Roman" w:hAnsi="Times New Roman" w:cs="Times New Roman"/>
          <w:sz w:val="22"/>
          <w:szCs w:val="22"/>
        </w:rPr>
        <w:t xml:space="preserve"> г.</w:t>
      </w:r>
    </w:p>
    <w:p w:rsidR="005C5B1B" w:rsidRDefault="005C5B1B" w:rsidP="005C5B1B">
      <w:pPr>
        <w:pStyle w:val="a6"/>
        <w:jc w:val="center"/>
        <w:rPr>
          <w:rFonts w:ascii="Times New Roman" w:hAnsi="Times New Roman"/>
          <w:b/>
        </w:rPr>
      </w:pPr>
      <w:r w:rsidRPr="00785B6E">
        <w:rPr>
          <w:rFonts w:ascii="Times New Roman" w:hAnsi="Times New Roman"/>
          <w:b/>
        </w:rPr>
        <w:t>Техническое задание</w:t>
      </w:r>
    </w:p>
    <w:p w:rsidR="005C5B1B" w:rsidRPr="00282854" w:rsidRDefault="005C5B1B" w:rsidP="005C5B1B">
      <w:pPr>
        <w:shd w:val="clear" w:color="auto" w:fill="FFFFFF"/>
        <w:rPr>
          <w:rFonts w:ascii="Times New Roman" w:hAnsi="Times New Roman" w:cs="Times New Roman"/>
          <w:sz w:val="22"/>
          <w:szCs w:val="22"/>
        </w:rPr>
      </w:pPr>
      <w:r w:rsidRPr="00282854">
        <w:rPr>
          <w:rFonts w:ascii="Times New Roman" w:hAnsi="Times New Roman" w:cs="Times New Roman"/>
          <w:sz w:val="22"/>
          <w:szCs w:val="22"/>
        </w:rPr>
        <w:t>1.</w:t>
      </w:r>
      <w:r w:rsidRPr="00160907">
        <w:rPr>
          <w:rFonts w:ascii="Times New Roman" w:eastAsia="Times New Roman" w:hAnsi="Times New Roman" w:cs="Times New Roman"/>
          <w:color w:val="auto"/>
          <w:sz w:val="22"/>
          <w:szCs w:val="22"/>
          <w:lang w:bidi="ar-SA"/>
        </w:rPr>
        <w:t> </w:t>
      </w:r>
      <w:r w:rsidRPr="00282854">
        <w:rPr>
          <w:rFonts w:ascii="Times New Roman" w:hAnsi="Times New Roman" w:cs="Times New Roman"/>
          <w:sz w:val="22"/>
          <w:szCs w:val="22"/>
        </w:rPr>
        <w:t>Адрес поставки</w:t>
      </w:r>
      <w:r w:rsidR="00500A06">
        <w:rPr>
          <w:rFonts w:ascii="Times New Roman" w:hAnsi="Times New Roman" w:cs="Times New Roman"/>
          <w:sz w:val="22"/>
          <w:szCs w:val="22"/>
        </w:rPr>
        <w:t xml:space="preserve"> и установки</w:t>
      </w:r>
      <w:r w:rsidRPr="00282854">
        <w:rPr>
          <w:rFonts w:ascii="Times New Roman" w:hAnsi="Times New Roman" w:cs="Times New Roman"/>
          <w:sz w:val="22"/>
          <w:szCs w:val="22"/>
        </w:rPr>
        <w:t>:</w:t>
      </w:r>
      <w:r>
        <w:rPr>
          <w:rFonts w:ascii="Times New Roman" w:hAnsi="Times New Roman" w:cs="Times New Roman"/>
          <w:sz w:val="22"/>
          <w:szCs w:val="22"/>
        </w:rPr>
        <w:t xml:space="preserve"> </w:t>
      </w:r>
      <w:r w:rsidR="006130DE" w:rsidRPr="00335786">
        <w:rPr>
          <w:rFonts w:ascii="Times New Roman" w:hAnsi="Times New Roman" w:cs="Times New Roman"/>
          <w:sz w:val="22"/>
          <w:szCs w:val="22"/>
        </w:rPr>
        <w:t xml:space="preserve">г. Санкт-Петербург, </w:t>
      </w:r>
      <w:r w:rsidR="006130DE">
        <w:rPr>
          <w:rFonts w:ascii="Times New Roman" w:hAnsi="Times New Roman" w:cs="Times New Roman"/>
          <w:sz w:val="22"/>
          <w:szCs w:val="22"/>
        </w:rPr>
        <w:t>Приморское шоссе, д. 651, ДООЛ «Молодежное»</w:t>
      </w:r>
      <w:r>
        <w:rPr>
          <w:rFonts w:ascii="Times New Roman" w:hAnsi="Times New Roman" w:cs="Times New Roman"/>
          <w:sz w:val="22"/>
          <w:szCs w:val="22"/>
        </w:rPr>
        <w:t>.</w:t>
      </w:r>
    </w:p>
    <w:p w:rsidR="005C5B1B" w:rsidRDefault="005C5B1B" w:rsidP="00AC6A99">
      <w:pPr>
        <w:shd w:val="clear" w:color="auto" w:fill="FFFFFF"/>
        <w:jc w:val="both"/>
        <w:rPr>
          <w:rFonts w:ascii="Times New Roman" w:hAnsi="Times New Roman" w:cs="Times New Roman"/>
          <w:sz w:val="22"/>
          <w:szCs w:val="22"/>
          <w:lang w:eastAsia="ar-SA"/>
        </w:rPr>
      </w:pPr>
      <w:r w:rsidRPr="00282854">
        <w:rPr>
          <w:rFonts w:ascii="Times New Roman" w:hAnsi="Times New Roman" w:cs="Times New Roman"/>
          <w:sz w:val="22"/>
          <w:szCs w:val="22"/>
        </w:rPr>
        <w:t>2.</w:t>
      </w:r>
      <w:r w:rsidRPr="00160907">
        <w:rPr>
          <w:rFonts w:ascii="Times New Roman" w:eastAsia="Times New Roman" w:hAnsi="Times New Roman" w:cs="Times New Roman"/>
          <w:color w:val="auto"/>
          <w:sz w:val="22"/>
          <w:szCs w:val="22"/>
          <w:lang w:bidi="ar-SA"/>
        </w:rPr>
        <w:t> </w:t>
      </w:r>
      <w:r w:rsidR="00500A06">
        <w:rPr>
          <w:rFonts w:ascii="Times New Roman" w:hAnsi="Times New Roman" w:cs="Times New Roman"/>
          <w:sz w:val="22"/>
          <w:szCs w:val="22"/>
        </w:rPr>
        <w:t>Сроки поставки и установки: 10 (Десять) календарных дней с момента подписания Контракта</w:t>
      </w:r>
      <w:r w:rsidR="005E6FF2">
        <w:rPr>
          <w:rFonts w:ascii="Times New Roman" w:hAnsi="Times New Roman" w:cs="Times New Roman"/>
          <w:sz w:val="22"/>
          <w:szCs w:val="22"/>
        </w:rPr>
        <w:t xml:space="preserve">. </w:t>
      </w:r>
      <w:r w:rsidR="005E6FF2">
        <w:rPr>
          <w:rFonts w:ascii="Times New Roman" w:hAnsi="Times New Roman" w:cs="Times New Roman"/>
          <w:sz w:val="22"/>
          <w:szCs w:val="22"/>
          <w:lang w:eastAsia="ar-SA"/>
        </w:rPr>
        <w:t xml:space="preserve">Поставка </w:t>
      </w:r>
      <w:r w:rsidR="00500A06">
        <w:rPr>
          <w:rFonts w:ascii="Times New Roman" w:hAnsi="Times New Roman" w:cs="Times New Roman"/>
          <w:sz w:val="22"/>
          <w:szCs w:val="22"/>
          <w:lang w:eastAsia="ar-SA"/>
        </w:rPr>
        <w:t xml:space="preserve">и установка </w:t>
      </w:r>
      <w:r w:rsidR="005E6FF2">
        <w:rPr>
          <w:rFonts w:ascii="Times New Roman" w:hAnsi="Times New Roman" w:cs="Times New Roman"/>
          <w:sz w:val="22"/>
          <w:szCs w:val="22"/>
          <w:lang w:eastAsia="ar-SA"/>
        </w:rPr>
        <w:t>Товара осуществляется в рабочее время с 10-00 до 17-00 часов (время московское) по предварительному уведомлению Поставщиком Заказчика</w:t>
      </w:r>
      <w:r w:rsidRPr="00282854">
        <w:rPr>
          <w:rFonts w:ascii="Times New Roman" w:hAnsi="Times New Roman" w:cs="Times New Roman"/>
          <w:sz w:val="22"/>
          <w:szCs w:val="22"/>
          <w:lang w:eastAsia="ar-SA"/>
        </w:rPr>
        <w:t>.</w:t>
      </w:r>
    </w:p>
    <w:p w:rsidR="005C5B1B" w:rsidRPr="00282854" w:rsidRDefault="005C5B1B" w:rsidP="005C5B1B">
      <w:pPr>
        <w:shd w:val="clear" w:color="auto" w:fill="FFFFFF"/>
        <w:jc w:val="both"/>
        <w:rPr>
          <w:rFonts w:ascii="Times New Roman" w:hAnsi="Times New Roman" w:cs="Times New Roman"/>
          <w:b/>
          <w:sz w:val="22"/>
          <w:szCs w:val="22"/>
        </w:rPr>
      </w:pPr>
      <w:r w:rsidRPr="00282854">
        <w:rPr>
          <w:rFonts w:ascii="Times New Roman" w:hAnsi="Times New Roman" w:cs="Times New Roman"/>
          <w:sz w:val="22"/>
          <w:szCs w:val="22"/>
        </w:rPr>
        <w:t>3</w:t>
      </w:r>
      <w:r>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282854">
        <w:rPr>
          <w:rFonts w:ascii="Times New Roman" w:hAnsi="Times New Roman" w:cs="Times New Roman"/>
          <w:sz w:val="22"/>
          <w:szCs w:val="22"/>
        </w:rPr>
        <w:t>Периодичность поставки</w:t>
      </w:r>
      <w:r w:rsidR="00500A06">
        <w:rPr>
          <w:rFonts w:ascii="Times New Roman" w:hAnsi="Times New Roman" w:cs="Times New Roman"/>
          <w:sz w:val="22"/>
          <w:szCs w:val="22"/>
        </w:rPr>
        <w:t xml:space="preserve"> и установки</w:t>
      </w:r>
      <w:r w:rsidRPr="00282854">
        <w:rPr>
          <w:rFonts w:ascii="Times New Roman" w:hAnsi="Times New Roman" w:cs="Times New Roman"/>
          <w:sz w:val="22"/>
          <w:szCs w:val="22"/>
        </w:rPr>
        <w:t>:</w:t>
      </w:r>
      <w:r w:rsidR="00500A06">
        <w:rPr>
          <w:rFonts w:ascii="Times New Roman" w:hAnsi="Times New Roman" w:cs="Times New Roman"/>
          <w:sz w:val="22"/>
          <w:szCs w:val="22"/>
        </w:rPr>
        <w:t xml:space="preserve"> однократно</w:t>
      </w:r>
      <w:r w:rsidRPr="00282854">
        <w:rPr>
          <w:rFonts w:ascii="Times New Roman" w:hAnsi="Times New Roman" w:cs="Times New Roman"/>
          <w:sz w:val="22"/>
          <w:szCs w:val="22"/>
          <w:lang w:eastAsia="ar-SA"/>
        </w:rPr>
        <w:t>.</w:t>
      </w:r>
    </w:p>
    <w:p w:rsidR="005C5B1B" w:rsidRPr="00282854" w:rsidRDefault="005C5B1B" w:rsidP="009804BB">
      <w:pPr>
        <w:shd w:val="clear" w:color="auto" w:fill="FFFFFF"/>
        <w:jc w:val="both"/>
        <w:rPr>
          <w:rFonts w:ascii="Times New Roman" w:hAnsi="Times New Roman" w:cs="Times New Roman"/>
          <w:b/>
          <w:sz w:val="22"/>
          <w:szCs w:val="22"/>
        </w:rPr>
      </w:pPr>
      <w:r w:rsidRPr="00282854">
        <w:rPr>
          <w:rFonts w:ascii="Times New Roman" w:hAnsi="Times New Roman" w:cs="Times New Roman"/>
          <w:sz w:val="22"/>
          <w:szCs w:val="22"/>
        </w:rPr>
        <w:t>4.</w:t>
      </w:r>
      <w:r w:rsidRPr="00160907">
        <w:rPr>
          <w:rFonts w:ascii="Times New Roman" w:eastAsia="Times New Roman" w:hAnsi="Times New Roman" w:cs="Times New Roman"/>
          <w:color w:val="auto"/>
          <w:sz w:val="22"/>
          <w:szCs w:val="22"/>
          <w:lang w:bidi="ar-SA"/>
        </w:rPr>
        <w:t> </w:t>
      </w:r>
      <w:r w:rsidRPr="00282854">
        <w:rPr>
          <w:rFonts w:ascii="Times New Roman" w:hAnsi="Times New Roman" w:cs="Times New Roman"/>
          <w:sz w:val="22"/>
          <w:szCs w:val="22"/>
        </w:rPr>
        <w:t>В стоимость должна входить: доставка, разгрузка, перенос к месту складирования</w:t>
      </w:r>
      <w:r w:rsidR="00500A06">
        <w:rPr>
          <w:rFonts w:ascii="Times New Roman" w:hAnsi="Times New Roman" w:cs="Times New Roman"/>
          <w:sz w:val="22"/>
          <w:szCs w:val="22"/>
        </w:rPr>
        <w:t xml:space="preserve"> и установка</w:t>
      </w:r>
      <w:r w:rsidR="008422C3">
        <w:rPr>
          <w:rFonts w:ascii="Times New Roman" w:hAnsi="Times New Roman" w:cs="Times New Roman"/>
          <w:sz w:val="22"/>
          <w:szCs w:val="22"/>
        </w:rPr>
        <w:t>.</w:t>
      </w:r>
    </w:p>
    <w:p w:rsidR="0049518C" w:rsidRPr="00AB4E95" w:rsidRDefault="005C5B1B" w:rsidP="00AB4E95">
      <w:pPr>
        <w:shd w:val="clear" w:color="auto" w:fill="FFFFFF"/>
        <w:autoSpaceDE w:val="0"/>
        <w:autoSpaceDN w:val="0"/>
        <w:adjustRightInd w:val="0"/>
        <w:contextualSpacing/>
        <w:jc w:val="both"/>
        <w:rPr>
          <w:rFonts w:ascii="Times New Roman" w:hAnsi="Times New Roman" w:cs="Times New Roman"/>
          <w:sz w:val="22"/>
          <w:szCs w:val="22"/>
        </w:rPr>
      </w:pPr>
      <w:r w:rsidRPr="00AB4E95">
        <w:rPr>
          <w:rFonts w:ascii="Times New Roman" w:hAnsi="Times New Roman" w:cs="Times New Roman"/>
          <w:sz w:val="22"/>
          <w:szCs w:val="22"/>
        </w:rPr>
        <w:t>5</w:t>
      </w:r>
      <w:r w:rsidR="00AB4E95" w:rsidRPr="00AB4E95">
        <w:rPr>
          <w:rFonts w:ascii="Times New Roman" w:hAnsi="Times New Roman" w:cs="Times New Roman"/>
          <w:sz w:val="22"/>
          <w:szCs w:val="22"/>
        </w:rPr>
        <w:t>.</w:t>
      </w:r>
      <w:r w:rsidR="00AB4E95" w:rsidRPr="00AB4E95">
        <w:rPr>
          <w:rFonts w:ascii="Times New Roman" w:eastAsia="Times New Roman" w:hAnsi="Times New Roman" w:cs="Times New Roman"/>
          <w:color w:val="auto"/>
          <w:sz w:val="22"/>
          <w:szCs w:val="22"/>
          <w:lang w:bidi="ar-SA"/>
        </w:rPr>
        <w:t> С</w:t>
      </w:r>
      <w:r w:rsidR="00564E38" w:rsidRPr="00AB4E95">
        <w:rPr>
          <w:rFonts w:ascii="Times New Roman" w:hAnsi="Times New Roman" w:cs="Times New Roman"/>
          <w:sz w:val="22"/>
          <w:szCs w:val="22"/>
        </w:rPr>
        <w:t>рок гарантийных обязательств на поставляемый товар в соответствии с гарантийными обязательствами изготовителя.</w:t>
      </w:r>
      <w:r w:rsidR="00A326DA">
        <w:rPr>
          <w:rFonts w:ascii="Times New Roman" w:hAnsi="Times New Roman" w:cs="Times New Roman"/>
          <w:sz w:val="22"/>
          <w:szCs w:val="22"/>
        </w:rPr>
        <w:t>, но не менее 12 (Двенадцать) месяцев.</w:t>
      </w:r>
    </w:p>
    <w:p w:rsidR="00661467" w:rsidRDefault="005C5B1B" w:rsidP="00AB4E95">
      <w:pPr>
        <w:tabs>
          <w:tab w:val="left" w:pos="540"/>
        </w:tabs>
        <w:spacing w:line="240" w:lineRule="atLeast"/>
        <w:contextualSpacing/>
        <w:jc w:val="both"/>
        <w:rPr>
          <w:rFonts w:ascii="Times New Roman" w:hAnsi="Times New Roman" w:cs="Times New Roman"/>
          <w:sz w:val="22"/>
          <w:szCs w:val="22"/>
        </w:rPr>
      </w:pPr>
      <w:r w:rsidRPr="00AB4E95">
        <w:rPr>
          <w:rFonts w:ascii="Times New Roman" w:hAnsi="Times New Roman" w:cs="Times New Roman"/>
          <w:sz w:val="22"/>
          <w:szCs w:val="22"/>
        </w:rPr>
        <w:t>6.</w:t>
      </w:r>
      <w:r w:rsidRPr="00AB4E95">
        <w:rPr>
          <w:rFonts w:ascii="Times New Roman" w:eastAsia="Times New Roman" w:hAnsi="Times New Roman" w:cs="Times New Roman"/>
          <w:color w:val="auto"/>
          <w:sz w:val="22"/>
          <w:szCs w:val="22"/>
          <w:lang w:bidi="ar-SA"/>
        </w:rPr>
        <w:t> </w:t>
      </w:r>
      <w:r w:rsidRPr="00AB4E95">
        <w:rPr>
          <w:rFonts w:ascii="Times New Roman" w:hAnsi="Times New Roman" w:cs="Times New Roman"/>
          <w:sz w:val="22"/>
          <w:szCs w:val="22"/>
        </w:rPr>
        <w:t>Ответств</w:t>
      </w:r>
      <w:r w:rsidRPr="00B63C37">
        <w:rPr>
          <w:rFonts w:ascii="Times New Roman" w:hAnsi="Times New Roman" w:cs="Times New Roman"/>
          <w:sz w:val="22"/>
          <w:szCs w:val="22"/>
        </w:rPr>
        <w:t>енное лицо по техническому заданию</w:t>
      </w:r>
      <w:r w:rsidR="00661467" w:rsidRPr="00B63C37">
        <w:rPr>
          <w:rFonts w:ascii="Times New Roman" w:hAnsi="Times New Roman" w:cs="Times New Roman"/>
          <w:sz w:val="22"/>
          <w:szCs w:val="22"/>
        </w:rPr>
        <w:t xml:space="preserve"> и за исполнение Контракта</w:t>
      </w:r>
      <w:r w:rsidRPr="00B63C37">
        <w:rPr>
          <w:rFonts w:ascii="Times New Roman" w:hAnsi="Times New Roman" w:cs="Times New Roman"/>
          <w:sz w:val="22"/>
          <w:szCs w:val="22"/>
        </w:rPr>
        <w:t xml:space="preserve">: </w:t>
      </w:r>
      <w:r w:rsidR="00A326DA">
        <w:rPr>
          <w:rFonts w:ascii="Times New Roman" w:eastAsia="Times New Roman" w:hAnsi="Times New Roman" w:cs="Times New Roman"/>
          <w:color w:val="auto"/>
          <w:sz w:val="22"/>
          <w:szCs w:val="22"/>
          <w:lang w:eastAsia="ar-SA" w:bidi="ar-SA"/>
        </w:rPr>
        <w:t>Попков Дмитрий Евгеньевич</w:t>
      </w:r>
      <w:r w:rsidR="00A326DA" w:rsidRPr="00C00D10">
        <w:rPr>
          <w:rFonts w:ascii="Times New Roman" w:eastAsia="Times New Roman" w:hAnsi="Times New Roman"/>
          <w:sz w:val="22"/>
          <w:szCs w:val="22"/>
          <w:lang w:eastAsia="ar-SA"/>
        </w:rPr>
        <w:t xml:space="preserve">, + </w:t>
      </w:r>
      <w:r w:rsidR="00A326DA">
        <w:rPr>
          <w:rFonts w:ascii="Times New Roman" w:eastAsia="Times New Roman" w:hAnsi="Times New Roman"/>
          <w:sz w:val="22"/>
          <w:szCs w:val="22"/>
          <w:lang w:eastAsia="ar-SA"/>
        </w:rPr>
        <w:t>7</w:t>
      </w:r>
      <w:r w:rsidR="00A326DA" w:rsidRPr="00C00D10">
        <w:rPr>
          <w:rFonts w:ascii="Times New Roman" w:eastAsia="Times New Roman" w:hAnsi="Times New Roman"/>
          <w:sz w:val="22"/>
          <w:szCs w:val="22"/>
          <w:lang w:eastAsia="ar-SA"/>
        </w:rPr>
        <w:t>(</w:t>
      </w:r>
      <w:r w:rsidR="00A326DA">
        <w:rPr>
          <w:rFonts w:ascii="Times New Roman" w:eastAsia="Times New Roman" w:hAnsi="Times New Roman"/>
          <w:sz w:val="22"/>
          <w:szCs w:val="22"/>
          <w:lang w:eastAsia="ar-SA"/>
        </w:rPr>
        <w:t>911</w:t>
      </w:r>
      <w:r w:rsidR="00A326DA" w:rsidRPr="00C00D10">
        <w:rPr>
          <w:rFonts w:ascii="Times New Roman" w:eastAsia="Times New Roman" w:hAnsi="Times New Roman"/>
          <w:sz w:val="22"/>
          <w:szCs w:val="22"/>
          <w:lang w:eastAsia="ar-SA"/>
        </w:rPr>
        <w:t xml:space="preserve">) </w:t>
      </w:r>
      <w:r w:rsidR="00A326DA">
        <w:rPr>
          <w:rFonts w:ascii="Times New Roman" w:eastAsia="Times New Roman" w:hAnsi="Times New Roman"/>
          <w:sz w:val="22"/>
          <w:szCs w:val="22"/>
          <w:lang w:eastAsia="ar-SA"/>
        </w:rPr>
        <w:t>278</w:t>
      </w:r>
      <w:r w:rsidR="00A326DA" w:rsidRPr="00C00D10">
        <w:rPr>
          <w:rFonts w:ascii="Times New Roman" w:eastAsia="Times New Roman" w:hAnsi="Times New Roman"/>
          <w:sz w:val="22"/>
          <w:szCs w:val="22"/>
          <w:lang w:eastAsia="ar-SA"/>
        </w:rPr>
        <w:t>-</w:t>
      </w:r>
      <w:r w:rsidR="00A326DA">
        <w:rPr>
          <w:rFonts w:ascii="Times New Roman" w:eastAsia="Times New Roman" w:hAnsi="Times New Roman"/>
          <w:sz w:val="22"/>
          <w:szCs w:val="22"/>
          <w:lang w:eastAsia="ar-SA"/>
        </w:rPr>
        <w:t>60</w:t>
      </w:r>
      <w:r w:rsidR="00A326DA" w:rsidRPr="00C00D10">
        <w:rPr>
          <w:rFonts w:ascii="Times New Roman" w:eastAsia="Times New Roman" w:hAnsi="Times New Roman"/>
          <w:sz w:val="22"/>
          <w:szCs w:val="22"/>
          <w:lang w:eastAsia="ar-SA"/>
        </w:rPr>
        <w:t>-</w:t>
      </w:r>
      <w:r w:rsidR="00A326DA">
        <w:rPr>
          <w:rFonts w:ascii="Times New Roman" w:eastAsia="Times New Roman" w:hAnsi="Times New Roman"/>
          <w:sz w:val="22"/>
          <w:szCs w:val="22"/>
          <w:lang w:eastAsia="ar-SA"/>
        </w:rPr>
        <w:t>73</w:t>
      </w:r>
      <w:r w:rsidR="00B63C37" w:rsidRPr="00B63C37">
        <w:rPr>
          <w:rFonts w:ascii="Times New Roman" w:hAnsi="Times New Roman"/>
          <w:sz w:val="22"/>
          <w:szCs w:val="22"/>
        </w:rPr>
        <w:t>.</w:t>
      </w:r>
    </w:p>
    <w:p w:rsidR="00D96039" w:rsidRDefault="00B31795" w:rsidP="005C5B1B">
      <w:pPr>
        <w:autoSpaceDE w:val="0"/>
        <w:autoSpaceDN w:val="0"/>
        <w:adjustRightInd w:val="0"/>
        <w:contextualSpacing/>
        <w:jc w:val="both"/>
        <w:rPr>
          <w:rFonts w:ascii="Times New Roman" w:hAnsi="Times New Roman" w:cs="Times New Roman"/>
          <w:sz w:val="22"/>
          <w:szCs w:val="22"/>
        </w:rPr>
      </w:pPr>
      <w:r>
        <w:rPr>
          <w:rFonts w:ascii="Times New Roman" w:hAnsi="Times New Roman" w:cs="Times New Roman"/>
          <w:sz w:val="22"/>
          <w:szCs w:val="22"/>
        </w:rPr>
        <w:t>7</w:t>
      </w:r>
      <w:r w:rsidR="005C5B1B" w:rsidRPr="00282854">
        <w:rPr>
          <w:rFonts w:ascii="Times New Roman" w:hAnsi="Times New Roman" w:cs="Times New Roman"/>
          <w:sz w:val="22"/>
          <w:szCs w:val="22"/>
        </w:rPr>
        <w:t>.</w:t>
      </w:r>
      <w:r w:rsidR="0049518C" w:rsidRPr="0038421D">
        <w:rPr>
          <w:rFonts w:ascii="Times New Roman" w:eastAsia="Times New Roman" w:hAnsi="Times New Roman" w:cs="Times New Roman"/>
          <w:color w:val="auto"/>
          <w:sz w:val="22"/>
          <w:szCs w:val="22"/>
          <w:lang w:bidi="ar-SA"/>
        </w:rPr>
        <w:t> </w:t>
      </w:r>
      <w:r w:rsidR="005C5B1B" w:rsidRPr="00282854">
        <w:rPr>
          <w:rFonts w:ascii="Times New Roman" w:hAnsi="Times New Roman" w:cs="Times New Roman"/>
          <w:sz w:val="22"/>
          <w:szCs w:val="22"/>
        </w:rPr>
        <w:t>Требования к количественным характеристикам, а также к характеристикам товара необходимого к поставке</w:t>
      </w:r>
      <w:r w:rsidR="00A326DA">
        <w:rPr>
          <w:rFonts w:ascii="Times New Roman" w:hAnsi="Times New Roman" w:cs="Times New Roman"/>
          <w:sz w:val="22"/>
          <w:szCs w:val="22"/>
        </w:rPr>
        <w:t xml:space="preserve"> и установки</w:t>
      </w:r>
      <w:r w:rsidR="005C5B1B" w:rsidRPr="00282854">
        <w:rPr>
          <w:rFonts w:ascii="Times New Roman" w:hAnsi="Times New Roman" w:cs="Times New Roman"/>
          <w:sz w:val="22"/>
          <w:szCs w:val="22"/>
        </w:rPr>
        <w:t>:</w:t>
      </w:r>
    </w:p>
    <w:p w:rsidR="000C56DF" w:rsidRPr="00920328" w:rsidRDefault="000C56DF" w:rsidP="005C5B1B">
      <w:pPr>
        <w:autoSpaceDE w:val="0"/>
        <w:autoSpaceDN w:val="0"/>
        <w:adjustRightInd w:val="0"/>
        <w:contextualSpacing/>
        <w:jc w:val="both"/>
        <w:rPr>
          <w:rFonts w:ascii="Times New Roman" w:hAnsi="Times New Roman" w:cs="Times New Roman"/>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
        <w:gridCol w:w="1752"/>
        <w:gridCol w:w="1447"/>
        <w:gridCol w:w="4586"/>
        <w:gridCol w:w="952"/>
        <w:gridCol w:w="779"/>
      </w:tblGrid>
      <w:tr w:rsidR="000C56DF" w:rsidRPr="00920328" w:rsidTr="0025227F">
        <w:trPr>
          <w:trHeight w:val="1128"/>
        </w:trPr>
        <w:tc>
          <w:tcPr>
            <w:tcW w:w="333" w:type="pct"/>
            <w:tcBorders>
              <w:top w:val="single" w:sz="4" w:space="0" w:color="000000"/>
              <w:left w:val="single" w:sz="4" w:space="0" w:color="000000"/>
              <w:right w:val="single" w:sz="4" w:space="0" w:color="000000"/>
            </w:tcBorders>
            <w:vAlign w:val="center"/>
          </w:tcPr>
          <w:p w:rsidR="000C56DF" w:rsidRPr="00920328" w:rsidRDefault="000C56DF" w:rsidP="000C56DF">
            <w:pPr>
              <w:jc w:val="center"/>
              <w:rPr>
                <w:rFonts w:ascii="Times New Roman" w:eastAsia="Arial" w:hAnsi="Times New Roman" w:cs="Times New Roman"/>
                <w:b/>
                <w:sz w:val="20"/>
                <w:szCs w:val="20"/>
              </w:rPr>
            </w:pPr>
            <w:r w:rsidRPr="00920328">
              <w:rPr>
                <w:rFonts w:ascii="Times New Roman" w:eastAsia="Arial" w:hAnsi="Times New Roman" w:cs="Times New Roman"/>
                <w:b/>
                <w:sz w:val="20"/>
                <w:szCs w:val="20"/>
              </w:rPr>
              <w:t>№</w:t>
            </w:r>
          </w:p>
        </w:tc>
        <w:tc>
          <w:tcPr>
            <w:tcW w:w="859" w:type="pct"/>
            <w:tcBorders>
              <w:top w:val="single" w:sz="4" w:space="0" w:color="000000"/>
              <w:left w:val="single" w:sz="4" w:space="0" w:color="000000"/>
              <w:right w:val="single" w:sz="4" w:space="0" w:color="000000"/>
            </w:tcBorders>
            <w:vAlign w:val="center"/>
          </w:tcPr>
          <w:p w:rsidR="000C56DF" w:rsidRPr="00920328" w:rsidRDefault="000C56DF" w:rsidP="000C56DF">
            <w:pPr>
              <w:jc w:val="center"/>
              <w:rPr>
                <w:rFonts w:ascii="Times New Roman" w:eastAsia="Arial" w:hAnsi="Times New Roman" w:cs="Times New Roman"/>
                <w:b/>
                <w:sz w:val="20"/>
                <w:szCs w:val="20"/>
              </w:rPr>
            </w:pPr>
            <w:r w:rsidRPr="00920328">
              <w:rPr>
                <w:rFonts w:ascii="Times New Roman" w:eastAsia="Arial" w:hAnsi="Times New Roman" w:cs="Times New Roman"/>
                <w:b/>
                <w:sz w:val="20"/>
                <w:szCs w:val="20"/>
              </w:rPr>
              <w:t>Наименование оборудования</w:t>
            </w:r>
          </w:p>
          <w:p w:rsidR="000C56DF" w:rsidRPr="00920328" w:rsidRDefault="000C56DF" w:rsidP="000C56DF">
            <w:pPr>
              <w:jc w:val="center"/>
              <w:rPr>
                <w:rFonts w:ascii="Times New Roman" w:eastAsia="Arial" w:hAnsi="Times New Roman" w:cs="Times New Roman"/>
                <w:b/>
                <w:sz w:val="20"/>
                <w:szCs w:val="20"/>
              </w:rPr>
            </w:pPr>
          </w:p>
          <w:p w:rsidR="000C56DF" w:rsidRPr="00920328" w:rsidRDefault="000C56DF" w:rsidP="000C56DF">
            <w:pPr>
              <w:jc w:val="center"/>
              <w:rPr>
                <w:rFonts w:ascii="Times New Roman" w:eastAsia="Arial" w:hAnsi="Times New Roman" w:cs="Times New Roman"/>
                <w:b/>
                <w:sz w:val="20"/>
                <w:szCs w:val="20"/>
              </w:rPr>
            </w:pPr>
            <w:r w:rsidRPr="00920328">
              <w:rPr>
                <w:rFonts w:ascii="Times New Roman" w:eastAsia="Arial" w:hAnsi="Times New Roman" w:cs="Times New Roman"/>
                <w:b/>
                <w:sz w:val="20"/>
                <w:szCs w:val="20"/>
              </w:rPr>
              <w:t>код КТРУ</w:t>
            </w:r>
          </w:p>
        </w:tc>
        <w:tc>
          <w:tcPr>
            <w:tcW w:w="710" w:type="pct"/>
            <w:tcBorders>
              <w:top w:val="single" w:sz="4" w:space="0" w:color="000000"/>
              <w:left w:val="single" w:sz="4" w:space="0" w:color="000000"/>
              <w:right w:val="single" w:sz="4" w:space="0" w:color="000000"/>
            </w:tcBorders>
            <w:vAlign w:val="center"/>
          </w:tcPr>
          <w:p w:rsidR="000C56DF" w:rsidRPr="00920328" w:rsidRDefault="000C56DF" w:rsidP="000C56DF">
            <w:pPr>
              <w:jc w:val="center"/>
              <w:rPr>
                <w:rFonts w:ascii="Times New Roman" w:eastAsia="Arial" w:hAnsi="Times New Roman" w:cs="Times New Roman"/>
                <w:b/>
                <w:sz w:val="20"/>
                <w:szCs w:val="20"/>
                <w:lang w:val="en-US"/>
              </w:rPr>
            </w:pPr>
            <w:r w:rsidRPr="00920328">
              <w:rPr>
                <w:rFonts w:ascii="Times New Roman" w:eastAsia="Arial" w:hAnsi="Times New Roman" w:cs="Times New Roman"/>
                <w:b/>
                <w:sz w:val="20"/>
                <w:szCs w:val="20"/>
                <w:lang w:val="en-US"/>
              </w:rPr>
              <w:t>Товарный знак</w:t>
            </w:r>
            <w:r w:rsidRPr="00920328">
              <w:rPr>
                <w:rFonts w:ascii="Times New Roman" w:eastAsia="Arial" w:hAnsi="Times New Roman" w:cs="Times New Roman"/>
                <w:b/>
                <w:sz w:val="20"/>
                <w:szCs w:val="20"/>
              </w:rPr>
              <w:t xml:space="preserve"> (при наличии)</w:t>
            </w:r>
          </w:p>
        </w:tc>
        <w:tc>
          <w:tcPr>
            <w:tcW w:w="2249" w:type="pct"/>
            <w:tcBorders>
              <w:top w:val="single" w:sz="4" w:space="0" w:color="000000"/>
              <w:left w:val="single" w:sz="4" w:space="0" w:color="000000"/>
              <w:right w:val="single" w:sz="4" w:space="0" w:color="000000"/>
            </w:tcBorders>
            <w:vAlign w:val="center"/>
          </w:tcPr>
          <w:p w:rsidR="000C56DF" w:rsidRPr="00920328" w:rsidRDefault="000C56DF" w:rsidP="000C56DF">
            <w:pPr>
              <w:jc w:val="center"/>
              <w:rPr>
                <w:rFonts w:ascii="Times New Roman" w:eastAsia="Arial" w:hAnsi="Times New Roman" w:cs="Times New Roman"/>
                <w:b/>
                <w:sz w:val="20"/>
                <w:szCs w:val="20"/>
              </w:rPr>
            </w:pPr>
            <w:r w:rsidRPr="00920328">
              <w:rPr>
                <w:rFonts w:ascii="Times New Roman" w:eastAsia="Arial" w:hAnsi="Times New Roman" w:cs="Times New Roman"/>
                <w:b/>
                <w:sz w:val="20"/>
                <w:szCs w:val="20"/>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w:t>
            </w:r>
            <w:r w:rsidRPr="00920328">
              <w:rPr>
                <w:rFonts w:ascii="Times New Roman" w:eastAsia="Calibri" w:hAnsi="Times New Roman" w:cs="Times New Roman"/>
                <w:b/>
                <w:sz w:val="20"/>
                <w:szCs w:val="20"/>
              </w:rPr>
              <w:t>в том числе поставляемого заказчику при выполнении закупаемых работ, оказании закупаемых услуг.</w:t>
            </w:r>
          </w:p>
        </w:tc>
        <w:tc>
          <w:tcPr>
            <w:tcW w:w="467" w:type="pct"/>
            <w:tcBorders>
              <w:top w:val="single" w:sz="4" w:space="0" w:color="000000"/>
              <w:left w:val="single" w:sz="4" w:space="0" w:color="000000"/>
              <w:right w:val="single" w:sz="4" w:space="0" w:color="000000"/>
            </w:tcBorders>
            <w:vAlign w:val="center"/>
          </w:tcPr>
          <w:p w:rsidR="000C56DF" w:rsidRPr="00920328" w:rsidRDefault="000C56DF" w:rsidP="000C56DF">
            <w:pPr>
              <w:jc w:val="center"/>
              <w:rPr>
                <w:rFonts w:ascii="Times New Roman" w:eastAsia="Arial" w:hAnsi="Times New Roman" w:cs="Times New Roman"/>
                <w:b/>
                <w:sz w:val="20"/>
                <w:szCs w:val="20"/>
              </w:rPr>
            </w:pPr>
            <w:r w:rsidRPr="00920328">
              <w:rPr>
                <w:rFonts w:ascii="Times New Roman" w:eastAsia="Arial" w:hAnsi="Times New Roman" w:cs="Times New Roman"/>
                <w:b/>
                <w:sz w:val="20"/>
                <w:szCs w:val="20"/>
              </w:rPr>
              <w:t>Ед. изм.</w:t>
            </w:r>
          </w:p>
        </w:tc>
        <w:tc>
          <w:tcPr>
            <w:tcW w:w="382" w:type="pct"/>
            <w:tcBorders>
              <w:top w:val="single" w:sz="4" w:space="0" w:color="000000"/>
              <w:left w:val="single" w:sz="4" w:space="0" w:color="000000"/>
              <w:right w:val="single" w:sz="4" w:space="0" w:color="000000"/>
            </w:tcBorders>
            <w:vAlign w:val="center"/>
          </w:tcPr>
          <w:p w:rsidR="000C56DF" w:rsidRPr="00920328" w:rsidRDefault="000C56DF" w:rsidP="000C56DF">
            <w:pPr>
              <w:jc w:val="center"/>
              <w:rPr>
                <w:rFonts w:ascii="Times New Roman" w:eastAsia="Arial" w:hAnsi="Times New Roman" w:cs="Times New Roman"/>
                <w:b/>
                <w:sz w:val="20"/>
                <w:szCs w:val="20"/>
              </w:rPr>
            </w:pPr>
            <w:r w:rsidRPr="00920328">
              <w:rPr>
                <w:rFonts w:ascii="Times New Roman" w:eastAsia="Arial" w:hAnsi="Times New Roman" w:cs="Times New Roman"/>
                <w:b/>
                <w:sz w:val="20"/>
                <w:szCs w:val="20"/>
              </w:rPr>
              <w:t>Кол-во</w:t>
            </w:r>
          </w:p>
        </w:tc>
      </w:tr>
      <w:tr w:rsidR="000C56DF" w:rsidRPr="00920328" w:rsidTr="0025227F">
        <w:trPr>
          <w:trHeight w:val="1455"/>
        </w:trPr>
        <w:tc>
          <w:tcPr>
            <w:tcW w:w="333" w:type="pct"/>
            <w:tcBorders>
              <w:top w:val="single" w:sz="4" w:space="0" w:color="000000"/>
              <w:left w:val="single" w:sz="4" w:space="0" w:color="000000"/>
              <w:bottom w:val="single" w:sz="4" w:space="0" w:color="auto"/>
              <w:right w:val="single" w:sz="4" w:space="0" w:color="000000"/>
            </w:tcBorders>
            <w:vAlign w:val="center"/>
          </w:tcPr>
          <w:p w:rsidR="000C56DF" w:rsidRPr="00920328" w:rsidRDefault="000C56DF" w:rsidP="000C56DF">
            <w:pPr>
              <w:numPr>
                <w:ilvl w:val="0"/>
                <w:numId w:val="21"/>
              </w:numPr>
              <w:contextualSpacing/>
              <w:rPr>
                <w:rFonts w:ascii="Times New Roman" w:eastAsia="Arial" w:hAnsi="Times New Roman" w:cs="Times New Roman"/>
                <w:sz w:val="20"/>
                <w:szCs w:val="20"/>
              </w:rPr>
            </w:pPr>
          </w:p>
        </w:tc>
        <w:tc>
          <w:tcPr>
            <w:tcW w:w="859" w:type="pct"/>
            <w:tcBorders>
              <w:top w:val="single" w:sz="4" w:space="0" w:color="000000"/>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Calibri" w:hAnsi="Times New Roman" w:cs="Times New Roman"/>
                <w:sz w:val="20"/>
                <w:szCs w:val="20"/>
              </w:rPr>
              <w:t>Комплект видеонаблюдения для автобуса</w:t>
            </w:r>
          </w:p>
        </w:tc>
        <w:tc>
          <w:tcPr>
            <w:tcW w:w="710" w:type="pct"/>
            <w:tcBorders>
              <w:top w:val="single" w:sz="4" w:space="0" w:color="000000"/>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lang w:val="en-US"/>
              </w:rPr>
            </w:pPr>
          </w:p>
        </w:tc>
        <w:tc>
          <w:tcPr>
            <w:tcW w:w="2249" w:type="pct"/>
            <w:tcBorders>
              <w:top w:val="single" w:sz="4" w:space="0" w:color="000000"/>
              <w:left w:val="single" w:sz="4" w:space="0" w:color="000000"/>
              <w:bottom w:val="single" w:sz="4" w:space="0" w:color="auto"/>
              <w:right w:val="single" w:sz="4" w:space="0" w:color="000000"/>
            </w:tcBorders>
            <w:vAlign w:val="center"/>
          </w:tcPr>
          <w:p w:rsidR="000C56DF" w:rsidRPr="00920328" w:rsidRDefault="000C56DF" w:rsidP="000C56DF">
            <w:pPr>
              <w:jc w:val="both"/>
              <w:rPr>
                <w:rFonts w:ascii="Times New Roman" w:eastAsia="Calibri" w:hAnsi="Times New Roman" w:cs="Times New Roman"/>
                <w:color w:val="000000" w:themeColor="text1"/>
                <w:sz w:val="20"/>
                <w:szCs w:val="20"/>
              </w:rPr>
            </w:pPr>
            <w:r w:rsidRPr="00920328">
              <w:rPr>
                <w:rFonts w:ascii="Times New Roman" w:eastAsia="Andale Sans UI" w:hAnsi="Times New Roman" w:cs="Times New Roman"/>
                <w:color w:val="000000" w:themeColor="text1"/>
                <w:kern w:val="1"/>
                <w:sz w:val="20"/>
                <w:szCs w:val="20"/>
                <w:lang w:eastAsia="ar-SA"/>
              </w:rPr>
              <w:t xml:space="preserve">Комплект </w:t>
            </w:r>
            <w:r w:rsidRPr="00920328">
              <w:rPr>
                <w:rFonts w:ascii="Times New Roman" w:eastAsia="Calibri" w:hAnsi="Times New Roman" w:cs="Times New Roman"/>
                <w:color w:val="000000" w:themeColor="text1"/>
                <w:sz w:val="20"/>
                <w:szCs w:val="20"/>
              </w:rPr>
              <w:t>должны соответствовать требованиям к функциональным свойствам технических средств обеспечения транспортной безопасности и правилам обязательной сертификации технических средств обеспечения транспортной безопасности, установленным Постановлением Правительства РФ от 26.09.2016 № 969</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Состав комплекта:</w:t>
            </w:r>
          </w:p>
        </w:tc>
        <w:tc>
          <w:tcPr>
            <w:tcW w:w="467" w:type="pct"/>
            <w:tcBorders>
              <w:top w:val="single" w:sz="4" w:space="0" w:color="000000"/>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КОМПЛ</w:t>
            </w:r>
          </w:p>
        </w:tc>
        <w:tc>
          <w:tcPr>
            <w:tcW w:w="382" w:type="pct"/>
            <w:tcBorders>
              <w:top w:val="single" w:sz="4" w:space="0" w:color="000000"/>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3</w:t>
            </w:r>
          </w:p>
        </w:tc>
      </w:tr>
      <w:tr w:rsidR="000C56DF" w:rsidRPr="00920328" w:rsidTr="0025227F">
        <w:trPr>
          <w:trHeight w:val="301"/>
        </w:trPr>
        <w:tc>
          <w:tcPr>
            <w:tcW w:w="333"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ind w:left="164"/>
              <w:contextualSpacing/>
              <w:rPr>
                <w:rFonts w:ascii="Times New Roman" w:eastAsia="Arial" w:hAnsi="Times New Roman" w:cs="Times New Roman"/>
                <w:sz w:val="20"/>
                <w:szCs w:val="20"/>
              </w:rPr>
            </w:pPr>
            <w:r w:rsidRPr="00920328">
              <w:rPr>
                <w:rFonts w:ascii="Times New Roman" w:eastAsia="Arial" w:hAnsi="Times New Roman" w:cs="Times New Roman"/>
                <w:sz w:val="20"/>
                <w:szCs w:val="20"/>
              </w:rPr>
              <w:t>1.1.</w:t>
            </w:r>
          </w:p>
        </w:tc>
        <w:tc>
          <w:tcPr>
            <w:tcW w:w="85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Calibri" w:hAnsi="Times New Roman" w:cs="Times New Roman"/>
                <w:sz w:val="20"/>
                <w:szCs w:val="20"/>
              </w:rPr>
            </w:pPr>
          </w:p>
        </w:tc>
        <w:tc>
          <w:tcPr>
            <w:tcW w:w="710"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lang w:val="en-US"/>
              </w:rPr>
            </w:pPr>
          </w:p>
        </w:tc>
        <w:tc>
          <w:tcPr>
            <w:tcW w:w="224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 xml:space="preserve">1. Регистратор </w:t>
            </w:r>
            <w:r w:rsidRPr="00920328">
              <w:rPr>
                <w:rFonts w:ascii="Times New Roman" w:eastAsia="Times New Roman" w:hAnsi="Times New Roman" w:cs="Times New Roman"/>
                <w:color w:val="000000" w:themeColor="text1"/>
                <w:sz w:val="20"/>
                <w:szCs w:val="20"/>
                <w:lang w:val="en-US"/>
              </w:rPr>
              <w:t>CARVIS</w:t>
            </w:r>
            <w:r w:rsidRPr="00920328">
              <w:rPr>
                <w:rFonts w:ascii="Times New Roman" w:eastAsia="Times New Roman" w:hAnsi="Times New Roman" w:cs="Times New Roman"/>
                <w:color w:val="000000" w:themeColor="text1"/>
                <w:sz w:val="20"/>
                <w:szCs w:val="20"/>
              </w:rPr>
              <w:t xml:space="preserve"> </w:t>
            </w:r>
            <w:r w:rsidRPr="00920328">
              <w:rPr>
                <w:rFonts w:ascii="Times New Roman" w:eastAsia="Times New Roman" w:hAnsi="Times New Roman" w:cs="Times New Roman"/>
                <w:color w:val="000000" w:themeColor="text1"/>
                <w:sz w:val="20"/>
                <w:szCs w:val="20"/>
                <w:lang w:val="en-US"/>
              </w:rPr>
              <w:t>MD</w:t>
            </w:r>
            <w:r w:rsidRPr="00920328">
              <w:rPr>
                <w:rFonts w:ascii="Times New Roman" w:eastAsia="Times New Roman" w:hAnsi="Times New Roman" w:cs="Times New Roman"/>
                <w:color w:val="000000" w:themeColor="text1"/>
                <w:sz w:val="20"/>
                <w:szCs w:val="20"/>
              </w:rPr>
              <w:t>-444</w:t>
            </w:r>
            <w:r w:rsidRPr="00920328">
              <w:rPr>
                <w:rFonts w:ascii="Times New Roman" w:eastAsia="Times New Roman" w:hAnsi="Times New Roman" w:cs="Times New Roman"/>
                <w:color w:val="000000" w:themeColor="text1"/>
                <w:sz w:val="20"/>
                <w:szCs w:val="20"/>
                <w:lang w:val="en-US"/>
              </w:rPr>
              <w:t>HDD</w:t>
            </w:r>
            <w:r w:rsidRPr="00920328">
              <w:rPr>
                <w:rFonts w:ascii="Times New Roman" w:eastAsia="Times New Roman" w:hAnsi="Times New Roman" w:cs="Times New Roman"/>
                <w:color w:val="000000" w:themeColor="text1"/>
                <w:sz w:val="20"/>
                <w:szCs w:val="20"/>
              </w:rPr>
              <w:t xml:space="preserve"> </w:t>
            </w:r>
            <w:r w:rsidRPr="00920328">
              <w:rPr>
                <w:rFonts w:ascii="Times New Roman" w:eastAsia="Times New Roman" w:hAnsi="Times New Roman" w:cs="Times New Roman"/>
                <w:color w:val="000000" w:themeColor="text1"/>
                <w:sz w:val="20"/>
                <w:szCs w:val="20"/>
                <w:lang w:val="en-US"/>
              </w:rPr>
              <w:t>Lite</w:t>
            </w:r>
            <w:r w:rsidRPr="00920328">
              <w:rPr>
                <w:rFonts w:ascii="Times New Roman" w:eastAsia="Times New Roman" w:hAnsi="Times New Roman" w:cs="Times New Roman"/>
                <w:color w:val="000000" w:themeColor="text1"/>
                <w:sz w:val="20"/>
                <w:szCs w:val="20"/>
              </w:rPr>
              <w:t xml:space="preserve"> или эквивалент</w:t>
            </w:r>
          </w:p>
          <w:p w:rsidR="000C56DF" w:rsidRPr="00920328" w:rsidRDefault="000C56DF" w:rsidP="000C56DF">
            <w:pPr>
              <w:shd w:val="clear" w:color="auto" w:fill="FFFFFF"/>
              <w:textAlignment w:val="baseline"/>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Гарантированная дозапись видео после полного отключения питания (ионисторы): да</w:t>
            </w:r>
          </w:p>
          <w:p w:rsidR="000C56DF" w:rsidRPr="00920328" w:rsidRDefault="000C56DF" w:rsidP="000C56DF">
            <w:pPr>
              <w:shd w:val="clear" w:color="auto" w:fill="FFFFFF"/>
              <w:textAlignment w:val="baseline"/>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Максимальное разрешение записи видео Full HD качества: 1080P</w:t>
            </w:r>
          </w:p>
          <w:p w:rsidR="000C56DF" w:rsidRPr="00920328" w:rsidRDefault="000C56DF" w:rsidP="000C56DF">
            <w:pPr>
              <w:shd w:val="clear" w:color="auto" w:fill="FFFFFF"/>
              <w:textAlignment w:val="baseline"/>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Поддержка формата сжатия H.265: да</w:t>
            </w:r>
          </w:p>
          <w:p w:rsidR="000C56DF" w:rsidRPr="00920328" w:rsidRDefault="000C56DF" w:rsidP="000C56DF">
            <w:pPr>
              <w:shd w:val="clear" w:color="auto" w:fill="FFFFFF"/>
              <w:textAlignment w:val="baseline"/>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Поддержка форматов камер AHD/TVI/CVI/Аналог: да</w:t>
            </w:r>
          </w:p>
          <w:p w:rsidR="000C56DF" w:rsidRPr="00920328" w:rsidRDefault="000C56DF" w:rsidP="000C56DF">
            <w:pPr>
              <w:shd w:val="clear" w:color="auto" w:fill="FFFFFF"/>
              <w:textAlignment w:val="baseline"/>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Встроенный G-сенсор: да</w:t>
            </w:r>
          </w:p>
          <w:p w:rsidR="000C56DF" w:rsidRPr="00920328" w:rsidRDefault="000C56DF" w:rsidP="000C56DF">
            <w:pPr>
              <w:shd w:val="clear" w:color="auto" w:fill="FFFFFF"/>
              <w:textAlignment w:val="baseline"/>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Интеллектуальное управление питанием: да</w:t>
            </w:r>
          </w:p>
          <w:p w:rsidR="000C56DF" w:rsidRPr="00920328" w:rsidRDefault="000C56DF" w:rsidP="000C56DF">
            <w:pPr>
              <w:shd w:val="clear" w:color="auto" w:fill="FFFFFF"/>
              <w:textAlignment w:val="baseline"/>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Разъём Ethernet для подключения IP камеры: да</w:t>
            </w:r>
          </w:p>
          <w:p w:rsidR="000C56DF" w:rsidRPr="00920328" w:rsidRDefault="000C56DF" w:rsidP="000C56DF">
            <w:pPr>
              <w:rPr>
                <w:rFonts w:ascii="Times New Roman" w:eastAsia="Andale Sans UI" w:hAnsi="Times New Roman" w:cs="Times New Roman"/>
                <w:color w:val="000000" w:themeColor="text1"/>
                <w:kern w:val="1"/>
                <w:sz w:val="20"/>
                <w:szCs w:val="20"/>
                <w:lang w:eastAsia="ar-SA"/>
              </w:rPr>
            </w:pPr>
            <w:r w:rsidRPr="00920328">
              <w:rPr>
                <w:rFonts w:ascii="Times New Roman" w:eastAsia="Andale Sans UI" w:hAnsi="Times New Roman" w:cs="Times New Roman"/>
                <w:kern w:val="1"/>
                <w:sz w:val="20"/>
                <w:szCs w:val="20"/>
                <w:lang w:eastAsia="ar-SA"/>
              </w:rPr>
              <w:t xml:space="preserve">Наличие </w:t>
            </w:r>
            <w:hyperlink r:id="rId11" w:tgtFrame="_blank" w:history="1">
              <w:r w:rsidRPr="00920328">
                <w:rPr>
                  <w:rFonts w:ascii="Times New Roman" w:eastAsia="Andale Sans UI" w:hAnsi="Times New Roman" w:cs="Times New Roman"/>
                  <w:kern w:val="1"/>
                  <w:sz w:val="20"/>
                  <w:szCs w:val="20"/>
                  <w:bdr w:val="none" w:sz="0" w:space="0" w:color="auto" w:frame="1"/>
                  <w:lang w:eastAsia="ar-SA"/>
                </w:rPr>
                <w:t>сертификата соответствия ПП РФ № 969</w:t>
              </w:r>
            </w:hyperlink>
            <w:r w:rsidRPr="00920328">
              <w:rPr>
                <w:rFonts w:ascii="Times New Roman" w:eastAsia="Andale Sans UI" w:hAnsi="Times New Roman" w:cs="Times New Roman"/>
                <w:kern w:val="1"/>
                <w:sz w:val="20"/>
                <w:szCs w:val="20"/>
                <w:bdr w:val="none" w:sz="0" w:space="0" w:color="auto" w:frame="1"/>
                <w:lang w:eastAsia="ar-SA"/>
              </w:rPr>
              <w:t>: да</w:t>
            </w:r>
          </w:p>
        </w:tc>
        <w:tc>
          <w:tcPr>
            <w:tcW w:w="467"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ШТ</w:t>
            </w:r>
          </w:p>
        </w:tc>
        <w:tc>
          <w:tcPr>
            <w:tcW w:w="382"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w:t>
            </w:r>
          </w:p>
        </w:tc>
      </w:tr>
      <w:tr w:rsidR="000C56DF" w:rsidRPr="00920328" w:rsidTr="0025227F">
        <w:trPr>
          <w:trHeight w:val="525"/>
        </w:trPr>
        <w:tc>
          <w:tcPr>
            <w:tcW w:w="333"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contextualSpacing/>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1.2.</w:t>
            </w:r>
          </w:p>
        </w:tc>
        <w:tc>
          <w:tcPr>
            <w:tcW w:w="85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Calibri" w:hAnsi="Times New Roman" w:cs="Times New Roman"/>
                <w:sz w:val="20"/>
                <w:szCs w:val="20"/>
              </w:rPr>
            </w:pPr>
          </w:p>
        </w:tc>
        <w:tc>
          <w:tcPr>
            <w:tcW w:w="710"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p>
        </w:tc>
        <w:tc>
          <w:tcPr>
            <w:tcW w:w="224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2. Антивандальная AHD камера CARVIS MC-404IR, 2,8</w:t>
            </w:r>
            <w:r w:rsidR="00920328">
              <w:rPr>
                <w:rStyle w:val="afd"/>
                <w:rFonts w:ascii="Times New Roman" w:hAnsi="Times New Roman" w:cs="Times New Roman"/>
                <w:i w:val="0"/>
                <w:color w:val="000000" w:themeColor="text1"/>
                <w:sz w:val="20"/>
                <w:szCs w:val="20"/>
              </w:rPr>
              <w:t xml:space="preserve"> </w:t>
            </w:r>
            <w:r w:rsidRPr="00920328">
              <w:rPr>
                <w:rStyle w:val="afd"/>
                <w:rFonts w:ascii="Times New Roman" w:hAnsi="Times New Roman" w:cs="Times New Roman"/>
                <w:i w:val="0"/>
                <w:color w:val="000000" w:themeColor="text1"/>
                <w:sz w:val="20"/>
                <w:szCs w:val="20"/>
              </w:rPr>
              <w:t>мм или эквивалент</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Тип камеры: автомобильная, антивандальная</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 xml:space="preserve">Матрица: 1/2,9" CMOS </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 xml:space="preserve">Разрешение: 2 </w:t>
            </w:r>
            <w:proofErr w:type="spellStart"/>
            <w:r w:rsidRPr="00920328">
              <w:rPr>
                <w:rStyle w:val="afd"/>
                <w:rFonts w:ascii="Times New Roman" w:hAnsi="Times New Roman" w:cs="Times New Roman"/>
                <w:i w:val="0"/>
                <w:color w:val="000000" w:themeColor="text1"/>
                <w:sz w:val="20"/>
                <w:szCs w:val="20"/>
              </w:rPr>
              <w:t>Mpx</w:t>
            </w:r>
            <w:proofErr w:type="spellEnd"/>
            <w:r w:rsidRPr="00920328">
              <w:rPr>
                <w:rStyle w:val="afd"/>
                <w:rFonts w:ascii="Times New Roman" w:hAnsi="Times New Roman" w:cs="Times New Roman"/>
                <w:i w:val="0"/>
                <w:color w:val="000000" w:themeColor="text1"/>
                <w:sz w:val="20"/>
                <w:szCs w:val="20"/>
              </w:rPr>
              <w:t xml:space="preserve"> (1080P)</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Количество активных пикселей: 1920×1080</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Объектив, мм: 2,8/3,6</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Угол обзора по горизонтали: 100° (2,8), 80° (3,6)</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Система цветности: PAL</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Видеовыход: Авиационный интерфейс (4-pin), AHD</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Скорость электронного затвора, с: 1/50 - 1/100 000</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Баланс белого: автоматический</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Контроль усиления (AGC): автоматический</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Режим «день/ночь»: автоматический, механический ИК-фильтр</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Инфракрасная подсветка (дальность), м: до 10</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Материал корпуса: металл</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Класс защиты: IP68</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Рабочие условия: −40 ℃ ... +60 ℃, влажность до 95%</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Напряжение питания, В: DC 12±3</w:t>
            </w:r>
          </w:p>
          <w:p w:rsidR="000C56DF" w:rsidRPr="00920328" w:rsidRDefault="000C56DF" w:rsidP="000C56DF">
            <w:pPr>
              <w:rPr>
                <w:rStyle w:val="afd"/>
                <w:rFonts w:ascii="Times New Roman" w:hAnsi="Times New Roman" w:cs="Times New Roman"/>
                <w:i w:val="0"/>
                <w:color w:val="000000" w:themeColor="text1"/>
                <w:sz w:val="20"/>
                <w:szCs w:val="20"/>
              </w:rPr>
            </w:pPr>
            <w:r w:rsidRPr="00920328">
              <w:rPr>
                <w:rStyle w:val="afd"/>
                <w:rFonts w:ascii="Times New Roman" w:hAnsi="Times New Roman" w:cs="Times New Roman"/>
                <w:i w:val="0"/>
                <w:color w:val="000000" w:themeColor="text1"/>
                <w:sz w:val="20"/>
                <w:szCs w:val="20"/>
              </w:rPr>
              <w:t xml:space="preserve">Наличие </w:t>
            </w:r>
            <w:hyperlink r:id="rId12" w:tgtFrame="_blank" w:history="1">
              <w:r w:rsidRPr="00920328">
                <w:rPr>
                  <w:rStyle w:val="afd"/>
                  <w:rFonts w:ascii="Times New Roman" w:hAnsi="Times New Roman" w:cs="Times New Roman"/>
                  <w:i w:val="0"/>
                  <w:color w:val="000000" w:themeColor="text1"/>
                  <w:sz w:val="20"/>
                  <w:szCs w:val="20"/>
                </w:rPr>
                <w:t>сертификата соответствия ПП РФ № 969</w:t>
              </w:r>
            </w:hyperlink>
            <w:r w:rsidRPr="00920328">
              <w:rPr>
                <w:rStyle w:val="afd"/>
                <w:rFonts w:ascii="Times New Roman" w:hAnsi="Times New Roman" w:cs="Times New Roman"/>
                <w:i w:val="0"/>
                <w:color w:val="000000" w:themeColor="text1"/>
                <w:sz w:val="20"/>
                <w:szCs w:val="20"/>
              </w:rPr>
              <w:t>: да</w:t>
            </w:r>
          </w:p>
        </w:tc>
        <w:tc>
          <w:tcPr>
            <w:tcW w:w="467"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ШТ</w:t>
            </w:r>
          </w:p>
        </w:tc>
        <w:tc>
          <w:tcPr>
            <w:tcW w:w="382"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4</w:t>
            </w:r>
          </w:p>
        </w:tc>
      </w:tr>
      <w:tr w:rsidR="000C56DF" w:rsidRPr="00920328" w:rsidTr="0025227F">
        <w:trPr>
          <w:trHeight w:val="472"/>
        </w:trPr>
        <w:tc>
          <w:tcPr>
            <w:tcW w:w="333"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contextualSpacing/>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1.3.</w:t>
            </w:r>
          </w:p>
        </w:tc>
        <w:tc>
          <w:tcPr>
            <w:tcW w:w="85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Calibri" w:hAnsi="Times New Roman" w:cs="Times New Roman"/>
                <w:sz w:val="20"/>
                <w:szCs w:val="20"/>
              </w:rPr>
            </w:pPr>
          </w:p>
        </w:tc>
        <w:tc>
          <w:tcPr>
            <w:tcW w:w="710"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color w:val="000000" w:themeColor="text1"/>
                <w:sz w:val="20"/>
                <w:szCs w:val="20"/>
              </w:rPr>
            </w:pPr>
          </w:p>
        </w:tc>
        <w:tc>
          <w:tcPr>
            <w:tcW w:w="224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3. Жесткий диск</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Форм фактор: 2,5 дюйм</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 xml:space="preserve">Тип устройства: </w:t>
            </w:r>
            <w:r w:rsidRPr="00920328">
              <w:rPr>
                <w:rFonts w:ascii="Times New Roman" w:eastAsia="Times New Roman" w:hAnsi="Times New Roman" w:cs="Times New Roman"/>
                <w:color w:val="000000" w:themeColor="text1"/>
                <w:sz w:val="20"/>
                <w:szCs w:val="20"/>
                <w:lang w:val="en-US"/>
              </w:rPr>
              <w:t>HDD</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 xml:space="preserve">Объем накопителя: ≥ </w:t>
            </w:r>
            <w:r w:rsidR="00CE29A1">
              <w:rPr>
                <w:rFonts w:ascii="Times New Roman" w:eastAsia="Times New Roman" w:hAnsi="Times New Roman" w:cs="Times New Roman"/>
                <w:color w:val="000000" w:themeColor="text1"/>
                <w:sz w:val="20"/>
                <w:szCs w:val="20"/>
              </w:rPr>
              <w:t>1024</w:t>
            </w:r>
            <w:r w:rsidRPr="00920328">
              <w:rPr>
                <w:rFonts w:ascii="Times New Roman" w:hAnsi="Times New Roman" w:cs="Times New Roman"/>
                <w:color w:val="000000" w:themeColor="text1"/>
                <w:sz w:val="20"/>
                <w:szCs w:val="20"/>
              </w:rPr>
              <w:t xml:space="preserve"> </w:t>
            </w:r>
            <w:r w:rsidRPr="00920328">
              <w:rPr>
                <w:rFonts w:ascii="Times New Roman" w:eastAsia="Times New Roman" w:hAnsi="Times New Roman" w:cs="Times New Roman"/>
                <w:color w:val="000000" w:themeColor="text1"/>
                <w:sz w:val="20"/>
                <w:szCs w:val="20"/>
              </w:rPr>
              <w:t>ГБАЙТ</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Наличие интерфейсов: SATA III</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Скорость вращения (RPM): ≥ 5</w:t>
            </w:r>
            <w:r w:rsidR="00CE29A1">
              <w:rPr>
                <w:rFonts w:ascii="Times New Roman" w:eastAsia="Times New Roman" w:hAnsi="Times New Roman" w:cs="Times New Roman"/>
                <w:color w:val="000000" w:themeColor="text1"/>
                <w:sz w:val="20"/>
                <w:szCs w:val="20"/>
              </w:rPr>
              <w:t>4</w:t>
            </w:r>
            <w:r w:rsidRPr="00920328">
              <w:rPr>
                <w:rFonts w:ascii="Times New Roman" w:eastAsia="Times New Roman" w:hAnsi="Times New Roman" w:cs="Times New Roman"/>
                <w:color w:val="000000" w:themeColor="text1"/>
                <w:sz w:val="20"/>
                <w:szCs w:val="20"/>
              </w:rPr>
              <w:t>00 ОБ/МИН</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Объем буферной памяти: ≥ 128</w:t>
            </w:r>
            <w:r w:rsidRPr="00920328">
              <w:rPr>
                <w:rFonts w:ascii="Times New Roman" w:hAnsi="Times New Roman" w:cs="Times New Roman"/>
                <w:color w:val="000000" w:themeColor="text1"/>
                <w:sz w:val="20"/>
                <w:szCs w:val="20"/>
              </w:rPr>
              <w:t xml:space="preserve"> </w:t>
            </w:r>
            <w:r w:rsidRPr="00920328">
              <w:rPr>
                <w:rFonts w:ascii="Times New Roman" w:eastAsia="Times New Roman" w:hAnsi="Times New Roman" w:cs="Times New Roman"/>
                <w:color w:val="000000" w:themeColor="text1"/>
                <w:sz w:val="20"/>
                <w:szCs w:val="20"/>
              </w:rPr>
              <w:t>МБАЙТ</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Скорость чтения: ≥ 100</w:t>
            </w:r>
            <w:r w:rsidRPr="00920328">
              <w:rPr>
                <w:rFonts w:ascii="Times New Roman" w:hAnsi="Times New Roman" w:cs="Times New Roman"/>
                <w:color w:val="000000" w:themeColor="text1"/>
                <w:sz w:val="20"/>
                <w:szCs w:val="20"/>
              </w:rPr>
              <w:t xml:space="preserve"> </w:t>
            </w:r>
            <w:r w:rsidRPr="00920328">
              <w:rPr>
                <w:rFonts w:ascii="Times New Roman" w:eastAsia="Times New Roman" w:hAnsi="Times New Roman" w:cs="Times New Roman"/>
                <w:color w:val="000000" w:themeColor="text1"/>
                <w:sz w:val="20"/>
                <w:szCs w:val="20"/>
              </w:rPr>
              <w:t>МБАЙТ/С</w:t>
            </w:r>
          </w:p>
        </w:tc>
        <w:tc>
          <w:tcPr>
            <w:tcW w:w="467"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ШТ</w:t>
            </w:r>
          </w:p>
        </w:tc>
        <w:tc>
          <w:tcPr>
            <w:tcW w:w="382"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w:t>
            </w:r>
          </w:p>
        </w:tc>
      </w:tr>
      <w:tr w:rsidR="000C56DF" w:rsidRPr="00920328" w:rsidTr="0025227F">
        <w:trPr>
          <w:trHeight w:val="506"/>
        </w:trPr>
        <w:tc>
          <w:tcPr>
            <w:tcW w:w="333"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contextualSpacing/>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1.4.</w:t>
            </w:r>
          </w:p>
        </w:tc>
        <w:tc>
          <w:tcPr>
            <w:tcW w:w="85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Calibri" w:hAnsi="Times New Roman" w:cs="Times New Roman"/>
                <w:sz w:val="20"/>
                <w:szCs w:val="20"/>
              </w:rPr>
            </w:pPr>
          </w:p>
        </w:tc>
        <w:tc>
          <w:tcPr>
            <w:tcW w:w="710"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p>
        </w:tc>
        <w:tc>
          <w:tcPr>
            <w:tcW w:w="224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4. Кабель 4</w:t>
            </w:r>
            <w:r w:rsidR="00920328">
              <w:rPr>
                <w:rFonts w:ascii="Times New Roman" w:eastAsia="Times New Roman" w:hAnsi="Times New Roman" w:cs="Times New Roman"/>
                <w:color w:val="000000" w:themeColor="text1"/>
                <w:sz w:val="20"/>
                <w:szCs w:val="20"/>
              </w:rPr>
              <w:t xml:space="preserve"> </w:t>
            </w:r>
            <w:proofErr w:type="spellStart"/>
            <w:r w:rsidRPr="00920328">
              <w:rPr>
                <w:rFonts w:ascii="Times New Roman" w:eastAsia="Times New Roman" w:hAnsi="Times New Roman" w:cs="Times New Roman"/>
                <w:color w:val="000000" w:themeColor="text1"/>
                <w:sz w:val="20"/>
                <w:szCs w:val="20"/>
              </w:rPr>
              <w:t>pin</w:t>
            </w:r>
            <w:proofErr w:type="spellEnd"/>
            <w:r w:rsidRPr="00920328">
              <w:rPr>
                <w:rFonts w:ascii="Times New Roman" w:eastAsia="Times New Roman" w:hAnsi="Times New Roman" w:cs="Times New Roman"/>
                <w:color w:val="000000" w:themeColor="text1"/>
                <w:sz w:val="20"/>
                <w:szCs w:val="20"/>
              </w:rPr>
              <w:t xml:space="preserve"> (мама) </w:t>
            </w:r>
            <w:r w:rsidR="00920328">
              <w:rPr>
                <w:rFonts w:ascii="Times New Roman" w:eastAsia="Times New Roman" w:hAnsi="Times New Roman" w:cs="Times New Roman"/>
                <w:color w:val="000000" w:themeColor="text1"/>
                <w:sz w:val="20"/>
                <w:szCs w:val="20"/>
              </w:rPr>
              <w:t>–</w:t>
            </w:r>
            <w:r w:rsidRPr="00920328">
              <w:rPr>
                <w:rFonts w:ascii="Times New Roman" w:eastAsia="Times New Roman" w:hAnsi="Times New Roman" w:cs="Times New Roman"/>
                <w:color w:val="000000" w:themeColor="text1"/>
                <w:sz w:val="20"/>
                <w:szCs w:val="20"/>
              </w:rPr>
              <w:t xml:space="preserve"> 4</w:t>
            </w:r>
            <w:r w:rsidR="00920328">
              <w:rPr>
                <w:rFonts w:ascii="Times New Roman" w:eastAsia="Times New Roman" w:hAnsi="Times New Roman" w:cs="Times New Roman"/>
                <w:color w:val="000000" w:themeColor="text1"/>
                <w:sz w:val="20"/>
                <w:szCs w:val="20"/>
              </w:rPr>
              <w:t xml:space="preserve"> </w:t>
            </w:r>
            <w:proofErr w:type="spellStart"/>
            <w:r w:rsidRPr="00920328">
              <w:rPr>
                <w:rFonts w:ascii="Times New Roman" w:eastAsia="Times New Roman" w:hAnsi="Times New Roman" w:cs="Times New Roman"/>
                <w:color w:val="000000" w:themeColor="text1"/>
                <w:sz w:val="20"/>
                <w:szCs w:val="20"/>
              </w:rPr>
              <w:t>pin</w:t>
            </w:r>
            <w:proofErr w:type="spellEnd"/>
            <w:r w:rsidRPr="00920328">
              <w:rPr>
                <w:rFonts w:ascii="Times New Roman" w:eastAsia="Times New Roman" w:hAnsi="Times New Roman" w:cs="Times New Roman"/>
                <w:color w:val="000000" w:themeColor="text1"/>
                <w:sz w:val="20"/>
                <w:szCs w:val="20"/>
              </w:rPr>
              <w:t xml:space="preserve"> (папа) </w:t>
            </w:r>
            <w:r w:rsidR="00CE29A1">
              <w:rPr>
                <w:rFonts w:ascii="Times New Roman" w:eastAsia="Times New Roman" w:hAnsi="Times New Roman" w:cs="Times New Roman"/>
                <w:color w:val="000000" w:themeColor="text1"/>
                <w:sz w:val="20"/>
                <w:szCs w:val="20"/>
              </w:rPr>
              <w:t>2</w:t>
            </w:r>
            <w:r w:rsidRPr="00920328">
              <w:rPr>
                <w:rFonts w:ascii="Times New Roman" w:eastAsia="Times New Roman" w:hAnsi="Times New Roman" w:cs="Times New Roman"/>
                <w:color w:val="000000" w:themeColor="text1"/>
                <w:sz w:val="20"/>
                <w:szCs w:val="20"/>
              </w:rPr>
              <w:t xml:space="preserve"> метр</w:t>
            </w:r>
            <w:r w:rsidR="00CE29A1">
              <w:rPr>
                <w:rFonts w:ascii="Times New Roman" w:eastAsia="Times New Roman" w:hAnsi="Times New Roman" w:cs="Times New Roman"/>
                <w:color w:val="000000" w:themeColor="text1"/>
                <w:sz w:val="20"/>
                <w:szCs w:val="20"/>
              </w:rPr>
              <w:t>а</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Сторона А: разъём авиационный 4-pin (мама)</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Сторона Б: разъём авиационный 4-pin (папа)</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Материал оболочки: ПВХ</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Экранирование: есть, фольга</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 xml:space="preserve">Длина, м: </w:t>
            </w:r>
            <w:r w:rsidR="00CE29A1">
              <w:rPr>
                <w:rFonts w:ascii="Times New Roman" w:eastAsia="Andale Sans UI" w:hAnsi="Times New Roman" w:cs="Times New Roman"/>
                <w:kern w:val="1"/>
                <w:sz w:val="20"/>
                <w:szCs w:val="20"/>
                <w:lang w:eastAsia="ar-SA"/>
              </w:rPr>
              <w:t>2</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Материал жил: многожильная медь</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Сечение кабеля: 26 AWG</w:t>
            </w:r>
          </w:p>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Andale Sans UI" w:hAnsi="Times New Roman" w:cs="Times New Roman"/>
                <w:kern w:val="1"/>
                <w:sz w:val="20"/>
                <w:szCs w:val="20"/>
                <w:lang w:eastAsia="ar-SA"/>
              </w:rPr>
              <w:t>Класс защиты: IP67</w:t>
            </w:r>
          </w:p>
        </w:tc>
        <w:tc>
          <w:tcPr>
            <w:tcW w:w="467"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ШТ</w:t>
            </w:r>
          </w:p>
        </w:tc>
        <w:tc>
          <w:tcPr>
            <w:tcW w:w="382"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w:t>
            </w:r>
          </w:p>
        </w:tc>
      </w:tr>
      <w:tr w:rsidR="000C56DF" w:rsidRPr="00920328" w:rsidTr="0025227F">
        <w:trPr>
          <w:trHeight w:val="570"/>
        </w:trPr>
        <w:tc>
          <w:tcPr>
            <w:tcW w:w="333"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contextualSpacing/>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1.5.</w:t>
            </w:r>
          </w:p>
        </w:tc>
        <w:tc>
          <w:tcPr>
            <w:tcW w:w="85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Calibri" w:hAnsi="Times New Roman" w:cs="Times New Roman"/>
                <w:sz w:val="20"/>
                <w:szCs w:val="20"/>
              </w:rPr>
            </w:pPr>
          </w:p>
        </w:tc>
        <w:tc>
          <w:tcPr>
            <w:tcW w:w="710"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lang w:val="en-US"/>
              </w:rPr>
            </w:pPr>
          </w:p>
        </w:tc>
        <w:tc>
          <w:tcPr>
            <w:tcW w:w="2249"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rPr>
                <w:rFonts w:ascii="Times New Roman" w:eastAsia="Times New Roman" w:hAnsi="Times New Roman" w:cs="Times New Roman"/>
                <w:color w:val="000000" w:themeColor="text1"/>
                <w:sz w:val="20"/>
                <w:szCs w:val="20"/>
              </w:rPr>
            </w:pPr>
            <w:r w:rsidRPr="00920328">
              <w:rPr>
                <w:rFonts w:ascii="Times New Roman" w:eastAsia="Times New Roman" w:hAnsi="Times New Roman" w:cs="Times New Roman"/>
                <w:color w:val="000000" w:themeColor="text1"/>
                <w:sz w:val="20"/>
                <w:szCs w:val="20"/>
              </w:rPr>
              <w:t>5. Кабель</w:t>
            </w:r>
            <w:r w:rsidR="00920328">
              <w:rPr>
                <w:rFonts w:ascii="Times New Roman" w:eastAsia="Times New Roman" w:hAnsi="Times New Roman" w:cs="Times New Roman"/>
                <w:color w:val="000000" w:themeColor="text1"/>
                <w:sz w:val="20"/>
                <w:szCs w:val="20"/>
              </w:rPr>
              <w:t xml:space="preserve"> </w:t>
            </w:r>
            <w:r w:rsidRPr="00920328">
              <w:rPr>
                <w:rFonts w:ascii="Times New Roman" w:eastAsia="Times New Roman" w:hAnsi="Times New Roman" w:cs="Times New Roman"/>
                <w:color w:val="000000" w:themeColor="text1"/>
                <w:sz w:val="20"/>
                <w:szCs w:val="20"/>
              </w:rPr>
              <w:t>4</w:t>
            </w:r>
            <w:r w:rsidR="00557BDA">
              <w:rPr>
                <w:rFonts w:ascii="Times New Roman" w:eastAsia="Times New Roman" w:hAnsi="Times New Roman" w:cs="Times New Roman"/>
                <w:color w:val="000000" w:themeColor="text1"/>
                <w:sz w:val="20"/>
                <w:szCs w:val="20"/>
              </w:rPr>
              <w:t xml:space="preserve"> </w:t>
            </w:r>
            <w:proofErr w:type="spellStart"/>
            <w:r w:rsidRPr="00920328">
              <w:rPr>
                <w:rFonts w:ascii="Times New Roman" w:eastAsia="Times New Roman" w:hAnsi="Times New Roman" w:cs="Times New Roman"/>
                <w:color w:val="000000" w:themeColor="text1"/>
                <w:sz w:val="20"/>
                <w:szCs w:val="20"/>
              </w:rPr>
              <w:t>pin</w:t>
            </w:r>
            <w:proofErr w:type="spellEnd"/>
            <w:r w:rsidRPr="00920328">
              <w:rPr>
                <w:rFonts w:ascii="Times New Roman" w:eastAsia="Times New Roman" w:hAnsi="Times New Roman" w:cs="Times New Roman"/>
                <w:color w:val="000000" w:themeColor="text1"/>
                <w:sz w:val="20"/>
                <w:szCs w:val="20"/>
              </w:rPr>
              <w:t xml:space="preserve"> (мама) </w:t>
            </w:r>
            <w:r w:rsidR="00920328">
              <w:rPr>
                <w:rFonts w:ascii="Times New Roman" w:eastAsia="Times New Roman" w:hAnsi="Times New Roman" w:cs="Times New Roman"/>
                <w:color w:val="000000" w:themeColor="text1"/>
                <w:sz w:val="20"/>
                <w:szCs w:val="20"/>
              </w:rPr>
              <w:t>–</w:t>
            </w:r>
            <w:r w:rsidRPr="00920328">
              <w:rPr>
                <w:rFonts w:ascii="Times New Roman" w:eastAsia="Times New Roman" w:hAnsi="Times New Roman" w:cs="Times New Roman"/>
                <w:color w:val="000000" w:themeColor="text1"/>
                <w:sz w:val="20"/>
                <w:szCs w:val="20"/>
              </w:rPr>
              <w:t xml:space="preserve"> 4</w:t>
            </w:r>
            <w:r w:rsidR="00920328">
              <w:rPr>
                <w:rFonts w:ascii="Times New Roman" w:eastAsia="Times New Roman" w:hAnsi="Times New Roman" w:cs="Times New Roman"/>
                <w:color w:val="000000" w:themeColor="text1"/>
                <w:sz w:val="20"/>
                <w:szCs w:val="20"/>
              </w:rPr>
              <w:t xml:space="preserve"> </w:t>
            </w:r>
            <w:proofErr w:type="spellStart"/>
            <w:r w:rsidRPr="00920328">
              <w:rPr>
                <w:rFonts w:ascii="Times New Roman" w:eastAsia="Times New Roman" w:hAnsi="Times New Roman" w:cs="Times New Roman"/>
                <w:color w:val="000000" w:themeColor="text1"/>
                <w:sz w:val="20"/>
                <w:szCs w:val="20"/>
              </w:rPr>
              <w:t>pin</w:t>
            </w:r>
            <w:proofErr w:type="spellEnd"/>
            <w:r w:rsidRPr="00920328">
              <w:rPr>
                <w:rFonts w:ascii="Times New Roman" w:eastAsia="Times New Roman" w:hAnsi="Times New Roman" w:cs="Times New Roman"/>
                <w:color w:val="000000" w:themeColor="text1"/>
                <w:sz w:val="20"/>
                <w:szCs w:val="20"/>
              </w:rPr>
              <w:t xml:space="preserve"> (папа) </w:t>
            </w:r>
            <w:r w:rsidR="00CE29A1">
              <w:rPr>
                <w:rFonts w:ascii="Times New Roman" w:eastAsia="Times New Roman" w:hAnsi="Times New Roman" w:cs="Times New Roman"/>
                <w:color w:val="000000" w:themeColor="text1"/>
                <w:sz w:val="20"/>
                <w:szCs w:val="20"/>
              </w:rPr>
              <w:t>1</w:t>
            </w:r>
            <w:r w:rsidRPr="00920328">
              <w:rPr>
                <w:rFonts w:ascii="Times New Roman" w:eastAsia="Times New Roman" w:hAnsi="Times New Roman" w:cs="Times New Roman"/>
                <w:color w:val="000000" w:themeColor="text1"/>
                <w:sz w:val="20"/>
                <w:szCs w:val="20"/>
              </w:rPr>
              <w:t>5 метров</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Сторона А: разъём авиационный 4-pin (мама)</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Сторона Б: разъём авиационный 4-pin (папа)</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Материал оболочки: ПВХ</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Экранирование: есть, фольга</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 xml:space="preserve">Длина, м: </w:t>
            </w:r>
            <w:r w:rsidR="00CE29A1">
              <w:rPr>
                <w:rFonts w:ascii="Times New Roman" w:eastAsia="Andale Sans UI" w:hAnsi="Times New Roman" w:cs="Times New Roman"/>
                <w:kern w:val="1"/>
                <w:sz w:val="20"/>
                <w:szCs w:val="20"/>
                <w:lang w:eastAsia="ar-SA"/>
              </w:rPr>
              <w:t>1</w:t>
            </w:r>
            <w:r w:rsidRPr="00920328">
              <w:rPr>
                <w:rFonts w:ascii="Times New Roman" w:eastAsia="Andale Sans UI" w:hAnsi="Times New Roman" w:cs="Times New Roman"/>
                <w:kern w:val="1"/>
                <w:sz w:val="20"/>
                <w:szCs w:val="20"/>
                <w:lang w:eastAsia="ar-SA"/>
              </w:rPr>
              <w:t>5</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Материал жил: многожильная медь</w:t>
            </w:r>
          </w:p>
          <w:p w:rsidR="000C56DF" w:rsidRPr="00920328" w:rsidRDefault="000C56DF" w:rsidP="000C56DF">
            <w:pPr>
              <w:rPr>
                <w:rFonts w:ascii="Times New Roman" w:eastAsia="Andale Sans UI" w:hAnsi="Times New Roman" w:cs="Times New Roman"/>
                <w:kern w:val="1"/>
                <w:sz w:val="20"/>
                <w:szCs w:val="20"/>
                <w:lang w:eastAsia="ar-SA"/>
              </w:rPr>
            </w:pPr>
            <w:r w:rsidRPr="00920328">
              <w:rPr>
                <w:rFonts w:ascii="Times New Roman" w:eastAsia="Andale Sans UI" w:hAnsi="Times New Roman" w:cs="Times New Roman"/>
                <w:kern w:val="1"/>
                <w:sz w:val="20"/>
                <w:szCs w:val="20"/>
                <w:lang w:eastAsia="ar-SA"/>
              </w:rPr>
              <w:t>Сечение кабеля: 26 AWG</w:t>
            </w:r>
          </w:p>
          <w:p w:rsidR="000C56DF" w:rsidRPr="00920328" w:rsidRDefault="000C56DF" w:rsidP="000C56DF">
            <w:pPr>
              <w:rPr>
                <w:rFonts w:ascii="Times New Roman" w:hAnsi="Times New Roman" w:cs="Times New Roman"/>
                <w:iCs/>
                <w:color w:val="000000" w:themeColor="text1"/>
                <w:sz w:val="20"/>
                <w:szCs w:val="20"/>
              </w:rPr>
            </w:pPr>
            <w:r w:rsidRPr="00920328">
              <w:rPr>
                <w:rFonts w:ascii="Times New Roman" w:eastAsia="Andale Sans UI" w:hAnsi="Times New Roman" w:cs="Times New Roman"/>
                <w:kern w:val="1"/>
                <w:sz w:val="20"/>
                <w:szCs w:val="20"/>
                <w:lang w:eastAsia="ar-SA"/>
              </w:rPr>
              <w:t>Класс защиты: IP67</w:t>
            </w:r>
          </w:p>
        </w:tc>
        <w:tc>
          <w:tcPr>
            <w:tcW w:w="467"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ШТ</w:t>
            </w:r>
          </w:p>
        </w:tc>
        <w:tc>
          <w:tcPr>
            <w:tcW w:w="382" w:type="pct"/>
            <w:tcBorders>
              <w:top w:val="single" w:sz="4" w:space="0" w:color="auto"/>
              <w:left w:val="single" w:sz="4" w:space="0" w:color="000000"/>
              <w:bottom w:val="single" w:sz="4" w:space="0" w:color="auto"/>
              <w:right w:val="single" w:sz="4" w:space="0" w:color="000000"/>
            </w:tcBorders>
            <w:vAlign w:val="center"/>
          </w:tcPr>
          <w:p w:rsidR="000C56DF" w:rsidRPr="00920328" w:rsidRDefault="000C56DF" w:rsidP="000C56D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3</w:t>
            </w:r>
          </w:p>
        </w:tc>
      </w:tr>
      <w:tr w:rsidR="0025227F" w:rsidRPr="00920328" w:rsidTr="0025227F">
        <w:trPr>
          <w:trHeight w:val="570"/>
        </w:trPr>
        <w:tc>
          <w:tcPr>
            <w:tcW w:w="333" w:type="pct"/>
            <w:tcBorders>
              <w:top w:val="single" w:sz="4" w:space="0" w:color="auto"/>
              <w:left w:val="single" w:sz="4" w:space="0" w:color="000000"/>
              <w:right w:val="single" w:sz="4" w:space="0" w:color="000000"/>
            </w:tcBorders>
            <w:vAlign w:val="center"/>
          </w:tcPr>
          <w:p w:rsidR="0025227F" w:rsidRPr="00920328" w:rsidRDefault="0025227F" w:rsidP="0025227F">
            <w:pPr>
              <w:contextualSpacing/>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1.</w:t>
            </w:r>
            <w:r>
              <w:rPr>
                <w:rFonts w:ascii="Times New Roman" w:eastAsia="Arial" w:hAnsi="Times New Roman" w:cs="Times New Roman"/>
                <w:sz w:val="20"/>
                <w:szCs w:val="20"/>
              </w:rPr>
              <w:t>6</w:t>
            </w:r>
            <w:r w:rsidRPr="00920328">
              <w:rPr>
                <w:rFonts w:ascii="Times New Roman" w:eastAsia="Arial" w:hAnsi="Times New Roman" w:cs="Times New Roman"/>
                <w:sz w:val="20"/>
                <w:szCs w:val="20"/>
              </w:rPr>
              <w:t>.</w:t>
            </w:r>
          </w:p>
        </w:tc>
        <w:tc>
          <w:tcPr>
            <w:tcW w:w="859" w:type="pct"/>
            <w:tcBorders>
              <w:top w:val="single" w:sz="4" w:space="0" w:color="auto"/>
              <w:left w:val="single" w:sz="4" w:space="0" w:color="000000"/>
              <w:right w:val="single" w:sz="4" w:space="0" w:color="000000"/>
            </w:tcBorders>
            <w:vAlign w:val="center"/>
          </w:tcPr>
          <w:p w:rsidR="0025227F" w:rsidRPr="00920328" w:rsidRDefault="0025227F" w:rsidP="0025227F">
            <w:pPr>
              <w:jc w:val="center"/>
              <w:rPr>
                <w:rFonts w:ascii="Times New Roman" w:eastAsia="Calibri" w:hAnsi="Times New Roman" w:cs="Times New Roman"/>
                <w:sz w:val="20"/>
                <w:szCs w:val="20"/>
              </w:rPr>
            </w:pPr>
          </w:p>
        </w:tc>
        <w:tc>
          <w:tcPr>
            <w:tcW w:w="710" w:type="pct"/>
            <w:tcBorders>
              <w:top w:val="single" w:sz="4" w:space="0" w:color="auto"/>
              <w:left w:val="single" w:sz="4" w:space="0" w:color="000000"/>
              <w:right w:val="single" w:sz="4" w:space="0" w:color="000000"/>
            </w:tcBorders>
            <w:vAlign w:val="center"/>
          </w:tcPr>
          <w:p w:rsidR="0025227F" w:rsidRPr="00920328" w:rsidRDefault="0025227F" w:rsidP="0025227F">
            <w:pPr>
              <w:jc w:val="center"/>
              <w:rPr>
                <w:rFonts w:ascii="Times New Roman" w:eastAsia="Arial" w:hAnsi="Times New Roman" w:cs="Times New Roman"/>
                <w:sz w:val="20"/>
                <w:szCs w:val="20"/>
                <w:lang w:val="en-US"/>
              </w:rPr>
            </w:pPr>
          </w:p>
        </w:tc>
        <w:tc>
          <w:tcPr>
            <w:tcW w:w="2249" w:type="pct"/>
            <w:tcBorders>
              <w:top w:val="single" w:sz="4" w:space="0" w:color="auto"/>
              <w:left w:val="single" w:sz="4" w:space="0" w:color="000000"/>
              <w:right w:val="single" w:sz="4" w:space="0" w:color="000000"/>
            </w:tcBorders>
            <w:vAlign w:val="center"/>
          </w:tcPr>
          <w:tbl>
            <w:tblPr>
              <w:tblW w:w="0" w:type="auto"/>
              <w:tblBorders>
                <w:top w:val="nil"/>
                <w:left w:val="nil"/>
                <w:bottom w:val="nil"/>
                <w:right w:val="nil"/>
              </w:tblBorders>
              <w:tblLook w:val="0000" w:firstRow="0" w:lastRow="0" w:firstColumn="0" w:lastColumn="0" w:noHBand="0" w:noVBand="0"/>
            </w:tblPr>
            <w:tblGrid>
              <w:gridCol w:w="4370"/>
            </w:tblGrid>
            <w:tr w:rsidR="0025227F" w:rsidRPr="0025227F">
              <w:tblPrEx>
                <w:tblCellMar>
                  <w:top w:w="0" w:type="dxa"/>
                  <w:bottom w:w="0" w:type="dxa"/>
                </w:tblCellMar>
              </w:tblPrEx>
              <w:trPr>
                <w:trHeight w:val="152"/>
              </w:trPr>
              <w:tc>
                <w:tcPr>
                  <w:tcW w:w="0" w:type="auto"/>
                </w:tcPr>
                <w:p w:rsidR="0025227F" w:rsidRPr="0025227F" w:rsidRDefault="0025227F" w:rsidP="00557BDA">
                  <w:pPr>
                    <w:widowControl/>
                    <w:autoSpaceDE w:val="0"/>
                    <w:autoSpaceDN w:val="0"/>
                    <w:adjustRightInd w:val="0"/>
                    <w:ind w:left="-20"/>
                    <w:jc w:val="both"/>
                    <w:rPr>
                      <w:rFonts w:ascii="Times New Roman" w:eastAsia="Calibri" w:hAnsi="Times New Roman" w:cs="Times New Roman"/>
                      <w:sz w:val="20"/>
                      <w:szCs w:val="20"/>
                      <w:lang w:val="en-US" w:bidi="ar-SA"/>
                    </w:rPr>
                  </w:pPr>
                  <w:r w:rsidRPr="00557BDA">
                    <w:rPr>
                      <w:rFonts w:ascii="Times New Roman" w:eastAsia="Times New Roman" w:hAnsi="Times New Roman" w:cs="Times New Roman"/>
                      <w:color w:val="000000" w:themeColor="text1"/>
                      <w:sz w:val="20"/>
                      <w:szCs w:val="20"/>
                      <w:lang w:val="en-US"/>
                    </w:rPr>
                    <w:t>6</w:t>
                  </w:r>
                  <w:r w:rsidRPr="00557BDA">
                    <w:rPr>
                      <w:rFonts w:ascii="Times New Roman" w:eastAsia="Times New Roman" w:hAnsi="Times New Roman" w:cs="Times New Roman"/>
                      <w:color w:val="000000" w:themeColor="text1"/>
                      <w:sz w:val="20"/>
                      <w:szCs w:val="20"/>
                      <w:lang w:val="en-US"/>
                    </w:rPr>
                    <w:t xml:space="preserve">. </w:t>
                  </w:r>
                  <w:r w:rsidRPr="00557BDA">
                    <w:rPr>
                      <w:rFonts w:ascii="Times New Roman" w:eastAsia="Times New Roman" w:hAnsi="Times New Roman" w:cs="Times New Roman"/>
                      <w:color w:val="000000" w:themeColor="text1"/>
                      <w:sz w:val="20"/>
                      <w:szCs w:val="20"/>
                    </w:rPr>
                    <w:t>Ка</w:t>
                  </w:r>
                  <w:r w:rsidRPr="00557BDA">
                    <w:rPr>
                      <w:rFonts w:ascii="Times New Roman" w:eastAsia="Times New Roman" w:hAnsi="Times New Roman" w:cs="Times New Roman"/>
                      <w:color w:val="000000" w:themeColor="text1"/>
                      <w:sz w:val="20"/>
                      <w:szCs w:val="20"/>
                    </w:rPr>
                    <w:t>рта</w:t>
                  </w:r>
                  <w:r w:rsidRPr="00557BDA">
                    <w:rPr>
                      <w:rFonts w:ascii="Times New Roman" w:eastAsia="Times New Roman" w:hAnsi="Times New Roman" w:cs="Times New Roman"/>
                      <w:color w:val="000000" w:themeColor="text1"/>
                      <w:sz w:val="20"/>
                      <w:szCs w:val="20"/>
                      <w:lang w:val="en-US"/>
                    </w:rPr>
                    <w:t xml:space="preserve"> </w:t>
                  </w:r>
                  <w:r w:rsidRPr="00557BDA">
                    <w:rPr>
                      <w:rFonts w:ascii="Times New Roman" w:eastAsia="Times New Roman" w:hAnsi="Times New Roman" w:cs="Times New Roman"/>
                      <w:color w:val="000000" w:themeColor="text1"/>
                      <w:sz w:val="20"/>
                      <w:szCs w:val="20"/>
                    </w:rPr>
                    <w:t>памяти</w:t>
                  </w:r>
                  <w:r w:rsidRPr="0025227F">
                    <w:rPr>
                      <w:rFonts w:ascii="Times New Roman" w:eastAsia="Calibri" w:hAnsi="Times New Roman" w:cs="Times New Roman"/>
                      <w:sz w:val="20"/>
                      <w:szCs w:val="20"/>
                      <w:lang w:val="en-US" w:bidi="ar-SA"/>
                    </w:rPr>
                    <w:t xml:space="preserve"> SDXC/microSDXC</w:t>
                  </w:r>
                  <w:r w:rsidRPr="00557BDA">
                    <w:rPr>
                      <w:rFonts w:ascii="Times New Roman" w:eastAsia="Calibri" w:hAnsi="Times New Roman" w:cs="Times New Roman"/>
                      <w:sz w:val="20"/>
                      <w:szCs w:val="20"/>
                      <w:lang w:val="en-US" w:bidi="ar-SA"/>
                    </w:rPr>
                    <w:t xml:space="preserve"> </w:t>
                  </w:r>
                  <w:r w:rsidRPr="0025227F">
                    <w:rPr>
                      <w:rFonts w:ascii="Times New Roman" w:eastAsia="Calibri" w:hAnsi="Times New Roman" w:cs="Times New Roman"/>
                      <w:sz w:val="20"/>
                      <w:szCs w:val="20"/>
                      <w:lang w:val="en-US" w:bidi="ar-SA"/>
                    </w:rPr>
                    <w:t>+</w:t>
                  </w:r>
                  <w:r w:rsidRPr="00557BDA">
                    <w:rPr>
                      <w:rFonts w:ascii="Times New Roman" w:eastAsia="Calibri" w:hAnsi="Times New Roman" w:cs="Times New Roman"/>
                      <w:sz w:val="20"/>
                      <w:szCs w:val="20"/>
                      <w:lang w:val="en-US" w:bidi="ar-SA"/>
                    </w:rPr>
                    <w:t xml:space="preserve"> </w:t>
                  </w:r>
                  <w:r w:rsidRPr="0025227F">
                    <w:rPr>
                      <w:rFonts w:ascii="Times New Roman" w:eastAsia="Calibri" w:hAnsi="Times New Roman" w:cs="Times New Roman"/>
                      <w:sz w:val="20"/>
                      <w:szCs w:val="20"/>
                      <w:lang w:bidi="ar-SA"/>
                    </w:rPr>
                    <w:t>адаптер</w:t>
                  </w:r>
                  <w:r w:rsidRPr="0025227F">
                    <w:rPr>
                      <w:rFonts w:ascii="Times New Roman" w:eastAsia="Calibri" w:hAnsi="Times New Roman" w:cs="Times New Roman"/>
                      <w:sz w:val="20"/>
                      <w:szCs w:val="20"/>
                      <w:lang w:val="en-US" w:bidi="ar-SA"/>
                    </w:rPr>
                    <w:t xml:space="preserve">, UHS-I, 10 </w:t>
                  </w:r>
                  <w:r w:rsidRPr="0025227F">
                    <w:rPr>
                      <w:rFonts w:ascii="Times New Roman" w:eastAsia="Calibri" w:hAnsi="Times New Roman" w:cs="Times New Roman"/>
                      <w:sz w:val="20"/>
                      <w:szCs w:val="20"/>
                      <w:lang w:bidi="ar-SA"/>
                    </w:rPr>
                    <w:t>класс</w:t>
                  </w:r>
                  <w:r w:rsidR="00557BDA">
                    <w:rPr>
                      <w:rFonts w:ascii="Times New Roman" w:eastAsia="Calibri" w:hAnsi="Times New Roman" w:cs="Times New Roman"/>
                      <w:sz w:val="20"/>
                      <w:szCs w:val="20"/>
                      <w:lang w:val="en-US" w:bidi="ar-SA"/>
                    </w:rPr>
                    <w:t>, 128</w:t>
                  </w:r>
                  <w:r w:rsidR="00557BDA" w:rsidRPr="0029597F">
                    <w:rPr>
                      <w:rFonts w:ascii="Times New Roman" w:eastAsia="Calibri" w:hAnsi="Times New Roman" w:cs="Times New Roman"/>
                      <w:sz w:val="20"/>
                      <w:szCs w:val="20"/>
                      <w:lang w:val="en-US" w:bidi="ar-SA"/>
                    </w:rPr>
                    <w:t xml:space="preserve"> </w:t>
                  </w:r>
                  <w:r w:rsidR="00557BDA">
                    <w:rPr>
                      <w:rFonts w:ascii="Times New Roman" w:eastAsia="Calibri" w:hAnsi="Times New Roman" w:cs="Times New Roman"/>
                      <w:sz w:val="20"/>
                      <w:szCs w:val="20"/>
                      <w:lang w:val="en-US" w:bidi="ar-SA"/>
                    </w:rPr>
                    <w:t>Gb</w:t>
                  </w:r>
                </w:p>
              </w:tc>
            </w:tr>
          </w:tbl>
          <w:p w:rsidR="0025227F" w:rsidRPr="0029597F" w:rsidRDefault="0025227F" w:rsidP="0025227F">
            <w:pPr>
              <w:rPr>
                <w:rFonts w:ascii="Times New Roman" w:hAnsi="Times New Roman" w:cs="Times New Roman"/>
                <w:iCs/>
                <w:color w:val="000000" w:themeColor="text1"/>
                <w:sz w:val="20"/>
                <w:szCs w:val="20"/>
                <w:lang w:val="en-US"/>
              </w:rPr>
            </w:pPr>
          </w:p>
        </w:tc>
        <w:tc>
          <w:tcPr>
            <w:tcW w:w="467" w:type="pct"/>
            <w:tcBorders>
              <w:top w:val="single" w:sz="4" w:space="0" w:color="auto"/>
              <w:left w:val="single" w:sz="4" w:space="0" w:color="000000"/>
              <w:right w:val="single" w:sz="4" w:space="0" w:color="000000"/>
            </w:tcBorders>
            <w:vAlign w:val="center"/>
          </w:tcPr>
          <w:p w:rsidR="0025227F" w:rsidRPr="00920328" w:rsidRDefault="0025227F" w:rsidP="0025227F">
            <w:pPr>
              <w:jc w:val="center"/>
              <w:rPr>
                <w:rFonts w:ascii="Times New Roman" w:eastAsia="Arial" w:hAnsi="Times New Roman" w:cs="Times New Roman"/>
                <w:sz w:val="20"/>
                <w:szCs w:val="20"/>
              </w:rPr>
            </w:pPr>
            <w:r w:rsidRPr="00920328">
              <w:rPr>
                <w:rFonts w:ascii="Times New Roman" w:eastAsia="Arial" w:hAnsi="Times New Roman" w:cs="Times New Roman"/>
                <w:sz w:val="20"/>
                <w:szCs w:val="20"/>
              </w:rPr>
              <w:t>ШТ</w:t>
            </w:r>
          </w:p>
        </w:tc>
        <w:tc>
          <w:tcPr>
            <w:tcW w:w="382" w:type="pct"/>
            <w:tcBorders>
              <w:top w:val="single" w:sz="4" w:space="0" w:color="auto"/>
              <w:left w:val="single" w:sz="4" w:space="0" w:color="000000"/>
              <w:right w:val="single" w:sz="4" w:space="0" w:color="000000"/>
            </w:tcBorders>
            <w:vAlign w:val="center"/>
          </w:tcPr>
          <w:p w:rsidR="0025227F" w:rsidRPr="00920328" w:rsidRDefault="00557BDA" w:rsidP="0025227F">
            <w:pPr>
              <w:jc w:val="center"/>
              <w:rPr>
                <w:rFonts w:ascii="Times New Roman" w:eastAsia="Arial" w:hAnsi="Times New Roman" w:cs="Times New Roman"/>
                <w:sz w:val="20"/>
                <w:szCs w:val="20"/>
              </w:rPr>
            </w:pPr>
            <w:r>
              <w:rPr>
                <w:rFonts w:ascii="Times New Roman" w:eastAsia="Arial" w:hAnsi="Times New Roman" w:cs="Times New Roman"/>
                <w:sz w:val="20"/>
                <w:szCs w:val="20"/>
              </w:rPr>
              <w:t>1</w:t>
            </w:r>
          </w:p>
        </w:tc>
      </w:tr>
    </w:tbl>
    <w:p w:rsidR="000C56DF" w:rsidRDefault="000C56DF" w:rsidP="005C5B1B">
      <w:pPr>
        <w:autoSpaceDE w:val="0"/>
        <w:autoSpaceDN w:val="0"/>
        <w:adjustRightInd w:val="0"/>
        <w:contextualSpacing/>
        <w:jc w:val="both"/>
        <w:rPr>
          <w:rFonts w:ascii="Times New Roman" w:hAnsi="Times New Roman" w:cs="Times New Roman"/>
          <w:sz w:val="22"/>
          <w:szCs w:val="22"/>
        </w:rPr>
      </w:pPr>
    </w:p>
    <w:p w:rsidR="005C5B1B" w:rsidRDefault="005C5B1B" w:rsidP="005C5B1B">
      <w:pPr>
        <w:rPr>
          <w:rFonts w:ascii="Times New Roman" w:eastAsia="Calibri" w:hAnsi="Times New Roman" w:cs="Times New Roman"/>
          <w:bCs/>
          <w:color w:val="auto"/>
          <w:sz w:val="22"/>
          <w:szCs w:val="22"/>
          <w:lang w:eastAsia="en-US" w:bidi="ar-SA"/>
        </w:rPr>
      </w:pPr>
    </w:p>
    <w:tbl>
      <w:tblPr>
        <w:tblpPr w:leftFromText="180" w:rightFromText="180" w:vertAnchor="text" w:tblpX="-39" w:tblpY="-5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2"/>
      </w:tblGrid>
      <w:tr w:rsidR="00BA6EC2" w:rsidRPr="00D64A3B" w:rsidTr="0076062C">
        <w:tc>
          <w:tcPr>
            <w:tcW w:w="5245" w:type="dxa"/>
            <w:tcBorders>
              <w:right w:val="single" w:sz="4" w:space="0" w:color="auto"/>
            </w:tcBorders>
          </w:tcPr>
          <w:p w:rsidR="00BA6EC2" w:rsidRPr="00D64A3B" w:rsidRDefault="00BA6EC2" w:rsidP="00BA6EC2">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BA6EC2" w:rsidRPr="00D64A3B" w:rsidTr="0076062C">
        <w:tc>
          <w:tcPr>
            <w:tcW w:w="5245" w:type="dxa"/>
            <w:tcBorders>
              <w:bottom w:val="single" w:sz="4" w:space="0" w:color="auto"/>
              <w:right w:val="single" w:sz="4" w:space="0" w:color="auto"/>
            </w:tcBorders>
          </w:tcPr>
          <w:p w:rsidR="00BA6EC2" w:rsidRPr="00D64A3B" w:rsidRDefault="00BA6EC2" w:rsidP="00BA6EC2">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683EA6">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jc w:val="both"/>
              <w:rPr>
                <w:rFonts w:ascii="Times New Roman" w:hAnsi="Times New Roman" w:cs="Times New Roman"/>
                <w:color w:val="auto"/>
                <w:sz w:val="22"/>
                <w:szCs w:val="22"/>
              </w:rPr>
            </w:pPr>
          </w:p>
        </w:tc>
      </w:tr>
      <w:tr w:rsidR="00BA6EC2" w:rsidRPr="00D64A3B" w:rsidTr="005E30AD">
        <w:trPr>
          <w:trHeight w:val="602"/>
        </w:trPr>
        <w:tc>
          <w:tcPr>
            <w:tcW w:w="5245" w:type="dxa"/>
            <w:tcBorders>
              <w:bottom w:val="single" w:sz="4" w:space="0" w:color="auto"/>
              <w:right w:val="single" w:sz="4" w:space="0" w:color="auto"/>
            </w:tcBorders>
          </w:tcPr>
          <w:p w:rsidR="00BA6EC2" w:rsidRDefault="00BA6EC2" w:rsidP="00BA6EC2">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BA6EC2" w:rsidRPr="00D64A3B" w:rsidRDefault="00BA6EC2" w:rsidP="00BA6EC2">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rPr>
                <w:rFonts w:ascii="Times New Roman" w:hAnsi="Times New Roman" w:cs="Times New Roman"/>
                <w:sz w:val="22"/>
                <w:szCs w:val="22"/>
              </w:rPr>
            </w:pPr>
          </w:p>
        </w:tc>
      </w:tr>
    </w:tbl>
    <w:p w:rsidR="004F297A" w:rsidRDefault="005C5B1B" w:rsidP="00B65D7E">
      <w:pPr>
        <w:jc w:val="both"/>
        <w:rPr>
          <w:rFonts w:ascii="Times New Roman" w:hAnsi="Times New Roman" w:cs="Times New Roman"/>
          <w:b/>
          <w:color w:val="auto"/>
          <w:sz w:val="22"/>
          <w:szCs w:val="22"/>
        </w:rPr>
      </w:pPr>
      <w:r w:rsidRPr="00E4798E">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r w:rsidR="004F297A">
        <w:rPr>
          <w:rFonts w:ascii="Times New Roman" w:hAnsi="Times New Roman" w:cs="Times New Roman"/>
          <w:b/>
          <w:color w:val="auto"/>
          <w:sz w:val="22"/>
          <w:szCs w:val="22"/>
        </w:rPr>
        <w:br w:type="page"/>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3</w:t>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к Контракту № </w:t>
      </w:r>
      <w:r>
        <w:rPr>
          <w:rFonts w:ascii="Times New Roman" w:hAnsi="Times New Roman" w:cs="Times New Roman"/>
          <w:color w:val="auto"/>
          <w:sz w:val="22"/>
          <w:szCs w:val="22"/>
        </w:rPr>
        <w:t>____</w:t>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от </w:t>
      </w:r>
      <w:r w:rsidR="00E67E77">
        <w:rPr>
          <w:rFonts w:ascii="Times New Roman" w:hAnsi="Times New Roman" w:cs="Times New Roman"/>
          <w:color w:val="auto"/>
          <w:sz w:val="22"/>
          <w:szCs w:val="22"/>
        </w:rPr>
        <w:t>__</w:t>
      </w:r>
      <w:r w:rsidRPr="00A35DDE">
        <w:rPr>
          <w:rFonts w:ascii="Times New Roman" w:hAnsi="Times New Roman" w:cs="Times New Roman"/>
          <w:color w:val="auto"/>
          <w:sz w:val="22"/>
          <w:szCs w:val="22"/>
        </w:rPr>
        <w:t xml:space="preserve"> </w:t>
      </w:r>
      <w:r>
        <w:rPr>
          <w:rFonts w:ascii="Times New Roman" w:hAnsi="Times New Roman" w:cs="Times New Roman"/>
          <w:color w:val="auto"/>
          <w:sz w:val="22"/>
          <w:szCs w:val="22"/>
        </w:rPr>
        <w:t>марта</w:t>
      </w:r>
      <w:r w:rsidRPr="00A35DDE">
        <w:rPr>
          <w:rFonts w:ascii="Times New Roman" w:hAnsi="Times New Roman" w:cs="Times New Roman"/>
          <w:color w:val="auto"/>
          <w:sz w:val="22"/>
          <w:szCs w:val="22"/>
        </w:rPr>
        <w:t xml:space="preserve"> 202</w:t>
      </w:r>
      <w:r>
        <w:rPr>
          <w:rFonts w:ascii="Times New Roman" w:hAnsi="Times New Roman" w:cs="Times New Roman"/>
          <w:color w:val="auto"/>
          <w:sz w:val="22"/>
          <w:szCs w:val="22"/>
        </w:rPr>
        <w:t>4</w:t>
      </w:r>
      <w:r w:rsidRPr="00A35DDE">
        <w:rPr>
          <w:rFonts w:ascii="Times New Roman" w:hAnsi="Times New Roman" w:cs="Times New Roman"/>
          <w:color w:val="auto"/>
          <w:sz w:val="22"/>
          <w:szCs w:val="22"/>
        </w:rPr>
        <w:t xml:space="preserve"> г.</w:t>
      </w:r>
    </w:p>
    <w:p w:rsidR="004F297A" w:rsidRPr="00A35DDE" w:rsidRDefault="004F297A" w:rsidP="004F297A">
      <w:pPr>
        <w:suppressAutoHyphens/>
        <w:rPr>
          <w:rFonts w:ascii="Times New Roman" w:hAnsi="Times New Roman" w:cs="Times New Roman"/>
          <w:b/>
          <w:bCs/>
          <w:color w:val="auto"/>
          <w:sz w:val="22"/>
          <w:szCs w:val="22"/>
          <w:lang w:eastAsia="ar-SA"/>
        </w:rPr>
      </w:pPr>
      <w:r w:rsidRPr="00A35DDE">
        <w:rPr>
          <w:rFonts w:ascii="Times New Roman" w:hAnsi="Times New Roman" w:cs="Times New Roman"/>
          <w:b/>
          <w:bCs/>
          <w:color w:val="auto"/>
          <w:sz w:val="22"/>
          <w:szCs w:val="22"/>
          <w:lang w:eastAsia="ar-SA"/>
        </w:rPr>
        <w:t>ФОРМА</w:t>
      </w:r>
    </w:p>
    <w:p w:rsidR="004F297A" w:rsidRPr="00A35DDE" w:rsidRDefault="004F297A" w:rsidP="004F297A">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Акт приема-передачи товара</w:t>
      </w:r>
    </w:p>
    <w:p w:rsidR="004F297A" w:rsidRPr="00A35DDE" w:rsidRDefault="004F297A" w:rsidP="004F297A">
      <w:pPr>
        <w:suppressAutoHyphens/>
        <w:jc w:val="center"/>
        <w:rPr>
          <w:rFonts w:ascii="Times New Roman" w:hAnsi="Times New Roman" w:cs="Times New Roman"/>
          <w:b/>
          <w:bCs/>
          <w:color w:val="auto"/>
          <w:sz w:val="22"/>
          <w:szCs w:val="22"/>
          <w:lang w:eastAsia="ar-SA"/>
        </w:rPr>
      </w:pPr>
      <w:r w:rsidRPr="00A35DDE">
        <w:rPr>
          <w:rFonts w:ascii="Times New Roman" w:hAnsi="Times New Roman" w:cs="Times New Roman"/>
          <w:b/>
          <w:bCs/>
          <w:color w:val="auto"/>
          <w:sz w:val="22"/>
          <w:szCs w:val="22"/>
          <w:lang w:eastAsia="ar-SA"/>
        </w:rPr>
        <w:t>(</w:t>
      </w:r>
      <w:r>
        <w:rPr>
          <w:rFonts w:ascii="Times New Roman" w:hAnsi="Times New Roman" w:cs="Times New Roman"/>
          <w:b/>
          <w:bCs/>
          <w:color w:val="auto"/>
          <w:sz w:val="22"/>
          <w:szCs w:val="22"/>
          <w:lang w:eastAsia="ar-SA"/>
        </w:rPr>
        <w:t xml:space="preserve">ДАТА </w:t>
      </w:r>
      <w:r w:rsidRPr="00A35DDE">
        <w:rPr>
          <w:rFonts w:ascii="Times New Roman" w:hAnsi="Times New Roman" w:cs="Times New Roman"/>
          <w:b/>
          <w:bCs/>
          <w:color w:val="auto"/>
          <w:sz w:val="22"/>
          <w:szCs w:val="22"/>
          <w:lang w:eastAsia="ar-SA"/>
        </w:rPr>
        <w:t>ЗАПОЛНЯЕТСЯ ЗАКАЗЧИКОМ)</w:t>
      </w:r>
    </w:p>
    <w:tbl>
      <w:tblPr>
        <w:tblW w:w="5000" w:type="pct"/>
        <w:tblLook w:val="04A0" w:firstRow="1" w:lastRow="0" w:firstColumn="1" w:lastColumn="0" w:noHBand="0" w:noVBand="1"/>
      </w:tblPr>
      <w:tblGrid>
        <w:gridCol w:w="4615"/>
        <w:gridCol w:w="5591"/>
      </w:tblGrid>
      <w:tr w:rsidR="004F297A" w:rsidRPr="00A35DDE" w:rsidTr="00DA77FC">
        <w:trPr>
          <w:trHeight w:val="382"/>
        </w:trPr>
        <w:tc>
          <w:tcPr>
            <w:tcW w:w="2261" w:type="pct"/>
            <w:vAlign w:val="center"/>
            <w:hideMark/>
          </w:tcPr>
          <w:p w:rsidR="004F297A" w:rsidRPr="00A35DDE" w:rsidRDefault="004F297A" w:rsidP="00DA77FC">
            <w:pPr>
              <w:suppressAutoHyphens/>
              <w:snapToGrid w:val="0"/>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Санкт-Петербург</w:t>
            </w:r>
          </w:p>
        </w:tc>
        <w:tc>
          <w:tcPr>
            <w:tcW w:w="2739" w:type="pct"/>
            <w:vAlign w:val="center"/>
            <w:hideMark/>
          </w:tcPr>
          <w:p w:rsidR="004F297A" w:rsidRPr="00A35DDE" w:rsidRDefault="004F297A" w:rsidP="00DA77FC">
            <w:pPr>
              <w:suppressAutoHyphens/>
              <w:snapToGrid w:val="0"/>
              <w:jc w:val="right"/>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«____» __________ 20__ года</w:t>
            </w:r>
          </w:p>
        </w:tc>
      </w:tr>
    </w:tbl>
    <w:p w:rsidR="004F297A" w:rsidRPr="00A35DDE" w:rsidRDefault="004F297A" w:rsidP="004F297A">
      <w:pPr>
        <w:shd w:val="clear" w:color="auto" w:fill="FFFFFF"/>
        <w:suppressAutoHyphens/>
        <w:rPr>
          <w:rFonts w:ascii="Times New Roman" w:hAnsi="Times New Roman" w:cs="Times New Roman"/>
          <w:b/>
          <w:color w:val="auto"/>
          <w:sz w:val="22"/>
          <w:szCs w:val="22"/>
          <w:lang w:eastAsia="ar-SA"/>
        </w:rPr>
      </w:pPr>
    </w:p>
    <w:p w:rsidR="004F297A" w:rsidRPr="00A35DDE" w:rsidRDefault="004F297A" w:rsidP="004F297A">
      <w:pPr>
        <w:shd w:val="clear" w:color="auto" w:fill="FFFFFF"/>
        <w:suppressAutoHyphens/>
        <w:ind w:firstLine="709"/>
        <w:jc w:val="both"/>
        <w:rPr>
          <w:rFonts w:ascii="Times New Roman" w:hAnsi="Times New Roman" w:cs="Times New Roman"/>
          <w:color w:val="auto"/>
          <w:sz w:val="22"/>
          <w:szCs w:val="22"/>
          <w:lang w:eastAsia="ar-SA"/>
        </w:rPr>
      </w:pPr>
      <w:r w:rsidRPr="00A35DDE">
        <w:rPr>
          <w:rFonts w:ascii="Times New Roman" w:hAnsi="Times New Roman" w:cs="Times New Roman"/>
          <w:bCs/>
          <w:color w:val="auto"/>
          <w:sz w:val="22"/>
          <w:szCs w:val="22"/>
          <w:lang w:eastAsia="ar-SA"/>
        </w:rPr>
        <w:t>Государственное бюджетное нетиповое образовательное учреждение Санкт-Петербурга «Балтийский берег» (ГБ</w:t>
      </w:r>
      <w:r>
        <w:rPr>
          <w:rFonts w:ascii="Times New Roman" w:hAnsi="Times New Roman" w:cs="Times New Roman"/>
          <w:bCs/>
          <w:color w:val="auto"/>
          <w:sz w:val="22"/>
          <w:szCs w:val="22"/>
          <w:lang w:eastAsia="ar-SA"/>
        </w:rPr>
        <w:t>Н</w:t>
      </w:r>
      <w:r w:rsidRPr="00A35DDE">
        <w:rPr>
          <w:rFonts w:ascii="Times New Roman" w:hAnsi="Times New Roman" w:cs="Times New Roman"/>
          <w:bCs/>
          <w:color w:val="auto"/>
          <w:sz w:val="22"/>
          <w:szCs w:val="22"/>
          <w:lang w:eastAsia="ar-SA"/>
        </w:rPr>
        <w:t>ОУ «Балтийский берег»), именуемое в дальнейшем «Заказчик», в лице ____________________________________,</w:t>
      </w:r>
      <w:r w:rsidRPr="00A35DDE">
        <w:rPr>
          <w:rFonts w:ascii="Times New Roman" w:hAnsi="Times New Roman" w:cs="Times New Roman"/>
          <w:color w:val="auto"/>
          <w:sz w:val="22"/>
          <w:szCs w:val="22"/>
          <w:lang w:eastAsia="ar-SA"/>
        </w:rPr>
        <w:t xml:space="preserve"> действующего на основании ____________________, </w:t>
      </w:r>
      <w:r w:rsidRPr="00A35DDE">
        <w:rPr>
          <w:rFonts w:ascii="Times New Roman" w:hAnsi="Times New Roman" w:cs="Times New Roman"/>
          <w:bCs/>
          <w:color w:val="auto"/>
          <w:sz w:val="22"/>
          <w:szCs w:val="22"/>
          <w:lang w:eastAsia="ar-SA"/>
        </w:rPr>
        <w:t>с одной стороны</w:t>
      </w:r>
      <w:r w:rsidRPr="00A35DDE">
        <w:rPr>
          <w:rFonts w:ascii="Times New Roman" w:hAnsi="Times New Roman" w:cs="Times New Roman"/>
          <w:color w:val="auto"/>
          <w:sz w:val="22"/>
          <w:szCs w:val="22"/>
          <w:lang w:eastAsia="ar-SA"/>
        </w:rPr>
        <w:t xml:space="preserve">, и </w:t>
      </w:r>
      <w:r w:rsidRPr="00A35DDE">
        <w:rPr>
          <w:rFonts w:ascii="Times New Roman" w:hAnsi="Times New Roman" w:cs="Times New Roman"/>
          <w:color w:val="auto"/>
          <w:sz w:val="22"/>
          <w:szCs w:val="22"/>
        </w:rPr>
        <w:t>______________________________ (__________)</w:t>
      </w:r>
      <w:r w:rsidRPr="00A35DDE">
        <w:rPr>
          <w:rFonts w:ascii="Times New Roman" w:hAnsi="Times New Roman" w:cs="Times New Roman"/>
          <w:color w:val="auto"/>
          <w:sz w:val="22"/>
          <w:szCs w:val="22"/>
          <w:lang w:eastAsia="ar-SA"/>
        </w:rPr>
        <w:t xml:space="preserve">, именуемое в дальнейшем «Поставщик», в лице </w:t>
      </w:r>
      <w:r w:rsidRPr="00A35DDE">
        <w:rPr>
          <w:rFonts w:ascii="Times New Roman" w:hAnsi="Times New Roman" w:cs="Times New Roman"/>
          <w:bCs/>
          <w:color w:val="auto"/>
          <w:sz w:val="22"/>
          <w:szCs w:val="22"/>
          <w:lang w:eastAsia="ar-SA"/>
        </w:rPr>
        <w:t>____________________________________</w:t>
      </w:r>
      <w:r w:rsidRPr="00A35DDE">
        <w:rPr>
          <w:rFonts w:ascii="Times New Roman" w:hAnsi="Times New Roman" w:cs="Times New Roman"/>
          <w:color w:val="auto"/>
          <w:sz w:val="22"/>
          <w:szCs w:val="22"/>
          <w:lang w:eastAsia="ar-SA"/>
        </w:rPr>
        <w:t>, действующего на основании ____________________, с другой стороны, совместно именуемые в дальнейшем – «Стороны», составили настоящий Акт о нижеследующем:</w:t>
      </w: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1. В соответствии с п. 1.1. Контракта № ________________от «_____» ___________20__ года (далее - Контракт) Поставщик передал, а Заказчик принял товар следующего ассортимента и количества:</w:t>
      </w: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4F297A" w:rsidRPr="00A35DDE" w:rsidTr="00DA77FC">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w:t>
            </w:r>
          </w:p>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Наименование товара, Наименование страны происхождения товара </w:t>
            </w:r>
            <w:r w:rsidRPr="00A35DDE">
              <w:rPr>
                <w:rFonts w:ascii="Times New Roman" w:hAnsi="Times New Roman" w:cs="Times New Roman"/>
                <w:b/>
                <w:i/>
                <w:color w:val="auto"/>
                <w:sz w:val="22"/>
                <w:szCs w:val="22"/>
                <w:lang w:eastAsia="ar-SA"/>
              </w:rPr>
              <w:t>*)</w:t>
            </w:r>
          </w:p>
        </w:tc>
        <w:tc>
          <w:tcPr>
            <w:tcW w:w="1739" w:type="dxa"/>
            <w:tcBorders>
              <w:top w:val="single" w:sz="4" w:space="0" w:color="auto"/>
              <w:left w:val="single" w:sz="4" w:space="0" w:color="auto"/>
              <w:bottom w:val="single" w:sz="4" w:space="0" w:color="auto"/>
              <w:right w:val="single" w:sz="4" w:space="0" w:color="auto"/>
            </w:tcBorders>
          </w:tcPr>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Цена</w:t>
            </w:r>
          </w:p>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за 1 ед. изм.,</w:t>
            </w:r>
          </w:p>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включая </w:t>
            </w:r>
            <w:r w:rsidRPr="00A35DDE">
              <w:rPr>
                <w:rFonts w:ascii="Times New Roman" w:hAnsi="Times New Roman" w:cs="Times New Roman"/>
                <w:b/>
                <w:color w:val="auto"/>
                <w:sz w:val="22"/>
                <w:szCs w:val="22"/>
                <w:lang w:eastAsia="ar-SA"/>
              </w:rPr>
              <w:br/>
              <w:t>НДС (20%),</w:t>
            </w:r>
          </w:p>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Сумма,</w:t>
            </w:r>
          </w:p>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включая </w:t>
            </w:r>
            <w:r w:rsidRPr="00A35DDE">
              <w:rPr>
                <w:rFonts w:ascii="Times New Roman" w:hAnsi="Times New Roman" w:cs="Times New Roman"/>
                <w:b/>
                <w:color w:val="auto"/>
                <w:sz w:val="22"/>
                <w:szCs w:val="22"/>
                <w:lang w:eastAsia="ar-SA"/>
              </w:rPr>
              <w:br/>
              <w:t>НДС (20%),</w:t>
            </w:r>
          </w:p>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либо без НДС,</w:t>
            </w:r>
          </w:p>
          <w:p w:rsidR="004F297A" w:rsidRPr="00A35DDE" w:rsidRDefault="004F297A" w:rsidP="00DA77F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руб.</w:t>
            </w:r>
          </w:p>
        </w:tc>
      </w:tr>
      <w:tr w:rsidR="004F297A" w:rsidRPr="00A35DDE" w:rsidTr="00DA77FC">
        <w:trPr>
          <w:trHeight w:val="113"/>
          <w:jc w:val="center"/>
        </w:trPr>
        <w:tc>
          <w:tcPr>
            <w:tcW w:w="608" w:type="dxa"/>
            <w:tcBorders>
              <w:top w:val="single" w:sz="4" w:space="0" w:color="auto"/>
              <w:left w:val="single" w:sz="4" w:space="0" w:color="auto"/>
              <w:bottom w:val="single" w:sz="4" w:space="0" w:color="auto"/>
              <w:right w:val="single" w:sz="4" w:space="0" w:color="auto"/>
            </w:tcBorders>
            <w:vAlign w:val="center"/>
            <w:hideMark/>
          </w:tcPr>
          <w:p w:rsidR="004F297A" w:rsidRPr="00A35DDE" w:rsidRDefault="004F297A" w:rsidP="00DA77FC">
            <w:pPr>
              <w:suppressAutoHyphens/>
              <w:jc w:val="center"/>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1.</w:t>
            </w:r>
          </w:p>
        </w:tc>
        <w:tc>
          <w:tcPr>
            <w:tcW w:w="1797"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DA77FC">
            <w:pPr>
              <w:suppressAutoHyphens/>
              <w:jc w:val="both"/>
              <w:rPr>
                <w:rFonts w:ascii="Times New Roman" w:hAnsi="Times New Roman" w:cs="Times New Roman"/>
                <w:color w:val="auto"/>
                <w:sz w:val="22"/>
                <w:szCs w:val="22"/>
                <w:lang w:eastAsia="ar-SA"/>
              </w:rPr>
            </w:pPr>
          </w:p>
        </w:tc>
        <w:tc>
          <w:tcPr>
            <w:tcW w:w="1739" w:type="dxa"/>
            <w:tcBorders>
              <w:top w:val="single" w:sz="4" w:space="0" w:color="auto"/>
              <w:left w:val="single" w:sz="4" w:space="0" w:color="auto"/>
              <w:bottom w:val="single" w:sz="4" w:space="0" w:color="auto"/>
              <w:right w:val="single" w:sz="4" w:space="0" w:color="auto"/>
            </w:tcBorders>
          </w:tcPr>
          <w:p w:rsidR="004F297A" w:rsidRPr="00A35DDE" w:rsidRDefault="004F297A" w:rsidP="00DA77FC">
            <w:pPr>
              <w:suppressAutoHyphens/>
              <w:jc w:val="center"/>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DA77FC">
            <w:pPr>
              <w:suppressAutoHyphens/>
              <w:jc w:val="center"/>
              <w:rPr>
                <w:rFonts w:ascii="Times New Roman" w:hAnsi="Times New Roman" w:cs="Times New Roman"/>
                <w:color w:val="auto"/>
                <w:sz w:val="22"/>
                <w:szCs w:val="22"/>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DA77FC">
            <w:pPr>
              <w:suppressAutoHyphens/>
              <w:jc w:val="center"/>
              <w:rPr>
                <w:rFonts w:ascii="Times New Roman" w:hAnsi="Times New Roman" w:cs="Times New Roman"/>
                <w:color w:val="auto"/>
                <w:sz w:val="22"/>
                <w:szCs w:val="22"/>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DA77FC">
            <w:pPr>
              <w:suppressAutoHyphens/>
              <w:jc w:val="center"/>
              <w:rPr>
                <w:rFonts w:ascii="Times New Roman" w:hAnsi="Times New Roman" w:cs="Times New Roman"/>
                <w:color w:val="auto"/>
                <w:sz w:val="22"/>
                <w:szCs w:val="22"/>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DA77FC">
            <w:pPr>
              <w:suppressAutoHyphens/>
              <w:jc w:val="center"/>
              <w:rPr>
                <w:rFonts w:ascii="Times New Roman" w:hAnsi="Times New Roman" w:cs="Times New Roman"/>
                <w:color w:val="auto"/>
                <w:sz w:val="22"/>
                <w:szCs w:val="22"/>
                <w:lang w:eastAsia="ar-SA"/>
              </w:rPr>
            </w:pPr>
          </w:p>
        </w:tc>
      </w:tr>
      <w:tr w:rsidR="004F297A" w:rsidRPr="00A35DDE" w:rsidTr="00DA77FC">
        <w:trPr>
          <w:trHeight w:val="113"/>
          <w:jc w:val="center"/>
        </w:trPr>
        <w:tc>
          <w:tcPr>
            <w:tcW w:w="7610" w:type="dxa"/>
            <w:gridSpan w:val="6"/>
            <w:tcBorders>
              <w:top w:val="single" w:sz="4" w:space="0" w:color="auto"/>
              <w:left w:val="single" w:sz="4" w:space="0" w:color="auto"/>
              <w:bottom w:val="single" w:sz="4" w:space="0" w:color="auto"/>
              <w:right w:val="single" w:sz="4" w:space="0" w:color="auto"/>
            </w:tcBorders>
          </w:tcPr>
          <w:p w:rsidR="004F297A" w:rsidRPr="00A35DDE" w:rsidRDefault="004F297A" w:rsidP="00DA77FC">
            <w:pPr>
              <w:suppressAutoHyphens/>
              <w:jc w:val="right"/>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Итого,</w:t>
            </w:r>
            <w:r w:rsidRPr="00A35DDE">
              <w:rPr>
                <w:rFonts w:ascii="Times New Roman" w:hAnsi="Times New Roman" w:cs="Times New Roman"/>
                <w:color w:val="auto"/>
                <w:sz w:val="22"/>
                <w:szCs w:val="22"/>
                <w:lang w:eastAsia="ar-SA"/>
              </w:rPr>
              <w:t xml:space="preserve"> </w:t>
            </w:r>
            <w:r w:rsidRPr="00A35DDE">
              <w:rPr>
                <w:rFonts w:ascii="Times New Roman" w:hAnsi="Times New Roman" w:cs="Times New Roman"/>
                <w:b/>
                <w:color w:val="auto"/>
                <w:sz w:val="22"/>
                <w:szCs w:val="22"/>
                <w:lang w:eastAsia="ar-SA"/>
              </w:rPr>
              <w:t>включая НДС (20%),</w:t>
            </w:r>
            <w:r w:rsidRPr="00A35DDE">
              <w:rPr>
                <w:rFonts w:ascii="Times New Roman" w:hAnsi="Times New Roman" w:cs="Times New Roman"/>
                <w:color w:val="auto"/>
                <w:sz w:val="22"/>
                <w:szCs w:val="22"/>
                <w:lang w:eastAsia="ar-SA"/>
              </w:rPr>
              <w:t xml:space="preserve"> </w:t>
            </w:r>
            <w:r w:rsidRPr="00A35DDE">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DA77FC">
            <w:pPr>
              <w:suppressAutoHyphens/>
              <w:jc w:val="center"/>
              <w:rPr>
                <w:rFonts w:ascii="Times New Roman" w:hAnsi="Times New Roman" w:cs="Times New Roman"/>
                <w:color w:val="auto"/>
                <w:sz w:val="22"/>
                <w:szCs w:val="22"/>
                <w:lang w:eastAsia="ar-SA"/>
              </w:rPr>
            </w:pPr>
          </w:p>
        </w:tc>
      </w:tr>
    </w:tbl>
    <w:p w:rsidR="004F297A" w:rsidRPr="00A35DDE" w:rsidRDefault="004F297A" w:rsidP="004F297A">
      <w:pPr>
        <w:suppressAutoHyphens/>
        <w:jc w:val="both"/>
        <w:rPr>
          <w:rFonts w:ascii="Times New Roman" w:hAnsi="Times New Roman" w:cs="Times New Roman"/>
          <w:color w:val="auto"/>
          <w:sz w:val="22"/>
          <w:szCs w:val="22"/>
          <w:lang w:eastAsia="ar-SA"/>
        </w:rPr>
      </w:pPr>
    </w:p>
    <w:p w:rsidR="004F297A" w:rsidRPr="00A35DDE" w:rsidRDefault="004F297A" w:rsidP="004F297A">
      <w:pPr>
        <w:suppressAutoHyphens/>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Стоимость товара поставленного в соответствии с условиями Контракта составляет ______________ руб. (сумма прописью), включая НДС, либо без НДС.</w:t>
      </w:r>
    </w:p>
    <w:p w:rsidR="004F297A" w:rsidRPr="00A35DDE" w:rsidRDefault="004F297A" w:rsidP="004F2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A35DDE">
        <w:rPr>
          <w:rFonts w:ascii="Times New Roman" w:hAnsi="Times New Roman" w:cs="Times New Roman"/>
          <w:color w:val="auto"/>
          <w:sz w:val="22"/>
          <w:szCs w:val="22"/>
          <w:lang w:val="x-none" w:eastAsia="x-none"/>
        </w:rPr>
        <w:t xml:space="preserve">2. Принятый Заказчиком </w:t>
      </w:r>
      <w:r w:rsidRPr="00A35DDE">
        <w:rPr>
          <w:rFonts w:ascii="Times New Roman" w:hAnsi="Times New Roman" w:cs="Times New Roman"/>
          <w:color w:val="auto"/>
          <w:sz w:val="22"/>
          <w:szCs w:val="22"/>
          <w:lang w:eastAsia="x-none"/>
        </w:rPr>
        <w:t>товар</w:t>
      </w:r>
      <w:r w:rsidRPr="00A35DDE">
        <w:rPr>
          <w:rFonts w:ascii="Times New Roman" w:hAnsi="Times New Roman" w:cs="Times New Roman"/>
          <w:color w:val="auto"/>
          <w:sz w:val="22"/>
          <w:szCs w:val="22"/>
          <w:lang w:val="x-none" w:eastAsia="x-none"/>
        </w:rPr>
        <w:t xml:space="preserve">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w:t>
      </w:r>
      <w:r w:rsidRPr="00A35DDE">
        <w:rPr>
          <w:rFonts w:ascii="Times New Roman" w:hAnsi="Times New Roman" w:cs="Times New Roman"/>
          <w:color w:val="auto"/>
          <w:sz w:val="22"/>
          <w:szCs w:val="22"/>
          <w:lang w:eastAsia="x-none"/>
        </w:rPr>
        <w:t>товару.</w:t>
      </w:r>
    </w:p>
    <w:p w:rsidR="004F297A" w:rsidRPr="00A35DDE" w:rsidRDefault="004F297A" w:rsidP="004F2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A35DDE">
        <w:rPr>
          <w:rFonts w:ascii="Times New Roman" w:hAnsi="Times New Roman" w:cs="Times New Roman"/>
          <w:color w:val="auto"/>
          <w:sz w:val="22"/>
          <w:szCs w:val="22"/>
          <w:lang w:val="x-none" w:eastAsia="x-none"/>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W w:w="9923" w:type="dxa"/>
        <w:jc w:val="center"/>
        <w:tblLayout w:type="fixed"/>
        <w:tblLook w:val="04A0" w:firstRow="1" w:lastRow="0" w:firstColumn="1" w:lastColumn="0" w:noHBand="0" w:noVBand="1"/>
      </w:tblPr>
      <w:tblGrid>
        <w:gridCol w:w="5103"/>
        <w:gridCol w:w="4820"/>
      </w:tblGrid>
      <w:tr w:rsidR="004F297A" w:rsidRPr="00A35DDE" w:rsidTr="00DA77FC">
        <w:trPr>
          <w:cantSplit/>
          <w:jc w:val="center"/>
        </w:trPr>
        <w:tc>
          <w:tcPr>
            <w:tcW w:w="5103" w:type="dxa"/>
            <w:hideMark/>
          </w:tcPr>
          <w:p w:rsidR="004F297A" w:rsidRPr="00A35DDE" w:rsidRDefault="004F297A" w:rsidP="00DA77FC">
            <w:pPr>
              <w:suppressAutoHyphens/>
              <w:jc w:val="both"/>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ЗАКАЗЧИК</w:t>
            </w:r>
          </w:p>
        </w:tc>
        <w:tc>
          <w:tcPr>
            <w:tcW w:w="4820" w:type="dxa"/>
            <w:hideMark/>
          </w:tcPr>
          <w:p w:rsidR="004F297A" w:rsidRPr="001E0E56" w:rsidRDefault="004F297A" w:rsidP="00DA77FC">
            <w:pPr>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4F297A" w:rsidRPr="00A35DDE" w:rsidTr="00DA77FC">
        <w:trPr>
          <w:cantSplit/>
          <w:jc w:val="center"/>
        </w:trPr>
        <w:tc>
          <w:tcPr>
            <w:tcW w:w="5103" w:type="dxa"/>
            <w:hideMark/>
          </w:tcPr>
          <w:p w:rsidR="004F297A" w:rsidRPr="00A35DDE" w:rsidRDefault="004F297A" w:rsidP="00DA77FC">
            <w:pPr>
              <w:jc w:val="both"/>
              <w:rPr>
                <w:rFonts w:ascii="Times New Roman" w:hAnsi="Times New Roman" w:cs="Times New Roman"/>
                <w:color w:val="auto"/>
                <w:sz w:val="22"/>
                <w:szCs w:val="22"/>
              </w:rPr>
            </w:pPr>
            <w:r w:rsidRPr="00A35DDE">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A35DDE">
              <w:rPr>
                <w:rFonts w:ascii="Times New Roman" w:hAnsi="Times New Roman" w:cs="Times New Roman"/>
                <w:color w:val="auto"/>
                <w:sz w:val="22"/>
                <w:szCs w:val="22"/>
              </w:rPr>
              <w:t xml:space="preserve">ОУ «Балтийский берег» </w:t>
            </w:r>
          </w:p>
        </w:tc>
        <w:tc>
          <w:tcPr>
            <w:tcW w:w="4820" w:type="dxa"/>
          </w:tcPr>
          <w:p w:rsidR="004F297A" w:rsidRPr="005C3279" w:rsidRDefault="00531D19" w:rsidP="00531D19">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________________</w:t>
            </w:r>
          </w:p>
        </w:tc>
      </w:tr>
      <w:tr w:rsidR="004F297A" w:rsidRPr="00A35DDE" w:rsidTr="00DA77FC">
        <w:trPr>
          <w:cantSplit/>
          <w:jc w:val="center"/>
        </w:trPr>
        <w:tc>
          <w:tcPr>
            <w:tcW w:w="5103" w:type="dxa"/>
            <w:hideMark/>
          </w:tcPr>
          <w:p w:rsidR="004F297A" w:rsidRPr="00A35DDE" w:rsidRDefault="004F297A" w:rsidP="00DA77FC">
            <w:pPr>
              <w:spacing w:line="256" w:lineRule="auto"/>
              <w:rPr>
                <w:rFonts w:ascii="Times New Roman" w:hAnsi="Times New Roman" w:cs="Times New Roman"/>
                <w:color w:val="auto"/>
                <w:sz w:val="22"/>
                <w:szCs w:val="22"/>
              </w:rPr>
            </w:pPr>
            <w:r>
              <w:rPr>
                <w:rFonts w:ascii="Times New Roman" w:hAnsi="Times New Roman" w:cs="Times New Roman"/>
                <w:color w:val="auto"/>
                <w:sz w:val="22"/>
                <w:szCs w:val="22"/>
              </w:rPr>
              <w:t>Заместитель г</w:t>
            </w:r>
            <w:r w:rsidRPr="00A35DDE">
              <w:rPr>
                <w:rFonts w:ascii="Times New Roman" w:hAnsi="Times New Roman" w:cs="Times New Roman"/>
                <w:color w:val="auto"/>
                <w:sz w:val="22"/>
                <w:szCs w:val="22"/>
              </w:rPr>
              <w:t>енеральн</w:t>
            </w:r>
            <w:r>
              <w:rPr>
                <w:rFonts w:ascii="Times New Roman" w:hAnsi="Times New Roman" w:cs="Times New Roman"/>
                <w:color w:val="auto"/>
                <w:sz w:val="22"/>
                <w:szCs w:val="22"/>
              </w:rPr>
              <w:t>ого</w:t>
            </w:r>
            <w:r w:rsidRPr="00A35DDE">
              <w:rPr>
                <w:rFonts w:ascii="Times New Roman" w:hAnsi="Times New Roman" w:cs="Times New Roman"/>
                <w:color w:val="auto"/>
                <w:sz w:val="22"/>
                <w:szCs w:val="22"/>
              </w:rPr>
              <w:t xml:space="preserve"> директор</w:t>
            </w:r>
            <w:r>
              <w:rPr>
                <w:rFonts w:ascii="Times New Roman" w:hAnsi="Times New Roman" w:cs="Times New Roman"/>
                <w:color w:val="auto"/>
                <w:sz w:val="22"/>
                <w:szCs w:val="22"/>
              </w:rPr>
              <w:t>а</w:t>
            </w:r>
          </w:p>
          <w:p w:rsidR="004F297A" w:rsidRPr="00A35DDE" w:rsidRDefault="004F297A" w:rsidP="00DA77FC">
            <w:pPr>
              <w:spacing w:line="256" w:lineRule="auto"/>
              <w:jc w:val="both"/>
              <w:rPr>
                <w:rFonts w:ascii="Times New Roman" w:hAnsi="Times New Roman" w:cs="Times New Roman"/>
                <w:color w:val="auto"/>
                <w:sz w:val="22"/>
                <w:szCs w:val="22"/>
              </w:rPr>
            </w:pPr>
          </w:p>
        </w:tc>
        <w:tc>
          <w:tcPr>
            <w:tcW w:w="4820" w:type="dxa"/>
          </w:tcPr>
          <w:p w:rsidR="004F297A" w:rsidRPr="005C3279" w:rsidRDefault="00531D19" w:rsidP="00531D19">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________________</w:t>
            </w:r>
          </w:p>
        </w:tc>
      </w:tr>
      <w:tr w:rsidR="004F297A" w:rsidRPr="00A35DDE" w:rsidTr="00DA77FC">
        <w:trPr>
          <w:cantSplit/>
          <w:jc w:val="center"/>
        </w:trPr>
        <w:tc>
          <w:tcPr>
            <w:tcW w:w="5103" w:type="dxa"/>
            <w:hideMark/>
          </w:tcPr>
          <w:p w:rsidR="004F297A" w:rsidRPr="0021750B" w:rsidRDefault="004F297A" w:rsidP="00DA77FC">
            <w:pPr>
              <w:spacing w:line="256" w:lineRule="auto"/>
              <w:jc w:val="both"/>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_______________ </w:t>
            </w:r>
            <w:r w:rsidR="00531D19">
              <w:rPr>
                <w:rFonts w:ascii="Times New Roman" w:hAnsi="Times New Roman" w:cs="Times New Roman"/>
                <w:color w:val="auto"/>
                <w:sz w:val="22"/>
                <w:szCs w:val="22"/>
              </w:rPr>
              <w:t>/</w:t>
            </w:r>
            <w:r>
              <w:rPr>
                <w:rFonts w:ascii="Times New Roman" w:hAnsi="Times New Roman" w:cs="Times New Roman"/>
                <w:color w:val="auto"/>
                <w:sz w:val="22"/>
                <w:szCs w:val="22"/>
              </w:rPr>
              <w:t>В</w:t>
            </w:r>
            <w:r w:rsidRPr="00A35DDE">
              <w:rPr>
                <w:rFonts w:ascii="Times New Roman" w:hAnsi="Times New Roman" w:cs="Times New Roman"/>
                <w:color w:val="auto"/>
                <w:sz w:val="22"/>
                <w:szCs w:val="22"/>
              </w:rPr>
              <w:t>.</w:t>
            </w:r>
            <w:r>
              <w:rPr>
                <w:rFonts w:ascii="Times New Roman" w:hAnsi="Times New Roman" w:cs="Times New Roman"/>
                <w:color w:val="auto"/>
                <w:sz w:val="22"/>
                <w:szCs w:val="22"/>
              </w:rPr>
              <w:t>В</w:t>
            </w:r>
            <w:r w:rsidRPr="00A35DDE">
              <w:rPr>
                <w:rFonts w:ascii="Times New Roman" w:hAnsi="Times New Roman" w:cs="Times New Roman"/>
                <w:color w:val="auto"/>
                <w:sz w:val="22"/>
                <w:szCs w:val="22"/>
              </w:rPr>
              <w:t xml:space="preserve">. </w:t>
            </w:r>
            <w:r>
              <w:rPr>
                <w:rFonts w:ascii="Times New Roman" w:hAnsi="Times New Roman" w:cs="Times New Roman"/>
                <w:color w:val="auto"/>
                <w:sz w:val="22"/>
                <w:szCs w:val="22"/>
              </w:rPr>
              <w:t>Грибанов</w:t>
            </w:r>
            <w:r w:rsidR="00531D19">
              <w:rPr>
                <w:rFonts w:ascii="Times New Roman" w:hAnsi="Times New Roman" w:cs="Times New Roman"/>
                <w:color w:val="auto"/>
                <w:sz w:val="22"/>
                <w:szCs w:val="22"/>
              </w:rPr>
              <w:t>/</w:t>
            </w:r>
          </w:p>
        </w:tc>
        <w:tc>
          <w:tcPr>
            <w:tcW w:w="4820" w:type="dxa"/>
            <w:hideMark/>
          </w:tcPr>
          <w:p w:rsidR="004F297A" w:rsidRPr="005C3279" w:rsidRDefault="004F297A" w:rsidP="00531D19">
            <w:pPr>
              <w:jc w:val="both"/>
              <w:rPr>
                <w:rFonts w:ascii="Times New Roman" w:hAnsi="Times New Roman" w:cs="Times New Roman"/>
                <w:color w:val="auto"/>
                <w:sz w:val="22"/>
                <w:szCs w:val="22"/>
              </w:rPr>
            </w:pPr>
            <w:r w:rsidRPr="005C3279">
              <w:rPr>
                <w:rFonts w:ascii="Times New Roman" w:hAnsi="Times New Roman" w:cs="Times New Roman"/>
                <w:color w:val="auto"/>
                <w:sz w:val="22"/>
                <w:szCs w:val="22"/>
              </w:rPr>
              <w:t xml:space="preserve">_______________ </w:t>
            </w:r>
            <w:r w:rsidR="00531D19">
              <w:rPr>
                <w:rFonts w:ascii="Times New Roman" w:hAnsi="Times New Roman" w:cs="Times New Roman"/>
                <w:color w:val="auto"/>
                <w:sz w:val="22"/>
                <w:szCs w:val="22"/>
              </w:rPr>
              <w:t>/________________/</w:t>
            </w:r>
          </w:p>
        </w:tc>
      </w:tr>
    </w:tbl>
    <w:p w:rsidR="004F297A" w:rsidRDefault="004F297A" w:rsidP="004F297A">
      <w:pPr>
        <w:widowControl/>
        <w:autoSpaceDE w:val="0"/>
        <w:autoSpaceDN w:val="0"/>
        <w:adjustRightInd w:val="0"/>
        <w:jc w:val="both"/>
        <w:rPr>
          <w:rFonts w:ascii="Times New Roman" w:hAnsi="Times New Roman" w:cs="Times New Roman"/>
          <w:b/>
          <w:bCs/>
          <w:i/>
          <w:color w:val="auto"/>
          <w:sz w:val="22"/>
          <w:szCs w:val="22"/>
        </w:rPr>
      </w:pPr>
      <w:r w:rsidRPr="00A35DDE">
        <w:rPr>
          <w:rFonts w:ascii="Times New Roman" w:hAnsi="Times New Roman" w:cs="Times New Roman"/>
          <w:b/>
          <w:i/>
          <w:color w:val="auto"/>
          <w:sz w:val="22"/>
          <w:szCs w:val="22"/>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требованием о включении данной информации в реестр контрактов, заключенных заказчиками, </w:t>
      </w:r>
      <w:r w:rsidRPr="00A35DDE">
        <w:rPr>
          <w:rFonts w:ascii="Times New Roman" w:hAnsi="Times New Roman" w:cs="Times New Roman"/>
          <w:b/>
          <w:bCs/>
          <w:i/>
          <w:color w:val="auto"/>
          <w:sz w:val="22"/>
          <w:szCs w:val="22"/>
        </w:rPr>
        <w:t>в отношении исполненного контракта.</w:t>
      </w:r>
    </w:p>
    <w:p w:rsidR="00E67E77"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p>
    <w:p w:rsidR="00E67E77" w:rsidRPr="00A35DDE"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ФОРМУ акта приема-передачи товара утверждаю:</w:t>
      </w:r>
    </w:p>
    <w:p w:rsidR="00E67E77"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p>
    <w:tbl>
      <w:tblPr>
        <w:tblpPr w:leftFromText="180" w:rightFromText="180" w:vertAnchor="text" w:tblpX="-39" w:tblpY="-5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2"/>
      </w:tblGrid>
      <w:tr w:rsidR="00E67E77" w:rsidRPr="009E204B" w:rsidTr="00DA77FC">
        <w:tc>
          <w:tcPr>
            <w:tcW w:w="5245" w:type="dxa"/>
            <w:tcBorders>
              <w:right w:val="single" w:sz="4" w:space="0" w:color="auto"/>
            </w:tcBorders>
          </w:tcPr>
          <w:p w:rsidR="00E67E77" w:rsidRPr="00D64A3B" w:rsidRDefault="00E67E77" w:rsidP="00DA77FC">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DA77FC">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E67E77" w:rsidRPr="009E204B" w:rsidTr="00DA77FC">
        <w:tc>
          <w:tcPr>
            <w:tcW w:w="5245" w:type="dxa"/>
            <w:tcBorders>
              <w:bottom w:val="single" w:sz="4" w:space="0" w:color="auto"/>
              <w:right w:val="single" w:sz="4" w:space="0" w:color="auto"/>
            </w:tcBorders>
          </w:tcPr>
          <w:p w:rsidR="00E67E77" w:rsidRPr="00D64A3B" w:rsidRDefault="00E67E77" w:rsidP="00DA77FC">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DA77FC">
            <w:pPr>
              <w:jc w:val="both"/>
              <w:rPr>
                <w:rFonts w:ascii="Times New Roman" w:hAnsi="Times New Roman" w:cs="Times New Roman"/>
                <w:color w:val="auto"/>
                <w:sz w:val="22"/>
                <w:szCs w:val="22"/>
              </w:rPr>
            </w:pPr>
          </w:p>
        </w:tc>
      </w:tr>
      <w:tr w:rsidR="00E67E77" w:rsidRPr="009E204B" w:rsidTr="00DA77FC">
        <w:trPr>
          <w:trHeight w:val="602"/>
        </w:trPr>
        <w:tc>
          <w:tcPr>
            <w:tcW w:w="5245" w:type="dxa"/>
            <w:tcBorders>
              <w:bottom w:val="single" w:sz="4" w:space="0" w:color="auto"/>
              <w:right w:val="single" w:sz="4" w:space="0" w:color="auto"/>
            </w:tcBorders>
          </w:tcPr>
          <w:p w:rsidR="00E67E77" w:rsidRDefault="00E67E77" w:rsidP="00DA77FC">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E67E77" w:rsidRPr="00D64A3B" w:rsidRDefault="00E67E77" w:rsidP="00DA77FC">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DA77FC">
            <w:pPr>
              <w:rPr>
                <w:rFonts w:ascii="Times New Roman" w:hAnsi="Times New Roman" w:cs="Times New Roman"/>
                <w:sz w:val="22"/>
                <w:szCs w:val="22"/>
              </w:rPr>
            </w:pPr>
          </w:p>
        </w:tc>
      </w:tr>
    </w:tbl>
    <w:p w:rsidR="004F297A" w:rsidRPr="00A35DDE" w:rsidRDefault="004F297A" w:rsidP="004F297A">
      <w:pPr>
        <w:widowControl/>
        <w:autoSpaceDE w:val="0"/>
        <w:autoSpaceDN w:val="0"/>
        <w:adjustRightInd w:val="0"/>
        <w:jc w:val="both"/>
        <w:rPr>
          <w:rFonts w:ascii="Times New Roman" w:hAnsi="Times New Roman" w:cs="Times New Roman"/>
          <w:b/>
          <w:bCs/>
          <w:i/>
          <w:color w:val="auto"/>
          <w:sz w:val="22"/>
          <w:szCs w:val="22"/>
        </w:rPr>
      </w:pPr>
      <w:r w:rsidRPr="007D29FD">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rsidR="00B775F8" w:rsidRPr="00E4798E" w:rsidRDefault="00B775F8" w:rsidP="00B65D7E">
      <w:pPr>
        <w:jc w:val="both"/>
        <w:rPr>
          <w:rFonts w:ascii="Times New Roman" w:eastAsia="Calibri" w:hAnsi="Times New Roman" w:cs="Times New Roman"/>
          <w:bCs/>
          <w:color w:val="auto"/>
          <w:sz w:val="22"/>
          <w:szCs w:val="22"/>
          <w:lang w:eastAsia="en-US" w:bidi="ar-SA"/>
        </w:rPr>
      </w:pPr>
    </w:p>
    <w:sectPr w:rsidR="00B775F8" w:rsidRPr="00E4798E" w:rsidSect="00B65D7E">
      <w:pgSz w:w="11906" w:h="16838"/>
      <w:pgMar w:top="851" w:right="566"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6DF" w:rsidRDefault="000C56DF" w:rsidP="00101FE8">
      <w:r>
        <w:separator/>
      </w:r>
    </w:p>
  </w:endnote>
  <w:endnote w:type="continuationSeparator" w:id="0">
    <w:p w:rsidR="000C56DF" w:rsidRDefault="000C56DF"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6DF" w:rsidRDefault="000C56DF" w:rsidP="00101FE8">
      <w:r>
        <w:separator/>
      </w:r>
    </w:p>
  </w:footnote>
  <w:footnote w:type="continuationSeparator" w:id="0">
    <w:p w:rsidR="000C56DF" w:rsidRDefault="000C56DF" w:rsidP="00101FE8">
      <w:r>
        <w:continuationSeparator/>
      </w:r>
    </w:p>
  </w:footnote>
  <w:footnote w:id="1">
    <w:p w:rsidR="000C56DF" w:rsidRPr="003F1719" w:rsidRDefault="000C56DF" w:rsidP="00A409DA">
      <w:pPr>
        <w:pStyle w:val="af0"/>
        <w:jc w:val="both"/>
        <w:rPr>
          <w:rFonts w:ascii="Times New Roman" w:hAnsi="Times New Roman" w:cs="Times New Roman"/>
          <w:sz w:val="16"/>
          <w:szCs w:val="16"/>
        </w:rPr>
      </w:pPr>
      <w:r>
        <w:rPr>
          <w:rStyle w:val="af"/>
          <w:sz w:val="16"/>
          <w:szCs w:val="16"/>
        </w:rPr>
        <w:footnoteRef/>
      </w:r>
      <w:r>
        <w:rPr>
          <w:sz w:val="16"/>
          <w:szCs w:val="16"/>
        </w:rPr>
        <w:t xml:space="preserve"> </w:t>
      </w:r>
      <w:r w:rsidRPr="003F1719">
        <w:rPr>
          <w:rFonts w:ascii="Times New Roman" w:hAnsi="Times New Roman" w:cs="Times New Roman"/>
          <w:sz w:val="16"/>
          <w:szCs w:val="16"/>
        </w:rPr>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3F1719">
        <w:rPr>
          <w:rFonts w:ascii="Times New Roman" w:eastAsia="Calibri" w:hAnsi="Times New Roman" w:cs="Times New Roman"/>
          <w:sz w:val="16"/>
          <w:szCs w:val="16"/>
        </w:rPr>
        <w:t xml:space="preserve">слова «в том числе НДС» заменяются на слова «НДС не облагается» </w:t>
      </w:r>
      <w:r w:rsidRPr="003F1719">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 w:id="2">
    <w:p w:rsidR="000C56DF" w:rsidRPr="003F1719" w:rsidRDefault="000C56DF" w:rsidP="000550F4">
      <w:pPr>
        <w:pStyle w:val="af0"/>
        <w:jc w:val="both"/>
        <w:rPr>
          <w:rFonts w:ascii="Times New Roman" w:hAnsi="Times New Roman" w:cs="Times New Roman"/>
          <w:sz w:val="16"/>
          <w:szCs w:val="16"/>
        </w:rPr>
      </w:pPr>
      <w:r>
        <w:rPr>
          <w:rStyle w:val="af"/>
          <w:sz w:val="16"/>
          <w:szCs w:val="16"/>
        </w:rPr>
        <w:footnoteRef/>
      </w:r>
      <w:r>
        <w:rPr>
          <w:sz w:val="16"/>
          <w:szCs w:val="16"/>
        </w:rPr>
        <w:t xml:space="preserve"> </w:t>
      </w:r>
      <w:r w:rsidRPr="003F1719">
        <w:rPr>
          <w:rFonts w:ascii="Times New Roman" w:hAnsi="Times New Roman" w:cs="Times New Roman"/>
          <w:sz w:val="16"/>
          <w:szCs w:val="16"/>
        </w:rPr>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3F1719">
        <w:rPr>
          <w:rFonts w:ascii="Times New Roman" w:eastAsia="Calibri" w:hAnsi="Times New Roman" w:cs="Times New Roman"/>
          <w:sz w:val="16"/>
          <w:szCs w:val="16"/>
        </w:rPr>
        <w:t xml:space="preserve">слова «в том числе НДС» заменяются на слова «НДС не облагается» </w:t>
      </w:r>
      <w:r w:rsidRPr="003F1719">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6DF" w:rsidRDefault="000C56DF" w:rsidP="00D840CA">
    <w:pPr>
      <w:pStyle w:val="a3"/>
      <w:jc w:val="center"/>
      <w:rPr>
        <w:sz w:val="16"/>
        <w:szCs w:val="16"/>
      </w:rPr>
    </w:pPr>
    <w:r>
      <w:fldChar w:fldCharType="begin"/>
    </w:r>
    <w:r>
      <w:instrText>PAGE   \* MERGEFORMAT</w:instrText>
    </w:r>
    <w:r>
      <w:fldChar w:fldCharType="separate"/>
    </w:r>
    <w:r w:rsidR="0029597F">
      <w:rPr>
        <w:noProof/>
      </w:rPr>
      <w:t>9</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6DF" w:rsidRDefault="000C56DF" w:rsidP="00EB6F38">
    <w:pPr>
      <w:pStyle w:val="a3"/>
      <w:jc w:val="center"/>
    </w:pPr>
    <w:r>
      <w:fldChar w:fldCharType="begin"/>
    </w:r>
    <w:r>
      <w:instrText>PAGE   \* MERGEFORMAT</w:instrText>
    </w:r>
    <w:r>
      <w:fldChar w:fldCharType="separate"/>
    </w:r>
    <w:r w:rsidR="0029597F">
      <w:rPr>
        <w:noProof/>
      </w:rPr>
      <w:t>13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3E64C5"/>
    <w:multiLevelType w:val="multilevel"/>
    <w:tmpl w:val="5724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17672"/>
    <w:multiLevelType w:val="multilevel"/>
    <w:tmpl w:val="6F7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B2D4E"/>
    <w:multiLevelType w:val="multilevel"/>
    <w:tmpl w:val="765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964CBB"/>
    <w:multiLevelType w:val="hybridMultilevel"/>
    <w:tmpl w:val="E506D86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C011C9"/>
    <w:multiLevelType w:val="hybridMultilevel"/>
    <w:tmpl w:val="602A7F7A"/>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7C0F52"/>
    <w:multiLevelType w:val="hybridMultilevel"/>
    <w:tmpl w:val="ED465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D9E2944"/>
    <w:multiLevelType w:val="multilevel"/>
    <w:tmpl w:val="8A16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E5390"/>
    <w:multiLevelType w:val="hybridMultilevel"/>
    <w:tmpl w:val="22440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9F4288"/>
    <w:multiLevelType w:val="multilevel"/>
    <w:tmpl w:val="315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601CE0"/>
    <w:multiLevelType w:val="hybridMultilevel"/>
    <w:tmpl w:val="03B80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409C1"/>
    <w:multiLevelType w:val="hybridMultilevel"/>
    <w:tmpl w:val="2F16B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7"/>
  </w:num>
  <w:num w:numId="3">
    <w:abstractNumId w:val="5"/>
  </w:num>
  <w:num w:numId="4">
    <w:abstractNumId w:val="6"/>
  </w:num>
  <w:num w:numId="5">
    <w:abstractNumId w:val="14"/>
  </w:num>
  <w:num w:numId="6">
    <w:abstractNumId w:val="15"/>
  </w:num>
  <w:num w:numId="7">
    <w:abstractNumId w:val="17"/>
  </w:num>
  <w:num w:numId="8">
    <w:abstractNumId w:val="0"/>
  </w:num>
  <w:num w:numId="9">
    <w:abstractNumId w:val="16"/>
  </w:num>
  <w:num w:numId="10">
    <w:abstractNumId w:val="19"/>
  </w:num>
  <w:num w:numId="11">
    <w:abstractNumId w:val="9"/>
  </w:num>
  <w:num w:numId="12">
    <w:abstractNumId w:val="20"/>
  </w:num>
  <w:num w:numId="13">
    <w:abstractNumId w:val="4"/>
  </w:num>
  <w:num w:numId="14">
    <w:abstractNumId w:val="8"/>
  </w:num>
  <w:num w:numId="15">
    <w:abstractNumId w:val="18"/>
  </w:num>
  <w:num w:numId="16">
    <w:abstractNumId w:val="3"/>
  </w:num>
  <w:num w:numId="17">
    <w:abstractNumId w:val="2"/>
  </w:num>
  <w:num w:numId="18">
    <w:abstractNumId w:val="11"/>
  </w:num>
  <w:num w:numId="19">
    <w:abstractNumId w:val="1"/>
  </w:num>
  <w:num w:numId="20">
    <w:abstractNumId w:val="10"/>
  </w:num>
  <w:num w:numId="21">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95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2976"/>
    <w:rsid w:val="00002DD5"/>
    <w:rsid w:val="00002EA4"/>
    <w:rsid w:val="000054A8"/>
    <w:rsid w:val="0000692C"/>
    <w:rsid w:val="00006F58"/>
    <w:rsid w:val="000073E4"/>
    <w:rsid w:val="0000764B"/>
    <w:rsid w:val="00007C22"/>
    <w:rsid w:val="00010356"/>
    <w:rsid w:val="00011C6E"/>
    <w:rsid w:val="00012114"/>
    <w:rsid w:val="00014697"/>
    <w:rsid w:val="0001646A"/>
    <w:rsid w:val="00020531"/>
    <w:rsid w:val="0002092D"/>
    <w:rsid w:val="00021229"/>
    <w:rsid w:val="00022B52"/>
    <w:rsid w:val="00022E1C"/>
    <w:rsid w:val="00023289"/>
    <w:rsid w:val="00023631"/>
    <w:rsid w:val="00024977"/>
    <w:rsid w:val="00024AB0"/>
    <w:rsid w:val="00025126"/>
    <w:rsid w:val="00025CBA"/>
    <w:rsid w:val="00026670"/>
    <w:rsid w:val="00026F31"/>
    <w:rsid w:val="000274CB"/>
    <w:rsid w:val="00027943"/>
    <w:rsid w:val="0003057E"/>
    <w:rsid w:val="00032128"/>
    <w:rsid w:val="000322C4"/>
    <w:rsid w:val="00032642"/>
    <w:rsid w:val="00032D30"/>
    <w:rsid w:val="000336B5"/>
    <w:rsid w:val="000339E6"/>
    <w:rsid w:val="00033AE0"/>
    <w:rsid w:val="00033BDA"/>
    <w:rsid w:val="00034BD2"/>
    <w:rsid w:val="00035940"/>
    <w:rsid w:val="00035B61"/>
    <w:rsid w:val="00036B9D"/>
    <w:rsid w:val="0003744F"/>
    <w:rsid w:val="000374E8"/>
    <w:rsid w:val="00042AB8"/>
    <w:rsid w:val="00043376"/>
    <w:rsid w:val="00044F30"/>
    <w:rsid w:val="00044F4A"/>
    <w:rsid w:val="00047981"/>
    <w:rsid w:val="00050EFC"/>
    <w:rsid w:val="00051A63"/>
    <w:rsid w:val="00051D56"/>
    <w:rsid w:val="00052454"/>
    <w:rsid w:val="000550F4"/>
    <w:rsid w:val="000557C8"/>
    <w:rsid w:val="000559DF"/>
    <w:rsid w:val="00055DF1"/>
    <w:rsid w:val="00056311"/>
    <w:rsid w:val="0005667F"/>
    <w:rsid w:val="00056B72"/>
    <w:rsid w:val="00057B2D"/>
    <w:rsid w:val="00057B4F"/>
    <w:rsid w:val="00057EE2"/>
    <w:rsid w:val="00060212"/>
    <w:rsid w:val="000606A0"/>
    <w:rsid w:val="00060D8C"/>
    <w:rsid w:val="0006333E"/>
    <w:rsid w:val="0006493A"/>
    <w:rsid w:val="00067ACF"/>
    <w:rsid w:val="000712C5"/>
    <w:rsid w:val="000726B8"/>
    <w:rsid w:val="000726D1"/>
    <w:rsid w:val="00072F8C"/>
    <w:rsid w:val="0007313C"/>
    <w:rsid w:val="000732D2"/>
    <w:rsid w:val="00073885"/>
    <w:rsid w:val="0007491C"/>
    <w:rsid w:val="0007587A"/>
    <w:rsid w:val="00080541"/>
    <w:rsid w:val="0008060C"/>
    <w:rsid w:val="00080990"/>
    <w:rsid w:val="00080EB2"/>
    <w:rsid w:val="000821F9"/>
    <w:rsid w:val="0008250B"/>
    <w:rsid w:val="00082BEF"/>
    <w:rsid w:val="00083351"/>
    <w:rsid w:val="000835A2"/>
    <w:rsid w:val="0008470F"/>
    <w:rsid w:val="00085483"/>
    <w:rsid w:val="00085B3C"/>
    <w:rsid w:val="0008612C"/>
    <w:rsid w:val="000876E8"/>
    <w:rsid w:val="00087780"/>
    <w:rsid w:val="0008799F"/>
    <w:rsid w:val="000901FD"/>
    <w:rsid w:val="00090734"/>
    <w:rsid w:val="00090D10"/>
    <w:rsid w:val="00091D29"/>
    <w:rsid w:val="00091D3D"/>
    <w:rsid w:val="00091FE4"/>
    <w:rsid w:val="00092031"/>
    <w:rsid w:val="00092B39"/>
    <w:rsid w:val="00093CE3"/>
    <w:rsid w:val="000940CC"/>
    <w:rsid w:val="0009529D"/>
    <w:rsid w:val="00095361"/>
    <w:rsid w:val="00095CF1"/>
    <w:rsid w:val="00096FB4"/>
    <w:rsid w:val="00097E42"/>
    <w:rsid w:val="000A039B"/>
    <w:rsid w:val="000A16D4"/>
    <w:rsid w:val="000A3F9E"/>
    <w:rsid w:val="000A4FE0"/>
    <w:rsid w:val="000A5602"/>
    <w:rsid w:val="000A58F2"/>
    <w:rsid w:val="000A59B8"/>
    <w:rsid w:val="000A6EF9"/>
    <w:rsid w:val="000B08D7"/>
    <w:rsid w:val="000B11F2"/>
    <w:rsid w:val="000B13F9"/>
    <w:rsid w:val="000B28AB"/>
    <w:rsid w:val="000B2B59"/>
    <w:rsid w:val="000B3D09"/>
    <w:rsid w:val="000B3DAC"/>
    <w:rsid w:val="000B52EF"/>
    <w:rsid w:val="000B564A"/>
    <w:rsid w:val="000B5DC4"/>
    <w:rsid w:val="000B672C"/>
    <w:rsid w:val="000B743F"/>
    <w:rsid w:val="000C0663"/>
    <w:rsid w:val="000C0F9B"/>
    <w:rsid w:val="000C10F7"/>
    <w:rsid w:val="000C125A"/>
    <w:rsid w:val="000C2214"/>
    <w:rsid w:val="000C234B"/>
    <w:rsid w:val="000C27ED"/>
    <w:rsid w:val="000C2A24"/>
    <w:rsid w:val="000C32D0"/>
    <w:rsid w:val="000C3F7E"/>
    <w:rsid w:val="000C48F7"/>
    <w:rsid w:val="000C50A1"/>
    <w:rsid w:val="000C56DF"/>
    <w:rsid w:val="000C5BD7"/>
    <w:rsid w:val="000C5ED0"/>
    <w:rsid w:val="000C6620"/>
    <w:rsid w:val="000C709E"/>
    <w:rsid w:val="000C7CBA"/>
    <w:rsid w:val="000D1703"/>
    <w:rsid w:val="000D47A4"/>
    <w:rsid w:val="000D5395"/>
    <w:rsid w:val="000D6D85"/>
    <w:rsid w:val="000D7BDD"/>
    <w:rsid w:val="000E0892"/>
    <w:rsid w:val="000E0AFB"/>
    <w:rsid w:val="000E16DD"/>
    <w:rsid w:val="000E1E2E"/>
    <w:rsid w:val="000E42AA"/>
    <w:rsid w:val="000E44C5"/>
    <w:rsid w:val="000E5C15"/>
    <w:rsid w:val="000E6A87"/>
    <w:rsid w:val="000E6CDD"/>
    <w:rsid w:val="000E6EFE"/>
    <w:rsid w:val="000F0841"/>
    <w:rsid w:val="000F094A"/>
    <w:rsid w:val="000F156D"/>
    <w:rsid w:val="000F157A"/>
    <w:rsid w:val="000F1666"/>
    <w:rsid w:val="000F3853"/>
    <w:rsid w:val="000F480C"/>
    <w:rsid w:val="000F554E"/>
    <w:rsid w:val="000F65BB"/>
    <w:rsid w:val="000F69A9"/>
    <w:rsid w:val="000F7351"/>
    <w:rsid w:val="0010020A"/>
    <w:rsid w:val="0010138A"/>
    <w:rsid w:val="001017A2"/>
    <w:rsid w:val="00101A82"/>
    <w:rsid w:val="00101FE8"/>
    <w:rsid w:val="001021DC"/>
    <w:rsid w:val="00103F42"/>
    <w:rsid w:val="001045D7"/>
    <w:rsid w:val="00105043"/>
    <w:rsid w:val="00105123"/>
    <w:rsid w:val="0010626D"/>
    <w:rsid w:val="001062F4"/>
    <w:rsid w:val="001064BB"/>
    <w:rsid w:val="00106DBE"/>
    <w:rsid w:val="00112529"/>
    <w:rsid w:val="0011312A"/>
    <w:rsid w:val="00113BB2"/>
    <w:rsid w:val="00115FF5"/>
    <w:rsid w:val="00116F4F"/>
    <w:rsid w:val="001171F8"/>
    <w:rsid w:val="00117293"/>
    <w:rsid w:val="0011742F"/>
    <w:rsid w:val="00120BB9"/>
    <w:rsid w:val="0012100F"/>
    <w:rsid w:val="00122AA8"/>
    <w:rsid w:val="00124359"/>
    <w:rsid w:val="00124BB4"/>
    <w:rsid w:val="00125461"/>
    <w:rsid w:val="00125616"/>
    <w:rsid w:val="00125EBB"/>
    <w:rsid w:val="00126274"/>
    <w:rsid w:val="00126E79"/>
    <w:rsid w:val="001275DE"/>
    <w:rsid w:val="00130ECA"/>
    <w:rsid w:val="0013213C"/>
    <w:rsid w:val="00132305"/>
    <w:rsid w:val="001331C4"/>
    <w:rsid w:val="00135F62"/>
    <w:rsid w:val="00136571"/>
    <w:rsid w:val="0013777F"/>
    <w:rsid w:val="001409B4"/>
    <w:rsid w:val="00142354"/>
    <w:rsid w:val="00142FCE"/>
    <w:rsid w:val="00145891"/>
    <w:rsid w:val="00145F52"/>
    <w:rsid w:val="0014613D"/>
    <w:rsid w:val="001465CB"/>
    <w:rsid w:val="001474A9"/>
    <w:rsid w:val="001475CE"/>
    <w:rsid w:val="001520DD"/>
    <w:rsid w:val="001527E1"/>
    <w:rsid w:val="00153943"/>
    <w:rsid w:val="001539A9"/>
    <w:rsid w:val="001575D5"/>
    <w:rsid w:val="00157FF3"/>
    <w:rsid w:val="0016033C"/>
    <w:rsid w:val="00161FCE"/>
    <w:rsid w:val="00162612"/>
    <w:rsid w:val="00163CAB"/>
    <w:rsid w:val="00164A67"/>
    <w:rsid w:val="00165C0A"/>
    <w:rsid w:val="001663E8"/>
    <w:rsid w:val="00166E50"/>
    <w:rsid w:val="00167345"/>
    <w:rsid w:val="001708AF"/>
    <w:rsid w:val="00170C98"/>
    <w:rsid w:val="0017129B"/>
    <w:rsid w:val="00172042"/>
    <w:rsid w:val="001729E8"/>
    <w:rsid w:val="00173768"/>
    <w:rsid w:val="00174269"/>
    <w:rsid w:val="00174377"/>
    <w:rsid w:val="0017537F"/>
    <w:rsid w:val="00175764"/>
    <w:rsid w:val="0017697F"/>
    <w:rsid w:val="00177CC3"/>
    <w:rsid w:val="00180852"/>
    <w:rsid w:val="001815B1"/>
    <w:rsid w:val="00182929"/>
    <w:rsid w:val="00183509"/>
    <w:rsid w:val="00183E74"/>
    <w:rsid w:val="0018542E"/>
    <w:rsid w:val="00186300"/>
    <w:rsid w:val="00186526"/>
    <w:rsid w:val="0018685A"/>
    <w:rsid w:val="00186C59"/>
    <w:rsid w:val="00186EC8"/>
    <w:rsid w:val="001871CD"/>
    <w:rsid w:val="001876C7"/>
    <w:rsid w:val="00187C0B"/>
    <w:rsid w:val="00191AC6"/>
    <w:rsid w:val="00191B34"/>
    <w:rsid w:val="00193217"/>
    <w:rsid w:val="00193525"/>
    <w:rsid w:val="001946FF"/>
    <w:rsid w:val="00194D9F"/>
    <w:rsid w:val="001961A6"/>
    <w:rsid w:val="00196D72"/>
    <w:rsid w:val="00197EB1"/>
    <w:rsid w:val="00197FF7"/>
    <w:rsid w:val="001A03D8"/>
    <w:rsid w:val="001A0A3E"/>
    <w:rsid w:val="001A0D3A"/>
    <w:rsid w:val="001A1207"/>
    <w:rsid w:val="001A2B9B"/>
    <w:rsid w:val="001A3DC5"/>
    <w:rsid w:val="001A5140"/>
    <w:rsid w:val="001A7132"/>
    <w:rsid w:val="001A7BE1"/>
    <w:rsid w:val="001A7E17"/>
    <w:rsid w:val="001B0A35"/>
    <w:rsid w:val="001B16C2"/>
    <w:rsid w:val="001B1A78"/>
    <w:rsid w:val="001B2BF3"/>
    <w:rsid w:val="001B2E55"/>
    <w:rsid w:val="001B3220"/>
    <w:rsid w:val="001B404F"/>
    <w:rsid w:val="001B419E"/>
    <w:rsid w:val="001B4466"/>
    <w:rsid w:val="001B4707"/>
    <w:rsid w:val="001B485B"/>
    <w:rsid w:val="001B4A36"/>
    <w:rsid w:val="001C0803"/>
    <w:rsid w:val="001C0DCB"/>
    <w:rsid w:val="001C1621"/>
    <w:rsid w:val="001C17E5"/>
    <w:rsid w:val="001C3844"/>
    <w:rsid w:val="001C406D"/>
    <w:rsid w:val="001C430E"/>
    <w:rsid w:val="001C5240"/>
    <w:rsid w:val="001C6DA8"/>
    <w:rsid w:val="001C7B97"/>
    <w:rsid w:val="001C7C68"/>
    <w:rsid w:val="001D323C"/>
    <w:rsid w:val="001D3723"/>
    <w:rsid w:val="001D3BF9"/>
    <w:rsid w:val="001D653D"/>
    <w:rsid w:val="001D6F3C"/>
    <w:rsid w:val="001D7DCE"/>
    <w:rsid w:val="001E0846"/>
    <w:rsid w:val="001E0DFB"/>
    <w:rsid w:val="001E0E56"/>
    <w:rsid w:val="001E1263"/>
    <w:rsid w:val="001E3065"/>
    <w:rsid w:val="001E418A"/>
    <w:rsid w:val="001E5C69"/>
    <w:rsid w:val="001E6ADB"/>
    <w:rsid w:val="001E784D"/>
    <w:rsid w:val="001F0424"/>
    <w:rsid w:val="001F20FE"/>
    <w:rsid w:val="001F225B"/>
    <w:rsid w:val="001F2D48"/>
    <w:rsid w:val="001F2E57"/>
    <w:rsid w:val="001F3C66"/>
    <w:rsid w:val="001F4906"/>
    <w:rsid w:val="001F51AE"/>
    <w:rsid w:val="001F5E12"/>
    <w:rsid w:val="001F673D"/>
    <w:rsid w:val="001F6855"/>
    <w:rsid w:val="001F7633"/>
    <w:rsid w:val="001F7BB2"/>
    <w:rsid w:val="001F7DAF"/>
    <w:rsid w:val="00200D9F"/>
    <w:rsid w:val="0020140E"/>
    <w:rsid w:val="00201EFB"/>
    <w:rsid w:val="00202F91"/>
    <w:rsid w:val="00203898"/>
    <w:rsid w:val="00204BA2"/>
    <w:rsid w:val="00204E80"/>
    <w:rsid w:val="00205C9D"/>
    <w:rsid w:val="00206782"/>
    <w:rsid w:val="00207261"/>
    <w:rsid w:val="00207933"/>
    <w:rsid w:val="00211473"/>
    <w:rsid w:val="002117B9"/>
    <w:rsid w:val="002128CF"/>
    <w:rsid w:val="00212A01"/>
    <w:rsid w:val="00212C8D"/>
    <w:rsid w:val="002169C7"/>
    <w:rsid w:val="002178C0"/>
    <w:rsid w:val="00217978"/>
    <w:rsid w:val="00217D8B"/>
    <w:rsid w:val="00217D96"/>
    <w:rsid w:val="00220DF4"/>
    <w:rsid w:val="00223286"/>
    <w:rsid w:val="00224731"/>
    <w:rsid w:val="00225333"/>
    <w:rsid w:val="00225FFE"/>
    <w:rsid w:val="0022628A"/>
    <w:rsid w:val="00227BAD"/>
    <w:rsid w:val="0023083A"/>
    <w:rsid w:val="00230EFC"/>
    <w:rsid w:val="002320AD"/>
    <w:rsid w:val="0023289B"/>
    <w:rsid w:val="00232B3D"/>
    <w:rsid w:val="00232D23"/>
    <w:rsid w:val="00234324"/>
    <w:rsid w:val="00234DCF"/>
    <w:rsid w:val="00235DEA"/>
    <w:rsid w:val="0023683F"/>
    <w:rsid w:val="00236FF5"/>
    <w:rsid w:val="00237979"/>
    <w:rsid w:val="00242180"/>
    <w:rsid w:val="0024218A"/>
    <w:rsid w:val="00242249"/>
    <w:rsid w:val="002439D9"/>
    <w:rsid w:val="00244AC1"/>
    <w:rsid w:val="0024545A"/>
    <w:rsid w:val="002462C2"/>
    <w:rsid w:val="0024699B"/>
    <w:rsid w:val="00251D27"/>
    <w:rsid w:val="0025227F"/>
    <w:rsid w:val="002524AA"/>
    <w:rsid w:val="00253A70"/>
    <w:rsid w:val="00253E2C"/>
    <w:rsid w:val="002541E3"/>
    <w:rsid w:val="00254499"/>
    <w:rsid w:val="00254C57"/>
    <w:rsid w:val="00254EB9"/>
    <w:rsid w:val="00255816"/>
    <w:rsid w:val="00256A00"/>
    <w:rsid w:val="00261B5B"/>
    <w:rsid w:val="00263AC3"/>
    <w:rsid w:val="0026428A"/>
    <w:rsid w:val="00264900"/>
    <w:rsid w:val="00264EDD"/>
    <w:rsid w:val="00265334"/>
    <w:rsid w:val="0026586F"/>
    <w:rsid w:val="00265E6F"/>
    <w:rsid w:val="002702C9"/>
    <w:rsid w:val="002715C2"/>
    <w:rsid w:val="002718A7"/>
    <w:rsid w:val="00271AC1"/>
    <w:rsid w:val="00273337"/>
    <w:rsid w:val="002735AE"/>
    <w:rsid w:val="0027460E"/>
    <w:rsid w:val="00274654"/>
    <w:rsid w:val="00276AB4"/>
    <w:rsid w:val="002814DF"/>
    <w:rsid w:val="00281DD5"/>
    <w:rsid w:val="0028203C"/>
    <w:rsid w:val="00282AD2"/>
    <w:rsid w:val="002831E5"/>
    <w:rsid w:val="00283FCE"/>
    <w:rsid w:val="00284111"/>
    <w:rsid w:val="00285756"/>
    <w:rsid w:val="0028597A"/>
    <w:rsid w:val="002859D0"/>
    <w:rsid w:val="002861C3"/>
    <w:rsid w:val="00290C5F"/>
    <w:rsid w:val="002914F4"/>
    <w:rsid w:val="0029172B"/>
    <w:rsid w:val="00291876"/>
    <w:rsid w:val="00291C2A"/>
    <w:rsid w:val="00291FC2"/>
    <w:rsid w:val="00292835"/>
    <w:rsid w:val="002934FA"/>
    <w:rsid w:val="00295256"/>
    <w:rsid w:val="0029597F"/>
    <w:rsid w:val="002959D6"/>
    <w:rsid w:val="002964C6"/>
    <w:rsid w:val="002A22F2"/>
    <w:rsid w:val="002A35BF"/>
    <w:rsid w:val="002A38E4"/>
    <w:rsid w:val="002A42CE"/>
    <w:rsid w:val="002A66AC"/>
    <w:rsid w:val="002A6C09"/>
    <w:rsid w:val="002A7C96"/>
    <w:rsid w:val="002A7E25"/>
    <w:rsid w:val="002A7ECB"/>
    <w:rsid w:val="002B04CC"/>
    <w:rsid w:val="002B0A62"/>
    <w:rsid w:val="002B1658"/>
    <w:rsid w:val="002B1B85"/>
    <w:rsid w:val="002B27EE"/>
    <w:rsid w:val="002B3727"/>
    <w:rsid w:val="002B3795"/>
    <w:rsid w:val="002B3A2E"/>
    <w:rsid w:val="002B3D09"/>
    <w:rsid w:val="002B47D2"/>
    <w:rsid w:val="002B48CD"/>
    <w:rsid w:val="002B4B0C"/>
    <w:rsid w:val="002B5637"/>
    <w:rsid w:val="002B5D3D"/>
    <w:rsid w:val="002C221E"/>
    <w:rsid w:val="002C26B5"/>
    <w:rsid w:val="002C658F"/>
    <w:rsid w:val="002C73AD"/>
    <w:rsid w:val="002C795E"/>
    <w:rsid w:val="002C7BA1"/>
    <w:rsid w:val="002C7BF5"/>
    <w:rsid w:val="002C7F71"/>
    <w:rsid w:val="002D01E1"/>
    <w:rsid w:val="002D0329"/>
    <w:rsid w:val="002D04C5"/>
    <w:rsid w:val="002D0E89"/>
    <w:rsid w:val="002D154E"/>
    <w:rsid w:val="002D1FEC"/>
    <w:rsid w:val="002D23EF"/>
    <w:rsid w:val="002D35B6"/>
    <w:rsid w:val="002D37DA"/>
    <w:rsid w:val="002D648F"/>
    <w:rsid w:val="002E0732"/>
    <w:rsid w:val="002E0D99"/>
    <w:rsid w:val="002E0FA2"/>
    <w:rsid w:val="002E148A"/>
    <w:rsid w:val="002E1639"/>
    <w:rsid w:val="002E2035"/>
    <w:rsid w:val="002E28AA"/>
    <w:rsid w:val="002E2A88"/>
    <w:rsid w:val="002E2D6B"/>
    <w:rsid w:val="002E3CA2"/>
    <w:rsid w:val="002E41A2"/>
    <w:rsid w:val="002E41FA"/>
    <w:rsid w:val="002E4A85"/>
    <w:rsid w:val="002E53EC"/>
    <w:rsid w:val="002E588A"/>
    <w:rsid w:val="002E643B"/>
    <w:rsid w:val="002F03F7"/>
    <w:rsid w:val="002F0648"/>
    <w:rsid w:val="002F1148"/>
    <w:rsid w:val="002F193F"/>
    <w:rsid w:val="002F31CA"/>
    <w:rsid w:val="002F3443"/>
    <w:rsid w:val="002F3659"/>
    <w:rsid w:val="002F38FA"/>
    <w:rsid w:val="002F4687"/>
    <w:rsid w:val="002F62EE"/>
    <w:rsid w:val="002F6872"/>
    <w:rsid w:val="002F6911"/>
    <w:rsid w:val="002F6E88"/>
    <w:rsid w:val="002F75E2"/>
    <w:rsid w:val="0030156B"/>
    <w:rsid w:val="003017EF"/>
    <w:rsid w:val="0030291E"/>
    <w:rsid w:val="003049D6"/>
    <w:rsid w:val="003062EA"/>
    <w:rsid w:val="00307626"/>
    <w:rsid w:val="00307B67"/>
    <w:rsid w:val="00311903"/>
    <w:rsid w:val="0031286B"/>
    <w:rsid w:val="00312ADB"/>
    <w:rsid w:val="00312EEC"/>
    <w:rsid w:val="00313D0A"/>
    <w:rsid w:val="0031458D"/>
    <w:rsid w:val="0032057A"/>
    <w:rsid w:val="00320F53"/>
    <w:rsid w:val="00322945"/>
    <w:rsid w:val="00323B36"/>
    <w:rsid w:val="00323D21"/>
    <w:rsid w:val="003245B0"/>
    <w:rsid w:val="00324C06"/>
    <w:rsid w:val="00325533"/>
    <w:rsid w:val="00330801"/>
    <w:rsid w:val="00330A35"/>
    <w:rsid w:val="003314C9"/>
    <w:rsid w:val="00331907"/>
    <w:rsid w:val="00331D3E"/>
    <w:rsid w:val="003330A6"/>
    <w:rsid w:val="00334A10"/>
    <w:rsid w:val="003364AD"/>
    <w:rsid w:val="003371E3"/>
    <w:rsid w:val="003379F0"/>
    <w:rsid w:val="00340654"/>
    <w:rsid w:val="00340DE6"/>
    <w:rsid w:val="003428C9"/>
    <w:rsid w:val="003432B1"/>
    <w:rsid w:val="003437F2"/>
    <w:rsid w:val="003450B9"/>
    <w:rsid w:val="00345319"/>
    <w:rsid w:val="00345CBD"/>
    <w:rsid w:val="00345DFF"/>
    <w:rsid w:val="00346B2D"/>
    <w:rsid w:val="00347E11"/>
    <w:rsid w:val="00350156"/>
    <w:rsid w:val="00350E8E"/>
    <w:rsid w:val="00350FBC"/>
    <w:rsid w:val="00351123"/>
    <w:rsid w:val="0035387A"/>
    <w:rsid w:val="00353B66"/>
    <w:rsid w:val="00354D63"/>
    <w:rsid w:val="00354E54"/>
    <w:rsid w:val="00355572"/>
    <w:rsid w:val="003574E8"/>
    <w:rsid w:val="00357A92"/>
    <w:rsid w:val="00357E7A"/>
    <w:rsid w:val="00360191"/>
    <w:rsid w:val="003605AC"/>
    <w:rsid w:val="00361786"/>
    <w:rsid w:val="00361F28"/>
    <w:rsid w:val="003625D4"/>
    <w:rsid w:val="00364620"/>
    <w:rsid w:val="00364750"/>
    <w:rsid w:val="00364B07"/>
    <w:rsid w:val="003653D2"/>
    <w:rsid w:val="00365D01"/>
    <w:rsid w:val="00366602"/>
    <w:rsid w:val="00370C3F"/>
    <w:rsid w:val="00370E78"/>
    <w:rsid w:val="0037119A"/>
    <w:rsid w:val="00371A72"/>
    <w:rsid w:val="0037228B"/>
    <w:rsid w:val="0037434B"/>
    <w:rsid w:val="00376ECD"/>
    <w:rsid w:val="00377679"/>
    <w:rsid w:val="00377986"/>
    <w:rsid w:val="00377AE0"/>
    <w:rsid w:val="00380FAF"/>
    <w:rsid w:val="00381773"/>
    <w:rsid w:val="00381B5B"/>
    <w:rsid w:val="00381F85"/>
    <w:rsid w:val="003830B6"/>
    <w:rsid w:val="003844D2"/>
    <w:rsid w:val="00384CC0"/>
    <w:rsid w:val="003862EA"/>
    <w:rsid w:val="00386A30"/>
    <w:rsid w:val="00387217"/>
    <w:rsid w:val="003875DC"/>
    <w:rsid w:val="00387AE8"/>
    <w:rsid w:val="00387E57"/>
    <w:rsid w:val="00387F3F"/>
    <w:rsid w:val="00390EB7"/>
    <w:rsid w:val="003914E7"/>
    <w:rsid w:val="00391A8F"/>
    <w:rsid w:val="00391BAE"/>
    <w:rsid w:val="00392307"/>
    <w:rsid w:val="003923DA"/>
    <w:rsid w:val="0039245A"/>
    <w:rsid w:val="00393817"/>
    <w:rsid w:val="00393A94"/>
    <w:rsid w:val="003941D8"/>
    <w:rsid w:val="003947E1"/>
    <w:rsid w:val="00394D6B"/>
    <w:rsid w:val="00395DD5"/>
    <w:rsid w:val="00396C80"/>
    <w:rsid w:val="00397984"/>
    <w:rsid w:val="003A0AF1"/>
    <w:rsid w:val="003A0C90"/>
    <w:rsid w:val="003A1589"/>
    <w:rsid w:val="003A1863"/>
    <w:rsid w:val="003A2340"/>
    <w:rsid w:val="003A3F16"/>
    <w:rsid w:val="003A4B2E"/>
    <w:rsid w:val="003A5D30"/>
    <w:rsid w:val="003A63C7"/>
    <w:rsid w:val="003A6853"/>
    <w:rsid w:val="003A76B5"/>
    <w:rsid w:val="003B0080"/>
    <w:rsid w:val="003B0465"/>
    <w:rsid w:val="003B0FDA"/>
    <w:rsid w:val="003B1B7C"/>
    <w:rsid w:val="003B3479"/>
    <w:rsid w:val="003B47FE"/>
    <w:rsid w:val="003B4C09"/>
    <w:rsid w:val="003B553B"/>
    <w:rsid w:val="003B5935"/>
    <w:rsid w:val="003B5F92"/>
    <w:rsid w:val="003B5FB9"/>
    <w:rsid w:val="003B707C"/>
    <w:rsid w:val="003C0F5D"/>
    <w:rsid w:val="003C17E0"/>
    <w:rsid w:val="003C18DA"/>
    <w:rsid w:val="003C260E"/>
    <w:rsid w:val="003C347A"/>
    <w:rsid w:val="003C5037"/>
    <w:rsid w:val="003C530D"/>
    <w:rsid w:val="003C5F05"/>
    <w:rsid w:val="003C6578"/>
    <w:rsid w:val="003C6635"/>
    <w:rsid w:val="003D09D0"/>
    <w:rsid w:val="003D2C6C"/>
    <w:rsid w:val="003D2CBE"/>
    <w:rsid w:val="003D5F45"/>
    <w:rsid w:val="003E0703"/>
    <w:rsid w:val="003E173F"/>
    <w:rsid w:val="003E237A"/>
    <w:rsid w:val="003E2B95"/>
    <w:rsid w:val="003E2E56"/>
    <w:rsid w:val="003E3D80"/>
    <w:rsid w:val="003E4007"/>
    <w:rsid w:val="003E44A1"/>
    <w:rsid w:val="003E4CBC"/>
    <w:rsid w:val="003E580A"/>
    <w:rsid w:val="003E5CAD"/>
    <w:rsid w:val="003E62E7"/>
    <w:rsid w:val="003F06F6"/>
    <w:rsid w:val="003F0EF2"/>
    <w:rsid w:val="003F1C59"/>
    <w:rsid w:val="003F2FC4"/>
    <w:rsid w:val="003F3C97"/>
    <w:rsid w:val="003F4617"/>
    <w:rsid w:val="003F5AC6"/>
    <w:rsid w:val="003F5BE7"/>
    <w:rsid w:val="003F6E38"/>
    <w:rsid w:val="003F79DE"/>
    <w:rsid w:val="003F7B4E"/>
    <w:rsid w:val="00400806"/>
    <w:rsid w:val="00401438"/>
    <w:rsid w:val="004017E0"/>
    <w:rsid w:val="00401BE0"/>
    <w:rsid w:val="004025A4"/>
    <w:rsid w:val="00402690"/>
    <w:rsid w:val="004039B0"/>
    <w:rsid w:val="00404509"/>
    <w:rsid w:val="00406163"/>
    <w:rsid w:val="00407798"/>
    <w:rsid w:val="004120E2"/>
    <w:rsid w:val="004123E3"/>
    <w:rsid w:val="004125FD"/>
    <w:rsid w:val="00412955"/>
    <w:rsid w:val="00412D94"/>
    <w:rsid w:val="00413201"/>
    <w:rsid w:val="00413A94"/>
    <w:rsid w:val="00413F11"/>
    <w:rsid w:val="004144A5"/>
    <w:rsid w:val="00414D16"/>
    <w:rsid w:val="00414D5E"/>
    <w:rsid w:val="0041577B"/>
    <w:rsid w:val="00415E53"/>
    <w:rsid w:val="00417799"/>
    <w:rsid w:val="00420F2F"/>
    <w:rsid w:val="00421464"/>
    <w:rsid w:val="00421917"/>
    <w:rsid w:val="00421B33"/>
    <w:rsid w:val="00422071"/>
    <w:rsid w:val="00424552"/>
    <w:rsid w:val="004246D0"/>
    <w:rsid w:val="00424D35"/>
    <w:rsid w:val="00424E48"/>
    <w:rsid w:val="004250BA"/>
    <w:rsid w:val="0042514C"/>
    <w:rsid w:val="0042666A"/>
    <w:rsid w:val="004267EB"/>
    <w:rsid w:val="00427B98"/>
    <w:rsid w:val="004302E3"/>
    <w:rsid w:val="00432148"/>
    <w:rsid w:val="00432B9D"/>
    <w:rsid w:val="00433D17"/>
    <w:rsid w:val="00433D6A"/>
    <w:rsid w:val="00433DF5"/>
    <w:rsid w:val="004352FE"/>
    <w:rsid w:val="0043540C"/>
    <w:rsid w:val="00435CC8"/>
    <w:rsid w:val="004366C7"/>
    <w:rsid w:val="00436EEA"/>
    <w:rsid w:val="00437086"/>
    <w:rsid w:val="004403D3"/>
    <w:rsid w:val="004407DC"/>
    <w:rsid w:val="004467C0"/>
    <w:rsid w:val="004471CE"/>
    <w:rsid w:val="0044746A"/>
    <w:rsid w:val="00450772"/>
    <w:rsid w:val="00450D71"/>
    <w:rsid w:val="00451567"/>
    <w:rsid w:val="00451574"/>
    <w:rsid w:val="00452649"/>
    <w:rsid w:val="00453015"/>
    <w:rsid w:val="00453684"/>
    <w:rsid w:val="004544FF"/>
    <w:rsid w:val="0045477E"/>
    <w:rsid w:val="0045510E"/>
    <w:rsid w:val="0045612F"/>
    <w:rsid w:val="00456835"/>
    <w:rsid w:val="00457062"/>
    <w:rsid w:val="004571C1"/>
    <w:rsid w:val="0045778A"/>
    <w:rsid w:val="0045781E"/>
    <w:rsid w:val="004578DF"/>
    <w:rsid w:val="004606C7"/>
    <w:rsid w:val="00460D66"/>
    <w:rsid w:val="004615BA"/>
    <w:rsid w:val="00463468"/>
    <w:rsid w:val="00463F76"/>
    <w:rsid w:val="004646A4"/>
    <w:rsid w:val="00466D56"/>
    <w:rsid w:val="004677DE"/>
    <w:rsid w:val="0047002C"/>
    <w:rsid w:val="004719C9"/>
    <w:rsid w:val="00471A4C"/>
    <w:rsid w:val="00475182"/>
    <w:rsid w:val="00475DF7"/>
    <w:rsid w:val="004767B1"/>
    <w:rsid w:val="00480172"/>
    <w:rsid w:val="00480387"/>
    <w:rsid w:val="00480EDD"/>
    <w:rsid w:val="004813CC"/>
    <w:rsid w:val="004839AC"/>
    <w:rsid w:val="0048531F"/>
    <w:rsid w:val="004860C3"/>
    <w:rsid w:val="004860EB"/>
    <w:rsid w:val="00487EC4"/>
    <w:rsid w:val="004914F7"/>
    <w:rsid w:val="00491E85"/>
    <w:rsid w:val="004930F7"/>
    <w:rsid w:val="00493261"/>
    <w:rsid w:val="00493965"/>
    <w:rsid w:val="004939BA"/>
    <w:rsid w:val="00494050"/>
    <w:rsid w:val="0049518C"/>
    <w:rsid w:val="00496128"/>
    <w:rsid w:val="0049734D"/>
    <w:rsid w:val="00497B74"/>
    <w:rsid w:val="004A0014"/>
    <w:rsid w:val="004A09BA"/>
    <w:rsid w:val="004A27C1"/>
    <w:rsid w:val="004A3484"/>
    <w:rsid w:val="004A3586"/>
    <w:rsid w:val="004A37DE"/>
    <w:rsid w:val="004A3F62"/>
    <w:rsid w:val="004A69B4"/>
    <w:rsid w:val="004B07AA"/>
    <w:rsid w:val="004B1ACD"/>
    <w:rsid w:val="004B2293"/>
    <w:rsid w:val="004B2606"/>
    <w:rsid w:val="004B4016"/>
    <w:rsid w:val="004B60F6"/>
    <w:rsid w:val="004B7665"/>
    <w:rsid w:val="004B77E5"/>
    <w:rsid w:val="004C09F5"/>
    <w:rsid w:val="004C17E5"/>
    <w:rsid w:val="004C2454"/>
    <w:rsid w:val="004C25CB"/>
    <w:rsid w:val="004C2821"/>
    <w:rsid w:val="004C3366"/>
    <w:rsid w:val="004C3534"/>
    <w:rsid w:val="004C535E"/>
    <w:rsid w:val="004C5C04"/>
    <w:rsid w:val="004C5C93"/>
    <w:rsid w:val="004C5D4B"/>
    <w:rsid w:val="004C68B0"/>
    <w:rsid w:val="004D0812"/>
    <w:rsid w:val="004D08FA"/>
    <w:rsid w:val="004D1B7C"/>
    <w:rsid w:val="004D2320"/>
    <w:rsid w:val="004D37F4"/>
    <w:rsid w:val="004D3FF5"/>
    <w:rsid w:val="004D4B73"/>
    <w:rsid w:val="004D56E8"/>
    <w:rsid w:val="004D5FE9"/>
    <w:rsid w:val="004D77C2"/>
    <w:rsid w:val="004D7A8D"/>
    <w:rsid w:val="004E05AA"/>
    <w:rsid w:val="004E0D7B"/>
    <w:rsid w:val="004E1200"/>
    <w:rsid w:val="004E16A1"/>
    <w:rsid w:val="004E3F58"/>
    <w:rsid w:val="004E408B"/>
    <w:rsid w:val="004E57EA"/>
    <w:rsid w:val="004F0F3E"/>
    <w:rsid w:val="004F1A30"/>
    <w:rsid w:val="004F1E5B"/>
    <w:rsid w:val="004F297A"/>
    <w:rsid w:val="004F327E"/>
    <w:rsid w:val="004F3447"/>
    <w:rsid w:val="004F4578"/>
    <w:rsid w:val="004F48BB"/>
    <w:rsid w:val="004F71FA"/>
    <w:rsid w:val="004F7246"/>
    <w:rsid w:val="004F74BB"/>
    <w:rsid w:val="00500A06"/>
    <w:rsid w:val="00501082"/>
    <w:rsid w:val="005016E7"/>
    <w:rsid w:val="00503546"/>
    <w:rsid w:val="005036C3"/>
    <w:rsid w:val="00503AF4"/>
    <w:rsid w:val="005041AC"/>
    <w:rsid w:val="00504404"/>
    <w:rsid w:val="00504419"/>
    <w:rsid w:val="0050534C"/>
    <w:rsid w:val="005064F3"/>
    <w:rsid w:val="005074C3"/>
    <w:rsid w:val="00507DAF"/>
    <w:rsid w:val="00511B88"/>
    <w:rsid w:val="00512AE6"/>
    <w:rsid w:val="00513E23"/>
    <w:rsid w:val="00516586"/>
    <w:rsid w:val="005167F9"/>
    <w:rsid w:val="005170E6"/>
    <w:rsid w:val="00517149"/>
    <w:rsid w:val="00520CC1"/>
    <w:rsid w:val="00521F72"/>
    <w:rsid w:val="00522737"/>
    <w:rsid w:val="00523A74"/>
    <w:rsid w:val="005242D3"/>
    <w:rsid w:val="00525061"/>
    <w:rsid w:val="005266D8"/>
    <w:rsid w:val="00526827"/>
    <w:rsid w:val="00526A70"/>
    <w:rsid w:val="00530510"/>
    <w:rsid w:val="00530BC4"/>
    <w:rsid w:val="0053101D"/>
    <w:rsid w:val="00531711"/>
    <w:rsid w:val="00531D19"/>
    <w:rsid w:val="00534E57"/>
    <w:rsid w:val="00537B09"/>
    <w:rsid w:val="00537C13"/>
    <w:rsid w:val="005400AB"/>
    <w:rsid w:val="00540BA1"/>
    <w:rsid w:val="00541283"/>
    <w:rsid w:val="005412A9"/>
    <w:rsid w:val="005414A1"/>
    <w:rsid w:val="00541BEE"/>
    <w:rsid w:val="005426A2"/>
    <w:rsid w:val="0054286C"/>
    <w:rsid w:val="005440B9"/>
    <w:rsid w:val="005456E9"/>
    <w:rsid w:val="0054637B"/>
    <w:rsid w:val="00546BC0"/>
    <w:rsid w:val="005478BB"/>
    <w:rsid w:val="005505A2"/>
    <w:rsid w:val="00552C8B"/>
    <w:rsid w:val="00553B61"/>
    <w:rsid w:val="005543CF"/>
    <w:rsid w:val="005546B0"/>
    <w:rsid w:val="0055509C"/>
    <w:rsid w:val="00557BDA"/>
    <w:rsid w:val="00557E28"/>
    <w:rsid w:val="005609A1"/>
    <w:rsid w:val="00561075"/>
    <w:rsid w:val="005614E0"/>
    <w:rsid w:val="00562AE1"/>
    <w:rsid w:val="005631FB"/>
    <w:rsid w:val="005639AA"/>
    <w:rsid w:val="00563E10"/>
    <w:rsid w:val="00564312"/>
    <w:rsid w:val="00564682"/>
    <w:rsid w:val="00564D8F"/>
    <w:rsid w:val="00564E38"/>
    <w:rsid w:val="0056525A"/>
    <w:rsid w:val="00566190"/>
    <w:rsid w:val="00567DC6"/>
    <w:rsid w:val="005711CE"/>
    <w:rsid w:val="005715F4"/>
    <w:rsid w:val="005718C6"/>
    <w:rsid w:val="00571CF0"/>
    <w:rsid w:val="00575461"/>
    <w:rsid w:val="005762E7"/>
    <w:rsid w:val="00576977"/>
    <w:rsid w:val="00576C1B"/>
    <w:rsid w:val="0058064B"/>
    <w:rsid w:val="00580745"/>
    <w:rsid w:val="00581C2B"/>
    <w:rsid w:val="00582606"/>
    <w:rsid w:val="00582BFD"/>
    <w:rsid w:val="00582F19"/>
    <w:rsid w:val="00583245"/>
    <w:rsid w:val="00583524"/>
    <w:rsid w:val="00584159"/>
    <w:rsid w:val="00585F25"/>
    <w:rsid w:val="00586018"/>
    <w:rsid w:val="005862C9"/>
    <w:rsid w:val="00586CA0"/>
    <w:rsid w:val="00586D1A"/>
    <w:rsid w:val="0058718C"/>
    <w:rsid w:val="005875BC"/>
    <w:rsid w:val="005902AB"/>
    <w:rsid w:val="00590C43"/>
    <w:rsid w:val="00596053"/>
    <w:rsid w:val="005A1DC6"/>
    <w:rsid w:val="005A31BF"/>
    <w:rsid w:val="005A40A3"/>
    <w:rsid w:val="005A41A0"/>
    <w:rsid w:val="005A5104"/>
    <w:rsid w:val="005A5A37"/>
    <w:rsid w:val="005A5A98"/>
    <w:rsid w:val="005A5FBD"/>
    <w:rsid w:val="005A7588"/>
    <w:rsid w:val="005A7C70"/>
    <w:rsid w:val="005B262A"/>
    <w:rsid w:val="005B2EDD"/>
    <w:rsid w:val="005B4AE1"/>
    <w:rsid w:val="005B4B77"/>
    <w:rsid w:val="005B589A"/>
    <w:rsid w:val="005B58F8"/>
    <w:rsid w:val="005B7139"/>
    <w:rsid w:val="005B78AA"/>
    <w:rsid w:val="005B7D2D"/>
    <w:rsid w:val="005C072D"/>
    <w:rsid w:val="005C2856"/>
    <w:rsid w:val="005C2AE3"/>
    <w:rsid w:val="005C3279"/>
    <w:rsid w:val="005C3B4F"/>
    <w:rsid w:val="005C3C6E"/>
    <w:rsid w:val="005C4339"/>
    <w:rsid w:val="005C5B1B"/>
    <w:rsid w:val="005C6196"/>
    <w:rsid w:val="005C63EF"/>
    <w:rsid w:val="005C6594"/>
    <w:rsid w:val="005C6826"/>
    <w:rsid w:val="005C6B50"/>
    <w:rsid w:val="005C6B6E"/>
    <w:rsid w:val="005C6DE1"/>
    <w:rsid w:val="005C724B"/>
    <w:rsid w:val="005D1A14"/>
    <w:rsid w:val="005D301E"/>
    <w:rsid w:val="005D521F"/>
    <w:rsid w:val="005D6705"/>
    <w:rsid w:val="005D69F2"/>
    <w:rsid w:val="005D6AA3"/>
    <w:rsid w:val="005D6C73"/>
    <w:rsid w:val="005D6E32"/>
    <w:rsid w:val="005D7279"/>
    <w:rsid w:val="005D7A0F"/>
    <w:rsid w:val="005E0080"/>
    <w:rsid w:val="005E17B8"/>
    <w:rsid w:val="005E1977"/>
    <w:rsid w:val="005E3096"/>
    <w:rsid w:val="005E30AD"/>
    <w:rsid w:val="005E31BE"/>
    <w:rsid w:val="005E3EFC"/>
    <w:rsid w:val="005E4375"/>
    <w:rsid w:val="005E48DB"/>
    <w:rsid w:val="005E4BD3"/>
    <w:rsid w:val="005E4F88"/>
    <w:rsid w:val="005E6FF2"/>
    <w:rsid w:val="005F1322"/>
    <w:rsid w:val="005F187B"/>
    <w:rsid w:val="005F282A"/>
    <w:rsid w:val="005F28CE"/>
    <w:rsid w:val="005F2E73"/>
    <w:rsid w:val="005F39ED"/>
    <w:rsid w:val="005F4D8C"/>
    <w:rsid w:val="005F5508"/>
    <w:rsid w:val="005F5E1C"/>
    <w:rsid w:val="005F7653"/>
    <w:rsid w:val="005F7809"/>
    <w:rsid w:val="005F7846"/>
    <w:rsid w:val="00600169"/>
    <w:rsid w:val="00600F4E"/>
    <w:rsid w:val="0060217E"/>
    <w:rsid w:val="006027F1"/>
    <w:rsid w:val="00603500"/>
    <w:rsid w:val="00603968"/>
    <w:rsid w:val="006040D7"/>
    <w:rsid w:val="00604430"/>
    <w:rsid w:val="00606B05"/>
    <w:rsid w:val="00607044"/>
    <w:rsid w:val="0060712F"/>
    <w:rsid w:val="00610030"/>
    <w:rsid w:val="00610065"/>
    <w:rsid w:val="006105AC"/>
    <w:rsid w:val="00610B4A"/>
    <w:rsid w:val="00612724"/>
    <w:rsid w:val="006130DE"/>
    <w:rsid w:val="00614976"/>
    <w:rsid w:val="006153A6"/>
    <w:rsid w:val="006155F5"/>
    <w:rsid w:val="0061657F"/>
    <w:rsid w:val="00616DC5"/>
    <w:rsid w:val="006205C9"/>
    <w:rsid w:val="00620863"/>
    <w:rsid w:val="00621CFC"/>
    <w:rsid w:val="00623BA8"/>
    <w:rsid w:val="00625A2F"/>
    <w:rsid w:val="00625B97"/>
    <w:rsid w:val="0062682A"/>
    <w:rsid w:val="00626CDC"/>
    <w:rsid w:val="006277B8"/>
    <w:rsid w:val="00627F39"/>
    <w:rsid w:val="00627FDB"/>
    <w:rsid w:val="00630616"/>
    <w:rsid w:val="0063096C"/>
    <w:rsid w:val="006318F6"/>
    <w:rsid w:val="00631A60"/>
    <w:rsid w:val="00632E31"/>
    <w:rsid w:val="00632E4C"/>
    <w:rsid w:val="00633146"/>
    <w:rsid w:val="00635E17"/>
    <w:rsid w:val="00636FCA"/>
    <w:rsid w:val="0064140C"/>
    <w:rsid w:val="0064151D"/>
    <w:rsid w:val="006419C9"/>
    <w:rsid w:val="00642841"/>
    <w:rsid w:val="0064348A"/>
    <w:rsid w:val="00643DFD"/>
    <w:rsid w:val="00644246"/>
    <w:rsid w:val="006446C8"/>
    <w:rsid w:val="00644CC8"/>
    <w:rsid w:val="00646F8E"/>
    <w:rsid w:val="0064798B"/>
    <w:rsid w:val="00650654"/>
    <w:rsid w:val="00652112"/>
    <w:rsid w:val="00652977"/>
    <w:rsid w:val="006534EE"/>
    <w:rsid w:val="00653C61"/>
    <w:rsid w:val="00654777"/>
    <w:rsid w:val="00654CD5"/>
    <w:rsid w:val="00655036"/>
    <w:rsid w:val="00656F24"/>
    <w:rsid w:val="00657F7D"/>
    <w:rsid w:val="00660A8C"/>
    <w:rsid w:val="00661467"/>
    <w:rsid w:val="00661BC0"/>
    <w:rsid w:val="00662770"/>
    <w:rsid w:val="006630EC"/>
    <w:rsid w:val="00665BBC"/>
    <w:rsid w:val="00667715"/>
    <w:rsid w:val="00670983"/>
    <w:rsid w:val="00670FE7"/>
    <w:rsid w:val="0067120F"/>
    <w:rsid w:val="00672352"/>
    <w:rsid w:val="00672E78"/>
    <w:rsid w:val="00673D58"/>
    <w:rsid w:val="00674599"/>
    <w:rsid w:val="00677F22"/>
    <w:rsid w:val="006804A5"/>
    <w:rsid w:val="006813BF"/>
    <w:rsid w:val="006816C6"/>
    <w:rsid w:val="006833F1"/>
    <w:rsid w:val="00683EA6"/>
    <w:rsid w:val="00684201"/>
    <w:rsid w:val="006850C8"/>
    <w:rsid w:val="00686236"/>
    <w:rsid w:val="00686667"/>
    <w:rsid w:val="00686901"/>
    <w:rsid w:val="0068702D"/>
    <w:rsid w:val="006879BD"/>
    <w:rsid w:val="00691509"/>
    <w:rsid w:val="00691592"/>
    <w:rsid w:val="006915F4"/>
    <w:rsid w:val="00692800"/>
    <w:rsid w:val="0069307F"/>
    <w:rsid w:val="00693A04"/>
    <w:rsid w:val="006949EC"/>
    <w:rsid w:val="00694DF1"/>
    <w:rsid w:val="006974F4"/>
    <w:rsid w:val="006A2D4D"/>
    <w:rsid w:val="006A3507"/>
    <w:rsid w:val="006A3BCF"/>
    <w:rsid w:val="006A4251"/>
    <w:rsid w:val="006A4339"/>
    <w:rsid w:val="006A473D"/>
    <w:rsid w:val="006A6E74"/>
    <w:rsid w:val="006A6EE5"/>
    <w:rsid w:val="006B02B4"/>
    <w:rsid w:val="006B2657"/>
    <w:rsid w:val="006B3A3A"/>
    <w:rsid w:val="006B3FFD"/>
    <w:rsid w:val="006B4292"/>
    <w:rsid w:val="006B43B0"/>
    <w:rsid w:val="006B44F9"/>
    <w:rsid w:val="006B7DB6"/>
    <w:rsid w:val="006C02AF"/>
    <w:rsid w:val="006C043F"/>
    <w:rsid w:val="006C0480"/>
    <w:rsid w:val="006C0C4A"/>
    <w:rsid w:val="006C0EFD"/>
    <w:rsid w:val="006C1793"/>
    <w:rsid w:val="006C23C0"/>
    <w:rsid w:val="006C3175"/>
    <w:rsid w:val="006C3242"/>
    <w:rsid w:val="006C4439"/>
    <w:rsid w:val="006C46C5"/>
    <w:rsid w:val="006C4834"/>
    <w:rsid w:val="006C4F38"/>
    <w:rsid w:val="006C574E"/>
    <w:rsid w:val="006C61A0"/>
    <w:rsid w:val="006C6E1B"/>
    <w:rsid w:val="006C6EED"/>
    <w:rsid w:val="006C6F11"/>
    <w:rsid w:val="006C752F"/>
    <w:rsid w:val="006C7EF8"/>
    <w:rsid w:val="006D0175"/>
    <w:rsid w:val="006D1006"/>
    <w:rsid w:val="006D211D"/>
    <w:rsid w:val="006D26E6"/>
    <w:rsid w:val="006D5315"/>
    <w:rsid w:val="006D6304"/>
    <w:rsid w:val="006D68A2"/>
    <w:rsid w:val="006E0C28"/>
    <w:rsid w:val="006E0FC9"/>
    <w:rsid w:val="006E1FF0"/>
    <w:rsid w:val="006E325D"/>
    <w:rsid w:val="006E4F6B"/>
    <w:rsid w:val="006E6922"/>
    <w:rsid w:val="006E6AAC"/>
    <w:rsid w:val="006E6DB0"/>
    <w:rsid w:val="006E778C"/>
    <w:rsid w:val="006E79B8"/>
    <w:rsid w:val="006E7A7C"/>
    <w:rsid w:val="006F1158"/>
    <w:rsid w:val="006F18E0"/>
    <w:rsid w:val="006F19C1"/>
    <w:rsid w:val="006F1B0B"/>
    <w:rsid w:val="006F1DCF"/>
    <w:rsid w:val="006F2673"/>
    <w:rsid w:val="006F42F4"/>
    <w:rsid w:val="006F6583"/>
    <w:rsid w:val="006F74AA"/>
    <w:rsid w:val="006F74AB"/>
    <w:rsid w:val="006F7A8B"/>
    <w:rsid w:val="00701C54"/>
    <w:rsid w:val="007030B4"/>
    <w:rsid w:val="007046F3"/>
    <w:rsid w:val="00706129"/>
    <w:rsid w:val="007067A4"/>
    <w:rsid w:val="00707552"/>
    <w:rsid w:val="00707AFC"/>
    <w:rsid w:val="00711A6E"/>
    <w:rsid w:val="007124FA"/>
    <w:rsid w:val="00712988"/>
    <w:rsid w:val="00713997"/>
    <w:rsid w:val="00714365"/>
    <w:rsid w:val="00714DC2"/>
    <w:rsid w:val="007159B7"/>
    <w:rsid w:val="00720683"/>
    <w:rsid w:val="00721883"/>
    <w:rsid w:val="007218B5"/>
    <w:rsid w:val="00721DE5"/>
    <w:rsid w:val="00725BA6"/>
    <w:rsid w:val="007263CD"/>
    <w:rsid w:val="00726552"/>
    <w:rsid w:val="00726CF2"/>
    <w:rsid w:val="00727CF3"/>
    <w:rsid w:val="00730733"/>
    <w:rsid w:val="00730EC5"/>
    <w:rsid w:val="00731800"/>
    <w:rsid w:val="00731F6E"/>
    <w:rsid w:val="0073338F"/>
    <w:rsid w:val="00733B3E"/>
    <w:rsid w:val="0073461A"/>
    <w:rsid w:val="00734798"/>
    <w:rsid w:val="00734C11"/>
    <w:rsid w:val="0073587C"/>
    <w:rsid w:val="00735B28"/>
    <w:rsid w:val="0073616A"/>
    <w:rsid w:val="00737BE8"/>
    <w:rsid w:val="00740DD3"/>
    <w:rsid w:val="00742F90"/>
    <w:rsid w:val="00743632"/>
    <w:rsid w:val="0074392D"/>
    <w:rsid w:val="007452D8"/>
    <w:rsid w:val="007454E9"/>
    <w:rsid w:val="00745755"/>
    <w:rsid w:val="00745B7C"/>
    <w:rsid w:val="00746D6C"/>
    <w:rsid w:val="007470A3"/>
    <w:rsid w:val="0075107C"/>
    <w:rsid w:val="00751C1E"/>
    <w:rsid w:val="00754032"/>
    <w:rsid w:val="00754247"/>
    <w:rsid w:val="00754E19"/>
    <w:rsid w:val="00755BEC"/>
    <w:rsid w:val="00756BA2"/>
    <w:rsid w:val="0075710E"/>
    <w:rsid w:val="007575E8"/>
    <w:rsid w:val="00757D99"/>
    <w:rsid w:val="00760182"/>
    <w:rsid w:val="0076062C"/>
    <w:rsid w:val="00761058"/>
    <w:rsid w:val="00762765"/>
    <w:rsid w:val="00763AE9"/>
    <w:rsid w:val="00766980"/>
    <w:rsid w:val="0076777C"/>
    <w:rsid w:val="00771011"/>
    <w:rsid w:val="00771113"/>
    <w:rsid w:val="007713AB"/>
    <w:rsid w:val="00774C55"/>
    <w:rsid w:val="00774F14"/>
    <w:rsid w:val="00775935"/>
    <w:rsid w:val="00777350"/>
    <w:rsid w:val="00777CFE"/>
    <w:rsid w:val="00780000"/>
    <w:rsid w:val="00780A12"/>
    <w:rsid w:val="00780E83"/>
    <w:rsid w:val="00780FC0"/>
    <w:rsid w:val="00781262"/>
    <w:rsid w:val="0078225C"/>
    <w:rsid w:val="0078331D"/>
    <w:rsid w:val="00783AF3"/>
    <w:rsid w:val="00783B04"/>
    <w:rsid w:val="00783D92"/>
    <w:rsid w:val="00785252"/>
    <w:rsid w:val="00785B6E"/>
    <w:rsid w:val="00785DEA"/>
    <w:rsid w:val="0078653A"/>
    <w:rsid w:val="00786C32"/>
    <w:rsid w:val="0078711C"/>
    <w:rsid w:val="0078752A"/>
    <w:rsid w:val="00791DE4"/>
    <w:rsid w:val="00792CB5"/>
    <w:rsid w:val="00793D20"/>
    <w:rsid w:val="0079549C"/>
    <w:rsid w:val="007961BA"/>
    <w:rsid w:val="00797CF4"/>
    <w:rsid w:val="007A0256"/>
    <w:rsid w:val="007A03D1"/>
    <w:rsid w:val="007A13FE"/>
    <w:rsid w:val="007A1C56"/>
    <w:rsid w:val="007A26D1"/>
    <w:rsid w:val="007A2917"/>
    <w:rsid w:val="007A3E05"/>
    <w:rsid w:val="007A42BA"/>
    <w:rsid w:val="007A55C4"/>
    <w:rsid w:val="007A6684"/>
    <w:rsid w:val="007A7445"/>
    <w:rsid w:val="007A79FE"/>
    <w:rsid w:val="007B001C"/>
    <w:rsid w:val="007B01D6"/>
    <w:rsid w:val="007B0588"/>
    <w:rsid w:val="007B0805"/>
    <w:rsid w:val="007B0B6F"/>
    <w:rsid w:val="007B1638"/>
    <w:rsid w:val="007B2140"/>
    <w:rsid w:val="007B2559"/>
    <w:rsid w:val="007B3DBD"/>
    <w:rsid w:val="007B7C7C"/>
    <w:rsid w:val="007C0017"/>
    <w:rsid w:val="007C137A"/>
    <w:rsid w:val="007C1837"/>
    <w:rsid w:val="007C1B5D"/>
    <w:rsid w:val="007C1E04"/>
    <w:rsid w:val="007C2283"/>
    <w:rsid w:val="007C2382"/>
    <w:rsid w:val="007C340E"/>
    <w:rsid w:val="007C3CB4"/>
    <w:rsid w:val="007C3FB1"/>
    <w:rsid w:val="007C4237"/>
    <w:rsid w:val="007C42CE"/>
    <w:rsid w:val="007C46B5"/>
    <w:rsid w:val="007C597F"/>
    <w:rsid w:val="007D0542"/>
    <w:rsid w:val="007D1009"/>
    <w:rsid w:val="007D3B6B"/>
    <w:rsid w:val="007D596A"/>
    <w:rsid w:val="007D5A75"/>
    <w:rsid w:val="007E19FA"/>
    <w:rsid w:val="007E2E36"/>
    <w:rsid w:val="007E3A04"/>
    <w:rsid w:val="007E3CC5"/>
    <w:rsid w:val="007E510D"/>
    <w:rsid w:val="007E635B"/>
    <w:rsid w:val="007E67EA"/>
    <w:rsid w:val="007E69DB"/>
    <w:rsid w:val="007E703F"/>
    <w:rsid w:val="007F0652"/>
    <w:rsid w:val="007F078F"/>
    <w:rsid w:val="007F101C"/>
    <w:rsid w:val="007F1810"/>
    <w:rsid w:val="007F18B2"/>
    <w:rsid w:val="007F2BB2"/>
    <w:rsid w:val="007F2BC0"/>
    <w:rsid w:val="007F3FB6"/>
    <w:rsid w:val="007F6272"/>
    <w:rsid w:val="00800664"/>
    <w:rsid w:val="00800727"/>
    <w:rsid w:val="00800BCF"/>
    <w:rsid w:val="00801627"/>
    <w:rsid w:val="00801D6C"/>
    <w:rsid w:val="00801DC7"/>
    <w:rsid w:val="00801EEF"/>
    <w:rsid w:val="00801F05"/>
    <w:rsid w:val="00803BDF"/>
    <w:rsid w:val="00805172"/>
    <w:rsid w:val="008058D5"/>
    <w:rsid w:val="008059E1"/>
    <w:rsid w:val="0080614F"/>
    <w:rsid w:val="00810D2F"/>
    <w:rsid w:val="00811B30"/>
    <w:rsid w:val="00812D5A"/>
    <w:rsid w:val="00814589"/>
    <w:rsid w:val="00814E5B"/>
    <w:rsid w:val="00817CF2"/>
    <w:rsid w:val="00817E8D"/>
    <w:rsid w:val="00821417"/>
    <w:rsid w:val="008222E3"/>
    <w:rsid w:val="00822CD1"/>
    <w:rsid w:val="00822F27"/>
    <w:rsid w:val="008235DE"/>
    <w:rsid w:val="00823814"/>
    <w:rsid w:val="00823E48"/>
    <w:rsid w:val="00826EAE"/>
    <w:rsid w:val="00826F63"/>
    <w:rsid w:val="00827D66"/>
    <w:rsid w:val="008302EE"/>
    <w:rsid w:val="00830701"/>
    <w:rsid w:val="00830758"/>
    <w:rsid w:val="00830DCD"/>
    <w:rsid w:val="008321DD"/>
    <w:rsid w:val="0083257A"/>
    <w:rsid w:val="00832C2C"/>
    <w:rsid w:val="00832C7A"/>
    <w:rsid w:val="008343DB"/>
    <w:rsid w:val="008355A3"/>
    <w:rsid w:val="00835F55"/>
    <w:rsid w:val="008363BA"/>
    <w:rsid w:val="0083676B"/>
    <w:rsid w:val="008415C6"/>
    <w:rsid w:val="008417FD"/>
    <w:rsid w:val="00841991"/>
    <w:rsid w:val="008422C3"/>
    <w:rsid w:val="008426A2"/>
    <w:rsid w:val="00843B36"/>
    <w:rsid w:val="0084440D"/>
    <w:rsid w:val="0084612E"/>
    <w:rsid w:val="008475EF"/>
    <w:rsid w:val="008479A3"/>
    <w:rsid w:val="00850304"/>
    <w:rsid w:val="00851F32"/>
    <w:rsid w:val="00852E57"/>
    <w:rsid w:val="00852EDF"/>
    <w:rsid w:val="008530E9"/>
    <w:rsid w:val="00854565"/>
    <w:rsid w:val="0085510A"/>
    <w:rsid w:val="00856325"/>
    <w:rsid w:val="00860BA3"/>
    <w:rsid w:val="00860D93"/>
    <w:rsid w:val="0086133D"/>
    <w:rsid w:val="00861550"/>
    <w:rsid w:val="00863CB9"/>
    <w:rsid w:val="00863EAD"/>
    <w:rsid w:val="00864B10"/>
    <w:rsid w:val="00865E65"/>
    <w:rsid w:val="00867A7F"/>
    <w:rsid w:val="008745B1"/>
    <w:rsid w:val="00875EB9"/>
    <w:rsid w:val="00876ACB"/>
    <w:rsid w:val="00877D8F"/>
    <w:rsid w:val="00880567"/>
    <w:rsid w:val="00881475"/>
    <w:rsid w:val="0088166C"/>
    <w:rsid w:val="008844FC"/>
    <w:rsid w:val="008847A3"/>
    <w:rsid w:val="008852E1"/>
    <w:rsid w:val="00887EEE"/>
    <w:rsid w:val="0089084D"/>
    <w:rsid w:val="0089174E"/>
    <w:rsid w:val="0089452F"/>
    <w:rsid w:val="0089757F"/>
    <w:rsid w:val="008A2107"/>
    <w:rsid w:val="008A391A"/>
    <w:rsid w:val="008A397D"/>
    <w:rsid w:val="008A3BA6"/>
    <w:rsid w:val="008A4A95"/>
    <w:rsid w:val="008A55F2"/>
    <w:rsid w:val="008A6128"/>
    <w:rsid w:val="008A61FD"/>
    <w:rsid w:val="008A6E45"/>
    <w:rsid w:val="008A798C"/>
    <w:rsid w:val="008B0928"/>
    <w:rsid w:val="008B149F"/>
    <w:rsid w:val="008B2290"/>
    <w:rsid w:val="008B268F"/>
    <w:rsid w:val="008B2D50"/>
    <w:rsid w:val="008B2E33"/>
    <w:rsid w:val="008B33BB"/>
    <w:rsid w:val="008B5166"/>
    <w:rsid w:val="008B5C3B"/>
    <w:rsid w:val="008B69E4"/>
    <w:rsid w:val="008B7ECD"/>
    <w:rsid w:val="008C2245"/>
    <w:rsid w:val="008C2A65"/>
    <w:rsid w:val="008C3828"/>
    <w:rsid w:val="008C4C4C"/>
    <w:rsid w:val="008C64DF"/>
    <w:rsid w:val="008C680B"/>
    <w:rsid w:val="008C6BB9"/>
    <w:rsid w:val="008C6EA2"/>
    <w:rsid w:val="008C72DD"/>
    <w:rsid w:val="008C7B8A"/>
    <w:rsid w:val="008D0491"/>
    <w:rsid w:val="008D0D30"/>
    <w:rsid w:val="008D1612"/>
    <w:rsid w:val="008D2392"/>
    <w:rsid w:val="008D2770"/>
    <w:rsid w:val="008D36E0"/>
    <w:rsid w:val="008D4A9F"/>
    <w:rsid w:val="008D4EC5"/>
    <w:rsid w:val="008D5924"/>
    <w:rsid w:val="008D64FC"/>
    <w:rsid w:val="008D6A6E"/>
    <w:rsid w:val="008E1B26"/>
    <w:rsid w:val="008E1B53"/>
    <w:rsid w:val="008E21FF"/>
    <w:rsid w:val="008E2ED7"/>
    <w:rsid w:val="008E33EC"/>
    <w:rsid w:val="008E41CD"/>
    <w:rsid w:val="008E4D54"/>
    <w:rsid w:val="008E52EB"/>
    <w:rsid w:val="008E57B3"/>
    <w:rsid w:val="008E7156"/>
    <w:rsid w:val="008E7721"/>
    <w:rsid w:val="008F006E"/>
    <w:rsid w:val="008F0920"/>
    <w:rsid w:val="008F1584"/>
    <w:rsid w:val="008F16D4"/>
    <w:rsid w:val="008F1E56"/>
    <w:rsid w:val="008F20A3"/>
    <w:rsid w:val="008F26E8"/>
    <w:rsid w:val="008F38DE"/>
    <w:rsid w:val="008F3E42"/>
    <w:rsid w:val="008F4362"/>
    <w:rsid w:val="008F4CF7"/>
    <w:rsid w:val="008F5638"/>
    <w:rsid w:val="008F56CD"/>
    <w:rsid w:val="008F6E78"/>
    <w:rsid w:val="008F6FE4"/>
    <w:rsid w:val="008F7A1C"/>
    <w:rsid w:val="00900575"/>
    <w:rsid w:val="00900C20"/>
    <w:rsid w:val="00901E85"/>
    <w:rsid w:val="00902504"/>
    <w:rsid w:val="00902EDB"/>
    <w:rsid w:val="0090332B"/>
    <w:rsid w:val="00903759"/>
    <w:rsid w:val="00904AF4"/>
    <w:rsid w:val="00904C77"/>
    <w:rsid w:val="00907295"/>
    <w:rsid w:val="009130E1"/>
    <w:rsid w:val="00913EBC"/>
    <w:rsid w:val="00914081"/>
    <w:rsid w:val="009156EF"/>
    <w:rsid w:val="00920328"/>
    <w:rsid w:val="00920368"/>
    <w:rsid w:val="00921A5D"/>
    <w:rsid w:val="00921F9C"/>
    <w:rsid w:val="00924F63"/>
    <w:rsid w:val="009262CC"/>
    <w:rsid w:val="00927807"/>
    <w:rsid w:val="00927C5D"/>
    <w:rsid w:val="0093053B"/>
    <w:rsid w:val="00932A5B"/>
    <w:rsid w:val="00933E6A"/>
    <w:rsid w:val="00934645"/>
    <w:rsid w:val="00935445"/>
    <w:rsid w:val="0094077B"/>
    <w:rsid w:val="00942272"/>
    <w:rsid w:val="00943205"/>
    <w:rsid w:val="00945126"/>
    <w:rsid w:val="00945BD8"/>
    <w:rsid w:val="00946404"/>
    <w:rsid w:val="0094690E"/>
    <w:rsid w:val="00946F07"/>
    <w:rsid w:val="00946F46"/>
    <w:rsid w:val="009471D8"/>
    <w:rsid w:val="00947F22"/>
    <w:rsid w:val="00950117"/>
    <w:rsid w:val="00950576"/>
    <w:rsid w:val="009508CF"/>
    <w:rsid w:val="00951AFE"/>
    <w:rsid w:val="00952025"/>
    <w:rsid w:val="00952456"/>
    <w:rsid w:val="009526D4"/>
    <w:rsid w:val="00953588"/>
    <w:rsid w:val="009540BB"/>
    <w:rsid w:val="00956655"/>
    <w:rsid w:val="00956898"/>
    <w:rsid w:val="00957E75"/>
    <w:rsid w:val="00960569"/>
    <w:rsid w:val="00960915"/>
    <w:rsid w:val="00962C20"/>
    <w:rsid w:val="00963B21"/>
    <w:rsid w:val="00965448"/>
    <w:rsid w:val="00965B10"/>
    <w:rsid w:val="00965E85"/>
    <w:rsid w:val="00965EDE"/>
    <w:rsid w:val="009672E7"/>
    <w:rsid w:val="00967573"/>
    <w:rsid w:val="00970740"/>
    <w:rsid w:val="0097194E"/>
    <w:rsid w:val="0097221A"/>
    <w:rsid w:val="00973765"/>
    <w:rsid w:val="009738D1"/>
    <w:rsid w:val="009748D3"/>
    <w:rsid w:val="00975498"/>
    <w:rsid w:val="0097605B"/>
    <w:rsid w:val="00976F15"/>
    <w:rsid w:val="00976F2D"/>
    <w:rsid w:val="0097709D"/>
    <w:rsid w:val="009804BB"/>
    <w:rsid w:val="00981296"/>
    <w:rsid w:val="0098159F"/>
    <w:rsid w:val="00981CF4"/>
    <w:rsid w:val="00983CD7"/>
    <w:rsid w:val="00984AD6"/>
    <w:rsid w:val="00985218"/>
    <w:rsid w:val="009858BF"/>
    <w:rsid w:val="00985B1F"/>
    <w:rsid w:val="00985B77"/>
    <w:rsid w:val="0098604B"/>
    <w:rsid w:val="009864BB"/>
    <w:rsid w:val="00986A26"/>
    <w:rsid w:val="009878F3"/>
    <w:rsid w:val="00987ACF"/>
    <w:rsid w:val="00987F02"/>
    <w:rsid w:val="00990677"/>
    <w:rsid w:val="00991CB7"/>
    <w:rsid w:val="00991E79"/>
    <w:rsid w:val="00991FE6"/>
    <w:rsid w:val="00992B2E"/>
    <w:rsid w:val="00992BFC"/>
    <w:rsid w:val="009939D6"/>
    <w:rsid w:val="009954B8"/>
    <w:rsid w:val="009965BA"/>
    <w:rsid w:val="009966D5"/>
    <w:rsid w:val="00997755"/>
    <w:rsid w:val="00997F2E"/>
    <w:rsid w:val="009A2D91"/>
    <w:rsid w:val="009A361B"/>
    <w:rsid w:val="009A377D"/>
    <w:rsid w:val="009A3A57"/>
    <w:rsid w:val="009A43A0"/>
    <w:rsid w:val="009A462C"/>
    <w:rsid w:val="009A53EF"/>
    <w:rsid w:val="009A57F6"/>
    <w:rsid w:val="009A7509"/>
    <w:rsid w:val="009A797C"/>
    <w:rsid w:val="009A7F2B"/>
    <w:rsid w:val="009B004C"/>
    <w:rsid w:val="009B110A"/>
    <w:rsid w:val="009B2A20"/>
    <w:rsid w:val="009B2F49"/>
    <w:rsid w:val="009B2F7B"/>
    <w:rsid w:val="009B30F0"/>
    <w:rsid w:val="009B455F"/>
    <w:rsid w:val="009B510D"/>
    <w:rsid w:val="009B591B"/>
    <w:rsid w:val="009B5F82"/>
    <w:rsid w:val="009B75C2"/>
    <w:rsid w:val="009C08A8"/>
    <w:rsid w:val="009C0E0F"/>
    <w:rsid w:val="009C148B"/>
    <w:rsid w:val="009C38EE"/>
    <w:rsid w:val="009C3C15"/>
    <w:rsid w:val="009C4018"/>
    <w:rsid w:val="009C5C71"/>
    <w:rsid w:val="009C6D9B"/>
    <w:rsid w:val="009C726E"/>
    <w:rsid w:val="009C7EC2"/>
    <w:rsid w:val="009D0CD1"/>
    <w:rsid w:val="009D19D6"/>
    <w:rsid w:val="009D262A"/>
    <w:rsid w:val="009D2B4F"/>
    <w:rsid w:val="009D3663"/>
    <w:rsid w:val="009D3DA2"/>
    <w:rsid w:val="009D3EBD"/>
    <w:rsid w:val="009D4B71"/>
    <w:rsid w:val="009D4E30"/>
    <w:rsid w:val="009D5B1E"/>
    <w:rsid w:val="009D5FCA"/>
    <w:rsid w:val="009D7877"/>
    <w:rsid w:val="009D7B28"/>
    <w:rsid w:val="009E0BD8"/>
    <w:rsid w:val="009E110A"/>
    <w:rsid w:val="009E204B"/>
    <w:rsid w:val="009E2212"/>
    <w:rsid w:val="009E281E"/>
    <w:rsid w:val="009E42B6"/>
    <w:rsid w:val="009E4641"/>
    <w:rsid w:val="009E4C8A"/>
    <w:rsid w:val="009E53FC"/>
    <w:rsid w:val="009E5BE5"/>
    <w:rsid w:val="009E7365"/>
    <w:rsid w:val="009F30AD"/>
    <w:rsid w:val="009F3783"/>
    <w:rsid w:val="009F497F"/>
    <w:rsid w:val="009F6BC6"/>
    <w:rsid w:val="009F77BB"/>
    <w:rsid w:val="00A005A8"/>
    <w:rsid w:val="00A02820"/>
    <w:rsid w:val="00A031E5"/>
    <w:rsid w:val="00A03511"/>
    <w:rsid w:val="00A03AC1"/>
    <w:rsid w:val="00A05C1E"/>
    <w:rsid w:val="00A068D1"/>
    <w:rsid w:val="00A106DB"/>
    <w:rsid w:val="00A107A9"/>
    <w:rsid w:val="00A10C27"/>
    <w:rsid w:val="00A10D80"/>
    <w:rsid w:val="00A12185"/>
    <w:rsid w:val="00A135B8"/>
    <w:rsid w:val="00A13FA9"/>
    <w:rsid w:val="00A14762"/>
    <w:rsid w:val="00A148B9"/>
    <w:rsid w:val="00A15791"/>
    <w:rsid w:val="00A16834"/>
    <w:rsid w:val="00A16F65"/>
    <w:rsid w:val="00A17831"/>
    <w:rsid w:val="00A205D4"/>
    <w:rsid w:val="00A20607"/>
    <w:rsid w:val="00A2110F"/>
    <w:rsid w:val="00A225A1"/>
    <w:rsid w:val="00A226DE"/>
    <w:rsid w:val="00A22F6C"/>
    <w:rsid w:val="00A233EE"/>
    <w:rsid w:val="00A24AC9"/>
    <w:rsid w:val="00A26968"/>
    <w:rsid w:val="00A27E99"/>
    <w:rsid w:val="00A30360"/>
    <w:rsid w:val="00A304FF"/>
    <w:rsid w:val="00A3115B"/>
    <w:rsid w:val="00A326DA"/>
    <w:rsid w:val="00A32754"/>
    <w:rsid w:val="00A330FD"/>
    <w:rsid w:val="00A348F5"/>
    <w:rsid w:val="00A3540C"/>
    <w:rsid w:val="00A3661D"/>
    <w:rsid w:val="00A36AB9"/>
    <w:rsid w:val="00A37E6C"/>
    <w:rsid w:val="00A409DA"/>
    <w:rsid w:val="00A40B63"/>
    <w:rsid w:val="00A40FA4"/>
    <w:rsid w:val="00A41DCC"/>
    <w:rsid w:val="00A427BD"/>
    <w:rsid w:val="00A435CF"/>
    <w:rsid w:val="00A43952"/>
    <w:rsid w:val="00A43A24"/>
    <w:rsid w:val="00A44523"/>
    <w:rsid w:val="00A4459C"/>
    <w:rsid w:val="00A445A2"/>
    <w:rsid w:val="00A45773"/>
    <w:rsid w:val="00A46791"/>
    <w:rsid w:val="00A46E43"/>
    <w:rsid w:val="00A47075"/>
    <w:rsid w:val="00A47D6A"/>
    <w:rsid w:val="00A543C0"/>
    <w:rsid w:val="00A54F86"/>
    <w:rsid w:val="00A56DBF"/>
    <w:rsid w:val="00A6027A"/>
    <w:rsid w:val="00A6166F"/>
    <w:rsid w:val="00A623B7"/>
    <w:rsid w:val="00A624AB"/>
    <w:rsid w:val="00A62A36"/>
    <w:rsid w:val="00A6429D"/>
    <w:rsid w:val="00A6454C"/>
    <w:rsid w:val="00A64D94"/>
    <w:rsid w:val="00A65931"/>
    <w:rsid w:val="00A6614B"/>
    <w:rsid w:val="00A66216"/>
    <w:rsid w:val="00A67A82"/>
    <w:rsid w:val="00A67D8B"/>
    <w:rsid w:val="00A70D03"/>
    <w:rsid w:val="00A71B9C"/>
    <w:rsid w:val="00A7249E"/>
    <w:rsid w:val="00A728E8"/>
    <w:rsid w:val="00A72CA4"/>
    <w:rsid w:val="00A734F0"/>
    <w:rsid w:val="00A73AD1"/>
    <w:rsid w:val="00A74577"/>
    <w:rsid w:val="00A767E6"/>
    <w:rsid w:val="00A80B7E"/>
    <w:rsid w:val="00A80ECB"/>
    <w:rsid w:val="00A85081"/>
    <w:rsid w:val="00A859D4"/>
    <w:rsid w:val="00A863C1"/>
    <w:rsid w:val="00A8664D"/>
    <w:rsid w:val="00A86F44"/>
    <w:rsid w:val="00A870CC"/>
    <w:rsid w:val="00A871FC"/>
    <w:rsid w:val="00A877BB"/>
    <w:rsid w:val="00A9027B"/>
    <w:rsid w:val="00A909E8"/>
    <w:rsid w:val="00A927D5"/>
    <w:rsid w:val="00A92BBB"/>
    <w:rsid w:val="00A930A4"/>
    <w:rsid w:val="00A93747"/>
    <w:rsid w:val="00A94D67"/>
    <w:rsid w:val="00A95C00"/>
    <w:rsid w:val="00A95E2B"/>
    <w:rsid w:val="00A96D5C"/>
    <w:rsid w:val="00A97D88"/>
    <w:rsid w:val="00AA04CE"/>
    <w:rsid w:val="00AA1076"/>
    <w:rsid w:val="00AA126E"/>
    <w:rsid w:val="00AA1599"/>
    <w:rsid w:val="00AA17BB"/>
    <w:rsid w:val="00AA297A"/>
    <w:rsid w:val="00AA29B1"/>
    <w:rsid w:val="00AA3DE9"/>
    <w:rsid w:val="00AA48F5"/>
    <w:rsid w:val="00AA4918"/>
    <w:rsid w:val="00AA4C61"/>
    <w:rsid w:val="00AA4E9B"/>
    <w:rsid w:val="00AA66E8"/>
    <w:rsid w:val="00AB15F0"/>
    <w:rsid w:val="00AB2388"/>
    <w:rsid w:val="00AB2DDE"/>
    <w:rsid w:val="00AB40C2"/>
    <w:rsid w:val="00AB4BFE"/>
    <w:rsid w:val="00AB4E95"/>
    <w:rsid w:val="00AB6126"/>
    <w:rsid w:val="00AB6569"/>
    <w:rsid w:val="00AB7272"/>
    <w:rsid w:val="00AB766D"/>
    <w:rsid w:val="00AC16CF"/>
    <w:rsid w:val="00AC2500"/>
    <w:rsid w:val="00AC34BA"/>
    <w:rsid w:val="00AC3F1B"/>
    <w:rsid w:val="00AC565E"/>
    <w:rsid w:val="00AC5A50"/>
    <w:rsid w:val="00AC6545"/>
    <w:rsid w:val="00AC6A99"/>
    <w:rsid w:val="00AC6F17"/>
    <w:rsid w:val="00AD125B"/>
    <w:rsid w:val="00AD2F37"/>
    <w:rsid w:val="00AD2F6A"/>
    <w:rsid w:val="00AD3165"/>
    <w:rsid w:val="00AD32A0"/>
    <w:rsid w:val="00AD5776"/>
    <w:rsid w:val="00AD627F"/>
    <w:rsid w:val="00AD726E"/>
    <w:rsid w:val="00AE13C0"/>
    <w:rsid w:val="00AE1465"/>
    <w:rsid w:val="00AE15A9"/>
    <w:rsid w:val="00AE23DC"/>
    <w:rsid w:val="00AE301F"/>
    <w:rsid w:val="00AE3EC9"/>
    <w:rsid w:val="00AE63AA"/>
    <w:rsid w:val="00AE7A50"/>
    <w:rsid w:val="00AF01A4"/>
    <w:rsid w:val="00AF02A7"/>
    <w:rsid w:val="00AF2AB6"/>
    <w:rsid w:val="00AF2EC8"/>
    <w:rsid w:val="00AF4881"/>
    <w:rsid w:val="00AF5A3D"/>
    <w:rsid w:val="00AF7A27"/>
    <w:rsid w:val="00B009B3"/>
    <w:rsid w:val="00B00E79"/>
    <w:rsid w:val="00B01B45"/>
    <w:rsid w:val="00B032A4"/>
    <w:rsid w:val="00B0330B"/>
    <w:rsid w:val="00B03546"/>
    <w:rsid w:val="00B0453A"/>
    <w:rsid w:val="00B0783D"/>
    <w:rsid w:val="00B078E8"/>
    <w:rsid w:val="00B07C8B"/>
    <w:rsid w:val="00B11211"/>
    <w:rsid w:val="00B121DA"/>
    <w:rsid w:val="00B1359B"/>
    <w:rsid w:val="00B13762"/>
    <w:rsid w:val="00B14855"/>
    <w:rsid w:val="00B14A29"/>
    <w:rsid w:val="00B14C13"/>
    <w:rsid w:val="00B15278"/>
    <w:rsid w:val="00B16BD5"/>
    <w:rsid w:val="00B171CF"/>
    <w:rsid w:val="00B205F7"/>
    <w:rsid w:val="00B20A07"/>
    <w:rsid w:val="00B219D0"/>
    <w:rsid w:val="00B21EF8"/>
    <w:rsid w:val="00B2296F"/>
    <w:rsid w:val="00B22A91"/>
    <w:rsid w:val="00B22C98"/>
    <w:rsid w:val="00B230B4"/>
    <w:rsid w:val="00B248D5"/>
    <w:rsid w:val="00B24FB2"/>
    <w:rsid w:val="00B256BE"/>
    <w:rsid w:val="00B26329"/>
    <w:rsid w:val="00B271DA"/>
    <w:rsid w:val="00B275D7"/>
    <w:rsid w:val="00B2767E"/>
    <w:rsid w:val="00B31795"/>
    <w:rsid w:val="00B32629"/>
    <w:rsid w:val="00B34030"/>
    <w:rsid w:val="00B34A70"/>
    <w:rsid w:val="00B3611F"/>
    <w:rsid w:val="00B3680C"/>
    <w:rsid w:val="00B36CD2"/>
    <w:rsid w:val="00B37362"/>
    <w:rsid w:val="00B4082B"/>
    <w:rsid w:val="00B41649"/>
    <w:rsid w:val="00B41B7E"/>
    <w:rsid w:val="00B41BDA"/>
    <w:rsid w:val="00B423C6"/>
    <w:rsid w:val="00B438B2"/>
    <w:rsid w:val="00B44AA4"/>
    <w:rsid w:val="00B45112"/>
    <w:rsid w:val="00B457D3"/>
    <w:rsid w:val="00B45A9B"/>
    <w:rsid w:val="00B51851"/>
    <w:rsid w:val="00B531BE"/>
    <w:rsid w:val="00B55F2C"/>
    <w:rsid w:val="00B56847"/>
    <w:rsid w:val="00B576B9"/>
    <w:rsid w:val="00B576EC"/>
    <w:rsid w:val="00B61330"/>
    <w:rsid w:val="00B62874"/>
    <w:rsid w:val="00B628E5"/>
    <w:rsid w:val="00B63C37"/>
    <w:rsid w:val="00B6496C"/>
    <w:rsid w:val="00B656D4"/>
    <w:rsid w:val="00B65948"/>
    <w:rsid w:val="00B65D7E"/>
    <w:rsid w:val="00B67689"/>
    <w:rsid w:val="00B70B8F"/>
    <w:rsid w:val="00B72043"/>
    <w:rsid w:val="00B72383"/>
    <w:rsid w:val="00B732AD"/>
    <w:rsid w:val="00B73664"/>
    <w:rsid w:val="00B73778"/>
    <w:rsid w:val="00B73DC2"/>
    <w:rsid w:val="00B747A2"/>
    <w:rsid w:val="00B754BD"/>
    <w:rsid w:val="00B75AD8"/>
    <w:rsid w:val="00B75E5F"/>
    <w:rsid w:val="00B75EA5"/>
    <w:rsid w:val="00B766C3"/>
    <w:rsid w:val="00B767DC"/>
    <w:rsid w:val="00B775F8"/>
    <w:rsid w:val="00B776B4"/>
    <w:rsid w:val="00B80167"/>
    <w:rsid w:val="00B80193"/>
    <w:rsid w:val="00B80E2F"/>
    <w:rsid w:val="00B81850"/>
    <w:rsid w:val="00B818D0"/>
    <w:rsid w:val="00B81BEF"/>
    <w:rsid w:val="00B8236F"/>
    <w:rsid w:val="00B830FE"/>
    <w:rsid w:val="00B836B5"/>
    <w:rsid w:val="00B85771"/>
    <w:rsid w:val="00B85D2F"/>
    <w:rsid w:val="00B8743C"/>
    <w:rsid w:val="00B87562"/>
    <w:rsid w:val="00B901BD"/>
    <w:rsid w:val="00B91500"/>
    <w:rsid w:val="00B91725"/>
    <w:rsid w:val="00B918C3"/>
    <w:rsid w:val="00B91C21"/>
    <w:rsid w:val="00B91E61"/>
    <w:rsid w:val="00B9268C"/>
    <w:rsid w:val="00B9290E"/>
    <w:rsid w:val="00B94BDC"/>
    <w:rsid w:val="00B9578C"/>
    <w:rsid w:val="00B961AF"/>
    <w:rsid w:val="00B9639B"/>
    <w:rsid w:val="00B9710A"/>
    <w:rsid w:val="00B974B1"/>
    <w:rsid w:val="00BA1444"/>
    <w:rsid w:val="00BA1B64"/>
    <w:rsid w:val="00BA2407"/>
    <w:rsid w:val="00BA343E"/>
    <w:rsid w:val="00BA38C1"/>
    <w:rsid w:val="00BA3D24"/>
    <w:rsid w:val="00BA48DB"/>
    <w:rsid w:val="00BA4B62"/>
    <w:rsid w:val="00BA679E"/>
    <w:rsid w:val="00BA6EC2"/>
    <w:rsid w:val="00BB0CB1"/>
    <w:rsid w:val="00BB240A"/>
    <w:rsid w:val="00BB2D6C"/>
    <w:rsid w:val="00BB3C46"/>
    <w:rsid w:val="00BB3D17"/>
    <w:rsid w:val="00BB3FC8"/>
    <w:rsid w:val="00BB3FF9"/>
    <w:rsid w:val="00BB4928"/>
    <w:rsid w:val="00BB4D18"/>
    <w:rsid w:val="00BB4E46"/>
    <w:rsid w:val="00BB4FEF"/>
    <w:rsid w:val="00BB502C"/>
    <w:rsid w:val="00BB5510"/>
    <w:rsid w:val="00BB619D"/>
    <w:rsid w:val="00BC1405"/>
    <w:rsid w:val="00BC266A"/>
    <w:rsid w:val="00BC27B5"/>
    <w:rsid w:val="00BC2985"/>
    <w:rsid w:val="00BC47CC"/>
    <w:rsid w:val="00BC5BE8"/>
    <w:rsid w:val="00BC70D1"/>
    <w:rsid w:val="00BC731E"/>
    <w:rsid w:val="00BD063C"/>
    <w:rsid w:val="00BD0840"/>
    <w:rsid w:val="00BD25EA"/>
    <w:rsid w:val="00BD26D5"/>
    <w:rsid w:val="00BD2854"/>
    <w:rsid w:val="00BD40FB"/>
    <w:rsid w:val="00BD4948"/>
    <w:rsid w:val="00BD4981"/>
    <w:rsid w:val="00BD49C1"/>
    <w:rsid w:val="00BD599A"/>
    <w:rsid w:val="00BD59A9"/>
    <w:rsid w:val="00BD67E6"/>
    <w:rsid w:val="00BD6C99"/>
    <w:rsid w:val="00BE1015"/>
    <w:rsid w:val="00BE295E"/>
    <w:rsid w:val="00BE3D21"/>
    <w:rsid w:val="00BE43B8"/>
    <w:rsid w:val="00BE5A1D"/>
    <w:rsid w:val="00BE5EB0"/>
    <w:rsid w:val="00BE665F"/>
    <w:rsid w:val="00BE670C"/>
    <w:rsid w:val="00BE6F68"/>
    <w:rsid w:val="00BE77ED"/>
    <w:rsid w:val="00BF17D7"/>
    <w:rsid w:val="00BF20BC"/>
    <w:rsid w:val="00BF2FB5"/>
    <w:rsid w:val="00BF387E"/>
    <w:rsid w:val="00BF3A8B"/>
    <w:rsid w:val="00BF59F1"/>
    <w:rsid w:val="00BF62BF"/>
    <w:rsid w:val="00BF6586"/>
    <w:rsid w:val="00BF6689"/>
    <w:rsid w:val="00BF77C9"/>
    <w:rsid w:val="00BF7932"/>
    <w:rsid w:val="00BF7D97"/>
    <w:rsid w:val="00C006A2"/>
    <w:rsid w:val="00C00FD8"/>
    <w:rsid w:val="00C01CE7"/>
    <w:rsid w:val="00C02018"/>
    <w:rsid w:val="00C042B2"/>
    <w:rsid w:val="00C05985"/>
    <w:rsid w:val="00C06F64"/>
    <w:rsid w:val="00C07CAD"/>
    <w:rsid w:val="00C10120"/>
    <w:rsid w:val="00C10567"/>
    <w:rsid w:val="00C10C58"/>
    <w:rsid w:val="00C10D11"/>
    <w:rsid w:val="00C10E88"/>
    <w:rsid w:val="00C11153"/>
    <w:rsid w:val="00C11585"/>
    <w:rsid w:val="00C1256E"/>
    <w:rsid w:val="00C135C5"/>
    <w:rsid w:val="00C14C73"/>
    <w:rsid w:val="00C14C95"/>
    <w:rsid w:val="00C154F1"/>
    <w:rsid w:val="00C15C8B"/>
    <w:rsid w:val="00C1624F"/>
    <w:rsid w:val="00C16B6D"/>
    <w:rsid w:val="00C170B6"/>
    <w:rsid w:val="00C175D4"/>
    <w:rsid w:val="00C17745"/>
    <w:rsid w:val="00C20606"/>
    <w:rsid w:val="00C21297"/>
    <w:rsid w:val="00C219B2"/>
    <w:rsid w:val="00C2228C"/>
    <w:rsid w:val="00C22552"/>
    <w:rsid w:val="00C22663"/>
    <w:rsid w:val="00C227F5"/>
    <w:rsid w:val="00C24753"/>
    <w:rsid w:val="00C24CEE"/>
    <w:rsid w:val="00C25189"/>
    <w:rsid w:val="00C278A2"/>
    <w:rsid w:val="00C31120"/>
    <w:rsid w:val="00C31244"/>
    <w:rsid w:val="00C31D32"/>
    <w:rsid w:val="00C31D50"/>
    <w:rsid w:val="00C31D65"/>
    <w:rsid w:val="00C3291F"/>
    <w:rsid w:val="00C33F44"/>
    <w:rsid w:val="00C33F70"/>
    <w:rsid w:val="00C3400E"/>
    <w:rsid w:val="00C343E5"/>
    <w:rsid w:val="00C35553"/>
    <w:rsid w:val="00C35BF4"/>
    <w:rsid w:val="00C36233"/>
    <w:rsid w:val="00C36418"/>
    <w:rsid w:val="00C37D3F"/>
    <w:rsid w:val="00C40B4D"/>
    <w:rsid w:val="00C41699"/>
    <w:rsid w:val="00C41C7A"/>
    <w:rsid w:val="00C41EC8"/>
    <w:rsid w:val="00C43210"/>
    <w:rsid w:val="00C43E1C"/>
    <w:rsid w:val="00C455B9"/>
    <w:rsid w:val="00C4587A"/>
    <w:rsid w:val="00C460EA"/>
    <w:rsid w:val="00C47DA3"/>
    <w:rsid w:val="00C50CFC"/>
    <w:rsid w:val="00C50EC0"/>
    <w:rsid w:val="00C515CC"/>
    <w:rsid w:val="00C53257"/>
    <w:rsid w:val="00C5351A"/>
    <w:rsid w:val="00C549C7"/>
    <w:rsid w:val="00C552E9"/>
    <w:rsid w:val="00C5572E"/>
    <w:rsid w:val="00C55A5F"/>
    <w:rsid w:val="00C56888"/>
    <w:rsid w:val="00C5741B"/>
    <w:rsid w:val="00C619C0"/>
    <w:rsid w:val="00C62625"/>
    <w:rsid w:val="00C63FB7"/>
    <w:rsid w:val="00C6467F"/>
    <w:rsid w:val="00C65718"/>
    <w:rsid w:val="00C65870"/>
    <w:rsid w:val="00C66D3A"/>
    <w:rsid w:val="00C7153F"/>
    <w:rsid w:val="00C72F33"/>
    <w:rsid w:val="00C73077"/>
    <w:rsid w:val="00C7390F"/>
    <w:rsid w:val="00C76223"/>
    <w:rsid w:val="00C778B8"/>
    <w:rsid w:val="00C80196"/>
    <w:rsid w:val="00C81545"/>
    <w:rsid w:val="00C81A4F"/>
    <w:rsid w:val="00C833CB"/>
    <w:rsid w:val="00C83B33"/>
    <w:rsid w:val="00C84E62"/>
    <w:rsid w:val="00C85149"/>
    <w:rsid w:val="00C85D11"/>
    <w:rsid w:val="00C87E8A"/>
    <w:rsid w:val="00C900DF"/>
    <w:rsid w:val="00C910A4"/>
    <w:rsid w:val="00C917E0"/>
    <w:rsid w:val="00C92647"/>
    <w:rsid w:val="00C92681"/>
    <w:rsid w:val="00C94D3F"/>
    <w:rsid w:val="00C974F3"/>
    <w:rsid w:val="00CA0630"/>
    <w:rsid w:val="00CA1DC8"/>
    <w:rsid w:val="00CA3155"/>
    <w:rsid w:val="00CA366D"/>
    <w:rsid w:val="00CA3B80"/>
    <w:rsid w:val="00CA543E"/>
    <w:rsid w:val="00CA58B2"/>
    <w:rsid w:val="00CA5A16"/>
    <w:rsid w:val="00CA63EE"/>
    <w:rsid w:val="00CA70DA"/>
    <w:rsid w:val="00CA7C92"/>
    <w:rsid w:val="00CB0019"/>
    <w:rsid w:val="00CB13AF"/>
    <w:rsid w:val="00CB226D"/>
    <w:rsid w:val="00CB3D47"/>
    <w:rsid w:val="00CB3FDF"/>
    <w:rsid w:val="00CB669B"/>
    <w:rsid w:val="00CB7D62"/>
    <w:rsid w:val="00CC11A7"/>
    <w:rsid w:val="00CC2F4B"/>
    <w:rsid w:val="00CC3219"/>
    <w:rsid w:val="00CC3E2F"/>
    <w:rsid w:val="00CC455E"/>
    <w:rsid w:val="00CC4C4F"/>
    <w:rsid w:val="00CC5069"/>
    <w:rsid w:val="00CC5B1E"/>
    <w:rsid w:val="00CC6520"/>
    <w:rsid w:val="00CC7FBD"/>
    <w:rsid w:val="00CD05DA"/>
    <w:rsid w:val="00CD10E5"/>
    <w:rsid w:val="00CD1535"/>
    <w:rsid w:val="00CD1B8E"/>
    <w:rsid w:val="00CD3818"/>
    <w:rsid w:val="00CD383B"/>
    <w:rsid w:val="00CD533A"/>
    <w:rsid w:val="00CD536F"/>
    <w:rsid w:val="00CD6367"/>
    <w:rsid w:val="00CD644B"/>
    <w:rsid w:val="00CD6E4E"/>
    <w:rsid w:val="00CD70C4"/>
    <w:rsid w:val="00CE04EF"/>
    <w:rsid w:val="00CE063E"/>
    <w:rsid w:val="00CE0891"/>
    <w:rsid w:val="00CE0920"/>
    <w:rsid w:val="00CE0E5F"/>
    <w:rsid w:val="00CE20C9"/>
    <w:rsid w:val="00CE29A1"/>
    <w:rsid w:val="00CE2F7A"/>
    <w:rsid w:val="00CE32C9"/>
    <w:rsid w:val="00CE3CDB"/>
    <w:rsid w:val="00CE4907"/>
    <w:rsid w:val="00CE5E18"/>
    <w:rsid w:val="00CE5E19"/>
    <w:rsid w:val="00CE5F06"/>
    <w:rsid w:val="00CE6653"/>
    <w:rsid w:val="00CE733D"/>
    <w:rsid w:val="00CE7A0D"/>
    <w:rsid w:val="00CE7CEF"/>
    <w:rsid w:val="00CF0C44"/>
    <w:rsid w:val="00CF1F62"/>
    <w:rsid w:val="00CF2CB9"/>
    <w:rsid w:val="00CF2FA4"/>
    <w:rsid w:val="00CF40F5"/>
    <w:rsid w:val="00CF4890"/>
    <w:rsid w:val="00CF68E2"/>
    <w:rsid w:val="00CF691B"/>
    <w:rsid w:val="00CF7AEB"/>
    <w:rsid w:val="00D000F9"/>
    <w:rsid w:val="00D00F25"/>
    <w:rsid w:val="00D016B6"/>
    <w:rsid w:val="00D01749"/>
    <w:rsid w:val="00D01B18"/>
    <w:rsid w:val="00D01EDC"/>
    <w:rsid w:val="00D03080"/>
    <w:rsid w:val="00D03E9B"/>
    <w:rsid w:val="00D07537"/>
    <w:rsid w:val="00D11646"/>
    <w:rsid w:val="00D13E08"/>
    <w:rsid w:val="00D154BD"/>
    <w:rsid w:val="00D16719"/>
    <w:rsid w:val="00D17C1E"/>
    <w:rsid w:val="00D20DC7"/>
    <w:rsid w:val="00D21F0A"/>
    <w:rsid w:val="00D229A7"/>
    <w:rsid w:val="00D22E30"/>
    <w:rsid w:val="00D2539E"/>
    <w:rsid w:val="00D25D5B"/>
    <w:rsid w:val="00D26A62"/>
    <w:rsid w:val="00D26C43"/>
    <w:rsid w:val="00D26D2D"/>
    <w:rsid w:val="00D26E34"/>
    <w:rsid w:val="00D276F5"/>
    <w:rsid w:val="00D309A1"/>
    <w:rsid w:val="00D30C32"/>
    <w:rsid w:val="00D31921"/>
    <w:rsid w:val="00D31E58"/>
    <w:rsid w:val="00D32121"/>
    <w:rsid w:val="00D3563D"/>
    <w:rsid w:val="00D364AD"/>
    <w:rsid w:val="00D36CEF"/>
    <w:rsid w:val="00D37F63"/>
    <w:rsid w:val="00D4257C"/>
    <w:rsid w:val="00D42CD9"/>
    <w:rsid w:val="00D439FC"/>
    <w:rsid w:val="00D43BB9"/>
    <w:rsid w:val="00D4423E"/>
    <w:rsid w:val="00D44609"/>
    <w:rsid w:val="00D45791"/>
    <w:rsid w:val="00D46B7B"/>
    <w:rsid w:val="00D46C14"/>
    <w:rsid w:val="00D50155"/>
    <w:rsid w:val="00D50C31"/>
    <w:rsid w:val="00D50F3F"/>
    <w:rsid w:val="00D510FF"/>
    <w:rsid w:val="00D51378"/>
    <w:rsid w:val="00D51460"/>
    <w:rsid w:val="00D52D52"/>
    <w:rsid w:val="00D540BA"/>
    <w:rsid w:val="00D56F2F"/>
    <w:rsid w:val="00D574C9"/>
    <w:rsid w:val="00D57CD3"/>
    <w:rsid w:val="00D57D61"/>
    <w:rsid w:val="00D614D1"/>
    <w:rsid w:val="00D635B1"/>
    <w:rsid w:val="00D64088"/>
    <w:rsid w:val="00D648A3"/>
    <w:rsid w:val="00D64A3B"/>
    <w:rsid w:val="00D64B96"/>
    <w:rsid w:val="00D651D1"/>
    <w:rsid w:val="00D652AB"/>
    <w:rsid w:val="00D659C0"/>
    <w:rsid w:val="00D65D9C"/>
    <w:rsid w:val="00D65F84"/>
    <w:rsid w:val="00D6640A"/>
    <w:rsid w:val="00D66904"/>
    <w:rsid w:val="00D67040"/>
    <w:rsid w:val="00D674D6"/>
    <w:rsid w:val="00D67DE9"/>
    <w:rsid w:val="00D706DF"/>
    <w:rsid w:val="00D71134"/>
    <w:rsid w:val="00D72358"/>
    <w:rsid w:val="00D736E4"/>
    <w:rsid w:val="00D73850"/>
    <w:rsid w:val="00D73F8F"/>
    <w:rsid w:val="00D7470D"/>
    <w:rsid w:val="00D75206"/>
    <w:rsid w:val="00D760C6"/>
    <w:rsid w:val="00D76261"/>
    <w:rsid w:val="00D76467"/>
    <w:rsid w:val="00D7697E"/>
    <w:rsid w:val="00D76B7B"/>
    <w:rsid w:val="00D7771B"/>
    <w:rsid w:val="00D77BE3"/>
    <w:rsid w:val="00D77F19"/>
    <w:rsid w:val="00D8118F"/>
    <w:rsid w:val="00D812CF"/>
    <w:rsid w:val="00D816E7"/>
    <w:rsid w:val="00D81F6B"/>
    <w:rsid w:val="00D8241C"/>
    <w:rsid w:val="00D829EB"/>
    <w:rsid w:val="00D82C4A"/>
    <w:rsid w:val="00D834D8"/>
    <w:rsid w:val="00D83A8A"/>
    <w:rsid w:val="00D840CA"/>
    <w:rsid w:val="00D84936"/>
    <w:rsid w:val="00D85BE2"/>
    <w:rsid w:val="00D86855"/>
    <w:rsid w:val="00D87D09"/>
    <w:rsid w:val="00D90BC4"/>
    <w:rsid w:val="00D9124C"/>
    <w:rsid w:val="00D91AF7"/>
    <w:rsid w:val="00D9229A"/>
    <w:rsid w:val="00D92567"/>
    <w:rsid w:val="00D934D8"/>
    <w:rsid w:val="00D93BAB"/>
    <w:rsid w:val="00D940D3"/>
    <w:rsid w:val="00D94415"/>
    <w:rsid w:val="00D94A3F"/>
    <w:rsid w:val="00D9548E"/>
    <w:rsid w:val="00D95770"/>
    <w:rsid w:val="00D96039"/>
    <w:rsid w:val="00D96B8C"/>
    <w:rsid w:val="00D96CF5"/>
    <w:rsid w:val="00D97ADF"/>
    <w:rsid w:val="00DA0A08"/>
    <w:rsid w:val="00DA1758"/>
    <w:rsid w:val="00DA1F22"/>
    <w:rsid w:val="00DA3186"/>
    <w:rsid w:val="00DA4360"/>
    <w:rsid w:val="00DA6185"/>
    <w:rsid w:val="00DA6445"/>
    <w:rsid w:val="00DA69CA"/>
    <w:rsid w:val="00DA762B"/>
    <w:rsid w:val="00DA77FC"/>
    <w:rsid w:val="00DA7E36"/>
    <w:rsid w:val="00DB022C"/>
    <w:rsid w:val="00DB0775"/>
    <w:rsid w:val="00DB0B30"/>
    <w:rsid w:val="00DB0F57"/>
    <w:rsid w:val="00DB3295"/>
    <w:rsid w:val="00DB3B41"/>
    <w:rsid w:val="00DB3F02"/>
    <w:rsid w:val="00DB44F6"/>
    <w:rsid w:val="00DB53CA"/>
    <w:rsid w:val="00DB5B87"/>
    <w:rsid w:val="00DB631C"/>
    <w:rsid w:val="00DB653D"/>
    <w:rsid w:val="00DB6C1A"/>
    <w:rsid w:val="00DB7003"/>
    <w:rsid w:val="00DB7772"/>
    <w:rsid w:val="00DB7DE6"/>
    <w:rsid w:val="00DC0067"/>
    <w:rsid w:val="00DC2117"/>
    <w:rsid w:val="00DC37C5"/>
    <w:rsid w:val="00DC3B91"/>
    <w:rsid w:val="00DC3F7B"/>
    <w:rsid w:val="00DC41F5"/>
    <w:rsid w:val="00DC4336"/>
    <w:rsid w:val="00DC54FB"/>
    <w:rsid w:val="00DC56DB"/>
    <w:rsid w:val="00DC6A92"/>
    <w:rsid w:val="00DC7326"/>
    <w:rsid w:val="00DC7F20"/>
    <w:rsid w:val="00DD1228"/>
    <w:rsid w:val="00DD2187"/>
    <w:rsid w:val="00DD21CD"/>
    <w:rsid w:val="00DD265B"/>
    <w:rsid w:val="00DD2BA2"/>
    <w:rsid w:val="00DD4628"/>
    <w:rsid w:val="00DD47C2"/>
    <w:rsid w:val="00DD6324"/>
    <w:rsid w:val="00DD66B8"/>
    <w:rsid w:val="00DD7211"/>
    <w:rsid w:val="00DD7BF2"/>
    <w:rsid w:val="00DE1ECE"/>
    <w:rsid w:val="00DE302F"/>
    <w:rsid w:val="00DE4324"/>
    <w:rsid w:val="00DE4665"/>
    <w:rsid w:val="00DE4B74"/>
    <w:rsid w:val="00DE5709"/>
    <w:rsid w:val="00DE597F"/>
    <w:rsid w:val="00DE5F09"/>
    <w:rsid w:val="00DE7C95"/>
    <w:rsid w:val="00DF0384"/>
    <w:rsid w:val="00DF0CD4"/>
    <w:rsid w:val="00DF1FDE"/>
    <w:rsid w:val="00DF22AE"/>
    <w:rsid w:val="00DF385A"/>
    <w:rsid w:val="00DF4A8B"/>
    <w:rsid w:val="00DF5CD9"/>
    <w:rsid w:val="00DF659A"/>
    <w:rsid w:val="00DF6E7B"/>
    <w:rsid w:val="00DF7B1A"/>
    <w:rsid w:val="00E0121D"/>
    <w:rsid w:val="00E017D5"/>
    <w:rsid w:val="00E0252E"/>
    <w:rsid w:val="00E05494"/>
    <w:rsid w:val="00E05CD8"/>
    <w:rsid w:val="00E06458"/>
    <w:rsid w:val="00E069D2"/>
    <w:rsid w:val="00E0766B"/>
    <w:rsid w:val="00E1020A"/>
    <w:rsid w:val="00E11B02"/>
    <w:rsid w:val="00E12B68"/>
    <w:rsid w:val="00E141A5"/>
    <w:rsid w:val="00E145F0"/>
    <w:rsid w:val="00E14685"/>
    <w:rsid w:val="00E16628"/>
    <w:rsid w:val="00E1663A"/>
    <w:rsid w:val="00E16C50"/>
    <w:rsid w:val="00E17A02"/>
    <w:rsid w:val="00E17C24"/>
    <w:rsid w:val="00E17DD7"/>
    <w:rsid w:val="00E2013D"/>
    <w:rsid w:val="00E20A44"/>
    <w:rsid w:val="00E2171A"/>
    <w:rsid w:val="00E21D73"/>
    <w:rsid w:val="00E220B3"/>
    <w:rsid w:val="00E22A61"/>
    <w:rsid w:val="00E22C83"/>
    <w:rsid w:val="00E23620"/>
    <w:rsid w:val="00E2397A"/>
    <w:rsid w:val="00E259B3"/>
    <w:rsid w:val="00E2637D"/>
    <w:rsid w:val="00E26C78"/>
    <w:rsid w:val="00E276D6"/>
    <w:rsid w:val="00E3099D"/>
    <w:rsid w:val="00E3144D"/>
    <w:rsid w:val="00E35087"/>
    <w:rsid w:val="00E35625"/>
    <w:rsid w:val="00E369CD"/>
    <w:rsid w:val="00E37296"/>
    <w:rsid w:val="00E4076E"/>
    <w:rsid w:val="00E41A25"/>
    <w:rsid w:val="00E436F8"/>
    <w:rsid w:val="00E43814"/>
    <w:rsid w:val="00E440B3"/>
    <w:rsid w:val="00E44438"/>
    <w:rsid w:val="00E451E7"/>
    <w:rsid w:val="00E45800"/>
    <w:rsid w:val="00E45A9E"/>
    <w:rsid w:val="00E45E7C"/>
    <w:rsid w:val="00E45E86"/>
    <w:rsid w:val="00E4798E"/>
    <w:rsid w:val="00E517DA"/>
    <w:rsid w:val="00E521D3"/>
    <w:rsid w:val="00E52E0E"/>
    <w:rsid w:val="00E5395B"/>
    <w:rsid w:val="00E55B20"/>
    <w:rsid w:val="00E55D7A"/>
    <w:rsid w:val="00E55DEA"/>
    <w:rsid w:val="00E55F01"/>
    <w:rsid w:val="00E56EEB"/>
    <w:rsid w:val="00E57BF2"/>
    <w:rsid w:val="00E602D2"/>
    <w:rsid w:val="00E603A8"/>
    <w:rsid w:val="00E60753"/>
    <w:rsid w:val="00E60FDE"/>
    <w:rsid w:val="00E611E7"/>
    <w:rsid w:val="00E61AAB"/>
    <w:rsid w:val="00E61CD9"/>
    <w:rsid w:val="00E62C15"/>
    <w:rsid w:val="00E64EE4"/>
    <w:rsid w:val="00E65958"/>
    <w:rsid w:val="00E67E77"/>
    <w:rsid w:val="00E70642"/>
    <w:rsid w:val="00E7113E"/>
    <w:rsid w:val="00E7114F"/>
    <w:rsid w:val="00E716F6"/>
    <w:rsid w:val="00E72136"/>
    <w:rsid w:val="00E72280"/>
    <w:rsid w:val="00E7318E"/>
    <w:rsid w:val="00E736D4"/>
    <w:rsid w:val="00E7438B"/>
    <w:rsid w:val="00E744B4"/>
    <w:rsid w:val="00E7512D"/>
    <w:rsid w:val="00E75D89"/>
    <w:rsid w:val="00E761DE"/>
    <w:rsid w:val="00E772EB"/>
    <w:rsid w:val="00E81B64"/>
    <w:rsid w:val="00E83911"/>
    <w:rsid w:val="00E843AD"/>
    <w:rsid w:val="00E84851"/>
    <w:rsid w:val="00E8595F"/>
    <w:rsid w:val="00E86D8E"/>
    <w:rsid w:val="00E86DAB"/>
    <w:rsid w:val="00E86ED1"/>
    <w:rsid w:val="00E9020F"/>
    <w:rsid w:val="00E9177D"/>
    <w:rsid w:val="00E91B0B"/>
    <w:rsid w:val="00E92E79"/>
    <w:rsid w:val="00E9331A"/>
    <w:rsid w:val="00E93B4D"/>
    <w:rsid w:val="00E94114"/>
    <w:rsid w:val="00E94B0F"/>
    <w:rsid w:val="00E94BF6"/>
    <w:rsid w:val="00E95A93"/>
    <w:rsid w:val="00E95D43"/>
    <w:rsid w:val="00E969AE"/>
    <w:rsid w:val="00EA0AD9"/>
    <w:rsid w:val="00EA1178"/>
    <w:rsid w:val="00EA2343"/>
    <w:rsid w:val="00EA2485"/>
    <w:rsid w:val="00EA3043"/>
    <w:rsid w:val="00EA3489"/>
    <w:rsid w:val="00EA41A1"/>
    <w:rsid w:val="00EA45FE"/>
    <w:rsid w:val="00EA4844"/>
    <w:rsid w:val="00EA4D0C"/>
    <w:rsid w:val="00EA4F0B"/>
    <w:rsid w:val="00EA5455"/>
    <w:rsid w:val="00EA5957"/>
    <w:rsid w:val="00EA6A1D"/>
    <w:rsid w:val="00EA6A69"/>
    <w:rsid w:val="00EA739B"/>
    <w:rsid w:val="00EA73D8"/>
    <w:rsid w:val="00EB1AE9"/>
    <w:rsid w:val="00EB382A"/>
    <w:rsid w:val="00EB3929"/>
    <w:rsid w:val="00EB4605"/>
    <w:rsid w:val="00EB4BB9"/>
    <w:rsid w:val="00EB4CAE"/>
    <w:rsid w:val="00EB5166"/>
    <w:rsid w:val="00EB627A"/>
    <w:rsid w:val="00EB6F38"/>
    <w:rsid w:val="00EB7044"/>
    <w:rsid w:val="00EC0A5A"/>
    <w:rsid w:val="00EC0C5E"/>
    <w:rsid w:val="00EC18A4"/>
    <w:rsid w:val="00EC1AFE"/>
    <w:rsid w:val="00EC28D7"/>
    <w:rsid w:val="00EC2BDD"/>
    <w:rsid w:val="00EC3134"/>
    <w:rsid w:val="00EC4938"/>
    <w:rsid w:val="00EC590B"/>
    <w:rsid w:val="00EC5CD4"/>
    <w:rsid w:val="00EC7246"/>
    <w:rsid w:val="00EC7762"/>
    <w:rsid w:val="00ED07AC"/>
    <w:rsid w:val="00ED0F24"/>
    <w:rsid w:val="00ED26A0"/>
    <w:rsid w:val="00ED27A8"/>
    <w:rsid w:val="00ED2C92"/>
    <w:rsid w:val="00ED69FE"/>
    <w:rsid w:val="00ED7B7E"/>
    <w:rsid w:val="00EE09D6"/>
    <w:rsid w:val="00EE177D"/>
    <w:rsid w:val="00EE2519"/>
    <w:rsid w:val="00EE2E6E"/>
    <w:rsid w:val="00EE3C28"/>
    <w:rsid w:val="00EE3C7C"/>
    <w:rsid w:val="00EE4DFA"/>
    <w:rsid w:val="00EE52B3"/>
    <w:rsid w:val="00EE5443"/>
    <w:rsid w:val="00EE5EED"/>
    <w:rsid w:val="00EE7262"/>
    <w:rsid w:val="00EE74BC"/>
    <w:rsid w:val="00EF07EC"/>
    <w:rsid w:val="00EF0843"/>
    <w:rsid w:val="00EF0948"/>
    <w:rsid w:val="00EF11CB"/>
    <w:rsid w:val="00EF1A89"/>
    <w:rsid w:val="00EF1C73"/>
    <w:rsid w:val="00EF4F69"/>
    <w:rsid w:val="00EF5E26"/>
    <w:rsid w:val="00EF69B5"/>
    <w:rsid w:val="00EF6CE7"/>
    <w:rsid w:val="00EF7AB8"/>
    <w:rsid w:val="00EF7CBA"/>
    <w:rsid w:val="00F00116"/>
    <w:rsid w:val="00F006DE"/>
    <w:rsid w:val="00F00D78"/>
    <w:rsid w:val="00F0148E"/>
    <w:rsid w:val="00F02484"/>
    <w:rsid w:val="00F04495"/>
    <w:rsid w:val="00F04829"/>
    <w:rsid w:val="00F04E4E"/>
    <w:rsid w:val="00F05177"/>
    <w:rsid w:val="00F067F8"/>
    <w:rsid w:val="00F078D6"/>
    <w:rsid w:val="00F07D74"/>
    <w:rsid w:val="00F12041"/>
    <w:rsid w:val="00F12A74"/>
    <w:rsid w:val="00F13AA4"/>
    <w:rsid w:val="00F13B6E"/>
    <w:rsid w:val="00F14396"/>
    <w:rsid w:val="00F16019"/>
    <w:rsid w:val="00F16BF1"/>
    <w:rsid w:val="00F170F2"/>
    <w:rsid w:val="00F17B55"/>
    <w:rsid w:val="00F20145"/>
    <w:rsid w:val="00F209AF"/>
    <w:rsid w:val="00F21B81"/>
    <w:rsid w:val="00F21E1F"/>
    <w:rsid w:val="00F21F73"/>
    <w:rsid w:val="00F22F2F"/>
    <w:rsid w:val="00F23AE0"/>
    <w:rsid w:val="00F23D8E"/>
    <w:rsid w:val="00F24D47"/>
    <w:rsid w:val="00F255D6"/>
    <w:rsid w:val="00F25C01"/>
    <w:rsid w:val="00F3194C"/>
    <w:rsid w:val="00F319F8"/>
    <w:rsid w:val="00F31C5E"/>
    <w:rsid w:val="00F31D1A"/>
    <w:rsid w:val="00F3227E"/>
    <w:rsid w:val="00F32FB6"/>
    <w:rsid w:val="00F332A1"/>
    <w:rsid w:val="00F33449"/>
    <w:rsid w:val="00F33D97"/>
    <w:rsid w:val="00F34854"/>
    <w:rsid w:val="00F35F20"/>
    <w:rsid w:val="00F36C4C"/>
    <w:rsid w:val="00F36D6B"/>
    <w:rsid w:val="00F400B1"/>
    <w:rsid w:val="00F4077A"/>
    <w:rsid w:val="00F41405"/>
    <w:rsid w:val="00F420B2"/>
    <w:rsid w:val="00F42101"/>
    <w:rsid w:val="00F44816"/>
    <w:rsid w:val="00F4529F"/>
    <w:rsid w:val="00F458CE"/>
    <w:rsid w:val="00F45CA0"/>
    <w:rsid w:val="00F46598"/>
    <w:rsid w:val="00F46703"/>
    <w:rsid w:val="00F47099"/>
    <w:rsid w:val="00F50402"/>
    <w:rsid w:val="00F5162C"/>
    <w:rsid w:val="00F517CD"/>
    <w:rsid w:val="00F51929"/>
    <w:rsid w:val="00F51C29"/>
    <w:rsid w:val="00F52456"/>
    <w:rsid w:val="00F52699"/>
    <w:rsid w:val="00F56C3F"/>
    <w:rsid w:val="00F56EA5"/>
    <w:rsid w:val="00F56F90"/>
    <w:rsid w:val="00F579B9"/>
    <w:rsid w:val="00F57E17"/>
    <w:rsid w:val="00F60A4E"/>
    <w:rsid w:val="00F6169A"/>
    <w:rsid w:val="00F616E6"/>
    <w:rsid w:val="00F62B8E"/>
    <w:rsid w:val="00F6385A"/>
    <w:rsid w:val="00F650C1"/>
    <w:rsid w:val="00F6597F"/>
    <w:rsid w:val="00F660EC"/>
    <w:rsid w:val="00F66F94"/>
    <w:rsid w:val="00F70C06"/>
    <w:rsid w:val="00F71D18"/>
    <w:rsid w:val="00F721C1"/>
    <w:rsid w:val="00F73413"/>
    <w:rsid w:val="00F73E40"/>
    <w:rsid w:val="00F7433D"/>
    <w:rsid w:val="00F74749"/>
    <w:rsid w:val="00F75DC0"/>
    <w:rsid w:val="00F75F67"/>
    <w:rsid w:val="00F75F7A"/>
    <w:rsid w:val="00F76A9C"/>
    <w:rsid w:val="00F76EBC"/>
    <w:rsid w:val="00F771CB"/>
    <w:rsid w:val="00F803F4"/>
    <w:rsid w:val="00F81446"/>
    <w:rsid w:val="00F81E21"/>
    <w:rsid w:val="00F82099"/>
    <w:rsid w:val="00F82A10"/>
    <w:rsid w:val="00F83803"/>
    <w:rsid w:val="00F84A48"/>
    <w:rsid w:val="00F84FB6"/>
    <w:rsid w:val="00F85232"/>
    <w:rsid w:val="00F85C8F"/>
    <w:rsid w:val="00F86076"/>
    <w:rsid w:val="00F908F7"/>
    <w:rsid w:val="00F9125C"/>
    <w:rsid w:val="00F9142E"/>
    <w:rsid w:val="00F918EB"/>
    <w:rsid w:val="00F92D16"/>
    <w:rsid w:val="00F9328B"/>
    <w:rsid w:val="00F934E2"/>
    <w:rsid w:val="00F94AAF"/>
    <w:rsid w:val="00F94CB5"/>
    <w:rsid w:val="00F978A0"/>
    <w:rsid w:val="00FA0659"/>
    <w:rsid w:val="00FA0834"/>
    <w:rsid w:val="00FA08B3"/>
    <w:rsid w:val="00FA0A41"/>
    <w:rsid w:val="00FA0D4C"/>
    <w:rsid w:val="00FA35E0"/>
    <w:rsid w:val="00FA3D42"/>
    <w:rsid w:val="00FA51FB"/>
    <w:rsid w:val="00FA5691"/>
    <w:rsid w:val="00FA6CAC"/>
    <w:rsid w:val="00FA6FE6"/>
    <w:rsid w:val="00FA7199"/>
    <w:rsid w:val="00FA7687"/>
    <w:rsid w:val="00FA76B2"/>
    <w:rsid w:val="00FB18AE"/>
    <w:rsid w:val="00FB1AA0"/>
    <w:rsid w:val="00FB2B7E"/>
    <w:rsid w:val="00FB3860"/>
    <w:rsid w:val="00FB5151"/>
    <w:rsid w:val="00FB71DE"/>
    <w:rsid w:val="00FB75DD"/>
    <w:rsid w:val="00FC05C1"/>
    <w:rsid w:val="00FC07C1"/>
    <w:rsid w:val="00FC0F64"/>
    <w:rsid w:val="00FC15F0"/>
    <w:rsid w:val="00FC3BAB"/>
    <w:rsid w:val="00FC3D62"/>
    <w:rsid w:val="00FC45DD"/>
    <w:rsid w:val="00FC49A0"/>
    <w:rsid w:val="00FC5ADB"/>
    <w:rsid w:val="00FC5C85"/>
    <w:rsid w:val="00FC5EBE"/>
    <w:rsid w:val="00FC6916"/>
    <w:rsid w:val="00FC6A63"/>
    <w:rsid w:val="00FC6D6D"/>
    <w:rsid w:val="00FC6F19"/>
    <w:rsid w:val="00FC76BD"/>
    <w:rsid w:val="00FC7837"/>
    <w:rsid w:val="00FC7868"/>
    <w:rsid w:val="00FD08FC"/>
    <w:rsid w:val="00FD0E53"/>
    <w:rsid w:val="00FD1143"/>
    <w:rsid w:val="00FD1B2F"/>
    <w:rsid w:val="00FD45FA"/>
    <w:rsid w:val="00FD47B4"/>
    <w:rsid w:val="00FD49D2"/>
    <w:rsid w:val="00FD4DD9"/>
    <w:rsid w:val="00FD5E72"/>
    <w:rsid w:val="00FD6A4C"/>
    <w:rsid w:val="00FD7497"/>
    <w:rsid w:val="00FE0900"/>
    <w:rsid w:val="00FE0F95"/>
    <w:rsid w:val="00FE3067"/>
    <w:rsid w:val="00FE33FE"/>
    <w:rsid w:val="00FE3637"/>
    <w:rsid w:val="00FE367D"/>
    <w:rsid w:val="00FE46A3"/>
    <w:rsid w:val="00FE5943"/>
    <w:rsid w:val="00FE6F64"/>
    <w:rsid w:val="00FF0C5A"/>
    <w:rsid w:val="00FF2C90"/>
    <w:rsid w:val="00FF51A3"/>
    <w:rsid w:val="00FF5F18"/>
    <w:rsid w:val="00FF7537"/>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5233"/>
    <o:shapelayout v:ext="edit">
      <o:idmap v:ext="edit" data="1"/>
    </o:shapelayout>
  </w:shapeDefaults>
  <w:decimalSymbol w:val=","/>
  <w:listSeparator w:val=";"/>
  <w14:docId w14:val="6FE524FF"/>
  <w15:docId w15:val="{29F2ACC6-33CD-4D15-9FB0-B3CAC511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2821"/>
    <w:pPr>
      <w:widowControl w:val="0"/>
    </w:pPr>
    <w:rPr>
      <w:rFonts w:ascii="Courier New" w:eastAsia="Courier New" w:hAnsi="Courier New" w:cs="Courier New"/>
      <w:color w:val="000000"/>
      <w:sz w:val="24"/>
      <w:szCs w:val="24"/>
      <w:lang w:bidi="ru-RU"/>
    </w:rPr>
  </w:style>
  <w:style w:type="paragraph" w:styleId="1">
    <w:name w:val="heading 1"/>
    <w:basedOn w:val="a"/>
    <w:next w:val="a"/>
    <w:link w:val="10"/>
    <w:uiPriority w:val="9"/>
    <w:qFormat/>
    <w:rsid w:val="00136571"/>
    <w:pPr>
      <w:keepNext/>
      <w:keepLines/>
      <w:spacing w:before="24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D22E30"/>
    <w:pPr>
      <w:keepNext/>
      <w:keepLines/>
      <w:spacing w:before="40"/>
      <w:outlineLvl w:val="1"/>
    </w:pPr>
    <w:rPr>
      <w:rFonts w:ascii="Calibri Light" w:eastAsia="Times New Roman" w:hAnsi="Calibri Light" w:cs="Times New Roman"/>
      <w:color w:val="2E74B5"/>
      <w:sz w:val="26"/>
      <w:szCs w:val="26"/>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Calibri Light" w:eastAsia="Times New Roman" w:hAnsi="Calibri Light" w:cs="Times New Roman"/>
      <w:i/>
      <w:iCs/>
      <w:color w:val="1F4D78"/>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link w:val="a3"/>
    <w:uiPriority w:val="99"/>
    <w:rsid w:val="004C2821"/>
    <w:rPr>
      <w:rFonts w:ascii="Times New Roman" w:eastAsia="Times New Roman" w:hAnsi="Times New Roman" w:cs="Times New Roman"/>
      <w:sz w:val="20"/>
      <w:szCs w:val="20"/>
      <w:lang w:eastAsia="ru-RU"/>
    </w:rPr>
  </w:style>
  <w:style w:type="paragraph" w:styleId="a5">
    <w:name w:val="List Paragraph"/>
    <w:basedOn w:val="a"/>
    <w:uiPriority w:val="34"/>
    <w:qFormat/>
    <w:rsid w:val="004C2821"/>
    <w:pPr>
      <w:ind w:left="720"/>
      <w:contextualSpacing/>
    </w:pPr>
  </w:style>
  <w:style w:type="paragraph" w:styleId="a6">
    <w:name w:val="No Spacing"/>
    <w:link w:val="a7"/>
    <w:uiPriority w:val="1"/>
    <w:qFormat/>
    <w:rsid w:val="004C2821"/>
    <w:rPr>
      <w:sz w:val="22"/>
      <w:szCs w:val="22"/>
      <w:lang w:eastAsia="en-US"/>
    </w:rPr>
  </w:style>
  <w:style w:type="character" w:styleId="a8">
    <w:name w:val="annotation reference"/>
    <w:rsid w:val="004C2821"/>
    <w:rPr>
      <w:sz w:val="16"/>
      <w:szCs w:val="16"/>
    </w:rPr>
  </w:style>
  <w:style w:type="character" w:styleId="a9">
    <w:name w:val="Hyperlink"/>
    <w:rsid w:val="004C2821"/>
    <w:rPr>
      <w:rFonts w:cs="Times New Roman"/>
      <w:color w:val="0000FF"/>
      <w:u w:val="single"/>
    </w:rPr>
  </w:style>
  <w:style w:type="paragraph" w:styleId="aa">
    <w:name w:val="Balloon Text"/>
    <w:basedOn w:val="a"/>
    <w:link w:val="ab"/>
    <w:uiPriority w:val="99"/>
    <w:semiHidden/>
    <w:unhideWhenUsed/>
    <w:rsid w:val="004C2821"/>
    <w:rPr>
      <w:rFonts w:ascii="Segoe UI" w:hAnsi="Segoe UI" w:cs="Segoe UI"/>
      <w:sz w:val="18"/>
      <w:szCs w:val="18"/>
    </w:rPr>
  </w:style>
  <w:style w:type="character" w:customStyle="1" w:styleId="ab">
    <w:name w:val="Текст выноски Знак"/>
    <w:link w:val="aa"/>
    <w:uiPriority w:val="99"/>
    <w:semiHidden/>
    <w:rsid w:val="004C2821"/>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4C2821"/>
    <w:pPr>
      <w:tabs>
        <w:tab w:val="center" w:pos="4677"/>
        <w:tab w:val="right" w:pos="9355"/>
      </w:tabs>
    </w:pPr>
  </w:style>
  <w:style w:type="character" w:customStyle="1" w:styleId="ad">
    <w:name w:val="Нижний колонтитул Знак"/>
    <w:link w:val="ac"/>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14613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14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aliases w:val="Знак сноски-FN,Ссылка на сноску 45"/>
    <w:qFormat/>
    <w:rsid w:val="0014613D"/>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Знак4 Знак Знак Знак1, Знак4 Знак Знак2, Знак8 Знак1,Знак1 Знак Знак1,Знак8 Знак Знак Знак1,Char Знак1,Знак8 Знак1,Текст сноски Знак1 Знак Знак1"/>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link w:val="af0"/>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link w:val="1"/>
    <w:uiPriority w:val="9"/>
    <w:rsid w:val="00136571"/>
    <w:rPr>
      <w:rFonts w:ascii="Calibri Light" w:eastAsia="Times New Roman" w:hAnsi="Calibri Light" w:cs="Times New Roman"/>
      <w:color w:val="2E74B5"/>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2">
    <w:name w:val="Strong"/>
    <w:uiPriority w:val="22"/>
    <w:qFormat/>
    <w:rsid w:val="00AA4E9B"/>
    <w:rPr>
      <w:b/>
      <w:bCs/>
    </w:rPr>
  </w:style>
  <w:style w:type="character" w:customStyle="1" w:styleId="apple-converted-space">
    <w:name w:val="apple-converted-space"/>
    <w:rsid w:val="00AA4E9B"/>
  </w:style>
  <w:style w:type="paragraph" w:styleId="af3">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uiPriority w:val="99"/>
    <w:semiHidden/>
    <w:unhideWhenUsed/>
    <w:rsid w:val="00EA73D8"/>
    <w:rPr>
      <w:color w:val="954F72"/>
      <w:u w:val="single"/>
    </w:rPr>
  </w:style>
  <w:style w:type="paragraph" w:customStyle="1" w:styleId="ConsPlusNormal">
    <w:name w:val="ConsPlusNormal"/>
    <w:link w:val="ConsPlusNormal0"/>
    <w:qFormat/>
    <w:rsid w:val="00943205"/>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5">
    <w:name w:val="Body Text"/>
    <w:aliases w:val="Список 1,Body Text Char"/>
    <w:basedOn w:val="a"/>
    <w:link w:val="af6"/>
    <w:rsid w:val="00D21F0A"/>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link w:val="af5"/>
    <w:rsid w:val="00D21F0A"/>
    <w:rPr>
      <w:rFonts w:ascii="Times New Roman" w:eastAsia="Times New Roman" w:hAnsi="Times New Roman" w:cs="Times New Roman"/>
      <w:sz w:val="28"/>
      <w:szCs w:val="28"/>
      <w:lang w:eastAsia="ru-RU"/>
    </w:rPr>
  </w:style>
  <w:style w:type="paragraph" w:styleId="3">
    <w:name w:val="Body Text 3"/>
    <w:basedOn w:val="a"/>
    <w:link w:val="30"/>
    <w:rsid w:val="00D21F0A"/>
    <w:pPr>
      <w:widowControl/>
      <w:spacing w:after="120"/>
    </w:pPr>
    <w:rPr>
      <w:rFonts w:ascii="Times New Roman" w:eastAsia="Times New Roman" w:hAnsi="Times New Roman" w:cs="Times New Roman"/>
      <w:color w:val="auto"/>
      <w:sz w:val="16"/>
      <w:szCs w:val="16"/>
      <w:lang w:bidi="ar-SA"/>
    </w:rPr>
  </w:style>
  <w:style w:type="character" w:customStyle="1" w:styleId="30">
    <w:name w:val="Основной текст 3 Знак"/>
    <w:link w:val="3"/>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pPr>
    <w:rPr>
      <w:rFonts w:ascii="Times New Roman" w:eastAsia="Times New Roman" w:hAnsi="Times New Roman"/>
      <w:b/>
      <w:bCs/>
      <w:sz w:val="24"/>
      <w:szCs w:val="24"/>
    </w:rPr>
  </w:style>
  <w:style w:type="paragraph" w:customStyle="1" w:styleId="af7">
    <w:name w:val="Îáû÷íûé"/>
    <w:rsid w:val="00A427BD"/>
    <w:pPr>
      <w:suppressAutoHyphens/>
    </w:pPr>
    <w:rPr>
      <w:rFonts w:ascii="Times New Roman" w:eastAsia="Times New Roman" w:hAnsi="Times New Roman"/>
      <w:kern w:val="2"/>
      <w:lang w:eastAsia="ar-SA"/>
    </w:rPr>
  </w:style>
  <w:style w:type="paragraph" w:styleId="HTML">
    <w:name w:val="HTML Preformatted"/>
    <w:basedOn w:val="a"/>
    <w:link w:val="HTML0"/>
    <w:uiPriority w:val="99"/>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link w:val="HTML"/>
    <w:uiPriority w:val="99"/>
    <w:rsid w:val="00740DD3"/>
    <w:rPr>
      <w:rFonts w:ascii="Courier New" w:eastAsia="Times New Roman" w:hAnsi="Courier New" w:cs="Courier New"/>
      <w:color w:val="000000"/>
      <w:sz w:val="20"/>
      <w:szCs w:val="20"/>
      <w:lang w:eastAsia="ru-RU"/>
    </w:rPr>
  </w:style>
  <w:style w:type="character" w:customStyle="1" w:styleId="60">
    <w:name w:val="Заголовок 6 Знак"/>
    <w:link w:val="6"/>
    <w:uiPriority w:val="9"/>
    <w:semiHidden/>
    <w:rsid w:val="00D65F84"/>
    <w:rPr>
      <w:rFonts w:ascii="Calibri Light" w:eastAsia="Times New Roman" w:hAnsi="Calibri Light" w:cs="Times New Roman"/>
      <w:i/>
      <w:iCs/>
      <w:color w:val="1F4D78"/>
      <w:sz w:val="24"/>
      <w:szCs w:val="24"/>
      <w:lang w:eastAsia="ru-RU" w:bidi="ru-RU"/>
    </w:rPr>
  </w:style>
  <w:style w:type="paragraph" w:customStyle="1" w:styleId="cena">
    <w:name w:val="cena"/>
    <w:basedOn w:val="a"/>
    <w:uiPriority w:val="99"/>
    <w:rsid w:val="006816C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uiPriority w:val="99"/>
    <w:rsid w:val="006816C6"/>
    <w:rPr>
      <w:rFonts w:cs="Times New Roman"/>
    </w:rPr>
  </w:style>
  <w:style w:type="paragraph" w:styleId="z-">
    <w:name w:val="HTML Top of Form"/>
    <w:basedOn w:val="a"/>
    <w:next w:val="a"/>
    <w:link w:val="z-0"/>
    <w:hidden/>
    <w:uiPriority w:val="99"/>
    <w:semiHidden/>
    <w:rsid w:val="006816C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link w:val="z-"/>
    <w:uiPriority w:val="99"/>
    <w:semiHidden/>
    <w:rsid w:val="006816C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6816C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link w:val="z-1"/>
    <w:uiPriority w:val="99"/>
    <w:semiHidden/>
    <w:rsid w:val="006816C6"/>
    <w:rPr>
      <w:rFonts w:ascii="Arial" w:eastAsia="Times New Roman" w:hAnsi="Arial" w:cs="Arial"/>
      <w:vanish/>
      <w:sz w:val="16"/>
      <w:szCs w:val="16"/>
      <w:lang w:eastAsia="ru-RU"/>
    </w:rPr>
  </w:style>
  <w:style w:type="paragraph" w:styleId="af8">
    <w:name w:val="Title"/>
    <w:basedOn w:val="a"/>
    <w:link w:val="af9"/>
    <w:qFormat/>
    <w:rsid w:val="006816C6"/>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link w:val="af8"/>
    <w:rsid w:val="006816C6"/>
    <w:rPr>
      <w:rFonts w:ascii="Arial" w:eastAsia="Times New Roman" w:hAnsi="Arial" w:cs="Arial"/>
      <w:b/>
      <w:bCs/>
      <w:sz w:val="20"/>
      <w:szCs w:val="20"/>
      <w:shd w:val="clear" w:color="auto" w:fill="FFFFFF"/>
      <w:lang w:eastAsia="ru-RU"/>
    </w:rPr>
  </w:style>
  <w:style w:type="paragraph" w:customStyle="1" w:styleId="s1">
    <w:name w:val="s_1"/>
    <w:basedOn w:val="a"/>
    <w:rsid w:val="00801DC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EA3043"/>
  </w:style>
  <w:style w:type="paragraph" w:customStyle="1" w:styleId="afa">
    <w:name w:val="Знак"/>
    <w:basedOn w:val="a"/>
    <w:rsid w:val="00FC5AD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1">
    <w:name w:val="Normal1"/>
    <w:rsid w:val="00022E1C"/>
    <w:pPr>
      <w:widowControl w:val="0"/>
      <w:tabs>
        <w:tab w:val="left" w:pos="708"/>
      </w:tabs>
      <w:suppressAutoHyphens/>
      <w:spacing w:before="100" w:after="100"/>
    </w:pPr>
    <w:rPr>
      <w:rFonts w:ascii="Times New Roman" w:eastAsia="Times New Roman" w:hAnsi="Times New Roman"/>
      <w:color w:val="00000A"/>
      <w:sz w:val="24"/>
    </w:rPr>
  </w:style>
  <w:style w:type="paragraph" w:customStyle="1" w:styleId="afb">
    <w:name w:val="Знак"/>
    <w:basedOn w:val="a"/>
    <w:rsid w:val="00FB2B7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0">
    <w:name w:val="Заголовок 2 Знак"/>
    <w:link w:val="2"/>
    <w:uiPriority w:val="9"/>
    <w:rsid w:val="00D22E30"/>
    <w:rPr>
      <w:rFonts w:ascii="Calibri Light" w:eastAsia="Times New Roman" w:hAnsi="Calibri Light" w:cs="Times New Roman"/>
      <w:color w:val="2E74B5"/>
      <w:sz w:val="26"/>
      <w:szCs w:val="26"/>
      <w:lang w:eastAsia="ru-RU" w:bidi="ru-RU"/>
    </w:rPr>
  </w:style>
  <w:style w:type="character" w:customStyle="1" w:styleId="UnresolvedMention">
    <w:name w:val="Unresolved Mention"/>
    <w:uiPriority w:val="99"/>
    <w:semiHidden/>
    <w:unhideWhenUsed/>
    <w:rsid w:val="00E12B68"/>
    <w:rPr>
      <w:color w:val="605E5C"/>
      <w:shd w:val="clear" w:color="auto" w:fill="E1DFDD"/>
    </w:rPr>
  </w:style>
  <w:style w:type="character" w:customStyle="1" w:styleId="chars-valuevalue-min-val">
    <w:name w:val="chars-value__value-min-val"/>
    <w:basedOn w:val="a0"/>
    <w:rsid w:val="00400806"/>
  </w:style>
  <w:style w:type="character" w:customStyle="1" w:styleId="chars-valuevalue-max-val">
    <w:name w:val="chars-value__value-max-val"/>
    <w:basedOn w:val="a0"/>
    <w:rsid w:val="00400806"/>
  </w:style>
  <w:style w:type="character" w:customStyle="1" w:styleId="fontface">
    <w:name w:val="fontface"/>
    <w:basedOn w:val="a0"/>
    <w:rsid w:val="009B591B"/>
  </w:style>
  <w:style w:type="character" w:customStyle="1" w:styleId="y2iqfc">
    <w:name w:val="y2iqfc"/>
    <w:basedOn w:val="a0"/>
    <w:rsid w:val="00A543C0"/>
  </w:style>
  <w:style w:type="character" w:customStyle="1" w:styleId="chars-valuevalue">
    <w:name w:val="chars-value__value"/>
    <w:basedOn w:val="a0"/>
    <w:rsid w:val="0049734D"/>
  </w:style>
  <w:style w:type="character" w:styleId="afc">
    <w:name w:val="Subtle Emphasis"/>
    <w:basedOn w:val="a0"/>
    <w:uiPriority w:val="19"/>
    <w:qFormat/>
    <w:rsid w:val="00DD2187"/>
    <w:rPr>
      <w:i/>
      <w:iCs/>
      <w:color w:val="404040" w:themeColor="text1" w:themeTint="BF"/>
    </w:rPr>
  </w:style>
  <w:style w:type="character" w:styleId="afd">
    <w:name w:val="Intense Emphasis"/>
    <w:basedOn w:val="a0"/>
    <w:uiPriority w:val="21"/>
    <w:qFormat/>
    <w:rsid w:val="0016033C"/>
    <w:rPr>
      <w:i/>
      <w:iCs/>
      <w:color w:val="5B9BD5" w:themeColor="accent1"/>
    </w:rPr>
  </w:style>
  <w:style w:type="paragraph" w:customStyle="1" w:styleId="Default">
    <w:name w:val="Default"/>
    <w:rsid w:val="00726552"/>
    <w:pPr>
      <w:autoSpaceDE w:val="0"/>
      <w:autoSpaceDN w:val="0"/>
      <w:adjustRightInd w:val="0"/>
    </w:pPr>
    <w:rPr>
      <w:rFonts w:ascii="Times New Roman" w:eastAsia="Times New Roman" w:hAnsi="Times New Roman"/>
      <w:color w:val="000000"/>
      <w:sz w:val="24"/>
      <w:szCs w:val="24"/>
      <w:lang w:eastAsia="en-US"/>
    </w:rPr>
  </w:style>
  <w:style w:type="character" w:customStyle="1" w:styleId="51">
    <w:name w:val="Основной текст (5)_"/>
    <w:link w:val="52"/>
    <w:locked/>
    <w:rsid w:val="00726552"/>
    <w:rPr>
      <w:sz w:val="21"/>
      <w:szCs w:val="21"/>
      <w:shd w:val="clear" w:color="auto" w:fill="FFFFFF"/>
    </w:rPr>
  </w:style>
  <w:style w:type="character" w:customStyle="1" w:styleId="23">
    <w:name w:val="Заголовок №2_"/>
    <w:link w:val="24"/>
    <w:locked/>
    <w:rsid w:val="00726552"/>
    <w:rPr>
      <w:sz w:val="24"/>
      <w:szCs w:val="24"/>
      <w:shd w:val="clear" w:color="auto" w:fill="FFFFFF"/>
    </w:rPr>
  </w:style>
  <w:style w:type="paragraph" w:customStyle="1" w:styleId="52">
    <w:name w:val="Основной текст (5)"/>
    <w:basedOn w:val="a"/>
    <w:link w:val="51"/>
    <w:rsid w:val="00726552"/>
    <w:pPr>
      <w:widowControl/>
      <w:shd w:val="clear" w:color="auto" w:fill="FFFFFF"/>
      <w:spacing w:line="254" w:lineRule="exact"/>
      <w:jc w:val="both"/>
    </w:pPr>
    <w:rPr>
      <w:rFonts w:ascii="Calibri" w:eastAsia="Calibri" w:hAnsi="Calibri" w:cs="Times New Roman"/>
      <w:color w:val="auto"/>
      <w:sz w:val="21"/>
      <w:szCs w:val="21"/>
      <w:lang w:bidi="ar-SA"/>
    </w:rPr>
  </w:style>
  <w:style w:type="paragraph" w:customStyle="1" w:styleId="24">
    <w:name w:val="Заголовок №2"/>
    <w:basedOn w:val="a"/>
    <w:link w:val="23"/>
    <w:rsid w:val="00726552"/>
    <w:pPr>
      <w:widowControl/>
      <w:shd w:val="clear" w:color="auto" w:fill="FFFFFF"/>
      <w:spacing w:before="660" w:after="180" w:line="240" w:lineRule="atLeast"/>
      <w:outlineLvl w:val="1"/>
    </w:pPr>
    <w:rPr>
      <w:rFonts w:ascii="Calibri" w:eastAsia="Calibri" w:hAnsi="Calibri" w:cs="Times New Roman"/>
      <w:color w:val="auto"/>
      <w:lang w:bidi="ar-SA"/>
    </w:rPr>
  </w:style>
  <w:style w:type="character" w:customStyle="1" w:styleId="app-catalog-1xdhyk6">
    <w:name w:val="app-catalog-1xdhyk6"/>
    <w:basedOn w:val="a0"/>
    <w:rsid w:val="004D4B73"/>
  </w:style>
  <w:style w:type="character" w:customStyle="1" w:styleId="app-catalog-lquems">
    <w:name w:val="app-catalog-lquems"/>
    <w:basedOn w:val="a0"/>
    <w:rsid w:val="00A445A2"/>
  </w:style>
  <w:style w:type="character" w:customStyle="1" w:styleId="e1ckvoeh1">
    <w:name w:val="e1ckvoeh1"/>
    <w:basedOn w:val="a0"/>
    <w:rsid w:val="004123E3"/>
  </w:style>
  <w:style w:type="character" w:customStyle="1" w:styleId="app-catalog-1baulvz">
    <w:name w:val="app-catalog-1baulvz"/>
    <w:basedOn w:val="a0"/>
    <w:rsid w:val="00412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19">
      <w:bodyDiv w:val="1"/>
      <w:marLeft w:val="0"/>
      <w:marRight w:val="0"/>
      <w:marTop w:val="0"/>
      <w:marBottom w:val="0"/>
      <w:divBdr>
        <w:top w:val="none" w:sz="0" w:space="0" w:color="auto"/>
        <w:left w:val="none" w:sz="0" w:space="0" w:color="auto"/>
        <w:bottom w:val="none" w:sz="0" w:space="0" w:color="auto"/>
        <w:right w:val="none" w:sz="0" w:space="0" w:color="auto"/>
      </w:divBdr>
    </w:div>
    <w:div w:id="5253678">
      <w:bodyDiv w:val="1"/>
      <w:marLeft w:val="0"/>
      <w:marRight w:val="0"/>
      <w:marTop w:val="0"/>
      <w:marBottom w:val="0"/>
      <w:divBdr>
        <w:top w:val="none" w:sz="0" w:space="0" w:color="auto"/>
        <w:left w:val="none" w:sz="0" w:space="0" w:color="auto"/>
        <w:bottom w:val="none" w:sz="0" w:space="0" w:color="auto"/>
        <w:right w:val="none" w:sz="0" w:space="0" w:color="auto"/>
      </w:divBdr>
      <w:divsChild>
        <w:div w:id="582497090">
          <w:marLeft w:val="0"/>
          <w:marRight w:val="0"/>
          <w:marTop w:val="0"/>
          <w:marBottom w:val="0"/>
          <w:divBdr>
            <w:top w:val="none" w:sz="0" w:space="0" w:color="auto"/>
            <w:left w:val="none" w:sz="0" w:space="0" w:color="auto"/>
            <w:bottom w:val="dotted" w:sz="6" w:space="0" w:color="DDDDDD"/>
            <w:right w:val="none" w:sz="0" w:space="0" w:color="auto"/>
          </w:divBdr>
        </w:div>
      </w:divsChild>
    </w:div>
    <w:div w:id="68306208">
      <w:bodyDiv w:val="1"/>
      <w:marLeft w:val="0"/>
      <w:marRight w:val="0"/>
      <w:marTop w:val="0"/>
      <w:marBottom w:val="0"/>
      <w:divBdr>
        <w:top w:val="none" w:sz="0" w:space="0" w:color="auto"/>
        <w:left w:val="none" w:sz="0" w:space="0" w:color="auto"/>
        <w:bottom w:val="none" w:sz="0" w:space="0" w:color="auto"/>
        <w:right w:val="none" w:sz="0" w:space="0" w:color="auto"/>
      </w:divBdr>
    </w:div>
    <w:div w:id="94785239">
      <w:bodyDiv w:val="1"/>
      <w:marLeft w:val="0"/>
      <w:marRight w:val="0"/>
      <w:marTop w:val="0"/>
      <w:marBottom w:val="0"/>
      <w:divBdr>
        <w:top w:val="none" w:sz="0" w:space="0" w:color="auto"/>
        <w:left w:val="none" w:sz="0" w:space="0" w:color="auto"/>
        <w:bottom w:val="none" w:sz="0" w:space="0" w:color="auto"/>
        <w:right w:val="none" w:sz="0" w:space="0" w:color="auto"/>
      </w:divBdr>
    </w:div>
    <w:div w:id="98068036">
      <w:bodyDiv w:val="1"/>
      <w:marLeft w:val="0"/>
      <w:marRight w:val="0"/>
      <w:marTop w:val="0"/>
      <w:marBottom w:val="0"/>
      <w:divBdr>
        <w:top w:val="none" w:sz="0" w:space="0" w:color="auto"/>
        <w:left w:val="none" w:sz="0" w:space="0" w:color="auto"/>
        <w:bottom w:val="none" w:sz="0" w:space="0" w:color="auto"/>
        <w:right w:val="none" w:sz="0" w:space="0" w:color="auto"/>
      </w:divBdr>
    </w:div>
    <w:div w:id="118230229">
      <w:bodyDiv w:val="1"/>
      <w:marLeft w:val="0"/>
      <w:marRight w:val="0"/>
      <w:marTop w:val="0"/>
      <w:marBottom w:val="0"/>
      <w:divBdr>
        <w:top w:val="none" w:sz="0" w:space="0" w:color="auto"/>
        <w:left w:val="none" w:sz="0" w:space="0" w:color="auto"/>
        <w:bottom w:val="none" w:sz="0" w:space="0" w:color="auto"/>
        <w:right w:val="none" w:sz="0" w:space="0" w:color="auto"/>
      </w:divBdr>
      <w:divsChild>
        <w:div w:id="1129859454">
          <w:marLeft w:val="0"/>
          <w:marRight w:val="0"/>
          <w:marTop w:val="0"/>
          <w:marBottom w:val="60"/>
          <w:divBdr>
            <w:top w:val="none" w:sz="0" w:space="0" w:color="auto"/>
            <w:left w:val="none" w:sz="0" w:space="0" w:color="auto"/>
            <w:bottom w:val="none" w:sz="0" w:space="0" w:color="auto"/>
            <w:right w:val="none" w:sz="0" w:space="0" w:color="auto"/>
          </w:divBdr>
          <w:divsChild>
            <w:div w:id="317416917">
              <w:marLeft w:val="0"/>
              <w:marRight w:val="0"/>
              <w:marTop w:val="0"/>
              <w:marBottom w:val="0"/>
              <w:divBdr>
                <w:top w:val="none" w:sz="0" w:space="0" w:color="auto"/>
                <w:left w:val="none" w:sz="0" w:space="0" w:color="auto"/>
                <w:bottom w:val="none" w:sz="0" w:space="0" w:color="auto"/>
                <w:right w:val="none" w:sz="0" w:space="0" w:color="auto"/>
              </w:divBdr>
              <w:divsChild>
                <w:div w:id="18879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763632">
          <w:marLeft w:val="0"/>
          <w:marRight w:val="0"/>
          <w:marTop w:val="0"/>
          <w:marBottom w:val="60"/>
          <w:divBdr>
            <w:top w:val="none" w:sz="0" w:space="0" w:color="auto"/>
            <w:left w:val="none" w:sz="0" w:space="0" w:color="auto"/>
            <w:bottom w:val="none" w:sz="0" w:space="0" w:color="auto"/>
            <w:right w:val="none" w:sz="0" w:space="0" w:color="auto"/>
          </w:divBdr>
        </w:div>
      </w:divsChild>
    </w:div>
    <w:div w:id="171258975">
      <w:bodyDiv w:val="1"/>
      <w:marLeft w:val="0"/>
      <w:marRight w:val="0"/>
      <w:marTop w:val="0"/>
      <w:marBottom w:val="0"/>
      <w:divBdr>
        <w:top w:val="none" w:sz="0" w:space="0" w:color="auto"/>
        <w:left w:val="none" w:sz="0" w:space="0" w:color="auto"/>
        <w:bottom w:val="none" w:sz="0" w:space="0" w:color="auto"/>
        <w:right w:val="none" w:sz="0" w:space="0" w:color="auto"/>
      </w:divBdr>
      <w:divsChild>
        <w:div w:id="418061507">
          <w:marLeft w:val="-225"/>
          <w:marRight w:val="-225"/>
          <w:marTop w:val="0"/>
          <w:marBottom w:val="75"/>
          <w:divBdr>
            <w:top w:val="none" w:sz="0" w:space="0" w:color="auto"/>
            <w:left w:val="none" w:sz="0" w:space="0" w:color="auto"/>
            <w:bottom w:val="none" w:sz="0" w:space="0" w:color="auto"/>
            <w:right w:val="none" w:sz="0" w:space="0" w:color="auto"/>
          </w:divBdr>
          <w:divsChild>
            <w:div w:id="948899755">
              <w:marLeft w:val="0"/>
              <w:marRight w:val="0"/>
              <w:marTop w:val="0"/>
              <w:marBottom w:val="0"/>
              <w:divBdr>
                <w:top w:val="none" w:sz="0" w:space="0" w:color="auto"/>
                <w:left w:val="none" w:sz="0" w:space="0" w:color="auto"/>
                <w:bottom w:val="none" w:sz="0" w:space="0" w:color="auto"/>
                <w:right w:val="none" w:sz="0" w:space="0" w:color="auto"/>
              </w:divBdr>
              <w:divsChild>
                <w:div w:id="42403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28162">
          <w:marLeft w:val="-225"/>
          <w:marRight w:val="-225"/>
          <w:marTop w:val="0"/>
          <w:marBottom w:val="75"/>
          <w:divBdr>
            <w:top w:val="none" w:sz="0" w:space="0" w:color="auto"/>
            <w:left w:val="none" w:sz="0" w:space="0" w:color="auto"/>
            <w:bottom w:val="none" w:sz="0" w:space="0" w:color="auto"/>
            <w:right w:val="none" w:sz="0" w:space="0" w:color="auto"/>
          </w:divBdr>
          <w:divsChild>
            <w:div w:id="1809207779">
              <w:marLeft w:val="0"/>
              <w:marRight w:val="0"/>
              <w:marTop w:val="0"/>
              <w:marBottom w:val="0"/>
              <w:divBdr>
                <w:top w:val="none" w:sz="0" w:space="0" w:color="auto"/>
                <w:left w:val="none" w:sz="0" w:space="0" w:color="auto"/>
                <w:bottom w:val="none" w:sz="0" w:space="0" w:color="auto"/>
                <w:right w:val="none" w:sz="0" w:space="0" w:color="auto"/>
              </w:divBdr>
              <w:divsChild>
                <w:div w:id="17776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00802">
          <w:marLeft w:val="-225"/>
          <w:marRight w:val="-225"/>
          <w:marTop w:val="0"/>
          <w:marBottom w:val="75"/>
          <w:divBdr>
            <w:top w:val="none" w:sz="0" w:space="0" w:color="auto"/>
            <w:left w:val="none" w:sz="0" w:space="0" w:color="auto"/>
            <w:bottom w:val="none" w:sz="0" w:space="0" w:color="auto"/>
            <w:right w:val="none" w:sz="0" w:space="0" w:color="auto"/>
          </w:divBdr>
          <w:divsChild>
            <w:div w:id="1094477705">
              <w:marLeft w:val="0"/>
              <w:marRight w:val="0"/>
              <w:marTop w:val="0"/>
              <w:marBottom w:val="0"/>
              <w:divBdr>
                <w:top w:val="none" w:sz="0" w:space="0" w:color="auto"/>
                <w:left w:val="none" w:sz="0" w:space="0" w:color="auto"/>
                <w:bottom w:val="none" w:sz="0" w:space="0" w:color="auto"/>
                <w:right w:val="none" w:sz="0" w:space="0" w:color="auto"/>
              </w:divBdr>
              <w:divsChild>
                <w:div w:id="19870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49530">
          <w:marLeft w:val="-225"/>
          <w:marRight w:val="-225"/>
          <w:marTop w:val="0"/>
          <w:marBottom w:val="75"/>
          <w:divBdr>
            <w:top w:val="none" w:sz="0" w:space="0" w:color="auto"/>
            <w:left w:val="none" w:sz="0" w:space="0" w:color="auto"/>
            <w:bottom w:val="none" w:sz="0" w:space="0" w:color="auto"/>
            <w:right w:val="none" w:sz="0" w:space="0" w:color="auto"/>
          </w:divBdr>
          <w:divsChild>
            <w:div w:id="1872064162">
              <w:marLeft w:val="0"/>
              <w:marRight w:val="0"/>
              <w:marTop w:val="0"/>
              <w:marBottom w:val="0"/>
              <w:divBdr>
                <w:top w:val="none" w:sz="0" w:space="0" w:color="auto"/>
                <w:left w:val="none" w:sz="0" w:space="0" w:color="auto"/>
                <w:bottom w:val="none" w:sz="0" w:space="0" w:color="auto"/>
                <w:right w:val="none" w:sz="0" w:space="0" w:color="auto"/>
              </w:divBdr>
              <w:divsChild>
                <w:div w:id="202971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5663">
          <w:marLeft w:val="-225"/>
          <w:marRight w:val="-225"/>
          <w:marTop w:val="0"/>
          <w:marBottom w:val="75"/>
          <w:divBdr>
            <w:top w:val="none" w:sz="0" w:space="0" w:color="auto"/>
            <w:left w:val="none" w:sz="0" w:space="0" w:color="auto"/>
            <w:bottom w:val="none" w:sz="0" w:space="0" w:color="auto"/>
            <w:right w:val="none" w:sz="0" w:space="0" w:color="auto"/>
          </w:divBdr>
          <w:divsChild>
            <w:div w:id="877275379">
              <w:marLeft w:val="0"/>
              <w:marRight w:val="0"/>
              <w:marTop w:val="0"/>
              <w:marBottom w:val="0"/>
              <w:divBdr>
                <w:top w:val="none" w:sz="0" w:space="0" w:color="auto"/>
                <w:left w:val="none" w:sz="0" w:space="0" w:color="auto"/>
                <w:bottom w:val="none" w:sz="0" w:space="0" w:color="auto"/>
                <w:right w:val="none" w:sz="0" w:space="0" w:color="auto"/>
              </w:divBdr>
              <w:divsChild>
                <w:div w:id="18174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3450">
      <w:bodyDiv w:val="1"/>
      <w:marLeft w:val="0"/>
      <w:marRight w:val="0"/>
      <w:marTop w:val="0"/>
      <w:marBottom w:val="0"/>
      <w:divBdr>
        <w:top w:val="none" w:sz="0" w:space="0" w:color="auto"/>
        <w:left w:val="none" w:sz="0" w:space="0" w:color="auto"/>
        <w:bottom w:val="none" w:sz="0" w:space="0" w:color="auto"/>
        <w:right w:val="none" w:sz="0" w:space="0" w:color="auto"/>
      </w:divBdr>
    </w:div>
    <w:div w:id="204022629">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98583499">
      <w:bodyDiv w:val="1"/>
      <w:marLeft w:val="0"/>
      <w:marRight w:val="0"/>
      <w:marTop w:val="0"/>
      <w:marBottom w:val="0"/>
      <w:divBdr>
        <w:top w:val="none" w:sz="0" w:space="0" w:color="auto"/>
        <w:left w:val="none" w:sz="0" w:space="0" w:color="auto"/>
        <w:bottom w:val="none" w:sz="0" w:space="0" w:color="auto"/>
        <w:right w:val="none" w:sz="0" w:space="0" w:color="auto"/>
      </w:divBdr>
    </w:div>
    <w:div w:id="299456701">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4061465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85166216">
      <w:bodyDiv w:val="1"/>
      <w:marLeft w:val="0"/>
      <w:marRight w:val="0"/>
      <w:marTop w:val="0"/>
      <w:marBottom w:val="0"/>
      <w:divBdr>
        <w:top w:val="none" w:sz="0" w:space="0" w:color="auto"/>
        <w:left w:val="none" w:sz="0" w:space="0" w:color="auto"/>
        <w:bottom w:val="none" w:sz="0" w:space="0" w:color="auto"/>
        <w:right w:val="none" w:sz="0" w:space="0" w:color="auto"/>
      </w:divBdr>
    </w:div>
    <w:div w:id="537084018">
      <w:bodyDiv w:val="1"/>
      <w:marLeft w:val="0"/>
      <w:marRight w:val="0"/>
      <w:marTop w:val="0"/>
      <w:marBottom w:val="0"/>
      <w:divBdr>
        <w:top w:val="none" w:sz="0" w:space="0" w:color="auto"/>
        <w:left w:val="none" w:sz="0" w:space="0" w:color="auto"/>
        <w:bottom w:val="none" w:sz="0" w:space="0" w:color="auto"/>
        <w:right w:val="none" w:sz="0" w:space="0" w:color="auto"/>
      </w:divBdr>
    </w:div>
    <w:div w:id="548148361">
      <w:bodyDiv w:val="1"/>
      <w:marLeft w:val="0"/>
      <w:marRight w:val="0"/>
      <w:marTop w:val="0"/>
      <w:marBottom w:val="0"/>
      <w:divBdr>
        <w:top w:val="none" w:sz="0" w:space="0" w:color="auto"/>
        <w:left w:val="none" w:sz="0" w:space="0" w:color="auto"/>
        <w:bottom w:val="none" w:sz="0" w:space="0" w:color="auto"/>
        <w:right w:val="none" w:sz="0" w:space="0" w:color="auto"/>
      </w:divBdr>
    </w:div>
    <w:div w:id="598565781">
      <w:bodyDiv w:val="1"/>
      <w:marLeft w:val="0"/>
      <w:marRight w:val="0"/>
      <w:marTop w:val="0"/>
      <w:marBottom w:val="0"/>
      <w:divBdr>
        <w:top w:val="none" w:sz="0" w:space="0" w:color="auto"/>
        <w:left w:val="none" w:sz="0" w:space="0" w:color="auto"/>
        <w:bottom w:val="none" w:sz="0" w:space="0" w:color="auto"/>
        <w:right w:val="none" w:sz="0" w:space="0" w:color="auto"/>
      </w:divBdr>
    </w:div>
    <w:div w:id="607811980">
      <w:bodyDiv w:val="1"/>
      <w:marLeft w:val="0"/>
      <w:marRight w:val="0"/>
      <w:marTop w:val="0"/>
      <w:marBottom w:val="0"/>
      <w:divBdr>
        <w:top w:val="none" w:sz="0" w:space="0" w:color="auto"/>
        <w:left w:val="none" w:sz="0" w:space="0" w:color="auto"/>
        <w:bottom w:val="none" w:sz="0" w:space="0" w:color="auto"/>
        <w:right w:val="none" w:sz="0" w:space="0" w:color="auto"/>
      </w:divBdr>
    </w:div>
    <w:div w:id="640427887">
      <w:bodyDiv w:val="1"/>
      <w:marLeft w:val="0"/>
      <w:marRight w:val="0"/>
      <w:marTop w:val="0"/>
      <w:marBottom w:val="0"/>
      <w:divBdr>
        <w:top w:val="none" w:sz="0" w:space="0" w:color="auto"/>
        <w:left w:val="none" w:sz="0" w:space="0" w:color="auto"/>
        <w:bottom w:val="none" w:sz="0" w:space="0" w:color="auto"/>
        <w:right w:val="none" w:sz="0" w:space="0" w:color="auto"/>
      </w:divBdr>
    </w:div>
    <w:div w:id="669451420">
      <w:bodyDiv w:val="1"/>
      <w:marLeft w:val="0"/>
      <w:marRight w:val="0"/>
      <w:marTop w:val="0"/>
      <w:marBottom w:val="0"/>
      <w:divBdr>
        <w:top w:val="none" w:sz="0" w:space="0" w:color="auto"/>
        <w:left w:val="none" w:sz="0" w:space="0" w:color="auto"/>
        <w:bottom w:val="none" w:sz="0" w:space="0" w:color="auto"/>
        <w:right w:val="none" w:sz="0" w:space="0" w:color="auto"/>
      </w:divBdr>
      <w:divsChild>
        <w:div w:id="50541170">
          <w:marLeft w:val="-225"/>
          <w:marRight w:val="-225"/>
          <w:marTop w:val="0"/>
          <w:marBottom w:val="75"/>
          <w:divBdr>
            <w:top w:val="none" w:sz="0" w:space="0" w:color="auto"/>
            <w:left w:val="none" w:sz="0" w:space="0" w:color="auto"/>
            <w:bottom w:val="none" w:sz="0" w:space="0" w:color="auto"/>
            <w:right w:val="none" w:sz="0" w:space="0" w:color="auto"/>
          </w:divBdr>
          <w:divsChild>
            <w:div w:id="1614633136">
              <w:marLeft w:val="0"/>
              <w:marRight w:val="0"/>
              <w:marTop w:val="0"/>
              <w:marBottom w:val="0"/>
              <w:divBdr>
                <w:top w:val="none" w:sz="0" w:space="0" w:color="auto"/>
                <w:left w:val="none" w:sz="0" w:space="0" w:color="auto"/>
                <w:bottom w:val="none" w:sz="0" w:space="0" w:color="auto"/>
                <w:right w:val="none" w:sz="0" w:space="0" w:color="auto"/>
              </w:divBdr>
              <w:divsChild>
                <w:div w:id="100035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4333">
          <w:marLeft w:val="-225"/>
          <w:marRight w:val="-225"/>
          <w:marTop w:val="0"/>
          <w:marBottom w:val="75"/>
          <w:divBdr>
            <w:top w:val="none" w:sz="0" w:space="0" w:color="auto"/>
            <w:left w:val="none" w:sz="0" w:space="0" w:color="auto"/>
            <w:bottom w:val="none" w:sz="0" w:space="0" w:color="auto"/>
            <w:right w:val="none" w:sz="0" w:space="0" w:color="auto"/>
          </w:divBdr>
          <w:divsChild>
            <w:div w:id="319773732">
              <w:marLeft w:val="0"/>
              <w:marRight w:val="0"/>
              <w:marTop w:val="0"/>
              <w:marBottom w:val="0"/>
              <w:divBdr>
                <w:top w:val="none" w:sz="0" w:space="0" w:color="auto"/>
                <w:left w:val="none" w:sz="0" w:space="0" w:color="auto"/>
                <w:bottom w:val="none" w:sz="0" w:space="0" w:color="auto"/>
                <w:right w:val="none" w:sz="0" w:space="0" w:color="auto"/>
              </w:divBdr>
              <w:divsChild>
                <w:div w:id="1027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1837">
          <w:marLeft w:val="-225"/>
          <w:marRight w:val="-225"/>
          <w:marTop w:val="0"/>
          <w:marBottom w:val="75"/>
          <w:divBdr>
            <w:top w:val="none" w:sz="0" w:space="0" w:color="auto"/>
            <w:left w:val="none" w:sz="0" w:space="0" w:color="auto"/>
            <w:bottom w:val="none" w:sz="0" w:space="0" w:color="auto"/>
            <w:right w:val="none" w:sz="0" w:space="0" w:color="auto"/>
          </w:divBdr>
          <w:divsChild>
            <w:div w:id="1855849429">
              <w:marLeft w:val="0"/>
              <w:marRight w:val="0"/>
              <w:marTop w:val="0"/>
              <w:marBottom w:val="0"/>
              <w:divBdr>
                <w:top w:val="none" w:sz="0" w:space="0" w:color="auto"/>
                <w:left w:val="none" w:sz="0" w:space="0" w:color="auto"/>
                <w:bottom w:val="none" w:sz="0" w:space="0" w:color="auto"/>
                <w:right w:val="none" w:sz="0" w:space="0" w:color="auto"/>
              </w:divBdr>
              <w:divsChild>
                <w:div w:id="49893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5571">
          <w:marLeft w:val="-225"/>
          <w:marRight w:val="-225"/>
          <w:marTop w:val="0"/>
          <w:marBottom w:val="75"/>
          <w:divBdr>
            <w:top w:val="none" w:sz="0" w:space="0" w:color="auto"/>
            <w:left w:val="none" w:sz="0" w:space="0" w:color="auto"/>
            <w:bottom w:val="none" w:sz="0" w:space="0" w:color="auto"/>
            <w:right w:val="none" w:sz="0" w:space="0" w:color="auto"/>
          </w:divBdr>
          <w:divsChild>
            <w:div w:id="878783895">
              <w:marLeft w:val="0"/>
              <w:marRight w:val="0"/>
              <w:marTop w:val="0"/>
              <w:marBottom w:val="0"/>
              <w:divBdr>
                <w:top w:val="none" w:sz="0" w:space="0" w:color="auto"/>
                <w:left w:val="none" w:sz="0" w:space="0" w:color="auto"/>
                <w:bottom w:val="none" w:sz="0" w:space="0" w:color="auto"/>
                <w:right w:val="none" w:sz="0" w:space="0" w:color="auto"/>
              </w:divBdr>
              <w:divsChild>
                <w:div w:id="3896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4929">
          <w:marLeft w:val="-225"/>
          <w:marRight w:val="-225"/>
          <w:marTop w:val="0"/>
          <w:marBottom w:val="75"/>
          <w:divBdr>
            <w:top w:val="none" w:sz="0" w:space="0" w:color="auto"/>
            <w:left w:val="none" w:sz="0" w:space="0" w:color="auto"/>
            <w:bottom w:val="none" w:sz="0" w:space="0" w:color="auto"/>
            <w:right w:val="none" w:sz="0" w:space="0" w:color="auto"/>
          </w:divBdr>
          <w:divsChild>
            <w:div w:id="1127088359">
              <w:marLeft w:val="0"/>
              <w:marRight w:val="0"/>
              <w:marTop w:val="0"/>
              <w:marBottom w:val="0"/>
              <w:divBdr>
                <w:top w:val="none" w:sz="0" w:space="0" w:color="auto"/>
                <w:left w:val="none" w:sz="0" w:space="0" w:color="auto"/>
                <w:bottom w:val="none" w:sz="0" w:space="0" w:color="auto"/>
                <w:right w:val="none" w:sz="0" w:space="0" w:color="auto"/>
              </w:divBdr>
              <w:divsChild>
                <w:div w:id="21758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390212">
          <w:marLeft w:val="-225"/>
          <w:marRight w:val="-225"/>
          <w:marTop w:val="0"/>
          <w:marBottom w:val="75"/>
          <w:divBdr>
            <w:top w:val="none" w:sz="0" w:space="0" w:color="auto"/>
            <w:left w:val="none" w:sz="0" w:space="0" w:color="auto"/>
            <w:bottom w:val="none" w:sz="0" w:space="0" w:color="auto"/>
            <w:right w:val="none" w:sz="0" w:space="0" w:color="auto"/>
          </w:divBdr>
          <w:divsChild>
            <w:div w:id="954871205">
              <w:marLeft w:val="0"/>
              <w:marRight w:val="0"/>
              <w:marTop w:val="0"/>
              <w:marBottom w:val="0"/>
              <w:divBdr>
                <w:top w:val="none" w:sz="0" w:space="0" w:color="auto"/>
                <w:left w:val="none" w:sz="0" w:space="0" w:color="auto"/>
                <w:bottom w:val="none" w:sz="0" w:space="0" w:color="auto"/>
                <w:right w:val="none" w:sz="0" w:space="0" w:color="auto"/>
              </w:divBdr>
              <w:divsChild>
                <w:div w:id="173920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85044">
          <w:marLeft w:val="-225"/>
          <w:marRight w:val="-225"/>
          <w:marTop w:val="0"/>
          <w:marBottom w:val="75"/>
          <w:divBdr>
            <w:top w:val="none" w:sz="0" w:space="0" w:color="auto"/>
            <w:left w:val="none" w:sz="0" w:space="0" w:color="auto"/>
            <w:bottom w:val="none" w:sz="0" w:space="0" w:color="auto"/>
            <w:right w:val="none" w:sz="0" w:space="0" w:color="auto"/>
          </w:divBdr>
          <w:divsChild>
            <w:div w:id="1638996998">
              <w:marLeft w:val="0"/>
              <w:marRight w:val="0"/>
              <w:marTop w:val="0"/>
              <w:marBottom w:val="0"/>
              <w:divBdr>
                <w:top w:val="none" w:sz="0" w:space="0" w:color="auto"/>
                <w:left w:val="none" w:sz="0" w:space="0" w:color="auto"/>
                <w:bottom w:val="none" w:sz="0" w:space="0" w:color="auto"/>
                <w:right w:val="none" w:sz="0" w:space="0" w:color="auto"/>
              </w:divBdr>
              <w:divsChild>
                <w:div w:id="16917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00797">
          <w:marLeft w:val="-225"/>
          <w:marRight w:val="-225"/>
          <w:marTop w:val="0"/>
          <w:marBottom w:val="75"/>
          <w:divBdr>
            <w:top w:val="none" w:sz="0" w:space="0" w:color="auto"/>
            <w:left w:val="none" w:sz="0" w:space="0" w:color="auto"/>
            <w:bottom w:val="none" w:sz="0" w:space="0" w:color="auto"/>
            <w:right w:val="none" w:sz="0" w:space="0" w:color="auto"/>
          </w:divBdr>
          <w:divsChild>
            <w:div w:id="679435448">
              <w:marLeft w:val="0"/>
              <w:marRight w:val="0"/>
              <w:marTop w:val="0"/>
              <w:marBottom w:val="0"/>
              <w:divBdr>
                <w:top w:val="none" w:sz="0" w:space="0" w:color="auto"/>
                <w:left w:val="none" w:sz="0" w:space="0" w:color="auto"/>
                <w:bottom w:val="none" w:sz="0" w:space="0" w:color="auto"/>
                <w:right w:val="none" w:sz="0" w:space="0" w:color="auto"/>
              </w:divBdr>
              <w:divsChild>
                <w:div w:id="14065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83529">
          <w:marLeft w:val="-225"/>
          <w:marRight w:val="-225"/>
          <w:marTop w:val="0"/>
          <w:marBottom w:val="75"/>
          <w:divBdr>
            <w:top w:val="none" w:sz="0" w:space="0" w:color="auto"/>
            <w:left w:val="none" w:sz="0" w:space="0" w:color="auto"/>
            <w:bottom w:val="none" w:sz="0" w:space="0" w:color="auto"/>
            <w:right w:val="none" w:sz="0" w:space="0" w:color="auto"/>
          </w:divBdr>
          <w:divsChild>
            <w:div w:id="284626172">
              <w:marLeft w:val="0"/>
              <w:marRight w:val="0"/>
              <w:marTop w:val="0"/>
              <w:marBottom w:val="0"/>
              <w:divBdr>
                <w:top w:val="none" w:sz="0" w:space="0" w:color="auto"/>
                <w:left w:val="none" w:sz="0" w:space="0" w:color="auto"/>
                <w:bottom w:val="none" w:sz="0" w:space="0" w:color="auto"/>
                <w:right w:val="none" w:sz="0" w:space="0" w:color="auto"/>
              </w:divBdr>
              <w:divsChild>
                <w:div w:id="100081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634626">
          <w:marLeft w:val="-225"/>
          <w:marRight w:val="-225"/>
          <w:marTop w:val="0"/>
          <w:marBottom w:val="75"/>
          <w:divBdr>
            <w:top w:val="none" w:sz="0" w:space="0" w:color="auto"/>
            <w:left w:val="none" w:sz="0" w:space="0" w:color="auto"/>
            <w:bottom w:val="none" w:sz="0" w:space="0" w:color="auto"/>
            <w:right w:val="none" w:sz="0" w:space="0" w:color="auto"/>
          </w:divBdr>
          <w:divsChild>
            <w:div w:id="276254210">
              <w:marLeft w:val="0"/>
              <w:marRight w:val="0"/>
              <w:marTop w:val="0"/>
              <w:marBottom w:val="0"/>
              <w:divBdr>
                <w:top w:val="none" w:sz="0" w:space="0" w:color="auto"/>
                <w:left w:val="none" w:sz="0" w:space="0" w:color="auto"/>
                <w:bottom w:val="none" w:sz="0" w:space="0" w:color="auto"/>
                <w:right w:val="none" w:sz="0" w:space="0" w:color="auto"/>
              </w:divBdr>
              <w:divsChild>
                <w:div w:id="126152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19666">
          <w:marLeft w:val="-225"/>
          <w:marRight w:val="-225"/>
          <w:marTop w:val="0"/>
          <w:marBottom w:val="75"/>
          <w:divBdr>
            <w:top w:val="none" w:sz="0" w:space="0" w:color="auto"/>
            <w:left w:val="none" w:sz="0" w:space="0" w:color="auto"/>
            <w:bottom w:val="none" w:sz="0" w:space="0" w:color="auto"/>
            <w:right w:val="none" w:sz="0" w:space="0" w:color="auto"/>
          </w:divBdr>
          <w:divsChild>
            <w:div w:id="1490752539">
              <w:marLeft w:val="0"/>
              <w:marRight w:val="0"/>
              <w:marTop w:val="0"/>
              <w:marBottom w:val="0"/>
              <w:divBdr>
                <w:top w:val="none" w:sz="0" w:space="0" w:color="auto"/>
                <w:left w:val="none" w:sz="0" w:space="0" w:color="auto"/>
                <w:bottom w:val="none" w:sz="0" w:space="0" w:color="auto"/>
                <w:right w:val="none" w:sz="0" w:space="0" w:color="auto"/>
              </w:divBdr>
              <w:divsChild>
                <w:div w:id="2967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45626">
          <w:marLeft w:val="-225"/>
          <w:marRight w:val="-225"/>
          <w:marTop w:val="0"/>
          <w:marBottom w:val="75"/>
          <w:divBdr>
            <w:top w:val="none" w:sz="0" w:space="0" w:color="auto"/>
            <w:left w:val="none" w:sz="0" w:space="0" w:color="auto"/>
            <w:bottom w:val="none" w:sz="0" w:space="0" w:color="auto"/>
            <w:right w:val="none" w:sz="0" w:space="0" w:color="auto"/>
          </w:divBdr>
          <w:divsChild>
            <w:div w:id="1769354406">
              <w:marLeft w:val="0"/>
              <w:marRight w:val="0"/>
              <w:marTop w:val="0"/>
              <w:marBottom w:val="0"/>
              <w:divBdr>
                <w:top w:val="none" w:sz="0" w:space="0" w:color="auto"/>
                <w:left w:val="none" w:sz="0" w:space="0" w:color="auto"/>
                <w:bottom w:val="none" w:sz="0" w:space="0" w:color="auto"/>
                <w:right w:val="none" w:sz="0" w:space="0" w:color="auto"/>
              </w:divBdr>
              <w:divsChild>
                <w:div w:id="152242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745332">
          <w:marLeft w:val="-225"/>
          <w:marRight w:val="-225"/>
          <w:marTop w:val="0"/>
          <w:marBottom w:val="75"/>
          <w:divBdr>
            <w:top w:val="none" w:sz="0" w:space="0" w:color="auto"/>
            <w:left w:val="none" w:sz="0" w:space="0" w:color="auto"/>
            <w:bottom w:val="none" w:sz="0" w:space="0" w:color="auto"/>
            <w:right w:val="none" w:sz="0" w:space="0" w:color="auto"/>
          </w:divBdr>
          <w:divsChild>
            <w:div w:id="2057655134">
              <w:marLeft w:val="0"/>
              <w:marRight w:val="0"/>
              <w:marTop w:val="0"/>
              <w:marBottom w:val="0"/>
              <w:divBdr>
                <w:top w:val="none" w:sz="0" w:space="0" w:color="auto"/>
                <w:left w:val="none" w:sz="0" w:space="0" w:color="auto"/>
                <w:bottom w:val="none" w:sz="0" w:space="0" w:color="auto"/>
                <w:right w:val="none" w:sz="0" w:space="0" w:color="auto"/>
              </w:divBdr>
              <w:divsChild>
                <w:div w:id="174707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6580">
          <w:marLeft w:val="-225"/>
          <w:marRight w:val="-225"/>
          <w:marTop w:val="0"/>
          <w:marBottom w:val="75"/>
          <w:divBdr>
            <w:top w:val="none" w:sz="0" w:space="0" w:color="auto"/>
            <w:left w:val="none" w:sz="0" w:space="0" w:color="auto"/>
            <w:bottom w:val="none" w:sz="0" w:space="0" w:color="auto"/>
            <w:right w:val="none" w:sz="0" w:space="0" w:color="auto"/>
          </w:divBdr>
          <w:divsChild>
            <w:div w:id="1151748961">
              <w:marLeft w:val="0"/>
              <w:marRight w:val="0"/>
              <w:marTop w:val="0"/>
              <w:marBottom w:val="0"/>
              <w:divBdr>
                <w:top w:val="none" w:sz="0" w:space="0" w:color="auto"/>
                <w:left w:val="none" w:sz="0" w:space="0" w:color="auto"/>
                <w:bottom w:val="none" w:sz="0" w:space="0" w:color="auto"/>
                <w:right w:val="none" w:sz="0" w:space="0" w:color="auto"/>
              </w:divBdr>
              <w:divsChild>
                <w:div w:id="19685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83404">
      <w:bodyDiv w:val="1"/>
      <w:marLeft w:val="0"/>
      <w:marRight w:val="0"/>
      <w:marTop w:val="0"/>
      <w:marBottom w:val="0"/>
      <w:divBdr>
        <w:top w:val="none" w:sz="0" w:space="0" w:color="auto"/>
        <w:left w:val="none" w:sz="0" w:space="0" w:color="auto"/>
        <w:bottom w:val="none" w:sz="0" w:space="0" w:color="auto"/>
        <w:right w:val="none" w:sz="0" w:space="0" w:color="auto"/>
      </w:divBdr>
    </w:div>
    <w:div w:id="68767788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27386845">
      <w:bodyDiv w:val="1"/>
      <w:marLeft w:val="0"/>
      <w:marRight w:val="0"/>
      <w:marTop w:val="0"/>
      <w:marBottom w:val="0"/>
      <w:divBdr>
        <w:top w:val="none" w:sz="0" w:space="0" w:color="auto"/>
        <w:left w:val="none" w:sz="0" w:space="0" w:color="auto"/>
        <w:bottom w:val="none" w:sz="0" w:space="0" w:color="auto"/>
        <w:right w:val="none" w:sz="0" w:space="0" w:color="auto"/>
      </w:divBdr>
    </w:div>
    <w:div w:id="758523312">
      <w:bodyDiv w:val="1"/>
      <w:marLeft w:val="0"/>
      <w:marRight w:val="0"/>
      <w:marTop w:val="0"/>
      <w:marBottom w:val="0"/>
      <w:divBdr>
        <w:top w:val="none" w:sz="0" w:space="0" w:color="auto"/>
        <w:left w:val="none" w:sz="0" w:space="0" w:color="auto"/>
        <w:bottom w:val="none" w:sz="0" w:space="0" w:color="auto"/>
        <w:right w:val="none" w:sz="0" w:space="0" w:color="auto"/>
      </w:divBdr>
    </w:div>
    <w:div w:id="761099326">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861209411">
      <w:bodyDiv w:val="1"/>
      <w:marLeft w:val="0"/>
      <w:marRight w:val="0"/>
      <w:marTop w:val="0"/>
      <w:marBottom w:val="0"/>
      <w:divBdr>
        <w:top w:val="none" w:sz="0" w:space="0" w:color="auto"/>
        <w:left w:val="none" w:sz="0" w:space="0" w:color="auto"/>
        <w:bottom w:val="none" w:sz="0" w:space="0" w:color="auto"/>
        <w:right w:val="none" w:sz="0" w:space="0" w:color="auto"/>
      </w:divBdr>
    </w:div>
    <w:div w:id="876697068">
      <w:bodyDiv w:val="1"/>
      <w:marLeft w:val="0"/>
      <w:marRight w:val="0"/>
      <w:marTop w:val="0"/>
      <w:marBottom w:val="0"/>
      <w:divBdr>
        <w:top w:val="none" w:sz="0" w:space="0" w:color="auto"/>
        <w:left w:val="none" w:sz="0" w:space="0" w:color="auto"/>
        <w:bottom w:val="none" w:sz="0" w:space="0" w:color="auto"/>
        <w:right w:val="none" w:sz="0" w:space="0" w:color="auto"/>
      </w:divBdr>
    </w:div>
    <w:div w:id="884482929">
      <w:bodyDiv w:val="1"/>
      <w:marLeft w:val="0"/>
      <w:marRight w:val="0"/>
      <w:marTop w:val="0"/>
      <w:marBottom w:val="0"/>
      <w:divBdr>
        <w:top w:val="none" w:sz="0" w:space="0" w:color="auto"/>
        <w:left w:val="none" w:sz="0" w:space="0" w:color="auto"/>
        <w:bottom w:val="none" w:sz="0" w:space="0" w:color="auto"/>
        <w:right w:val="none" w:sz="0" w:space="0" w:color="auto"/>
      </w:divBdr>
    </w:div>
    <w:div w:id="912549675">
      <w:bodyDiv w:val="1"/>
      <w:marLeft w:val="0"/>
      <w:marRight w:val="0"/>
      <w:marTop w:val="0"/>
      <w:marBottom w:val="0"/>
      <w:divBdr>
        <w:top w:val="none" w:sz="0" w:space="0" w:color="auto"/>
        <w:left w:val="none" w:sz="0" w:space="0" w:color="auto"/>
        <w:bottom w:val="none" w:sz="0" w:space="0" w:color="auto"/>
        <w:right w:val="none" w:sz="0" w:space="0" w:color="auto"/>
      </w:divBdr>
    </w:div>
    <w:div w:id="920141661">
      <w:bodyDiv w:val="1"/>
      <w:marLeft w:val="0"/>
      <w:marRight w:val="0"/>
      <w:marTop w:val="0"/>
      <w:marBottom w:val="0"/>
      <w:divBdr>
        <w:top w:val="none" w:sz="0" w:space="0" w:color="auto"/>
        <w:left w:val="none" w:sz="0" w:space="0" w:color="auto"/>
        <w:bottom w:val="none" w:sz="0" w:space="0" w:color="auto"/>
        <w:right w:val="none" w:sz="0" w:space="0" w:color="auto"/>
      </w:divBdr>
    </w:div>
    <w:div w:id="937064211">
      <w:bodyDiv w:val="1"/>
      <w:marLeft w:val="0"/>
      <w:marRight w:val="0"/>
      <w:marTop w:val="0"/>
      <w:marBottom w:val="0"/>
      <w:divBdr>
        <w:top w:val="none" w:sz="0" w:space="0" w:color="auto"/>
        <w:left w:val="none" w:sz="0" w:space="0" w:color="auto"/>
        <w:bottom w:val="none" w:sz="0" w:space="0" w:color="auto"/>
        <w:right w:val="none" w:sz="0" w:space="0" w:color="auto"/>
      </w:divBdr>
      <w:divsChild>
        <w:div w:id="826169408">
          <w:marLeft w:val="0"/>
          <w:marRight w:val="0"/>
          <w:marTop w:val="0"/>
          <w:marBottom w:val="0"/>
          <w:divBdr>
            <w:top w:val="none" w:sz="0" w:space="0" w:color="auto"/>
            <w:left w:val="none" w:sz="0" w:space="0" w:color="auto"/>
            <w:bottom w:val="dotted" w:sz="6" w:space="0" w:color="DDDDDD"/>
            <w:right w:val="none" w:sz="0" w:space="0" w:color="auto"/>
          </w:divBdr>
        </w:div>
      </w:divsChild>
    </w:div>
    <w:div w:id="955065291">
      <w:bodyDiv w:val="1"/>
      <w:marLeft w:val="0"/>
      <w:marRight w:val="0"/>
      <w:marTop w:val="0"/>
      <w:marBottom w:val="0"/>
      <w:divBdr>
        <w:top w:val="none" w:sz="0" w:space="0" w:color="auto"/>
        <w:left w:val="none" w:sz="0" w:space="0" w:color="auto"/>
        <w:bottom w:val="none" w:sz="0" w:space="0" w:color="auto"/>
        <w:right w:val="none" w:sz="0" w:space="0" w:color="auto"/>
      </w:divBdr>
    </w:div>
    <w:div w:id="960069170">
      <w:bodyDiv w:val="1"/>
      <w:marLeft w:val="0"/>
      <w:marRight w:val="0"/>
      <w:marTop w:val="0"/>
      <w:marBottom w:val="0"/>
      <w:divBdr>
        <w:top w:val="none" w:sz="0" w:space="0" w:color="auto"/>
        <w:left w:val="none" w:sz="0" w:space="0" w:color="auto"/>
        <w:bottom w:val="none" w:sz="0" w:space="0" w:color="auto"/>
        <w:right w:val="none" w:sz="0" w:space="0" w:color="auto"/>
      </w:divBdr>
    </w:div>
    <w:div w:id="1001811433">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093479468">
      <w:bodyDiv w:val="1"/>
      <w:marLeft w:val="0"/>
      <w:marRight w:val="0"/>
      <w:marTop w:val="0"/>
      <w:marBottom w:val="0"/>
      <w:divBdr>
        <w:top w:val="none" w:sz="0" w:space="0" w:color="auto"/>
        <w:left w:val="none" w:sz="0" w:space="0" w:color="auto"/>
        <w:bottom w:val="none" w:sz="0" w:space="0" w:color="auto"/>
        <w:right w:val="none" w:sz="0" w:space="0" w:color="auto"/>
      </w:divBdr>
    </w:div>
    <w:div w:id="1120341296">
      <w:bodyDiv w:val="1"/>
      <w:marLeft w:val="0"/>
      <w:marRight w:val="0"/>
      <w:marTop w:val="0"/>
      <w:marBottom w:val="0"/>
      <w:divBdr>
        <w:top w:val="none" w:sz="0" w:space="0" w:color="auto"/>
        <w:left w:val="none" w:sz="0" w:space="0" w:color="auto"/>
        <w:bottom w:val="none" w:sz="0" w:space="0" w:color="auto"/>
        <w:right w:val="none" w:sz="0" w:space="0" w:color="auto"/>
      </w:divBdr>
    </w:div>
    <w:div w:id="1121336023">
      <w:bodyDiv w:val="1"/>
      <w:marLeft w:val="0"/>
      <w:marRight w:val="0"/>
      <w:marTop w:val="0"/>
      <w:marBottom w:val="0"/>
      <w:divBdr>
        <w:top w:val="none" w:sz="0" w:space="0" w:color="auto"/>
        <w:left w:val="none" w:sz="0" w:space="0" w:color="auto"/>
        <w:bottom w:val="none" w:sz="0" w:space="0" w:color="auto"/>
        <w:right w:val="none" w:sz="0" w:space="0" w:color="auto"/>
      </w:divBdr>
    </w:div>
    <w:div w:id="1121920975">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166895987">
      <w:bodyDiv w:val="1"/>
      <w:marLeft w:val="0"/>
      <w:marRight w:val="0"/>
      <w:marTop w:val="0"/>
      <w:marBottom w:val="0"/>
      <w:divBdr>
        <w:top w:val="none" w:sz="0" w:space="0" w:color="auto"/>
        <w:left w:val="none" w:sz="0" w:space="0" w:color="auto"/>
        <w:bottom w:val="none" w:sz="0" w:space="0" w:color="auto"/>
        <w:right w:val="none" w:sz="0" w:space="0" w:color="auto"/>
      </w:divBdr>
    </w:div>
    <w:div w:id="1182352553">
      <w:bodyDiv w:val="1"/>
      <w:marLeft w:val="0"/>
      <w:marRight w:val="0"/>
      <w:marTop w:val="0"/>
      <w:marBottom w:val="0"/>
      <w:divBdr>
        <w:top w:val="none" w:sz="0" w:space="0" w:color="auto"/>
        <w:left w:val="none" w:sz="0" w:space="0" w:color="auto"/>
        <w:bottom w:val="none" w:sz="0" w:space="0" w:color="auto"/>
        <w:right w:val="none" w:sz="0" w:space="0" w:color="auto"/>
      </w:divBdr>
    </w:div>
    <w:div w:id="1191185215">
      <w:bodyDiv w:val="1"/>
      <w:marLeft w:val="0"/>
      <w:marRight w:val="0"/>
      <w:marTop w:val="0"/>
      <w:marBottom w:val="0"/>
      <w:divBdr>
        <w:top w:val="none" w:sz="0" w:space="0" w:color="auto"/>
        <w:left w:val="none" w:sz="0" w:space="0" w:color="auto"/>
        <w:bottom w:val="none" w:sz="0" w:space="0" w:color="auto"/>
        <w:right w:val="none" w:sz="0" w:space="0" w:color="auto"/>
      </w:divBdr>
    </w:div>
    <w:div w:id="1209029087">
      <w:bodyDiv w:val="1"/>
      <w:marLeft w:val="0"/>
      <w:marRight w:val="0"/>
      <w:marTop w:val="0"/>
      <w:marBottom w:val="0"/>
      <w:divBdr>
        <w:top w:val="none" w:sz="0" w:space="0" w:color="auto"/>
        <w:left w:val="none" w:sz="0" w:space="0" w:color="auto"/>
        <w:bottom w:val="none" w:sz="0" w:space="0" w:color="auto"/>
        <w:right w:val="none" w:sz="0" w:space="0" w:color="auto"/>
      </w:divBdr>
    </w:div>
    <w:div w:id="1246526260">
      <w:bodyDiv w:val="1"/>
      <w:marLeft w:val="0"/>
      <w:marRight w:val="0"/>
      <w:marTop w:val="0"/>
      <w:marBottom w:val="0"/>
      <w:divBdr>
        <w:top w:val="none" w:sz="0" w:space="0" w:color="auto"/>
        <w:left w:val="none" w:sz="0" w:space="0" w:color="auto"/>
        <w:bottom w:val="none" w:sz="0" w:space="0" w:color="auto"/>
        <w:right w:val="none" w:sz="0" w:space="0" w:color="auto"/>
      </w:divBdr>
    </w:div>
    <w:div w:id="1284849973">
      <w:bodyDiv w:val="1"/>
      <w:marLeft w:val="0"/>
      <w:marRight w:val="0"/>
      <w:marTop w:val="0"/>
      <w:marBottom w:val="0"/>
      <w:divBdr>
        <w:top w:val="none" w:sz="0" w:space="0" w:color="auto"/>
        <w:left w:val="none" w:sz="0" w:space="0" w:color="auto"/>
        <w:bottom w:val="none" w:sz="0" w:space="0" w:color="auto"/>
        <w:right w:val="none" w:sz="0" w:space="0" w:color="auto"/>
      </w:divBdr>
    </w:div>
    <w:div w:id="1287539242">
      <w:bodyDiv w:val="1"/>
      <w:marLeft w:val="0"/>
      <w:marRight w:val="0"/>
      <w:marTop w:val="0"/>
      <w:marBottom w:val="0"/>
      <w:divBdr>
        <w:top w:val="none" w:sz="0" w:space="0" w:color="auto"/>
        <w:left w:val="none" w:sz="0" w:space="0" w:color="auto"/>
        <w:bottom w:val="none" w:sz="0" w:space="0" w:color="auto"/>
        <w:right w:val="none" w:sz="0" w:space="0" w:color="auto"/>
      </w:divBdr>
    </w:div>
    <w:div w:id="1337533100">
      <w:bodyDiv w:val="1"/>
      <w:marLeft w:val="0"/>
      <w:marRight w:val="0"/>
      <w:marTop w:val="0"/>
      <w:marBottom w:val="0"/>
      <w:divBdr>
        <w:top w:val="none" w:sz="0" w:space="0" w:color="auto"/>
        <w:left w:val="none" w:sz="0" w:space="0" w:color="auto"/>
        <w:bottom w:val="none" w:sz="0" w:space="0" w:color="auto"/>
        <w:right w:val="none" w:sz="0" w:space="0" w:color="auto"/>
      </w:divBdr>
      <w:divsChild>
        <w:div w:id="1799492245">
          <w:marLeft w:val="0"/>
          <w:marRight w:val="0"/>
          <w:marTop w:val="0"/>
          <w:marBottom w:val="0"/>
          <w:divBdr>
            <w:top w:val="none" w:sz="0" w:space="0" w:color="auto"/>
            <w:left w:val="none" w:sz="0" w:space="0" w:color="auto"/>
            <w:bottom w:val="none" w:sz="0" w:space="0" w:color="auto"/>
            <w:right w:val="none" w:sz="0" w:space="0" w:color="auto"/>
          </w:divBdr>
        </w:div>
        <w:div w:id="1934167926">
          <w:marLeft w:val="0"/>
          <w:marRight w:val="0"/>
          <w:marTop w:val="0"/>
          <w:marBottom w:val="0"/>
          <w:divBdr>
            <w:top w:val="none" w:sz="0" w:space="0" w:color="auto"/>
            <w:left w:val="none" w:sz="0" w:space="0" w:color="auto"/>
            <w:bottom w:val="none" w:sz="0" w:space="0" w:color="auto"/>
            <w:right w:val="none" w:sz="0" w:space="0" w:color="auto"/>
          </w:divBdr>
        </w:div>
      </w:divsChild>
    </w:div>
    <w:div w:id="1344473545">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362436770">
      <w:bodyDiv w:val="1"/>
      <w:marLeft w:val="0"/>
      <w:marRight w:val="0"/>
      <w:marTop w:val="0"/>
      <w:marBottom w:val="0"/>
      <w:divBdr>
        <w:top w:val="none" w:sz="0" w:space="0" w:color="auto"/>
        <w:left w:val="none" w:sz="0" w:space="0" w:color="auto"/>
        <w:bottom w:val="none" w:sz="0" w:space="0" w:color="auto"/>
        <w:right w:val="none" w:sz="0" w:space="0" w:color="auto"/>
      </w:divBdr>
    </w:div>
    <w:div w:id="1443186591">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19542715">
      <w:bodyDiv w:val="1"/>
      <w:marLeft w:val="0"/>
      <w:marRight w:val="0"/>
      <w:marTop w:val="0"/>
      <w:marBottom w:val="0"/>
      <w:divBdr>
        <w:top w:val="none" w:sz="0" w:space="0" w:color="auto"/>
        <w:left w:val="none" w:sz="0" w:space="0" w:color="auto"/>
        <w:bottom w:val="none" w:sz="0" w:space="0" w:color="auto"/>
        <w:right w:val="none" w:sz="0" w:space="0" w:color="auto"/>
      </w:divBdr>
    </w:div>
    <w:div w:id="1568102055">
      <w:bodyDiv w:val="1"/>
      <w:marLeft w:val="0"/>
      <w:marRight w:val="0"/>
      <w:marTop w:val="0"/>
      <w:marBottom w:val="0"/>
      <w:divBdr>
        <w:top w:val="none" w:sz="0" w:space="0" w:color="auto"/>
        <w:left w:val="none" w:sz="0" w:space="0" w:color="auto"/>
        <w:bottom w:val="none" w:sz="0" w:space="0" w:color="auto"/>
        <w:right w:val="none" w:sz="0" w:space="0" w:color="auto"/>
      </w:divBdr>
    </w:div>
    <w:div w:id="1618177940">
      <w:bodyDiv w:val="1"/>
      <w:marLeft w:val="0"/>
      <w:marRight w:val="0"/>
      <w:marTop w:val="0"/>
      <w:marBottom w:val="0"/>
      <w:divBdr>
        <w:top w:val="none" w:sz="0" w:space="0" w:color="auto"/>
        <w:left w:val="none" w:sz="0" w:space="0" w:color="auto"/>
        <w:bottom w:val="none" w:sz="0" w:space="0" w:color="auto"/>
        <w:right w:val="none" w:sz="0" w:space="0" w:color="auto"/>
      </w:divBdr>
    </w:div>
    <w:div w:id="1643539365">
      <w:bodyDiv w:val="1"/>
      <w:marLeft w:val="0"/>
      <w:marRight w:val="0"/>
      <w:marTop w:val="0"/>
      <w:marBottom w:val="0"/>
      <w:divBdr>
        <w:top w:val="none" w:sz="0" w:space="0" w:color="auto"/>
        <w:left w:val="none" w:sz="0" w:space="0" w:color="auto"/>
        <w:bottom w:val="none" w:sz="0" w:space="0" w:color="auto"/>
        <w:right w:val="none" w:sz="0" w:space="0" w:color="auto"/>
      </w:divBdr>
    </w:div>
    <w:div w:id="1658994182">
      <w:bodyDiv w:val="1"/>
      <w:marLeft w:val="0"/>
      <w:marRight w:val="0"/>
      <w:marTop w:val="0"/>
      <w:marBottom w:val="0"/>
      <w:divBdr>
        <w:top w:val="none" w:sz="0" w:space="0" w:color="auto"/>
        <w:left w:val="none" w:sz="0" w:space="0" w:color="auto"/>
        <w:bottom w:val="none" w:sz="0" w:space="0" w:color="auto"/>
        <w:right w:val="none" w:sz="0" w:space="0" w:color="auto"/>
      </w:divBdr>
    </w:div>
    <w:div w:id="1678264155">
      <w:bodyDiv w:val="1"/>
      <w:marLeft w:val="0"/>
      <w:marRight w:val="0"/>
      <w:marTop w:val="0"/>
      <w:marBottom w:val="0"/>
      <w:divBdr>
        <w:top w:val="none" w:sz="0" w:space="0" w:color="auto"/>
        <w:left w:val="none" w:sz="0" w:space="0" w:color="auto"/>
        <w:bottom w:val="none" w:sz="0" w:space="0" w:color="auto"/>
        <w:right w:val="none" w:sz="0" w:space="0" w:color="auto"/>
      </w:divBdr>
      <w:divsChild>
        <w:div w:id="1391227613">
          <w:marLeft w:val="0"/>
          <w:marRight w:val="0"/>
          <w:marTop w:val="0"/>
          <w:marBottom w:val="60"/>
          <w:divBdr>
            <w:top w:val="none" w:sz="0" w:space="0" w:color="auto"/>
            <w:left w:val="none" w:sz="0" w:space="0" w:color="auto"/>
            <w:bottom w:val="none" w:sz="0" w:space="0" w:color="auto"/>
            <w:right w:val="none" w:sz="0" w:space="0" w:color="auto"/>
          </w:divBdr>
          <w:divsChild>
            <w:div w:id="12004174">
              <w:marLeft w:val="0"/>
              <w:marRight w:val="0"/>
              <w:marTop w:val="0"/>
              <w:marBottom w:val="0"/>
              <w:divBdr>
                <w:top w:val="none" w:sz="0" w:space="0" w:color="auto"/>
                <w:left w:val="none" w:sz="0" w:space="0" w:color="auto"/>
                <w:bottom w:val="none" w:sz="0" w:space="0" w:color="auto"/>
                <w:right w:val="none" w:sz="0" w:space="0" w:color="auto"/>
              </w:divBdr>
              <w:divsChild>
                <w:div w:id="99942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26281">
          <w:marLeft w:val="0"/>
          <w:marRight w:val="0"/>
          <w:marTop w:val="0"/>
          <w:marBottom w:val="60"/>
          <w:divBdr>
            <w:top w:val="none" w:sz="0" w:space="0" w:color="auto"/>
            <w:left w:val="none" w:sz="0" w:space="0" w:color="auto"/>
            <w:bottom w:val="none" w:sz="0" w:space="0" w:color="auto"/>
            <w:right w:val="none" w:sz="0" w:space="0" w:color="auto"/>
          </w:divBdr>
        </w:div>
      </w:divsChild>
    </w:div>
    <w:div w:id="1684091958">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90002470">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2524343">
      <w:bodyDiv w:val="1"/>
      <w:marLeft w:val="0"/>
      <w:marRight w:val="0"/>
      <w:marTop w:val="0"/>
      <w:marBottom w:val="0"/>
      <w:divBdr>
        <w:top w:val="none" w:sz="0" w:space="0" w:color="auto"/>
        <w:left w:val="none" w:sz="0" w:space="0" w:color="auto"/>
        <w:bottom w:val="none" w:sz="0" w:space="0" w:color="auto"/>
        <w:right w:val="none" w:sz="0" w:space="0" w:color="auto"/>
      </w:divBdr>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18126931">
      <w:bodyDiv w:val="1"/>
      <w:marLeft w:val="0"/>
      <w:marRight w:val="0"/>
      <w:marTop w:val="0"/>
      <w:marBottom w:val="0"/>
      <w:divBdr>
        <w:top w:val="none" w:sz="0" w:space="0" w:color="auto"/>
        <w:left w:val="none" w:sz="0" w:space="0" w:color="auto"/>
        <w:bottom w:val="none" w:sz="0" w:space="0" w:color="auto"/>
        <w:right w:val="none" w:sz="0" w:space="0" w:color="auto"/>
      </w:divBdr>
    </w:div>
    <w:div w:id="1919822505">
      <w:bodyDiv w:val="1"/>
      <w:marLeft w:val="0"/>
      <w:marRight w:val="0"/>
      <w:marTop w:val="0"/>
      <w:marBottom w:val="0"/>
      <w:divBdr>
        <w:top w:val="none" w:sz="0" w:space="0" w:color="auto"/>
        <w:left w:val="none" w:sz="0" w:space="0" w:color="auto"/>
        <w:bottom w:val="none" w:sz="0" w:space="0" w:color="auto"/>
        <w:right w:val="none" w:sz="0" w:space="0" w:color="auto"/>
      </w:divBdr>
    </w:div>
    <w:div w:id="1936358473">
      <w:bodyDiv w:val="1"/>
      <w:marLeft w:val="0"/>
      <w:marRight w:val="0"/>
      <w:marTop w:val="0"/>
      <w:marBottom w:val="0"/>
      <w:divBdr>
        <w:top w:val="none" w:sz="0" w:space="0" w:color="auto"/>
        <w:left w:val="none" w:sz="0" w:space="0" w:color="auto"/>
        <w:bottom w:val="none" w:sz="0" w:space="0" w:color="auto"/>
        <w:right w:val="none" w:sz="0" w:space="0" w:color="auto"/>
      </w:divBdr>
      <w:divsChild>
        <w:div w:id="302202629">
          <w:marLeft w:val="0"/>
          <w:marRight w:val="0"/>
          <w:marTop w:val="0"/>
          <w:marBottom w:val="0"/>
          <w:divBdr>
            <w:top w:val="none" w:sz="0" w:space="0" w:color="auto"/>
            <w:left w:val="none" w:sz="0" w:space="0" w:color="auto"/>
            <w:bottom w:val="none" w:sz="0" w:space="0" w:color="auto"/>
            <w:right w:val="none" w:sz="0" w:space="0" w:color="auto"/>
          </w:divBdr>
          <w:divsChild>
            <w:div w:id="1900902722">
              <w:marLeft w:val="0"/>
              <w:marRight w:val="0"/>
              <w:marTop w:val="0"/>
              <w:marBottom w:val="0"/>
              <w:divBdr>
                <w:top w:val="none" w:sz="0" w:space="0" w:color="auto"/>
                <w:left w:val="none" w:sz="0" w:space="0" w:color="auto"/>
                <w:bottom w:val="none" w:sz="0" w:space="0" w:color="auto"/>
                <w:right w:val="none" w:sz="0" w:space="0" w:color="auto"/>
              </w:divBdr>
            </w:div>
          </w:divsChild>
        </w:div>
        <w:div w:id="300887572">
          <w:marLeft w:val="0"/>
          <w:marRight w:val="0"/>
          <w:marTop w:val="0"/>
          <w:marBottom w:val="0"/>
          <w:divBdr>
            <w:top w:val="none" w:sz="0" w:space="0" w:color="auto"/>
            <w:left w:val="none" w:sz="0" w:space="0" w:color="auto"/>
            <w:bottom w:val="none" w:sz="0" w:space="0" w:color="auto"/>
            <w:right w:val="none" w:sz="0" w:space="0" w:color="auto"/>
          </w:divBdr>
          <w:divsChild>
            <w:div w:id="795946398">
              <w:marLeft w:val="0"/>
              <w:marRight w:val="0"/>
              <w:marTop w:val="0"/>
              <w:marBottom w:val="0"/>
              <w:divBdr>
                <w:top w:val="none" w:sz="0" w:space="0" w:color="auto"/>
                <w:left w:val="none" w:sz="0" w:space="0" w:color="auto"/>
                <w:bottom w:val="none" w:sz="0" w:space="0" w:color="auto"/>
                <w:right w:val="none" w:sz="0" w:space="0" w:color="auto"/>
              </w:divBdr>
            </w:div>
          </w:divsChild>
        </w:div>
        <w:div w:id="207016">
          <w:marLeft w:val="0"/>
          <w:marRight w:val="0"/>
          <w:marTop w:val="0"/>
          <w:marBottom w:val="0"/>
          <w:divBdr>
            <w:top w:val="none" w:sz="0" w:space="0" w:color="auto"/>
            <w:left w:val="none" w:sz="0" w:space="0" w:color="auto"/>
            <w:bottom w:val="none" w:sz="0" w:space="0" w:color="auto"/>
            <w:right w:val="none" w:sz="0" w:space="0" w:color="auto"/>
          </w:divBdr>
          <w:divsChild>
            <w:div w:id="1146240328">
              <w:marLeft w:val="0"/>
              <w:marRight w:val="0"/>
              <w:marTop w:val="0"/>
              <w:marBottom w:val="0"/>
              <w:divBdr>
                <w:top w:val="none" w:sz="0" w:space="0" w:color="auto"/>
                <w:left w:val="none" w:sz="0" w:space="0" w:color="auto"/>
                <w:bottom w:val="none" w:sz="0" w:space="0" w:color="auto"/>
                <w:right w:val="none" w:sz="0" w:space="0" w:color="auto"/>
              </w:divBdr>
            </w:div>
          </w:divsChild>
        </w:div>
        <w:div w:id="730470889">
          <w:marLeft w:val="0"/>
          <w:marRight w:val="0"/>
          <w:marTop w:val="0"/>
          <w:marBottom w:val="0"/>
          <w:divBdr>
            <w:top w:val="none" w:sz="0" w:space="0" w:color="auto"/>
            <w:left w:val="none" w:sz="0" w:space="0" w:color="auto"/>
            <w:bottom w:val="none" w:sz="0" w:space="0" w:color="auto"/>
            <w:right w:val="none" w:sz="0" w:space="0" w:color="auto"/>
          </w:divBdr>
          <w:divsChild>
            <w:div w:id="1061563863">
              <w:marLeft w:val="0"/>
              <w:marRight w:val="0"/>
              <w:marTop w:val="0"/>
              <w:marBottom w:val="0"/>
              <w:divBdr>
                <w:top w:val="none" w:sz="0" w:space="0" w:color="auto"/>
                <w:left w:val="none" w:sz="0" w:space="0" w:color="auto"/>
                <w:bottom w:val="none" w:sz="0" w:space="0" w:color="auto"/>
                <w:right w:val="none" w:sz="0" w:space="0" w:color="auto"/>
              </w:divBdr>
            </w:div>
          </w:divsChild>
        </w:div>
        <w:div w:id="1761288461">
          <w:marLeft w:val="0"/>
          <w:marRight w:val="0"/>
          <w:marTop w:val="0"/>
          <w:marBottom w:val="0"/>
          <w:divBdr>
            <w:top w:val="none" w:sz="0" w:space="0" w:color="auto"/>
            <w:left w:val="none" w:sz="0" w:space="0" w:color="auto"/>
            <w:bottom w:val="none" w:sz="0" w:space="0" w:color="auto"/>
            <w:right w:val="none" w:sz="0" w:space="0" w:color="auto"/>
          </w:divBdr>
          <w:divsChild>
            <w:div w:id="259878342">
              <w:marLeft w:val="0"/>
              <w:marRight w:val="0"/>
              <w:marTop w:val="0"/>
              <w:marBottom w:val="0"/>
              <w:divBdr>
                <w:top w:val="none" w:sz="0" w:space="0" w:color="auto"/>
                <w:left w:val="none" w:sz="0" w:space="0" w:color="auto"/>
                <w:bottom w:val="none" w:sz="0" w:space="0" w:color="auto"/>
                <w:right w:val="none" w:sz="0" w:space="0" w:color="auto"/>
              </w:divBdr>
            </w:div>
          </w:divsChild>
        </w:div>
        <w:div w:id="1919439720">
          <w:marLeft w:val="0"/>
          <w:marRight w:val="0"/>
          <w:marTop w:val="0"/>
          <w:marBottom w:val="0"/>
          <w:divBdr>
            <w:top w:val="none" w:sz="0" w:space="0" w:color="auto"/>
            <w:left w:val="none" w:sz="0" w:space="0" w:color="auto"/>
            <w:bottom w:val="none" w:sz="0" w:space="0" w:color="auto"/>
            <w:right w:val="none" w:sz="0" w:space="0" w:color="auto"/>
          </w:divBdr>
          <w:divsChild>
            <w:div w:id="2050716983">
              <w:marLeft w:val="0"/>
              <w:marRight w:val="0"/>
              <w:marTop w:val="0"/>
              <w:marBottom w:val="0"/>
              <w:divBdr>
                <w:top w:val="none" w:sz="0" w:space="0" w:color="auto"/>
                <w:left w:val="none" w:sz="0" w:space="0" w:color="auto"/>
                <w:bottom w:val="none" w:sz="0" w:space="0" w:color="auto"/>
                <w:right w:val="none" w:sz="0" w:space="0" w:color="auto"/>
              </w:divBdr>
            </w:div>
          </w:divsChild>
        </w:div>
        <w:div w:id="1849295824">
          <w:marLeft w:val="0"/>
          <w:marRight w:val="0"/>
          <w:marTop w:val="0"/>
          <w:marBottom w:val="0"/>
          <w:divBdr>
            <w:top w:val="none" w:sz="0" w:space="0" w:color="auto"/>
            <w:left w:val="none" w:sz="0" w:space="0" w:color="auto"/>
            <w:bottom w:val="none" w:sz="0" w:space="0" w:color="auto"/>
            <w:right w:val="none" w:sz="0" w:space="0" w:color="auto"/>
          </w:divBdr>
          <w:divsChild>
            <w:div w:id="1542404046">
              <w:marLeft w:val="0"/>
              <w:marRight w:val="0"/>
              <w:marTop w:val="0"/>
              <w:marBottom w:val="0"/>
              <w:divBdr>
                <w:top w:val="none" w:sz="0" w:space="0" w:color="auto"/>
                <w:left w:val="none" w:sz="0" w:space="0" w:color="auto"/>
                <w:bottom w:val="none" w:sz="0" w:space="0" w:color="auto"/>
                <w:right w:val="none" w:sz="0" w:space="0" w:color="auto"/>
              </w:divBdr>
            </w:div>
          </w:divsChild>
        </w:div>
        <w:div w:id="1668943604">
          <w:marLeft w:val="0"/>
          <w:marRight w:val="0"/>
          <w:marTop w:val="0"/>
          <w:marBottom w:val="0"/>
          <w:divBdr>
            <w:top w:val="none" w:sz="0" w:space="0" w:color="auto"/>
            <w:left w:val="none" w:sz="0" w:space="0" w:color="auto"/>
            <w:bottom w:val="none" w:sz="0" w:space="0" w:color="auto"/>
            <w:right w:val="none" w:sz="0" w:space="0" w:color="auto"/>
          </w:divBdr>
          <w:divsChild>
            <w:div w:id="1235508433">
              <w:marLeft w:val="0"/>
              <w:marRight w:val="0"/>
              <w:marTop w:val="0"/>
              <w:marBottom w:val="0"/>
              <w:divBdr>
                <w:top w:val="none" w:sz="0" w:space="0" w:color="auto"/>
                <w:left w:val="none" w:sz="0" w:space="0" w:color="auto"/>
                <w:bottom w:val="none" w:sz="0" w:space="0" w:color="auto"/>
                <w:right w:val="none" w:sz="0" w:space="0" w:color="auto"/>
              </w:divBdr>
            </w:div>
          </w:divsChild>
        </w:div>
        <w:div w:id="816411829">
          <w:marLeft w:val="0"/>
          <w:marRight w:val="0"/>
          <w:marTop w:val="0"/>
          <w:marBottom w:val="0"/>
          <w:divBdr>
            <w:top w:val="none" w:sz="0" w:space="0" w:color="auto"/>
            <w:left w:val="none" w:sz="0" w:space="0" w:color="auto"/>
            <w:bottom w:val="none" w:sz="0" w:space="0" w:color="auto"/>
            <w:right w:val="none" w:sz="0" w:space="0" w:color="auto"/>
          </w:divBdr>
          <w:divsChild>
            <w:div w:id="1116096888">
              <w:marLeft w:val="0"/>
              <w:marRight w:val="0"/>
              <w:marTop w:val="0"/>
              <w:marBottom w:val="0"/>
              <w:divBdr>
                <w:top w:val="none" w:sz="0" w:space="0" w:color="auto"/>
                <w:left w:val="none" w:sz="0" w:space="0" w:color="auto"/>
                <w:bottom w:val="none" w:sz="0" w:space="0" w:color="auto"/>
                <w:right w:val="none" w:sz="0" w:space="0" w:color="auto"/>
              </w:divBdr>
            </w:div>
          </w:divsChild>
        </w:div>
        <w:div w:id="39138998">
          <w:marLeft w:val="0"/>
          <w:marRight w:val="0"/>
          <w:marTop w:val="0"/>
          <w:marBottom w:val="0"/>
          <w:divBdr>
            <w:top w:val="none" w:sz="0" w:space="0" w:color="auto"/>
            <w:left w:val="none" w:sz="0" w:space="0" w:color="auto"/>
            <w:bottom w:val="none" w:sz="0" w:space="0" w:color="auto"/>
            <w:right w:val="none" w:sz="0" w:space="0" w:color="auto"/>
          </w:divBdr>
          <w:divsChild>
            <w:div w:id="1916433933">
              <w:marLeft w:val="0"/>
              <w:marRight w:val="0"/>
              <w:marTop w:val="0"/>
              <w:marBottom w:val="0"/>
              <w:divBdr>
                <w:top w:val="none" w:sz="0" w:space="0" w:color="auto"/>
                <w:left w:val="none" w:sz="0" w:space="0" w:color="auto"/>
                <w:bottom w:val="none" w:sz="0" w:space="0" w:color="auto"/>
                <w:right w:val="none" w:sz="0" w:space="0" w:color="auto"/>
              </w:divBdr>
            </w:div>
          </w:divsChild>
        </w:div>
        <w:div w:id="394551408">
          <w:marLeft w:val="0"/>
          <w:marRight w:val="0"/>
          <w:marTop w:val="0"/>
          <w:marBottom w:val="0"/>
          <w:divBdr>
            <w:top w:val="none" w:sz="0" w:space="0" w:color="auto"/>
            <w:left w:val="none" w:sz="0" w:space="0" w:color="auto"/>
            <w:bottom w:val="none" w:sz="0" w:space="0" w:color="auto"/>
            <w:right w:val="none" w:sz="0" w:space="0" w:color="auto"/>
          </w:divBdr>
          <w:divsChild>
            <w:div w:id="2027487676">
              <w:marLeft w:val="0"/>
              <w:marRight w:val="0"/>
              <w:marTop w:val="0"/>
              <w:marBottom w:val="0"/>
              <w:divBdr>
                <w:top w:val="none" w:sz="0" w:space="0" w:color="auto"/>
                <w:left w:val="none" w:sz="0" w:space="0" w:color="auto"/>
                <w:bottom w:val="none" w:sz="0" w:space="0" w:color="auto"/>
                <w:right w:val="none" w:sz="0" w:space="0" w:color="auto"/>
              </w:divBdr>
            </w:div>
          </w:divsChild>
        </w:div>
        <w:div w:id="1627737457">
          <w:marLeft w:val="0"/>
          <w:marRight w:val="0"/>
          <w:marTop w:val="0"/>
          <w:marBottom w:val="0"/>
          <w:divBdr>
            <w:top w:val="none" w:sz="0" w:space="0" w:color="auto"/>
            <w:left w:val="none" w:sz="0" w:space="0" w:color="auto"/>
            <w:bottom w:val="none" w:sz="0" w:space="0" w:color="auto"/>
            <w:right w:val="none" w:sz="0" w:space="0" w:color="auto"/>
          </w:divBdr>
          <w:divsChild>
            <w:div w:id="1431318110">
              <w:marLeft w:val="0"/>
              <w:marRight w:val="0"/>
              <w:marTop w:val="0"/>
              <w:marBottom w:val="0"/>
              <w:divBdr>
                <w:top w:val="none" w:sz="0" w:space="0" w:color="auto"/>
                <w:left w:val="none" w:sz="0" w:space="0" w:color="auto"/>
                <w:bottom w:val="none" w:sz="0" w:space="0" w:color="auto"/>
                <w:right w:val="none" w:sz="0" w:space="0" w:color="auto"/>
              </w:divBdr>
            </w:div>
          </w:divsChild>
        </w:div>
        <w:div w:id="1721320091">
          <w:marLeft w:val="0"/>
          <w:marRight w:val="0"/>
          <w:marTop w:val="0"/>
          <w:marBottom w:val="0"/>
          <w:divBdr>
            <w:top w:val="none" w:sz="0" w:space="0" w:color="auto"/>
            <w:left w:val="none" w:sz="0" w:space="0" w:color="auto"/>
            <w:bottom w:val="none" w:sz="0" w:space="0" w:color="auto"/>
            <w:right w:val="none" w:sz="0" w:space="0" w:color="auto"/>
          </w:divBdr>
          <w:divsChild>
            <w:div w:id="278610264">
              <w:marLeft w:val="0"/>
              <w:marRight w:val="0"/>
              <w:marTop w:val="0"/>
              <w:marBottom w:val="0"/>
              <w:divBdr>
                <w:top w:val="none" w:sz="0" w:space="0" w:color="auto"/>
                <w:left w:val="none" w:sz="0" w:space="0" w:color="auto"/>
                <w:bottom w:val="none" w:sz="0" w:space="0" w:color="auto"/>
                <w:right w:val="none" w:sz="0" w:space="0" w:color="auto"/>
              </w:divBdr>
            </w:div>
          </w:divsChild>
        </w:div>
        <w:div w:id="1363702094">
          <w:marLeft w:val="0"/>
          <w:marRight w:val="0"/>
          <w:marTop w:val="0"/>
          <w:marBottom w:val="0"/>
          <w:divBdr>
            <w:top w:val="none" w:sz="0" w:space="0" w:color="auto"/>
            <w:left w:val="none" w:sz="0" w:space="0" w:color="auto"/>
            <w:bottom w:val="none" w:sz="0" w:space="0" w:color="auto"/>
            <w:right w:val="none" w:sz="0" w:space="0" w:color="auto"/>
          </w:divBdr>
          <w:divsChild>
            <w:div w:id="1345402002">
              <w:marLeft w:val="0"/>
              <w:marRight w:val="0"/>
              <w:marTop w:val="0"/>
              <w:marBottom w:val="0"/>
              <w:divBdr>
                <w:top w:val="none" w:sz="0" w:space="0" w:color="auto"/>
                <w:left w:val="none" w:sz="0" w:space="0" w:color="auto"/>
                <w:bottom w:val="none" w:sz="0" w:space="0" w:color="auto"/>
                <w:right w:val="none" w:sz="0" w:space="0" w:color="auto"/>
              </w:divBdr>
            </w:div>
          </w:divsChild>
        </w:div>
        <w:div w:id="80419196">
          <w:marLeft w:val="0"/>
          <w:marRight w:val="0"/>
          <w:marTop w:val="0"/>
          <w:marBottom w:val="0"/>
          <w:divBdr>
            <w:top w:val="none" w:sz="0" w:space="0" w:color="auto"/>
            <w:left w:val="none" w:sz="0" w:space="0" w:color="auto"/>
            <w:bottom w:val="none" w:sz="0" w:space="0" w:color="auto"/>
            <w:right w:val="none" w:sz="0" w:space="0" w:color="auto"/>
          </w:divBdr>
          <w:divsChild>
            <w:div w:id="1538816229">
              <w:marLeft w:val="0"/>
              <w:marRight w:val="0"/>
              <w:marTop w:val="0"/>
              <w:marBottom w:val="0"/>
              <w:divBdr>
                <w:top w:val="none" w:sz="0" w:space="0" w:color="auto"/>
                <w:left w:val="none" w:sz="0" w:space="0" w:color="auto"/>
                <w:bottom w:val="none" w:sz="0" w:space="0" w:color="auto"/>
                <w:right w:val="none" w:sz="0" w:space="0" w:color="auto"/>
              </w:divBdr>
            </w:div>
          </w:divsChild>
        </w:div>
        <w:div w:id="1553540486">
          <w:marLeft w:val="0"/>
          <w:marRight w:val="0"/>
          <w:marTop w:val="0"/>
          <w:marBottom w:val="0"/>
          <w:divBdr>
            <w:top w:val="none" w:sz="0" w:space="0" w:color="auto"/>
            <w:left w:val="none" w:sz="0" w:space="0" w:color="auto"/>
            <w:bottom w:val="none" w:sz="0" w:space="0" w:color="auto"/>
            <w:right w:val="none" w:sz="0" w:space="0" w:color="auto"/>
          </w:divBdr>
          <w:divsChild>
            <w:div w:id="1154374701">
              <w:marLeft w:val="0"/>
              <w:marRight w:val="0"/>
              <w:marTop w:val="0"/>
              <w:marBottom w:val="0"/>
              <w:divBdr>
                <w:top w:val="none" w:sz="0" w:space="0" w:color="auto"/>
                <w:left w:val="none" w:sz="0" w:space="0" w:color="auto"/>
                <w:bottom w:val="none" w:sz="0" w:space="0" w:color="auto"/>
                <w:right w:val="none" w:sz="0" w:space="0" w:color="auto"/>
              </w:divBdr>
            </w:div>
          </w:divsChild>
        </w:div>
        <w:div w:id="1122966745">
          <w:marLeft w:val="0"/>
          <w:marRight w:val="0"/>
          <w:marTop w:val="0"/>
          <w:marBottom w:val="0"/>
          <w:divBdr>
            <w:top w:val="none" w:sz="0" w:space="0" w:color="auto"/>
            <w:left w:val="none" w:sz="0" w:space="0" w:color="auto"/>
            <w:bottom w:val="none" w:sz="0" w:space="0" w:color="auto"/>
            <w:right w:val="none" w:sz="0" w:space="0" w:color="auto"/>
          </w:divBdr>
          <w:divsChild>
            <w:div w:id="614823819">
              <w:marLeft w:val="0"/>
              <w:marRight w:val="0"/>
              <w:marTop w:val="0"/>
              <w:marBottom w:val="0"/>
              <w:divBdr>
                <w:top w:val="none" w:sz="0" w:space="0" w:color="auto"/>
                <w:left w:val="none" w:sz="0" w:space="0" w:color="auto"/>
                <w:bottom w:val="none" w:sz="0" w:space="0" w:color="auto"/>
                <w:right w:val="none" w:sz="0" w:space="0" w:color="auto"/>
              </w:divBdr>
            </w:div>
          </w:divsChild>
        </w:div>
        <w:div w:id="75714922">
          <w:marLeft w:val="0"/>
          <w:marRight w:val="0"/>
          <w:marTop w:val="0"/>
          <w:marBottom w:val="0"/>
          <w:divBdr>
            <w:top w:val="none" w:sz="0" w:space="0" w:color="auto"/>
            <w:left w:val="none" w:sz="0" w:space="0" w:color="auto"/>
            <w:bottom w:val="none" w:sz="0" w:space="0" w:color="auto"/>
            <w:right w:val="none" w:sz="0" w:space="0" w:color="auto"/>
          </w:divBdr>
          <w:divsChild>
            <w:div w:id="1032270331">
              <w:marLeft w:val="0"/>
              <w:marRight w:val="0"/>
              <w:marTop w:val="0"/>
              <w:marBottom w:val="0"/>
              <w:divBdr>
                <w:top w:val="none" w:sz="0" w:space="0" w:color="auto"/>
                <w:left w:val="none" w:sz="0" w:space="0" w:color="auto"/>
                <w:bottom w:val="none" w:sz="0" w:space="0" w:color="auto"/>
                <w:right w:val="none" w:sz="0" w:space="0" w:color="auto"/>
              </w:divBdr>
            </w:div>
          </w:divsChild>
        </w:div>
        <w:div w:id="527567909">
          <w:marLeft w:val="0"/>
          <w:marRight w:val="0"/>
          <w:marTop w:val="0"/>
          <w:marBottom w:val="0"/>
          <w:divBdr>
            <w:top w:val="none" w:sz="0" w:space="0" w:color="auto"/>
            <w:left w:val="none" w:sz="0" w:space="0" w:color="auto"/>
            <w:bottom w:val="none" w:sz="0" w:space="0" w:color="auto"/>
            <w:right w:val="none" w:sz="0" w:space="0" w:color="auto"/>
          </w:divBdr>
          <w:divsChild>
            <w:div w:id="167348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030377">
      <w:bodyDiv w:val="1"/>
      <w:marLeft w:val="0"/>
      <w:marRight w:val="0"/>
      <w:marTop w:val="0"/>
      <w:marBottom w:val="0"/>
      <w:divBdr>
        <w:top w:val="none" w:sz="0" w:space="0" w:color="auto"/>
        <w:left w:val="none" w:sz="0" w:space="0" w:color="auto"/>
        <w:bottom w:val="none" w:sz="0" w:space="0" w:color="auto"/>
        <w:right w:val="none" w:sz="0" w:space="0" w:color="auto"/>
      </w:divBdr>
    </w:div>
    <w:div w:id="1946763263">
      <w:bodyDiv w:val="1"/>
      <w:marLeft w:val="0"/>
      <w:marRight w:val="0"/>
      <w:marTop w:val="0"/>
      <w:marBottom w:val="0"/>
      <w:divBdr>
        <w:top w:val="none" w:sz="0" w:space="0" w:color="auto"/>
        <w:left w:val="none" w:sz="0" w:space="0" w:color="auto"/>
        <w:bottom w:val="none" w:sz="0" w:space="0" w:color="auto"/>
        <w:right w:val="none" w:sz="0" w:space="0" w:color="auto"/>
      </w:divBdr>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056272435">
      <w:bodyDiv w:val="1"/>
      <w:marLeft w:val="0"/>
      <w:marRight w:val="0"/>
      <w:marTop w:val="0"/>
      <w:marBottom w:val="0"/>
      <w:divBdr>
        <w:top w:val="none" w:sz="0" w:space="0" w:color="auto"/>
        <w:left w:val="none" w:sz="0" w:space="0" w:color="auto"/>
        <w:bottom w:val="none" w:sz="0" w:space="0" w:color="auto"/>
        <w:right w:val="none" w:sz="0" w:space="0" w:color="auto"/>
      </w:divBdr>
    </w:div>
    <w:div w:id="214272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s.etpgpb.ru/organization/additional-view/b96ab498-5f49-1a1d-c618-5de96416ce13/6/48f8adff-4564-449a-aeda-23c8671ba4fb"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rvis.org/wp-content/uploads/2016/01/%D0%A1%D0%B5%D1%80%D1%82%D0%B8%D1%84%D0%B8%D0%BA%D0%B0%D1%82-%D0%9F%D0%9F969-%D1%81%D0%B8%D1%81%D1%82%D0%B5%D0%BC%D0%B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vis.org/wp-content/uploads/2016/01/%D0%A1%D0%B5%D1%80%D1%82%D0%B8%D1%84%D0%B8%D0%BA%D0%B0%D1%82-%D0%9F%D0%9F969-%D1%81%D0%B8%D1%81%D1%82%D0%B5%D0%BC%D0%B0.pdf"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3936D-5DF2-4818-9D7C-E2E094B14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6314</Words>
  <Characters>35990</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42220</CharactersWithSpaces>
  <SharedDoc>false</SharedDoc>
  <HLinks>
    <vt:vector size="48" baseType="variant">
      <vt:variant>
        <vt:i4>458799</vt:i4>
      </vt:variant>
      <vt:variant>
        <vt:i4>21</vt:i4>
      </vt:variant>
      <vt:variant>
        <vt:i4>0</vt:i4>
      </vt:variant>
      <vt:variant>
        <vt:i4>5</vt:i4>
      </vt:variant>
      <vt:variant>
        <vt:lpwstr>http://www.consultant.ru/document/cons_doc_LAW_363520/de5cd3096c9ee62e2f4e4a63009e6c00e845e0fc/</vt:lpwstr>
      </vt:variant>
      <vt:variant>
        <vt:lpwstr>dst1716</vt:lpwstr>
      </vt:variant>
      <vt:variant>
        <vt:i4>458793</vt:i4>
      </vt:variant>
      <vt:variant>
        <vt:i4>18</vt:i4>
      </vt:variant>
      <vt:variant>
        <vt:i4>0</vt:i4>
      </vt:variant>
      <vt:variant>
        <vt:i4>5</vt:i4>
      </vt:variant>
      <vt:variant>
        <vt:lpwstr>http://www.consultant.ru/document/cons_doc_LAW_363520/de5cd3096c9ee62e2f4e4a63009e6c00e845e0fc/</vt:lpwstr>
      </vt:variant>
      <vt:variant>
        <vt:lpwstr>dst1111</vt:lpwstr>
      </vt:variant>
      <vt:variant>
        <vt:i4>3407976</vt:i4>
      </vt:variant>
      <vt:variant>
        <vt:i4>15</vt:i4>
      </vt:variant>
      <vt:variant>
        <vt:i4>0</vt:i4>
      </vt:variant>
      <vt:variant>
        <vt:i4>5</vt:i4>
      </vt:variant>
      <vt:variant>
        <vt:lpwstr>consultantplus://offline/ref=E027E1C32576157EDBDE12A27F65D0C0642008DB0DF4A343A6EA636AC68DD51C3A14EEFED098283Fr3g4E</vt:lpwstr>
      </vt:variant>
      <vt:variant>
        <vt:lpwstr/>
      </vt:variant>
      <vt:variant>
        <vt:i4>3932238</vt:i4>
      </vt:variant>
      <vt:variant>
        <vt:i4>12</vt:i4>
      </vt:variant>
      <vt:variant>
        <vt:i4>0</vt:i4>
      </vt:variant>
      <vt:variant>
        <vt:i4>5</vt:i4>
      </vt:variant>
      <vt:variant>
        <vt:lpwstr>http://www.consultant.ru/document/cons_doc_LAW_342380/61657e3f731b9c26e662efa54b60c51fd48fded0/</vt:lpwstr>
      </vt:variant>
      <vt:variant>
        <vt:lpwstr>dst100437</vt:lpwstr>
      </vt:variant>
      <vt:variant>
        <vt:i4>6750228</vt:i4>
      </vt:variant>
      <vt:variant>
        <vt:i4>9</vt:i4>
      </vt:variant>
      <vt:variant>
        <vt:i4>0</vt:i4>
      </vt:variant>
      <vt:variant>
        <vt:i4>5</vt:i4>
      </vt:variant>
      <vt:variant>
        <vt:lpwstr>http://www.consultant.ru/document/cons_doc_LAW_342380/3cd4512b8c634f543d68d0da993c1bcb17a24bb8/</vt:lpwstr>
      </vt:variant>
      <vt:variant>
        <vt:lpwstr>dst101858</vt:lpwstr>
      </vt:variant>
      <vt:variant>
        <vt:i4>7012363</vt:i4>
      </vt:variant>
      <vt:variant>
        <vt:i4>6</vt:i4>
      </vt:variant>
      <vt:variant>
        <vt:i4>0</vt:i4>
      </vt:variant>
      <vt:variant>
        <vt:i4>5</vt:i4>
      </vt:variant>
      <vt:variant>
        <vt:lpwstr>http://www.consultant.ru/document/cons_doc_LAW_12453/886577905315979b26c9032d79cb911cc8fa7e69/</vt:lpwstr>
      </vt:variant>
      <vt:variant>
        <vt:lpwstr>dst100163</vt:lpwstr>
      </vt:variant>
      <vt:variant>
        <vt:i4>6291538</vt:i4>
      </vt:variant>
      <vt:variant>
        <vt:i4>3</vt:i4>
      </vt:variant>
      <vt:variant>
        <vt:i4>0</vt:i4>
      </vt:variant>
      <vt:variant>
        <vt:i4>5</vt:i4>
      </vt:variant>
      <vt:variant>
        <vt:lpwstr>mailto:oz@balticbereg.ru</vt:lpwstr>
      </vt:variant>
      <vt:variant>
        <vt:lpwstr/>
      </vt:variant>
      <vt:variant>
        <vt:i4>3080233</vt:i4>
      </vt:variant>
      <vt:variant>
        <vt:i4>0</vt:i4>
      </vt:variant>
      <vt:variant>
        <vt:i4>0</vt:i4>
      </vt:variant>
      <vt:variant>
        <vt:i4>5</vt:i4>
      </vt:variant>
      <vt:variant>
        <vt:lpwstr>https://gos.etpgpb.ru/organization/additional-view/b96ab498-5f49-1a1d-c618-5de96416ce13/6/48f8adff-4564-449a-aeda-23c8671ba4fb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PowerCool</cp:lastModifiedBy>
  <cp:revision>2</cp:revision>
  <cp:lastPrinted>2022-07-19T11:12:00Z</cp:lastPrinted>
  <dcterms:created xsi:type="dcterms:W3CDTF">2024-03-14T08:24:00Z</dcterms:created>
  <dcterms:modified xsi:type="dcterms:W3CDTF">2024-03-14T08:24:00Z</dcterms:modified>
</cp:coreProperties>
</file>