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394" w:rsidRPr="00FB0394" w:rsidRDefault="00FB0394" w:rsidP="00FB0394">
      <w:pPr>
        <w:tabs>
          <w:tab w:val="left" w:pos="1260"/>
        </w:tabs>
        <w:spacing w:after="0" w:line="240" w:lineRule="auto"/>
        <w:ind w:firstLine="720"/>
        <w:jc w:val="center"/>
        <w:rPr>
          <w:rFonts w:ascii="Times New Roman" w:hAnsi="Times New Roman" w:cs="Times New Roman"/>
          <w:b/>
          <w:sz w:val="20"/>
          <w:szCs w:val="20"/>
        </w:rPr>
      </w:pPr>
      <w:r w:rsidRPr="00FB0394">
        <w:rPr>
          <w:rFonts w:ascii="Times New Roman" w:hAnsi="Times New Roman" w:cs="Times New Roman"/>
          <w:b/>
          <w:sz w:val="20"/>
          <w:szCs w:val="20"/>
        </w:rPr>
        <w:t>Контракт № ____________</w:t>
      </w:r>
    </w:p>
    <w:p w:rsidR="00FB0394" w:rsidRPr="00FB0394" w:rsidRDefault="00FB0394" w:rsidP="00FB0394">
      <w:pPr>
        <w:spacing w:after="0" w:line="240" w:lineRule="auto"/>
        <w:ind w:firstLine="720"/>
        <w:jc w:val="center"/>
        <w:rPr>
          <w:rFonts w:ascii="Times New Roman" w:hAnsi="Times New Roman" w:cs="Times New Roman"/>
          <w:b/>
          <w:sz w:val="20"/>
          <w:szCs w:val="20"/>
        </w:rPr>
      </w:pPr>
      <w:r w:rsidRPr="00FB0394">
        <w:rPr>
          <w:rFonts w:ascii="Times New Roman" w:hAnsi="Times New Roman" w:cs="Times New Roman"/>
          <w:b/>
          <w:sz w:val="20"/>
          <w:szCs w:val="20"/>
        </w:rPr>
        <w:t>ОБЯЗАТЕЛЬНОГО СТРАХОВАНИЯ ГРАЖДАНСКОЙ ОТВЕСТВЕННОСТИ ВЛАДЕЛЬЦА ОПАСНОГО ОБЪЕКТА ЗА ПРИЧИНЕНИЕ ВРЕДА В РЕЗУЛЬТАТЕ АВАРИИ НА ОПАСНОМ ОБЪЕКТЕ</w:t>
      </w:r>
    </w:p>
    <w:p w:rsidR="00FB0394" w:rsidRPr="00FB0394" w:rsidRDefault="00FB0394" w:rsidP="00FB0394">
      <w:pPr>
        <w:spacing w:after="0" w:line="240" w:lineRule="auto"/>
        <w:ind w:firstLine="720"/>
        <w:rPr>
          <w:rFonts w:ascii="Times New Roman" w:hAnsi="Times New Roman" w:cs="Times New Roman"/>
          <w:sz w:val="20"/>
          <w:szCs w:val="20"/>
        </w:rPr>
      </w:pPr>
    </w:p>
    <w:p w:rsidR="00FB0394" w:rsidRPr="00FB0394" w:rsidRDefault="00FB0394" w:rsidP="00FB0394">
      <w:pPr>
        <w:spacing w:after="0" w:line="240" w:lineRule="auto"/>
        <w:ind w:firstLine="720"/>
        <w:rPr>
          <w:rFonts w:ascii="Times New Roman" w:hAnsi="Times New Roman" w:cs="Times New Roman"/>
          <w:sz w:val="20"/>
          <w:szCs w:val="20"/>
        </w:rPr>
      </w:pPr>
      <w:r w:rsidRPr="00FB0394">
        <w:rPr>
          <w:rFonts w:ascii="Times New Roman" w:hAnsi="Times New Roman" w:cs="Times New Roman"/>
          <w:sz w:val="20"/>
          <w:szCs w:val="20"/>
        </w:rPr>
        <w:t>Санкт-Петербург</w:t>
      </w:r>
      <w:r w:rsidRPr="00FB0394">
        <w:rPr>
          <w:rFonts w:ascii="Times New Roman" w:hAnsi="Times New Roman" w:cs="Times New Roman"/>
          <w:sz w:val="20"/>
          <w:szCs w:val="20"/>
        </w:rPr>
        <w:tab/>
      </w:r>
      <w:r w:rsidRPr="00FB0394">
        <w:rPr>
          <w:rFonts w:ascii="Times New Roman" w:hAnsi="Times New Roman" w:cs="Times New Roman"/>
          <w:sz w:val="20"/>
          <w:szCs w:val="20"/>
        </w:rPr>
        <w:tab/>
      </w:r>
      <w:r w:rsidRPr="00FB0394">
        <w:rPr>
          <w:rFonts w:ascii="Times New Roman" w:hAnsi="Times New Roman" w:cs="Times New Roman"/>
          <w:sz w:val="20"/>
          <w:szCs w:val="20"/>
        </w:rPr>
        <w:tab/>
      </w:r>
      <w:r w:rsidRPr="00FB0394">
        <w:rPr>
          <w:rFonts w:ascii="Times New Roman" w:hAnsi="Times New Roman" w:cs="Times New Roman"/>
          <w:sz w:val="20"/>
          <w:szCs w:val="20"/>
        </w:rPr>
        <w:tab/>
      </w:r>
      <w:r w:rsidRPr="00FB0394">
        <w:rPr>
          <w:rFonts w:ascii="Times New Roman" w:hAnsi="Times New Roman" w:cs="Times New Roman"/>
          <w:sz w:val="20"/>
          <w:szCs w:val="20"/>
        </w:rPr>
        <w:tab/>
      </w:r>
      <w:r w:rsidRPr="00FB0394">
        <w:rPr>
          <w:rFonts w:ascii="Times New Roman" w:hAnsi="Times New Roman" w:cs="Times New Roman"/>
          <w:sz w:val="20"/>
          <w:szCs w:val="20"/>
        </w:rPr>
        <w:tab/>
      </w:r>
      <w:r w:rsidR="001D63DB">
        <w:rPr>
          <w:rFonts w:ascii="Times New Roman" w:hAnsi="Times New Roman" w:cs="Times New Roman"/>
          <w:sz w:val="20"/>
          <w:szCs w:val="20"/>
        </w:rPr>
        <w:tab/>
      </w:r>
      <w:r w:rsidRPr="00FB0394">
        <w:rPr>
          <w:rFonts w:ascii="Times New Roman" w:hAnsi="Times New Roman" w:cs="Times New Roman"/>
          <w:sz w:val="20"/>
          <w:szCs w:val="20"/>
        </w:rPr>
        <w:tab/>
        <w:t>«___» ___________ 202</w:t>
      </w:r>
      <w:r w:rsidR="001D63DB">
        <w:rPr>
          <w:rFonts w:ascii="Times New Roman" w:hAnsi="Times New Roman" w:cs="Times New Roman"/>
          <w:sz w:val="20"/>
          <w:szCs w:val="20"/>
        </w:rPr>
        <w:t>4</w:t>
      </w:r>
      <w:r w:rsidRPr="00FB0394">
        <w:rPr>
          <w:rFonts w:ascii="Times New Roman" w:hAnsi="Times New Roman" w:cs="Times New Roman"/>
          <w:sz w:val="20"/>
          <w:szCs w:val="20"/>
        </w:rPr>
        <w:t xml:space="preserve"> г.</w:t>
      </w:r>
    </w:p>
    <w:p w:rsidR="00FB0394" w:rsidRPr="00FB0394" w:rsidRDefault="00FB0394" w:rsidP="00FB0394">
      <w:pPr>
        <w:spacing w:after="0" w:line="240" w:lineRule="auto"/>
        <w:ind w:firstLine="720"/>
        <w:rPr>
          <w:rFonts w:ascii="Times New Roman" w:hAnsi="Times New Roman" w:cs="Times New Roman"/>
          <w:sz w:val="20"/>
          <w:szCs w:val="20"/>
        </w:rPr>
      </w:pPr>
    </w:p>
    <w:p w:rsidR="00FB0394" w:rsidRDefault="00FB0394" w:rsidP="00FB0394">
      <w:pPr>
        <w:spacing w:after="0" w:line="240" w:lineRule="auto"/>
        <w:ind w:firstLine="720"/>
        <w:jc w:val="both"/>
        <w:rPr>
          <w:rFonts w:ascii="Times New Roman" w:hAnsi="Times New Roman" w:cs="Times New Roman"/>
          <w:sz w:val="20"/>
          <w:szCs w:val="20"/>
        </w:rPr>
      </w:pPr>
      <w:proofErr w:type="gramStart"/>
      <w:r w:rsidRPr="00FB0394">
        <w:rPr>
          <w:rFonts w:ascii="Times New Roman" w:hAnsi="Times New Roman" w:cs="Times New Roman"/>
          <w:b/>
          <w:sz w:val="20"/>
          <w:szCs w:val="20"/>
        </w:rPr>
        <w:t>Санкт-Петербургское государственное бюджетное учреждение здравоохранения «Станция скорой медицинской помощи» (СПб ГБУЗ «ССМП»)</w:t>
      </w:r>
      <w:r w:rsidRPr="00FB0394">
        <w:rPr>
          <w:rFonts w:ascii="Times New Roman" w:hAnsi="Times New Roman" w:cs="Times New Roman"/>
          <w:sz w:val="20"/>
          <w:szCs w:val="20"/>
        </w:rPr>
        <w:t xml:space="preserve">, именуемое в дальнейшем «Страхователь», в лице главного врача Ракова Сергея Валерьевича, действующего на основании Устава, с одной стороны, и </w:t>
      </w:r>
      <w:r w:rsidRPr="00FB0394">
        <w:rPr>
          <w:rFonts w:ascii="Times New Roman" w:hAnsi="Times New Roman" w:cs="Times New Roman"/>
          <w:b/>
          <w:bCs/>
          <w:sz w:val="20"/>
          <w:szCs w:val="20"/>
        </w:rPr>
        <w:t>_______________________________________</w:t>
      </w:r>
      <w:r w:rsidRPr="00FB0394">
        <w:rPr>
          <w:rFonts w:ascii="Times New Roman" w:hAnsi="Times New Roman" w:cs="Times New Roman"/>
          <w:sz w:val="20"/>
          <w:szCs w:val="20"/>
        </w:rPr>
        <w:t xml:space="preserve">, именуемое в дальнейшем «Страховщик», в лице _________________________________, действующего на основании ___________________________, с другой стороны, вместе именуемые «Стороны», в порядке, предусмотренном </w:t>
      </w:r>
      <w:r w:rsidRPr="00261D61">
        <w:rPr>
          <w:rFonts w:ascii="Times New Roman" w:hAnsi="Times New Roman" w:cs="Times New Roman"/>
          <w:sz w:val="20"/>
          <w:szCs w:val="20"/>
          <w:highlight w:val="green"/>
        </w:rPr>
        <w:t>пунктом 4 части 1 статьи</w:t>
      </w:r>
      <w:r w:rsidRPr="00FB0394">
        <w:rPr>
          <w:rFonts w:ascii="Times New Roman" w:hAnsi="Times New Roman" w:cs="Times New Roman"/>
          <w:sz w:val="20"/>
          <w:szCs w:val="20"/>
        </w:rPr>
        <w:t xml:space="preserve"> 93 Федерального закона от 05 апреля</w:t>
      </w:r>
      <w:proofErr w:type="gramEnd"/>
      <w:r w:rsidRPr="00FB0394">
        <w:rPr>
          <w:rFonts w:ascii="Times New Roman" w:hAnsi="Times New Roman" w:cs="Times New Roman"/>
          <w:sz w:val="20"/>
          <w:szCs w:val="20"/>
        </w:rPr>
        <w:t xml:space="preserve"> </w:t>
      </w:r>
      <w:proofErr w:type="gramStart"/>
      <w:r w:rsidRPr="00FB0394">
        <w:rPr>
          <w:rFonts w:ascii="Times New Roman" w:hAnsi="Times New Roman" w:cs="Times New Roman"/>
          <w:sz w:val="20"/>
          <w:szCs w:val="20"/>
        </w:rPr>
        <w:t>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5.04.2013 № 44-ФЗ</w:t>
      </w:r>
      <w:r w:rsidR="001D63DB">
        <w:rPr>
          <w:rFonts w:ascii="Times New Roman" w:hAnsi="Times New Roman" w:cs="Times New Roman"/>
          <w:sz w:val="20"/>
          <w:szCs w:val="20"/>
        </w:rPr>
        <w:t>, Закон</w:t>
      </w:r>
      <w:r w:rsidRPr="00FB0394">
        <w:rPr>
          <w:rFonts w:ascii="Times New Roman" w:hAnsi="Times New Roman" w:cs="Times New Roman"/>
          <w:sz w:val="20"/>
          <w:szCs w:val="20"/>
        </w:rPr>
        <w:t>)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9" w:history="1">
        <w:r w:rsidRPr="00FB0394">
          <w:rPr>
            <w:rStyle w:val="aa"/>
            <w:rFonts w:ascii="Times New Roman" w:hAnsi="Times New Roman" w:cs="Times New Roman"/>
            <w:sz w:val="20"/>
            <w:szCs w:val="20"/>
          </w:rPr>
          <w:t>https://estore.gz-spb.ru/</w:t>
        </w:r>
      </w:hyperlink>
      <w:r w:rsidRPr="00FB0394">
        <w:rPr>
          <w:rFonts w:ascii="Times New Roman" w:hAnsi="Times New Roman" w:cs="Times New Roman"/>
          <w:sz w:val="20"/>
          <w:szCs w:val="20"/>
        </w:rPr>
        <w:t>), заключили настоящий контракт (далее – контракт) о нижеследующем:</w:t>
      </w:r>
      <w:proofErr w:type="gramEnd"/>
    </w:p>
    <w:p w:rsidR="00261D61" w:rsidRPr="00FB0394" w:rsidRDefault="00261D61" w:rsidP="00FB0394">
      <w:pPr>
        <w:spacing w:after="0" w:line="240" w:lineRule="auto"/>
        <w:ind w:firstLine="720"/>
        <w:jc w:val="both"/>
        <w:rPr>
          <w:rFonts w:ascii="Times New Roman" w:hAnsi="Times New Roman" w:cs="Times New Roman"/>
          <w:sz w:val="20"/>
          <w:szCs w:val="20"/>
        </w:rPr>
      </w:pPr>
    </w:p>
    <w:p w:rsidR="00FB0394" w:rsidRPr="00FB0394" w:rsidRDefault="00FB0394" w:rsidP="00FB0394">
      <w:pPr>
        <w:shd w:val="clear" w:color="auto" w:fill="FFFFFF"/>
        <w:spacing w:after="0" w:line="240" w:lineRule="auto"/>
        <w:ind w:firstLine="720"/>
        <w:jc w:val="center"/>
        <w:rPr>
          <w:rFonts w:ascii="Times New Roman" w:hAnsi="Times New Roman" w:cs="Times New Roman"/>
          <w:sz w:val="20"/>
          <w:szCs w:val="20"/>
        </w:rPr>
      </w:pPr>
      <w:r w:rsidRPr="00FB0394">
        <w:rPr>
          <w:rFonts w:ascii="Times New Roman" w:hAnsi="Times New Roman" w:cs="Times New Roman"/>
          <w:b/>
          <w:bCs/>
          <w:sz w:val="20"/>
          <w:szCs w:val="20"/>
        </w:rPr>
        <w:t>1. ПРЕДМЕТ КОНТРАКТА</w:t>
      </w:r>
    </w:p>
    <w:p w:rsidR="00FB0394" w:rsidRPr="00FB0394" w:rsidRDefault="00FB0394" w:rsidP="00D02049">
      <w:pPr>
        <w:autoSpaceDE w:val="0"/>
        <w:autoSpaceDN w:val="0"/>
        <w:adjustRightInd w:val="0"/>
        <w:spacing w:after="0" w:line="240" w:lineRule="auto"/>
        <w:jc w:val="both"/>
        <w:rPr>
          <w:rFonts w:ascii="Times New Roman" w:eastAsia="Calibri" w:hAnsi="Times New Roman" w:cs="Times New Roman"/>
          <w:sz w:val="20"/>
          <w:szCs w:val="20"/>
        </w:rPr>
      </w:pPr>
      <w:r w:rsidRPr="00FB0394">
        <w:rPr>
          <w:rFonts w:ascii="Times New Roman" w:hAnsi="Times New Roman" w:cs="Times New Roman"/>
          <w:sz w:val="20"/>
          <w:szCs w:val="20"/>
        </w:rPr>
        <w:t xml:space="preserve">1.1. </w:t>
      </w:r>
      <w:proofErr w:type="gramStart"/>
      <w:r w:rsidRPr="00FB0394">
        <w:rPr>
          <w:rFonts w:ascii="Times New Roman" w:hAnsi="Times New Roman" w:cs="Times New Roman"/>
          <w:sz w:val="20"/>
          <w:szCs w:val="20"/>
        </w:rPr>
        <w:t xml:space="preserve">Предметом Контракта является организация осуществления сторонами обязательного страхования гражданской ответственности владельца опасного объекта за причинение вреда в результате аварии на опасном объекте (далее – ОС ОПО) в соответствии с Федеральным Законом «Об обязательном страховании гражданской ответственности владельца опасного объекта за причинение вреда в результате аварии на опасном объекте» № 225-ФЗ от 27 июля 2010г. (далее – </w:t>
      </w:r>
      <w:r w:rsidR="00555433">
        <w:rPr>
          <w:rFonts w:ascii="Times New Roman" w:hAnsi="Times New Roman" w:cs="Times New Roman"/>
          <w:sz w:val="20"/>
          <w:szCs w:val="20"/>
        </w:rPr>
        <w:t xml:space="preserve">Закон № </w:t>
      </w:r>
      <w:r w:rsidRPr="00FB0394">
        <w:rPr>
          <w:rFonts w:ascii="Times New Roman" w:hAnsi="Times New Roman" w:cs="Times New Roman"/>
          <w:sz w:val="20"/>
          <w:szCs w:val="20"/>
        </w:rPr>
        <w:t xml:space="preserve">225-ФЗ) и </w:t>
      </w:r>
      <w:r w:rsidRPr="00FB0394">
        <w:rPr>
          <w:rFonts w:ascii="Times New Roman" w:eastAsia="Calibri" w:hAnsi="Times New Roman" w:cs="Times New Roman"/>
          <w:sz w:val="20"/>
          <w:szCs w:val="20"/>
        </w:rPr>
        <w:t>Положением о правилах обязательного</w:t>
      </w:r>
      <w:proofErr w:type="gramEnd"/>
      <w:r w:rsidRPr="00FB0394">
        <w:rPr>
          <w:rFonts w:ascii="Times New Roman" w:eastAsia="Calibri" w:hAnsi="Times New Roman" w:cs="Times New Roman"/>
          <w:sz w:val="20"/>
          <w:szCs w:val="20"/>
        </w:rPr>
        <w:t xml:space="preserve"> страхования гражданской ответственности владельца опасного объекта за причинение вреда в результате аварии на опасном объекте, утв. Банком России 28.12.2016 N 574-П (далее</w:t>
      </w:r>
      <w:r w:rsidR="00A8442F">
        <w:rPr>
          <w:rFonts w:ascii="Times New Roman" w:eastAsia="Calibri" w:hAnsi="Times New Roman" w:cs="Times New Roman"/>
          <w:sz w:val="20"/>
          <w:szCs w:val="20"/>
        </w:rPr>
        <w:t xml:space="preserve"> </w:t>
      </w:r>
      <w:r w:rsidRPr="00FB0394">
        <w:rPr>
          <w:rFonts w:ascii="Times New Roman" w:eastAsia="Calibri" w:hAnsi="Times New Roman" w:cs="Times New Roman"/>
          <w:sz w:val="20"/>
          <w:szCs w:val="20"/>
        </w:rPr>
        <w:t>- Правила страхования).</w:t>
      </w:r>
    </w:p>
    <w:p w:rsidR="00FB0394" w:rsidRDefault="00654730" w:rsidP="00D02049">
      <w:pPr>
        <w:shd w:val="clear" w:color="auto" w:fill="FFFFFF"/>
        <w:spacing w:after="0" w:line="240" w:lineRule="auto"/>
        <w:jc w:val="both"/>
        <w:rPr>
          <w:rFonts w:ascii="Times New Roman" w:hAnsi="Times New Roman" w:cs="Times New Roman"/>
          <w:sz w:val="20"/>
          <w:szCs w:val="20"/>
        </w:rPr>
      </w:pPr>
      <w:r w:rsidRPr="00D02049">
        <w:rPr>
          <w:rFonts w:ascii="Times New Roman" w:hAnsi="Times New Roman" w:cs="Times New Roman"/>
          <w:sz w:val="20"/>
          <w:szCs w:val="20"/>
        </w:rPr>
        <w:t xml:space="preserve">1.2. </w:t>
      </w:r>
      <w:r w:rsidR="00FB0394" w:rsidRPr="00D02049">
        <w:rPr>
          <w:rFonts w:ascii="Times New Roman" w:hAnsi="Times New Roman" w:cs="Times New Roman"/>
          <w:sz w:val="20"/>
          <w:szCs w:val="20"/>
        </w:rPr>
        <w:t xml:space="preserve">По Контракту </w:t>
      </w:r>
      <w:r w:rsidR="00F40FDD" w:rsidRPr="00D02049">
        <w:rPr>
          <w:rFonts w:ascii="Times New Roman" w:hAnsi="Times New Roman" w:cs="Times New Roman"/>
          <w:sz w:val="20"/>
          <w:szCs w:val="20"/>
        </w:rPr>
        <w:t>Страховщик</w:t>
      </w:r>
      <w:r w:rsidR="00FB0394" w:rsidRPr="00D02049">
        <w:rPr>
          <w:rFonts w:ascii="Times New Roman" w:hAnsi="Times New Roman" w:cs="Times New Roman"/>
          <w:sz w:val="20"/>
          <w:szCs w:val="20"/>
        </w:rPr>
        <w:t xml:space="preserve"> обязуется за обусловленную плату (страховую премию) при наступлении страхового случая выплатить предусмотренное страховое возмещение в пределах установленной контрактом страховой суммы (лимита ответственности).</w:t>
      </w:r>
    </w:p>
    <w:p w:rsidR="00D02049" w:rsidRDefault="00D02049" w:rsidP="00D02049">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В подтверждение заключения договора страхования Страховщик выдает Страхователю страховой полис.</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1.3. Третьими лицами (Выгодоприобретателями) являются:</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 физические лица, жизни, здоровью или имуществу которых причинен вред в результате аварии или инцидента на опасном производственном объекте;</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 юридические лица, имуществу которых причинен вред в результате аварии или инцидента на опасном производственном объекте;</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 государство в лице уполномоченных органов исполнительной власти, в чьем ведении находится управление охраной окружающей среды, в случае причинения вреда окружающей среде в результате аварии или инцидента на опасном производственном объекте.</w:t>
      </w:r>
    </w:p>
    <w:p w:rsidR="00FB0394" w:rsidRPr="00FB0394" w:rsidRDefault="00FB0394" w:rsidP="00D02049">
      <w:pPr>
        <w:shd w:val="clear" w:color="auto" w:fill="FFFFFF"/>
        <w:spacing w:after="0" w:line="240" w:lineRule="auto"/>
        <w:jc w:val="both"/>
        <w:rPr>
          <w:rFonts w:ascii="Times New Roman" w:hAnsi="Times New Roman" w:cs="Times New Roman"/>
          <w:color w:val="000000"/>
          <w:sz w:val="20"/>
          <w:szCs w:val="20"/>
        </w:rPr>
      </w:pPr>
      <w:r w:rsidRPr="00FB0394">
        <w:rPr>
          <w:rFonts w:ascii="Times New Roman" w:hAnsi="Times New Roman" w:cs="Times New Roman"/>
          <w:sz w:val="20"/>
          <w:szCs w:val="20"/>
        </w:rPr>
        <w:t xml:space="preserve"> 1.4. Территория страхования: </w:t>
      </w:r>
      <w:r w:rsidRPr="00FB0394">
        <w:rPr>
          <w:rFonts w:ascii="Times New Roman" w:hAnsi="Times New Roman" w:cs="Times New Roman"/>
          <w:color w:val="000000"/>
          <w:sz w:val="20"/>
          <w:szCs w:val="20"/>
        </w:rPr>
        <w:t>г.</w:t>
      </w:r>
      <w:r w:rsidR="00F223FB">
        <w:rPr>
          <w:rFonts w:ascii="Times New Roman" w:hAnsi="Times New Roman" w:cs="Times New Roman"/>
          <w:color w:val="000000"/>
          <w:sz w:val="20"/>
          <w:szCs w:val="20"/>
        </w:rPr>
        <w:t xml:space="preserve"> </w:t>
      </w:r>
      <w:r w:rsidRPr="00FB0394">
        <w:rPr>
          <w:rFonts w:ascii="Times New Roman" w:hAnsi="Times New Roman" w:cs="Times New Roman"/>
          <w:color w:val="000000"/>
          <w:sz w:val="20"/>
          <w:szCs w:val="20"/>
        </w:rPr>
        <w:t>Санкт-Петербург.</w:t>
      </w:r>
    </w:p>
    <w:p w:rsidR="00FB0394" w:rsidRDefault="00FB0394" w:rsidP="00D02049">
      <w:pPr>
        <w:spacing w:after="0" w:line="240" w:lineRule="auto"/>
        <w:jc w:val="both"/>
        <w:rPr>
          <w:rFonts w:ascii="Times New Roman" w:hAnsi="Times New Roman" w:cs="Times New Roman"/>
          <w:sz w:val="20"/>
          <w:szCs w:val="20"/>
        </w:rPr>
      </w:pPr>
      <w:r w:rsidRPr="00FB0394">
        <w:rPr>
          <w:rFonts w:ascii="Times New Roman" w:hAnsi="Times New Roman" w:cs="Times New Roman"/>
          <w:color w:val="000000"/>
          <w:sz w:val="20"/>
          <w:szCs w:val="20"/>
        </w:rPr>
        <w:t xml:space="preserve">1.5. </w:t>
      </w:r>
      <w:r w:rsidR="00F223FB">
        <w:rPr>
          <w:rFonts w:ascii="Times New Roman" w:hAnsi="Times New Roman" w:cs="Times New Roman"/>
          <w:sz w:val="20"/>
          <w:szCs w:val="20"/>
        </w:rPr>
        <w:t>Идентификационный код закупки</w:t>
      </w:r>
      <w:r w:rsidRPr="00FB0394">
        <w:rPr>
          <w:rFonts w:ascii="Times New Roman" w:hAnsi="Times New Roman" w:cs="Times New Roman"/>
          <w:sz w:val="20"/>
          <w:szCs w:val="20"/>
        </w:rPr>
        <w:t>:</w:t>
      </w:r>
      <w:r w:rsidR="00F223FB">
        <w:rPr>
          <w:rFonts w:ascii="Times New Roman" w:hAnsi="Times New Roman" w:cs="Times New Roman"/>
          <w:sz w:val="20"/>
          <w:szCs w:val="20"/>
        </w:rPr>
        <w:t xml:space="preserve"> </w:t>
      </w:r>
      <w:r w:rsidRPr="00FB0394">
        <w:rPr>
          <w:rFonts w:ascii="Times New Roman" w:hAnsi="Times New Roman" w:cs="Times New Roman"/>
          <w:sz w:val="20"/>
          <w:szCs w:val="20"/>
        </w:rPr>
        <w:t>________________________.</w:t>
      </w:r>
    </w:p>
    <w:p w:rsidR="00DE532C" w:rsidRPr="00FB0394" w:rsidRDefault="00DE532C" w:rsidP="00D02049">
      <w:pPr>
        <w:spacing w:after="0" w:line="240" w:lineRule="auto"/>
        <w:jc w:val="both"/>
        <w:rPr>
          <w:rFonts w:ascii="Times New Roman" w:hAnsi="Times New Roman" w:cs="Times New Roman"/>
          <w:sz w:val="20"/>
          <w:szCs w:val="20"/>
        </w:rPr>
      </w:pPr>
    </w:p>
    <w:p w:rsidR="00FB0394" w:rsidRPr="00FB0394" w:rsidRDefault="00FB0394" w:rsidP="00D02049">
      <w:pPr>
        <w:shd w:val="clear" w:color="auto" w:fill="FFFFFF"/>
        <w:spacing w:after="0" w:line="240" w:lineRule="auto"/>
        <w:jc w:val="center"/>
        <w:rPr>
          <w:rFonts w:ascii="Times New Roman" w:hAnsi="Times New Roman" w:cs="Times New Roman"/>
          <w:sz w:val="20"/>
          <w:szCs w:val="20"/>
        </w:rPr>
      </w:pPr>
      <w:r w:rsidRPr="00FB0394">
        <w:rPr>
          <w:rFonts w:ascii="Times New Roman" w:hAnsi="Times New Roman" w:cs="Times New Roman"/>
          <w:b/>
          <w:bCs/>
          <w:sz w:val="20"/>
          <w:szCs w:val="20"/>
        </w:rPr>
        <w:t>2. УСЛОВИЯ СТРАХОВАНИЯ</w:t>
      </w:r>
    </w:p>
    <w:p w:rsid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2.1. Контракт страхования заключен в отношении опасных производственных объектов, эксплуатируемых владельцем (далее – «опасные объекты»), перечисленных в Приложении №1 к настоящему Контракту.</w:t>
      </w:r>
    </w:p>
    <w:p w:rsidR="00654730" w:rsidRPr="00FB0394" w:rsidRDefault="00654730" w:rsidP="00D02049">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Условия страхования должны соответствовать Правилам страхования.</w:t>
      </w:r>
    </w:p>
    <w:p w:rsidR="00654730" w:rsidRPr="00D02049" w:rsidRDefault="00654730" w:rsidP="00D02049">
      <w:pPr>
        <w:shd w:val="clear" w:color="auto" w:fill="FFFFFF"/>
        <w:spacing w:after="0" w:line="240" w:lineRule="auto"/>
        <w:jc w:val="both"/>
        <w:rPr>
          <w:rFonts w:ascii="Times New Roman" w:hAnsi="Times New Roman" w:cs="Times New Roman"/>
          <w:sz w:val="20"/>
          <w:szCs w:val="20"/>
        </w:rPr>
      </w:pPr>
      <w:r w:rsidRPr="00D02049">
        <w:rPr>
          <w:rFonts w:ascii="Times New Roman" w:hAnsi="Times New Roman" w:cs="Times New Roman"/>
          <w:sz w:val="20"/>
          <w:szCs w:val="20"/>
        </w:rPr>
        <w:t>2.2. Объектом обязательного страхования являются имущественные интересы владельца опасного объекта (</w:t>
      </w:r>
      <w:r w:rsidR="00F40FDD" w:rsidRPr="00D02049">
        <w:rPr>
          <w:rFonts w:ascii="Times New Roman" w:hAnsi="Times New Roman" w:cs="Times New Roman"/>
          <w:sz w:val="20"/>
          <w:szCs w:val="20"/>
        </w:rPr>
        <w:t>Страхователя</w:t>
      </w:r>
      <w:r w:rsidRPr="00D02049">
        <w:rPr>
          <w:rFonts w:ascii="Times New Roman" w:hAnsi="Times New Roman" w:cs="Times New Roman"/>
          <w:sz w:val="20"/>
          <w:szCs w:val="20"/>
        </w:rPr>
        <w:t xml:space="preserve">), связанные с его обязанностью возместить вред, причиненный </w:t>
      </w:r>
      <w:hyperlink r:id="rId10" w:anchor="/document/12177579/entry/2001" w:history="1">
        <w:r w:rsidRPr="00D02049">
          <w:rPr>
            <w:rFonts w:ascii="Times New Roman" w:hAnsi="Times New Roman" w:cs="Times New Roman"/>
            <w:sz w:val="20"/>
            <w:szCs w:val="20"/>
          </w:rPr>
          <w:t>потерпевшим</w:t>
        </w:r>
      </w:hyperlink>
      <w:r w:rsidRPr="00D02049">
        <w:rPr>
          <w:rFonts w:ascii="Times New Roman" w:hAnsi="Times New Roman" w:cs="Times New Roman"/>
          <w:sz w:val="20"/>
          <w:szCs w:val="20"/>
        </w:rPr>
        <w:t xml:space="preserve"> (третьим лицам, выгодоприобретателям).</w:t>
      </w:r>
    </w:p>
    <w:p w:rsidR="00654730" w:rsidRPr="00D02049" w:rsidRDefault="00654730" w:rsidP="00D02049">
      <w:pPr>
        <w:shd w:val="clear" w:color="auto" w:fill="FFFFFF"/>
        <w:spacing w:after="0" w:line="240" w:lineRule="auto"/>
        <w:jc w:val="both"/>
        <w:rPr>
          <w:rFonts w:ascii="Times New Roman" w:hAnsi="Times New Roman" w:cs="Times New Roman"/>
          <w:sz w:val="20"/>
          <w:szCs w:val="20"/>
        </w:rPr>
      </w:pPr>
      <w:r w:rsidRPr="00D02049">
        <w:rPr>
          <w:rFonts w:ascii="Times New Roman" w:hAnsi="Times New Roman" w:cs="Times New Roman"/>
          <w:sz w:val="20"/>
          <w:szCs w:val="20"/>
        </w:rPr>
        <w:t>Страховым риском является возможность наступления гражданской ответственности владельца опасного объекта (</w:t>
      </w:r>
      <w:r w:rsidR="00F40FDD" w:rsidRPr="00D02049">
        <w:rPr>
          <w:rFonts w:ascii="Times New Roman" w:hAnsi="Times New Roman" w:cs="Times New Roman"/>
          <w:sz w:val="20"/>
          <w:szCs w:val="20"/>
        </w:rPr>
        <w:t>Страхователя</w:t>
      </w:r>
      <w:r w:rsidRPr="00D02049">
        <w:rPr>
          <w:rFonts w:ascii="Times New Roman" w:hAnsi="Times New Roman" w:cs="Times New Roman"/>
          <w:sz w:val="20"/>
          <w:szCs w:val="20"/>
        </w:rPr>
        <w:t>) по обязательствам, возникающим вследствие причинения вреда потерпевшим.</w:t>
      </w:r>
    </w:p>
    <w:p w:rsidR="00654730" w:rsidRPr="00D02049" w:rsidRDefault="00654730" w:rsidP="00D02049">
      <w:pPr>
        <w:shd w:val="clear" w:color="auto" w:fill="FFFFFF"/>
        <w:spacing w:after="0" w:line="240" w:lineRule="auto"/>
        <w:jc w:val="both"/>
        <w:rPr>
          <w:rFonts w:ascii="Times New Roman" w:hAnsi="Times New Roman" w:cs="Times New Roman"/>
          <w:sz w:val="20"/>
          <w:szCs w:val="20"/>
        </w:rPr>
      </w:pPr>
      <w:r w:rsidRPr="00D02049">
        <w:rPr>
          <w:rFonts w:ascii="Times New Roman" w:hAnsi="Times New Roman" w:cs="Times New Roman"/>
          <w:sz w:val="20"/>
          <w:szCs w:val="20"/>
        </w:rPr>
        <w:t xml:space="preserve">Страховым случаем является наступление гражданской ответственности </w:t>
      </w:r>
      <w:r w:rsidR="00F40FDD" w:rsidRPr="00D02049">
        <w:rPr>
          <w:rFonts w:ascii="Times New Roman" w:hAnsi="Times New Roman" w:cs="Times New Roman"/>
          <w:sz w:val="20"/>
          <w:szCs w:val="20"/>
        </w:rPr>
        <w:t>Страхователя</w:t>
      </w:r>
      <w:r w:rsidRPr="00D02049">
        <w:rPr>
          <w:rFonts w:ascii="Times New Roman" w:hAnsi="Times New Roman" w:cs="Times New Roman"/>
          <w:sz w:val="20"/>
          <w:szCs w:val="20"/>
        </w:rPr>
        <w:t xml:space="preserve"> по обязательствам, возникающим вследствие причинения вреда потерпевшим в период действия договора обязательного страхования, которое влечет за собой обязанность </w:t>
      </w:r>
      <w:hyperlink r:id="rId11" w:anchor="/document/12177579/entry/2007" w:history="1">
        <w:r w:rsidR="00F40FDD" w:rsidRPr="00D02049">
          <w:rPr>
            <w:rFonts w:ascii="Times New Roman" w:hAnsi="Times New Roman" w:cs="Times New Roman"/>
            <w:sz w:val="20"/>
            <w:szCs w:val="20"/>
          </w:rPr>
          <w:t>Страховщика</w:t>
        </w:r>
      </w:hyperlink>
      <w:r w:rsidRPr="00D02049">
        <w:rPr>
          <w:rFonts w:ascii="Times New Roman" w:hAnsi="Times New Roman" w:cs="Times New Roman"/>
          <w:sz w:val="20"/>
          <w:szCs w:val="20"/>
        </w:rPr>
        <w:t xml:space="preserve"> произвести страховую выплату потерпевшим.</w:t>
      </w:r>
    </w:p>
    <w:p w:rsidR="00FB0394" w:rsidRPr="00D02049" w:rsidRDefault="00FB0394" w:rsidP="00D02049">
      <w:pPr>
        <w:shd w:val="clear" w:color="auto" w:fill="FFFFFF"/>
        <w:spacing w:after="0" w:line="240" w:lineRule="auto"/>
        <w:jc w:val="both"/>
        <w:rPr>
          <w:rFonts w:ascii="Times New Roman" w:hAnsi="Times New Roman" w:cs="Times New Roman"/>
          <w:sz w:val="20"/>
          <w:szCs w:val="20"/>
        </w:rPr>
      </w:pPr>
      <w:r w:rsidRPr="00D02049">
        <w:rPr>
          <w:rFonts w:ascii="Times New Roman" w:hAnsi="Times New Roman" w:cs="Times New Roman"/>
          <w:sz w:val="20"/>
          <w:szCs w:val="20"/>
        </w:rPr>
        <w:t>2.</w:t>
      </w:r>
      <w:r w:rsidR="00654730" w:rsidRPr="00D02049">
        <w:rPr>
          <w:rFonts w:ascii="Times New Roman" w:hAnsi="Times New Roman" w:cs="Times New Roman"/>
          <w:sz w:val="20"/>
          <w:szCs w:val="20"/>
        </w:rPr>
        <w:t>3</w:t>
      </w:r>
      <w:r w:rsidRPr="00D02049">
        <w:rPr>
          <w:rFonts w:ascii="Times New Roman" w:hAnsi="Times New Roman" w:cs="Times New Roman"/>
          <w:sz w:val="20"/>
          <w:szCs w:val="20"/>
        </w:rPr>
        <w:t>. Не относится к страховым случаям обстоятельства</w:t>
      </w:r>
      <w:r w:rsidR="00D02049">
        <w:rPr>
          <w:rFonts w:ascii="Times New Roman" w:hAnsi="Times New Roman" w:cs="Times New Roman"/>
          <w:sz w:val="20"/>
          <w:szCs w:val="20"/>
        </w:rPr>
        <w:t>,</w:t>
      </w:r>
      <w:r w:rsidRPr="00D02049">
        <w:rPr>
          <w:rFonts w:ascii="Times New Roman" w:hAnsi="Times New Roman" w:cs="Times New Roman"/>
          <w:sz w:val="20"/>
          <w:szCs w:val="20"/>
        </w:rPr>
        <w:t xml:space="preserve"> наступившие</w:t>
      </w:r>
      <w:r w:rsidR="00F223FB" w:rsidRPr="00D02049">
        <w:rPr>
          <w:rFonts w:ascii="Times New Roman" w:hAnsi="Times New Roman" w:cs="Times New Roman"/>
          <w:sz w:val="20"/>
          <w:szCs w:val="20"/>
        </w:rPr>
        <w:t xml:space="preserve"> </w:t>
      </w:r>
      <w:r w:rsidRPr="00D02049">
        <w:rPr>
          <w:rFonts w:ascii="Times New Roman" w:hAnsi="Times New Roman" w:cs="Times New Roman"/>
          <w:sz w:val="20"/>
          <w:szCs w:val="20"/>
        </w:rPr>
        <w:t>вследствие:</w:t>
      </w:r>
    </w:p>
    <w:p w:rsidR="00FB0394" w:rsidRPr="00D02049" w:rsidRDefault="00F223FB" w:rsidP="00D02049">
      <w:pPr>
        <w:shd w:val="clear" w:color="auto" w:fill="FFFFFF"/>
        <w:spacing w:after="0" w:line="240" w:lineRule="auto"/>
        <w:jc w:val="both"/>
        <w:rPr>
          <w:rFonts w:ascii="Times New Roman" w:hAnsi="Times New Roman" w:cs="Times New Roman"/>
          <w:sz w:val="20"/>
          <w:szCs w:val="20"/>
        </w:rPr>
      </w:pPr>
      <w:r w:rsidRPr="00D02049">
        <w:rPr>
          <w:rFonts w:ascii="Times New Roman" w:hAnsi="Times New Roman" w:cs="Times New Roman"/>
          <w:sz w:val="20"/>
          <w:szCs w:val="20"/>
        </w:rPr>
        <w:t>а</w:t>
      </w:r>
      <w:r w:rsidR="00FB0394" w:rsidRPr="00D02049">
        <w:rPr>
          <w:rFonts w:ascii="Times New Roman" w:hAnsi="Times New Roman" w:cs="Times New Roman"/>
          <w:sz w:val="20"/>
          <w:szCs w:val="20"/>
        </w:rPr>
        <w:t>) ядерного взрыва, радиации, радиоактивного заражения;</w:t>
      </w:r>
    </w:p>
    <w:p w:rsidR="00FB0394" w:rsidRPr="00D02049" w:rsidRDefault="00F223FB" w:rsidP="00D02049">
      <w:pPr>
        <w:shd w:val="clear" w:color="auto" w:fill="FFFFFF"/>
        <w:spacing w:after="0" w:line="240" w:lineRule="auto"/>
        <w:jc w:val="both"/>
        <w:rPr>
          <w:rFonts w:ascii="Times New Roman" w:hAnsi="Times New Roman" w:cs="Times New Roman"/>
          <w:sz w:val="20"/>
          <w:szCs w:val="20"/>
        </w:rPr>
      </w:pPr>
      <w:r w:rsidRPr="00D02049">
        <w:rPr>
          <w:rFonts w:ascii="Times New Roman" w:hAnsi="Times New Roman" w:cs="Times New Roman"/>
          <w:sz w:val="20"/>
          <w:szCs w:val="20"/>
        </w:rPr>
        <w:t>б</w:t>
      </w:r>
      <w:r w:rsidR="00FB0394" w:rsidRPr="00D02049">
        <w:rPr>
          <w:rFonts w:ascii="Times New Roman" w:hAnsi="Times New Roman" w:cs="Times New Roman"/>
          <w:sz w:val="20"/>
          <w:szCs w:val="20"/>
        </w:rPr>
        <w:t>) военных действий, а также маневров или иных военных мероприятий;</w:t>
      </w:r>
    </w:p>
    <w:p w:rsidR="00FB0394" w:rsidRPr="00D02049" w:rsidRDefault="00F223FB" w:rsidP="00D02049">
      <w:pPr>
        <w:shd w:val="clear" w:color="auto" w:fill="FFFFFF"/>
        <w:spacing w:after="0" w:line="240" w:lineRule="auto"/>
        <w:jc w:val="both"/>
        <w:rPr>
          <w:rFonts w:ascii="Times New Roman" w:hAnsi="Times New Roman" w:cs="Times New Roman"/>
          <w:sz w:val="20"/>
          <w:szCs w:val="20"/>
        </w:rPr>
      </w:pPr>
      <w:r w:rsidRPr="00D02049">
        <w:rPr>
          <w:rFonts w:ascii="Times New Roman" w:hAnsi="Times New Roman" w:cs="Times New Roman"/>
          <w:sz w:val="20"/>
          <w:szCs w:val="20"/>
        </w:rPr>
        <w:t>в</w:t>
      </w:r>
      <w:r w:rsidR="00FB0394" w:rsidRPr="00D02049">
        <w:rPr>
          <w:rFonts w:ascii="Times New Roman" w:hAnsi="Times New Roman" w:cs="Times New Roman"/>
          <w:sz w:val="20"/>
          <w:szCs w:val="20"/>
        </w:rPr>
        <w:t>) гражданской войны, народных волнений всякого рода или забастовок;</w:t>
      </w:r>
    </w:p>
    <w:p w:rsidR="00FB0394" w:rsidRPr="00D02049" w:rsidRDefault="00F223FB" w:rsidP="00D02049">
      <w:pPr>
        <w:shd w:val="clear" w:color="auto" w:fill="FFFFFF"/>
        <w:spacing w:after="0" w:line="240" w:lineRule="auto"/>
        <w:jc w:val="both"/>
        <w:rPr>
          <w:rFonts w:ascii="Times New Roman" w:hAnsi="Times New Roman" w:cs="Times New Roman"/>
          <w:sz w:val="20"/>
          <w:szCs w:val="20"/>
        </w:rPr>
      </w:pPr>
      <w:r w:rsidRPr="00D02049">
        <w:rPr>
          <w:rFonts w:ascii="Times New Roman" w:hAnsi="Times New Roman" w:cs="Times New Roman"/>
          <w:sz w:val="20"/>
          <w:szCs w:val="20"/>
        </w:rPr>
        <w:t>г</w:t>
      </w:r>
      <w:r w:rsidR="00FB0394" w:rsidRPr="00D02049">
        <w:rPr>
          <w:rFonts w:ascii="Times New Roman" w:hAnsi="Times New Roman" w:cs="Times New Roman"/>
          <w:sz w:val="20"/>
          <w:szCs w:val="20"/>
        </w:rPr>
        <w:t xml:space="preserve">) </w:t>
      </w:r>
      <w:r w:rsidRPr="00D02049">
        <w:rPr>
          <w:rFonts w:ascii="Times New Roman" w:hAnsi="Times New Roman" w:cs="Times New Roman"/>
          <w:sz w:val="20"/>
          <w:szCs w:val="20"/>
        </w:rPr>
        <w:t>диверсий, террористических актов.</w:t>
      </w:r>
    </w:p>
    <w:p w:rsidR="00FB0394" w:rsidRPr="00FB0394" w:rsidRDefault="00FB0394" w:rsidP="00D02049">
      <w:pPr>
        <w:spacing w:after="0" w:line="240" w:lineRule="auto"/>
        <w:jc w:val="both"/>
        <w:rPr>
          <w:rFonts w:ascii="Times New Roman" w:hAnsi="Times New Roman" w:cs="Times New Roman"/>
          <w:sz w:val="20"/>
          <w:szCs w:val="20"/>
        </w:rPr>
      </w:pPr>
      <w:r w:rsidRPr="00D02049">
        <w:rPr>
          <w:rFonts w:ascii="Times New Roman" w:hAnsi="Times New Roman" w:cs="Times New Roman"/>
          <w:sz w:val="20"/>
          <w:szCs w:val="20"/>
        </w:rPr>
        <w:t>2.</w:t>
      </w:r>
      <w:r w:rsidR="00654730" w:rsidRPr="00D02049">
        <w:rPr>
          <w:rFonts w:ascii="Times New Roman" w:hAnsi="Times New Roman" w:cs="Times New Roman"/>
          <w:sz w:val="20"/>
          <w:szCs w:val="20"/>
        </w:rPr>
        <w:t>4</w:t>
      </w:r>
      <w:r w:rsidRPr="00D02049">
        <w:rPr>
          <w:rFonts w:ascii="Times New Roman" w:hAnsi="Times New Roman" w:cs="Times New Roman"/>
          <w:sz w:val="20"/>
          <w:szCs w:val="20"/>
        </w:rPr>
        <w:t xml:space="preserve">.  При наступлении страхового случая </w:t>
      </w:r>
      <w:r w:rsidR="00F40FDD" w:rsidRPr="00D02049">
        <w:rPr>
          <w:rFonts w:ascii="Times New Roman" w:hAnsi="Times New Roman" w:cs="Times New Roman"/>
          <w:sz w:val="20"/>
          <w:szCs w:val="20"/>
        </w:rPr>
        <w:t>Страховщик</w:t>
      </w:r>
      <w:r w:rsidRPr="00D02049">
        <w:rPr>
          <w:rFonts w:ascii="Times New Roman" w:hAnsi="Times New Roman" w:cs="Times New Roman"/>
          <w:sz w:val="20"/>
          <w:szCs w:val="20"/>
        </w:rPr>
        <w:t xml:space="preserve"> возмещает </w:t>
      </w:r>
      <w:r w:rsidR="00F40FDD" w:rsidRPr="00D02049">
        <w:rPr>
          <w:rFonts w:ascii="Times New Roman" w:hAnsi="Times New Roman" w:cs="Times New Roman"/>
          <w:sz w:val="20"/>
          <w:szCs w:val="20"/>
        </w:rPr>
        <w:t>Страхователю</w:t>
      </w:r>
      <w:r w:rsidR="00F40FDD">
        <w:rPr>
          <w:rFonts w:ascii="Times New Roman" w:hAnsi="Times New Roman" w:cs="Times New Roman"/>
          <w:sz w:val="20"/>
          <w:szCs w:val="20"/>
        </w:rPr>
        <w:t xml:space="preserve"> </w:t>
      </w:r>
      <w:r w:rsidRPr="00FB0394">
        <w:rPr>
          <w:rFonts w:ascii="Times New Roman" w:hAnsi="Times New Roman" w:cs="Times New Roman"/>
          <w:sz w:val="20"/>
          <w:szCs w:val="20"/>
        </w:rPr>
        <w:t xml:space="preserve">расходы в целях уменьшения убытков (вреда) от страхового случая, если такие расходы были необходимы или были произведены для выполнения указаний </w:t>
      </w:r>
      <w:r w:rsidR="00F40FDD">
        <w:rPr>
          <w:rFonts w:ascii="Times New Roman" w:hAnsi="Times New Roman" w:cs="Times New Roman"/>
          <w:sz w:val="20"/>
          <w:szCs w:val="20"/>
        </w:rPr>
        <w:t>Страховщика</w:t>
      </w:r>
      <w:r w:rsidRPr="00FB0394">
        <w:rPr>
          <w:rFonts w:ascii="Times New Roman" w:hAnsi="Times New Roman" w:cs="Times New Roman"/>
          <w:sz w:val="20"/>
          <w:szCs w:val="20"/>
        </w:rPr>
        <w:t>.</w:t>
      </w:r>
    </w:p>
    <w:p w:rsidR="00FB0394" w:rsidRDefault="00FB0394" w:rsidP="00D02049">
      <w:pPr>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 xml:space="preserve">Расходы в целях уменьшения убытков (вреда), подлежащих возмещению </w:t>
      </w:r>
      <w:r w:rsidR="00F40FDD">
        <w:rPr>
          <w:rFonts w:ascii="Times New Roman" w:hAnsi="Times New Roman" w:cs="Times New Roman"/>
          <w:sz w:val="20"/>
          <w:szCs w:val="20"/>
        </w:rPr>
        <w:t>Страховщиком</w:t>
      </w:r>
      <w:r w:rsidRPr="00FB0394">
        <w:rPr>
          <w:rFonts w:ascii="Times New Roman" w:hAnsi="Times New Roman" w:cs="Times New Roman"/>
          <w:sz w:val="20"/>
          <w:szCs w:val="20"/>
        </w:rPr>
        <w:t xml:space="preserve">, должны быть возмещены </w:t>
      </w:r>
      <w:r w:rsidR="00F40FDD">
        <w:rPr>
          <w:rFonts w:ascii="Times New Roman" w:hAnsi="Times New Roman" w:cs="Times New Roman"/>
          <w:sz w:val="20"/>
          <w:szCs w:val="20"/>
        </w:rPr>
        <w:t>Страховщиком Страхователю</w:t>
      </w:r>
      <w:r w:rsidRPr="00FB0394">
        <w:rPr>
          <w:rFonts w:ascii="Times New Roman" w:hAnsi="Times New Roman" w:cs="Times New Roman"/>
          <w:sz w:val="20"/>
          <w:szCs w:val="20"/>
        </w:rPr>
        <w:t>, даже если соответствующие меры оказались безуспешными.</w:t>
      </w:r>
    </w:p>
    <w:p w:rsidR="00DE532C" w:rsidRPr="00FB0394" w:rsidRDefault="00DE532C" w:rsidP="00D02049">
      <w:pPr>
        <w:spacing w:after="0" w:line="240" w:lineRule="auto"/>
        <w:jc w:val="both"/>
        <w:rPr>
          <w:rFonts w:ascii="Times New Roman" w:hAnsi="Times New Roman" w:cs="Times New Roman"/>
          <w:b/>
          <w:bCs/>
          <w:sz w:val="20"/>
          <w:szCs w:val="20"/>
        </w:rPr>
      </w:pPr>
    </w:p>
    <w:p w:rsidR="00FB0394" w:rsidRPr="00FB0394" w:rsidRDefault="00FB0394" w:rsidP="00D02049">
      <w:pPr>
        <w:shd w:val="clear" w:color="auto" w:fill="FFFFFF"/>
        <w:spacing w:after="0" w:line="240" w:lineRule="auto"/>
        <w:jc w:val="center"/>
        <w:rPr>
          <w:rFonts w:ascii="Times New Roman" w:hAnsi="Times New Roman" w:cs="Times New Roman"/>
          <w:sz w:val="20"/>
          <w:szCs w:val="20"/>
        </w:rPr>
      </w:pPr>
      <w:r w:rsidRPr="00FB0394">
        <w:rPr>
          <w:rFonts w:ascii="Times New Roman" w:hAnsi="Times New Roman" w:cs="Times New Roman"/>
          <w:b/>
          <w:bCs/>
          <w:sz w:val="20"/>
          <w:szCs w:val="20"/>
        </w:rPr>
        <w:t>3. ПРАВА И ОБЯЗАННОСТИ СТОРОН</w:t>
      </w:r>
    </w:p>
    <w:p w:rsid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lastRenderedPageBreak/>
        <w:t>3.1. Страховщик обязан:</w:t>
      </w:r>
    </w:p>
    <w:p w:rsidR="00DE532C" w:rsidRPr="00A8442F" w:rsidRDefault="00DE532C" w:rsidP="00D02049">
      <w:pPr>
        <w:shd w:val="clear" w:color="auto" w:fill="FFFFFF"/>
        <w:spacing w:after="0" w:line="240" w:lineRule="auto"/>
        <w:jc w:val="both"/>
        <w:rPr>
          <w:rFonts w:ascii="Times New Roman" w:hAnsi="Times New Roman" w:cs="Times New Roman"/>
          <w:sz w:val="20"/>
          <w:szCs w:val="20"/>
          <w:highlight w:val="green"/>
        </w:rPr>
      </w:pPr>
      <w:r w:rsidRPr="00A8442F">
        <w:rPr>
          <w:rFonts w:ascii="Times New Roman" w:hAnsi="Times New Roman" w:cs="Times New Roman"/>
          <w:sz w:val="20"/>
          <w:szCs w:val="20"/>
          <w:highlight w:val="green"/>
        </w:rPr>
        <w:t>а) в период действия Контракта состоять в профессиональном объединении страховщиков,</w:t>
      </w:r>
      <w:r w:rsidR="00A8442F" w:rsidRPr="00A8442F">
        <w:rPr>
          <w:rStyle w:val="a7"/>
          <w:rFonts w:ascii="Times New Roman" w:hAnsi="Times New Roman" w:cs="Times New Roman"/>
          <w:sz w:val="20"/>
          <w:szCs w:val="20"/>
          <w:highlight w:val="green"/>
        </w:rPr>
        <w:footnoteReference w:id="1"/>
      </w:r>
      <w:r w:rsidRPr="00A8442F">
        <w:rPr>
          <w:rFonts w:ascii="Times New Roman" w:hAnsi="Times New Roman" w:cs="Times New Roman"/>
          <w:sz w:val="20"/>
          <w:szCs w:val="20"/>
          <w:highlight w:val="green"/>
        </w:rPr>
        <w:t xml:space="preserve"> своевременно представлять в указанное профессиональное объединение сведения о </w:t>
      </w:r>
      <w:r w:rsidR="00A8442F" w:rsidRPr="00A8442F">
        <w:rPr>
          <w:rFonts w:ascii="Times New Roman" w:hAnsi="Times New Roman" w:cs="Times New Roman"/>
          <w:sz w:val="20"/>
          <w:szCs w:val="20"/>
          <w:highlight w:val="green"/>
        </w:rPr>
        <w:t xml:space="preserve">заключении контракта, наступлении страхового случаях, иных событиях, представление сведений о которых является обязательным в соответствии с требованиями </w:t>
      </w:r>
      <w:r w:rsidR="00555433">
        <w:rPr>
          <w:rFonts w:ascii="Times New Roman" w:hAnsi="Times New Roman" w:cs="Times New Roman"/>
          <w:sz w:val="20"/>
          <w:szCs w:val="20"/>
          <w:highlight w:val="green"/>
        </w:rPr>
        <w:t xml:space="preserve">Закона № </w:t>
      </w:r>
      <w:r w:rsidR="00A8442F" w:rsidRPr="00A8442F">
        <w:rPr>
          <w:rFonts w:ascii="Times New Roman" w:hAnsi="Times New Roman" w:cs="Times New Roman"/>
          <w:sz w:val="20"/>
          <w:szCs w:val="20"/>
          <w:highlight w:val="green"/>
        </w:rPr>
        <w:t>225-ФЗ;</w:t>
      </w:r>
    </w:p>
    <w:p w:rsidR="00A8442F" w:rsidRPr="00FB0394" w:rsidRDefault="00A8442F" w:rsidP="00D02049">
      <w:pPr>
        <w:shd w:val="clear" w:color="auto" w:fill="FFFFFF"/>
        <w:spacing w:after="0" w:line="240" w:lineRule="auto"/>
        <w:jc w:val="both"/>
        <w:rPr>
          <w:rFonts w:ascii="Times New Roman" w:hAnsi="Times New Roman" w:cs="Times New Roman"/>
          <w:sz w:val="20"/>
          <w:szCs w:val="20"/>
        </w:rPr>
      </w:pPr>
      <w:r w:rsidRPr="00A8442F">
        <w:rPr>
          <w:rFonts w:ascii="Times New Roman" w:hAnsi="Times New Roman" w:cs="Times New Roman"/>
          <w:sz w:val="20"/>
          <w:szCs w:val="20"/>
          <w:highlight w:val="green"/>
        </w:rPr>
        <w:t xml:space="preserve">б) в период действия Контракта обладать лицензией на осуществление обязательного страхования, выданной в соответствии с </w:t>
      </w:r>
      <w:hyperlink r:id="rId12" w:anchor="/document/10100758/entry/432" w:history="1">
        <w:r w:rsidRPr="00A8442F">
          <w:rPr>
            <w:rFonts w:ascii="Times New Roman" w:hAnsi="Times New Roman" w:cs="Times New Roman"/>
            <w:sz w:val="20"/>
            <w:szCs w:val="20"/>
            <w:highlight w:val="green"/>
          </w:rPr>
          <w:t>законодательством</w:t>
        </w:r>
      </w:hyperlink>
      <w:r w:rsidRPr="00A8442F">
        <w:rPr>
          <w:rFonts w:ascii="Times New Roman" w:hAnsi="Times New Roman" w:cs="Times New Roman"/>
          <w:sz w:val="20"/>
          <w:szCs w:val="20"/>
          <w:highlight w:val="green"/>
        </w:rPr>
        <w:t> Российской Федерации;</w:t>
      </w:r>
      <w:r w:rsidRPr="00A8442F">
        <w:rPr>
          <w:rStyle w:val="a7"/>
          <w:rFonts w:ascii="Times New Roman" w:hAnsi="Times New Roman" w:cs="Times New Roman"/>
          <w:sz w:val="20"/>
          <w:szCs w:val="20"/>
          <w:highlight w:val="green"/>
        </w:rPr>
        <w:footnoteReference w:id="2"/>
      </w:r>
    </w:p>
    <w:p w:rsidR="00FB0394" w:rsidRPr="00FB0394" w:rsidRDefault="00A8442F" w:rsidP="00D02049">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в</w:t>
      </w:r>
      <w:r w:rsidR="00FB0394" w:rsidRPr="00FB0394">
        <w:rPr>
          <w:rFonts w:ascii="Times New Roman" w:hAnsi="Times New Roman" w:cs="Times New Roman"/>
          <w:sz w:val="20"/>
          <w:szCs w:val="20"/>
        </w:rPr>
        <w:t>) выдать Страхователю в установленный срок страховой полис;</w:t>
      </w:r>
    </w:p>
    <w:p w:rsidR="00FB0394" w:rsidRPr="00FB0394" w:rsidRDefault="00A8442F" w:rsidP="00D02049">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г</w:t>
      </w:r>
      <w:r w:rsidR="00FB0394" w:rsidRPr="00FB0394">
        <w:rPr>
          <w:rFonts w:ascii="Times New Roman" w:hAnsi="Times New Roman" w:cs="Times New Roman"/>
          <w:sz w:val="20"/>
          <w:szCs w:val="20"/>
        </w:rPr>
        <w:t>) при уменьшении вреда, который может быть причинен в результате аварии на опасном объекте, и максимально возможного количества потерпевших, страхователь вправе требовать изменения условий контракта обязательного страхования, в том числе уменьшения размера страховой премии пропорционально уменьшению страхового риска;</w:t>
      </w:r>
    </w:p>
    <w:p w:rsidR="00FB0394" w:rsidRPr="00FB0394" w:rsidRDefault="00A8442F" w:rsidP="00D02049">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д</w:t>
      </w:r>
      <w:r w:rsidR="00FB0394" w:rsidRPr="00FB0394">
        <w:rPr>
          <w:rFonts w:ascii="Times New Roman" w:hAnsi="Times New Roman" w:cs="Times New Roman"/>
          <w:sz w:val="20"/>
          <w:szCs w:val="20"/>
        </w:rPr>
        <w:t>) при страховом случае произвести страховую выплату в установленный срок;</w:t>
      </w:r>
    </w:p>
    <w:p w:rsidR="00FB0394" w:rsidRPr="00FB0394" w:rsidRDefault="00A8442F" w:rsidP="00D02049">
      <w:pPr>
        <w:shd w:val="clear" w:color="auto" w:fill="FFFFFF"/>
        <w:spacing w:after="0" w:line="240" w:lineRule="auto"/>
        <w:jc w:val="both"/>
        <w:rPr>
          <w:rFonts w:ascii="Times New Roman" w:hAnsi="Times New Roman" w:cs="Times New Roman"/>
          <w:b/>
          <w:i/>
          <w:sz w:val="20"/>
          <w:szCs w:val="20"/>
        </w:rPr>
      </w:pPr>
      <w:r>
        <w:rPr>
          <w:rFonts w:ascii="Times New Roman" w:hAnsi="Times New Roman" w:cs="Times New Roman"/>
          <w:sz w:val="20"/>
          <w:szCs w:val="20"/>
        </w:rPr>
        <w:t>е</w:t>
      </w:r>
      <w:r w:rsidR="00FB0394" w:rsidRPr="00FB0394">
        <w:rPr>
          <w:rFonts w:ascii="Times New Roman" w:hAnsi="Times New Roman" w:cs="Times New Roman"/>
          <w:sz w:val="20"/>
          <w:szCs w:val="20"/>
        </w:rPr>
        <w:t>) возместить расходы, произведенные Страхователем в целях уменьшения убытков;</w:t>
      </w:r>
    </w:p>
    <w:p w:rsidR="00FB0394" w:rsidRPr="00FB0394" w:rsidRDefault="00A8442F" w:rsidP="00D02049">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ж</w:t>
      </w:r>
      <w:r w:rsidR="00FB0394" w:rsidRPr="00FB0394">
        <w:rPr>
          <w:rFonts w:ascii="Times New Roman" w:hAnsi="Times New Roman" w:cs="Times New Roman"/>
          <w:sz w:val="20"/>
          <w:szCs w:val="20"/>
        </w:rPr>
        <w:t>) не разглашать сведения об имущественном положении Страхователя, состоянии, условиях и особенностях эксплуатации опасного производственного объекта и другую конфиденциальную информацию, ставшую известной в связи с заключением контракта страхования, если это не вступит в противоречие с законодательными актами Российской Федерации.</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3.2. Страховщик имеет право:</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а) проводить самостоятельно или посредством специализированной организации экспертизу состояния опасного производственного объекта;</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б) выступать от имени и по поручению Страхователя в отношениях, связанных с возмещением причиненного вреда;</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в) по поручению Страхователя принимать на себя ведение дел в судебных и арбитражных органах от его имени, а также делать от его имени заявления в отношении предъявленных третьим лицом исковых требований.</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3.3. Страхователь обязан:</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а) при заключении контракта страхования сообщать Страховщику обо всех известных ему обстоятельствах, имеющих значение для оценки страхового риска, а также о</w:t>
      </w:r>
      <w:r w:rsidR="00F40FDD">
        <w:rPr>
          <w:rFonts w:ascii="Times New Roman" w:hAnsi="Times New Roman" w:cs="Times New Roman"/>
          <w:sz w:val="20"/>
          <w:szCs w:val="20"/>
        </w:rPr>
        <w:t xml:space="preserve">бо </w:t>
      </w:r>
      <w:r w:rsidRPr="00FB0394">
        <w:rPr>
          <w:rFonts w:ascii="Times New Roman" w:hAnsi="Times New Roman" w:cs="Times New Roman"/>
          <w:sz w:val="20"/>
          <w:szCs w:val="20"/>
        </w:rPr>
        <w:t>всех заключенных или заключаемых контрактах страхования в отношении данного опасного производственного объекта;</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б) своевременно и в полном объеме уплачивать установленную страховую премию (взносы);</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в) в период действия контракта страхования незамедлительно сообщать Страховщику о ставших ему известными изменениях в обстоятельствах, сообщенных при заключении контракта, если эти изменения могут существенно повлиять на увеличение страхового риска;</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г) в течение 24 часов с момента аварии на опасном объекте сообщить об этом страховщику в письменной форме (по факсу, по электронной почте или непосредственно вручить сообщение страховщику).</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д) в случае обращения потерпевшего за возмещением вреда непосредственно к страхователю страхователь до удовлетворения требований о возмещении причиненного вреда должен незамедлительно сообщить страховщику о поступивших требованиях и в течение пяти рабочих дней со дня такого обращения направить ему копии соответствующих документов. При этом страхователь обязан действовать в соответствии с указаниями страховщика, а в случае если страхователю предъявлен иск о возмещении вреда, причиненного в результате аварии на опасном объекте, привлечь страховщика к участию в судебном разбирательстве. В противном случае страховщик вправе выдвинуть в отношении требования о страховой выплате возражения, которые он имел в отношении требований о возмещении причиненного вреда;</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е) принимать необходимые и возможные меры по предотвращению аварий на опасном производственном объекте, уменьшению вреда, причиняемого в результате аварий при эксплуатации опасного производственного объекта;</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ж) не выплачивать никаких сумм, не признавать частично или полностью требований, предъявленных потерпевшими третьими лицами, а также не принимать на себя каких-либо обязательств по урегулированию таких требований без предварительного согласия Страховщика.</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3.4. Страхователь и Страховщик имеют другие права и обязанности по отношению друг к другу, вытекающие из положений Правил страхования и законодательства Российской Федерации.</w:t>
      </w:r>
    </w:p>
    <w:p w:rsid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3.5. При невыполнении Страхователем и Страховщиком обязанностей, предусмотренных настоящим разделом, они несут ответственность в соответствии с положениями Гражданского кодекса Российской Федерации и Правил страхования.</w:t>
      </w:r>
    </w:p>
    <w:p w:rsidR="00F40FDD" w:rsidRPr="00FB0394" w:rsidRDefault="00F40FDD" w:rsidP="00D02049">
      <w:pPr>
        <w:shd w:val="clear" w:color="auto" w:fill="FFFFFF"/>
        <w:spacing w:after="0" w:line="240" w:lineRule="auto"/>
        <w:jc w:val="both"/>
        <w:rPr>
          <w:rFonts w:ascii="Times New Roman" w:hAnsi="Times New Roman" w:cs="Times New Roman"/>
          <w:sz w:val="20"/>
          <w:szCs w:val="20"/>
        </w:rPr>
      </w:pPr>
    </w:p>
    <w:p w:rsidR="00FB0394" w:rsidRPr="00FB0394" w:rsidRDefault="00FB0394" w:rsidP="00D02049">
      <w:pPr>
        <w:shd w:val="clear" w:color="auto" w:fill="FFFFFF"/>
        <w:spacing w:after="0" w:line="240" w:lineRule="auto"/>
        <w:jc w:val="center"/>
        <w:rPr>
          <w:rFonts w:ascii="Times New Roman" w:hAnsi="Times New Roman" w:cs="Times New Roman"/>
          <w:sz w:val="20"/>
          <w:szCs w:val="20"/>
        </w:rPr>
      </w:pPr>
      <w:r w:rsidRPr="00FB0394">
        <w:rPr>
          <w:rFonts w:ascii="Times New Roman" w:hAnsi="Times New Roman" w:cs="Times New Roman"/>
          <w:b/>
          <w:sz w:val="20"/>
          <w:szCs w:val="20"/>
        </w:rPr>
        <w:t>4. ВЫПЛАТА СТРАХОВОГО ВОЗМЕЩЕНИЯ</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4.1. Страховая выплата производится на основании письменного заявления Страхователя (Выгодоприобретателя), составляемого по утвержденной Страховщиком форме и получения всех необходимых документов, предусмотренных действующим законодательством</w:t>
      </w:r>
      <w:r w:rsidR="00555433">
        <w:rPr>
          <w:rFonts w:ascii="Times New Roman" w:hAnsi="Times New Roman" w:cs="Times New Roman"/>
          <w:sz w:val="20"/>
          <w:szCs w:val="20"/>
        </w:rPr>
        <w:t xml:space="preserve"> </w:t>
      </w:r>
      <w:r w:rsidRPr="00FB0394">
        <w:rPr>
          <w:rFonts w:ascii="Times New Roman" w:hAnsi="Times New Roman" w:cs="Times New Roman"/>
          <w:sz w:val="20"/>
          <w:szCs w:val="20"/>
        </w:rPr>
        <w:t>(требования третьих лиц о возмещении причиненного вреда, документы, подтверждающие возникновение аварии, акта технического расследования аварии и других документов, необходимых для полного выяснения обстоятель</w:t>
      </w:r>
      <w:proofErr w:type="gramStart"/>
      <w:r w:rsidRPr="00FB0394">
        <w:rPr>
          <w:rFonts w:ascii="Times New Roman" w:hAnsi="Times New Roman" w:cs="Times New Roman"/>
          <w:sz w:val="20"/>
          <w:szCs w:val="20"/>
        </w:rPr>
        <w:t>ств стр</w:t>
      </w:r>
      <w:proofErr w:type="gramEnd"/>
      <w:r w:rsidRPr="00FB0394">
        <w:rPr>
          <w:rFonts w:ascii="Times New Roman" w:hAnsi="Times New Roman" w:cs="Times New Roman"/>
          <w:sz w:val="20"/>
          <w:szCs w:val="20"/>
        </w:rPr>
        <w:t>ахового случая).</w:t>
      </w:r>
    </w:p>
    <w:p w:rsidR="00FB0394" w:rsidRPr="00FB0394" w:rsidRDefault="00FB0394" w:rsidP="00D02049">
      <w:pPr>
        <w:autoSpaceDE w:val="0"/>
        <w:autoSpaceDN w:val="0"/>
        <w:adjustRightInd w:val="0"/>
        <w:spacing w:after="0" w:line="240" w:lineRule="auto"/>
        <w:jc w:val="both"/>
        <w:rPr>
          <w:rFonts w:ascii="Times New Roman" w:eastAsia="Calibri" w:hAnsi="Times New Roman" w:cs="Times New Roman"/>
          <w:sz w:val="20"/>
          <w:szCs w:val="20"/>
        </w:rPr>
      </w:pPr>
      <w:r w:rsidRPr="00FB0394">
        <w:rPr>
          <w:rFonts w:ascii="Times New Roman" w:hAnsi="Times New Roman" w:cs="Times New Roman"/>
          <w:sz w:val="20"/>
          <w:szCs w:val="20"/>
        </w:rPr>
        <w:t xml:space="preserve">4.2. Письменное заявление должно быть представлено Страховщику в соответствии с требованиями, установленными </w:t>
      </w:r>
      <w:r w:rsidRPr="00FB0394">
        <w:rPr>
          <w:rFonts w:ascii="Times New Roman" w:eastAsia="Calibri" w:hAnsi="Times New Roman" w:cs="Times New Roman"/>
          <w:sz w:val="20"/>
          <w:szCs w:val="20"/>
        </w:rPr>
        <w:t>Положением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w:t>
      </w:r>
      <w:r w:rsidRPr="00FB0394">
        <w:rPr>
          <w:rFonts w:ascii="Times New Roman" w:hAnsi="Times New Roman" w:cs="Times New Roman"/>
          <w:sz w:val="20"/>
          <w:szCs w:val="20"/>
        </w:rPr>
        <w:t>.</w:t>
      </w:r>
      <w:r w:rsidRPr="00FB0394">
        <w:rPr>
          <w:rFonts w:ascii="Times New Roman" w:hAnsi="Times New Roman" w:cs="Times New Roman"/>
          <w:color w:val="FF0000"/>
          <w:sz w:val="20"/>
          <w:szCs w:val="20"/>
        </w:rPr>
        <w:t xml:space="preserve"> </w:t>
      </w:r>
    </w:p>
    <w:p w:rsidR="00FB0394" w:rsidRPr="00FB0394" w:rsidRDefault="00FB0394" w:rsidP="00D02049">
      <w:pPr>
        <w:spacing w:after="0" w:line="240" w:lineRule="auto"/>
        <w:ind w:right="-1"/>
        <w:jc w:val="both"/>
        <w:rPr>
          <w:rFonts w:ascii="Times New Roman" w:hAnsi="Times New Roman" w:cs="Times New Roman"/>
          <w:sz w:val="20"/>
          <w:szCs w:val="20"/>
        </w:rPr>
      </w:pPr>
      <w:r w:rsidRPr="00FB0394">
        <w:rPr>
          <w:rFonts w:ascii="Times New Roman" w:hAnsi="Times New Roman" w:cs="Times New Roman"/>
          <w:sz w:val="20"/>
          <w:szCs w:val="20"/>
        </w:rPr>
        <w:t>4.3. Страховая выплата осуществляется в пределах установленных настоящим Контрактом страховых сумм. Страховая выплата по каждому страховому случаю не может превышать величину установленной страховой суммы.</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lastRenderedPageBreak/>
        <w:t>4.4. Выплата страхового возмещения производится непосредственно Выгодоприобретателю - потерпевшему третьему лицу (лицам). Возмещение расходов, предусмотренных п.п. «</w:t>
      </w:r>
      <w:r w:rsidR="00F40FDD">
        <w:rPr>
          <w:rFonts w:ascii="Times New Roman" w:hAnsi="Times New Roman" w:cs="Times New Roman"/>
          <w:sz w:val="20"/>
          <w:szCs w:val="20"/>
        </w:rPr>
        <w:t>е</w:t>
      </w:r>
      <w:r w:rsidRPr="00FB0394">
        <w:rPr>
          <w:rFonts w:ascii="Times New Roman" w:hAnsi="Times New Roman" w:cs="Times New Roman"/>
          <w:sz w:val="20"/>
          <w:szCs w:val="20"/>
        </w:rPr>
        <w:t>» п. 3.1 настоящего Контракта, производится Страхователю.</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4.5. При отсутствии спора между Страховщиком, Страхователем и Выгодоприобретателем о том, имел ли место страховой случай, наличии у Выгодоприобретателя права на получение страховой выплаты, обязанности Страхователя возместить причиненный вред в размере страховой выплаты, заявленные требования удовлетворяются в порядке внесудебного урегулирования.</w:t>
      </w:r>
    </w:p>
    <w:p w:rsidR="00FB0394" w:rsidRPr="00FB0394"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В случае недостижения согласия между Страховщиком, Страхователем и Выгодоприобретателем по поводу размера страховой выплаты, обстоятельств причинения вреда и обязанности Страхователя возместить этот вред, урегулирование требований третьих лиц производится в судебном порядке.</w:t>
      </w:r>
    </w:p>
    <w:p w:rsidR="00FB0394" w:rsidRPr="001C0B0A" w:rsidRDefault="00FB0394" w:rsidP="00D02049">
      <w:pPr>
        <w:shd w:val="clear" w:color="auto" w:fill="FFFFFF"/>
        <w:spacing w:after="0" w:line="240" w:lineRule="auto"/>
        <w:jc w:val="both"/>
        <w:rPr>
          <w:rFonts w:ascii="Times New Roman" w:hAnsi="Times New Roman" w:cs="Times New Roman"/>
          <w:sz w:val="20"/>
          <w:szCs w:val="20"/>
        </w:rPr>
      </w:pPr>
      <w:r w:rsidRPr="00FB0394">
        <w:rPr>
          <w:rFonts w:ascii="Times New Roman" w:hAnsi="Times New Roman" w:cs="Times New Roman"/>
          <w:sz w:val="20"/>
          <w:szCs w:val="20"/>
        </w:rPr>
        <w:t xml:space="preserve">4.6. Решение о признании или </w:t>
      </w:r>
      <w:r w:rsidRPr="001C0B0A">
        <w:rPr>
          <w:rFonts w:ascii="Times New Roman" w:hAnsi="Times New Roman" w:cs="Times New Roman"/>
          <w:sz w:val="20"/>
          <w:szCs w:val="20"/>
        </w:rPr>
        <w:t>непризнании случая страховым принимается Страховщиком после получения всех необходимых документов по страховому случаю.</w:t>
      </w:r>
    </w:p>
    <w:p w:rsidR="00FB0394" w:rsidRPr="001C0B0A" w:rsidRDefault="00FB0394" w:rsidP="00D02049">
      <w:pPr>
        <w:shd w:val="clear" w:color="auto" w:fill="FFFFFF"/>
        <w:spacing w:after="0" w:line="240" w:lineRule="auto"/>
        <w:jc w:val="both"/>
        <w:rPr>
          <w:rFonts w:ascii="Times New Roman" w:hAnsi="Times New Roman" w:cs="Times New Roman"/>
          <w:sz w:val="20"/>
          <w:szCs w:val="20"/>
        </w:rPr>
      </w:pPr>
      <w:r w:rsidRPr="001C0B0A">
        <w:rPr>
          <w:rFonts w:ascii="Times New Roman" w:hAnsi="Times New Roman" w:cs="Times New Roman"/>
          <w:sz w:val="20"/>
          <w:szCs w:val="20"/>
        </w:rPr>
        <w:t>4.7. Если случай признан страховым, Страховщик оформляет страховой акт и производит страховую выплату в течение 10 банковских дней с даты его подписания. Если случай не признан страховым, Страховщик направляет Страхователю (Выгодоприобретателю) аргументированный отказ в страховой выплате в письменной форме.</w:t>
      </w:r>
    </w:p>
    <w:p w:rsidR="002F011E" w:rsidRPr="001C0B0A" w:rsidRDefault="002F011E" w:rsidP="00D02049">
      <w:pPr>
        <w:shd w:val="clear" w:color="auto" w:fill="FFFFFF"/>
        <w:spacing w:after="0" w:line="240" w:lineRule="auto"/>
        <w:jc w:val="both"/>
        <w:rPr>
          <w:rFonts w:ascii="Times New Roman" w:hAnsi="Times New Roman" w:cs="Times New Roman"/>
          <w:sz w:val="20"/>
          <w:szCs w:val="20"/>
        </w:rPr>
      </w:pPr>
    </w:p>
    <w:p w:rsidR="00FB0394" w:rsidRPr="001C0B0A" w:rsidRDefault="00FB0394" w:rsidP="00D02049">
      <w:pPr>
        <w:shd w:val="clear" w:color="auto" w:fill="FFFFFF"/>
        <w:spacing w:after="0" w:line="240" w:lineRule="auto"/>
        <w:ind w:right="-1"/>
        <w:jc w:val="center"/>
        <w:rPr>
          <w:rFonts w:ascii="Times New Roman" w:hAnsi="Times New Roman" w:cs="Times New Roman"/>
          <w:sz w:val="20"/>
          <w:szCs w:val="20"/>
        </w:rPr>
      </w:pPr>
      <w:r w:rsidRPr="001C0B0A">
        <w:rPr>
          <w:rFonts w:ascii="Times New Roman" w:hAnsi="Times New Roman" w:cs="Times New Roman"/>
          <w:b/>
          <w:sz w:val="20"/>
          <w:szCs w:val="20"/>
        </w:rPr>
        <w:t>5. СТРАХОВАЯ СУММА. СТРАХОВАЯ ПРЕМИЯ.</w:t>
      </w:r>
    </w:p>
    <w:p w:rsidR="00FB0394" w:rsidRPr="001C0B0A" w:rsidRDefault="00FB0394" w:rsidP="00D02049">
      <w:pPr>
        <w:shd w:val="clear" w:color="auto" w:fill="FFFFFF"/>
        <w:spacing w:after="0" w:line="240" w:lineRule="auto"/>
        <w:jc w:val="both"/>
        <w:rPr>
          <w:rFonts w:ascii="Times New Roman" w:hAnsi="Times New Roman" w:cs="Times New Roman"/>
          <w:sz w:val="20"/>
          <w:szCs w:val="20"/>
        </w:rPr>
      </w:pPr>
      <w:r w:rsidRPr="001C0B0A">
        <w:rPr>
          <w:rFonts w:ascii="Times New Roman" w:hAnsi="Times New Roman" w:cs="Times New Roman"/>
          <w:sz w:val="20"/>
          <w:szCs w:val="20"/>
        </w:rPr>
        <w:t xml:space="preserve">5.1. Общая страховая сумма по Контракту составляет </w:t>
      </w:r>
      <w:r w:rsidR="00D3131D">
        <w:rPr>
          <w:rFonts w:ascii="Times New Roman" w:hAnsi="Times New Roman" w:cs="Times New Roman"/>
          <w:sz w:val="20"/>
          <w:szCs w:val="20"/>
        </w:rPr>
        <w:t>20</w:t>
      </w:r>
      <w:r w:rsidRPr="001C0B0A">
        <w:rPr>
          <w:rFonts w:ascii="Times New Roman" w:hAnsi="Times New Roman" w:cs="Times New Roman"/>
          <w:b/>
          <w:sz w:val="20"/>
          <w:szCs w:val="20"/>
          <w:highlight w:val="yellow"/>
        </w:rPr>
        <w:t> 000 000,00</w:t>
      </w:r>
      <w:r w:rsidRPr="001C0B0A">
        <w:rPr>
          <w:rFonts w:ascii="Times New Roman" w:hAnsi="Times New Roman" w:cs="Times New Roman"/>
          <w:sz w:val="20"/>
          <w:szCs w:val="20"/>
          <w:highlight w:val="yellow"/>
        </w:rPr>
        <w:t xml:space="preserve"> (</w:t>
      </w:r>
      <w:r w:rsidR="00D3131D">
        <w:rPr>
          <w:rFonts w:ascii="Times New Roman" w:hAnsi="Times New Roman" w:cs="Times New Roman"/>
          <w:sz w:val="20"/>
          <w:szCs w:val="20"/>
          <w:highlight w:val="yellow"/>
        </w:rPr>
        <w:t>Двадцать</w:t>
      </w:r>
      <w:r w:rsidRPr="001C0B0A">
        <w:rPr>
          <w:rFonts w:ascii="Times New Roman" w:hAnsi="Times New Roman" w:cs="Times New Roman"/>
          <w:sz w:val="20"/>
          <w:szCs w:val="20"/>
          <w:highlight w:val="yellow"/>
        </w:rPr>
        <w:t xml:space="preserve"> миллионов) руб. </w:t>
      </w:r>
      <w:r w:rsidRPr="001C0B0A">
        <w:rPr>
          <w:rFonts w:ascii="Times New Roman" w:hAnsi="Times New Roman" w:cs="Times New Roman"/>
          <w:b/>
          <w:sz w:val="20"/>
          <w:szCs w:val="20"/>
          <w:highlight w:val="yellow"/>
        </w:rPr>
        <w:t>00</w:t>
      </w:r>
      <w:r w:rsidRPr="001C0B0A">
        <w:rPr>
          <w:rFonts w:ascii="Times New Roman" w:hAnsi="Times New Roman" w:cs="Times New Roman"/>
          <w:sz w:val="20"/>
          <w:szCs w:val="20"/>
          <w:highlight w:val="yellow"/>
        </w:rPr>
        <w:t xml:space="preserve"> коп</w:t>
      </w:r>
      <w:r w:rsidR="00555433">
        <w:rPr>
          <w:rFonts w:ascii="Times New Roman" w:hAnsi="Times New Roman" w:cs="Times New Roman"/>
          <w:sz w:val="20"/>
          <w:szCs w:val="20"/>
        </w:rPr>
        <w:t>. </w:t>
      </w:r>
    </w:p>
    <w:p w:rsidR="00FB0394" w:rsidRPr="001C0B0A" w:rsidRDefault="00FB0394" w:rsidP="00D02049">
      <w:pPr>
        <w:shd w:val="clear" w:color="auto" w:fill="FFFFFF"/>
        <w:spacing w:after="0" w:line="240" w:lineRule="auto"/>
        <w:jc w:val="both"/>
        <w:rPr>
          <w:rFonts w:ascii="Times New Roman" w:hAnsi="Times New Roman" w:cs="Times New Roman"/>
          <w:sz w:val="20"/>
          <w:szCs w:val="20"/>
        </w:rPr>
      </w:pPr>
      <w:r w:rsidRPr="001C0B0A">
        <w:rPr>
          <w:rFonts w:ascii="Times New Roman" w:hAnsi="Times New Roman" w:cs="Times New Roman"/>
          <w:sz w:val="20"/>
          <w:szCs w:val="20"/>
        </w:rPr>
        <w:t>5.2.  Общая страховая премия по Контракту составляет</w:t>
      </w:r>
      <w:proofErr w:type="gramStart"/>
      <w:r w:rsidRPr="001C0B0A">
        <w:rPr>
          <w:rFonts w:ascii="Times New Roman" w:hAnsi="Times New Roman" w:cs="Times New Roman"/>
          <w:sz w:val="20"/>
          <w:szCs w:val="20"/>
        </w:rPr>
        <w:t xml:space="preserve">: </w:t>
      </w:r>
      <w:r w:rsidRPr="001C0B0A">
        <w:rPr>
          <w:rFonts w:ascii="Times New Roman" w:hAnsi="Times New Roman" w:cs="Times New Roman"/>
          <w:b/>
          <w:sz w:val="20"/>
          <w:szCs w:val="20"/>
          <w:highlight w:val="yellow"/>
        </w:rPr>
        <w:t xml:space="preserve">________ (_______________) </w:t>
      </w:r>
      <w:proofErr w:type="gramEnd"/>
      <w:r w:rsidRPr="001C0B0A">
        <w:rPr>
          <w:rFonts w:ascii="Times New Roman" w:hAnsi="Times New Roman" w:cs="Times New Roman"/>
          <w:b/>
          <w:sz w:val="20"/>
          <w:szCs w:val="20"/>
          <w:highlight w:val="yellow"/>
        </w:rPr>
        <w:t>рублей ___ копеек.</w:t>
      </w:r>
    </w:p>
    <w:p w:rsidR="00FB0394" w:rsidRPr="001C0B0A" w:rsidRDefault="00FB0394" w:rsidP="00D02049">
      <w:pPr>
        <w:shd w:val="clear" w:color="auto" w:fill="FFFFFF"/>
        <w:spacing w:after="0" w:line="240" w:lineRule="auto"/>
        <w:ind w:right="-1"/>
        <w:jc w:val="both"/>
        <w:rPr>
          <w:rFonts w:ascii="Times New Roman" w:hAnsi="Times New Roman" w:cs="Times New Roman"/>
          <w:sz w:val="20"/>
          <w:szCs w:val="20"/>
        </w:rPr>
      </w:pPr>
      <w:r w:rsidRPr="001C0B0A">
        <w:rPr>
          <w:rFonts w:ascii="Times New Roman" w:hAnsi="Times New Roman" w:cs="Times New Roman"/>
          <w:sz w:val="20"/>
          <w:szCs w:val="20"/>
        </w:rPr>
        <w:t xml:space="preserve">5.3. Страховая премия подлежит уплате в течение </w:t>
      </w:r>
      <w:r w:rsidRPr="001C0B0A">
        <w:rPr>
          <w:rFonts w:ascii="Times New Roman" w:hAnsi="Times New Roman" w:cs="Times New Roman"/>
          <w:sz w:val="20"/>
          <w:szCs w:val="20"/>
          <w:highlight w:val="green"/>
        </w:rPr>
        <w:t>1</w:t>
      </w:r>
      <w:r w:rsidR="002F011E" w:rsidRPr="001C0B0A">
        <w:rPr>
          <w:rFonts w:ascii="Times New Roman" w:hAnsi="Times New Roman" w:cs="Times New Roman"/>
          <w:sz w:val="20"/>
          <w:szCs w:val="20"/>
          <w:highlight w:val="green"/>
        </w:rPr>
        <w:t>0</w:t>
      </w:r>
      <w:r w:rsidRPr="001C0B0A">
        <w:rPr>
          <w:rFonts w:ascii="Times New Roman" w:hAnsi="Times New Roman" w:cs="Times New Roman"/>
          <w:sz w:val="20"/>
          <w:szCs w:val="20"/>
          <w:highlight w:val="green"/>
        </w:rPr>
        <w:t xml:space="preserve"> (</w:t>
      </w:r>
      <w:r w:rsidR="002F011E" w:rsidRPr="001C0B0A">
        <w:rPr>
          <w:rFonts w:ascii="Times New Roman" w:hAnsi="Times New Roman" w:cs="Times New Roman"/>
          <w:sz w:val="20"/>
          <w:szCs w:val="20"/>
          <w:highlight w:val="green"/>
        </w:rPr>
        <w:t>Десяти</w:t>
      </w:r>
      <w:r w:rsidRPr="001C0B0A">
        <w:rPr>
          <w:rFonts w:ascii="Times New Roman" w:hAnsi="Times New Roman" w:cs="Times New Roman"/>
          <w:sz w:val="20"/>
          <w:szCs w:val="20"/>
          <w:highlight w:val="green"/>
        </w:rPr>
        <w:t>) рабочих</w:t>
      </w:r>
      <w:r w:rsidRPr="001C0B0A">
        <w:rPr>
          <w:rFonts w:ascii="Times New Roman" w:hAnsi="Times New Roman" w:cs="Times New Roman"/>
          <w:sz w:val="20"/>
          <w:szCs w:val="20"/>
        </w:rPr>
        <w:t xml:space="preserve"> дней</w:t>
      </w:r>
      <w:r w:rsidRPr="001C0B0A">
        <w:rPr>
          <w:rFonts w:ascii="Times New Roman" w:hAnsi="Times New Roman" w:cs="Times New Roman"/>
          <w:spacing w:val="4"/>
          <w:sz w:val="20"/>
          <w:szCs w:val="20"/>
        </w:rPr>
        <w:t xml:space="preserve"> </w:t>
      </w:r>
      <w:r w:rsidRPr="001C0B0A">
        <w:rPr>
          <w:rFonts w:ascii="Times New Roman" w:hAnsi="Times New Roman" w:cs="Times New Roman"/>
          <w:sz w:val="20"/>
          <w:szCs w:val="20"/>
        </w:rPr>
        <w:t>с момента подписания Страхователем документ</w:t>
      </w:r>
      <w:r w:rsidR="00D02049">
        <w:rPr>
          <w:rFonts w:ascii="Times New Roman" w:hAnsi="Times New Roman" w:cs="Times New Roman"/>
          <w:sz w:val="20"/>
          <w:szCs w:val="20"/>
        </w:rPr>
        <w:t>а</w:t>
      </w:r>
      <w:r w:rsidRPr="001C0B0A">
        <w:rPr>
          <w:rFonts w:ascii="Times New Roman" w:hAnsi="Times New Roman" w:cs="Times New Roman"/>
          <w:sz w:val="20"/>
          <w:szCs w:val="20"/>
        </w:rPr>
        <w:t xml:space="preserve"> о приемке страхового полиса на основании подписанного Сторонами акта сдачи-приемки страхового полиса и выставленных Страховщиком счета и счета-фактуры </w:t>
      </w:r>
      <w:r w:rsidRPr="001C0B0A">
        <w:rPr>
          <w:rFonts w:ascii="Times New Roman" w:hAnsi="Times New Roman" w:cs="Times New Roman"/>
          <w:sz w:val="20"/>
          <w:szCs w:val="20"/>
          <w:vertAlign w:val="superscript"/>
        </w:rPr>
        <w:footnoteReference w:id="3"/>
      </w:r>
      <w:r w:rsidRPr="001C0B0A">
        <w:rPr>
          <w:rFonts w:ascii="Times New Roman" w:hAnsi="Times New Roman" w:cs="Times New Roman"/>
          <w:sz w:val="20"/>
          <w:szCs w:val="20"/>
        </w:rPr>
        <w:t>.</w:t>
      </w:r>
    </w:p>
    <w:p w:rsidR="00FB0394" w:rsidRPr="001C0B0A" w:rsidRDefault="00FB0394" w:rsidP="00D02049">
      <w:pPr>
        <w:shd w:val="clear" w:color="auto" w:fill="FFFFFF"/>
        <w:spacing w:after="0" w:line="240" w:lineRule="auto"/>
        <w:ind w:right="-1"/>
        <w:jc w:val="both"/>
        <w:rPr>
          <w:rFonts w:ascii="Times New Roman" w:hAnsi="Times New Roman" w:cs="Times New Roman"/>
          <w:sz w:val="20"/>
          <w:szCs w:val="20"/>
        </w:rPr>
      </w:pPr>
      <w:r w:rsidRPr="001C0B0A">
        <w:rPr>
          <w:rFonts w:ascii="Times New Roman" w:hAnsi="Times New Roman" w:cs="Times New Roman"/>
          <w:sz w:val="20"/>
          <w:szCs w:val="20"/>
        </w:rPr>
        <w:t>5.4. Страховая премия уплачивается путем безналичного перечисления на расчетный счет Страховщика.</w:t>
      </w:r>
    </w:p>
    <w:p w:rsidR="00FB0394" w:rsidRPr="001C0B0A" w:rsidRDefault="00FB0394" w:rsidP="00D02049">
      <w:pPr>
        <w:spacing w:after="0" w:line="240" w:lineRule="auto"/>
        <w:jc w:val="both"/>
        <w:rPr>
          <w:rFonts w:ascii="Times New Roman" w:hAnsi="Times New Roman" w:cs="Times New Roman"/>
          <w:sz w:val="20"/>
          <w:szCs w:val="20"/>
        </w:rPr>
      </w:pPr>
      <w:r w:rsidRPr="001C0B0A">
        <w:rPr>
          <w:rFonts w:ascii="Times New Roman" w:hAnsi="Times New Roman" w:cs="Times New Roman"/>
          <w:sz w:val="20"/>
          <w:szCs w:val="20"/>
        </w:rPr>
        <w:t xml:space="preserve">Оплата по контракту осуществляется в безналичной форме </w:t>
      </w:r>
      <w:r w:rsidR="003B6840" w:rsidRPr="001C0B0A">
        <w:rPr>
          <w:rFonts w:ascii="Times New Roman" w:hAnsi="Times New Roman" w:cs="Times New Roman"/>
          <w:sz w:val="20"/>
          <w:szCs w:val="20"/>
        </w:rPr>
        <w:t>за счет «Поступления от штрафов, пеней, иных сумм принудительного изъятия».</w:t>
      </w:r>
    </w:p>
    <w:p w:rsidR="00FB0394" w:rsidRPr="001C0B0A" w:rsidRDefault="00FB0394" w:rsidP="00D02049">
      <w:pPr>
        <w:shd w:val="clear" w:color="auto" w:fill="FFFFFF"/>
        <w:spacing w:after="0" w:line="240" w:lineRule="auto"/>
        <w:ind w:right="-1"/>
        <w:jc w:val="both"/>
        <w:rPr>
          <w:rFonts w:ascii="Times New Roman" w:hAnsi="Times New Roman" w:cs="Times New Roman"/>
          <w:sz w:val="20"/>
          <w:szCs w:val="20"/>
        </w:rPr>
      </w:pPr>
      <w:r w:rsidRPr="001C0B0A">
        <w:rPr>
          <w:rFonts w:ascii="Times New Roman" w:hAnsi="Times New Roman" w:cs="Times New Roman"/>
          <w:sz w:val="20"/>
          <w:szCs w:val="20"/>
          <w:highlight w:val="yellow"/>
        </w:rPr>
        <w:t xml:space="preserve">Источник финансирования - «Внебюджетные средства: </w:t>
      </w:r>
      <w:r w:rsidR="003B6840" w:rsidRPr="001C0B0A">
        <w:rPr>
          <w:rFonts w:ascii="Times New Roman" w:hAnsi="Times New Roman" w:cs="Times New Roman"/>
          <w:sz w:val="20"/>
          <w:szCs w:val="20"/>
          <w:highlight w:val="yellow"/>
        </w:rPr>
        <w:t>собственные доходы</w:t>
      </w:r>
      <w:r w:rsidRPr="001C0B0A">
        <w:rPr>
          <w:rFonts w:ascii="Times New Roman" w:hAnsi="Times New Roman" w:cs="Times New Roman"/>
          <w:sz w:val="20"/>
          <w:szCs w:val="20"/>
          <w:highlight w:val="yellow"/>
        </w:rPr>
        <w:t>»</w:t>
      </w:r>
      <w:r w:rsidR="00DD569B">
        <w:rPr>
          <w:rFonts w:ascii="Times New Roman" w:hAnsi="Times New Roman" w:cs="Times New Roman"/>
          <w:sz w:val="20"/>
          <w:szCs w:val="20"/>
          <w:highlight w:val="yellow"/>
        </w:rPr>
        <w:t xml:space="preserve"> КВР 244, КОСГУ 227</w:t>
      </w:r>
      <w:r w:rsidRPr="001C0B0A">
        <w:rPr>
          <w:rFonts w:ascii="Times New Roman" w:hAnsi="Times New Roman" w:cs="Times New Roman"/>
          <w:sz w:val="20"/>
          <w:szCs w:val="20"/>
          <w:highlight w:val="yellow"/>
        </w:rPr>
        <w:t>.</w:t>
      </w:r>
    </w:p>
    <w:p w:rsidR="00FB0394" w:rsidRPr="001C0B0A" w:rsidRDefault="00FB0394" w:rsidP="00D02049">
      <w:pPr>
        <w:shd w:val="clear" w:color="auto" w:fill="FFFFFF"/>
        <w:spacing w:after="0" w:line="240" w:lineRule="auto"/>
        <w:ind w:right="-1"/>
        <w:jc w:val="both"/>
        <w:rPr>
          <w:rFonts w:ascii="Times New Roman" w:hAnsi="Times New Roman" w:cs="Times New Roman"/>
          <w:sz w:val="20"/>
          <w:szCs w:val="20"/>
        </w:rPr>
      </w:pPr>
      <w:r w:rsidRPr="001C0B0A">
        <w:rPr>
          <w:rFonts w:ascii="Times New Roman" w:hAnsi="Times New Roman" w:cs="Times New Roman"/>
          <w:sz w:val="20"/>
          <w:szCs w:val="20"/>
        </w:rPr>
        <w:t>5.5. Датой уплаты страховой премии (страхового взноса) по соответствующему страховому полису признается дата списания денежных средств с расчетного счета Страхователя.</w:t>
      </w:r>
    </w:p>
    <w:p w:rsidR="001C0B0A" w:rsidRPr="001C0B0A" w:rsidRDefault="001C0B0A" w:rsidP="001C0B0A">
      <w:pPr>
        <w:shd w:val="clear" w:color="auto" w:fill="FFFFFF"/>
        <w:spacing w:after="0" w:line="240" w:lineRule="auto"/>
        <w:ind w:right="-1" w:firstLine="720"/>
        <w:jc w:val="both"/>
        <w:rPr>
          <w:rFonts w:ascii="Times New Roman" w:hAnsi="Times New Roman" w:cs="Times New Roman"/>
          <w:sz w:val="20"/>
          <w:szCs w:val="20"/>
        </w:rPr>
      </w:pPr>
    </w:p>
    <w:p w:rsidR="001C0B0A" w:rsidRPr="001C0B0A" w:rsidRDefault="001C0B0A" w:rsidP="001C0B0A">
      <w:pPr>
        <w:tabs>
          <w:tab w:val="left" w:pos="0"/>
        </w:tabs>
        <w:spacing w:after="0" w:line="240" w:lineRule="auto"/>
        <w:jc w:val="center"/>
        <w:rPr>
          <w:rFonts w:ascii="Times New Roman" w:hAnsi="Times New Roman" w:cs="Times New Roman"/>
          <w:b/>
          <w:sz w:val="20"/>
          <w:szCs w:val="20"/>
        </w:rPr>
      </w:pPr>
      <w:r w:rsidRPr="001C0B0A">
        <w:rPr>
          <w:rFonts w:ascii="Times New Roman" w:hAnsi="Times New Roman" w:cs="Times New Roman"/>
          <w:b/>
          <w:sz w:val="20"/>
          <w:szCs w:val="20"/>
        </w:rPr>
        <w:t xml:space="preserve">6. </w:t>
      </w:r>
      <w:r w:rsidR="00D02049">
        <w:rPr>
          <w:rFonts w:ascii="Times New Roman" w:hAnsi="Times New Roman" w:cs="Times New Roman"/>
          <w:b/>
          <w:sz w:val="20"/>
          <w:szCs w:val="20"/>
        </w:rPr>
        <w:t>ПОРЯДОК СДАЧИ-ПРИЕМКИ ПО КОНТРАКТУ</w:t>
      </w:r>
    </w:p>
    <w:p w:rsidR="001C0B0A" w:rsidRPr="001C0B0A" w:rsidRDefault="001C0B0A" w:rsidP="001C0B0A">
      <w:pPr>
        <w:tabs>
          <w:tab w:val="left" w:pos="1134"/>
          <w:tab w:val="left" w:pos="1418"/>
        </w:tabs>
        <w:spacing w:after="0" w:line="240" w:lineRule="auto"/>
        <w:jc w:val="both"/>
        <w:rPr>
          <w:rFonts w:ascii="Times New Roman" w:hAnsi="Times New Roman" w:cs="Times New Roman"/>
          <w:sz w:val="20"/>
          <w:szCs w:val="20"/>
        </w:rPr>
      </w:pPr>
      <w:r w:rsidRPr="001C0B0A">
        <w:rPr>
          <w:rFonts w:ascii="Times New Roman" w:hAnsi="Times New Roman" w:cs="Times New Roman"/>
          <w:color w:val="000000"/>
          <w:sz w:val="20"/>
          <w:szCs w:val="20"/>
        </w:rPr>
        <w:t xml:space="preserve">6.1. </w:t>
      </w:r>
      <w:r w:rsidRPr="001C0B0A">
        <w:rPr>
          <w:rFonts w:ascii="Times New Roman" w:hAnsi="Times New Roman" w:cs="Times New Roman"/>
          <w:sz w:val="20"/>
          <w:szCs w:val="20"/>
        </w:rPr>
        <w:t xml:space="preserve">Приемка </w:t>
      </w:r>
      <w:r w:rsidR="00420C81">
        <w:rPr>
          <w:rFonts w:ascii="Times New Roman" w:hAnsi="Times New Roman" w:cs="Times New Roman"/>
          <w:sz w:val="20"/>
          <w:szCs w:val="20"/>
        </w:rPr>
        <w:t xml:space="preserve">Полиса </w:t>
      </w:r>
      <w:r w:rsidRPr="001C0B0A">
        <w:rPr>
          <w:rFonts w:ascii="Times New Roman" w:hAnsi="Times New Roman" w:cs="Times New Roman"/>
          <w:sz w:val="20"/>
          <w:szCs w:val="20"/>
        </w:rPr>
        <w:t xml:space="preserve">осуществляется ответственным лицом </w:t>
      </w:r>
      <w:r w:rsidR="00420C81">
        <w:rPr>
          <w:rFonts w:ascii="Times New Roman" w:hAnsi="Times New Roman" w:cs="Times New Roman"/>
          <w:sz w:val="20"/>
          <w:szCs w:val="20"/>
        </w:rPr>
        <w:t>Страхователя</w:t>
      </w:r>
      <w:r w:rsidRPr="001C0B0A">
        <w:rPr>
          <w:rFonts w:ascii="Times New Roman" w:hAnsi="Times New Roman" w:cs="Times New Roman"/>
          <w:sz w:val="20"/>
          <w:szCs w:val="20"/>
        </w:rPr>
        <w:t xml:space="preserve">. В течение 3-х дней с момента выдачи </w:t>
      </w:r>
      <w:r w:rsidR="00420C81">
        <w:rPr>
          <w:rFonts w:ascii="Times New Roman" w:hAnsi="Times New Roman" w:cs="Times New Roman"/>
          <w:sz w:val="20"/>
          <w:szCs w:val="20"/>
        </w:rPr>
        <w:t>Страхователю</w:t>
      </w:r>
      <w:r w:rsidRPr="001C0B0A">
        <w:rPr>
          <w:rFonts w:ascii="Times New Roman" w:hAnsi="Times New Roman" w:cs="Times New Roman"/>
          <w:sz w:val="20"/>
          <w:szCs w:val="20"/>
        </w:rPr>
        <w:t xml:space="preserve"> страхового полиса </w:t>
      </w:r>
      <w:r w:rsidR="00420C81">
        <w:rPr>
          <w:rFonts w:ascii="Times New Roman" w:hAnsi="Times New Roman" w:cs="Times New Roman"/>
          <w:sz w:val="20"/>
          <w:szCs w:val="20"/>
        </w:rPr>
        <w:t xml:space="preserve">Страховщик </w:t>
      </w:r>
      <w:r w:rsidRPr="001C0B0A">
        <w:rPr>
          <w:rFonts w:ascii="Times New Roman" w:hAnsi="Times New Roman" w:cs="Times New Roman"/>
          <w:sz w:val="20"/>
          <w:szCs w:val="20"/>
        </w:rPr>
        <w:t xml:space="preserve">представляет </w:t>
      </w:r>
      <w:r w:rsidR="00420C81">
        <w:rPr>
          <w:rFonts w:ascii="Times New Roman" w:hAnsi="Times New Roman" w:cs="Times New Roman"/>
          <w:sz w:val="20"/>
          <w:szCs w:val="20"/>
        </w:rPr>
        <w:t>Страхователю</w:t>
      </w:r>
      <w:r w:rsidRPr="001C0B0A">
        <w:rPr>
          <w:rFonts w:ascii="Times New Roman" w:hAnsi="Times New Roman" w:cs="Times New Roman"/>
          <w:sz w:val="20"/>
          <w:szCs w:val="20"/>
        </w:rPr>
        <w:t>: акт сдачи-приемки страхового полиса, счет и счет-фактуру</w:t>
      </w:r>
      <w:r w:rsidRPr="001C0B0A">
        <w:rPr>
          <w:rStyle w:val="a7"/>
          <w:rFonts w:ascii="Times New Roman" w:hAnsi="Times New Roman" w:cs="Times New Roman"/>
          <w:sz w:val="20"/>
          <w:szCs w:val="20"/>
        </w:rPr>
        <w:footnoteReference w:id="4"/>
      </w:r>
      <w:r w:rsidRPr="001C0B0A">
        <w:rPr>
          <w:rFonts w:ascii="Times New Roman" w:hAnsi="Times New Roman" w:cs="Times New Roman"/>
          <w:sz w:val="20"/>
          <w:szCs w:val="20"/>
        </w:rPr>
        <w:t>.</w:t>
      </w:r>
    </w:p>
    <w:p w:rsidR="001C0B0A" w:rsidRPr="001C0B0A" w:rsidRDefault="001C0B0A" w:rsidP="001C0B0A">
      <w:pPr>
        <w:spacing w:after="0" w:line="240" w:lineRule="auto"/>
        <w:jc w:val="both"/>
        <w:rPr>
          <w:rFonts w:ascii="Times New Roman" w:hAnsi="Times New Roman" w:cs="Times New Roman"/>
          <w:sz w:val="20"/>
          <w:szCs w:val="20"/>
        </w:rPr>
      </w:pPr>
      <w:r w:rsidRPr="001C0B0A">
        <w:rPr>
          <w:rFonts w:ascii="Times New Roman" w:hAnsi="Times New Roman" w:cs="Times New Roman"/>
          <w:sz w:val="20"/>
          <w:szCs w:val="20"/>
        </w:rPr>
        <w:t xml:space="preserve">6.2. В течение пяти рабочих дней после получения акта сдачи-приемки страхового полиса с приложением документов, указанных в п.6.1 контакта, </w:t>
      </w:r>
      <w:r w:rsidR="00420C81">
        <w:rPr>
          <w:rFonts w:ascii="Times New Roman" w:hAnsi="Times New Roman" w:cs="Times New Roman"/>
          <w:sz w:val="20"/>
          <w:szCs w:val="20"/>
        </w:rPr>
        <w:t>Страхователь</w:t>
      </w:r>
      <w:r w:rsidRPr="001C0B0A">
        <w:rPr>
          <w:rFonts w:ascii="Times New Roman" w:hAnsi="Times New Roman" w:cs="Times New Roman"/>
          <w:sz w:val="20"/>
          <w:szCs w:val="20"/>
        </w:rPr>
        <w:t xml:space="preserve"> обязан подписать его и направить один экземпляр </w:t>
      </w:r>
      <w:r w:rsidR="00420C81">
        <w:rPr>
          <w:rFonts w:ascii="Times New Roman" w:hAnsi="Times New Roman" w:cs="Times New Roman"/>
          <w:sz w:val="20"/>
          <w:szCs w:val="20"/>
        </w:rPr>
        <w:t>Страховщику</w:t>
      </w:r>
      <w:r w:rsidRPr="001C0B0A">
        <w:rPr>
          <w:rFonts w:ascii="Times New Roman" w:hAnsi="Times New Roman" w:cs="Times New Roman"/>
          <w:sz w:val="20"/>
          <w:szCs w:val="20"/>
        </w:rPr>
        <w:t xml:space="preserve">, либо, при наличии недостатков, представить </w:t>
      </w:r>
      <w:r w:rsidR="00420C81">
        <w:rPr>
          <w:rFonts w:ascii="Times New Roman" w:hAnsi="Times New Roman" w:cs="Times New Roman"/>
          <w:sz w:val="20"/>
          <w:szCs w:val="20"/>
        </w:rPr>
        <w:t>Страховщику</w:t>
      </w:r>
      <w:r w:rsidRPr="001C0B0A">
        <w:rPr>
          <w:rFonts w:ascii="Times New Roman" w:hAnsi="Times New Roman" w:cs="Times New Roman"/>
          <w:sz w:val="20"/>
          <w:szCs w:val="20"/>
        </w:rPr>
        <w:t xml:space="preserve"> мотивированный отказ от его подписания.</w:t>
      </w:r>
    </w:p>
    <w:p w:rsidR="001C0B0A" w:rsidRDefault="001C0B0A" w:rsidP="001C0B0A">
      <w:pPr>
        <w:spacing w:after="0" w:line="240" w:lineRule="auto"/>
        <w:jc w:val="both"/>
        <w:rPr>
          <w:rFonts w:ascii="Times New Roman" w:hAnsi="Times New Roman" w:cs="Times New Roman"/>
          <w:sz w:val="20"/>
          <w:szCs w:val="20"/>
        </w:rPr>
      </w:pPr>
      <w:r w:rsidRPr="001C0B0A">
        <w:rPr>
          <w:rFonts w:ascii="Times New Roman" w:hAnsi="Times New Roman" w:cs="Times New Roman"/>
          <w:sz w:val="20"/>
          <w:szCs w:val="20"/>
        </w:rPr>
        <w:t>6.</w:t>
      </w:r>
      <w:r w:rsidR="00420C81">
        <w:rPr>
          <w:rFonts w:ascii="Times New Roman" w:hAnsi="Times New Roman" w:cs="Times New Roman"/>
          <w:sz w:val="20"/>
          <w:szCs w:val="20"/>
        </w:rPr>
        <w:t>3</w:t>
      </w:r>
      <w:r w:rsidRPr="001C0B0A">
        <w:rPr>
          <w:rFonts w:ascii="Times New Roman" w:hAnsi="Times New Roman" w:cs="Times New Roman"/>
          <w:sz w:val="20"/>
          <w:szCs w:val="20"/>
        </w:rPr>
        <w:t xml:space="preserve">. </w:t>
      </w:r>
      <w:r w:rsidR="00420C81">
        <w:rPr>
          <w:rFonts w:ascii="Times New Roman" w:hAnsi="Times New Roman" w:cs="Times New Roman"/>
          <w:sz w:val="20"/>
          <w:szCs w:val="20"/>
        </w:rPr>
        <w:t>Страхователь</w:t>
      </w:r>
      <w:r w:rsidRPr="001C0B0A">
        <w:rPr>
          <w:rFonts w:ascii="Times New Roman" w:hAnsi="Times New Roman" w:cs="Times New Roman"/>
          <w:sz w:val="20"/>
          <w:szCs w:val="20"/>
        </w:rPr>
        <w:t xml:space="preserve"> вправе отказаться от приемки услуг представив </w:t>
      </w:r>
      <w:r w:rsidR="00420C81">
        <w:rPr>
          <w:rFonts w:ascii="Times New Roman" w:hAnsi="Times New Roman" w:cs="Times New Roman"/>
          <w:sz w:val="20"/>
          <w:szCs w:val="20"/>
        </w:rPr>
        <w:t xml:space="preserve">Страховщику </w:t>
      </w:r>
      <w:r w:rsidRPr="001C0B0A">
        <w:rPr>
          <w:rFonts w:ascii="Times New Roman" w:hAnsi="Times New Roman" w:cs="Times New Roman"/>
          <w:sz w:val="20"/>
          <w:szCs w:val="20"/>
        </w:rPr>
        <w:t xml:space="preserve">мотивированный отказ, содержащий в себе перечень недостатков услуг. При наличии мотивированного отказа </w:t>
      </w:r>
      <w:r w:rsidR="00420C81">
        <w:rPr>
          <w:rFonts w:ascii="Times New Roman" w:hAnsi="Times New Roman" w:cs="Times New Roman"/>
          <w:sz w:val="20"/>
          <w:szCs w:val="20"/>
        </w:rPr>
        <w:t>Страхователя</w:t>
      </w:r>
      <w:r w:rsidRPr="001C0B0A">
        <w:rPr>
          <w:rFonts w:ascii="Times New Roman" w:hAnsi="Times New Roman" w:cs="Times New Roman"/>
          <w:sz w:val="20"/>
          <w:szCs w:val="20"/>
        </w:rPr>
        <w:t xml:space="preserve"> от подписания акта сдачи-приемки страхового полиса бремя доказывания надлежащего качества услуг и соответствия их условиям Контракта возлагается на </w:t>
      </w:r>
      <w:r w:rsidR="00420C81">
        <w:rPr>
          <w:rFonts w:ascii="Times New Roman" w:hAnsi="Times New Roman" w:cs="Times New Roman"/>
          <w:sz w:val="20"/>
          <w:szCs w:val="20"/>
        </w:rPr>
        <w:t>Страховщик</w:t>
      </w:r>
      <w:r w:rsidRPr="001C0B0A">
        <w:rPr>
          <w:rFonts w:ascii="Times New Roman" w:hAnsi="Times New Roman" w:cs="Times New Roman"/>
          <w:sz w:val="20"/>
          <w:szCs w:val="20"/>
        </w:rPr>
        <w:t>.</w:t>
      </w:r>
    </w:p>
    <w:p w:rsidR="00A30C9B" w:rsidRDefault="00A30C9B" w:rsidP="001C0B0A">
      <w:pPr>
        <w:spacing w:after="0" w:line="240" w:lineRule="auto"/>
        <w:jc w:val="both"/>
        <w:rPr>
          <w:rFonts w:ascii="Times New Roman" w:hAnsi="Times New Roman" w:cs="Times New Roman"/>
          <w:sz w:val="20"/>
          <w:szCs w:val="20"/>
        </w:rPr>
      </w:pPr>
    </w:p>
    <w:p w:rsidR="001C0B0A" w:rsidRPr="001C0B0A" w:rsidRDefault="00313FF4" w:rsidP="001C0B0A">
      <w:pPr>
        <w:widowControl w:val="0"/>
        <w:tabs>
          <w:tab w:val="left" w:pos="1260"/>
        </w:tabs>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7</w:t>
      </w:r>
      <w:r w:rsidR="001C0B0A" w:rsidRPr="001C0B0A">
        <w:rPr>
          <w:rFonts w:ascii="Times New Roman" w:hAnsi="Times New Roman" w:cs="Times New Roman"/>
          <w:b/>
          <w:sz w:val="20"/>
          <w:szCs w:val="20"/>
        </w:rPr>
        <w:t>. Ответственность Сторон</w:t>
      </w:r>
    </w:p>
    <w:p w:rsidR="001C0B0A" w:rsidRPr="001C0B0A" w:rsidRDefault="00313FF4" w:rsidP="00313FF4">
      <w:pPr>
        <w:tabs>
          <w:tab w:val="left" w:pos="18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7.1. </w:t>
      </w:r>
      <w:r w:rsidR="001C0B0A" w:rsidRPr="001C0B0A">
        <w:rPr>
          <w:rFonts w:ascii="Times New Roman" w:hAnsi="Times New Roman" w:cs="Times New Roman"/>
          <w:sz w:val="20"/>
          <w:szCs w:val="20"/>
        </w:rPr>
        <w:t>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w:t>
      </w:r>
    </w:p>
    <w:p w:rsidR="001C0B0A" w:rsidRPr="001C0B0A" w:rsidRDefault="00313FF4" w:rsidP="001C0B0A">
      <w:pPr>
        <w:tabs>
          <w:tab w:val="left" w:pos="18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 xml:space="preserve">.2. Сторона несет ответственность за убытки, причиненные другой Стороне и потерпевшему в случае наступления страхового случая неисполнением или ненадлежащим исполнением обязательств по настоящему Контракту. </w:t>
      </w:r>
    </w:p>
    <w:p w:rsidR="00A30C9B" w:rsidRDefault="00313FF4" w:rsidP="00A30C9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4948E6">
        <w:rPr>
          <w:rFonts w:ascii="Times New Roman" w:hAnsi="Times New Roman" w:cs="Times New Roman"/>
          <w:sz w:val="20"/>
          <w:szCs w:val="20"/>
        </w:rPr>
        <w:t xml:space="preserve">.3. </w:t>
      </w:r>
      <w:r w:rsidR="00A30C9B">
        <w:rPr>
          <w:rFonts w:ascii="Times New Roman" w:hAnsi="Times New Roman" w:cs="Times New Roman"/>
          <w:sz w:val="20"/>
          <w:szCs w:val="20"/>
        </w:rPr>
        <w:t xml:space="preserve">При несоблюдении срока осуществления страховой выплаты, установленного </w:t>
      </w:r>
      <w:hyperlink r:id="rId13" w:history="1">
        <w:r w:rsidR="00A30C9B">
          <w:rPr>
            <w:rFonts w:ascii="Times New Roman" w:hAnsi="Times New Roman" w:cs="Times New Roman"/>
            <w:color w:val="0000FF"/>
            <w:sz w:val="20"/>
            <w:szCs w:val="20"/>
          </w:rPr>
          <w:t>пунктом 10</w:t>
        </w:r>
      </w:hyperlink>
      <w:r w:rsidR="00A30C9B">
        <w:rPr>
          <w:rFonts w:ascii="Times New Roman" w:hAnsi="Times New Roman" w:cs="Times New Roman"/>
          <w:sz w:val="20"/>
          <w:szCs w:val="20"/>
        </w:rPr>
        <w:t xml:space="preserve"> ст. 12 225-ФЗ, за каждый день просрочки Страховщик уплачивает потерпевшему (выгодоприобретателю) неустойку (пеню) в размере 1 процента от определенного в соответствии с</w:t>
      </w:r>
      <w:r w:rsidR="00481DDD">
        <w:rPr>
          <w:rFonts w:ascii="Times New Roman" w:hAnsi="Times New Roman" w:cs="Times New Roman"/>
          <w:sz w:val="20"/>
          <w:szCs w:val="20"/>
        </w:rPr>
        <w:t xml:space="preserve"> Законом №</w:t>
      </w:r>
      <w:r w:rsidR="00A30C9B">
        <w:rPr>
          <w:rFonts w:ascii="Times New Roman" w:hAnsi="Times New Roman" w:cs="Times New Roman"/>
          <w:sz w:val="20"/>
          <w:szCs w:val="20"/>
        </w:rPr>
        <w:t xml:space="preserve"> 225-ФЗ</w:t>
      </w:r>
      <w:r w:rsidR="004948E6">
        <w:rPr>
          <w:rStyle w:val="a7"/>
          <w:rFonts w:ascii="Times New Roman" w:hAnsi="Times New Roman" w:cs="Times New Roman"/>
          <w:sz w:val="20"/>
          <w:szCs w:val="20"/>
        </w:rPr>
        <w:footnoteReference w:id="5"/>
      </w:r>
      <w:r w:rsidR="00A30C9B">
        <w:rPr>
          <w:rFonts w:ascii="Times New Roman" w:hAnsi="Times New Roman" w:cs="Times New Roman"/>
          <w:sz w:val="20"/>
          <w:szCs w:val="20"/>
        </w:rPr>
        <w:t xml:space="preserve"> размера страховой выплаты по виду причиненного вреда каждому потерпевшему (выгодоприобретателю), а при несоблюдении срока направления потерпевшем</w:t>
      </w:r>
      <w:proofErr w:type="gramStart"/>
      <w:r w:rsidR="00A30C9B">
        <w:rPr>
          <w:rFonts w:ascii="Times New Roman" w:hAnsi="Times New Roman" w:cs="Times New Roman"/>
          <w:sz w:val="20"/>
          <w:szCs w:val="20"/>
        </w:rPr>
        <w:t>у</w:t>
      </w:r>
      <w:r w:rsidR="004948E6">
        <w:rPr>
          <w:rFonts w:ascii="Times New Roman" w:hAnsi="Times New Roman" w:cs="Times New Roman"/>
          <w:sz w:val="20"/>
          <w:szCs w:val="20"/>
        </w:rPr>
        <w:t>(</w:t>
      </w:r>
      <w:proofErr w:type="gramEnd"/>
      <w:r w:rsidR="004948E6">
        <w:rPr>
          <w:rFonts w:ascii="Times New Roman" w:hAnsi="Times New Roman" w:cs="Times New Roman"/>
          <w:sz w:val="20"/>
          <w:szCs w:val="20"/>
        </w:rPr>
        <w:t>выгодоприобретателю)</w:t>
      </w:r>
      <w:r w:rsidR="00A30C9B">
        <w:rPr>
          <w:rFonts w:ascii="Times New Roman" w:hAnsi="Times New Roman" w:cs="Times New Roman"/>
          <w:sz w:val="20"/>
          <w:szCs w:val="20"/>
        </w:rPr>
        <w:t xml:space="preserve"> мотивированного отказа в страховой выплате за каждый день просрочки </w:t>
      </w:r>
      <w:r w:rsidR="004948E6">
        <w:rPr>
          <w:rFonts w:ascii="Times New Roman" w:hAnsi="Times New Roman" w:cs="Times New Roman"/>
          <w:sz w:val="20"/>
          <w:szCs w:val="20"/>
        </w:rPr>
        <w:t>уплачивает</w:t>
      </w:r>
      <w:r w:rsidR="00A30C9B">
        <w:rPr>
          <w:rFonts w:ascii="Times New Roman" w:hAnsi="Times New Roman" w:cs="Times New Roman"/>
          <w:sz w:val="20"/>
          <w:szCs w:val="20"/>
        </w:rPr>
        <w:t xml:space="preserve"> </w:t>
      </w:r>
      <w:proofErr w:type="gramStart"/>
      <w:r w:rsidR="00A30C9B">
        <w:rPr>
          <w:rFonts w:ascii="Times New Roman" w:hAnsi="Times New Roman" w:cs="Times New Roman"/>
          <w:sz w:val="20"/>
          <w:szCs w:val="20"/>
        </w:rPr>
        <w:t xml:space="preserve">ему денежные средства в виде финансовой санкции в размере 0,05 процента от установленного </w:t>
      </w:r>
      <w:hyperlink r:id="rId14" w:history="1">
        <w:r w:rsidR="00A30C9B">
          <w:rPr>
            <w:rFonts w:ascii="Times New Roman" w:hAnsi="Times New Roman" w:cs="Times New Roman"/>
            <w:color w:val="0000FF"/>
            <w:sz w:val="20"/>
            <w:szCs w:val="20"/>
          </w:rPr>
          <w:t>частью 2 статьи 6</w:t>
        </w:r>
      </w:hyperlink>
      <w:r w:rsidR="00481DDD">
        <w:rPr>
          <w:rFonts w:ascii="Times New Roman" w:hAnsi="Times New Roman" w:cs="Times New Roman"/>
          <w:sz w:val="20"/>
          <w:szCs w:val="20"/>
        </w:rPr>
        <w:t xml:space="preserve"> Закона № </w:t>
      </w:r>
      <w:r w:rsidR="004948E6">
        <w:rPr>
          <w:rFonts w:ascii="Times New Roman" w:hAnsi="Times New Roman" w:cs="Times New Roman"/>
          <w:sz w:val="20"/>
          <w:szCs w:val="20"/>
        </w:rPr>
        <w:t xml:space="preserve">225-ФЗ </w:t>
      </w:r>
      <w:r w:rsidR="00A30C9B">
        <w:rPr>
          <w:rFonts w:ascii="Times New Roman" w:hAnsi="Times New Roman" w:cs="Times New Roman"/>
          <w:sz w:val="20"/>
          <w:szCs w:val="20"/>
        </w:rPr>
        <w:t>предельного размера страховой выплаты по виду причиненного вреда каждому потерпевшему.</w:t>
      </w:r>
      <w:proofErr w:type="gramEnd"/>
      <w:r w:rsidR="00A30C9B">
        <w:rPr>
          <w:rFonts w:ascii="Times New Roman" w:hAnsi="Times New Roman" w:cs="Times New Roman"/>
          <w:sz w:val="20"/>
          <w:szCs w:val="20"/>
        </w:rPr>
        <w:t xml:space="preserve"> </w:t>
      </w:r>
      <w:proofErr w:type="gramStart"/>
      <w:r w:rsidR="00A30C9B">
        <w:rPr>
          <w:rFonts w:ascii="Times New Roman" w:hAnsi="Times New Roman" w:cs="Times New Roman"/>
          <w:sz w:val="20"/>
          <w:szCs w:val="20"/>
        </w:rPr>
        <w:t xml:space="preserve">Неустойка (пеня) или сумма финансовой санкции при несоблюдении срока осуществления страховой выплаты или срока направления потерпевшему </w:t>
      </w:r>
      <w:r w:rsidR="004948E6">
        <w:rPr>
          <w:rFonts w:ascii="Times New Roman" w:hAnsi="Times New Roman" w:cs="Times New Roman"/>
          <w:sz w:val="20"/>
          <w:szCs w:val="20"/>
        </w:rPr>
        <w:t xml:space="preserve">(выгодоприобретателю) </w:t>
      </w:r>
      <w:r w:rsidR="00A30C9B">
        <w:rPr>
          <w:rFonts w:ascii="Times New Roman" w:hAnsi="Times New Roman" w:cs="Times New Roman"/>
          <w:sz w:val="20"/>
          <w:szCs w:val="20"/>
        </w:rPr>
        <w:t>мотивированного отказа в страховой выплате уплачивается потерпевшем</w:t>
      </w:r>
      <w:r w:rsidR="004948E6">
        <w:rPr>
          <w:rFonts w:ascii="Times New Roman" w:hAnsi="Times New Roman" w:cs="Times New Roman"/>
          <w:sz w:val="20"/>
          <w:szCs w:val="20"/>
        </w:rPr>
        <w:t>у (выгодоприобретателю)</w:t>
      </w:r>
      <w:r w:rsidR="00A30C9B">
        <w:rPr>
          <w:rFonts w:ascii="Times New Roman" w:hAnsi="Times New Roman" w:cs="Times New Roman"/>
          <w:sz w:val="20"/>
          <w:szCs w:val="20"/>
        </w:rPr>
        <w:t xml:space="preserve"> на основании поданного им заявления о выплате такой неустойки (пени) или суммы такой финансовой санкции, в котором указывается форма расчета (наличная или безналичная), а также банковские реквизиты, по которым такая неустойка (пеня) или сумма такой</w:t>
      </w:r>
      <w:proofErr w:type="gramEnd"/>
      <w:r w:rsidR="00A30C9B">
        <w:rPr>
          <w:rFonts w:ascii="Times New Roman" w:hAnsi="Times New Roman" w:cs="Times New Roman"/>
          <w:sz w:val="20"/>
          <w:szCs w:val="20"/>
        </w:rPr>
        <w:t xml:space="preserve"> финансовой санкции должна быть уплачена в случае выбора потерпевшим</w:t>
      </w:r>
      <w:r w:rsidR="004948E6">
        <w:rPr>
          <w:rFonts w:ascii="Times New Roman" w:hAnsi="Times New Roman" w:cs="Times New Roman"/>
          <w:sz w:val="20"/>
          <w:szCs w:val="20"/>
        </w:rPr>
        <w:t xml:space="preserve"> (выгодоприобретателем)</w:t>
      </w:r>
      <w:r w:rsidR="00A30C9B">
        <w:rPr>
          <w:rFonts w:ascii="Times New Roman" w:hAnsi="Times New Roman" w:cs="Times New Roman"/>
          <w:sz w:val="20"/>
          <w:szCs w:val="20"/>
        </w:rPr>
        <w:t xml:space="preserve"> безналичной формы расчета, при этом </w:t>
      </w:r>
      <w:r w:rsidR="004948E6">
        <w:rPr>
          <w:rFonts w:ascii="Times New Roman" w:hAnsi="Times New Roman" w:cs="Times New Roman"/>
          <w:sz w:val="20"/>
          <w:szCs w:val="20"/>
        </w:rPr>
        <w:t>С</w:t>
      </w:r>
      <w:r w:rsidR="00A30C9B">
        <w:rPr>
          <w:rFonts w:ascii="Times New Roman" w:hAnsi="Times New Roman" w:cs="Times New Roman"/>
          <w:sz w:val="20"/>
          <w:szCs w:val="20"/>
        </w:rPr>
        <w:t>траховщик не вправе требовать дополнительные документы для их уплаты</w:t>
      </w:r>
      <w:r>
        <w:rPr>
          <w:rFonts w:ascii="Times New Roman" w:hAnsi="Times New Roman" w:cs="Times New Roman"/>
          <w:sz w:val="20"/>
          <w:szCs w:val="20"/>
        </w:rPr>
        <w:t>.</w:t>
      </w:r>
    </w:p>
    <w:p w:rsidR="001C0B0A" w:rsidRPr="001C0B0A" w:rsidRDefault="00313FF4" w:rsidP="001C0B0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 xml:space="preserve">.4. За каждый факт неисполнения или ненадлежащего исполнения </w:t>
      </w:r>
      <w:r>
        <w:rPr>
          <w:rFonts w:ascii="Times New Roman" w:hAnsi="Times New Roman" w:cs="Times New Roman"/>
          <w:sz w:val="20"/>
          <w:szCs w:val="20"/>
        </w:rPr>
        <w:t>Страховщиком</w:t>
      </w:r>
      <w:r w:rsidR="001C0B0A" w:rsidRPr="001C0B0A">
        <w:rPr>
          <w:rFonts w:ascii="Times New Roman" w:hAnsi="Times New Roman" w:cs="Times New Roman"/>
          <w:sz w:val="20"/>
          <w:szCs w:val="20"/>
        </w:rPr>
        <w:t xml:space="preserve"> обязательств, предусмотренных Контрактом, за исключением просрочки исполнения </w:t>
      </w:r>
      <w:r>
        <w:rPr>
          <w:rFonts w:ascii="Times New Roman" w:hAnsi="Times New Roman" w:cs="Times New Roman"/>
          <w:sz w:val="20"/>
          <w:szCs w:val="20"/>
        </w:rPr>
        <w:t>Страховщиком</w:t>
      </w:r>
      <w:r w:rsidR="001C0B0A" w:rsidRPr="001C0B0A">
        <w:rPr>
          <w:rFonts w:ascii="Times New Roman" w:hAnsi="Times New Roman" w:cs="Times New Roman"/>
          <w:sz w:val="20"/>
          <w:szCs w:val="20"/>
        </w:rPr>
        <w:t xml:space="preserve"> обязательств, предусмотренных контрактом, </w:t>
      </w:r>
      <w:r>
        <w:rPr>
          <w:rFonts w:ascii="Times New Roman" w:hAnsi="Times New Roman" w:cs="Times New Roman"/>
          <w:sz w:val="20"/>
          <w:szCs w:val="20"/>
        </w:rPr>
        <w:t>Страховщик</w:t>
      </w:r>
      <w:r w:rsidR="001C0B0A" w:rsidRPr="001C0B0A">
        <w:rPr>
          <w:rFonts w:ascii="Times New Roman" w:hAnsi="Times New Roman" w:cs="Times New Roman"/>
          <w:sz w:val="20"/>
          <w:szCs w:val="20"/>
        </w:rPr>
        <w:t xml:space="preserve">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w:t>
      </w:r>
      <w:r>
        <w:rPr>
          <w:rFonts w:ascii="Times New Roman" w:hAnsi="Times New Roman" w:cs="Times New Roman"/>
          <w:sz w:val="20"/>
          <w:szCs w:val="20"/>
        </w:rPr>
        <w:t>Страхователем</w:t>
      </w:r>
      <w:r w:rsidR="001C0B0A" w:rsidRPr="001C0B0A">
        <w:rPr>
          <w:rFonts w:ascii="Times New Roman" w:hAnsi="Times New Roman" w:cs="Times New Roman"/>
          <w:sz w:val="20"/>
          <w:szCs w:val="20"/>
        </w:rPr>
        <w:t xml:space="preserve">,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Pr>
          <w:rFonts w:ascii="Times New Roman" w:hAnsi="Times New Roman" w:cs="Times New Roman"/>
          <w:sz w:val="20"/>
          <w:szCs w:val="20"/>
        </w:rPr>
        <w:t>Страхователем</w:t>
      </w:r>
      <w:r w:rsidR="001C0B0A" w:rsidRPr="001C0B0A">
        <w:rPr>
          <w:rFonts w:ascii="Times New Roman" w:hAnsi="Times New Roman" w:cs="Times New Roman"/>
          <w:sz w:val="20"/>
          <w:szCs w:val="20"/>
        </w:rPr>
        <w:t xml:space="preserve">,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w:t>
      </w:r>
      <w:smartTag w:uri="urn:schemas-microsoft-com:office:smarttags" w:element="metricconverter">
        <w:smartTagPr>
          <w:attr w:name="ProductID" w:val="2013 г"/>
        </w:smartTagPr>
        <w:r w:rsidR="001C0B0A" w:rsidRPr="001C0B0A">
          <w:rPr>
            <w:rFonts w:ascii="Times New Roman" w:hAnsi="Times New Roman" w:cs="Times New Roman"/>
            <w:sz w:val="20"/>
            <w:szCs w:val="20"/>
          </w:rPr>
          <w:t>2013 г</w:t>
        </w:r>
      </w:smartTag>
      <w:r w:rsidR="001C0B0A" w:rsidRPr="001C0B0A">
        <w:rPr>
          <w:rFonts w:ascii="Times New Roman" w:hAnsi="Times New Roman" w:cs="Times New Roman"/>
          <w:sz w:val="20"/>
          <w:szCs w:val="20"/>
        </w:rPr>
        <w:t xml:space="preserve">. 1063» (далее – Постановление) уплачивает </w:t>
      </w:r>
      <w:r>
        <w:rPr>
          <w:rFonts w:ascii="Times New Roman" w:hAnsi="Times New Roman" w:cs="Times New Roman"/>
          <w:sz w:val="20"/>
          <w:szCs w:val="20"/>
        </w:rPr>
        <w:t>Страхователю</w:t>
      </w:r>
      <w:r w:rsidR="001C0B0A" w:rsidRPr="001C0B0A">
        <w:rPr>
          <w:rFonts w:ascii="Times New Roman" w:hAnsi="Times New Roman" w:cs="Times New Roman"/>
          <w:sz w:val="20"/>
          <w:szCs w:val="20"/>
        </w:rPr>
        <w:t xml:space="preserve"> штраф в размере 10 процентов цены контракта (этапа) в случае, если цена контракта (этапа) не превышает 3 млн. рублей, что составляет_________ рублей.</w:t>
      </w:r>
    </w:p>
    <w:p w:rsidR="001C0B0A" w:rsidRPr="001C0B0A" w:rsidRDefault="00313FF4" w:rsidP="001C0B0A">
      <w:pPr>
        <w:tabs>
          <w:tab w:val="left" w:pos="42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 xml:space="preserve">.5. За каждый факт неисполнения или ненадлежащего исполнения </w:t>
      </w:r>
      <w:r>
        <w:rPr>
          <w:rFonts w:ascii="Times New Roman" w:hAnsi="Times New Roman" w:cs="Times New Roman"/>
          <w:sz w:val="20"/>
          <w:szCs w:val="20"/>
        </w:rPr>
        <w:t>Страховщиком</w:t>
      </w:r>
      <w:r w:rsidR="001C0B0A" w:rsidRPr="001C0B0A">
        <w:rPr>
          <w:rFonts w:ascii="Times New Roman" w:hAnsi="Times New Roman" w:cs="Times New Roman"/>
          <w:sz w:val="20"/>
          <w:szCs w:val="20"/>
        </w:rPr>
        <w:t xml:space="preserve"> обязательства, предусмотренного контрактом, которое не имеет стоимостного выражения, размер штрафа устанавливается в соответствии с Постановлением в размере 1 000 (Одна тысяча) рублей.</w:t>
      </w:r>
    </w:p>
    <w:p w:rsidR="001C0B0A" w:rsidRPr="001C0B0A" w:rsidRDefault="00313FF4" w:rsidP="001C0B0A">
      <w:pPr>
        <w:tabs>
          <w:tab w:val="left" w:pos="42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 xml:space="preserve">.6. Общая сумма начисленных штрафов за неисполнение или ненадлежащее исполнение </w:t>
      </w:r>
      <w:r>
        <w:rPr>
          <w:rFonts w:ascii="Times New Roman" w:hAnsi="Times New Roman" w:cs="Times New Roman"/>
          <w:sz w:val="20"/>
          <w:szCs w:val="20"/>
        </w:rPr>
        <w:t>Страховщиком</w:t>
      </w:r>
      <w:r w:rsidR="001C0B0A" w:rsidRPr="001C0B0A">
        <w:rPr>
          <w:rFonts w:ascii="Times New Roman" w:hAnsi="Times New Roman" w:cs="Times New Roman"/>
          <w:sz w:val="20"/>
          <w:szCs w:val="20"/>
        </w:rPr>
        <w:t xml:space="preserve"> обязательств, предусмотренных контрактом, не может превышать цену контракта.</w:t>
      </w:r>
    </w:p>
    <w:p w:rsidR="001C0B0A" w:rsidRPr="001C0B0A" w:rsidRDefault="00BE31E8" w:rsidP="001C0B0A">
      <w:pPr>
        <w:tabs>
          <w:tab w:val="left" w:pos="42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 xml:space="preserve">.7. Уплата неустойки (штрафа, пени) за нарушение обязательств по контракту, производится </w:t>
      </w:r>
      <w:r w:rsidR="00313FF4">
        <w:rPr>
          <w:rFonts w:ascii="Times New Roman" w:hAnsi="Times New Roman" w:cs="Times New Roman"/>
          <w:sz w:val="20"/>
          <w:szCs w:val="20"/>
        </w:rPr>
        <w:t>Страховщиком</w:t>
      </w:r>
      <w:r w:rsidR="001C0B0A" w:rsidRPr="001C0B0A">
        <w:rPr>
          <w:rFonts w:ascii="Times New Roman" w:hAnsi="Times New Roman" w:cs="Times New Roman"/>
          <w:sz w:val="20"/>
          <w:szCs w:val="20"/>
        </w:rPr>
        <w:t xml:space="preserve"> на основании претензии </w:t>
      </w:r>
      <w:r w:rsidR="00313FF4">
        <w:rPr>
          <w:rFonts w:ascii="Times New Roman" w:hAnsi="Times New Roman" w:cs="Times New Roman"/>
          <w:sz w:val="20"/>
          <w:szCs w:val="20"/>
        </w:rPr>
        <w:t>Страхователя</w:t>
      </w:r>
      <w:r w:rsidR="001C0B0A" w:rsidRPr="001C0B0A">
        <w:rPr>
          <w:rFonts w:ascii="Times New Roman" w:hAnsi="Times New Roman" w:cs="Times New Roman"/>
          <w:sz w:val="20"/>
          <w:szCs w:val="20"/>
        </w:rPr>
        <w:t xml:space="preserve"> перечислением денежных средств на расчетный счет </w:t>
      </w:r>
      <w:r w:rsidR="00313FF4">
        <w:rPr>
          <w:rFonts w:ascii="Times New Roman" w:hAnsi="Times New Roman" w:cs="Times New Roman"/>
          <w:sz w:val="20"/>
          <w:szCs w:val="20"/>
        </w:rPr>
        <w:t>Страхователя</w:t>
      </w:r>
      <w:r w:rsidR="001C0B0A" w:rsidRPr="001C0B0A">
        <w:rPr>
          <w:rFonts w:ascii="Times New Roman" w:hAnsi="Times New Roman" w:cs="Times New Roman"/>
          <w:sz w:val="20"/>
          <w:szCs w:val="20"/>
        </w:rPr>
        <w:t xml:space="preserve"> в течение 5 (пяти) рабочих дней с даты получения претензии.</w:t>
      </w:r>
    </w:p>
    <w:p w:rsidR="001C0B0A" w:rsidRPr="001C0B0A" w:rsidRDefault="00BE31E8" w:rsidP="001C0B0A">
      <w:pPr>
        <w:tabs>
          <w:tab w:val="left" w:pos="42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 xml:space="preserve">.8. За каждый факт неисполнения </w:t>
      </w:r>
      <w:r w:rsidR="00313FF4">
        <w:rPr>
          <w:rFonts w:ascii="Times New Roman" w:hAnsi="Times New Roman" w:cs="Times New Roman"/>
          <w:sz w:val="20"/>
          <w:szCs w:val="20"/>
        </w:rPr>
        <w:t>Страхователем</w:t>
      </w:r>
      <w:r w:rsidR="001C0B0A" w:rsidRPr="001C0B0A">
        <w:rPr>
          <w:rFonts w:ascii="Times New Roman" w:hAnsi="Times New Roman" w:cs="Times New Roman"/>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(Одна тысяча) рублей.</w:t>
      </w:r>
    </w:p>
    <w:p w:rsidR="001C0B0A" w:rsidRPr="001C0B0A" w:rsidRDefault="00BE31E8" w:rsidP="001C0B0A">
      <w:pPr>
        <w:tabs>
          <w:tab w:val="left" w:pos="42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 xml:space="preserve">.9. В случае просрочки исполнения </w:t>
      </w:r>
      <w:r w:rsidR="00313FF4">
        <w:rPr>
          <w:rFonts w:ascii="Times New Roman" w:hAnsi="Times New Roman" w:cs="Times New Roman"/>
          <w:sz w:val="20"/>
          <w:szCs w:val="20"/>
        </w:rPr>
        <w:t>Страхователем</w:t>
      </w:r>
      <w:r w:rsidR="001C0B0A" w:rsidRPr="001C0B0A">
        <w:rPr>
          <w:rFonts w:ascii="Times New Roman" w:hAnsi="Times New Roman" w:cs="Times New Roman"/>
          <w:sz w:val="20"/>
          <w:szCs w:val="20"/>
        </w:rPr>
        <w:t xml:space="preserve"> обязательств, предусмотренных Контрактом, </w:t>
      </w:r>
      <w:r w:rsidR="00313FF4">
        <w:rPr>
          <w:rFonts w:ascii="Times New Roman" w:hAnsi="Times New Roman" w:cs="Times New Roman"/>
          <w:sz w:val="20"/>
          <w:szCs w:val="20"/>
        </w:rPr>
        <w:t>Страховщик</w:t>
      </w:r>
      <w:r w:rsidR="001C0B0A" w:rsidRPr="001C0B0A">
        <w:rPr>
          <w:rFonts w:ascii="Times New Roman" w:hAnsi="Times New Roman" w:cs="Times New Roman"/>
          <w:sz w:val="20"/>
          <w:szCs w:val="20"/>
        </w:rPr>
        <w:t xml:space="preserve">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rsidR="001C0B0A" w:rsidRPr="001C0B0A" w:rsidRDefault="00BE31E8" w:rsidP="001C0B0A">
      <w:pPr>
        <w:tabs>
          <w:tab w:val="left" w:pos="42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 xml:space="preserve">.10. Общая сумма начисленных штрафов за ненадлежащее исполнение </w:t>
      </w:r>
      <w:r w:rsidR="00313FF4">
        <w:rPr>
          <w:rFonts w:ascii="Times New Roman" w:hAnsi="Times New Roman" w:cs="Times New Roman"/>
          <w:sz w:val="20"/>
          <w:szCs w:val="20"/>
        </w:rPr>
        <w:t>Страхователем</w:t>
      </w:r>
      <w:r w:rsidR="001C0B0A" w:rsidRPr="001C0B0A">
        <w:rPr>
          <w:rFonts w:ascii="Times New Roman" w:hAnsi="Times New Roman" w:cs="Times New Roman"/>
          <w:sz w:val="20"/>
          <w:szCs w:val="20"/>
        </w:rPr>
        <w:t xml:space="preserve"> обязательств, предусмотренных контрактом, не может превышать цену контракта.</w:t>
      </w:r>
    </w:p>
    <w:p w:rsidR="001C0B0A" w:rsidRPr="001C0B0A" w:rsidRDefault="00BE31E8" w:rsidP="001C0B0A">
      <w:pPr>
        <w:tabs>
          <w:tab w:val="left" w:pos="42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 xml:space="preserve">.11. В случае неисполнения или ненадлежащего исполнения </w:t>
      </w:r>
      <w:r w:rsidR="00313FF4">
        <w:rPr>
          <w:rFonts w:ascii="Times New Roman" w:hAnsi="Times New Roman" w:cs="Times New Roman"/>
          <w:sz w:val="20"/>
          <w:szCs w:val="20"/>
        </w:rPr>
        <w:t>Страховщиком</w:t>
      </w:r>
      <w:r w:rsidR="001C0B0A" w:rsidRPr="001C0B0A">
        <w:rPr>
          <w:rFonts w:ascii="Times New Roman" w:hAnsi="Times New Roman" w:cs="Times New Roman"/>
          <w:sz w:val="20"/>
          <w:szCs w:val="20"/>
        </w:rPr>
        <w:t xml:space="preserve"> обязательств по Контракту </w:t>
      </w:r>
      <w:r w:rsidR="00313FF4">
        <w:rPr>
          <w:rFonts w:ascii="Times New Roman" w:hAnsi="Times New Roman" w:cs="Times New Roman"/>
          <w:sz w:val="20"/>
          <w:szCs w:val="20"/>
        </w:rPr>
        <w:t>Страхователь</w:t>
      </w:r>
      <w:r w:rsidR="001C0B0A" w:rsidRPr="001C0B0A">
        <w:rPr>
          <w:rFonts w:ascii="Times New Roman" w:hAnsi="Times New Roman" w:cs="Times New Roman"/>
          <w:sz w:val="20"/>
          <w:szCs w:val="20"/>
        </w:rPr>
        <w:t xml:space="preserve"> вправе произвести оплату по Контракту в размере, за вычетом суммы неустойки подлежащей уплате </w:t>
      </w:r>
      <w:r w:rsidR="00313FF4">
        <w:rPr>
          <w:rFonts w:ascii="Times New Roman" w:hAnsi="Times New Roman" w:cs="Times New Roman"/>
          <w:sz w:val="20"/>
          <w:szCs w:val="20"/>
        </w:rPr>
        <w:t>Страховщиком</w:t>
      </w:r>
      <w:r w:rsidR="001C0B0A" w:rsidRPr="001C0B0A">
        <w:rPr>
          <w:rFonts w:ascii="Times New Roman" w:hAnsi="Times New Roman" w:cs="Times New Roman"/>
          <w:sz w:val="20"/>
          <w:szCs w:val="20"/>
        </w:rPr>
        <w:t xml:space="preserve"> в соответствии с условиями ответственности последнего по Контракту. В этом случае оплата по Контракту осуществляется на основании акта сдачи-приемки страхового полиса, в котором </w:t>
      </w:r>
      <w:r w:rsidR="00313FF4">
        <w:rPr>
          <w:rFonts w:ascii="Times New Roman" w:hAnsi="Times New Roman" w:cs="Times New Roman"/>
          <w:sz w:val="20"/>
          <w:szCs w:val="20"/>
        </w:rPr>
        <w:t>Страхователем</w:t>
      </w:r>
      <w:r w:rsidR="001C0B0A" w:rsidRPr="001C0B0A">
        <w:rPr>
          <w:rFonts w:ascii="Times New Roman" w:hAnsi="Times New Roman" w:cs="Times New Roman"/>
          <w:sz w:val="20"/>
          <w:szCs w:val="20"/>
        </w:rPr>
        <w:t xml:space="preserve"> делается отметка о: сумме, подлежащей оплате в соответствии с условиями Контракта, размере неустойки, подлежащей взысканию; основаниях применения и порядке расчета неустойки; итоговая сумма, подлежащая оплате </w:t>
      </w:r>
      <w:r w:rsidR="00313FF4">
        <w:rPr>
          <w:rFonts w:ascii="Times New Roman" w:hAnsi="Times New Roman" w:cs="Times New Roman"/>
          <w:sz w:val="20"/>
          <w:szCs w:val="20"/>
        </w:rPr>
        <w:t>Страховщику</w:t>
      </w:r>
      <w:r w:rsidR="001C0B0A" w:rsidRPr="001C0B0A">
        <w:rPr>
          <w:rFonts w:ascii="Times New Roman" w:hAnsi="Times New Roman" w:cs="Times New Roman"/>
          <w:sz w:val="20"/>
          <w:szCs w:val="20"/>
        </w:rPr>
        <w:t xml:space="preserve"> по Контракту.</w:t>
      </w:r>
    </w:p>
    <w:p w:rsidR="001C0B0A" w:rsidRPr="001C0B0A" w:rsidRDefault="00BE31E8" w:rsidP="001C0B0A">
      <w:pPr>
        <w:tabs>
          <w:tab w:val="left" w:pos="42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 xml:space="preserve">.12. Ответственность за причинение какого-либо вреда здоровью, жизни и(или) имуществу </w:t>
      </w:r>
      <w:r w:rsidR="00313FF4">
        <w:rPr>
          <w:rFonts w:ascii="Times New Roman" w:hAnsi="Times New Roman" w:cs="Times New Roman"/>
          <w:sz w:val="20"/>
          <w:szCs w:val="20"/>
        </w:rPr>
        <w:t>Страхователя</w:t>
      </w:r>
      <w:r w:rsidR="001C0B0A" w:rsidRPr="001C0B0A">
        <w:rPr>
          <w:rFonts w:ascii="Times New Roman" w:hAnsi="Times New Roman" w:cs="Times New Roman"/>
          <w:sz w:val="20"/>
          <w:szCs w:val="20"/>
        </w:rPr>
        <w:t xml:space="preserve">, работников </w:t>
      </w:r>
      <w:r w:rsidR="00313FF4">
        <w:rPr>
          <w:rFonts w:ascii="Times New Roman" w:hAnsi="Times New Roman" w:cs="Times New Roman"/>
          <w:sz w:val="20"/>
          <w:szCs w:val="20"/>
        </w:rPr>
        <w:t>Страхователя</w:t>
      </w:r>
      <w:r w:rsidR="001C0B0A" w:rsidRPr="001C0B0A">
        <w:rPr>
          <w:rFonts w:ascii="Times New Roman" w:hAnsi="Times New Roman" w:cs="Times New Roman"/>
          <w:sz w:val="20"/>
          <w:szCs w:val="20"/>
        </w:rPr>
        <w:t xml:space="preserve"> и/или третьих лиц, вызванных действиями либо бездействием </w:t>
      </w:r>
      <w:r w:rsidR="00313FF4">
        <w:rPr>
          <w:rFonts w:ascii="Times New Roman" w:hAnsi="Times New Roman" w:cs="Times New Roman"/>
          <w:sz w:val="20"/>
          <w:szCs w:val="20"/>
        </w:rPr>
        <w:t>Страховщика</w:t>
      </w:r>
      <w:r w:rsidR="001C0B0A" w:rsidRPr="001C0B0A">
        <w:rPr>
          <w:rFonts w:ascii="Times New Roman" w:hAnsi="Times New Roman" w:cs="Times New Roman"/>
          <w:sz w:val="20"/>
          <w:szCs w:val="20"/>
        </w:rPr>
        <w:t xml:space="preserve">, несет </w:t>
      </w:r>
      <w:r w:rsidR="00313FF4">
        <w:rPr>
          <w:rFonts w:ascii="Times New Roman" w:hAnsi="Times New Roman" w:cs="Times New Roman"/>
          <w:sz w:val="20"/>
          <w:szCs w:val="20"/>
        </w:rPr>
        <w:t>Страховщик</w:t>
      </w:r>
      <w:r w:rsidR="001C0B0A" w:rsidRPr="001C0B0A">
        <w:rPr>
          <w:rFonts w:ascii="Times New Roman" w:hAnsi="Times New Roman" w:cs="Times New Roman"/>
          <w:sz w:val="20"/>
          <w:szCs w:val="20"/>
        </w:rPr>
        <w:t>.</w:t>
      </w:r>
    </w:p>
    <w:p w:rsidR="001C0B0A" w:rsidRPr="001C0B0A" w:rsidRDefault="00BE31E8" w:rsidP="001C0B0A">
      <w:pPr>
        <w:tabs>
          <w:tab w:val="left" w:pos="42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.13. Указанная в настоящем разделе неустойка взимается за каждое нарушение в отдельности.</w:t>
      </w:r>
    </w:p>
    <w:p w:rsidR="001C0B0A" w:rsidRPr="001C0B0A" w:rsidRDefault="00BE31E8" w:rsidP="001C0B0A">
      <w:pPr>
        <w:tabs>
          <w:tab w:val="left" w:pos="42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 xml:space="preserve">.14.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1C0B0A" w:rsidRPr="001C0B0A" w:rsidRDefault="00BE31E8" w:rsidP="001C0B0A">
      <w:pPr>
        <w:tabs>
          <w:tab w:val="left" w:pos="42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.15. Уплата неустойки (штрафа, пени) не освобождает Стороны от выполнения принятых обязательств по Контракту.</w:t>
      </w:r>
    </w:p>
    <w:p w:rsidR="001C0B0A" w:rsidRPr="001C0B0A" w:rsidRDefault="00BE31E8" w:rsidP="001C0B0A">
      <w:pPr>
        <w:tabs>
          <w:tab w:val="left" w:pos="42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1C0B0A" w:rsidRPr="001C0B0A">
        <w:rPr>
          <w:rFonts w:ascii="Times New Roman" w:hAnsi="Times New Roman" w:cs="Times New Roman"/>
          <w:sz w:val="20"/>
          <w:szCs w:val="20"/>
        </w:rPr>
        <w:t xml:space="preserve">.16. </w:t>
      </w:r>
      <w:r w:rsidR="00313FF4">
        <w:rPr>
          <w:rFonts w:ascii="Times New Roman" w:hAnsi="Times New Roman" w:cs="Times New Roman"/>
          <w:sz w:val="20"/>
          <w:szCs w:val="20"/>
        </w:rPr>
        <w:t>Страховщик</w:t>
      </w:r>
      <w:r w:rsidR="001C0B0A" w:rsidRPr="001C0B0A">
        <w:rPr>
          <w:rFonts w:ascii="Times New Roman" w:hAnsi="Times New Roman" w:cs="Times New Roman"/>
          <w:sz w:val="20"/>
          <w:szCs w:val="20"/>
        </w:rPr>
        <w:t xml:space="preserve"> принимает на себя полную ответственность за качественные и безопасные методы оказания услуг.</w:t>
      </w:r>
    </w:p>
    <w:p w:rsidR="003B6840" w:rsidRPr="001C0B0A" w:rsidRDefault="003B6840" w:rsidP="001C0B0A">
      <w:pPr>
        <w:shd w:val="clear" w:color="auto" w:fill="FFFFFF"/>
        <w:spacing w:after="0" w:line="240" w:lineRule="auto"/>
        <w:ind w:right="-1" w:firstLine="720"/>
        <w:jc w:val="both"/>
        <w:rPr>
          <w:rFonts w:ascii="Times New Roman" w:hAnsi="Times New Roman" w:cs="Times New Roman"/>
          <w:sz w:val="20"/>
          <w:szCs w:val="20"/>
        </w:rPr>
      </w:pPr>
    </w:p>
    <w:p w:rsidR="00FB0394" w:rsidRPr="001C0B0A" w:rsidRDefault="00BE31E8" w:rsidP="001C0B0A">
      <w:pPr>
        <w:shd w:val="clear" w:color="auto" w:fill="FFFFFF"/>
        <w:spacing w:after="0" w:line="240" w:lineRule="auto"/>
        <w:ind w:firstLine="720"/>
        <w:jc w:val="center"/>
        <w:rPr>
          <w:rFonts w:ascii="Times New Roman" w:hAnsi="Times New Roman" w:cs="Times New Roman"/>
          <w:sz w:val="20"/>
          <w:szCs w:val="20"/>
        </w:rPr>
      </w:pPr>
      <w:r>
        <w:rPr>
          <w:rFonts w:ascii="Times New Roman" w:hAnsi="Times New Roman" w:cs="Times New Roman"/>
          <w:b/>
          <w:sz w:val="20"/>
          <w:szCs w:val="20"/>
        </w:rPr>
        <w:t>8</w:t>
      </w:r>
      <w:r w:rsidR="00FB0394" w:rsidRPr="001C0B0A">
        <w:rPr>
          <w:rFonts w:ascii="Times New Roman" w:hAnsi="Times New Roman" w:cs="Times New Roman"/>
          <w:b/>
          <w:sz w:val="20"/>
          <w:szCs w:val="20"/>
        </w:rPr>
        <w:t>. ВСТУПЛЕНИЕ В СИЛУ, СРОК ДЕЙСТВИЯ КОНТРАКТА</w:t>
      </w:r>
    </w:p>
    <w:p w:rsidR="00BE31E8" w:rsidRDefault="00BE31E8" w:rsidP="00BE31E8">
      <w:pPr>
        <w:tabs>
          <w:tab w:val="left" w:pos="426"/>
        </w:tabs>
        <w:autoSpaceDE w:val="0"/>
        <w:autoSpaceDN w:val="0"/>
        <w:adjustRightInd w:val="0"/>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8.1. </w:t>
      </w:r>
      <w:r w:rsidR="00FB0394" w:rsidRPr="001C0B0A">
        <w:rPr>
          <w:rFonts w:ascii="Times New Roman" w:hAnsi="Times New Roman" w:cs="Times New Roman"/>
          <w:bCs/>
          <w:sz w:val="20"/>
          <w:szCs w:val="20"/>
        </w:rPr>
        <w:t>Контра</w:t>
      </w:r>
      <w:proofErr w:type="gramStart"/>
      <w:r w:rsidR="00FB0394" w:rsidRPr="001C0B0A">
        <w:rPr>
          <w:rFonts w:ascii="Times New Roman" w:hAnsi="Times New Roman" w:cs="Times New Roman"/>
          <w:bCs/>
          <w:sz w:val="20"/>
          <w:szCs w:val="20"/>
        </w:rPr>
        <w:t>кт вст</w:t>
      </w:r>
      <w:proofErr w:type="gramEnd"/>
      <w:r w:rsidR="00FB0394" w:rsidRPr="001C0B0A">
        <w:rPr>
          <w:rFonts w:ascii="Times New Roman" w:hAnsi="Times New Roman" w:cs="Times New Roman"/>
          <w:bCs/>
          <w:sz w:val="20"/>
          <w:szCs w:val="20"/>
        </w:rPr>
        <w:t>упает в силу с момента его подписания усиленными электронными подписями лиц, имеющих право действовать от имени каждой из Сторон, и действует до полного исполнения Сторонами своих обязательств по Контракту.</w:t>
      </w:r>
    </w:p>
    <w:p w:rsidR="00BE31E8" w:rsidRDefault="00BE31E8" w:rsidP="00BE31E8">
      <w:pPr>
        <w:tabs>
          <w:tab w:val="left" w:pos="426"/>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Cs/>
          <w:sz w:val="20"/>
          <w:szCs w:val="20"/>
        </w:rPr>
        <w:t xml:space="preserve">8.2. </w:t>
      </w:r>
      <w:r w:rsidR="00FB0394" w:rsidRPr="001C0B0A">
        <w:rPr>
          <w:rFonts w:ascii="Times New Roman" w:hAnsi="Times New Roman" w:cs="Times New Roman"/>
          <w:sz w:val="20"/>
          <w:szCs w:val="20"/>
        </w:rPr>
        <w:t>Контракт подлежит обязательной регистрации в реестре контрактов Санкт-Петербурга.</w:t>
      </w:r>
    </w:p>
    <w:p w:rsidR="00FB0394" w:rsidRPr="00BE31E8" w:rsidRDefault="00BE31E8" w:rsidP="00BE31E8">
      <w:pPr>
        <w:tabs>
          <w:tab w:val="left" w:pos="426"/>
        </w:tabs>
        <w:autoSpaceDE w:val="0"/>
        <w:autoSpaceDN w:val="0"/>
        <w:adjustRightInd w:val="0"/>
        <w:spacing w:after="0" w:line="240" w:lineRule="auto"/>
        <w:jc w:val="both"/>
        <w:rPr>
          <w:rFonts w:ascii="Times New Roman" w:hAnsi="Times New Roman" w:cs="Times New Roman"/>
          <w:bCs/>
          <w:sz w:val="20"/>
          <w:szCs w:val="20"/>
        </w:rPr>
      </w:pPr>
      <w:r>
        <w:rPr>
          <w:rFonts w:ascii="Times New Roman" w:hAnsi="Times New Roman" w:cs="Times New Roman"/>
          <w:sz w:val="20"/>
          <w:szCs w:val="20"/>
        </w:rPr>
        <w:t xml:space="preserve">8.3. </w:t>
      </w:r>
      <w:r w:rsidR="00FB0394" w:rsidRPr="001C0B0A">
        <w:rPr>
          <w:rFonts w:ascii="Times New Roman" w:hAnsi="Times New Roman" w:cs="Times New Roman"/>
          <w:sz w:val="20"/>
          <w:szCs w:val="20"/>
        </w:rPr>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r w:rsidR="00481DDD">
        <w:rPr>
          <w:rFonts w:ascii="Times New Roman" w:hAnsi="Times New Roman" w:cs="Times New Roman"/>
          <w:sz w:val="20"/>
          <w:szCs w:val="20"/>
        </w:rPr>
        <w:t>, за исключением гарантийных обязатель</w:t>
      </w:r>
      <w:proofErr w:type="gramStart"/>
      <w:r w:rsidR="00481DDD">
        <w:rPr>
          <w:rFonts w:ascii="Times New Roman" w:hAnsi="Times New Roman" w:cs="Times New Roman"/>
          <w:sz w:val="20"/>
          <w:szCs w:val="20"/>
        </w:rPr>
        <w:t>ств Ст</w:t>
      </w:r>
      <w:proofErr w:type="gramEnd"/>
      <w:r w:rsidR="00481DDD">
        <w:rPr>
          <w:rFonts w:ascii="Times New Roman" w:hAnsi="Times New Roman" w:cs="Times New Roman"/>
          <w:sz w:val="20"/>
          <w:szCs w:val="20"/>
        </w:rPr>
        <w:t>орон</w:t>
      </w:r>
      <w:r w:rsidR="00FB0394" w:rsidRPr="001C0B0A">
        <w:rPr>
          <w:rFonts w:ascii="Times New Roman" w:hAnsi="Times New Roman" w:cs="Times New Roman"/>
          <w:sz w:val="20"/>
          <w:szCs w:val="20"/>
        </w:rPr>
        <w:t>.</w:t>
      </w:r>
    </w:p>
    <w:p w:rsidR="00FB0394" w:rsidRPr="001C0B0A" w:rsidRDefault="00BE31E8" w:rsidP="00BE31E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00FB0394" w:rsidRPr="001C0B0A">
        <w:rPr>
          <w:rFonts w:ascii="Times New Roman" w:hAnsi="Times New Roman" w:cs="Times New Roman"/>
          <w:sz w:val="20"/>
          <w:szCs w:val="20"/>
        </w:rPr>
        <w:t xml:space="preserve">.4.  Срок действия Полиса, выдаваемого на основании контракта в отношении каждого объекта, указанного в Приложении №1 к Контракту, составляет один год,  и указывается в каждом Полисе. </w:t>
      </w:r>
    </w:p>
    <w:p w:rsidR="00FB0394" w:rsidRPr="001C0B0A" w:rsidRDefault="00FB0394" w:rsidP="00BE31E8">
      <w:pPr>
        <w:spacing w:after="0" w:line="240" w:lineRule="auto"/>
        <w:jc w:val="both"/>
        <w:rPr>
          <w:rFonts w:ascii="Times New Roman" w:hAnsi="Times New Roman" w:cs="Times New Roman"/>
          <w:sz w:val="20"/>
          <w:szCs w:val="20"/>
        </w:rPr>
      </w:pPr>
      <w:r w:rsidRPr="001C0B0A">
        <w:rPr>
          <w:rFonts w:ascii="Times New Roman" w:hAnsi="Times New Roman" w:cs="Times New Roman"/>
          <w:sz w:val="20"/>
          <w:szCs w:val="20"/>
        </w:rPr>
        <w:t>Страхованием покрываются страховые случаи, произошедшие в пределах срока страхования, указанного в соответствующем Полисе.</w:t>
      </w:r>
    </w:p>
    <w:p w:rsidR="00FB0394" w:rsidRPr="001C0B0A" w:rsidRDefault="00BE31E8" w:rsidP="00BE31E8">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00FB0394" w:rsidRPr="001C0B0A">
        <w:rPr>
          <w:rFonts w:ascii="Times New Roman" w:hAnsi="Times New Roman" w:cs="Times New Roman"/>
          <w:sz w:val="20"/>
          <w:szCs w:val="20"/>
        </w:rPr>
        <w:t>.5. Контракт страхования прекращается в случае:</w:t>
      </w:r>
    </w:p>
    <w:p w:rsidR="00FB0394" w:rsidRPr="001C0B0A" w:rsidRDefault="00FB0394" w:rsidP="001C0B0A">
      <w:pPr>
        <w:shd w:val="clear" w:color="auto" w:fill="FFFFFF"/>
        <w:spacing w:after="0" w:line="240" w:lineRule="auto"/>
        <w:ind w:firstLine="720"/>
        <w:jc w:val="both"/>
        <w:rPr>
          <w:rFonts w:ascii="Times New Roman" w:hAnsi="Times New Roman" w:cs="Times New Roman"/>
          <w:sz w:val="20"/>
          <w:szCs w:val="20"/>
        </w:rPr>
      </w:pPr>
      <w:r w:rsidRPr="001C0B0A">
        <w:rPr>
          <w:rFonts w:ascii="Times New Roman" w:hAnsi="Times New Roman" w:cs="Times New Roman"/>
          <w:sz w:val="20"/>
          <w:szCs w:val="20"/>
        </w:rPr>
        <w:t xml:space="preserve">- истечения срока действия, </w:t>
      </w:r>
    </w:p>
    <w:p w:rsidR="00FB0394" w:rsidRPr="001C0B0A" w:rsidRDefault="00FB0394" w:rsidP="001C0B0A">
      <w:pPr>
        <w:shd w:val="clear" w:color="auto" w:fill="FFFFFF"/>
        <w:spacing w:after="0" w:line="240" w:lineRule="auto"/>
        <w:ind w:firstLine="720"/>
        <w:jc w:val="both"/>
        <w:rPr>
          <w:rFonts w:ascii="Times New Roman" w:hAnsi="Times New Roman" w:cs="Times New Roman"/>
          <w:sz w:val="20"/>
          <w:szCs w:val="20"/>
        </w:rPr>
      </w:pPr>
      <w:r w:rsidRPr="001C0B0A">
        <w:rPr>
          <w:rFonts w:ascii="Times New Roman" w:hAnsi="Times New Roman" w:cs="Times New Roman"/>
          <w:sz w:val="20"/>
          <w:szCs w:val="20"/>
        </w:rPr>
        <w:t>- после исполнения Страховщиком обязательства по страховой выплате в полном размере страховой суммы;</w:t>
      </w:r>
    </w:p>
    <w:p w:rsidR="00FB0394" w:rsidRPr="001C0B0A" w:rsidRDefault="00FB0394" w:rsidP="001C0B0A">
      <w:pPr>
        <w:shd w:val="clear" w:color="auto" w:fill="FFFFFF"/>
        <w:spacing w:after="0" w:line="240" w:lineRule="auto"/>
        <w:ind w:firstLine="720"/>
        <w:jc w:val="both"/>
        <w:rPr>
          <w:rFonts w:ascii="Times New Roman" w:hAnsi="Times New Roman" w:cs="Times New Roman"/>
          <w:sz w:val="20"/>
          <w:szCs w:val="20"/>
        </w:rPr>
      </w:pPr>
      <w:r w:rsidRPr="001C0B0A">
        <w:rPr>
          <w:rFonts w:ascii="Times New Roman" w:hAnsi="Times New Roman" w:cs="Times New Roman"/>
          <w:sz w:val="20"/>
          <w:szCs w:val="20"/>
        </w:rPr>
        <w:t>- утраты Страхователем имущественного интереса, подлежащего страхованию в соответствии с Правилами страхования, или прекращения его обязанности по страхованию опасного производственного объекта;</w:t>
      </w:r>
    </w:p>
    <w:p w:rsidR="00FB0394" w:rsidRPr="001C0B0A" w:rsidRDefault="00FB0394" w:rsidP="001C0B0A">
      <w:pPr>
        <w:shd w:val="clear" w:color="auto" w:fill="FFFFFF"/>
        <w:spacing w:after="0" w:line="240" w:lineRule="auto"/>
        <w:ind w:firstLine="720"/>
        <w:jc w:val="both"/>
        <w:rPr>
          <w:rFonts w:ascii="Times New Roman" w:hAnsi="Times New Roman" w:cs="Times New Roman"/>
          <w:sz w:val="20"/>
          <w:szCs w:val="20"/>
        </w:rPr>
      </w:pPr>
      <w:r w:rsidRPr="001C0B0A">
        <w:rPr>
          <w:rFonts w:ascii="Times New Roman" w:hAnsi="Times New Roman" w:cs="Times New Roman"/>
          <w:sz w:val="20"/>
          <w:szCs w:val="20"/>
        </w:rPr>
        <w:t>- прекращения действия Контракта страхования по решению суда;</w:t>
      </w:r>
    </w:p>
    <w:p w:rsidR="00FB0394" w:rsidRPr="001C0B0A" w:rsidRDefault="00FB0394" w:rsidP="001C0B0A">
      <w:pPr>
        <w:shd w:val="clear" w:color="auto" w:fill="FFFFFF"/>
        <w:spacing w:after="0" w:line="240" w:lineRule="auto"/>
        <w:ind w:firstLine="720"/>
        <w:jc w:val="both"/>
        <w:rPr>
          <w:rFonts w:ascii="Times New Roman" w:hAnsi="Times New Roman" w:cs="Times New Roman"/>
          <w:sz w:val="20"/>
          <w:szCs w:val="20"/>
        </w:rPr>
      </w:pPr>
      <w:r w:rsidRPr="001C0B0A">
        <w:rPr>
          <w:rFonts w:ascii="Times New Roman" w:hAnsi="Times New Roman" w:cs="Times New Roman"/>
          <w:sz w:val="20"/>
          <w:szCs w:val="20"/>
        </w:rPr>
        <w:t>- в иных случаях, предусмотренных законодательством Российской Федерации.</w:t>
      </w:r>
    </w:p>
    <w:p w:rsidR="00FB0394" w:rsidRPr="001C0B0A" w:rsidRDefault="00BE31E8" w:rsidP="00BE31E8">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00FB0394" w:rsidRPr="001C0B0A">
        <w:rPr>
          <w:rFonts w:ascii="Times New Roman" w:hAnsi="Times New Roman" w:cs="Times New Roman"/>
          <w:sz w:val="20"/>
          <w:szCs w:val="20"/>
        </w:rPr>
        <w:t>.6. Контракт страхования прекращается до наступления срока, на который он был заключен, если после его вступления в силу возможность наступления страхового случая отпала, и существование страхового риска прекратилось по обстоятельствам иным, чем страховой случай.</w:t>
      </w:r>
    </w:p>
    <w:p w:rsidR="00FB0394" w:rsidRPr="001C0B0A" w:rsidRDefault="00FB0394" w:rsidP="001C0B0A">
      <w:pPr>
        <w:shd w:val="clear" w:color="auto" w:fill="FFFFFF"/>
        <w:spacing w:after="0" w:line="240" w:lineRule="auto"/>
        <w:ind w:firstLine="720"/>
        <w:jc w:val="both"/>
        <w:rPr>
          <w:rFonts w:ascii="Times New Roman" w:hAnsi="Times New Roman" w:cs="Times New Roman"/>
          <w:sz w:val="20"/>
          <w:szCs w:val="20"/>
        </w:rPr>
      </w:pPr>
      <w:r w:rsidRPr="001C0B0A">
        <w:rPr>
          <w:rFonts w:ascii="Times New Roman" w:hAnsi="Times New Roman" w:cs="Times New Roman"/>
          <w:sz w:val="20"/>
          <w:szCs w:val="20"/>
        </w:rPr>
        <w:t>При прекращении Контракта по указанному в настоящем пункте основанию Страховщик возвращает уплаченную страховую премию за не истекший срок контракта.</w:t>
      </w:r>
    </w:p>
    <w:p w:rsidR="00FB0394" w:rsidRPr="001C0B0A" w:rsidRDefault="00BE31E8" w:rsidP="00BE31E8">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00FB0394" w:rsidRPr="001C0B0A">
        <w:rPr>
          <w:rFonts w:ascii="Times New Roman" w:hAnsi="Times New Roman" w:cs="Times New Roman"/>
          <w:sz w:val="20"/>
          <w:szCs w:val="20"/>
        </w:rPr>
        <w:t>.7. Страхователь вправе отказаться от Контракта (досрочно расторгнуть контракт в одностороннем порядке) в любое время.</w:t>
      </w:r>
    </w:p>
    <w:p w:rsidR="001C0B0A" w:rsidRPr="001C0B0A" w:rsidRDefault="001C0B0A" w:rsidP="001C0B0A">
      <w:pPr>
        <w:shd w:val="clear" w:color="auto" w:fill="FFFFFF"/>
        <w:spacing w:after="0" w:line="240" w:lineRule="auto"/>
        <w:ind w:firstLine="720"/>
        <w:jc w:val="both"/>
        <w:rPr>
          <w:rFonts w:ascii="Times New Roman" w:hAnsi="Times New Roman" w:cs="Times New Roman"/>
          <w:sz w:val="20"/>
          <w:szCs w:val="20"/>
        </w:rPr>
      </w:pPr>
    </w:p>
    <w:p w:rsidR="001C0B0A" w:rsidRPr="001C0B0A" w:rsidRDefault="00BE31E8" w:rsidP="001C0B0A">
      <w:pPr>
        <w:tabs>
          <w:tab w:val="left" w:pos="540"/>
          <w:tab w:val="left" w:pos="709"/>
        </w:tabs>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9</w:t>
      </w:r>
      <w:r w:rsidR="001C0B0A">
        <w:rPr>
          <w:rFonts w:ascii="Times New Roman" w:hAnsi="Times New Roman" w:cs="Times New Roman"/>
          <w:b/>
          <w:sz w:val="20"/>
          <w:szCs w:val="20"/>
        </w:rPr>
        <w:t>. ПОРЯДОК ИЗМЕНЕНИЯ И РАСТОРЖЕНИЯ КОНТРАКТА</w:t>
      </w:r>
    </w:p>
    <w:p w:rsidR="001C0B0A" w:rsidRPr="001C0B0A" w:rsidRDefault="00BE31E8" w:rsidP="001C0B0A">
      <w:pPr>
        <w:tabs>
          <w:tab w:val="num" w:pos="0"/>
          <w:tab w:val="left" w:pos="709"/>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9</w:t>
      </w:r>
      <w:r w:rsidR="001C0B0A" w:rsidRPr="001C0B0A">
        <w:rPr>
          <w:rFonts w:ascii="Times New Roman" w:hAnsi="Times New Roman" w:cs="Times New Roman"/>
          <w:sz w:val="20"/>
          <w:szCs w:val="20"/>
        </w:rPr>
        <w:t>.1. Изменение существенных условий контракта не допускается, за исключением их изменения по соглашению ст</w:t>
      </w:r>
      <w:r w:rsidR="00481DDD">
        <w:rPr>
          <w:rFonts w:ascii="Times New Roman" w:hAnsi="Times New Roman" w:cs="Times New Roman"/>
          <w:sz w:val="20"/>
          <w:szCs w:val="20"/>
        </w:rPr>
        <w:t>орон в случаях, установленных</w:t>
      </w:r>
      <w:r w:rsidR="001C0B0A" w:rsidRPr="001C0B0A">
        <w:rPr>
          <w:rFonts w:ascii="Times New Roman" w:hAnsi="Times New Roman" w:cs="Times New Roman"/>
          <w:sz w:val="20"/>
          <w:szCs w:val="20"/>
        </w:rPr>
        <w:t xml:space="preserve"> част</w:t>
      </w:r>
      <w:r w:rsidR="00481DDD">
        <w:rPr>
          <w:rFonts w:ascii="Times New Roman" w:hAnsi="Times New Roman" w:cs="Times New Roman"/>
          <w:sz w:val="20"/>
          <w:szCs w:val="20"/>
        </w:rPr>
        <w:t>ью</w:t>
      </w:r>
      <w:r w:rsidR="001C0B0A" w:rsidRPr="001C0B0A">
        <w:rPr>
          <w:rFonts w:ascii="Times New Roman" w:hAnsi="Times New Roman" w:cs="Times New Roman"/>
          <w:sz w:val="20"/>
          <w:szCs w:val="20"/>
        </w:rPr>
        <w:t xml:space="preserve"> 1 статьи 95 </w:t>
      </w:r>
      <w:r w:rsidR="00481DDD">
        <w:rPr>
          <w:rFonts w:ascii="Times New Roman" w:hAnsi="Times New Roman" w:cs="Times New Roman"/>
          <w:sz w:val="20"/>
          <w:szCs w:val="20"/>
        </w:rPr>
        <w:t>Закона</w:t>
      </w:r>
      <w:r w:rsidR="001C0B0A" w:rsidRPr="001C0B0A">
        <w:rPr>
          <w:rFonts w:ascii="Times New Roman" w:hAnsi="Times New Roman" w:cs="Times New Roman"/>
          <w:sz w:val="20"/>
          <w:szCs w:val="20"/>
        </w:rPr>
        <w:t>. Все изменения и дополнения к контракту действительны лишь в том случае, если они совершены в письменной форме и подписаны сторонами.</w:t>
      </w:r>
    </w:p>
    <w:p w:rsidR="001C0B0A" w:rsidRPr="001C0B0A" w:rsidRDefault="005E0EA8" w:rsidP="001C0B0A">
      <w:pPr>
        <w:tabs>
          <w:tab w:val="num" w:pos="0"/>
          <w:tab w:val="left" w:pos="709"/>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9</w:t>
      </w:r>
      <w:r w:rsidR="001C0B0A" w:rsidRPr="001C0B0A">
        <w:rPr>
          <w:rFonts w:ascii="Times New Roman" w:hAnsi="Times New Roman" w:cs="Times New Roman"/>
          <w:sz w:val="20"/>
          <w:szCs w:val="20"/>
        </w:rPr>
        <w:t xml:space="preserve">.2. При исполнении контракта по согласованию </w:t>
      </w:r>
      <w:r w:rsidR="00313FF4">
        <w:rPr>
          <w:rFonts w:ascii="Times New Roman" w:hAnsi="Times New Roman" w:cs="Times New Roman"/>
          <w:sz w:val="20"/>
          <w:szCs w:val="20"/>
        </w:rPr>
        <w:t>Страхователя</w:t>
      </w:r>
      <w:r w:rsidR="001C0B0A" w:rsidRPr="001C0B0A">
        <w:rPr>
          <w:rFonts w:ascii="Times New Roman" w:hAnsi="Times New Roman" w:cs="Times New Roman"/>
          <w:sz w:val="20"/>
          <w:szCs w:val="20"/>
        </w:rPr>
        <w:t xml:space="preserve"> с </w:t>
      </w:r>
      <w:r w:rsidR="00313FF4">
        <w:rPr>
          <w:rFonts w:ascii="Times New Roman" w:hAnsi="Times New Roman" w:cs="Times New Roman"/>
          <w:sz w:val="20"/>
          <w:szCs w:val="20"/>
        </w:rPr>
        <w:t>Страховщиком</w:t>
      </w:r>
      <w:r w:rsidR="001C0B0A" w:rsidRPr="001C0B0A">
        <w:rPr>
          <w:rFonts w:ascii="Times New Roman" w:hAnsi="Times New Roman" w:cs="Times New Roman"/>
          <w:sz w:val="20"/>
          <w:szCs w:val="20"/>
        </w:rPr>
        <w:t xml:space="preserve">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услуг, предусмотренных настоящим контрактом.</w:t>
      </w:r>
    </w:p>
    <w:p w:rsidR="001C0B0A" w:rsidRPr="001C0B0A" w:rsidRDefault="005E0EA8" w:rsidP="001C0B0A">
      <w:pPr>
        <w:tabs>
          <w:tab w:val="num" w:pos="0"/>
          <w:tab w:val="left" w:pos="709"/>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9</w:t>
      </w:r>
      <w:r w:rsidR="001C0B0A" w:rsidRPr="001C0B0A">
        <w:rPr>
          <w:rFonts w:ascii="Times New Roman" w:hAnsi="Times New Roman" w:cs="Times New Roman"/>
          <w:sz w:val="20"/>
          <w:szCs w:val="20"/>
        </w:rPr>
        <w:t xml:space="preserve">.3. </w:t>
      </w:r>
      <w:proofErr w:type="gramStart"/>
      <w:r w:rsidR="00481DDD">
        <w:rPr>
          <w:rFonts w:ascii="Times New Roman" w:hAnsi="Times New Roman" w:cs="Times New Roman"/>
          <w:sz w:val="20"/>
          <w:szCs w:val="20"/>
        </w:rPr>
        <w:t>К</w:t>
      </w:r>
      <w:r w:rsidR="001C0B0A" w:rsidRPr="001C0B0A">
        <w:rPr>
          <w:rFonts w:ascii="Times New Roman" w:hAnsi="Times New Roman" w:cs="Times New Roman"/>
          <w:sz w:val="20"/>
          <w:szCs w:val="20"/>
        </w:rPr>
        <w:t>онтракт</w:t>
      </w:r>
      <w:proofErr w:type="gramEnd"/>
      <w:r w:rsidR="001C0B0A" w:rsidRPr="001C0B0A">
        <w:rPr>
          <w:rFonts w:ascii="Times New Roman" w:hAnsi="Times New Roman" w:cs="Times New Roman"/>
          <w:sz w:val="20"/>
          <w:szCs w:val="20"/>
        </w:rPr>
        <w:t xml:space="preserve"> может быть расторгнут в соответствии с действующим законодательством.</w:t>
      </w:r>
    </w:p>
    <w:p w:rsidR="001C0B0A" w:rsidRPr="001C0B0A" w:rsidRDefault="005E0EA8" w:rsidP="001C0B0A">
      <w:pPr>
        <w:tabs>
          <w:tab w:val="num" w:pos="0"/>
          <w:tab w:val="left" w:pos="540"/>
          <w:tab w:val="left" w:pos="709"/>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9</w:t>
      </w:r>
      <w:r w:rsidR="001C0B0A" w:rsidRPr="001C0B0A">
        <w:rPr>
          <w:rFonts w:ascii="Times New Roman" w:hAnsi="Times New Roman" w:cs="Times New Roman"/>
          <w:sz w:val="20"/>
          <w:szCs w:val="20"/>
        </w:rPr>
        <w:t xml:space="preserve">.4. </w:t>
      </w:r>
      <w:r w:rsidR="001C0B0A" w:rsidRPr="001C0B0A">
        <w:rPr>
          <w:rFonts w:ascii="Times New Roman" w:hAnsi="Times New Roman" w:cs="Times New Roman"/>
          <w:sz w:val="20"/>
          <w:szCs w:val="20"/>
        </w:rPr>
        <w:tab/>
        <w:t xml:space="preserve">Стороны пришли к соглашению, что </w:t>
      </w:r>
      <w:r w:rsidR="00313FF4">
        <w:rPr>
          <w:rFonts w:ascii="Times New Roman" w:hAnsi="Times New Roman" w:cs="Times New Roman"/>
          <w:sz w:val="20"/>
          <w:szCs w:val="20"/>
        </w:rPr>
        <w:t>Страхователь</w:t>
      </w:r>
      <w:r w:rsidR="001C0B0A" w:rsidRPr="001C0B0A">
        <w:rPr>
          <w:rFonts w:ascii="Times New Roman" w:hAnsi="Times New Roman" w:cs="Times New Roman"/>
          <w:sz w:val="20"/>
          <w:szCs w:val="20"/>
        </w:rPr>
        <w:t xml:space="preserve"> вправе в одностороннем порядке отказаться от исполнения контракта в следующих случаях:</w:t>
      </w:r>
    </w:p>
    <w:p w:rsidR="001C0B0A" w:rsidRPr="001C0B0A" w:rsidRDefault="005E0EA8" w:rsidP="001C0B0A">
      <w:pPr>
        <w:widowControl w:val="0"/>
        <w:tabs>
          <w:tab w:val="left" w:pos="360"/>
          <w:tab w:val="left" w:pos="709"/>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9</w:t>
      </w:r>
      <w:r w:rsidR="001C0B0A" w:rsidRPr="001C0B0A">
        <w:rPr>
          <w:rFonts w:ascii="Times New Roman" w:hAnsi="Times New Roman" w:cs="Times New Roman"/>
          <w:sz w:val="20"/>
          <w:szCs w:val="20"/>
        </w:rPr>
        <w:t xml:space="preserve">.4.1. Существенного нарушения требований к качеству </w:t>
      </w:r>
      <w:r>
        <w:rPr>
          <w:rFonts w:ascii="Times New Roman" w:hAnsi="Times New Roman" w:cs="Times New Roman"/>
          <w:sz w:val="20"/>
          <w:szCs w:val="20"/>
        </w:rPr>
        <w:t>исполнения по Контракту</w:t>
      </w:r>
      <w:r w:rsidR="001C0B0A" w:rsidRPr="001C0B0A">
        <w:rPr>
          <w:rFonts w:ascii="Times New Roman" w:hAnsi="Times New Roman" w:cs="Times New Roman"/>
          <w:sz w:val="20"/>
          <w:szCs w:val="20"/>
        </w:rPr>
        <w:t xml:space="preserve">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1C0B0A" w:rsidRPr="001C0B0A" w:rsidRDefault="005E0EA8" w:rsidP="001C0B0A">
      <w:pPr>
        <w:widowControl w:val="0"/>
        <w:tabs>
          <w:tab w:val="left" w:pos="360"/>
          <w:tab w:val="left" w:pos="709"/>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9</w:t>
      </w:r>
      <w:r w:rsidR="001C0B0A" w:rsidRPr="001C0B0A">
        <w:rPr>
          <w:rFonts w:ascii="Times New Roman" w:hAnsi="Times New Roman" w:cs="Times New Roman"/>
          <w:sz w:val="20"/>
          <w:szCs w:val="20"/>
        </w:rPr>
        <w:t xml:space="preserve">.4.2. В случае систематического нарушения </w:t>
      </w:r>
      <w:r w:rsidR="00313FF4">
        <w:rPr>
          <w:rFonts w:ascii="Times New Roman" w:hAnsi="Times New Roman" w:cs="Times New Roman"/>
          <w:sz w:val="20"/>
          <w:szCs w:val="20"/>
        </w:rPr>
        <w:t>Страховщиком</w:t>
      </w:r>
      <w:r w:rsidR="001C0B0A" w:rsidRPr="001C0B0A">
        <w:rPr>
          <w:rFonts w:ascii="Times New Roman" w:hAnsi="Times New Roman" w:cs="Times New Roman"/>
          <w:sz w:val="20"/>
          <w:szCs w:val="20"/>
        </w:rPr>
        <w:t xml:space="preserve"> (два и более раз в течение срока действия контракта) обязательств по контракту, в т.ч. нарушения сроков оказания услуг.</w:t>
      </w:r>
    </w:p>
    <w:p w:rsidR="001C0B0A" w:rsidRPr="001C0B0A" w:rsidRDefault="001C0B0A" w:rsidP="001C0B0A">
      <w:pPr>
        <w:widowControl w:val="0"/>
        <w:tabs>
          <w:tab w:val="left" w:pos="360"/>
          <w:tab w:val="left" w:pos="709"/>
        </w:tabs>
        <w:autoSpaceDE w:val="0"/>
        <w:autoSpaceDN w:val="0"/>
        <w:adjustRightInd w:val="0"/>
        <w:spacing w:after="0" w:line="240" w:lineRule="auto"/>
        <w:jc w:val="both"/>
        <w:rPr>
          <w:rFonts w:ascii="Times New Roman" w:hAnsi="Times New Roman" w:cs="Times New Roman"/>
          <w:sz w:val="20"/>
          <w:szCs w:val="20"/>
        </w:rPr>
      </w:pPr>
      <w:r w:rsidRPr="001C0B0A">
        <w:rPr>
          <w:rFonts w:ascii="Times New Roman" w:hAnsi="Times New Roman" w:cs="Times New Roman"/>
          <w:sz w:val="20"/>
          <w:szCs w:val="20"/>
        </w:rPr>
        <w:t xml:space="preserve">Расторжение контракта в связи с принятием </w:t>
      </w:r>
      <w:r w:rsidR="00313FF4">
        <w:rPr>
          <w:rFonts w:ascii="Times New Roman" w:hAnsi="Times New Roman" w:cs="Times New Roman"/>
          <w:sz w:val="20"/>
          <w:szCs w:val="20"/>
        </w:rPr>
        <w:t>Страхователя</w:t>
      </w:r>
      <w:r w:rsidRPr="001C0B0A">
        <w:rPr>
          <w:rFonts w:ascii="Times New Roman" w:hAnsi="Times New Roman" w:cs="Times New Roman"/>
          <w:sz w:val="20"/>
          <w:szCs w:val="20"/>
        </w:rPr>
        <w:t xml:space="preserve"> решения об одностороннем отказе от исполнения контракта осуществляется в порядке, предусмотренном Федеральным законом о контрактной системе. </w:t>
      </w:r>
    </w:p>
    <w:p w:rsidR="001C0B0A" w:rsidRPr="001C0B0A" w:rsidRDefault="005E0EA8" w:rsidP="001C0B0A">
      <w:pPr>
        <w:widowControl w:val="0"/>
        <w:tabs>
          <w:tab w:val="left" w:pos="360"/>
          <w:tab w:val="left" w:pos="709"/>
        </w:tabs>
        <w:autoSpaceDE w:val="0"/>
        <w:autoSpaceDN w:val="0"/>
        <w:adjustRightInd w:val="0"/>
        <w:spacing w:after="0" w:line="240" w:lineRule="auto"/>
        <w:jc w:val="both"/>
        <w:rPr>
          <w:rFonts w:ascii="Times New Roman" w:hAnsi="Times New Roman" w:cs="Times New Roman"/>
          <w:color w:val="000000"/>
          <w:sz w:val="20"/>
          <w:szCs w:val="20"/>
          <w:shd w:val="clear" w:color="auto" w:fill="00FF00"/>
        </w:rPr>
      </w:pPr>
      <w:r w:rsidRPr="005E0EA8">
        <w:rPr>
          <w:rFonts w:ascii="Times New Roman" w:hAnsi="Times New Roman" w:cs="Times New Roman"/>
          <w:color w:val="000000"/>
          <w:sz w:val="20"/>
          <w:szCs w:val="20"/>
          <w:highlight w:val="green"/>
          <w:shd w:val="clear" w:color="auto" w:fill="00FF00"/>
        </w:rPr>
        <w:t>9</w:t>
      </w:r>
      <w:r w:rsidR="001C0B0A" w:rsidRPr="005E0EA8">
        <w:rPr>
          <w:rFonts w:ascii="Times New Roman" w:hAnsi="Times New Roman" w:cs="Times New Roman"/>
          <w:color w:val="000000"/>
          <w:sz w:val="20"/>
          <w:szCs w:val="20"/>
          <w:highlight w:val="green"/>
          <w:shd w:val="clear" w:color="auto" w:fill="00FF00"/>
        </w:rPr>
        <w:t xml:space="preserve">.5. </w:t>
      </w:r>
      <w:r w:rsidR="00313FF4" w:rsidRPr="005E0EA8">
        <w:rPr>
          <w:rFonts w:ascii="Times New Roman" w:hAnsi="Times New Roman" w:cs="Times New Roman"/>
          <w:color w:val="000000"/>
          <w:sz w:val="20"/>
          <w:szCs w:val="20"/>
          <w:highlight w:val="green"/>
          <w:shd w:val="clear" w:color="auto" w:fill="00FF00"/>
        </w:rPr>
        <w:t>Страхователь</w:t>
      </w:r>
      <w:r w:rsidR="001C0B0A" w:rsidRPr="005E0EA8">
        <w:rPr>
          <w:rFonts w:ascii="Times New Roman" w:hAnsi="Times New Roman" w:cs="Times New Roman"/>
          <w:color w:val="000000"/>
          <w:sz w:val="20"/>
          <w:szCs w:val="20"/>
          <w:highlight w:val="green"/>
          <w:shd w:val="clear" w:color="auto" w:fill="00FF00"/>
        </w:rPr>
        <w:t xml:space="preserve"> обязан принять решение об одностороннем отказе от исполнения контракта в порядке, установленном ст.95 Федерального закона № 44-ФЗ, в случаях, если в ходе исполнения контракта установлено, что </w:t>
      </w:r>
      <w:r w:rsidR="00313FF4" w:rsidRPr="005E0EA8">
        <w:rPr>
          <w:rFonts w:ascii="Times New Roman" w:hAnsi="Times New Roman" w:cs="Times New Roman"/>
          <w:color w:val="000000"/>
          <w:sz w:val="20"/>
          <w:szCs w:val="20"/>
          <w:highlight w:val="green"/>
          <w:shd w:val="clear" w:color="auto" w:fill="00FF00"/>
        </w:rPr>
        <w:t>Страховщик</w:t>
      </w:r>
      <w:r w:rsidR="001C0B0A" w:rsidRPr="005E0EA8">
        <w:rPr>
          <w:rFonts w:ascii="Times New Roman" w:hAnsi="Times New Roman" w:cs="Times New Roman"/>
          <w:color w:val="000000"/>
          <w:sz w:val="20"/>
          <w:szCs w:val="20"/>
          <w:highlight w:val="green"/>
          <w:shd w:val="clear" w:color="auto" w:fill="00FF00"/>
        </w:rPr>
        <w:t xml:space="preserve"> (Поставщик, Подрядчик) и (или) поставляемый товар, выполняемые работы, оказываемые услуги не соответствуют или перестали соответствовать требованиям, установленным Федеральным законом № 44-ФЗ или иным действующим законодательством.</w:t>
      </w:r>
    </w:p>
    <w:p w:rsidR="001C0B0A" w:rsidRPr="001C0B0A" w:rsidRDefault="005E0EA8" w:rsidP="001C0B0A">
      <w:pPr>
        <w:widowControl w:val="0"/>
        <w:tabs>
          <w:tab w:val="left" w:pos="360"/>
          <w:tab w:val="left" w:pos="709"/>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9</w:t>
      </w:r>
      <w:r w:rsidR="001C0B0A" w:rsidRPr="001C0B0A">
        <w:rPr>
          <w:rFonts w:ascii="Times New Roman" w:hAnsi="Times New Roman" w:cs="Times New Roman"/>
          <w:sz w:val="20"/>
          <w:szCs w:val="20"/>
        </w:rPr>
        <w:t>.6. В соответствии с п. 4 Порядка предоставления субсидий государственным бюджетным и автономным учреждениям Санкт-Петербурга на финансовое обеспечение выполнения ими государственного задания на оказание государственных услуг (выполнение работ), утв. постановлением Правительства Санкт-Петербурга от 29.12.2016 № 1271, Стороны вправе изменить по соглашению Сторон размер и (или) сроки оплаты и (или) объем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C0B0A" w:rsidRPr="001C0B0A" w:rsidRDefault="001C0B0A" w:rsidP="001C0B0A">
      <w:pPr>
        <w:spacing w:after="0" w:line="240" w:lineRule="auto"/>
        <w:jc w:val="both"/>
        <w:rPr>
          <w:rFonts w:ascii="Times New Roman" w:hAnsi="Times New Roman" w:cs="Times New Roman"/>
          <w:sz w:val="20"/>
          <w:szCs w:val="20"/>
        </w:rPr>
      </w:pPr>
    </w:p>
    <w:p w:rsidR="001C0B0A" w:rsidRPr="001C0B0A" w:rsidRDefault="001C0B0A" w:rsidP="001C0B0A">
      <w:pPr>
        <w:widowControl w:val="0"/>
        <w:tabs>
          <w:tab w:val="left" w:pos="540"/>
          <w:tab w:val="left" w:pos="709"/>
        </w:tabs>
        <w:autoSpaceDE w:val="0"/>
        <w:autoSpaceDN w:val="0"/>
        <w:adjustRightInd w:val="0"/>
        <w:spacing w:after="0" w:line="240" w:lineRule="auto"/>
        <w:jc w:val="center"/>
        <w:rPr>
          <w:rFonts w:ascii="Times New Roman" w:hAnsi="Times New Roman" w:cs="Times New Roman"/>
          <w:b/>
          <w:sz w:val="20"/>
          <w:szCs w:val="20"/>
        </w:rPr>
      </w:pPr>
      <w:r w:rsidRPr="001C0B0A">
        <w:rPr>
          <w:rFonts w:ascii="Times New Roman" w:hAnsi="Times New Roman" w:cs="Times New Roman"/>
          <w:b/>
          <w:sz w:val="20"/>
          <w:szCs w:val="20"/>
        </w:rPr>
        <w:t>1</w:t>
      </w:r>
      <w:r w:rsidR="005E0EA8">
        <w:rPr>
          <w:rFonts w:ascii="Times New Roman" w:hAnsi="Times New Roman" w:cs="Times New Roman"/>
          <w:b/>
          <w:sz w:val="20"/>
          <w:szCs w:val="20"/>
        </w:rPr>
        <w:t>0</w:t>
      </w:r>
      <w:r w:rsidRPr="001C0B0A">
        <w:rPr>
          <w:rFonts w:ascii="Times New Roman" w:hAnsi="Times New Roman" w:cs="Times New Roman"/>
          <w:b/>
          <w:sz w:val="20"/>
          <w:szCs w:val="20"/>
        </w:rPr>
        <w:t>. Порядок разрешения споров</w:t>
      </w:r>
    </w:p>
    <w:p w:rsidR="001C0B0A" w:rsidRPr="001C0B0A" w:rsidRDefault="001C0B0A" w:rsidP="001C0B0A">
      <w:pPr>
        <w:spacing w:after="0" w:line="240" w:lineRule="auto"/>
        <w:contextualSpacing/>
        <w:jc w:val="both"/>
        <w:rPr>
          <w:rFonts w:ascii="Times New Roman" w:hAnsi="Times New Roman" w:cs="Times New Roman"/>
          <w:sz w:val="20"/>
          <w:szCs w:val="20"/>
        </w:rPr>
      </w:pPr>
      <w:r w:rsidRPr="001C0B0A">
        <w:rPr>
          <w:rFonts w:ascii="Times New Roman" w:hAnsi="Times New Roman" w:cs="Times New Roman"/>
          <w:sz w:val="20"/>
          <w:szCs w:val="20"/>
        </w:rPr>
        <w:t>1</w:t>
      </w:r>
      <w:r w:rsidR="005E0EA8">
        <w:rPr>
          <w:rFonts w:ascii="Times New Roman" w:hAnsi="Times New Roman" w:cs="Times New Roman"/>
          <w:sz w:val="20"/>
          <w:szCs w:val="20"/>
        </w:rPr>
        <w:t>0</w:t>
      </w:r>
      <w:r w:rsidRPr="001C0B0A">
        <w:rPr>
          <w:rFonts w:ascii="Times New Roman" w:hAnsi="Times New Roman" w:cs="Times New Roman"/>
          <w:sz w:val="20"/>
          <w:szCs w:val="20"/>
        </w:rPr>
        <w:t>.1. Спорные вопросы, возникающие в ходе исполнения настоящего Контракта и в течение гарантийного срока, разрешаются путем переговоров между Сторонами (в претензионном порядке).</w:t>
      </w:r>
    </w:p>
    <w:p w:rsidR="001C0B0A" w:rsidRPr="001C0B0A" w:rsidRDefault="001C0B0A" w:rsidP="001C0B0A">
      <w:pPr>
        <w:spacing w:after="0" w:line="240" w:lineRule="auto"/>
        <w:contextualSpacing/>
        <w:jc w:val="both"/>
        <w:rPr>
          <w:rFonts w:ascii="Times New Roman" w:hAnsi="Times New Roman" w:cs="Times New Roman"/>
          <w:sz w:val="20"/>
          <w:szCs w:val="20"/>
        </w:rPr>
      </w:pPr>
      <w:r w:rsidRPr="001C0B0A">
        <w:rPr>
          <w:rFonts w:ascii="Times New Roman" w:hAnsi="Times New Roman" w:cs="Times New Roman"/>
          <w:sz w:val="20"/>
          <w:szCs w:val="20"/>
        </w:rPr>
        <w:t>1</w:t>
      </w:r>
      <w:r w:rsidR="005E0EA8">
        <w:rPr>
          <w:rFonts w:ascii="Times New Roman" w:hAnsi="Times New Roman" w:cs="Times New Roman"/>
          <w:sz w:val="20"/>
          <w:szCs w:val="20"/>
        </w:rPr>
        <w:t>0</w:t>
      </w:r>
      <w:r w:rsidRPr="001C0B0A">
        <w:rPr>
          <w:rFonts w:ascii="Times New Roman" w:hAnsi="Times New Roman" w:cs="Times New Roman"/>
          <w:sz w:val="20"/>
          <w:szCs w:val="20"/>
        </w:rPr>
        <w:t xml:space="preserve">.2. </w:t>
      </w:r>
      <w:r w:rsidRPr="001C0B0A">
        <w:rPr>
          <w:rFonts w:ascii="Times New Roman" w:hAnsi="Times New Roman" w:cs="Times New Roman"/>
          <w:sz w:val="20"/>
          <w:szCs w:val="20"/>
          <w:highlight w:val="green"/>
        </w:rPr>
        <w:t>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r w:rsidRPr="001C0B0A">
        <w:rPr>
          <w:rFonts w:ascii="Times New Roman" w:hAnsi="Times New Roman" w:cs="Times New Roman"/>
          <w:sz w:val="20"/>
          <w:szCs w:val="20"/>
        </w:rPr>
        <w:t xml:space="preserve"> Претензия подлежит рассмотрению и разрешению в течение 10 (десяти) календарных дней со дня ее получения. </w:t>
      </w:r>
    </w:p>
    <w:p w:rsidR="001C0B0A" w:rsidRPr="001C0B0A" w:rsidRDefault="001C0B0A" w:rsidP="001C0B0A">
      <w:pPr>
        <w:spacing w:after="0" w:line="240" w:lineRule="auto"/>
        <w:jc w:val="both"/>
        <w:rPr>
          <w:rFonts w:ascii="Times New Roman" w:hAnsi="Times New Roman" w:cs="Times New Roman"/>
          <w:sz w:val="20"/>
          <w:szCs w:val="20"/>
        </w:rPr>
      </w:pPr>
      <w:r w:rsidRPr="001C0B0A">
        <w:rPr>
          <w:rFonts w:ascii="Times New Roman" w:hAnsi="Times New Roman" w:cs="Times New Roman"/>
          <w:sz w:val="20"/>
          <w:szCs w:val="20"/>
        </w:rPr>
        <w:t>1</w:t>
      </w:r>
      <w:r w:rsidR="005E0EA8">
        <w:rPr>
          <w:rFonts w:ascii="Times New Roman" w:hAnsi="Times New Roman" w:cs="Times New Roman"/>
          <w:sz w:val="20"/>
          <w:szCs w:val="20"/>
        </w:rPr>
        <w:t>0</w:t>
      </w:r>
      <w:r w:rsidRPr="001C0B0A">
        <w:rPr>
          <w:rFonts w:ascii="Times New Roman" w:hAnsi="Times New Roman" w:cs="Times New Roman"/>
          <w:sz w:val="20"/>
          <w:szCs w:val="20"/>
        </w:rPr>
        <w:t>.3.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rsidR="001C0B0A" w:rsidRPr="001C0B0A" w:rsidRDefault="001C0B0A" w:rsidP="001C0B0A">
      <w:pPr>
        <w:tabs>
          <w:tab w:val="left" w:pos="360"/>
          <w:tab w:val="left" w:pos="709"/>
        </w:tabs>
        <w:spacing w:after="0" w:line="240" w:lineRule="auto"/>
        <w:jc w:val="center"/>
        <w:rPr>
          <w:rFonts w:ascii="Times New Roman" w:hAnsi="Times New Roman" w:cs="Times New Roman"/>
          <w:b/>
          <w:sz w:val="20"/>
          <w:szCs w:val="20"/>
        </w:rPr>
      </w:pPr>
    </w:p>
    <w:p w:rsidR="001C0B0A" w:rsidRPr="001C0B0A" w:rsidRDefault="001C0B0A" w:rsidP="001C0B0A">
      <w:pPr>
        <w:widowControl w:val="0"/>
        <w:tabs>
          <w:tab w:val="left" w:pos="540"/>
          <w:tab w:val="left" w:pos="709"/>
        </w:tabs>
        <w:autoSpaceDE w:val="0"/>
        <w:autoSpaceDN w:val="0"/>
        <w:adjustRightInd w:val="0"/>
        <w:spacing w:after="0" w:line="240" w:lineRule="auto"/>
        <w:jc w:val="center"/>
        <w:rPr>
          <w:rFonts w:ascii="Times New Roman" w:hAnsi="Times New Roman" w:cs="Times New Roman"/>
          <w:b/>
          <w:sz w:val="20"/>
          <w:szCs w:val="20"/>
        </w:rPr>
      </w:pPr>
      <w:r w:rsidRPr="001C0B0A">
        <w:rPr>
          <w:rFonts w:ascii="Times New Roman" w:hAnsi="Times New Roman" w:cs="Times New Roman"/>
          <w:b/>
          <w:sz w:val="20"/>
          <w:szCs w:val="20"/>
        </w:rPr>
        <w:t>1</w:t>
      </w:r>
      <w:r w:rsidR="005E0EA8">
        <w:rPr>
          <w:rFonts w:ascii="Times New Roman" w:hAnsi="Times New Roman" w:cs="Times New Roman"/>
          <w:b/>
          <w:sz w:val="20"/>
          <w:szCs w:val="20"/>
        </w:rPr>
        <w:t>1</w:t>
      </w:r>
      <w:r w:rsidRPr="001C0B0A">
        <w:rPr>
          <w:rFonts w:ascii="Times New Roman" w:hAnsi="Times New Roman" w:cs="Times New Roman"/>
          <w:b/>
          <w:sz w:val="20"/>
          <w:szCs w:val="20"/>
        </w:rPr>
        <w:t>. Антикоррупционная оговорка</w:t>
      </w:r>
    </w:p>
    <w:p w:rsidR="001C0B0A" w:rsidRPr="001C0B0A" w:rsidRDefault="001C0B0A" w:rsidP="001C0B0A">
      <w:pPr>
        <w:tabs>
          <w:tab w:val="left" w:pos="709"/>
        </w:tabs>
        <w:autoSpaceDE w:val="0"/>
        <w:autoSpaceDN w:val="0"/>
        <w:adjustRightInd w:val="0"/>
        <w:spacing w:after="0" w:line="240" w:lineRule="auto"/>
        <w:jc w:val="both"/>
        <w:rPr>
          <w:rFonts w:ascii="Times New Roman" w:hAnsi="Times New Roman" w:cs="Times New Roman"/>
          <w:sz w:val="20"/>
          <w:szCs w:val="20"/>
        </w:rPr>
      </w:pPr>
      <w:r w:rsidRPr="001C0B0A">
        <w:rPr>
          <w:rFonts w:ascii="Times New Roman" w:hAnsi="Times New Roman" w:cs="Times New Roman"/>
          <w:sz w:val="20"/>
          <w:szCs w:val="20"/>
        </w:rPr>
        <w:t>1</w:t>
      </w:r>
      <w:r w:rsidR="005E0EA8">
        <w:rPr>
          <w:rFonts w:ascii="Times New Roman" w:hAnsi="Times New Roman" w:cs="Times New Roman"/>
          <w:sz w:val="20"/>
          <w:szCs w:val="20"/>
        </w:rPr>
        <w:t>1</w:t>
      </w:r>
      <w:r w:rsidRPr="001C0B0A">
        <w:rPr>
          <w:rFonts w:ascii="Times New Roman" w:hAnsi="Times New Roman" w:cs="Times New Roman"/>
          <w:sz w:val="20"/>
          <w:szCs w:val="20"/>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C0B0A" w:rsidRPr="001C0B0A" w:rsidRDefault="001C0B0A" w:rsidP="001C0B0A">
      <w:pPr>
        <w:tabs>
          <w:tab w:val="left" w:pos="709"/>
        </w:tabs>
        <w:autoSpaceDE w:val="0"/>
        <w:autoSpaceDN w:val="0"/>
        <w:adjustRightInd w:val="0"/>
        <w:spacing w:after="0" w:line="240" w:lineRule="auto"/>
        <w:jc w:val="both"/>
        <w:rPr>
          <w:rFonts w:ascii="Times New Roman" w:hAnsi="Times New Roman" w:cs="Times New Roman"/>
          <w:sz w:val="20"/>
          <w:szCs w:val="20"/>
        </w:rPr>
      </w:pPr>
      <w:r w:rsidRPr="001C0B0A">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C0B0A" w:rsidRPr="001C0B0A" w:rsidRDefault="001C0B0A" w:rsidP="001C0B0A">
      <w:pPr>
        <w:tabs>
          <w:tab w:val="left" w:pos="709"/>
        </w:tabs>
        <w:autoSpaceDE w:val="0"/>
        <w:autoSpaceDN w:val="0"/>
        <w:adjustRightInd w:val="0"/>
        <w:spacing w:after="0" w:line="240" w:lineRule="auto"/>
        <w:jc w:val="both"/>
        <w:rPr>
          <w:rFonts w:ascii="Times New Roman" w:hAnsi="Times New Roman" w:cs="Times New Roman"/>
          <w:sz w:val="20"/>
          <w:szCs w:val="20"/>
        </w:rPr>
      </w:pPr>
      <w:r w:rsidRPr="001C0B0A">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C0B0A" w:rsidRPr="001C0B0A" w:rsidRDefault="001C0B0A" w:rsidP="001C0B0A">
      <w:pPr>
        <w:tabs>
          <w:tab w:val="left" w:pos="709"/>
        </w:tabs>
        <w:autoSpaceDE w:val="0"/>
        <w:autoSpaceDN w:val="0"/>
        <w:adjustRightInd w:val="0"/>
        <w:spacing w:after="0" w:line="240" w:lineRule="auto"/>
        <w:jc w:val="both"/>
        <w:rPr>
          <w:rFonts w:ascii="Times New Roman" w:hAnsi="Times New Roman" w:cs="Times New Roman"/>
          <w:sz w:val="20"/>
          <w:szCs w:val="20"/>
        </w:rPr>
      </w:pPr>
      <w:r w:rsidRPr="001C0B0A">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1C0B0A" w:rsidRPr="001C0B0A" w:rsidRDefault="001C0B0A" w:rsidP="001C0B0A">
      <w:pPr>
        <w:tabs>
          <w:tab w:val="left" w:pos="709"/>
        </w:tabs>
        <w:autoSpaceDE w:val="0"/>
        <w:autoSpaceDN w:val="0"/>
        <w:adjustRightInd w:val="0"/>
        <w:spacing w:after="0" w:line="240" w:lineRule="auto"/>
        <w:jc w:val="both"/>
        <w:rPr>
          <w:rFonts w:ascii="Times New Roman" w:hAnsi="Times New Roman" w:cs="Times New Roman"/>
          <w:sz w:val="20"/>
          <w:szCs w:val="20"/>
        </w:rPr>
      </w:pPr>
    </w:p>
    <w:p w:rsidR="001C0B0A" w:rsidRPr="001C0B0A" w:rsidRDefault="001C0B0A" w:rsidP="001C0B0A">
      <w:pPr>
        <w:tabs>
          <w:tab w:val="num" w:pos="0"/>
          <w:tab w:val="left" w:pos="360"/>
          <w:tab w:val="left" w:pos="709"/>
        </w:tabs>
        <w:spacing w:after="0" w:line="240" w:lineRule="auto"/>
        <w:jc w:val="center"/>
        <w:rPr>
          <w:rFonts w:ascii="Times New Roman" w:hAnsi="Times New Roman" w:cs="Times New Roman"/>
          <w:b/>
          <w:sz w:val="20"/>
          <w:szCs w:val="20"/>
        </w:rPr>
      </w:pPr>
      <w:r w:rsidRPr="001C0B0A">
        <w:rPr>
          <w:rFonts w:ascii="Times New Roman" w:hAnsi="Times New Roman" w:cs="Times New Roman"/>
          <w:b/>
          <w:sz w:val="20"/>
          <w:szCs w:val="20"/>
        </w:rPr>
        <w:t>1</w:t>
      </w:r>
      <w:r w:rsidR="005E0EA8">
        <w:rPr>
          <w:rFonts w:ascii="Times New Roman" w:hAnsi="Times New Roman" w:cs="Times New Roman"/>
          <w:b/>
          <w:sz w:val="20"/>
          <w:szCs w:val="20"/>
        </w:rPr>
        <w:t>2</w:t>
      </w:r>
      <w:r w:rsidRPr="001C0B0A">
        <w:rPr>
          <w:rFonts w:ascii="Times New Roman" w:hAnsi="Times New Roman" w:cs="Times New Roman"/>
          <w:b/>
          <w:sz w:val="20"/>
          <w:szCs w:val="20"/>
        </w:rPr>
        <w:t>. Заключительные положения</w:t>
      </w:r>
    </w:p>
    <w:p w:rsidR="00366AE8" w:rsidRPr="00366AE8" w:rsidRDefault="005E0EA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highlight w:val="yellow"/>
        </w:rPr>
      </w:pPr>
      <w:r>
        <w:rPr>
          <w:rFonts w:ascii="Times New Roman" w:hAnsi="Times New Roman" w:cs="Times New Roman"/>
          <w:sz w:val="20"/>
          <w:szCs w:val="20"/>
        </w:rPr>
        <w:t>12</w:t>
      </w:r>
      <w:r w:rsidR="00FB0394" w:rsidRPr="001C0B0A">
        <w:rPr>
          <w:rFonts w:ascii="Times New Roman" w:hAnsi="Times New Roman" w:cs="Times New Roman"/>
          <w:sz w:val="20"/>
          <w:szCs w:val="20"/>
        </w:rPr>
        <w:t>.1. Условия, не оговоренные в контракте, определяются Правилами страхования и Гражданским кодексом РФ.</w:t>
      </w:r>
      <w:r w:rsidR="00366AE8">
        <w:rPr>
          <w:rFonts w:ascii="Times New Roman" w:hAnsi="Times New Roman" w:cs="Times New Roman"/>
          <w:sz w:val="20"/>
          <w:szCs w:val="20"/>
        </w:rPr>
        <w:t xml:space="preserve"> </w:t>
      </w:r>
      <w:r w:rsidR="00366AE8" w:rsidRPr="00366AE8">
        <w:rPr>
          <w:rFonts w:ascii="Times New Roman" w:eastAsia="Times New Roman" w:hAnsi="Times New Roman" w:cs="Times New Roman"/>
          <w:sz w:val="20"/>
          <w:szCs w:val="20"/>
          <w:highlight w:val="yellow"/>
        </w:rPr>
        <w:t>Во всем остальном, что не предусмотрено Контрактом, Стороны руководствуются действующим законодательством Российской Федерации, в том числе положениями Закона. В случае противоречия условий Контракта положениям Закона и/или иным нормативно-правовым актам, Стороны при исполнении Контракта применяют условия, предусмотренные Законом и/или иным нормативно-правовым актом.</w:t>
      </w:r>
    </w:p>
    <w:p w:rsidR="00FB0394" w:rsidRPr="00366AE8" w:rsidRDefault="005E0EA8" w:rsidP="00366AE8">
      <w:pPr>
        <w:tabs>
          <w:tab w:val="left" w:pos="709"/>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12</w:t>
      </w:r>
      <w:r w:rsidR="00FB0394" w:rsidRPr="001C0B0A">
        <w:rPr>
          <w:rFonts w:ascii="Times New Roman" w:hAnsi="Times New Roman" w:cs="Times New Roman"/>
          <w:sz w:val="20"/>
          <w:szCs w:val="20"/>
        </w:rPr>
        <w:t>.</w:t>
      </w:r>
      <w:r>
        <w:rPr>
          <w:rFonts w:ascii="Times New Roman" w:hAnsi="Times New Roman" w:cs="Times New Roman"/>
          <w:sz w:val="20"/>
          <w:szCs w:val="20"/>
        </w:rPr>
        <w:t>2</w:t>
      </w:r>
      <w:r w:rsidR="00FB0394" w:rsidRPr="001C0B0A">
        <w:rPr>
          <w:rFonts w:ascii="Times New Roman" w:hAnsi="Times New Roman" w:cs="Times New Roman"/>
          <w:sz w:val="20"/>
          <w:szCs w:val="20"/>
        </w:rPr>
        <w:t xml:space="preserve">. Страхователь подтверждает, что ознакомлен с </w:t>
      </w:r>
      <w:r w:rsidR="00FB0394" w:rsidRPr="00366AE8">
        <w:rPr>
          <w:rFonts w:ascii="Times New Roman" w:hAnsi="Times New Roman" w:cs="Times New Roman"/>
          <w:sz w:val="20"/>
          <w:szCs w:val="20"/>
        </w:rPr>
        <w:t>правилами обязательного страхования гражданской ответственности владельца опасного объекта за причинение вреда в результате аварии на опасном объекте, утв. Банком России 28.12.2016 N 574-П.</w:t>
      </w:r>
    </w:p>
    <w:p w:rsidR="00366AE8" w:rsidRPr="00366AE8" w:rsidRDefault="00366AE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highlight w:val="yellow"/>
        </w:rPr>
      </w:pPr>
      <w:r w:rsidRPr="00366AE8">
        <w:rPr>
          <w:rFonts w:ascii="Times New Roman" w:hAnsi="Times New Roman" w:cs="Times New Roman"/>
          <w:sz w:val="20"/>
          <w:szCs w:val="20"/>
          <w:highlight w:val="yellow"/>
        </w:rPr>
        <w:t xml:space="preserve">12.3. </w:t>
      </w:r>
      <w:r w:rsidRPr="00366AE8">
        <w:rPr>
          <w:rFonts w:ascii="Times New Roman" w:eastAsia="Times New Roman" w:hAnsi="Times New Roman" w:cs="Times New Roman"/>
          <w:sz w:val="20"/>
          <w:szCs w:val="20"/>
          <w:highlight w:val="yellow"/>
        </w:rPr>
        <w:t>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rsidR="00366AE8" w:rsidRPr="00366AE8" w:rsidRDefault="00366AE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highlight w:val="yellow"/>
        </w:rPr>
      </w:pPr>
      <w:r w:rsidRPr="00366AE8">
        <w:rPr>
          <w:rFonts w:ascii="Times New Roman" w:eastAsia="Times New Roman" w:hAnsi="Times New Roman" w:cs="Times New Roman"/>
          <w:sz w:val="20"/>
          <w:szCs w:val="20"/>
          <w:highlight w:val="yellow"/>
        </w:rPr>
        <w:t>1</w:t>
      </w:r>
      <w:r w:rsidRPr="00366AE8">
        <w:rPr>
          <w:rFonts w:ascii="Times New Roman" w:hAnsi="Times New Roman" w:cs="Times New Roman"/>
          <w:sz w:val="20"/>
          <w:szCs w:val="20"/>
          <w:highlight w:val="yellow"/>
        </w:rPr>
        <w:t>2</w:t>
      </w:r>
      <w:r w:rsidRPr="00366AE8">
        <w:rPr>
          <w:rFonts w:ascii="Times New Roman" w:eastAsia="Times New Roman" w:hAnsi="Times New Roman" w:cs="Times New Roman"/>
          <w:sz w:val="20"/>
          <w:szCs w:val="20"/>
          <w:highlight w:val="yellow"/>
        </w:rPr>
        <w:t xml:space="preserve">.4. </w:t>
      </w:r>
      <w:r w:rsidRPr="00366AE8">
        <w:rPr>
          <w:rFonts w:ascii="Times New Roman" w:eastAsia="Times New Roman" w:hAnsi="Times New Roman" w:cs="Times New Roman"/>
          <w:sz w:val="20"/>
          <w:szCs w:val="20"/>
          <w:highlight w:val="yellow"/>
        </w:rPr>
        <w:tab/>
      </w:r>
      <w:proofErr w:type="gramStart"/>
      <w:r w:rsidRPr="00366AE8">
        <w:rPr>
          <w:rFonts w:ascii="Times New Roman" w:eastAsia="Times New Roman" w:hAnsi="Times New Roman" w:cs="Times New Roman"/>
          <w:sz w:val="20"/>
          <w:szCs w:val="20"/>
          <w:highlight w:val="yellow"/>
        </w:rPr>
        <w:t xml:space="preserve">Уведомления </w:t>
      </w:r>
      <w:r>
        <w:rPr>
          <w:rFonts w:ascii="Times New Roman" w:hAnsi="Times New Roman" w:cs="Times New Roman"/>
          <w:sz w:val="20"/>
          <w:szCs w:val="20"/>
          <w:highlight w:val="yellow"/>
        </w:rPr>
        <w:t>одной Стороны</w:t>
      </w:r>
      <w:r w:rsidRPr="00366AE8">
        <w:rPr>
          <w:rFonts w:ascii="Times New Roman" w:eastAsia="Times New Roman" w:hAnsi="Times New Roman" w:cs="Times New Roman"/>
          <w:sz w:val="20"/>
          <w:szCs w:val="20"/>
          <w:highlight w:val="yellow"/>
        </w:rPr>
        <w:t xml:space="preserve">, письма, акты и т.д. (далее – уведомления) могут быть переданы уполномоченному представителю </w:t>
      </w:r>
      <w:r>
        <w:rPr>
          <w:rFonts w:ascii="Times New Roman" w:hAnsi="Times New Roman" w:cs="Times New Roman"/>
          <w:sz w:val="20"/>
          <w:szCs w:val="20"/>
          <w:highlight w:val="yellow"/>
        </w:rPr>
        <w:t>другой Стороны</w:t>
      </w:r>
      <w:r w:rsidRPr="00366AE8">
        <w:rPr>
          <w:rFonts w:ascii="Times New Roman" w:eastAsia="Times New Roman" w:hAnsi="Times New Roman" w:cs="Times New Roman"/>
          <w:sz w:val="20"/>
          <w:szCs w:val="20"/>
          <w:highlight w:val="yellow"/>
        </w:rPr>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roofErr w:type="gramEnd"/>
    </w:p>
    <w:p w:rsidR="00366AE8" w:rsidRPr="00366AE8" w:rsidRDefault="00366AE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highlight w:val="yellow"/>
        </w:rPr>
      </w:pPr>
      <w:r w:rsidRPr="00366AE8">
        <w:rPr>
          <w:rFonts w:ascii="Times New Roman" w:eastAsia="Times New Roman" w:hAnsi="Times New Roman" w:cs="Times New Roman"/>
          <w:sz w:val="20"/>
          <w:szCs w:val="20"/>
          <w:highlight w:val="yellow"/>
        </w:rPr>
        <w:t>Уведомление считается полученным:</w:t>
      </w:r>
    </w:p>
    <w:p w:rsidR="00366AE8" w:rsidRPr="00366AE8" w:rsidRDefault="00366AE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highlight w:val="yellow"/>
        </w:rPr>
      </w:pPr>
      <w:r w:rsidRPr="00366AE8">
        <w:rPr>
          <w:rFonts w:ascii="Times New Roman" w:eastAsia="Times New Roman" w:hAnsi="Times New Roman" w:cs="Times New Roman"/>
          <w:sz w:val="20"/>
          <w:szCs w:val="20"/>
          <w:highlight w:val="yellow"/>
        </w:rPr>
        <w:t xml:space="preserve">- </w:t>
      </w:r>
      <w:r w:rsidRPr="00366AE8">
        <w:rPr>
          <w:rFonts w:ascii="Times New Roman" w:eastAsia="Times New Roman" w:hAnsi="Times New Roman" w:cs="Times New Roman"/>
          <w:sz w:val="20"/>
          <w:szCs w:val="20"/>
          <w:highlight w:val="yellow"/>
        </w:rPr>
        <w:tab/>
        <w:t xml:space="preserve">в день вручения уведомления уполномоченному представителю </w:t>
      </w:r>
      <w:r>
        <w:rPr>
          <w:rFonts w:ascii="Times New Roman" w:hAnsi="Times New Roman" w:cs="Times New Roman"/>
          <w:sz w:val="20"/>
          <w:szCs w:val="20"/>
          <w:highlight w:val="yellow"/>
        </w:rPr>
        <w:t>Стороны</w:t>
      </w:r>
      <w:r w:rsidRPr="00366AE8">
        <w:rPr>
          <w:rFonts w:ascii="Times New Roman" w:eastAsia="Times New Roman" w:hAnsi="Times New Roman" w:cs="Times New Roman"/>
          <w:sz w:val="20"/>
          <w:szCs w:val="20"/>
          <w:highlight w:val="yellow"/>
        </w:rPr>
        <w:t xml:space="preserve"> под расписку;</w:t>
      </w:r>
    </w:p>
    <w:p w:rsidR="00366AE8" w:rsidRPr="00366AE8" w:rsidRDefault="00366AE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highlight w:val="yellow"/>
        </w:rPr>
      </w:pPr>
      <w:r w:rsidRPr="00366AE8">
        <w:rPr>
          <w:rFonts w:ascii="Times New Roman" w:eastAsia="Times New Roman" w:hAnsi="Times New Roman" w:cs="Times New Roman"/>
          <w:sz w:val="20"/>
          <w:szCs w:val="20"/>
          <w:highlight w:val="yellow"/>
        </w:rPr>
        <w:t xml:space="preserve">- </w:t>
      </w:r>
      <w:r w:rsidRPr="00366AE8">
        <w:rPr>
          <w:rFonts w:ascii="Times New Roman" w:eastAsia="Times New Roman" w:hAnsi="Times New Roman" w:cs="Times New Roman"/>
          <w:sz w:val="20"/>
          <w:szCs w:val="20"/>
          <w:highlight w:val="yellow"/>
        </w:rPr>
        <w:tab/>
        <w:t xml:space="preserve">или в день вручения корреспонденции (уведомления) </w:t>
      </w:r>
      <w:r>
        <w:rPr>
          <w:rFonts w:ascii="Times New Roman" w:hAnsi="Times New Roman" w:cs="Times New Roman"/>
          <w:sz w:val="20"/>
          <w:szCs w:val="20"/>
          <w:highlight w:val="yellow"/>
        </w:rPr>
        <w:t>Стороны</w:t>
      </w:r>
      <w:r w:rsidRPr="00366AE8">
        <w:rPr>
          <w:rFonts w:ascii="Times New Roman" w:eastAsia="Times New Roman" w:hAnsi="Times New Roman" w:cs="Times New Roman"/>
          <w:sz w:val="20"/>
          <w:szCs w:val="20"/>
          <w:highlight w:val="yellow"/>
        </w:rPr>
        <w:t>,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66AE8" w:rsidRPr="00366AE8" w:rsidRDefault="00366AE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highlight w:val="yellow"/>
        </w:rPr>
      </w:pPr>
      <w:r w:rsidRPr="00366AE8">
        <w:rPr>
          <w:rFonts w:ascii="Times New Roman" w:eastAsia="Times New Roman" w:hAnsi="Times New Roman" w:cs="Times New Roman"/>
          <w:sz w:val="20"/>
          <w:szCs w:val="20"/>
          <w:highlight w:val="yellow"/>
        </w:rPr>
        <w:t xml:space="preserve">- </w:t>
      </w:r>
      <w:r w:rsidRPr="00366AE8">
        <w:rPr>
          <w:rFonts w:ascii="Times New Roman" w:eastAsia="Times New Roman" w:hAnsi="Times New Roman" w:cs="Times New Roman"/>
          <w:sz w:val="20"/>
          <w:szCs w:val="20"/>
          <w:highlight w:val="yellow"/>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66AE8" w:rsidRPr="00366AE8" w:rsidRDefault="00366AE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highlight w:val="yellow"/>
        </w:rPr>
      </w:pPr>
      <w:r w:rsidRPr="00366AE8">
        <w:rPr>
          <w:rFonts w:ascii="Times New Roman" w:eastAsia="Times New Roman" w:hAnsi="Times New Roman" w:cs="Times New Roman"/>
          <w:sz w:val="20"/>
          <w:szCs w:val="20"/>
          <w:highlight w:val="yellow"/>
        </w:rPr>
        <w:t xml:space="preserve">- </w:t>
      </w:r>
      <w:r w:rsidRPr="00366AE8">
        <w:rPr>
          <w:rFonts w:ascii="Times New Roman" w:eastAsia="Times New Roman" w:hAnsi="Times New Roman" w:cs="Times New Roman"/>
          <w:sz w:val="20"/>
          <w:szCs w:val="20"/>
          <w:highlight w:val="yellow"/>
        </w:rPr>
        <w:tab/>
        <w:t>или в день направления уведомления в электронном виде по телекоммуникационным каналам связи.</w:t>
      </w:r>
    </w:p>
    <w:p w:rsidR="00366AE8" w:rsidRPr="00366AE8" w:rsidRDefault="00366AE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highlight w:val="yellow"/>
        </w:rPr>
      </w:pPr>
      <w:r w:rsidRPr="00366AE8">
        <w:rPr>
          <w:rFonts w:ascii="Times New Roman" w:eastAsia="Times New Roman" w:hAnsi="Times New Roman" w:cs="Times New Roman"/>
          <w:sz w:val="20"/>
          <w:szCs w:val="20"/>
          <w:highlight w:val="yellow"/>
        </w:rPr>
        <w:t>1</w:t>
      </w:r>
      <w:r w:rsidRPr="00366AE8">
        <w:rPr>
          <w:rFonts w:ascii="Times New Roman" w:hAnsi="Times New Roman" w:cs="Times New Roman"/>
          <w:sz w:val="20"/>
          <w:szCs w:val="20"/>
          <w:highlight w:val="yellow"/>
        </w:rPr>
        <w:t>2</w:t>
      </w:r>
      <w:r w:rsidRPr="00366AE8">
        <w:rPr>
          <w:rFonts w:ascii="Times New Roman" w:eastAsia="Times New Roman" w:hAnsi="Times New Roman" w:cs="Times New Roman"/>
          <w:sz w:val="20"/>
          <w:szCs w:val="20"/>
          <w:highlight w:val="yellow"/>
        </w:rPr>
        <w:t xml:space="preserve">.5. </w:t>
      </w:r>
      <w:r w:rsidRPr="00366AE8">
        <w:rPr>
          <w:rFonts w:ascii="Times New Roman" w:eastAsia="Times New Roman" w:hAnsi="Times New Roman" w:cs="Times New Roman"/>
          <w:sz w:val="20"/>
          <w:szCs w:val="20"/>
          <w:highlight w:val="yellow"/>
        </w:rPr>
        <w:tab/>
        <w:t>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СМС-сообщения на номер (номера) мобильного телефона, определенного контрактом.</w:t>
      </w:r>
    </w:p>
    <w:p w:rsidR="00366AE8" w:rsidRPr="00366AE8" w:rsidRDefault="00366AE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highlight w:val="yellow"/>
        </w:rPr>
      </w:pPr>
      <w:r w:rsidRPr="00366AE8">
        <w:rPr>
          <w:rFonts w:ascii="Times New Roman" w:eastAsia="Times New Roman" w:hAnsi="Times New Roman" w:cs="Times New Roman"/>
          <w:sz w:val="20"/>
          <w:szCs w:val="20"/>
          <w:highlight w:val="yellow"/>
        </w:rPr>
        <w:t xml:space="preserve">Факт отправки и доставки СМС-сообщения адресату фиксируется в мобильном телефоне Стороны отправителя. </w:t>
      </w:r>
    </w:p>
    <w:p w:rsidR="00366AE8" w:rsidRPr="00366AE8" w:rsidRDefault="00366AE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highlight w:val="yellow"/>
        </w:rPr>
      </w:pPr>
      <w:r w:rsidRPr="00366AE8">
        <w:rPr>
          <w:rFonts w:ascii="Times New Roman" w:eastAsia="Times New Roman" w:hAnsi="Times New Roman" w:cs="Times New Roman"/>
          <w:sz w:val="20"/>
          <w:szCs w:val="20"/>
          <w:highlight w:val="yellow"/>
        </w:rPr>
        <w:t>Направление уведомления в разумные сроки таким способом также свидетельствует о надлежащем извещении Сторон.</w:t>
      </w:r>
    </w:p>
    <w:p w:rsidR="00366AE8" w:rsidRPr="00366AE8" w:rsidRDefault="00366AE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highlight w:val="yellow"/>
        </w:rPr>
      </w:pPr>
      <w:r w:rsidRPr="00366AE8">
        <w:rPr>
          <w:rFonts w:ascii="Times New Roman" w:eastAsia="Times New Roman" w:hAnsi="Times New Roman" w:cs="Times New Roman"/>
          <w:sz w:val="20"/>
          <w:szCs w:val="20"/>
          <w:highlight w:val="yellow"/>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366AE8" w:rsidRPr="00366AE8" w:rsidRDefault="00366AE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highlight w:val="yellow"/>
        </w:rPr>
      </w:pPr>
      <w:proofErr w:type="gramStart"/>
      <w:r w:rsidRPr="00366AE8">
        <w:rPr>
          <w:rFonts w:ascii="Times New Roman" w:eastAsia="Times New Roman" w:hAnsi="Times New Roman" w:cs="Times New Roman"/>
          <w:sz w:val="20"/>
          <w:szCs w:val="20"/>
          <w:highlight w:val="yellow"/>
        </w:rPr>
        <w:t>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roofErr w:type="gramEnd"/>
    </w:p>
    <w:p w:rsidR="00366AE8" w:rsidRPr="00366AE8" w:rsidRDefault="00366AE8" w:rsidP="00366AE8">
      <w:pPr>
        <w:tabs>
          <w:tab w:val="left" w:pos="709"/>
        </w:tabs>
        <w:autoSpaceDE w:val="0"/>
        <w:autoSpaceDN w:val="0"/>
        <w:adjustRightInd w:val="0"/>
        <w:spacing w:after="0" w:line="240" w:lineRule="auto"/>
        <w:jc w:val="both"/>
        <w:rPr>
          <w:rFonts w:ascii="Times New Roman" w:eastAsia="Times New Roman" w:hAnsi="Times New Roman" w:cs="Times New Roman"/>
          <w:sz w:val="20"/>
          <w:szCs w:val="20"/>
        </w:rPr>
      </w:pPr>
      <w:r w:rsidRPr="00366AE8">
        <w:rPr>
          <w:rFonts w:ascii="Times New Roman" w:eastAsia="Times New Roman" w:hAnsi="Times New Roman" w:cs="Times New Roman"/>
          <w:sz w:val="20"/>
          <w:szCs w:val="20"/>
          <w:highlight w:val="yellow"/>
        </w:rPr>
        <w:t>1</w:t>
      </w:r>
      <w:r w:rsidRPr="00366AE8">
        <w:rPr>
          <w:rFonts w:ascii="Times New Roman" w:hAnsi="Times New Roman" w:cs="Times New Roman"/>
          <w:sz w:val="20"/>
          <w:szCs w:val="20"/>
          <w:highlight w:val="yellow"/>
        </w:rPr>
        <w:t>2</w:t>
      </w:r>
      <w:r w:rsidRPr="00366AE8">
        <w:rPr>
          <w:rFonts w:ascii="Times New Roman" w:eastAsia="Times New Roman" w:hAnsi="Times New Roman" w:cs="Times New Roman"/>
          <w:sz w:val="20"/>
          <w:szCs w:val="20"/>
          <w:highlight w:val="yellow"/>
        </w:rPr>
        <w:t>.6.</w:t>
      </w:r>
      <w:r w:rsidRPr="00366AE8">
        <w:rPr>
          <w:rFonts w:ascii="Times New Roman" w:eastAsia="Times New Roman" w:hAnsi="Times New Roman" w:cs="Times New Roman"/>
          <w:sz w:val="20"/>
          <w:szCs w:val="20"/>
          <w:highlight w:val="yellow"/>
        </w:rPr>
        <w:tab/>
        <w:t>Все документы, составляемые в ходе исполнения контракта, и заполняемые вручную оформляются Сторонами синими чернилами, в оригинальных экземплярах, документы, составляемые в нескольких экземплярах, оформляются одним лицом.</w:t>
      </w:r>
    </w:p>
    <w:p w:rsidR="00FB0394" w:rsidRPr="001C0B0A" w:rsidRDefault="005E0EA8" w:rsidP="00366AE8">
      <w:pPr>
        <w:tabs>
          <w:tab w:val="left" w:pos="709"/>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12</w:t>
      </w:r>
      <w:r w:rsidR="00FB0394" w:rsidRPr="001C0B0A">
        <w:rPr>
          <w:rFonts w:ascii="Times New Roman" w:hAnsi="Times New Roman" w:cs="Times New Roman"/>
          <w:sz w:val="20"/>
          <w:szCs w:val="20"/>
        </w:rPr>
        <w:t>.</w:t>
      </w:r>
      <w:r w:rsidR="00366AE8">
        <w:rPr>
          <w:rFonts w:ascii="Times New Roman" w:hAnsi="Times New Roman" w:cs="Times New Roman"/>
          <w:sz w:val="20"/>
          <w:szCs w:val="20"/>
        </w:rPr>
        <w:t>7</w:t>
      </w:r>
      <w:r w:rsidR="00FB0394" w:rsidRPr="001C0B0A">
        <w:rPr>
          <w:rFonts w:ascii="Times New Roman" w:hAnsi="Times New Roman" w:cs="Times New Roman"/>
          <w:sz w:val="20"/>
          <w:szCs w:val="20"/>
        </w:rPr>
        <w:t>. Контракт заключен в форме электронного документа, подписанного электронными цифровыми подписями Сторон, в 2 экземплярах, идентичных по содержанию и имеющих одинаковую юридическую силу, по одному для каждой из Сторон. Все Приложения к Контракту являются его неотъемлемой частью.</w:t>
      </w:r>
    </w:p>
    <w:p w:rsidR="00881822" w:rsidRPr="001C0B0A" w:rsidRDefault="005E0EA8" w:rsidP="005E0EA8">
      <w:pPr>
        <w:tabs>
          <w:tab w:val="num" w:pos="-180"/>
          <w:tab w:val="num" w:pos="-142"/>
          <w:tab w:val="left" w:pos="709"/>
        </w:tabs>
        <w:spacing w:after="0" w:line="240" w:lineRule="auto"/>
        <w:jc w:val="both"/>
        <w:rPr>
          <w:rFonts w:ascii="Times New Roman" w:hAnsi="Times New Roman" w:cs="Times New Roman"/>
          <w:sz w:val="20"/>
          <w:szCs w:val="20"/>
        </w:rPr>
      </w:pPr>
      <w:r>
        <w:rPr>
          <w:rFonts w:ascii="Times New Roman" w:hAnsi="Times New Roman" w:cs="Times New Roman"/>
          <w:sz w:val="20"/>
          <w:szCs w:val="20"/>
          <w:highlight w:val="green"/>
        </w:rPr>
        <w:t>12</w:t>
      </w:r>
      <w:r w:rsidR="00881822" w:rsidRPr="001C0B0A">
        <w:rPr>
          <w:rFonts w:ascii="Times New Roman" w:hAnsi="Times New Roman" w:cs="Times New Roman"/>
          <w:sz w:val="20"/>
          <w:szCs w:val="20"/>
          <w:highlight w:val="green"/>
        </w:rPr>
        <w:t>.</w:t>
      </w:r>
      <w:r w:rsidR="00366AE8">
        <w:rPr>
          <w:rFonts w:ascii="Times New Roman" w:hAnsi="Times New Roman" w:cs="Times New Roman"/>
          <w:sz w:val="20"/>
          <w:szCs w:val="20"/>
          <w:highlight w:val="green"/>
        </w:rPr>
        <w:t>8</w:t>
      </w:r>
      <w:r w:rsidR="00881822" w:rsidRPr="001C0B0A">
        <w:rPr>
          <w:rFonts w:ascii="Times New Roman" w:hAnsi="Times New Roman" w:cs="Times New Roman"/>
          <w:sz w:val="20"/>
          <w:szCs w:val="20"/>
          <w:highlight w:val="green"/>
        </w:rPr>
        <w:t>. Банковское сопровождение не осуществляется.</w:t>
      </w:r>
    </w:p>
    <w:p w:rsidR="00881822" w:rsidRPr="001C0B0A" w:rsidRDefault="00881822" w:rsidP="001C0B0A">
      <w:pPr>
        <w:tabs>
          <w:tab w:val="num" w:pos="-180"/>
          <w:tab w:val="num" w:pos="-142"/>
          <w:tab w:val="left" w:pos="709"/>
        </w:tabs>
        <w:spacing w:after="0" w:line="240" w:lineRule="auto"/>
        <w:ind w:firstLine="720"/>
        <w:jc w:val="both"/>
        <w:rPr>
          <w:rFonts w:ascii="Times New Roman" w:hAnsi="Times New Roman" w:cs="Times New Roman"/>
          <w:sz w:val="20"/>
          <w:szCs w:val="20"/>
        </w:rPr>
      </w:pPr>
    </w:p>
    <w:p w:rsidR="00FB0394" w:rsidRPr="00FB0394" w:rsidRDefault="00FB0394" w:rsidP="00FB0394">
      <w:pPr>
        <w:spacing w:after="0" w:line="240" w:lineRule="auto"/>
        <w:ind w:right="-1" w:firstLine="720"/>
        <w:jc w:val="center"/>
        <w:rPr>
          <w:rFonts w:ascii="Times New Roman" w:hAnsi="Times New Roman" w:cs="Times New Roman"/>
          <w:sz w:val="20"/>
          <w:szCs w:val="20"/>
          <w:u w:val="single"/>
        </w:rPr>
      </w:pPr>
      <w:r w:rsidRPr="00FB0394">
        <w:rPr>
          <w:rFonts w:ascii="Times New Roman" w:hAnsi="Times New Roman" w:cs="Times New Roman"/>
          <w:b/>
          <w:sz w:val="20"/>
          <w:szCs w:val="20"/>
        </w:rPr>
        <w:t xml:space="preserve">8. К НАСТОЯЩЕМУ КОНТРАКТУ ПРИЛАГАЮТСЯ И ЯВЛЯЮТСЯ ЕГО НЕОТЪЕМЛЕМЫМИ ЧАСТЯМИ, ОБЯЗАТЕЛЬНЫМИ ДЛЯ СТОРОН: </w:t>
      </w:r>
    </w:p>
    <w:p w:rsidR="00FB0394" w:rsidRPr="00FB0394" w:rsidRDefault="00FB0394" w:rsidP="00FB0394">
      <w:pPr>
        <w:pStyle w:val="a5"/>
        <w:spacing w:after="0" w:line="240" w:lineRule="auto"/>
        <w:ind w:right="-1" w:firstLine="720"/>
        <w:rPr>
          <w:sz w:val="20"/>
          <w:u w:val="single"/>
          <w:lang w:eastAsia="ru-RU"/>
        </w:rPr>
      </w:pPr>
      <w:r w:rsidRPr="00FB0394">
        <w:rPr>
          <w:sz w:val="20"/>
          <w:u w:val="single"/>
          <w:lang w:eastAsia="ru-RU"/>
        </w:rPr>
        <w:t>Приложение №1</w:t>
      </w:r>
      <w:r w:rsidRPr="00FB0394">
        <w:rPr>
          <w:sz w:val="20"/>
          <w:lang w:eastAsia="ru-RU"/>
        </w:rPr>
        <w:t>: Список Опасных объектов, в отношении которых заключаются контракты ОС ОПО.</w:t>
      </w:r>
    </w:p>
    <w:p w:rsidR="00FB0394" w:rsidRDefault="00FB0394" w:rsidP="00FB0394">
      <w:pPr>
        <w:pStyle w:val="a5"/>
        <w:spacing w:after="0" w:line="240" w:lineRule="auto"/>
        <w:ind w:right="-1" w:firstLine="720"/>
        <w:rPr>
          <w:sz w:val="20"/>
          <w:lang w:eastAsia="ru-RU"/>
        </w:rPr>
      </w:pPr>
      <w:r w:rsidRPr="00FB0394">
        <w:rPr>
          <w:sz w:val="20"/>
          <w:u w:val="single"/>
          <w:lang w:eastAsia="ru-RU"/>
        </w:rPr>
        <w:t>Приложение №2</w:t>
      </w:r>
      <w:r w:rsidRPr="00FB0394">
        <w:rPr>
          <w:sz w:val="20"/>
          <w:lang w:eastAsia="ru-RU"/>
        </w:rPr>
        <w:t>: Заявление о заключении Контракта ОС ОПО.</w:t>
      </w:r>
    </w:p>
    <w:p w:rsidR="00881822" w:rsidRPr="00881822" w:rsidRDefault="00881822" w:rsidP="00FB0394">
      <w:pPr>
        <w:pStyle w:val="a5"/>
        <w:spacing w:after="0" w:line="240" w:lineRule="auto"/>
        <w:ind w:right="-1" w:firstLine="720"/>
        <w:rPr>
          <w:sz w:val="20"/>
          <w:u w:val="single"/>
          <w:lang w:eastAsia="ru-RU"/>
        </w:rPr>
      </w:pPr>
      <w:r w:rsidRPr="00881822">
        <w:rPr>
          <w:sz w:val="20"/>
          <w:highlight w:val="green"/>
          <w:lang w:eastAsia="ru-RU"/>
        </w:rPr>
        <w:t>Приложение №3 – Обоснование цены Контракта.</w:t>
      </w:r>
    </w:p>
    <w:p w:rsidR="00D3131D" w:rsidRDefault="00D3131D">
      <w:pPr>
        <w:rPr>
          <w:rFonts w:ascii="Times New Roman" w:hAnsi="Times New Roman" w:cs="Times New Roman"/>
          <w:b/>
          <w:sz w:val="20"/>
          <w:szCs w:val="20"/>
        </w:rPr>
      </w:pPr>
      <w:r>
        <w:rPr>
          <w:rFonts w:ascii="Times New Roman" w:hAnsi="Times New Roman" w:cs="Times New Roman"/>
          <w:b/>
          <w:sz w:val="20"/>
          <w:szCs w:val="20"/>
        </w:rPr>
        <w:br w:type="page"/>
      </w:r>
    </w:p>
    <w:p w:rsidR="00FB0394" w:rsidRPr="00FB0394" w:rsidRDefault="00FB0394" w:rsidP="00FB0394">
      <w:pPr>
        <w:shd w:val="clear" w:color="auto" w:fill="FFFFFF"/>
        <w:spacing w:after="0" w:line="240" w:lineRule="auto"/>
        <w:ind w:firstLine="709"/>
        <w:jc w:val="center"/>
        <w:rPr>
          <w:rFonts w:ascii="Times New Roman" w:hAnsi="Times New Roman" w:cs="Times New Roman"/>
          <w:b/>
          <w:sz w:val="20"/>
          <w:szCs w:val="20"/>
        </w:rPr>
      </w:pPr>
    </w:p>
    <w:p w:rsidR="00FB0394" w:rsidRPr="00FB0394" w:rsidRDefault="00FB0394" w:rsidP="00FB0394">
      <w:pPr>
        <w:shd w:val="clear" w:color="auto" w:fill="FFFFFF"/>
        <w:spacing w:after="0" w:line="240" w:lineRule="auto"/>
        <w:ind w:firstLine="709"/>
        <w:jc w:val="center"/>
        <w:rPr>
          <w:rFonts w:ascii="Times New Roman" w:hAnsi="Times New Roman" w:cs="Times New Roman"/>
          <w:sz w:val="20"/>
          <w:szCs w:val="20"/>
        </w:rPr>
      </w:pPr>
      <w:r w:rsidRPr="00FB0394">
        <w:rPr>
          <w:rFonts w:ascii="Times New Roman" w:hAnsi="Times New Roman" w:cs="Times New Roman"/>
          <w:b/>
          <w:sz w:val="20"/>
          <w:szCs w:val="20"/>
        </w:rPr>
        <w:t>9.  АДРЕСА И РЕКВИЗИТЫ СТОРОН.</w:t>
      </w:r>
    </w:p>
    <w:tbl>
      <w:tblPr>
        <w:tblW w:w="0" w:type="auto"/>
        <w:tblInd w:w="-50" w:type="dxa"/>
        <w:tblLayout w:type="fixed"/>
        <w:tblLook w:val="0000" w:firstRow="0" w:lastRow="0" w:firstColumn="0" w:lastColumn="0" w:noHBand="0" w:noVBand="0"/>
      </w:tblPr>
      <w:tblGrid>
        <w:gridCol w:w="4960"/>
        <w:gridCol w:w="5268"/>
      </w:tblGrid>
      <w:tr w:rsidR="00FB0394" w:rsidRPr="00FB0394" w:rsidTr="00F223FB">
        <w:tc>
          <w:tcPr>
            <w:tcW w:w="4960" w:type="dxa"/>
            <w:shd w:val="clear" w:color="auto" w:fill="FFFFFF"/>
          </w:tcPr>
          <w:p w:rsidR="00FB0394" w:rsidRPr="00FB0394" w:rsidRDefault="00FB0394" w:rsidP="00366AE8">
            <w:pPr>
              <w:spacing w:after="0" w:line="240" w:lineRule="auto"/>
              <w:ind w:left="50" w:hanging="50"/>
              <w:rPr>
                <w:rFonts w:ascii="Times New Roman" w:hAnsi="Times New Roman" w:cs="Times New Roman"/>
                <w:b/>
                <w:color w:val="000000"/>
                <w:kern w:val="1"/>
                <w:sz w:val="20"/>
                <w:szCs w:val="20"/>
              </w:rPr>
            </w:pPr>
            <w:r w:rsidRPr="00366AE8">
              <w:rPr>
                <w:rFonts w:ascii="Times New Roman" w:hAnsi="Times New Roman" w:cs="Times New Roman"/>
                <w:b/>
                <w:color w:val="000000"/>
                <w:kern w:val="1"/>
                <w:sz w:val="20"/>
                <w:szCs w:val="20"/>
                <w:highlight w:val="yellow"/>
              </w:rPr>
              <w:t>Страхов</w:t>
            </w:r>
            <w:r w:rsidR="00366AE8" w:rsidRPr="00366AE8">
              <w:rPr>
                <w:rFonts w:ascii="Times New Roman" w:hAnsi="Times New Roman" w:cs="Times New Roman"/>
                <w:b/>
                <w:color w:val="000000"/>
                <w:kern w:val="1"/>
                <w:sz w:val="20"/>
                <w:szCs w:val="20"/>
                <w:highlight w:val="yellow"/>
              </w:rPr>
              <w:t>атель</w:t>
            </w:r>
            <w:r w:rsidRPr="00FB0394">
              <w:rPr>
                <w:rFonts w:ascii="Times New Roman" w:hAnsi="Times New Roman" w:cs="Times New Roman"/>
                <w:b/>
                <w:color w:val="000000"/>
                <w:kern w:val="1"/>
                <w:sz w:val="20"/>
                <w:szCs w:val="20"/>
              </w:rPr>
              <w:t>:</w:t>
            </w:r>
          </w:p>
        </w:tc>
        <w:tc>
          <w:tcPr>
            <w:tcW w:w="5268" w:type="dxa"/>
            <w:shd w:val="clear" w:color="auto" w:fill="auto"/>
          </w:tcPr>
          <w:p w:rsidR="00FB0394" w:rsidRPr="00FB0394" w:rsidRDefault="00FB0394" w:rsidP="00FB0394">
            <w:pPr>
              <w:spacing w:after="0" w:line="240" w:lineRule="auto"/>
              <w:ind w:left="335"/>
              <w:rPr>
                <w:rFonts w:ascii="Times New Roman" w:hAnsi="Times New Roman" w:cs="Times New Roman"/>
                <w:b/>
                <w:color w:val="000000"/>
                <w:kern w:val="1"/>
                <w:sz w:val="20"/>
                <w:szCs w:val="20"/>
              </w:rPr>
            </w:pPr>
            <w:r w:rsidRPr="00366AE8">
              <w:rPr>
                <w:rFonts w:ascii="Times New Roman" w:hAnsi="Times New Roman" w:cs="Times New Roman"/>
                <w:b/>
                <w:color w:val="000000"/>
                <w:kern w:val="1"/>
                <w:sz w:val="20"/>
                <w:szCs w:val="20"/>
                <w:highlight w:val="yellow"/>
              </w:rPr>
              <w:t>Страхов</w:t>
            </w:r>
            <w:r w:rsidR="00366AE8" w:rsidRPr="00366AE8">
              <w:rPr>
                <w:rFonts w:ascii="Times New Roman" w:hAnsi="Times New Roman" w:cs="Times New Roman"/>
                <w:b/>
                <w:color w:val="000000"/>
                <w:kern w:val="1"/>
                <w:sz w:val="20"/>
                <w:szCs w:val="20"/>
                <w:highlight w:val="yellow"/>
              </w:rPr>
              <w:t>щик</w:t>
            </w:r>
            <w:r w:rsidRPr="00FB0394">
              <w:rPr>
                <w:rFonts w:ascii="Times New Roman" w:hAnsi="Times New Roman" w:cs="Times New Roman"/>
                <w:b/>
                <w:color w:val="000000"/>
                <w:kern w:val="1"/>
                <w:sz w:val="20"/>
                <w:szCs w:val="20"/>
              </w:rPr>
              <w:t>:</w:t>
            </w:r>
          </w:p>
          <w:p w:rsidR="00FB0394" w:rsidRPr="00FB0394" w:rsidRDefault="00FB0394" w:rsidP="00FB0394">
            <w:pPr>
              <w:pStyle w:val="western"/>
              <w:spacing w:before="0" w:beforeAutospacing="0" w:after="0"/>
              <w:rPr>
                <w:rFonts w:ascii="Times New Roman" w:hAnsi="Times New Roman" w:cs="Times New Roman"/>
                <w:b/>
              </w:rPr>
            </w:pPr>
            <w:r w:rsidRPr="00FB0394">
              <w:rPr>
                <w:rFonts w:ascii="Times New Roman" w:hAnsi="Times New Roman" w:cs="Times New Roman"/>
                <w:b/>
              </w:rPr>
              <w:t>Санкт-Петербургское государственное бюджетное учреждение  здравоохранения «Станция скорой медицинской помощи»</w:t>
            </w:r>
          </w:p>
          <w:p w:rsidR="00FB0394" w:rsidRPr="00FB0394" w:rsidRDefault="00FB0394" w:rsidP="00FB0394">
            <w:pPr>
              <w:pStyle w:val="western"/>
              <w:spacing w:before="0" w:beforeAutospacing="0" w:after="0"/>
              <w:rPr>
                <w:rFonts w:ascii="Times New Roman" w:hAnsi="Times New Roman" w:cs="Times New Roman"/>
              </w:rPr>
            </w:pPr>
          </w:p>
          <w:p w:rsidR="003B6840" w:rsidRPr="003B6840" w:rsidRDefault="003B6840" w:rsidP="003B6840">
            <w:pPr>
              <w:pStyle w:val="western"/>
              <w:spacing w:before="0" w:beforeAutospacing="0" w:after="0"/>
              <w:rPr>
                <w:rFonts w:ascii="Times New Roman" w:hAnsi="Times New Roman" w:cs="Times New Roman"/>
                <w:szCs w:val="24"/>
              </w:rPr>
            </w:pPr>
            <w:r w:rsidRPr="003B6840">
              <w:rPr>
                <w:rFonts w:ascii="Times New Roman" w:hAnsi="Times New Roman" w:cs="Times New Roman"/>
                <w:szCs w:val="24"/>
              </w:rPr>
              <w:t xml:space="preserve">196653, Санкт-Петербург, г. Колпино, </w:t>
            </w:r>
          </w:p>
          <w:p w:rsidR="003B6840" w:rsidRPr="003B6840" w:rsidRDefault="003B6840" w:rsidP="003B6840">
            <w:pPr>
              <w:pStyle w:val="western"/>
              <w:spacing w:before="0" w:beforeAutospacing="0" w:after="0"/>
              <w:rPr>
                <w:rFonts w:ascii="Times New Roman" w:hAnsi="Times New Roman" w:cs="Times New Roman"/>
                <w:szCs w:val="24"/>
              </w:rPr>
            </w:pPr>
            <w:r w:rsidRPr="003B6840">
              <w:rPr>
                <w:rFonts w:ascii="Times New Roman" w:hAnsi="Times New Roman" w:cs="Times New Roman"/>
                <w:szCs w:val="24"/>
              </w:rPr>
              <w:t>ул. Вавилова, д. 5 литер А</w:t>
            </w:r>
          </w:p>
          <w:p w:rsidR="003B6840" w:rsidRPr="003B6840" w:rsidRDefault="003B6840" w:rsidP="003B6840">
            <w:pPr>
              <w:pStyle w:val="western"/>
              <w:spacing w:before="0" w:beforeAutospacing="0" w:after="0"/>
              <w:rPr>
                <w:rFonts w:ascii="Times New Roman" w:hAnsi="Times New Roman" w:cs="Times New Roman"/>
                <w:szCs w:val="24"/>
              </w:rPr>
            </w:pPr>
            <w:r w:rsidRPr="003B6840">
              <w:rPr>
                <w:rFonts w:ascii="Times New Roman" w:hAnsi="Times New Roman" w:cs="Times New Roman"/>
                <w:szCs w:val="24"/>
              </w:rPr>
              <w:t>ИНН 7817036631, КПП 781701001</w:t>
            </w:r>
          </w:p>
          <w:p w:rsidR="003B6840" w:rsidRPr="003B6840" w:rsidRDefault="003B6840" w:rsidP="003B6840">
            <w:pPr>
              <w:autoSpaceDE w:val="0"/>
              <w:autoSpaceDN w:val="0"/>
              <w:adjustRightInd w:val="0"/>
              <w:spacing w:after="0" w:line="240" w:lineRule="auto"/>
              <w:jc w:val="both"/>
              <w:rPr>
                <w:rFonts w:ascii="Times New Roman" w:eastAsia="Times New Roman" w:hAnsi="Times New Roman" w:cs="Times New Roman"/>
                <w:color w:val="000000"/>
                <w:sz w:val="20"/>
                <w:szCs w:val="24"/>
              </w:rPr>
            </w:pPr>
            <w:r w:rsidRPr="003B6840">
              <w:rPr>
                <w:rFonts w:ascii="Times New Roman" w:eastAsia="Times New Roman" w:hAnsi="Times New Roman" w:cs="Times New Roman"/>
                <w:color w:val="000000"/>
                <w:sz w:val="20"/>
                <w:szCs w:val="24"/>
              </w:rPr>
              <w:t>Получатель: Комитет финансов Санкт-Петербурга (СПб ГБУЗ «ССМП» л/</w:t>
            </w:r>
            <w:proofErr w:type="spellStart"/>
            <w:r w:rsidRPr="003B6840">
              <w:rPr>
                <w:rFonts w:ascii="Times New Roman" w:eastAsia="Times New Roman" w:hAnsi="Times New Roman" w:cs="Times New Roman"/>
                <w:color w:val="000000"/>
                <w:sz w:val="20"/>
                <w:szCs w:val="24"/>
              </w:rPr>
              <w:t>сч</w:t>
            </w:r>
            <w:proofErr w:type="spellEnd"/>
            <w:r w:rsidRPr="003B6840">
              <w:rPr>
                <w:rFonts w:ascii="Times New Roman" w:eastAsia="Times New Roman" w:hAnsi="Times New Roman" w:cs="Times New Roman"/>
                <w:color w:val="000000"/>
                <w:sz w:val="20"/>
                <w:szCs w:val="24"/>
              </w:rPr>
              <w:t xml:space="preserve"> 0531036)</w:t>
            </w:r>
          </w:p>
          <w:p w:rsidR="003B6840" w:rsidRPr="003B6840" w:rsidRDefault="003B6840" w:rsidP="003B6840">
            <w:pPr>
              <w:autoSpaceDE w:val="0"/>
              <w:autoSpaceDN w:val="0"/>
              <w:adjustRightInd w:val="0"/>
              <w:spacing w:after="0" w:line="240" w:lineRule="auto"/>
              <w:jc w:val="both"/>
              <w:rPr>
                <w:rFonts w:ascii="Times New Roman" w:eastAsia="Times New Roman" w:hAnsi="Times New Roman" w:cs="Times New Roman"/>
                <w:color w:val="000000"/>
                <w:sz w:val="20"/>
                <w:szCs w:val="24"/>
              </w:rPr>
            </w:pPr>
            <w:r w:rsidRPr="003B6840">
              <w:rPr>
                <w:rFonts w:ascii="Times New Roman" w:eastAsia="Times New Roman" w:hAnsi="Times New Roman" w:cs="Times New Roman"/>
                <w:color w:val="000000"/>
                <w:sz w:val="20"/>
                <w:szCs w:val="24"/>
              </w:rPr>
              <w:t xml:space="preserve">Банк: Северо-Западное ГУ Банка России//УФК по г. Санкт-Петербургу, г. Санкт-Петербург </w:t>
            </w:r>
          </w:p>
          <w:p w:rsidR="003B6840" w:rsidRPr="003B6840" w:rsidRDefault="003B6840" w:rsidP="003B6840">
            <w:pPr>
              <w:autoSpaceDE w:val="0"/>
              <w:autoSpaceDN w:val="0"/>
              <w:adjustRightInd w:val="0"/>
              <w:spacing w:after="0" w:line="240" w:lineRule="auto"/>
              <w:jc w:val="both"/>
              <w:rPr>
                <w:rFonts w:ascii="Times New Roman" w:eastAsia="Times New Roman" w:hAnsi="Times New Roman" w:cs="Times New Roman"/>
                <w:color w:val="000000"/>
                <w:sz w:val="20"/>
                <w:szCs w:val="24"/>
              </w:rPr>
            </w:pPr>
            <w:r w:rsidRPr="003B6840">
              <w:rPr>
                <w:rFonts w:ascii="Times New Roman" w:eastAsia="Times New Roman" w:hAnsi="Times New Roman" w:cs="Times New Roman"/>
                <w:color w:val="000000"/>
                <w:sz w:val="20"/>
                <w:szCs w:val="24"/>
              </w:rPr>
              <w:t>Текущий счет 03224643400000007200</w:t>
            </w:r>
          </w:p>
          <w:p w:rsidR="003B6840" w:rsidRPr="003B6840" w:rsidRDefault="003B6840" w:rsidP="003B6840">
            <w:pPr>
              <w:autoSpaceDE w:val="0"/>
              <w:autoSpaceDN w:val="0"/>
              <w:adjustRightInd w:val="0"/>
              <w:spacing w:after="0" w:line="240" w:lineRule="auto"/>
              <w:jc w:val="both"/>
              <w:rPr>
                <w:rFonts w:ascii="Times New Roman" w:eastAsia="Times New Roman" w:hAnsi="Times New Roman" w:cs="Times New Roman"/>
                <w:color w:val="000000"/>
                <w:sz w:val="20"/>
                <w:szCs w:val="24"/>
              </w:rPr>
            </w:pPr>
            <w:r w:rsidRPr="003B6840">
              <w:rPr>
                <w:rFonts w:ascii="Times New Roman" w:eastAsia="Times New Roman" w:hAnsi="Times New Roman" w:cs="Times New Roman"/>
                <w:color w:val="000000"/>
                <w:sz w:val="20"/>
                <w:szCs w:val="24"/>
              </w:rPr>
              <w:t>Корреспондентский счет 40102810945370000005</w:t>
            </w:r>
          </w:p>
          <w:p w:rsidR="003B6840" w:rsidRPr="003B6840" w:rsidRDefault="003B6840" w:rsidP="003B6840">
            <w:pPr>
              <w:autoSpaceDE w:val="0"/>
              <w:autoSpaceDN w:val="0"/>
              <w:adjustRightInd w:val="0"/>
              <w:spacing w:after="0" w:line="240" w:lineRule="auto"/>
              <w:jc w:val="both"/>
              <w:rPr>
                <w:rFonts w:ascii="Times New Roman" w:eastAsia="Times New Roman" w:hAnsi="Times New Roman" w:cs="Times New Roman"/>
                <w:color w:val="000000"/>
                <w:sz w:val="20"/>
                <w:szCs w:val="24"/>
              </w:rPr>
            </w:pPr>
            <w:r w:rsidRPr="003B6840">
              <w:rPr>
                <w:rFonts w:ascii="Times New Roman" w:eastAsia="Times New Roman" w:hAnsi="Times New Roman" w:cs="Times New Roman"/>
                <w:color w:val="000000"/>
                <w:sz w:val="20"/>
                <w:szCs w:val="24"/>
              </w:rPr>
              <w:t>БИК: 014030106</w:t>
            </w:r>
          </w:p>
          <w:p w:rsidR="003B6840" w:rsidRPr="003B6840" w:rsidRDefault="003B6840" w:rsidP="003B6840">
            <w:pPr>
              <w:pStyle w:val="western"/>
              <w:spacing w:before="0" w:beforeAutospacing="0" w:after="0"/>
              <w:rPr>
                <w:rFonts w:ascii="Times New Roman" w:hAnsi="Times New Roman" w:cs="Times New Roman"/>
                <w:szCs w:val="24"/>
              </w:rPr>
            </w:pPr>
            <w:r w:rsidRPr="003B6840">
              <w:rPr>
                <w:rFonts w:ascii="Times New Roman" w:hAnsi="Times New Roman" w:cs="Times New Roman"/>
                <w:szCs w:val="24"/>
              </w:rPr>
              <w:t xml:space="preserve">ОКОНХ 91515, </w:t>
            </w:r>
          </w:p>
          <w:p w:rsidR="003B6840" w:rsidRPr="003B6840" w:rsidRDefault="003B6840" w:rsidP="003B6840">
            <w:pPr>
              <w:pStyle w:val="western"/>
              <w:spacing w:before="0" w:beforeAutospacing="0" w:after="0"/>
              <w:rPr>
                <w:rFonts w:ascii="Times New Roman" w:hAnsi="Times New Roman" w:cs="Times New Roman"/>
                <w:szCs w:val="24"/>
              </w:rPr>
            </w:pPr>
            <w:r w:rsidRPr="003B6840">
              <w:rPr>
                <w:rFonts w:ascii="Times New Roman" w:hAnsi="Times New Roman" w:cs="Times New Roman"/>
                <w:szCs w:val="24"/>
              </w:rPr>
              <w:t>ОКПО 54273013</w:t>
            </w:r>
          </w:p>
          <w:p w:rsidR="003B6840" w:rsidRPr="003B6840" w:rsidRDefault="003B6840" w:rsidP="003B6840">
            <w:pPr>
              <w:pStyle w:val="a8"/>
              <w:tabs>
                <w:tab w:val="num" w:pos="-284"/>
              </w:tabs>
              <w:jc w:val="left"/>
              <w:rPr>
                <w:rFonts w:eastAsia="Times New Roman"/>
                <w:b/>
                <w:bCs/>
                <w:sz w:val="20"/>
                <w:u w:val="single"/>
              </w:rPr>
            </w:pPr>
            <w:r w:rsidRPr="003B6840">
              <w:rPr>
                <w:rFonts w:eastAsia="Times New Roman"/>
                <w:bCs/>
                <w:sz w:val="20"/>
                <w:u w:val="single"/>
              </w:rPr>
              <w:t xml:space="preserve">Ответственное лицо за исполнение </w:t>
            </w:r>
          </w:p>
          <w:p w:rsidR="003B6840" w:rsidRPr="003B6840" w:rsidRDefault="003B6840" w:rsidP="003B6840">
            <w:pPr>
              <w:widowControl w:val="0"/>
              <w:autoSpaceDE w:val="0"/>
              <w:autoSpaceDN w:val="0"/>
              <w:adjustRightInd w:val="0"/>
              <w:spacing w:after="0" w:line="240" w:lineRule="auto"/>
              <w:rPr>
                <w:rFonts w:ascii="Times New Roman" w:hAnsi="Times New Roman" w:cs="Times New Roman"/>
                <w:sz w:val="20"/>
                <w:szCs w:val="24"/>
                <w:u w:val="single"/>
              </w:rPr>
            </w:pPr>
            <w:r w:rsidRPr="003B6840">
              <w:rPr>
                <w:rFonts w:ascii="Times New Roman" w:hAnsi="Times New Roman" w:cs="Times New Roman"/>
                <w:bCs/>
                <w:sz w:val="20"/>
                <w:szCs w:val="24"/>
                <w:u w:val="single"/>
              </w:rPr>
              <w:t>условий контракта:</w:t>
            </w:r>
          </w:p>
          <w:p w:rsidR="003B6840" w:rsidRPr="003B6840" w:rsidRDefault="003B6840" w:rsidP="003B6840">
            <w:pPr>
              <w:pStyle w:val="3"/>
              <w:tabs>
                <w:tab w:val="num" w:pos="-284"/>
              </w:tabs>
              <w:spacing w:after="0"/>
              <w:ind w:left="0"/>
              <w:rPr>
                <w:sz w:val="20"/>
                <w:szCs w:val="24"/>
              </w:rPr>
            </w:pPr>
            <w:r w:rsidRPr="003B6840">
              <w:rPr>
                <w:sz w:val="20"/>
                <w:szCs w:val="24"/>
              </w:rPr>
              <w:t>Начальник хозяйственно-технического отдела  – Шустов Павел Максимович</w:t>
            </w:r>
          </w:p>
          <w:p w:rsidR="003B6840" w:rsidRPr="003B6840" w:rsidRDefault="003B6840" w:rsidP="003B6840">
            <w:pPr>
              <w:pStyle w:val="3"/>
              <w:tabs>
                <w:tab w:val="num" w:pos="-284"/>
              </w:tabs>
              <w:spacing w:after="0"/>
              <w:ind w:left="0"/>
              <w:rPr>
                <w:bCs/>
                <w:sz w:val="20"/>
                <w:szCs w:val="24"/>
              </w:rPr>
            </w:pPr>
            <w:r w:rsidRPr="003B6840">
              <w:rPr>
                <w:bCs/>
                <w:sz w:val="20"/>
                <w:szCs w:val="24"/>
              </w:rPr>
              <w:t>Тел. (812) 242-32-40</w:t>
            </w:r>
          </w:p>
          <w:p w:rsidR="00FB0394" w:rsidRPr="00FB0394" w:rsidRDefault="00FB0394" w:rsidP="00FB0394">
            <w:pPr>
              <w:spacing w:after="0" w:line="240" w:lineRule="auto"/>
              <w:rPr>
                <w:rFonts w:ascii="Times New Roman" w:hAnsi="Times New Roman" w:cs="Times New Roman"/>
                <w:sz w:val="20"/>
                <w:szCs w:val="20"/>
              </w:rPr>
            </w:pPr>
          </w:p>
          <w:p w:rsidR="00FB0394" w:rsidRPr="00FB0394" w:rsidRDefault="00FB0394" w:rsidP="00FB0394">
            <w:pPr>
              <w:spacing w:after="0" w:line="240" w:lineRule="auto"/>
              <w:rPr>
                <w:rFonts w:ascii="Times New Roman" w:hAnsi="Times New Roman" w:cs="Times New Roman"/>
                <w:sz w:val="20"/>
                <w:szCs w:val="20"/>
              </w:rPr>
            </w:pPr>
            <w:r w:rsidRPr="00FB0394">
              <w:rPr>
                <w:rFonts w:ascii="Times New Roman" w:hAnsi="Times New Roman" w:cs="Times New Roman"/>
                <w:sz w:val="20"/>
                <w:szCs w:val="20"/>
              </w:rPr>
              <w:t>Главный врач</w:t>
            </w:r>
          </w:p>
          <w:p w:rsidR="00FB0394" w:rsidRPr="00FB0394" w:rsidRDefault="00FB0394" w:rsidP="00FB0394">
            <w:pPr>
              <w:spacing w:after="0" w:line="240" w:lineRule="auto"/>
              <w:rPr>
                <w:rFonts w:ascii="Times New Roman" w:hAnsi="Times New Roman" w:cs="Times New Roman"/>
                <w:sz w:val="20"/>
                <w:szCs w:val="20"/>
              </w:rPr>
            </w:pPr>
            <w:r w:rsidRPr="00FB0394">
              <w:rPr>
                <w:rFonts w:ascii="Times New Roman" w:hAnsi="Times New Roman" w:cs="Times New Roman"/>
                <w:sz w:val="20"/>
                <w:szCs w:val="20"/>
              </w:rPr>
              <w:t>СПб ГБУЗ «ССМП»</w:t>
            </w:r>
          </w:p>
          <w:p w:rsidR="00FB0394" w:rsidRPr="00FB0394" w:rsidRDefault="00FB0394" w:rsidP="00FB0394">
            <w:pPr>
              <w:spacing w:after="0" w:line="240" w:lineRule="auto"/>
              <w:rPr>
                <w:rFonts w:ascii="Times New Roman" w:hAnsi="Times New Roman" w:cs="Times New Roman"/>
                <w:sz w:val="20"/>
                <w:szCs w:val="20"/>
              </w:rPr>
            </w:pPr>
          </w:p>
          <w:p w:rsidR="00FB0394" w:rsidRPr="00FB0394" w:rsidRDefault="00FB0394" w:rsidP="00FB0394">
            <w:pPr>
              <w:spacing w:after="0" w:line="240" w:lineRule="auto"/>
              <w:rPr>
                <w:rFonts w:ascii="Times New Roman" w:hAnsi="Times New Roman" w:cs="Times New Roman"/>
                <w:sz w:val="20"/>
                <w:szCs w:val="20"/>
              </w:rPr>
            </w:pPr>
            <w:r w:rsidRPr="00FB0394">
              <w:rPr>
                <w:rFonts w:ascii="Times New Roman" w:hAnsi="Times New Roman" w:cs="Times New Roman"/>
                <w:sz w:val="20"/>
                <w:szCs w:val="20"/>
              </w:rPr>
              <w:t>_________________/ С.В. Раков/</w:t>
            </w:r>
          </w:p>
          <w:p w:rsidR="00FB0394" w:rsidRPr="00FB0394" w:rsidRDefault="00FB0394" w:rsidP="00FB0394">
            <w:pPr>
              <w:spacing w:after="0" w:line="240" w:lineRule="auto"/>
              <w:rPr>
                <w:rFonts w:ascii="Times New Roman" w:hAnsi="Times New Roman" w:cs="Times New Roman"/>
                <w:sz w:val="20"/>
                <w:szCs w:val="20"/>
              </w:rPr>
            </w:pPr>
            <w:r w:rsidRPr="00FB0394">
              <w:rPr>
                <w:rFonts w:ascii="Times New Roman" w:hAnsi="Times New Roman" w:cs="Times New Roman"/>
                <w:sz w:val="20"/>
                <w:szCs w:val="20"/>
              </w:rPr>
              <w:t>МП</w:t>
            </w:r>
          </w:p>
        </w:tc>
      </w:tr>
    </w:tbl>
    <w:p w:rsidR="00FB0394" w:rsidRDefault="00FB0394">
      <w:r>
        <w:br w:type="page"/>
      </w:r>
    </w:p>
    <w:tbl>
      <w:tblPr>
        <w:tblW w:w="10563" w:type="dxa"/>
        <w:tblLayout w:type="fixed"/>
        <w:tblLook w:val="0000" w:firstRow="0" w:lastRow="0" w:firstColumn="0" w:lastColumn="0" w:noHBand="0" w:noVBand="0"/>
      </w:tblPr>
      <w:tblGrid>
        <w:gridCol w:w="791"/>
        <w:gridCol w:w="1795"/>
        <w:gridCol w:w="1722"/>
        <w:gridCol w:w="2161"/>
        <w:gridCol w:w="1362"/>
        <w:gridCol w:w="1370"/>
        <w:gridCol w:w="1362"/>
      </w:tblGrid>
      <w:tr w:rsidR="00FB0394" w:rsidRPr="00FB0394" w:rsidTr="00FB0394">
        <w:trPr>
          <w:trHeight w:val="255"/>
        </w:trPr>
        <w:tc>
          <w:tcPr>
            <w:tcW w:w="791" w:type="dxa"/>
            <w:shd w:val="clear" w:color="auto" w:fill="auto"/>
            <w:vAlign w:val="bottom"/>
          </w:tcPr>
          <w:p w:rsidR="00FB0394" w:rsidRPr="00FB0394" w:rsidRDefault="00FB0394" w:rsidP="00FB0394">
            <w:pPr>
              <w:snapToGrid w:val="0"/>
              <w:spacing w:after="0" w:line="240" w:lineRule="auto"/>
              <w:rPr>
                <w:rFonts w:ascii="Times New Roman" w:hAnsi="Times New Roman" w:cs="Times New Roman"/>
                <w:color w:val="000000"/>
                <w:sz w:val="24"/>
                <w:szCs w:val="24"/>
              </w:rPr>
            </w:pPr>
          </w:p>
        </w:tc>
        <w:tc>
          <w:tcPr>
            <w:tcW w:w="9772" w:type="dxa"/>
            <w:gridSpan w:val="6"/>
            <w:shd w:val="clear" w:color="auto" w:fill="auto"/>
            <w:vAlign w:val="bottom"/>
          </w:tcPr>
          <w:p w:rsidR="00FB0394" w:rsidRPr="00FB0394" w:rsidRDefault="00FB0394" w:rsidP="00FB0394">
            <w:pPr>
              <w:pStyle w:val="ConsPlusNormal"/>
              <w:ind w:left="7431" w:firstLine="0"/>
              <w:outlineLvl w:val="0"/>
              <w:rPr>
                <w:rFonts w:ascii="Times New Roman" w:hAnsi="Times New Roman" w:cs="Times New Roman"/>
              </w:rPr>
            </w:pPr>
            <w:r w:rsidRPr="00FB0394">
              <w:rPr>
                <w:rFonts w:ascii="Times New Roman" w:hAnsi="Times New Roman" w:cs="Times New Roman"/>
              </w:rPr>
              <w:t>Приложение N 1</w:t>
            </w:r>
          </w:p>
          <w:p w:rsidR="00FB0394" w:rsidRPr="00FB0394" w:rsidRDefault="00FB0394" w:rsidP="00FB0394">
            <w:pPr>
              <w:pStyle w:val="ConsPlusNormal"/>
              <w:ind w:left="7431" w:firstLine="0"/>
              <w:rPr>
                <w:rFonts w:ascii="Times New Roman" w:hAnsi="Times New Roman" w:cs="Times New Roman"/>
              </w:rPr>
            </w:pPr>
            <w:r w:rsidRPr="00FB0394">
              <w:rPr>
                <w:rFonts w:ascii="Times New Roman" w:hAnsi="Times New Roman" w:cs="Times New Roman"/>
              </w:rPr>
              <w:t>к Контракту</w:t>
            </w:r>
          </w:p>
          <w:p w:rsidR="00FB0394" w:rsidRPr="00FB0394" w:rsidRDefault="00FB0394" w:rsidP="00FB0394">
            <w:pPr>
              <w:pStyle w:val="ConsPlusNormal"/>
              <w:ind w:left="7431" w:firstLine="0"/>
              <w:rPr>
                <w:rFonts w:ascii="Times New Roman" w:hAnsi="Times New Roman" w:cs="Times New Roman"/>
              </w:rPr>
            </w:pPr>
            <w:r w:rsidRPr="00FB0394">
              <w:rPr>
                <w:rFonts w:ascii="Times New Roman" w:hAnsi="Times New Roman" w:cs="Times New Roman"/>
              </w:rPr>
              <w:t>от «</w:t>
            </w:r>
            <w:r w:rsidRPr="00FB0394">
              <w:rPr>
                <w:rFonts w:ascii="Times New Roman" w:hAnsi="Times New Roman" w:cs="Times New Roman"/>
                <w:u w:val="single"/>
              </w:rPr>
              <w:t xml:space="preserve">  </w:t>
            </w:r>
            <w:r w:rsidRPr="00FB0394">
              <w:rPr>
                <w:rFonts w:ascii="Times New Roman" w:hAnsi="Times New Roman" w:cs="Times New Roman"/>
              </w:rPr>
              <w:t>»</w:t>
            </w:r>
            <w:r w:rsidRPr="00FB0394">
              <w:rPr>
                <w:rFonts w:ascii="Times New Roman" w:hAnsi="Times New Roman" w:cs="Times New Roman"/>
                <w:u w:val="single"/>
              </w:rPr>
              <w:t xml:space="preserve">    </w:t>
            </w:r>
            <w:r w:rsidRPr="00FB0394">
              <w:rPr>
                <w:rFonts w:ascii="Times New Roman" w:hAnsi="Times New Roman" w:cs="Times New Roman"/>
              </w:rPr>
              <w:t>202</w:t>
            </w:r>
            <w:r w:rsidR="00366AE8">
              <w:rPr>
                <w:rFonts w:ascii="Times New Roman" w:hAnsi="Times New Roman" w:cs="Times New Roman"/>
              </w:rPr>
              <w:t>4</w:t>
            </w:r>
            <w:r w:rsidRPr="00FB0394">
              <w:rPr>
                <w:rFonts w:ascii="Times New Roman" w:hAnsi="Times New Roman" w:cs="Times New Roman"/>
              </w:rPr>
              <w:t>г.</w:t>
            </w:r>
          </w:p>
          <w:p w:rsidR="00FB0394" w:rsidRPr="00FB0394" w:rsidRDefault="00FB0394" w:rsidP="00FB0394">
            <w:pPr>
              <w:pStyle w:val="ConsPlusNormal"/>
              <w:ind w:left="7431" w:firstLine="0"/>
              <w:rPr>
                <w:rFonts w:ascii="Times New Roman" w:hAnsi="Times New Roman" w:cs="Times New Roman"/>
              </w:rPr>
            </w:pPr>
            <w:r w:rsidRPr="00FB0394">
              <w:rPr>
                <w:rFonts w:ascii="Times New Roman" w:hAnsi="Times New Roman" w:cs="Times New Roman"/>
                <w:bCs/>
              </w:rPr>
              <w:t>№</w:t>
            </w:r>
            <w:r w:rsidRPr="00FB0394">
              <w:rPr>
                <w:rFonts w:ascii="Times New Roman" w:hAnsi="Times New Roman" w:cs="Times New Roman"/>
                <w:bCs/>
                <w:u w:val="single"/>
              </w:rPr>
              <w:t xml:space="preserve"> </w:t>
            </w:r>
          </w:p>
          <w:p w:rsidR="00FB0394" w:rsidRPr="00FB0394" w:rsidRDefault="00FB0394" w:rsidP="00FB0394">
            <w:pPr>
              <w:spacing w:after="0" w:line="240" w:lineRule="auto"/>
              <w:rPr>
                <w:rFonts w:ascii="Times New Roman" w:hAnsi="Times New Roman" w:cs="Times New Roman"/>
                <w:sz w:val="26"/>
                <w:szCs w:val="26"/>
              </w:rPr>
            </w:pPr>
          </w:p>
          <w:p w:rsidR="00FB0394" w:rsidRPr="00FB0394" w:rsidRDefault="00FB0394" w:rsidP="00FB0394">
            <w:pPr>
              <w:spacing w:after="0" w:line="240" w:lineRule="auto"/>
              <w:jc w:val="center"/>
              <w:rPr>
                <w:rFonts w:ascii="Times New Roman" w:hAnsi="Times New Roman" w:cs="Times New Roman"/>
                <w:sz w:val="18"/>
              </w:rPr>
            </w:pPr>
            <w:r w:rsidRPr="00FB0394">
              <w:rPr>
                <w:rFonts w:ascii="Times New Roman" w:hAnsi="Times New Roman" w:cs="Times New Roman"/>
                <w:sz w:val="20"/>
                <w:szCs w:val="24"/>
              </w:rPr>
              <w:t>Список Опасных объектов, в отношении которых заключаются контракты ОС ОПО</w:t>
            </w:r>
          </w:p>
          <w:p w:rsidR="00FB0394" w:rsidRPr="00FB0394" w:rsidRDefault="00FB0394" w:rsidP="00FB0394">
            <w:pPr>
              <w:spacing w:after="0" w:line="240" w:lineRule="auto"/>
              <w:jc w:val="center"/>
              <w:rPr>
                <w:rFonts w:ascii="Times New Roman" w:hAnsi="Times New Roman" w:cs="Times New Roman"/>
                <w:sz w:val="26"/>
                <w:szCs w:val="26"/>
              </w:rPr>
            </w:pPr>
          </w:p>
          <w:p w:rsidR="00FB0394" w:rsidRPr="00FB0394" w:rsidRDefault="00FB0394" w:rsidP="00FB0394">
            <w:pPr>
              <w:spacing w:after="0" w:line="240" w:lineRule="auto"/>
              <w:ind w:left="57" w:right="57"/>
              <w:rPr>
                <w:rFonts w:ascii="Times New Roman" w:hAnsi="Times New Roman" w:cs="Times New Roman"/>
                <w:color w:val="000000"/>
                <w:sz w:val="24"/>
                <w:szCs w:val="24"/>
              </w:rPr>
            </w:pPr>
          </w:p>
        </w:tc>
      </w:tr>
      <w:tr w:rsidR="00FB0394" w:rsidRPr="00FB0394" w:rsidTr="00FB0394">
        <w:trPr>
          <w:trHeight w:val="855"/>
        </w:trPr>
        <w:tc>
          <w:tcPr>
            <w:tcW w:w="791" w:type="dxa"/>
            <w:tcBorders>
              <w:top w:val="single" w:sz="4" w:space="0" w:color="000000"/>
              <w:left w:val="single" w:sz="4" w:space="0" w:color="000000"/>
              <w:bottom w:val="single" w:sz="4" w:space="0" w:color="000000"/>
            </w:tcBorders>
            <w:shd w:val="clear" w:color="auto" w:fill="auto"/>
            <w:vAlign w:val="center"/>
          </w:tcPr>
          <w:p w:rsidR="00FB0394" w:rsidRPr="00FB0394" w:rsidRDefault="00FB0394" w:rsidP="00FB0394">
            <w:pPr>
              <w:spacing w:after="0" w:line="240" w:lineRule="auto"/>
              <w:jc w:val="center"/>
              <w:rPr>
                <w:rFonts w:ascii="Times New Roman" w:hAnsi="Times New Roman" w:cs="Times New Roman"/>
                <w:b/>
                <w:bCs/>
                <w:color w:val="000000"/>
                <w:sz w:val="20"/>
                <w:szCs w:val="24"/>
              </w:rPr>
            </w:pPr>
            <w:r w:rsidRPr="00FB0394">
              <w:rPr>
                <w:rFonts w:ascii="Times New Roman" w:eastAsia="Calibri" w:hAnsi="Times New Roman" w:cs="Times New Roman"/>
                <w:b/>
                <w:bCs/>
                <w:color w:val="000000"/>
                <w:sz w:val="20"/>
                <w:szCs w:val="24"/>
              </w:rPr>
              <w:t>№</w:t>
            </w:r>
            <w:r w:rsidRPr="00FB0394">
              <w:rPr>
                <w:rFonts w:ascii="Times New Roman" w:hAnsi="Times New Roman" w:cs="Times New Roman"/>
                <w:b/>
                <w:bCs/>
                <w:color w:val="000000"/>
                <w:sz w:val="20"/>
                <w:szCs w:val="24"/>
              </w:rPr>
              <w:t>п/п</w:t>
            </w:r>
          </w:p>
        </w:tc>
        <w:tc>
          <w:tcPr>
            <w:tcW w:w="1795" w:type="dxa"/>
            <w:tcBorders>
              <w:top w:val="single" w:sz="4" w:space="0" w:color="000000"/>
              <w:left w:val="single" w:sz="4" w:space="0" w:color="000000"/>
              <w:bottom w:val="single" w:sz="4" w:space="0" w:color="000000"/>
            </w:tcBorders>
            <w:shd w:val="clear" w:color="auto" w:fill="auto"/>
            <w:vAlign w:val="center"/>
          </w:tcPr>
          <w:p w:rsidR="00FB0394" w:rsidRPr="00FB0394" w:rsidRDefault="00FB0394" w:rsidP="00FB0394">
            <w:pPr>
              <w:spacing w:after="0" w:line="240" w:lineRule="auto"/>
              <w:jc w:val="center"/>
              <w:rPr>
                <w:rFonts w:ascii="Times New Roman" w:hAnsi="Times New Roman" w:cs="Times New Roman"/>
                <w:b/>
                <w:bCs/>
                <w:color w:val="000000"/>
                <w:sz w:val="20"/>
                <w:szCs w:val="24"/>
              </w:rPr>
            </w:pPr>
            <w:r w:rsidRPr="00FB0394">
              <w:rPr>
                <w:rFonts w:ascii="Times New Roman" w:hAnsi="Times New Roman" w:cs="Times New Roman"/>
                <w:b/>
                <w:bCs/>
                <w:color w:val="000000"/>
                <w:sz w:val="20"/>
                <w:szCs w:val="24"/>
              </w:rPr>
              <w:t>Наименование опасного объекта</w:t>
            </w:r>
          </w:p>
        </w:tc>
        <w:tc>
          <w:tcPr>
            <w:tcW w:w="1722" w:type="dxa"/>
            <w:tcBorders>
              <w:top w:val="single" w:sz="4" w:space="0" w:color="000000"/>
              <w:left w:val="single" w:sz="4" w:space="0" w:color="000000"/>
              <w:bottom w:val="single" w:sz="4" w:space="0" w:color="000000"/>
            </w:tcBorders>
            <w:shd w:val="clear" w:color="auto" w:fill="auto"/>
            <w:vAlign w:val="center"/>
          </w:tcPr>
          <w:p w:rsidR="00FB0394" w:rsidRPr="00FB0394" w:rsidRDefault="00FB0394" w:rsidP="00FB0394">
            <w:pPr>
              <w:spacing w:after="0" w:line="240" w:lineRule="auto"/>
              <w:jc w:val="center"/>
              <w:rPr>
                <w:rFonts w:ascii="Times New Roman" w:hAnsi="Times New Roman" w:cs="Times New Roman"/>
                <w:b/>
                <w:bCs/>
                <w:color w:val="000000"/>
                <w:sz w:val="20"/>
                <w:szCs w:val="24"/>
              </w:rPr>
            </w:pPr>
            <w:r w:rsidRPr="00FB0394">
              <w:rPr>
                <w:rFonts w:ascii="Times New Roman" w:hAnsi="Times New Roman" w:cs="Times New Roman"/>
                <w:b/>
                <w:bCs/>
                <w:color w:val="000000"/>
                <w:sz w:val="20"/>
                <w:szCs w:val="24"/>
              </w:rPr>
              <w:t>Адрес места нахождения опасного объекта</w:t>
            </w:r>
          </w:p>
        </w:tc>
        <w:tc>
          <w:tcPr>
            <w:tcW w:w="2161" w:type="dxa"/>
            <w:tcBorders>
              <w:top w:val="single" w:sz="4" w:space="0" w:color="000000"/>
              <w:left w:val="single" w:sz="4" w:space="0" w:color="000000"/>
              <w:bottom w:val="single" w:sz="4" w:space="0" w:color="000000"/>
            </w:tcBorders>
            <w:shd w:val="clear" w:color="auto" w:fill="auto"/>
            <w:vAlign w:val="center"/>
          </w:tcPr>
          <w:p w:rsidR="00FB0394" w:rsidRPr="00FB0394" w:rsidRDefault="00FB0394" w:rsidP="00FB0394">
            <w:pPr>
              <w:spacing w:after="0" w:line="240" w:lineRule="auto"/>
              <w:jc w:val="center"/>
              <w:rPr>
                <w:rFonts w:ascii="Times New Roman" w:hAnsi="Times New Roman" w:cs="Times New Roman"/>
                <w:b/>
                <w:bCs/>
                <w:color w:val="000000"/>
                <w:sz w:val="20"/>
                <w:szCs w:val="24"/>
              </w:rPr>
            </w:pPr>
            <w:r w:rsidRPr="00FB0394">
              <w:rPr>
                <w:rFonts w:ascii="Times New Roman" w:hAnsi="Times New Roman" w:cs="Times New Roman"/>
                <w:b/>
                <w:bCs/>
                <w:color w:val="000000"/>
                <w:sz w:val="20"/>
                <w:szCs w:val="24"/>
              </w:rPr>
              <w:t>Регистрационный номер опасного объекта</w:t>
            </w:r>
          </w:p>
        </w:tc>
        <w:tc>
          <w:tcPr>
            <w:tcW w:w="1362" w:type="dxa"/>
            <w:tcBorders>
              <w:top w:val="single" w:sz="4" w:space="0" w:color="000000"/>
              <w:left w:val="single" w:sz="4" w:space="0" w:color="000000"/>
              <w:bottom w:val="single" w:sz="4" w:space="0" w:color="000000"/>
            </w:tcBorders>
            <w:shd w:val="clear" w:color="auto" w:fill="auto"/>
            <w:vAlign w:val="center"/>
          </w:tcPr>
          <w:p w:rsidR="00FB0394" w:rsidRPr="00FB0394" w:rsidRDefault="00FB0394" w:rsidP="00FB0394">
            <w:pPr>
              <w:spacing w:after="0" w:line="240" w:lineRule="auto"/>
              <w:jc w:val="center"/>
              <w:rPr>
                <w:rFonts w:ascii="Times New Roman" w:hAnsi="Times New Roman" w:cs="Times New Roman"/>
                <w:b/>
                <w:bCs/>
                <w:color w:val="000000"/>
                <w:sz w:val="20"/>
                <w:szCs w:val="24"/>
              </w:rPr>
            </w:pPr>
            <w:r w:rsidRPr="00FB0394">
              <w:rPr>
                <w:rFonts w:ascii="Times New Roman" w:hAnsi="Times New Roman" w:cs="Times New Roman"/>
                <w:b/>
                <w:bCs/>
                <w:color w:val="000000"/>
                <w:sz w:val="20"/>
                <w:szCs w:val="24"/>
              </w:rPr>
              <w:t>Страховая сумма опасного объекта, руб.</w:t>
            </w:r>
          </w:p>
        </w:tc>
        <w:tc>
          <w:tcPr>
            <w:tcW w:w="1370" w:type="dxa"/>
            <w:tcBorders>
              <w:top w:val="single" w:sz="4" w:space="0" w:color="000000"/>
              <w:left w:val="single" w:sz="4" w:space="0" w:color="000000"/>
              <w:bottom w:val="single" w:sz="4" w:space="0" w:color="000000"/>
            </w:tcBorders>
            <w:shd w:val="clear" w:color="auto" w:fill="auto"/>
            <w:vAlign w:val="center"/>
          </w:tcPr>
          <w:p w:rsidR="00FB0394" w:rsidRPr="00FB0394" w:rsidRDefault="00FB0394" w:rsidP="00FB0394">
            <w:pPr>
              <w:spacing w:after="0" w:line="240" w:lineRule="auto"/>
              <w:jc w:val="center"/>
              <w:rPr>
                <w:rFonts w:ascii="Times New Roman" w:hAnsi="Times New Roman" w:cs="Times New Roman"/>
                <w:b/>
                <w:bCs/>
                <w:color w:val="000000"/>
                <w:sz w:val="20"/>
                <w:szCs w:val="24"/>
              </w:rPr>
            </w:pPr>
            <w:r w:rsidRPr="00FB0394">
              <w:rPr>
                <w:rFonts w:ascii="Times New Roman" w:hAnsi="Times New Roman" w:cs="Times New Roman"/>
                <w:b/>
                <w:bCs/>
                <w:color w:val="000000"/>
                <w:sz w:val="20"/>
                <w:szCs w:val="24"/>
              </w:rPr>
              <w:t>Страховой (базовый) тариф,%</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0394" w:rsidRPr="00FB0394" w:rsidRDefault="00FB0394" w:rsidP="00FB0394">
            <w:pPr>
              <w:spacing w:after="0" w:line="240" w:lineRule="auto"/>
              <w:jc w:val="center"/>
              <w:rPr>
                <w:rFonts w:ascii="Times New Roman" w:hAnsi="Times New Roman" w:cs="Times New Roman"/>
                <w:sz w:val="20"/>
              </w:rPr>
            </w:pPr>
            <w:r w:rsidRPr="00FB0394">
              <w:rPr>
                <w:rFonts w:ascii="Times New Roman" w:hAnsi="Times New Roman" w:cs="Times New Roman"/>
                <w:b/>
                <w:bCs/>
                <w:color w:val="000000"/>
                <w:sz w:val="20"/>
                <w:szCs w:val="24"/>
              </w:rPr>
              <w:t>Страховая премия для опасного объекта, руб.</w:t>
            </w:r>
          </w:p>
        </w:tc>
      </w:tr>
      <w:tr w:rsidR="00FB0394" w:rsidRPr="00FB0394" w:rsidTr="00FB0394">
        <w:trPr>
          <w:trHeight w:val="765"/>
        </w:trPr>
        <w:tc>
          <w:tcPr>
            <w:tcW w:w="791" w:type="dxa"/>
            <w:tcBorders>
              <w:left w:val="single" w:sz="4" w:space="0" w:color="000000"/>
              <w:bottom w:val="single" w:sz="4" w:space="0" w:color="000000"/>
            </w:tcBorders>
            <w:shd w:val="clear" w:color="auto" w:fill="auto"/>
            <w:vAlign w:val="bottom"/>
          </w:tcPr>
          <w:p w:rsidR="00FB0394" w:rsidRPr="00FB0394" w:rsidRDefault="00FB0394" w:rsidP="00FB0394">
            <w:pPr>
              <w:spacing w:after="0" w:line="240" w:lineRule="auto"/>
              <w:jc w:val="center"/>
              <w:rPr>
                <w:rFonts w:ascii="Times New Roman" w:hAnsi="Times New Roman" w:cs="Times New Roman"/>
                <w:color w:val="000000"/>
                <w:sz w:val="20"/>
                <w:szCs w:val="24"/>
              </w:rPr>
            </w:pPr>
            <w:r w:rsidRPr="00FB0394">
              <w:rPr>
                <w:rFonts w:ascii="Times New Roman" w:hAnsi="Times New Roman" w:cs="Times New Roman"/>
                <w:color w:val="000000"/>
                <w:sz w:val="20"/>
                <w:szCs w:val="24"/>
              </w:rPr>
              <w:t>1</w:t>
            </w:r>
          </w:p>
        </w:tc>
        <w:tc>
          <w:tcPr>
            <w:tcW w:w="1795" w:type="dxa"/>
            <w:tcBorders>
              <w:left w:val="single" w:sz="4" w:space="0" w:color="000000"/>
              <w:bottom w:val="single" w:sz="4" w:space="0" w:color="000000"/>
            </w:tcBorders>
            <w:shd w:val="clear" w:color="auto" w:fill="auto"/>
            <w:vAlign w:val="center"/>
          </w:tcPr>
          <w:p w:rsidR="00FB0394" w:rsidRDefault="00FB0394" w:rsidP="00FB0394">
            <w:pPr>
              <w:spacing w:after="0" w:line="240" w:lineRule="auto"/>
              <w:jc w:val="center"/>
              <w:rPr>
                <w:rFonts w:ascii="Times New Roman" w:hAnsi="Times New Roman" w:cs="Times New Roman"/>
                <w:color w:val="000000"/>
                <w:sz w:val="20"/>
                <w:szCs w:val="24"/>
              </w:rPr>
            </w:pPr>
            <w:r w:rsidRPr="00FB0394">
              <w:rPr>
                <w:rFonts w:ascii="Times New Roman" w:hAnsi="Times New Roman" w:cs="Times New Roman"/>
                <w:color w:val="000000"/>
                <w:sz w:val="20"/>
                <w:szCs w:val="24"/>
              </w:rPr>
              <w:t xml:space="preserve">Подъемная платформа для инвалидов вертикального перемещения </w:t>
            </w:r>
          </w:p>
          <w:p w:rsidR="00FD3AAB" w:rsidRPr="00FD3AAB" w:rsidRDefault="00FD3AAB" w:rsidP="00366AE8">
            <w:pPr>
              <w:spacing w:after="0" w:line="240" w:lineRule="auto"/>
              <w:jc w:val="center"/>
              <w:rPr>
                <w:rFonts w:ascii="Times New Roman" w:hAnsi="Times New Roman" w:cs="Times New Roman"/>
                <w:color w:val="000000"/>
                <w:sz w:val="20"/>
                <w:szCs w:val="24"/>
              </w:rPr>
            </w:pPr>
            <w:r w:rsidRPr="00FD3AAB">
              <w:rPr>
                <w:rFonts w:ascii="Times New Roman" w:eastAsia="Times New Roman" w:hAnsi="Times New Roman" w:cs="Times New Roman"/>
                <w:sz w:val="20"/>
              </w:rPr>
              <w:t xml:space="preserve">Срок действия полиса с 00 ч. 00 мин. </w:t>
            </w:r>
            <w:r>
              <w:rPr>
                <w:rFonts w:ascii="Times New Roman" w:eastAsia="Times New Roman" w:hAnsi="Times New Roman" w:cs="Times New Roman"/>
                <w:sz w:val="20"/>
              </w:rPr>
              <w:t>15</w:t>
            </w:r>
            <w:r w:rsidRPr="00FD3AAB">
              <w:rPr>
                <w:rFonts w:ascii="Times New Roman" w:eastAsia="Times New Roman" w:hAnsi="Times New Roman" w:cs="Times New Roman"/>
                <w:sz w:val="20"/>
              </w:rPr>
              <w:t>.0</w:t>
            </w:r>
            <w:r>
              <w:rPr>
                <w:rFonts w:ascii="Times New Roman" w:eastAsia="Times New Roman" w:hAnsi="Times New Roman" w:cs="Times New Roman"/>
                <w:sz w:val="20"/>
              </w:rPr>
              <w:t>4</w:t>
            </w:r>
            <w:r w:rsidRPr="00FD3AAB">
              <w:rPr>
                <w:rFonts w:ascii="Times New Roman" w:eastAsia="Times New Roman" w:hAnsi="Times New Roman" w:cs="Times New Roman"/>
                <w:sz w:val="20"/>
              </w:rPr>
              <w:t>.</w:t>
            </w:r>
            <w:r w:rsidRPr="00366AE8">
              <w:rPr>
                <w:rFonts w:ascii="Times New Roman" w:eastAsia="Times New Roman" w:hAnsi="Times New Roman" w:cs="Times New Roman"/>
                <w:sz w:val="20"/>
                <w:highlight w:val="yellow"/>
              </w:rPr>
              <w:t>202</w:t>
            </w:r>
            <w:r w:rsidR="00366AE8" w:rsidRPr="00366AE8">
              <w:rPr>
                <w:rFonts w:ascii="Times New Roman" w:eastAsia="Times New Roman" w:hAnsi="Times New Roman" w:cs="Times New Roman"/>
                <w:sz w:val="20"/>
                <w:highlight w:val="yellow"/>
              </w:rPr>
              <w:t>4</w:t>
            </w:r>
            <w:r w:rsidRPr="00366AE8">
              <w:rPr>
                <w:rFonts w:ascii="Times New Roman" w:eastAsia="Times New Roman" w:hAnsi="Times New Roman" w:cs="Times New Roman"/>
                <w:sz w:val="20"/>
                <w:highlight w:val="yellow"/>
              </w:rPr>
              <w:t>г</w:t>
            </w:r>
            <w:r w:rsidRPr="00FD3AAB">
              <w:rPr>
                <w:rFonts w:ascii="Times New Roman" w:eastAsia="Times New Roman" w:hAnsi="Times New Roman" w:cs="Times New Roman"/>
                <w:sz w:val="20"/>
              </w:rPr>
              <w:t xml:space="preserve">. по 24 ч. 00 мин. </w:t>
            </w:r>
            <w:r>
              <w:rPr>
                <w:rFonts w:ascii="Times New Roman" w:eastAsia="Times New Roman" w:hAnsi="Times New Roman" w:cs="Times New Roman"/>
                <w:sz w:val="20"/>
              </w:rPr>
              <w:t>14</w:t>
            </w:r>
            <w:r w:rsidRPr="00FD3AAB">
              <w:rPr>
                <w:rFonts w:ascii="Times New Roman" w:eastAsia="Times New Roman" w:hAnsi="Times New Roman" w:cs="Times New Roman"/>
                <w:sz w:val="20"/>
              </w:rPr>
              <w:t>.0</w:t>
            </w:r>
            <w:r>
              <w:rPr>
                <w:rFonts w:ascii="Times New Roman" w:eastAsia="Times New Roman" w:hAnsi="Times New Roman" w:cs="Times New Roman"/>
                <w:sz w:val="20"/>
              </w:rPr>
              <w:t>4</w:t>
            </w:r>
            <w:r w:rsidRPr="00FD3AAB">
              <w:rPr>
                <w:rFonts w:ascii="Times New Roman" w:eastAsia="Times New Roman" w:hAnsi="Times New Roman" w:cs="Times New Roman"/>
                <w:sz w:val="20"/>
              </w:rPr>
              <w:t>.</w:t>
            </w:r>
            <w:r w:rsidRPr="00366AE8">
              <w:rPr>
                <w:rFonts w:ascii="Times New Roman" w:eastAsia="Times New Roman" w:hAnsi="Times New Roman" w:cs="Times New Roman"/>
                <w:sz w:val="20"/>
                <w:highlight w:val="yellow"/>
              </w:rPr>
              <w:t>202</w:t>
            </w:r>
            <w:r w:rsidR="00366AE8" w:rsidRPr="00366AE8">
              <w:rPr>
                <w:rFonts w:ascii="Times New Roman" w:eastAsia="Times New Roman" w:hAnsi="Times New Roman" w:cs="Times New Roman"/>
                <w:sz w:val="20"/>
                <w:highlight w:val="yellow"/>
              </w:rPr>
              <w:t>5</w:t>
            </w:r>
            <w:r w:rsidRPr="00FD3AAB">
              <w:rPr>
                <w:rFonts w:ascii="Times New Roman" w:eastAsia="Times New Roman" w:hAnsi="Times New Roman" w:cs="Times New Roman"/>
                <w:sz w:val="20"/>
              </w:rPr>
              <w:t xml:space="preserve"> г.</w:t>
            </w:r>
          </w:p>
        </w:tc>
        <w:tc>
          <w:tcPr>
            <w:tcW w:w="1722" w:type="dxa"/>
            <w:tcBorders>
              <w:left w:val="single" w:sz="4" w:space="0" w:color="000000"/>
              <w:bottom w:val="single" w:sz="4" w:space="0" w:color="000000"/>
            </w:tcBorders>
            <w:shd w:val="clear" w:color="auto" w:fill="auto"/>
            <w:vAlign w:val="center"/>
          </w:tcPr>
          <w:p w:rsidR="00FB0394" w:rsidRPr="00FB0394" w:rsidRDefault="00FB0394" w:rsidP="00FB0394">
            <w:pPr>
              <w:spacing w:after="0" w:line="240" w:lineRule="auto"/>
              <w:jc w:val="center"/>
              <w:rPr>
                <w:rFonts w:ascii="Times New Roman" w:hAnsi="Times New Roman" w:cs="Times New Roman"/>
                <w:color w:val="000000"/>
                <w:sz w:val="20"/>
                <w:szCs w:val="24"/>
              </w:rPr>
            </w:pPr>
            <w:r w:rsidRPr="00FB0394">
              <w:rPr>
                <w:rFonts w:ascii="Times New Roman" w:hAnsi="Times New Roman" w:cs="Times New Roman"/>
                <w:color w:val="000000"/>
                <w:sz w:val="20"/>
                <w:szCs w:val="24"/>
              </w:rPr>
              <w:t xml:space="preserve">СПб, п. Металлострой, ул. </w:t>
            </w:r>
            <w:proofErr w:type="gramStart"/>
            <w:r w:rsidRPr="00FB0394">
              <w:rPr>
                <w:rFonts w:ascii="Times New Roman" w:hAnsi="Times New Roman" w:cs="Times New Roman"/>
                <w:color w:val="000000"/>
                <w:sz w:val="20"/>
                <w:szCs w:val="24"/>
              </w:rPr>
              <w:t>Пионерская</w:t>
            </w:r>
            <w:proofErr w:type="gramEnd"/>
            <w:r w:rsidRPr="00FB0394">
              <w:rPr>
                <w:rFonts w:ascii="Times New Roman" w:hAnsi="Times New Roman" w:cs="Times New Roman"/>
                <w:color w:val="000000"/>
                <w:sz w:val="20"/>
                <w:szCs w:val="24"/>
              </w:rPr>
              <w:t>, д. 3а, стр.1</w:t>
            </w:r>
          </w:p>
        </w:tc>
        <w:tc>
          <w:tcPr>
            <w:tcW w:w="2161" w:type="dxa"/>
            <w:tcBorders>
              <w:left w:val="single" w:sz="4" w:space="0" w:color="000000"/>
              <w:bottom w:val="single" w:sz="4" w:space="0" w:color="000000"/>
            </w:tcBorders>
            <w:shd w:val="clear" w:color="auto" w:fill="auto"/>
            <w:vAlign w:val="center"/>
          </w:tcPr>
          <w:p w:rsidR="00FB0394" w:rsidRPr="00FB0394" w:rsidRDefault="00FD3AAB" w:rsidP="00FB0394">
            <w:pPr>
              <w:spacing w:after="0" w:line="240" w:lineRule="auto"/>
              <w:jc w:val="center"/>
              <w:rPr>
                <w:rFonts w:ascii="Times New Roman" w:hAnsi="Times New Roman" w:cs="Times New Roman"/>
                <w:color w:val="000000"/>
                <w:sz w:val="20"/>
                <w:szCs w:val="24"/>
              </w:rPr>
            </w:pPr>
            <w:r w:rsidRPr="00FD3AAB">
              <w:rPr>
                <w:rFonts w:ascii="Times New Roman" w:hAnsi="Times New Roman" w:cs="Times New Roman"/>
                <w:color w:val="000000"/>
                <w:sz w:val="20"/>
                <w:szCs w:val="24"/>
              </w:rPr>
              <w:t>520820</w:t>
            </w:r>
          </w:p>
        </w:tc>
        <w:tc>
          <w:tcPr>
            <w:tcW w:w="1362" w:type="dxa"/>
            <w:tcBorders>
              <w:left w:val="single" w:sz="4" w:space="0" w:color="000000"/>
              <w:bottom w:val="single" w:sz="4" w:space="0" w:color="000000"/>
            </w:tcBorders>
            <w:shd w:val="clear" w:color="auto" w:fill="auto"/>
            <w:vAlign w:val="center"/>
          </w:tcPr>
          <w:p w:rsidR="00FB0394" w:rsidRPr="00FB0394" w:rsidRDefault="00D3131D" w:rsidP="00FB0394">
            <w:pPr>
              <w:spacing w:after="0" w:line="240" w:lineRule="auto"/>
              <w:jc w:val="center"/>
              <w:rPr>
                <w:rFonts w:ascii="Times New Roman" w:hAnsi="Times New Roman" w:cs="Times New Roman"/>
                <w:color w:val="000000"/>
                <w:sz w:val="20"/>
                <w:szCs w:val="24"/>
              </w:rPr>
            </w:pPr>
            <w:r>
              <w:rPr>
                <w:rFonts w:ascii="Times New Roman" w:hAnsi="Times New Roman" w:cs="Times New Roman"/>
                <w:color w:val="000000"/>
                <w:sz w:val="20"/>
                <w:szCs w:val="24"/>
              </w:rPr>
              <w:t>20</w:t>
            </w:r>
            <w:r w:rsidR="00FB0394" w:rsidRPr="00FB0394">
              <w:rPr>
                <w:rFonts w:ascii="Times New Roman" w:hAnsi="Times New Roman" w:cs="Times New Roman"/>
                <w:color w:val="000000"/>
                <w:sz w:val="20"/>
                <w:szCs w:val="24"/>
              </w:rPr>
              <w:t xml:space="preserve"> 000 000,00</w:t>
            </w:r>
          </w:p>
        </w:tc>
        <w:tc>
          <w:tcPr>
            <w:tcW w:w="1370" w:type="dxa"/>
            <w:tcBorders>
              <w:left w:val="single" w:sz="4" w:space="0" w:color="000000"/>
              <w:bottom w:val="single" w:sz="4" w:space="0" w:color="000000"/>
            </w:tcBorders>
            <w:shd w:val="clear" w:color="auto" w:fill="auto"/>
            <w:vAlign w:val="center"/>
          </w:tcPr>
          <w:p w:rsidR="00FB0394" w:rsidRPr="00FB0394" w:rsidRDefault="00FB0394" w:rsidP="00FB0394">
            <w:pPr>
              <w:spacing w:after="0" w:line="240" w:lineRule="auto"/>
              <w:jc w:val="center"/>
              <w:rPr>
                <w:rFonts w:ascii="Times New Roman" w:hAnsi="Times New Roman" w:cs="Times New Roman"/>
                <w:color w:val="000000"/>
                <w:sz w:val="20"/>
                <w:szCs w:val="24"/>
              </w:rPr>
            </w:pPr>
          </w:p>
        </w:tc>
        <w:tc>
          <w:tcPr>
            <w:tcW w:w="1362" w:type="dxa"/>
            <w:tcBorders>
              <w:left w:val="single" w:sz="4" w:space="0" w:color="000000"/>
              <w:bottom w:val="single" w:sz="4" w:space="0" w:color="000000"/>
              <w:right w:val="single" w:sz="4" w:space="0" w:color="000000"/>
            </w:tcBorders>
            <w:shd w:val="clear" w:color="auto" w:fill="auto"/>
            <w:vAlign w:val="center"/>
          </w:tcPr>
          <w:p w:rsidR="00FB0394" w:rsidRPr="00FB0394" w:rsidRDefault="00FB0394" w:rsidP="00FB0394">
            <w:pPr>
              <w:spacing w:after="0" w:line="240" w:lineRule="auto"/>
              <w:jc w:val="center"/>
              <w:rPr>
                <w:rFonts w:ascii="Times New Roman" w:hAnsi="Times New Roman" w:cs="Times New Roman"/>
                <w:sz w:val="20"/>
                <w:szCs w:val="24"/>
              </w:rPr>
            </w:pPr>
          </w:p>
        </w:tc>
      </w:tr>
      <w:tr w:rsidR="00FB0394" w:rsidRPr="00FB0394" w:rsidTr="00FB0394">
        <w:trPr>
          <w:trHeight w:val="255"/>
        </w:trPr>
        <w:tc>
          <w:tcPr>
            <w:tcW w:w="791" w:type="dxa"/>
            <w:tcBorders>
              <w:left w:val="single" w:sz="4" w:space="0" w:color="000000"/>
              <w:bottom w:val="single" w:sz="4" w:space="0" w:color="000000"/>
            </w:tcBorders>
            <w:shd w:val="clear" w:color="auto" w:fill="auto"/>
            <w:vAlign w:val="bottom"/>
          </w:tcPr>
          <w:p w:rsidR="00FB0394" w:rsidRPr="00FB0394" w:rsidRDefault="00FB0394" w:rsidP="00FB0394">
            <w:pPr>
              <w:spacing w:after="0" w:line="240" w:lineRule="auto"/>
              <w:rPr>
                <w:rFonts w:ascii="Times New Roman" w:hAnsi="Times New Roman" w:cs="Times New Roman"/>
                <w:color w:val="000000"/>
                <w:sz w:val="20"/>
                <w:szCs w:val="24"/>
              </w:rPr>
            </w:pPr>
            <w:r w:rsidRPr="00FB0394">
              <w:rPr>
                <w:rFonts w:ascii="Times New Roman" w:hAnsi="Times New Roman" w:cs="Times New Roman"/>
                <w:color w:val="000000"/>
                <w:sz w:val="20"/>
                <w:szCs w:val="24"/>
              </w:rPr>
              <w:t> </w:t>
            </w:r>
          </w:p>
        </w:tc>
        <w:tc>
          <w:tcPr>
            <w:tcW w:w="5678" w:type="dxa"/>
            <w:gridSpan w:val="3"/>
            <w:tcBorders>
              <w:top w:val="single" w:sz="4" w:space="0" w:color="000000"/>
              <w:left w:val="single" w:sz="4" w:space="0" w:color="000000"/>
              <w:bottom w:val="single" w:sz="4" w:space="0" w:color="000000"/>
            </w:tcBorders>
            <w:shd w:val="clear" w:color="auto" w:fill="auto"/>
            <w:vAlign w:val="center"/>
          </w:tcPr>
          <w:p w:rsidR="00FB0394" w:rsidRPr="00FB0394" w:rsidRDefault="00FB0394" w:rsidP="00FB0394">
            <w:pPr>
              <w:spacing w:after="0" w:line="240" w:lineRule="auto"/>
              <w:jc w:val="center"/>
              <w:rPr>
                <w:rFonts w:ascii="Times New Roman" w:hAnsi="Times New Roman" w:cs="Times New Roman"/>
                <w:color w:val="000000"/>
                <w:sz w:val="20"/>
                <w:szCs w:val="24"/>
              </w:rPr>
            </w:pPr>
            <w:r w:rsidRPr="00FB0394">
              <w:rPr>
                <w:rFonts w:ascii="Times New Roman" w:hAnsi="Times New Roman" w:cs="Times New Roman"/>
                <w:color w:val="000000"/>
                <w:sz w:val="20"/>
                <w:szCs w:val="24"/>
              </w:rPr>
              <w:t>ИТОГО:</w:t>
            </w:r>
          </w:p>
        </w:tc>
        <w:tc>
          <w:tcPr>
            <w:tcW w:w="1362" w:type="dxa"/>
            <w:tcBorders>
              <w:left w:val="single" w:sz="4" w:space="0" w:color="000000"/>
              <w:bottom w:val="single" w:sz="4" w:space="0" w:color="000000"/>
            </w:tcBorders>
            <w:shd w:val="clear" w:color="auto" w:fill="auto"/>
            <w:vAlign w:val="center"/>
          </w:tcPr>
          <w:p w:rsidR="00FB0394" w:rsidRPr="00FB0394" w:rsidRDefault="00D3131D" w:rsidP="00FB0394">
            <w:pPr>
              <w:spacing w:after="0" w:line="240" w:lineRule="auto"/>
              <w:jc w:val="center"/>
              <w:rPr>
                <w:rFonts w:ascii="Times New Roman" w:hAnsi="Times New Roman" w:cs="Times New Roman"/>
                <w:color w:val="000000"/>
                <w:sz w:val="20"/>
                <w:szCs w:val="24"/>
              </w:rPr>
            </w:pPr>
            <w:r>
              <w:rPr>
                <w:rFonts w:ascii="Times New Roman" w:hAnsi="Times New Roman" w:cs="Times New Roman"/>
                <w:color w:val="000000"/>
                <w:sz w:val="20"/>
                <w:szCs w:val="24"/>
              </w:rPr>
              <w:t>20</w:t>
            </w:r>
            <w:r w:rsidR="00FB0394" w:rsidRPr="00FB0394">
              <w:rPr>
                <w:rFonts w:ascii="Times New Roman" w:hAnsi="Times New Roman" w:cs="Times New Roman"/>
                <w:color w:val="000000"/>
                <w:sz w:val="20"/>
                <w:szCs w:val="24"/>
              </w:rPr>
              <w:t xml:space="preserve"> 000 000,00</w:t>
            </w:r>
          </w:p>
        </w:tc>
        <w:tc>
          <w:tcPr>
            <w:tcW w:w="1370" w:type="dxa"/>
            <w:tcBorders>
              <w:left w:val="single" w:sz="4" w:space="0" w:color="000000"/>
              <w:bottom w:val="single" w:sz="4" w:space="0" w:color="000000"/>
            </w:tcBorders>
            <w:shd w:val="clear" w:color="auto" w:fill="auto"/>
            <w:vAlign w:val="center"/>
          </w:tcPr>
          <w:p w:rsidR="00FB0394" w:rsidRPr="00FB0394" w:rsidRDefault="00FB0394" w:rsidP="00FB0394">
            <w:pPr>
              <w:spacing w:after="0" w:line="240" w:lineRule="auto"/>
              <w:jc w:val="center"/>
              <w:rPr>
                <w:rFonts w:ascii="Times New Roman" w:hAnsi="Times New Roman" w:cs="Times New Roman"/>
                <w:color w:val="000000"/>
                <w:sz w:val="20"/>
                <w:szCs w:val="24"/>
              </w:rPr>
            </w:pPr>
          </w:p>
        </w:tc>
        <w:tc>
          <w:tcPr>
            <w:tcW w:w="1362" w:type="dxa"/>
            <w:tcBorders>
              <w:left w:val="single" w:sz="4" w:space="0" w:color="000000"/>
              <w:bottom w:val="single" w:sz="4" w:space="0" w:color="000000"/>
              <w:right w:val="single" w:sz="4" w:space="0" w:color="000000"/>
            </w:tcBorders>
            <w:shd w:val="clear" w:color="auto" w:fill="auto"/>
            <w:vAlign w:val="center"/>
          </w:tcPr>
          <w:p w:rsidR="00FB0394" w:rsidRPr="00FB0394" w:rsidRDefault="00FB0394" w:rsidP="00FB0394">
            <w:pPr>
              <w:spacing w:after="0" w:line="240" w:lineRule="auto"/>
              <w:jc w:val="center"/>
              <w:rPr>
                <w:rFonts w:ascii="Times New Roman" w:hAnsi="Times New Roman" w:cs="Times New Roman"/>
                <w:sz w:val="20"/>
                <w:szCs w:val="24"/>
              </w:rPr>
            </w:pPr>
          </w:p>
        </w:tc>
      </w:tr>
    </w:tbl>
    <w:p w:rsidR="00FB0394" w:rsidRDefault="00FB0394" w:rsidP="00FB0394">
      <w:pPr>
        <w:spacing w:after="0" w:line="240" w:lineRule="auto"/>
        <w:jc w:val="right"/>
        <w:rPr>
          <w:rFonts w:ascii="Times New Roman" w:hAnsi="Times New Roman" w:cs="Times New Roman"/>
          <w:i/>
          <w:sz w:val="24"/>
          <w:szCs w:val="24"/>
          <w:highlight w:val="yellow"/>
        </w:rPr>
      </w:pPr>
    </w:p>
    <w:p w:rsidR="004A215B" w:rsidRPr="00FB0394" w:rsidRDefault="004A215B" w:rsidP="00FB0394">
      <w:pPr>
        <w:spacing w:after="0" w:line="240" w:lineRule="auto"/>
        <w:jc w:val="right"/>
        <w:rPr>
          <w:rFonts w:ascii="Times New Roman" w:hAnsi="Times New Roman" w:cs="Times New Roman"/>
          <w:i/>
          <w:sz w:val="24"/>
          <w:szCs w:val="24"/>
          <w:highlight w:val="yellow"/>
        </w:rPr>
      </w:pPr>
    </w:p>
    <w:p w:rsidR="00FB0394" w:rsidRPr="00FB0394" w:rsidRDefault="00FB0394" w:rsidP="00FB0394">
      <w:pPr>
        <w:spacing w:after="0" w:line="240" w:lineRule="auto"/>
        <w:jc w:val="right"/>
        <w:rPr>
          <w:rFonts w:ascii="Times New Roman" w:hAnsi="Times New Roman" w:cs="Times New Roman"/>
          <w:i/>
          <w:sz w:val="24"/>
          <w:szCs w:val="24"/>
          <w:highlight w:val="yellow"/>
        </w:rPr>
      </w:pPr>
    </w:p>
    <w:tbl>
      <w:tblPr>
        <w:tblW w:w="0" w:type="auto"/>
        <w:tblInd w:w="-50" w:type="dxa"/>
        <w:tblLayout w:type="fixed"/>
        <w:tblLook w:val="0000" w:firstRow="0" w:lastRow="0" w:firstColumn="0" w:lastColumn="0" w:noHBand="0" w:noVBand="0"/>
      </w:tblPr>
      <w:tblGrid>
        <w:gridCol w:w="4960"/>
        <w:gridCol w:w="5268"/>
      </w:tblGrid>
      <w:tr w:rsidR="00FB0394" w:rsidRPr="00FB0394" w:rsidTr="00FB0394">
        <w:tc>
          <w:tcPr>
            <w:tcW w:w="4960" w:type="dxa"/>
            <w:shd w:val="clear" w:color="auto" w:fill="FFFFFF"/>
          </w:tcPr>
          <w:p w:rsidR="00FB0394" w:rsidRPr="00FB0394" w:rsidRDefault="00FB0394" w:rsidP="00F223FB">
            <w:pPr>
              <w:spacing w:after="0" w:line="240" w:lineRule="auto"/>
              <w:ind w:left="50" w:hanging="50"/>
              <w:rPr>
                <w:rFonts w:ascii="Times New Roman" w:hAnsi="Times New Roman" w:cs="Times New Roman"/>
                <w:b/>
                <w:color w:val="000000"/>
                <w:kern w:val="1"/>
                <w:sz w:val="20"/>
                <w:szCs w:val="20"/>
              </w:rPr>
            </w:pPr>
            <w:r w:rsidRPr="00FB0394">
              <w:rPr>
                <w:rFonts w:ascii="Times New Roman" w:hAnsi="Times New Roman" w:cs="Times New Roman"/>
                <w:b/>
                <w:color w:val="000000"/>
                <w:kern w:val="1"/>
                <w:sz w:val="20"/>
                <w:szCs w:val="20"/>
              </w:rPr>
              <w:t>Страховщик:</w:t>
            </w:r>
          </w:p>
        </w:tc>
        <w:tc>
          <w:tcPr>
            <w:tcW w:w="5268" w:type="dxa"/>
            <w:shd w:val="clear" w:color="auto" w:fill="auto"/>
          </w:tcPr>
          <w:p w:rsidR="00FB0394" w:rsidRPr="00FB0394" w:rsidRDefault="00FB0394" w:rsidP="00F223FB">
            <w:pPr>
              <w:spacing w:after="0" w:line="240" w:lineRule="auto"/>
              <w:ind w:left="335"/>
              <w:rPr>
                <w:rFonts w:ascii="Times New Roman" w:hAnsi="Times New Roman" w:cs="Times New Roman"/>
                <w:b/>
                <w:color w:val="000000"/>
                <w:kern w:val="1"/>
                <w:sz w:val="20"/>
                <w:szCs w:val="20"/>
              </w:rPr>
            </w:pPr>
            <w:r w:rsidRPr="00FB0394">
              <w:rPr>
                <w:rFonts w:ascii="Times New Roman" w:hAnsi="Times New Roman" w:cs="Times New Roman"/>
                <w:b/>
                <w:color w:val="000000"/>
                <w:kern w:val="1"/>
                <w:sz w:val="20"/>
                <w:szCs w:val="20"/>
              </w:rPr>
              <w:t>Страхователь:</w:t>
            </w:r>
          </w:p>
          <w:p w:rsidR="00FB0394" w:rsidRPr="00FB0394" w:rsidRDefault="00FB0394" w:rsidP="00F223FB">
            <w:pPr>
              <w:spacing w:after="0" w:line="240" w:lineRule="auto"/>
              <w:rPr>
                <w:rFonts w:ascii="Times New Roman" w:hAnsi="Times New Roman" w:cs="Times New Roman"/>
                <w:sz w:val="20"/>
                <w:szCs w:val="20"/>
              </w:rPr>
            </w:pPr>
          </w:p>
          <w:p w:rsidR="00FB0394" w:rsidRPr="00FB0394" w:rsidRDefault="00FB0394" w:rsidP="00F223FB">
            <w:pPr>
              <w:spacing w:after="0" w:line="240" w:lineRule="auto"/>
              <w:rPr>
                <w:rFonts w:ascii="Times New Roman" w:hAnsi="Times New Roman" w:cs="Times New Roman"/>
                <w:sz w:val="20"/>
                <w:szCs w:val="20"/>
              </w:rPr>
            </w:pPr>
            <w:r w:rsidRPr="00FB0394">
              <w:rPr>
                <w:rFonts w:ascii="Times New Roman" w:hAnsi="Times New Roman" w:cs="Times New Roman"/>
                <w:sz w:val="20"/>
                <w:szCs w:val="20"/>
              </w:rPr>
              <w:t>Главный врач</w:t>
            </w:r>
          </w:p>
          <w:p w:rsidR="00FB0394" w:rsidRPr="00FB0394" w:rsidRDefault="00FB0394" w:rsidP="00F223FB">
            <w:pPr>
              <w:spacing w:after="0" w:line="240" w:lineRule="auto"/>
              <w:rPr>
                <w:rFonts w:ascii="Times New Roman" w:hAnsi="Times New Roman" w:cs="Times New Roman"/>
                <w:sz w:val="20"/>
                <w:szCs w:val="20"/>
              </w:rPr>
            </w:pPr>
            <w:r w:rsidRPr="00FB0394">
              <w:rPr>
                <w:rFonts w:ascii="Times New Roman" w:hAnsi="Times New Roman" w:cs="Times New Roman"/>
                <w:sz w:val="20"/>
                <w:szCs w:val="20"/>
              </w:rPr>
              <w:t>СПб ГБУЗ «ССМП»</w:t>
            </w:r>
          </w:p>
          <w:p w:rsidR="00FB0394" w:rsidRPr="00FB0394" w:rsidRDefault="00FB0394" w:rsidP="00F223FB">
            <w:pPr>
              <w:spacing w:after="0" w:line="240" w:lineRule="auto"/>
              <w:rPr>
                <w:rFonts w:ascii="Times New Roman" w:hAnsi="Times New Roman" w:cs="Times New Roman"/>
                <w:sz w:val="20"/>
                <w:szCs w:val="20"/>
              </w:rPr>
            </w:pPr>
          </w:p>
          <w:p w:rsidR="00FB0394" w:rsidRPr="00FB0394" w:rsidRDefault="00FB0394" w:rsidP="00F223FB">
            <w:pPr>
              <w:spacing w:after="0" w:line="240" w:lineRule="auto"/>
              <w:rPr>
                <w:rFonts w:ascii="Times New Roman" w:hAnsi="Times New Roman" w:cs="Times New Roman"/>
                <w:sz w:val="20"/>
                <w:szCs w:val="20"/>
              </w:rPr>
            </w:pPr>
            <w:r w:rsidRPr="00FB0394">
              <w:rPr>
                <w:rFonts w:ascii="Times New Roman" w:hAnsi="Times New Roman" w:cs="Times New Roman"/>
                <w:sz w:val="20"/>
                <w:szCs w:val="20"/>
              </w:rPr>
              <w:t>_________________/ С.В. Раков/</w:t>
            </w:r>
          </w:p>
          <w:p w:rsidR="00FB0394" w:rsidRPr="00FB0394" w:rsidRDefault="00FB0394" w:rsidP="00F223FB">
            <w:pPr>
              <w:spacing w:after="0" w:line="240" w:lineRule="auto"/>
              <w:rPr>
                <w:rFonts w:ascii="Times New Roman" w:hAnsi="Times New Roman" w:cs="Times New Roman"/>
                <w:sz w:val="20"/>
                <w:szCs w:val="20"/>
              </w:rPr>
            </w:pPr>
            <w:r w:rsidRPr="00FB0394">
              <w:rPr>
                <w:rFonts w:ascii="Times New Roman" w:hAnsi="Times New Roman" w:cs="Times New Roman"/>
                <w:sz w:val="20"/>
                <w:szCs w:val="20"/>
              </w:rPr>
              <w:t>МП</w:t>
            </w:r>
          </w:p>
        </w:tc>
      </w:tr>
    </w:tbl>
    <w:p w:rsidR="00FB0394" w:rsidRPr="00FB0394" w:rsidRDefault="00FB0394" w:rsidP="00FB0394">
      <w:pPr>
        <w:pStyle w:val="ConsPlusNormal"/>
        <w:ind w:left="7431" w:firstLine="0"/>
        <w:outlineLvl w:val="0"/>
        <w:rPr>
          <w:rFonts w:ascii="Times New Roman" w:hAnsi="Times New Roman" w:cs="Times New Roman"/>
          <w:bCs/>
          <w:u w:val="single"/>
        </w:rPr>
      </w:pPr>
    </w:p>
    <w:p w:rsidR="00FB0394" w:rsidRPr="00FB0394" w:rsidRDefault="00FB0394" w:rsidP="00FB0394">
      <w:pPr>
        <w:pStyle w:val="ConsPlusNormal"/>
        <w:ind w:left="7431" w:firstLine="0"/>
        <w:outlineLvl w:val="0"/>
        <w:rPr>
          <w:rFonts w:ascii="Times New Roman" w:hAnsi="Times New Roman" w:cs="Times New Roman"/>
        </w:rPr>
      </w:pPr>
    </w:p>
    <w:p w:rsidR="00FB0394" w:rsidRDefault="00FB0394">
      <w:pPr>
        <w:rPr>
          <w:rFonts w:ascii="Times New Roman" w:eastAsia="Calibri" w:hAnsi="Times New Roman" w:cs="Times New Roman"/>
          <w:sz w:val="20"/>
          <w:szCs w:val="20"/>
        </w:rPr>
      </w:pPr>
      <w:r>
        <w:rPr>
          <w:rFonts w:ascii="Times New Roman" w:hAnsi="Times New Roman" w:cs="Times New Roman"/>
        </w:rPr>
        <w:br w:type="page"/>
      </w:r>
    </w:p>
    <w:p w:rsidR="00FB0394" w:rsidRPr="00FB0394" w:rsidRDefault="00FB0394" w:rsidP="00FB0394">
      <w:pPr>
        <w:pStyle w:val="ConsPlusNormal"/>
        <w:ind w:left="7431" w:firstLine="0"/>
        <w:outlineLvl w:val="0"/>
        <w:rPr>
          <w:rFonts w:ascii="Times New Roman" w:hAnsi="Times New Roman" w:cs="Times New Roman"/>
        </w:rPr>
      </w:pPr>
    </w:p>
    <w:p w:rsidR="00FB0394" w:rsidRPr="00FB0394" w:rsidRDefault="00FB0394" w:rsidP="00FB0394">
      <w:pPr>
        <w:pStyle w:val="ConsPlusNormal"/>
        <w:ind w:left="7431" w:firstLine="0"/>
        <w:outlineLvl w:val="0"/>
        <w:rPr>
          <w:rFonts w:ascii="Times New Roman" w:hAnsi="Times New Roman" w:cs="Times New Roman"/>
        </w:rPr>
      </w:pPr>
      <w:r w:rsidRPr="00FB0394">
        <w:rPr>
          <w:rFonts w:ascii="Times New Roman" w:hAnsi="Times New Roman" w:cs="Times New Roman"/>
        </w:rPr>
        <w:t>Приложение N 2</w:t>
      </w:r>
    </w:p>
    <w:p w:rsidR="00FB0394" w:rsidRPr="00FB0394" w:rsidRDefault="00FB0394" w:rsidP="00FB0394">
      <w:pPr>
        <w:pStyle w:val="ConsPlusNormal"/>
        <w:ind w:left="7431" w:firstLine="0"/>
        <w:rPr>
          <w:rFonts w:ascii="Times New Roman" w:hAnsi="Times New Roman" w:cs="Times New Roman"/>
        </w:rPr>
      </w:pPr>
      <w:r w:rsidRPr="00FB0394">
        <w:rPr>
          <w:rFonts w:ascii="Times New Roman" w:hAnsi="Times New Roman" w:cs="Times New Roman"/>
        </w:rPr>
        <w:t>к Контракту</w:t>
      </w:r>
    </w:p>
    <w:p w:rsidR="00FB0394" w:rsidRPr="00FB0394" w:rsidRDefault="00FB0394" w:rsidP="00FB0394">
      <w:pPr>
        <w:pStyle w:val="ConsPlusNormal"/>
        <w:ind w:left="7431" w:firstLine="0"/>
        <w:rPr>
          <w:rFonts w:ascii="Times New Roman" w:hAnsi="Times New Roman" w:cs="Times New Roman"/>
        </w:rPr>
      </w:pPr>
      <w:r w:rsidRPr="00FB0394">
        <w:rPr>
          <w:rFonts w:ascii="Times New Roman" w:hAnsi="Times New Roman" w:cs="Times New Roman"/>
        </w:rPr>
        <w:t>от «</w:t>
      </w:r>
      <w:r w:rsidRPr="00FB0394">
        <w:rPr>
          <w:rFonts w:ascii="Times New Roman" w:hAnsi="Times New Roman" w:cs="Times New Roman"/>
          <w:u w:val="single"/>
        </w:rPr>
        <w:t xml:space="preserve">  </w:t>
      </w:r>
      <w:r w:rsidRPr="00FB0394">
        <w:rPr>
          <w:rFonts w:ascii="Times New Roman" w:hAnsi="Times New Roman" w:cs="Times New Roman"/>
        </w:rPr>
        <w:t>»</w:t>
      </w:r>
      <w:r w:rsidRPr="00FB0394">
        <w:rPr>
          <w:rFonts w:ascii="Times New Roman" w:hAnsi="Times New Roman" w:cs="Times New Roman"/>
          <w:u w:val="single"/>
        </w:rPr>
        <w:t xml:space="preserve">    </w:t>
      </w:r>
      <w:r w:rsidRPr="00FB0394">
        <w:rPr>
          <w:rFonts w:ascii="Times New Roman" w:hAnsi="Times New Roman" w:cs="Times New Roman"/>
        </w:rPr>
        <w:t>202</w:t>
      </w:r>
      <w:r w:rsidR="00366AE8">
        <w:rPr>
          <w:rFonts w:ascii="Times New Roman" w:hAnsi="Times New Roman" w:cs="Times New Roman"/>
        </w:rPr>
        <w:t>4</w:t>
      </w:r>
      <w:r w:rsidR="00881822">
        <w:rPr>
          <w:rFonts w:ascii="Times New Roman" w:hAnsi="Times New Roman" w:cs="Times New Roman"/>
        </w:rPr>
        <w:t xml:space="preserve"> </w:t>
      </w:r>
      <w:r w:rsidRPr="00FB0394">
        <w:rPr>
          <w:rFonts w:ascii="Times New Roman" w:hAnsi="Times New Roman" w:cs="Times New Roman"/>
        </w:rPr>
        <w:t>г.</w:t>
      </w:r>
    </w:p>
    <w:p w:rsidR="00FB0394" w:rsidRPr="00FB0394" w:rsidRDefault="00FB0394" w:rsidP="00FB0394">
      <w:pPr>
        <w:pStyle w:val="ConsPlusNormal"/>
        <w:ind w:left="7431" w:firstLine="0"/>
        <w:rPr>
          <w:rFonts w:ascii="Times New Roman" w:hAnsi="Times New Roman" w:cs="Times New Roman"/>
        </w:rPr>
      </w:pPr>
      <w:r w:rsidRPr="00FB0394">
        <w:rPr>
          <w:rFonts w:ascii="Times New Roman" w:hAnsi="Times New Roman" w:cs="Times New Roman"/>
          <w:bCs/>
        </w:rPr>
        <w:t>№</w:t>
      </w:r>
      <w:r w:rsidRPr="00FB0394">
        <w:rPr>
          <w:rFonts w:ascii="Times New Roman" w:hAnsi="Times New Roman" w:cs="Times New Roman"/>
          <w:bCs/>
          <w:u w:val="single"/>
        </w:rPr>
        <w:t xml:space="preserve"> </w:t>
      </w:r>
    </w:p>
    <w:p w:rsidR="009E3BAB" w:rsidRPr="00497F49" w:rsidRDefault="009E3BAB" w:rsidP="00497F49">
      <w:pPr>
        <w:spacing w:after="0" w:line="240" w:lineRule="auto"/>
        <w:jc w:val="right"/>
        <w:rPr>
          <w:rFonts w:ascii="Times New Roman" w:hAnsi="Times New Roman" w:cs="Times New Roman"/>
          <w:sz w:val="16"/>
          <w:szCs w:val="16"/>
        </w:rPr>
      </w:pPr>
      <w:r w:rsidRPr="00497F49">
        <w:rPr>
          <w:rFonts w:ascii="Times New Roman" w:hAnsi="Times New Roman" w:cs="Times New Roman"/>
          <w:sz w:val="16"/>
          <w:szCs w:val="16"/>
        </w:rPr>
        <w:t>Приложение 2</w:t>
      </w:r>
    </w:p>
    <w:p w:rsidR="009E3BAB" w:rsidRPr="00497F49" w:rsidRDefault="009E3BAB" w:rsidP="00497F49">
      <w:pPr>
        <w:spacing w:after="0" w:line="240" w:lineRule="auto"/>
        <w:jc w:val="right"/>
        <w:rPr>
          <w:rFonts w:ascii="Times New Roman" w:hAnsi="Times New Roman" w:cs="Times New Roman"/>
          <w:sz w:val="16"/>
          <w:szCs w:val="16"/>
        </w:rPr>
      </w:pPr>
      <w:r w:rsidRPr="00497F49">
        <w:rPr>
          <w:rFonts w:ascii="Times New Roman" w:hAnsi="Times New Roman" w:cs="Times New Roman"/>
          <w:sz w:val="16"/>
          <w:szCs w:val="16"/>
        </w:rPr>
        <w:t>к Положению Банка России</w:t>
      </w:r>
    </w:p>
    <w:p w:rsidR="009E3BAB" w:rsidRPr="00497F49" w:rsidRDefault="009E3BAB" w:rsidP="00497F49">
      <w:pPr>
        <w:spacing w:after="0" w:line="240" w:lineRule="auto"/>
        <w:jc w:val="right"/>
        <w:rPr>
          <w:rFonts w:ascii="Times New Roman" w:hAnsi="Times New Roman" w:cs="Times New Roman"/>
          <w:sz w:val="16"/>
          <w:szCs w:val="16"/>
        </w:rPr>
      </w:pPr>
      <w:r w:rsidRPr="00497F49">
        <w:rPr>
          <w:rFonts w:ascii="Times New Roman" w:hAnsi="Times New Roman" w:cs="Times New Roman"/>
          <w:sz w:val="16"/>
          <w:szCs w:val="16"/>
        </w:rPr>
        <w:t>от 28 декабря 2016 г. № 574-П</w:t>
      </w:r>
    </w:p>
    <w:p w:rsidR="009E3BAB" w:rsidRPr="00497F49" w:rsidRDefault="009E3BAB" w:rsidP="00497F49">
      <w:pPr>
        <w:spacing w:after="0" w:line="240" w:lineRule="auto"/>
        <w:jc w:val="right"/>
        <w:rPr>
          <w:rFonts w:ascii="Times New Roman" w:hAnsi="Times New Roman" w:cs="Times New Roman"/>
          <w:sz w:val="16"/>
          <w:szCs w:val="16"/>
        </w:rPr>
      </w:pPr>
      <w:r w:rsidRPr="00497F49">
        <w:rPr>
          <w:rFonts w:ascii="Times New Roman" w:hAnsi="Times New Roman" w:cs="Times New Roman"/>
          <w:sz w:val="16"/>
          <w:szCs w:val="16"/>
        </w:rPr>
        <w:t>«О правилах обязательного страхования</w:t>
      </w:r>
    </w:p>
    <w:p w:rsidR="009E3BAB" w:rsidRPr="00497F49" w:rsidRDefault="009E3BAB" w:rsidP="00497F49">
      <w:pPr>
        <w:spacing w:after="0" w:line="240" w:lineRule="auto"/>
        <w:jc w:val="right"/>
        <w:rPr>
          <w:rFonts w:ascii="Times New Roman" w:hAnsi="Times New Roman" w:cs="Times New Roman"/>
          <w:sz w:val="16"/>
          <w:szCs w:val="16"/>
        </w:rPr>
      </w:pPr>
      <w:r w:rsidRPr="00497F49">
        <w:rPr>
          <w:rFonts w:ascii="Times New Roman" w:hAnsi="Times New Roman" w:cs="Times New Roman"/>
          <w:sz w:val="16"/>
          <w:szCs w:val="16"/>
        </w:rPr>
        <w:t>гражданской ответственности владельца</w:t>
      </w:r>
    </w:p>
    <w:p w:rsidR="009E3BAB" w:rsidRPr="00497F49" w:rsidRDefault="009E3BAB" w:rsidP="00497F49">
      <w:pPr>
        <w:spacing w:after="0" w:line="240" w:lineRule="auto"/>
        <w:jc w:val="right"/>
        <w:rPr>
          <w:rFonts w:ascii="Times New Roman" w:hAnsi="Times New Roman" w:cs="Times New Roman"/>
          <w:sz w:val="16"/>
          <w:szCs w:val="16"/>
        </w:rPr>
      </w:pPr>
      <w:r w:rsidRPr="00497F49">
        <w:rPr>
          <w:rFonts w:ascii="Times New Roman" w:hAnsi="Times New Roman" w:cs="Times New Roman"/>
          <w:sz w:val="16"/>
          <w:szCs w:val="16"/>
        </w:rPr>
        <w:t>опасного объекта за причинение вреда</w:t>
      </w:r>
    </w:p>
    <w:p w:rsidR="009E3BAB" w:rsidRPr="00497F49" w:rsidRDefault="009E3BAB" w:rsidP="00497F49">
      <w:pPr>
        <w:spacing w:after="0" w:line="240" w:lineRule="auto"/>
        <w:jc w:val="right"/>
        <w:rPr>
          <w:rFonts w:ascii="Times New Roman" w:hAnsi="Times New Roman" w:cs="Times New Roman"/>
          <w:sz w:val="16"/>
          <w:szCs w:val="16"/>
        </w:rPr>
      </w:pPr>
      <w:r w:rsidRPr="00497F49">
        <w:rPr>
          <w:rFonts w:ascii="Times New Roman" w:hAnsi="Times New Roman" w:cs="Times New Roman"/>
          <w:sz w:val="16"/>
          <w:szCs w:val="16"/>
        </w:rPr>
        <w:t>в результате аварии на опасном объекте»</w:t>
      </w:r>
    </w:p>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jc w:val="center"/>
        <w:rPr>
          <w:rFonts w:ascii="Times New Roman" w:hAnsi="Times New Roman" w:cs="Times New Roman"/>
          <w:b/>
          <w:spacing w:val="40"/>
          <w:sz w:val="16"/>
          <w:szCs w:val="16"/>
        </w:rPr>
      </w:pPr>
      <w:r w:rsidRPr="00497F49">
        <w:rPr>
          <w:rFonts w:ascii="Times New Roman" w:hAnsi="Times New Roman" w:cs="Times New Roman"/>
          <w:b/>
          <w:spacing w:val="40"/>
          <w:sz w:val="16"/>
          <w:szCs w:val="16"/>
        </w:rPr>
        <w:t>ЗАЯВЛЕНИЕ</w:t>
      </w:r>
    </w:p>
    <w:p w:rsidR="009E3BAB" w:rsidRPr="00497F49" w:rsidRDefault="009E3BAB" w:rsidP="00497F49">
      <w:pPr>
        <w:spacing w:after="0" w:line="240" w:lineRule="auto"/>
        <w:jc w:val="center"/>
        <w:rPr>
          <w:rFonts w:ascii="Times New Roman" w:hAnsi="Times New Roman" w:cs="Times New Roman"/>
          <w:b/>
          <w:sz w:val="16"/>
          <w:szCs w:val="16"/>
        </w:rPr>
      </w:pPr>
      <w:r w:rsidRPr="00497F49">
        <w:rPr>
          <w:rFonts w:ascii="Times New Roman" w:hAnsi="Times New Roman" w:cs="Times New Roman"/>
          <w:b/>
          <w:sz w:val="16"/>
          <w:szCs w:val="16"/>
        </w:rPr>
        <w:t>об обязательном страховании гражданской ответственности</w:t>
      </w:r>
    </w:p>
    <w:p w:rsidR="009E3BAB" w:rsidRPr="00497F49" w:rsidRDefault="009E3BAB" w:rsidP="00497F49">
      <w:pPr>
        <w:spacing w:after="0" w:line="240" w:lineRule="auto"/>
        <w:jc w:val="center"/>
        <w:rPr>
          <w:rFonts w:ascii="Times New Roman" w:hAnsi="Times New Roman" w:cs="Times New Roman"/>
          <w:b/>
          <w:sz w:val="16"/>
          <w:szCs w:val="16"/>
        </w:rPr>
      </w:pPr>
      <w:r w:rsidRPr="00497F49">
        <w:rPr>
          <w:rFonts w:ascii="Times New Roman" w:hAnsi="Times New Roman" w:cs="Times New Roman"/>
          <w:b/>
          <w:sz w:val="16"/>
          <w:szCs w:val="16"/>
        </w:rPr>
        <w:t>владельца опасного объекта за причинение вреда</w:t>
      </w:r>
    </w:p>
    <w:p w:rsidR="009E3BAB" w:rsidRPr="00497F49" w:rsidRDefault="009E3BAB" w:rsidP="00497F49">
      <w:pPr>
        <w:spacing w:after="0" w:line="240" w:lineRule="auto"/>
        <w:jc w:val="center"/>
        <w:rPr>
          <w:rFonts w:ascii="Times New Roman" w:hAnsi="Times New Roman" w:cs="Times New Roman"/>
          <w:b/>
          <w:sz w:val="16"/>
          <w:szCs w:val="16"/>
        </w:rPr>
      </w:pPr>
      <w:r w:rsidRPr="00497F49">
        <w:rPr>
          <w:rFonts w:ascii="Times New Roman" w:hAnsi="Times New Roman" w:cs="Times New Roman"/>
          <w:b/>
          <w:sz w:val="16"/>
          <w:szCs w:val="16"/>
        </w:rPr>
        <w:t>в результате аварии на опасном объекте</w:t>
      </w:r>
    </w:p>
    <w:p w:rsidR="009E3BAB" w:rsidRPr="00497F49" w:rsidRDefault="009E3BAB" w:rsidP="00497F49">
      <w:pPr>
        <w:spacing w:after="0" w:line="240" w:lineRule="auto"/>
        <w:jc w:val="center"/>
        <w:rPr>
          <w:rFonts w:ascii="Times New Roman" w:hAnsi="Times New Roman" w:cs="Times New Roman"/>
          <w:b/>
          <w:sz w:val="16"/>
          <w:szCs w:val="16"/>
        </w:rPr>
      </w:pPr>
      <w:r w:rsidRPr="00497F49">
        <w:rPr>
          <w:rFonts w:ascii="Times New Roman" w:hAnsi="Times New Roman" w:cs="Times New Roman"/>
          <w:b/>
          <w:sz w:val="16"/>
          <w:szCs w:val="16"/>
        </w:rPr>
        <w:t>(для опасного производственного объекта)</w:t>
      </w:r>
    </w:p>
    <w:p w:rsidR="009E3BAB" w:rsidRPr="00497F49" w:rsidRDefault="009E3BAB" w:rsidP="00497F49">
      <w:pPr>
        <w:spacing w:after="0" w:line="240" w:lineRule="auto"/>
        <w:rPr>
          <w:rFonts w:ascii="Times New Roman" w:hAnsi="Times New Roman" w:cs="Times New Roman"/>
          <w:sz w:val="16"/>
          <w:szCs w:val="16"/>
        </w:rPr>
      </w:pPr>
    </w:p>
    <w:tbl>
      <w:tblPr>
        <w:tblStyle w:val="af2"/>
        <w:tblW w:w="453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53"/>
        <w:gridCol w:w="490"/>
        <w:gridCol w:w="238"/>
        <w:gridCol w:w="1999"/>
        <w:gridCol w:w="460"/>
        <w:gridCol w:w="467"/>
        <w:gridCol w:w="330"/>
      </w:tblGrid>
      <w:tr w:rsidR="009E3BAB" w:rsidRPr="00497F49" w:rsidTr="001D63DB">
        <w:trPr>
          <w:trHeight w:val="240"/>
          <w:jc w:val="center"/>
        </w:trPr>
        <w:tc>
          <w:tcPr>
            <w:tcW w:w="553" w:type="dxa"/>
            <w:vAlign w:val="bottom"/>
          </w:tcPr>
          <w:p w:rsidR="009E3BAB" w:rsidRPr="00497F49" w:rsidRDefault="009E3BAB" w:rsidP="00497F49">
            <w:pPr>
              <w:jc w:val="right"/>
              <w:rPr>
                <w:b/>
                <w:sz w:val="16"/>
                <w:szCs w:val="16"/>
              </w:rPr>
            </w:pPr>
            <w:r w:rsidRPr="00497F49">
              <w:rPr>
                <w:b/>
                <w:sz w:val="16"/>
                <w:szCs w:val="16"/>
              </w:rPr>
              <w:t>от «</w:t>
            </w:r>
          </w:p>
        </w:tc>
        <w:tc>
          <w:tcPr>
            <w:tcW w:w="490" w:type="dxa"/>
            <w:tcBorders>
              <w:bottom w:val="single" w:sz="4" w:space="0" w:color="auto"/>
            </w:tcBorders>
            <w:vAlign w:val="bottom"/>
          </w:tcPr>
          <w:p w:rsidR="009E3BAB" w:rsidRPr="00497F49" w:rsidRDefault="009E3BAB" w:rsidP="00497F49">
            <w:pPr>
              <w:jc w:val="center"/>
              <w:rPr>
                <w:b/>
                <w:sz w:val="16"/>
                <w:szCs w:val="16"/>
              </w:rPr>
            </w:pPr>
          </w:p>
        </w:tc>
        <w:tc>
          <w:tcPr>
            <w:tcW w:w="238" w:type="dxa"/>
            <w:vAlign w:val="bottom"/>
          </w:tcPr>
          <w:p w:rsidR="009E3BAB" w:rsidRPr="00497F49" w:rsidRDefault="009E3BAB" w:rsidP="00497F49">
            <w:pPr>
              <w:rPr>
                <w:b/>
                <w:sz w:val="16"/>
                <w:szCs w:val="16"/>
              </w:rPr>
            </w:pPr>
            <w:r w:rsidRPr="00497F49">
              <w:rPr>
                <w:b/>
                <w:sz w:val="16"/>
                <w:szCs w:val="16"/>
              </w:rPr>
              <w:t>»</w:t>
            </w:r>
          </w:p>
        </w:tc>
        <w:tc>
          <w:tcPr>
            <w:tcW w:w="1999" w:type="dxa"/>
            <w:tcBorders>
              <w:bottom w:val="single" w:sz="4" w:space="0" w:color="auto"/>
            </w:tcBorders>
            <w:vAlign w:val="bottom"/>
          </w:tcPr>
          <w:p w:rsidR="009E3BAB" w:rsidRPr="00497F49" w:rsidRDefault="009E3BAB" w:rsidP="00497F49">
            <w:pPr>
              <w:jc w:val="center"/>
              <w:rPr>
                <w:b/>
                <w:sz w:val="16"/>
                <w:szCs w:val="16"/>
              </w:rPr>
            </w:pPr>
          </w:p>
        </w:tc>
        <w:tc>
          <w:tcPr>
            <w:tcW w:w="460" w:type="dxa"/>
            <w:vAlign w:val="bottom"/>
          </w:tcPr>
          <w:p w:rsidR="009E3BAB" w:rsidRPr="00497F49" w:rsidRDefault="009E3BAB" w:rsidP="00497F49">
            <w:pPr>
              <w:jc w:val="right"/>
              <w:rPr>
                <w:b/>
                <w:sz w:val="16"/>
                <w:szCs w:val="16"/>
              </w:rPr>
            </w:pPr>
            <w:r w:rsidRPr="00497F49">
              <w:rPr>
                <w:b/>
                <w:sz w:val="16"/>
                <w:szCs w:val="16"/>
              </w:rPr>
              <w:t>20</w:t>
            </w:r>
          </w:p>
        </w:tc>
        <w:tc>
          <w:tcPr>
            <w:tcW w:w="467" w:type="dxa"/>
            <w:tcBorders>
              <w:bottom w:val="single" w:sz="4" w:space="0" w:color="auto"/>
            </w:tcBorders>
            <w:vAlign w:val="bottom"/>
          </w:tcPr>
          <w:p w:rsidR="009E3BAB" w:rsidRPr="00497F49" w:rsidRDefault="009E3BAB" w:rsidP="00497F49">
            <w:pPr>
              <w:rPr>
                <w:b/>
                <w:sz w:val="16"/>
                <w:szCs w:val="16"/>
              </w:rPr>
            </w:pPr>
          </w:p>
        </w:tc>
        <w:tc>
          <w:tcPr>
            <w:tcW w:w="330" w:type="dxa"/>
            <w:vAlign w:val="bottom"/>
          </w:tcPr>
          <w:p w:rsidR="009E3BAB" w:rsidRPr="00497F49" w:rsidRDefault="009E3BAB" w:rsidP="00497F49">
            <w:pPr>
              <w:rPr>
                <w:b/>
                <w:sz w:val="16"/>
                <w:szCs w:val="16"/>
              </w:rPr>
            </w:pPr>
            <w:r w:rsidRPr="00497F49">
              <w:rPr>
                <w:b/>
                <w:sz w:val="16"/>
                <w:szCs w:val="16"/>
              </w:rPr>
              <w:t xml:space="preserve"> </w:t>
            </w:r>
            <w:proofErr w:type="gramStart"/>
            <w:r w:rsidRPr="00497F49">
              <w:rPr>
                <w:b/>
                <w:sz w:val="16"/>
                <w:szCs w:val="16"/>
              </w:rPr>
              <w:t>г</w:t>
            </w:r>
            <w:proofErr w:type="gramEnd"/>
            <w:r w:rsidRPr="00497F49">
              <w:rPr>
                <w:b/>
                <w:sz w:val="16"/>
                <w:szCs w:val="16"/>
              </w:rPr>
              <w:t>.</w:t>
            </w: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I. Сведения о страхователе (владельце опасного производственного объекта)</w:t>
      </w:r>
    </w:p>
    <w:p w:rsidR="009E3BAB" w:rsidRPr="00497F49" w:rsidRDefault="009E3BAB" w:rsidP="00497F49">
      <w:pPr>
        <w:spacing w:after="0" w:line="240" w:lineRule="auto"/>
        <w:rPr>
          <w:rFonts w:ascii="Times New Roman" w:hAnsi="Times New Roman" w:cs="Times New Roman"/>
          <w:sz w:val="16"/>
          <w:szCs w:val="16"/>
        </w:rPr>
      </w:pPr>
    </w:p>
    <w:tbl>
      <w:tblPr>
        <w:tblW w:w="10205" w:type="dxa"/>
        <w:tblLayout w:type="fixed"/>
        <w:tblCellMar>
          <w:left w:w="0" w:type="dxa"/>
          <w:right w:w="0" w:type="dxa"/>
        </w:tblCellMar>
        <w:tblLook w:val="01E0" w:firstRow="1" w:lastRow="1" w:firstColumn="1" w:lastColumn="1" w:noHBand="0" w:noVBand="0"/>
      </w:tblPr>
      <w:tblGrid>
        <w:gridCol w:w="1806"/>
        <w:gridCol w:w="3220"/>
        <w:gridCol w:w="154"/>
        <w:gridCol w:w="965"/>
        <w:gridCol w:w="210"/>
        <w:gridCol w:w="1190"/>
        <w:gridCol w:w="224"/>
        <w:gridCol w:w="2436"/>
      </w:tblGrid>
      <w:tr w:rsidR="009E3BAB" w:rsidRPr="00497F49" w:rsidTr="001D63DB">
        <w:trPr>
          <w:trHeight w:val="240"/>
        </w:trPr>
        <w:tc>
          <w:tcPr>
            <w:tcW w:w="1806" w:type="dxa"/>
            <w:vAlign w:val="bottom"/>
          </w:tcPr>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1. Страхователь</w:t>
            </w:r>
          </w:p>
        </w:tc>
        <w:tc>
          <w:tcPr>
            <w:tcW w:w="8399" w:type="dxa"/>
            <w:gridSpan w:val="7"/>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r>
      <w:tr w:rsidR="009E3BAB" w:rsidRPr="00497F49" w:rsidTr="001D63DB">
        <w:tc>
          <w:tcPr>
            <w:tcW w:w="1806"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8399" w:type="dxa"/>
            <w:gridSpan w:val="7"/>
            <w:tcBorders>
              <w:top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iCs/>
                <w:sz w:val="16"/>
                <w:szCs w:val="16"/>
              </w:rPr>
              <w:t>(полное наименование юридического лица или инициалы, фамилия индивидуального предпринимателя)</w:t>
            </w:r>
          </w:p>
        </w:tc>
      </w:tr>
      <w:tr w:rsidR="009E3BAB" w:rsidRPr="00497F49" w:rsidTr="001D63DB">
        <w:trPr>
          <w:trHeight w:val="240"/>
        </w:trPr>
        <w:tc>
          <w:tcPr>
            <w:tcW w:w="5026" w:type="dxa"/>
            <w:gridSpan w:val="2"/>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154"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5025" w:type="dxa"/>
            <w:gridSpan w:val="5"/>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r>
      <w:tr w:rsidR="009E3BAB" w:rsidRPr="00497F49" w:rsidTr="001D63DB">
        <w:tc>
          <w:tcPr>
            <w:tcW w:w="5026" w:type="dxa"/>
            <w:gridSpan w:val="2"/>
            <w:tcBorders>
              <w:top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(дата рождения индивидуального предпринимателя)</w:t>
            </w:r>
          </w:p>
        </w:tc>
        <w:tc>
          <w:tcPr>
            <w:tcW w:w="154"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5025" w:type="dxa"/>
            <w:gridSpan w:val="5"/>
            <w:tcBorders>
              <w:top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(ИНН юридического лица или индивидуального предпринимателя)</w:t>
            </w:r>
          </w:p>
        </w:tc>
      </w:tr>
      <w:tr w:rsidR="009E3BAB" w:rsidRPr="00497F49" w:rsidTr="001D63DB">
        <w:trPr>
          <w:trHeight w:val="240"/>
        </w:trPr>
        <w:tc>
          <w:tcPr>
            <w:tcW w:w="6145" w:type="dxa"/>
            <w:gridSpan w:val="4"/>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210"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1190" w:type="dxa"/>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224"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2436" w:type="dxa"/>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r>
      <w:tr w:rsidR="009E3BAB" w:rsidRPr="00497F49" w:rsidTr="001D63DB">
        <w:tc>
          <w:tcPr>
            <w:tcW w:w="6145" w:type="dxa"/>
            <w:gridSpan w:val="4"/>
            <w:tcBorders>
              <w:top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roofErr w:type="gramStart"/>
            <w:r w:rsidRPr="00497F49">
              <w:rPr>
                <w:rFonts w:ascii="Times New Roman" w:hAnsi="Times New Roman" w:cs="Times New Roman"/>
                <w:sz w:val="16"/>
                <w:szCs w:val="16"/>
              </w:rPr>
              <w:t>(свидетельство о регистрации юридического лица либо документ,</w:t>
            </w:r>
            <w:proofErr w:type="gramEnd"/>
          </w:p>
          <w:p w:rsidR="009E3BAB" w:rsidRPr="00497F49" w:rsidRDefault="009E3BAB" w:rsidP="00497F49">
            <w:pPr>
              <w:spacing w:after="0" w:line="240" w:lineRule="auto"/>
              <w:jc w:val="center"/>
              <w:rPr>
                <w:rFonts w:ascii="Times New Roman" w:hAnsi="Times New Roman" w:cs="Times New Roman"/>
                <w:sz w:val="16"/>
                <w:szCs w:val="16"/>
              </w:rPr>
            </w:pPr>
            <w:proofErr w:type="gramStart"/>
            <w:r w:rsidRPr="00497F49">
              <w:rPr>
                <w:rFonts w:ascii="Times New Roman" w:hAnsi="Times New Roman" w:cs="Times New Roman"/>
                <w:sz w:val="16"/>
                <w:szCs w:val="16"/>
              </w:rPr>
              <w:t>удостоверяющий</w:t>
            </w:r>
            <w:proofErr w:type="gramEnd"/>
            <w:r w:rsidRPr="00497F49">
              <w:rPr>
                <w:rFonts w:ascii="Times New Roman" w:hAnsi="Times New Roman" w:cs="Times New Roman"/>
                <w:sz w:val="16"/>
                <w:szCs w:val="16"/>
              </w:rPr>
              <w:t xml:space="preserve"> личность индивидуального предпринимателя)</w:t>
            </w:r>
          </w:p>
        </w:tc>
        <w:tc>
          <w:tcPr>
            <w:tcW w:w="210"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1190" w:type="dxa"/>
            <w:tcBorders>
              <w:top w:val="single" w:sz="4" w:space="0" w:color="auto"/>
            </w:tcBorders>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(серия)</w:t>
            </w:r>
          </w:p>
        </w:tc>
        <w:tc>
          <w:tcPr>
            <w:tcW w:w="224" w:type="dxa"/>
          </w:tcPr>
          <w:p w:rsidR="009E3BAB" w:rsidRPr="00497F49" w:rsidRDefault="009E3BAB" w:rsidP="00497F49">
            <w:pPr>
              <w:spacing w:after="0" w:line="240" w:lineRule="auto"/>
              <w:jc w:val="center"/>
              <w:rPr>
                <w:rFonts w:ascii="Times New Roman" w:hAnsi="Times New Roman" w:cs="Times New Roman"/>
                <w:sz w:val="16"/>
                <w:szCs w:val="16"/>
              </w:rPr>
            </w:pPr>
          </w:p>
        </w:tc>
        <w:tc>
          <w:tcPr>
            <w:tcW w:w="2436" w:type="dxa"/>
            <w:tcBorders>
              <w:top w:val="single" w:sz="4" w:space="0" w:color="auto"/>
            </w:tcBorders>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(номер)</w:t>
            </w:r>
          </w:p>
        </w:tc>
      </w:tr>
    </w:tbl>
    <w:p w:rsidR="009E3BAB" w:rsidRPr="00497F49" w:rsidRDefault="009E3BAB" w:rsidP="00497F49">
      <w:pPr>
        <w:spacing w:after="0" w:line="240" w:lineRule="auto"/>
        <w:rPr>
          <w:rFonts w:ascii="Times New Roman" w:hAnsi="Times New Roman" w:cs="Times New Roman"/>
          <w:sz w:val="16"/>
          <w:szCs w:val="16"/>
        </w:rPr>
      </w:pPr>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521"/>
        <w:gridCol w:w="159"/>
        <w:gridCol w:w="1288"/>
        <w:gridCol w:w="154"/>
        <w:gridCol w:w="1442"/>
        <w:gridCol w:w="2127"/>
        <w:gridCol w:w="126"/>
        <w:gridCol w:w="378"/>
        <w:gridCol w:w="182"/>
        <w:gridCol w:w="840"/>
        <w:gridCol w:w="140"/>
        <w:gridCol w:w="840"/>
        <w:gridCol w:w="168"/>
        <w:gridCol w:w="826"/>
      </w:tblGrid>
      <w:tr w:rsidR="009E3BAB" w:rsidRPr="00497F49" w:rsidTr="001D63DB">
        <w:trPr>
          <w:trHeight w:val="240"/>
        </w:trPr>
        <w:tc>
          <w:tcPr>
            <w:tcW w:w="4564" w:type="dxa"/>
            <w:gridSpan w:val="5"/>
            <w:tcMar>
              <w:left w:w="0" w:type="dxa"/>
              <w:right w:w="0" w:type="dxa"/>
            </w:tcMar>
            <w:vAlign w:val="bottom"/>
          </w:tcPr>
          <w:p w:rsidR="009E3BAB" w:rsidRPr="00497F49" w:rsidRDefault="009E3BAB" w:rsidP="00497F49">
            <w:pPr>
              <w:rPr>
                <w:sz w:val="16"/>
                <w:szCs w:val="16"/>
              </w:rPr>
            </w:pPr>
            <w:r w:rsidRPr="00497F49">
              <w:rPr>
                <w:sz w:val="16"/>
                <w:szCs w:val="16"/>
              </w:rPr>
              <w:t>2. Адрес (место нахождения) страхователя</w:t>
            </w:r>
          </w:p>
        </w:tc>
        <w:tc>
          <w:tcPr>
            <w:tcW w:w="5627" w:type="dxa"/>
            <w:gridSpan w:val="9"/>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rPr>
          <w:trHeight w:val="240"/>
        </w:trPr>
        <w:tc>
          <w:tcPr>
            <w:tcW w:w="1521" w:type="dxa"/>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c>
          <w:tcPr>
            <w:tcW w:w="159" w:type="dxa"/>
            <w:vAlign w:val="bottom"/>
          </w:tcPr>
          <w:p w:rsidR="009E3BAB" w:rsidRPr="00497F49" w:rsidRDefault="009E3BAB" w:rsidP="00497F49">
            <w:pPr>
              <w:jc w:val="center"/>
              <w:rPr>
                <w:sz w:val="16"/>
                <w:szCs w:val="16"/>
              </w:rPr>
            </w:pPr>
          </w:p>
        </w:tc>
        <w:tc>
          <w:tcPr>
            <w:tcW w:w="5011" w:type="dxa"/>
            <w:gridSpan w:val="4"/>
            <w:tcBorders>
              <w:bottom w:val="single" w:sz="4" w:space="0" w:color="auto"/>
            </w:tcBorders>
            <w:vAlign w:val="bottom"/>
          </w:tcPr>
          <w:p w:rsidR="009E3BAB" w:rsidRPr="00497F49" w:rsidRDefault="009E3BAB" w:rsidP="00497F49">
            <w:pPr>
              <w:jc w:val="center"/>
              <w:rPr>
                <w:sz w:val="16"/>
                <w:szCs w:val="16"/>
              </w:rPr>
            </w:pPr>
          </w:p>
        </w:tc>
        <w:tc>
          <w:tcPr>
            <w:tcW w:w="126" w:type="dxa"/>
            <w:vAlign w:val="bottom"/>
          </w:tcPr>
          <w:p w:rsidR="009E3BAB" w:rsidRPr="00497F49" w:rsidRDefault="009E3BAB" w:rsidP="00497F49">
            <w:pPr>
              <w:jc w:val="center"/>
              <w:rPr>
                <w:sz w:val="16"/>
                <w:szCs w:val="16"/>
              </w:rPr>
            </w:pPr>
          </w:p>
        </w:tc>
        <w:tc>
          <w:tcPr>
            <w:tcW w:w="3374" w:type="dxa"/>
            <w:gridSpan w:val="7"/>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c>
          <w:tcPr>
            <w:tcW w:w="1521" w:type="dxa"/>
            <w:tcBorders>
              <w:top w:val="single" w:sz="4" w:space="0" w:color="auto"/>
            </w:tcBorders>
            <w:tcMar>
              <w:left w:w="0" w:type="dxa"/>
              <w:right w:w="0" w:type="dxa"/>
            </w:tcMar>
            <w:vAlign w:val="bottom"/>
          </w:tcPr>
          <w:p w:rsidR="009E3BAB" w:rsidRPr="00497F49" w:rsidRDefault="009E3BAB" w:rsidP="00497F49">
            <w:pPr>
              <w:jc w:val="center"/>
              <w:rPr>
                <w:sz w:val="16"/>
                <w:szCs w:val="16"/>
              </w:rPr>
            </w:pPr>
            <w:r w:rsidRPr="00497F49">
              <w:rPr>
                <w:sz w:val="16"/>
                <w:szCs w:val="16"/>
              </w:rPr>
              <w:t>(индекс)</w:t>
            </w:r>
          </w:p>
        </w:tc>
        <w:tc>
          <w:tcPr>
            <w:tcW w:w="159" w:type="dxa"/>
            <w:vAlign w:val="bottom"/>
          </w:tcPr>
          <w:p w:rsidR="009E3BAB" w:rsidRPr="00497F49" w:rsidRDefault="009E3BAB" w:rsidP="00497F49">
            <w:pPr>
              <w:jc w:val="center"/>
              <w:rPr>
                <w:sz w:val="16"/>
                <w:szCs w:val="16"/>
              </w:rPr>
            </w:pPr>
          </w:p>
        </w:tc>
        <w:tc>
          <w:tcPr>
            <w:tcW w:w="5011" w:type="dxa"/>
            <w:gridSpan w:val="4"/>
            <w:vAlign w:val="bottom"/>
          </w:tcPr>
          <w:p w:rsidR="009E3BAB" w:rsidRPr="00497F49" w:rsidRDefault="009E3BAB" w:rsidP="00497F49">
            <w:pPr>
              <w:jc w:val="center"/>
              <w:rPr>
                <w:sz w:val="16"/>
                <w:szCs w:val="16"/>
              </w:rPr>
            </w:pPr>
            <w:r w:rsidRPr="00497F49">
              <w:rPr>
                <w:sz w:val="16"/>
                <w:szCs w:val="16"/>
              </w:rPr>
              <w:t>(государство, республика, край, область)</w:t>
            </w:r>
          </w:p>
        </w:tc>
        <w:tc>
          <w:tcPr>
            <w:tcW w:w="126" w:type="dxa"/>
            <w:vAlign w:val="bottom"/>
          </w:tcPr>
          <w:p w:rsidR="009E3BAB" w:rsidRPr="00497F49" w:rsidRDefault="009E3BAB" w:rsidP="00497F49">
            <w:pPr>
              <w:jc w:val="center"/>
              <w:rPr>
                <w:sz w:val="16"/>
                <w:szCs w:val="16"/>
              </w:rPr>
            </w:pPr>
          </w:p>
        </w:tc>
        <w:tc>
          <w:tcPr>
            <w:tcW w:w="3374" w:type="dxa"/>
            <w:gridSpan w:val="7"/>
            <w:tcBorders>
              <w:top w:val="single" w:sz="4" w:space="0" w:color="auto"/>
            </w:tcBorders>
            <w:vAlign w:val="bottom"/>
          </w:tcPr>
          <w:p w:rsidR="009E3BAB" w:rsidRPr="00497F49" w:rsidRDefault="009E3BAB" w:rsidP="00497F49">
            <w:pPr>
              <w:jc w:val="center"/>
              <w:rPr>
                <w:sz w:val="16"/>
                <w:szCs w:val="16"/>
              </w:rPr>
            </w:pPr>
            <w:r w:rsidRPr="00497F49">
              <w:rPr>
                <w:sz w:val="16"/>
                <w:szCs w:val="16"/>
              </w:rPr>
              <w:t>(район)</w:t>
            </w:r>
          </w:p>
        </w:tc>
      </w:tr>
      <w:tr w:rsidR="009E3BAB" w:rsidRPr="00497F49" w:rsidTr="001D63DB">
        <w:trPr>
          <w:trHeight w:val="240"/>
        </w:trPr>
        <w:tc>
          <w:tcPr>
            <w:tcW w:w="2968" w:type="dxa"/>
            <w:gridSpan w:val="3"/>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c>
          <w:tcPr>
            <w:tcW w:w="154" w:type="dxa"/>
            <w:vAlign w:val="bottom"/>
          </w:tcPr>
          <w:p w:rsidR="009E3BAB" w:rsidRPr="00497F49" w:rsidRDefault="009E3BAB" w:rsidP="00497F49">
            <w:pPr>
              <w:jc w:val="center"/>
              <w:rPr>
                <w:sz w:val="16"/>
                <w:szCs w:val="16"/>
              </w:rPr>
            </w:pPr>
          </w:p>
        </w:tc>
        <w:tc>
          <w:tcPr>
            <w:tcW w:w="4073" w:type="dxa"/>
            <w:gridSpan w:val="4"/>
            <w:tcBorders>
              <w:bottom w:val="single" w:sz="4" w:space="0" w:color="auto"/>
            </w:tcBorders>
            <w:vAlign w:val="bottom"/>
          </w:tcPr>
          <w:p w:rsidR="009E3BAB" w:rsidRPr="00497F49" w:rsidRDefault="009E3BAB" w:rsidP="00497F49">
            <w:pPr>
              <w:jc w:val="center"/>
              <w:rPr>
                <w:sz w:val="16"/>
                <w:szCs w:val="16"/>
              </w:rPr>
            </w:pPr>
          </w:p>
        </w:tc>
        <w:tc>
          <w:tcPr>
            <w:tcW w:w="182" w:type="dxa"/>
            <w:vAlign w:val="bottom"/>
          </w:tcPr>
          <w:p w:rsidR="009E3BAB" w:rsidRPr="00497F49" w:rsidRDefault="009E3BAB" w:rsidP="00497F49">
            <w:pPr>
              <w:jc w:val="center"/>
              <w:rPr>
                <w:sz w:val="16"/>
                <w:szCs w:val="16"/>
              </w:rPr>
            </w:pPr>
          </w:p>
        </w:tc>
        <w:tc>
          <w:tcPr>
            <w:tcW w:w="840" w:type="dxa"/>
            <w:tcBorders>
              <w:bottom w:val="single" w:sz="4" w:space="0" w:color="auto"/>
            </w:tcBorders>
            <w:vAlign w:val="bottom"/>
          </w:tcPr>
          <w:p w:rsidR="009E3BAB" w:rsidRPr="00497F49" w:rsidRDefault="009E3BAB" w:rsidP="00497F49">
            <w:pPr>
              <w:jc w:val="center"/>
              <w:rPr>
                <w:sz w:val="16"/>
                <w:szCs w:val="16"/>
              </w:rPr>
            </w:pPr>
          </w:p>
        </w:tc>
        <w:tc>
          <w:tcPr>
            <w:tcW w:w="140" w:type="dxa"/>
            <w:vAlign w:val="bottom"/>
          </w:tcPr>
          <w:p w:rsidR="009E3BAB" w:rsidRPr="00497F49" w:rsidRDefault="009E3BAB" w:rsidP="00497F49">
            <w:pPr>
              <w:jc w:val="center"/>
              <w:rPr>
                <w:sz w:val="16"/>
                <w:szCs w:val="16"/>
              </w:rPr>
            </w:pPr>
          </w:p>
        </w:tc>
        <w:tc>
          <w:tcPr>
            <w:tcW w:w="840" w:type="dxa"/>
            <w:tcBorders>
              <w:bottom w:val="single" w:sz="4" w:space="0" w:color="auto"/>
            </w:tcBorders>
            <w:vAlign w:val="bottom"/>
          </w:tcPr>
          <w:p w:rsidR="009E3BAB" w:rsidRPr="00497F49" w:rsidRDefault="009E3BAB" w:rsidP="00497F49">
            <w:pPr>
              <w:jc w:val="center"/>
              <w:rPr>
                <w:sz w:val="16"/>
                <w:szCs w:val="16"/>
              </w:rPr>
            </w:pPr>
          </w:p>
        </w:tc>
        <w:tc>
          <w:tcPr>
            <w:tcW w:w="168" w:type="dxa"/>
            <w:vAlign w:val="bottom"/>
          </w:tcPr>
          <w:p w:rsidR="009E3BAB" w:rsidRPr="00497F49" w:rsidRDefault="009E3BAB" w:rsidP="00497F49">
            <w:pPr>
              <w:jc w:val="center"/>
              <w:rPr>
                <w:sz w:val="16"/>
                <w:szCs w:val="16"/>
              </w:rPr>
            </w:pPr>
          </w:p>
        </w:tc>
        <w:tc>
          <w:tcPr>
            <w:tcW w:w="826"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c>
          <w:tcPr>
            <w:tcW w:w="2968" w:type="dxa"/>
            <w:gridSpan w:val="3"/>
            <w:tcBorders>
              <w:top w:val="single" w:sz="4" w:space="0" w:color="auto"/>
            </w:tcBorders>
            <w:tcMar>
              <w:left w:w="0" w:type="dxa"/>
              <w:right w:w="0" w:type="dxa"/>
            </w:tcMar>
            <w:vAlign w:val="bottom"/>
          </w:tcPr>
          <w:p w:rsidR="009E3BAB" w:rsidRPr="00497F49" w:rsidRDefault="009E3BAB" w:rsidP="00497F49">
            <w:pPr>
              <w:jc w:val="center"/>
              <w:rPr>
                <w:sz w:val="16"/>
                <w:szCs w:val="16"/>
              </w:rPr>
            </w:pPr>
            <w:r w:rsidRPr="00497F49">
              <w:rPr>
                <w:sz w:val="16"/>
                <w:szCs w:val="16"/>
              </w:rPr>
              <w:t>(населенный пункт)</w:t>
            </w:r>
          </w:p>
        </w:tc>
        <w:tc>
          <w:tcPr>
            <w:tcW w:w="154" w:type="dxa"/>
            <w:vAlign w:val="bottom"/>
          </w:tcPr>
          <w:p w:rsidR="009E3BAB" w:rsidRPr="00497F49" w:rsidRDefault="009E3BAB" w:rsidP="00497F49">
            <w:pPr>
              <w:jc w:val="center"/>
              <w:rPr>
                <w:sz w:val="16"/>
                <w:szCs w:val="16"/>
              </w:rPr>
            </w:pPr>
          </w:p>
        </w:tc>
        <w:tc>
          <w:tcPr>
            <w:tcW w:w="4073" w:type="dxa"/>
            <w:gridSpan w:val="4"/>
            <w:vAlign w:val="bottom"/>
          </w:tcPr>
          <w:p w:rsidR="009E3BAB" w:rsidRPr="00497F49" w:rsidRDefault="009E3BAB" w:rsidP="00497F49">
            <w:pPr>
              <w:jc w:val="center"/>
              <w:rPr>
                <w:sz w:val="16"/>
                <w:szCs w:val="16"/>
              </w:rPr>
            </w:pPr>
            <w:r w:rsidRPr="00497F49">
              <w:rPr>
                <w:sz w:val="16"/>
                <w:szCs w:val="16"/>
              </w:rPr>
              <w:t>(улица)</w:t>
            </w:r>
          </w:p>
        </w:tc>
        <w:tc>
          <w:tcPr>
            <w:tcW w:w="182" w:type="dxa"/>
            <w:vAlign w:val="bottom"/>
          </w:tcPr>
          <w:p w:rsidR="009E3BAB" w:rsidRPr="00497F49" w:rsidRDefault="009E3BAB" w:rsidP="00497F49">
            <w:pPr>
              <w:jc w:val="center"/>
              <w:rPr>
                <w:sz w:val="16"/>
                <w:szCs w:val="16"/>
              </w:rPr>
            </w:pPr>
          </w:p>
        </w:tc>
        <w:tc>
          <w:tcPr>
            <w:tcW w:w="840"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(дом)</w:t>
            </w:r>
          </w:p>
        </w:tc>
        <w:tc>
          <w:tcPr>
            <w:tcW w:w="140" w:type="dxa"/>
            <w:vAlign w:val="bottom"/>
          </w:tcPr>
          <w:p w:rsidR="009E3BAB" w:rsidRPr="00497F49" w:rsidRDefault="009E3BAB" w:rsidP="00497F49">
            <w:pPr>
              <w:jc w:val="center"/>
              <w:rPr>
                <w:sz w:val="16"/>
                <w:szCs w:val="16"/>
              </w:rPr>
            </w:pPr>
          </w:p>
        </w:tc>
        <w:tc>
          <w:tcPr>
            <w:tcW w:w="840"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(корпус)</w:t>
            </w:r>
          </w:p>
        </w:tc>
        <w:tc>
          <w:tcPr>
            <w:tcW w:w="168" w:type="dxa"/>
            <w:vAlign w:val="bottom"/>
          </w:tcPr>
          <w:p w:rsidR="009E3BAB" w:rsidRPr="00497F49" w:rsidRDefault="009E3BAB" w:rsidP="00497F49">
            <w:pPr>
              <w:jc w:val="center"/>
              <w:rPr>
                <w:sz w:val="16"/>
                <w:szCs w:val="16"/>
              </w:rPr>
            </w:pPr>
          </w:p>
        </w:tc>
        <w:tc>
          <w:tcPr>
            <w:tcW w:w="826"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(квартира)</w:t>
            </w:r>
          </w:p>
        </w:tc>
      </w:tr>
      <w:tr w:rsidR="009E3BAB" w:rsidRPr="00497F49" w:rsidTr="001D63DB">
        <w:tc>
          <w:tcPr>
            <w:tcW w:w="10191" w:type="dxa"/>
            <w:gridSpan w:val="14"/>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572"/>
        <w:gridCol w:w="4619"/>
      </w:tblGrid>
      <w:tr w:rsidR="009E3BAB" w:rsidRPr="00497F49" w:rsidTr="001D63DB">
        <w:trPr>
          <w:trHeight w:val="240"/>
        </w:trPr>
        <w:tc>
          <w:tcPr>
            <w:tcW w:w="5572" w:type="dxa"/>
            <w:tcMar>
              <w:left w:w="0" w:type="dxa"/>
              <w:right w:w="0" w:type="dxa"/>
            </w:tcMar>
            <w:vAlign w:val="bottom"/>
          </w:tcPr>
          <w:p w:rsidR="009E3BAB" w:rsidRPr="00497F49" w:rsidRDefault="009E3BAB" w:rsidP="00497F49">
            <w:pPr>
              <w:rPr>
                <w:sz w:val="16"/>
                <w:szCs w:val="16"/>
              </w:rPr>
            </w:pPr>
            <w:r w:rsidRPr="00497F49">
              <w:rPr>
                <w:sz w:val="16"/>
                <w:szCs w:val="16"/>
              </w:rPr>
              <w:t>3. Руководитель страхователя — юридического лица</w:t>
            </w:r>
          </w:p>
        </w:tc>
        <w:tc>
          <w:tcPr>
            <w:tcW w:w="4619"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c>
          <w:tcPr>
            <w:tcW w:w="5572" w:type="dxa"/>
            <w:tcMar>
              <w:left w:w="0" w:type="dxa"/>
              <w:right w:w="0" w:type="dxa"/>
            </w:tcMar>
            <w:vAlign w:val="bottom"/>
          </w:tcPr>
          <w:p w:rsidR="009E3BAB" w:rsidRPr="00497F49" w:rsidRDefault="009E3BAB" w:rsidP="00497F49">
            <w:pPr>
              <w:rPr>
                <w:sz w:val="16"/>
                <w:szCs w:val="16"/>
              </w:rPr>
            </w:pPr>
          </w:p>
        </w:tc>
        <w:tc>
          <w:tcPr>
            <w:tcW w:w="4619"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(инициалы, фамилия, должность)</w:t>
            </w:r>
          </w:p>
        </w:tc>
      </w:tr>
      <w:tr w:rsidR="009E3BAB" w:rsidRPr="00497F49" w:rsidTr="001D63DB">
        <w:tc>
          <w:tcPr>
            <w:tcW w:w="10191" w:type="dxa"/>
            <w:gridSpan w:val="2"/>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2945"/>
        <w:gridCol w:w="714"/>
        <w:gridCol w:w="2085"/>
        <w:gridCol w:w="686"/>
        <w:gridCol w:w="154"/>
        <w:gridCol w:w="1694"/>
        <w:gridCol w:w="966"/>
        <w:gridCol w:w="947"/>
      </w:tblGrid>
      <w:tr w:rsidR="009E3BAB" w:rsidRPr="00497F49" w:rsidTr="001D63DB">
        <w:trPr>
          <w:trHeight w:val="240"/>
        </w:trPr>
        <w:tc>
          <w:tcPr>
            <w:tcW w:w="2945" w:type="dxa"/>
            <w:vMerge w:val="restart"/>
            <w:tcBorders>
              <w:top w:val="single" w:sz="4" w:space="0" w:color="auto"/>
              <w:left w:val="single" w:sz="4" w:space="0" w:color="auto"/>
              <w:right w:val="single" w:sz="4" w:space="0" w:color="auto"/>
            </w:tcBorders>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4. Реквизиты</w:t>
            </w:r>
          </w:p>
        </w:tc>
        <w:tc>
          <w:tcPr>
            <w:tcW w:w="714" w:type="dxa"/>
            <w:tcBorders>
              <w:top w:val="single" w:sz="4" w:space="0" w:color="auto"/>
              <w:left w:val="single" w:sz="4" w:space="0" w:color="auto"/>
              <w:bottom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ИНН</w:t>
            </w:r>
          </w:p>
        </w:tc>
        <w:tc>
          <w:tcPr>
            <w:tcW w:w="2085" w:type="dxa"/>
            <w:tcBorders>
              <w:top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840" w:type="dxa"/>
            <w:gridSpan w:val="2"/>
            <w:tcBorders>
              <w:top w:val="single" w:sz="4" w:space="0" w:color="auto"/>
              <w:left w:val="single" w:sz="4" w:space="0" w:color="auto"/>
              <w:bottom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ОКПО</w:t>
            </w:r>
          </w:p>
        </w:tc>
        <w:tc>
          <w:tcPr>
            <w:tcW w:w="1694" w:type="dxa"/>
            <w:tcBorders>
              <w:top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966" w:type="dxa"/>
            <w:tcBorders>
              <w:top w:val="single" w:sz="4" w:space="0" w:color="auto"/>
              <w:left w:val="single" w:sz="4" w:space="0" w:color="auto"/>
              <w:bottom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ОКВЭД</w:t>
            </w:r>
          </w:p>
        </w:tc>
        <w:tc>
          <w:tcPr>
            <w:tcW w:w="947" w:type="dxa"/>
            <w:tcBorders>
              <w:top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r w:rsidR="009E3BAB" w:rsidRPr="00497F49" w:rsidTr="001D63DB">
        <w:trPr>
          <w:trHeight w:val="240"/>
        </w:trPr>
        <w:tc>
          <w:tcPr>
            <w:tcW w:w="2945" w:type="dxa"/>
            <w:vMerge/>
            <w:tcBorders>
              <w:left w:val="single" w:sz="4" w:space="0" w:color="auto"/>
              <w:right w:val="single" w:sz="4" w:space="0" w:color="auto"/>
            </w:tcBorders>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714" w:type="dxa"/>
            <w:tcBorders>
              <w:top w:val="single" w:sz="4" w:space="0" w:color="auto"/>
              <w:left w:val="single" w:sz="4" w:space="0" w:color="auto"/>
              <w:bottom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КПП</w:t>
            </w:r>
          </w:p>
        </w:tc>
        <w:tc>
          <w:tcPr>
            <w:tcW w:w="2085" w:type="dxa"/>
            <w:tcBorders>
              <w:top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840" w:type="dxa"/>
            <w:gridSpan w:val="2"/>
            <w:tcBorders>
              <w:top w:val="single" w:sz="4" w:space="0" w:color="auto"/>
              <w:left w:val="single" w:sz="4" w:space="0" w:color="auto"/>
              <w:bottom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ОГРН</w:t>
            </w:r>
          </w:p>
        </w:tc>
        <w:tc>
          <w:tcPr>
            <w:tcW w:w="1694" w:type="dxa"/>
            <w:tcBorders>
              <w:top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913" w:type="dxa"/>
            <w:gridSpan w:val="2"/>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r w:rsidR="009E3BAB" w:rsidRPr="00497F49" w:rsidTr="001D63DB">
        <w:trPr>
          <w:trHeight w:val="240"/>
        </w:trPr>
        <w:tc>
          <w:tcPr>
            <w:tcW w:w="2945" w:type="dxa"/>
            <w:vMerge/>
            <w:tcBorders>
              <w:left w:val="single" w:sz="4" w:space="0" w:color="auto"/>
              <w:right w:val="single" w:sz="4" w:space="0" w:color="auto"/>
            </w:tcBorders>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2799" w:type="dxa"/>
            <w:gridSpan w:val="2"/>
            <w:tcBorders>
              <w:top w:val="single" w:sz="4" w:space="0" w:color="auto"/>
              <w:left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Расчетный счет</w:t>
            </w:r>
          </w:p>
        </w:tc>
        <w:tc>
          <w:tcPr>
            <w:tcW w:w="4447" w:type="dxa"/>
            <w:gridSpan w:val="5"/>
            <w:tcBorders>
              <w:top w:val="single" w:sz="4" w:space="0" w:color="auto"/>
              <w:left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Корреспондентский счет</w:t>
            </w:r>
          </w:p>
        </w:tc>
      </w:tr>
      <w:tr w:rsidR="009E3BAB" w:rsidRPr="00497F49" w:rsidTr="001D63DB">
        <w:trPr>
          <w:trHeight w:val="240"/>
        </w:trPr>
        <w:tc>
          <w:tcPr>
            <w:tcW w:w="2945" w:type="dxa"/>
            <w:vMerge/>
            <w:tcBorders>
              <w:left w:val="single" w:sz="4" w:space="0" w:color="auto"/>
              <w:right w:val="single" w:sz="4" w:space="0" w:color="auto"/>
            </w:tcBorders>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2799" w:type="dxa"/>
            <w:gridSpan w:val="2"/>
            <w:tcBorders>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4447" w:type="dxa"/>
            <w:gridSpan w:val="5"/>
            <w:tcBorders>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r w:rsidR="009E3BAB" w:rsidRPr="00497F49" w:rsidTr="001D63DB">
        <w:trPr>
          <w:trHeight w:val="240"/>
        </w:trPr>
        <w:tc>
          <w:tcPr>
            <w:tcW w:w="2945" w:type="dxa"/>
            <w:vMerge/>
            <w:tcBorders>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714" w:type="dxa"/>
            <w:tcBorders>
              <w:top w:val="single" w:sz="4" w:space="0" w:color="auto"/>
              <w:left w:val="single" w:sz="4" w:space="0" w:color="auto"/>
              <w:bottom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Банк</w:t>
            </w:r>
          </w:p>
        </w:tc>
        <w:tc>
          <w:tcPr>
            <w:tcW w:w="2085" w:type="dxa"/>
            <w:tcBorders>
              <w:top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686" w:type="dxa"/>
            <w:tcBorders>
              <w:top w:val="single" w:sz="4" w:space="0" w:color="auto"/>
              <w:left w:val="single" w:sz="4" w:space="0" w:color="auto"/>
              <w:bottom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БИК</w:t>
            </w:r>
          </w:p>
        </w:tc>
        <w:tc>
          <w:tcPr>
            <w:tcW w:w="3761" w:type="dxa"/>
            <w:gridSpan w:val="4"/>
            <w:tcBorders>
              <w:top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r w:rsidR="009E3BAB" w:rsidRPr="00497F49" w:rsidTr="001D63DB">
        <w:trPr>
          <w:trHeight w:val="240"/>
        </w:trPr>
        <w:tc>
          <w:tcPr>
            <w:tcW w:w="2945" w:type="dxa"/>
            <w:vMerge w:val="restart"/>
            <w:tcBorders>
              <w:top w:val="single" w:sz="4" w:space="0" w:color="auto"/>
              <w:left w:val="single" w:sz="4" w:space="0" w:color="auto"/>
              <w:right w:val="single" w:sz="4" w:space="0" w:color="auto"/>
            </w:tcBorders>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5. Контактная информация лица, ответственного за страхование</w:t>
            </w:r>
          </w:p>
        </w:tc>
        <w:tc>
          <w:tcPr>
            <w:tcW w:w="2799" w:type="dxa"/>
            <w:gridSpan w:val="2"/>
            <w:tcBorders>
              <w:top w:val="single" w:sz="4" w:space="0" w:color="auto"/>
              <w:lef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Инициалы, фамилия</w:t>
            </w:r>
          </w:p>
        </w:tc>
        <w:tc>
          <w:tcPr>
            <w:tcW w:w="4447" w:type="dxa"/>
            <w:gridSpan w:val="5"/>
            <w:tcBorders>
              <w:top w:val="single" w:sz="4" w:space="0" w:color="auto"/>
              <w:right w:val="single" w:sz="4" w:space="0" w:color="auto"/>
            </w:tcBorders>
            <w:vAlign w:val="bottom"/>
          </w:tcPr>
          <w:p w:rsidR="009E3BAB" w:rsidRPr="00497F49" w:rsidRDefault="009E3BAB" w:rsidP="00497F49">
            <w:pPr>
              <w:spacing w:after="0" w:line="240" w:lineRule="auto"/>
              <w:ind w:left="57" w:right="57"/>
              <w:jc w:val="center"/>
              <w:rPr>
                <w:rFonts w:ascii="Times New Roman" w:hAnsi="Times New Roman" w:cs="Times New Roman"/>
                <w:sz w:val="16"/>
                <w:szCs w:val="16"/>
              </w:rPr>
            </w:pPr>
          </w:p>
        </w:tc>
      </w:tr>
      <w:tr w:rsidR="009E3BAB" w:rsidRPr="00497F49" w:rsidTr="001D63DB">
        <w:trPr>
          <w:trHeight w:val="240"/>
        </w:trPr>
        <w:tc>
          <w:tcPr>
            <w:tcW w:w="2945" w:type="dxa"/>
            <w:vMerge/>
            <w:tcBorders>
              <w:left w:val="single" w:sz="4" w:space="0" w:color="auto"/>
              <w:right w:val="single" w:sz="4" w:space="0" w:color="auto"/>
            </w:tcBorders>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7246" w:type="dxa"/>
            <w:gridSpan w:val="7"/>
            <w:tcBorders>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jc w:val="center"/>
              <w:rPr>
                <w:rFonts w:ascii="Times New Roman" w:hAnsi="Times New Roman" w:cs="Times New Roman"/>
                <w:sz w:val="16"/>
                <w:szCs w:val="16"/>
              </w:rPr>
            </w:pPr>
          </w:p>
        </w:tc>
      </w:tr>
      <w:tr w:rsidR="009E3BAB" w:rsidRPr="00497F49" w:rsidTr="001D63DB">
        <w:trPr>
          <w:trHeight w:val="232"/>
        </w:trPr>
        <w:tc>
          <w:tcPr>
            <w:tcW w:w="2945" w:type="dxa"/>
            <w:vMerge/>
            <w:tcBorders>
              <w:left w:val="single" w:sz="4" w:space="0" w:color="auto"/>
              <w:right w:val="single" w:sz="4" w:space="0" w:color="auto"/>
            </w:tcBorders>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2799" w:type="dxa"/>
            <w:gridSpan w:val="2"/>
            <w:tcBorders>
              <w:top w:val="single" w:sz="4" w:space="0" w:color="auto"/>
              <w:left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адрес электронной почты</w:t>
            </w:r>
          </w:p>
        </w:tc>
        <w:tc>
          <w:tcPr>
            <w:tcW w:w="4447" w:type="dxa"/>
            <w:gridSpan w:val="5"/>
            <w:tcBorders>
              <w:top w:val="single" w:sz="4" w:space="0" w:color="auto"/>
              <w:left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номер контактного телефона</w:t>
            </w:r>
          </w:p>
        </w:tc>
      </w:tr>
      <w:tr w:rsidR="009E3BAB" w:rsidRPr="00497F49" w:rsidTr="001D63DB">
        <w:trPr>
          <w:trHeight w:val="240"/>
        </w:trPr>
        <w:tc>
          <w:tcPr>
            <w:tcW w:w="2945" w:type="dxa"/>
            <w:vMerge/>
            <w:tcBorders>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2799" w:type="dxa"/>
            <w:gridSpan w:val="2"/>
            <w:tcBorders>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4447" w:type="dxa"/>
            <w:gridSpan w:val="5"/>
            <w:tcBorders>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jc w:val="both"/>
        <w:rPr>
          <w:rFonts w:ascii="Times New Roman" w:hAnsi="Times New Roman" w:cs="Times New Roman"/>
          <w:sz w:val="16"/>
          <w:szCs w:val="16"/>
        </w:rPr>
      </w:pPr>
      <w:r w:rsidRPr="00497F49">
        <w:rPr>
          <w:rFonts w:ascii="Times New Roman" w:hAnsi="Times New Roman" w:cs="Times New Roman"/>
          <w:sz w:val="16"/>
          <w:szCs w:val="16"/>
        </w:rPr>
        <w:t xml:space="preserve">Прошу заключить договор обязательного страхования в соответствии с Федеральным законом «Об обязательном страховании гражданской ответственности владельца опасного объекта </w:t>
      </w:r>
      <w:proofErr w:type="gramStart"/>
      <w:r w:rsidRPr="00497F49">
        <w:rPr>
          <w:rFonts w:ascii="Times New Roman" w:hAnsi="Times New Roman" w:cs="Times New Roman"/>
          <w:sz w:val="16"/>
          <w:szCs w:val="16"/>
        </w:rPr>
        <w:t>за</w:t>
      </w:r>
      <w:proofErr w:type="gramEnd"/>
      <w:r w:rsidRPr="00497F49">
        <w:rPr>
          <w:rFonts w:ascii="Times New Roman" w:hAnsi="Times New Roman" w:cs="Times New Roman"/>
          <w:sz w:val="16"/>
          <w:szCs w:val="16"/>
        </w:rPr>
        <w:t xml:space="preserve"> при-</w:t>
      </w:r>
      <w:r w:rsidRPr="00497F49">
        <w:rPr>
          <w:rFonts w:ascii="Times New Roman" w:hAnsi="Times New Roman" w:cs="Times New Roman"/>
          <w:sz w:val="16"/>
          <w:szCs w:val="16"/>
        </w:rPr>
        <w:br/>
      </w:r>
    </w:p>
    <w:tbl>
      <w:tblPr>
        <w:tblW w:w="10205" w:type="dxa"/>
        <w:tblCellMar>
          <w:left w:w="0" w:type="dxa"/>
          <w:right w:w="0" w:type="dxa"/>
        </w:tblCellMar>
        <w:tblLook w:val="01E0" w:firstRow="1" w:lastRow="1" w:firstColumn="1" w:lastColumn="1" w:noHBand="0" w:noVBand="0"/>
      </w:tblPr>
      <w:tblGrid>
        <w:gridCol w:w="14"/>
        <w:gridCol w:w="469"/>
        <w:gridCol w:w="413"/>
        <w:gridCol w:w="238"/>
        <w:gridCol w:w="1526"/>
        <w:gridCol w:w="350"/>
        <w:gridCol w:w="420"/>
        <w:gridCol w:w="322"/>
        <w:gridCol w:w="3289"/>
        <w:gridCol w:w="420"/>
        <w:gridCol w:w="224"/>
        <w:gridCol w:w="1512"/>
        <w:gridCol w:w="322"/>
        <w:gridCol w:w="420"/>
        <w:gridCol w:w="266"/>
      </w:tblGrid>
      <w:tr w:rsidR="009E3BAB" w:rsidRPr="00497F49" w:rsidTr="001D63DB">
        <w:trPr>
          <w:gridBefore w:val="1"/>
          <w:wBefore w:w="14" w:type="dxa"/>
          <w:trHeight w:val="240"/>
        </w:trPr>
        <w:tc>
          <w:tcPr>
            <w:tcW w:w="7027" w:type="dxa"/>
            <w:gridSpan w:val="8"/>
            <w:vAlign w:val="bottom"/>
          </w:tcPr>
          <w:p w:rsidR="009E3BAB" w:rsidRPr="00497F49" w:rsidRDefault="009E3BAB" w:rsidP="00497F49">
            <w:pPr>
              <w:tabs>
                <w:tab w:val="right" w:pos="7013"/>
              </w:tabs>
              <w:spacing w:after="0" w:line="240" w:lineRule="auto"/>
              <w:rPr>
                <w:rFonts w:ascii="Times New Roman" w:hAnsi="Times New Roman" w:cs="Times New Roman"/>
                <w:sz w:val="16"/>
                <w:szCs w:val="16"/>
              </w:rPr>
            </w:pPr>
            <w:proofErr w:type="spellStart"/>
            <w:r w:rsidRPr="00497F49">
              <w:rPr>
                <w:rFonts w:ascii="Times New Roman" w:hAnsi="Times New Roman" w:cs="Times New Roman"/>
                <w:sz w:val="16"/>
                <w:szCs w:val="16"/>
              </w:rPr>
              <w:t>чинение</w:t>
            </w:r>
            <w:proofErr w:type="spellEnd"/>
            <w:r w:rsidRPr="00497F49">
              <w:rPr>
                <w:rFonts w:ascii="Times New Roman" w:hAnsi="Times New Roman" w:cs="Times New Roman"/>
                <w:sz w:val="16"/>
                <w:szCs w:val="16"/>
              </w:rPr>
              <w:t xml:space="preserve"> вреда в результате аварии на опасном объекте» на срок </w:t>
            </w:r>
            <w:proofErr w:type="gramStart"/>
            <w:r w:rsidRPr="00497F49">
              <w:rPr>
                <w:rFonts w:ascii="Times New Roman" w:hAnsi="Times New Roman" w:cs="Times New Roman"/>
                <w:sz w:val="16"/>
                <w:szCs w:val="16"/>
              </w:rPr>
              <w:t>с</w:t>
            </w:r>
            <w:proofErr w:type="gramEnd"/>
            <w:r w:rsidRPr="00497F49">
              <w:rPr>
                <w:rFonts w:ascii="Times New Roman" w:hAnsi="Times New Roman" w:cs="Times New Roman"/>
                <w:sz w:val="16"/>
                <w:szCs w:val="16"/>
              </w:rPr>
              <w:tab/>
              <w:t>«</w:t>
            </w:r>
          </w:p>
        </w:tc>
        <w:tc>
          <w:tcPr>
            <w:tcW w:w="420" w:type="dxa"/>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224" w:type="dxa"/>
            <w:vAlign w:val="bottom"/>
          </w:tcPr>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w:t>
            </w:r>
          </w:p>
        </w:tc>
        <w:tc>
          <w:tcPr>
            <w:tcW w:w="1512" w:type="dxa"/>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322" w:type="dxa"/>
            <w:vAlign w:val="bottom"/>
          </w:tcPr>
          <w:p w:rsidR="009E3BAB" w:rsidRPr="00497F49" w:rsidRDefault="009E3BAB" w:rsidP="00497F49">
            <w:pPr>
              <w:spacing w:after="0" w:line="240" w:lineRule="auto"/>
              <w:jc w:val="right"/>
              <w:rPr>
                <w:rFonts w:ascii="Times New Roman" w:hAnsi="Times New Roman" w:cs="Times New Roman"/>
                <w:sz w:val="16"/>
                <w:szCs w:val="16"/>
              </w:rPr>
            </w:pPr>
            <w:r w:rsidRPr="00497F49">
              <w:rPr>
                <w:rFonts w:ascii="Times New Roman" w:hAnsi="Times New Roman" w:cs="Times New Roman"/>
                <w:sz w:val="16"/>
                <w:szCs w:val="16"/>
              </w:rPr>
              <w:t>20</w:t>
            </w:r>
          </w:p>
        </w:tc>
        <w:tc>
          <w:tcPr>
            <w:tcW w:w="420" w:type="dxa"/>
            <w:tcBorders>
              <w:bottom w:val="single" w:sz="4" w:space="0" w:color="auto"/>
            </w:tcBorders>
            <w:vAlign w:val="bottom"/>
          </w:tcPr>
          <w:p w:rsidR="009E3BAB" w:rsidRPr="00497F49" w:rsidRDefault="009E3BAB" w:rsidP="00497F49">
            <w:pPr>
              <w:spacing w:after="0" w:line="240" w:lineRule="auto"/>
              <w:rPr>
                <w:rFonts w:ascii="Times New Roman" w:hAnsi="Times New Roman" w:cs="Times New Roman"/>
                <w:sz w:val="16"/>
                <w:szCs w:val="16"/>
              </w:rPr>
            </w:pPr>
          </w:p>
        </w:tc>
        <w:tc>
          <w:tcPr>
            <w:tcW w:w="266" w:type="dxa"/>
            <w:vAlign w:val="bottom"/>
          </w:tcPr>
          <w:p w:rsidR="009E3BAB" w:rsidRPr="00497F49" w:rsidRDefault="009E3BAB" w:rsidP="00497F49">
            <w:pPr>
              <w:spacing w:after="0" w:line="240" w:lineRule="auto"/>
              <w:jc w:val="right"/>
              <w:rPr>
                <w:rFonts w:ascii="Times New Roman" w:hAnsi="Times New Roman" w:cs="Times New Roman"/>
                <w:sz w:val="16"/>
                <w:szCs w:val="16"/>
              </w:rPr>
            </w:pPr>
            <w:proofErr w:type="gramStart"/>
            <w:r w:rsidRPr="00497F49">
              <w:rPr>
                <w:rFonts w:ascii="Times New Roman" w:hAnsi="Times New Roman" w:cs="Times New Roman"/>
                <w:sz w:val="16"/>
                <w:szCs w:val="16"/>
              </w:rPr>
              <w:t>г</w:t>
            </w:r>
            <w:proofErr w:type="gramEnd"/>
            <w:r w:rsidRPr="00497F49">
              <w:rPr>
                <w:rFonts w:ascii="Times New Roman" w:hAnsi="Times New Roman" w:cs="Times New Roman"/>
                <w:sz w:val="16"/>
                <w:szCs w:val="16"/>
              </w:rPr>
              <w:t>.</w:t>
            </w:r>
          </w:p>
        </w:tc>
      </w:tr>
      <w:tr w:rsidR="009E3BAB" w:rsidRPr="00497F49" w:rsidTr="001D63DB">
        <w:trPr>
          <w:gridAfter w:val="7"/>
          <w:wAfter w:w="6453" w:type="dxa"/>
          <w:trHeight w:val="240"/>
        </w:trPr>
        <w:tc>
          <w:tcPr>
            <w:tcW w:w="483" w:type="dxa"/>
            <w:gridSpan w:val="2"/>
            <w:vAlign w:val="bottom"/>
          </w:tcPr>
          <w:p w:rsidR="009E3BAB" w:rsidRPr="00497F49" w:rsidRDefault="009E3BAB" w:rsidP="00497F49">
            <w:pPr>
              <w:tabs>
                <w:tab w:val="right" w:pos="462"/>
              </w:tabs>
              <w:spacing w:after="0" w:line="240" w:lineRule="auto"/>
              <w:rPr>
                <w:rFonts w:ascii="Times New Roman" w:hAnsi="Times New Roman" w:cs="Times New Roman"/>
                <w:sz w:val="16"/>
                <w:szCs w:val="16"/>
              </w:rPr>
            </w:pPr>
            <w:r w:rsidRPr="00497F49">
              <w:rPr>
                <w:rFonts w:ascii="Times New Roman" w:hAnsi="Times New Roman" w:cs="Times New Roman"/>
                <w:sz w:val="16"/>
                <w:szCs w:val="16"/>
              </w:rPr>
              <w:t>по</w:t>
            </w:r>
            <w:r w:rsidRPr="00497F49">
              <w:rPr>
                <w:rFonts w:ascii="Times New Roman" w:hAnsi="Times New Roman" w:cs="Times New Roman"/>
                <w:sz w:val="16"/>
                <w:szCs w:val="16"/>
              </w:rPr>
              <w:tab/>
              <w:t>«</w:t>
            </w:r>
          </w:p>
        </w:tc>
        <w:tc>
          <w:tcPr>
            <w:tcW w:w="413" w:type="dxa"/>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238" w:type="dxa"/>
            <w:vAlign w:val="bottom"/>
          </w:tcPr>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w:t>
            </w:r>
          </w:p>
        </w:tc>
        <w:tc>
          <w:tcPr>
            <w:tcW w:w="1526" w:type="dxa"/>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350" w:type="dxa"/>
            <w:vAlign w:val="bottom"/>
          </w:tcPr>
          <w:p w:rsidR="009E3BAB" w:rsidRPr="00497F49" w:rsidRDefault="009E3BAB" w:rsidP="00497F49">
            <w:pPr>
              <w:spacing w:after="0" w:line="240" w:lineRule="auto"/>
              <w:jc w:val="right"/>
              <w:rPr>
                <w:rFonts w:ascii="Times New Roman" w:hAnsi="Times New Roman" w:cs="Times New Roman"/>
                <w:sz w:val="16"/>
                <w:szCs w:val="16"/>
              </w:rPr>
            </w:pPr>
            <w:r w:rsidRPr="00497F49">
              <w:rPr>
                <w:rFonts w:ascii="Times New Roman" w:hAnsi="Times New Roman" w:cs="Times New Roman"/>
                <w:sz w:val="16"/>
                <w:szCs w:val="16"/>
              </w:rPr>
              <w:t>20</w:t>
            </w:r>
          </w:p>
        </w:tc>
        <w:tc>
          <w:tcPr>
            <w:tcW w:w="420" w:type="dxa"/>
            <w:tcBorders>
              <w:bottom w:val="single" w:sz="4" w:space="0" w:color="auto"/>
            </w:tcBorders>
            <w:vAlign w:val="bottom"/>
          </w:tcPr>
          <w:p w:rsidR="009E3BAB" w:rsidRPr="00497F49" w:rsidRDefault="009E3BAB" w:rsidP="00497F49">
            <w:pPr>
              <w:spacing w:after="0" w:line="240" w:lineRule="auto"/>
              <w:rPr>
                <w:rFonts w:ascii="Times New Roman" w:hAnsi="Times New Roman" w:cs="Times New Roman"/>
                <w:sz w:val="16"/>
                <w:szCs w:val="16"/>
              </w:rPr>
            </w:pPr>
          </w:p>
        </w:tc>
        <w:tc>
          <w:tcPr>
            <w:tcW w:w="322" w:type="dxa"/>
            <w:vAlign w:val="bottom"/>
          </w:tcPr>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 xml:space="preserve"> </w:t>
            </w:r>
            <w:proofErr w:type="gramStart"/>
            <w:r w:rsidRPr="00497F49">
              <w:rPr>
                <w:rFonts w:ascii="Times New Roman" w:hAnsi="Times New Roman" w:cs="Times New Roman"/>
                <w:sz w:val="16"/>
                <w:szCs w:val="16"/>
              </w:rPr>
              <w:t>г</w:t>
            </w:r>
            <w:proofErr w:type="gramEnd"/>
            <w:r w:rsidRPr="00497F49">
              <w:rPr>
                <w:rFonts w:ascii="Times New Roman" w:hAnsi="Times New Roman" w:cs="Times New Roman"/>
                <w:sz w:val="16"/>
                <w:szCs w:val="16"/>
              </w:rPr>
              <w:t>.</w:t>
            </w:r>
          </w:p>
        </w:tc>
      </w:tr>
    </w:tbl>
    <w:p w:rsidR="009E3BAB" w:rsidRPr="00497F49" w:rsidRDefault="009E3BAB" w:rsidP="00497F49">
      <w:pPr>
        <w:spacing w:after="0" w:line="240" w:lineRule="auto"/>
        <w:rPr>
          <w:rFonts w:ascii="Times New Roman" w:hAnsi="Times New Roman" w:cs="Times New Roman"/>
          <w:sz w:val="16"/>
          <w:szCs w:val="16"/>
        </w:rPr>
      </w:pPr>
    </w:p>
    <w:tbl>
      <w:tblPr>
        <w:tblStyle w:val="af2"/>
        <w:tblW w:w="6770"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598"/>
        <w:gridCol w:w="2855"/>
        <w:gridCol w:w="317"/>
      </w:tblGrid>
      <w:tr w:rsidR="009E3BAB" w:rsidRPr="00497F49" w:rsidTr="001D63DB">
        <w:trPr>
          <w:trHeight w:val="317"/>
        </w:trPr>
        <w:tc>
          <w:tcPr>
            <w:tcW w:w="3598" w:type="dxa"/>
            <w:tcMar>
              <w:left w:w="0" w:type="dxa"/>
              <w:right w:w="0" w:type="dxa"/>
            </w:tcMar>
            <w:vAlign w:val="bottom"/>
          </w:tcPr>
          <w:p w:rsidR="009E3BAB" w:rsidRPr="00497F49" w:rsidRDefault="009E3BAB" w:rsidP="00497F49">
            <w:pPr>
              <w:rPr>
                <w:sz w:val="16"/>
                <w:szCs w:val="16"/>
              </w:rPr>
            </w:pPr>
            <w:r w:rsidRPr="00497F49">
              <w:rPr>
                <w:sz w:val="16"/>
                <w:szCs w:val="16"/>
              </w:rPr>
              <w:t>Страховая премия уплачивается:</w:t>
            </w:r>
          </w:p>
        </w:tc>
        <w:tc>
          <w:tcPr>
            <w:tcW w:w="2855" w:type="dxa"/>
            <w:tcBorders>
              <w:right w:val="single" w:sz="4" w:space="0" w:color="auto"/>
            </w:tcBorders>
            <w:vAlign w:val="bottom"/>
          </w:tcPr>
          <w:p w:rsidR="009E3BAB" w:rsidRPr="00497F49" w:rsidRDefault="009E3BAB" w:rsidP="00497F49">
            <w:pPr>
              <w:rPr>
                <w:sz w:val="16"/>
                <w:szCs w:val="16"/>
              </w:rPr>
            </w:pPr>
            <w:r w:rsidRPr="00497F49">
              <w:rPr>
                <w:sz w:val="16"/>
                <w:szCs w:val="16"/>
              </w:rPr>
              <w:t>единовременно</w:t>
            </w:r>
          </w:p>
        </w:tc>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tbl>
      <w:tblPr>
        <w:tblStyle w:val="af2"/>
        <w:tblW w:w="3172" w:type="dxa"/>
        <w:tblInd w:w="3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855"/>
        <w:gridCol w:w="317"/>
      </w:tblGrid>
      <w:tr w:rsidR="009E3BAB" w:rsidRPr="00497F49" w:rsidTr="001D63DB">
        <w:trPr>
          <w:trHeight w:val="317"/>
        </w:trPr>
        <w:tc>
          <w:tcPr>
            <w:tcW w:w="2855" w:type="dxa"/>
            <w:tcBorders>
              <w:right w:val="single" w:sz="4" w:space="0" w:color="auto"/>
            </w:tcBorders>
            <w:vAlign w:val="bottom"/>
          </w:tcPr>
          <w:p w:rsidR="009E3BAB" w:rsidRPr="00497F49" w:rsidRDefault="009E3BAB" w:rsidP="00497F49">
            <w:pPr>
              <w:rPr>
                <w:sz w:val="16"/>
                <w:szCs w:val="16"/>
              </w:rPr>
            </w:pPr>
            <w:r w:rsidRPr="00497F49">
              <w:rPr>
                <w:sz w:val="16"/>
                <w:szCs w:val="16"/>
              </w:rPr>
              <w:t>в рассрочку 2 платежами</w:t>
            </w:r>
          </w:p>
        </w:tc>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tbl>
      <w:tblPr>
        <w:tblStyle w:val="af2"/>
        <w:tblW w:w="3172" w:type="dxa"/>
        <w:tblInd w:w="3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855"/>
        <w:gridCol w:w="317"/>
      </w:tblGrid>
      <w:tr w:rsidR="009E3BAB" w:rsidRPr="00497F49" w:rsidTr="001D63DB">
        <w:trPr>
          <w:trHeight w:val="317"/>
        </w:trPr>
        <w:tc>
          <w:tcPr>
            <w:tcW w:w="2855" w:type="dxa"/>
            <w:tcBorders>
              <w:right w:val="single" w:sz="4" w:space="0" w:color="auto"/>
            </w:tcBorders>
            <w:vAlign w:val="bottom"/>
          </w:tcPr>
          <w:p w:rsidR="009E3BAB" w:rsidRPr="00497F49" w:rsidRDefault="009E3BAB" w:rsidP="00497F49">
            <w:pPr>
              <w:rPr>
                <w:sz w:val="16"/>
                <w:szCs w:val="16"/>
              </w:rPr>
            </w:pPr>
            <w:r w:rsidRPr="00497F49">
              <w:rPr>
                <w:sz w:val="16"/>
                <w:szCs w:val="16"/>
              </w:rPr>
              <w:t>в рассрочку 4 платежами</w:t>
            </w:r>
          </w:p>
        </w:tc>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II. Сведения об опасном производственном объекте</w:t>
      </w:r>
    </w:p>
    <w:p w:rsidR="009E3BAB" w:rsidRPr="00497F49" w:rsidRDefault="009E3BAB" w:rsidP="00497F49">
      <w:pPr>
        <w:spacing w:after="0" w:line="240" w:lineRule="auto"/>
        <w:rPr>
          <w:rFonts w:ascii="Times New Roman" w:hAnsi="Times New Roman" w:cs="Times New Roman"/>
          <w:sz w:val="16"/>
          <w:szCs w:val="16"/>
        </w:rPr>
      </w:pPr>
    </w:p>
    <w:tbl>
      <w:tblPr>
        <w:tblStyle w:val="af2"/>
        <w:tblW w:w="6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974"/>
        <w:gridCol w:w="317"/>
        <w:gridCol w:w="4311"/>
      </w:tblGrid>
      <w:tr w:rsidR="009E3BAB" w:rsidRPr="00497F49" w:rsidTr="001D63DB">
        <w:trPr>
          <w:trHeight w:val="318"/>
        </w:trPr>
        <w:tc>
          <w:tcPr>
            <w:tcW w:w="1974" w:type="dxa"/>
            <w:tcBorders>
              <w:right w:val="single" w:sz="4" w:space="0" w:color="auto"/>
            </w:tcBorders>
            <w:tcMar>
              <w:left w:w="0" w:type="dxa"/>
              <w:right w:w="0" w:type="dxa"/>
            </w:tcMar>
            <w:vAlign w:val="bottom"/>
          </w:tcPr>
          <w:p w:rsidR="009E3BAB" w:rsidRPr="00497F49" w:rsidRDefault="009E3BAB" w:rsidP="00497F49">
            <w:pPr>
              <w:rPr>
                <w:sz w:val="16"/>
                <w:szCs w:val="16"/>
              </w:rPr>
            </w:pPr>
            <w:r w:rsidRPr="00497F49">
              <w:rPr>
                <w:sz w:val="16"/>
                <w:szCs w:val="16"/>
              </w:rPr>
              <w:t>1. Владелец:</w:t>
            </w:r>
          </w:p>
        </w:tc>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jc w:val="center"/>
              <w:rPr>
                <w:sz w:val="16"/>
                <w:szCs w:val="16"/>
              </w:rPr>
            </w:pPr>
          </w:p>
        </w:tc>
        <w:tc>
          <w:tcPr>
            <w:tcW w:w="4311" w:type="dxa"/>
            <w:tcBorders>
              <w:left w:val="single" w:sz="4" w:space="0" w:color="auto"/>
            </w:tcBorders>
            <w:vAlign w:val="bottom"/>
          </w:tcPr>
          <w:p w:rsidR="009E3BAB" w:rsidRPr="00497F49" w:rsidRDefault="009E3BAB" w:rsidP="00497F49">
            <w:pPr>
              <w:ind w:firstLine="603"/>
              <w:rPr>
                <w:sz w:val="16"/>
                <w:szCs w:val="16"/>
              </w:rPr>
            </w:pPr>
            <w:r w:rsidRPr="00497F49">
              <w:rPr>
                <w:sz w:val="16"/>
                <w:szCs w:val="16"/>
              </w:rPr>
              <w:t>Владельцем является страхователь</w:t>
            </w:r>
          </w:p>
        </w:tc>
      </w:tr>
    </w:tbl>
    <w:p w:rsidR="009E3BAB" w:rsidRPr="00497F49" w:rsidRDefault="009E3BAB" w:rsidP="00497F49">
      <w:pPr>
        <w:spacing w:after="0" w:line="240" w:lineRule="auto"/>
        <w:rPr>
          <w:rFonts w:ascii="Times New Roman" w:hAnsi="Times New Roman" w:cs="Times New Roman"/>
          <w:sz w:val="16"/>
          <w:szCs w:val="16"/>
        </w:rPr>
      </w:pPr>
    </w:p>
    <w:tbl>
      <w:tblPr>
        <w:tblStyle w:val="af2"/>
        <w:tblW w:w="7349" w:type="dxa"/>
        <w:tblInd w:w="1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17"/>
        <w:gridCol w:w="7032"/>
      </w:tblGrid>
      <w:tr w:rsidR="009E3BAB" w:rsidRPr="00497F49" w:rsidTr="001D63DB">
        <w:trPr>
          <w:trHeight w:val="318"/>
        </w:trPr>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jc w:val="center"/>
              <w:rPr>
                <w:sz w:val="16"/>
                <w:szCs w:val="16"/>
              </w:rPr>
            </w:pPr>
          </w:p>
        </w:tc>
        <w:tc>
          <w:tcPr>
            <w:tcW w:w="7032" w:type="dxa"/>
            <w:tcBorders>
              <w:left w:val="single" w:sz="4" w:space="0" w:color="auto"/>
            </w:tcBorders>
            <w:vAlign w:val="bottom"/>
          </w:tcPr>
          <w:p w:rsidR="009E3BAB" w:rsidRPr="00497F49" w:rsidRDefault="009E3BAB" w:rsidP="00497F49">
            <w:pPr>
              <w:ind w:firstLine="603"/>
              <w:rPr>
                <w:sz w:val="16"/>
                <w:szCs w:val="16"/>
              </w:rPr>
            </w:pPr>
            <w:r w:rsidRPr="00497F49">
              <w:rPr>
                <w:sz w:val="16"/>
                <w:szCs w:val="16"/>
              </w:rPr>
              <w:t>Владельцем является (являются) иное лицо (иные лица) (указать)</w:t>
            </w:r>
          </w:p>
        </w:tc>
      </w:tr>
    </w:tbl>
    <w:p w:rsidR="009E3BAB" w:rsidRPr="00497F49" w:rsidRDefault="009E3BAB" w:rsidP="00497F49">
      <w:pPr>
        <w:spacing w:after="0" w:line="240" w:lineRule="auto"/>
        <w:rPr>
          <w:rFonts w:ascii="Times New Roman" w:hAnsi="Times New Roman" w:cs="Times New Roman"/>
          <w:sz w:val="16"/>
          <w:szCs w:val="16"/>
        </w:rPr>
      </w:pPr>
    </w:p>
    <w:tbl>
      <w:tblPr>
        <w:tblW w:w="10205" w:type="dxa"/>
        <w:tblLayout w:type="fixed"/>
        <w:tblCellMar>
          <w:left w:w="0" w:type="dxa"/>
          <w:right w:w="0" w:type="dxa"/>
        </w:tblCellMar>
        <w:tblLook w:val="01E0" w:firstRow="1" w:lastRow="1" w:firstColumn="1" w:lastColumn="1" w:noHBand="0" w:noVBand="0"/>
      </w:tblPr>
      <w:tblGrid>
        <w:gridCol w:w="1274"/>
        <w:gridCol w:w="3752"/>
        <w:gridCol w:w="154"/>
        <w:gridCol w:w="965"/>
        <w:gridCol w:w="210"/>
        <w:gridCol w:w="1190"/>
        <w:gridCol w:w="224"/>
        <w:gridCol w:w="2436"/>
      </w:tblGrid>
      <w:tr w:rsidR="009E3BAB" w:rsidRPr="00497F49" w:rsidTr="001D63DB">
        <w:trPr>
          <w:trHeight w:val="240"/>
        </w:trPr>
        <w:tc>
          <w:tcPr>
            <w:tcW w:w="1274" w:type="dxa"/>
            <w:vAlign w:val="bottom"/>
          </w:tcPr>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Владелец 1</w:t>
            </w:r>
          </w:p>
        </w:tc>
        <w:tc>
          <w:tcPr>
            <w:tcW w:w="8931" w:type="dxa"/>
            <w:gridSpan w:val="7"/>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r>
      <w:tr w:rsidR="009E3BAB" w:rsidRPr="00497F49" w:rsidTr="001D63DB">
        <w:tc>
          <w:tcPr>
            <w:tcW w:w="1274"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8931" w:type="dxa"/>
            <w:gridSpan w:val="7"/>
            <w:tcBorders>
              <w:top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iCs/>
                <w:sz w:val="16"/>
                <w:szCs w:val="16"/>
              </w:rPr>
              <w:t>(полное наименование юридического лица или инициалы, фамилия индивидуального предпринимателя)</w:t>
            </w:r>
          </w:p>
        </w:tc>
      </w:tr>
      <w:tr w:rsidR="009E3BAB" w:rsidRPr="00497F49" w:rsidTr="001D63DB">
        <w:trPr>
          <w:trHeight w:val="240"/>
        </w:trPr>
        <w:tc>
          <w:tcPr>
            <w:tcW w:w="5026" w:type="dxa"/>
            <w:gridSpan w:val="2"/>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154"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5025" w:type="dxa"/>
            <w:gridSpan w:val="5"/>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r>
      <w:tr w:rsidR="009E3BAB" w:rsidRPr="00497F49" w:rsidTr="001D63DB">
        <w:tc>
          <w:tcPr>
            <w:tcW w:w="5026" w:type="dxa"/>
            <w:gridSpan w:val="2"/>
            <w:tcBorders>
              <w:top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(дата рождения индивидуального предпринимателя)</w:t>
            </w:r>
          </w:p>
        </w:tc>
        <w:tc>
          <w:tcPr>
            <w:tcW w:w="154"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5025" w:type="dxa"/>
            <w:gridSpan w:val="5"/>
            <w:tcBorders>
              <w:top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(ИНН юридического лица или индивидуального предпринимателя)</w:t>
            </w:r>
          </w:p>
        </w:tc>
      </w:tr>
      <w:tr w:rsidR="009E3BAB" w:rsidRPr="00497F49" w:rsidTr="001D63DB">
        <w:trPr>
          <w:trHeight w:val="240"/>
        </w:trPr>
        <w:tc>
          <w:tcPr>
            <w:tcW w:w="6145" w:type="dxa"/>
            <w:gridSpan w:val="4"/>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210"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1190" w:type="dxa"/>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224"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2436" w:type="dxa"/>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r>
      <w:tr w:rsidR="009E3BAB" w:rsidRPr="00497F49" w:rsidTr="001D63DB">
        <w:tc>
          <w:tcPr>
            <w:tcW w:w="6145" w:type="dxa"/>
            <w:gridSpan w:val="4"/>
            <w:tcBorders>
              <w:top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roofErr w:type="gramStart"/>
            <w:r w:rsidRPr="00497F49">
              <w:rPr>
                <w:rFonts w:ascii="Times New Roman" w:hAnsi="Times New Roman" w:cs="Times New Roman"/>
                <w:sz w:val="16"/>
                <w:szCs w:val="16"/>
              </w:rPr>
              <w:t>(свидетельство о регистрации юридического лица либо документ,</w:t>
            </w:r>
            <w:proofErr w:type="gramEnd"/>
          </w:p>
          <w:p w:rsidR="009E3BAB" w:rsidRPr="00497F49" w:rsidRDefault="009E3BAB" w:rsidP="00497F49">
            <w:pPr>
              <w:spacing w:after="0" w:line="240" w:lineRule="auto"/>
              <w:jc w:val="center"/>
              <w:rPr>
                <w:rFonts w:ascii="Times New Roman" w:hAnsi="Times New Roman" w:cs="Times New Roman"/>
                <w:sz w:val="16"/>
                <w:szCs w:val="16"/>
              </w:rPr>
            </w:pPr>
            <w:proofErr w:type="gramStart"/>
            <w:r w:rsidRPr="00497F49">
              <w:rPr>
                <w:rFonts w:ascii="Times New Roman" w:hAnsi="Times New Roman" w:cs="Times New Roman"/>
                <w:sz w:val="16"/>
                <w:szCs w:val="16"/>
              </w:rPr>
              <w:t>удостоверяющий</w:t>
            </w:r>
            <w:proofErr w:type="gramEnd"/>
            <w:r w:rsidRPr="00497F49">
              <w:rPr>
                <w:rFonts w:ascii="Times New Roman" w:hAnsi="Times New Roman" w:cs="Times New Roman"/>
                <w:sz w:val="16"/>
                <w:szCs w:val="16"/>
              </w:rPr>
              <w:t xml:space="preserve"> личность индивидуального предпринимателя)</w:t>
            </w:r>
          </w:p>
        </w:tc>
        <w:tc>
          <w:tcPr>
            <w:tcW w:w="210"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1190" w:type="dxa"/>
            <w:tcBorders>
              <w:top w:val="single" w:sz="4" w:space="0" w:color="auto"/>
            </w:tcBorders>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(серия)</w:t>
            </w:r>
          </w:p>
        </w:tc>
        <w:tc>
          <w:tcPr>
            <w:tcW w:w="224" w:type="dxa"/>
          </w:tcPr>
          <w:p w:rsidR="009E3BAB" w:rsidRPr="00497F49" w:rsidRDefault="009E3BAB" w:rsidP="00497F49">
            <w:pPr>
              <w:spacing w:after="0" w:line="240" w:lineRule="auto"/>
              <w:jc w:val="center"/>
              <w:rPr>
                <w:rFonts w:ascii="Times New Roman" w:hAnsi="Times New Roman" w:cs="Times New Roman"/>
                <w:sz w:val="16"/>
                <w:szCs w:val="16"/>
              </w:rPr>
            </w:pPr>
          </w:p>
        </w:tc>
        <w:tc>
          <w:tcPr>
            <w:tcW w:w="2436" w:type="dxa"/>
            <w:tcBorders>
              <w:top w:val="single" w:sz="4" w:space="0" w:color="auto"/>
            </w:tcBorders>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(номер)</w:t>
            </w: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Адрес (место нахождения) владельца:</w:t>
      </w:r>
    </w:p>
    <w:p w:rsidR="009E3BAB" w:rsidRPr="00497F49" w:rsidRDefault="009E3BAB" w:rsidP="00497F49">
      <w:pPr>
        <w:spacing w:after="0" w:line="240" w:lineRule="auto"/>
        <w:rPr>
          <w:rFonts w:ascii="Times New Roman" w:hAnsi="Times New Roman" w:cs="Times New Roman"/>
          <w:sz w:val="16"/>
          <w:szCs w:val="16"/>
        </w:rPr>
      </w:pPr>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521"/>
        <w:gridCol w:w="159"/>
        <w:gridCol w:w="1288"/>
        <w:gridCol w:w="154"/>
        <w:gridCol w:w="3569"/>
        <w:gridCol w:w="126"/>
        <w:gridCol w:w="378"/>
        <w:gridCol w:w="182"/>
        <w:gridCol w:w="840"/>
        <w:gridCol w:w="140"/>
        <w:gridCol w:w="840"/>
        <w:gridCol w:w="168"/>
        <w:gridCol w:w="826"/>
      </w:tblGrid>
      <w:tr w:rsidR="009E3BAB" w:rsidRPr="00497F49" w:rsidTr="001D63DB">
        <w:trPr>
          <w:trHeight w:val="240"/>
        </w:trPr>
        <w:tc>
          <w:tcPr>
            <w:tcW w:w="1521" w:type="dxa"/>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c>
          <w:tcPr>
            <w:tcW w:w="159" w:type="dxa"/>
            <w:vAlign w:val="bottom"/>
          </w:tcPr>
          <w:p w:rsidR="009E3BAB" w:rsidRPr="00497F49" w:rsidRDefault="009E3BAB" w:rsidP="00497F49">
            <w:pPr>
              <w:jc w:val="center"/>
              <w:rPr>
                <w:sz w:val="16"/>
                <w:szCs w:val="16"/>
              </w:rPr>
            </w:pPr>
          </w:p>
        </w:tc>
        <w:tc>
          <w:tcPr>
            <w:tcW w:w="5011" w:type="dxa"/>
            <w:gridSpan w:val="3"/>
            <w:tcBorders>
              <w:bottom w:val="single" w:sz="4" w:space="0" w:color="auto"/>
            </w:tcBorders>
            <w:vAlign w:val="bottom"/>
          </w:tcPr>
          <w:p w:rsidR="009E3BAB" w:rsidRPr="00497F49" w:rsidRDefault="009E3BAB" w:rsidP="00497F49">
            <w:pPr>
              <w:jc w:val="center"/>
              <w:rPr>
                <w:sz w:val="16"/>
                <w:szCs w:val="16"/>
              </w:rPr>
            </w:pPr>
          </w:p>
        </w:tc>
        <w:tc>
          <w:tcPr>
            <w:tcW w:w="126" w:type="dxa"/>
            <w:vAlign w:val="bottom"/>
          </w:tcPr>
          <w:p w:rsidR="009E3BAB" w:rsidRPr="00497F49" w:rsidRDefault="009E3BAB" w:rsidP="00497F49">
            <w:pPr>
              <w:jc w:val="center"/>
              <w:rPr>
                <w:sz w:val="16"/>
                <w:szCs w:val="16"/>
              </w:rPr>
            </w:pPr>
          </w:p>
        </w:tc>
        <w:tc>
          <w:tcPr>
            <w:tcW w:w="3374" w:type="dxa"/>
            <w:gridSpan w:val="7"/>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c>
          <w:tcPr>
            <w:tcW w:w="1521" w:type="dxa"/>
            <w:tcBorders>
              <w:top w:val="single" w:sz="4" w:space="0" w:color="auto"/>
            </w:tcBorders>
            <w:tcMar>
              <w:left w:w="0" w:type="dxa"/>
              <w:right w:w="0" w:type="dxa"/>
            </w:tcMar>
            <w:vAlign w:val="bottom"/>
          </w:tcPr>
          <w:p w:rsidR="009E3BAB" w:rsidRPr="00497F49" w:rsidRDefault="009E3BAB" w:rsidP="00497F49">
            <w:pPr>
              <w:jc w:val="center"/>
              <w:rPr>
                <w:sz w:val="16"/>
                <w:szCs w:val="16"/>
              </w:rPr>
            </w:pPr>
            <w:r w:rsidRPr="00497F49">
              <w:rPr>
                <w:sz w:val="16"/>
                <w:szCs w:val="16"/>
              </w:rPr>
              <w:t>(индекс)</w:t>
            </w:r>
          </w:p>
        </w:tc>
        <w:tc>
          <w:tcPr>
            <w:tcW w:w="159" w:type="dxa"/>
            <w:vAlign w:val="bottom"/>
          </w:tcPr>
          <w:p w:rsidR="009E3BAB" w:rsidRPr="00497F49" w:rsidRDefault="009E3BAB" w:rsidP="00497F49">
            <w:pPr>
              <w:jc w:val="center"/>
              <w:rPr>
                <w:sz w:val="16"/>
                <w:szCs w:val="16"/>
              </w:rPr>
            </w:pPr>
          </w:p>
        </w:tc>
        <w:tc>
          <w:tcPr>
            <w:tcW w:w="5011" w:type="dxa"/>
            <w:gridSpan w:val="3"/>
            <w:vAlign w:val="bottom"/>
          </w:tcPr>
          <w:p w:rsidR="009E3BAB" w:rsidRPr="00497F49" w:rsidRDefault="009E3BAB" w:rsidP="00497F49">
            <w:pPr>
              <w:jc w:val="center"/>
              <w:rPr>
                <w:sz w:val="16"/>
                <w:szCs w:val="16"/>
              </w:rPr>
            </w:pPr>
            <w:r w:rsidRPr="00497F49">
              <w:rPr>
                <w:sz w:val="16"/>
                <w:szCs w:val="16"/>
              </w:rPr>
              <w:t>(государство, республика, край, область)</w:t>
            </w:r>
          </w:p>
        </w:tc>
        <w:tc>
          <w:tcPr>
            <w:tcW w:w="126" w:type="dxa"/>
            <w:vAlign w:val="bottom"/>
          </w:tcPr>
          <w:p w:rsidR="009E3BAB" w:rsidRPr="00497F49" w:rsidRDefault="009E3BAB" w:rsidP="00497F49">
            <w:pPr>
              <w:jc w:val="center"/>
              <w:rPr>
                <w:sz w:val="16"/>
                <w:szCs w:val="16"/>
              </w:rPr>
            </w:pPr>
          </w:p>
        </w:tc>
        <w:tc>
          <w:tcPr>
            <w:tcW w:w="3374" w:type="dxa"/>
            <w:gridSpan w:val="7"/>
            <w:tcBorders>
              <w:top w:val="single" w:sz="4" w:space="0" w:color="auto"/>
            </w:tcBorders>
            <w:vAlign w:val="bottom"/>
          </w:tcPr>
          <w:p w:rsidR="009E3BAB" w:rsidRPr="00497F49" w:rsidRDefault="009E3BAB" w:rsidP="00497F49">
            <w:pPr>
              <w:jc w:val="center"/>
              <w:rPr>
                <w:sz w:val="16"/>
                <w:szCs w:val="16"/>
              </w:rPr>
            </w:pPr>
            <w:r w:rsidRPr="00497F49">
              <w:rPr>
                <w:sz w:val="16"/>
                <w:szCs w:val="16"/>
              </w:rPr>
              <w:t>(район)</w:t>
            </w:r>
          </w:p>
        </w:tc>
      </w:tr>
      <w:tr w:rsidR="009E3BAB" w:rsidRPr="00497F49" w:rsidTr="001D63DB">
        <w:trPr>
          <w:trHeight w:val="240"/>
        </w:trPr>
        <w:tc>
          <w:tcPr>
            <w:tcW w:w="2968" w:type="dxa"/>
            <w:gridSpan w:val="3"/>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c>
          <w:tcPr>
            <w:tcW w:w="154" w:type="dxa"/>
            <w:vAlign w:val="bottom"/>
          </w:tcPr>
          <w:p w:rsidR="009E3BAB" w:rsidRPr="00497F49" w:rsidRDefault="009E3BAB" w:rsidP="00497F49">
            <w:pPr>
              <w:jc w:val="center"/>
              <w:rPr>
                <w:sz w:val="16"/>
                <w:szCs w:val="16"/>
              </w:rPr>
            </w:pPr>
          </w:p>
        </w:tc>
        <w:tc>
          <w:tcPr>
            <w:tcW w:w="4073" w:type="dxa"/>
            <w:gridSpan w:val="3"/>
            <w:tcBorders>
              <w:bottom w:val="single" w:sz="4" w:space="0" w:color="auto"/>
            </w:tcBorders>
            <w:vAlign w:val="bottom"/>
          </w:tcPr>
          <w:p w:rsidR="009E3BAB" w:rsidRPr="00497F49" w:rsidRDefault="009E3BAB" w:rsidP="00497F49">
            <w:pPr>
              <w:jc w:val="center"/>
              <w:rPr>
                <w:sz w:val="16"/>
                <w:szCs w:val="16"/>
              </w:rPr>
            </w:pPr>
          </w:p>
        </w:tc>
        <w:tc>
          <w:tcPr>
            <w:tcW w:w="182" w:type="dxa"/>
            <w:vAlign w:val="bottom"/>
          </w:tcPr>
          <w:p w:rsidR="009E3BAB" w:rsidRPr="00497F49" w:rsidRDefault="009E3BAB" w:rsidP="00497F49">
            <w:pPr>
              <w:jc w:val="center"/>
              <w:rPr>
                <w:sz w:val="16"/>
                <w:szCs w:val="16"/>
              </w:rPr>
            </w:pPr>
          </w:p>
        </w:tc>
        <w:tc>
          <w:tcPr>
            <w:tcW w:w="840" w:type="dxa"/>
            <w:tcBorders>
              <w:bottom w:val="single" w:sz="4" w:space="0" w:color="auto"/>
            </w:tcBorders>
            <w:vAlign w:val="bottom"/>
          </w:tcPr>
          <w:p w:rsidR="009E3BAB" w:rsidRPr="00497F49" w:rsidRDefault="009E3BAB" w:rsidP="00497F49">
            <w:pPr>
              <w:jc w:val="center"/>
              <w:rPr>
                <w:sz w:val="16"/>
                <w:szCs w:val="16"/>
              </w:rPr>
            </w:pPr>
          </w:p>
        </w:tc>
        <w:tc>
          <w:tcPr>
            <w:tcW w:w="140" w:type="dxa"/>
            <w:vAlign w:val="bottom"/>
          </w:tcPr>
          <w:p w:rsidR="009E3BAB" w:rsidRPr="00497F49" w:rsidRDefault="009E3BAB" w:rsidP="00497F49">
            <w:pPr>
              <w:jc w:val="center"/>
              <w:rPr>
                <w:sz w:val="16"/>
                <w:szCs w:val="16"/>
              </w:rPr>
            </w:pPr>
          </w:p>
        </w:tc>
        <w:tc>
          <w:tcPr>
            <w:tcW w:w="840" w:type="dxa"/>
            <w:tcBorders>
              <w:bottom w:val="single" w:sz="4" w:space="0" w:color="auto"/>
            </w:tcBorders>
            <w:vAlign w:val="bottom"/>
          </w:tcPr>
          <w:p w:rsidR="009E3BAB" w:rsidRPr="00497F49" w:rsidRDefault="009E3BAB" w:rsidP="00497F49">
            <w:pPr>
              <w:jc w:val="center"/>
              <w:rPr>
                <w:sz w:val="16"/>
                <w:szCs w:val="16"/>
              </w:rPr>
            </w:pPr>
          </w:p>
        </w:tc>
        <w:tc>
          <w:tcPr>
            <w:tcW w:w="168" w:type="dxa"/>
            <w:vAlign w:val="bottom"/>
          </w:tcPr>
          <w:p w:rsidR="009E3BAB" w:rsidRPr="00497F49" w:rsidRDefault="009E3BAB" w:rsidP="00497F49">
            <w:pPr>
              <w:jc w:val="center"/>
              <w:rPr>
                <w:sz w:val="16"/>
                <w:szCs w:val="16"/>
              </w:rPr>
            </w:pPr>
          </w:p>
        </w:tc>
        <w:tc>
          <w:tcPr>
            <w:tcW w:w="826"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c>
          <w:tcPr>
            <w:tcW w:w="2968" w:type="dxa"/>
            <w:gridSpan w:val="3"/>
            <w:tcBorders>
              <w:top w:val="single" w:sz="4" w:space="0" w:color="auto"/>
            </w:tcBorders>
            <w:tcMar>
              <w:left w:w="0" w:type="dxa"/>
              <w:right w:w="0" w:type="dxa"/>
            </w:tcMar>
            <w:vAlign w:val="bottom"/>
          </w:tcPr>
          <w:p w:rsidR="009E3BAB" w:rsidRPr="00497F49" w:rsidRDefault="009E3BAB" w:rsidP="00497F49">
            <w:pPr>
              <w:jc w:val="center"/>
              <w:rPr>
                <w:sz w:val="16"/>
                <w:szCs w:val="16"/>
              </w:rPr>
            </w:pPr>
            <w:r w:rsidRPr="00497F49">
              <w:rPr>
                <w:sz w:val="16"/>
                <w:szCs w:val="16"/>
              </w:rPr>
              <w:t>(населенный пункт)</w:t>
            </w:r>
          </w:p>
        </w:tc>
        <w:tc>
          <w:tcPr>
            <w:tcW w:w="154" w:type="dxa"/>
            <w:vAlign w:val="bottom"/>
          </w:tcPr>
          <w:p w:rsidR="009E3BAB" w:rsidRPr="00497F49" w:rsidRDefault="009E3BAB" w:rsidP="00497F49">
            <w:pPr>
              <w:jc w:val="center"/>
              <w:rPr>
                <w:sz w:val="16"/>
                <w:szCs w:val="16"/>
              </w:rPr>
            </w:pPr>
          </w:p>
        </w:tc>
        <w:tc>
          <w:tcPr>
            <w:tcW w:w="4073" w:type="dxa"/>
            <w:gridSpan w:val="3"/>
            <w:vAlign w:val="bottom"/>
          </w:tcPr>
          <w:p w:rsidR="009E3BAB" w:rsidRPr="00497F49" w:rsidRDefault="009E3BAB" w:rsidP="00497F49">
            <w:pPr>
              <w:jc w:val="center"/>
              <w:rPr>
                <w:sz w:val="16"/>
                <w:szCs w:val="16"/>
              </w:rPr>
            </w:pPr>
            <w:r w:rsidRPr="00497F49">
              <w:rPr>
                <w:sz w:val="16"/>
                <w:szCs w:val="16"/>
              </w:rPr>
              <w:t>(улица)</w:t>
            </w:r>
          </w:p>
        </w:tc>
        <w:tc>
          <w:tcPr>
            <w:tcW w:w="182" w:type="dxa"/>
            <w:vAlign w:val="bottom"/>
          </w:tcPr>
          <w:p w:rsidR="009E3BAB" w:rsidRPr="00497F49" w:rsidRDefault="009E3BAB" w:rsidP="00497F49">
            <w:pPr>
              <w:jc w:val="center"/>
              <w:rPr>
                <w:sz w:val="16"/>
                <w:szCs w:val="16"/>
              </w:rPr>
            </w:pPr>
          </w:p>
        </w:tc>
        <w:tc>
          <w:tcPr>
            <w:tcW w:w="840"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(дом)</w:t>
            </w:r>
          </w:p>
        </w:tc>
        <w:tc>
          <w:tcPr>
            <w:tcW w:w="140" w:type="dxa"/>
            <w:vAlign w:val="bottom"/>
          </w:tcPr>
          <w:p w:rsidR="009E3BAB" w:rsidRPr="00497F49" w:rsidRDefault="009E3BAB" w:rsidP="00497F49">
            <w:pPr>
              <w:jc w:val="center"/>
              <w:rPr>
                <w:sz w:val="16"/>
                <w:szCs w:val="16"/>
              </w:rPr>
            </w:pPr>
          </w:p>
        </w:tc>
        <w:tc>
          <w:tcPr>
            <w:tcW w:w="840"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(корпус)</w:t>
            </w:r>
          </w:p>
        </w:tc>
        <w:tc>
          <w:tcPr>
            <w:tcW w:w="168" w:type="dxa"/>
            <w:vAlign w:val="bottom"/>
          </w:tcPr>
          <w:p w:rsidR="009E3BAB" w:rsidRPr="00497F49" w:rsidRDefault="009E3BAB" w:rsidP="00497F49">
            <w:pPr>
              <w:jc w:val="center"/>
              <w:rPr>
                <w:sz w:val="16"/>
                <w:szCs w:val="16"/>
              </w:rPr>
            </w:pPr>
          </w:p>
        </w:tc>
        <w:tc>
          <w:tcPr>
            <w:tcW w:w="826"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(квартира)</w:t>
            </w:r>
          </w:p>
        </w:tc>
      </w:tr>
      <w:tr w:rsidR="009E3BAB" w:rsidRPr="00497F49" w:rsidTr="001D63DB">
        <w:tc>
          <w:tcPr>
            <w:tcW w:w="10191" w:type="dxa"/>
            <w:gridSpan w:val="13"/>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r>
      <w:tr w:rsidR="009E3BAB" w:rsidRPr="00497F49" w:rsidTr="001D63DB">
        <w:tc>
          <w:tcPr>
            <w:tcW w:w="10191" w:type="dxa"/>
            <w:gridSpan w:val="13"/>
            <w:tcBorders>
              <w:top w:val="single" w:sz="4" w:space="0" w:color="auto"/>
              <w:bottom w:val="single" w:sz="4" w:space="0" w:color="auto"/>
            </w:tcBorders>
            <w:tcMar>
              <w:left w:w="0" w:type="dxa"/>
              <w:right w:w="0" w:type="dxa"/>
            </w:tcMar>
            <w:vAlign w:val="bottom"/>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p>
    <w:tbl>
      <w:tblPr>
        <w:tblW w:w="10205" w:type="dxa"/>
        <w:tblLayout w:type="fixed"/>
        <w:tblCellMar>
          <w:left w:w="0" w:type="dxa"/>
          <w:right w:w="0" w:type="dxa"/>
        </w:tblCellMar>
        <w:tblLook w:val="01E0" w:firstRow="1" w:lastRow="1" w:firstColumn="1" w:lastColumn="1" w:noHBand="0" w:noVBand="0"/>
      </w:tblPr>
      <w:tblGrid>
        <w:gridCol w:w="1274"/>
        <w:gridCol w:w="3752"/>
        <w:gridCol w:w="154"/>
        <w:gridCol w:w="965"/>
        <w:gridCol w:w="210"/>
        <w:gridCol w:w="1190"/>
        <w:gridCol w:w="224"/>
        <w:gridCol w:w="2436"/>
      </w:tblGrid>
      <w:tr w:rsidR="009E3BAB" w:rsidRPr="00497F49" w:rsidTr="001D63DB">
        <w:trPr>
          <w:trHeight w:val="240"/>
        </w:trPr>
        <w:tc>
          <w:tcPr>
            <w:tcW w:w="1274" w:type="dxa"/>
            <w:vAlign w:val="bottom"/>
          </w:tcPr>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Владелец 2</w:t>
            </w:r>
          </w:p>
        </w:tc>
        <w:tc>
          <w:tcPr>
            <w:tcW w:w="8931" w:type="dxa"/>
            <w:gridSpan w:val="7"/>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r>
      <w:tr w:rsidR="009E3BAB" w:rsidRPr="00497F49" w:rsidTr="001D63DB">
        <w:tc>
          <w:tcPr>
            <w:tcW w:w="1274"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8931" w:type="dxa"/>
            <w:gridSpan w:val="7"/>
            <w:tcBorders>
              <w:top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iCs/>
                <w:sz w:val="16"/>
                <w:szCs w:val="16"/>
              </w:rPr>
              <w:t>(полное наименование юридического лица или инициалы, фамилия индивидуального предпринимателя)</w:t>
            </w:r>
          </w:p>
        </w:tc>
      </w:tr>
      <w:tr w:rsidR="009E3BAB" w:rsidRPr="00497F49" w:rsidTr="001D63DB">
        <w:trPr>
          <w:trHeight w:val="240"/>
        </w:trPr>
        <w:tc>
          <w:tcPr>
            <w:tcW w:w="5026" w:type="dxa"/>
            <w:gridSpan w:val="2"/>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154"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5025" w:type="dxa"/>
            <w:gridSpan w:val="5"/>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r>
      <w:tr w:rsidR="009E3BAB" w:rsidRPr="00497F49" w:rsidTr="001D63DB">
        <w:tc>
          <w:tcPr>
            <w:tcW w:w="5026" w:type="dxa"/>
            <w:gridSpan w:val="2"/>
            <w:tcBorders>
              <w:top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(дата рождения индивидуального предпринимателя)</w:t>
            </w:r>
          </w:p>
        </w:tc>
        <w:tc>
          <w:tcPr>
            <w:tcW w:w="154"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5025" w:type="dxa"/>
            <w:gridSpan w:val="5"/>
            <w:tcBorders>
              <w:top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(ИНН юридического лица или индивидуального предпринимателя)</w:t>
            </w:r>
          </w:p>
        </w:tc>
      </w:tr>
      <w:tr w:rsidR="009E3BAB" w:rsidRPr="00497F49" w:rsidTr="001D63DB">
        <w:trPr>
          <w:trHeight w:val="240"/>
        </w:trPr>
        <w:tc>
          <w:tcPr>
            <w:tcW w:w="6145" w:type="dxa"/>
            <w:gridSpan w:val="4"/>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210"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1190" w:type="dxa"/>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224"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2436" w:type="dxa"/>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r>
      <w:tr w:rsidR="009E3BAB" w:rsidRPr="00497F49" w:rsidTr="001D63DB">
        <w:tc>
          <w:tcPr>
            <w:tcW w:w="6145" w:type="dxa"/>
            <w:gridSpan w:val="4"/>
            <w:tcBorders>
              <w:top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roofErr w:type="gramStart"/>
            <w:r w:rsidRPr="00497F49">
              <w:rPr>
                <w:rFonts w:ascii="Times New Roman" w:hAnsi="Times New Roman" w:cs="Times New Roman"/>
                <w:sz w:val="16"/>
                <w:szCs w:val="16"/>
              </w:rPr>
              <w:t>(свидетельство о регистрации юридического лица либо документ,</w:t>
            </w:r>
            <w:proofErr w:type="gramEnd"/>
          </w:p>
          <w:p w:rsidR="009E3BAB" w:rsidRPr="00497F49" w:rsidRDefault="009E3BAB" w:rsidP="00497F49">
            <w:pPr>
              <w:spacing w:after="0" w:line="240" w:lineRule="auto"/>
              <w:jc w:val="center"/>
              <w:rPr>
                <w:rFonts w:ascii="Times New Roman" w:hAnsi="Times New Roman" w:cs="Times New Roman"/>
                <w:sz w:val="16"/>
                <w:szCs w:val="16"/>
              </w:rPr>
            </w:pPr>
            <w:proofErr w:type="gramStart"/>
            <w:r w:rsidRPr="00497F49">
              <w:rPr>
                <w:rFonts w:ascii="Times New Roman" w:hAnsi="Times New Roman" w:cs="Times New Roman"/>
                <w:sz w:val="16"/>
                <w:szCs w:val="16"/>
              </w:rPr>
              <w:t>удостоверяющий</w:t>
            </w:r>
            <w:proofErr w:type="gramEnd"/>
            <w:r w:rsidRPr="00497F49">
              <w:rPr>
                <w:rFonts w:ascii="Times New Roman" w:hAnsi="Times New Roman" w:cs="Times New Roman"/>
                <w:sz w:val="16"/>
                <w:szCs w:val="16"/>
              </w:rPr>
              <w:t xml:space="preserve"> личность индивидуального предпринимателя)</w:t>
            </w:r>
          </w:p>
        </w:tc>
        <w:tc>
          <w:tcPr>
            <w:tcW w:w="210"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1190" w:type="dxa"/>
            <w:tcBorders>
              <w:top w:val="single" w:sz="4" w:space="0" w:color="auto"/>
            </w:tcBorders>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(серия)</w:t>
            </w:r>
          </w:p>
        </w:tc>
        <w:tc>
          <w:tcPr>
            <w:tcW w:w="224" w:type="dxa"/>
          </w:tcPr>
          <w:p w:rsidR="009E3BAB" w:rsidRPr="00497F49" w:rsidRDefault="009E3BAB" w:rsidP="00497F49">
            <w:pPr>
              <w:spacing w:after="0" w:line="240" w:lineRule="auto"/>
              <w:jc w:val="center"/>
              <w:rPr>
                <w:rFonts w:ascii="Times New Roman" w:hAnsi="Times New Roman" w:cs="Times New Roman"/>
                <w:sz w:val="16"/>
                <w:szCs w:val="16"/>
              </w:rPr>
            </w:pPr>
          </w:p>
        </w:tc>
        <w:tc>
          <w:tcPr>
            <w:tcW w:w="2436" w:type="dxa"/>
            <w:tcBorders>
              <w:top w:val="single" w:sz="4" w:space="0" w:color="auto"/>
            </w:tcBorders>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(номер)</w:t>
            </w: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Адрес (место нахождения) владельца:</w:t>
      </w:r>
    </w:p>
    <w:p w:rsidR="009E3BAB" w:rsidRPr="00497F49" w:rsidRDefault="009E3BAB" w:rsidP="00497F49">
      <w:pPr>
        <w:spacing w:after="0" w:line="240" w:lineRule="auto"/>
        <w:rPr>
          <w:rFonts w:ascii="Times New Roman" w:hAnsi="Times New Roman" w:cs="Times New Roman"/>
          <w:sz w:val="16"/>
          <w:szCs w:val="16"/>
        </w:rPr>
      </w:pPr>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521"/>
        <w:gridCol w:w="159"/>
        <w:gridCol w:w="1288"/>
        <w:gridCol w:w="154"/>
        <w:gridCol w:w="3569"/>
        <w:gridCol w:w="126"/>
        <w:gridCol w:w="378"/>
        <w:gridCol w:w="182"/>
        <w:gridCol w:w="840"/>
        <w:gridCol w:w="140"/>
        <w:gridCol w:w="840"/>
        <w:gridCol w:w="168"/>
        <w:gridCol w:w="826"/>
      </w:tblGrid>
      <w:tr w:rsidR="009E3BAB" w:rsidRPr="00497F49" w:rsidTr="001D63DB">
        <w:trPr>
          <w:trHeight w:val="240"/>
        </w:trPr>
        <w:tc>
          <w:tcPr>
            <w:tcW w:w="1521" w:type="dxa"/>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c>
          <w:tcPr>
            <w:tcW w:w="159" w:type="dxa"/>
            <w:vAlign w:val="bottom"/>
          </w:tcPr>
          <w:p w:rsidR="009E3BAB" w:rsidRPr="00497F49" w:rsidRDefault="009E3BAB" w:rsidP="00497F49">
            <w:pPr>
              <w:jc w:val="center"/>
              <w:rPr>
                <w:sz w:val="16"/>
                <w:szCs w:val="16"/>
              </w:rPr>
            </w:pPr>
          </w:p>
        </w:tc>
        <w:tc>
          <w:tcPr>
            <w:tcW w:w="5011" w:type="dxa"/>
            <w:gridSpan w:val="3"/>
            <w:tcBorders>
              <w:bottom w:val="single" w:sz="4" w:space="0" w:color="auto"/>
            </w:tcBorders>
            <w:vAlign w:val="bottom"/>
          </w:tcPr>
          <w:p w:rsidR="009E3BAB" w:rsidRPr="00497F49" w:rsidRDefault="009E3BAB" w:rsidP="00497F49">
            <w:pPr>
              <w:jc w:val="center"/>
              <w:rPr>
                <w:sz w:val="16"/>
                <w:szCs w:val="16"/>
              </w:rPr>
            </w:pPr>
          </w:p>
        </w:tc>
        <w:tc>
          <w:tcPr>
            <w:tcW w:w="126" w:type="dxa"/>
            <w:vAlign w:val="bottom"/>
          </w:tcPr>
          <w:p w:rsidR="009E3BAB" w:rsidRPr="00497F49" w:rsidRDefault="009E3BAB" w:rsidP="00497F49">
            <w:pPr>
              <w:jc w:val="center"/>
              <w:rPr>
                <w:sz w:val="16"/>
                <w:szCs w:val="16"/>
              </w:rPr>
            </w:pPr>
          </w:p>
        </w:tc>
        <w:tc>
          <w:tcPr>
            <w:tcW w:w="3374" w:type="dxa"/>
            <w:gridSpan w:val="7"/>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c>
          <w:tcPr>
            <w:tcW w:w="1521" w:type="dxa"/>
            <w:tcBorders>
              <w:top w:val="single" w:sz="4" w:space="0" w:color="auto"/>
            </w:tcBorders>
            <w:tcMar>
              <w:left w:w="0" w:type="dxa"/>
              <w:right w:w="0" w:type="dxa"/>
            </w:tcMar>
            <w:vAlign w:val="bottom"/>
          </w:tcPr>
          <w:p w:rsidR="009E3BAB" w:rsidRPr="00497F49" w:rsidRDefault="009E3BAB" w:rsidP="00497F49">
            <w:pPr>
              <w:jc w:val="center"/>
              <w:rPr>
                <w:sz w:val="16"/>
                <w:szCs w:val="16"/>
              </w:rPr>
            </w:pPr>
            <w:r w:rsidRPr="00497F49">
              <w:rPr>
                <w:sz w:val="16"/>
                <w:szCs w:val="16"/>
              </w:rPr>
              <w:t>(индекс)</w:t>
            </w:r>
          </w:p>
        </w:tc>
        <w:tc>
          <w:tcPr>
            <w:tcW w:w="159" w:type="dxa"/>
            <w:vAlign w:val="bottom"/>
          </w:tcPr>
          <w:p w:rsidR="009E3BAB" w:rsidRPr="00497F49" w:rsidRDefault="009E3BAB" w:rsidP="00497F49">
            <w:pPr>
              <w:jc w:val="center"/>
              <w:rPr>
                <w:sz w:val="16"/>
                <w:szCs w:val="16"/>
              </w:rPr>
            </w:pPr>
          </w:p>
        </w:tc>
        <w:tc>
          <w:tcPr>
            <w:tcW w:w="5011" w:type="dxa"/>
            <w:gridSpan w:val="3"/>
            <w:vAlign w:val="bottom"/>
          </w:tcPr>
          <w:p w:rsidR="009E3BAB" w:rsidRPr="00497F49" w:rsidRDefault="009E3BAB" w:rsidP="00497F49">
            <w:pPr>
              <w:jc w:val="center"/>
              <w:rPr>
                <w:sz w:val="16"/>
                <w:szCs w:val="16"/>
              </w:rPr>
            </w:pPr>
            <w:r w:rsidRPr="00497F49">
              <w:rPr>
                <w:sz w:val="16"/>
                <w:szCs w:val="16"/>
              </w:rPr>
              <w:t>(государство, республика, край, область)</w:t>
            </w:r>
          </w:p>
        </w:tc>
        <w:tc>
          <w:tcPr>
            <w:tcW w:w="126" w:type="dxa"/>
            <w:vAlign w:val="bottom"/>
          </w:tcPr>
          <w:p w:rsidR="009E3BAB" w:rsidRPr="00497F49" w:rsidRDefault="009E3BAB" w:rsidP="00497F49">
            <w:pPr>
              <w:jc w:val="center"/>
              <w:rPr>
                <w:sz w:val="16"/>
                <w:szCs w:val="16"/>
              </w:rPr>
            </w:pPr>
          </w:p>
        </w:tc>
        <w:tc>
          <w:tcPr>
            <w:tcW w:w="3374" w:type="dxa"/>
            <w:gridSpan w:val="7"/>
            <w:tcBorders>
              <w:top w:val="single" w:sz="4" w:space="0" w:color="auto"/>
            </w:tcBorders>
            <w:vAlign w:val="bottom"/>
          </w:tcPr>
          <w:p w:rsidR="009E3BAB" w:rsidRPr="00497F49" w:rsidRDefault="009E3BAB" w:rsidP="00497F49">
            <w:pPr>
              <w:jc w:val="center"/>
              <w:rPr>
                <w:sz w:val="16"/>
                <w:szCs w:val="16"/>
              </w:rPr>
            </w:pPr>
            <w:r w:rsidRPr="00497F49">
              <w:rPr>
                <w:sz w:val="16"/>
                <w:szCs w:val="16"/>
              </w:rPr>
              <w:t>(район)</w:t>
            </w:r>
          </w:p>
        </w:tc>
      </w:tr>
      <w:tr w:rsidR="009E3BAB" w:rsidRPr="00497F49" w:rsidTr="001D63DB">
        <w:trPr>
          <w:trHeight w:val="240"/>
        </w:trPr>
        <w:tc>
          <w:tcPr>
            <w:tcW w:w="2968" w:type="dxa"/>
            <w:gridSpan w:val="3"/>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c>
          <w:tcPr>
            <w:tcW w:w="154" w:type="dxa"/>
            <w:vAlign w:val="bottom"/>
          </w:tcPr>
          <w:p w:rsidR="009E3BAB" w:rsidRPr="00497F49" w:rsidRDefault="009E3BAB" w:rsidP="00497F49">
            <w:pPr>
              <w:jc w:val="center"/>
              <w:rPr>
                <w:sz w:val="16"/>
                <w:szCs w:val="16"/>
              </w:rPr>
            </w:pPr>
          </w:p>
        </w:tc>
        <w:tc>
          <w:tcPr>
            <w:tcW w:w="4073" w:type="dxa"/>
            <w:gridSpan w:val="3"/>
            <w:tcBorders>
              <w:bottom w:val="single" w:sz="4" w:space="0" w:color="auto"/>
            </w:tcBorders>
            <w:vAlign w:val="bottom"/>
          </w:tcPr>
          <w:p w:rsidR="009E3BAB" w:rsidRPr="00497F49" w:rsidRDefault="009E3BAB" w:rsidP="00497F49">
            <w:pPr>
              <w:jc w:val="center"/>
              <w:rPr>
                <w:sz w:val="16"/>
                <w:szCs w:val="16"/>
              </w:rPr>
            </w:pPr>
          </w:p>
        </w:tc>
        <w:tc>
          <w:tcPr>
            <w:tcW w:w="182" w:type="dxa"/>
            <w:vAlign w:val="bottom"/>
          </w:tcPr>
          <w:p w:rsidR="009E3BAB" w:rsidRPr="00497F49" w:rsidRDefault="009E3BAB" w:rsidP="00497F49">
            <w:pPr>
              <w:jc w:val="center"/>
              <w:rPr>
                <w:sz w:val="16"/>
                <w:szCs w:val="16"/>
              </w:rPr>
            </w:pPr>
          </w:p>
        </w:tc>
        <w:tc>
          <w:tcPr>
            <w:tcW w:w="840" w:type="dxa"/>
            <w:tcBorders>
              <w:bottom w:val="single" w:sz="4" w:space="0" w:color="auto"/>
            </w:tcBorders>
            <w:vAlign w:val="bottom"/>
          </w:tcPr>
          <w:p w:rsidR="009E3BAB" w:rsidRPr="00497F49" w:rsidRDefault="009E3BAB" w:rsidP="00497F49">
            <w:pPr>
              <w:jc w:val="center"/>
              <w:rPr>
                <w:sz w:val="16"/>
                <w:szCs w:val="16"/>
              </w:rPr>
            </w:pPr>
          </w:p>
        </w:tc>
        <w:tc>
          <w:tcPr>
            <w:tcW w:w="140" w:type="dxa"/>
            <w:vAlign w:val="bottom"/>
          </w:tcPr>
          <w:p w:rsidR="009E3BAB" w:rsidRPr="00497F49" w:rsidRDefault="009E3BAB" w:rsidP="00497F49">
            <w:pPr>
              <w:jc w:val="center"/>
              <w:rPr>
                <w:sz w:val="16"/>
                <w:szCs w:val="16"/>
              </w:rPr>
            </w:pPr>
          </w:p>
        </w:tc>
        <w:tc>
          <w:tcPr>
            <w:tcW w:w="840" w:type="dxa"/>
            <w:tcBorders>
              <w:bottom w:val="single" w:sz="4" w:space="0" w:color="auto"/>
            </w:tcBorders>
            <w:vAlign w:val="bottom"/>
          </w:tcPr>
          <w:p w:rsidR="009E3BAB" w:rsidRPr="00497F49" w:rsidRDefault="009E3BAB" w:rsidP="00497F49">
            <w:pPr>
              <w:jc w:val="center"/>
              <w:rPr>
                <w:sz w:val="16"/>
                <w:szCs w:val="16"/>
              </w:rPr>
            </w:pPr>
          </w:p>
        </w:tc>
        <w:tc>
          <w:tcPr>
            <w:tcW w:w="168" w:type="dxa"/>
            <w:vAlign w:val="bottom"/>
          </w:tcPr>
          <w:p w:rsidR="009E3BAB" w:rsidRPr="00497F49" w:rsidRDefault="009E3BAB" w:rsidP="00497F49">
            <w:pPr>
              <w:jc w:val="center"/>
              <w:rPr>
                <w:sz w:val="16"/>
                <w:szCs w:val="16"/>
              </w:rPr>
            </w:pPr>
          </w:p>
        </w:tc>
        <w:tc>
          <w:tcPr>
            <w:tcW w:w="826"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c>
          <w:tcPr>
            <w:tcW w:w="2968" w:type="dxa"/>
            <w:gridSpan w:val="3"/>
            <w:tcBorders>
              <w:top w:val="single" w:sz="4" w:space="0" w:color="auto"/>
            </w:tcBorders>
            <w:tcMar>
              <w:left w:w="0" w:type="dxa"/>
              <w:right w:w="0" w:type="dxa"/>
            </w:tcMar>
            <w:vAlign w:val="bottom"/>
          </w:tcPr>
          <w:p w:rsidR="009E3BAB" w:rsidRPr="00497F49" w:rsidRDefault="009E3BAB" w:rsidP="00497F49">
            <w:pPr>
              <w:jc w:val="center"/>
              <w:rPr>
                <w:sz w:val="16"/>
                <w:szCs w:val="16"/>
              </w:rPr>
            </w:pPr>
            <w:r w:rsidRPr="00497F49">
              <w:rPr>
                <w:sz w:val="16"/>
                <w:szCs w:val="16"/>
              </w:rPr>
              <w:t>(населенный пункт)</w:t>
            </w:r>
          </w:p>
        </w:tc>
        <w:tc>
          <w:tcPr>
            <w:tcW w:w="154" w:type="dxa"/>
            <w:vAlign w:val="bottom"/>
          </w:tcPr>
          <w:p w:rsidR="009E3BAB" w:rsidRPr="00497F49" w:rsidRDefault="009E3BAB" w:rsidP="00497F49">
            <w:pPr>
              <w:jc w:val="center"/>
              <w:rPr>
                <w:sz w:val="16"/>
                <w:szCs w:val="16"/>
              </w:rPr>
            </w:pPr>
          </w:p>
        </w:tc>
        <w:tc>
          <w:tcPr>
            <w:tcW w:w="4073" w:type="dxa"/>
            <w:gridSpan w:val="3"/>
            <w:vAlign w:val="bottom"/>
          </w:tcPr>
          <w:p w:rsidR="009E3BAB" w:rsidRPr="00497F49" w:rsidRDefault="009E3BAB" w:rsidP="00497F49">
            <w:pPr>
              <w:jc w:val="center"/>
              <w:rPr>
                <w:sz w:val="16"/>
                <w:szCs w:val="16"/>
              </w:rPr>
            </w:pPr>
            <w:r w:rsidRPr="00497F49">
              <w:rPr>
                <w:sz w:val="16"/>
                <w:szCs w:val="16"/>
              </w:rPr>
              <w:t>(улица)</w:t>
            </w:r>
          </w:p>
        </w:tc>
        <w:tc>
          <w:tcPr>
            <w:tcW w:w="182" w:type="dxa"/>
            <w:vAlign w:val="bottom"/>
          </w:tcPr>
          <w:p w:rsidR="009E3BAB" w:rsidRPr="00497F49" w:rsidRDefault="009E3BAB" w:rsidP="00497F49">
            <w:pPr>
              <w:jc w:val="center"/>
              <w:rPr>
                <w:sz w:val="16"/>
                <w:szCs w:val="16"/>
              </w:rPr>
            </w:pPr>
          </w:p>
        </w:tc>
        <w:tc>
          <w:tcPr>
            <w:tcW w:w="840"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(дом)</w:t>
            </w:r>
          </w:p>
        </w:tc>
        <w:tc>
          <w:tcPr>
            <w:tcW w:w="140" w:type="dxa"/>
            <w:vAlign w:val="bottom"/>
          </w:tcPr>
          <w:p w:rsidR="009E3BAB" w:rsidRPr="00497F49" w:rsidRDefault="009E3BAB" w:rsidP="00497F49">
            <w:pPr>
              <w:jc w:val="center"/>
              <w:rPr>
                <w:sz w:val="16"/>
                <w:szCs w:val="16"/>
              </w:rPr>
            </w:pPr>
          </w:p>
        </w:tc>
        <w:tc>
          <w:tcPr>
            <w:tcW w:w="840"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(корпус)</w:t>
            </w:r>
          </w:p>
        </w:tc>
        <w:tc>
          <w:tcPr>
            <w:tcW w:w="168" w:type="dxa"/>
            <w:vAlign w:val="bottom"/>
          </w:tcPr>
          <w:p w:rsidR="009E3BAB" w:rsidRPr="00497F49" w:rsidRDefault="009E3BAB" w:rsidP="00497F49">
            <w:pPr>
              <w:jc w:val="center"/>
              <w:rPr>
                <w:sz w:val="16"/>
                <w:szCs w:val="16"/>
              </w:rPr>
            </w:pPr>
          </w:p>
        </w:tc>
        <w:tc>
          <w:tcPr>
            <w:tcW w:w="826"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(квартира)</w:t>
            </w:r>
          </w:p>
        </w:tc>
      </w:tr>
      <w:tr w:rsidR="009E3BAB" w:rsidRPr="00497F49" w:rsidTr="001D63DB">
        <w:tc>
          <w:tcPr>
            <w:tcW w:w="10191" w:type="dxa"/>
            <w:gridSpan w:val="13"/>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r>
      <w:tr w:rsidR="009E3BAB" w:rsidRPr="00497F49" w:rsidTr="001D63DB">
        <w:tc>
          <w:tcPr>
            <w:tcW w:w="10191" w:type="dxa"/>
            <w:gridSpan w:val="13"/>
            <w:tcBorders>
              <w:top w:val="single" w:sz="4" w:space="0" w:color="auto"/>
              <w:bottom w:val="single" w:sz="4" w:space="0" w:color="auto"/>
            </w:tcBorders>
            <w:tcMar>
              <w:left w:w="0" w:type="dxa"/>
              <w:right w:w="0" w:type="dxa"/>
            </w:tcMar>
            <w:vAlign w:val="bottom"/>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739"/>
        <w:gridCol w:w="4452"/>
      </w:tblGrid>
      <w:tr w:rsidR="009E3BAB" w:rsidRPr="00497F49" w:rsidTr="001D63DB">
        <w:trPr>
          <w:trHeight w:val="240"/>
        </w:trPr>
        <w:tc>
          <w:tcPr>
            <w:tcW w:w="5739" w:type="dxa"/>
            <w:tcMar>
              <w:left w:w="0" w:type="dxa"/>
              <w:right w:w="0" w:type="dxa"/>
            </w:tcMar>
            <w:vAlign w:val="bottom"/>
          </w:tcPr>
          <w:p w:rsidR="009E3BAB" w:rsidRPr="00497F49" w:rsidRDefault="009E3BAB" w:rsidP="00497F49">
            <w:pPr>
              <w:rPr>
                <w:sz w:val="16"/>
                <w:szCs w:val="16"/>
              </w:rPr>
            </w:pPr>
            <w:r w:rsidRPr="00497F49">
              <w:rPr>
                <w:sz w:val="16"/>
                <w:szCs w:val="16"/>
              </w:rPr>
              <w:t>2. Наименование опасного производственного объекта</w:t>
            </w:r>
          </w:p>
        </w:tc>
        <w:tc>
          <w:tcPr>
            <w:tcW w:w="4452"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rPr>
          <w:trHeight w:val="240"/>
        </w:trPr>
        <w:tc>
          <w:tcPr>
            <w:tcW w:w="10191" w:type="dxa"/>
            <w:gridSpan w:val="2"/>
            <w:tcBorders>
              <w:bottom w:val="single" w:sz="4" w:space="0" w:color="auto"/>
            </w:tcBorders>
            <w:vAlign w:val="bottom"/>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jc w:val="both"/>
        <w:rPr>
          <w:rFonts w:ascii="Times New Roman" w:hAnsi="Times New Roman" w:cs="Times New Roman"/>
          <w:sz w:val="16"/>
          <w:szCs w:val="16"/>
        </w:rPr>
      </w:pPr>
      <w:r w:rsidRPr="00497F49">
        <w:rPr>
          <w:rFonts w:ascii="Times New Roman" w:hAnsi="Times New Roman" w:cs="Times New Roman"/>
          <w:sz w:val="16"/>
          <w:szCs w:val="16"/>
        </w:rPr>
        <w:t>3. Если обязательная разработка декларации промышленной безопасности (далее — декларация) предусматривается:</w:t>
      </w:r>
    </w:p>
    <w:p w:rsidR="009E3BAB" w:rsidRPr="00497F49" w:rsidRDefault="009E3BAB" w:rsidP="00497F49">
      <w:pPr>
        <w:spacing w:after="0" w:line="240" w:lineRule="auto"/>
        <w:jc w:val="both"/>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3.1. укажите следующие сведения:</w:t>
      </w:r>
    </w:p>
    <w:p w:rsidR="009E3BAB" w:rsidRPr="00497F49" w:rsidRDefault="009E3BAB" w:rsidP="00497F49">
      <w:pPr>
        <w:spacing w:after="0" w:line="240" w:lineRule="auto"/>
        <w:rPr>
          <w:rFonts w:ascii="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5926"/>
        <w:gridCol w:w="4265"/>
      </w:tblGrid>
      <w:tr w:rsidR="009E3BAB" w:rsidRPr="00497F49" w:rsidTr="001D63DB">
        <w:trPr>
          <w:trHeight w:val="240"/>
        </w:trPr>
        <w:tc>
          <w:tcPr>
            <w:tcW w:w="5926"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дата утверждения декларации:</w:t>
            </w:r>
          </w:p>
        </w:tc>
        <w:tc>
          <w:tcPr>
            <w:tcW w:w="4265"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r w:rsidR="009E3BAB" w:rsidRPr="00497F49" w:rsidTr="001D63DB">
        <w:trPr>
          <w:trHeight w:val="240"/>
        </w:trPr>
        <w:tc>
          <w:tcPr>
            <w:tcW w:w="5926"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регистрационный номер декларации</w:t>
            </w:r>
          </w:p>
        </w:tc>
        <w:tc>
          <w:tcPr>
            <w:tcW w:w="4265"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r w:rsidR="009E3BAB" w:rsidRPr="00497F49" w:rsidTr="001D63DB">
        <w:trPr>
          <w:trHeight w:val="240"/>
        </w:trPr>
        <w:tc>
          <w:tcPr>
            <w:tcW w:w="5926"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срок действия декларации (при его установлении)</w:t>
            </w:r>
          </w:p>
        </w:tc>
        <w:tc>
          <w:tcPr>
            <w:tcW w:w="4265"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r w:rsidR="009E3BAB" w:rsidRPr="00497F49" w:rsidTr="001D63DB">
        <w:trPr>
          <w:trHeight w:val="240"/>
        </w:trPr>
        <w:tc>
          <w:tcPr>
            <w:tcW w:w="5926"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наименование организации, разработавшей декларацию</w:t>
            </w:r>
          </w:p>
        </w:tc>
        <w:tc>
          <w:tcPr>
            <w:tcW w:w="4265"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jc w:val="both"/>
        <w:rPr>
          <w:rFonts w:ascii="Times New Roman" w:hAnsi="Times New Roman" w:cs="Times New Roman"/>
          <w:sz w:val="16"/>
          <w:szCs w:val="16"/>
        </w:rPr>
      </w:pPr>
      <w:r w:rsidRPr="00497F49">
        <w:rPr>
          <w:rFonts w:ascii="Times New Roman" w:hAnsi="Times New Roman" w:cs="Times New Roman"/>
          <w:sz w:val="16"/>
          <w:szCs w:val="16"/>
        </w:rPr>
        <w:t>3.2. отметьте знаком (V) максимально возможное количество потерпевших, жизни или здоровью которых может быть причинен вред в результате аварии на опасном производственном объекте</w:t>
      </w:r>
    </w:p>
    <w:p w:rsidR="009E3BAB" w:rsidRPr="00497F49" w:rsidRDefault="009E3BAB" w:rsidP="00497F49">
      <w:pPr>
        <w:spacing w:after="0" w:line="240" w:lineRule="auto"/>
        <w:jc w:val="both"/>
        <w:rPr>
          <w:rFonts w:ascii="Times New Roman" w:hAnsi="Times New Roman" w:cs="Times New Roman"/>
          <w:sz w:val="16"/>
          <w:szCs w:val="16"/>
        </w:rPr>
      </w:pPr>
    </w:p>
    <w:tbl>
      <w:tblPr>
        <w:tblStyle w:val="af2"/>
        <w:tblW w:w="10196"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17"/>
        <w:gridCol w:w="2992"/>
        <w:gridCol w:w="317"/>
        <w:gridCol w:w="2944"/>
        <w:gridCol w:w="317"/>
        <w:gridCol w:w="929"/>
        <w:gridCol w:w="2380"/>
      </w:tblGrid>
      <w:tr w:rsidR="009E3BAB" w:rsidRPr="00497F49" w:rsidTr="001D63DB">
        <w:trPr>
          <w:trHeight w:val="317"/>
        </w:trPr>
        <w:tc>
          <w:tcPr>
            <w:tcW w:w="31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9E3BAB" w:rsidRPr="00497F49" w:rsidRDefault="009E3BAB" w:rsidP="00497F49">
            <w:pPr>
              <w:jc w:val="center"/>
              <w:rPr>
                <w:sz w:val="16"/>
                <w:szCs w:val="16"/>
              </w:rPr>
            </w:pPr>
          </w:p>
        </w:tc>
        <w:tc>
          <w:tcPr>
            <w:tcW w:w="2992" w:type="dxa"/>
            <w:tcBorders>
              <w:left w:val="single" w:sz="4" w:space="0" w:color="auto"/>
              <w:right w:val="single" w:sz="4" w:space="0" w:color="auto"/>
            </w:tcBorders>
            <w:vAlign w:val="bottom"/>
          </w:tcPr>
          <w:p w:rsidR="009E3BAB" w:rsidRPr="00497F49" w:rsidRDefault="009E3BAB" w:rsidP="00497F49">
            <w:pPr>
              <w:ind w:firstLine="248"/>
              <w:rPr>
                <w:sz w:val="16"/>
                <w:szCs w:val="16"/>
              </w:rPr>
            </w:pPr>
            <w:r w:rsidRPr="00497F49">
              <w:rPr>
                <w:sz w:val="16"/>
                <w:szCs w:val="16"/>
              </w:rPr>
              <w:t>более 3000 человек</w:t>
            </w:r>
          </w:p>
        </w:tc>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jc w:val="center"/>
              <w:rPr>
                <w:sz w:val="16"/>
                <w:szCs w:val="16"/>
              </w:rPr>
            </w:pPr>
          </w:p>
        </w:tc>
        <w:tc>
          <w:tcPr>
            <w:tcW w:w="2944" w:type="dxa"/>
            <w:tcBorders>
              <w:left w:val="single" w:sz="4" w:space="0" w:color="auto"/>
              <w:right w:val="single" w:sz="4" w:space="0" w:color="auto"/>
            </w:tcBorders>
            <w:vAlign w:val="bottom"/>
          </w:tcPr>
          <w:p w:rsidR="009E3BAB" w:rsidRPr="00497F49" w:rsidRDefault="009E3BAB" w:rsidP="00497F49">
            <w:pPr>
              <w:ind w:firstLine="285"/>
              <w:rPr>
                <w:sz w:val="16"/>
                <w:szCs w:val="16"/>
              </w:rPr>
            </w:pPr>
            <w:r w:rsidRPr="00497F49">
              <w:rPr>
                <w:sz w:val="16"/>
                <w:szCs w:val="16"/>
              </w:rPr>
              <w:t>от 151 до 300 человек</w:t>
            </w:r>
          </w:p>
        </w:tc>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jc w:val="center"/>
              <w:rPr>
                <w:sz w:val="16"/>
                <w:szCs w:val="16"/>
              </w:rPr>
            </w:pPr>
          </w:p>
        </w:tc>
        <w:tc>
          <w:tcPr>
            <w:tcW w:w="929" w:type="dxa"/>
            <w:tcBorders>
              <w:left w:val="single" w:sz="4" w:space="0" w:color="auto"/>
            </w:tcBorders>
            <w:vAlign w:val="bottom"/>
          </w:tcPr>
          <w:p w:rsidR="009E3BAB" w:rsidRPr="00497F49" w:rsidRDefault="009E3BAB" w:rsidP="00497F49">
            <w:pPr>
              <w:ind w:firstLine="285"/>
              <w:rPr>
                <w:sz w:val="16"/>
                <w:szCs w:val="16"/>
              </w:rPr>
            </w:pPr>
            <w:r w:rsidRPr="00497F49">
              <w:rPr>
                <w:sz w:val="16"/>
                <w:szCs w:val="16"/>
              </w:rPr>
              <w:t>иное</w:t>
            </w:r>
          </w:p>
        </w:tc>
        <w:tc>
          <w:tcPr>
            <w:tcW w:w="2380"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c>
          <w:tcPr>
            <w:tcW w:w="317" w:type="dxa"/>
            <w:tcBorders>
              <w:top w:val="single" w:sz="4" w:space="0" w:color="auto"/>
            </w:tcBorders>
            <w:tcMar>
              <w:left w:w="0" w:type="dxa"/>
              <w:right w:w="0" w:type="dxa"/>
            </w:tcMar>
            <w:vAlign w:val="center"/>
          </w:tcPr>
          <w:p w:rsidR="009E3BAB" w:rsidRPr="00497F49" w:rsidRDefault="009E3BAB" w:rsidP="00497F49">
            <w:pPr>
              <w:jc w:val="center"/>
              <w:rPr>
                <w:sz w:val="16"/>
                <w:szCs w:val="16"/>
              </w:rPr>
            </w:pPr>
          </w:p>
        </w:tc>
        <w:tc>
          <w:tcPr>
            <w:tcW w:w="2992" w:type="dxa"/>
            <w:tcBorders>
              <w:left w:val="nil"/>
            </w:tcBorders>
            <w:vAlign w:val="bottom"/>
          </w:tcPr>
          <w:p w:rsidR="009E3BAB" w:rsidRPr="00497F49" w:rsidRDefault="009E3BAB" w:rsidP="00497F49">
            <w:pPr>
              <w:ind w:firstLine="248"/>
              <w:rPr>
                <w:sz w:val="16"/>
                <w:szCs w:val="16"/>
              </w:rPr>
            </w:pPr>
          </w:p>
        </w:tc>
        <w:tc>
          <w:tcPr>
            <w:tcW w:w="317" w:type="dxa"/>
            <w:tcBorders>
              <w:top w:val="single" w:sz="4" w:space="0" w:color="auto"/>
            </w:tcBorders>
            <w:vAlign w:val="center"/>
          </w:tcPr>
          <w:p w:rsidR="009E3BAB" w:rsidRPr="00497F49" w:rsidRDefault="009E3BAB" w:rsidP="00497F49">
            <w:pPr>
              <w:jc w:val="center"/>
              <w:rPr>
                <w:sz w:val="16"/>
                <w:szCs w:val="16"/>
              </w:rPr>
            </w:pPr>
          </w:p>
        </w:tc>
        <w:tc>
          <w:tcPr>
            <w:tcW w:w="2944" w:type="dxa"/>
            <w:vAlign w:val="bottom"/>
          </w:tcPr>
          <w:p w:rsidR="009E3BAB" w:rsidRPr="00497F49" w:rsidRDefault="009E3BAB" w:rsidP="00497F49">
            <w:pPr>
              <w:ind w:firstLine="285"/>
              <w:rPr>
                <w:sz w:val="16"/>
                <w:szCs w:val="16"/>
              </w:rPr>
            </w:pPr>
          </w:p>
        </w:tc>
        <w:tc>
          <w:tcPr>
            <w:tcW w:w="317" w:type="dxa"/>
            <w:tcBorders>
              <w:top w:val="single" w:sz="4" w:space="0" w:color="auto"/>
              <w:left w:val="nil"/>
            </w:tcBorders>
            <w:vAlign w:val="center"/>
          </w:tcPr>
          <w:p w:rsidR="009E3BAB" w:rsidRPr="00497F49" w:rsidRDefault="009E3BAB" w:rsidP="00497F49">
            <w:pPr>
              <w:jc w:val="center"/>
              <w:rPr>
                <w:sz w:val="16"/>
                <w:szCs w:val="16"/>
              </w:rPr>
            </w:pPr>
          </w:p>
        </w:tc>
        <w:tc>
          <w:tcPr>
            <w:tcW w:w="929" w:type="dxa"/>
            <w:tcBorders>
              <w:left w:val="nil"/>
            </w:tcBorders>
            <w:vAlign w:val="bottom"/>
          </w:tcPr>
          <w:p w:rsidR="009E3BAB" w:rsidRPr="00497F49" w:rsidRDefault="009E3BAB" w:rsidP="00497F49">
            <w:pPr>
              <w:ind w:firstLine="285"/>
              <w:rPr>
                <w:sz w:val="16"/>
                <w:szCs w:val="16"/>
              </w:rPr>
            </w:pPr>
          </w:p>
        </w:tc>
        <w:tc>
          <w:tcPr>
            <w:tcW w:w="2380"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(указать)</w:t>
            </w:r>
          </w:p>
        </w:tc>
      </w:tr>
    </w:tbl>
    <w:p w:rsidR="009E3BAB" w:rsidRPr="00497F49" w:rsidRDefault="009E3BAB" w:rsidP="00497F49">
      <w:pPr>
        <w:spacing w:after="0" w:line="240" w:lineRule="auto"/>
        <w:jc w:val="both"/>
        <w:rPr>
          <w:rFonts w:ascii="Times New Roman" w:hAnsi="Times New Roman" w:cs="Times New Roman"/>
          <w:sz w:val="16"/>
          <w:szCs w:val="16"/>
        </w:rPr>
      </w:pPr>
    </w:p>
    <w:tbl>
      <w:tblPr>
        <w:tblStyle w:val="af2"/>
        <w:tblW w:w="6570"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17"/>
        <w:gridCol w:w="2992"/>
        <w:gridCol w:w="317"/>
        <w:gridCol w:w="2944"/>
      </w:tblGrid>
      <w:tr w:rsidR="009E3BAB" w:rsidRPr="00497F49" w:rsidTr="001D63DB">
        <w:trPr>
          <w:trHeight w:val="317"/>
        </w:trPr>
        <w:tc>
          <w:tcPr>
            <w:tcW w:w="31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9E3BAB" w:rsidRPr="00497F49" w:rsidRDefault="009E3BAB" w:rsidP="00497F49">
            <w:pPr>
              <w:jc w:val="center"/>
              <w:rPr>
                <w:sz w:val="16"/>
                <w:szCs w:val="16"/>
              </w:rPr>
            </w:pPr>
          </w:p>
        </w:tc>
        <w:tc>
          <w:tcPr>
            <w:tcW w:w="2992" w:type="dxa"/>
            <w:tcBorders>
              <w:left w:val="single" w:sz="4" w:space="0" w:color="auto"/>
              <w:right w:val="single" w:sz="4" w:space="0" w:color="auto"/>
            </w:tcBorders>
            <w:vAlign w:val="bottom"/>
          </w:tcPr>
          <w:p w:rsidR="009E3BAB" w:rsidRPr="00497F49" w:rsidRDefault="009E3BAB" w:rsidP="00497F49">
            <w:pPr>
              <w:ind w:firstLine="248"/>
              <w:rPr>
                <w:sz w:val="16"/>
                <w:szCs w:val="16"/>
              </w:rPr>
            </w:pPr>
            <w:r w:rsidRPr="00497F49">
              <w:rPr>
                <w:sz w:val="16"/>
                <w:szCs w:val="16"/>
              </w:rPr>
              <w:t>от 1501 до 3000 человек</w:t>
            </w:r>
          </w:p>
        </w:tc>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jc w:val="center"/>
              <w:rPr>
                <w:sz w:val="16"/>
                <w:szCs w:val="16"/>
              </w:rPr>
            </w:pPr>
          </w:p>
        </w:tc>
        <w:tc>
          <w:tcPr>
            <w:tcW w:w="2944" w:type="dxa"/>
            <w:tcBorders>
              <w:left w:val="single" w:sz="4" w:space="0" w:color="auto"/>
            </w:tcBorders>
            <w:vAlign w:val="bottom"/>
          </w:tcPr>
          <w:p w:rsidR="009E3BAB" w:rsidRPr="00497F49" w:rsidRDefault="009E3BAB" w:rsidP="00497F49">
            <w:pPr>
              <w:ind w:firstLine="285"/>
              <w:rPr>
                <w:sz w:val="16"/>
                <w:szCs w:val="16"/>
              </w:rPr>
            </w:pPr>
            <w:r w:rsidRPr="00497F49">
              <w:rPr>
                <w:sz w:val="16"/>
                <w:szCs w:val="16"/>
              </w:rPr>
              <w:t>от 76 до 150 человек</w:t>
            </w:r>
          </w:p>
        </w:tc>
      </w:tr>
    </w:tbl>
    <w:p w:rsidR="009E3BAB" w:rsidRPr="00497F49" w:rsidRDefault="009E3BAB" w:rsidP="00497F49">
      <w:pPr>
        <w:spacing w:after="0" w:line="240" w:lineRule="auto"/>
        <w:jc w:val="both"/>
        <w:rPr>
          <w:rFonts w:ascii="Times New Roman" w:hAnsi="Times New Roman" w:cs="Times New Roman"/>
          <w:sz w:val="16"/>
          <w:szCs w:val="16"/>
        </w:rPr>
      </w:pPr>
    </w:p>
    <w:tbl>
      <w:tblPr>
        <w:tblW w:w="6570" w:type="dxa"/>
        <w:tblInd w:w="14" w:type="dxa"/>
        <w:tblCellMar>
          <w:left w:w="0" w:type="dxa"/>
          <w:right w:w="0" w:type="dxa"/>
        </w:tblCellMar>
        <w:tblLook w:val="01E0" w:firstRow="1" w:lastRow="1" w:firstColumn="1" w:lastColumn="1" w:noHBand="0" w:noVBand="0"/>
      </w:tblPr>
      <w:tblGrid>
        <w:gridCol w:w="317"/>
        <w:gridCol w:w="2992"/>
        <w:gridCol w:w="317"/>
        <w:gridCol w:w="2944"/>
      </w:tblGrid>
      <w:tr w:rsidR="009E3BAB" w:rsidRPr="00497F49" w:rsidTr="001D63DB">
        <w:trPr>
          <w:trHeight w:val="317"/>
        </w:trPr>
        <w:tc>
          <w:tcPr>
            <w:tcW w:w="31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9E3BAB" w:rsidRPr="00497F49" w:rsidRDefault="009E3BAB" w:rsidP="00497F49">
            <w:pPr>
              <w:spacing w:after="0" w:line="240" w:lineRule="auto"/>
              <w:jc w:val="center"/>
              <w:rPr>
                <w:rFonts w:ascii="Times New Roman" w:hAnsi="Times New Roman" w:cs="Times New Roman"/>
                <w:sz w:val="16"/>
                <w:szCs w:val="16"/>
              </w:rPr>
            </w:pPr>
          </w:p>
        </w:tc>
        <w:tc>
          <w:tcPr>
            <w:tcW w:w="2992" w:type="dxa"/>
            <w:tcBorders>
              <w:left w:val="single" w:sz="4" w:space="0" w:color="auto"/>
              <w:right w:val="single" w:sz="4" w:space="0" w:color="auto"/>
            </w:tcBorders>
            <w:vAlign w:val="bottom"/>
          </w:tcPr>
          <w:p w:rsidR="009E3BAB" w:rsidRPr="00497F49" w:rsidRDefault="009E3BAB" w:rsidP="00497F49">
            <w:pPr>
              <w:spacing w:after="0" w:line="240" w:lineRule="auto"/>
              <w:ind w:firstLine="248"/>
              <w:rPr>
                <w:rFonts w:ascii="Times New Roman" w:hAnsi="Times New Roman" w:cs="Times New Roman"/>
                <w:sz w:val="16"/>
                <w:szCs w:val="16"/>
              </w:rPr>
            </w:pPr>
            <w:r w:rsidRPr="00497F49">
              <w:rPr>
                <w:rFonts w:ascii="Times New Roman" w:hAnsi="Times New Roman" w:cs="Times New Roman"/>
                <w:sz w:val="16"/>
                <w:szCs w:val="16"/>
              </w:rPr>
              <w:t>от 301 до 1500 человек</w:t>
            </w:r>
          </w:p>
        </w:tc>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spacing w:after="0" w:line="240" w:lineRule="auto"/>
              <w:jc w:val="center"/>
              <w:rPr>
                <w:rFonts w:ascii="Times New Roman" w:hAnsi="Times New Roman" w:cs="Times New Roman"/>
                <w:sz w:val="16"/>
                <w:szCs w:val="16"/>
              </w:rPr>
            </w:pPr>
          </w:p>
        </w:tc>
        <w:tc>
          <w:tcPr>
            <w:tcW w:w="2944" w:type="dxa"/>
            <w:tcBorders>
              <w:left w:val="single" w:sz="4" w:space="0" w:color="auto"/>
            </w:tcBorders>
            <w:vAlign w:val="bottom"/>
          </w:tcPr>
          <w:p w:rsidR="009E3BAB" w:rsidRPr="00497F49" w:rsidRDefault="009E3BAB" w:rsidP="00497F49">
            <w:pPr>
              <w:spacing w:after="0" w:line="240" w:lineRule="auto"/>
              <w:ind w:firstLine="285"/>
              <w:rPr>
                <w:rFonts w:ascii="Times New Roman" w:hAnsi="Times New Roman" w:cs="Times New Roman"/>
                <w:sz w:val="16"/>
                <w:szCs w:val="16"/>
              </w:rPr>
            </w:pPr>
            <w:r w:rsidRPr="00497F49">
              <w:rPr>
                <w:rFonts w:ascii="Times New Roman" w:hAnsi="Times New Roman" w:cs="Times New Roman"/>
                <w:sz w:val="16"/>
                <w:szCs w:val="16"/>
              </w:rPr>
              <w:t>от 11 до 75 человек</w:t>
            </w:r>
          </w:p>
        </w:tc>
      </w:tr>
    </w:tbl>
    <w:p w:rsidR="009E3BAB" w:rsidRPr="00497F49" w:rsidRDefault="009E3BAB" w:rsidP="00497F49">
      <w:pPr>
        <w:spacing w:after="0" w:line="240" w:lineRule="auto"/>
        <w:jc w:val="both"/>
        <w:rPr>
          <w:rFonts w:ascii="Times New Roman" w:hAnsi="Times New Roman" w:cs="Times New Roman"/>
          <w:sz w:val="16"/>
          <w:szCs w:val="16"/>
        </w:rPr>
      </w:pPr>
    </w:p>
    <w:p w:rsidR="009E3BAB" w:rsidRPr="00497F49" w:rsidRDefault="009E3BAB" w:rsidP="00497F49">
      <w:pPr>
        <w:spacing w:after="0" w:line="240" w:lineRule="auto"/>
        <w:jc w:val="both"/>
        <w:rPr>
          <w:rFonts w:ascii="Times New Roman" w:hAnsi="Times New Roman" w:cs="Times New Roman"/>
          <w:sz w:val="16"/>
          <w:szCs w:val="16"/>
        </w:rPr>
      </w:pPr>
      <w:r w:rsidRPr="00497F49">
        <w:rPr>
          <w:rFonts w:ascii="Times New Roman" w:hAnsi="Times New Roman" w:cs="Times New Roman"/>
          <w:sz w:val="16"/>
          <w:szCs w:val="16"/>
        </w:rPr>
        <w:t>4. Если обязательная разработка декларации не предусматривается, то отметьте знаком (V), к какой из указанных категорий относится опасный производственный объект:</w:t>
      </w:r>
    </w:p>
    <w:p w:rsidR="009E3BAB" w:rsidRPr="00497F49" w:rsidRDefault="009E3BAB" w:rsidP="00497F49">
      <w:pPr>
        <w:spacing w:after="0" w:line="240" w:lineRule="auto"/>
        <w:jc w:val="both"/>
        <w:rPr>
          <w:rFonts w:ascii="Times New Roman" w:hAnsi="Times New Roman" w:cs="Times New Roman"/>
          <w:sz w:val="16"/>
          <w:szCs w:val="16"/>
        </w:rPr>
      </w:pPr>
    </w:p>
    <w:tbl>
      <w:tblPr>
        <w:tblW w:w="8294" w:type="dxa"/>
        <w:tblCellMar>
          <w:left w:w="0" w:type="dxa"/>
          <w:right w:w="0" w:type="dxa"/>
        </w:tblCellMar>
        <w:tblLook w:val="01E0" w:firstRow="1" w:lastRow="1" w:firstColumn="1" w:lastColumn="1" w:noHBand="0" w:noVBand="0"/>
      </w:tblPr>
      <w:tblGrid>
        <w:gridCol w:w="7977"/>
        <w:gridCol w:w="317"/>
      </w:tblGrid>
      <w:tr w:rsidR="009E3BAB" w:rsidRPr="00497F49" w:rsidTr="001D63DB">
        <w:trPr>
          <w:trHeight w:val="317"/>
        </w:trPr>
        <w:tc>
          <w:tcPr>
            <w:tcW w:w="7977" w:type="dxa"/>
            <w:tcBorders>
              <w:right w:val="single" w:sz="4" w:space="0" w:color="auto"/>
            </w:tcBorders>
            <w:vAlign w:val="bottom"/>
          </w:tcPr>
          <w:p w:rsidR="009E3BAB" w:rsidRPr="00497F49" w:rsidRDefault="009E3BAB" w:rsidP="00497F49">
            <w:pPr>
              <w:spacing w:after="0" w:line="240" w:lineRule="auto"/>
              <w:ind w:firstLine="340"/>
              <w:rPr>
                <w:rFonts w:ascii="Times New Roman" w:hAnsi="Times New Roman" w:cs="Times New Roman"/>
                <w:sz w:val="16"/>
                <w:szCs w:val="16"/>
              </w:rPr>
            </w:pPr>
            <w:r w:rsidRPr="00497F49">
              <w:rPr>
                <w:rFonts w:ascii="Times New Roman" w:hAnsi="Times New Roman" w:cs="Times New Roman"/>
                <w:sz w:val="16"/>
                <w:szCs w:val="16"/>
              </w:rPr>
              <w:t>4.1. шахты угольной промышленности</w:t>
            </w:r>
          </w:p>
        </w:tc>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spacing w:after="0" w:line="240" w:lineRule="auto"/>
              <w:jc w:val="center"/>
              <w:rPr>
                <w:rFonts w:ascii="Times New Roman" w:hAnsi="Times New Roman" w:cs="Times New Roman"/>
                <w:sz w:val="16"/>
                <w:szCs w:val="16"/>
              </w:rPr>
            </w:pPr>
          </w:p>
        </w:tc>
      </w:tr>
    </w:tbl>
    <w:p w:rsidR="009E3BAB" w:rsidRPr="00497F49" w:rsidRDefault="009E3BAB" w:rsidP="00497F49">
      <w:pPr>
        <w:spacing w:after="0" w:line="240" w:lineRule="auto"/>
        <w:jc w:val="both"/>
        <w:rPr>
          <w:rFonts w:ascii="Times New Roman" w:hAnsi="Times New Roman" w:cs="Times New Roman"/>
          <w:sz w:val="16"/>
          <w:szCs w:val="16"/>
        </w:rPr>
      </w:pPr>
    </w:p>
    <w:p w:rsidR="009E3BAB" w:rsidRPr="00497F49" w:rsidRDefault="009E3BAB" w:rsidP="00497F49">
      <w:pPr>
        <w:spacing w:after="0" w:line="240" w:lineRule="auto"/>
        <w:jc w:val="both"/>
        <w:rPr>
          <w:rFonts w:ascii="Times New Roman" w:hAnsi="Times New Roman" w:cs="Times New Roman"/>
          <w:sz w:val="16"/>
          <w:szCs w:val="16"/>
        </w:rPr>
      </w:pPr>
    </w:p>
    <w:tbl>
      <w:tblPr>
        <w:tblW w:w="8294" w:type="dxa"/>
        <w:tblCellMar>
          <w:left w:w="0" w:type="dxa"/>
          <w:right w:w="0" w:type="dxa"/>
        </w:tblCellMar>
        <w:tblLook w:val="01E0" w:firstRow="1" w:lastRow="1" w:firstColumn="1" w:lastColumn="1" w:noHBand="0" w:noVBand="0"/>
      </w:tblPr>
      <w:tblGrid>
        <w:gridCol w:w="7977"/>
        <w:gridCol w:w="317"/>
      </w:tblGrid>
      <w:tr w:rsidR="009E3BAB" w:rsidRPr="00497F49" w:rsidTr="001D63DB">
        <w:trPr>
          <w:trHeight w:val="317"/>
        </w:trPr>
        <w:tc>
          <w:tcPr>
            <w:tcW w:w="7977" w:type="dxa"/>
            <w:tcBorders>
              <w:right w:val="single" w:sz="4" w:space="0" w:color="auto"/>
            </w:tcBorders>
            <w:vAlign w:val="bottom"/>
          </w:tcPr>
          <w:p w:rsidR="009E3BAB" w:rsidRPr="00497F49" w:rsidRDefault="009E3BAB" w:rsidP="00497F49">
            <w:pPr>
              <w:spacing w:after="0" w:line="240" w:lineRule="auto"/>
              <w:ind w:firstLine="340"/>
              <w:rPr>
                <w:rFonts w:ascii="Times New Roman" w:hAnsi="Times New Roman" w:cs="Times New Roman"/>
                <w:sz w:val="16"/>
                <w:szCs w:val="16"/>
              </w:rPr>
            </w:pPr>
            <w:r w:rsidRPr="00497F49">
              <w:rPr>
                <w:rFonts w:ascii="Times New Roman" w:hAnsi="Times New Roman" w:cs="Times New Roman"/>
                <w:sz w:val="16"/>
                <w:szCs w:val="16"/>
              </w:rPr>
              <w:t xml:space="preserve">4.2. опасный производственный объект </w:t>
            </w:r>
            <w:proofErr w:type="gramStart"/>
            <w:r w:rsidRPr="00497F49">
              <w:rPr>
                <w:rFonts w:ascii="Times New Roman" w:hAnsi="Times New Roman" w:cs="Times New Roman"/>
                <w:sz w:val="16"/>
                <w:szCs w:val="16"/>
              </w:rPr>
              <w:t>химической</w:t>
            </w:r>
            <w:proofErr w:type="gramEnd"/>
            <w:r w:rsidRPr="00497F49">
              <w:rPr>
                <w:rFonts w:ascii="Times New Roman" w:hAnsi="Times New Roman" w:cs="Times New Roman"/>
                <w:sz w:val="16"/>
                <w:szCs w:val="16"/>
              </w:rPr>
              <w:t>, нефтехимической</w:t>
            </w:r>
          </w:p>
        </w:tc>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spacing w:after="0" w:line="240" w:lineRule="auto"/>
              <w:jc w:val="center"/>
              <w:rPr>
                <w:rFonts w:ascii="Times New Roman" w:hAnsi="Times New Roman" w:cs="Times New Roman"/>
                <w:sz w:val="16"/>
                <w:szCs w:val="16"/>
              </w:rPr>
            </w:pPr>
          </w:p>
        </w:tc>
      </w:tr>
    </w:tbl>
    <w:p w:rsidR="009E3BAB" w:rsidRPr="00497F49" w:rsidRDefault="009E3BAB" w:rsidP="00497F49">
      <w:pPr>
        <w:spacing w:after="0" w:line="240" w:lineRule="auto"/>
        <w:ind w:firstLine="340"/>
        <w:jc w:val="both"/>
        <w:rPr>
          <w:rFonts w:ascii="Times New Roman" w:hAnsi="Times New Roman" w:cs="Times New Roman"/>
          <w:sz w:val="16"/>
          <w:szCs w:val="16"/>
        </w:rPr>
      </w:pPr>
      <w:r w:rsidRPr="00497F49">
        <w:rPr>
          <w:rFonts w:ascii="Times New Roman" w:hAnsi="Times New Roman" w:cs="Times New Roman"/>
          <w:sz w:val="16"/>
          <w:szCs w:val="16"/>
        </w:rPr>
        <w:t>и нефтеперерабатывающей промышленности, спецхимии</w:t>
      </w:r>
    </w:p>
    <w:p w:rsidR="009E3BAB" w:rsidRPr="00497F49" w:rsidRDefault="009E3BAB" w:rsidP="00497F49">
      <w:pPr>
        <w:spacing w:after="0" w:line="240" w:lineRule="auto"/>
        <w:jc w:val="both"/>
        <w:rPr>
          <w:rFonts w:ascii="Times New Roman" w:hAnsi="Times New Roman" w:cs="Times New Roman"/>
          <w:sz w:val="16"/>
          <w:szCs w:val="16"/>
        </w:rPr>
      </w:pPr>
    </w:p>
    <w:tbl>
      <w:tblPr>
        <w:tblW w:w="8294" w:type="dxa"/>
        <w:tblCellMar>
          <w:left w:w="0" w:type="dxa"/>
          <w:right w:w="0" w:type="dxa"/>
        </w:tblCellMar>
        <w:tblLook w:val="01E0" w:firstRow="1" w:lastRow="1" w:firstColumn="1" w:lastColumn="1" w:noHBand="0" w:noVBand="0"/>
      </w:tblPr>
      <w:tblGrid>
        <w:gridCol w:w="7977"/>
        <w:gridCol w:w="317"/>
      </w:tblGrid>
      <w:tr w:rsidR="009E3BAB" w:rsidRPr="00497F49" w:rsidTr="001D63DB">
        <w:trPr>
          <w:trHeight w:val="317"/>
        </w:trPr>
        <w:tc>
          <w:tcPr>
            <w:tcW w:w="7977" w:type="dxa"/>
            <w:tcBorders>
              <w:right w:val="single" w:sz="4" w:space="0" w:color="auto"/>
            </w:tcBorders>
            <w:vAlign w:val="bottom"/>
          </w:tcPr>
          <w:p w:rsidR="009E3BAB" w:rsidRPr="00497F49" w:rsidRDefault="009E3BAB" w:rsidP="00497F49">
            <w:pPr>
              <w:spacing w:after="0" w:line="240" w:lineRule="auto"/>
              <w:ind w:firstLine="340"/>
              <w:rPr>
                <w:rFonts w:ascii="Times New Roman" w:hAnsi="Times New Roman" w:cs="Times New Roman"/>
                <w:sz w:val="16"/>
                <w:szCs w:val="16"/>
              </w:rPr>
            </w:pPr>
            <w:r w:rsidRPr="00497F49">
              <w:rPr>
                <w:rFonts w:ascii="Times New Roman" w:hAnsi="Times New Roman" w:cs="Times New Roman"/>
                <w:sz w:val="16"/>
                <w:szCs w:val="16"/>
              </w:rPr>
              <w:t>4.3. сети газопотребления и газоснабжения (газораспределения),</w:t>
            </w:r>
          </w:p>
        </w:tc>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spacing w:after="0" w:line="240" w:lineRule="auto"/>
              <w:jc w:val="center"/>
              <w:rPr>
                <w:rFonts w:ascii="Times New Roman" w:hAnsi="Times New Roman" w:cs="Times New Roman"/>
                <w:sz w:val="16"/>
                <w:szCs w:val="16"/>
              </w:rPr>
            </w:pPr>
          </w:p>
        </w:tc>
      </w:tr>
    </w:tbl>
    <w:p w:rsidR="009E3BAB" w:rsidRPr="00497F49" w:rsidRDefault="009E3BAB" w:rsidP="00497F49">
      <w:pPr>
        <w:spacing w:after="0" w:line="240" w:lineRule="auto"/>
        <w:ind w:firstLine="340"/>
        <w:jc w:val="both"/>
        <w:rPr>
          <w:rFonts w:ascii="Times New Roman" w:hAnsi="Times New Roman" w:cs="Times New Roman"/>
          <w:sz w:val="16"/>
          <w:szCs w:val="16"/>
        </w:rPr>
      </w:pPr>
      <w:r w:rsidRPr="00497F49">
        <w:rPr>
          <w:rFonts w:ascii="Times New Roman" w:hAnsi="Times New Roman" w:cs="Times New Roman"/>
          <w:sz w:val="16"/>
          <w:szCs w:val="16"/>
        </w:rPr>
        <w:t xml:space="preserve">в том числе </w:t>
      </w:r>
      <w:proofErr w:type="gramStart"/>
      <w:r w:rsidRPr="00497F49">
        <w:rPr>
          <w:rFonts w:ascii="Times New Roman" w:hAnsi="Times New Roman" w:cs="Times New Roman"/>
          <w:sz w:val="16"/>
          <w:szCs w:val="16"/>
        </w:rPr>
        <w:t>межпоселковые</w:t>
      </w:r>
      <w:proofErr w:type="gramEnd"/>
    </w:p>
    <w:p w:rsidR="009E3BAB" w:rsidRPr="00497F49" w:rsidRDefault="009E3BAB" w:rsidP="00497F49">
      <w:pPr>
        <w:spacing w:after="0" w:line="240" w:lineRule="auto"/>
        <w:jc w:val="both"/>
        <w:rPr>
          <w:rFonts w:ascii="Times New Roman" w:hAnsi="Times New Roman" w:cs="Times New Roman"/>
          <w:sz w:val="16"/>
          <w:szCs w:val="16"/>
        </w:rPr>
      </w:pPr>
    </w:p>
    <w:tbl>
      <w:tblPr>
        <w:tblW w:w="8294" w:type="dxa"/>
        <w:tblCellMar>
          <w:left w:w="0" w:type="dxa"/>
          <w:right w:w="0" w:type="dxa"/>
        </w:tblCellMar>
        <w:tblLook w:val="01E0" w:firstRow="1" w:lastRow="1" w:firstColumn="1" w:lastColumn="1" w:noHBand="0" w:noVBand="0"/>
      </w:tblPr>
      <w:tblGrid>
        <w:gridCol w:w="7977"/>
        <w:gridCol w:w="317"/>
      </w:tblGrid>
      <w:tr w:rsidR="009E3BAB" w:rsidRPr="00497F49" w:rsidTr="001D63DB">
        <w:trPr>
          <w:trHeight w:val="317"/>
        </w:trPr>
        <w:tc>
          <w:tcPr>
            <w:tcW w:w="7977" w:type="dxa"/>
            <w:tcBorders>
              <w:right w:val="single" w:sz="4" w:space="0" w:color="auto"/>
            </w:tcBorders>
            <w:vAlign w:val="bottom"/>
          </w:tcPr>
          <w:p w:rsidR="009E3BAB" w:rsidRPr="00497F49" w:rsidRDefault="009E3BAB" w:rsidP="00497F49">
            <w:pPr>
              <w:spacing w:after="0" w:line="240" w:lineRule="auto"/>
              <w:ind w:firstLine="340"/>
              <w:rPr>
                <w:rFonts w:ascii="Times New Roman" w:hAnsi="Times New Roman" w:cs="Times New Roman"/>
                <w:sz w:val="16"/>
                <w:szCs w:val="16"/>
              </w:rPr>
            </w:pPr>
            <w:r w:rsidRPr="00497F49">
              <w:rPr>
                <w:rFonts w:ascii="Times New Roman" w:hAnsi="Times New Roman" w:cs="Times New Roman"/>
                <w:sz w:val="16"/>
                <w:szCs w:val="16"/>
              </w:rPr>
              <w:t>4.4. иные опасные производственные объекты</w:t>
            </w:r>
          </w:p>
        </w:tc>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spacing w:after="0" w:line="240" w:lineRule="auto"/>
              <w:jc w:val="center"/>
              <w:rPr>
                <w:rFonts w:ascii="Times New Roman" w:hAnsi="Times New Roman" w:cs="Times New Roman"/>
                <w:sz w:val="16"/>
                <w:szCs w:val="16"/>
              </w:rPr>
            </w:pPr>
          </w:p>
        </w:tc>
      </w:tr>
    </w:tbl>
    <w:p w:rsidR="009E3BAB" w:rsidRPr="00497F49" w:rsidRDefault="009E3BAB" w:rsidP="00497F49">
      <w:pPr>
        <w:spacing w:after="0" w:line="240" w:lineRule="auto"/>
        <w:jc w:val="both"/>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5. Данные о регистрации опасного производственного объекта:</w:t>
      </w:r>
    </w:p>
    <w:p w:rsidR="009E3BAB" w:rsidRPr="00497F49" w:rsidRDefault="009E3BAB" w:rsidP="00497F49">
      <w:pPr>
        <w:spacing w:after="0" w:line="240" w:lineRule="auto"/>
        <w:rPr>
          <w:rFonts w:ascii="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5926"/>
        <w:gridCol w:w="4265"/>
      </w:tblGrid>
      <w:tr w:rsidR="009E3BAB" w:rsidRPr="00497F49" w:rsidTr="001D63DB">
        <w:trPr>
          <w:trHeight w:val="240"/>
        </w:trPr>
        <w:tc>
          <w:tcPr>
            <w:tcW w:w="5926"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дата регистрации опасного производственного объекта</w:t>
            </w:r>
          </w:p>
        </w:tc>
        <w:tc>
          <w:tcPr>
            <w:tcW w:w="4265"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r w:rsidR="009E3BAB" w:rsidRPr="00497F49" w:rsidTr="001D63DB">
        <w:trPr>
          <w:trHeight w:val="240"/>
        </w:trPr>
        <w:tc>
          <w:tcPr>
            <w:tcW w:w="5926"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r w:rsidRPr="00497F49">
              <w:rPr>
                <w:rFonts w:ascii="Times New Roman" w:hAnsi="Times New Roman" w:cs="Times New Roman"/>
                <w:sz w:val="16"/>
                <w:szCs w:val="16"/>
              </w:rPr>
              <w:t>регистрационный номер в государственном реестре опасного производственного объекта</w:t>
            </w:r>
          </w:p>
        </w:tc>
        <w:tc>
          <w:tcPr>
            <w:tcW w:w="4265"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6. Адрес (место нахождения) опасного производственного объекта:</w:t>
      </w:r>
    </w:p>
    <w:p w:rsidR="009E3BAB" w:rsidRPr="00497F49" w:rsidRDefault="009E3BAB" w:rsidP="00497F49">
      <w:pPr>
        <w:spacing w:after="0" w:line="240" w:lineRule="auto"/>
        <w:jc w:val="both"/>
        <w:rPr>
          <w:rFonts w:ascii="Times New Roman" w:hAnsi="Times New Roman" w:cs="Times New Roman"/>
          <w:sz w:val="16"/>
          <w:szCs w:val="16"/>
        </w:rPr>
      </w:pPr>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521"/>
        <w:gridCol w:w="159"/>
        <w:gridCol w:w="1428"/>
        <w:gridCol w:w="168"/>
        <w:gridCol w:w="3415"/>
        <w:gridCol w:w="126"/>
        <w:gridCol w:w="1288"/>
        <w:gridCol w:w="196"/>
        <w:gridCol w:w="868"/>
        <w:gridCol w:w="154"/>
        <w:gridCol w:w="868"/>
      </w:tblGrid>
      <w:tr w:rsidR="009E3BAB" w:rsidRPr="00497F49" w:rsidTr="001D63DB">
        <w:trPr>
          <w:trHeight w:val="240"/>
        </w:trPr>
        <w:tc>
          <w:tcPr>
            <w:tcW w:w="1521" w:type="dxa"/>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c>
          <w:tcPr>
            <w:tcW w:w="159" w:type="dxa"/>
            <w:vAlign w:val="bottom"/>
          </w:tcPr>
          <w:p w:rsidR="009E3BAB" w:rsidRPr="00497F49" w:rsidRDefault="009E3BAB" w:rsidP="00497F49">
            <w:pPr>
              <w:jc w:val="center"/>
              <w:rPr>
                <w:sz w:val="16"/>
                <w:szCs w:val="16"/>
              </w:rPr>
            </w:pPr>
          </w:p>
        </w:tc>
        <w:tc>
          <w:tcPr>
            <w:tcW w:w="5011" w:type="dxa"/>
            <w:gridSpan w:val="3"/>
            <w:tcBorders>
              <w:bottom w:val="single" w:sz="4" w:space="0" w:color="auto"/>
            </w:tcBorders>
            <w:vAlign w:val="bottom"/>
          </w:tcPr>
          <w:p w:rsidR="009E3BAB" w:rsidRPr="00497F49" w:rsidRDefault="009E3BAB" w:rsidP="00497F49">
            <w:pPr>
              <w:jc w:val="center"/>
              <w:rPr>
                <w:sz w:val="16"/>
                <w:szCs w:val="16"/>
              </w:rPr>
            </w:pPr>
          </w:p>
        </w:tc>
        <w:tc>
          <w:tcPr>
            <w:tcW w:w="126" w:type="dxa"/>
            <w:vAlign w:val="bottom"/>
          </w:tcPr>
          <w:p w:rsidR="009E3BAB" w:rsidRPr="00497F49" w:rsidRDefault="009E3BAB" w:rsidP="00497F49">
            <w:pPr>
              <w:jc w:val="center"/>
              <w:rPr>
                <w:sz w:val="16"/>
                <w:szCs w:val="16"/>
              </w:rPr>
            </w:pPr>
          </w:p>
        </w:tc>
        <w:tc>
          <w:tcPr>
            <w:tcW w:w="3374" w:type="dxa"/>
            <w:gridSpan w:val="5"/>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c>
          <w:tcPr>
            <w:tcW w:w="1521" w:type="dxa"/>
            <w:tcBorders>
              <w:top w:val="single" w:sz="4" w:space="0" w:color="auto"/>
            </w:tcBorders>
            <w:tcMar>
              <w:left w:w="0" w:type="dxa"/>
              <w:right w:w="0" w:type="dxa"/>
            </w:tcMar>
            <w:vAlign w:val="bottom"/>
          </w:tcPr>
          <w:p w:rsidR="009E3BAB" w:rsidRPr="00497F49" w:rsidRDefault="009E3BAB" w:rsidP="00497F49">
            <w:pPr>
              <w:jc w:val="center"/>
              <w:rPr>
                <w:sz w:val="16"/>
                <w:szCs w:val="16"/>
              </w:rPr>
            </w:pPr>
            <w:r w:rsidRPr="00497F49">
              <w:rPr>
                <w:sz w:val="16"/>
                <w:szCs w:val="16"/>
              </w:rPr>
              <w:t>(индекс)</w:t>
            </w:r>
          </w:p>
        </w:tc>
        <w:tc>
          <w:tcPr>
            <w:tcW w:w="159" w:type="dxa"/>
            <w:vAlign w:val="bottom"/>
          </w:tcPr>
          <w:p w:rsidR="009E3BAB" w:rsidRPr="00497F49" w:rsidRDefault="009E3BAB" w:rsidP="00497F49">
            <w:pPr>
              <w:jc w:val="center"/>
              <w:rPr>
                <w:sz w:val="16"/>
                <w:szCs w:val="16"/>
              </w:rPr>
            </w:pPr>
          </w:p>
        </w:tc>
        <w:tc>
          <w:tcPr>
            <w:tcW w:w="5011" w:type="dxa"/>
            <w:gridSpan w:val="3"/>
            <w:vAlign w:val="bottom"/>
          </w:tcPr>
          <w:p w:rsidR="009E3BAB" w:rsidRPr="00497F49" w:rsidRDefault="009E3BAB" w:rsidP="00497F49">
            <w:pPr>
              <w:jc w:val="center"/>
              <w:rPr>
                <w:sz w:val="16"/>
                <w:szCs w:val="16"/>
              </w:rPr>
            </w:pPr>
            <w:r w:rsidRPr="00497F49">
              <w:rPr>
                <w:sz w:val="16"/>
                <w:szCs w:val="16"/>
              </w:rPr>
              <w:t>(государство, республика, край, область)</w:t>
            </w:r>
          </w:p>
        </w:tc>
        <w:tc>
          <w:tcPr>
            <w:tcW w:w="126" w:type="dxa"/>
            <w:vAlign w:val="bottom"/>
          </w:tcPr>
          <w:p w:rsidR="009E3BAB" w:rsidRPr="00497F49" w:rsidRDefault="009E3BAB" w:rsidP="00497F49">
            <w:pPr>
              <w:jc w:val="center"/>
              <w:rPr>
                <w:sz w:val="16"/>
                <w:szCs w:val="16"/>
              </w:rPr>
            </w:pPr>
          </w:p>
        </w:tc>
        <w:tc>
          <w:tcPr>
            <w:tcW w:w="3374" w:type="dxa"/>
            <w:gridSpan w:val="5"/>
            <w:tcBorders>
              <w:top w:val="single" w:sz="4" w:space="0" w:color="auto"/>
            </w:tcBorders>
            <w:vAlign w:val="bottom"/>
          </w:tcPr>
          <w:p w:rsidR="009E3BAB" w:rsidRPr="00497F49" w:rsidRDefault="009E3BAB" w:rsidP="00497F49">
            <w:pPr>
              <w:jc w:val="center"/>
              <w:rPr>
                <w:sz w:val="16"/>
                <w:szCs w:val="16"/>
              </w:rPr>
            </w:pPr>
            <w:r w:rsidRPr="00497F49">
              <w:rPr>
                <w:sz w:val="16"/>
                <w:szCs w:val="16"/>
              </w:rPr>
              <w:t>(район)</w:t>
            </w:r>
          </w:p>
        </w:tc>
      </w:tr>
      <w:tr w:rsidR="009E3BAB" w:rsidRPr="00497F49" w:rsidTr="001D63DB">
        <w:trPr>
          <w:trHeight w:val="240"/>
        </w:trPr>
        <w:tc>
          <w:tcPr>
            <w:tcW w:w="3108" w:type="dxa"/>
            <w:gridSpan w:val="3"/>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c>
          <w:tcPr>
            <w:tcW w:w="168" w:type="dxa"/>
            <w:vAlign w:val="bottom"/>
          </w:tcPr>
          <w:p w:rsidR="009E3BAB" w:rsidRPr="00497F49" w:rsidRDefault="009E3BAB" w:rsidP="00497F49">
            <w:pPr>
              <w:jc w:val="center"/>
              <w:rPr>
                <w:sz w:val="16"/>
                <w:szCs w:val="16"/>
              </w:rPr>
            </w:pPr>
          </w:p>
        </w:tc>
        <w:tc>
          <w:tcPr>
            <w:tcW w:w="4829" w:type="dxa"/>
            <w:gridSpan w:val="3"/>
            <w:tcBorders>
              <w:bottom w:val="single" w:sz="4" w:space="0" w:color="auto"/>
            </w:tcBorders>
            <w:vAlign w:val="bottom"/>
          </w:tcPr>
          <w:p w:rsidR="009E3BAB" w:rsidRPr="00497F49" w:rsidRDefault="009E3BAB" w:rsidP="00497F49">
            <w:pPr>
              <w:jc w:val="center"/>
              <w:rPr>
                <w:sz w:val="16"/>
                <w:szCs w:val="16"/>
              </w:rPr>
            </w:pPr>
          </w:p>
        </w:tc>
        <w:tc>
          <w:tcPr>
            <w:tcW w:w="196" w:type="dxa"/>
            <w:vAlign w:val="bottom"/>
          </w:tcPr>
          <w:p w:rsidR="009E3BAB" w:rsidRPr="00497F49" w:rsidRDefault="009E3BAB" w:rsidP="00497F49">
            <w:pPr>
              <w:jc w:val="center"/>
              <w:rPr>
                <w:sz w:val="16"/>
                <w:szCs w:val="16"/>
              </w:rPr>
            </w:pPr>
          </w:p>
        </w:tc>
        <w:tc>
          <w:tcPr>
            <w:tcW w:w="868" w:type="dxa"/>
            <w:tcBorders>
              <w:bottom w:val="single" w:sz="4" w:space="0" w:color="auto"/>
            </w:tcBorders>
            <w:vAlign w:val="bottom"/>
          </w:tcPr>
          <w:p w:rsidR="009E3BAB" w:rsidRPr="00497F49" w:rsidRDefault="009E3BAB" w:rsidP="00497F49">
            <w:pPr>
              <w:jc w:val="center"/>
              <w:rPr>
                <w:sz w:val="16"/>
                <w:szCs w:val="16"/>
              </w:rPr>
            </w:pPr>
          </w:p>
        </w:tc>
        <w:tc>
          <w:tcPr>
            <w:tcW w:w="154" w:type="dxa"/>
            <w:vAlign w:val="bottom"/>
          </w:tcPr>
          <w:p w:rsidR="009E3BAB" w:rsidRPr="00497F49" w:rsidRDefault="009E3BAB" w:rsidP="00497F49">
            <w:pPr>
              <w:jc w:val="center"/>
              <w:rPr>
                <w:sz w:val="16"/>
                <w:szCs w:val="16"/>
              </w:rPr>
            </w:pPr>
          </w:p>
        </w:tc>
        <w:tc>
          <w:tcPr>
            <w:tcW w:w="868"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c>
          <w:tcPr>
            <w:tcW w:w="3108" w:type="dxa"/>
            <w:gridSpan w:val="3"/>
            <w:tcBorders>
              <w:top w:val="single" w:sz="4" w:space="0" w:color="auto"/>
            </w:tcBorders>
            <w:tcMar>
              <w:left w:w="0" w:type="dxa"/>
              <w:right w:w="0" w:type="dxa"/>
            </w:tcMar>
            <w:vAlign w:val="bottom"/>
          </w:tcPr>
          <w:p w:rsidR="009E3BAB" w:rsidRPr="00497F49" w:rsidRDefault="009E3BAB" w:rsidP="00497F49">
            <w:pPr>
              <w:jc w:val="center"/>
              <w:rPr>
                <w:sz w:val="16"/>
                <w:szCs w:val="16"/>
              </w:rPr>
            </w:pPr>
            <w:r w:rsidRPr="00497F49">
              <w:rPr>
                <w:sz w:val="16"/>
                <w:szCs w:val="16"/>
              </w:rPr>
              <w:t>(населенный пункт)</w:t>
            </w:r>
          </w:p>
        </w:tc>
        <w:tc>
          <w:tcPr>
            <w:tcW w:w="168" w:type="dxa"/>
            <w:vAlign w:val="bottom"/>
          </w:tcPr>
          <w:p w:rsidR="009E3BAB" w:rsidRPr="00497F49" w:rsidRDefault="009E3BAB" w:rsidP="00497F49">
            <w:pPr>
              <w:jc w:val="center"/>
              <w:rPr>
                <w:sz w:val="16"/>
                <w:szCs w:val="16"/>
              </w:rPr>
            </w:pPr>
          </w:p>
        </w:tc>
        <w:tc>
          <w:tcPr>
            <w:tcW w:w="4829" w:type="dxa"/>
            <w:gridSpan w:val="3"/>
            <w:vAlign w:val="bottom"/>
          </w:tcPr>
          <w:p w:rsidR="009E3BAB" w:rsidRPr="00497F49" w:rsidRDefault="009E3BAB" w:rsidP="00497F49">
            <w:pPr>
              <w:jc w:val="center"/>
              <w:rPr>
                <w:sz w:val="16"/>
                <w:szCs w:val="16"/>
              </w:rPr>
            </w:pPr>
            <w:r w:rsidRPr="00497F49">
              <w:rPr>
                <w:sz w:val="16"/>
                <w:szCs w:val="16"/>
              </w:rPr>
              <w:t>(улица)</w:t>
            </w:r>
          </w:p>
        </w:tc>
        <w:tc>
          <w:tcPr>
            <w:tcW w:w="196" w:type="dxa"/>
            <w:vAlign w:val="bottom"/>
          </w:tcPr>
          <w:p w:rsidR="009E3BAB" w:rsidRPr="00497F49" w:rsidRDefault="009E3BAB" w:rsidP="00497F49">
            <w:pPr>
              <w:jc w:val="center"/>
              <w:rPr>
                <w:sz w:val="16"/>
                <w:szCs w:val="16"/>
              </w:rPr>
            </w:pPr>
          </w:p>
        </w:tc>
        <w:tc>
          <w:tcPr>
            <w:tcW w:w="868"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(дом)</w:t>
            </w:r>
          </w:p>
        </w:tc>
        <w:tc>
          <w:tcPr>
            <w:tcW w:w="154" w:type="dxa"/>
            <w:vAlign w:val="bottom"/>
          </w:tcPr>
          <w:p w:rsidR="009E3BAB" w:rsidRPr="00497F49" w:rsidRDefault="009E3BAB" w:rsidP="00497F49">
            <w:pPr>
              <w:jc w:val="center"/>
              <w:rPr>
                <w:sz w:val="16"/>
                <w:szCs w:val="16"/>
              </w:rPr>
            </w:pPr>
          </w:p>
        </w:tc>
        <w:tc>
          <w:tcPr>
            <w:tcW w:w="868"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(корпус)</w:t>
            </w:r>
          </w:p>
        </w:tc>
      </w:tr>
      <w:tr w:rsidR="009E3BAB" w:rsidRPr="00497F49" w:rsidTr="001D63DB">
        <w:tc>
          <w:tcPr>
            <w:tcW w:w="10191" w:type="dxa"/>
            <w:gridSpan w:val="11"/>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jc w:val="both"/>
        <w:rPr>
          <w:rFonts w:ascii="Times New Roman" w:hAnsi="Times New Roman" w:cs="Times New Roman"/>
          <w:sz w:val="16"/>
          <w:szCs w:val="16"/>
        </w:rPr>
      </w:pPr>
      <w:r w:rsidRPr="00497F49">
        <w:rPr>
          <w:rFonts w:ascii="Times New Roman" w:hAnsi="Times New Roman" w:cs="Times New Roman"/>
          <w:sz w:val="16"/>
          <w:szCs w:val="16"/>
        </w:rPr>
        <w:t>7. </w:t>
      </w:r>
      <w:proofErr w:type="gramStart"/>
      <w:r w:rsidRPr="00497F49">
        <w:rPr>
          <w:rFonts w:ascii="Times New Roman" w:hAnsi="Times New Roman" w:cs="Times New Roman"/>
          <w:sz w:val="16"/>
          <w:szCs w:val="16"/>
        </w:rPr>
        <w:t xml:space="preserve">Признаки опасности опасного производственного объекта (числовые обозначения в соответствии с картой учета опасного производственного объекта в государственном реестре опасных производственных объектов (при наличии) или документом, содержащим сведения, характеризующие опасный производственный объект, подготовленным для регистрации опасных производственных объектов в государственном реестре опасных производственных объектов в соответствии с </w:t>
      </w:r>
      <w:proofErr w:type="spellStart"/>
      <w:r w:rsidRPr="00497F49">
        <w:rPr>
          <w:rFonts w:ascii="Times New Roman" w:hAnsi="Times New Roman" w:cs="Times New Roman"/>
          <w:sz w:val="16"/>
          <w:szCs w:val="16"/>
        </w:rPr>
        <w:t>зако</w:t>
      </w:r>
      <w:proofErr w:type="spellEnd"/>
      <w:r w:rsidRPr="00497F49">
        <w:rPr>
          <w:rFonts w:ascii="Times New Roman" w:hAnsi="Times New Roman" w:cs="Times New Roman"/>
          <w:sz w:val="16"/>
          <w:szCs w:val="16"/>
        </w:rPr>
        <w:t>-</w:t>
      </w:r>
      <w:r w:rsidRPr="00497F49">
        <w:rPr>
          <w:rFonts w:ascii="Times New Roman" w:hAnsi="Times New Roman" w:cs="Times New Roman"/>
          <w:sz w:val="16"/>
          <w:szCs w:val="16"/>
        </w:rPr>
        <w:br/>
      </w:r>
      <w:proofErr w:type="gramEnd"/>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7391"/>
        <w:gridCol w:w="2800"/>
      </w:tblGrid>
      <w:tr w:rsidR="009E3BAB" w:rsidRPr="00497F49" w:rsidTr="001D63DB">
        <w:trPr>
          <w:trHeight w:val="240"/>
        </w:trPr>
        <w:tc>
          <w:tcPr>
            <w:tcW w:w="7391" w:type="dxa"/>
            <w:tcMar>
              <w:left w:w="0" w:type="dxa"/>
              <w:right w:w="0" w:type="dxa"/>
            </w:tcMar>
            <w:vAlign w:val="bottom"/>
          </w:tcPr>
          <w:p w:rsidR="009E3BAB" w:rsidRPr="00497F49" w:rsidRDefault="009E3BAB" w:rsidP="00497F49">
            <w:pPr>
              <w:rPr>
                <w:sz w:val="16"/>
                <w:szCs w:val="16"/>
              </w:rPr>
            </w:pPr>
            <w:proofErr w:type="spellStart"/>
            <w:proofErr w:type="gramStart"/>
            <w:r w:rsidRPr="00497F49">
              <w:rPr>
                <w:sz w:val="16"/>
                <w:szCs w:val="16"/>
              </w:rPr>
              <w:t>нодательством</w:t>
            </w:r>
            <w:proofErr w:type="spellEnd"/>
            <w:r w:rsidRPr="00497F49">
              <w:rPr>
                <w:sz w:val="16"/>
                <w:szCs w:val="16"/>
              </w:rPr>
              <w:t xml:space="preserve"> Российской Федерации о промышленной безопасности)</w:t>
            </w:r>
            <w:proofErr w:type="gramEnd"/>
          </w:p>
        </w:tc>
        <w:tc>
          <w:tcPr>
            <w:tcW w:w="2800"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rPr>
          <w:trHeight w:val="240"/>
        </w:trPr>
        <w:tc>
          <w:tcPr>
            <w:tcW w:w="10191" w:type="dxa"/>
            <w:gridSpan w:val="2"/>
            <w:tcBorders>
              <w:bottom w:val="single" w:sz="4" w:space="0" w:color="auto"/>
            </w:tcBorders>
            <w:vAlign w:val="bottom"/>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jc w:val="both"/>
        <w:rPr>
          <w:rFonts w:ascii="Times New Roman" w:hAnsi="Times New Roman" w:cs="Times New Roman"/>
          <w:sz w:val="16"/>
          <w:szCs w:val="16"/>
        </w:rPr>
      </w:pPr>
      <w:r w:rsidRPr="00497F49">
        <w:rPr>
          <w:rFonts w:ascii="Times New Roman" w:hAnsi="Times New Roman" w:cs="Times New Roman"/>
          <w:sz w:val="16"/>
          <w:szCs w:val="16"/>
        </w:rPr>
        <w:t>8. </w:t>
      </w:r>
      <w:proofErr w:type="gramStart"/>
      <w:r w:rsidRPr="00497F49">
        <w:rPr>
          <w:rFonts w:ascii="Times New Roman" w:hAnsi="Times New Roman" w:cs="Times New Roman"/>
          <w:sz w:val="16"/>
          <w:szCs w:val="16"/>
        </w:rPr>
        <w:t xml:space="preserve">Класс опасности опасного производственного объекта (числовое обозначение в соответствии с картой учета опасного производственного объекта в государственном реестре опасных производственных объектов (при наличии) или документом, содержащим сведения, характеризующие опасный производственный объект, подготовленным для регистрации опасных производственных объектов в государственном реестре опасных производственных объектов в соответствии с </w:t>
      </w:r>
      <w:proofErr w:type="spellStart"/>
      <w:r w:rsidRPr="00497F49">
        <w:rPr>
          <w:rFonts w:ascii="Times New Roman" w:hAnsi="Times New Roman" w:cs="Times New Roman"/>
          <w:sz w:val="16"/>
          <w:szCs w:val="16"/>
        </w:rPr>
        <w:t>зако</w:t>
      </w:r>
      <w:proofErr w:type="spellEnd"/>
      <w:r w:rsidRPr="00497F49">
        <w:rPr>
          <w:rFonts w:ascii="Times New Roman" w:hAnsi="Times New Roman" w:cs="Times New Roman"/>
          <w:sz w:val="16"/>
          <w:szCs w:val="16"/>
        </w:rPr>
        <w:t>-</w:t>
      </w:r>
      <w:r w:rsidRPr="00497F49">
        <w:rPr>
          <w:rFonts w:ascii="Times New Roman" w:hAnsi="Times New Roman" w:cs="Times New Roman"/>
          <w:sz w:val="16"/>
          <w:szCs w:val="16"/>
        </w:rPr>
        <w:br/>
      </w:r>
      <w:proofErr w:type="gramEnd"/>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7391"/>
        <w:gridCol w:w="2800"/>
      </w:tblGrid>
      <w:tr w:rsidR="009E3BAB" w:rsidRPr="00497F49" w:rsidTr="001D63DB">
        <w:trPr>
          <w:trHeight w:val="240"/>
        </w:trPr>
        <w:tc>
          <w:tcPr>
            <w:tcW w:w="7391" w:type="dxa"/>
            <w:tcMar>
              <w:left w:w="0" w:type="dxa"/>
              <w:right w:w="0" w:type="dxa"/>
            </w:tcMar>
            <w:vAlign w:val="bottom"/>
          </w:tcPr>
          <w:p w:rsidR="009E3BAB" w:rsidRPr="00497F49" w:rsidRDefault="009E3BAB" w:rsidP="00497F49">
            <w:pPr>
              <w:rPr>
                <w:sz w:val="16"/>
                <w:szCs w:val="16"/>
              </w:rPr>
            </w:pPr>
            <w:proofErr w:type="spellStart"/>
            <w:proofErr w:type="gramStart"/>
            <w:r w:rsidRPr="00497F49">
              <w:rPr>
                <w:sz w:val="16"/>
                <w:szCs w:val="16"/>
              </w:rPr>
              <w:t>нодательством</w:t>
            </w:r>
            <w:proofErr w:type="spellEnd"/>
            <w:r w:rsidRPr="00497F49">
              <w:rPr>
                <w:sz w:val="16"/>
                <w:szCs w:val="16"/>
              </w:rPr>
              <w:t xml:space="preserve"> Российской Федерации о промышленной безопасности)</w:t>
            </w:r>
            <w:proofErr w:type="gramEnd"/>
          </w:p>
        </w:tc>
        <w:tc>
          <w:tcPr>
            <w:tcW w:w="2800" w:type="dxa"/>
            <w:tcBorders>
              <w:bottom w:val="single" w:sz="4" w:space="0" w:color="auto"/>
            </w:tcBorders>
            <w:vAlign w:val="bottom"/>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jc w:val="both"/>
        <w:rPr>
          <w:rFonts w:ascii="Times New Roman" w:hAnsi="Times New Roman" w:cs="Times New Roman"/>
          <w:sz w:val="16"/>
          <w:szCs w:val="16"/>
        </w:rPr>
      </w:pPr>
      <w:r w:rsidRPr="00497F49">
        <w:rPr>
          <w:rFonts w:ascii="Times New Roman" w:hAnsi="Times New Roman" w:cs="Times New Roman"/>
          <w:sz w:val="16"/>
          <w:szCs w:val="16"/>
        </w:rPr>
        <w:t>9. </w:t>
      </w:r>
      <w:proofErr w:type="gramStart"/>
      <w:r w:rsidRPr="00497F49">
        <w:rPr>
          <w:rFonts w:ascii="Times New Roman" w:hAnsi="Times New Roman" w:cs="Times New Roman"/>
          <w:sz w:val="16"/>
          <w:szCs w:val="16"/>
        </w:rPr>
        <w:t>Численность наибольшей работающей смены опасного производственного объекта (не заполняется для опасного производственного объекта, обладающего только одним признаком опасности — использование стационарно установленных грузоподъемных механизмов, эскалаторов в метро-</w:t>
      </w:r>
      <w:r w:rsidRPr="00497F49">
        <w:rPr>
          <w:rFonts w:ascii="Times New Roman" w:hAnsi="Times New Roman" w:cs="Times New Roman"/>
          <w:sz w:val="16"/>
          <w:szCs w:val="16"/>
        </w:rPr>
        <w:br/>
      </w:r>
      <w:proofErr w:type="gramEnd"/>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508"/>
        <w:gridCol w:w="5683"/>
      </w:tblGrid>
      <w:tr w:rsidR="009E3BAB" w:rsidRPr="00497F49" w:rsidTr="001D63DB">
        <w:trPr>
          <w:trHeight w:val="240"/>
        </w:trPr>
        <w:tc>
          <w:tcPr>
            <w:tcW w:w="4508" w:type="dxa"/>
            <w:tcMar>
              <w:left w:w="0" w:type="dxa"/>
              <w:right w:w="0" w:type="dxa"/>
            </w:tcMar>
            <w:vAlign w:val="bottom"/>
          </w:tcPr>
          <w:p w:rsidR="009E3BAB" w:rsidRPr="00497F49" w:rsidRDefault="009E3BAB" w:rsidP="00497F49">
            <w:pPr>
              <w:rPr>
                <w:sz w:val="16"/>
                <w:szCs w:val="16"/>
              </w:rPr>
            </w:pPr>
            <w:proofErr w:type="spellStart"/>
            <w:proofErr w:type="gramStart"/>
            <w:r w:rsidRPr="00497F49">
              <w:rPr>
                <w:sz w:val="16"/>
                <w:szCs w:val="16"/>
              </w:rPr>
              <w:t>политенах</w:t>
            </w:r>
            <w:proofErr w:type="spellEnd"/>
            <w:r w:rsidRPr="00497F49">
              <w:rPr>
                <w:sz w:val="16"/>
                <w:szCs w:val="16"/>
              </w:rPr>
              <w:t>, канатных дорог, фуникулеров)</w:t>
            </w:r>
            <w:proofErr w:type="gramEnd"/>
          </w:p>
        </w:tc>
        <w:tc>
          <w:tcPr>
            <w:tcW w:w="5683" w:type="dxa"/>
            <w:tcBorders>
              <w:bottom w:val="single" w:sz="4" w:space="0" w:color="auto"/>
            </w:tcBorders>
            <w:vAlign w:val="bottom"/>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III. Статистика убытков, заявленные (предполагаемые) претензии</w:t>
      </w:r>
    </w:p>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 xml:space="preserve">1. Количество аварий (инцидентов) на опасном производственном объекте за </w:t>
      </w:r>
      <w:proofErr w:type="gramStart"/>
      <w:r w:rsidRPr="00497F49">
        <w:rPr>
          <w:rFonts w:ascii="Times New Roman" w:hAnsi="Times New Roman" w:cs="Times New Roman"/>
          <w:sz w:val="16"/>
          <w:szCs w:val="16"/>
        </w:rPr>
        <w:t>последние</w:t>
      </w:r>
      <w:proofErr w:type="gramEnd"/>
      <w:r w:rsidRPr="00497F49">
        <w:rPr>
          <w:rFonts w:ascii="Times New Roman" w:hAnsi="Times New Roman" w:cs="Times New Roman"/>
          <w:sz w:val="16"/>
          <w:szCs w:val="16"/>
        </w:rPr>
        <w:t xml:space="preserve"> 5 лет</w:t>
      </w:r>
    </w:p>
    <w:p w:rsidR="009E3BAB" w:rsidRPr="00497F49" w:rsidRDefault="009E3BAB" w:rsidP="00497F49">
      <w:pPr>
        <w:spacing w:after="0" w:line="240" w:lineRule="auto"/>
        <w:rPr>
          <w:rFonts w:ascii="Times New Roman" w:hAnsi="Times New Roman" w:cs="Times New Roman"/>
          <w:sz w:val="16"/>
          <w:szCs w:val="16"/>
        </w:rPr>
      </w:pPr>
    </w:p>
    <w:tbl>
      <w:tblPr>
        <w:tblW w:w="10196" w:type="dxa"/>
        <w:tblInd w:w="14" w:type="dxa"/>
        <w:tblLayout w:type="fixed"/>
        <w:tblCellMar>
          <w:left w:w="0" w:type="dxa"/>
          <w:right w:w="0" w:type="dxa"/>
        </w:tblCellMar>
        <w:tblLook w:val="01E0" w:firstRow="1" w:lastRow="1" w:firstColumn="1" w:lastColumn="1" w:noHBand="0" w:noVBand="0"/>
      </w:tblPr>
      <w:tblGrid>
        <w:gridCol w:w="1055"/>
        <w:gridCol w:w="1064"/>
        <w:gridCol w:w="1841"/>
        <w:gridCol w:w="1843"/>
        <w:gridCol w:w="1843"/>
        <w:gridCol w:w="1274"/>
        <w:gridCol w:w="1276"/>
      </w:tblGrid>
      <w:tr w:rsidR="009E3BAB" w:rsidRPr="00497F49" w:rsidTr="001D63DB">
        <w:trPr>
          <w:trHeight w:val="240"/>
        </w:trPr>
        <w:tc>
          <w:tcPr>
            <w:tcW w:w="1055" w:type="dxa"/>
            <w:tcBorders>
              <w:top w:val="single" w:sz="4" w:space="0" w:color="auto"/>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Дата аварии (инцидента)</w:t>
            </w:r>
          </w:p>
        </w:tc>
        <w:tc>
          <w:tcPr>
            <w:tcW w:w="1064" w:type="dxa"/>
            <w:tcBorders>
              <w:top w:val="single" w:sz="4" w:space="0" w:color="auto"/>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Дата страхового случая</w:t>
            </w:r>
          </w:p>
        </w:tc>
        <w:tc>
          <w:tcPr>
            <w:tcW w:w="1841" w:type="dxa"/>
            <w:tcBorders>
              <w:top w:val="single" w:sz="4" w:space="0" w:color="auto"/>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Описание</w:t>
            </w:r>
          </w:p>
        </w:tc>
        <w:tc>
          <w:tcPr>
            <w:tcW w:w="1843" w:type="dxa"/>
            <w:tcBorders>
              <w:top w:val="single" w:sz="4" w:space="0" w:color="auto"/>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Причина</w:t>
            </w:r>
          </w:p>
        </w:tc>
        <w:tc>
          <w:tcPr>
            <w:tcW w:w="1843" w:type="dxa"/>
            <w:tcBorders>
              <w:top w:val="single" w:sz="4" w:space="0" w:color="auto"/>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Сведения о документе, содержащем данные об аварии (инциденте)</w:t>
            </w:r>
          </w:p>
        </w:tc>
        <w:tc>
          <w:tcPr>
            <w:tcW w:w="1274" w:type="dxa"/>
            <w:tcBorders>
              <w:top w:val="single" w:sz="4" w:space="0" w:color="auto"/>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Размер причиненного ущерба третьим лицам, включая работников страхователя</w:t>
            </w:r>
          </w:p>
        </w:tc>
        <w:tc>
          <w:tcPr>
            <w:tcW w:w="1276" w:type="dxa"/>
            <w:tcBorders>
              <w:top w:val="single" w:sz="4" w:space="0" w:color="auto"/>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Размер страховой выплаты</w:t>
            </w:r>
          </w:p>
        </w:tc>
      </w:tr>
      <w:tr w:rsidR="009E3BAB" w:rsidRPr="00497F49" w:rsidTr="001D63DB">
        <w:trPr>
          <w:trHeight w:val="340"/>
        </w:trPr>
        <w:tc>
          <w:tcPr>
            <w:tcW w:w="1055"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064"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841"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843"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843"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274"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r w:rsidR="009E3BAB" w:rsidRPr="00497F49" w:rsidTr="001D63DB">
        <w:trPr>
          <w:trHeight w:val="340"/>
        </w:trPr>
        <w:tc>
          <w:tcPr>
            <w:tcW w:w="1055"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064"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841"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843"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843"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274"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jc w:val="both"/>
        <w:rPr>
          <w:rFonts w:ascii="Times New Roman" w:hAnsi="Times New Roman" w:cs="Times New Roman"/>
          <w:sz w:val="16"/>
          <w:szCs w:val="16"/>
        </w:rPr>
      </w:pPr>
      <w:r w:rsidRPr="00497F49">
        <w:rPr>
          <w:rFonts w:ascii="Times New Roman" w:hAnsi="Times New Roman" w:cs="Times New Roman"/>
          <w:sz w:val="16"/>
          <w:szCs w:val="16"/>
        </w:rPr>
        <w:t>2. Существуют ли претензии (иски, требования) к страхователю, находящиеся на стадии разбирательства; известны ли страхователю какие-либо обстоятельства, которые могут послужить основанием для претензии по заявленному страхованию:</w:t>
      </w:r>
    </w:p>
    <w:p w:rsidR="009E3BAB" w:rsidRPr="00497F49" w:rsidRDefault="009E3BAB" w:rsidP="00497F49">
      <w:pPr>
        <w:spacing w:after="0" w:line="240" w:lineRule="auto"/>
        <w:rPr>
          <w:rFonts w:ascii="Times New Roman" w:hAnsi="Times New Roman" w:cs="Times New Roman"/>
          <w:sz w:val="16"/>
          <w:szCs w:val="16"/>
        </w:rPr>
      </w:pPr>
    </w:p>
    <w:tbl>
      <w:tblPr>
        <w:tblW w:w="2949" w:type="dxa"/>
        <w:jc w:val="center"/>
        <w:tblCellMar>
          <w:left w:w="0" w:type="dxa"/>
          <w:right w:w="0" w:type="dxa"/>
        </w:tblCellMar>
        <w:tblLook w:val="01E0" w:firstRow="1" w:lastRow="1" w:firstColumn="1" w:lastColumn="1" w:noHBand="0" w:noVBand="0"/>
      </w:tblPr>
      <w:tblGrid>
        <w:gridCol w:w="317"/>
        <w:gridCol w:w="1531"/>
        <w:gridCol w:w="317"/>
        <w:gridCol w:w="784"/>
      </w:tblGrid>
      <w:tr w:rsidR="009E3BAB" w:rsidRPr="00497F49" w:rsidTr="001D63DB">
        <w:trPr>
          <w:trHeight w:val="317"/>
          <w:jc w:val="center"/>
        </w:trPr>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spacing w:after="0" w:line="240" w:lineRule="auto"/>
              <w:jc w:val="center"/>
              <w:rPr>
                <w:rFonts w:ascii="Times New Roman" w:hAnsi="Times New Roman" w:cs="Times New Roman"/>
                <w:sz w:val="16"/>
                <w:szCs w:val="16"/>
              </w:rPr>
            </w:pPr>
          </w:p>
        </w:tc>
        <w:tc>
          <w:tcPr>
            <w:tcW w:w="1531" w:type="dxa"/>
            <w:tcBorders>
              <w:left w:val="single" w:sz="4" w:space="0" w:color="auto"/>
            </w:tcBorders>
            <w:vAlign w:val="bottom"/>
          </w:tcPr>
          <w:p w:rsidR="009E3BAB" w:rsidRPr="00497F49" w:rsidRDefault="009E3BAB" w:rsidP="00497F49">
            <w:pPr>
              <w:spacing w:after="0" w:line="240" w:lineRule="auto"/>
              <w:ind w:firstLine="290"/>
              <w:rPr>
                <w:rFonts w:ascii="Times New Roman" w:hAnsi="Times New Roman" w:cs="Times New Roman"/>
                <w:sz w:val="16"/>
                <w:szCs w:val="16"/>
              </w:rPr>
            </w:pPr>
            <w:r w:rsidRPr="00497F49">
              <w:rPr>
                <w:rFonts w:ascii="Times New Roman" w:hAnsi="Times New Roman" w:cs="Times New Roman"/>
                <w:sz w:val="16"/>
                <w:szCs w:val="16"/>
              </w:rPr>
              <w:t>да</w:t>
            </w:r>
          </w:p>
        </w:tc>
        <w:tc>
          <w:tcPr>
            <w:tcW w:w="317" w:type="dxa"/>
            <w:tcBorders>
              <w:top w:val="single" w:sz="4" w:space="0" w:color="auto"/>
              <w:left w:val="single" w:sz="4" w:space="0" w:color="auto"/>
              <w:bottom w:val="single" w:sz="4" w:space="0" w:color="auto"/>
              <w:right w:val="single" w:sz="4" w:space="0" w:color="auto"/>
            </w:tcBorders>
            <w:vAlign w:val="center"/>
          </w:tcPr>
          <w:p w:rsidR="009E3BAB" w:rsidRPr="00497F49" w:rsidRDefault="009E3BAB" w:rsidP="00497F49">
            <w:pPr>
              <w:spacing w:after="0" w:line="240" w:lineRule="auto"/>
              <w:jc w:val="center"/>
              <w:rPr>
                <w:rFonts w:ascii="Times New Roman" w:hAnsi="Times New Roman" w:cs="Times New Roman"/>
                <w:sz w:val="16"/>
                <w:szCs w:val="16"/>
              </w:rPr>
            </w:pPr>
          </w:p>
        </w:tc>
        <w:tc>
          <w:tcPr>
            <w:tcW w:w="784" w:type="dxa"/>
            <w:tcBorders>
              <w:left w:val="single" w:sz="4" w:space="0" w:color="auto"/>
            </w:tcBorders>
            <w:vAlign w:val="bottom"/>
          </w:tcPr>
          <w:p w:rsidR="009E3BAB" w:rsidRPr="00497F49" w:rsidRDefault="009E3BAB" w:rsidP="00497F49">
            <w:pPr>
              <w:spacing w:after="0" w:line="240" w:lineRule="auto"/>
              <w:ind w:firstLine="290"/>
              <w:rPr>
                <w:rFonts w:ascii="Times New Roman" w:hAnsi="Times New Roman" w:cs="Times New Roman"/>
                <w:sz w:val="16"/>
                <w:szCs w:val="16"/>
              </w:rPr>
            </w:pPr>
            <w:r w:rsidRPr="00497F49">
              <w:rPr>
                <w:rFonts w:ascii="Times New Roman" w:hAnsi="Times New Roman" w:cs="Times New Roman"/>
                <w:sz w:val="16"/>
                <w:szCs w:val="16"/>
              </w:rPr>
              <w:t>нет</w:t>
            </w: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298"/>
        <w:gridCol w:w="5893"/>
      </w:tblGrid>
      <w:tr w:rsidR="009E3BAB" w:rsidRPr="00497F49" w:rsidTr="001D63DB">
        <w:trPr>
          <w:trHeight w:val="240"/>
        </w:trPr>
        <w:tc>
          <w:tcPr>
            <w:tcW w:w="4298" w:type="dxa"/>
            <w:tcMar>
              <w:left w:w="0" w:type="dxa"/>
              <w:right w:w="0" w:type="dxa"/>
            </w:tcMar>
            <w:vAlign w:val="bottom"/>
          </w:tcPr>
          <w:p w:rsidR="009E3BAB" w:rsidRPr="00497F49" w:rsidRDefault="009E3BAB" w:rsidP="00497F49">
            <w:pPr>
              <w:rPr>
                <w:sz w:val="16"/>
                <w:szCs w:val="16"/>
              </w:rPr>
            </w:pPr>
            <w:r w:rsidRPr="00497F49">
              <w:rPr>
                <w:sz w:val="16"/>
                <w:szCs w:val="16"/>
              </w:rPr>
              <w:t>При ответе «да» приведите подробности</w:t>
            </w:r>
          </w:p>
        </w:tc>
        <w:tc>
          <w:tcPr>
            <w:tcW w:w="5893"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rPr>
          <w:trHeight w:val="240"/>
        </w:trPr>
        <w:tc>
          <w:tcPr>
            <w:tcW w:w="10191" w:type="dxa"/>
            <w:gridSpan w:val="2"/>
            <w:tcBorders>
              <w:bottom w:val="single" w:sz="4" w:space="0" w:color="auto"/>
            </w:tcBorders>
            <w:vAlign w:val="bottom"/>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jc w:val="both"/>
        <w:rPr>
          <w:rFonts w:ascii="Times New Roman" w:hAnsi="Times New Roman" w:cs="Times New Roman"/>
          <w:sz w:val="16"/>
          <w:szCs w:val="16"/>
        </w:rPr>
      </w:pPr>
      <w:r w:rsidRPr="00497F49">
        <w:rPr>
          <w:rFonts w:ascii="Times New Roman" w:hAnsi="Times New Roman" w:cs="Times New Roman"/>
          <w:sz w:val="16"/>
          <w:szCs w:val="16"/>
        </w:rPr>
        <w:t>3. Предыдущий страховой полис обязательного страхования гражданской ответственности владельца опасного объекта за причинение вреда в результате аварии на опасном объекте</w:t>
      </w:r>
    </w:p>
    <w:p w:rsidR="009E3BAB" w:rsidRPr="00497F49" w:rsidRDefault="009E3BAB" w:rsidP="00497F49">
      <w:pPr>
        <w:spacing w:after="0" w:line="240" w:lineRule="auto"/>
        <w:jc w:val="both"/>
        <w:rPr>
          <w:rFonts w:ascii="Times New Roman" w:hAnsi="Times New Roman" w:cs="Times New Roman"/>
          <w:sz w:val="16"/>
          <w:szCs w:val="16"/>
        </w:rPr>
      </w:pPr>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344"/>
        <w:gridCol w:w="182"/>
        <w:gridCol w:w="1890"/>
        <w:gridCol w:w="182"/>
        <w:gridCol w:w="6593"/>
      </w:tblGrid>
      <w:tr w:rsidR="009E3BAB" w:rsidRPr="00497F49" w:rsidTr="001D63DB">
        <w:trPr>
          <w:trHeight w:val="240"/>
        </w:trPr>
        <w:tc>
          <w:tcPr>
            <w:tcW w:w="1344" w:type="dxa"/>
            <w:tcBorders>
              <w:bottom w:val="single" w:sz="4" w:space="0" w:color="auto"/>
            </w:tcBorders>
            <w:tcMar>
              <w:left w:w="0" w:type="dxa"/>
              <w:right w:w="0" w:type="dxa"/>
            </w:tcMar>
            <w:vAlign w:val="bottom"/>
          </w:tcPr>
          <w:p w:rsidR="009E3BAB" w:rsidRPr="00497F49" w:rsidRDefault="009E3BAB" w:rsidP="00497F49">
            <w:pPr>
              <w:jc w:val="center"/>
              <w:rPr>
                <w:sz w:val="16"/>
                <w:szCs w:val="16"/>
              </w:rPr>
            </w:pPr>
          </w:p>
        </w:tc>
        <w:tc>
          <w:tcPr>
            <w:tcW w:w="182" w:type="dxa"/>
            <w:vAlign w:val="bottom"/>
          </w:tcPr>
          <w:p w:rsidR="009E3BAB" w:rsidRPr="00497F49" w:rsidRDefault="009E3BAB" w:rsidP="00497F49">
            <w:pPr>
              <w:jc w:val="center"/>
              <w:rPr>
                <w:sz w:val="16"/>
                <w:szCs w:val="16"/>
              </w:rPr>
            </w:pPr>
          </w:p>
        </w:tc>
        <w:tc>
          <w:tcPr>
            <w:tcW w:w="1890" w:type="dxa"/>
            <w:tcBorders>
              <w:bottom w:val="single" w:sz="4" w:space="0" w:color="auto"/>
            </w:tcBorders>
            <w:vAlign w:val="bottom"/>
          </w:tcPr>
          <w:p w:rsidR="009E3BAB" w:rsidRPr="00497F49" w:rsidRDefault="009E3BAB" w:rsidP="00497F49">
            <w:pPr>
              <w:jc w:val="center"/>
              <w:rPr>
                <w:sz w:val="16"/>
                <w:szCs w:val="16"/>
              </w:rPr>
            </w:pPr>
          </w:p>
        </w:tc>
        <w:tc>
          <w:tcPr>
            <w:tcW w:w="182" w:type="dxa"/>
            <w:vAlign w:val="bottom"/>
          </w:tcPr>
          <w:p w:rsidR="009E3BAB" w:rsidRPr="00497F49" w:rsidRDefault="009E3BAB" w:rsidP="00497F49">
            <w:pPr>
              <w:jc w:val="center"/>
              <w:rPr>
                <w:sz w:val="16"/>
                <w:szCs w:val="16"/>
              </w:rPr>
            </w:pPr>
          </w:p>
        </w:tc>
        <w:tc>
          <w:tcPr>
            <w:tcW w:w="6593"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c>
          <w:tcPr>
            <w:tcW w:w="1344" w:type="dxa"/>
            <w:tcBorders>
              <w:top w:val="single" w:sz="4" w:space="0" w:color="auto"/>
            </w:tcBorders>
            <w:tcMar>
              <w:left w:w="0" w:type="dxa"/>
              <w:right w:w="0" w:type="dxa"/>
            </w:tcMar>
            <w:vAlign w:val="bottom"/>
          </w:tcPr>
          <w:p w:rsidR="009E3BAB" w:rsidRPr="00497F49" w:rsidRDefault="009E3BAB" w:rsidP="00497F49">
            <w:pPr>
              <w:jc w:val="center"/>
              <w:rPr>
                <w:sz w:val="16"/>
                <w:szCs w:val="16"/>
              </w:rPr>
            </w:pPr>
            <w:r w:rsidRPr="00497F49">
              <w:rPr>
                <w:sz w:val="16"/>
                <w:szCs w:val="16"/>
              </w:rPr>
              <w:t>(серия)</w:t>
            </w:r>
          </w:p>
        </w:tc>
        <w:tc>
          <w:tcPr>
            <w:tcW w:w="182" w:type="dxa"/>
            <w:vAlign w:val="bottom"/>
          </w:tcPr>
          <w:p w:rsidR="009E3BAB" w:rsidRPr="00497F49" w:rsidRDefault="009E3BAB" w:rsidP="00497F49">
            <w:pPr>
              <w:jc w:val="center"/>
              <w:rPr>
                <w:sz w:val="16"/>
                <w:szCs w:val="16"/>
              </w:rPr>
            </w:pPr>
          </w:p>
        </w:tc>
        <w:tc>
          <w:tcPr>
            <w:tcW w:w="1890" w:type="dxa"/>
            <w:vAlign w:val="bottom"/>
          </w:tcPr>
          <w:p w:rsidR="009E3BAB" w:rsidRPr="00497F49" w:rsidRDefault="009E3BAB" w:rsidP="00497F49">
            <w:pPr>
              <w:jc w:val="center"/>
              <w:rPr>
                <w:sz w:val="16"/>
                <w:szCs w:val="16"/>
              </w:rPr>
            </w:pPr>
            <w:r w:rsidRPr="00497F49">
              <w:rPr>
                <w:sz w:val="16"/>
                <w:szCs w:val="16"/>
              </w:rPr>
              <w:t>(номер)</w:t>
            </w:r>
          </w:p>
        </w:tc>
        <w:tc>
          <w:tcPr>
            <w:tcW w:w="182" w:type="dxa"/>
            <w:vAlign w:val="bottom"/>
          </w:tcPr>
          <w:p w:rsidR="009E3BAB" w:rsidRPr="00497F49" w:rsidRDefault="009E3BAB" w:rsidP="00497F49">
            <w:pPr>
              <w:jc w:val="center"/>
              <w:rPr>
                <w:sz w:val="16"/>
                <w:szCs w:val="16"/>
              </w:rPr>
            </w:pPr>
          </w:p>
        </w:tc>
        <w:tc>
          <w:tcPr>
            <w:tcW w:w="6593"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(наименование страховщика)</w:t>
            </w:r>
          </w:p>
        </w:tc>
      </w:tr>
    </w:tbl>
    <w:p w:rsidR="009E3BAB" w:rsidRPr="00497F49" w:rsidRDefault="009E3BAB" w:rsidP="00497F49">
      <w:pPr>
        <w:spacing w:after="0" w:line="240" w:lineRule="auto"/>
        <w:rPr>
          <w:rFonts w:ascii="Times New Roman" w:hAnsi="Times New Roman" w:cs="Times New Roman"/>
          <w:sz w:val="16"/>
          <w:szCs w:val="16"/>
        </w:rPr>
      </w:pPr>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094"/>
        <w:gridCol w:w="7097"/>
      </w:tblGrid>
      <w:tr w:rsidR="009E3BAB" w:rsidRPr="00497F49" w:rsidTr="001D63DB">
        <w:trPr>
          <w:trHeight w:val="240"/>
        </w:trPr>
        <w:tc>
          <w:tcPr>
            <w:tcW w:w="3094" w:type="dxa"/>
            <w:tcMar>
              <w:left w:w="0" w:type="dxa"/>
              <w:right w:w="0" w:type="dxa"/>
            </w:tcMar>
            <w:vAlign w:val="bottom"/>
          </w:tcPr>
          <w:p w:rsidR="009E3BAB" w:rsidRPr="00497F49" w:rsidRDefault="009E3BAB" w:rsidP="00497F49">
            <w:pPr>
              <w:rPr>
                <w:sz w:val="16"/>
                <w:szCs w:val="16"/>
              </w:rPr>
            </w:pPr>
            <w:r w:rsidRPr="00497F49">
              <w:rPr>
                <w:sz w:val="16"/>
                <w:szCs w:val="16"/>
              </w:rPr>
              <w:t>4. Дополнительные сведения</w:t>
            </w:r>
          </w:p>
        </w:tc>
        <w:tc>
          <w:tcPr>
            <w:tcW w:w="7097"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rPr>
          <w:trHeight w:val="240"/>
        </w:trPr>
        <w:tc>
          <w:tcPr>
            <w:tcW w:w="10191" w:type="dxa"/>
            <w:gridSpan w:val="2"/>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rPr>
          <w:trHeight w:val="240"/>
        </w:trPr>
        <w:tc>
          <w:tcPr>
            <w:tcW w:w="10191" w:type="dxa"/>
            <w:gridSpan w:val="2"/>
            <w:tcBorders>
              <w:top w:val="single" w:sz="4" w:space="0" w:color="auto"/>
              <w:bottom w:val="single" w:sz="4" w:space="0" w:color="auto"/>
            </w:tcBorders>
            <w:vAlign w:val="bottom"/>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Приложения к заявлению:</w:t>
      </w:r>
    </w:p>
    <w:p w:rsidR="009E3BAB" w:rsidRPr="00497F49" w:rsidRDefault="009E3BAB" w:rsidP="00497F49">
      <w:pPr>
        <w:spacing w:after="0" w:line="240" w:lineRule="auto"/>
        <w:rPr>
          <w:rFonts w:ascii="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649"/>
        <w:gridCol w:w="7503"/>
        <w:gridCol w:w="2039"/>
      </w:tblGrid>
      <w:tr w:rsidR="009E3BAB" w:rsidRPr="00497F49" w:rsidTr="001D63DB">
        <w:trPr>
          <w:trHeight w:val="240"/>
        </w:trPr>
        <w:tc>
          <w:tcPr>
            <w:tcW w:w="649" w:type="dxa"/>
            <w:tcBorders>
              <w:top w:val="single" w:sz="4" w:space="0" w:color="auto"/>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w:t>
            </w:r>
          </w:p>
        </w:tc>
        <w:tc>
          <w:tcPr>
            <w:tcW w:w="7503" w:type="dxa"/>
            <w:tcBorders>
              <w:top w:val="single" w:sz="4" w:space="0" w:color="auto"/>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наименование документа</w:t>
            </w:r>
          </w:p>
        </w:tc>
        <w:tc>
          <w:tcPr>
            <w:tcW w:w="2039" w:type="dxa"/>
            <w:tcBorders>
              <w:top w:val="single" w:sz="4" w:space="0" w:color="auto"/>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отметка о наличии</w:t>
            </w:r>
          </w:p>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(да или нет)</w:t>
            </w:r>
          </w:p>
        </w:tc>
      </w:tr>
      <w:tr w:rsidR="009E3BAB" w:rsidRPr="00497F49" w:rsidTr="001D63DB">
        <w:trPr>
          <w:trHeight w:val="240"/>
        </w:trPr>
        <w:tc>
          <w:tcPr>
            <w:tcW w:w="649"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7503"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2039"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r w:rsidR="009E3BAB" w:rsidRPr="00497F49" w:rsidTr="001D63DB">
        <w:trPr>
          <w:trHeight w:val="240"/>
        </w:trPr>
        <w:tc>
          <w:tcPr>
            <w:tcW w:w="649"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7503"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2039"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ind w:firstLine="340"/>
        <w:jc w:val="both"/>
        <w:rPr>
          <w:rFonts w:ascii="Times New Roman" w:hAnsi="Times New Roman" w:cs="Times New Roman"/>
          <w:sz w:val="16"/>
          <w:szCs w:val="16"/>
        </w:rPr>
      </w:pPr>
      <w:r w:rsidRPr="00497F49">
        <w:rPr>
          <w:rFonts w:ascii="Times New Roman" w:hAnsi="Times New Roman" w:cs="Times New Roman"/>
          <w:sz w:val="16"/>
          <w:szCs w:val="16"/>
        </w:rPr>
        <w:t>Страхователь подтверждает, что все сообщенные в настоящем заявлении сведения являются полными и достоверными и что все существенные факты и обстоятельства, известные страхователю, изложены в настоящем заявлении. Страхователь обязуется представить страховщику любую другую разумно затребованную последним информацию, а также сообщать страховщику обо всех изменениях обстоятельств, указанных в настоящем заявлении, в период действия договора обязательного страхования. Страхователь согласен с тем, что настоящее заявление совместно с любой другой представленной им информацией составляет неотъемлемую часть страхового полиса обязательного страхования, заключенного в отношении указанных в настоящем заявлении имущественных интересов. Указанные сведения относятся к существенным обстоятельствам, влияющим на степень риска.</w:t>
      </w:r>
    </w:p>
    <w:p w:rsidR="009E3BAB" w:rsidRPr="00497F49" w:rsidRDefault="009E3BAB" w:rsidP="00497F49">
      <w:pPr>
        <w:spacing w:after="0" w:line="240" w:lineRule="auto"/>
        <w:ind w:firstLine="340"/>
        <w:jc w:val="both"/>
        <w:rPr>
          <w:rFonts w:ascii="Times New Roman" w:hAnsi="Times New Roman" w:cs="Times New Roman"/>
          <w:sz w:val="16"/>
          <w:szCs w:val="16"/>
        </w:rPr>
      </w:pPr>
      <w:proofErr w:type="gramStart"/>
      <w:r w:rsidRPr="00497F49">
        <w:rPr>
          <w:rFonts w:ascii="Times New Roman" w:hAnsi="Times New Roman" w:cs="Times New Roman"/>
          <w:sz w:val="16"/>
          <w:szCs w:val="16"/>
        </w:rPr>
        <w:t>Страхователь выражает согласие на обработку страховщиком персональных данных, указанных в заявлении и иных документах, используемых страховщиком для их обработки в соответствии с законодательством Российской Федерации о персональных данных и с целью исполнения страховщиком условий договора обязательного страхования и требований, установленных законодательством Российской Федерации, в том числе в целях проверки качества оказания страховых услуг и урегулирования убытков по договору страхования, осуществления</w:t>
      </w:r>
      <w:proofErr w:type="gramEnd"/>
      <w:r w:rsidRPr="00497F49">
        <w:rPr>
          <w:rFonts w:ascii="Times New Roman" w:hAnsi="Times New Roman" w:cs="Times New Roman"/>
          <w:sz w:val="16"/>
          <w:szCs w:val="16"/>
        </w:rPr>
        <w:t xml:space="preserve"> страховой выплаты, администрирования договора, в статистических целях и в целях проведения анализа.</w:t>
      </w:r>
    </w:p>
    <w:p w:rsidR="009E3BAB" w:rsidRPr="00497F49" w:rsidRDefault="009E3BAB" w:rsidP="00497F49">
      <w:pPr>
        <w:spacing w:after="0" w:line="240" w:lineRule="auto"/>
        <w:ind w:firstLine="340"/>
        <w:jc w:val="both"/>
        <w:rPr>
          <w:rFonts w:ascii="Times New Roman" w:hAnsi="Times New Roman" w:cs="Times New Roman"/>
          <w:sz w:val="16"/>
          <w:szCs w:val="16"/>
        </w:rPr>
      </w:pPr>
      <w:proofErr w:type="gramStart"/>
      <w:r w:rsidRPr="00497F49">
        <w:rPr>
          <w:rFonts w:ascii="Times New Roman" w:hAnsi="Times New Roman" w:cs="Times New Roman"/>
          <w:sz w:val="16"/>
          <w:szCs w:val="16"/>
        </w:rPr>
        <w:t>Страховщик имеет право осуществлять следующие действия (операции) с персональными данными страхователя (в том числе с данными специальной категории): сбор, систематизацию, накопление, хранение, уточнение (обновление, изменение), обезличивание, блокирование, уничтожение, а также их передачу участникам, определенным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roofErr w:type="gramEnd"/>
    </w:p>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226"/>
        <w:gridCol w:w="2492"/>
        <w:gridCol w:w="266"/>
        <w:gridCol w:w="5109"/>
        <w:gridCol w:w="98"/>
      </w:tblGrid>
      <w:tr w:rsidR="009E3BAB" w:rsidRPr="00497F49" w:rsidTr="001D63DB">
        <w:trPr>
          <w:trHeight w:val="240"/>
        </w:trPr>
        <w:tc>
          <w:tcPr>
            <w:tcW w:w="2226" w:type="dxa"/>
            <w:tcMar>
              <w:left w:w="0" w:type="dxa"/>
              <w:right w:w="0" w:type="dxa"/>
            </w:tcMar>
            <w:vAlign w:val="bottom"/>
          </w:tcPr>
          <w:p w:rsidR="009E3BAB" w:rsidRPr="00497F49" w:rsidRDefault="009E3BAB" w:rsidP="00497F49">
            <w:pPr>
              <w:rPr>
                <w:sz w:val="16"/>
                <w:szCs w:val="16"/>
              </w:rPr>
            </w:pPr>
            <w:r w:rsidRPr="00497F49">
              <w:rPr>
                <w:sz w:val="16"/>
                <w:szCs w:val="16"/>
              </w:rPr>
              <w:t>Страхователь</w:t>
            </w:r>
          </w:p>
        </w:tc>
        <w:tc>
          <w:tcPr>
            <w:tcW w:w="2492" w:type="dxa"/>
            <w:tcBorders>
              <w:bottom w:val="single" w:sz="4" w:space="0" w:color="auto"/>
            </w:tcBorders>
            <w:vAlign w:val="bottom"/>
          </w:tcPr>
          <w:p w:rsidR="009E3BAB" w:rsidRPr="00497F49" w:rsidRDefault="009E3BAB" w:rsidP="00497F49">
            <w:pPr>
              <w:jc w:val="center"/>
              <w:rPr>
                <w:sz w:val="16"/>
                <w:szCs w:val="16"/>
              </w:rPr>
            </w:pPr>
          </w:p>
        </w:tc>
        <w:tc>
          <w:tcPr>
            <w:tcW w:w="266" w:type="dxa"/>
            <w:vAlign w:val="bottom"/>
          </w:tcPr>
          <w:p w:rsidR="009E3BAB" w:rsidRPr="00497F49" w:rsidRDefault="009E3BAB" w:rsidP="00497F49">
            <w:pPr>
              <w:jc w:val="right"/>
              <w:rPr>
                <w:sz w:val="16"/>
                <w:szCs w:val="16"/>
              </w:rPr>
            </w:pPr>
            <w:r w:rsidRPr="00497F49">
              <w:rPr>
                <w:sz w:val="16"/>
                <w:szCs w:val="16"/>
              </w:rPr>
              <w:t>(</w:t>
            </w:r>
          </w:p>
        </w:tc>
        <w:tc>
          <w:tcPr>
            <w:tcW w:w="5109" w:type="dxa"/>
            <w:tcBorders>
              <w:bottom w:val="single" w:sz="4" w:space="0" w:color="auto"/>
            </w:tcBorders>
            <w:vAlign w:val="bottom"/>
          </w:tcPr>
          <w:p w:rsidR="009E3BAB" w:rsidRPr="00497F49" w:rsidRDefault="009E3BAB" w:rsidP="00497F49">
            <w:pPr>
              <w:jc w:val="center"/>
              <w:rPr>
                <w:sz w:val="16"/>
                <w:szCs w:val="16"/>
              </w:rPr>
            </w:pPr>
          </w:p>
        </w:tc>
        <w:tc>
          <w:tcPr>
            <w:tcW w:w="98" w:type="dxa"/>
            <w:vAlign w:val="bottom"/>
          </w:tcPr>
          <w:p w:rsidR="009E3BAB" w:rsidRPr="00497F49" w:rsidRDefault="009E3BAB" w:rsidP="00497F49">
            <w:pPr>
              <w:jc w:val="right"/>
              <w:rPr>
                <w:sz w:val="16"/>
                <w:szCs w:val="16"/>
              </w:rPr>
            </w:pPr>
            <w:r w:rsidRPr="00497F49">
              <w:rPr>
                <w:sz w:val="16"/>
                <w:szCs w:val="16"/>
              </w:rPr>
              <w:t>)</w:t>
            </w:r>
          </w:p>
        </w:tc>
      </w:tr>
      <w:tr w:rsidR="009E3BAB" w:rsidRPr="00497F49" w:rsidTr="001D63DB">
        <w:tc>
          <w:tcPr>
            <w:tcW w:w="2226" w:type="dxa"/>
            <w:tcMar>
              <w:left w:w="0" w:type="dxa"/>
              <w:right w:w="0" w:type="dxa"/>
            </w:tcMar>
            <w:vAlign w:val="bottom"/>
          </w:tcPr>
          <w:p w:rsidR="009E3BAB" w:rsidRPr="00497F49" w:rsidRDefault="009E3BAB" w:rsidP="00497F49">
            <w:pPr>
              <w:rPr>
                <w:sz w:val="16"/>
                <w:szCs w:val="16"/>
              </w:rPr>
            </w:pPr>
          </w:p>
        </w:tc>
        <w:tc>
          <w:tcPr>
            <w:tcW w:w="2492"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(личная подпись)</w:t>
            </w:r>
          </w:p>
        </w:tc>
        <w:tc>
          <w:tcPr>
            <w:tcW w:w="266" w:type="dxa"/>
            <w:vAlign w:val="bottom"/>
          </w:tcPr>
          <w:p w:rsidR="009E3BAB" w:rsidRPr="00497F49" w:rsidRDefault="009E3BAB" w:rsidP="00497F49">
            <w:pPr>
              <w:jc w:val="right"/>
              <w:rPr>
                <w:sz w:val="16"/>
                <w:szCs w:val="16"/>
              </w:rPr>
            </w:pPr>
          </w:p>
        </w:tc>
        <w:tc>
          <w:tcPr>
            <w:tcW w:w="5109"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(инициалы, фамилия)</w:t>
            </w:r>
          </w:p>
        </w:tc>
        <w:tc>
          <w:tcPr>
            <w:tcW w:w="98" w:type="dxa"/>
            <w:vAlign w:val="bottom"/>
          </w:tcPr>
          <w:p w:rsidR="009E3BAB" w:rsidRPr="00497F49" w:rsidRDefault="009E3BAB" w:rsidP="00497F49">
            <w:pPr>
              <w:jc w:val="right"/>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М. П. (при наличии)</w:t>
      </w:r>
    </w:p>
    <w:tbl>
      <w:tblPr>
        <w:tblStyle w:val="af2"/>
        <w:tblW w:w="389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0"/>
        <w:gridCol w:w="490"/>
        <w:gridCol w:w="224"/>
        <w:gridCol w:w="1876"/>
        <w:gridCol w:w="378"/>
        <w:gridCol w:w="490"/>
        <w:gridCol w:w="294"/>
      </w:tblGrid>
      <w:tr w:rsidR="009E3BAB" w:rsidRPr="00497F49" w:rsidTr="001D63DB">
        <w:trPr>
          <w:trHeight w:val="240"/>
          <w:jc w:val="right"/>
        </w:trPr>
        <w:tc>
          <w:tcPr>
            <w:tcW w:w="140" w:type="dxa"/>
            <w:vAlign w:val="bottom"/>
          </w:tcPr>
          <w:p w:rsidR="009E3BAB" w:rsidRPr="00497F49" w:rsidRDefault="009E3BAB" w:rsidP="00497F49">
            <w:pPr>
              <w:jc w:val="right"/>
              <w:rPr>
                <w:sz w:val="16"/>
                <w:szCs w:val="16"/>
              </w:rPr>
            </w:pPr>
            <w:r w:rsidRPr="00497F49">
              <w:rPr>
                <w:sz w:val="16"/>
                <w:szCs w:val="16"/>
              </w:rPr>
              <w:t>«</w:t>
            </w:r>
          </w:p>
        </w:tc>
        <w:tc>
          <w:tcPr>
            <w:tcW w:w="490" w:type="dxa"/>
            <w:tcBorders>
              <w:bottom w:val="single" w:sz="4" w:space="0" w:color="auto"/>
            </w:tcBorders>
            <w:vAlign w:val="bottom"/>
          </w:tcPr>
          <w:p w:rsidR="009E3BAB" w:rsidRPr="00497F49" w:rsidRDefault="009E3BAB" w:rsidP="00497F49">
            <w:pPr>
              <w:jc w:val="center"/>
              <w:rPr>
                <w:sz w:val="16"/>
                <w:szCs w:val="16"/>
              </w:rPr>
            </w:pPr>
          </w:p>
        </w:tc>
        <w:tc>
          <w:tcPr>
            <w:tcW w:w="224" w:type="dxa"/>
            <w:vAlign w:val="bottom"/>
          </w:tcPr>
          <w:p w:rsidR="009E3BAB" w:rsidRPr="00497F49" w:rsidRDefault="009E3BAB" w:rsidP="00497F49">
            <w:pPr>
              <w:rPr>
                <w:sz w:val="16"/>
                <w:szCs w:val="16"/>
              </w:rPr>
            </w:pPr>
            <w:r w:rsidRPr="00497F49">
              <w:rPr>
                <w:sz w:val="16"/>
                <w:szCs w:val="16"/>
              </w:rPr>
              <w:t>»</w:t>
            </w:r>
          </w:p>
        </w:tc>
        <w:tc>
          <w:tcPr>
            <w:tcW w:w="1876" w:type="dxa"/>
            <w:tcBorders>
              <w:bottom w:val="single" w:sz="4" w:space="0" w:color="auto"/>
            </w:tcBorders>
            <w:vAlign w:val="bottom"/>
          </w:tcPr>
          <w:p w:rsidR="009E3BAB" w:rsidRPr="00497F49" w:rsidRDefault="009E3BAB" w:rsidP="00497F49">
            <w:pPr>
              <w:jc w:val="center"/>
              <w:rPr>
                <w:sz w:val="16"/>
                <w:szCs w:val="16"/>
              </w:rPr>
            </w:pPr>
          </w:p>
        </w:tc>
        <w:tc>
          <w:tcPr>
            <w:tcW w:w="378" w:type="dxa"/>
            <w:vAlign w:val="bottom"/>
          </w:tcPr>
          <w:p w:rsidR="009E3BAB" w:rsidRPr="00497F49" w:rsidRDefault="009E3BAB" w:rsidP="00497F49">
            <w:pPr>
              <w:jc w:val="right"/>
              <w:rPr>
                <w:sz w:val="16"/>
                <w:szCs w:val="16"/>
              </w:rPr>
            </w:pPr>
            <w:r w:rsidRPr="00497F49">
              <w:rPr>
                <w:sz w:val="16"/>
                <w:szCs w:val="16"/>
              </w:rPr>
              <w:t>20</w:t>
            </w:r>
          </w:p>
        </w:tc>
        <w:tc>
          <w:tcPr>
            <w:tcW w:w="490" w:type="dxa"/>
            <w:tcBorders>
              <w:bottom w:val="single" w:sz="4" w:space="0" w:color="auto"/>
            </w:tcBorders>
            <w:vAlign w:val="bottom"/>
          </w:tcPr>
          <w:p w:rsidR="009E3BAB" w:rsidRPr="00497F49" w:rsidRDefault="009E3BAB" w:rsidP="00497F49">
            <w:pPr>
              <w:rPr>
                <w:sz w:val="16"/>
                <w:szCs w:val="16"/>
              </w:rPr>
            </w:pPr>
          </w:p>
        </w:tc>
        <w:tc>
          <w:tcPr>
            <w:tcW w:w="294" w:type="dxa"/>
            <w:vAlign w:val="bottom"/>
          </w:tcPr>
          <w:p w:rsidR="009E3BAB" w:rsidRPr="00497F49" w:rsidRDefault="009E3BAB" w:rsidP="00497F49">
            <w:pPr>
              <w:rPr>
                <w:sz w:val="16"/>
                <w:szCs w:val="16"/>
              </w:rPr>
            </w:pPr>
            <w:r w:rsidRPr="00497F49">
              <w:rPr>
                <w:sz w:val="16"/>
                <w:szCs w:val="16"/>
              </w:rPr>
              <w:t xml:space="preserve"> </w:t>
            </w:r>
            <w:proofErr w:type="gramStart"/>
            <w:r w:rsidRPr="00497F49">
              <w:rPr>
                <w:sz w:val="16"/>
                <w:szCs w:val="16"/>
              </w:rPr>
              <w:t>г</w:t>
            </w:r>
            <w:proofErr w:type="gramEnd"/>
            <w:r w:rsidRPr="00497F49">
              <w:rPr>
                <w:sz w:val="16"/>
                <w:szCs w:val="16"/>
              </w:rPr>
              <w:t>.</w:t>
            </w:r>
          </w:p>
        </w:tc>
      </w:tr>
      <w:tr w:rsidR="009E3BAB" w:rsidRPr="00497F49" w:rsidTr="001D63DB">
        <w:trPr>
          <w:jc w:val="right"/>
        </w:trPr>
        <w:tc>
          <w:tcPr>
            <w:tcW w:w="3892" w:type="dxa"/>
            <w:gridSpan w:val="7"/>
            <w:vAlign w:val="bottom"/>
          </w:tcPr>
          <w:p w:rsidR="009E3BAB" w:rsidRPr="00497F49" w:rsidRDefault="009E3BAB" w:rsidP="00497F49">
            <w:pPr>
              <w:jc w:val="center"/>
              <w:rPr>
                <w:sz w:val="16"/>
                <w:szCs w:val="16"/>
              </w:rPr>
            </w:pPr>
            <w:r w:rsidRPr="00497F49">
              <w:rPr>
                <w:sz w:val="16"/>
                <w:szCs w:val="16"/>
              </w:rPr>
              <w:t>(дата заполнения заявления)</w:t>
            </w:r>
          </w:p>
        </w:tc>
      </w:tr>
    </w:tbl>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5. Страховая премия (заполняется страховщиком)</w:t>
      </w:r>
    </w:p>
    <w:p w:rsidR="009E3BAB" w:rsidRPr="00497F49" w:rsidRDefault="009E3BAB" w:rsidP="00497F49">
      <w:pPr>
        <w:spacing w:after="0" w:line="240" w:lineRule="auto"/>
        <w:rPr>
          <w:rFonts w:ascii="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3365"/>
        <w:gridCol w:w="1400"/>
        <w:gridCol w:w="1035"/>
        <w:gridCol w:w="1050"/>
        <w:gridCol w:w="630"/>
        <w:gridCol w:w="630"/>
        <w:gridCol w:w="1036"/>
        <w:gridCol w:w="1045"/>
      </w:tblGrid>
      <w:tr w:rsidR="009E3BAB" w:rsidRPr="00497F49" w:rsidTr="001D63DB">
        <w:trPr>
          <w:trHeight w:val="240"/>
        </w:trPr>
        <w:tc>
          <w:tcPr>
            <w:tcW w:w="3365" w:type="dxa"/>
            <w:vMerge w:val="restart"/>
            <w:tcBorders>
              <w:top w:val="single" w:sz="4" w:space="0" w:color="auto"/>
              <w:left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 xml:space="preserve">Наименование </w:t>
            </w:r>
            <w:proofErr w:type="gramStart"/>
            <w:r w:rsidRPr="00497F49">
              <w:rPr>
                <w:rFonts w:ascii="Times New Roman" w:hAnsi="Times New Roman" w:cs="Times New Roman"/>
                <w:sz w:val="16"/>
                <w:szCs w:val="16"/>
              </w:rPr>
              <w:t>опасного</w:t>
            </w:r>
            <w:proofErr w:type="gramEnd"/>
          </w:p>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производственного объекта</w:t>
            </w:r>
          </w:p>
        </w:tc>
        <w:tc>
          <w:tcPr>
            <w:tcW w:w="1400" w:type="dxa"/>
            <w:vMerge w:val="restart"/>
            <w:tcBorders>
              <w:top w:val="single" w:sz="4" w:space="0" w:color="auto"/>
              <w:left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Код вида опасного производственного объекта</w:t>
            </w:r>
          </w:p>
        </w:tc>
        <w:tc>
          <w:tcPr>
            <w:tcW w:w="1035" w:type="dxa"/>
            <w:vMerge w:val="restart"/>
            <w:tcBorders>
              <w:top w:val="single" w:sz="4" w:space="0" w:color="auto"/>
              <w:left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Страховая</w:t>
            </w:r>
          </w:p>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сумма</w:t>
            </w:r>
          </w:p>
        </w:tc>
        <w:tc>
          <w:tcPr>
            <w:tcW w:w="1050" w:type="dxa"/>
            <w:vMerge w:val="restart"/>
            <w:tcBorders>
              <w:top w:val="single" w:sz="4" w:space="0" w:color="auto"/>
              <w:left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Базовая</w:t>
            </w:r>
          </w:p>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ставка</w:t>
            </w:r>
          </w:p>
        </w:tc>
        <w:tc>
          <w:tcPr>
            <w:tcW w:w="1260" w:type="dxa"/>
            <w:gridSpan w:val="2"/>
            <w:tcBorders>
              <w:top w:val="single" w:sz="4" w:space="0" w:color="auto"/>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Коэффициенты</w:t>
            </w:r>
            <w:r w:rsidRPr="00497F49">
              <w:rPr>
                <w:rStyle w:val="a7"/>
                <w:rFonts w:ascii="Times New Roman" w:hAnsi="Times New Roman" w:cs="Times New Roman"/>
                <w:sz w:val="16"/>
                <w:szCs w:val="16"/>
              </w:rPr>
              <w:footnoteReference w:id="6"/>
            </w:r>
            <w:r w:rsidRPr="00497F49">
              <w:rPr>
                <w:rFonts w:ascii="Times New Roman" w:hAnsi="Times New Roman" w:cs="Times New Roman"/>
                <w:sz w:val="16"/>
                <w:szCs w:val="16"/>
              </w:rPr>
              <w:t xml:space="preserve"> страховых тарифов</w:t>
            </w:r>
          </w:p>
        </w:tc>
        <w:tc>
          <w:tcPr>
            <w:tcW w:w="1036" w:type="dxa"/>
            <w:vMerge w:val="restart"/>
            <w:tcBorders>
              <w:top w:val="single" w:sz="4" w:space="0" w:color="auto"/>
              <w:left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Страховой</w:t>
            </w:r>
          </w:p>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тариф</w:t>
            </w:r>
          </w:p>
        </w:tc>
        <w:tc>
          <w:tcPr>
            <w:tcW w:w="1045" w:type="dxa"/>
            <w:vMerge w:val="restart"/>
            <w:tcBorders>
              <w:top w:val="single" w:sz="4" w:space="0" w:color="auto"/>
              <w:left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Страховая</w:t>
            </w:r>
          </w:p>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премия</w:t>
            </w:r>
          </w:p>
        </w:tc>
      </w:tr>
      <w:tr w:rsidR="009E3BAB" w:rsidRPr="00497F49" w:rsidTr="001D63DB">
        <w:trPr>
          <w:trHeight w:val="240"/>
        </w:trPr>
        <w:tc>
          <w:tcPr>
            <w:tcW w:w="3365" w:type="dxa"/>
            <w:vMerge/>
            <w:tcBorders>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p>
        </w:tc>
        <w:tc>
          <w:tcPr>
            <w:tcW w:w="1400" w:type="dxa"/>
            <w:vMerge/>
            <w:tcBorders>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p>
        </w:tc>
        <w:tc>
          <w:tcPr>
            <w:tcW w:w="1035" w:type="dxa"/>
            <w:vMerge/>
            <w:tcBorders>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p>
        </w:tc>
        <w:tc>
          <w:tcPr>
            <w:tcW w:w="1050" w:type="dxa"/>
            <w:vMerge/>
            <w:tcBorders>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p>
        </w:tc>
        <w:tc>
          <w:tcPr>
            <w:tcW w:w="630" w:type="dxa"/>
            <w:tcBorders>
              <w:top w:val="single" w:sz="4" w:space="0" w:color="auto"/>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К</w:t>
            </w:r>
            <w:proofErr w:type="gramStart"/>
            <w:r w:rsidRPr="00497F49">
              <w:rPr>
                <w:rFonts w:ascii="Times New Roman" w:hAnsi="Times New Roman" w:cs="Times New Roman"/>
                <w:sz w:val="16"/>
                <w:szCs w:val="16"/>
                <w:vertAlign w:val="subscript"/>
              </w:rPr>
              <w:t>1</w:t>
            </w:r>
            <w:proofErr w:type="gramEnd"/>
          </w:p>
        </w:tc>
        <w:tc>
          <w:tcPr>
            <w:tcW w:w="630" w:type="dxa"/>
            <w:tcBorders>
              <w:top w:val="single" w:sz="4" w:space="0" w:color="auto"/>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r w:rsidRPr="00497F49">
              <w:rPr>
                <w:rFonts w:ascii="Times New Roman" w:hAnsi="Times New Roman" w:cs="Times New Roman"/>
                <w:sz w:val="16"/>
                <w:szCs w:val="16"/>
              </w:rPr>
              <w:t>К</w:t>
            </w:r>
            <w:proofErr w:type="gramStart"/>
            <w:r w:rsidRPr="00497F49">
              <w:rPr>
                <w:rFonts w:ascii="Times New Roman" w:hAnsi="Times New Roman" w:cs="Times New Roman"/>
                <w:sz w:val="16"/>
                <w:szCs w:val="16"/>
                <w:vertAlign w:val="subscript"/>
              </w:rPr>
              <w:t>2</w:t>
            </w:r>
            <w:proofErr w:type="gramEnd"/>
          </w:p>
        </w:tc>
        <w:tc>
          <w:tcPr>
            <w:tcW w:w="1036" w:type="dxa"/>
            <w:vMerge/>
            <w:tcBorders>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p>
        </w:tc>
        <w:tc>
          <w:tcPr>
            <w:tcW w:w="1045" w:type="dxa"/>
            <w:vMerge/>
            <w:tcBorders>
              <w:left w:val="single" w:sz="4" w:space="0" w:color="auto"/>
              <w:bottom w:val="single" w:sz="4" w:space="0" w:color="auto"/>
              <w:right w:val="single" w:sz="4" w:space="0" w:color="auto"/>
            </w:tcBorders>
          </w:tcPr>
          <w:p w:rsidR="009E3BAB" w:rsidRPr="00497F49" w:rsidRDefault="009E3BAB" w:rsidP="00497F49">
            <w:pPr>
              <w:spacing w:after="0" w:line="240" w:lineRule="auto"/>
              <w:ind w:left="57" w:right="57"/>
              <w:jc w:val="center"/>
              <w:rPr>
                <w:rFonts w:ascii="Times New Roman" w:hAnsi="Times New Roman" w:cs="Times New Roman"/>
                <w:sz w:val="16"/>
                <w:szCs w:val="16"/>
              </w:rPr>
            </w:pPr>
          </w:p>
        </w:tc>
      </w:tr>
      <w:tr w:rsidR="009E3BAB" w:rsidRPr="00497F49" w:rsidTr="001D63DB">
        <w:trPr>
          <w:trHeight w:val="340"/>
        </w:trPr>
        <w:tc>
          <w:tcPr>
            <w:tcW w:w="3365"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400"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035"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050"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630"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630"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036"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c>
          <w:tcPr>
            <w:tcW w:w="1045" w:type="dxa"/>
            <w:tcBorders>
              <w:top w:val="single" w:sz="4" w:space="0" w:color="auto"/>
              <w:left w:val="single" w:sz="4" w:space="0" w:color="auto"/>
              <w:bottom w:val="single" w:sz="4" w:space="0" w:color="auto"/>
              <w:right w:val="single" w:sz="4" w:space="0" w:color="auto"/>
            </w:tcBorders>
            <w:vAlign w:val="bottom"/>
          </w:tcPr>
          <w:p w:rsidR="009E3BAB" w:rsidRPr="00497F49" w:rsidRDefault="009E3BAB" w:rsidP="00497F49">
            <w:pPr>
              <w:spacing w:after="0" w:line="240" w:lineRule="auto"/>
              <w:ind w:left="57" w:right="57"/>
              <w:rPr>
                <w:rFonts w:ascii="Times New Roman" w:hAnsi="Times New Roman" w:cs="Times New Roman"/>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tbl>
      <w:tblPr>
        <w:tblW w:w="10205" w:type="dxa"/>
        <w:tblLayout w:type="fixed"/>
        <w:tblCellMar>
          <w:left w:w="0" w:type="dxa"/>
          <w:right w:w="0" w:type="dxa"/>
        </w:tblCellMar>
        <w:tblLook w:val="01E0" w:firstRow="1" w:lastRow="1" w:firstColumn="1" w:lastColumn="1" w:noHBand="0" w:noVBand="0"/>
      </w:tblPr>
      <w:tblGrid>
        <w:gridCol w:w="5530"/>
        <w:gridCol w:w="1841"/>
        <w:gridCol w:w="210"/>
        <w:gridCol w:w="2624"/>
      </w:tblGrid>
      <w:tr w:rsidR="009E3BAB" w:rsidRPr="00497F49" w:rsidTr="001D63DB">
        <w:trPr>
          <w:trHeight w:val="240"/>
        </w:trPr>
        <w:tc>
          <w:tcPr>
            <w:tcW w:w="5530" w:type="dxa"/>
            <w:vAlign w:val="bottom"/>
          </w:tcPr>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Выдан страховой полис обязательного страхования</w:t>
            </w:r>
          </w:p>
        </w:tc>
        <w:tc>
          <w:tcPr>
            <w:tcW w:w="1841" w:type="dxa"/>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210"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2624" w:type="dxa"/>
            <w:tcBorders>
              <w:bottom w:val="single" w:sz="4" w:space="0" w:color="auto"/>
            </w:tcBorders>
            <w:vAlign w:val="bottom"/>
          </w:tcPr>
          <w:p w:rsidR="009E3BAB" w:rsidRPr="00497F49" w:rsidRDefault="009E3BAB" w:rsidP="00497F49">
            <w:pPr>
              <w:spacing w:after="0" w:line="240" w:lineRule="auto"/>
              <w:jc w:val="center"/>
              <w:rPr>
                <w:rFonts w:ascii="Times New Roman" w:hAnsi="Times New Roman" w:cs="Times New Roman"/>
                <w:sz w:val="16"/>
                <w:szCs w:val="16"/>
              </w:rPr>
            </w:pPr>
          </w:p>
        </w:tc>
      </w:tr>
      <w:tr w:rsidR="009E3BAB" w:rsidRPr="00497F49" w:rsidTr="001D63DB">
        <w:tc>
          <w:tcPr>
            <w:tcW w:w="5530" w:type="dxa"/>
            <w:vAlign w:val="bottom"/>
          </w:tcPr>
          <w:p w:rsidR="009E3BAB" w:rsidRPr="00497F49" w:rsidRDefault="009E3BAB" w:rsidP="00497F49">
            <w:pPr>
              <w:spacing w:after="0" w:line="240" w:lineRule="auto"/>
              <w:jc w:val="center"/>
              <w:rPr>
                <w:rFonts w:ascii="Times New Roman" w:hAnsi="Times New Roman" w:cs="Times New Roman"/>
                <w:sz w:val="16"/>
                <w:szCs w:val="16"/>
              </w:rPr>
            </w:pPr>
          </w:p>
        </w:tc>
        <w:tc>
          <w:tcPr>
            <w:tcW w:w="1841" w:type="dxa"/>
            <w:tcBorders>
              <w:top w:val="single" w:sz="4" w:space="0" w:color="auto"/>
            </w:tcBorders>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(серия)</w:t>
            </w:r>
          </w:p>
        </w:tc>
        <w:tc>
          <w:tcPr>
            <w:tcW w:w="210" w:type="dxa"/>
          </w:tcPr>
          <w:p w:rsidR="009E3BAB" w:rsidRPr="00497F49" w:rsidRDefault="009E3BAB" w:rsidP="00497F49">
            <w:pPr>
              <w:spacing w:after="0" w:line="240" w:lineRule="auto"/>
              <w:jc w:val="center"/>
              <w:rPr>
                <w:rFonts w:ascii="Times New Roman" w:hAnsi="Times New Roman" w:cs="Times New Roman"/>
                <w:sz w:val="16"/>
                <w:szCs w:val="16"/>
              </w:rPr>
            </w:pPr>
          </w:p>
        </w:tc>
        <w:tc>
          <w:tcPr>
            <w:tcW w:w="2624" w:type="dxa"/>
            <w:tcBorders>
              <w:top w:val="single" w:sz="4" w:space="0" w:color="auto"/>
            </w:tcBorders>
          </w:tcPr>
          <w:p w:rsidR="009E3BAB" w:rsidRPr="00497F49" w:rsidRDefault="009E3BAB" w:rsidP="00497F49">
            <w:pPr>
              <w:spacing w:after="0" w:line="240" w:lineRule="auto"/>
              <w:jc w:val="center"/>
              <w:rPr>
                <w:rFonts w:ascii="Times New Roman" w:hAnsi="Times New Roman" w:cs="Times New Roman"/>
                <w:sz w:val="16"/>
                <w:szCs w:val="16"/>
              </w:rPr>
            </w:pPr>
            <w:r w:rsidRPr="00497F49">
              <w:rPr>
                <w:rFonts w:ascii="Times New Roman" w:hAnsi="Times New Roman" w:cs="Times New Roman"/>
                <w:sz w:val="16"/>
                <w:szCs w:val="16"/>
              </w:rPr>
              <w:t>(номер)</w:t>
            </w:r>
          </w:p>
        </w:tc>
      </w:tr>
    </w:tbl>
    <w:p w:rsidR="009E3BAB" w:rsidRPr="00497F49" w:rsidRDefault="009E3BAB" w:rsidP="00497F49">
      <w:pPr>
        <w:spacing w:after="0" w:line="240" w:lineRule="auto"/>
        <w:rPr>
          <w:rFonts w:ascii="Times New Roman" w:hAnsi="Times New Roman" w:cs="Times New Roman"/>
          <w:sz w:val="16"/>
          <w:szCs w:val="16"/>
        </w:rPr>
      </w:pPr>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820"/>
        <w:gridCol w:w="8371"/>
      </w:tblGrid>
      <w:tr w:rsidR="009E3BAB" w:rsidRPr="00497F49" w:rsidTr="001D63DB">
        <w:trPr>
          <w:trHeight w:val="240"/>
        </w:trPr>
        <w:tc>
          <w:tcPr>
            <w:tcW w:w="1820" w:type="dxa"/>
            <w:tcMar>
              <w:left w:w="0" w:type="dxa"/>
              <w:right w:w="0" w:type="dxa"/>
            </w:tcMar>
            <w:vAlign w:val="bottom"/>
          </w:tcPr>
          <w:p w:rsidR="009E3BAB" w:rsidRPr="00497F49" w:rsidRDefault="009E3BAB" w:rsidP="00497F49">
            <w:pPr>
              <w:rPr>
                <w:sz w:val="16"/>
                <w:szCs w:val="16"/>
              </w:rPr>
            </w:pPr>
            <w:r w:rsidRPr="00497F49">
              <w:rPr>
                <w:sz w:val="16"/>
                <w:szCs w:val="16"/>
              </w:rPr>
              <w:t>Особые отметки</w:t>
            </w:r>
          </w:p>
        </w:tc>
        <w:tc>
          <w:tcPr>
            <w:tcW w:w="8371"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rPr>
          <w:trHeight w:val="240"/>
        </w:trPr>
        <w:tc>
          <w:tcPr>
            <w:tcW w:w="10191" w:type="dxa"/>
            <w:gridSpan w:val="2"/>
            <w:tcBorders>
              <w:bottom w:val="single" w:sz="4" w:space="0" w:color="auto"/>
            </w:tcBorders>
            <w:vAlign w:val="bottom"/>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p w:rsidR="009E3BAB" w:rsidRPr="00497F49" w:rsidRDefault="009E3BAB" w:rsidP="00497F49">
      <w:pPr>
        <w:spacing w:after="0" w:line="240" w:lineRule="auto"/>
        <w:rPr>
          <w:rFonts w:ascii="Times New Roman" w:hAnsi="Times New Roman" w:cs="Times New Roman"/>
          <w:sz w:val="16"/>
          <w:szCs w:val="16"/>
        </w:rPr>
      </w:pPr>
      <w:r w:rsidRPr="00497F49">
        <w:rPr>
          <w:rFonts w:ascii="Times New Roman" w:hAnsi="Times New Roman" w:cs="Times New Roman"/>
          <w:sz w:val="16"/>
          <w:szCs w:val="16"/>
        </w:rPr>
        <w:t>Страховщик</w:t>
      </w:r>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262"/>
        <w:gridCol w:w="2114"/>
        <w:gridCol w:w="140"/>
        <w:gridCol w:w="4675"/>
      </w:tblGrid>
      <w:tr w:rsidR="009E3BAB" w:rsidRPr="00497F49" w:rsidTr="001D63DB">
        <w:trPr>
          <w:trHeight w:val="240"/>
        </w:trPr>
        <w:tc>
          <w:tcPr>
            <w:tcW w:w="3262" w:type="dxa"/>
            <w:tcMar>
              <w:left w:w="0" w:type="dxa"/>
              <w:right w:w="0" w:type="dxa"/>
            </w:tcMar>
            <w:vAlign w:val="bottom"/>
          </w:tcPr>
          <w:p w:rsidR="009E3BAB" w:rsidRPr="00497F49" w:rsidRDefault="009E3BAB" w:rsidP="00497F49">
            <w:pPr>
              <w:rPr>
                <w:sz w:val="16"/>
                <w:szCs w:val="16"/>
              </w:rPr>
            </w:pPr>
            <w:r w:rsidRPr="00497F49">
              <w:rPr>
                <w:sz w:val="16"/>
                <w:szCs w:val="16"/>
              </w:rPr>
              <w:t>(представитель страховщика)</w:t>
            </w:r>
          </w:p>
        </w:tc>
        <w:tc>
          <w:tcPr>
            <w:tcW w:w="2114" w:type="dxa"/>
            <w:tcBorders>
              <w:bottom w:val="single" w:sz="4" w:space="0" w:color="auto"/>
            </w:tcBorders>
            <w:vAlign w:val="bottom"/>
          </w:tcPr>
          <w:p w:rsidR="009E3BAB" w:rsidRPr="00497F49" w:rsidRDefault="009E3BAB" w:rsidP="00497F49">
            <w:pPr>
              <w:jc w:val="center"/>
              <w:rPr>
                <w:sz w:val="16"/>
                <w:szCs w:val="16"/>
              </w:rPr>
            </w:pPr>
          </w:p>
        </w:tc>
        <w:tc>
          <w:tcPr>
            <w:tcW w:w="140" w:type="dxa"/>
            <w:vAlign w:val="bottom"/>
          </w:tcPr>
          <w:p w:rsidR="009E3BAB" w:rsidRPr="00497F49" w:rsidRDefault="009E3BAB" w:rsidP="00497F49">
            <w:pPr>
              <w:jc w:val="center"/>
              <w:rPr>
                <w:sz w:val="16"/>
                <w:szCs w:val="16"/>
              </w:rPr>
            </w:pPr>
          </w:p>
        </w:tc>
        <w:tc>
          <w:tcPr>
            <w:tcW w:w="4675"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c>
          <w:tcPr>
            <w:tcW w:w="3262" w:type="dxa"/>
            <w:tcMar>
              <w:left w:w="0" w:type="dxa"/>
              <w:right w:w="0" w:type="dxa"/>
            </w:tcMar>
            <w:vAlign w:val="bottom"/>
          </w:tcPr>
          <w:p w:rsidR="009E3BAB" w:rsidRPr="00497F49" w:rsidRDefault="009E3BAB" w:rsidP="00497F49">
            <w:pPr>
              <w:rPr>
                <w:sz w:val="16"/>
                <w:szCs w:val="16"/>
              </w:rPr>
            </w:pPr>
          </w:p>
        </w:tc>
        <w:tc>
          <w:tcPr>
            <w:tcW w:w="2114"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(личная подпись)</w:t>
            </w:r>
          </w:p>
        </w:tc>
        <w:tc>
          <w:tcPr>
            <w:tcW w:w="140" w:type="dxa"/>
            <w:vAlign w:val="bottom"/>
          </w:tcPr>
          <w:p w:rsidR="009E3BAB" w:rsidRPr="00497F49" w:rsidRDefault="009E3BAB" w:rsidP="00497F49">
            <w:pPr>
              <w:jc w:val="right"/>
              <w:rPr>
                <w:sz w:val="16"/>
                <w:szCs w:val="16"/>
              </w:rPr>
            </w:pPr>
          </w:p>
        </w:tc>
        <w:tc>
          <w:tcPr>
            <w:tcW w:w="4675" w:type="dxa"/>
            <w:tcBorders>
              <w:top w:val="single" w:sz="4" w:space="0" w:color="auto"/>
            </w:tcBorders>
            <w:vAlign w:val="bottom"/>
          </w:tcPr>
          <w:p w:rsidR="009E3BAB" w:rsidRPr="00497F49" w:rsidRDefault="009E3BAB" w:rsidP="00497F49">
            <w:pPr>
              <w:jc w:val="center"/>
              <w:rPr>
                <w:sz w:val="16"/>
                <w:szCs w:val="16"/>
              </w:rPr>
            </w:pPr>
            <w:r w:rsidRPr="00497F49">
              <w:rPr>
                <w:sz w:val="16"/>
                <w:szCs w:val="16"/>
              </w:rPr>
              <w:t>(инициалы, фамилия уполномоченного лица)</w:t>
            </w:r>
          </w:p>
        </w:tc>
      </w:tr>
    </w:tbl>
    <w:p w:rsidR="009E3BAB" w:rsidRPr="00497F49" w:rsidRDefault="009E3BAB" w:rsidP="00497F49">
      <w:pPr>
        <w:spacing w:after="0" w:line="240" w:lineRule="auto"/>
        <w:rPr>
          <w:rFonts w:ascii="Times New Roman" w:hAnsi="Times New Roman" w:cs="Times New Roman"/>
          <w:sz w:val="16"/>
          <w:szCs w:val="16"/>
        </w:rPr>
      </w:pPr>
    </w:p>
    <w:tbl>
      <w:tblPr>
        <w:tblStyle w:val="af2"/>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856"/>
        <w:gridCol w:w="7335"/>
      </w:tblGrid>
      <w:tr w:rsidR="009E3BAB" w:rsidRPr="00497F49" w:rsidTr="001D63DB">
        <w:trPr>
          <w:trHeight w:val="240"/>
        </w:trPr>
        <w:tc>
          <w:tcPr>
            <w:tcW w:w="2856" w:type="dxa"/>
            <w:tcMar>
              <w:left w:w="0" w:type="dxa"/>
              <w:right w:w="0" w:type="dxa"/>
            </w:tcMar>
            <w:vAlign w:val="bottom"/>
          </w:tcPr>
          <w:p w:rsidR="009E3BAB" w:rsidRPr="00497F49" w:rsidRDefault="009E3BAB" w:rsidP="00497F49">
            <w:pPr>
              <w:rPr>
                <w:sz w:val="16"/>
                <w:szCs w:val="16"/>
              </w:rPr>
            </w:pPr>
            <w:r w:rsidRPr="00497F49">
              <w:rPr>
                <w:sz w:val="16"/>
                <w:szCs w:val="16"/>
              </w:rPr>
              <w:t>Адрес (место нахождения)</w:t>
            </w:r>
          </w:p>
        </w:tc>
        <w:tc>
          <w:tcPr>
            <w:tcW w:w="7335" w:type="dxa"/>
            <w:tcBorders>
              <w:bottom w:val="single" w:sz="4" w:space="0" w:color="auto"/>
            </w:tcBorders>
            <w:vAlign w:val="bottom"/>
          </w:tcPr>
          <w:p w:rsidR="009E3BAB" w:rsidRPr="00497F49" w:rsidRDefault="009E3BAB" w:rsidP="00497F49">
            <w:pPr>
              <w:jc w:val="center"/>
              <w:rPr>
                <w:sz w:val="16"/>
                <w:szCs w:val="16"/>
              </w:rPr>
            </w:pPr>
          </w:p>
        </w:tc>
      </w:tr>
      <w:tr w:rsidR="009E3BAB" w:rsidRPr="00497F49" w:rsidTr="001D63DB">
        <w:trPr>
          <w:trHeight w:val="240"/>
        </w:trPr>
        <w:tc>
          <w:tcPr>
            <w:tcW w:w="10191" w:type="dxa"/>
            <w:gridSpan w:val="2"/>
            <w:tcBorders>
              <w:bottom w:val="single" w:sz="4" w:space="0" w:color="auto"/>
            </w:tcBorders>
            <w:vAlign w:val="bottom"/>
          </w:tcPr>
          <w:p w:rsidR="009E3BAB" w:rsidRPr="00497F49" w:rsidRDefault="009E3BAB" w:rsidP="00497F49">
            <w:pPr>
              <w:jc w:val="center"/>
              <w:rPr>
                <w:sz w:val="16"/>
                <w:szCs w:val="16"/>
              </w:rPr>
            </w:pPr>
          </w:p>
        </w:tc>
      </w:tr>
    </w:tbl>
    <w:p w:rsidR="009E3BAB" w:rsidRPr="00497F49" w:rsidRDefault="009E3BAB" w:rsidP="00497F49">
      <w:pPr>
        <w:spacing w:after="0" w:line="240" w:lineRule="auto"/>
        <w:rPr>
          <w:rFonts w:ascii="Times New Roman" w:hAnsi="Times New Roman" w:cs="Times New Roman"/>
          <w:sz w:val="16"/>
          <w:szCs w:val="16"/>
        </w:rPr>
      </w:pPr>
    </w:p>
    <w:tbl>
      <w:tblPr>
        <w:tblStyle w:val="af2"/>
        <w:tblW w:w="5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
        <w:gridCol w:w="126"/>
        <w:gridCol w:w="490"/>
        <w:gridCol w:w="65"/>
        <w:gridCol w:w="103"/>
        <w:gridCol w:w="56"/>
        <w:gridCol w:w="1876"/>
        <w:gridCol w:w="378"/>
        <w:gridCol w:w="490"/>
        <w:gridCol w:w="294"/>
        <w:gridCol w:w="1554"/>
      </w:tblGrid>
      <w:tr w:rsidR="009E3BAB" w:rsidRPr="00497F49" w:rsidTr="00497F49">
        <w:trPr>
          <w:gridBefore w:val="1"/>
          <w:wBefore w:w="14" w:type="dxa"/>
          <w:trHeight w:val="240"/>
        </w:trPr>
        <w:tc>
          <w:tcPr>
            <w:tcW w:w="681" w:type="dxa"/>
            <w:gridSpan w:val="3"/>
            <w:tcMar>
              <w:left w:w="0" w:type="dxa"/>
              <w:right w:w="0" w:type="dxa"/>
            </w:tcMar>
            <w:vAlign w:val="bottom"/>
          </w:tcPr>
          <w:p w:rsidR="009E3BAB" w:rsidRPr="00497F49" w:rsidRDefault="009E3BAB" w:rsidP="00497F49">
            <w:pPr>
              <w:rPr>
                <w:sz w:val="16"/>
                <w:szCs w:val="16"/>
              </w:rPr>
            </w:pPr>
            <w:r w:rsidRPr="00497F49">
              <w:rPr>
                <w:sz w:val="16"/>
                <w:szCs w:val="16"/>
              </w:rPr>
              <w:t>БИК</w:t>
            </w:r>
          </w:p>
        </w:tc>
        <w:tc>
          <w:tcPr>
            <w:tcW w:w="4751" w:type="dxa"/>
            <w:gridSpan w:val="7"/>
            <w:vAlign w:val="bottom"/>
          </w:tcPr>
          <w:p w:rsidR="009E3BAB" w:rsidRPr="00497F49" w:rsidRDefault="009E3BAB" w:rsidP="00497F49">
            <w:pPr>
              <w:jc w:val="center"/>
              <w:rPr>
                <w:sz w:val="16"/>
                <w:szCs w:val="16"/>
              </w:rPr>
            </w:pPr>
          </w:p>
        </w:tc>
      </w:tr>
      <w:tr w:rsidR="009E3BAB" w:rsidRPr="00497F49" w:rsidTr="00497F49">
        <w:trPr>
          <w:gridBefore w:val="1"/>
          <w:wBefore w:w="14" w:type="dxa"/>
          <w:trHeight w:val="240"/>
        </w:trPr>
        <w:tc>
          <w:tcPr>
            <w:tcW w:w="681" w:type="dxa"/>
            <w:gridSpan w:val="3"/>
            <w:tcMar>
              <w:left w:w="0" w:type="dxa"/>
              <w:right w:w="0" w:type="dxa"/>
            </w:tcMar>
            <w:vAlign w:val="bottom"/>
          </w:tcPr>
          <w:p w:rsidR="009E3BAB" w:rsidRPr="00497F49" w:rsidRDefault="009E3BAB" w:rsidP="00497F49">
            <w:pPr>
              <w:rPr>
                <w:sz w:val="16"/>
                <w:szCs w:val="16"/>
              </w:rPr>
            </w:pPr>
            <w:r w:rsidRPr="00497F49">
              <w:rPr>
                <w:sz w:val="16"/>
                <w:szCs w:val="16"/>
              </w:rPr>
              <w:t>ИНН</w:t>
            </w:r>
          </w:p>
        </w:tc>
        <w:tc>
          <w:tcPr>
            <w:tcW w:w="4751" w:type="dxa"/>
            <w:gridSpan w:val="7"/>
            <w:vAlign w:val="bottom"/>
          </w:tcPr>
          <w:p w:rsidR="009E3BAB" w:rsidRPr="00497F49" w:rsidRDefault="009E3BAB" w:rsidP="00497F49">
            <w:pPr>
              <w:jc w:val="center"/>
              <w:rPr>
                <w:sz w:val="16"/>
                <w:szCs w:val="16"/>
              </w:rPr>
            </w:pPr>
          </w:p>
        </w:tc>
      </w:tr>
      <w:tr w:rsidR="009E3BAB" w:rsidRPr="00497F49" w:rsidTr="00497F49">
        <w:trPr>
          <w:gridBefore w:val="1"/>
          <w:wBefore w:w="14" w:type="dxa"/>
          <w:trHeight w:val="240"/>
        </w:trPr>
        <w:tc>
          <w:tcPr>
            <w:tcW w:w="681" w:type="dxa"/>
            <w:gridSpan w:val="3"/>
            <w:tcMar>
              <w:left w:w="0" w:type="dxa"/>
              <w:right w:w="0" w:type="dxa"/>
            </w:tcMar>
            <w:vAlign w:val="bottom"/>
          </w:tcPr>
          <w:p w:rsidR="009E3BAB" w:rsidRPr="00497F49" w:rsidRDefault="009E3BAB" w:rsidP="00497F49">
            <w:pPr>
              <w:rPr>
                <w:sz w:val="16"/>
                <w:szCs w:val="16"/>
              </w:rPr>
            </w:pPr>
            <w:r w:rsidRPr="00497F49">
              <w:rPr>
                <w:sz w:val="16"/>
                <w:szCs w:val="16"/>
              </w:rPr>
              <w:t>КПП</w:t>
            </w:r>
          </w:p>
        </w:tc>
        <w:tc>
          <w:tcPr>
            <w:tcW w:w="4751" w:type="dxa"/>
            <w:gridSpan w:val="7"/>
            <w:vAlign w:val="bottom"/>
          </w:tcPr>
          <w:p w:rsidR="009E3BAB" w:rsidRPr="00497F49" w:rsidRDefault="009E3BAB" w:rsidP="00497F49">
            <w:pPr>
              <w:jc w:val="center"/>
              <w:rPr>
                <w:sz w:val="16"/>
                <w:szCs w:val="16"/>
              </w:rPr>
            </w:pPr>
          </w:p>
        </w:tc>
      </w:tr>
      <w:tr w:rsidR="009E3BAB" w:rsidRPr="00497F49" w:rsidTr="00497F49">
        <w:trPr>
          <w:gridBefore w:val="1"/>
          <w:wBefore w:w="14" w:type="dxa"/>
          <w:trHeight w:val="240"/>
        </w:trPr>
        <w:tc>
          <w:tcPr>
            <w:tcW w:w="784" w:type="dxa"/>
            <w:gridSpan w:val="4"/>
            <w:tcMar>
              <w:left w:w="0" w:type="dxa"/>
              <w:right w:w="0" w:type="dxa"/>
            </w:tcMar>
            <w:vAlign w:val="bottom"/>
          </w:tcPr>
          <w:p w:rsidR="009E3BAB" w:rsidRPr="00497F49" w:rsidRDefault="009E3BAB" w:rsidP="00497F49">
            <w:pPr>
              <w:rPr>
                <w:sz w:val="16"/>
                <w:szCs w:val="16"/>
              </w:rPr>
            </w:pPr>
            <w:r w:rsidRPr="00497F49">
              <w:rPr>
                <w:sz w:val="16"/>
                <w:szCs w:val="16"/>
              </w:rPr>
              <w:t>ОКПО</w:t>
            </w:r>
          </w:p>
        </w:tc>
        <w:tc>
          <w:tcPr>
            <w:tcW w:w="4648" w:type="dxa"/>
            <w:gridSpan w:val="6"/>
            <w:vAlign w:val="bottom"/>
          </w:tcPr>
          <w:p w:rsidR="009E3BAB" w:rsidRPr="00497F49" w:rsidRDefault="009E3BAB" w:rsidP="00497F49">
            <w:pPr>
              <w:jc w:val="center"/>
              <w:rPr>
                <w:sz w:val="16"/>
                <w:szCs w:val="16"/>
              </w:rPr>
            </w:pPr>
          </w:p>
        </w:tc>
      </w:tr>
      <w:tr w:rsidR="009E3BAB" w:rsidRPr="00497F49" w:rsidTr="00497F49">
        <w:tblPrEx>
          <w:jc w:val="right"/>
        </w:tblPrEx>
        <w:trPr>
          <w:gridAfter w:val="1"/>
          <w:wAfter w:w="1554" w:type="dxa"/>
          <w:trHeight w:val="240"/>
          <w:jc w:val="right"/>
        </w:trPr>
        <w:tc>
          <w:tcPr>
            <w:tcW w:w="140" w:type="dxa"/>
            <w:gridSpan w:val="2"/>
            <w:vAlign w:val="bottom"/>
          </w:tcPr>
          <w:p w:rsidR="009E3BAB" w:rsidRPr="00497F49" w:rsidRDefault="009E3BAB" w:rsidP="00497F49">
            <w:pPr>
              <w:jc w:val="right"/>
              <w:rPr>
                <w:sz w:val="16"/>
                <w:szCs w:val="16"/>
              </w:rPr>
            </w:pPr>
            <w:r w:rsidRPr="00497F49">
              <w:rPr>
                <w:sz w:val="16"/>
                <w:szCs w:val="16"/>
              </w:rPr>
              <w:t>«</w:t>
            </w:r>
          </w:p>
        </w:tc>
        <w:tc>
          <w:tcPr>
            <w:tcW w:w="490" w:type="dxa"/>
            <w:tcBorders>
              <w:bottom w:val="single" w:sz="4" w:space="0" w:color="auto"/>
            </w:tcBorders>
            <w:vAlign w:val="bottom"/>
          </w:tcPr>
          <w:p w:rsidR="009E3BAB" w:rsidRPr="00497F49" w:rsidRDefault="009E3BAB" w:rsidP="00497F49">
            <w:pPr>
              <w:jc w:val="center"/>
              <w:rPr>
                <w:sz w:val="16"/>
                <w:szCs w:val="16"/>
              </w:rPr>
            </w:pPr>
          </w:p>
        </w:tc>
        <w:tc>
          <w:tcPr>
            <w:tcW w:w="224" w:type="dxa"/>
            <w:gridSpan w:val="3"/>
            <w:vAlign w:val="bottom"/>
          </w:tcPr>
          <w:p w:rsidR="009E3BAB" w:rsidRPr="00497F49" w:rsidRDefault="009E3BAB" w:rsidP="00497F49">
            <w:pPr>
              <w:rPr>
                <w:sz w:val="16"/>
                <w:szCs w:val="16"/>
              </w:rPr>
            </w:pPr>
            <w:r w:rsidRPr="00497F49">
              <w:rPr>
                <w:sz w:val="16"/>
                <w:szCs w:val="16"/>
              </w:rPr>
              <w:t>»</w:t>
            </w:r>
          </w:p>
        </w:tc>
        <w:tc>
          <w:tcPr>
            <w:tcW w:w="1876" w:type="dxa"/>
            <w:tcBorders>
              <w:bottom w:val="single" w:sz="4" w:space="0" w:color="auto"/>
            </w:tcBorders>
            <w:vAlign w:val="bottom"/>
          </w:tcPr>
          <w:p w:rsidR="009E3BAB" w:rsidRPr="00497F49" w:rsidRDefault="009E3BAB" w:rsidP="00497F49">
            <w:pPr>
              <w:jc w:val="center"/>
              <w:rPr>
                <w:sz w:val="16"/>
                <w:szCs w:val="16"/>
              </w:rPr>
            </w:pPr>
          </w:p>
        </w:tc>
        <w:tc>
          <w:tcPr>
            <w:tcW w:w="378" w:type="dxa"/>
            <w:vAlign w:val="bottom"/>
          </w:tcPr>
          <w:p w:rsidR="009E3BAB" w:rsidRPr="00497F49" w:rsidRDefault="009E3BAB" w:rsidP="00497F49">
            <w:pPr>
              <w:jc w:val="right"/>
              <w:rPr>
                <w:sz w:val="16"/>
                <w:szCs w:val="16"/>
              </w:rPr>
            </w:pPr>
            <w:r w:rsidRPr="00497F49">
              <w:rPr>
                <w:sz w:val="16"/>
                <w:szCs w:val="16"/>
              </w:rPr>
              <w:t>20</w:t>
            </w:r>
          </w:p>
        </w:tc>
        <w:tc>
          <w:tcPr>
            <w:tcW w:w="490" w:type="dxa"/>
            <w:tcBorders>
              <w:bottom w:val="single" w:sz="4" w:space="0" w:color="auto"/>
            </w:tcBorders>
            <w:vAlign w:val="bottom"/>
          </w:tcPr>
          <w:p w:rsidR="009E3BAB" w:rsidRPr="00497F49" w:rsidRDefault="009E3BAB" w:rsidP="00497F49">
            <w:pPr>
              <w:rPr>
                <w:sz w:val="16"/>
                <w:szCs w:val="16"/>
              </w:rPr>
            </w:pPr>
          </w:p>
        </w:tc>
        <w:tc>
          <w:tcPr>
            <w:tcW w:w="294" w:type="dxa"/>
            <w:vAlign w:val="bottom"/>
          </w:tcPr>
          <w:p w:rsidR="009E3BAB" w:rsidRPr="00497F49" w:rsidRDefault="009E3BAB" w:rsidP="00497F49">
            <w:pPr>
              <w:rPr>
                <w:sz w:val="16"/>
                <w:szCs w:val="16"/>
              </w:rPr>
            </w:pPr>
            <w:r w:rsidRPr="00497F49">
              <w:rPr>
                <w:sz w:val="16"/>
                <w:szCs w:val="16"/>
              </w:rPr>
              <w:t xml:space="preserve"> </w:t>
            </w:r>
            <w:proofErr w:type="gramStart"/>
            <w:r w:rsidRPr="00497F49">
              <w:rPr>
                <w:sz w:val="16"/>
                <w:szCs w:val="16"/>
              </w:rPr>
              <w:t>г</w:t>
            </w:r>
            <w:proofErr w:type="gramEnd"/>
            <w:r w:rsidRPr="00497F49">
              <w:rPr>
                <w:sz w:val="16"/>
                <w:szCs w:val="16"/>
              </w:rPr>
              <w:t>.</w:t>
            </w:r>
          </w:p>
        </w:tc>
      </w:tr>
    </w:tbl>
    <w:tbl>
      <w:tblPr>
        <w:tblW w:w="0" w:type="auto"/>
        <w:tblInd w:w="-50" w:type="dxa"/>
        <w:tblLayout w:type="fixed"/>
        <w:tblLook w:val="0000" w:firstRow="0" w:lastRow="0" w:firstColumn="0" w:lastColumn="0" w:noHBand="0" w:noVBand="0"/>
      </w:tblPr>
      <w:tblGrid>
        <w:gridCol w:w="4960"/>
        <w:gridCol w:w="5268"/>
      </w:tblGrid>
      <w:tr w:rsidR="00FB0394" w:rsidRPr="00FB0394" w:rsidTr="00F223FB">
        <w:tc>
          <w:tcPr>
            <w:tcW w:w="4960" w:type="dxa"/>
            <w:shd w:val="clear" w:color="auto" w:fill="FFFFFF"/>
          </w:tcPr>
          <w:p w:rsidR="00FB0394" w:rsidRPr="00FB0394" w:rsidRDefault="00FB0394" w:rsidP="00F223FB">
            <w:pPr>
              <w:spacing w:after="0" w:line="240" w:lineRule="auto"/>
              <w:ind w:left="50" w:hanging="50"/>
              <w:rPr>
                <w:rFonts w:ascii="Times New Roman" w:hAnsi="Times New Roman" w:cs="Times New Roman"/>
                <w:b/>
                <w:color w:val="000000"/>
                <w:kern w:val="1"/>
                <w:sz w:val="20"/>
                <w:szCs w:val="20"/>
              </w:rPr>
            </w:pPr>
            <w:r w:rsidRPr="00FB0394">
              <w:rPr>
                <w:rFonts w:ascii="Times New Roman" w:hAnsi="Times New Roman" w:cs="Times New Roman"/>
                <w:b/>
                <w:color w:val="000000"/>
                <w:kern w:val="1"/>
                <w:sz w:val="20"/>
                <w:szCs w:val="20"/>
              </w:rPr>
              <w:t>Страховщик:</w:t>
            </w:r>
          </w:p>
        </w:tc>
        <w:tc>
          <w:tcPr>
            <w:tcW w:w="5268" w:type="dxa"/>
            <w:shd w:val="clear" w:color="auto" w:fill="auto"/>
          </w:tcPr>
          <w:p w:rsidR="00497F49" w:rsidRDefault="00497F49" w:rsidP="00F223FB">
            <w:pPr>
              <w:spacing w:after="0" w:line="240" w:lineRule="auto"/>
              <w:ind w:left="335"/>
              <w:rPr>
                <w:rFonts w:ascii="Times New Roman" w:hAnsi="Times New Roman" w:cs="Times New Roman"/>
                <w:b/>
                <w:color w:val="000000"/>
                <w:kern w:val="1"/>
                <w:sz w:val="20"/>
                <w:szCs w:val="20"/>
              </w:rPr>
            </w:pPr>
          </w:p>
          <w:p w:rsidR="00FB0394" w:rsidRPr="00FB0394" w:rsidRDefault="00FB0394" w:rsidP="00F223FB">
            <w:pPr>
              <w:spacing w:after="0" w:line="240" w:lineRule="auto"/>
              <w:ind w:left="335"/>
              <w:rPr>
                <w:rFonts w:ascii="Times New Roman" w:hAnsi="Times New Roman" w:cs="Times New Roman"/>
                <w:b/>
                <w:color w:val="000000"/>
                <w:kern w:val="1"/>
                <w:sz w:val="20"/>
                <w:szCs w:val="20"/>
              </w:rPr>
            </w:pPr>
            <w:r w:rsidRPr="00FB0394">
              <w:rPr>
                <w:rFonts w:ascii="Times New Roman" w:hAnsi="Times New Roman" w:cs="Times New Roman"/>
                <w:b/>
                <w:color w:val="000000"/>
                <w:kern w:val="1"/>
                <w:sz w:val="20"/>
                <w:szCs w:val="20"/>
              </w:rPr>
              <w:t>Страхователь:</w:t>
            </w:r>
          </w:p>
          <w:p w:rsidR="00FB0394" w:rsidRPr="00FB0394" w:rsidRDefault="00FB0394" w:rsidP="00F223FB">
            <w:pPr>
              <w:spacing w:after="0" w:line="240" w:lineRule="auto"/>
              <w:rPr>
                <w:rFonts w:ascii="Times New Roman" w:hAnsi="Times New Roman" w:cs="Times New Roman"/>
                <w:sz w:val="20"/>
                <w:szCs w:val="20"/>
              </w:rPr>
            </w:pPr>
          </w:p>
          <w:p w:rsidR="00FB0394" w:rsidRPr="00FB0394" w:rsidRDefault="00FB0394" w:rsidP="00F223FB">
            <w:pPr>
              <w:spacing w:after="0" w:line="240" w:lineRule="auto"/>
              <w:rPr>
                <w:rFonts w:ascii="Times New Roman" w:hAnsi="Times New Roman" w:cs="Times New Roman"/>
                <w:sz w:val="20"/>
                <w:szCs w:val="20"/>
              </w:rPr>
            </w:pPr>
            <w:r w:rsidRPr="00FB0394">
              <w:rPr>
                <w:rFonts w:ascii="Times New Roman" w:hAnsi="Times New Roman" w:cs="Times New Roman"/>
                <w:sz w:val="20"/>
                <w:szCs w:val="20"/>
              </w:rPr>
              <w:t>Главный врач</w:t>
            </w:r>
          </w:p>
          <w:p w:rsidR="00FB0394" w:rsidRPr="00FB0394" w:rsidRDefault="00FB0394" w:rsidP="00F223FB">
            <w:pPr>
              <w:spacing w:after="0" w:line="240" w:lineRule="auto"/>
              <w:rPr>
                <w:rFonts w:ascii="Times New Roman" w:hAnsi="Times New Roman" w:cs="Times New Roman"/>
                <w:sz w:val="20"/>
                <w:szCs w:val="20"/>
              </w:rPr>
            </w:pPr>
            <w:r w:rsidRPr="00FB0394">
              <w:rPr>
                <w:rFonts w:ascii="Times New Roman" w:hAnsi="Times New Roman" w:cs="Times New Roman"/>
                <w:sz w:val="20"/>
                <w:szCs w:val="20"/>
              </w:rPr>
              <w:t>СПб ГБУЗ «ССМП»</w:t>
            </w:r>
          </w:p>
          <w:p w:rsidR="00FB0394" w:rsidRPr="00FB0394" w:rsidRDefault="00FB0394" w:rsidP="00F223FB">
            <w:pPr>
              <w:spacing w:after="0" w:line="240" w:lineRule="auto"/>
              <w:rPr>
                <w:rFonts w:ascii="Times New Roman" w:hAnsi="Times New Roman" w:cs="Times New Roman"/>
                <w:sz w:val="20"/>
                <w:szCs w:val="20"/>
              </w:rPr>
            </w:pPr>
          </w:p>
          <w:p w:rsidR="00FB0394" w:rsidRPr="00FB0394" w:rsidRDefault="00FB0394" w:rsidP="00F223FB">
            <w:pPr>
              <w:spacing w:after="0" w:line="240" w:lineRule="auto"/>
              <w:rPr>
                <w:rFonts w:ascii="Times New Roman" w:hAnsi="Times New Roman" w:cs="Times New Roman"/>
                <w:sz w:val="20"/>
                <w:szCs w:val="20"/>
              </w:rPr>
            </w:pPr>
            <w:r w:rsidRPr="00FB0394">
              <w:rPr>
                <w:rFonts w:ascii="Times New Roman" w:hAnsi="Times New Roman" w:cs="Times New Roman"/>
                <w:sz w:val="20"/>
                <w:szCs w:val="20"/>
              </w:rPr>
              <w:t>_________________/ С.В. Раков/</w:t>
            </w:r>
          </w:p>
          <w:p w:rsidR="00FB0394" w:rsidRPr="00FB0394" w:rsidRDefault="00FB0394" w:rsidP="00F223FB">
            <w:pPr>
              <w:spacing w:after="0" w:line="240" w:lineRule="auto"/>
              <w:rPr>
                <w:rFonts w:ascii="Times New Roman" w:hAnsi="Times New Roman" w:cs="Times New Roman"/>
                <w:sz w:val="20"/>
                <w:szCs w:val="20"/>
              </w:rPr>
            </w:pPr>
            <w:r w:rsidRPr="00FB0394">
              <w:rPr>
                <w:rFonts w:ascii="Times New Roman" w:hAnsi="Times New Roman" w:cs="Times New Roman"/>
                <w:sz w:val="20"/>
                <w:szCs w:val="20"/>
              </w:rPr>
              <w:t>МП</w:t>
            </w:r>
          </w:p>
        </w:tc>
      </w:tr>
    </w:tbl>
    <w:p w:rsidR="004A215B" w:rsidRDefault="004A215B" w:rsidP="00FB0394">
      <w:pPr>
        <w:spacing w:after="0" w:line="240" w:lineRule="auto"/>
        <w:rPr>
          <w:rFonts w:ascii="Times New Roman" w:hAnsi="Times New Roman" w:cs="Times New Roman"/>
        </w:rPr>
      </w:pPr>
    </w:p>
    <w:p w:rsidR="004A215B" w:rsidRDefault="004A215B">
      <w:pPr>
        <w:rPr>
          <w:rFonts w:ascii="Times New Roman" w:hAnsi="Times New Roman" w:cs="Times New Roman"/>
        </w:rPr>
        <w:sectPr w:rsidR="004A215B" w:rsidSect="00F223FB">
          <w:pgSz w:w="11905" w:h="16838"/>
          <w:pgMar w:top="684" w:right="850" w:bottom="1134" w:left="709" w:header="0" w:footer="0" w:gutter="0"/>
          <w:cols w:space="720"/>
          <w:noEndnote/>
          <w:docGrid w:linePitch="360"/>
        </w:sectPr>
      </w:pPr>
    </w:p>
    <w:p w:rsidR="004A215B" w:rsidRPr="004A215B" w:rsidRDefault="004A215B" w:rsidP="004A215B">
      <w:pPr>
        <w:pStyle w:val="ConsPlusNormal"/>
        <w:ind w:left="13183" w:firstLine="0"/>
        <w:outlineLvl w:val="0"/>
        <w:rPr>
          <w:rFonts w:ascii="Times New Roman" w:hAnsi="Times New Roman" w:cs="Times New Roman"/>
          <w:sz w:val="16"/>
        </w:rPr>
      </w:pPr>
      <w:r w:rsidRPr="004A215B">
        <w:rPr>
          <w:rFonts w:ascii="Times New Roman" w:hAnsi="Times New Roman" w:cs="Times New Roman"/>
          <w:sz w:val="16"/>
        </w:rPr>
        <w:t>Приложение N 2</w:t>
      </w:r>
    </w:p>
    <w:p w:rsidR="004A215B" w:rsidRPr="004A215B" w:rsidRDefault="004A215B" w:rsidP="004A215B">
      <w:pPr>
        <w:pStyle w:val="ConsPlusNormal"/>
        <w:ind w:left="13183" w:firstLine="0"/>
        <w:rPr>
          <w:rFonts w:ascii="Times New Roman" w:hAnsi="Times New Roman" w:cs="Times New Roman"/>
          <w:sz w:val="16"/>
        </w:rPr>
      </w:pPr>
      <w:r w:rsidRPr="004A215B">
        <w:rPr>
          <w:rFonts w:ascii="Times New Roman" w:hAnsi="Times New Roman" w:cs="Times New Roman"/>
          <w:sz w:val="16"/>
        </w:rPr>
        <w:t>к Контракту</w:t>
      </w:r>
    </w:p>
    <w:p w:rsidR="004A215B" w:rsidRPr="004A215B" w:rsidRDefault="004A215B" w:rsidP="004A215B">
      <w:pPr>
        <w:pStyle w:val="ConsPlusNormal"/>
        <w:ind w:left="13183" w:firstLine="0"/>
        <w:rPr>
          <w:rFonts w:ascii="Times New Roman" w:hAnsi="Times New Roman" w:cs="Times New Roman"/>
          <w:sz w:val="16"/>
        </w:rPr>
      </w:pPr>
      <w:r w:rsidRPr="004A215B">
        <w:rPr>
          <w:rFonts w:ascii="Times New Roman" w:hAnsi="Times New Roman" w:cs="Times New Roman"/>
          <w:sz w:val="16"/>
        </w:rPr>
        <w:t>от «</w:t>
      </w:r>
      <w:r w:rsidRPr="004A215B">
        <w:rPr>
          <w:rFonts w:ascii="Times New Roman" w:hAnsi="Times New Roman" w:cs="Times New Roman"/>
          <w:sz w:val="16"/>
          <w:u w:val="single"/>
        </w:rPr>
        <w:t xml:space="preserve">  </w:t>
      </w:r>
      <w:r w:rsidRPr="004A215B">
        <w:rPr>
          <w:rFonts w:ascii="Times New Roman" w:hAnsi="Times New Roman" w:cs="Times New Roman"/>
          <w:sz w:val="16"/>
        </w:rPr>
        <w:t>»</w:t>
      </w:r>
      <w:r w:rsidRPr="004A215B">
        <w:rPr>
          <w:rFonts w:ascii="Times New Roman" w:hAnsi="Times New Roman" w:cs="Times New Roman"/>
          <w:sz w:val="16"/>
          <w:u w:val="single"/>
        </w:rPr>
        <w:t xml:space="preserve">    </w:t>
      </w:r>
      <w:r w:rsidRPr="004A215B">
        <w:rPr>
          <w:rFonts w:ascii="Times New Roman" w:hAnsi="Times New Roman" w:cs="Times New Roman"/>
          <w:sz w:val="16"/>
        </w:rPr>
        <w:t>2024 г.</w:t>
      </w:r>
    </w:p>
    <w:p w:rsidR="004A215B" w:rsidRPr="004A215B" w:rsidRDefault="004A215B" w:rsidP="004A215B">
      <w:pPr>
        <w:pStyle w:val="ConsPlusNormal"/>
        <w:ind w:left="13183" w:firstLine="0"/>
        <w:rPr>
          <w:rFonts w:ascii="Times New Roman" w:hAnsi="Times New Roman" w:cs="Times New Roman"/>
          <w:sz w:val="16"/>
        </w:rPr>
      </w:pPr>
      <w:r w:rsidRPr="004A215B">
        <w:rPr>
          <w:rFonts w:ascii="Times New Roman" w:hAnsi="Times New Roman" w:cs="Times New Roman"/>
          <w:bCs/>
          <w:sz w:val="16"/>
        </w:rPr>
        <w:t>№</w:t>
      </w:r>
      <w:r w:rsidRPr="004A215B">
        <w:rPr>
          <w:rFonts w:ascii="Times New Roman" w:hAnsi="Times New Roman" w:cs="Times New Roman"/>
          <w:bCs/>
          <w:sz w:val="16"/>
          <w:u w:val="single"/>
        </w:rPr>
        <w:t xml:space="preserve"> </w:t>
      </w:r>
    </w:p>
    <w:p w:rsidR="004A215B" w:rsidRDefault="004A215B" w:rsidP="004A215B">
      <w:pPr>
        <w:widowControl w:val="0"/>
        <w:autoSpaceDE w:val="0"/>
        <w:autoSpaceDN w:val="0"/>
        <w:adjustRightInd w:val="0"/>
        <w:spacing w:after="0" w:line="240" w:lineRule="auto"/>
        <w:jc w:val="center"/>
        <w:rPr>
          <w:rFonts w:ascii="Times New Roman" w:hAnsi="Times New Roman" w:cs="Times New Roman"/>
          <w:b/>
          <w:sz w:val="16"/>
          <w:szCs w:val="16"/>
        </w:rPr>
      </w:pPr>
    </w:p>
    <w:p w:rsidR="004A215B" w:rsidRPr="004A215B" w:rsidRDefault="004A215B" w:rsidP="004A215B">
      <w:pPr>
        <w:widowControl w:val="0"/>
        <w:autoSpaceDE w:val="0"/>
        <w:autoSpaceDN w:val="0"/>
        <w:adjustRightInd w:val="0"/>
        <w:spacing w:after="0" w:line="240" w:lineRule="auto"/>
        <w:jc w:val="center"/>
        <w:rPr>
          <w:rFonts w:ascii="Times New Roman" w:hAnsi="Times New Roman" w:cs="Times New Roman"/>
          <w:b/>
          <w:sz w:val="16"/>
          <w:szCs w:val="16"/>
        </w:rPr>
      </w:pPr>
      <w:r w:rsidRPr="004A215B">
        <w:rPr>
          <w:rFonts w:ascii="Times New Roman" w:hAnsi="Times New Roman" w:cs="Times New Roman"/>
          <w:b/>
          <w:sz w:val="16"/>
          <w:szCs w:val="16"/>
        </w:rPr>
        <w:t>ОБОСНОВАНИЕ</w:t>
      </w:r>
    </w:p>
    <w:p w:rsidR="004A215B" w:rsidRPr="004A215B" w:rsidRDefault="004A215B" w:rsidP="004A215B">
      <w:pPr>
        <w:widowControl w:val="0"/>
        <w:autoSpaceDE w:val="0"/>
        <w:autoSpaceDN w:val="0"/>
        <w:adjustRightInd w:val="0"/>
        <w:spacing w:after="0" w:line="240" w:lineRule="auto"/>
        <w:jc w:val="center"/>
        <w:rPr>
          <w:rFonts w:ascii="Times New Roman" w:hAnsi="Times New Roman" w:cs="Times New Roman"/>
          <w:b/>
          <w:sz w:val="16"/>
          <w:szCs w:val="16"/>
        </w:rPr>
      </w:pPr>
      <w:r w:rsidRPr="004A215B">
        <w:rPr>
          <w:rFonts w:ascii="Times New Roman" w:hAnsi="Times New Roman" w:cs="Times New Roman"/>
          <w:b/>
          <w:sz w:val="16"/>
          <w:szCs w:val="16"/>
        </w:rPr>
        <w:t>цены контракта, заключаемого с единственным поставщиком</w:t>
      </w:r>
    </w:p>
    <w:p w:rsidR="004A215B" w:rsidRPr="004A215B" w:rsidRDefault="004A215B" w:rsidP="004A215B">
      <w:pPr>
        <w:widowControl w:val="0"/>
        <w:autoSpaceDE w:val="0"/>
        <w:autoSpaceDN w:val="0"/>
        <w:adjustRightInd w:val="0"/>
        <w:spacing w:after="0" w:line="240" w:lineRule="auto"/>
        <w:jc w:val="center"/>
        <w:rPr>
          <w:rFonts w:ascii="Times New Roman" w:hAnsi="Times New Roman" w:cs="Times New Roman"/>
          <w:b/>
          <w:sz w:val="16"/>
          <w:szCs w:val="16"/>
        </w:rPr>
      </w:pPr>
      <w:r w:rsidRPr="004A215B">
        <w:rPr>
          <w:rFonts w:ascii="Times New Roman" w:hAnsi="Times New Roman" w:cs="Times New Roman"/>
          <w:b/>
          <w:sz w:val="16"/>
          <w:szCs w:val="16"/>
        </w:rPr>
        <w:t>(подрядчиком, исполнителем)</w:t>
      </w:r>
    </w:p>
    <w:tbl>
      <w:tblPr>
        <w:tblW w:w="16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2822"/>
      </w:tblGrid>
      <w:tr w:rsidR="004A215B" w:rsidRPr="004A215B" w:rsidTr="00FC6922">
        <w:trPr>
          <w:trHeight w:val="948"/>
          <w:jc w:val="center"/>
        </w:trPr>
        <w:tc>
          <w:tcPr>
            <w:tcW w:w="3369" w:type="dxa"/>
            <w:shd w:val="clear" w:color="auto" w:fill="auto"/>
            <w:vAlign w:val="center"/>
          </w:tcPr>
          <w:p w:rsidR="004A215B" w:rsidRPr="004A215B" w:rsidRDefault="004A215B" w:rsidP="004A215B">
            <w:pPr>
              <w:spacing w:after="0" w:line="240" w:lineRule="auto"/>
              <w:rPr>
                <w:rFonts w:ascii="Times New Roman" w:eastAsia="Calibri" w:hAnsi="Times New Roman" w:cs="Times New Roman"/>
                <w:sz w:val="16"/>
                <w:szCs w:val="16"/>
                <w:lang w:eastAsia="en-US"/>
              </w:rPr>
            </w:pPr>
            <w:r w:rsidRPr="004A215B">
              <w:rPr>
                <w:rFonts w:ascii="Times New Roman" w:eastAsia="Calibri" w:hAnsi="Times New Roman" w:cs="Times New Roman"/>
                <w:bCs/>
                <w:sz w:val="16"/>
                <w:szCs w:val="16"/>
                <w:lang w:eastAsia="en-US"/>
              </w:rPr>
              <w:t>Основные характеристики объекта закупки</w:t>
            </w:r>
          </w:p>
        </w:tc>
        <w:tc>
          <w:tcPr>
            <w:tcW w:w="12822" w:type="dxa"/>
            <w:shd w:val="clear" w:color="auto" w:fill="auto"/>
          </w:tcPr>
          <w:p w:rsidR="004A215B" w:rsidRPr="004A215B" w:rsidRDefault="004A215B" w:rsidP="004A215B">
            <w:pPr>
              <w:spacing w:after="0" w:line="240" w:lineRule="auto"/>
              <w:ind w:right="114"/>
              <w:jc w:val="both"/>
              <w:rPr>
                <w:rFonts w:ascii="Times New Roman" w:eastAsia="Calibri" w:hAnsi="Times New Roman" w:cs="Times New Roman"/>
                <w:sz w:val="16"/>
                <w:szCs w:val="16"/>
                <w:lang w:eastAsia="en-US"/>
              </w:rPr>
            </w:pPr>
            <w:r w:rsidRPr="004A215B">
              <w:rPr>
                <w:rFonts w:ascii="Times New Roman" w:eastAsia="Calibri" w:hAnsi="Times New Roman" w:cs="Times New Roman"/>
                <w:sz w:val="16"/>
                <w:szCs w:val="16"/>
                <w:lang w:eastAsia="en-US"/>
              </w:rPr>
              <w:t xml:space="preserve">Наименование объекта закупки: Оказание услуг </w:t>
            </w:r>
            <w:proofErr w:type="gramStart"/>
            <w:r w:rsidRPr="004A215B">
              <w:rPr>
                <w:rFonts w:ascii="Times New Roman" w:eastAsia="Calibri" w:hAnsi="Times New Roman" w:cs="Times New Roman"/>
                <w:sz w:val="16"/>
                <w:szCs w:val="16"/>
                <w:lang w:eastAsia="en-US"/>
              </w:rPr>
              <w:t>по обязательному страхованию гражданской ответственности за причинение вреда в результате аварии на объекте в соответствии</w:t>
            </w:r>
            <w:proofErr w:type="gramEnd"/>
            <w:r w:rsidRPr="004A215B">
              <w:rPr>
                <w:rFonts w:ascii="Times New Roman" w:eastAsia="Calibri" w:hAnsi="Times New Roman" w:cs="Times New Roman"/>
                <w:sz w:val="16"/>
                <w:szCs w:val="16"/>
                <w:lang w:eastAsia="en-US"/>
              </w:rPr>
              <w:t xml:space="preserve"> с Федеральным законом «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4A215B" w:rsidRPr="004A215B" w:rsidRDefault="004A215B" w:rsidP="004A215B">
            <w:pPr>
              <w:spacing w:after="0" w:line="240" w:lineRule="auto"/>
              <w:ind w:right="114"/>
              <w:jc w:val="both"/>
              <w:rPr>
                <w:rFonts w:ascii="Times New Roman" w:eastAsia="Calibri" w:hAnsi="Times New Roman" w:cs="Times New Roman"/>
                <w:sz w:val="16"/>
                <w:szCs w:val="16"/>
                <w:lang w:eastAsia="en-US"/>
              </w:rPr>
            </w:pPr>
            <w:r w:rsidRPr="004A215B">
              <w:rPr>
                <w:rFonts w:ascii="Times New Roman" w:eastAsia="Calibri" w:hAnsi="Times New Roman" w:cs="Times New Roman"/>
                <w:sz w:val="16"/>
                <w:szCs w:val="16"/>
                <w:lang w:eastAsia="en-US"/>
              </w:rPr>
              <w:t>Количество услуг: 1 шт.</w:t>
            </w:r>
          </w:p>
          <w:p w:rsidR="004A215B" w:rsidRPr="004A215B" w:rsidRDefault="004A215B" w:rsidP="004A215B">
            <w:pPr>
              <w:spacing w:after="0" w:line="240" w:lineRule="auto"/>
              <w:jc w:val="both"/>
              <w:rPr>
                <w:rFonts w:ascii="Times New Roman" w:eastAsia="Calibri" w:hAnsi="Times New Roman" w:cs="Times New Roman"/>
                <w:sz w:val="16"/>
                <w:szCs w:val="16"/>
                <w:lang w:eastAsia="en-US"/>
              </w:rPr>
            </w:pPr>
            <w:r w:rsidRPr="004A215B">
              <w:rPr>
                <w:rFonts w:ascii="Times New Roman" w:eastAsia="Calibri" w:hAnsi="Times New Roman" w:cs="Times New Roman"/>
                <w:sz w:val="16"/>
                <w:szCs w:val="16"/>
                <w:lang w:eastAsia="en-US"/>
              </w:rPr>
              <w:t xml:space="preserve">Сроки оказания услуг: </w:t>
            </w:r>
            <w:proofErr w:type="gramStart"/>
            <w:r w:rsidRPr="004A215B">
              <w:rPr>
                <w:rFonts w:ascii="Times New Roman" w:eastAsia="Calibri" w:hAnsi="Times New Roman" w:cs="Times New Roman"/>
                <w:sz w:val="16"/>
                <w:szCs w:val="16"/>
                <w:lang w:eastAsia="en-US"/>
              </w:rPr>
              <w:t>с даты заключения</w:t>
            </w:r>
            <w:proofErr w:type="gramEnd"/>
            <w:r w:rsidRPr="004A215B">
              <w:rPr>
                <w:rFonts w:ascii="Times New Roman" w:eastAsia="Calibri" w:hAnsi="Times New Roman" w:cs="Times New Roman"/>
                <w:sz w:val="16"/>
                <w:szCs w:val="16"/>
                <w:lang w:eastAsia="en-US"/>
              </w:rPr>
              <w:t xml:space="preserve"> контракта по 31.12.2024 г.</w:t>
            </w:r>
          </w:p>
        </w:tc>
      </w:tr>
      <w:tr w:rsidR="004A215B" w:rsidRPr="004A215B" w:rsidTr="00FC6922">
        <w:trPr>
          <w:jc w:val="center"/>
        </w:trPr>
        <w:tc>
          <w:tcPr>
            <w:tcW w:w="3369" w:type="dxa"/>
            <w:shd w:val="clear" w:color="auto" w:fill="auto"/>
            <w:vAlign w:val="center"/>
          </w:tcPr>
          <w:p w:rsidR="004A215B" w:rsidRPr="004A215B" w:rsidRDefault="004A215B" w:rsidP="004A215B">
            <w:pPr>
              <w:spacing w:after="0" w:line="240" w:lineRule="auto"/>
              <w:rPr>
                <w:rFonts w:ascii="Times New Roman" w:eastAsia="Calibri" w:hAnsi="Times New Roman" w:cs="Times New Roman"/>
                <w:sz w:val="16"/>
                <w:szCs w:val="16"/>
                <w:lang w:eastAsia="en-US"/>
              </w:rPr>
            </w:pPr>
            <w:r w:rsidRPr="004A215B">
              <w:rPr>
                <w:rFonts w:ascii="Times New Roman" w:eastAsia="Calibri" w:hAnsi="Times New Roman" w:cs="Times New Roman"/>
                <w:bCs/>
                <w:sz w:val="16"/>
                <w:szCs w:val="16"/>
                <w:lang w:eastAsia="en-US"/>
              </w:rPr>
              <w:t>Используемый метод определения цены контракта с обоснованием:</w:t>
            </w:r>
          </w:p>
        </w:tc>
        <w:tc>
          <w:tcPr>
            <w:tcW w:w="12822" w:type="dxa"/>
            <w:shd w:val="clear" w:color="auto" w:fill="auto"/>
          </w:tcPr>
          <w:p w:rsidR="004A215B" w:rsidRPr="004A215B" w:rsidRDefault="004A215B" w:rsidP="004A215B">
            <w:pPr>
              <w:spacing w:after="0" w:line="240" w:lineRule="auto"/>
              <w:rPr>
                <w:rFonts w:ascii="Times New Roman" w:eastAsia="Calibri" w:hAnsi="Times New Roman" w:cs="Times New Roman"/>
                <w:sz w:val="16"/>
                <w:szCs w:val="16"/>
                <w:lang w:eastAsia="en-US"/>
              </w:rPr>
            </w:pPr>
            <w:r w:rsidRPr="004A215B">
              <w:rPr>
                <w:rFonts w:ascii="Times New Roman" w:eastAsia="Calibri" w:hAnsi="Times New Roman" w:cs="Times New Roman"/>
                <w:sz w:val="16"/>
                <w:szCs w:val="16"/>
                <w:lang w:eastAsia="en-US"/>
              </w:rPr>
              <w:t xml:space="preserve">Используемый метод определения </w:t>
            </w:r>
            <w:proofErr w:type="gramStart"/>
            <w:r w:rsidRPr="004A215B">
              <w:rPr>
                <w:rFonts w:ascii="Times New Roman" w:eastAsia="Calibri" w:hAnsi="Times New Roman" w:cs="Times New Roman"/>
                <w:sz w:val="16"/>
                <w:szCs w:val="16"/>
                <w:lang w:eastAsia="en-US"/>
              </w:rPr>
              <w:t>начальной</w:t>
            </w:r>
            <w:proofErr w:type="gramEnd"/>
            <w:r w:rsidRPr="004A215B">
              <w:rPr>
                <w:rFonts w:ascii="Times New Roman" w:eastAsia="Calibri" w:hAnsi="Times New Roman" w:cs="Times New Roman"/>
                <w:sz w:val="16"/>
                <w:szCs w:val="16"/>
                <w:lang w:eastAsia="en-US"/>
              </w:rPr>
              <w:t xml:space="preserve"> (максимальной) контракта: Метод сопоставимых рыночных цен (анализа рынка) в соответствии с ч. 6 ст. 22 Федерального закона от 05.04.2013 № 44-ФЗ.</w:t>
            </w:r>
          </w:p>
          <w:p w:rsidR="004A215B" w:rsidRPr="004A215B" w:rsidRDefault="004A215B" w:rsidP="004A215B">
            <w:pPr>
              <w:spacing w:after="0" w:line="240" w:lineRule="auto"/>
              <w:rPr>
                <w:rFonts w:ascii="Times New Roman" w:eastAsia="Calibri" w:hAnsi="Times New Roman" w:cs="Times New Roman"/>
                <w:sz w:val="16"/>
                <w:szCs w:val="16"/>
                <w:lang w:eastAsia="en-US"/>
              </w:rPr>
            </w:pPr>
            <w:proofErr w:type="gramStart"/>
            <w:r w:rsidRPr="004A215B">
              <w:rPr>
                <w:rFonts w:ascii="Times New Roman" w:eastAsia="Calibri" w:hAnsi="Times New Roman" w:cs="Times New Roman"/>
                <w:sz w:val="16"/>
                <w:szCs w:val="16"/>
                <w:lang w:eastAsia="en-US"/>
              </w:rPr>
              <w:t>Расчет выполнен на основании проведения сбора и анализа общедоступной ценовой информации, в том числе путём направления запросов о предоставлении информации по ценам на закупаемые товары, в соответствии с методическими рекомендациями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w:t>
            </w:r>
            <w:proofErr w:type="gramEnd"/>
            <w:r w:rsidRPr="004A215B">
              <w:rPr>
                <w:rFonts w:ascii="Times New Roman" w:eastAsia="Calibri" w:hAnsi="Times New Roman" w:cs="Times New Roman"/>
                <w:sz w:val="16"/>
                <w:szCs w:val="16"/>
                <w:lang w:eastAsia="en-US"/>
              </w:rPr>
              <w:t>, цены контракта, заключаемого с единственным поставщиком (подрядчиком, исполнителем)».</w:t>
            </w:r>
          </w:p>
          <w:p w:rsidR="004A215B" w:rsidRPr="004A215B" w:rsidRDefault="004A215B" w:rsidP="004A215B">
            <w:pPr>
              <w:spacing w:after="0" w:line="240" w:lineRule="auto"/>
              <w:rPr>
                <w:rFonts w:ascii="Times New Roman" w:eastAsia="Calibri" w:hAnsi="Times New Roman" w:cs="Times New Roman"/>
                <w:sz w:val="16"/>
                <w:szCs w:val="16"/>
                <w:lang w:eastAsia="en-US"/>
              </w:rPr>
            </w:pPr>
            <w:r w:rsidRPr="004A215B">
              <w:rPr>
                <w:rFonts w:ascii="Times New Roman" w:eastAsia="Calibri" w:hAnsi="Times New Roman" w:cs="Times New Roman"/>
                <w:sz w:val="16"/>
                <w:szCs w:val="16"/>
                <w:lang w:eastAsia="en-US"/>
              </w:rPr>
              <w:t>При расчете корректирующие коэффициенты и индексы не применялись.</w:t>
            </w:r>
          </w:p>
        </w:tc>
      </w:tr>
    </w:tbl>
    <w:p w:rsidR="004A215B" w:rsidRPr="004A215B" w:rsidRDefault="004A215B" w:rsidP="004A215B">
      <w:pPr>
        <w:spacing w:after="0" w:line="240" w:lineRule="auto"/>
        <w:jc w:val="center"/>
        <w:rPr>
          <w:rFonts w:ascii="Times New Roman" w:eastAsia="Calibri" w:hAnsi="Times New Roman" w:cs="Times New Roman"/>
          <w:b/>
          <w:sz w:val="16"/>
          <w:szCs w:val="16"/>
          <w:lang w:eastAsia="en-US"/>
        </w:rPr>
      </w:pPr>
      <w:r w:rsidRPr="004A215B">
        <w:rPr>
          <w:rFonts w:ascii="Times New Roman" w:eastAsia="Calibri" w:hAnsi="Times New Roman" w:cs="Times New Roman"/>
          <w:b/>
          <w:sz w:val="16"/>
          <w:szCs w:val="16"/>
          <w:lang w:eastAsia="en-US"/>
        </w:rPr>
        <w:t>Расчет цены контракта:</w:t>
      </w:r>
    </w:p>
    <w:tbl>
      <w:tblPr>
        <w:tblW w:w="5000" w:type="pct"/>
        <w:tblLayout w:type="fixed"/>
        <w:tblLook w:val="04A0" w:firstRow="1" w:lastRow="0" w:firstColumn="1" w:lastColumn="0" w:noHBand="0" w:noVBand="1"/>
      </w:tblPr>
      <w:tblGrid>
        <w:gridCol w:w="449"/>
        <w:gridCol w:w="4663"/>
        <w:gridCol w:w="575"/>
        <w:gridCol w:w="856"/>
        <w:gridCol w:w="720"/>
        <w:gridCol w:w="1491"/>
        <w:gridCol w:w="1561"/>
        <w:gridCol w:w="1235"/>
        <w:gridCol w:w="1001"/>
        <w:gridCol w:w="859"/>
        <w:gridCol w:w="1106"/>
        <w:gridCol w:w="1279"/>
      </w:tblGrid>
      <w:tr w:rsidR="004A215B" w:rsidRPr="004A215B" w:rsidTr="004A215B">
        <w:trPr>
          <w:trHeight w:val="1058"/>
        </w:trPr>
        <w:tc>
          <w:tcPr>
            <w:tcW w:w="142" w:type="pct"/>
            <w:vMerge w:val="restart"/>
            <w:tcBorders>
              <w:top w:val="single" w:sz="4" w:space="0" w:color="auto"/>
              <w:left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 п\</w:t>
            </w:r>
            <w:proofErr w:type="gramStart"/>
            <w:r w:rsidRPr="004A215B">
              <w:rPr>
                <w:rFonts w:ascii="Times New Roman" w:hAnsi="Times New Roman" w:cs="Times New Roman"/>
                <w:b/>
                <w:bCs/>
                <w:color w:val="000000"/>
                <w:sz w:val="12"/>
                <w:szCs w:val="16"/>
              </w:rPr>
              <w:t>п</w:t>
            </w:r>
            <w:proofErr w:type="gramEnd"/>
          </w:p>
        </w:tc>
        <w:tc>
          <w:tcPr>
            <w:tcW w:w="1476" w:type="pct"/>
            <w:vMerge w:val="restart"/>
            <w:tcBorders>
              <w:top w:val="single" w:sz="4" w:space="0" w:color="auto"/>
              <w:left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Наименование закупки</w:t>
            </w:r>
          </w:p>
        </w:tc>
        <w:tc>
          <w:tcPr>
            <w:tcW w:w="182" w:type="pct"/>
            <w:vMerge w:val="restart"/>
            <w:tcBorders>
              <w:top w:val="single" w:sz="4" w:space="0" w:color="auto"/>
              <w:left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Ед. изм.</w:t>
            </w:r>
          </w:p>
        </w:tc>
        <w:tc>
          <w:tcPr>
            <w:tcW w:w="271" w:type="pct"/>
            <w:vMerge w:val="restart"/>
            <w:tcBorders>
              <w:top w:val="single" w:sz="4" w:space="0" w:color="auto"/>
              <w:left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Кол-во закупаемого товара (работы, услуги)</w:t>
            </w:r>
          </w:p>
        </w:tc>
        <w:tc>
          <w:tcPr>
            <w:tcW w:w="228" w:type="pct"/>
            <w:vMerge w:val="restart"/>
            <w:tcBorders>
              <w:top w:val="single" w:sz="4" w:space="0" w:color="auto"/>
              <w:left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Кол-во значений, используемых при расчете</w:t>
            </w:r>
          </w:p>
        </w:tc>
        <w:tc>
          <w:tcPr>
            <w:tcW w:w="472" w:type="pct"/>
            <w:tcBorders>
              <w:top w:val="single" w:sz="4" w:space="0" w:color="auto"/>
              <w:left w:val="nil"/>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Цена за единицу товара с учетом всех условий контракта и расходов Поставщика №1 (руб.)</w:t>
            </w:r>
          </w:p>
        </w:tc>
        <w:tc>
          <w:tcPr>
            <w:tcW w:w="494" w:type="pct"/>
            <w:tcBorders>
              <w:top w:val="single" w:sz="4" w:space="0" w:color="auto"/>
              <w:left w:val="nil"/>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Цена за единицу товара с учетом всех условий контракта и расходов Поставщика №2 (руб.)</w:t>
            </w:r>
          </w:p>
        </w:tc>
        <w:tc>
          <w:tcPr>
            <w:tcW w:w="391" w:type="pct"/>
            <w:tcBorders>
              <w:top w:val="single" w:sz="4" w:space="0" w:color="auto"/>
              <w:left w:val="nil"/>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Цена за единицу товара с учетом всех условий контракта и расходов Поставщика №3 (руб.)</w:t>
            </w:r>
          </w:p>
        </w:tc>
        <w:tc>
          <w:tcPr>
            <w:tcW w:w="317" w:type="pct"/>
            <w:vMerge w:val="restart"/>
            <w:tcBorders>
              <w:top w:val="single" w:sz="4" w:space="0" w:color="auto"/>
              <w:left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Средняя арифметическая величина единицы товара (работы, услуги)</w:t>
            </w:r>
          </w:p>
        </w:tc>
        <w:tc>
          <w:tcPr>
            <w:tcW w:w="272" w:type="pct"/>
            <w:vMerge w:val="restart"/>
            <w:tcBorders>
              <w:top w:val="single" w:sz="4" w:space="0" w:color="auto"/>
              <w:left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Среднее квадратичное отклонение</w:t>
            </w:r>
          </w:p>
        </w:tc>
        <w:tc>
          <w:tcPr>
            <w:tcW w:w="350" w:type="pct"/>
            <w:vMerge w:val="restart"/>
            <w:tcBorders>
              <w:top w:val="single" w:sz="4" w:space="0" w:color="auto"/>
              <w:left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Коэффициент вариации, %</w:t>
            </w:r>
          </w:p>
        </w:tc>
        <w:tc>
          <w:tcPr>
            <w:tcW w:w="405" w:type="pct"/>
            <w:vMerge w:val="restart"/>
            <w:tcBorders>
              <w:top w:val="single" w:sz="4" w:space="0" w:color="auto"/>
              <w:left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Начальная максимальная цена  товара (работы, услуги), руб.</w:t>
            </w:r>
          </w:p>
        </w:tc>
      </w:tr>
      <w:tr w:rsidR="004A215B" w:rsidRPr="004A215B" w:rsidTr="004A215B">
        <w:trPr>
          <w:trHeight w:val="358"/>
        </w:trPr>
        <w:tc>
          <w:tcPr>
            <w:tcW w:w="142" w:type="pct"/>
            <w:vMerge/>
            <w:tcBorders>
              <w:left w:val="single" w:sz="4" w:space="0" w:color="auto"/>
              <w:bottom w:val="single" w:sz="4" w:space="0" w:color="auto"/>
              <w:right w:val="single" w:sz="4" w:space="0" w:color="auto"/>
            </w:tcBorders>
            <w:vAlign w:val="center"/>
          </w:tcPr>
          <w:p w:rsidR="004A215B" w:rsidRPr="004A215B" w:rsidRDefault="004A215B" w:rsidP="004A215B">
            <w:pPr>
              <w:spacing w:after="0" w:line="240" w:lineRule="auto"/>
              <w:rPr>
                <w:rFonts w:ascii="Times New Roman" w:hAnsi="Times New Roman" w:cs="Times New Roman"/>
                <w:b/>
                <w:bCs/>
                <w:color w:val="000000"/>
                <w:sz w:val="12"/>
                <w:szCs w:val="16"/>
              </w:rPr>
            </w:pPr>
          </w:p>
        </w:tc>
        <w:tc>
          <w:tcPr>
            <w:tcW w:w="1476" w:type="pct"/>
            <w:vMerge/>
            <w:tcBorders>
              <w:left w:val="single" w:sz="4" w:space="0" w:color="auto"/>
              <w:bottom w:val="single" w:sz="4" w:space="0" w:color="auto"/>
              <w:right w:val="single" w:sz="4" w:space="0" w:color="auto"/>
            </w:tcBorders>
            <w:vAlign w:val="center"/>
          </w:tcPr>
          <w:p w:rsidR="004A215B" w:rsidRPr="004A215B" w:rsidRDefault="004A215B" w:rsidP="004A215B">
            <w:pPr>
              <w:spacing w:after="0" w:line="240" w:lineRule="auto"/>
              <w:rPr>
                <w:rFonts w:ascii="Times New Roman" w:hAnsi="Times New Roman" w:cs="Times New Roman"/>
                <w:b/>
                <w:bCs/>
                <w:color w:val="000000"/>
                <w:sz w:val="12"/>
                <w:szCs w:val="16"/>
              </w:rPr>
            </w:pPr>
          </w:p>
        </w:tc>
        <w:tc>
          <w:tcPr>
            <w:tcW w:w="182" w:type="pct"/>
            <w:vMerge/>
            <w:tcBorders>
              <w:left w:val="single" w:sz="4" w:space="0" w:color="auto"/>
              <w:bottom w:val="single" w:sz="4" w:space="0" w:color="auto"/>
              <w:right w:val="single" w:sz="4" w:space="0" w:color="auto"/>
            </w:tcBorders>
            <w:vAlign w:val="center"/>
          </w:tcPr>
          <w:p w:rsidR="004A215B" w:rsidRPr="004A215B" w:rsidRDefault="004A215B" w:rsidP="004A215B">
            <w:pPr>
              <w:spacing w:after="0" w:line="240" w:lineRule="auto"/>
              <w:rPr>
                <w:rFonts w:ascii="Times New Roman" w:hAnsi="Times New Roman" w:cs="Times New Roman"/>
                <w:b/>
                <w:bCs/>
                <w:color w:val="000000"/>
                <w:sz w:val="12"/>
                <w:szCs w:val="16"/>
              </w:rPr>
            </w:pPr>
          </w:p>
        </w:tc>
        <w:tc>
          <w:tcPr>
            <w:tcW w:w="271" w:type="pct"/>
            <w:vMerge/>
            <w:tcBorders>
              <w:left w:val="single" w:sz="4" w:space="0" w:color="auto"/>
              <w:bottom w:val="single" w:sz="4" w:space="0" w:color="auto"/>
              <w:right w:val="single" w:sz="4" w:space="0" w:color="auto"/>
            </w:tcBorders>
            <w:vAlign w:val="center"/>
          </w:tcPr>
          <w:p w:rsidR="004A215B" w:rsidRPr="004A215B" w:rsidRDefault="004A215B" w:rsidP="004A215B">
            <w:pPr>
              <w:spacing w:after="0" w:line="240" w:lineRule="auto"/>
              <w:rPr>
                <w:rFonts w:ascii="Times New Roman" w:hAnsi="Times New Roman" w:cs="Times New Roman"/>
                <w:b/>
                <w:bCs/>
                <w:color w:val="000000"/>
                <w:sz w:val="12"/>
                <w:szCs w:val="16"/>
              </w:rPr>
            </w:pPr>
          </w:p>
        </w:tc>
        <w:tc>
          <w:tcPr>
            <w:tcW w:w="228" w:type="pct"/>
            <w:vMerge/>
            <w:tcBorders>
              <w:left w:val="single" w:sz="4" w:space="0" w:color="auto"/>
              <w:bottom w:val="single" w:sz="4" w:space="0" w:color="auto"/>
              <w:right w:val="single" w:sz="4" w:space="0" w:color="auto"/>
            </w:tcBorders>
            <w:vAlign w:val="center"/>
          </w:tcPr>
          <w:p w:rsidR="004A215B" w:rsidRPr="004A215B" w:rsidRDefault="004A215B" w:rsidP="004A215B">
            <w:pPr>
              <w:spacing w:after="0" w:line="240" w:lineRule="auto"/>
              <w:rPr>
                <w:rFonts w:ascii="Times New Roman" w:hAnsi="Times New Roman" w:cs="Times New Roman"/>
                <w:b/>
                <w:bCs/>
                <w:color w:val="000000"/>
                <w:sz w:val="12"/>
                <w:szCs w:val="16"/>
              </w:rPr>
            </w:pPr>
          </w:p>
        </w:tc>
        <w:tc>
          <w:tcPr>
            <w:tcW w:w="472" w:type="pct"/>
            <w:tcBorders>
              <w:top w:val="single" w:sz="4" w:space="0" w:color="auto"/>
              <w:left w:val="nil"/>
              <w:bottom w:val="nil"/>
              <w:right w:val="single" w:sz="4" w:space="0" w:color="auto"/>
            </w:tcBorders>
            <w:shd w:val="clear" w:color="auto" w:fill="auto"/>
            <w:vAlign w:val="center"/>
          </w:tcPr>
          <w:p w:rsidR="004A215B" w:rsidRPr="004A215B" w:rsidRDefault="004A215B" w:rsidP="004A215B">
            <w:pPr>
              <w:spacing w:after="0" w:line="240" w:lineRule="auto"/>
              <w:jc w:val="center"/>
              <w:rPr>
                <w:rFonts w:ascii="Times New Roman" w:hAnsi="Times New Roman" w:cs="Times New Roman"/>
                <w:b/>
                <w:bCs/>
                <w:i/>
                <w:iCs/>
                <w:color w:val="000000"/>
                <w:sz w:val="12"/>
                <w:szCs w:val="16"/>
              </w:rPr>
            </w:pPr>
            <w:proofErr w:type="gramStart"/>
            <w:r w:rsidRPr="004A215B">
              <w:rPr>
                <w:rFonts w:ascii="Times New Roman" w:hAnsi="Times New Roman" w:cs="Times New Roman"/>
                <w:b/>
                <w:bCs/>
                <w:i/>
                <w:iCs/>
                <w:color w:val="000000"/>
                <w:sz w:val="12"/>
                <w:szCs w:val="16"/>
              </w:rPr>
              <w:t>Исх. № б</w:t>
            </w:r>
            <w:proofErr w:type="gramEnd"/>
            <w:r w:rsidRPr="004A215B">
              <w:rPr>
                <w:rFonts w:ascii="Times New Roman" w:hAnsi="Times New Roman" w:cs="Times New Roman"/>
                <w:b/>
                <w:bCs/>
                <w:i/>
                <w:iCs/>
                <w:color w:val="000000"/>
                <w:sz w:val="12"/>
                <w:szCs w:val="16"/>
              </w:rPr>
              <w:t>/н  от «28» февраля 2024</w:t>
            </w:r>
          </w:p>
        </w:tc>
        <w:tc>
          <w:tcPr>
            <w:tcW w:w="494" w:type="pct"/>
            <w:tcBorders>
              <w:top w:val="single" w:sz="4" w:space="0" w:color="auto"/>
              <w:left w:val="nil"/>
              <w:bottom w:val="nil"/>
              <w:right w:val="single" w:sz="4" w:space="0" w:color="auto"/>
            </w:tcBorders>
            <w:shd w:val="clear" w:color="auto" w:fill="auto"/>
            <w:vAlign w:val="center"/>
          </w:tcPr>
          <w:p w:rsidR="004A215B" w:rsidRPr="004A215B" w:rsidRDefault="004A215B" w:rsidP="004A215B">
            <w:pPr>
              <w:spacing w:after="0" w:line="240" w:lineRule="auto"/>
              <w:jc w:val="center"/>
              <w:rPr>
                <w:rFonts w:ascii="Times New Roman" w:hAnsi="Times New Roman" w:cs="Times New Roman"/>
                <w:b/>
                <w:bCs/>
                <w:i/>
                <w:iCs/>
                <w:color w:val="000000"/>
                <w:sz w:val="12"/>
                <w:szCs w:val="16"/>
              </w:rPr>
            </w:pPr>
            <w:proofErr w:type="gramStart"/>
            <w:r w:rsidRPr="004A215B">
              <w:rPr>
                <w:rFonts w:ascii="Times New Roman" w:hAnsi="Times New Roman" w:cs="Times New Roman"/>
                <w:b/>
                <w:bCs/>
                <w:i/>
                <w:iCs/>
                <w:color w:val="000000"/>
                <w:sz w:val="12"/>
                <w:szCs w:val="16"/>
              </w:rPr>
              <w:t>Исх. № б</w:t>
            </w:r>
            <w:proofErr w:type="gramEnd"/>
            <w:r w:rsidRPr="004A215B">
              <w:rPr>
                <w:rFonts w:ascii="Times New Roman" w:hAnsi="Times New Roman" w:cs="Times New Roman"/>
                <w:b/>
                <w:bCs/>
                <w:i/>
                <w:iCs/>
                <w:color w:val="000000"/>
                <w:sz w:val="12"/>
                <w:szCs w:val="16"/>
              </w:rPr>
              <w:t>/н  от «28» февраля 2024</w:t>
            </w:r>
          </w:p>
        </w:tc>
        <w:tc>
          <w:tcPr>
            <w:tcW w:w="391" w:type="pct"/>
            <w:tcBorders>
              <w:top w:val="single" w:sz="4" w:space="0" w:color="auto"/>
              <w:left w:val="nil"/>
              <w:bottom w:val="nil"/>
              <w:right w:val="single" w:sz="4" w:space="0" w:color="auto"/>
            </w:tcBorders>
            <w:shd w:val="clear" w:color="auto" w:fill="auto"/>
            <w:vAlign w:val="center"/>
          </w:tcPr>
          <w:p w:rsidR="004A215B" w:rsidRPr="004A215B" w:rsidRDefault="004A215B" w:rsidP="004A215B">
            <w:pPr>
              <w:spacing w:after="0" w:line="240" w:lineRule="auto"/>
              <w:jc w:val="center"/>
              <w:rPr>
                <w:rFonts w:ascii="Times New Roman" w:hAnsi="Times New Roman" w:cs="Times New Roman"/>
                <w:b/>
                <w:bCs/>
                <w:i/>
                <w:iCs/>
                <w:color w:val="000000"/>
                <w:sz w:val="12"/>
                <w:szCs w:val="16"/>
              </w:rPr>
            </w:pPr>
            <w:proofErr w:type="gramStart"/>
            <w:r w:rsidRPr="004A215B">
              <w:rPr>
                <w:rFonts w:ascii="Times New Roman" w:hAnsi="Times New Roman" w:cs="Times New Roman"/>
                <w:b/>
                <w:bCs/>
                <w:i/>
                <w:iCs/>
                <w:color w:val="000000"/>
                <w:sz w:val="12"/>
                <w:szCs w:val="16"/>
              </w:rPr>
              <w:t>Исх. № б</w:t>
            </w:r>
            <w:proofErr w:type="gramEnd"/>
            <w:r w:rsidRPr="004A215B">
              <w:rPr>
                <w:rFonts w:ascii="Times New Roman" w:hAnsi="Times New Roman" w:cs="Times New Roman"/>
                <w:b/>
                <w:bCs/>
                <w:i/>
                <w:iCs/>
                <w:color w:val="000000"/>
                <w:sz w:val="12"/>
                <w:szCs w:val="16"/>
              </w:rPr>
              <w:t>/н  от «28» февраля 2024</w:t>
            </w:r>
          </w:p>
        </w:tc>
        <w:tc>
          <w:tcPr>
            <w:tcW w:w="317" w:type="pct"/>
            <w:vMerge/>
            <w:tcBorders>
              <w:left w:val="single" w:sz="4" w:space="0" w:color="auto"/>
              <w:bottom w:val="single" w:sz="4" w:space="0" w:color="auto"/>
              <w:right w:val="single" w:sz="4" w:space="0" w:color="auto"/>
            </w:tcBorders>
            <w:vAlign w:val="center"/>
          </w:tcPr>
          <w:p w:rsidR="004A215B" w:rsidRPr="004A215B" w:rsidRDefault="004A215B" w:rsidP="004A215B">
            <w:pPr>
              <w:spacing w:after="0" w:line="240" w:lineRule="auto"/>
              <w:rPr>
                <w:rFonts w:ascii="Times New Roman" w:hAnsi="Times New Roman" w:cs="Times New Roman"/>
                <w:b/>
                <w:bCs/>
                <w:color w:val="000000"/>
                <w:sz w:val="12"/>
                <w:szCs w:val="16"/>
              </w:rPr>
            </w:pPr>
          </w:p>
        </w:tc>
        <w:tc>
          <w:tcPr>
            <w:tcW w:w="272" w:type="pct"/>
            <w:vMerge/>
            <w:tcBorders>
              <w:left w:val="single" w:sz="4" w:space="0" w:color="auto"/>
              <w:bottom w:val="single" w:sz="4" w:space="0" w:color="auto"/>
              <w:right w:val="single" w:sz="4" w:space="0" w:color="auto"/>
            </w:tcBorders>
            <w:vAlign w:val="center"/>
          </w:tcPr>
          <w:p w:rsidR="004A215B" w:rsidRPr="004A215B" w:rsidRDefault="004A215B" w:rsidP="004A215B">
            <w:pPr>
              <w:spacing w:after="0" w:line="240" w:lineRule="auto"/>
              <w:rPr>
                <w:rFonts w:ascii="Times New Roman" w:hAnsi="Times New Roman" w:cs="Times New Roman"/>
                <w:b/>
                <w:bCs/>
                <w:color w:val="000000"/>
                <w:sz w:val="12"/>
                <w:szCs w:val="16"/>
              </w:rPr>
            </w:pPr>
          </w:p>
        </w:tc>
        <w:tc>
          <w:tcPr>
            <w:tcW w:w="350" w:type="pct"/>
            <w:vMerge/>
            <w:tcBorders>
              <w:left w:val="single" w:sz="4" w:space="0" w:color="auto"/>
              <w:bottom w:val="single" w:sz="4" w:space="0" w:color="auto"/>
              <w:right w:val="single" w:sz="4" w:space="0" w:color="auto"/>
            </w:tcBorders>
            <w:vAlign w:val="center"/>
          </w:tcPr>
          <w:p w:rsidR="004A215B" w:rsidRPr="004A215B" w:rsidRDefault="004A215B" w:rsidP="004A215B">
            <w:pPr>
              <w:spacing w:after="0" w:line="240" w:lineRule="auto"/>
              <w:rPr>
                <w:rFonts w:ascii="Times New Roman" w:hAnsi="Times New Roman" w:cs="Times New Roman"/>
                <w:b/>
                <w:bCs/>
                <w:color w:val="000000"/>
                <w:sz w:val="12"/>
                <w:szCs w:val="16"/>
              </w:rPr>
            </w:pPr>
          </w:p>
        </w:tc>
        <w:tc>
          <w:tcPr>
            <w:tcW w:w="405" w:type="pct"/>
            <w:vMerge/>
            <w:tcBorders>
              <w:left w:val="single" w:sz="4" w:space="0" w:color="auto"/>
              <w:bottom w:val="nil"/>
              <w:right w:val="single" w:sz="4" w:space="0" w:color="auto"/>
            </w:tcBorders>
            <w:vAlign w:val="center"/>
          </w:tcPr>
          <w:p w:rsidR="004A215B" w:rsidRPr="004A215B" w:rsidRDefault="004A215B" w:rsidP="004A215B">
            <w:pPr>
              <w:spacing w:after="0" w:line="240" w:lineRule="auto"/>
              <w:rPr>
                <w:rFonts w:ascii="Times New Roman" w:hAnsi="Times New Roman" w:cs="Times New Roman"/>
                <w:b/>
                <w:bCs/>
                <w:color w:val="000000"/>
                <w:sz w:val="12"/>
                <w:szCs w:val="16"/>
              </w:rPr>
            </w:pPr>
          </w:p>
        </w:tc>
      </w:tr>
      <w:tr w:rsidR="004A215B" w:rsidRPr="004A215B" w:rsidTr="004A215B">
        <w:trPr>
          <w:trHeight w:val="301"/>
        </w:trPr>
        <w:tc>
          <w:tcPr>
            <w:tcW w:w="1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color w:val="000000"/>
                <w:sz w:val="12"/>
                <w:szCs w:val="16"/>
              </w:rPr>
            </w:pPr>
            <w:r w:rsidRPr="004A215B">
              <w:rPr>
                <w:rFonts w:ascii="Times New Roman" w:hAnsi="Times New Roman" w:cs="Times New Roman"/>
                <w:color w:val="000000"/>
                <w:sz w:val="12"/>
                <w:szCs w:val="16"/>
              </w:rPr>
              <w:t>1</w:t>
            </w:r>
          </w:p>
        </w:tc>
        <w:tc>
          <w:tcPr>
            <w:tcW w:w="1476" w:type="pct"/>
            <w:tcBorders>
              <w:top w:val="single" w:sz="4" w:space="0" w:color="auto"/>
              <w:left w:val="nil"/>
              <w:bottom w:val="single" w:sz="4" w:space="0" w:color="auto"/>
              <w:right w:val="single" w:sz="4" w:space="0" w:color="auto"/>
            </w:tcBorders>
            <w:shd w:val="clear" w:color="auto" w:fill="auto"/>
            <w:vAlign w:val="center"/>
            <w:hideMark/>
          </w:tcPr>
          <w:p w:rsidR="004A215B" w:rsidRPr="004A215B" w:rsidRDefault="004A215B" w:rsidP="004A215B">
            <w:pPr>
              <w:spacing w:after="0" w:line="240" w:lineRule="auto"/>
              <w:rPr>
                <w:rFonts w:ascii="Times New Roman" w:hAnsi="Times New Roman" w:cs="Times New Roman"/>
                <w:color w:val="000000"/>
                <w:sz w:val="12"/>
                <w:szCs w:val="16"/>
              </w:rPr>
            </w:pPr>
            <w:r w:rsidRPr="004A215B">
              <w:rPr>
                <w:rFonts w:ascii="Times New Roman" w:hAnsi="Times New Roman" w:cs="Times New Roman"/>
                <w:color w:val="000000"/>
                <w:sz w:val="12"/>
                <w:szCs w:val="16"/>
              </w:rPr>
              <w:t xml:space="preserve">Оказание услуг </w:t>
            </w:r>
            <w:proofErr w:type="gramStart"/>
            <w:r w:rsidRPr="004A215B">
              <w:rPr>
                <w:rFonts w:ascii="Times New Roman" w:hAnsi="Times New Roman" w:cs="Times New Roman"/>
                <w:color w:val="000000"/>
                <w:sz w:val="12"/>
                <w:szCs w:val="16"/>
              </w:rPr>
              <w:t>по обязательному страхованию гражданской ответственности за причинение вреда в результате аварии на объекте в соответствии</w:t>
            </w:r>
            <w:proofErr w:type="gramEnd"/>
            <w:r w:rsidRPr="004A215B">
              <w:rPr>
                <w:rFonts w:ascii="Times New Roman" w:hAnsi="Times New Roman" w:cs="Times New Roman"/>
                <w:color w:val="000000"/>
                <w:sz w:val="12"/>
                <w:szCs w:val="16"/>
              </w:rPr>
              <w:t xml:space="preserve"> с Федеральным законом « Об обязательном страховании гражданской ответственности владельца опасного объекта за причинение вреда в результате аварии на опасном объекте»</w:t>
            </w:r>
          </w:p>
        </w:tc>
        <w:tc>
          <w:tcPr>
            <w:tcW w:w="182" w:type="pct"/>
            <w:tcBorders>
              <w:top w:val="single" w:sz="4" w:space="0" w:color="auto"/>
              <w:left w:val="nil"/>
              <w:bottom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color w:val="000000"/>
                <w:sz w:val="12"/>
                <w:szCs w:val="16"/>
              </w:rPr>
            </w:pPr>
            <w:proofErr w:type="spellStart"/>
            <w:proofErr w:type="gramStart"/>
            <w:r w:rsidRPr="004A215B">
              <w:rPr>
                <w:rFonts w:ascii="Times New Roman" w:hAnsi="Times New Roman" w:cs="Times New Roman"/>
                <w:color w:val="000000"/>
                <w:sz w:val="12"/>
                <w:szCs w:val="16"/>
              </w:rPr>
              <w:t>шт</w:t>
            </w:r>
            <w:proofErr w:type="spellEnd"/>
            <w:proofErr w:type="gramEnd"/>
          </w:p>
        </w:tc>
        <w:tc>
          <w:tcPr>
            <w:tcW w:w="271" w:type="pct"/>
            <w:tcBorders>
              <w:top w:val="single" w:sz="4" w:space="0" w:color="auto"/>
              <w:left w:val="nil"/>
              <w:bottom w:val="single" w:sz="4" w:space="0" w:color="auto"/>
              <w:right w:val="single" w:sz="4" w:space="0" w:color="auto"/>
            </w:tcBorders>
            <w:shd w:val="clear" w:color="auto" w:fill="auto"/>
            <w:noWrap/>
            <w:vAlign w:val="center"/>
            <w:hideMark/>
          </w:tcPr>
          <w:p w:rsidR="004A215B" w:rsidRPr="004A215B" w:rsidRDefault="004A215B" w:rsidP="004A215B">
            <w:pPr>
              <w:spacing w:after="0" w:line="240" w:lineRule="auto"/>
              <w:jc w:val="center"/>
              <w:rPr>
                <w:rFonts w:ascii="Times New Roman" w:hAnsi="Times New Roman" w:cs="Times New Roman"/>
                <w:color w:val="000000"/>
                <w:sz w:val="12"/>
                <w:szCs w:val="16"/>
              </w:rPr>
            </w:pPr>
            <w:r w:rsidRPr="004A215B">
              <w:rPr>
                <w:rFonts w:ascii="Times New Roman" w:hAnsi="Times New Roman" w:cs="Times New Roman"/>
                <w:color w:val="000000"/>
                <w:sz w:val="12"/>
                <w:szCs w:val="16"/>
              </w:rPr>
              <w:t>1</w:t>
            </w:r>
          </w:p>
        </w:tc>
        <w:tc>
          <w:tcPr>
            <w:tcW w:w="228" w:type="pct"/>
            <w:tcBorders>
              <w:top w:val="single" w:sz="4" w:space="0" w:color="auto"/>
              <w:left w:val="nil"/>
              <w:bottom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color w:val="000000"/>
                <w:sz w:val="12"/>
                <w:szCs w:val="16"/>
              </w:rPr>
            </w:pPr>
            <w:r w:rsidRPr="004A215B">
              <w:rPr>
                <w:rFonts w:ascii="Times New Roman" w:hAnsi="Times New Roman" w:cs="Times New Roman"/>
                <w:color w:val="000000"/>
                <w:sz w:val="12"/>
                <w:szCs w:val="16"/>
              </w:rPr>
              <w:t>3</w:t>
            </w:r>
          </w:p>
        </w:tc>
        <w:tc>
          <w:tcPr>
            <w:tcW w:w="472" w:type="pct"/>
            <w:tcBorders>
              <w:top w:val="single" w:sz="4" w:space="0" w:color="auto"/>
              <w:left w:val="nil"/>
              <w:bottom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3 000,00</w:t>
            </w:r>
          </w:p>
        </w:tc>
        <w:tc>
          <w:tcPr>
            <w:tcW w:w="494" w:type="pct"/>
            <w:tcBorders>
              <w:top w:val="single" w:sz="4" w:space="0" w:color="auto"/>
              <w:left w:val="nil"/>
              <w:bottom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2 500,00</w:t>
            </w:r>
          </w:p>
        </w:tc>
        <w:tc>
          <w:tcPr>
            <w:tcW w:w="391" w:type="pct"/>
            <w:tcBorders>
              <w:top w:val="single" w:sz="4" w:space="0" w:color="auto"/>
              <w:left w:val="nil"/>
              <w:bottom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1 200,00</w:t>
            </w:r>
          </w:p>
        </w:tc>
        <w:tc>
          <w:tcPr>
            <w:tcW w:w="317" w:type="pct"/>
            <w:tcBorders>
              <w:top w:val="single" w:sz="4" w:space="0" w:color="auto"/>
              <w:left w:val="nil"/>
              <w:bottom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sz w:val="12"/>
                <w:szCs w:val="16"/>
              </w:rPr>
            </w:pPr>
            <w:r w:rsidRPr="004A215B">
              <w:rPr>
                <w:rFonts w:ascii="Times New Roman" w:hAnsi="Times New Roman" w:cs="Times New Roman"/>
                <w:sz w:val="12"/>
                <w:szCs w:val="16"/>
              </w:rPr>
              <w:t>2 233,33</w:t>
            </w:r>
          </w:p>
        </w:tc>
        <w:tc>
          <w:tcPr>
            <w:tcW w:w="272" w:type="pct"/>
            <w:tcBorders>
              <w:top w:val="single" w:sz="4" w:space="0" w:color="auto"/>
              <w:left w:val="nil"/>
              <w:bottom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sz w:val="12"/>
                <w:szCs w:val="16"/>
              </w:rPr>
            </w:pPr>
            <w:r w:rsidRPr="004A215B">
              <w:rPr>
                <w:rFonts w:ascii="Times New Roman" w:hAnsi="Times New Roman" w:cs="Times New Roman"/>
                <w:sz w:val="12"/>
                <w:szCs w:val="16"/>
              </w:rPr>
              <w:t>929,16</w:t>
            </w:r>
          </w:p>
        </w:tc>
        <w:tc>
          <w:tcPr>
            <w:tcW w:w="350" w:type="pct"/>
            <w:tcBorders>
              <w:top w:val="single" w:sz="4" w:space="0" w:color="auto"/>
              <w:left w:val="nil"/>
              <w:bottom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sz w:val="12"/>
                <w:szCs w:val="16"/>
              </w:rPr>
            </w:pPr>
            <w:r w:rsidRPr="004A215B">
              <w:rPr>
                <w:rFonts w:ascii="Times New Roman" w:hAnsi="Times New Roman" w:cs="Times New Roman"/>
                <w:sz w:val="12"/>
                <w:szCs w:val="16"/>
              </w:rPr>
              <w:t>41,60</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sz w:val="12"/>
                <w:szCs w:val="16"/>
              </w:rPr>
            </w:pPr>
            <w:r w:rsidRPr="004A215B">
              <w:rPr>
                <w:rFonts w:ascii="Times New Roman" w:hAnsi="Times New Roman" w:cs="Times New Roman"/>
                <w:sz w:val="12"/>
                <w:szCs w:val="16"/>
              </w:rPr>
              <w:t>2 233,33</w:t>
            </w:r>
          </w:p>
        </w:tc>
      </w:tr>
      <w:tr w:rsidR="004A215B" w:rsidRPr="004A215B" w:rsidTr="00FC6922">
        <w:trPr>
          <w:trHeight w:val="56"/>
        </w:trPr>
        <w:tc>
          <w:tcPr>
            <w:tcW w:w="4595" w:type="pct"/>
            <w:gridSpan w:val="11"/>
            <w:tcBorders>
              <w:top w:val="nil"/>
              <w:left w:val="single" w:sz="4" w:space="0" w:color="auto"/>
              <w:bottom w:val="single" w:sz="4" w:space="0" w:color="auto"/>
              <w:right w:val="single" w:sz="4" w:space="0" w:color="000000"/>
            </w:tcBorders>
            <w:shd w:val="clear" w:color="auto" w:fill="auto"/>
            <w:noWrap/>
            <w:vAlign w:val="bottom"/>
            <w:hideMark/>
          </w:tcPr>
          <w:p w:rsidR="004A215B" w:rsidRPr="004A215B" w:rsidRDefault="004A215B" w:rsidP="004A215B">
            <w:pPr>
              <w:spacing w:after="0" w:line="240" w:lineRule="auto"/>
              <w:jc w:val="right"/>
              <w:rPr>
                <w:rFonts w:ascii="Times New Roman" w:hAnsi="Times New Roman" w:cs="Times New Roman"/>
                <w:b/>
                <w:bCs/>
                <w:color w:val="000000"/>
                <w:sz w:val="12"/>
                <w:szCs w:val="16"/>
              </w:rPr>
            </w:pPr>
            <w:r w:rsidRPr="004A215B">
              <w:rPr>
                <w:rFonts w:ascii="Times New Roman" w:hAnsi="Times New Roman" w:cs="Times New Roman"/>
                <w:b/>
                <w:bCs/>
                <w:color w:val="000000"/>
                <w:sz w:val="12"/>
                <w:szCs w:val="16"/>
              </w:rPr>
              <w:t>ИТОГО</w:t>
            </w:r>
          </w:p>
        </w:tc>
        <w:tc>
          <w:tcPr>
            <w:tcW w:w="405" w:type="pct"/>
            <w:tcBorders>
              <w:top w:val="nil"/>
              <w:left w:val="nil"/>
              <w:bottom w:val="single" w:sz="4" w:space="0" w:color="auto"/>
              <w:right w:val="single" w:sz="4" w:space="0" w:color="auto"/>
            </w:tcBorders>
            <w:shd w:val="clear" w:color="auto" w:fill="auto"/>
            <w:vAlign w:val="center"/>
            <w:hideMark/>
          </w:tcPr>
          <w:p w:rsidR="004A215B" w:rsidRPr="004A215B" w:rsidRDefault="004A215B" w:rsidP="004A215B">
            <w:pPr>
              <w:spacing w:after="0" w:line="240" w:lineRule="auto"/>
              <w:jc w:val="center"/>
              <w:rPr>
                <w:rFonts w:ascii="Times New Roman" w:hAnsi="Times New Roman" w:cs="Times New Roman"/>
                <w:b/>
                <w:bCs/>
                <w:sz w:val="12"/>
                <w:szCs w:val="16"/>
              </w:rPr>
            </w:pPr>
            <w:r w:rsidRPr="004A215B">
              <w:rPr>
                <w:rFonts w:ascii="Times New Roman" w:hAnsi="Times New Roman" w:cs="Times New Roman"/>
                <w:b/>
                <w:bCs/>
                <w:sz w:val="12"/>
                <w:szCs w:val="16"/>
              </w:rPr>
              <w:t>2 233,33</w:t>
            </w:r>
          </w:p>
        </w:tc>
      </w:tr>
    </w:tbl>
    <w:p w:rsidR="004A215B" w:rsidRPr="004A215B" w:rsidRDefault="004A215B" w:rsidP="004A215B">
      <w:pPr>
        <w:autoSpaceDE w:val="0"/>
        <w:autoSpaceDN w:val="0"/>
        <w:spacing w:after="0" w:line="240" w:lineRule="auto"/>
        <w:jc w:val="center"/>
        <w:rPr>
          <w:rFonts w:ascii="Times New Roman" w:hAnsi="Times New Roman" w:cs="Times New Roman"/>
          <w:b/>
          <w:bCs/>
          <w:sz w:val="16"/>
          <w:szCs w:val="16"/>
          <w:u w:val="single"/>
        </w:rPr>
      </w:pPr>
      <w:r w:rsidRPr="004A215B">
        <w:rPr>
          <w:rFonts w:ascii="Times New Roman" w:hAnsi="Times New Roman" w:cs="Times New Roman"/>
          <w:sz w:val="16"/>
          <w:szCs w:val="16"/>
          <w:u w:val="single"/>
        </w:rPr>
        <w:t>Стоимость услуг, оказываемых</w:t>
      </w:r>
      <w:proofErr w:type="gramStart"/>
      <w:r w:rsidRPr="004A215B">
        <w:rPr>
          <w:rFonts w:ascii="Times New Roman" w:hAnsi="Times New Roman" w:cs="Times New Roman"/>
          <w:sz w:val="16"/>
          <w:szCs w:val="16"/>
          <w:u w:val="single"/>
        </w:rPr>
        <w:t xml:space="preserve"> И</w:t>
      </w:r>
      <w:proofErr w:type="gramEnd"/>
      <w:r w:rsidRPr="004A215B">
        <w:rPr>
          <w:rFonts w:ascii="Times New Roman" w:hAnsi="Times New Roman" w:cs="Times New Roman"/>
          <w:sz w:val="16"/>
          <w:szCs w:val="16"/>
          <w:u w:val="single"/>
        </w:rPr>
        <w:t>сх. № б/н  от «28» февраля 2024</w:t>
      </w:r>
    </w:p>
    <w:p w:rsidR="004A215B" w:rsidRPr="004A215B" w:rsidRDefault="004A215B" w:rsidP="004A215B">
      <w:pPr>
        <w:autoSpaceDE w:val="0"/>
        <w:autoSpaceDN w:val="0"/>
        <w:spacing w:after="0" w:line="240" w:lineRule="auto"/>
        <w:jc w:val="center"/>
        <w:rPr>
          <w:rFonts w:ascii="Times New Roman" w:eastAsia="Calibri" w:hAnsi="Times New Roman" w:cs="Times New Roman"/>
          <w:sz w:val="16"/>
          <w:szCs w:val="16"/>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
        <w:gridCol w:w="10469"/>
        <w:gridCol w:w="910"/>
        <w:gridCol w:w="903"/>
        <w:gridCol w:w="1213"/>
        <w:gridCol w:w="1750"/>
      </w:tblGrid>
      <w:tr w:rsidR="004A215B" w:rsidRPr="004A215B" w:rsidTr="00FC6922">
        <w:tc>
          <w:tcPr>
            <w:tcW w:w="174" w:type="pct"/>
            <w:vAlign w:val="center"/>
          </w:tcPr>
          <w:p w:rsidR="004A215B" w:rsidRPr="004A215B" w:rsidRDefault="004A215B" w:rsidP="004A215B">
            <w:pPr>
              <w:spacing w:after="0" w:line="240" w:lineRule="auto"/>
              <w:jc w:val="center"/>
              <w:rPr>
                <w:rFonts w:ascii="Times New Roman" w:eastAsia="Calibri" w:hAnsi="Times New Roman" w:cs="Times New Roman"/>
                <w:b/>
                <w:sz w:val="16"/>
                <w:szCs w:val="16"/>
                <w:lang w:eastAsia="en-US"/>
              </w:rPr>
            </w:pPr>
            <w:r w:rsidRPr="004A215B">
              <w:rPr>
                <w:rFonts w:ascii="Times New Roman" w:eastAsia="Calibri" w:hAnsi="Times New Roman" w:cs="Times New Roman"/>
                <w:b/>
                <w:sz w:val="16"/>
                <w:szCs w:val="16"/>
                <w:lang w:eastAsia="en-US"/>
              </w:rPr>
              <w:t xml:space="preserve">№ </w:t>
            </w:r>
            <w:proofErr w:type="gramStart"/>
            <w:r w:rsidRPr="004A215B">
              <w:rPr>
                <w:rFonts w:ascii="Times New Roman" w:eastAsia="Calibri" w:hAnsi="Times New Roman" w:cs="Times New Roman"/>
                <w:b/>
                <w:sz w:val="16"/>
                <w:szCs w:val="16"/>
                <w:lang w:eastAsia="en-US"/>
              </w:rPr>
              <w:t>п</w:t>
            </w:r>
            <w:proofErr w:type="gramEnd"/>
            <w:r w:rsidRPr="004A215B">
              <w:rPr>
                <w:rFonts w:ascii="Times New Roman" w:eastAsia="Calibri" w:hAnsi="Times New Roman" w:cs="Times New Roman"/>
                <w:b/>
                <w:sz w:val="16"/>
                <w:szCs w:val="16"/>
                <w:lang w:eastAsia="en-US"/>
              </w:rPr>
              <w:t>/п</w:t>
            </w:r>
          </w:p>
        </w:tc>
        <w:tc>
          <w:tcPr>
            <w:tcW w:w="3314" w:type="pct"/>
            <w:vAlign w:val="center"/>
          </w:tcPr>
          <w:p w:rsidR="004A215B" w:rsidRPr="004A215B" w:rsidRDefault="004A215B" w:rsidP="004A215B">
            <w:pPr>
              <w:spacing w:after="0" w:line="240" w:lineRule="auto"/>
              <w:jc w:val="center"/>
              <w:rPr>
                <w:rFonts w:ascii="Times New Roman" w:eastAsia="Calibri" w:hAnsi="Times New Roman" w:cs="Times New Roman"/>
                <w:b/>
                <w:sz w:val="16"/>
                <w:szCs w:val="16"/>
                <w:lang w:eastAsia="en-US"/>
              </w:rPr>
            </w:pPr>
            <w:r w:rsidRPr="004A215B">
              <w:rPr>
                <w:rFonts w:ascii="Times New Roman" w:eastAsia="Calibri" w:hAnsi="Times New Roman" w:cs="Times New Roman"/>
                <w:b/>
                <w:sz w:val="16"/>
                <w:szCs w:val="16"/>
                <w:lang w:eastAsia="en-US"/>
              </w:rPr>
              <w:t>Наименование услуг</w:t>
            </w:r>
          </w:p>
        </w:tc>
        <w:tc>
          <w:tcPr>
            <w:tcW w:w="288" w:type="pct"/>
            <w:vAlign w:val="center"/>
          </w:tcPr>
          <w:p w:rsidR="004A215B" w:rsidRPr="004A215B" w:rsidRDefault="004A215B" w:rsidP="004A215B">
            <w:pPr>
              <w:spacing w:after="0" w:line="240" w:lineRule="auto"/>
              <w:jc w:val="center"/>
              <w:rPr>
                <w:rFonts w:ascii="Times New Roman" w:eastAsia="Calibri" w:hAnsi="Times New Roman" w:cs="Times New Roman"/>
                <w:b/>
                <w:sz w:val="16"/>
                <w:szCs w:val="16"/>
                <w:lang w:eastAsia="en-US"/>
              </w:rPr>
            </w:pPr>
            <w:r w:rsidRPr="004A215B">
              <w:rPr>
                <w:rFonts w:ascii="Times New Roman" w:eastAsia="Calibri" w:hAnsi="Times New Roman" w:cs="Times New Roman"/>
                <w:b/>
                <w:sz w:val="16"/>
                <w:szCs w:val="16"/>
                <w:lang w:eastAsia="en-US"/>
              </w:rPr>
              <w:t>Кол-во</w:t>
            </w:r>
          </w:p>
        </w:tc>
        <w:tc>
          <w:tcPr>
            <w:tcW w:w="286" w:type="pct"/>
            <w:vAlign w:val="center"/>
          </w:tcPr>
          <w:p w:rsidR="004A215B" w:rsidRPr="004A215B" w:rsidRDefault="004A215B" w:rsidP="004A215B">
            <w:pPr>
              <w:spacing w:after="0" w:line="240" w:lineRule="auto"/>
              <w:jc w:val="center"/>
              <w:rPr>
                <w:rFonts w:ascii="Times New Roman" w:eastAsia="Calibri" w:hAnsi="Times New Roman" w:cs="Times New Roman"/>
                <w:b/>
                <w:sz w:val="16"/>
                <w:szCs w:val="16"/>
                <w:lang w:eastAsia="en-US"/>
              </w:rPr>
            </w:pPr>
            <w:r w:rsidRPr="004A215B">
              <w:rPr>
                <w:rFonts w:ascii="Times New Roman" w:eastAsia="Calibri" w:hAnsi="Times New Roman" w:cs="Times New Roman"/>
                <w:b/>
                <w:sz w:val="16"/>
                <w:szCs w:val="16"/>
                <w:lang w:eastAsia="en-US"/>
              </w:rPr>
              <w:t>Ед.</w:t>
            </w:r>
          </w:p>
        </w:tc>
        <w:tc>
          <w:tcPr>
            <w:tcW w:w="384" w:type="pct"/>
            <w:vAlign w:val="center"/>
          </w:tcPr>
          <w:p w:rsidR="004A215B" w:rsidRPr="004A215B" w:rsidRDefault="004A215B" w:rsidP="004A215B">
            <w:pPr>
              <w:spacing w:after="0" w:line="240" w:lineRule="auto"/>
              <w:jc w:val="center"/>
              <w:rPr>
                <w:rFonts w:ascii="Times New Roman" w:eastAsia="Calibri" w:hAnsi="Times New Roman" w:cs="Times New Roman"/>
                <w:b/>
                <w:sz w:val="16"/>
                <w:szCs w:val="16"/>
                <w:lang w:eastAsia="en-US"/>
              </w:rPr>
            </w:pPr>
            <w:r w:rsidRPr="004A215B">
              <w:rPr>
                <w:rFonts w:ascii="Times New Roman" w:eastAsia="Calibri" w:hAnsi="Times New Roman" w:cs="Times New Roman"/>
                <w:b/>
                <w:sz w:val="16"/>
                <w:szCs w:val="16"/>
                <w:lang w:eastAsia="en-US"/>
              </w:rPr>
              <w:t>Цена за единицу</w:t>
            </w:r>
          </w:p>
        </w:tc>
        <w:tc>
          <w:tcPr>
            <w:tcW w:w="554" w:type="pct"/>
            <w:vAlign w:val="center"/>
          </w:tcPr>
          <w:p w:rsidR="004A215B" w:rsidRPr="004A215B" w:rsidRDefault="004A215B" w:rsidP="004A215B">
            <w:pPr>
              <w:spacing w:after="0" w:line="240" w:lineRule="auto"/>
              <w:jc w:val="center"/>
              <w:rPr>
                <w:rFonts w:ascii="Times New Roman" w:eastAsia="Calibri" w:hAnsi="Times New Roman" w:cs="Times New Roman"/>
                <w:b/>
                <w:sz w:val="16"/>
                <w:szCs w:val="16"/>
                <w:lang w:eastAsia="en-US"/>
              </w:rPr>
            </w:pPr>
            <w:r w:rsidRPr="004A215B">
              <w:rPr>
                <w:rFonts w:ascii="Times New Roman" w:eastAsia="Calibri" w:hAnsi="Times New Roman" w:cs="Times New Roman"/>
                <w:b/>
                <w:sz w:val="16"/>
                <w:szCs w:val="16"/>
                <w:lang w:eastAsia="en-US"/>
              </w:rPr>
              <w:t xml:space="preserve">Цена, руб. (НДС в </w:t>
            </w:r>
            <w:proofErr w:type="spellStart"/>
            <w:r w:rsidRPr="004A215B">
              <w:rPr>
                <w:rFonts w:ascii="Times New Roman" w:eastAsia="Calibri" w:hAnsi="Times New Roman" w:cs="Times New Roman"/>
                <w:b/>
                <w:sz w:val="16"/>
                <w:szCs w:val="16"/>
                <w:lang w:eastAsia="en-US"/>
              </w:rPr>
              <w:t>т.ч</w:t>
            </w:r>
            <w:proofErr w:type="spellEnd"/>
            <w:r w:rsidRPr="004A215B">
              <w:rPr>
                <w:rFonts w:ascii="Times New Roman" w:eastAsia="Calibri" w:hAnsi="Times New Roman" w:cs="Times New Roman"/>
                <w:b/>
                <w:sz w:val="16"/>
                <w:szCs w:val="16"/>
                <w:lang w:eastAsia="en-US"/>
              </w:rPr>
              <w:t>.)</w:t>
            </w:r>
          </w:p>
        </w:tc>
      </w:tr>
      <w:tr w:rsidR="004A215B" w:rsidRPr="004A215B" w:rsidTr="00FC6922">
        <w:tc>
          <w:tcPr>
            <w:tcW w:w="174" w:type="pct"/>
            <w:vAlign w:val="center"/>
          </w:tcPr>
          <w:p w:rsidR="004A215B" w:rsidRPr="004A215B" w:rsidRDefault="004A215B" w:rsidP="004A215B">
            <w:pPr>
              <w:spacing w:after="0" w:line="240" w:lineRule="auto"/>
              <w:rPr>
                <w:rFonts w:ascii="Times New Roman" w:eastAsia="Calibri" w:hAnsi="Times New Roman" w:cs="Times New Roman"/>
                <w:b/>
                <w:bCs/>
                <w:color w:val="000000"/>
                <w:sz w:val="16"/>
                <w:szCs w:val="16"/>
                <w:lang w:eastAsia="en-US"/>
              </w:rPr>
            </w:pPr>
            <w:r w:rsidRPr="004A215B">
              <w:rPr>
                <w:rFonts w:ascii="Times New Roman" w:eastAsia="Calibri" w:hAnsi="Times New Roman" w:cs="Times New Roman"/>
                <w:b/>
                <w:bCs/>
                <w:color w:val="000000"/>
                <w:sz w:val="16"/>
                <w:szCs w:val="16"/>
                <w:lang w:eastAsia="en-US"/>
              </w:rPr>
              <w:t>1</w:t>
            </w:r>
          </w:p>
        </w:tc>
        <w:tc>
          <w:tcPr>
            <w:tcW w:w="3314" w:type="pct"/>
            <w:vAlign w:val="center"/>
          </w:tcPr>
          <w:p w:rsidR="004A215B" w:rsidRPr="004A215B" w:rsidRDefault="004A215B" w:rsidP="004A215B">
            <w:pPr>
              <w:spacing w:after="0" w:line="240" w:lineRule="auto"/>
              <w:rPr>
                <w:rFonts w:ascii="Times New Roman" w:eastAsia="Calibri" w:hAnsi="Times New Roman" w:cs="Times New Roman"/>
                <w:b/>
                <w:bCs/>
                <w:color w:val="000000"/>
                <w:sz w:val="16"/>
                <w:szCs w:val="16"/>
                <w:lang w:eastAsia="en-US"/>
              </w:rPr>
            </w:pPr>
            <w:r w:rsidRPr="004A215B">
              <w:rPr>
                <w:rFonts w:ascii="Times New Roman" w:hAnsi="Times New Roman" w:cs="Times New Roman"/>
                <w:b/>
                <w:bCs/>
                <w:sz w:val="16"/>
                <w:szCs w:val="16"/>
              </w:rPr>
              <w:t xml:space="preserve">Оказание услуг </w:t>
            </w:r>
            <w:proofErr w:type="gramStart"/>
            <w:r w:rsidRPr="004A215B">
              <w:rPr>
                <w:rFonts w:ascii="Times New Roman" w:hAnsi="Times New Roman" w:cs="Times New Roman"/>
                <w:b/>
                <w:bCs/>
                <w:sz w:val="16"/>
                <w:szCs w:val="16"/>
              </w:rPr>
              <w:t>по обязательному страхованию гражданской ответственности за причинение вреда в результате аварии на объекте в соответствии</w:t>
            </w:r>
            <w:proofErr w:type="gramEnd"/>
            <w:r w:rsidRPr="004A215B">
              <w:rPr>
                <w:rFonts w:ascii="Times New Roman" w:hAnsi="Times New Roman" w:cs="Times New Roman"/>
                <w:b/>
                <w:bCs/>
                <w:sz w:val="16"/>
                <w:szCs w:val="16"/>
              </w:rPr>
              <w:t xml:space="preserve"> с Федеральным законом « Об обязательном страховании гражданской ответственности владельца опасного объекта за причинение вреда в результате аварии на опасном объекте»</w:t>
            </w:r>
          </w:p>
        </w:tc>
        <w:tc>
          <w:tcPr>
            <w:tcW w:w="288" w:type="pct"/>
            <w:vAlign w:val="center"/>
          </w:tcPr>
          <w:p w:rsidR="004A215B" w:rsidRPr="004A215B" w:rsidRDefault="004A215B" w:rsidP="004A215B">
            <w:pPr>
              <w:spacing w:after="0" w:line="240" w:lineRule="auto"/>
              <w:jc w:val="center"/>
              <w:rPr>
                <w:rFonts w:ascii="Times New Roman" w:hAnsi="Times New Roman" w:cs="Times New Roman"/>
                <w:color w:val="000000"/>
                <w:sz w:val="16"/>
                <w:szCs w:val="16"/>
              </w:rPr>
            </w:pPr>
            <w:bookmarkStart w:id="0" w:name="_GoBack"/>
            <w:bookmarkEnd w:id="0"/>
            <w:r w:rsidRPr="004A215B">
              <w:rPr>
                <w:rFonts w:ascii="Times New Roman" w:hAnsi="Times New Roman" w:cs="Times New Roman"/>
                <w:color w:val="000000"/>
                <w:sz w:val="16"/>
                <w:szCs w:val="16"/>
              </w:rPr>
              <w:t>1</w:t>
            </w:r>
          </w:p>
        </w:tc>
        <w:tc>
          <w:tcPr>
            <w:tcW w:w="286" w:type="pct"/>
            <w:vAlign w:val="center"/>
          </w:tcPr>
          <w:p w:rsidR="004A215B" w:rsidRPr="004A215B" w:rsidRDefault="004A215B" w:rsidP="004A215B">
            <w:pPr>
              <w:spacing w:after="0" w:line="240" w:lineRule="auto"/>
              <w:jc w:val="center"/>
              <w:rPr>
                <w:rFonts w:ascii="Times New Roman" w:eastAsia="Calibri" w:hAnsi="Times New Roman" w:cs="Times New Roman"/>
                <w:b/>
                <w:bCs/>
                <w:color w:val="000000"/>
                <w:sz w:val="16"/>
                <w:szCs w:val="16"/>
                <w:lang w:eastAsia="en-US"/>
              </w:rPr>
            </w:pPr>
            <w:proofErr w:type="spellStart"/>
            <w:proofErr w:type="gramStart"/>
            <w:r w:rsidRPr="004A215B">
              <w:rPr>
                <w:rFonts w:ascii="Times New Roman" w:eastAsia="Calibri" w:hAnsi="Times New Roman" w:cs="Times New Roman"/>
                <w:b/>
                <w:bCs/>
                <w:color w:val="000000"/>
                <w:sz w:val="16"/>
                <w:szCs w:val="16"/>
                <w:lang w:eastAsia="en-US"/>
              </w:rPr>
              <w:t>шт</w:t>
            </w:r>
            <w:proofErr w:type="spellEnd"/>
            <w:proofErr w:type="gramEnd"/>
          </w:p>
        </w:tc>
        <w:tc>
          <w:tcPr>
            <w:tcW w:w="384" w:type="pct"/>
            <w:vAlign w:val="center"/>
          </w:tcPr>
          <w:p w:rsidR="004A215B" w:rsidRPr="004A215B" w:rsidRDefault="004A215B" w:rsidP="004A215B">
            <w:pPr>
              <w:spacing w:after="0" w:line="240" w:lineRule="auto"/>
              <w:jc w:val="center"/>
              <w:rPr>
                <w:rFonts w:ascii="Times New Roman" w:hAnsi="Times New Roman" w:cs="Times New Roman"/>
                <w:b/>
                <w:bCs/>
                <w:color w:val="000000"/>
                <w:sz w:val="16"/>
                <w:szCs w:val="16"/>
              </w:rPr>
            </w:pPr>
            <w:r w:rsidRPr="004A215B">
              <w:rPr>
                <w:rFonts w:ascii="Times New Roman" w:hAnsi="Times New Roman" w:cs="Times New Roman"/>
                <w:b/>
                <w:bCs/>
                <w:color w:val="000000"/>
                <w:sz w:val="16"/>
                <w:szCs w:val="16"/>
              </w:rPr>
              <w:t>1 200,00</w:t>
            </w:r>
          </w:p>
        </w:tc>
        <w:tc>
          <w:tcPr>
            <w:tcW w:w="554" w:type="pct"/>
            <w:vAlign w:val="center"/>
          </w:tcPr>
          <w:p w:rsidR="004A215B" w:rsidRPr="004A215B" w:rsidRDefault="004A215B" w:rsidP="004A215B">
            <w:pPr>
              <w:spacing w:after="0" w:line="240" w:lineRule="auto"/>
              <w:jc w:val="center"/>
              <w:rPr>
                <w:rFonts w:ascii="Times New Roman" w:hAnsi="Times New Roman" w:cs="Times New Roman"/>
                <w:b/>
                <w:bCs/>
                <w:color w:val="000000"/>
                <w:sz w:val="16"/>
                <w:szCs w:val="16"/>
              </w:rPr>
            </w:pPr>
            <w:r w:rsidRPr="004A215B">
              <w:rPr>
                <w:rFonts w:ascii="Times New Roman" w:hAnsi="Times New Roman" w:cs="Times New Roman"/>
                <w:b/>
                <w:bCs/>
                <w:color w:val="000000"/>
                <w:sz w:val="16"/>
                <w:szCs w:val="16"/>
              </w:rPr>
              <w:t>1 200,00</w:t>
            </w:r>
          </w:p>
        </w:tc>
      </w:tr>
      <w:tr w:rsidR="004A215B" w:rsidRPr="004A215B" w:rsidTr="00FC6922">
        <w:tc>
          <w:tcPr>
            <w:tcW w:w="4446" w:type="pct"/>
            <w:gridSpan w:val="5"/>
            <w:shd w:val="clear" w:color="auto" w:fill="BFBFBF"/>
            <w:vAlign w:val="center"/>
          </w:tcPr>
          <w:p w:rsidR="004A215B" w:rsidRPr="004A215B" w:rsidRDefault="004A215B" w:rsidP="004A215B">
            <w:pPr>
              <w:spacing w:after="0" w:line="240" w:lineRule="auto"/>
              <w:jc w:val="right"/>
              <w:rPr>
                <w:rFonts w:ascii="Times New Roman" w:hAnsi="Times New Roman" w:cs="Times New Roman"/>
                <w:b/>
                <w:color w:val="000000"/>
                <w:sz w:val="16"/>
                <w:szCs w:val="16"/>
              </w:rPr>
            </w:pPr>
            <w:r w:rsidRPr="004A215B">
              <w:rPr>
                <w:rFonts w:ascii="Times New Roman" w:hAnsi="Times New Roman" w:cs="Times New Roman"/>
                <w:b/>
                <w:color w:val="000000"/>
                <w:sz w:val="16"/>
                <w:szCs w:val="16"/>
              </w:rPr>
              <w:t>ИТОГО, руб.</w:t>
            </w:r>
          </w:p>
        </w:tc>
        <w:tc>
          <w:tcPr>
            <w:tcW w:w="554" w:type="pct"/>
            <w:shd w:val="clear" w:color="auto" w:fill="BFBFBF"/>
            <w:vAlign w:val="center"/>
          </w:tcPr>
          <w:p w:rsidR="004A215B" w:rsidRPr="004A215B" w:rsidRDefault="004A215B" w:rsidP="004A215B">
            <w:pPr>
              <w:spacing w:after="0" w:line="240" w:lineRule="auto"/>
              <w:jc w:val="center"/>
              <w:rPr>
                <w:rFonts w:ascii="Times New Roman" w:hAnsi="Times New Roman" w:cs="Times New Roman"/>
                <w:b/>
                <w:bCs/>
                <w:color w:val="000000"/>
                <w:sz w:val="16"/>
                <w:szCs w:val="16"/>
              </w:rPr>
            </w:pPr>
            <w:r w:rsidRPr="004A215B">
              <w:rPr>
                <w:rFonts w:ascii="Times New Roman" w:hAnsi="Times New Roman" w:cs="Times New Roman"/>
                <w:b/>
                <w:bCs/>
                <w:color w:val="000000"/>
                <w:sz w:val="16"/>
                <w:szCs w:val="16"/>
              </w:rPr>
              <w:t>1 200,00</w:t>
            </w:r>
          </w:p>
        </w:tc>
      </w:tr>
    </w:tbl>
    <w:p w:rsidR="004A215B" w:rsidRPr="00211937" w:rsidRDefault="004A215B" w:rsidP="004A215B">
      <w:pPr>
        <w:spacing w:after="160" w:line="259" w:lineRule="auto"/>
        <w:rPr>
          <w:rFonts w:ascii="Calibri" w:hAnsi="Calibri"/>
          <w:sz w:val="20"/>
          <w:lang w:eastAsia="en-US"/>
        </w:rPr>
      </w:pPr>
    </w:p>
    <w:p w:rsidR="004A215B" w:rsidRPr="004A215B" w:rsidRDefault="004A215B" w:rsidP="004A215B">
      <w:pPr>
        <w:spacing w:after="0" w:line="240" w:lineRule="auto"/>
        <w:rPr>
          <w:rFonts w:ascii="Times New Roman" w:hAnsi="Times New Roman" w:cs="Times New Roman"/>
          <w:sz w:val="10"/>
          <w:lang w:eastAsia="en-US"/>
        </w:rPr>
      </w:pPr>
      <w:r w:rsidRPr="004A215B">
        <w:rPr>
          <w:rFonts w:ascii="Times New Roman" w:hAnsi="Times New Roman" w:cs="Times New Roman"/>
          <w:noProof/>
          <w:position w:val="-24"/>
          <w:sz w:val="12"/>
          <w:szCs w:val="28"/>
        </w:rPr>
        <w:drawing>
          <wp:inline distT="0" distB="0" distL="0" distR="0" wp14:anchorId="6CE8A3FC" wp14:editId="33E7F2F5">
            <wp:extent cx="2125980" cy="56261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25980" cy="562610"/>
                    </a:xfrm>
                    <a:prstGeom prst="rect">
                      <a:avLst/>
                    </a:prstGeom>
                    <a:noFill/>
                    <a:ln>
                      <a:noFill/>
                    </a:ln>
                  </pic:spPr>
                </pic:pic>
              </a:graphicData>
            </a:graphic>
          </wp:inline>
        </w:drawing>
      </w:r>
    </w:p>
    <w:p w:rsidR="004A215B" w:rsidRPr="004A215B" w:rsidRDefault="004A215B" w:rsidP="004A215B">
      <w:pPr>
        <w:autoSpaceDE w:val="0"/>
        <w:autoSpaceDN w:val="0"/>
        <w:adjustRightInd w:val="0"/>
        <w:spacing w:after="0" w:line="240" w:lineRule="auto"/>
        <w:ind w:firstLine="540"/>
        <w:jc w:val="both"/>
        <w:rPr>
          <w:rFonts w:ascii="Times New Roman" w:hAnsi="Times New Roman" w:cs="Times New Roman"/>
          <w:bCs/>
          <w:sz w:val="12"/>
          <w:szCs w:val="28"/>
          <w:lang w:eastAsia="en-US"/>
        </w:rPr>
      </w:pPr>
      <w:r w:rsidRPr="004A215B">
        <w:rPr>
          <w:rFonts w:ascii="Times New Roman" w:hAnsi="Times New Roman" w:cs="Times New Roman"/>
          <w:bCs/>
          <w:sz w:val="12"/>
          <w:szCs w:val="28"/>
          <w:lang w:eastAsia="en-US"/>
        </w:rPr>
        <w:t xml:space="preserve">где </w:t>
      </w:r>
      <w:proofErr w:type="spellStart"/>
      <w:r w:rsidRPr="004A215B">
        <w:rPr>
          <w:rFonts w:ascii="Times New Roman" w:hAnsi="Times New Roman" w:cs="Times New Roman"/>
          <w:bCs/>
          <w:sz w:val="12"/>
          <w:szCs w:val="28"/>
          <w:lang w:eastAsia="en-US"/>
        </w:rPr>
        <w:t>НМЦК</w:t>
      </w:r>
      <w:r w:rsidRPr="004A215B">
        <w:rPr>
          <w:rFonts w:ascii="Times New Roman" w:hAnsi="Times New Roman" w:cs="Times New Roman"/>
          <w:bCs/>
          <w:sz w:val="12"/>
          <w:szCs w:val="28"/>
          <w:vertAlign w:val="superscript"/>
          <w:lang w:eastAsia="en-US"/>
        </w:rPr>
        <w:t>рын</w:t>
      </w:r>
      <w:proofErr w:type="spellEnd"/>
      <w:r w:rsidRPr="004A215B">
        <w:rPr>
          <w:rFonts w:ascii="Times New Roman" w:hAnsi="Times New Roman" w:cs="Times New Roman"/>
          <w:bCs/>
          <w:sz w:val="12"/>
          <w:szCs w:val="28"/>
          <w:lang w:eastAsia="en-US"/>
        </w:rPr>
        <w:t xml:space="preserve"> - начальная максимальная цена контракта, определяемая методом сопоставимых рыночных цен (анализа рынка);</w:t>
      </w:r>
    </w:p>
    <w:p w:rsidR="004A215B" w:rsidRPr="004A215B" w:rsidRDefault="004A215B" w:rsidP="004A215B">
      <w:pPr>
        <w:autoSpaceDE w:val="0"/>
        <w:autoSpaceDN w:val="0"/>
        <w:adjustRightInd w:val="0"/>
        <w:spacing w:after="0" w:line="240" w:lineRule="auto"/>
        <w:ind w:firstLine="540"/>
        <w:jc w:val="both"/>
        <w:rPr>
          <w:rFonts w:ascii="Times New Roman" w:hAnsi="Times New Roman" w:cs="Times New Roman"/>
          <w:bCs/>
          <w:sz w:val="12"/>
          <w:szCs w:val="28"/>
          <w:lang w:eastAsia="en-US"/>
        </w:rPr>
      </w:pPr>
      <w:r w:rsidRPr="004A215B">
        <w:rPr>
          <w:rFonts w:ascii="Times New Roman" w:hAnsi="Times New Roman" w:cs="Times New Roman"/>
          <w:bCs/>
          <w:sz w:val="12"/>
          <w:szCs w:val="28"/>
          <w:lang w:eastAsia="en-US"/>
        </w:rPr>
        <w:t>V - количество (объем) закупаемого товара (работы, услуги);</w:t>
      </w:r>
    </w:p>
    <w:p w:rsidR="004A215B" w:rsidRPr="004A215B" w:rsidRDefault="004A215B" w:rsidP="004A215B">
      <w:pPr>
        <w:autoSpaceDE w:val="0"/>
        <w:autoSpaceDN w:val="0"/>
        <w:adjustRightInd w:val="0"/>
        <w:spacing w:after="0" w:line="240" w:lineRule="auto"/>
        <w:ind w:firstLine="540"/>
        <w:jc w:val="both"/>
        <w:rPr>
          <w:rFonts w:ascii="Times New Roman" w:hAnsi="Times New Roman" w:cs="Times New Roman"/>
          <w:bCs/>
          <w:sz w:val="12"/>
          <w:szCs w:val="28"/>
          <w:lang w:eastAsia="en-US"/>
        </w:rPr>
      </w:pPr>
      <w:r w:rsidRPr="004A215B">
        <w:rPr>
          <w:rFonts w:ascii="Times New Roman" w:hAnsi="Times New Roman" w:cs="Times New Roman"/>
          <w:bCs/>
          <w:sz w:val="12"/>
          <w:szCs w:val="28"/>
          <w:lang w:eastAsia="en-US"/>
        </w:rPr>
        <w:t>n - количество значений, используемых в расчете;</w:t>
      </w:r>
    </w:p>
    <w:p w:rsidR="004A215B" w:rsidRPr="004A215B" w:rsidRDefault="004A215B" w:rsidP="004A215B">
      <w:pPr>
        <w:autoSpaceDE w:val="0"/>
        <w:autoSpaceDN w:val="0"/>
        <w:adjustRightInd w:val="0"/>
        <w:spacing w:after="0" w:line="240" w:lineRule="auto"/>
        <w:ind w:firstLine="540"/>
        <w:jc w:val="both"/>
        <w:rPr>
          <w:rFonts w:ascii="Times New Roman" w:hAnsi="Times New Roman" w:cs="Times New Roman"/>
          <w:bCs/>
          <w:sz w:val="12"/>
          <w:szCs w:val="28"/>
          <w:lang w:eastAsia="en-US"/>
        </w:rPr>
      </w:pPr>
      <w:r w:rsidRPr="004A215B">
        <w:rPr>
          <w:rFonts w:ascii="Times New Roman" w:hAnsi="Times New Roman" w:cs="Times New Roman"/>
          <w:bCs/>
          <w:sz w:val="12"/>
          <w:szCs w:val="28"/>
          <w:lang w:eastAsia="en-US"/>
        </w:rPr>
        <w:t>i - номер источника ценовой информации;</w:t>
      </w:r>
    </w:p>
    <w:p w:rsidR="004A215B" w:rsidRPr="004A215B" w:rsidRDefault="004A215B" w:rsidP="004A215B">
      <w:pPr>
        <w:autoSpaceDE w:val="0"/>
        <w:autoSpaceDN w:val="0"/>
        <w:adjustRightInd w:val="0"/>
        <w:spacing w:after="0" w:line="240" w:lineRule="auto"/>
        <w:ind w:firstLine="540"/>
        <w:jc w:val="both"/>
        <w:rPr>
          <w:rFonts w:ascii="Times New Roman" w:hAnsi="Times New Roman" w:cs="Times New Roman"/>
          <w:bCs/>
          <w:sz w:val="12"/>
          <w:szCs w:val="28"/>
          <w:lang w:eastAsia="en-US"/>
        </w:rPr>
      </w:pPr>
      <w:proofErr w:type="spellStart"/>
      <w:r w:rsidRPr="004A215B">
        <w:rPr>
          <w:rFonts w:ascii="Times New Roman" w:hAnsi="Times New Roman" w:cs="Times New Roman"/>
          <w:bCs/>
          <w:sz w:val="12"/>
          <w:szCs w:val="28"/>
          <w:lang w:eastAsia="en-US"/>
        </w:rPr>
        <w:t>ц</w:t>
      </w:r>
      <w:proofErr w:type="gramStart"/>
      <w:r w:rsidRPr="004A215B">
        <w:rPr>
          <w:rFonts w:ascii="Times New Roman" w:hAnsi="Times New Roman" w:cs="Times New Roman"/>
          <w:bCs/>
          <w:sz w:val="12"/>
          <w:szCs w:val="28"/>
          <w:vertAlign w:val="subscript"/>
          <w:lang w:eastAsia="en-US"/>
        </w:rPr>
        <w:t>i</w:t>
      </w:r>
      <w:proofErr w:type="spellEnd"/>
      <w:proofErr w:type="gramEnd"/>
      <w:r w:rsidRPr="004A215B">
        <w:rPr>
          <w:rFonts w:ascii="Times New Roman" w:hAnsi="Times New Roman" w:cs="Times New Roman"/>
          <w:bCs/>
          <w:sz w:val="12"/>
          <w:szCs w:val="28"/>
          <w:lang w:eastAsia="en-US"/>
        </w:rPr>
        <w:t xml:space="preserve"> - цена единицы товара, работы, услуги, представленная в источнике с номером i.</w:t>
      </w:r>
    </w:p>
    <w:p w:rsidR="004A215B" w:rsidRPr="004A215B" w:rsidRDefault="004A215B" w:rsidP="004A215B">
      <w:pPr>
        <w:autoSpaceDE w:val="0"/>
        <w:autoSpaceDN w:val="0"/>
        <w:spacing w:after="0" w:line="240" w:lineRule="auto"/>
        <w:ind w:firstLine="256"/>
        <w:jc w:val="both"/>
        <w:rPr>
          <w:rFonts w:ascii="Times New Roman" w:hAnsi="Times New Roman" w:cs="Times New Roman"/>
          <w:sz w:val="12"/>
        </w:rPr>
      </w:pPr>
    </w:p>
    <w:p w:rsidR="004A215B" w:rsidRPr="004A215B" w:rsidRDefault="004A215B" w:rsidP="004A215B">
      <w:pPr>
        <w:spacing w:after="0" w:line="240" w:lineRule="auto"/>
        <w:rPr>
          <w:rFonts w:ascii="Times New Roman" w:hAnsi="Times New Roman" w:cs="Times New Roman"/>
          <w:sz w:val="10"/>
          <w:lang w:eastAsia="en-US"/>
        </w:rPr>
      </w:pPr>
      <w:r w:rsidRPr="004A215B">
        <w:rPr>
          <w:rFonts w:ascii="Times New Roman" w:hAnsi="Times New Roman" w:cs="Times New Roman"/>
          <w:sz w:val="12"/>
          <w:lang w:eastAsia="en-US"/>
        </w:rPr>
        <w:t xml:space="preserve">Начальная максимальная цена контракта составляет: </w:t>
      </w:r>
      <w:r w:rsidRPr="004A215B">
        <w:rPr>
          <w:rFonts w:ascii="Times New Roman" w:hAnsi="Times New Roman" w:cs="Times New Roman"/>
          <w:sz w:val="12"/>
          <w:lang w:eastAsia="en-US"/>
        </w:rPr>
        <w:t>1200,00</w:t>
      </w:r>
      <w:r w:rsidRPr="004A215B">
        <w:rPr>
          <w:rFonts w:ascii="Times New Roman" w:hAnsi="Times New Roman" w:cs="Times New Roman"/>
          <w:sz w:val="12"/>
          <w:lang w:eastAsia="en-US"/>
        </w:rPr>
        <w:t xml:space="preserve"> руб.</w:t>
      </w:r>
    </w:p>
    <w:p w:rsidR="00FB0394" w:rsidRPr="00FB0394" w:rsidRDefault="00FB0394" w:rsidP="004A215B">
      <w:pPr>
        <w:rPr>
          <w:rFonts w:ascii="Times New Roman" w:hAnsi="Times New Roman" w:cs="Times New Roman"/>
        </w:rPr>
      </w:pPr>
    </w:p>
    <w:sectPr w:rsidR="00FB0394" w:rsidRPr="00FB0394" w:rsidSect="00A2097D">
      <w:pgSz w:w="16838" w:h="11906" w:orient="landscape"/>
      <w:pgMar w:top="851" w:right="540" w:bottom="566" w:left="71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3DB" w:rsidRDefault="001D63DB" w:rsidP="00FB0394">
      <w:pPr>
        <w:spacing w:after="0" w:line="240" w:lineRule="auto"/>
      </w:pPr>
      <w:r>
        <w:separator/>
      </w:r>
    </w:p>
  </w:endnote>
  <w:endnote w:type="continuationSeparator" w:id="0">
    <w:p w:rsidR="001D63DB" w:rsidRDefault="001D63DB" w:rsidP="00FB0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3DB" w:rsidRDefault="001D63DB" w:rsidP="00FB0394">
      <w:pPr>
        <w:spacing w:after="0" w:line="240" w:lineRule="auto"/>
      </w:pPr>
      <w:r>
        <w:separator/>
      </w:r>
    </w:p>
  </w:footnote>
  <w:footnote w:type="continuationSeparator" w:id="0">
    <w:p w:rsidR="001D63DB" w:rsidRDefault="001D63DB" w:rsidP="00FB0394">
      <w:pPr>
        <w:spacing w:after="0" w:line="240" w:lineRule="auto"/>
      </w:pPr>
      <w:r>
        <w:continuationSeparator/>
      </w:r>
    </w:p>
  </w:footnote>
  <w:footnote w:id="1">
    <w:p w:rsidR="001D63DB" w:rsidRPr="00555433" w:rsidRDefault="001D63DB">
      <w:pPr>
        <w:pStyle w:val="ab"/>
        <w:rPr>
          <w:sz w:val="16"/>
          <w:szCs w:val="16"/>
          <w:highlight w:val="green"/>
        </w:rPr>
      </w:pPr>
      <w:r w:rsidRPr="00555433">
        <w:rPr>
          <w:rStyle w:val="a7"/>
          <w:sz w:val="16"/>
          <w:szCs w:val="16"/>
          <w:highlight w:val="green"/>
        </w:rPr>
        <w:footnoteRef/>
      </w:r>
      <w:r w:rsidRPr="00555433">
        <w:rPr>
          <w:sz w:val="16"/>
          <w:szCs w:val="16"/>
          <w:highlight w:val="green"/>
        </w:rPr>
        <w:t xml:space="preserve"> Требование установлено ст.24 </w:t>
      </w:r>
      <w:r w:rsidR="00555433" w:rsidRPr="00555433">
        <w:rPr>
          <w:sz w:val="16"/>
          <w:szCs w:val="16"/>
          <w:highlight w:val="green"/>
        </w:rPr>
        <w:t xml:space="preserve">Закона № </w:t>
      </w:r>
      <w:r w:rsidRPr="00555433">
        <w:rPr>
          <w:sz w:val="16"/>
          <w:szCs w:val="16"/>
          <w:highlight w:val="green"/>
        </w:rPr>
        <w:t>225-ФЗ.</w:t>
      </w:r>
    </w:p>
  </w:footnote>
  <w:footnote w:id="2">
    <w:p w:rsidR="001D63DB" w:rsidRPr="00555433" w:rsidRDefault="001D63DB">
      <w:pPr>
        <w:pStyle w:val="ab"/>
        <w:rPr>
          <w:sz w:val="16"/>
          <w:szCs w:val="16"/>
        </w:rPr>
      </w:pPr>
      <w:r w:rsidRPr="00555433">
        <w:rPr>
          <w:rStyle w:val="a7"/>
          <w:sz w:val="16"/>
          <w:szCs w:val="16"/>
          <w:highlight w:val="green"/>
        </w:rPr>
        <w:footnoteRef/>
      </w:r>
      <w:r w:rsidRPr="00555433">
        <w:rPr>
          <w:sz w:val="16"/>
          <w:szCs w:val="16"/>
          <w:highlight w:val="green"/>
        </w:rPr>
        <w:t xml:space="preserve"> Требование установлено ст.2 225-ФЗ.</w:t>
      </w:r>
    </w:p>
  </w:footnote>
  <w:footnote w:id="3">
    <w:p w:rsidR="001D63DB" w:rsidRPr="00555433" w:rsidRDefault="001D63DB" w:rsidP="00FB0394">
      <w:pPr>
        <w:pStyle w:val="ab"/>
        <w:rPr>
          <w:sz w:val="16"/>
          <w:szCs w:val="16"/>
        </w:rPr>
      </w:pPr>
      <w:r w:rsidRPr="00555433">
        <w:rPr>
          <w:rStyle w:val="a7"/>
          <w:sz w:val="16"/>
          <w:szCs w:val="16"/>
        </w:rPr>
        <w:footnoteRef/>
      </w:r>
      <w:r w:rsidRPr="00555433">
        <w:rPr>
          <w:sz w:val="16"/>
          <w:szCs w:val="16"/>
        </w:rPr>
        <w:t>В случае если участник, с которым заключается контракт, не является плательщиком НДС, счет-фактура не оформляется.</w:t>
      </w:r>
    </w:p>
  </w:footnote>
  <w:footnote w:id="4">
    <w:p w:rsidR="001D63DB" w:rsidRPr="00555433" w:rsidRDefault="001D63DB" w:rsidP="001C0B0A">
      <w:pPr>
        <w:pStyle w:val="ab"/>
        <w:rPr>
          <w:sz w:val="16"/>
          <w:szCs w:val="16"/>
        </w:rPr>
      </w:pPr>
      <w:r w:rsidRPr="00555433">
        <w:rPr>
          <w:rStyle w:val="a7"/>
          <w:color w:val="000000"/>
          <w:sz w:val="16"/>
          <w:szCs w:val="16"/>
        </w:rPr>
        <w:footnoteRef/>
      </w:r>
      <w:r w:rsidR="00481DDD">
        <w:rPr>
          <w:i/>
          <w:iCs/>
          <w:color w:val="000000"/>
          <w:sz w:val="16"/>
          <w:szCs w:val="16"/>
        </w:rPr>
        <w:t xml:space="preserve"> П</w:t>
      </w:r>
      <w:r w:rsidRPr="00555433">
        <w:rPr>
          <w:i/>
          <w:iCs/>
          <w:color w:val="000000"/>
          <w:sz w:val="16"/>
          <w:szCs w:val="16"/>
        </w:rPr>
        <w:t>ри упрощённой системе налогообложения счет-фактур</w:t>
      </w:r>
      <w:r w:rsidR="00481DDD">
        <w:rPr>
          <w:i/>
          <w:iCs/>
          <w:color w:val="000000"/>
          <w:sz w:val="16"/>
          <w:szCs w:val="16"/>
        </w:rPr>
        <w:t>а не оформляется.</w:t>
      </w:r>
    </w:p>
  </w:footnote>
  <w:footnote w:id="5">
    <w:p w:rsidR="001D63DB" w:rsidRPr="00555433" w:rsidRDefault="001D63DB">
      <w:pPr>
        <w:pStyle w:val="ab"/>
        <w:rPr>
          <w:sz w:val="16"/>
          <w:szCs w:val="16"/>
        </w:rPr>
      </w:pPr>
      <w:r w:rsidRPr="00555433">
        <w:rPr>
          <w:rStyle w:val="a7"/>
          <w:sz w:val="16"/>
          <w:szCs w:val="16"/>
          <w:highlight w:val="green"/>
        </w:rPr>
        <w:footnoteRef/>
      </w:r>
      <w:r w:rsidRPr="00555433">
        <w:rPr>
          <w:sz w:val="16"/>
          <w:szCs w:val="16"/>
          <w:highlight w:val="green"/>
        </w:rPr>
        <w:t xml:space="preserve"> В соответствии с </w:t>
      </w:r>
      <w:hyperlink r:id="rId1" w:history="1">
        <w:r w:rsidRPr="00555433">
          <w:rPr>
            <w:color w:val="0000FF"/>
            <w:sz w:val="16"/>
            <w:szCs w:val="16"/>
            <w:highlight w:val="green"/>
          </w:rPr>
          <w:t>ч. 7 ст. 34</w:t>
        </w:r>
      </w:hyperlink>
      <w:r w:rsidRPr="00555433">
        <w:rPr>
          <w:sz w:val="16"/>
          <w:szCs w:val="16"/>
          <w:highlight w:val="green"/>
        </w:rPr>
        <w:t xml:space="preserve"> Закона N 44-ФЗ пени устанавливаются </w:t>
      </w:r>
      <w:r w:rsidR="00481DDD">
        <w:rPr>
          <w:sz w:val="16"/>
          <w:szCs w:val="16"/>
          <w:highlight w:val="green"/>
        </w:rPr>
        <w:t>в соответствии с положениями ст.12</w:t>
      </w:r>
      <w:r w:rsidRPr="00555433">
        <w:rPr>
          <w:sz w:val="16"/>
          <w:szCs w:val="16"/>
          <w:highlight w:val="green"/>
        </w:rPr>
        <w:t xml:space="preserve"> Закон</w:t>
      </w:r>
      <w:r w:rsidR="00481DDD">
        <w:rPr>
          <w:sz w:val="16"/>
          <w:szCs w:val="16"/>
          <w:highlight w:val="green"/>
        </w:rPr>
        <w:t>а</w:t>
      </w:r>
      <w:r w:rsidRPr="00555433">
        <w:rPr>
          <w:sz w:val="16"/>
          <w:szCs w:val="16"/>
          <w:highlight w:val="green"/>
        </w:rPr>
        <w:t xml:space="preserve"> </w:t>
      </w:r>
      <w:r w:rsidR="00481DDD">
        <w:rPr>
          <w:sz w:val="16"/>
          <w:szCs w:val="16"/>
          <w:highlight w:val="green"/>
        </w:rPr>
        <w:t>№ 225-ФЗ</w:t>
      </w:r>
      <w:r w:rsidRPr="00555433">
        <w:rPr>
          <w:sz w:val="16"/>
          <w:szCs w:val="16"/>
          <w:highlight w:val="green"/>
        </w:rPr>
        <w:t>.</w:t>
      </w:r>
    </w:p>
  </w:footnote>
  <w:footnote w:id="6">
    <w:p w:rsidR="001D63DB" w:rsidRPr="00555433" w:rsidRDefault="001D63DB" w:rsidP="009E3BAB">
      <w:pPr>
        <w:pStyle w:val="ab"/>
        <w:jc w:val="both"/>
        <w:rPr>
          <w:sz w:val="16"/>
          <w:szCs w:val="16"/>
        </w:rPr>
      </w:pPr>
      <w:r w:rsidRPr="00555433">
        <w:rPr>
          <w:rStyle w:val="a7"/>
          <w:sz w:val="16"/>
          <w:szCs w:val="16"/>
        </w:rPr>
        <w:footnoteRef/>
      </w:r>
      <w:r w:rsidRPr="00555433">
        <w:rPr>
          <w:sz w:val="16"/>
          <w:szCs w:val="16"/>
        </w:rPr>
        <w:t xml:space="preserve"> К</w:t>
      </w:r>
      <w:proofErr w:type="gramStart"/>
      <w:r w:rsidRPr="00555433">
        <w:rPr>
          <w:sz w:val="16"/>
          <w:szCs w:val="16"/>
          <w:vertAlign w:val="subscript"/>
        </w:rPr>
        <w:t>1</w:t>
      </w:r>
      <w:proofErr w:type="gramEnd"/>
      <w:r w:rsidRPr="00555433">
        <w:rPr>
          <w:sz w:val="16"/>
          <w:szCs w:val="16"/>
        </w:rPr>
        <w:t xml:space="preserve"> — коэффициент, зависящий от уровня безопасности опасного объекта, в том числе с учетом соблюдения требований технической и пожарной безопасности при эксплуатации опасного объекта, готовности к предупреждению, локализации и ликвидации чрезвычайной ситуации, возникшей в результате аварии на опасном объекте.</w:t>
      </w:r>
    </w:p>
    <w:p w:rsidR="001D63DB" w:rsidRPr="00555433" w:rsidRDefault="001D63DB" w:rsidP="009E3BAB">
      <w:pPr>
        <w:pStyle w:val="ab"/>
        <w:jc w:val="both"/>
        <w:rPr>
          <w:sz w:val="16"/>
          <w:szCs w:val="16"/>
        </w:rPr>
      </w:pPr>
      <w:r w:rsidRPr="00555433">
        <w:rPr>
          <w:sz w:val="16"/>
          <w:szCs w:val="16"/>
        </w:rPr>
        <w:t>К</w:t>
      </w:r>
      <w:proofErr w:type="gramStart"/>
      <w:r w:rsidRPr="00555433">
        <w:rPr>
          <w:sz w:val="16"/>
          <w:szCs w:val="16"/>
          <w:vertAlign w:val="subscript"/>
        </w:rPr>
        <w:t>2</w:t>
      </w:r>
      <w:proofErr w:type="gramEnd"/>
      <w:r w:rsidRPr="00555433">
        <w:rPr>
          <w:sz w:val="16"/>
          <w:szCs w:val="16"/>
        </w:rPr>
        <w:t xml:space="preserve"> — коэффициент, зависящий от отсутствия или наличия страховых случаев, произошедших в период действия предшествующего договора обязательного страхования из-за нарушения страхователем норм и правил эксплуатации опасного объекта, установленных законодательством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EF2AC6"/>
    <w:multiLevelType w:val="multilevel"/>
    <w:tmpl w:val="745C5E8A"/>
    <w:lvl w:ilvl="0">
      <w:start w:val="8"/>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394"/>
    <w:rsid w:val="00135BB9"/>
    <w:rsid w:val="001C0B0A"/>
    <w:rsid w:val="001D63DB"/>
    <w:rsid w:val="002554EE"/>
    <w:rsid w:val="00261D61"/>
    <w:rsid w:val="002F011E"/>
    <w:rsid w:val="00313FF4"/>
    <w:rsid w:val="00366AE8"/>
    <w:rsid w:val="003B6840"/>
    <w:rsid w:val="00420C81"/>
    <w:rsid w:val="00481DDD"/>
    <w:rsid w:val="004948E6"/>
    <w:rsid w:val="00497F49"/>
    <w:rsid w:val="004A215B"/>
    <w:rsid w:val="004E6C87"/>
    <w:rsid w:val="00555433"/>
    <w:rsid w:val="005E0EA8"/>
    <w:rsid w:val="00654730"/>
    <w:rsid w:val="00881822"/>
    <w:rsid w:val="009E3BAB"/>
    <w:rsid w:val="00A30C9B"/>
    <w:rsid w:val="00A8442F"/>
    <w:rsid w:val="00BE31E8"/>
    <w:rsid w:val="00D02049"/>
    <w:rsid w:val="00D3131D"/>
    <w:rsid w:val="00DD569B"/>
    <w:rsid w:val="00DE532C"/>
    <w:rsid w:val="00E72719"/>
    <w:rsid w:val="00F223FB"/>
    <w:rsid w:val="00F40FDD"/>
    <w:rsid w:val="00FA6C33"/>
    <w:rsid w:val="00FB0394"/>
    <w:rsid w:val="00FD3A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B03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B0394"/>
    <w:rPr>
      <w:rFonts w:ascii="Tahoma" w:hAnsi="Tahoma" w:cs="Tahoma"/>
      <w:sz w:val="16"/>
      <w:szCs w:val="16"/>
    </w:rPr>
  </w:style>
  <w:style w:type="paragraph" w:customStyle="1" w:styleId="ConsPlusNormal">
    <w:name w:val="ConsPlusNormal"/>
    <w:link w:val="ConsPlusNormal0"/>
    <w:qFormat/>
    <w:rsid w:val="00FB0394"/>
    <w:pPr>
      <w:widowControl w:val="0"/>
      <w:autoSpaceDE w:val="0"/>
      <w:autoSpaceDN w:val="0"/>
      <w:adjustRightInd w:val="0"/>
      <w:spacing w:after="0" w:line="240" w:lineRule="auto"/>
      <w:ind w:firstLine="720"/>
    </w:pPr>
    <w:rPr>
      <w:rFonts w:ascii="Arial" w:eastAsia="Calibri" w:hAnsi="Arial" w:cs="Arial"/>
      <w:sz w:val="20"/>
      <w:szCs w:val="20"/>
    </w:rPr>
  </w:style>
  <w:style w:type="character" w:customStyle="1" w:styleId="ConsPlusNormal0">
    <w:name w:val="ConsPlusNormal Знак"/>
    <w:link w:val="ConsPlusNormal"/>
    <w:rsid w:val="00FB0394"/>
    <w:rPr>
      <w:rFonts w:ascii="Arial" w:eastAsia="Calibri" w:hAnsi="Arial" w:cs="Arial"/>
      <w:sz w:val="20"/>
      <w:szCs w:val="20"/>
      <w:lang w:eastAsia="ru-RU"/>
    </w:rPr>
  </w:style>
  <w:style w:type="paragraph" w:styleId="a5">
    <w:name w:val="Body Text"/>
    <w:basedOn w:val="a"/>
    <w:link w:val="a6"/>
    <w:rsid w:val="00FB0394"/>
    <w:pPr>
      <w:suppressAutoHyphens/>
      <w:spacing w:after="120" w:line="360" w:lineRule="auto"/>
      <w:ind w:firstLine="567"/>
      <w:jc w:val="both"/>
    </w:pPr>
    <w:rPr>
      <w:rFonts w:ascii="Times New Roman" w:eastAsia="Times New Roman" w:hAnsi="Times New Roman" w:cs="Times New Roman"/>
      <w:sz w:val="28"/>
      <w:szCs w:val="20"/>
      <w:lang w:eastAsia="zh-CN"/>
    </w:rPr>
  </w:style>
  <w:style w:type="character" w:customStyle="1" w:styleId="a6">
    <w:name w:val="Основной текст Знак"/>
    <w:basedOn w:val="a0"/>
    <w:link w:val="a5"/>
    <w:rsid w:val="00FB0394"/>
    <w:rPr>
      <w:rFonts w:ascii="Times New Roman" w:eastAsia="Times New Roman" w:hAnsi="Times New Roman" w:cs="Times New Roman"/>
      <w:sz w:val="28"/>
      <w:szCs w:val="20"/>
      <w:lang w:eastAsia="zh-CN"/>
    </w:rPr>
  </w:style>
  <w:style w:type="character" w:styleId="a7">
    <w:name w:val="footnote reference"/>
    <w:aliases w:val="Знак сноски 1,Ciae niinee 1,Знак сноски-FN,Ciae niinee-FN,Ссылка на сноску 45,fr,Used by Word for Help footnote symbols,Referencia nota al pie,SUPERS"/>
    <w:rsid w:val="00FB0394"/>
    <w:rPr>
      <w:vertAlign w:val="superscript"/>
    </w:rPr>
  </w:style>
  <w:style w:type="paragraph" w:styleId="3">
    <w:name w:val="Body Text Indent 3"/>
    <w:basedOn w:val="a"/>
    <w:link w:val="30"/>
    <w:rsid w:val="00FB0394"/>
    <w:pPr>
      <w:suppressAutoHyphens/>
      <w:spacing w:after="120" w:line="240" w:lineRule="auto"/>
      <w:ind w:left="283"/>
    </w:pPr>
    <w:rPr>
      <w:rFonts w:ascii="Times New Roman" w:eastAsia="Calibri" w:hAnsi="Times New Roman" w:cs="Times New Roman"/>
      <w:sz w:val="16"/>
      <w:szCs w:val="16"/>
      <w:lang w:eastAsia="ar-SA"/>
    </w:rPr>
  </w:style>
  <w:style w:type="character" w:customStyle="1" w:styleId="30">
    <w:name w:val="Основной текст с отступом 3 Знак"/>
    <w:basedOn w:val="a0"/>
    <w:link w:val="3"/>
    <w:rsid w:val="00FB0394"/>
    <w:rPr>
      <w:rFonts w:ascii="Times New Roman" w:eastAsia="Calibri" w:hAnsi="Times New Roman" w:cs="Times New Roman"/>
      <w:sz w:val="16"/>
      <w:szCs w:val="16"/>
      <w:lang w:eastAsia="ar-SA"/>
    </w:rPr>
  </w:style>
  <w:style w:type="paragraph" w:styleId="a8">
    <w:name w:val="Title"/>
    <w:aliases w:val=" Знак"/>
    <w:basedOn w:val="a"/>
    <w:link w:val="a9"/>
    <w:qFormat/>
    <w:rsid w:val="00FB0394"/>
    <w:pPr>
      <w:widowControl w:val="0"/>
      <w:autoSpaceDE w:val="0"/>
      <w:autoSpaceDN w:val="0"/>
      <w:adjustRightInd w:val="0"/>
      <w:spacing w:after="0" w:line="240" w:lineRule="auto"/>
      <w:jc w:val="center"/>
    </w:pPr>
    <w:rPr>
      <w:rFonts w:ascii="Times New Roman" w:eastAsia="Calibri" w:hAnsi="Times New Roman" w:cs="Times New Roman"/>
      <w:sz w:val="24"/>
      <w:szCs w:val="24"/>
    </w:rPr>
  </w:style>
  <w:style w:type="character" w:customStyle="1" w:styleId="a9">
    <w:name w:val="Название Знак"/>
    <w:aliases w:val=" Знак Знак"/>
    <w:basedOn w:val="a0"/>
    <w:link w:val="a8"/>
    <w:rsid w:val="00FB0394"/>
    <w:rPr>
      <w:rFonts w:ascii="Times New Roman" w:eastAsia="Calibri" w:hAnsi="Times New Roman" w:cs="Times New Roman"/>
      <w:sz w:val="24"/>
      <w:szCs w:val="24"/>
      <w:lang w:eastAsia="ru-RU"/>
    </w:rPr>
  </w:style>
  <w:style w:type="paragraph" w:customStyle="1" w:styleId="western">
    <w:name w:val="western"/>
    <w:basedOn w:val="a"/>
    <w:rsid w:val="00FB0394"/>
    <w:pPr>
      <w:spacing w:before="100" w:beforeAutospacing="1" w:after="115" w:line="240" w:lineRule="auto"/>
    </w:pPr>
    <w:rPr>
      <w:rFonts w:ascii="Calibri" w:eastAsia="Times New Roman" w:hAnsi="Calibri" w:cs="Calibri"/>
      <w:color w:val="000000"/>
      <w:sz w:val="20"/>
      <w:szCs w:val="20"/>
    </w:rPr>
  </w:style>
  <w:style w:type="character" w:styleId="aa">
    <w:name w:val="Hyperlink"/>
    <w:rsid w:val="00FB0394"/>
    <w:rPr>
      <w:color w:val="0000FF"/>
      <w:u w:val="single"/>
    </w:rPr>
  </w:style>
  <w:style w:type="paragraph" w:styleId="ab">
    <w:name w:val="footnote text"/>
    <w:aliases w:val=" Знак8 Знак, Знак8, Знак6 Знак,Знак6 Знак,Знак4 Знак,Текст сноски Знак Знак,Знак4 Знак1,Знак4,Знак4 Знак Знак Знак2, Знак4 Знак, Знак4 Знак1, Знак4 Знак Знак Знак2,Знак31,Char,Знак8 Знак,Знак8,Знак8 Знак Знак,Знак5,Текст сноски Знак2, Зна,C"/>
    <w:basedOn w:val="a"/>
    <w:link w:val="ac"/>
    <w:qFormat/>
    <w:rsid w:val="00FB0394"/>
    <w:pPr>
      <w:spacing w:after="0" w:line="240" w:lineRule="auto"/>
    </w:pPr>
    <w:rPr>
      <w:rFonts w:ascii="Times New Roman" w:eastAsia="Calibri" w:hAnsi="Times New Roman" w:cs="Times New Roman"/>
      <w:sz w:val="20"/>
      <w:szCs w:val="20"/>
    </w:rPr>
  </w:style>
  <w:style w:type="character" w:customStyle="1" w:styleId="ac">
    <w:name w:val="Текст сноски Знак"/>
    <w:aliases w:val=" Знак8 Знак Знак, Знак8 Знак1, Знак6 Знак Знак,Знак6 Знак Знак,Знак4 Знак Знак,Текст сноски Знак Знак Знак,Знак4 Знак1 Знак,Знак4 Знак2,Знак4 Знак Знак Знак2 Знак, Знак4 Знак Знак, Знак4 Знак1 Знак, Знак4 Знак Знак Знак2 Знак,Char Знак"/>
    <w:basedOn w:val="a0"/>
    <w:link w:val="ab"/>
    <w:rsid w:val="00FB0394"/>
    <w:rPr>
      <w:rFonts w:ascii="Times New Roman" w:eastAsia="Calibri" w:hAnsi="Times New Roman" w:cs="Times New Roman"/>
      <w:sz w:val="20"/>
      <w:szCs w:val="20"/>
      <w:lang w:eastAsia="ru-RU"/>
    </w:rPr>
  </w:style>
  <w:style w:type="paragraph" w:customStyle="1" w:styleId="s1">
    <w:name w:val="s_1"/>
    <w:basedOn w:val="a"/>
    <w:rsid w:val="00A8442F"/>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annotation reference"/>
    <w:basedOn w:val="a0"/>
    <w:unhideWhenUsed/>
    <w:rsid w:val="00F223FB"/>
    <w:rPr>
      <w:sz w:val="16"/>
      <w:szCs w:val="16"/>
    </w:rPr>
  </w:style>
  <w:style w:type="paragraph" w:styleId="ae">
    <w:name w:val="annotation text"/>
    <w:basedOn w:val="a"/>
    <w:link w:val="af"/>
    <w:uiPriority w:val="99"/>
    <w:semiHidden/>
    <w:unhideWhenUsed/>
    <w:rsid w:val="00F223FB"/>
    <w:pPr>
      <w:spacing w:line="240" w:lineRule="auto"/>
    </w:pPr>
    <w:rPr>
      <w:sz w:val="20"/>
      <w:szCs w:val="20"/>
    </w:rPr>
  </w:style>
  <w:style w:type="character" w:customStyle="1" w:styleId="af">
    <w:name w:val="Текст примечания Знак"/>
    <w:basedOn w:val="a0"/>
    <w:link w:val="ae"/>
    <w:uiPriority w:val="99"/>
    <w:semiHidden/>
    <w:rsid w:val="00F223FB"/>
    <w:rPr>
      <w:sz w:val="20"/>
      <w:szCs w:val="20"/>
    </w:rPr>
  </w:style>
  <w:style w:type="paragraph" w:styleId="af0">
    <w:name w:val="annotation subject"/>
    <w:basedOn w:val="ae"/>
    <w:next w:val="ae"/>
    <w:link w:val="af1"/>
    <w:uiPriority w:val="99"/>
    <w:semiHidden/>
    <w:unhideWhenUsed/>
    <w:rsid w:val="00F223FB"/>
    <w:rPr>
      <w:b/>
      <w:bCs/>
    </w:rPr>
  </w:style>
  <w:style w:type="character" w:customStyle="1" w:styleId="af1">
    <w:name w:val="Тема примечания Знак"/>
    <w:basedOn w:val="af"/>
    <w:link w:val="af0"/>
    <w:uiPriority w:val="99"/>
    <w:semiHidden/>
    <w:rsid w:val="00F223FB"/>
    <w:rPr>
      <w:b/>
      <w:bCs/>
      <w:sz w:val="20"/>
      <w:szCs w:val="20"/>
    </w:rPr>
  </w:style>
  <w:style w:type="table" w:styleId="af2">
    <w:name w:val="Table Grid"/>
    <w:basedOn w:val="a1"/>
    <w:uiPriority w:val="99"/>
    <w:rsid w:val="009E3BA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basedOn w:val="a"/>
    <w:uiPriority w:val="34"/>
    <w:qFormat/>
    <w:rsid w:val="00313F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B03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B0394"/>
    <w:rPr>
      <w:rFonts w:ascii="Tahoma" w:hAnsi="Tahoma" w:cs="Tahoma"/>
      <w:sz w:val="16"/>
      <w:szCs w:val="16"/>
    </w:rPr>
  </w:style>
  <w:style w:type="paragraph" w:customStyle="1" w:styleId="ConsPlusNormal">
    <w:name w:val="ConsPlusNormal"/>
    <w:link w:val="ConsPlusNormal0"/>
    <w:qFormat/>
    <w:rsid w:val="00FB0394"/>
    <w:pPr>
      <w:widowControl w:val="0"/>
      <w:autoSpaceDE w:val="0"/>
      <w:autoSpaceDN w:val="0"/>
      <w:adjustRightInd w:val="0"/>
      <w:spacing w:after="0" w:line="240" w:lineRule="auto"/>
      <w:ind w:firstLine="720"/>
    </w:pPr>
    <w:rPr>
      <w:rFonts w:ascii="Arial" w:eastAsia="Calibri" w:hAnsi="Arial" w:cs="Arial"/>
      <w:sz w:val="20"/>
      <w:szCs w:val="20"/>
    </w:rPr>
  </w:style>
  <w:style w:type="character" w:customStyle="1" w:styleId="ConsPlusNormal0">
    <w:name w:val="ConsPlusNormal Знак"/>
    <w:link w:val="ConsPlusNormal"/>
    <w:rsid w:val="00FB0394"/>
    <w:rPr>
      <w:rFonts w:ascii="Arial" w:eastAsia="Calibri" w:hAnsi="Arial" w:cs="Arial"/>
      <w:sz w:val="20"/>
      <w:szCs w:val="20"/>
      <w:lang w:eastAsia="ru-RU"/>
    </w:rPr>
  </w:style>
  <w:style w:type="paragraph" w:styleId="a5">
    <w:name w:val="Body Text"/>
    <w:basedOn w:val="a"/>
    <w:link w:val="a6"/>
    <w:rsid w:val="00FB0394"/>
    <w:pPr>
      <w:suppressAutoHyphens/>
      <w:spacing w:after="120" w:line="360" w:lineRule="auto"/>
      <w:ind w:firstLine="567"/>
      <w:jc w:val="both"/>
    </w:pPr>
    <w:rPr>
      <w:rFonts w:ascii="Times New Roman" w:eastAsia="Times New Roman" w:hAnsi="Times New Roman" w:cs="Times New Roman"/>
      <w:sz w:val="28"/>
      <w:szCs w:val="20"/>
      <w:lang w:eastAsia="zh-CN"/>
    </w:rPr>
  </w:style>
  <w:style w:type="character" w:customStyle="1" w:styleId="a6">
    <w:name w:val="Основной текст Знак"/>
    <w:basedOn w:val="a0"/>
    <w:link w:val="a5"/>
    <w:rsid w:val="00FB0394"/>
    <w:rPr>
      <w:rFonts w:ascii="Times New Roman" w:eastAsia="Times New Roman" w:hAnsi="Times New Roman" w:cs="Times New Roman"/>
      <w:sz w:val="28"/>
      <w:szCs w:val="20"/>
      <w:lang w:eastAsia="zh-CN"/>
    </w:rPr>
  </w:style>
  <w:style w:type="character" w:styleId="a7">
    <w:name w:val="footnote reference"/>
    <w:aliases w:val="Знак сноски 1,Ciae niinee 1,Знак сноски-FN,Ciae niinee-FN,Ссылка на сноску 45,fr,Used by Word for Help footnote symbols,Referencia nota al pie,SUPERS"/>
    <w:rsid w:val="00FB0394"/>
    <w:rPr>
      <w:vertAlign w:val="superscript"/>
    </w:rPr>
  </w:style>
  <w:style w:type="paragraph" w:styleId="3">
    <w:name w:val="Body Text Indent 3"/>
    <w:basedOn w:val="a"/>
    <w:link w:val="30"/>
    <w:rsid w:val="00FB0394"/>
    <w:pPr>
      <w:suppressAutoHyphens/>
      <w:spacing w:after="120" w:line="240" w:lineRule="auto"/>
      <w:ind w:left="283"/>
    </w:pPr>
    <w:rPr>
      <w:rFonts w:ascii="Times New Roman" w:eastAsia="Calibri" w:hAnsi="Times New Roman" w:cs="Times New Roman"/>
      <w:sz w:val="16"/>
      <w:szCs w:val="16"/>
      <w:lang w:eastAsia="ar-SA"/>
    </w:rPr>
  </w:style>
  <w:style w:type="character" w:customStyle="1" w:styleId="30">
    <w:name w:val="Основной текст с отступом 3 Знак"/>
    <w:basedOn w:val="a0"/>
    <w:link w:val="3"/>
    <w:rsid w:val="00FB0394"/>
    <w:rPr>
      <w:rFonts w:ascii="Times New Roman" w:eastAsia="Calibri" w:hAnsi="Times New Roman" w:cs="Times New Roman"/>
      <w:sz w:val="16"/>
      <w:szCs w:val="16"/>
      <w:lang w:eastAsia="ar-SA"/>
    </w:rPr>
  </w:style>
  <w:style w:type="paragraph" w:styleId="a8">
    <w:name w:val="Title"/>
    <w:aliases w:val=" Знак"/>
    <w:basedOn w:val="a"/>
    <w:link w:val="a9"/>
    <w:qFormat/>
    <w:rsid w:val="00FB0394"/>
    <w:pPr>
      <w:widowControl w:val="0"/>
      <w:autoSpaceDE w:val="0"/>
      <w:autoSpaceDN w:val="0"/>
      <w:adjustRightInd w:val="0"/>
      <w:spacing w:after="0" w:line="240" w:lineRule="auto"/>
      <w:jc w:val="center"/>
    </w:pPr>
    <w:rPr>
      <w:rFonts w:ascii="Times New Roman" w:eastAsia="Calibri" w:hAnsi="Times New Roman" w:cs="Times New Roman"/>
      <w:sz w:val="24"/>
      <w:szCs w:val="24"/>
    </w:rPr>
  </w:style>
  <w:style w:type="character" w:customStyle="1" w:styleId="a9">
    <w:name w:val="Название Знак"/>
    <w:aliases w:val=" Знак Знак"/>
    <w:basedOn w:val="a0"/>
    <w:link w:val="a8"/>
    <w:rsid w:val="00FB0394"/>
    <w:rPr>
      <w:rFonts w:ascii="Times New Roman" w:eastAsia="Calibri" w:hAnsi="Times New Roman" w:cs="Times New Roman"/>
      <w:sz w:val="24"/>
      <w:szCs w:val="24"/>
      <w:lang w:eastAsia="ru-RU"/>
    </w:rPr>
  </w:style>
  <w:style w:type="paragraph" w:customStyle="1" w:styleId="western">
    <w:name w:val="western"/>
    <w:basedOn w:val="a"/>
    <w:rsid w:val="00FB0394"/>
    <w:pPr>
      <w:spacing w:before="100" w:beforeAutospacing="1" w:after="115" w:line="240" w:lineRule="auto"/>
    </w:pPr>
    <w:rPr>
      <w:rFonts w:ascii="Calibri" w:eastAsia="Times New Roman" w:hAnsi="Calibri" w:cs="Calibri"/>
      <w:color w:val="000000"/>
      <w:sz w:val="20"/>
      <w:szCs w:val="20"/>
    </w:rPr>
  </w:style>
  <w:style w:type="character" w:styleId="aa">
    <w:name w:val="Hyperlink"/>
    <w:rsid w:val="00FB0394"/>
    <w:rPr>
      <w:color w:val="0000FF"/>
      <w:u w:val="single"/>
    </w:rPr>
  </w:style>
  <w:style w:type="paragraph" w:styleId="ab">
    <w:name w:val="footnote text"/>
    <w:aliases w:val=" Знак8 Знак, Знак8, Знак6 Знак,Знак6 Знак,Знак4 Знак,Текст сноски Знак Знак,Знак4 Знак1,Знак4,Знак4 Знак Знак Знак2, Знак4 Знак, Знак4 Знак1, Знак4 Знак Знак Знак2,Знак31,Char,Знак8 Знак,Знак8,Знак8 Знак Знак,Знак5,Текст сноски Знак2, Зна,C"/>
    <w:basedOn w:val="a"/>
    <w:link w:val="ac"/>
    <w:qFormat/>
    <w:rsid w:val="00FB0394"/>
    <w:pPr>
      <w:spacing w:after="0" w:line="240" w:lineRule="auto"/>
    </w:pPr>
    <w:rPr>
      <w:rFonts w:ascii="Times New Roman" w:eastAsia="Calibri" w:hAnsi="Times New Roman" w:cs="Times New Roman"/>
      <w:sz w:val="20"/>
      <w:szCs w:val="20"/>
    </w:rPr>
  </w:style>
  <w:style w:type="character" w:customStyle="1" w:styleId="ac">
    <w:name w:val="Текст сноски Знак"/>
    <w:aliases w:val=" Знак8 Знак Знак, Знак8 Знак1, Знак6 Знак Знак,Знак6 Знак Знак,Знак4 Знак Знак,Текст сноски Знак Знак Знак,Знак4 Знак1 Знак,Знак4 Знак2,Знак4 Знак Знак Знак2 Знак, Знак4 Знак Знак, Знак4 Знак1 Знак, Знак4 Знак Знак Знак2 Знак,Char Знак"/>
    <w:basedOn w:val="a0"/>
    <w:link w:val="ab"/>
    <w:rsid w:val="00FB0394"/>
    <w:rPr>
      <w:rFonts w:ascii="Times New Roman" w:eastAsia="Calibri" w:hAnsi="Times New Roman" w:cs="Times New Roman"/>
      <w:sz w:val="20"/>
      <w:szCs w:val="20"/>
      <w:lang w:eastAsia="ru-RU"/>
    </w:rPr>
  </w:style>
  <w:style w:type="paragraph" w:customStyle="1" w:styleId="s1">
    <w:name w:val="s_1"/>
    <w:basedOn w:val="a"/>
    <w:rsid w:val="00A8442F"/>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annotation reference"/>
    <w:basedOn w:val="a0"/>
    <w:unhideWhenUsed/>
    <w:rsid w:val="00F223FB"/>
    <w:rPr>
      <w:sz w:val="16"/>
      <w:szCs w:val="16"/>
    </w:rPr>
  </w:style>
  <w:style w:type="paragraph" w:styleId="ae">
    <w:name w:val="annotation text"/>
    <w:basedOn w:val="a"/>
    <w:link w:val="af"/>
    <w:uiPriority w:val="99"/>
    <w:semiHidden/>
    <w:unhideWhenUsed/>
    <w:rsid w:val="00F223FB"/>
    <w:pPr>
      <w:spacing w:line="240" w:lineRule="auto"/>
    </w:pPr>
    <w:rPr>
      <w:sz w:val="20"/>
      <w:szCs w:val="20"/>
    </w:rPr>
  </w:style>
  <w:style w:type="character" w:customStyle="1" w:styleId="af">
    <w:name w:val="Текст примечания Знак"/>
    <w:basedOn w:val="a0"/>
    <w:link w:val="ae"/>
    <w:uiPriority w:val="99"/>
    <w:semiHidden/>
    <w:rsid w:val="00F223FB"/>
    <w:rPr>
      <w:sz w:val="20"/>
      <w:szCs w:val="20"/>
    </w:rPr>
  </w:style>
  <w:style w:type="paragraph" w:styleId="af0">
    <w:name w:val="annotation subject"/>
    <w:basedOn w:val="ae"/>
    <w:next w:val="ae"/>
    <w:link w:val="af1"/>
    <w:uiPriority w:val="99"/>
    <w:semiHidden/>
    <w:unhideWhenUsed/>
    <w:rsid w:val="00F223FB"/>
    <w:rPr>
      <w:b/>
      <w:bCs/>
    </w:rPr>
  </w:style>
  <w:style w:type="character" w:customStyle="1" w:styleId="af1">
    <w:name w:val="Тема примечания Знак"/>
    <w:basedOn w:val="af"/>
    <w:link w:val="af0"/>
    <w:uiPriority w:val="99"/>
    <w:semiHidden/>
    <w:rsid w:val="00F223FB"/>
    <w:rPr>
      <w:b/>
      <w:bCs/>
      <w:sz w:val="20"/>
      <w:szCs w:val="20"/>
    </w:rPr>
  </w:style>
  <w:style w:type="table" w:styleId="af2">
    <w:name w:val="Table Grid"/>
    <w:basedOn w:val="a1"/>
    <w:uiPriority w:val="99"/>
    <w:rsid w:val="009E3BA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basedOn w:val="a"/>
    <w:uiPriority w:val="34"/>
    <w:qFormat/>
    <w:rsid w:val="00313F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899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7B570030346BACB970A485653E3F9F0524F3F124313C5C221286B0E7DB42E6E4038DE6261B9EF8ECEC2B9F9D3BC88CAD943DDB9QCK2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image" Target="media/image1.wmf"/><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s://estore.gz-spb.ru/" TargetMode="External"/><Relationship Id="rId14" Type="http://schemas.openxmlformats.org/officeDocument/2006/relationships/hyperlink" Target="consultantplus://offline/ref=27B570030346BACB970A485653E3F9F0524F3F124313C5C221286B0E7DB42E6E4038DE6763B9EF8ECEC2B9F9D3BC88CAD943DDB9QCK2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7CA2E56E8273BDD94F4CAB58AB4269E9D9FF9AA3DCC6624BBF1A44D894FAD68B05963128B18E6DF1FF9BB46B58C3BBABB9C1F50283D6z7j1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74202-D703-4F85-B1F5-EDB89FEF0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6799</Words>
  <Characters>38760</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cp:lastPrinted>2022-03-10T11:00:00Z</cp:lastPrinted>
  <dcterms:created xsi:type="dcterms:W3CDTF">2024-03-05T08:09:00Z</dcterms:created>
  <dcterms:modified xsi:type="dcterms:W3CDTF">2024-03-05T08:14:00Z</dcterms:modified>
</cp:coreProperties>
</file>