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11134"/>
      </w:tblGrid>
      <w:tr w:rsidR="00E2230A" w:rsidTr="00E2230A">
        <w:tc>
          <w:tcPr>
            <w:tcW w:w="3652" w:type="dxa"/>
          </w:tcPr>
          <w:tbl>
            <w:tblPr>
              <w:tblW w:w="3540" w:type="dxa"/>
              <w:tblLayout w:type="fixed"/>
              <w:tblLook w:val="04A0" w:firstRow="1" w:lastRow="0" w:firstColumn="1" w:lastColumn="0" w:noHBand="0" w:noVBand="1"/>
            </w:tblPr>
            <w:tblGrid>
              <w:gridCol w:w="3540"/>
            </w:tblGrid>
            <w:tr w:rsidR="00E2230A" w:rsidRPr="00E2230A" w:rsidTr="00E2230A">
              <w:trPr>
                <w:trHeight w:val="464"/>
              </w:trPr>
              <w:tc>
                <w:tcPr>
                  <w:tcW w:w="3540" w:type="dxa"/>
                  <w:vMerge w:val="restart"/>
                  <w:shd w:val="clear" w:color="auto" w:fill="auto"/>
                  <w:vAlign w:val="center"/>
                  <w:hideMark/>
                </w:tcPr>
                <w:p w:rsidR="006E5609" w:rsidRDefault="006E5609" w:rsidP="006E56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Директор</w:t>
                  </w:r>
                  <w:r w:rsidRPr="00BE061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ГБОУ </w:t>
                  </w:r>
                  <w:r w:rsidRPr="00120F9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школа №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487</w:t>
                  </w:r>
                  <w:r w:rsidRPr="00120F9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BE061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Выборгского района Санкт-Петербурга</w:t>
                  </w:r>
                </w:p>
                <w:p w:rsidR="006E5609" w:rsidRDefault="006E5609" w:rsidP="006E56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6E5609" w:rsidRDefault="006E5609" w:rsidP="006E56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____________________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/</w:t>
                  </w:r>
                  <w: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Ю</w:t>
                  </w:r>
                  <w:r w:rsidRPr="00E0539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</w:t>
                  </w:r>
                  <w:r w:rsidRPr="00E0539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. </w:t>
                  </w:r>
                  <w:proofErr w:type="spellStart"/>
                  <w:r w:rsidRPr="00E0539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ассихина</w:t>
                  </w:r>
                  <w:proofErr w:type="spellEnd"/>
                  <w:r w:rsidRPr="00E0539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</w:p>
                <w:p w:rsidR="006E5609" w:rsidRDefault="006E5609" w:rsidP="006E56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»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февраля</w:t>
                  </w: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20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</w:t>
                  </w: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  <w:p w:rsidR="00E2230A" w:rsidRPr="00E2230A" w:rsidRDefault="00E2230A" w:rsidP="00E223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bookmarkStart w:id="0" w:name="_GoBack"/>
                  <w:bookmarkEnd w:id="0"/>
                </w:p>
              </w:tc>
            </w:tr>
            <w:tr w:rsidR="00E2230A" w:rsidRPr="00E2230A" w:rsidTr="00E2230A">
              <w:trPr>
                <w:trHeight w:val="1656"/>
              </w:trPr>
              <w:tc>
                <w:tcPr>
                  <w:tcW w:w="3540" w:type="dxa"/>
                  <w:vMerge/>
                  <w:vAlign w:val="center"/>
                  <w:hideMark/>
                </w:tcPr>
                <w:p w:rsidR="00E2230A" w:rsidRP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2230A" w:rsidRDefault="00E2230A"/>
        </w:tc>
        <w:tc>
          <w:tcPr>
            <w:tcW w:w="11134" w:type="dxa"/>
          </w:tcPr>
          <w:p w:rsidR="00E2230A" w:rsidRPr="00B8134F" w:rsidRDefault="00E2230A" w:rsidP="006E56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34F"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</w:t>
            </w:r>
            <w:r w:rsidRPr="00D6007B">
              <w:rPr>
                <w:rFonts w:ascii="Times New Roman" w:hAnsi="Times New Roman" w:cs="Times New Roman"/>
                <w:sz w:val="24"/>
                <w:szCs w:val="24"/>
              </w:rPr>
              <w:t xml:space="preserve">поставку </w:t>
            </w:r>
            <w:r w:rsidR="00BE061C">
              <w:rPr>
                <w:rFonts w:ascii="Times New Roman" w:hAnsi="Times New Roman" w:cs="Times New Roman"/>
                <w:iCs/>
                <w:sz w:val="24"/>
                <w:szCs w:val="24"/>
              </w:rPr>
              <w:t>оборудования</w:t>
            </w:r>
            <w:r w:rsidR="00BB1E71" w:rsidRPr="00BB1E7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8A2946"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нужд </w:t>
            </w:r>
            <w:r w:rsidR="00BE061C" w:rsidRPr="00BE061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ГБОУ </w:t>
            </w:r>
            <w:r w:rsidR="00BA6BBB" w:rsidRPr="00BA6BB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школа № </w:t>
            </w:r>
            <w:r w:rsidR="006E5609">
              <w:rPr>
                <w:rFonts w:ascii="Times New Roman" w:hAnsi="Times New Roman" w:cs="Times New Roman"/>
                <w:iCs/>
                <w:sz w:val="24"/>
                <w:szCs w:val="24"/>
              </w:rPr>
              <w:t>487</w:t>
            </w:r>
            <w:r w:rsidR="00BE061C" w:rsidRPr="00BE061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Выборгского района</w:t>
            </w:r>
            <w:r w:rsidR="008A2946"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Санкт-Петербурга в 202</w:t>
            </w:r>
            <w:r w:rsidR="00BA6BBB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  <w:r w:rsidR="007B573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8A2946"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>году</w:t>
            </w:r>
          </w:p>
        </w:tc>
      </w:tr>
    </w:tbl>
    <w:p w:rsidR="00B23B32" w:rsidRDefault="00B23B32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7068A5" w:rsidRPr="007068A5" w:rsidTr="007068A5">
        <w:trPr>
          <w:trHeight w:val="296"/>
        </w:trPr>
        <w:tc>
          <w:tcPr>
            <w:tcW w:w="14425" w:type="dxa"/>
            <w:gridSpan w:val="3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6E5609" w:rsidRPr="007068A5" w:rsidTr="007068A5">
        <w:tc>
          <w:tcPr>
            <w:tcW w:w="534" w:type="dxa"/>
            <w:shd w:val="clear" w:color="auto" w:fill="auto"/>
          </w:tcPr>
          <w:p w:rsidR="006E5609" w:rsidRPr="007068A5" w:rsidRDefault="006E5609" w:rsidP="00BA6BB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6E5609" w:rsidRPr="007068A5" w:rsidRDefault="006E5609" w:rsidP="00BA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:rsidR="006E5609" w:rsidRDefault="006E5609" w:rsidP="00CD67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Государственное бюджетное общеобразовательное учреждение школа № 487 Выборгского района Санкт-Петербурга</w:t>
            </w:r>
          </w:p>
        </w:tc>
      </w:tr>
      <w:tr w:rsidR="006E5609" w:rsidRPr="007068A5" w:rsidTr="007068A5">
        <w:tc>
          <w:tcPr>
            <w:tcW w:w="534" w:type="dxa"/>
            <w:shd w:val="clear" w:color="auto" w:fill="auto"/>
          </w:tcPr>
          <w:p w:rsidR="006E5609" w:rsidRPr="007068A5" w:rsidRDefault="006E5609" w:rsidP="00BA6BB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6E5609" w:rsidRPr="007068A5" w:rsidRDefault="006E5609" w:rsidP="00BA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:rsidR="006E5609" w:rsidRPr="00600799" w:rsidRDefault="006E5609" w:rsidP="00CD67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799">
              <w:rPr>
                <w:rFonts w:ascii="Times New Roman" w:hAnsi="Times New Roman" w:cs="Times New Roman"/>
                <w:b/>
              </w:rPr>
              <w:t>7802084713</w:t>
            </w:r>
          </w:p>
        </w:tc>
      </w:tr>
      <w:tr w:rsidR="006E5609" w:rsidRPr="007068A5" w:rsidTr="007068A5">
        <w:trPr>
          <w:trHeight w:val="481"/>
        </w:trPr>
        <w:tc>
          <w:tcPr>
            <w:tcW w:w="534" w:type="dxa"/>
            <w:shd w:val="clear" w:color="auto" w:fill="auto"/>
          </w:tcPr>
          <w:p w:rsidR="006E5609" w:rsidRPr="007068A5" w:rsidRDefault="006E5609" w:rsidP="00BA6BB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6E5609" w:rsidRPr="007068A5" w:rsidRDefault="006E5609" w:rsidP="00BA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:rsidR="006E5609" w:rsidRDefault="006E5609" w:rsidP="00CD67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>д.22, к.3, ул. Композиторов,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Санкт-Петербург, 194355</w:t>
            </w:r>
          </w:p>
        </w:tc>
      </w:tr>
      <w:tr w:rsidR="006E5609" w:rsidRPr="007068A5" w:rsidTr="007068A5">
        <w:tc>
          <w:tcPr>
            <w:tcW w:w="534" w:type="dxa"/>
            <w:shd w:val="clear" w:color="auto" w:fill="auto"/>
          </w:tcPr>
          <w:p w:rsidR="006E5609" w:rsidRPr="007068A5" w:rsidRDefault="006E5609" w:rsidP="00BA6BB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6E5609" w:rsidRPr="007068A5" w:rsidRDefault="006E5609" w:rsidP="00BA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  <w:shd w:val="clear" w:color="auto" w:fill="auto"/>
          </w:tcPr>
          <w:p w:rsidR="006E5609" w:rsidRDefault="006E5609" w:rsidP="00CD67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>д.22, к.3, ул. Композиторов,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Санкт-Петербург, 194355</w:t>
            </w:r>
          </w:p>
        </w:tc>
      </w:tr>
      <w:tr w:rsidR="006E5609" w:rsidRPr="007068A5" w:rsidTr="007068A5">
        <w:trPr>
          <w:trHeight w:val="70"/>
        </w:trPr>
        <w:tc>
          <w:tcPr>
            <w:tcW w:w="534" w:type="dxa"/>
            <w:shd w:val="clear" w:color="auto" w:fill="auto"/>
          </w:tcPr>
          <w:p w:rsidR="006E5609" w:rsidRPr="007068A5" w:rsidRDefault="006E5609" w:rsidP="00BA6BB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6E5609" w:rsidRPr="007068A5" w:rsidRDefault="006E5609" w:rsidP="00BA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:rsidR="006E5609" w:rsidRDefault="006E5609" w:rsidP="00CD67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Кассихина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Юлия Николаевна</w:t>
            </w:r>
          </w:p>
        </w:tc>
      </w:tr>
      <w:tr w:rsidR="006E5609" w:rsidRPr="007068A5" w:rsidTr="007068A5">
        <w:tc>
          <w:tcPr>
            <w:tcW w:w="534" w:type="dxa"/>
            <w:shd w:val="clear" w:color="auto" w:fill="auto"/>
          </w:tcPr>
          <w:p w:rsidR="006E5609" w:rsidRPr="007068A5" w:rsidRDefault="006E5609" w:rsidP="00BA6BB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6E5609" w:rsidRPr="007068A5" w:rsidRDefault="006E5609" w:rsidP="00BA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:rsidR="006E5609" w:rsidRDefault="006E5609" w:rsidP="00CD67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+7 (812) 514-49-63</w:t>
            </w:r>
          </w:p>
        </w:tc>
      </w:tr>
      <w:tr w:rsidR="007068A5" w:rsidRPr="007068A5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7068A5" w:rsidRPr="007068A5" w:rsidTr="007068A5"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6E5609" w:rsidP="00906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Государственное бюджетное общеобразовательное учреждение школа № 487 Выборгского района Санкт-Петербурга</w:t>
            </w:r>
          </w:p>
        </w:tc>
      </w:tr>
      <w:tr w:rsidR="007068A5" w:rsidRPr="007068A5" w:rsidTr="007068A5">
        <w:trPr>
          <w:trHeight w:val="489"/>
        </w:trPr>
        <w:tc>
          <w:tcPr>
            <w:tcW w:w="534" w:type="dxa"/>
            <w:shd w:val="clear" w:color="auto" w:fill="auto"/>
            <w:vAlign w:val="center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068A5" w:rsidRPr="007068A5" w:rsidRDefault="002A0DB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="007068A5" w:rsidRPr="007068A5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:rsidR="007068A5" w:rsidRPr="00FC5BDA" w:rsidRDefault="00475659" w:rsidP="00BB3F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659">
              <w:rPr>
                <w:rFonts w:ascii="Times New Roman" w:hAnsi="Times New Roman" w:cs="Times New Roman"/>
                <w:b/>
                <w:sz w:val="24"/>
                <w:szCs w:val="24"/>
              </w:rPr>
              <w:t>610080,00</w:t>
            </w:r>
          </w:p>
        </w:tc>
      </w:tr>
      <w:tr w:rsidR="007068A5" w:rsidRPr="007068A5" w:rsidTr="009E2DD0"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поставки </w:t>
            </w:r>
            <w:r w:rsidRPr="007068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товара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BA6BBB" w:rsidP="00862B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B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Закон Санкт-Петербурга от 29.11.2023 № 714-144 "О бюджете Санкт-Петербурга на 2024 год и на </w:t>
            </w:r>
            <w:r w:rsidRPr="00BA6B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плановый период 2025 и 2026 годов"; Распоряжение комитета по образованию от 14.02.2024 № 121-р «О реализации мероприятий по обеспечению государственных образовательных организаций материально-технической базой в целях внедрения цифровой образовательной среды в 2024 году»</w:t>
            </w:r>
          </w:p>
        </w:tc>
      </w:tr>
      <w:tr w:rsidR="007068A5" w:rsidRPr="007068A5" w:rsidTr="00F32B93">
        <w:trPr>
          <w:trHeight w:val="1023"/>
        </w:trPr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C36CD1" w:rsidP="00862B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D1">
              <w:rPr>
                <w:rFonts w:ascii="Times New Roman" w:hAnsi="Times New Roman" w:cs="Times New Roman"/>
                <w:b/>
                <w:sz w:val="24"/>
                <w:szCs w:val="24"/>
              </w:rPr>
              <w:t>Внебюджетные средства. Код</w:t>
            </w:r>
            <w:r w:rsidR="00BA6BBB" w:rsidRPr="007271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раздела </w:t>
            </w:r>
            <w:r w:rsidR="00BA6BBB">
              <w:rPr>
                <w:rFonts w:ascii="Times New Roman" w:hAnsi="Times New Roman" w:cs="Times New Roman"/>
                <w:b/>
                <w:sz w:val="24"/>
                <w:szCs w:val="24"/>
              </w:rPr>
              <w:t>0709</w:t>
            </w:r>
            <w:r w:rsidR="00BA6BBB" w:rsidRPr="007271A8">
              <w:rPr>
                <w:rFonts w:ascii="Times New Roman" w:hAnsi="Times New Roman" w:cs="Times New Roman"/>
                <w:sz w:val="24"/>
                <w:szCs w:val="24"/>
              </w:rPr>
              <w:t xml:space="preserve">, код вида расходов </w:t>
            </w:r>
            <w:r w:rsidR="00BA6BBB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  <w:r w:rsidR="00BA6BBB" w:rsidRPr="007271A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A6BBB" w:rsidRPr="007271A8">
              <w:rPr>
                <w:rFonts w:ascii="Times New Roman" w:hAnsi="Times New Roman" w:cs="Times New Roman"/>
                <w:b/>
                <w:sz w:val="24"/>
                <w:szCs w:val="24"/>
              </w:rPr>
              <w:t>код целевой статьи</w:t>
            </w:r>
            <w:r w:rsidR="00BA6BBB" w:rsidRPr="007271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6BBB">
              <w:rPr>
                <w:rFonts w:ascii="Times New Roman" w:hAnsi="Times New Roman" w:cs="Times New Roman"/>
                <w:b/>
                <w:sz w:val="24"/>
                <w:szCs w:val="24"/>
              </w:rPr>
              <w:t>021Е4Д2130</w:t>
            </w:r>
            <w:r w:rsidR="00BA6BBB" w:rsidRPr="007271A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A6BBB" w:rsidRPr="007271A8">
              <w:rPr>
                <w:rFonts w:ascii="Times New Roman" w:hAnsi="Times New Roman" w:cs="Times New Roman"/>
                <w:b/>
                <w:sz w:val="24"/>
                <w:szCs w:val="24"/>
              </w:rPr>
              <w:t>код ОСГУ 310</w:t>
            </w:r>
          </w:p>
        </w:tc>
      </w:tr>
      <w:tr w:rsidR="007068A5" w:rsidRPr="007068A5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7068A5" w:rsidRPr="007068A5" w:rsidRDefault="007068A5" w:rsidP="0082441C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br w:type="page"/>
            </w:r>
            <w:r w:rsidR="0082441C">
              <w:rPr>
                <w:b/>
              </w:rPr>
              <w:t>Предмет, у</w:t>
            </w:r>
            <w:r w:rsidRPr="007068A5">
              <w:rPr>
                <w:b/>
              </w:rPr>
              <w:t xml:space="preserve">словия и сроки поставки товара </w:t>
            </w:r>
          </w:p>
        </w:tc>
      </w:tr>
      <w:tr w:rsidR="0082441C" w:rsidRPr="007068A5" w:rsidTr="007068A5">
        <w:tc>
          <w:tcPr>
            <w:tcW w:w="534" w:type="dxa"/>
            <w:shd w:val="clear" w:color="auto" w:fill="auto"/>
          </w:tcPr>
          <w:p w:rsidR="0082441C" w:rsidRPr="007068A5" w:rsidRDefault="0082441C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82441C" w:rsidRPr="007068A5" w:rsidRDefault="00D370C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:rsidR="0082441C" w:rsidRPr="00A763B6" w:rsidRDefault="00BA6BBB" w:rsidP="00862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BBB">
              <w:rPr>
                <w:rFonts w:ascii="Times New Roman" w:hAnsi="Times New Roman" w:cs="Times New Roman"/>
                <w:sz w:val="24"/>
                <w:szCs w:val="24"/>
              </w:rPr>
              <w:t>40-2024-нр52130 поставка оборудования для обновления материально-технической базы общеобразовательных организаций в целях внедрения цифровой образовательной среды в 2024 году</w:t>
            </w:r>
            <w:r w:rsidR="00862B55">
              <w:rPr>
                <w:rFonts w:ascii="Times New Roman" w:hAnsi="Times New Roman" w:cs="Times New Roman"/>
                <w:sz w:val="24"/>
                <w:szCs w:val="24"/>
              </w:rPr>
              <w:t xml:space="preserve"> (интерактивные комплексы)</w:t>
            </w:r>
          </w:p>
        </w:tc>
      </w:tr>
      <w:tr w:rsidR="007068A5" w:rsidRPr="007068A5" w:rsidTr="007068A5"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</w:tcPr>
          <w:p w:rsidR="007068A5" w:rsidRPr="00A763B6" w:rsidRDefault="00862B55" w:rsidP="00C36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момента заключения контракта</w:t>
            </w:r>
            <w:r w:rsidR="006933D9"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6933D9"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36CD1" w:rsidRPr="00C36CD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A27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8A27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933D9" w:rsidRPr="00A763B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A6B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068A5" w:rsidRPr="007068A5" w:rsidTr="007068A5"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:rsidR="007068A5" w:rsidRPr="00A763B6" w:rsidRDefault="007068A5" w:rsidP="00C36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C36CD1" w:rsidRPr="00C36CD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5A5AED" w:rsidRPr="007068A5" w:rsidTr="007068A5">
        <w:tc>
          <w:tcPr>
            <w:tcW w:w="534" w:type="dxa"/>
            <w:shd w:val="clear" w:color="auto" w:fill="auto"/>
          </w:tcPr>
          <w:p w:rsidR="005A5AED" w:rsidRPr="007068A5" w:rsidRDefault="005A5AED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5A5AED" w:rsidRPr="007068A5" w:rsidRDefault="005A5AED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10915" w:type="dxa"/>
            <w:shd w:val="clear" w:color="auto" w:fill="auto"/>
          </w:tcPr>
          <w:p w:rsidR="005A5AED" w:rsidRPr="00A763B6" w:rsidRDefault="00862B55" w:rsidP="00BA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62B55">
              <w:rPr>
                <w:rFonts w:ascii="Times New Roman" w:hAnsi="Times New Roman" w:cs="Times New Roman"/>
                <w:sz w:val="24"/>
                <w:szCs w:val="24"/>
              </w:rPr>
              <w:t>бновлени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62B55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материально-технической базы общеобразовательных организаций в целях внедрения цифровой образовательной среды национального проекта "Образование" в 202</w:t>
            </w:r>
            <w:r w:rsidR="00BA6B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62B55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</w:tr>
      <w:tr w:rsidR="00530232" w:rsidRPr="007068A5" w:rsidTr="007068A5">
        <w:tc>
          <w:tcPr>
            <w:tcW w:w="534" w:type="dxa"/>
            <w:shd w:val="clear" w:color="auto" w:fill="auto"/>
          </w:tcPr>
          <w:p w:rsidR="00530232" w:rsidRPr="007068A5" w:rsidRDefault="00530232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530232" w:rsidRPr="00D370C2" w:rsidRDefault="00530232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ОКПД2/КТРУ</w:t>
            </w:r>
          </w:p>
        </w:tc>
        <w:tc>
          <w:tcPr>
            <w:tcW w:w="10915" w:type="dxa"/>
            <w:shd w:val="clear" w:color="auto" w:fill="auto"/>
          </w:tcPr>
          <w:p w:rsidR="00530232" w:rsidRDefault="009D144E" w:rsidP="00C36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44E">
              <w:rPr>
                <w:rFonts w:ascii="Times New Roman" w:hAnsi="Times New Roman" w:cs="Times New Roman"/>
                <w:sz w:val="24"/>
                <w:szCs w:val="24"/>
              </w:rPr>
              <w:t>26.20.13.000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9D144E">
              <w:rPr>
                <w:rFonts w:ascii="Times New Roman" w:hAnsi="Times New Roman" w:cs="Times New Roman"/>
                <w:sz w:val="24"/>
                <w:szCs w:val="24"/>
              </w:rPr>
              <w:t>26.20.13.000-00000002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9D144E">
              <w:rPr>
                <w:rFonts w:ascii="Times New Roman" w:hAnsi="Times New Roman" w:cs="Times New Roman"/>
                <w:sz w:val="24"/>
                <w:szCs w:val="24"/>
              </w:rPr>
              <w:t>26.20.15.</w:t>
            </w:r>
            <w:r w:rsidR="00C3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 w:rsidRPr="009D14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F5D58" w:rsidRPr="007068A5" w:rsidTr="007068A5">
        <w:tc>
          <w:tcPr>
            <w:tcW w:w="534" w:type="dxa"/>
            <w:shd w:val="clear" w:color="auto" w:fill="auto"/>
          </w:tcPr>
          <w:p w:rsidR="002F5D58" w:rsidRPr="007068A5" w:rsidRDefault="002F5D58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2F5D58" w:rsidRDefault="002F5D58" w:rsidP="002F5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ККН </w:t>
            </w:r>
          </w:p>
        </w:tc>
        <w:tc>
          <w:tcPr>
            <w:tcW w:w="10915" w:type="dxa"/>
            <w:shd w:val="clear" w:color="auto" w:fill="auto"/>
          </w:tcPr>
          <w:p w:rsidR="002F5D58" w:rsidRDefault="009D144E" w:rsidP="00906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44E">
              <w:rPr>
                <w:rFonts w:ascii="Times New Roman" w:hAnsi="Times New Roman" w:cs="Times New Roman"/>
                <w:sz w:val="24"/>
                <w:szCs w:val="24"/>
              </w:rPr>
              <w:t>26.20.13.000-105</w:t>
            </w:r>
            <w:r w:rsidR="001C638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</w:tbl>
    <w:p w:rsidR="00D370C2" w:rsidRDefault="00D370C2" w:rsidP="00D370C2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:rsidR="00BB3FBE" w:rsidRDefault="00BB3FBE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br w:type="page"/>
      </w:r>
    </w:p>
    <w:p w:rsidR="00E2230A" w:rsidRPr="0072185E" w:rsidRDefault="00D370C2" w:rsidP="00D370C2">
      <w:pPr>
        <w:jc w:val="center"/>
        <w:rPr>
          <w:rFonts w:ascii="Times New Roman" w:hAnsi="Times New Roman" w:cs="Times New Roman"/>
          <w:sz w:val="24"/>
          <w:szCs w:val="24"/>
        </w:rPr>
      </w:pPr>
      <w:r w:rsidRPr="0072185E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lastRenderedPageBreak/>
        <w:t>Требования к конкретным показателям товара к поставке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"/>
        <w:gridCol w:w="2525"/>
        <w:gridCol w:w="1377"/>
        <w:gridCol w:w="1720"/>
        <w:gridCol w:w="7468"/>
        <w:gridCol w:w="614"/>
        <w:gridCol w:w="657"/>
      </w:tblGrid>
      <w:tr w:rsidR="002F5D58" w:rsidRPr="00BB1E71" w:rsidTr="002F5D58">
        <w:trPr>
          <w:trHeight w:val="1128"/>
        </w:trPr>
        <w:tc>
          <w:tcPr>
            <w:tcW w:w="28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2F5D58" w:rsidP="00BB1E71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 w:rsidRPr="00BB1E71">
              <w:rPr>
                <w:rFonts w:ascii="Times New Roman" w:eastAsia="Arial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2F5D58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 w:rsidRPr="00BB1E71">
              <w:rPr>
                <w:rFonts w:ascii="Times New Roman" w:eastAsia="Arial" w:hAnsi="Times New Roman" w:cs="Times New Roman"/>
                <w:b/>
                <w:lang w:eastAsia="ru-RU"/>
              </w:rPr>
              <w:t>Наименование оборудования</w:t>
            </w:r>
          </w:p>
          <w:p w:rsidR="002F5D58" w:rsidRPr="00BB1E71" w:rsidRDefault="002F5D58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</w:p>
          <w:p w:rsidR="002F5D58" w:rsidRPr="00BB1E71" w:rsidRDefault="002F5D58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lang w:eastAsia="ru-RU"/>
              </w:rPr>
              <w:t>ОКПД2/</w:t>
            </w:r>
            <w:r w:rsidRPr="00BB1E71">
              <w:rPr>
                <w:rFonts w:ascii="Times New Roman" w:eastAsia="Arial" w:hAnsi="Times New Roman" w:cs="Times New Roman"/>
                <w:b/>
                <w:lang w:eastAsia="ru-RU"/>
              </w:rPr>
              <w:t>КТРУ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F5D58" w:rsidRDefault="002F5D58" w:rsidP="002F5D5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</w:p>
          <w:p w:rsidR="002F5D58" w:rsidRDefault="002F5D58" w:rsidP="002F5D5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</w:p>
          <w:p w:rsidR="002F5D58" w:rsidRPr="002F5D58" w:rsidRDefault="002F5D58" w:rsidP="002F5D5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lang w:eastAsia="ru-RU"/>
              </w:rPr>
              <w:t>ККН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2F5D58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val="en-US" w:eastAsia="ru-RU"/>
              </w:rPr>
            </w:pPr>
            <w:proofErr w:type="spellStart"/>
            <w:r w:rsidRPr="00BB1E71">
              <w:rPr>
                <w:rFonts w:ascii="Times New Roman" w:eastAsia="Arial" w:hAnsi="Times New Roman" w:cs="Times New Roman"/>
                <w:b/>
                <w:lang w:val="en-US" w:eastAsia="ru-RU"/>
              </w:rPr>
              <w:t>Товарный</w:t>
            </w:r>
            <w:proofErr w:type="spellEnd"/>
            <w:r w:rsidRPr="00BB1E71">
              <w:rPr>
                <w:rFonts w:ascii="Times New Roman" w:eastAsia="Arial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BB1E71">
              <w:rPr>
                <w:rFonts w:ascii="Times New Roman" w:eastAsia="Arial" w:hAnsi="Times New Roman" w:cs="Times New Roman"/>
                <w:b/>
                <w:lang w:val="en-US" w:eastAsia="ru-RU"/>
              </w:rPr>
              <w:t>знак</w:t>
            </w:r>
            <w:proofErr w:type="spellEnd"/>
            <w:r w:rsidRPr="00BB1E71">
              <w:rPr>
                <w:rFonts w:ascii="Times New Roman" w:eastAsia="Arial" w:hAnsi="Times New Roman" w:cs="Times New Roman"/>
                <w:b/>
                <w:lang w:eastAsia="ru-RU"/>
              </w:rPr>
              <w:t xml:space="preserve"> (при наличии)</w:t>
            </w:r>
          </w:p>
        </w:tc>
        <w:tc>
          <w:tcPr>
            <w:tcW w:w="197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2F5D58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  <w:lang w:eastAsia="ru-RU"/>
              </w:rPr>
            </w:pPr>
            <w:r w:rsidRPr="00BB1E71">
              <w:rPr>
                <w:rFonts w:ascii="Times New Roman" w:eastAsia="Arial" w:hAnsi="Times New Roman" w:cs="Times New Roman"/>
                <w:b/>
                <w:lang w:eastAsia="ru-RU"/>
              </w:rPr>
              <w:t xml:space="preserve"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товара </w:t>
            </w:r>
            <w:r w:rsidRPr="00BB1E71">
              <w:rPr>
                <w:rFonts w:ascii="Times New Roman" w:eastAsia="Calibri" w:hAnsi="Times New Roman" w:cs="Times New Roman"/>
                <w:b/>
              </w:rPr>
              <w:t>в том числе поставляемого заказчику при выполнении закупаемых работ, оказании закупаемых услуг.</w:t>
            </w: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2F5D58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 w:rsidRPr="00BB1E71">
              <w:rPr>
                <w:rFonts w:ascii="Times New Roman" w:eastAsia="Arial" w:hAnsi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2F5D58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 w:rsidRPr="00BB1E71">
              <w:rPr>
                <w:rFonts w:ascii="Times New Roman" w:eastAsia="Arial" w:hAnsi="Times New Roman" w:cs="Times New Roman"/>
                <w:b/>
                <w:lang w:eastAsia="ru-RU"/>
              </w:rPr>
              <w:t>Кол-во</w:t>
            </w:r>
          </w:p>
        </w:tc>
      </w:tr>
      <w:tr w:rsidR="002F5D58" w:rsidRPr="00BB1E71" w:rsidTr="004474C2">
        <w:trPr>
          <w:trHeight w:val="4461"/>
        </w:trPr>
        <w:tc>
          <w:tcPr>
            <w:tcW w:w="28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2F5D58" w:rsidP="00BB1E71">
            <w:pPr>
              <w:widowControl w:val="0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Times New Roman" w:eastAsia="Arial" w:hAnsi="Times New Roman" w:cs="Times New Roman"/>
                <w:lang w:eastAsia="ru-RU"/>
              </w:rPr>
            </w:pP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9D144E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lang w:val="en-US" w:eastAsia="ru-RU"/>
              </w:rPr>
            </w:pPr>
            <w:r w:rsidRPr="009D144E">
              <w:rPr>
                <w:rFonts w:ascii="Times New Roman" w:eastAsia="Arial" w:hAnsi="Times New Roman" w:cs="Times New Roman"/>
                <w:color w:val="000000"/>
                <w:lang w:eastAsia="ru-RU"/>
              </w:rPr>
              <w:t>26.20.13.000/26.20.13.000-00000002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F5D58" w:rsidRPr="00BB1E71" w:rsidRDefault="009D144E" w:rsidP="00BB1E71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lang w:val="en-US" w:eastAsia="ru-RU"/>
              </w:rPr>
            </w:pPr>
            <w:r w:rsidRPr="009D144E">
              <w:rPr>
                <w:rFonts w:ascii="Times New Roman" w:eastAsia="Arial" w:hAnsi="Times New Roman" w:cs="Times New Roman"/>
                <w:color w:val="000000"/>
                <w:lang w:eastAsia="ru-RU"/>
              </w:rPr>
              <w:t>26.20.13.000-105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9D144E" w:rsidP="00BB1E71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lang w:val="en-US" w:eastAsia="ru-RU"/>
              </w:rPr>
            </w:pPr>
            <w:proofErr w:type="spellStart"/>
            <w:r w:rsidRPr="009D144E">
              <w:rPr>
                <w:rFonts w:ascii="Times New Roman" w:eastAsia="Arial" w:hAnsi="Times New Roman" w:cs="Times New Roman"/>
                <w:color w:val="000000"/>
                <w:lang w:val="en-US" w:eastAsia="ru-RU"/>
              </w:rPr>
              <w:t>Интерактивная</w:t>
            </w:r>
            <w:proofErr w:type="spellEnd"/>
            <w:r w:rsidRPr="009D144E">
              <w:rPr>
                <w:rFonts w:ascii="Times New Roman" w:eastAsia="Arial" w:hAnsi="Times New Roman" w:cs="Times New Roman"/>
                <w:color w:val="000000"/>
                <w:lang w:val="en-US" w:eastAsia="ru-RU"/>
              </w:rPr>
              <w:t xml:space="preserve"> панель¹ </w:t>
            </w:r>
            <w:proofErr w:type="spellStart"/>
            <w:r w:rsidRPr="009D144E">
              <w:rPr>
                <w:rFonts w:ascii="Times New Roman" w:eastAsia="Arial" w:hAnsi="Times New Roman" w:cs="Times New Roman"/>
                <w:color w:val="000000"/>
                <w:lang w:val="en-US" w:eastAsia="ru-RU"/>
              </w:rPr>
              <w:t>тип</w:t>
            </w:r>
            <w:proofErr w:type="spellEnd"/>
            <w:r w:rsidRPr="009D144E">
              <w:rPr>
                <w:rFonts w:ascii="Times New Roman" w:eastAsia="Arial" w:hAnsi="Times New Roman" w:cs="Times New Roman"/>
                <w:color w:val="000000"/>
                <w:lang w:val="en-US" w:eastAsia="ru-RU"/>
              </w:rPr>
              <w:t xml:space="preserve"> 3</w:t>
            </w:r>
          </w:p>
        </w:tc>
        <w:tc>
          <w:tcPr>
            <w:tcW w:w="197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E0A2A" w:rsidRPr="00BB1E71" w:rsidRDefault="002F5D58" w:rsidP="00BB1E7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Arial" w:hAnsi="Times New Roman" w:cs="Times New Roman"/>
                <w:color w:val="000000"/>
                <w:lang w:eastAsia="ru-RU"/>
              </w:rPr>
            </w:pPr>
            <w:r w:rsidRPr="00BB1E71"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089"/>
              <w:gridCol w:w="1784"/>
              <w:gridCol w:w="1764"/>
              <w:gridCol w:w="1605"/>
            </w:tblGrid>
            <w:tr w:rsidR="004474C2" w:rsidRPr="00A35368" w:rsidTr="005D5677">
              <w:trPr>
                <w:trHeight w:val="282"/>
              </w:trPr>
              <w:tc>
                <w:tcPr>
                  <w:tcW w:w="2199" w:type="dxa"/>
                  <w:noWrap/>
                </w:tcPr>
                <w:p w:rsidR="004474C2" w:rsidRPr="00A35368" w:rsidRDefault="004474C2" w:rsidP="004474C2">
                  <w:r>
                    <w:t>Показатель (характеристика) товара</w:t>
                  </w:r>
                </w:p>
              </w:tc>
              <w:tc>
                <w:tcPr>
                  <w:tcW w:w="1855" w:type="dxa"/>
                  <w:noWrap/>
                </w:tcPr>
                <w:p w:rsidR="004474C2" w:rsidRPr="00A35368" w:rsidRDefault="004474C2" w:rsidP="004474C2">
                  <w:r w:rsidRPr="00EE0A2A">
                    <w:t>Показатели (характеристики), для которых указаны варианты значений</w:t>
                  </w:r>
                </w:p>
              </w:tc>
              <w:tc>
                <w:tcPr>
                  <w:tcW w:w="1855" w:type="dxa"/>
                  <w:noWrap/>
                </w:tcPr>
                <w:p w:rsidR="004474C2" w:rsidRPr="00A35368" w:rsidRDefault="004474C2" w:rsidP="004474C2">
                  <w:r w:rsidRPr="00EE0A2A">
                    <w:t>Показатели, (характеристики) значения которых не могут изменяться</w:t>
                  </w:r>
                </w:p>
              </w:tc>
              <w:tc>
                <w:tcPr>
                  <w:tcW w:w="1650" w:type="dxa"/>
                  <w:noWrap/>
                </w:tcPr>
                <w:p w:rsidR="004474C2" w:rsidRPr="00A35368" w:rsidRDefault="004474C2" w:rsidP="004474C2">
                  <w:r>
                    <w:t>Единица измерения характеристики</w:t>
                  </w:r>
                </w:p>
              </w:tc>
            </w:tr>
            <w:tr w:rsidR="004474C2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Размер диагонали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 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≥ 75 и &lt; 80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ДЮЙМ</w:t>
                  </w:r>
                </w:p>
              </w:tc>
            </w:tr>
            <w:tr w:rsidR="004474C2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 xml:space="preserve">Количество мегапикселей на экране, </w:t>
                  </w:r>
                  <w:proofErr w:type="spellStart"/>
                  <w:r w:rsidRPr="006C4B43">
                    <w:t>Мпиксель</w:t>
                  </w:r>
                  <w:proofErr w:type="spellEnd"/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≥ 8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-</w:t>
                  </w:r>
                </w:p>
              </w:tc>
            </w:tr>
            <w:tr w:rsidR="004474C2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Вес панели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 xml:space="preserve">≥ 50 и &lt; 60; 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КГ</w:t>
                  </w:r>
                </w:p>
              </w:tc>
            </w:tr>
            <w:tr w:rsidR="004474C2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Толщина панели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92595F" w:rsidP="004474C2">
                  <w:r>
                    <w:t xml:space="preserve"> &lt; 10</w:t>
                  </w:r>
                  <w:r w:rsidR="004474C2" w:rsidRPr="006C4B43">
                    <w:t>0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ММ</w:t>
                  </w:r>
                </w:p>
              </w:tc>
            </w:tr>
            <w:tr w:rsidR="004474C2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Высота панели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≥ 1000 и &lt; 1100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ММ</w:t>
                  </w:r>
                </w:p>
              </w:tc>
            </w:tr>
            <w:tr w:rsidR="004474C2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Ширина панели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≥ 1700 и &lt; 1750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ММ</w:t>
                  </w:r>
                </w:p>
              </w:tc>
            </w:tr>
            <w:tr w:rsidR="004474C2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Разрешение экрана по вертикали, пиксель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5D5677">
                  <w:r w:rsidRPr="006C4B43">
                    <w:t>≥ 2100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-</w:t>
                  </w:r>
                </w:p>
              </w:tc>
            </w:tr>
            <w:tr w:rsidR="004474C2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Разрешение экрана по горизонтали, пиксель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 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≥ 3000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-</w:t>
                  </w:r>
                </w:p>
              </w:tc>
            </w:tr>
            <w:tr w:rsidR="004474C2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Условия эксплуатации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 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В помещении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-</w:t>
                  </w:r>
                </w:p>
              </w:tc>
            </w:tr>
            <w:tr w:rsidR="004474C2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4474C2" w:rsidRPr="006C4B43" w:rsidRDefault="004474C2" w:rsidP="004474C2">
                  <w:proofErr w:type="spellStart"/>
                  <w:r w:rsidRPr="006C4B43">
                    <w:t>Безвентиляторное</w:t>
                  </w:r>
                  <w:proofErr w:type="spellEnd"/>
                  <w:r w:rsidRPr="006C4B43">
                    <w:t xml:space="preserve"> охлаждение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Да; Нет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-</w:t>
                  </w:r>
                </w:p>
              </w:tc>
            </w:tr>
            <w:tr w:rsidR="004474C2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 xml:space="preserve">Версия оперативной </w:t>
                  </w:r>
                  <w:r w:rsidRPr="006C4B43">
                    <w:lastRenderedPageBreak/>
                    <w:t>памяти DDR дополнительного вычислительного блока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5D5677">
                  <w:r w:rsidRPr="006C4B43">
                    <w:lastRenderedPageBreak/>
                    <w:t xml:space="preserve">≥ 4; 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4474C2" w:rsidRPr="006C4B43" w:rsidRDefault="004474C2" w:rsidP="004474C2">
                  <w:r w:rsidRPr="006C4B43">
                    <w:t>-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lastRenderedPageBreak/>
                    <w:t>Возможность игнорирования касаний экрана ладонью</w:t>
                  </w:r>
                </w:p>
              </w:tc>
              <w:tc>
                <w:tcPr>
                  <w:tcW w:w="1855" w:type="dxa"/>
                  <w:noWrap/>
                </w:tcPr>
                <w:p w:rsidR="005D5677" w:rsidRPr="006C4B43" w:rsidRDefault="005D5677" w:rsidP="005D5677"/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Да;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-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Возможность использования ладони в качестве инструмента стирания</w:t>
                  </w:r>
                </w:p>
              </w:tc>
              <w:tc>
                <w:tcPr>
                  <w:tcW w:w="1855" w:type="dxa"/>
                  <w:noWrap/>
                </w:tcPr>
                <w:p w:rsidR="005D5677" w:rsidRPr="006C4B43" w:rsidRDefault="005D5677" w:rsidP="005D5677"/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 xml:space="preserve">Да; 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-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 xml:space="preserve">Возможность подключения к сети </w:t>
                  </w:r>
                  <w:proofErr w:type="spellStart"/>
                  <w:r w:rsidRPr="006C4B43">
                    <w:t>Ethernet</w:t>
                  </w:r>
                  <w:proofErr w:type="spellEnd"/>
                  <w:r w:rsidRPr="006C4B43">
                    <w:t xml:space="preserve"> беспроводным способом (</w:t>
                  </w:r>
                  <w:proofErr w:type="spellStart"/>
                  <w:r w:rsidRPr="006C4B43">
                    <w:t>Wi-Fi</w:t>
                  </w:r>
                  <w:proofErr w:type="spellEnd"/>
                  <w:r w:rsidRPr="006C4B43">
                    <w:t>)</w:t>
                  </w:r>
                </w:p>
              </w:tc>
              <w:tc>
                <w:tcPr>
                  <w:tcW w:w="1855" w:type="dxa"/>
                  <w:noWrap/>
                </w:tcPr>
                <w:p w:rsidR="005D5677" w:rsidRPr="006C4B43" w:rsidRDefault="005D5677" w:rsidP="005D5677"/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>
                    <w:t>Да;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-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 xml:space="preserve">Возможность подключения к сети </w:t>
                  </w:r>
                  <w:proofErr w:type="spellStart"/>
                  <w:r w:rsidRPr="006C4B43">
                    <w:t>Ethernet</w:t>
                  </w:r>
                  <w:proofErr w:type="spellEnd"/>
                  <w:r w:rsidRPr="006C4B43">
                    <w:t xml:space="preserve"> проводным способом</w:t>
                  </w:r>
                </w:p>
              </w:tc>
              <w:tc>
                <w:tcPr>
                  <w:tcW w:w="1855" w:type="dxa"/>
                  <w:noWrap/>
                </w:tcPr>
                <w:p w:rsidR="005D5677" w:rsidRPr="006C4B43" w:rsidRDefault="005D5677" w:rsidP="005D5677"/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>
                    <w:t>Да;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-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Возможность удаленного включения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Да; Нет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-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 xml:space="preserve">Возможность удаленного управления и мониторинга через </w:t>
                  </w:r>
                  <w:proofErr w:type="spellStart"/>
                  <w:r w:rsidRPr="006C4B43">
                    <w:t>Ethernet</w:t>
                  </w:r>
                  <w:proofErr w:type="spellEnd"/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92595F" w:rsidP="005D5677">
                  <w:r w:rsidRPr="006C4B43">
                    <w:t> </w:t>
                  </w:r>
                  <w:r w:rsidRPr="0092595F">
                    <w:t>Да; Нет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>
                    <w:t>;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-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 xml:space="preserve">Возможность удаленного </w:t>
                  </w:r>
                  <w:r w:rsidRPr="006C4B43">
                    <w:lastRenderedPageBreak/>
                    <w:t>управления и мониторинга через RS-232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lastRenderedPageBreak/>
                    <w:t>Да; Нет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-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lastRenderedPageBreak/>
                    <w:t>Встроенные функции распознавания объектов касания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/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>
                    <w:t>Да;</w:t>
                  </w:r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-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Количество HDMI входов на лицевой панели для подключения внешних устройств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≥ 1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ШТ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 xml:space="preserve">Количество встроенных портов </w:t>
                  </w:r>
                  <w:proofErr w:type="spellStart"/>
                  <w:r w:rsidRPr="006C4B43">
                    <w:t>Ethernet</w:t>
                  </w:r>
                  <w:proofErr w:type="spellEnd"/>
                  <w:r w:rsidRPr="006C4B43">
                    <w:t xml:space="preserve"> для подключения дополнительных устройств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≥ 2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ШТ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 xml:space="preserve">Количество входов </w:t>
                  </w:r>
                  <w:proofErr w:type="spellStart"/>
                  <w:r w:rsidRPr="006C4B43">
                    <w:t>аудиосигнала</w:t>
                  </w:r>
                  <w:proofErr w:type="spellEnd"/>
                  <w:r w:rsidRPr="006C4B43">
                    <w:t xml:space="preserve"> линейного уровня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≥ 1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ШТ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 xml:space="preserve">Количество входов </w:t>
                  </w:r>
                  <w:proofErr w:type="spellStart"/>
                  <w:r w:rsidRPr="006C4B43">
                    <w:t>аудиосигнала</w:t>
                  </w:r>
                  <w:proofErr w:type="spellEnd"/>
                  <w:r w:rsidRPr="006C4B43">
                    <w:t xml:space="preserve"> микрофонного уровня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≥ 1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ШТ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 xml:space="preserve">Количество выходов </w:t>
                  </w:r>
                  <w:proofErr w:type="spellStart"/>
                  <w:r w:rsidRPr="006C4B43">
                    <w:t>аудиосигнала</w:t>
                  </w:r>
                  <w:proofErr w:type="spellEnd"/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≥ 1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ШТ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Количество портов USB 3.0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C36CD1" w:rsidP="005D5677">
                  <w:r>
                    <w:t>≥ 3;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ШТ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 xml:space="preserve">Количество свободных портов USB 2.0 </w:t>
                  </w:r>
                  <w:proofErr w:type="spellStart"/>
                  <w:r w:rsidRPr="006C4B43">
                    <w:t>Type</w:t>
                  </w:r>
                  <w:proofErr w:type="spellEnd"/>
                  <w:r w:rsidRPr="006C4B43">
                    <w:t xml:space="preserve"> A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 xml:space="preserve">≥ 2; 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ШТ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lastRenderedPageBreak/>
                    <w:t>Количество точек касания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≥ 20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ШТ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Наличие антибликового защитного стекла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/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Да;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-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Наличие встроенного вычислительного блока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Да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-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Наличие встроенной акустической системы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Да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-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Наличие закаленного защитного стекла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Да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-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Наличие интегрированного датчика освещенности для автоматической коррекции яркости подсветки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/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Да;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-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Наличие крепления в комплекте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/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  <w:r w:rsidR="0092595F" w:rsidRPr="006C4B43">
                    <w:t>Да;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-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Наличие пульта дистанционного управления в комплекте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/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  <w:r w:rsidR="0092595F" w:rsidRPr="006C4B43">
                    <w:t>Да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-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Объем накопителя встроенного вычислительного блока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92595F">
                  <w:r w:rsidRPr="006C4B43">
                    <w:t xml:space="preserve">≥ </w:t>
                  </w:r>
                  <w:r w:rsidR="0092595F">
                    <w:t>32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ГБАЙТ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lastRenderedPageBreak/>
                    <w:t>Объем оперативной памяти встроенного вычислительного блока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>
                    <w:t>≥ 4;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ГБАЙТ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Поддержка разрешения 3840х2160 пикселей (при 60 Гц)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Да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-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Тип сенсорной технологии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Емкостная; Инфракрасная; Оптическая; Резистивная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-</w:t>
                  </w:r>
                </w:p>
              </w:tc>
            </w:tr>
            <w:tr w:rsidR="005D5677" w:rsidRPr="006C4B43" w:rsidTr="005D5677">
              <w:trPr>
                <w:trHeight w:val="282"/>
              </w:trPr>
              <w:tc>
                <w:tcPr>
                  <w:tcW w:w="2199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Яркость экрана, кд/м2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≥ 400</w:t>
                  </w:r>
                </w:p>
              </w:tc>
              <w:tc>
                <w:tcPr>
                  <w:tcW w:w="1855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 </w:t>
                  </w:r>
                </w:p>
              </w:tc>
              <w:tc>
                <w:tcPr>
                  <w:tcW w:w="1650" w:type="dxa"/>
                  <w:noWrap/>
                  <w:hideMark/>
                </w:tcPr>
                <w:p w:rsidR="005D5677" w:rsidRPr="006C4B43" w:rsidRDefault="005D5677" w:rsidP="005D5677">
                  <w:r w:rsidRPr="006C4B43">
                    <w:t>-</w:t>
                  </w:r>
                </w:p>
              </w:tc>
            </w:tr>
          </w:tbl>
          <w:p w:rsidR="002F5D58" w:rsidRPr="00BB1E71" w:rsidRDefault="002F5D58" w:rsidP="00BB1E7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Arial" w:hAnsi="Times New Roman" w:cs="Times New Roman"/>
                <w:color w:val="000000"/>
                <w:lang w:eastAsia="ru-RU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9D144E" w:rsidRDefault="009D144E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lang w:eastAsia="ru-RU"/>
              </w:rPr>
            </w:pPr>
            <w:r>
              <w:rPr>
                <w:rFonts w:ascii="Times New Roman" w:eastAsia="Arial" w:hAnsi="Times New Roman" w:cs="Times New Roman"/>
                <w:lang w:eastAsia="ru-RU"/>
              </w:rPr>
              <w:lastRenderedPageBreak/>
              <w:t>Шт.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F5D58" w:rsidRPr="009D144E" w:rsidRDefault="001C6382" w:rsidP="009E3CD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lang w:eastAsia="ru-RU"/>
              </w:rPr>
            </w:pPr>
            <w:r>
              <w:rPr>
                <w:rFonts w:ascii="Times New Roman" w:eastAsia="Arial" w:hAnsi="Times New Roman" w:cs="Times New Roman"/>
                <w:lang w:eastAsia="ru-RU"/>
              </w:rPr>
              <w:t>2</w:t>
            </w:r>
          </w:p>
        </w:tc>
      </w:tr>
      <w:tr w:rsidR="002F5D58" w:rsidRPr="00BB1E71" w:rsidTr="002F5D58">
        <w:tc>
          <w:tcPr>
            <w:tcW w:w="288" w:type="pc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2F5D58" w:rsidP="00BB1E71">
            <w:pPr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Times New Roman" w:eastAsia="Arial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pc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BC7A73" w:rsidP="00C36CD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Arial" w:hAnsi="Times New Roman" w:cs="Times New Roman"/>
                <w:color w:val="000000"/>
                <w:lang w:eastAsia="ru-RU"/>
              </w:rPr>
              <w:t>26.20.15.</w:t>
            </w:r>
            <w:r w:rsidR="00C36CD1">
              <w:rPr>
                <w:rFonts w:ascii="Times New Roman" w:eastAsia="Arial" w:hAnsi="Times New Roman" w:cs="Times New Roman"/>
                <w:color w:val="000000"/>
                <w:lang w:val="en-US" w:eastAsia="ru-RU"/>
              </w:rPr>
              <w:t>12</w:t>
            </w:r>
            <w:r>
              <w:rPr>
                <w:rFonts w:ascii="Times New Roman" w:eastAsia="Arial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639" w:type="pct"/>
            <w:tcBorders>
              <w:left w:val="single" w:sz="4" w:space="0" w:color="000000"/>
              <w:right w:val="single" w:sz="4" w:space="0" w:color="000000"/>
            </w:tcBorders>
          </w:tcPr>
          <w:p w:rsidR="002F5D58" w:rsidRPr="00BB1E71" w:rsidRDefault="00BC7A73" w:rsidP="00BB1E71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Arial" w:hAnsi="Times New Roman" w:cs="Times New Roman"/>
                <w:color w:val="000000"/>
                <w:lang w:eastAsia="ru-RU"/>
              </w:rPr>
              <w:t>отсутствует</w:t>
            </w:r>
          </w:p>
        </w:tc>
        <w:tc>
          <w:tcPr>
            <w:tcW w:w="639" w:type="pc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C7A73" w:rsidRDefault="00BC7A73" w:rsidP="00BB1E71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Arial" w:hAnsi="Times New Roman" w:cs="Times New Roman"/>
                <w:color w:val="000000"/>
                <w:lang w:val="en-US" w:eastAsia="ru-RU"/>
              </w:rPr>
              <w:t>OPS-</w:t>
            </w:r>
            <w:r>
              <w:rPr>
                <w:rFonts w:ascii="Times New Roman" w:eastAsia="Arial" w:hAnsi="Times New Roman" w:cs="Times New Roman"/>
                <w:color w:val="000000"/>
                <w:lang w:eastAsia="ru-RU"/>
              </w:rPr>
              <w:t>вычислительный блок</w:t>
            </w:r>
          </w:p>
        </w:tc>
        <w:tc>
          <w:tcPr>
            <w:tcW w:w="1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863"/>
              <w:gridCol w:w="1874"/>
              <w:gridCol w:w="1819"/>
              <w:gridCol w:w="1686"/>
            </w:tblGrid>
            <w:tr w:rsidR="00BB7EAA" w:rsidRPr="00A35368" w:rsidTr="00F334AC">
              <w:trPr>
                <w:trHeight w:val="282"/>
              </w:trPr>
              <w:tc>
                <w:tcPr>
                  <w:tcW w:w="1864" w:type="dxa"/>
                  <w:noWrap/>
                </w:tcPr>
                <w:p w:rsidR="00EE0A2A" w:rsidRPr="00A35368" w:rsidRDefault="00EE0A2A" w:rsidP="00EE0A2A">
                  <w:r>
                    <w:t>Показатель (характеристика) товара</w:t>
                  </w:r>
                </w:p>
              </w:tc>
              <w:tc>
                <w:tcPr>
                  <w:tcW w:w="1874" w:type="dxa"/>
                  <w:noWrap/>
                </w:tcPr>
                <w:p w:rsidR="00EE0A2A" w:rsidRPr="00A35368" w:rsidRDefault="00EE0A2A" w:rsidP="00EE0A2A">
                  <w:r w:rsidRPr="00EE0A2A">
                    <w:t>Показатели (характеристики), для которых указаны варианты значений</w:t>
                  </w:r>
                </w:p>
              </w:tc>
              <w:tc>
                <w:tcPr>
                  <w:tcW w:w="1819" w:type="dxa"/>
                  <w:noWrap/>
                </w:tcPr>
                <w:p w:rsidR="00EE0A2A" w:rsidRPr="00A35368" w:rsidRDefault="00EE0A2A" w:rsidP="00EE0A2A">
                  <w:r w:rsidRPr="00EE0A2A">
                    <w:t>Показатели, (характеристики) значения которых не могут изменяться</w:t>
                  </w:r>
                </w:p>
              </w:tc>
              <w:tc>
                <w:tcPr>
                  <w:tcW w:w="1685" w:type="dxa"/>
                  <w:noWrap/>
                </w:tcPr>
                <w:p w:rsidR="00EE0A2A" w:rsidRPr="00A35368" w:rsidRDefault="00EE0A2A" w:rsidP="00EE0A2A">
                  <w:r>
                    <w:t>Единица измерения характеристики</w:t>
                  </w:r>
                </w:p>
              </w:tc>
            </w:tr>
            <w:tr w:rsidR="00BB7EAA" w:rsidRPr="00A35368" w:rsidTr="00F334AC">
              <w:trPr>
                <w:trHeight w:val="282"/>
              </w:trPr>
              <w:tc>
                <w:tcPr>
                  <w:tcW w:w="186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Беспроводная связь</w:t>
                  </w:r>
                </w:p>
              </w:tc>
              <w:tc>
                <w:tcPr>
                  <w:tcW w:w="1874" w:type="dxa"/>
                  <w:noWrap/>
                  <w:hideMark/>
                </w:tcPr>
                <w:p w:rsidR="00EE0A2A" w:rsidRPr="00A35368" w:rsidRDefault="00EE0A2A" w:rsidP="00EE0A2A">
                  <w:proofErr w:type="spellStart"/>
                  <w:r w:rsidRPr="00A35368">
                    <w:t>Bluetooth</w:t>
                  </w:r>
                  <w:proofErr w:type="spellEnd"/>
                  <w:r w:rsidRPr="00A35368">
                    <w:t xml:space="preserve">; </w:t>
                  </w:r>
                  <w:proofErr w:type="spellStart"/>
                  <w:r w:rsidRPr="00A35368">
                    <w:t>Wi-Fi</w:t>
                  </w:r>
                  <w:proofErr w:type="spellEnd"/>
                </w:p>
              </w:tc>
              <w:tc>
                <w:tcPr>
                  <w:tcW w:w="1819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 </w:t>
                  </w:r>
                </w:p>
              </w:tc>
              <w:tc>
                <w:tcPr>
                  <w:tcW w:w="1685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-</w:t>
                  </w:r>
                </w:p>
              </w:tc>
            </w:tr>
            <w:tr w:rsidR="00BB7EAA" w:rsidRPr="00A35368" w:rsidTr="00F334AC">
              <w:trPr>
                <w:trHeight w:val="282"/>
              </w:trPr>
              <w:tc>
                <w:tcPr>
                  <w:tcW w:w="186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 xml:space="preserve">Количество встроенных в корпус портов USB 3.2 </w:t>
                  </w:r>
                  <w:proofErr w:type="spellStart"/>
                  <w:r w:rsidRPr="00A35368">
                    <w:t>Gen</w:t>
                  </w:r>
                  <w:proofErr w:type="spellEnd"/>
                  <w:r w:rsidRPr="00A35368">
                    <w:t xml:space="preserve"> 1 (USB 3.1 </w:t>
                  </w:r>
                  <w:proofErr w:type="spellStart"/>
                  <w:r w:rsidRPr="00A35368">
                    <w:t>Gen</w:t>
                  </w:r>
                  <w:proofErr w:type="spellEnd"/>
                  <w:r w:rsidRPr="00A35368">
                    <w:t xml:space="preserve"> 1, USB 3.0)</w:t>
                  </w:r>
                </w:p>
              </w:tc>
              <w:tc>
                <w:tcPr>
                  <w:tcW w:w="187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 xml:space="preserve"> ≥ </w:t>
                  </w:r>
                  <w:r>
                    <w:t>2</w:t>
                  </w:r>
                </w:p>
              </w:tc>
              <w:tc>
                <w:tcPr>
                  <w:tcW w:w="1819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 </w:t>
                  </w:r>
                </w:p>
              </w:tc>
              <w:tc>
                <w:tcPr>
                  <w:tcW w:w="1685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ШТ</w:t>
                  </w:r>
                </w:p>
              </w:tc>
            </w:tr>
            <w:tr w:rsidR="00BB7EAA" w:rsidRPr="00A35368" w:rsidTr="00F334AC">
              <w:trPr>
                <w:trHeight w:val="282"/>
              </w:trPr>
              <w:tc>
                <w:tcPr>
                  <w:tcW w:w="186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 xml:space="preserve">Количество накопителей </w:t>
                  </w:r>
                  <w:r w:rsidRPr="00A35368">
                    <w:lastRenderedPageBreak/>
                    <w:t>типа SSD, установленных внутри корпуса</w:t>
                  </w:r>
                </w:p>
              </w:tc>
              <w:tc>
                <w:tcPr>
                  <w:tcW w:w="187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lastRenderedPageBreak/>
                    <w:t xml:space="preserve">≥ 1; </w:t>
                  </w:r>
                </w:p>
              </w:tc>
              <w:tc>
                <w:tcPr>
                  <w:tcW w:w="1819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 </w:t>
                  </w:r>
                </w:p>
              </w:tc>
              <w:tc>
                <w:tcPr>
                  <w:tcW w:w="1685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ШТ</w:t>
                  </w:r>
                </w:p>
              </w:tc>
            </w:tr>
            <w:tr w:rsidR="00BB7EAA" w:rsidRPr="00A35368" w:rsidTr="00F334AC">
              <w:trPr>
                <w:trHeight w:val="282"/>
              </w:trPr>
              <w:tc>
                <w:tcPr>
                  <w:tcW w:w="186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lastRenderedPageBreak/>
                    <w:t>Количество потоков процессора</w:t>
                  </w:r>
                </w:p>
              </w:tc>
              <w:tc>
                <w:tcPr>
                  <w:tcW w:w="1874" w:type="dxa"/>
                  <w:noWrap/>
                  <w:hideMark/>
                </w:tcPr>
                <w:p w:rsidR="00EE0A2A" w:rsidRPr="00A35368" w:rsidRDefault="00EE0A2A" w:rsidP="00BB7EAA">
                  <w:r w:rsidRPr="00A35368">
                    <w:t xml:space="preserve">≥ </w:t>
                  </w:r>
                  <w:r w:rsidR="00BB7EAA">
                    <w:t>8</w:t>
                  </w:r>
                </w:p>
              </w:tc>
              <w:tc>
                <w:tcPr>
                  <w:tcW w:w="1819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 </w:t>
                  </w:r>
                </w:p>
              </w:tc>
              <w:tc>
                <w:tcPr>
                  <w:tcW w:w="1685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ШТ</w:t>
                  </w:r>
                </w:p>
              </w:tc>
            </w:tr>
            <w:tr w:rsidR="00BB7EAA" w:rsidRPr="00A35368" w:rsidTr="00F334AC">
              <w:trPr>
                <w:trHeight w:val="282"/>
              </w:trPr>
              <w:tc>
                <w:tcPr>
                  <w:tcW w:w="186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Количество ядер процессора</w:t>
                  </w:r>
                </w:p>
              </w:tc>
              <w:tc>
                <w:tcPr>
                  <w:tcW w:w="187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 </w:t>
                  </w:r>
                </w:p>
              </w:tc>
              <w:tc>
                <w:tcPr>
                  <w:tcW w:w="1819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≥ 4</w:t>
                  </w:r>
                </w:p>
              </w:tc>
              <w:tc>
                <w:tcPr>
                  <w:tcW w:w="1685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ШТ</w:t>
                  </w:r>
                </w:p>
              </w:tc>
            </w:tr>
            <w:tr w:rsidR="00BB7EAA" w:rsidRPr="00A35368" w:rsidTr="00F334AC">
              <w:trPr>
                <w:trHeight w:val="282"/>
              </w:trPr>
              <w:tc>
                <w:tcPr>
                  <w:tcW w:w="186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 xml:space="preserve">Наличие в корпусе порта </w:t>
                  </w:r>
                  <w:proofErr w:type="spellStart"/>
                  <w:r w:rsidRPr="00A35368">
                    <w:t>Gigabit</w:t>
                  </w:r>
                  <w:proofErr w:type="spellEnd"/>
                  <w:r w:rsidRPr="00A35368">
                    <w:t xml:space="preserve"> </w:t>
                  </w:r>
                  <w:proofErr w:type="spellStart"/>
                  <w:r w:rsidRPr="00A35368">
                    <w:t>Ethernet</w:t>
                  </w:r>
                  <w:proofErr w:type="spellEnd"/>
                  <w:r w:rsidRPr="00A35368">
                    <w:t xml:space="preserve"> 8P8C (RJ-45)</w:t>
                  </w:r>
                </w:p>
              </w:tc>
              <w:tc>
                <w:tcPr>
                  <w:tcW w:w="187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 </w:t>
                  </w:r>
                </w:p>
              </w:tc>
              <w:tc>
                <w:tcPr>
                  <w:tcW w:w="1819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Да</w:t>
                  </w:r>
                </w:p>
              </w:tc>
              <w:tc>
                <w:tcPr>
                  <w:tcW w:w="1685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-</w:t>
                  </w:r>
                </w:p>
              </w:tc>
            </w:tr>
            <w:tr w:rsidR="00BB7EAA" w:rsidRPr="00A35368" w:rsidTr="00F334AC">
              <w:trPr>
                <w:trHeight w:val="282"/>
              </w:trPr>
              <w:tc>
                <w:tcPr>
                  <w:tcW w:w="186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Наличие в корпусе разъемов подключения для наушников и микрофона</w:t>
                  </w:r>
                </w:p>
              </w:tc>
              <w:tc>
                <w:tcPr>
                  <w:tcW w:w="187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 </w:t>
                  </w:r>
                </w:p>
              </w:tc>
              <w:tc>
                <w:tcPr>
                  <w:tcW w:w="1819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Да</w:t>
                  </w:r>
                </w:p>
              </w:tc>
              <w:tc>
                <w:tcPr>
                  <w:tcW w:w="1685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-</w:t>
                  </w:r>
                </w:p>
              </w:tc>
            </w:tr>
            <w:tr w:rsidR="00BB7EAA" w:rsidRPr="00A35368" w:rsidTr="00F334AC">
              <w:trPr>
                <w:trHeight w:val="282"/>
              </w:trPr>
              <w:tc>
                <w:tcPr>
                  <w:tcW w:w="186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Наличие входного разъема HDMI</w:t>
                  </w:r>
                </w:p>
              </w:tc>
              <w:tc>
                <w:tcPr>
                  <w:tcW w:w="187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Да; Нет</w:t>
                  </w:r>
                </w:p>
              </w:tc>
              <w:tc>
                <w:tcPr>
                  <w:tcW w:w="1819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 </w:t>
                  </w:r>
                </w:p>
              </w:tc>
              <w:tc>
                <w:tcPr>
                  <w:tcW w:w="1685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-</w:t>
                  </w:r>
                </w:p>
              </w:tc>
            </w:tr>
            <w:tr w:rsidR="00BB7EAA" w:rsidRPr="00A35368" w:rsidTr="00F334AC">
              <w:trPr>
                <w:trHeight w:val="282"/>
              </w:trPr>
              <w:tc>
                <w:tcPr>
                  <w:tcW w:w="186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Наличие выходных видео разъемов</w:t>
                  </w:r>
                </w:p>
              </w:tc>
              <w:tc>
                <w:tcPr>
                  <w:tcW w:w="187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HDMI</w:t>
                  </w:r>
                </w:p>
              </w:tc>
              <w:tc>
                <w:tcPr>
                  <w:tcW w:w="1819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 </w:t>
                  </w:r>
                </w:p>
              </w:tc>
              <w:tc>
                <w:tcPr>
                  <w:tcW w:w="1685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-</w:t>
                  </w:r>
                </w:p>
              </w:tc>
            </w:tr>
            <w:tr w:rsidR="00BB7EAA" w:rsidRPr="00A35368" w:rsidTr="00F334AC">
              <w:trPr>
                <w:trHeight w:val="282"/>
              </w:trPr>
              <w:tc>
                <w:tcPr>
                  <w:tcW w:w="186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Объем кэш памяти третьего уровня процессора (L3)</w:t>
                  </w:r>
                </w:p>
              </w:tc>
              <w:tc>
                <w:tcPr>
                  <w:tcW w:w="1874" w:type="dxa"/>
                  <w:noWrap/>
                  <w:hideMark/>
                </w:tcPr>
                <w:p w:rsidR="00EE0A2A" w:rsidRPr="00A35368" w:rsidRDefault="00EE0A2A" w:rsidP="00BB7EAA">
                  <w:r w:rsidRPr="00A35368">
                    <w:t xml:space="preserve">≥ </w:t>
                  </w:r>
                  <w:r w:rsidR="00BB7EAA">
                    <w:t>6</w:t>
                  </w:r>
                </w:p>
              </w:tc>
              <w:tc>
                <w:tcPr>
                  <w:tcW w:w="1819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 </w:t>
                  </w:r>
                </w:p>
              </w:tc>
              <w:tc>
                <w:tcPr>
                  <w:tcW w:w="1685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МБАЙТ</w:t>
                  </w:r>
                </w:p>
              </w:tc>
            </w:tr>
            <w:tr w:rsidR="00BB7EAA" w:rsidRPr="00A35368" w:rsidTr="00F334AC">
              <w:trPr>
                <w:trHeight w:val="282"/>
              </w:trPr>
              <w:tc>
                <w:tcPr>
                  <w:tcW w:w="186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Объем накопителя SSD</w:t>
                  </w:r>
                </w:p>
              </w:tc>
              <w:tc>
                <w:tcPr>
                  <w:tcW w:w="187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≥ 240</w:t>
                  </w:r>
                </w:p>
              </w:tc>
              <w:tc>
                <w:tcPr>
                  <w:tcW w:w="1819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 </w:t>
                  </w:r>
                </w:p>
              </w:tc>
              <w:tc>
                <w:tcPr>
                  <w:tcW w:w="1685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ГБАЙТ</w:t>
                  </w:r>
                </w:p>
              </w:tc>
            </w:tr>
            <w:tr w:rsidR="00BB7EAA" w:rsidRPr="00A35368" w:rsidTr="00F334AC">
              <w:trPr>
                <w:trHeight w:val="282"/>
              </w:trPr>
              <w:tc>
                <w:tcPr>
                  <w:tcW w:w="186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 xml:space="preserve">Объем установленной оперативной </w:t>
                  </w:r>
                  <w:r w:rsidRPr="00A35368">
                    <w:lastRenderedPageBreak/>
                    <w:t>памяти</w:t>
                  </w:r>
                </w:p>
              </w:tc>
              <w:tc>
                <w:tcPr>
                  <w:tcW w:w="187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lastRenderedPageBreak/>
                    <w:t>≥ 8</w:t>
                  </w:r>
                </w:p>
              </w:tc>
              <w:tc>
                <w:tcPr>
                  <w:tcW w:w="1819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 </w:t>
                  </w:r>
                </w:p>
              </w:tc>
              <w:tc>
                <w:tcPr>
                  <w:tcW w:w="1685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ГБАЙТ</w:t>
                  </w:r>
                </w:p>
              </w:tc>
            </w:tr>
            <w:tr w:rsidR="00BB7EAA" w:rsidRPr="00A35368" w:rsidTr="00F334AC">
              <w:trPr>
                <w:trHeight w:val="282"/>
              </w:trPr>
              <w:tc>
                <w:tcPr>
                  <w:tcW w:w="186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lastRenderedPageBreak/>
                    <w:t>Тактовая частота оперативной памяти</w:t>
                  </w:r>
                </w:p>
              </w:tc>
              <w:tc>
                <w:tcPr>
                  <w:tcW w:w="1874" w:type="dxa"/>
                  <w:noWrap/>
                  <w:hideMark/>
                </w:tcPr>
                <w:p w:rsidR="00EE0A2A" w:rsidRPr="00A35368" w:rsidRDefault="00EE0A2A" w:rsidP="0092595F">
                  <w:r w:rsidRPr="00A35368">
                    <w:t xml:space="preserve">≥ </w:t>
                  </w:r>
                  <w:r w:rsidR="0092595F">
                    <w:t>2666</w:t>
                  </w:r>
                </w:p>
              </w:tc>
              <w:tc>
                <w:tcPr>
                  <w:tcW w:w="1819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 </w:t>
                  </w:r>
                </w:p>
              </w:tc>
              <w:tc>
                <w:tcPr>
                  <w:tcW w:w="1685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МЕГАГЦ</w:t>
                  </w:r>
                </w:p>
              </w:tc>
            </w:tr>
            <w:tr w:rsidR="00BB7EAA" w:rsidRPr="00A35368" w:rsidTr="00F334AC">
              <w:trPr>
                <w:trHeight w:val="282"/>
              </w:trPr>
              <w:tc>
                <w:tcPr>
                  <w:tcW w:w="186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Тип видеокарты</w:t>
                  </w:r>
                </w:p>
              </w:tc>
              <w:tc>
                <w:tcPr>
                  <w:tcW w:w="187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Дискретная; Интегрированная</w:t>
                  </w:r>
                </w:p>
              </w:tc>
              <w:tc>
                <w:tcPr>
                  <w:tcW w:w="1819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 </w:t>
                  </w:r>
                </w:p>
              </w:tc>
              <w:tc>
                <w:tcPr>
                  <w:tcW w:w="1685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-</w:t>
                  </w:r>
                </w:p>
              </w:tc>
            </w:tr>
            <w:tr w:rsidR="00BB7EAA" w:rsidRPr="00A35368" w:rsidTr="00F334AC">
              <w:trPr>
                <w:trHeight w:val="282"/>
              </w:trPr>
              <w:tc>
                <w:tcPr>
                  <w:tcW w:w="186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Тип оперативной памяти</w:t>
                  </w:r>
                </w:p>
              </w:tc>
              <w:tc>
                <w:tcPr>
                  <w:tcW w:w="187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 </w:t>
                  </w:r>
                </w:p>
              </w:tc>
              <w:tc>
                <w:tcPr>
                  <w:tcW w:w="1819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DDR4</w:t>
                  </w:r>
                </w:p>
              </w:tc>
              <w:tc>
                <w:tcPr>
                  <w:tcW w:w="1685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-</w:t>
                  </w:r>
                </w:p>
              </w:tc>
            </w:tr>
            <w:tr w:rsidR="00BB7EAA" w:rsidRPr="00A35368" w:rsidTr="00F334AC">
              <w:trPr>
                <w:trHeight w:val="282"/>
              </w:trPr>
              <w:tc>
                <w:tcPr>
                  <w:tcW w:w="186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Частота процессора базовая</w:t>
                  </w:r>
                </w:p>
              </w:tc>
              <w:tc>
                <w:tcPr>
                  <w:tcW w:w="1874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 xml:space="preserve">≥ 3; </w:t>
                  </w:r>
                </w:p>
              </w:tc>
              <w:tc>
                <w:tcPr>
                  <w:tcW w:w="1819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 </w:t>
                  </w:r>
                </w:p>
              </w:tc>
              <w:tc>
                <w:tcPr>
                  <w:tcW w:w="1685" w:type="dxa"/>
                  <w:noWrap/>
                  <w:hideMark/>
                </w:tcPr>
                <w:p w:rsidR="00EE0A2A" w:rsidRPr="00A35368" w:rsidRDefault="00EE0A2A" w:rsidP="00EE0A2A">
                  <w:r w:rsidRPr="00A35368">
                    <w:t>ГИГАГЦ</w:t>
                  </w:r>
                </w:p>
              </w:tc>
            </w:tr>
          </w:tbl>
          <w:p w:rsidR="002F5D58" w:rsidRPr="00BB1E71" w:rsidRDefault="002F5D58" w:rsidP="00BB1E7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49" w:type="pc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9D144E" w:rsidRDefault="009D144E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lang w:eastAsia="ru-RU"/>
              </w:rPr>
            </w:pPr>
            <w:r>
              <w:rPr>
                <w:rFonts w:ascii="Times New Roman" w:eastAsia="Arial" w:hAnsi="Times New Roman" w:cs="Times New Roman"/>
                <w:lang w:eastAsia="ru-RU"/>
              </w:rPr>
              <w:lastRenderedPageBreak/>
              <w:t>Шт.</w:t>
            </w: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9D144E" w:rsidRDefault="00F334AC" w:rsidP="009E3CD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lang w:eastAsia="ru-RU"/>
              </w:rPr>
            </w:pPr>
            <w:r>
              <w:rPr>
                <w:rFonts w:ascii="Times New Roman" w:eastAsia="Arial" w:hAnsi="Times New Roman" w:cs="Times New Roman"/>
                <w:lang w:eastAsia="ru-RU"/>
              </w:rPr>
              <w:t>2</w:t>
            </w:r>
          </w:p>
        </w:tc>
      </w:tr>
    </w:tbl>
    <w:p w:rsidR="00BB3FBE" w:rsidRDefault="00BB3FBE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BB3FBE" w:rsidRDefault="00BB3FBE">
      <w:pPr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b/>
          <w:bCs/>
          <w:lang w:eastAsia="ru-RU"/>
        </w:rPr>
        <w:br w:type="page"/>
      </w:r>
    </w:p>
    <w:p w:rsidR="0082441C" w:rsidRPr="0082441C" w:rsidRDefault="0082441C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82441C">
        <w:rPr>
          <w:rFonts w:ascii="Times New Roman" w:eastAsia="Calibri" w:hAnsi="Times New Roman" w:cs="Times New Roman"/>
          <w:b/>
          <w:bCs/>
          <w:lang w:eastAsia="ru-RU"/>
        </w:rPr>
        <w:lastRenderedPageBreak/>
        <w:t>Расчет – обоснование (начальной) максимальной цены контракта</w:t>
      </w:r>
    </w:p>
    <w:p w:rsidR="0082441C" w:rsidRPr="0082441C" w:rsidRDefault="0082441C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82441C" w:rsidRPr="0082441C" w:rsidRDefault="0082441C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82441C">
        <w:rPr>
          <w:rFonts w:ascii="Times New Roman" w:eastAsia="Calibri" w:hAnsi="Times New Roman" w:cs="Times New Roman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82441C" w:rsidRPr="0082441C" w:rsidRDefault="0082441C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82441C">
        <w:rPr>
          <w:rFonts w:ascii="Times New Roman" w:eastAsia="Calibri" w:hAnsi="Times New Roman" w:cs="Times New Roman"/>
          <w:lang w:eastAsia="ru-RU"/>
        </w:rPr>
        <w:t>Методом расчета на</w:t>
      </w:r>
      <w:r w:rsidRPr="0082441C">
        <w:rPr>
          <w:rFonts w:ascii="Times New Roman" w:eastAsia="Calibri" w:hAnsi="Times New Roman" w:cs="Times New Roman"/>
          <w:iCs/>
          <w:lang w:eastAsia="ru-RU"/>
        </w:rPr>
        <w:t>чальной (максимальной) цены контракта является: мето</w:t>
      </w:r>
      <w:r w:rsidRPr="0082441C">
        <w:rPr>
          <w:rFonts w:ascii="Times New Roman" w:eastAsia="Calibri" w:hAnsi="Times New Roman" w:cs="Times New Roman"/>
          <w:lang w:eastAsia="ru-RU"/>
        </w:rPr>
        <w:t>д сопоставимых рыночных цен (анализа рынка).</w:t>
      </w:r>
    </w:p>
    <w:p w:rsidR="0082441C" w:rsidRPr="0082441C" w:rsidRDefault="0082441C" w:rsidP="0082441C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u w:color="000000"/>
          <w:lang w:eastAsia="ru-RU"/>
        </w:rPr>
      </w:pP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Заказчиком были направлены 5 </w:t>
      </w:r>
      <w:r w:rsidR="00DC7216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запросов </w:t>
      </w: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>коммерческих предложений для определения начальной (максимальной) цены контракта и получены три коммерческих предложения.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0"/>
        <w:gridCol w:w="1677"/>
        <w:gridCol w:w="964"/>
        <w:gridCol w:w="606"/>
        <w:gridCol w:w="754"/>
        <w:gridCol w:w="934"/>
        <w:gridCol w:w="872"/>
        <w:gridCol w:w="1582"/>
        <w:gridCol w:w="1967"/>
        <w:gridCol w:w="1378"/>
        <w:gridCol w:w="787"/>
        <w:gridCol w:w="1422"/>
        <w:gridCol w:w="1363"/>
      </w:tblGrid>
      <w:tr w:rsidR="0086784D" w:rsidRPr="0086784D" w:rsidTr="0086784D">
        <w:trPr>
          <w:trHeight w:val="156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Описание товара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предл. №1  б/н, (руб. вкл. НДС)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предл. №2  б/н,(руб. вкл. НДС)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предл. №3   (руб. вкл. НДС)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арифметическая цена единицы товара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Среднеквадратичное отклонение 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 вариации (%)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Нормирование    (Предельная цена)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ед. средняя/с учетом нормирования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НМЦК (руб. вкл. НДС)</w:t>
            </w:r>
          </w:p>
        </w:tc>
      </w:tr>
      <w:tr w:rsidR="0086784D" w:rsidRPr="0086784D" w:rsidTr="00A50753">
        <w:trPr>
          <w:trHeight w:val="312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475659" w:rsidRPr="0086784D" w:rsidTr="00B07A1C">
        <w:trPr>
          <w:trHeight w:val="624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59" w:rsidRPr="0086784D" w:rsidRDefault="00475659" w:rsidP="004756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659" w:rsidRPr="0086784D" w:rsidRDefault="00475659" w:rsidP="004756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2E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Интерактивная панель¹ тип 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659" w:rsidRPr="0086784D" w:rsidRDefault="00475659" w:rsidP="00475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659" w:rsidRPr="0086784D" w:rsidRDefault="00475659" w:rsidP="004756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659" w:rsidRPr="00475659" w:rsidRDefault="00475659" w:rsidP="00475659">
            <w:pPr>
              <w:ind w:left="-93" w:right="-85"/>
              <w:rPr>
                <w:sz w:val="20"/>
                <w:szCs w:val="20"/>
              </w:rPr>
            </w:pPr>
            <w:r w:rsidRPr="00475659">
              <w:rPr>
                <w:sz w:val="20"/>
                <w:szCs w:val="20"/>
              </w:rPr>
              <w:t>212589,00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659" w:rsidRPr="00475659" w:rsidRDefault="00475659" w:rsidP="00475659">
            <w:pPr>
              <w:ind w:left="-93" w:right="-85"/>
              <w:rPr>
                <w:sz w:val="20"/>
                <w:szCs w:val="20"/>
              </w:rPr>
            </w:pPr>
            <w:r w:rsidRPr="00475659">
              <w:rPr>
                <w:sz w:val="20"/>
                <w:szCs w:val="20"/>
              </w:rPr>
              <w:t>221528,64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659" w:rsidRPr="00475659" w:rsidRDefault="00475659" w:rsidP="00475659">
            <w:pPr>
              <w:ind w:left="-93" w:right="-85"/>
              <w:rPr>
                <w:sz w:val="20"/>
                <w:szCs w:val="20"/>
              </w:rPr>
            </w:pPr>
            <w:r w:rsidRPr="00475659">
              <w:rPr>
                <w:sz w:val="20"/>
                <w:szCs w:val="20"/>
              </w:rPr>
              <w:t>220002,36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475659" w:rsidRPr="009124D4" w:rsidRDefault="00475659" w:rsidP="00475659">
            <w:r w:rsidRPr="009124D4">
              <w:t>218 040,00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475659" w:rsidRPr="00C32944" w:rsidRDefault="00475659" w:rsidP="00475659">
            <w:r w:rsidRPr="00C32944">
              <w:t>4 781,99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475659" w:rsidRPr="009730DF" w:rsidRDefault="00475659" w:rsidP="00475659">
            <w:r w:rsidRPr="009730DF">
              <w:t>2,19%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:rsidR="00475659" w:rsidRPr="0086784D" w:rsidRDefault="00475659" w:rsidP="00475659">
            <w:pPr>
              <w:spacing w:after="0" w:line="240" w:lineRule="auto"/>
              <w:ind w:left="-19" w:right="-1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56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364411,19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475659" w:rsidRPr="00D91116" w:rsidRDefault="00475659" w:rsidP="00475659">
            <w:r w:rsidRPr="00D91116">
              <w:t>218 040,00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475659" w:rsidRPr="0020795C" w:rsidRDefault="00475659" w:rsidP="00475659">
            <w:r w:rsidRPr="0020795C">
              <w:t>436 080,00</w:t>
            </w:r>
          </w:p>
        </w:tc>
      </w:tr>
      <w:tr w:rsidR="00475659" w:rsidRPr="0086784D" w:rsidTr="00B07A1C">
        <w:trPr>
          <w:trHeight w:val="624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59" w:rsidRPr="0086784D" w:rsidRDefault="00475659" w:rsidP="004756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659" w:rsidRPr="0086784D" w:rsidRDefault="00475659" w:rsidP="004756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3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OPS-</w:t>
            </w:r>
            <w:r w:rsidRPr="00F33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вычислительный блок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659" w:rsidRPr="0086784D" w:rsidRDefault="00475659" w:rsidP="00475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659" w:rsidRPr="0086784D" w:rsidRDefault="00475659" w:rsidP="004756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659" w:rsidRPr="00475659" w:rsidRDefault="00475659" w:rsidP="00475659">
            <w:pPr>
              <w:ind w:left="-93" w:right="-85"/>
              <w:rPr>
                <w:sz w:val="20"/>
                <w:szCs w:val="20"/>
              </w:rPr>
            </w:pPr>
            <w:r w:rsidRPr="00475659">
              <w:rPr>
                <w:sz w:val="20"/>
                <w:szCs w:val="20"/>
              </w:rPr>
              <w:t>84651,00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659" w:rsidRPr="00475659" w:rsidRDefault="00475659" w:rsidP="00475659">
            <w:pPr>
              <w:ind w:left="-93" w:right="-85"/>
              <w:rPr>
                <w:sz w:val="20"/>
                <w:szCs w:val="20"/>
              </w:rPr>
            </w:pPr>
            <w:r w:rsidRPr="00475659">
              <w:rPr>
                <w:sz w:val="20"/>
                <w:szCs w:val="20"/>
              </w:rPr>
              <w:t>88479,00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659" w:rsidRPr="00475659" w:rsidRDefault="00475659" w:rsidP="00475659">
            <w:pPr>
              <w:ind w:left="-93" w:right="-85"/>
              <w:rPr>
                <w:sz w:val="20"/>
                <w:szCs w:val="20"/>
              </w:rPr>
            </w:pPr>
            <w:r w:rsidRPr="00475659">
              <w:rPr>
                <w:sz w:val="20"/>
                <w:szCs w:val="20"/>
              </w:rPr>
              <w:t>87870,00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475659" w:rsidRDefault="00475659" w:rsidP="00475659">
            <w:r w:rsidRPr="009124D4">
              <w:t>87 000,00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475659" w:rsidRDefault="00475659" w:rsidP="00475659">
            <w:r w:rsidRPr="00C32944">
              <w:t>2 056,96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475659" w:rsidRDefault="00475659" w:rsidP="00475659">
            <w:r w:rsidRPr="009730DF">
              <w:t>2,36%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:rsidR="00475659" w:rsidRPr="0086784D" w:rsidRDefault="00475659" w:rsidP="004756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475659" w:rsidRDefault="00475659" w:rsidP="00475659">
            <w:r w:rsidRPr="00D91116">
              <w:t>87 000,00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475659" w:rsidRDefault="00475659" w:rsidP="00475659">
            <w:r w:rsidRPr="0020795C">
              <w:t>174 000,00</w:t>
            </w:r>
          </w:p>
        </w:tc>
      </w:tr>
      <w:tr w:rsidR="0086784D" w:rsidRPr="0086784D" w:rsidTr="00A50753">
        <w:trPr>
          <w:trHeight w:val="312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84D" w:rsidRPr="0086784D" w:rsidRDefault="00475659" w:rsidP="008678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610080,00</w:t>
            </w:r>
          </w:p>
        </w:tc>
      </w:tr>
    </w:tbl>
    <w:p w:rsidR="00DD58AB" w:rsidRDefault="00DD58AB"/>
    <w:sectPr w:rsidR="00DD58AB" w:rsidSect="00E223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1B6" w:rsidRDefault="00F201B6" w:rsidP="00034C13">
      <w:pPr>
        <w:spacing w:after="0" w:line="240" w:lineRule="auto"/>
      </w:pPr>
      <w:r>
        <w:separator/>
      </w:r>
    </w:p>
  </w:endnote>
  <w:endnote w:type="continuationSeparator" w:id="0">
    <w:p w:rsidR="00F201B6" w:rsidRDefault="00F201B6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382" w:rsidRDefault="001C638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382" w:rsidRDefault="001C6382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382" w:rsidRDefault="001C638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1B6" w:rsidRDefault="00F201B6" w:rsidP="00034C13">
      <w:pPr>
        <w:spacing w:after="0" w:line="240" w:lineRule="auto"/>
      </w:pPr>
      <w:r>
        <w:separator/>
      </w:r>
    </w:p>
  </w:footnote>
  <w:footnote w:type="continuationSeparator" w:id="0">
    <w:p w:rsidR="00F201B6" w:rsidRDefault="00F201B6" w:rsidP="0003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382" w:rsidRDefault="001C638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382" w:rsidRDefault="001C6382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382" w:rsidRDefault="001C638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6"/>
  </w:num>
  <w:num w:numId="9">
    <w:abstractNumId w:val="0"/>
  </w:num>
  <w:num w:numId="10">
    <w:abstractNumId w:val="12"/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AE"/>
    <w:rsid w:val="00034C13"/>
    <w:rsid w:val="00075053"/>
    <w:rsid w:val="000B3550"/>
    <w:rsid w:val="000E0881"/>
    <w:rsid w:val="000F66E0"/>
    <w:rsid w:val="0011291D"/>
    <w:rsid w:val="00113C2B"/>
    <w:rsid w:val="001223F9"/>
    <w:rsid w:val="00164824"/>
    <w:rsid w:val="001A7649"/>
    <w:rsid w:val="001C6382"/>
    <w:rsid w:val="001D20AE"/>
    <w:rsid w:val="002271DF"/>
    <w:rsid w:val="00295A4F"/>
    <w:rsid w:val="002A08A0"/>
    <w:rsid w:val="002A0DB2"/>
    <w:rsid w:val="002B020D"/>
    <w:rsid w:val="002B03D7"/>
    <w:rsid w:val="002C53A2"/>
    <w:rsid w:val="002E3F37"/>
    <w:rsid w:val="002E4AED"/>
    <w:rsid w:val="002F5D58"/>
    <w:rsid w:val="00313664"/>
    <w:rsid w:val="0031388E"/>
    <w:rsid w:val="00315AD5"/>
    <w:rsid w:val="0032392A"/>
    <w:rsid w:val="00347389"/>
    <w:rsid w:val="00361442"/>
    <w:rsid w:val="00370CC1"/>
    <w:rsid w:val="00382FD2"/>
    <w:rsid w:val="0039758F"/>
    <w:rsid w:val="003A54A2"/>
    <w:rsid w:val="003D0A9E"/>
    <w:rsid w:val="003D3970"/>
    <w:rsid w:val="003D434A"/>
    <w:rsid w:val="004474C2"/>
    <w:rsid w:val="00464959"/>
    <w:rsid w:val="00475659"/>
    <w:rsid w:val="004C7280"/>
    <w:rsid w:val="004F6F92"/>
    <w:rsid w:val="004F7000"/>
    <w:rsid w:val="00502E3B"/>
    <w:rsid w:val="00530232"/>
    <w:rsid w:val="00586E49"/>
    <w:rsid w:val="005A2A03"/>
    <w:rsid w:val="005A534D"/>
    <w:rsid w:val="005A5AED"/>
    <w:rsid w:val="005D5677"/>
    <w:rsid w:val="00615997"/>
    <w:rsid w:val="00624878"/>
    <w:rsid w:val="00625842"/>
    <w:rsid w:val="00641463"/>
    <w:rsid w:val="00656615"/>
    <w:rsid w:val="00664955"/>
    <w:rsid w:val="006759B0"/>
    <w:rsid w:val="00676069"/>
    <w:rsid w:val="00676FFF"/>
    <w:rsid w:val="006771A6"/>
    <w:rsid w:val="00682E0B"/>
    <w:rsid w:val="006933D9"/>
    <w:rsid w:val="006958E6"/>
    <w:rsid w:val="00696C72"/>
    <w:rsid w:val="006A11FA"/>
    <w:rsid w:val="006E5609"/>
    <w:rsid w:val="00704AAF"/>
    <w:rsid w:val="007068A5"/>
    <w:rsid w:val="00714889"/>
    <w:rsid w:val="0072185E"/>
    <w:rsid w:val="007271A8"/>
    <w:rsid w:val="00745793"/>
    <w:rsid w:val="00784D13"/>
    <w:rsid w:val="007B12ED"/>
    <w:rsid w:val="007B573C"/>
    <w:rsid w:val="007C16B4"/>
    <w:rsid w:val="007F43F4"/>
    <w:rsid w:val="007F6053"/>
    <w:rsid w:val="00806953"/>
    <w:rsid w:val="0082441C"/>
    <w:rsid w:val="00833B8B"/>
    <w:rsid w:val="008452B8"/>
    <w:rsid w:val="00862B55"/>
    <w:rsid w:val="0086784D"/>
    <w:rsid w:val="00880736"/>
    <w:rsid w:val="00883689"/>
    <w:rsid w:val="008A2744"/>
    <w:rsid w:val="008A2946"/>
    <w:rsid w:val="008C43F9"/>
    <w:rsid w:val="008E3ADA"/>
    <w:rsid w:val="008F06CC"/>
    <w:rsid w:val="00902943"/>
    <w:rsid w:val="00906FEF"/>
    <w:rsid w:val="0092595F"/>
    <w:rsid w:val="009269C1"/>
    <w:rsid w:val="00933B36"/>
    <w:rsid w:val="0097282E"/>
    <w:rsid w:val="00986500"/>
    <w:rsid w:val="009900F1"/>
    <w:rsid w:val="0099614E"/>
    <w:rsid w:val="00996573"/>
    <w:rsid w:val="00996D42"/>
    <w:rsid w:val="009A12D9"/>
    <w:rsid w:val="009B727A"/>
    <w:rsid w:val="009D144E"/>
    <w:rsid w:val="009E2DD0"/>
    <w:rsid w:val="009E3CD4"/>
    <w:rsid w:val="00A14662"/>
    <w:rsid w:val="00A14E23"/>
    <w:rsid w:val="00A27C4B"/>
    <w:rsid w:val="00A50753"/>
    <w:rsid w:val="00A62418"/>
    <w:rsid w:val="00A763B6"/>
    <w:rsid w:val="00A84059"/>
    <w:rsid w:val="00AA3888"/>
    <w:rsid w:val="00AB2452"/>
    <w:rsid w:val="00AB7625"/>
    <w:rsid w:val="00AD3854"/>
    <w:rsid w:val="00B00AD6"/>
    <w:rsid w:val="00B0372C"/>
    <w:rsid w:val="00B22700"/>
    <w:rsid w:val="00B23B32"/>
    <w:rsid w:val="00B65CE4"/>
    <w:rsid w:val="00B72E2A"/>
    <w:rsid w:val="00B8134F"/>
    <w:rsid w:val="00B93558"/>
    <w:rsid w:val="00B94DB5"/>
    <w:rsid w:val="00BA6BBB"/>
    <w:rsid w:val="00BB0060"/>
    <w:rsid w:val="00BB1E71"/>
    <w:rsid w:val="00BB3FBE"/>
    <w:rsid w:val="00BB7EAA"/>
    <w:rsid w:val="00BC42D2"/>
    <w:rsid w:val="00BC7A73"/>
    <w:rsid w:val="00BE061C"/>
    <w:rsid w:val="00BF229B"/>
    <w:rsid w:val="00C14644"/>
    <w:rsid w:val="00C353FD"/>
    <w:rsid w:val="00C36CD1"/>
    <w:rsid w:val="00C82AE1"/>
    <w:rsid w:val="00CA0589"/>
    <w:rsid w:val="00CD2515"/>
    <w:rsid w:val="00D008D9"/>
    <w:rsid w:val="00D1623E"/>
    <w:rsid w:val="00D331C4"/>
    <w:rsid w:val="00D370C2"/>
    <w:rsid w:val="00D4637D"/>
    <w:rsid w:val="00D6007B"/>
    <w:rsid w:val="00D853E9"/>
    <w:rsid w:val="00DC5C3F"/>
    <w:rsid w:val="00DC7216"/>
    <w:rsid w:val="00DD58AB"/>
    <w:rsid w:val="00DE5D7B"/>
    <w:rsid w:val="00DF119F"/>
    <w:rsid w:val="00E2230A"/>
    <w:rsid w:val="00E25D12"/>
    <w:rsid w:val="00E97C00"/>
    <w:rsid w:val="00EA2AAF"/>
    <w:rsid w:val="00EE0A2A"/>
    <w:rsid w:val="00EF32EB"/>
    <w:rsid w:val="00F069F3"/>
    <w:rsid w:val="00F15EBC"/>
    <w:rsid w:val="00F201B6"/>
    <w:rsid w:val="00F32B93"/>
    <w:rsid w:val="00F334AC"/>
    <w:rsid w:val="00F41AC3"/>
    <w:rsid w:val="00F73063"/>
    <w:rsid w:val="00F933E7"/>
    <w:rsid w:val="00FC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5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5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1118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2024-02-19T09:11:00Z</dcterms:created>
  <dcterms:modified xsi:type="dcterms:W3CDTF">2024-02-28T12:24:00Z</dcterms:modified>
</cp:coreProperties>
</file>