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98746A" w14:textId="77777777" w:rsidR="00E0275E" w:rsidRDefault="00A906C8">
      <w:pPr>
        <w:pStyle w:val="af"/>
        <w:jc w:val="center"/>
        <w:rPr>
          <w:rFonts w:ascii="Times New Roman" w:hAnsi="Times New Roman"/>
          <w:b/>
          <w:sz w:val="24"/>
          <w:szCs w:val="24"/>
        </w:rPr>
      </w:pPr>
      <w:bookmarkStart w:id="0" w:name="_GoBack"/>
      <w:bookmarkEnd w:id="0"/>
      <w:r>
        <w:rPr>
          <w:rFonts w:ascii="Times New Roman" w:hAnsi="Times New Roman"/>
          <w:b/>
          <w:sz w:val="24"/>
          <w:szCs w:val="24"/>
        </w:rPr>
        <w:t>КОНТРАКТ №_____</w:t>
      </w:r>
    </w:p>
    <w:p w14:paraId="59B6CD17" w14:textId="77777777" w:rsidR="00E0275E" w:rsidRDefault="00E0275E">
      <w:pPr>
        <w:pStyle w:val="af"/>
        <w:jc w:val="center"/>
        <w:rPr>
          <w:rFonts w:ascii="Times New Roman" w:hAnsi="Times New Roman"/>
          <w:b/>
          <w:sz w:val="24"/>
          <w:szCs w:val="24"/>
        </w:rPr>
      </w:pPr>
    </w:p>
    <w:p w14:paraId="54E6C93D" w14:textId="4E3057D2" w:rsidR="00E0275E" w:rsidRDefault="00A906C8" w:rsidP="004A7272">
      <w:pPr>
        <w:ind w:left="-709"/>
        <w:jc w:val="center"/>
        <w:rPr>
          <w:rFonts w:ascii="Times New Roman" w:eastAsia="Calibri" w:hAnsi="Times New Roman" w:cs="Times New Roman"/>
          <w:b/>
          <w:lang w:eastAsia="en-US"/>
        </w:rPr>
      </w:pPr>
      <w:r w:rsidRPr="005D6C67">
        <w:rPr>
          <w:rFonts w:ascii="Times New Roman" w:hAnsi="Times New Roman" w:cs="Times New Roman"/>
          <w:b/>
          <w:sz w:val="24"/>
          <w:szCs w:val="24"/>
        </w:rPr>
        <w:t>ИКЗ:</w:t>
      </w:r>
      <w:r w:rsidRPr="005D6C67">
        <w:rPr>
          <w:rFonts w:ascii="Times New Roman" w:eastAsia="Calibri" w:hAnsi="Times New Roman" w:cs="Times New Roman"/>
          <w:b/>
          <w:lang w:eastAsia="en-US"/>
        </w:rPr>
        <w:t xml:space="preserve"> </w:t>
      </w:r>
      <w:r w:rsidR="004A7272" w:rsidRPr="005D6C67">
        <w:rPr>
          <w:rFonts w:ascii="Times New Roman" w:eastAsia="Calibri" w:hAnsi="Times New Roman" w:cs="Times New Roman"/>
          <w:b/>
          <w:lang w:eastAsia="en-US"/>
        </w:rPr>
        <w:tab/>
        <w:t>242780207221078020100100010000000244</w:t>
      </w:r>
    </w:p>
    <w:p w14:paraId="34C319DA" w14:textId="2B8338F7" w:rsidR="00E0275E" w:rsidRDefault="00A906C8">
      <w:pPr>
        <w:pStyle w:val="af"/>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«___» _____________ 20</w:t>
      </w:r>
      <w:r w:rsidR="00494CAF">
        <w:rPr>
          <w:rFonts w:ascii="Times New Roman" w:hAnsi="Times New Roman"/>
          <w:sz w:val="24"/>
          <w:szCs w:val="24"/>
        </w:rPr>
        <w:t>24</w:t>
      </w:r>
      <w:r>
        <w:rPr>
          <w:rFonts w:ascii="Times New Roman" w:hAnsi="Times New Roman"/>
          <w:sz w:val="24"/>
          <w:szCs w:val="24"/>
        </w:rPr>
        <w:t xml:space="preserve"> г. </w:t>
      </w:r>
    </w:p>
    <w:p w14:paraId="3BC3A13A" w14:textId="77777777" w:rsidR="00E0275E" w:rsidRDefault="00E0275E">
      <w:pPr>
        <w:pStyle w:val="af"/>
        <w:rPr>
          <w:rFonts w:ascii="Times New Roman" w:hAnsi="Times New Roman"/>
          <w:sz w:val="24"/>
          <w:szCs w:val="24"/>
        </w:rPr>
      </w:pPr>
    </w:p>
    <w:p w14:paraId="5B0D1086" w14:textId="6E82CE70"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ab/>
        <w:t xml:space="preserve">Санкт-Петербургское государственное бюджетное учреждение здравоохранения «Городская больница Святого Великомученика Георгия», далее  «Заказчик», в лице Главного врача </w:t>
      </w:r>
      <w:r w:rsidRPr="00211E8C">
        <w:rPr>
          <w:rFonts w:ascii="Times New Roman" w:hAnsi="Times New Roman"/>
          <w:sz w:val="24"/>
          <w:szCs w:val="24"/>
        </w:rPr>
        <w:t xml:space="preserve">Стрижелецкого Валерия Викторовича, действующего на основании Устава с одной стороны, и ____________________(наименование полностью), именуемое в дальнейшем «Поставщик» в лице ______________, действующего на основании _________, с другой стороны, здесь и далее именуемые </w:t>
      </w:r>
      <w:r w:rsidR="00494CAF" w:rsidRPr="00211E8C">
        <w:rPr>
          <w:rFonts w:ascii="Times New Roman" w:hAnsi="Times New Roman"/>
          <w:sz w:val="24"/>
          <w:szCs w:val="24"/>
        </w:rPr>
        <w:t>«</w:t>
      </w:r>
      <w:r w:rsidRPr="00211E8C">
        <w:rPr>
          <w:rFonts w:ascii="Times New Roman" w:hAnsi="Times New Roman"/>
          <w:sz w:val="24"/>
          <w:szCs w:val="24"/>
        </w:rPr>
        <w:t>Стороны</w:t>
      </w:r>
      <w:r w:rsidR="00494CAF" w:rsidRPr="00211E8C">
        <w:rPr>
          <w:rFonts w:ascii="Times New Roman" w:hAnsi="Times New Roman"/>
          <w:sz w:val="24"/>
          <w:szCs w:val="24"/>
        </w:rPr>
        <w:t>»</w:t>
      </w:r>
      <w:r w:rsidRPr="00211E8C">
        <w:rPr>
          <w:rFonts w:ascii="Times New Roman" w:hAnsi="Times New Roman"/>
          <w:sz w:val="24"/>
          <w:szCs w:val="24"/>
        </w:rPr>
        <w:t>, в порядке Федерального закона от 5 апреля</w:t>
      </w:r>
      <w:r>
        <w:rPr>
          <w:rFonts w:ascii="Times New Roman" w:hAnsi="Times New Roman"/>
          <w:sz w:val="24"/>
          <w:szCs w:val="24"/>
        </w:rPr>
        <w:t xml:space="preserve"> 2013</w:t>
      </w:r>
      <w:r w:rsidR="00494CAF">
        <w:rPr>
          <w:rFonts w:ascii="Times New Roman" w:hAnsi="Times New Roman"/>
          <w:sz w:val="24"/>
          <w:szCs w:val="24"/>
        </w:rPr>
        <w:t> </w:t>
      </w:r>
      <w:r>
        <w:rPr>
          <w:rFonts w:ascii="Times New Roman" w:hAnsi="Times New Roman"/>
          <w:sz w:val="24"/>
          <w:szCs w:val="24"/>
        </w:rPr>
        <w:t xml:space="preserve">г. № 44-ФЗ </w:t>
      </w:r>
      <w:r w:rsidR="00494CAF">
        <w:rPr>
          <w:rFonts w:ascii="Times New Roman" w:hAnsi="Times New Roman"/>
          <w:sz w:val="24"/>
          <w:szCs w:val="24"/>
        </w:rPr>
        <w:t>«</w:t>
      </w:r>
      <w:r>
        <w:rPr>
          <w:rFonts w:ascii="Times New Roman" w:hAnsi="Times New Roman"/>
          <w:sz w:val="24"/>
          <w:szCs w:val="24"/>
        </w:rPr>
        <w:t>О контрактной системе в сфере закупок товаров, работ, услуг для обеспечения государственных и муниципальных нужд</w:t>
      </w:r>
      <w:r w:rsidR="00494CAF">
        <w:rPr>
          <w:rFonts w:ascii="Times New Roman" w:hAnsi="Times New Roman"/>
          <w:sz w:val="24"/>
          <w:szCs w:val="24"/>
        </w:rPr>
        <w:t>»</w:t>
      </w:r>
      <w:r>
        <w:rPr>
          <w:rFonts w:ascii="Times New Roman" w:hAnsi="Times New Roman"/>
          <w:sz w:val="24"/>
          <w:szCs w:val="24"/>
        </w:rPr>
        <w:t xml:space="preserve">  (далее </w:t>
      </w:r>
      <w:r w:rsidR="00494CAF">
        <w:rPr>
          <w:rFonts w:ascii="Times New Roman" w:hAnsi="Times New Roman"/>
          <w:sz w:val="24"/>
          <w:szCs w:val="24"/>
        </w:rPr>
        <w:sym w:font="Symbol" w:char="F02D"/>
      </w:r>
      <w:r>
        <w:rPr>
          <w:rFonts w:ascii="Times New Roman" w:hAnsi="Times New Roman"/>
          <w:sz w:val="24"/>
          <w:szCs w:val="24"/>
        </w:rPr>
        <w:t xml:space="preserve"> Федеральный закон о контрактной системе), заключили настоящий контракт  (далее </w:t>
      </w:r>
      <w:r w:rsidR="00494CAF">
        <w:rPr>
          <w:rFonts w:ascii="Times New Roman" w:hAnsi="Times New Roman"/>
          <w:sz w:val="24"/>
          <w:szCs w:val="24"/>
        </w:rPr>
        <w:sym w:font="Symbol" w:char="F02D"/>
      </w:r>
      <w:r>
        <w:rPr>
          <w:rFonts w:ascii="Times New Roman" w:hAnsi="Times New Roman"/>
          <w:sz w:val="24"/>
          <w:szCs w:val="24"/>
        </w:rPr>
        <w:t xml:space="preserve"> Контракт)  о нижеследующем:</w:t>
      </w:r>
    </w:p>
    <w:p w14:paraId="1F3FD872" w14:textId="77777777" w:rsidR="00E0275E" w:rsidRDefault="00E0275E">
      <w:pPr>
        <w:pStyle w:val="af"/>
        <w:tabs>
          <w:tab w:val="left" w:pos="851"/>
        </w:tabs>
        <w:jc w:val="both"/>
        <w:rPr>
          <w:rFonts w:ascii="Times New Roman" w:hAnsi="Times New Roman"/>
          <w:sz w:val="24"/>
          <w:szCs w:val="24"/>
        </w:rPr>
      </w:pPr>
    </w:p>
    <w:p w14:paraId="6F5F593D" w14:textId="77777777" w:rsidR="00E0275E" w:rsidRDefault="00A906C8">
      <w:pPr>
        <w:numPr>
          <w:ilvl w:val="0"/>
          <w:numId w:val="2"/>
        </w:numPr>
        <w:spacing w:after="0" w:line="240" w:lineRule="auto"/>
        <w:ind w:left="0" w:firstLine="0"/>
        <w:contextualSpacing/>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ПРЕДМЕТ КОНТРАКТА</w:t>
      </w:r>
    </w:p>
    <w:p w14:paraId="37EF7278" w14:textId="346F5F85"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r>
        <w:rPr>
          <w:rFonts w:ascii="Times New Roman" w:eastAsia="Times New Roman" w:hAnsi="Times New Roman" w:cs="Times New Roman"/>
          <w:sz w:val="24"/>
          <w:szCs w:val="24"/>
        </w:rPr>
        <w:tab/>
        <w:t xml:space="preserve">В соответствии с Контрактом Поставщик обязуется в порядке и сроки, предусмотренные Контрактом, осуществить поставку </w:t>
      </w:r>
      <w:r w:rsidR="00E95916" w:rsidRPr="00E95916">
        <w:rPr>
          <w:rFonts w:ascii="Times New Roman" w:hAnsi="Times New Roman" w:cs="Times New Roman"/>
          <w:b/>
          <w:sz w:val="24"/>
          <w:szCs w:val="24"/>
        </w:rPr>
        <w:t>товаров для ремонта пластиковых окон</w:t>
      </w:r>
      <w:r w:rsidR="00E9591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(далее «Товар») в соответствии со Спецификацией и Расчётом цены Контракта (Приложение №1 к Контракту) по заявке Заказчика в установленный срок, а Заказчик обязуется в порядке и сроки, предусмотренные Контрактом, принять и оплатить поставленный Товар.</w:t>
      </w:r>
    </w:p>
    <w:p w14:paraId="7807426D" w14:textId="7E0FB255"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w:t>
      </w:r>
      <w:r>
        <w:rPr>
          <w:rFonts w:ascii="Times New Roman" w:eastAsia="Times New Roman" w:hAnsi="Times New Roman" w:cs="Times New Roman"/>
          <w:sz w:val="24"/>
          <w:szCs w:val="24"/>
        </w:rPr>
        <w:tab/>
        <w:t xml:space="preserve">Сроки поставки товара: поставка товара силами и средствами Поставщика, начиная с даты заключения Контракта, в течение </w:t>
      </w:r>
      <w:r w:rsidR="00494CAF" w:rsidRPr="00494CAF">
        <w:rPr>
          <w:rFonts w:ascii="Times New Roman" w:eastAsia="Times New Roman" w:hAnsi="Times New Roman" w:cs="Times New Roman"/>
          <w:sz w:val="24"/>
          <w:szCs w:val="24"/>
        </w:rPr>
        <w:t>2 (двух)</w:t>
      </w:r>
      <w:r>
        <w:rPr>
          <w:rFonts w:ascii="Times New Roman" w:eastAsia="Times New Roman" w:hAnsi="Times New Roman" w:cs="Times New Roman"/>
          <w:sz w:val="24"/>
          <w:szCs w:val="24"/>
        </w:rPr>
        <w:t xml:space="preserve"> рабочих дней с даты направления Заказчиком любым доступным ему способом (электронной почтой, факсом) в адрес Поставщика письменной заявки (по форме приложения №</w:t>
      </w:r>
      <w:r w:rsidR="00494CAF">
        <w:rPr>
          <w:rFonts w:ascii="Times New Roman" w:eastAsia="Times New Roman" w:hAnsi="Times New Roman" w:cs="Times New Roman"/>
          <w:sz w:val="24"/>
          <w:szCs w:val="24"/>
        </w:rPr>
        <w:t> </w:t>
      </w:r>
      <w:r>
        <w:rPr>
          <w:rFonts w:ascii="Times New Roman" w:eastAsia="Times New Roman" w:hAnsi="Times New Roman" w:cs="Times New Roman"/>
          <w:sz w:val="24"/>
          <w:szCs w:val="24"/>
        </w:rPr>
        <w:t>2 к Контракту) с указанием наименования и количества Товара.</w:t>
      </w:r>
    </w:p>
    <w:p w14:paraId="498C51D3" w14:textId="0A82889A" w:rsidR="00E0275E" w:rsidRDefault="00A906C8">
      <w:pPr>
        <w:tabs>
          <w:tab w:val="left" w:pos="851"/>
          <w:tab w:val="left" w:pos="1418"/>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Поставщик доставляет Товар Заказчику по адресу: </w:t>
      </w:r>
      <w:r w:rsidR="00B079AD" w:rsidRPr="00B079AD">
        <w:rPr>
          <w:rFonts w:ascii="Times New Roman" w:eastAsia="Times New Roman" w:hAnsi="Times New Roman" w:cs="Times New Roman"/>
          <w:sz w:val="24"/>
          <w:szCs w:val="24"/>
        </w:rPr>
        <w:t>194214</w:t>
      </w:r>
      <w:r>
        <w:rPr>
          <w:rFonts w:ascii="Times New Roman" w:eastAsia="Times New Roman" w:hAnsi="Times New Roman" w:cs="Times New Roman"/>
          <w:sz w:val="24"/>
          <w:szCs w:val="24"/>
        </w:rPr>
        <w:t>, г. Санкт-Петербург, Северный пр., дом 1, литера А, хозяйственный</w:t>
      </w:r>
      <w:r w:rsidRPr="00494CAF">
        <w:rPr>
          <w:rFonts w:ascii="Times New Roman" w:eastAsia="Times New Roman" w:hAnsi="Times New Roman" w:cs="Times New Roman"/>
          <w:sz w:val="24"/>
          <w:szCs w:val="24"/>
        </w:rPr>
        <w:t xml:space="preserve"> склад </w:t>
      </w:r>
      <w:r>
        <w:rPr>
          <w:rFonts w:ascii="Times New Roman" w:eastAsia="Times New Roman" w:hAnsi="Times New Roman" w:cs="Times New Roman"/>
          <w:sz w:val="24"/>
          <w:szCs w:val="24"/>
        </w:rPr>
        <w:t>(далее – Место доставки).</w:t>
      </w:r>
    </w:p>
    <w:p w14:paraId="272BD9CE" w14:textId="77777777" w:rsidR="00E0275E" w:rsidRDefault="00E0275E">
      <w:pPr>
        <w:tabs>
          <w:tab w:val="left" w:pos="851"/>
        </w:tabs>
        <w:spacing w:after="0" w:line="240" w:lineRule="auto"/>
        <w:jc w:val="both"/>
        <w:rPr>
          <w:rFonts w:ascii="Times New Roman" w:hAnsi="Times New Roman"/>
          <w:sz w:val="24"/>
          <w:szCs w:val="24"/>
        </w:rPr>
      </w:pPr>
    </w:p>
    <w:p w14:paraId="584F789E" w14:textId="77777777" w:rsidR="00E0275E" w:rsidRDefault="00A906C8">
      <w:pPr>
        <w:pStyle w:val="af"/>
        <w:numPr>
          <w:ilvl w:val="0"/>
          <w:numId w:val="2"/>
        </w:numPr>
        <w:tabs>
          <w:tab w:val="left" w:pos="851"/>
        </w:tabs>
        <w:ind w:left="0" w:firstLine="0"/>
        <w:jc w:val="center"/>
        <w:rPr>
          <w:rFonts w:ascii="Times New Roman" w:hAnsi="Times New Roman"/>
          <w:b/>
          <w:bCs/>
          <w:sz w:val="24"/>
          <w:szCs w:val="24"/>
        </w:rPr>
      </w:pPr>
      <w:r>
        <w:rPr>
          <w:rFonts w:ascii="Times New Roman" w:hAnsi="Times New Roman"/>
          <w:b/>
          <w:bCs/>
          <w:sz w:val="24"/>
          <w:szCs w:val="24"/>
        </w:rPr>
        <w:t>ЦЕНА КОНТРАКТА И ПОРЯДОК РАСЧЕТОВ</w:t>
      </w:r>
    </w:p>
    <w:p w14:paraId="7BD33BDB" w14:textId="77777777" w:rsidR="00E0275E" w:rsidRPr="00467285" w:rsidRDefault="00A906C8">
      <w:pPr>
        <w:pStyle w:val="-0"/>
        <w:numPr>
          <w:ilvl w:val="0"/>
          <w:numId w:val="0"/>
        </w:numPr>
      </w:pPr>
      <w:r>
        <w:t>2.1.</w:t>
      </w:r>
      <w:r>
        <w:tab/>
      </w:r>
      <w:r w:rsidRPr="00467285">
        <w:t xml:space="preserve">Цена Контракта составляет </w:t>
      </w:r>
      <w:r w:rsidRPr="00467285">
        <w:rPr>
          <w:b/>
        </w:rPr>
        <w:t xml:space="preserve">____ рублей ___ копеек </w:t>
      </w:r>
      <w:r w:rsidRPr="00467285">
        <w:t xml:space="preserve">(сумма прописью), в том числе НДС ______ рублей _______копеек (сумма прописью), НДС не облагается в соответствии со ст. 149 Налогового Кодекса Российской Федерации). </w:t>
      </w:r>
    </w:p>
    <w:p w14:paraId="71AC476D" w14:textId="77777777" w:rsidR="00E0275E" w:rsidRPr="00467285" w:rsidRDefault="00A906C8">
      <w:pPr>
        <w:pStyle w:val="-0"/>
        <w:numPr>
          <w:ilvl w:val="0"/>
          <w:numId w:val="0"/>
        </w:numPr>
      </w:pPr>
      <w:r w:rsidRPr="00467285">
        <w:t>(</w:t>
      </w:r>
      <w:bookmarkStart w:id="1" w:name="OLE_LINK1"/>
      <w:bookmarkStart w:id="2" w:name="OLE_LINK3"/>
      <w:bookmarkStart w:id="3" w:name="OLE_LINK2"/>
      <w:r w:rsidRPr="00467285">
        <w:rPr>
          <w:i/>
        </w:rPr>
        <w:t>Если поставка товара/товаров не подлежит налогообложению (освобождается о налогообложения) на территории Российской Федерации,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sidRPr="00467285">
        <w:t>)</w:t>
      </w:r>
      <w:bookmarkEnd w:id="1"/>
      <w:bookmarkEnd w:id="2"/>
      <w:bookmarkEnd w:id="3"/>
      <w:r w:rsidRPr="00467285">
        <w:t>.</w:t>
      </w:r>
    </w:p>
    <w:p w14:paraId="793D1F00" w14:textId="77777777" w:rsidR="00E0275E" w:rsidRPr="006042D6" w:rsidRDefault="00A906C8">
      <w:pPr>
        <w:autoSpaceDE w:val="0"/>
        <w:autoSpaceDN w:val="0"/>
        <w:adjustRightInd w:val="0"/>
        <w:spacing w:after="0" w:line="240" w:lineRule="auto"/>
        <w:jc w:val="both"/>
        <w:rPr>
          <w:rFonts w:ascii="Times New Roman" w:eastAsia="Times New Roman" w:hAnsi="Times New Roman" w:cs="Times New Roman"/>
          <w:sz w:val="24"/>
          <w:szCs w:val="24"/>
        </w:rPr>
      </w:pPr>
      <w:r w:rsidRPr="006042D6">
        <w:rPr>
          <w:rFonts w:ascii="Times New Roman" w:eastAsia="Times New Roman" w:hAnsi="Times New Roman" w:cs="Times New Roman"/>
          <w:sz w:val="24"/>
          <w:szCs w:val="24"/>
        </w:rPr>
        <w:t>Оплата по Контракту осуществляется за счет:</w:t>
      </w:r>
    </w:p>
    <w:p w14:paraId="2EA2304C" w14:textId="77777777" w:rsidR="00E0275E" w:rsidRPr="00F326D0" w:rsidRDefault="00A906C8">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6042D6">
        <w:rPr>
          <w:rFonts w:ascii="Times New Roman" w:eastAsia="Times New Roman" w:hAnsi="Times New Roman" w:cs="Times New Roman"/>
          <w:sz w:val="24"/>
          <w:szCs w:val="24"/>
        </w:rPr>
        <w:tab/>
      </w:r>
      <w:r w:rsidRPr="00F326D0">
        <w:rPr>
          <w:rFonts w:ascii="Times New Roman" w:eastAsia="Times New Roman" w:hAnsi="Times New Roman" w:cs="Times New Roman"/>
          <w:sz w:val="24"/>
          <w:szCs w:val="24"/>
        </w:rPr>
        <w:t xml:space="preserve">Оплата по Контракту осуществляется за счет: </w:t>
      </w:r>
    </w:p>
    <w:p w14:paraId="1F239C5E" w14:textId="77777777" w:rsidR="00E0275E" w:rsidRPr="00F326D0" w:rsidRDefault="00A906C8">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F326D0">
        <w:rPr>
          <w:rFonts w:ascii="Times New Roman" w:eastAsia="Times New Roman" w:hAnsi="Times New Roman" w:cs="Times New Roman"/>
          <w:sz w:val="24"/>
          <w:szCs w:val="24"/>
          <w:lang w:bidi="ru-RU"/>
        </w:rPr>
        <w:t>Внебюджетные средства.</w:t>
      </w:r>
    </w:p>
    <w:p w14:paraId="343283F0" w14:textId="77777777" w:rsidR="00E0275E" w:rsidRPr="00F326D0" w:rsidRDefault="00A906C8">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F326D0">
        <w:rPr>
          <w:rFonts w:ascii="Times New Roman" w:eastAsia="Times New Roman" w:hAnsi="Times New Roman" w:cs="Times New Roman"/>
          <w:sz w:val="24"/>
          <w:szCs w:val="24"/>
          <w:lang w:bidi="ru-RU"/>
        </w:rPr>
        <w:t>Средства бюджетных учреждений.</w:t>
      </w:r>
    </w:p>
    <w:p w14:paraId="10FC5419" w14:textId="2BFB6F8C" w:rsidR="00E0275E" w:rsidRPr="006042D6" w:rsidRDefault="00A906C8">
      <w:pPr>
        <w:widowControl w:val="0"/>
        <w:tabs>
          <w:tab w:val="left" w:leader="underscore" w:pos="4123"/>
          <w:tab w:val="left" w:leader="underscore" w:pos="7733"/>
        </w:tabs>
        <w:spacing w:after="0" w:line="269" w:lineRule="exact"/>
        <w:jc w:val="both"/>
        <w:rPr>
          <w:rFonts w:ascii="Times New Roman" w:eastAsia="Times New Roman" w:hAnsi="Times New Roman" w:cs="Times New Roman"/>
          <w:sz w:val="24"/>
          <w:szCs w:val="24"/>
          <w:lang w:bidi="ru-RU"/>
        </w:rPr>
      </w:pPr>
      <w:r w:rsidRPr="00F326D0">
        <w:rPr>
          <w:rFonts w:ascii="Times New Roman" w:eastAsia="Times New Roman" w:hAnsi="Times New Roman" w:cs="Times New Roman"/>
          <w:sz w:val="24"/>
          <w:szCs w:val="24"/>
          <w:lang w:bidi="ru-RU"/>
        </w:rPr>
        <w:t xml:space="preserve">Код вида расходов </w:t>
      </w:r>
      <w:r w:rsidRPr="00F326D0">
        <w:rPr>
          <w:rFonts w:ascii="Times New Roman" w:eastAsia="Calibri" w:hAnsi="Times New Roman" w:cs="Times New Roman"/>
          <w:sz w:val="24"/>
          <w:szCs w:val="24"/>
          <w:lang w:eastAsia="en-US"/>
        </w:rPr>
        <w:t>244</w:t>
      </w:r>
      <w:r w:rsidRPr="00F326D0">
        <w:rPr>
          <w:rFonts w:ascii="Times New Roman" w:eastAsia="Times New Roman" w:hAnsi="Times New Roman" w:cs="Times New Roman"/>
          <w:sz w:val="24"/>
          <w:szCs w:val="24"/>
          <w:lang w:bidi="ru-RU"/>
        </w:rPr>
        <w:t xml:space="preserve">, </w:t>
      </w:r>
      <w:r w:rsidR="00F326D0" w:rsidRPr="00F326D0">
        <w:rPr>
          <w:rFonts w:ascii="Times New Roman" w:eastAsia="Times New Roman" w:hAnsi="Times New Roman" w:cs="Times New Roman"/>
          <w:sz w:val="24"/>
          <w:szCs w:val="24"/>
          <w:lang w:bidi="ru-RU"/>
        </w:rPr>
        <w:t>средства обязательного медицинского страхования, поступающие бюджетным учреждениям</w:t>
      </w:r>
      <w:r w:rsidR="006042D6" w:rsidRPr="00F326D0">
        <w:rPr>
          <w:rFonts w:ascii="Times New Roman" w:eastAsia="Times New Roman" w:hAnsi="Times New Roman" w:cs="Times New Roman"/>
          <w:sz w:val="24"/>
          <w:szCs w:val="24"/>
          <w:lang w:bidi="ru-RU"/>
        </w:rPr>
        <w:t>.</w:t>
      </w:r>
      <w:r w:rsidRPr="006042D6">
        <w:rPr>
          <w:rFonts w:ascii="Times New Roman" w:eastAsia="Times New Roman" w:hAnsi="Times New Roman" w:cs="Times New Roman"/>
          <w:sz w:val="24"/>
          <w:szCs w:val="24"/>
          <w:lang w:bidi="ru-RU"/>
        </w:rPr>
        <w:t xml:space="preserve"> </w:t>
      </w:r>
    </w:p>
    <w:p w14:paraId="2FDE5E74"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sidRPr="006042D6">
        <w:rPr>
          <w:rFonts w:ascii="Times New Roman" w:eastAsia="Times New Roman" w:hAnsi="Times New Roman" w:cs="Times New Roman"/>
          <w:sz w:val="24"/>
          <w:szCs w:val="24"/>
          <w:lang w:bidi="ru-RU"/>
        </w:rPr>
        <w:t>2.2.</w:t>
      </w:r>
      <w:r w:rsidRPr="006042D6">
        <w:rPr>
          <w:rFonts w:ascii="Times New Roman" w:eastAsia="Times New Roman" w:hAnsi="Times New Roman" w:cs="Times New Roman"/>
          <w:sz w:val="24"/>
          <w:szCs w:val="24"/>
          <w:lang w:bidi="ru-RU"/>
        </w:rPr>
        <w:tab/>
      </w:r>
      <w:r w:rsidRPr="009F0F2D">
        <w:rPr>
          <w:rFonts w:ascii="Times New Roman" w:eastAsia="Times New Roman" w:hAnsi="Times New Roman" w:cs="Times New Roman"/>
          <w:sz w:val="24"/>
          <w:szCs w:val="24"/>
          <w:lang w:bidi="ru-RU"/>
        </w:rPr>
        <w:t xml:space="preserve"> </w:t>
      </w:r>
      <w:r w:rsidRPr="006042D6">
        <w:rPr>
          <w:rFonts w:ascii="Times New Roman" w:eastAsia="Times New Roman" w:hAnsi="Times New Roman" w:cs="Times New Roman"/>
          <w:sz w:val="24"/>
          <w:szCs w:val="24"/>
          <w:lang w:bidi="ru-RU"/>
        </w:rPr>
        <w:t>Цена Контракта включает в</w:t>
      </w:r>
      <w:r>
        <w:rPr>
          <w:rFonts w:ascii="Times New Roman" w:eastAsia="Times New Roman" w:hAnsi="Times New Roman" w:cs="Times New Roman"/>
          <w:sz w:val="24"/>
          <w:szCs w:val="24"/>
          <w:lang w:bidi="ru-RU"/>
        </w:rPr>
        <w:t xml:space="preserve"> себя стоимость Товара, </w:t>
      </w:r>
      <w:r w:rsidRPr="009F0F2D">
        <w:rPr>
          <w:rFonts w:ascii="Times New Roman" w:eastAsia="Times New Roman" w:hAnsi="Times New Roman" w:cs="Times New Roman"/>
          <w:sz w:val="24"/>
          <w:szCs w:val="24"/>
          <w:lang w:bidi="ru-RU"/>
        </w:rPr>
        <w:t>расходы, связанные</w:t>
      </w:r>
      <w:r>
        <w:rPr>
          <w:rFonts w:ascii="Times New Roman" w:eastAsia="Times New Roman" w:hAnsi="Times New Roman" w:cs="Times New Roman"/>
          <w:color w:val="000000" w:themeColor="text1"/>
          <w:sz w:val="24"/>
          <w:szCs w:val="24"/>
        </w:rPr>
        <w:t xml:space="preserve">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(если облагается), другие установленные налоги, сборы и иные расходы, связанные с исполнением Контракта.</w:t>
      </w:r>
    </w:p>
    <w:p w14:paraId="00DA65CE" w14:textId="77777777" w:rsidR="00E0275E" w:rsidRDefault="00A906C8">
      <w:pPr>
        <w:pStyle w:val="-0"/>
        <w:numPr>
          <w:ilvl w:val="0"/>
          <w:numId w:val="0"/>
        </w:numPr>
      </w:pPr>
      <w:r>
        <w:t>2.3.</w:t>
      </w:r>
      <w:r>
        <w:tab/>
      </w:r>
      <w:r>
        <w:rPr>
          <w:bCs/>
        </w:rPr>
        <w:t>Цена Контракта является твердой и определяется на весь срок исполнения Контракта.  Изменение цены и других условий Контракта возможно только в случаях и порядке, предусмотренных Федеральным законом о контрактной системе.</w:t>
      </w:r>
    </w:p>
    <w:p w14:paraId="55804542"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r>
        <w:rPr>
          <w:rFonts w:ascii="Times New Roman" w:eastAsia="Times New Roman" w:hAnsi="Times New Roman" w:cs="Times New Roman"/>
          <w:sz w:val="24"/>
          <w:szCs w:val="24"/>
        </w:rPr>
        <w:tab/>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r>
        <w:rPr>
          <w:rFonts w:ascii="Times New Roman" w:eastAsia="Times New Roman" w:hAnsi="Times New Roman" w:cs="Times New Roman"/>
          <w:sz w:val="24"/>
          <w:szCs w:val="24"/>
        </w:rPr>
        <w:lastRenderedPageBreak/>
        <w:t>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4EDE260" w14:textId="77777777" w:rsidR="00E0275E" w:rsidRDefault="00A906C8">
      <w:pPr>
        <w:pStyle w:val="af"/>
        <w:tabs>
          <w:tab w:val="left" w:pos="709"/>
        </w:tabs>
        <w:jc w:val="both"/>
        <w:rPr>
          <w:rFonts w:ascii="Times New Roman" w:hAnsi="Times New Roman"/>
          <w:sz w:val="24"/>
          <w:szCs w:val="24"/>
        </w:rPr>
      </w:pPr>
      <w:r>
        <w:rPr>
          <w:rFonts w:ascii="Times New Roman" w:hAnsi="Times New Roman"/>
          <w:sz w:val="24"/>
          <w:szCs w:val="24"/>
        </w:rPr>
        <w:t>2.5.</w:t>
      </w:r>
      <w:r>
        <w:rPr>
          <w:rFonts w:ascii="Times New Roman" w:hAnsi="Times New Roman"/>
          <w:sz w:val="24"/>
          <w:szCs w:val="24"/>
        </w:rPr>
        <w:tab/>
        <w:t>Заказчик оплачивает Поставщику стоимость Товара на основании подписанных Сторонами в течение 10 (Десяти) рабочих дней</w:t>
      </w:r>
      <w:r>
        <w:rPr>
          <w:rFonts w:ascii="Times New Roman" w:hAnsi="Times New Roman"/>
          <w:i/>
          <w:sz w:val="24"/>
          <w:szCs w:val="24"/>
        </w:rPr>
        <w:t xml:space="preserve"> </w:t>
      </w:r>
      <w:r>
        <w:rPr>
          <w:rFonts w:ascii="Times New Roman" w:hAnsi="Times New Roman"/>
          <w:sz w:val="24"/>
          <w:szCs w:val="24"/>
        </w:rPr>
        <w:t>с даты подписания следующих документов:</w:t>
      </w:r>
    </w:p>
    <w:p w14:paraId="2512434F" w14:textId="77777777"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товарной накладной (УПД) и/или акта приема-передачи.</w:t>
      </w:r>
    </w:p>
    <w:p w14:paraId="48ACFDA6" w14:textId="77777777" w:rsidR="00E0275E" w:rsidRDefault="00A906C8">
      <w:pPr>
        <w:tabs>
          <w:tab w:val="left" w:pos="709"/>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r>
        <w:rPr>
          <w:rFonts w:ascii="Times New Roman" w:eastAsia="Times New Roman" w:hAnsi="Times New Roman" w:cs="Times New Roman"/>
          <w:sz w:val="24"/>
          <w:szCs w:val="24"/>
        </w:rPr>
        <w:tab/>
        <w:t xml:space="preserve">Расчеты между Сторонами производятся в безналичном порядке путем перечисления денежных средств на расчетный счет Поставщика. Датой оплаты считается дата списания денежных средств с лицевого счета Заказчика. </w:t>
      </w:r>
    </w:p>
    <w:p w14:paraId="2F8B9BE1" w14:textId="77777777" w:rsidR="00E0275E" w:rsidRDefault="00A906C8">
      <w:pPr>
        <w:tabs>
          <w:tab w:val="left" w:pos="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      Авансирование не предусмотрено.</w:t>
      </w:r>
    </w:p>
    <w:p w14:paraId="6AD6D687" w14:textId="77777777" w:rsidR="00C014DA" w:rsidRDefault="00C014DA">
      <w:pPr>
        <w:tabs>
          <w:tab w:val="left" w:pos="0"/>
        </w:tabs>
        <w:spacing w:after="0" w:line="240" w:lineRule="auto"/>
        <w:jc w:val="both"/>
        <w:rPr>
          <w:rFonts w:ascii="Times New Roman" w:eastAsia="Times New Roman" w:hAnsi="Times New Roman" w:cs="Times New Roman"/>
          <w:sz w:val="24"/>
          <w:szCs w:val="24"/>
        </w:rPr>
      </w:pPr>
    </w:p>
    <w:p w14:paraId="4EF0EFA7" w14:textId="77777777" w:rsidR="00E0275E" w:rsidRDefault="00A906C8">
      <w:pPr>
        <w:pStyle w:val="af"/>
        <w:numPr>
          <w:ilvl w:val="0"/>
          <w:numId w:val="2"/>
        </w:numPr>
        <w:tabs>
          <w:tab w:val="left" w:pos="851"/>
        </w:tabs>
        <w:ind w:left="0" w:firstLine="0"/>
        <w:jc w:val="center"/>
        <w:rPr>
          <w:rFonts w:ascii="Times New Roman" w:hAnsi="Times New Roman"/>
          <w:b/>
          <w:sz w:val="24"/>
          <w:szCs w:val="24"/>
        </w:rPr>
      </w:pPr>
      <w:r>
        <w:rPr>
          <w:rFonts w:ascii="Times New Roman" w:hAnsi="Times New Roman"/>
          <w:b/>
          <w:sz w:val="24"/>
          <w:szCs w:val="24"/>
        </w:rPr>
        <w:t>ПОРЯДОК ПОСТАВКИ ТОВАРОВ</w:t>
      </w:r>
    </w:p>
    <w:p w14:paraId="0C26C831" w14:textId="6A38761D" w:rsidR="00E0275E" w:rsidRPr="00494CAF" w:rsidRDefault="00A906C8">
      <w:pPr>
        <w:pStyle w:val="af"/>
        <w:tabs>
          <w:tab w:val="left" w:pos="851"/>
        </w:tabs>
        <w:jc w:val="both"/>
        <w:rPr>
          <w:rFonts w:ascii="Times New Roman" w:hAnsi="Times New Roman"/>
          <w:sz w:val="24"/>
          <w:szCs w:val="24"/>
        </w:rPr>
      </w:pPr>
      <w:r>
        <w:rPr>
          <w:rFonts w:ascii="Times New Roman" w:hAnsi="Times New Roman"/>
          <w:sz w:val="24"/>
          <w:szCs w:val="24"/>
        </w:rPr>
        <w:t>3.1.</w:t>
      </w:r>
      <w:r>
        <w:rPr>
          <w:rFonts w:ascii="Times New Roman" w:hAnsi="Times New Roman"/>
          <w:sz w:val="24"/>
          <w:szCs w:val="24"/>
        </w:rPr>
        <w:tab/>
        <w:t>Местом поставки товара является Санкт-Петербургское государственное бюджетное учреждение здравоохранения «Городская больница Святого Великомученика Георгия»: г.</w:t>
      </w:r>
      <w:r w:rsidR="00DD2BD1">
        <w:rPr>
          <w:rFonts w:ascii="Times New Roman" w:hAnsi="Times New Roman"/>
          <w:sz w:val="24"/>
          <w:szCs w:val="24"/>
        </w:rPr>
        <w:t> </w:t>
      </w:r>
      <w:r>
        <w:rPr>
          <w:rFonts w:ascii="Times New Roman" w:hAnsi="Times New Roman"/>
          <w:sz w:val="24"/>
          <w:szCs w:val="24"/>
        </w:rPr>
        <w:t>Санкт-Петербург, Северный пр., д. 1, лит. А</w:t>
      </w:r>
      <w:r w:rsidRPr="00494CAF">
        <w:rPr>
          <w:rFonts w:ascii="Times New Roman" w:hAnsi="Times New Roman"/>
          <w:sz w:val="24"/>
          <w:szCs w:val="24"/>
        </w:rPr>
        <w:t xml:space="preserve">, </w:t>
      </w:r>
      <w:r w:rsidR="00494CAF" w:rsidRPr="00494CAF">
        <w:rPr>
          <w:rFonts w:ascii="Times New Roman" w:hAnsi="Times New Roman"/>
          <w:sz w:val="24"/>
          <w:szCs w:val="24"/>
        </w:rPr>
        <w:t>хозяйственный склад.</w:t>
      </w:r>
    </w:p>
    <w:p w14:paraId="46DAB034" w14:textId="5B9B6559" w:rsidR="00E0275E" w:rsidRDefault="00A906C8">
      <w:pPr>
        <w:pStyle w:val="af"/>
        <w:tabs>
          <w:tab w:val="left" w:pos="851"/>
        </w:tabs>
        <w:jc w:val="both"/>
        <w:rPr>
          <w:rFonts w:ascii="Times New Roman" w:hAnsi="Times New Roman"/>
          <w:sz w:val="24"/>
          <w:szCs w:val="24"/>
        </w:rPr>
      </w:pPr>
      <w:r w:rsidRPr="00494CAF">
        <w:rPr>
          <w:rFonts w:ascii="Times New Roman" w:hAnsi="Times New Roman"/>
          <w:sz w:val="24"/>
          <w:szCs w:val="24"/>
        </w:rPr>
        <w:t>3.2.</w:t>
      </w:r>
      <w:r w:rsidRPr="00494CAF">
        <w:rPr>
          <w:rFonts w:ascii="Times New Roman" w:hAnsi="Times New Roman"/>
          <w:sz w:val="24"/>
          <w:szCs w:val="24"/>
        </w:rPr>
        <w:tab/>
        <w:t>Поставщик обязуется поставить Товар отдельными партиями, а также</w:t>
      </w:r>
      <w:r>
        <w:rPr>
          <w:rFonts w:ascii="Times New Roman" w:hAnsi="Times New Roman"/>
          <w:sz w:val="24"/>
          <w:szCs w:val="24"/>
        </w:rPr>
        <w:t xml:space="preserve"> своими силами осуществить погрузочно-разгрузочные работы Товара. Срок поставки товара – в течение </w:t>
      </w:r>
      <w:r w:rsidR="00494CAF">
        <w:rPr>
          <w:rFonts w:ascii="Times New Roman" w:hAnsi="Times New Roman"/>
          <w:sz w:val="24"/>
          <w:szCs w:val="24"/>
        </w:rPr>
        <w:t>2 (двух)</w:t>
      </w:r>
      <w:r>
        <w:rPr>
          <w:rFonts w:ascii="Times New Roman" w:hAnsi="Times New Roman"/>
          <w:sz w:val="24"/>
          <w:szCs w:val="24"/>
        </w:rPr>
        <w:t xml:space="preserve"> рабочих дней с даты направления Заказчиком любым доступным ему способом (электронной почтой, факсом) в адрес Поставщика письменной заявки с указанием наименования и количества Товара.</w:t>
      </w:r>
    </w:p>
    <w:p w14:paraId="4EA6A1C4" w14:textId="3D5147FE" w:rsidR="00E0275E" w:rsidRDefault="00A906C8" w:rsidP="006042D6">
      <w:pPr>
        <w:pStyle w:val="ConsPlusNormal"/>
        <w:jc w:val="both"/>
        <w:rPr>
          <w:szCs w:val="24"/>
          <w:highlight w:val="yellow"/>
        </w:rPr>
      </w:pPr>
      <w:r>
        <w:rPr>
          <w:szCs w:val="24"/>
        </w:rPr>
        <w:t>3.3.</w:t>
      </w:r>
      <w:r>
        <w:rPr>
          <w:szCs w:val="24"/>
        </w:rPr>
        <w:tab/>
      </w:r>
      <w:r w:rsidRPr="00467285">
        <w:rPr>
          <w:szCs w:val="24"/>
        </w:rPr>
        <w:t xml:space="preserve">Ответственный от Заказчика: </w:t>
      </w:r>
      <w:r w:rsidR="006042D6" w:rsidRPr="002A336F">
        <w:rPr>
          <w:szCs w:val="24"/>
        </w:rPr>
        <w:t xml:space="preserve">инженер инженерной службы Кулинич Алексей Львович, </w:t>
      </w:r>
      <w:r w:rsidR="006042D6" w:rsidRPr="00C5411C">
        <w:rPr>
          <w:szCs w:val="24"/>
        </w:rPr>
        <w:t>тел. 8 (981) 161 40 85, эл. почта:  kulinich-a76@mail.ru</w:t>
      </w:r>
      <w:r w:rsidRPr="00C5411C">
        <w:rPr>
          <w:szCs w:val="24"/>
        </w:rPr>
        <w:t>;</w:t>
      </w:r>
    </w:p>
    <w:p w14:paraId="6998C51A" w14:textId="7243C286"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hAnsi="Times New Roman"/>
          <w:sz w:val="24"/>
          <w:szCs w:val="24"/>
          <w:highlight w:val="yellow"/>
        </w:rPr>
        <w:t>Ответственный от Поставщика: _______________________ (телефон, эл. почта***)</w:t>
      </w:r>
      <w:r>
        <w:rPr>
          <w:rFonts w:ascii="Times New Roman" w:hAnsi="Times New Roman"/>
          <w:sz w:val="24"/>
          <w:szCs w:val="24"/>
        </w:rPr>
        <w:t>.</w:t>
      </w:r>
    </w:p>
    <w:p w14:paraId="24CE5BAD" w14:textId="77777777" w:rsidR="00E0275E" w:rsidRDefault="00E0275E">
      <w:pPr>
        <w:tabs>
          <w:tab w:val="left" w:pos="851"/>
        </w:tabs>
        <w:spacing w:after="0" w:line="240" w:lineRule="auto"/>
        <w:jc w:val="both"/>
        <w:rPr>
          <w:rFonts w:ascii="Times New Roman" w:eastAsia="Times New Roman" w:hAnsi="Times New Roman" w:cs="Times New Roman"/>
          <w:sz w:val="24"/>
          <w:szCs w:val="24"/>
        </w:rPr>
      </w:pPr>
    </w:p>
    <w:p w14:paraId="1B9FBE89" w14:textId="77777777" w:rsidR="00E0275E" w:rsidRDefault="00A906C8">
      <w:pPr>
        <w:pStyle w:val="af"/>
        <w:numPr>
          <w:ilvl w:val="0"/>
          <w:numId w:val="2"/>
        </w:numPr>
        <w:tabs>
          <w:tab w:val="left" w:pos="0"/>
        </w:tabs>
        <w:ind w:left="0" w:firstLine="0"/>
        <w:jc w:val="center"/>
        <w:rPr>
          <w:rFonts w:ascii="Times New Roman" w:hAnsi="Times New Roman"/>
          <w:b/>
          <w:sz w:val="24"/>
          <w:szCs w:val="24"/>
        </w:rPr>
      </w:pPr>
      <w:r>
        <w:rPr>
          <w:rFonts w:ascii="Times New Roman" w:hAnsi="Times New Roman"/>
          <w:b/>
          <w:sz w:val="24"/>
          <w:szCs w:val="24"/>
        </w:rPr>
        <w:t>ПРАВА И ОБЯЗАННОСТИ СТОРОН</w:t>
      </w:r>
    </w:p>
    <w:p w14:paraId="5A5D5A92"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r>
        <w:rPr>
          <w:rFonts w:ascii="Times New Roman" w:eastAsia="Times New Roman" w:hAnsi="Times New Roman" w:cs="Times New Roman"/>
          <w:sz w:val="24"/>
          <w:szCs w:val="24"/>
        </w:rPr>
        <w:tab/>
        <w:t>Заказчик вправе: </w:t>
      </w:r>
    </w:p>
    <w:p w14:paraId="4A6873D9"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4.1.1.</w:t>
      </w:r>
      <w:r>
        <w:rPr>
          <w:rFonts w:ascii="Times New Roman" w:eastAsia="Times New Roman" w:hAnsi="Times New Roman" w:cs="Times New Roman"/>
          <w:sz w:val="24"/>
          <w:szCs w:val="24"/>
        </w:rPr>
        <w:tab/>
        <w:t>Требовать надлежащего исполнения обязательств в соответствии с Контрактом;</w:t>
      </w:r>
    </w:p>
    <w:p w14:paraId="24311963"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4.1.2.</w:t>
      </w:r>
      <w:r>
        <w:rPr>
          <w:rFonts w:ascii="Times New Roman" w:eastAsia="Times New Roman" w:hAnsi="Times New Roman" w:cs="Times New Roman"/>
          <w:sz w:val="24"/>
          <w:szCs w:val="24"/>
        </w:rPr>
        <w:tab/>
        <w:t>Требовать представления надлежащим образом оформленных отчетных и финансовых документов, подтверждающих исполнение обязательств по Контракту;</w:t>
      </w:r>
    </w:p>
    <w:p w14:paraId="0AA79E5F"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4.1.3.</w:t>
      </w:r>
      <w:r>
        <w:rPr>
          <w:rFonts w:ascii="Times New Roman" w:eastAsia="Times New Roman" w:hAnsi="Times New Roman" w:cs="Times New Roman"/>
          <w:sz w:val="24"/>
          <w:szCs w:val="24"/>
        </w:rPr>
        <w:tab/>
        <w:t>Запрашивать информацию о ходе и состоянии исполнения обязательств по Контракту.</w:t>
      </w:r>
    </w:p>
    <w:p w14:paraId="5B7346DA"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4.1.4.</w:t>
      </w:r>
      <w:r>
        <w:rPr>
          <w:rFonts w:ascii="Times New Roman" w:eastAsia="Times New Roman" w:hAnsi="Times New Roman" w:cs="Times New Roman"/>
          <w:sz w:val="24"/>
          <w:szCs w:val="24"/>
        </w:rPr>
        <w:tab/>
        <w:t>Осуществлять контроль за порядком и сроками поставки Товара, не вмешиваясь в оперативно-хозяйственную деятельность Поставщика.</w:t>
      </w:r>
    </w:p>
    <w:p w14:paraId="7071F6B4"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4.1.5. </w:t>
      </w:r>
      <w:r>
        <w:rPr>
          <w:rFonts w:ascii="Times New Roman" w:eastAsia="Times New Roman" w:hAnsi="Times New Roman" w:cs="Times New Roman"/>
          <w:sz w:val="24"/>
          <w:szCs w:val="24"/>
        </w:rPr>
        <w:tab/>
        <w:t xml:space="preserve">Осуществлять выборочную проверку качества поставляемого Товара, в том числе после приемки Товара; </w:t>
      </w:r>
    </w:p>
    <w:p w14:paraId="5F124B9A"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4.1.6. </w:t>
      </w:r>
      <w:r>
        <w:rPr>
          <w:rFonts w:ascii="Times New Roman" w:eastAsia="Times New Roman" w:hAnsi="Times New Roman" w:cs="Times New Roman"/>
          <w:sz w:val="24"/>
          <w:szCs w:val="24"/>
        </w:rPr>
        <w:tab/>
        <w:t>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14:paraId="5BEB48A8" w14:textId="77777777" w:rsidR="00E0275E" w:rsidRDefault="00A906C8">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4.1.7.</w:t>
      </w:r>
      <w:r>
        <w:rPr>
          <w:rFonts w:ascii="Times New Roman" w:eastAsia="Times New Roman" w:hAnsi="Times New Roman" w:cs="Times New Roman"/>
          <w:sz w:val="24"/>
          <w:szCs w:val="24"/>
        </w:rPr>
        <w:tab/>
        <w:t>Требовать в установленный Заказчиком срок замены некачественного Товара, обнаруженного в ходе приемки, а также устранить недостатки либо заменить на Товар аналогичный в течение срока его годности (либо гарантийного срока).</w:t>
      </w:r>
    </w:p>
    <w:p w14:paraId="6C4F3C94"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4.1.8.   При обнаружении несоответствия требованиям Контракта хотя бы одной единицы Товара, Заказчик вправе отказаться от всего Товара, в таком случае весь Товар может быть возвращен Поставщику с последующей выплатой штрафа Заказчику.</w:t>
      </w:r>
    </w:p>
    <w:p w14:paraId="36D3FB05" w14:textId="77777777" w:rsidR="00E0275E" w:rsidRDefault="00A906C8">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4.1.9.</w:t>
      </w:r>
      <w:r>
        <w:rPr>
          <w:rFonts w:ascii="Times New Roman" w:eastAsia="Times New Roman" w:hAnsi="Times New Roman" w:cs="Times New Roman"/>
          <w:sz w:val="24"/>
          <w:szCs w:val="24"/>
        </w:rPr>
        <w:tab/>
        <w:t>Требовать оплаты сумм штрафа (неустойки) в случаях ненадлежащего исполнения обязательств по настоящему Контракту.</w:t>
      </w:r>
    </w:p>
    <w:p w14:paraId="7D51AF07"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r>
        <w:rPr>
          <w:rFonts w:ascii="Times New Roman" w:eastAsia="Times New Roman" w:hAnsi="Times New Roman" w:cs="Times New Roman"/>
          <w:sz w:val="24"/>
          <w:szCs w:val="24"/>
        </w:rPr>
        <w:tab/>
        <w:t>Заказчик обязан:</w:t>
      </w:r>
    </w:p>
    <w:p w14:paraId="41B492EF"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4.2.1.</w:t>
      </w:r>
      <w:r>
        <w:rPr>
          <w:rFonts w:ascii="Times New Roman" w:eastAsia="Times New Roman" w:hAnsi="Times New Roman" w:cs="Times New Roman"/>
          <w:sz w:val="24"/>
          <w:szCs w:val="24"/>
        </w:rPr>
        <w:tab/>
        <w:t>Принять поставленные Товар надлежащего качества, комплектации и количества в порядке и сроки, предусмотренные Контрактом.</w:t>
      </w:r>
    </w:p>
    <w:p w14:paraId="4775AA2C"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4.2.2.</w:t>
      </w:r>
      <w:r>
        <w:rPr>
          <w:rFonts w:ascii="Times New Roman" w:eastAsia="Times New Roman" w:hAnsi="Times New Roman" w:cs="Times New Roman"/>
          <w:sz w:val="24"/>
          <w:szCs w:val="24"/>
        </w:rPr>
        <w:tab/>
        <w:t>Оплатить поставленные Товар надлежащего качества, комплектации и количества в соответствии с условиями настоящего Контракта.</w:t>
      </w:r>
    </w:p>
    <w:p w14:paraId="080E418A"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r>
        <w:rPr>
          <w:rFonts w:ascii="Times New Roman" w:eastAsia="Times New Roman" w:hAnsi="Times New Roman" w:cs="Times New Roman"/>
          <w:sz w:val="24"/>
          <w:szCs w:val="24"/>
        </w:rPr>
        <w:tab/>
        <w:t>Поставщик вправе:</w:t>
      </w:r>
    </w:p>
    <w:p w14:paraId="25F4FFA9"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4.3.1.</w:t>
      </w:r>
      <w:r>
        <w:rPr>
          <w:rFonts w:ascii="Times New Roman" w:eastAsia="Times New Roman" w:hAnsi="Times New Roman" w:cs="Times New Roman"/>
          <w:sz w:val="24"/>
          <w:szCs w:val="24"/>
        </w:rPr>
        <w:tab/>
        <w:t>Требовать от Заказчика приемки поставленного Товара надлежащего качества, комплектации и количества в соответствие с условиями Контракта;</w:t>
      </w:r>
    </w:p>
    <w:p w14:paraId="4300B689"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4.3.2. </w:t>
      </w:r>
      <w:r>
        <w:rPr>
          <w:rFonts w:ascii="Times New Roman" w:eastAsia="Times New Roman" w:hAnsi="Times New Roman" w:cs="Times New Roman"/>
          <w:sz w:val="24"/>
          <w:szCs w:val="24"/>
        </w:rPr>
        <w:tab/>
        <w:t>Требовать от Заказчика предоставления имеющейся у него информации, необходимой для исполнения обязательств по Контракту;</w:t>
      </w:r>
    </w:p>
    <w:p w14:paraId="0D676BD5"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4.3.3. </w:t>
      </w:r>
      <w:r>
        <w:rPr>
          <w:rFonts w:ascii="Times New Roman" w:eastAsia="Times New Roman" w:hAnsi="Times New Roman" w:cs="Times New Roman"/>
          <w:sz w:val="24"/>
          <w:szCs w:val="24"/>
        </w:rPr>
        <w:tab/>
        <w:t>Требовать от Заказчика своевременной оплаты поставленного Товара в порядке и на условиях, предусмотренных Контрактом.</w:t>
      </w:r>
    </w:p>
    <w:p w14:paraId="53A0777C"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r>
        <w:rPr>
          <w:rFonts w:ascii="Times New Roman" w:eastAsia="Times New Roman" w:hAnsi="Times New Roman" w:cs="Times New Roman"/>
          <w:sz w:val="24"/>
          <w:szCs w:val="24"/>
        </w:rPr>
        <w:tab/>
        <w:t>Поставщик обязан:  </w:t>
      </w:r>
    </w:p>
    <w:p w14:paraId="4E14B739"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4.4.1.</w:t>
      </w:r>
      <w:r>
        <w:rPr>
          <w:rFonts w:ascii="Times New Roman" w:eastAsia="Times New Roman" w:hAnsi="Times New Roman" w:cs="Times New Roman"/>
          <w:sz w:val="24"/>
          <w:szCs w:val="24"/>
        </w:rPr>
        <w:tab/>
        <w:t>Поставить Товар, соответствующий требованиям законодательства Российской Федерации, в соответствии с условиями Контракта, в предусмотренный Контрактом срок в полном объеме, надлежащего качества, комплектации и количества и в установленные сроки;</w:t>
      </w:r>
    </w:p>
    <w:p w14:paraId="0BC5E41F"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4.4.2.</w:t>
      </w:r>
      <w:r>
        <w:rPr>
          <w:rFonts w:ascii="Times New Roman" w:eastAsia="Times New Roman" w:hAnsi="Times New Roman" w:cs="Times New Roman"/>
          <w:sz w:val="24"/>
          <w:szCs w:val="24"/>
        </w:rPr>
        <w:tab/>
        <w:t>Передать надлежащим образом оформленные отчетные и финансовые документы в порядке и в срок, установленный Контрактом;</w:t>
      </w:r>
    </w:p>
    <w:p w14:paraId="41CD27A4"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4.4.3. </w:t>
      </w:r>
      <w:r>
        <w:rPr>
          <w:rFonts w:ascii="Times New Roman" w:eastAsia="Times New Roman" w:hAnsi="Times New Roman" w:cs="Times New Roman"/>
          <w:sz w:val="24"/>
          <w:szCs w:val="24"/>
        </w:rPr>
        <w:tab/>
        <w:t>Представлять по требованию Заказчика информацию и документы, относящиеся к предмету Контракта;</w:t>
      </w:r>
    </w:p>
    <w:p w14:paraId="7676A920"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4.4.4. </w:t>
      </w:r>
      <w:r>
        <w:rPr>
          <w:rFonts w:ascii="Times New Roman" w:eastAsia="Times New Roman" w:hAnsi="Times New Roman" w:cs="Times New Roman"/>
          <w:sz w:val="24"/>
          <w:szCs w:val="24"/>
        </w:rPr>
        <w:tab/>
        <w:t>Незамедлительно информировать Заказчика обо всех обстоятельствах, препятствующих исполнению Контракта;</w:t>
      </w:r>
    </w:p>
    <w:p w14:paraId="414315B4"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4.4.5. </w:t>
      </w:r>
      <w:r>
        <w:rPr>
          <w:rFonts w:ascii="Times New Roman" w:eastAsia="Times New Roman" w:hAnsi="Times New Roman" w:cs="Times New Roman"/>
          <w:sz w:val="24"/>
          <w:szCs w:val="24"/>
        </w:rPr>
        <w:tab/>
        <w:t>Устранять своими силами и за свой счет допущенные недостатки при поставке Товара;</w:t>
      </w:r>
    </w:p>
    <w:p w14:paraId="45A47594"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4.4.6.</w:t>
      </w:r>
      <w:r>
        <w:rPr>
          <w:rFonts w:ascii="Times New Roman" w:eastAsia="Times New Roman" w:hAnsi="Times New Roman" w:cs="Times New Roman"/>
          <w:sz w:val="24"/>
          <w:szCs w:val="24"/>
        </w:rPr>
        <w:tab/>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513F8AC7"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4.4.7.</w:t>
      </w:r>
      <w:r>
        <w:rPr>
          <w:rFonts w:ascii="Times New Roman" w:eastAsia="Times New Roman" w:hAnsi="Times New Roman" w:cs="Times New Roman"/>
          <w:sz w:val="24"/>
          <w:szCs w:val="24"/>
        </w:rPr>
        <w:tab/>
        <w:t>Не раскрывать третьим лицам без письменного согласия Заказчика количество, объем, характер поставки Товара, и условия их оплаты.</w:t>
      </w:r>
    </w:p>
    <w:p w14:paraId="0DBBD03C"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4.4.8.</w:t>
      </w:r>
      <w:r>
        <w:rPr>
          <w:rFonts w:ascii="Times New Roman" w:eastAsia="Times New Roman" w:hAnsi="Times New Roman" w:cs="Times New Roman"/>
          <w:sz w:val="24"/>
          <w:szCs w:val="24"/>
        </w:rPr>
        <w:tab/>
        <w:t>Соблюдать конфиденциальность в отношении всей информации, ставшей известной Поставщику в связи с исполнением им обязательств по Контракту.</w:t>
      </w:r>
    </w:p>
    <w:p w14:paraId="79303C66" w14:textId="77777777" w:rsidR="00E0275E" w:rsidRDefault="00E0275E">
      <w:pPr>
        <w:pStyle w:val="af"/>
        <w:tabs>
          <w:tab w:val="left" w:pos="851"/>
        </w:tabs>
        <w:rPr>
          <w:rFonts w:ascii="Times New Roman" w:hAnsi="Times New Roman"/>
          <w:sz w:val="24"/>
          <w:szCs w:val="24"/>
        </w:rPr>
      </w:pPr>
    </w:p>
    <w:p w14:paraId="4A8A1482" w14:textId="77777777" w:rsidR="00E0275E" w:rsidRDefault="00A906C8">
      <w:pPr>
        <w:pStyle w:val="af"/>
        <w:tabs>
          <w:tab w:val="left" w:pos="0"/>
          <w:tab w:val="left" w:pos="851"/>
        </w:tabs>
        <w:jc w:val="center"/>
        <w:rPr>
          <w:rFonts w:ascii="Times New Roman" w:hAnsi="Times New Roman"/>
          <w:b/>
          <w:sz w:val="24"/>
          <w:szCs w:val="24"/>
        </w:rPr>
      </w:pPr>
      <w:r>
        <w:rPr>
          <w:rFonts w:ascii="Times New Roman" w:hAnsi="Times New Roman"/>
          <w:b/>
          <w:sz w:val="24"/>
          <w:szCs w:val="24"/>
        </w:rPr>
        <w:t>5.</w:t>
      </w:r>
      <w:r>
        <w:rPr>
          <w:rFonts w:ascii="Times New Roman" w:hAnsi="Times New Roman"/>
          <w:b/>
          <w:sz w:val="24"/>
          <w:szCs w:val="24"/>
        </w:rPr>
        <w:tab/>
        <w:t>ПОРЯДОК И СРОК ПРИЕМКИ ПОСТАВЛЕННОГО ТОВАРА В ЧАСТИ СООТВЕТСТВИЯ ЕГО КОЛИЧЕСТВА, КОМПЛЕКТНОСТИ, ОБЪЕМА ТРЕБОВАНИЯМ, УСТАНОВЛЕННЫМ КОНТРАКТОМ,</w:t>
      </w:r>
      <w:r>
        <w:rPr>
          <w:rFonts w:ascii="Times New Roman" w:hAnsi="Times New Roman"/>
          <w:b/>
          <w:sz w:val="23"/>
          <w:szCs w:val="23"/>
        </w:rPr>
        <w:t xml:space="preserve"> </w:t>
      </w:r>
      <w:r>
        <w:rPr>
          <w:rFonts w:ascii="Times New Roman" w:hAnsi="Times New Roman"/>
          <w:b/>
          <w:sz w:val="24"/>
          <w:szCs w:val="24"/>
        </w:rPr>
        <w:t>А ТАКЖЕ О ПОРЯДКЕ И СРОКАХ ОФОРМЛЕНИЯ РЕЗУЛЬТАТОВ ТАКОЙ ПРИЕМКИ</w:t>
      </w:r>
    </w:p>
    <w:p w14:paraId="2E419805" w14:textId="5358EAA8"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5.1.</w:t>
      </w:r>
      <w:r>
        <w:rPr>
          <w:rFonts w:ascii="Times New Roman" w:hAnsi="Times New Roman"/>
          <w:sz w:val="24"/>
          <w:szCs w:val="24"/>
        </w:rPr>
        <w:tab/>
      </w:r>
      <w:r>
        <w:rPr>
          <w:rFonts w:ascii="Times New Roman" w:hAnsi="Times New Roman"/>
          <w:sz w:val="24"/>
          <w:szCs w:val="24"/>
        </w:rPr>
        <w:tab/>
        <w:t xml:space="preserve">Приемка Товара осуществляется Заказчиком в течение 5 </w:t>
      </w:r>
      <w:r w:rsidR="00EB5338">
        <w:rPr>
          <w:rFonts w:ascii="Times New Roman" w:hAnsi="Times New Roman"/>
          <w:sz w:val="24"/>
          <w:szCs w:val="24"/>
        </w:rPr>
        <w:t xml:space="preserve">рабочих </w:t>
      </w:r>
      <w:r>
        <w:rPr>
          <w:rFonts w:ascii="Times New Roman" w:hAnsi="Times New Roman"/>
          <w:sz w:val="24"/>
          <w:szCs w:val="24"/>
        </w:rPr>
        <w:t xml:space="preserve">дней с даты поставки </w:t>
      </w:r>
      <w:r w:rsidRPr="00494CAF">
        <w:rPr>
          <w:rFonts w:ascii="Times New Roman" w:hAnsi="Times New Roman"/>
          <w:sz w:val="24"/>
          <w:szCs w:val="24"/>
        </w:rPr>
        <w:t>отдельной партии Товара</w:t>
      </w:r>
      <w:r>
        <w:rPr>
          <w:rFonts w:ascii="Times New Roman" w:hAnsi="Times New Roman"/>
          <w:sz w:val="24"/>
          <w:szCs w:val="24"/>
        </w:rPr>
        <w:t xml:space="preserve"> и оформляется подписанием Сторонами акта-приема передачи и/или товарной накладной (УПД).</w:t>
      </w:r>
    </w:p>
    <w:p w14:paraId="2571B4A9" w14:textId="77777777"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5.2.</w:t>
      </w:r>
      <w:r>
        <w:rPr>
          <w:rFonts w:ascii="Times New Roman" w:hAnsi="Times New Roman"/>
          <w:sz w:val="24"/>
          <w:szCs w:val="24"/>
        </w:rPr>
        <w:tab/>
        <w:t xml:space="preserve">Приемка поставленного Товара (осмотр, проверка и принятие) при необходимости может осуществляться уполномоченной приёмочной комиссией Заказчика, состоящая из не менее 3 человек. </w:t>
      </w:r>
    </w:p>
    <w:p w14:paraId="162C7DC1"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w:t>
      </w:r>
      <w:r>
        <w:rPr>
          <w:rFonts w:ascii="Times New Roman" w:eastAsia="Times New Roman" w:hAnsi="Times New Roman" w:cs="Times New Roman"/>
          <w:sz w:val="24"/>
          <w:szCs w:val="24"/>
        </w:rPr>
        <w:tab/>
        <w:t>Право собственности на Товар переходит от Поставщика к Заказчику с момента подписания обеими Сторонами акта-приема передачи и/или товарной накладной (УПД).</w:t>
      </w:r>
    </w:p>
    <w:p w14:paraId="43E11E18"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w:t>
      </w:r>
      <w:r>
        <w:rPr>
          <w:rFonts w:ascii="Times New Roman" w:eastAsia="Times New Roman" w:hAnsi="Times New Roman" w:cs="Times New Roman"/>
          <w:sz w:val="24"/>
          <w:szCs w:val="24"/>
        </w:rPr>
        <w:tab/>
        <w:t>При приёмке Товара Заказчик вправе, уведомив Поставщика, отказаться от принятия и оплаты некомплектного Товара и Товара ненадлежащего качества.</w:t>
      </w:r>
    </w:p>
    <w:p w14:paraId="2E4C556A"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r>
        <w:rPr>
          <w:rFonts w:ascii="Times New Roman" w:eastAsia="Times New Roman" w:hAnsi="Times New Roman" w:cs="Times New Roman"/>
          <w:sz w:val="24"/>
          <w:szCs w:val="24"/>
        </w:rPr>
        <w:tab/>
        <w:t>В случае выявления Заказчиком при/после приёмки Товара недопоставки Товара, поставки некачественного или некомплектного Товара, Заказчик в течение 3-дней в письменной форме приглашает Поставщика для составления акта выявленных несоответствий. Товар считается не поставленным. После подписания акта Заказчик направляет Поставщику письменную претензию. Поставщик обязан выполнить допоставку, замену некомплектного Товара и (или) Товара ненадлежащего качества на качественный Товар в течение установленного в претензии срока.</w:t>
      </w:r>
    </w:p>
    <w:p w14:paraId="41757D0E" w14:textId="13182283" w:rsidR="00E0275E" w:rsidRDefault="00A906C8">
      <w:pPr>
        <w:tabs>
          <w:tab w:val="left" w:pos="851"/>
        </w:tabs>
        <w:spacing w:after="0" w:line="240" w:lineRule="auto"/>
        <w:jc w:val="both"/>
        <w:rPr>
          <w:rFonts w:ascii="Times New Roman" w:eastAsia="Times New Roman" w:hAnsi="Times New Roman" w:cs="Times New Roman"/>
          <w:sz w:val="24"/>
          <w:szCs w:val="24"/>
        </w:rPr>
      </w:pPr>
      <w:bookmarkStart w:id="4" w:name="OLE_LINK24"/>
      <w:bookmarkStart w:id="5" w:name="OLE_LINK29"/>
      <w:bookmarkStart w:id="6" w:name="OLE_LINK30"/>
      <w:r>
        <w:rPr>
          <w:rFonts w:ascii="Times New Roman" w:eastAsia="Times New Roman" w:hAnsi="Times New Roman" w:cs="Times New Roman"/>
          <w:sz w:val="24"/>
          <w:szCs w:val="24"/>
        </w:rPr>
        <w:t>5.6.</w:t>
      </w:r>
      <w:r>
        <w:rPr>
          <w:rFonts w:ascii="Times New Roman" w:eastAsia="Times New Roman" w:hAnsi="Times New Roman" w:cs="Times New Roman"/>
          <w:sz w:val="24"/>
          <w:szCs w:val="24"/>
        </w:rPr>
        <w:tab/>
        <w:t>Для проверки соответствия качества поставляемого Товара требованиям, установленным законодательством РФ и настоящим Контрактом, Заказчик обязан провести экспертизу своими силами или в случае необходимости привлекает независимых экспертов.</w:t>
      </w:r>
      <w:r>
        <w:rPr>
          <w:rFonts w:ascii="Times New Roman" w:eastAsiaTheme="minorHAnsi" w:hAnsi="Times New Roman" w:cs="Times New Roman"/>
          <w:sz w:val="20"/>
          <w:lang w:eastAsia="en-US"/>
        </w:rPr>
        <w:t xml:space="preserve"> </w:t>
      </w:r>
      <w:r>
        <w:rPr>
          <w:rFonts w:ascii="Times New Roman" w:eastAsia="Times New Roman" w:hAnsi="Times New Roman" w:cs="Times New Roman"/>
          <w:sz w:val="24"/>
          <w:szCs w:val="24"/>
        </w:rPr>
        <w:t>Приемка результатов отдельного этапа исполнения Контракта, а также поставленного товара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w:t>
      </w:r>
    </w:p>
    <w:bookmarkEnd w:id="4"/>
    <w:bookmarkEnd w:id="5"/>
    <w:bookmarkEnd w:id="6"/>
    <w:p w14:paraId="534B48BE"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5.7.</w:t>
      </w:r>
      <w:r>
        <w:rPr>
          <w:rFonts w:ascii="Times New Roman" w:eastAsia="Times New Roman" w:hAnsi="Times New Roman" w:cs="Times New Roman"/>
          <w:sz w:val="24"/>
          <w:szCs w:val="24"/>
        </w:rPr>
        <w:tab/>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w:t>
      </w:r>
      <w:r>
        <w:rPr>
          <w:rFonts w:ascii="Times New Roman" w:eastAsia="Times New Roman" w:hAnsi="Times New Roman" w:cs="Times New Roman"/>
          <w:sz w:val="24"/>
          <w:szCs w:val="24"/>
        </w:rPr>
        <w:lastRenderedPageBreak/>
        <w:t xml:space="preserve">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На основании экспертного заключения Заказчиком осуществляется приемка Товара путем подписания акта приема-передачи и/или товарной накладной </w:t>
      </w:r>
      <w:bookmarkStart w:id="7" w:name="OLE_LINK22"/>
      <w:bookmarkStart w:id="8" w:name="OLE_LINK23"/>
      <w:r>
        <w:rPr>
          <w:rFonts w:ascii="Times New Roman" w:eastAsia="Times New Roman" w:hAnsi="Times New Roman" w:cs="Times New Roman"/>
          <w:sz w:val="24"/>
          <w:szCs w:val="24"/>
        </w:rPr>
        <w:t>(УПД)</w:t>
      </w:r>
      <w:bookmarkEnd w:id="7"/>
      <w:bookmarkEnd w:id="8"/>
      <w:r>
        <w:rPr>
          <w:rFonts w:ascii="Times New Roman" w:eastAsia="Times New Roman" w:hAnsi="Times New Roman" w:cs="Times New Roman"/>
          <w:sz w:val="24"/>
          <w:szCs w:val="24"/>
        </w:rPr>
        <w:t>, либо Поставщику в те же сроки Заказчиком направляется письменный мотивированный отказ (претензия) от подписания товарной накладной (УПД), содержащий перечень несоответствий поставленного товара условиям Контракта с указанием срока их устранения.</w:t>
      </w:r>
    </w:p>
    <w:p w14:paraId="0A3285E1" w14:textId="72A2A691"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w:t>
      </w:r>
      <w:r>
        <w:rPr>
          <w:rFonts w:ascii="Times New Roman" w:eastAsia="Times New Roman" w:hAnsi="Times New Roman" w:cs="Times New Roman"/>
          <w:sz w:val="24"/>
          <w:szCs w:val="24"/>
        </w:rPr>
        <w:tab/>
        <w:t>Поставщик одновременно с каждой поставкой Товара передает Заказчику</w:t>
      </w:r>
      <w:r w:rsidR="00467285">
        <w:rPr>
          <w:rFonts w:ascii="Times New Roman" w:eastAsia="Times New Roman" w:hAnsi="Times New Roman" w:cs="Times New Roman"/>
          <w:sz w:val="24"/>
          <w:szCs w:val="24"/>
        </w:rPr>
        <w:t xml:space="preserve"> документы, подтверждающие соответствие качества:</w:t>
      </w:r>
      <w:r>
        <w:rPr>
          <w:rFonts w:ascii="Times New Roman" w:eastAsia="Times New Roman" w:hAnsi="Times New Roman" w:cs="Times New Roman"/>
          <w:sz w:val="24"/>
          <w:szCs w:val="24"/>
        </w:rPr>
        <w:t xml:space="preserve"> надлежащим образом заверенные копии сертификатов</w:t>
      </w:r>
      <w:r w:rsidR="00494CAF">
        <w:rPr>
          <w:rFonts w:ascii="Times New Roman" w:eastAsia="Times New Roman" w:hAnsi="Times New Roman" w:cs="Times New Roman"/>
          <w:sz w:val="24"/>
          <w:szCs w:val="24"/>
        </w:rPr>
        <w:t xml:space="preserve"> и/или деклараций соответствия </w:t>
      </w:r>
      <w:r>
        <w:rPr>
          <w:rFonts w:ascii="Times New Roman" w:eastAsia="Times New Roman" w:hAnsi="Times New Roman" w:cs="Times New Roman"/>
          <w:sz w:val="24"/>
          <w:szCs w:val="24"/>
        </w:rPr>
        <w:t>на поставляемый Товар</w:t>
      </w:r>
      <w:r w:rsidRPr="00467285">
        <w:rPr>
          <w:rFonts w:ascii="Times New Roman" w:eastAsia="Times New Roman" w:hAnsi="Times New Roman" w:cs="Times New Roman"/>
          <w:sz w:val="24"/>
          <w:szCs w:val="24"/>
        </w:rPr>
        <w:t xml:space="preserve"> </w:t>
      </w:r>
      <w:bookmarkStart w:id="9" w:name="_Hlk160095977"/>
      <w:r w:rsidR="00494CAF" w:rsidRPr="00467285">
        <w:rPr>
          <w:rFonts w:ascii="Times New Roman" w:eastAsia="Times New Roman" w:hAnsi="Times New Roman" w:cs="Times New Roman"/>
          <w:sz w:val="24"/>
          <w:szCs w:val="24"/>
        </w:rPr>
        <w:t>(если предоставление таких документов предусмотрено требованиями действующего законодательства Российской Федерации)</w:t>
      </w:r>
      <w:bookmarkEnd w:id="9"/>
      <w:r w:rsidR="00494CAF" w:rsidRPr="00467285">
        <w:rPr>
          <w:rFonts w:ascii="Times New Roman" w:eastAsia="Times New Roman" w:hAnsi="Times New Roman" w:cs="Times New Roman"/>
          <w:sz w:val="24"/>
          <w:szCs w:val="24"/>
        </w:rPr>
        <w:t>.</w:t>
      </w:r>
    </w:p>
    <w:p w14:paraId="4F46CEF2"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5.9.</w:t>
      </w:r>
      <w:r>
        <w:rPr>
          <w:rFonts w:ascii="Times New Roman" w:eastAsia="Times New Roman" w:hAnsi="Times New Roman" w:cs="Times New Roman"/>
          <w:sz w:val="24"/>
          <w:szCs w:val="24"/>
        </w:rPr>
        <w:tab/>
        <w:t>Поставщик гарантирует, что условия хранения Товара на складе и условия доставки полностью соответствуют действующим нормативам в отношении Товара данного вида и установленному температурному режиму.</w:t>
      </w:r>
    </w:p>
    <w:p w14:paraId="6A7DFB52" w14:textId="77777777" w:rsidR="00E0275E" w:rsidRDefault="00A906C8">
      <w:pPr>
        <w:tabs>
          <w:tab w:val="left" w:pos="851"/>
        </w:tabs>
        <w:spacing w:after="0"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5.10.</w:t>
      </w:r>
      <w:r>
        <w:rPr>
          <w:rFonts w:ascii="Times New Roman" w:eastAsia="Times New Roman" w:hAnsi="Times New Roman" w:cs="Times New Roman"/>
          <w:sz w:val="24"/>
          <w:szCs w:val="24"/>
        </w:rPr>
        <w:tab/>
        <w:t>Поставщик, в соответствии с условиями Контракта, обязан по первому требованию Заказчика предоставлять достоверную информацию о ходе исполнения своих обязательств, в том числе о сложностях, возникающих при исполнении Контракта. Поставщик обязан письменно информировать Заказчика обо всех обстоятельствах невозможности выполнения им условий поставки не позднее 5-ти рабочих дней с момента наступления этих обстоятельств.</w:t>
      </w:r>
    </w:p>
    <w:p w14:paraId="7E1F57B8" w14:textId="77777777"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5.11.</w:t>
      </w:r>
      <w:r>
        <w:rPr>
          <w:rFonts w:ascii="Times New Roman" w:eastAsia="Times New Roman" w:hAnsi="Times New Roman" w:cs="Times New Roman"/>
          <w:sz w:val="24"/>
          <w:szCs w:val="24"/>
        </w:rPr>
        <w:tab/>
        <w:t xml:space="preserve">Внесение изменений в текст акта приема-передачи и/или товарной накладной </w:t>
      </w:r>
      <w:r>
        <w:rPr>
          <w:rFonts w:ascii="Times New Roman" w:hAnsi="Times New Roman" w:cs="Times New Roman"/>
          <w:sz w:val="24"/>
          <w:szCs w:val="24"/>
        </w:rPr>
        <w:t>(УПД)</w:t>
      </w:r>
      <w:r>
        <w:rPr>
          <w:rFonts w:ascii="Times New Roman" w:eastAsia="Times New Roman" w:hAnsi="Times New Roman" w:cs="Times New Roman"/>
          <w:sz w:val="24"/>
          <w:szCs w:val="24"/>
        </w:rPr>
        <w:t xml:space="preserve"> в одностороннем порядке после подписания представителями Сторон не допускается. Внесение любых исправлений может осуществляться только по согласованию Сторон. </w:t>
      </w:r>
    </w:p>
    <w:p w14:paraId="1375335E" w14:textId="77777777" w:rsidR="00E0275E" w:rsidRDefault="00E0275E">
      <w:pPr>
        <w:tabs>
          <w:tab w:val="left" w:pos="851"/>
        </w:tabs>
        <w:spacing w:after="0" w:line="240" w:lineRule="auto"/>
        <w:jc w:val="both"/>
        <w:rPr>
          <w:rFonts w:ascii="Times New Roman" w:eastAsia="Times New Roman" w:hAnsi="Times New Roman" w:cs="Times New Roman"/>
          <w:color w:val="FF0000"/>
          <w:sz w:val="24"/>
          <w:szCs w:val="24"/>
        </w:rPr>
      </w:pPr>
    </w:p>
    <w:p w14:paraId="12406B01" w14:textId="12DC606E" w:rsidR="00E0275E" w:rsidRDefault="00A906C8">
      <w:pPr>
        <w:pStyle w:val="af"/>
        <w:numPr>
          <w:ilvl w:val="0"/>
          <w:numId w:val="3"/>
        </w:numPr>
        <w:tabs>
          <w:tab w:val="left" w:pos="567"/>
          <w:tab w:val="left" w:pos="851"/>
        </w:tabs>
        <w:ind w:left="0" w:firstLine="0"/>
        <w:jc w:val="center"/>
        <w:rPr>
          <w:rFonts w:ascii="Times New Roman" w:hAnsi="Times New Roman"/>
          <w:b/>
          <w:sz w:val="24"/>
          <w:szCs w:val="24"/>
        </w:rPr>
      </w:pPr>
      <w:r>
        <w:rPr>
          <w:rFonts w:ascii="Times New Roman" w:hAnsi="Times New Roman"/>
          <w:b/>
          <w:sz w:val="24"/>
          <w:szCs w:val="24"/>
        </w:rPr>
        <w:t>ОТВЕТСТВЕННОСТЬ СТОРОН</w:t>
      </w:r>
    </w:p>
    <w:p w14:paraId="165D713B" w14:textId="77777777" w:rsidR="00851C3D" w:rsidRDefault="00851C3D" w:rsidP="00851C3D">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19CD93A4" w14:textId="77777777" w:rsidR="00851C3D" w:rsidRDefault="00851C3D" w:rsidP="00851C3D">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 </w:t>
      </w:r>
      <w:r>
        <w:rPr>
          <w:rFonts w:ascii="Times New Roman" w:eastAsia="Times New Roman" w:hAnsi="Times New Roman" w:cs="Times New Roman"/>
          <w:color w:val="000000" w:themeColor="text1"/>
          <w:sz w:val="24"/>
          <w:szCs w:val="24"/>
        </w:rPr>
        <w:tab/>
        <w:t>Ответственность Заказчика:</w:t>
      </w:r>
    </w:p>
    <w:p w14:paraId="7EA5BEAF" w14:textId="5FD278B4" w:rsidR="00851C3D" w:rsidRDefault="00851C3D" w:rsidP="00851C3D">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6.1.1. </w:t>
      </w:r>
      <w:r>
        <w:rPr>
          <w:rFonts w:ascii="Times New Roman" w:eastAsia="Times New Roman" w:hAnsi="Times New Roman" w:cs="Times New Roman"/>
          <w:color w:val="000000" w:themeColor="text1"/>
          <w:sz w:val="24"/>
          <w:szCs w:val="24"/>
        </w:rPr>
        <w:tab/>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3791440C" w14:textId="77777777" w:rsidR="00851C3D" w:rsidRDefault="00851C3D" w:rsidP="00851C3D">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установленном Правительством Российской Федерации:</w:t>
      </w:r>
    </w:p>
    <w:p w14:paraId="5AEC5F98" w14:textId="77777777" w:rsidR="00851C3D" w:rsidRDefault="00851C3D" w:rsidP="00851C3D">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а) 1000 рублей, если цена контракта не превышает 3 млн. рублей (включительно);</w:t>
      </w:r>
    </w:p>
    <w:p w14:paraId="391C1EE3" w14:textId="77777777" w:rsidR="00851C3D" w:rsidRDefault="00851C3D" w:rsidP="00851C3D">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6.1.3. </w:t>
      </w:r>
      <w:r>
        <w:rPr>
          <w:rFonts w:ascii="Times New Roman" w:eastAsia="Times New Roman" w:hAnsi="Times New Roman" w:cs="Times New Roman"/>
          <w:color w:val="000000" w:themeColor="text1"/>
          <w:sz w:val="24"/>
          <w:szCs w:val="24"/>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6D9CE0C" w14:textId="77777777" w:rsidR="00851C3D" w:rsidRDefault="00851C3D" w:rsidP="00851C3D">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 </w:t>
      </w:r>
      <w:r>
        <w:rPr>
          <w:rFonts w:ascii="Times New Roman" w:eastAsia="Times New Roman" w:hAnsi="Times New Roman" w:cs="Times New Roman"/>
          <w:color w:val="000000" w:themeColor="text1"/>
          <w:sz w:val="24"/>
          <w:szCs w:val="24"/>
        </w:rPr>
        <w:tab/>
        <w:t>Ответственность Поставщика:</w:t>
      </w:r>
    </w:p>
    <w:p w14:paraId="6CC26531" w14:textId="77777777" w:rsidR="00851C3D" w:rsidRDefault="00851C3D" w:rsidP="00851C3D">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6.2.1.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78B109E6" w14:textId="77777777" w:rsidR="00851C3D" w:rsidRDefault="00851C3D" w:rsidP="00851C3D">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6.2.2. </w:t>
      </w:r>
      <w:r>
        <w:rPr>
          <w:rFonts w:ascii="Times New Roman" w:eastAsia="Times New Roman" w:hAnsi="Times New Roman" w:cs="Times New Roman"/>
          <w:color w:val="000000" w:themeColor="text1"/>
          <w:sz w:val="24"/>
          <w:szCs w:val="24"/>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AD5BB8F" w14:textId="77777777" w:rsidR="00851C3D" w:rsidRDefault="00851C3D" w:rsidP="00851C3D">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6.2.3. </w:t>
      </w:r>
      <w:r>
        <w:rPr>
          <w:rFonts w:ascii="Times New Roman" w:eastAsia="Times New Roman" w:hAnsi="Times New Roman" w:cs="Times New Roman"/>
          <w:color w:val="000000" w:themeColor="text1"/>
          <w:sz w:val="24"/>
          <w:szCs w:val="24"/>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14:paraId="3489324B" w14:textId="77777777" w:rsidR="00851C3D" w:rsidRDefault="00851C3D" w:rsidP="00851C3D">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а) 10 процентов цены контракта (этапа) в случае, если цена контракта (этапа) не превышает 3 млн. рублей;</w:t>
      </w:r>
    </w:p>
    <w:p w14:paraId="0E5B3CD1" w14:textId="77777777" w:rsidR="00851C3D" w:rsidRDefault="00851C3D" w:rsidP="00851C3D">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6.2.4. </w:t>
      </w:r>
      <w:r>
        <w:rPr>
          <w:rFonts w:ascii="Times New Roman" w:eastAsia="Times New Roman" w:hAnsi="Times New Roman" w:cs="Times New Roman"/>
          <w:color w:val="000000" w:themeColor="text1"/>
          <w:sz w:val="24"/>
          <w:szCs w:val="24"/>
        </w:rPr>
        <w:ta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38E209" w14:textId="77777777" w:rsidR="00851C3D" w:rsidRDefault="00851C3D" w:rsidP="00851C3D">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6.3. </w:t>
      </w:r>
      <w:r>
        <w:rPr>
          <w:rFonts w:ascii="Times New Roman" w:eastAsia="Times New Roman" w:hAnsi="Times New Roman" w:cs="Times New Roman"/>
          <w:color w:val="000000" w:themeColor="text1"/>
          <w:sz w:val="24"/>
          <w:szCs w:val="24"/>
        </w:rPr>
        <w:tab/>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6A445161" w14:textId="77777777" w:rsidR="00851C3D" w:rsidRDefault="00851C3D" w:rsidP="00851C3D">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t>Пени, штраф взимается за каждое нарушение в отдельности.</w:t>
      </w:r>
    </w:p>
    <w:p w14:paraId="59F2D579" w14:textId="77777777" w:rsidR="00851C3D" w:rsidRDefault="00851C3D" w:rsidP="00851C3D">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6.4. 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14:paraId="53F457A0" w14:textId="77777777" w:rsidR="00851C3D" w:rsidRDefault="00851C3D" w:rsidP="00851C3D">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3CE8AA0" w14:textId="2F43A872" w:rsidR="00E0275E" w:rsidRDefault="00E0275E">
      <w:pPr>
        <w:pStyle w:val="af"/>
        <w:tabs>
          <w:tab w:val="left" w:pos="8010"/>
        </w:tabs>
        <w:jc w:val="both"/>
        <w:rPr>
          <w:rFonts w:ascii="Times New Roman" w:hAnsi="Times New Roman"/>
          <w:sz w:val="24"/>
          <w:szCs w:val="24"/>
        </w:rPr>
      </w:pPr>
    </w:p>
    <w:p w14:paraId="75A8D7B1" w14:textId="77777777" w:rsidR="00E0275E" w:rsidRDefault="00A906C8">
      <w:pPr>
        <w:pStyle w:val="af"/>
        <w:tabs>
          <w:tab w:val="left" w:pos="0"/>
        </w:tabs>
        <w:jc w:val="center"/>
        <w:rPr>
          <w:rFonts w:ascii="Times New Roman" w:hAnsi="Times New Roman"/>
          <w:b/>
          <w:sz w:val="24"/>
          <w:szCs w:val="24"/>
        </w:rPr>
      </w:pPr>
      <w:r>
        <w:rPr>
          <w:rFonts w:ascii="Times New Roman" w:hAnsi="Times New Roman"/>
          <w:b/>
          <w:sz w:val="24"/>
          <w:szCs w:val="24"/>
        </w:rPr>
        <w:t>7.</w:t>
      </w:r>
      <w:r>
        <w:rPr>
          <w:rFonts w:ascii="Times New Roman" w:hAnsi="Times New Roman"/>
          <w:b/>
          <w:sz w:val="24"/>
          <w:szCs w:val="24"/>
        </w:rPr>
        <w:tab/>
        <w:t xml:space="preserve">ГАРАНТИИ </w:t>
      </w:r>
    </w:p>
    <w:p w14:paraId="69678AA6" w14:textId="77777777" w:rsidR="00E0275E" w:rsidRDefault="00A906C8" w:rsidP="009F0F2D">
      <w:pPr>
        <w:pStyle w:val="af"/>
        <w:tabs>
          <w:tab w:val="left" w:pos="567"/>
          <w:tab w:val="left" w:pos="851"/>
        </w:tabs>
        <w:jc w:val="both"/>
        <w:rPr>
          <w:rFonts w:ascii="Times New Roman" w:hAnsi="Times New Roman"/>
          <w:sz w:val="24"/>
          <w:szCs w:val="24"/>
        </w:rPr>
      </w:pPr>
      <w:r>
        <w:rPr>
          <w:rFonts w:ascii="Times New Roman" w:hAnsi="Times New Roman"/>
          <w:sz w:val="24"/>
          <w:szCs w:val="24"/>
        </w:rPr>
        <w:t>7.1.</w:t>
      </w:r>
      <w:r>
        <w:rPr>
          <w:rFonts w:ascii="Times New Roman" w:hAnsi="Times New Roman"/>
          <w:sz w:val="24"/>
          <w:szCs w:val="24"/>
        </w:rPr>
        <w:tab/>
      </w:r>
      <w:r>
        <w:rPr>
          <w:rFonts w:ascii="Times New Roman" w:hAnsi="Times New Roman"/>
          <w:sz w:val="24"/>
          <w:szCs w:val="24"/>
        </w:rPr>
        <w:tab/>
        <w:t xml:space="preserve">Поставщик настоящим гарантирует, что Товар, поставленный в рамках настоящего Контракта, является новым (ранее не находившимся в использовании у Поставщика и/или у третьих лиц). </w:t>
      </w:r>
    </w:p>
    <w:p w14:paraId="443EEB21" w14:textId="77777777"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7.2. </w:t>
      </w:r>
      <w:r>
        <w:rPr>
          <w:rFonts w:ascii="Times New Roman" w:hAnsi="Times New Roman"/>
          <w:sz w:val="24"/>
          <w:szCs w:val="24"/>
        </w:rPr>
        <w:tab/>
        <w:t>В соответствии со ст. 456 ГК РФ Товар должен быть поставлен вместе с принадлежностями, а также относящимися к нему документами (технический паспорт, сертификат качества, инструкция по эксплуатации и т.п.), предусмотренными законом, иными правовыми актами.</w:t>
      </w:r>
    </w:p>
    <w:p w14:paraId="3CCF2F40" w14:textId="52C9A8F9"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7.3. </w:t>
      </w:r>
      <w:r>
        <w:rPr>
          <w:rFonts w:ascii="Times New Roman" w:hAnsi="Times New Roman"/>
          <w:sz w:val="24"/>
          <w:szCs w:val="24"/>
        </w:rPr>
        <w:tab/>
        <w:t xml:space="preserve">Качество Товара подтверждается соответствием техническим характеристикам, описанию, указанным в Спецификации, а также предоставлением действующих сертификатов и/или деклараций </w:t>
      </w:r>
      <w:bookmarkStart w:id="10" w:name="_Hlk160096190"/>
      <w:r w:rsidR="00494CAF" w:rsidRPr="00467285">
        <w:rPr>
          <w:rFonts w:ascii="Times New Roman" w:hAnsi="Times New Roman"/>
          <w:sz w:val="24"/>
          <w:szCs w:val="24"/>
        </w:rPr>
        <w:t xml:space="preserve">одновременно </w:t>
      </w:r>
      <w:r w:rsidRPr="00467285">
        <w:rPr>
          <w:rFonts w:ascii="Times New Roman" w:hAnsi="Times New Roman"/>
          <w:sz w:val="24"/>
          <w:szCs w:val="24"/>
        </w:rPr>
        <w:t xml:space="preserve">с поставкой товара </w:t>
      </w:r>
      <w:r w:rsidR="00494CAF" w:rsidRPr="00467285">
        <w:rPr>
          <w:rFonts w:ascii="Times New Roman" w:hAnsi="Times New Roman"/>
          <w:sz w:val="24"/>
          <w:szCs w:val="24"/>
        </w:rPr>
        <w:t>(если предоставление таких документов предусмотрено требованиями действующего законодательства Российской Федерации)</w:t>
      </w:r>
      <w:bookmarkEnd w:id="10"/>
      <w:r w:rsidRPr="00467285">
        <w:rPr>
          <w:rFonts w:ascii="Times New Roman" w:hAnsi="Times New Roman"/>
          <w:sz w:val="24"/>
          <w:szCs w:val="24"/>
        </w:rPr>
        <w:t>.</w:t>
      </w:r>
    </w:p>
    <w:p w14:paraId="098218E1" w14:textId="5ECB9F91" w:rsidR="00E0275E" w:rsidRDefault="00EA185F" w:rsidP="00494CAF">
      <w:pPr>
        <w:pStyle w:val="af"/>
        <w:tabs>
          <w:tab w:val="left" w:pos="851"/>
        </w:tabs>
        <w:jc w:val="both"/>
        <w:rPr>
          <w:rFonts w:ascii="Times New Roman" w:hAnsi="Times New Roman"/>
          <w:sz w:val="24"/>
          <w:szCs w:val="24"/>
        </w:rPr>
      </w:pPr>
      <w:r>
        <w:rPr>
          <w:rFonts w:ascii="Times New Roman" w:hAnsi="Times New Roman"/>
          <w:sz w:val="24"/>
          <w:szCs w:val="24"/>
        </w:rPr>
        <w:t xml:space="preserve">7.4.  </w:t>
      </w:r>
      <w:r w:rsidR="00A906C8">
        <w:rPr>
          <w:rFonts w:ascii="Times New Roman" w:hAnsi="Times New Roman"/>
          <w:sz w:val="24"/>
          <w:szCs w:val="24"/>
        </w:rPr>
        <w:t>Гарантийный срок на поставленный Товар должен соответствовать или превышать</w:t>
      </w:r>
      <w:r w:rsidR="00494CAF">
        <w:rPr>
          <w:rFonts w:ascii="Times New Roman" w:hAnsi="Times New Roman"/>
          <w:sz w:val="24"/>
          <w:szCs w:val="24"/>
        </w:rPr>
        <w:t xml:space="preserve"> </w:t>
      </w:r>
      <w:r w:rsidR="00A906C8">
        <w:rPr>
          <w:rFonts w:ascii="Times New Roman" w:hAnsi="Times New Roman"/>
          <w:sz w:val="24"/>
          <w:szCs w:val="24"/>
        </w:rPr>
        <w:t>гарантийный срок, установленный производителем Товара.</w:t>
      </w:r>
    </w:p>
    <w:p w14:paraId="5F012DB4" w14:textId="77777777"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7.5.  Исчисление гарантийного срока производится в порядке, установленном действующим законодательством Российской Федерации.</w:t>
      </w:r>
    </w:p>
    <w:p w14:paraId="4B43348C" w14:textId="158D1FEA" w:rsidR="00E0275E" w:rsidRDefault="00A906C8">
      <w:pPr>
        <w:pStyle w:val="af"/>
        <w:jc w:val="both"/>
        <w:rPr>
          <w:rFonts w:ascii="Times New Roman" w:hAnsi="Times New Roman"/>
          <w:sz w:val="24"/>
          <w:szCs w:val="24"/>
        </w:rPr>
      </w:pPr>
      <w:r>
        <w:rPr>
          <w:rFonts w:ascii="Times New Roman" w:hAnsi="Times New Roman"/>
          <w:sz w:val="24"/>
          <w:szCs w:val="24"/>
        </w:rPr>
        <w:t xml:space="preserve">7.6.  Гарантия Поставщика на поставленный Товар </w:t>
      </w:r>
      <w:r w:rsidRPr="005D6C67">
        <w:rPr>
          <w:rFonts w:ascii="Times New Roman" w:hAnsi="Times New Roman"/>
          <w:sz w:val="24"/>
          <w:szCs w:val="24"/>
        </w:rPr>
        <w:t xml:space="preserve">составляет </w:t>
      </w:r>
      <w:r w:rsidR="00931937" w:rsidRPr="005D6C67">
        <w:rPr>
          <w:rFonts w:ascii="Times New Roman" w:hAnsi="Times New Roman"/>
          <w:sz w:val="24"/>
          <w:szCs w:val="24"/>
        </w:rPr>
        <w:t>12</w:t>
      </w:r>
      <w:r w:rsidRPr="005D6C67">
        <w:rPr>
          <w:rFonts w:ascii="Times New Roman" w:hAnsi="Times New Roman"/>
          <w:sz w:val="24"/>
          <w:szCs w:val="24"/>
        </w:rPr>
        <w:t xml:space="preserve"> месяцев.</w:t>
      </w:r>
      <w:r>
        <w:rPr>
          <w:rFonts w:ascii="Times New Roman" w:hAnsi="Times New Roman"/>
          <w:sz w:val="24"/>
          <w:szCs w:val="24"/>
        </w:rPr>
        <w:t xml:space="preserve">  Гарантийный срок начинает исчисляться со дня подписания соответствующих документов. В случае возникновения необходимости замены некачественного Товара Поставщиком осуществляется замена некачественного Товара на качественный аналогичный товар или по согласованию с Заказчиком </w:t>
      </w:r>
      <w:r>
        <w:rPr>
          <w:rFonts w:ascii="Times New Roman" w:hAnsi="Times New Roman"/>
          <w:sz w:val="24"/>
          <w:szCs w:val="24"/>
        </w:rPr>
        <w:lastRenderedPageBreak/>
        <w:t xml:space="preserve">на Товар с лучшими техническими, функциональными характеристиками (потребительскими свойствами). </w:t>
      </w:r>
    </w:p>
    <w:p w14:paraId="6C43B6BF" w14:textId="71E8CF9E" w:rsidR="00E0275E" w:rsidRDefault="00E0275E">
      <w:pPr>
        <w:pStyle w:val="af"/>
        <w:jc w:val="both"/>
        <w:rPr>
          <w:rFonts w:ascii="Times New Roman" w:hAnsi="Times New Roman"/>
          <w:sz w:val="24"/>
          <w:szCs w:val="24"/>
        </w:rPr>
      </w:pPr>
    </w:p>
    <w:p w14:paraId="7CC6C00F" w14:textId="77777777" w:rsidR="00E0275E" w:rsidRDefault="00A906C8">
      <w:pPr>
        <w:pStyle w:val="af"/>
        <w:tabs>
          <w:tab w:val="left" w:pos="567"/>
          <w:tab w:val="left" w:pos="851"/>
        </w:tabs>
        <w:jc w:val="center"/>
        <w:rPr>
          <w:rFonts w:ascii="Times New Roman" w:hAnsi="Times New Roman"/>
          <w:b/>
          <w:sz w:val="24"/>
          <w:szCs w:val="24"/>
        </w:rPr>
      </w:pPr>
      <w:r>
        <w:rPr>
          <w:rFonts w:ascii="Times New Roman" w:hAnsi="Times New Roman"/>
          <w:b/>
          <w:sz w:val="24"/>
          <w:szCs w:val="24"/>
        </w:rPr>
        <w:t>8.</w:t>
      </w:r>
      <w:r>
        <w:rPr>
          <w:rFonts w:ascii="Times New Roman" w:hAnsi="Times New Roman"/>
          <w:b/>
          <w:sz w:val="24"/>
          <w:szCs w:val="24"/>
        </w:rPr>
        <w:tab/>
        <w:t>СРОК ДЕЙСТВИЯ КОНТРАКТА, ПОРЯДОК ИЗМЕНЕНИЯ</w:t>
      </w:r>
    </w:p>
    <w:p w14:paraId="6FC2F742" w14:textId="77777777" w:rsidR="00E0275E" w:rsidRDefault="00A906C8">
      <w:pPr>
        <w:pStyle w:val="af"/>
        <w:tabs>
          <w:tab w:val="left" w:pos="851"/>
        </w:tabs>
        <w:jc w:val="center"/>
        <w:rPr>
          <w:rFonts w:ascii="Times New Roman" w:hAnsi="Times New Roman"/>
          <w:b/>
          <w:sz w:val="24"/>
          <w:szCs w:val="24"/>
        </w:rPr>
      </w:pPr>
      <w:r>
        <w:rPr>
          <w:rFonts w:ascii="Times New Roman" w:hAnsi="Times New Roman"/>
          <w:b/>
          <w:sz w:val="24"/>
          <w:szCs w:val="24"/>
        </w:rPr>
        <w:t>И РАСТОРЖЕНИЯ КОНТРАКТА</w:t>
      </w:r>
    </w:p>
    <w:p w14:paraId="259489E7" w14:textId="4F8A4B93" w:rsidR="00E0275E" w:rsidRDefault="00A906C8" w:rsidP="00E679AE">
      <w:pPr>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8.1.</w:t>
      </w:r>
      <w:r>
        <w:rPr>
          <w:rFonts w:ascii="Times New Roman" w:hAnsi="Times New Roman"/>
          <w:sz w:val="24"/>
          <w:szCs w:val="24"/>
        </w:rPr>
        <w:tab/>
      </w:r>
      <w:bookmarkStart w:id="11" w:name="_Hlk124933538"/>
      <w:r w:rsidRPr="00A906C8">
        <w:rPr>
          <w:rFonts w:ascii="Times New Roman" w:eastAsia="Times New Roman" w:hAnsi="Times New Roman" w:cs="Times New Roman"/>
          <w:sz w:val="24"/>
          <w:szCs w:val="24"/>
        </w:rPr>
        <w:t xml:space="preserve">Контракт вступает в силу с даты его </w:t>
      </w:r>
      <w:r w:rsidR="008C6955" w:rsidRPr="00467285">
        <w:rPr>
          <w:rFonts w:ascii="Times New Roman" w:eastAsia="Times New Roman" w:hAnsi="Times New Roman" w:cs="Times New Roman"/>
          <w:sz w:val="24"/>
          <w:szCs w:val="24"/>
        </w:rPr>
        <w:t>подписания и</w:t>
      </w:r>
      <w:r w:rsidRPr="00467285">
        <w:rPr>
          <w:rFonts w:ascii="Times New Roman" w:eastAsia="Times New Roman" w:hAnsi="Times New Roman" w:cs="Times New Roman"/>
          <w:sz w:val="24"/>
          <w:szCs w:val="24"/>
        </w:rPr>
        <w:t xml:space="preserve"> действует по 31 </w:t>
      </w:r>
      <w:r w:rsidR="00EA185F" w:rsidRPr="00467285">
        <w:rPr>
          <w:rFonts w:ascii="Times New Roman" w:eastAsia="Times New Roman" w:hAnsi="Times New Roman" w:cs="Times New Roman"/>
          <w:sz w:val="24"/>
          <w:szCs w:val="24"/>
        </w:rPr>
        <w:t>ма</w:t>
      </w:r>
      <w:r w:rsidRPr="00467285">
        <w:rPr>
          <w:rFonts w:ascii="Times New Roman" w:eastAsia="Times New Roman" w:hAnsi="Times New Roman" w:cs="Times New Roman"/>
          <w:sz w:val="24"/>
          <w:szCs w:val="24"/>
        </w:rPr>
        <w:t>я 202</w:t>
      </w:r>
      <w:r w:rsidR="00EA185F" w:rsidRPr="00467285">
        <w:rPr>
          <w:rFonts w:ascii="Times New Roman" w:eastAsia="Times New Roman" w:hAnsi="Times New Roman" w:cs="Times New Roman"/>
          <w:sz w:val="24"/>
          <w:szCs w:val="24"/>
        </w:rPr>
        <w:t>4</w:t>
      </w:r>
      <w:r w:rsidRPr="00467285">
        <w:rPr>
          <w:rFonts w:ascii="Times New Roman" w:eastAsia="Times New Roman" w:hAnsi="Times New Roman" w:cs="Times New Roman"/>
          <w:sz w:val="24"/>
          <w:szCs w:val="24"/>
        </w:rPr>
        <w:t xml:space="preserve"> года включительно</w:t>
      </w:r>
      <w:r w:rsidR="008C6955" w:rsidRPr="00467285">
        <w:rPr>
          <w:rFonts w:ascii="Times New Roman" w:eastAsia="Times New Roman" w:hAnsi="Times New Roman" w:cs="Times New Roman"/>
          <w:sz w:val="24"/>
          <w:szCs w:val="24"/>
        </w:rPr>
        <w:t>, а в части осуществления расчетов по Контракту и ответственности Сторон, предусмотренной разделом 6 Контракта, - до полного исполнения</w:t>
      </w:r>
      <w:r w:rsidR="008C6955" w:rsidRPr="008C6955">
        <w:rPr>
          <w:rFonts w:ascii="Times New Roman" w:eastAsia="Times New Roman" w:hAnsi="Times New Roman" w:cs="Times New Roman"/>
          <w:sz w:val="24"/>
          <w:szCs w:val="24"/>
        </w:rPr>
        <w:t xml:space="preserve"> Сторонами взаимных обязательств.</w:t>
      </w:r>
    </w:p>
    <w:bookmarkEnd w:id="11"/>
    <w:p w14:paraId="4E7B1E30" w14:textId="77777777" w:rsidR="00E0275E" w:rsidRDefault="00A906C8" w:rsidP="00E679AE">
      <w:pPr>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8.2.</w:t>
      </w:r>
      <w:r>
        <w:rPr>
          <w:rFonts w:ascii="Times New Roman" w:hAnsi="Times New Roman"/>
          <w:bCs/>
          <w:sz w:val="24"/>
          <w:szCs w:val="24"/>
        </w:rPr>
        <w:t xml:space="preserve"> </w:t>
      </w:r>
      <w:r>
        <w:rPr>
          <w:rFonts w:ascii="Times New Roman" w:hAnsi="Times New Roman"/>
          <w:bCs/>
          <w:sz w:val="24"/>
          <w:szCs w:val="24"/>
        </w:rPr>
        <w:tab/>
      </w:r>
      <w:r>
        <w:rPr>
          <w:rFonts w:ascii="Times New Roman" w:eastAsia="Times New Roman" w:hAnsi="Times New Roman" w:cs="Times New Roman"/>
          <w:sz w:val="24"/>
          <w:szCs w:val="24"/>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14:paraId="6441E4E9" w14:textId="77777777" w:rsidR="00E0275E" w:rsidRDefault="00A906C8" w:rsidP="00E679AE">
      <w:pPr>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8.3.    </w:t>
      </w:r>
      <w:r>
        <w:rPr>
          <w:rFonts w:ascii="Times New Roman" w:eastAsia="Times New Roman" w:hAnsi="Times New Roman" w:cs="Times New Roman"/>
          <w:sz w:val="24"/>
          <w:szCs w:val="24"/>
        </w:rPr>
        <w:tab/>
        <w:t>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4EF7B7CE" w14:textId="77777777" w:rsidR="00E0275E" w:rsidRDefault="00A906C8" w:rsidP="00E679AE">
      <w:pPr>
        <w:tabs>
          <w:tab w:val="left" w:pos="851"/>
          <w:tab w:val="left" w:pos="1418"/>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8.4. </w:t>
      </w:r>
      <w:r>
        <w:rPr>
          <w:rFonts w:ascii="Times New Roman" w:eastAsia="Times New Roman" w:hAnsi="Times New Roman" w:cs="Times New Roman"/>
          <w:sz w:val="24"/>
          <w:szCs w:val="24"/>
        </w:rPr>
        <w:tab/>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05328AA" w14:textId="77777777" w:rsidR="00E0275E" w:rsidRDefault="00A906C8" w:rsidP="00467285">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8.5. </w:t>
      </w:r>
      <w:r w:rsidRPr="00A906C8">
        <w:rPr>
          <w:rFonts w:ascii="Times New Roman" w:eastAsia="SimSun" w:hAnsi="Times New Roman" w:cs="Times New Roman"/>
          <w:sz w:val="24"/>
          <w:szCs w:val="24"/>
          <w:lang w:eastAsia="zh-CN" w:bidi="ar"/>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w:t>
      </w:r>
      <w:r w:rsidRPr="00A906C8">
        <w:rPr>
          <w:rFonts w:ascii="Times New Roman" w:eastAsia="SimSun" w:hAnsi="Times New Roman" w:cs="Times New Roman"/>
          <w:sz w:val="24"/>
          <w:szCs w:val="24"/>
          <w:lang w:eastAsia="zh-CN" w:bidi="ar"/>
        </w:rPr>
        <w:t xml:space="preserve"> лично под расписку или направляется поставщику с соблюдением требований законодательства Российской Федерации о государственной тайне по адресу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w:t>
      </w:r>
      <w:r w:rsidRPr="00A906C8">
        <w:rPr>
          <w:rFonts w:ascii="Times New Roman" w:eastAsia="SimSun" w:hAnsi="Times New Roman" w:cs="Times New Roman"/>
          <w:sz w:val="24"/>
          <w:szCs w:val="24"/>
          <w:lang w:eastAsia="zh-CN" w:bidi="ar"/>
        </w:rPr>
        <w:t xml:space="preserve"> указанному в контракте. Выполнение заказчиком требований настоящей части считается надлежащим уведомлением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 об</w:t>
      </w:r>
      <w:r w:rsidRPr="00A906C8">
        <w:rPr>
          <w:rFonts w:ascii="Times New Roman" w:eastAsia="SimSun" w:hAnsi="Times New Roman" w:cs="Times New Roman"/>
          <w:sz w:val="24"/>
          <w:szCs w:val="24"/>
          <w:lang w:eastAsia="zh-CN" w:bidi="ar"/>
        </w:rPr>
        <w:t xml:space="preserve"> одностороннем отказе от исполнения контракта. Датой такого надлежащего уведомления считается: </w:t>
      </w:r>
    </w:p>
    <w:p w14:paraId="614BB887" w14:textId="77777777" w:rsidR="00E0275E" w:rsidRDefault="00A906C8" w:rsidP="00467285">
      <w:pPr>
        <w:spacing w:after="0" w:line="240" w:lineRule="auto"/>
        <w:ind w:firstLine="540"/>
        <w:jc w:val="both"/>
        <w:rPr>
          <w:rFonts w:ascii="Times New Roman" w:hAnsi="Times New Roman" w:cs="Times New Roman"/>
          <w:sz w:val="24"/>
          <w:szCs w:val="24"/>
        </w:rPr>
      </w:pPr>
      <w:r w:rsidRPr="00A906C8">
        <w:rPr>
          <w:rFonts w:ascii="Times New Roman" w:eastAsia="SimSun" w:hAnsi="Times New Roman" w:cs="Times New Roman"/>
          <w:sz w:val="24"/>
          <w:szCs w:val="24"/>
          <w:lang w:eastAsia="zh-CN" w:bidi="ar"/>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14:paraId="30F30AC8" w14:textId="77777777" w:rsidR="00E0275E" w:rsidRDefault="00A906C8" w:rsidP="00467285">
      <w:pPr>
        <w:spacing w:after="0" w:line="240" w:lineRule="auto"/>
        <w:ind w:firstLine="540"/>
        <w:jc w:val="both"/>
        <w:rPr>
          <w:rFonts w:ascii="Times New Roman" w:hAnsi="Times New Roman" w:cs="Times New Roman"/>
          <w:sz w:val="24"/>
          <w:szCs w:val="24"/>
        </w:rPr>
      </w:pPr>
      <w:r w:rsidRPr="00A906C8">
        <w:rPr>
          <w:rFonts w:ascii="Times New Roman" w:eastAsia="SimSun" w:hAnsi="Times New Roman" w:cs="Times New Roman"/>
          <w:sz w:val="24"/>
          <w:szCs w:val="24"/>
          <w:lang w:eastAsia="zh-CN" w:bidi="ar"/>
        </w:rPr>
        <w:t xml:space="preserve">2) дата получения заказчиком подтверждения о вручении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оставщику заказного</w:t>
      </w:r>
      <w:r w:rsidRPr="00A906C8">
        <w:rPr>
          <w:rFonts w:ascii="Times New Roman" w:eastAsia="SimSun" w:hAnsi="Times New Roman" w:cs="Times New Roman"/>
          <w:sz w:val="24"/>
          <w:szCs w:val="24"/>
          <w:lang w:eastAsia="zh-CN" w:bidi="ar"/>
        </w:rPr>
        <w:t xml:space="preserve"> письма, предусмотренного настоящей частью, либо дата получения заказчиком информации об отсутствии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 по</w:t>
      </w:r>
      <w:r w:rsidRPr="00A906C8">
        <w:rPr>
          <w:rFonts w:ascii="Times New Roman" w:eastAsia="SimSun" w:hAnsi="Times New Roman" w:cs="Times New Roman"/>
          <w:sz w:val="24"/>
          <w:szCs w:val="24"/>
          <w:lang w:eastAsia="zh-CN" w:bidi="ar"/>
        </w:rPr>
        <w:t xml:space="preserve">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76F1582B" w14:textId="77777777" w:rsidR="00E0275E" w:rsidRDefault="00A906C8" w:rsidP="00467285">
      <w:pPr>
        <w:tabs>
          <w:tab w:val="left" w:pos="851"/>
        </w:tabs>
        <w:autoSpaceDE w:val="0"/>
        <w:autoSpaceDN w:val="0"/>
        <w:adjustRightInd w:val="0"/>
        <w:spacing w:after="0" w:line="240" w:lineRule="auto"/>
        <w:jc w:val="both"/>
        <w:rPr>
          <w:rFonts w:ascii="Times New Roman" w:hAnsi="Times New Roman"/>
          <w:sz w:val="24"/>
          <w:szCs w:val="24"/>
        </w:rPr>
      </w:pPr>
      <w:r>
        <w:rPr>
          <w:rFonts w:ascii="Times New Roman" w:eastAsia="Times New Roman" w:hAnsi="Times New Roman" w:cs="Times New Roman"/>
          <w:sz w:val="24"/>
          <w:szCs w:val="24"/>
        </w:rPr>
        <w:t xml:space="preserve">8.6. </w:t>
      </w:r>
      <w:r>
        <w:rPr>
          <w:rFonts w:ascii="Times New Roman" w:eastAsia="Times New Roman" w:hAnsi="Times New Roman" w:cs="Times New Roman"/>
          <w:sz w:val="24"/>
          <w:szCs w:val="24"/>
        </w:rPr>
        <w:tab/>
      </w:r>
      <w:r>
        <w:rPr>
          <w:rFonts w:ascii="Times New Roman" w:eastAsia="Times New Roman" w:hAnsi="Times New Roman" w:cs="Times New Roman"/>
          <w:color w:val="000000"/>
          <w:spacing w:val="-2"/>
          <w:sz w:val="24"/>
          <w:szCs w:val="24"/>
        </w:rPr>
        <w:t>Существенные условия Контракта могут быть изменены только в случаях, предусмотренных Федеральным законом о контрактной системе.</w:t>
      </w:r>
    </w:p>
    <w:p w14:paraId="23D06EB2" w14:textId="77777777" w:rsidR="00E0275E" w:rsidRDefault="00A906C8" w:rsidP="00467285">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sz w:val="24"/>
          <w:szCs w:val="24"/>
        </w:rPr>
        <w:t>8.7.   Сторона, существенно нарушившая обязательство, не в праве требовать возмещения своих убытков, возникших у нее, в связи с таким расторжением.</w:t>
      </w:r>
    </w:p>
    <w:p w14:paraId="0E336CEC" w14:textId="77777777" w:rsidR="00E0275E" w:rsidRDefault="00A906C8" w:rsidP="00467285">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color w:val="000000"/>
          <w:spacing w:val="-2"/>
          <w:sz w:val="24"/>
          <w:szCs w:val="24"/>
        </w:rPr>
        <w:t xml:space="preserve">8.8. </w:t>
      </w:r>
      <w:r>
        <w:rPr>
          <w:rFonts w:ascii="Times New Roman" w:eastAsia="Times New Roman" w:hAnsi="Times New Roman" w:cs="Times New Roman"/>
          <w:color w:val="000000"/>
          <w:spacing w:val="-2"/>
          <w:sz w:val="24"/>
          <w:szCs w:val="24"/>
        </w:rPr>
        <w:tab/>
      </w:r>
      <w:r>
        <w:rPr>
          <w:rFonts w:ascii="Times New Roman" w:eastAsia="Times New Roman" w:hAnsi="Times New Roman" w:cs="Times New Roman"/>
          <w:sz w:val="24"/>
          <w:szCs w:val="24"/>
        </w:rPr>
        <w:t>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14:paraId="65E64D6F" w14:textId="77777777" w:rsidR="00E0275E" w:rsidRDefault="00A906C8">
      <w:pPr>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8.9. </w:t>
      </w:r>
      <w:r>
        <w:rPr>
          <w:rFonts w:ascii="Times New Roman" w:eastAsia="Times New Roman" w:hAnsi="Times New Roman" w:cs="Times New Roman"/>
          <w:sz w:val="24"/>
          <w:szCs w:val="24"/>
        </w:rPr>
        <w:tab/>
      </w:r>
      <w:r>
        <w:rPr>
          <w:rFonts w:ascii="Times New Roman" w:hAnsi="Times New Roman"/>
          <w:sz w:val="24"/>
          <w:szCs w:val="24"/>
        </w:rPr>
        <w:t>Стороны вправе по взаимному соглашению внести изменения и дополнения в настоящий Контракт по основаниям, предусмотренным ст. 95 Федерального закона о контрактной системе.</w:t>
      </w:r>
    </w:p>
    <w:p w14:paraId="4F3581E7" w14:textId="77777777"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 xml:space="preserve">8.10. </w:t>
      </w:r>
      <w:r>
        <w:rPr>
          <w:rFonts w:ascii="Times New Roman" w:hAnsi="Times New Roman"/>
          <w:sz w:val="24"/>
          <w:szCs w:val="24"/>
        </w:rPr>
        <w:tab/>
        <w:t>Все изменения и дополнения к настоящему Контракту действительны, если они совершены в письменной форме, подписаны Сторонами и зарегистрированы в порядке, предусмотренном действующим законодательством РФ.</w:t>
      </w:r>
    </w:p>
    <w:p w14:paraId="75D91B37" w14:textId="01A6429E" w:rsidR="003A18FF" w:rsidRDefault="003A18FF">
      <w:pPr>
        <w:pStyle w:val="af"/>
        <w:tabs>
          <w:tab w:val="left" w:pos="567"/>
          <w:tab w:val="left" w:pos="851"/>
        </w:tabs>
        <w:jc w:val="both"/>
        <w:rPr>
          <w:rFonts w:ascii="Times New Roman" w:hAnsi="Times New Roman"/>
          <w:sz w:val="24"/>
          <w:szCs w:val="24"/>
        </w:rPr>
      </w:pPr>
      <w:r>
        <w:rPr>
          <w:rFonts w:ascii="Times New Roman" w:hAnsi="Times New Roman"/>
          <w:sz w:val="24"/>
          <w:szCs w:val="24"/>
        </w:rPr>
        <w:t xml:space="preserve">8.11. </w:t>
      </w:r>
      <w:r w:rsidRPr="003A18FF">
        <w:rPr>
          <w:rFonts w:ascii="Times New Roman" w:hAnsi="Times New Roman"/>
          <w:sz w:val="24"/>
          <w:szCs w:val="24"/>
        </w:rPr>
        <w:t xml:space="preserve">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w:t>
      </w:r>
      <w:r w:rsidRPr="003A18FF">
        <w:rPr>
          <w:rFonts w:ascii="Times New Roman" w:hAnsi="Times New Roman"/>
          <w:sz w:val="24"/>
          <w:szCs w:val="24"/>
        </w:rPr>
        <w:lastRenderedPageBreak/>
        <w:t>риски, связанные с перечислением Заказчиком денежных средств на указанный в Контракте счет, несет Поставщик.</w:t>
      </w:r>
    </w:p>
    <w:p w14:paraId="600C97E4" w14:textId="77777777" w:rsidR="00E0275E" w:rsidRDefault="00E0275E">
      <w:pPr>
        <w:pStyle w:val="af"/>
        <w:tabs>
          <w:tab w:val="left" w:pos="567"/>
          <w:tab w:val="left" w:pos="851"/>
        </w:tabs>
        <w:jc w:val="both"/>
        <w:rPr>
          <w:rFonts w:ascii="Times New Roman" w:hAnsi="Times New Roman"/>
          <w:sz w:val="24"/>
          <w:szCs w:val="24"/>
        </w:rPr>
      </w:pPr>
    </w:p>
    <w:p w14:paraId="5E2BE0DD" w14:textId="77777777" w:rsidR="00E0275E" w:rsidRDefault="00A906C8">
      <w:pPr>
        <w:pStyle w:val="af"/>
        <w:tabs>
          <w:tab w:val="left" w:pos="567"/>
          <w:tab w:val="left" w:pos="851"/>
        </w:tabs>
        <w:jc w:val="center"/>
        <w:rPr>
          <w:rFonts w:ascii="Times New Roman" w:hAnsi="Times New Roman"/>
          <w:b/>
          <w:sz w:val="24"/>
          <w:szCs w:val="24"/>
        </w:rPr>
      </w:pPr>
      <w:r>
        <w:rPr>
          <w:rFonts w:ascii="Times New Roman" w:hAnsi="Times New Roman"/>
          <w:b/>
          <w:sz w:val="24"/>
          <w:szCs w:val="24"/>
        </w:rPr>
        <w:t xml:space="preserve">9. </w:t>
      </w:r>
      <w:r>
        <w:rPr>
          <w:rFonts w:ascii="Times New Roman" w:hAnsi="Times New Roman"/>
          <w:b/>
          <w:sz w:val="24"/>
          <w:szCs w:val="24"/>
        </w:rPr>
        <w:tab/>
        <w:t>ИСКЛЮЧИТЕЛЬНЫЕ ПРАВА</w:t>
      </w:r>
    </w:p>
    <w:p w14:paraId="545E72B9" w14:textId="77777777" w:rsidR="00E0275E" w:rsidRDefault="00A906C8">
      <w:pPr>
        <w:pStyle w:val="-0"/>
        <w:numPr>
          <w:ilvl w:val="1"/>
          <w:numId w:val="0"/>
        </w:numPr>
        <w:tabs>
          <w:tab w:val="left" w:pos="1418"/>
        </w:tabs>
      </w:pPr>
      <w:r>
        <w:t>9.1. </w:t>
      </w:r>
      <w:r>
        <w:tab/>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46640763" w14:textId="77777777" w:rsidR="00E0275E" w:rsidRDefault="00A906C8">
      <w:pPr>
        <w:pStyle w:val="-0"/>
        <w:numPr>
          <w:ilvl w:val="1"/>
          <w:numId w:val="0"/>
        </w:numPr>
        <w:tabs>
          <w:tab w:val="left" w:pos="1418"/>
        </w:tabs>
      </w:pPr>
      <w:r>
        <w:t>9.2. </w:t>
      </w:r>
      <w:r>
        <w:tab/>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067C3530" w14:textId="77777777" w:rsidR="00E0275E" w:rsidRDefault="00E0275E">
      <w:pPr>
        <w:pStyle w:val="-0"/>
        <w:numPr>
          <w:ilvl w:val="1"/>
          <w:numId w:val="0"/>
        </w:numPr>
        <w:tabs>
          <w:tab w:val="left" w:pos="1418"/>
        </w:tabs>
      </w:pPr>
    </w:p>
    <w:p w14:paraId="66112C35" w14:textId="77777777"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10.</w:t>
      </w:r>
      <w:r>
        <w:rPr>
          <w:rFonts w:ascii="Times New Roman" w:hAnsi="Times New Roman"/>
          <w:b/>
          <w:sz w:val="24"/>
          <w:szCs w:val="24"/>
        </w:rPr>
        <w:tab/>
        <w:t>ОБСТОЯТЕЛЬСТВА НЕПРЕОДОЛИМОЙ СИЛЫ</w:t>
      </w:r>
    </w:p>
    <w:p w14:paraId="3BD9C8D1" w14:textId="77777777"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10.1.</w:t>
      </w:r>
      <w:r>
        <w:rPr>
          <w:rFonts w:ascii="Times New Roman" w:hAnsi="Times New Roman"/>
          <w:sz w:val="24"/>
          <w:szCs w:val="24"/>
        </w:rPr>
        <w:tab/>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CF9D26B" w14:textId="77777777"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10.2.</w:t>
      </w:r>
      <w:r>
        <w:rPr>
          <w:rFonts w:ascii="Times New Roman" w:hAnsi="Times New Roman"/>
          <w:sz w:val="24"/>
          <w:szCs w:val="24"/>
        </w:rPr>
        <w:tab/>
        <w:t>При наступлении указанных в пункте 10.1.</w:t>
      </w:r>
      <w:r w:rsidR="00B408EE">
        <w:rPr>
          <w:rFonts w:ascii="Times New Roman" w:hAnsi="Times New Roman"/>
          <w:sz w:val="24"/>
          <w:szCs w:val="24"/>
        </w:rPr>
        <w:t xml:space="preserve"> Контракта</w:t>
      </w:r>
      <w:r>
        <w:rPr>
          <w:rFonts w:ascii="Times New Roman" w:hAnsi="Times New Roman"/>
          <w:sz w:val="24"/>
          <w:szCs w:val="24"/>
        </w:rPr>
        <w:t xml:space="preserve">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14:paraId="070A1A35" w14:textId="77777777" w:rsidR="00E0275E" w:rsidRDefault="00E0275E">
      <w:pPr>
        <w:pStyle w:val="af"/>
        <w:tabs>
          <w:tab w:val="left" w:pos="851"/>
        </w:tabs>
        <w:jc w:val="both"/>
        <w:rPr>
          <w:rFonts w:ascii="Times New Roman" w:hAnsi="Times New Roman"/>
          <w:sz w:val="24"/>
          <w:szCs w:val="24"/>
        </w:rPr>
      </w:pPr>
    </w:p>
    <w:p w14:paraId="299C13BC" w14:textId="77777777"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11.</w:t>
      </w:r>
      <w:r>
        <w:rPr>
          <w:rFonts w:ascii="Times New Roman" w:hAnsi="Times New Roman"/>
          <w:b/>
          <w:sz w:val="24"/>
          <w:szCs w:val="24"/>
        </w:rPr>
        <w:tab/>
        <w:t>ПРОЧИЕ УСЛОВИЯ</w:t>
      </w:r>
    </w:p>
    <w:p w14:paraId="63ADDAC7" w14:textId="77777777" w:rsidR="00E0275E" w:rsidRDefault="00A906C8">
      <w:pPr>
        <w:tabs>
          <w:tab w:val="left" w:pos="851"/>
        </w:tabs>
        <w:spacing w:after="0" w:line="240" w:lineRule="auto"/>
        <w:jc w:val="both"/>
        <w:rPr>
          <w:rFonts w:ascii="Times New Roman" w:eastAsia="Times New Roman" w:hAnsi="Times New Roman" w:cs="Times New Roman"/>
          <w:color w:val="000000"/>
          <w:sz w:val="24"/>
          <w:szCs w:val="24"/>
        </w:rPr>
      </w:pPr>
      <w:bookmarkStart w:id="12" w:name="_Hlk19260304"/>
      <w:r>
        <w:rPr>
          <w:rFonts w:ascii="Times New Roman" w:eastAsia="Times New Roman" w:hAnsi="Times New Roman" w:cs="Times New Roman"/>
          <w:color w:val="000000"/>
          <w:sz w:val="24"/>
          <w:szCs w:val="24"/>
        </w:rPr>
        <w:t xml:space="preserve">11.1. </w:t>
      </w:r>
      <w:r>
        <w:rPr>
          <w:rFonts w:ascii="Times New Roman" w:eastAsia="Times New Roman" w:hAnsi="Times New Roman" w:cs="Times New Roman"/>
          <w:color w:val="000000"/>
          <w:sz w:val="24"/>
          <w:szCs w:val="24"/>
        </w:rPr>
        <w:tab/>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bookmarkEnd w:id="12"/>
    <w:p w14:paraId="1FAEE913" w14:textId="77777777" w:rsidR="00E0275E" w:rsidRDefault="00A906C8">
      <w:pPr>
        <w:tabs>
          <w:tab w:val="left" w:pos="426"/>
          <w:tab w:val="left" w:pos="708"/>
          <w:tab w:val="left" w:pos="851"/>
        </w:tabs>
        <w:suppressAutoHyphens/>
        <w:spacing w:after="0" w:line="240" w:lineRule="auto"/>
        <w:ind w:right="-2"/>
        <w:jc w:val="both"/>
        <w:rPr>
          <w:rFonts w:ascii="Times New Roman" w:eastAsia="Times New Roman" w:hAnsi="Times New Roman" w:cs="Times New Roman"/>
          <w:iCs/>
          <w:sz w:val="24"/>
          <w:szCs w:val="24"/>
        </w:rPr>
      </w:pPr>
      <w:r>
        <w:rPr>
          <w:rFonts w:ascii="Times New Roman" w:eastAsia="Calibri" w:hAnsi="Times New Roman" w:cs="Times New Roman"/>
          <w:color w:val="000000"/>
          <w:sz w:val="24"/>
          <w:szCs w:val="24"/>
          <w:lang w:eastAsia="ar-SA"/>
        </w:rPr>
        <w:t xml:space="preserve">11.2. </w:t>
      </w:r>
      <w:r>
        <w:rPr>
          <w:rFonts w:ascii="Times New Roman" w:eastAsia="Calibri" w:hAnsi="Times New Roman" w:cs="Times New Roman"/>
          <w:color w:val="000000"/>
          <w:sz w:val="24"/>
          <w:szCs w:val="24"/>
          <w:lang w:eastAsia="ar-SA"/>
        </w:rPr>
        <w:tab/>
      </w:r>
      <w:r>
        <w:rPr>
          <w:rFonts w:ascii="Times New Roman" w:eastAsia="Calibri" w:hAnsi="Times New Roman" w:cs="Times New Roman"/>
          <w:color w:val="000000"/>
          <w:sz w:val="24"/>
          <w:szCs w:val="24"/>
          <w:lang w:eastAsia="ar-SA"/>
        </w:rPr>
        <w:tab/>
      </w:r>
      <w:r>
        <w:rPr>
          <w:rFonts w:ascii="Times New Roman" w:eastAsia="Times New Roman" w:hAnsi="Times New Roman" w:cs="Times New Roman"/>
          <w:iCs/>
          <w:color w:val="000000"/>
          <w:sz w:val="24"/>
          <w:szCs w:val="24"/>
        </w:rPr>
        <w:t xml:space="preserve">Соблюдение </w:t>
      </w:r>
      <w:r>
        <w:rPr>
          <w:rFonts w:ascii="Times New Roman" w:eastAsia="Times New Roman" w:hAnsi="Times New Roman" w:cs="Times New Roman"/>
          <w:iCs/>
          <w:sz w:val="24"/>
          <w:szCs w:val="24"/>
        </w:rPr>
        <w:t>претензионного порядка разрешения споров является обязательным.</w:t>
      </w:r>
    </w:p>
    <w:p w14:paraId="14303D25" w14:textId="77777777" w:rsidR="00293873"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Times New Roman" w:hAnsi="Times New Roman" w:cs="Times New Roman"/>
          <w:iCs/>
          <w:sz w:val="24"/>
          <w:szCs w:val="24"/>
        </w:rPr>
        <w:t xml:space="preserve">11.2.1. </w:t>
      </w:r>
      <w:r>
        <w:rPr>
          <w:rFonts w:ascii="Times New Roman" w:eastAsia="Times New Roman" w:hAnsi="Times New Roman" w:cs="Times New Roman"/>
          <w:iCs/>
          <w:sz w:val="24"/>
          <w:szCs w:val="24"/>
        </w:rPr>
        <w:tab/>
      </w:r>
      <w:r>
        <w:rPr>
          <w:rFonts w:ascii="Times New Roman" w:eastAsia="Calibri" w:hAnsi="Times New Roman" w:cs="Times New Roman"/>
          <w:sz w:val="24"/>
          <w:szCs w:val="24"/>
          <w:lang w:eastAsia="ar-SA"/>
        </w:rPr>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w:t>
      </w:r>
    </w:p>
    <w:p w14:paraId="19A6739C" w14:textId="77777777" w:rsidR="00E0275E" w:rsidRDefault="00293873">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sidRPr="00293873">
        <w:rPr>
          <w:rFonts w:ascii="Times New Roman" w:eastAsia="Calibri" w:hAnsi="Times New Roman" w:cs="Times New Roman"/>
          <w:sz w:val="24"/>
          <w:szCs w:val="24"/>
          <w:lang w:eastAsia="ar-SA"/>
        </w:rPr>
        <w:t>письменн</w:t>
      </w:r>
      <w:r>
        <w:rPr>
          <w:rFonts w:ascii="Times New Roman" w:eastAsia="Calibri" w:hAnsi="Times New Roman" w:cs="Times New Roman"/>
          <w:sz w:val="24"/>
          <w:szCs w:val="24"/>
          <w:lang w:eastAsia="ar-SA"/>
        </w:rPr>
        <w:t>ую</w:t>
      </w:r>
      <w:r w:rsidR="00A906C8">
        <w:rPr>
          <w:rFonts w:ascii="Times New Roman" w:eastAsia="Calibri" w:hAnsi="Times New Roman" w:cs="Times New Roman"/>
          <w:sz w:val="24"/>
          <w:szCs w:val="24"/>
          <w:lang w:eastAsia="ar-SA"/>
        </w:rPr>
        <w:t xml:space="preserve"> претензию.</w:t>
      </w:r>
    </w:p>
    <w:p w14:paraId="21ADDFDF" w14:textId="77777777"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11.2.2. </w:t>
      </w:r>
      <w:r>
        <w:rPr>
          <w:rFonts w:ascii="Times New Roman" w:eastAsia="Calibri" w:hAnsi="Times New Roman" w:cs="Times New Roman"/>
          <w:sz w:val="24"/>
          <w:szCs w:val="24"/>
          <w:lang w:eastAsia="ar-SA"/>
        </w:rPr>
        <w:tab/>
        <w:t>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14:paraId="26722A55" w14:textId="77777777"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11.2.3.</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 дата составления претензии.</w:t>
      </w:r>
    </w:p>
    <w:p w14:paraId="04CEBAD3" w14:textId="77777777"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11.2.4.</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Если претензионные требования подлежат денежной оценке, в претензии указывается истребуемая сумма и ее полный и обоснованный расчет.</w:t>
      </w:r>
    </w:p>
    <w:p w14:paraId="09E1F01F" w14:textId="77777777"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11.2.5. </w:t>
      </w:r>
      <w:r>
        <w:rPr>
          <w:rFonts w:ascii="Times New Roman" w:eastAsia="Calibri" w:hAnsi="Times New Roman" w:cs="Times New Roman"/>
          <w:sz w:val="24"/>
          <w:szCs w:val="24"/>
          <w:lang w:eastAsia="ar-SA"/>
        </w:rPr>
        <w:tab/>
        <w:t>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14:paraId="3BC582F8" w14:textId="77777777" w:rsidR="00E0275E" w:rsidRDefault="00A906C8" w:rsidP="00506CD9">
      <w:pPr>
        <w:tabs>
          <w:tab w:val="left" w:pos="426"/>
          <w:tab w:val="left" w:pos="708"/>
        </w:tabs>
        <w:suppressAutoHyphens/>
        <w:spacing w:after="0" w:line="240" w:lineRule="auto"/>
        <w:ind w:right="-2"/>
        <w:jc w:val="both"/>
        <w:rPr>
          <w:rFonts w:ascii="Times New Roman" w:eastAsia="Calibri" w:hAnsi="Times New Roman" w:cs="Times New Roman"/>
          <w:color w:val="000000"/>
          <w:sz w:val="24"/>
          <w:szCs w:val="24"/>
          <w:lang w:eastAsia="ar-SA"/>
        </w:rPr>
      </w:pPr>
      <w:r>
        <w:rPr>
          <w:rFonts w:ascii="Times New Roman" w:eastAsia="Calibri" w:hAnsi="Times New Roman" w:cs="Times New Roman"/>
          <w:sz w:val="24"/>
          <w:szCs w:val="24"/>
          <w:lang w:eastAsia="ar-SA"/>
        </w:rPr>
        <w:t xml:space="preserve">11.2.6.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суд в соответствии </w:t>
      </w:r>
      <w:r>
        <w:rPr>
          <w:rFonts w:ascii="Times New Roman" w:eastAsia="Calibri" w:hAnsi="Times New Roman" w:cs="Times New Roman"/>
          <w:color w:val="000000"/>
          <w:sz w:val="24"/>
          <w:szCs w:val="24"/>
          <w:lang w:eastAsia="ar-SA"/>
        </w:rPr>
        <w:t>с п.11.1 настоящего Контракта.</w:t>
      </w:r>
    </w:p>
    <w:p w14:paraId="4E2231A3" w14:textId="77777777" w:rsidR="00E679AE" w:rsidRDefault="00E679AE">
      <w:pPr>
        <w:pStyle w:val="af"/>
        <w:tabs>
          <w:tab w:val="left" w:pos="851"/>
        </w:tabs>
        <w:jc w:val="both"/>
        <w:rPr>
          <w:rFonts w:ascii="Times New Roman" w:hAnsi="Times New Roman"/>
          <w:sz w:val="24"/>
          <w:szCs w:val="24"/>
        </w:rPr>
      </w:pPr>
    </w:p>
    <w:p w14:paraId="65AF6FAD" w14:textId="77777777"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12.</w:t>
      </w:r>
      <w:r>
        <w:rPr>
          <w:rFonts w:ascii="Times New Roman" w:hAnsi="Times New Roman"/>
          <w:b/>
          <w:sz w:val="24"/>
          <w:szCs w:val="24"/>
        </w:rPr>
        <w:tab/>
        <w:t>АНТИКОРРУПЦИОННЫЕ УСЛОВИЯ</w:t>
      </w:r>
    </w:p>
    <w:p w14:paraId="165C3497" w14:textId="77777777"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12.1.</w:t>
      </w:r>
      <w:r>
        <w:rPr>
          <w:rFonts w:ascii="Times New Roman" w:hAnsi="Times New Roman"/>
          <w:sz w:val="24"/>
          <w:szCs w:val="24"/>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A5A382E" w14:textId="77777777"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lastRenderedPageBreak/>
        <w:t>а)</w:t>
      </w:r>
      <w:r>
        <w:rPr>
          <w:rFonts w:ascii="Times New Roman" w:hAnsi="Times New Roman"/>
          <w:sz w:val="24"/>
          <w:szCs w:val="24"/>
        </w:rPr>
        <w:tab/>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222A26D0" w14:textId="77777777"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б)</w:t>
      </w:r>
      <w:r>
        <w:rPr>
          <w:rFonts w:ascii="Times New Roman" w:hAnsi="Times New Roman"/>
          <w:sz w:val="24"/>
          <w:szCs w:val="24"/>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61FB4D5" w14:textId="77777777"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в)</w:t>
      </w:r>
      <w:r>
        <w:rPr>
          <w:rFonts w:ascii="Times New Roman" w:hAnsi="Times New Roman"/>
          <w:sz w:val="24"/>
          <w:szCs w:val="24"/>
        </w:rPr>
        <w:tab/>
        <w:t xml:space="preserve">не совершать иных действий, нарушающих антикоррупционное законодательство Российской Федерации. </w:t>
      </w:r>
    </w:p>
    <w:p w14:paraId="49691CDB" w14:textId="77777777" w:rsidR="00E0275E" w:rsidRDefault="00E0275E">
      <w:pPr>
        <w:pStyle w:val="af"/>
        <w:tabs>
          <w:tab w:val="left" w:pos="851"/>
        </w:tabs>
        <w:jc w:val="both"/>
        <w:rPr>
          <w:rFonts w:ascii="Times New Roman" w:hAnsi="Times New Roman"/>
          <w:sz w:val="24"/>
          <w:szCs w:val="24"/>
        </w:rPr>
      </w:pPr>
    </w:p>
    <w:p w14:paraId="6084D05A" w14:textId="77777777" w:rsidR="00E0275E" w:rsidRDefault="00A906C8">
      <w:pPr>
        <w:pStyle w:val="af"/>
        <w:tabs>
          <w:tab w:val="left" w:pos="0"/>
        </w:tabs>
        <w:jc w:val="center"/>
        <w:rPr>
          <w:rFonts w:ascii="Times New Roman" w:hAnsi="Times New Roman"/>
          <w:sz w:val="24"/>
          <w:szCs w:val="24"/>
          <w:vertAlign w:val="superscript"/>
        </w:rPr>
      </w:pPr>
      <w:r>
        <w:rPr>
          <w:rFonts w:ascii="Times New Roman" w:hAnsi="Times New Roman"/>
          <w:b/>
          <w:sz w:val="24"/>
          <w:szCs w:val="24"/>
        </w:rPr>
        <w:t>13. </w:t>
      </w:r>
      <w:r>
        <w:rPr>
          <w:rFonts w:ascii="Times New Roman" w:hAnsi="Times New Roman"/>
          <w:b/>
          <w:sz w:val="24"/>
          <w:szCs w:val="24"/>
        </w:rPr>
        <w:tab/>
        <w:t>ЗАКЛЮЧИТЕЛЬНЫЕ ПОЛОЖЕНИЯ</w:t>
      </w:r>
    </w:p>
    <w:p w14:paraId="623A01E2" w14:textId="77777777"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13.1. </w:t>
      </w:r>
      <w:r>
        <w:rPr>
          <w:rFonts w:ascii="Times New Roman" w:hAnsi="Times New Roman"/>
          <w:sz w:val="24"/>
          <w:szCs w:val="24"/>
        </w:rPr>
        <w:tab/>
        <w:t>Во всем, что не предусмотрено Контрактом, Стороны руководствуются законодательством Российской Федерации.</w:t>
      </w:r>
    </w:p>
    <w:p w14:paraId="6667183C" w14:textId="77777777"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13.</w:t>
      </w:r>
      <w:r w:rsidR="00CF3B7F">
        <w:rPr>
          <w:rFonts w:ascii="Times New Roman" w:hAnsi="Times New Roman"/>
          <w:sz w:val="24"/>
          <w:szCs w:val="24"/>
        </w:rPr>
        <w:t>2</w:t>
      </w:r>
      <w:r>
        <w:rPr>
          <w:rFonts w:ascii="Times New Roman" w:hAnsi="Times New Roman"/>
          <w:sz w:val="24"/>
          <w:szCs w:val="24"/>
        </w:rPr>
        <w:t>. </w:t>
      </w:r>
      <w:r>
        <w:rPr>
          <w:rFonts w:ascii="Times New Roman" w:hAnsi="Times New Roman"/>
          <w:sz w:val="24"/>
          <w:szCs w:val="24"/>
        </w:rPr>
        <w:tab/>
        <w:t>Приложения к Контракту являются его неотъемлемой частью:</w:t>
      </w:r>
    </w:p>
    <w:p w14:paraId="1C19AD89" w14:textId="77777777"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Приложение № 1 </w:t>
      </w:r>
      <w:r>
        <w:rPr>
          <w:rStyle w:val="normaltextrun"/>
        </w:rPr>
        <w:t xml:space="preserve">– </w:t>
      </w:r>
      <w:r>
        <w:rPr>
          <w:rFonts w:ascii="Times New Roman" w:hAnsi="Times New Roman"/>
          <w:sz w:val="24"/>
          <w:szCs w:val="24"/>
        </w:rPr>
        <w:t>Спецификация и Расчет цены Контракта.</w:t>
      </w:r>
    </w:p>
    <w:p w14:paraId="20231E4A" w14:textId="77777777"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Приложение № 2 </w:t>
      </w:r>
      <w:r>
        <w:rPr>
          <w:rStyle w:val="normaltextrun"/>
        </w:rPr>
        <w:t xml:space="preserve">– </w:t>
      </w:r>
      <w:r>
        <w:rPr>
          <w:rFonts w:ascii="Times New Roman" w:hAnsi="Times New Roman"/>
          <w:sz w:val="24"/>
          <w:szCs w:val="24"/>
        </w:rPr>
        <w:t>Заявка на поставку Товара.</w:t>
      </w:r>
    </w:p>
    <w:p w14:paraId="7E4DB53A" w14:textId="77777777" w:rsidR="00E0275E" w:rsidRDefault="00E0275E">
      <w:pPr>
        <w:pStyle w:val="af"/>
        <w:tabs>
          <w:tab w:val="left" w:pos="851"/>
        </w:tabs>
        <w:jc w:val="both"/>
        <w:rPr>
          <w:rFonts w:ascii="Times New Roman" w:hAnsi="Times New Roman"/>
          <w:sz w:val="24"/>
          <w:szCs w:val="24"/>
        </w:rPr>
      </w:pPr>
    </w:p>
    <w:p w14:paraId="062E62B1" w14:textId="77777777" w:rsidR="00E0275E" w:rsidRDefault="00A906C8">
      <w:pPr>
        <w:pStyle w:val="af"/>
        <w:tabs>
          <w:tab w:val="left" w:pos="567"/>
        </w:tabs>
        <w:jc w:val="center"/>
        <w:rPr>
          <w:rFonts w:ascii="Times New Roman" w:hAnsi="Times New Roman"/>
          <w:b/>
          <w:bCs/>
          <w:sz w:val="24"/>
          <w:szCs w:val="24"/>
        </w:rPr>
      </w:pPr>
      <w:r>
        <w:rPr>
          <w:rFonts w:ascii="Times New Roman" w:hAnsi="Times New Roman"/>
          <w:b/>
          <w:bCs/>
          <w:sz w:val="24"/>
          <w:szCs w:val="24"/>
        </w:rPr>
        <w:t>14.</w:t>
      </w:r>
      <w:r>
        <w:rPr>
          <w:rFonts w:ascii="Times New Roman" w:hAnsi="Times New Roman"/>
          <w:b/>
          <w:bCs/>
          <w:sz w:val="24"/>
          <w:szCs w:val="24"/>
        </w:rPr>
        <w:tab/>
        <w:t>АДРЕСА, РЕКВИЗИТЫ И ПОДПИСИ СТОРОН</w:t>
      </w:r>
    </w:p>
    <w:p w14:paraId="3C8CD414" w14:textId="77777777" w:rsidR="00E0275E" w:rsidRDefault="00E0275E">
      <w:pPr>
        <w:pStyle w:val="af"/>
        <w:rPr>
          <w:rFonts w:ascii="Times New Roman" w:hAnsi="Times New Roman"/>
          <w:sz w:val="24"/>
          <w:szCs w:val="24"/>
        </w:rPr>
      </w:pPr>
    </w:p>
    <w:tbl>
      <w:tblPr>
        <w:tblW w:w="9747"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4959"/>
        <w:gridCol w:w="4788"/>
      </w:tblGrid>
      <w:tr w:rsidR="00E0275E" w14:paraId="49D3EBB9" w14:textId="77777777">
        <w:trPr>
          <w:trHeight w:val="3590"/>
        </w:trPr>
        <w:tc>
          <w:tcPr>
            <w:tcW w:w="4959" w:type="dxa"/>
            <w:tcBorders>
              <w:top w:val="dotted" w:sz="2" w:space="0" w:color="auto"/>
              <w:left w:val="dotted" w:sz="2" w:space="0" w:color="auto"/>
              <w:bottom w:val="dotted" w:sz="2" w:space="0" w:color="auto"/>
              <w:right w:val="dotted" w:sz="2" w:space="0" w:color="auto"/>
            </w:tcBorders>
          </w:tcPr>
          <w:p w14:paraId="01B0CA74" w14:textId="77777777" w:rsidR="00E0275E" w:rsidRDefault="00A906C8">
            <w:pPr>
              <w:spacing w:after="0" w:line="240" w:lineRule="auto"/>
              <w:rPr>
                <w:rFonts w:ascii="Times New Roman" w:eastAsia="Times New Roman" w:hAnsi="Times New Roman" w:cs="Times New Roman"/>
                <w:bCs/>
                <w:sz w:val="16"/>
                <w:szCs w:val="16"/>
                <w:u w:val="single"/>
              </w:rPr>
            </w:pPr>
            <w:r>
              <w:rPr>
                <w:rFonts w:ascii="Times New Roman" w:eastAsia="Times New Roman" w:hAnsi="Times New Roman" w:cs="Times New Roman"/>
                <w:b/>
                <w:bCs/>
                <w:sz w:val="16"/>
                <w:szCs w:val="16"/>
                <w:u w:val="single"/>
              </w:rPr>
              <w:t>Заказчик</w:t>
            </w:r>
            <w:r>
              <w:rPr>
                <w:rFonts w:ascii="Times New Roman" w:eastAsia="Times New Roman" w:hAnsi="Times New Roman" w:cs="Times New Roman"/>
                <w:bCs/>
                <w:sz w:val="16"/>
                <w:szCs w:val="16"/>
                <w:u w:val="single"/>
              </w:rPr>
              <w:t>:</w:t>
            </w:r>
          </w:p>
          <w:p w14:paraId="765366AE" w14:textId="77777777" w:rsidR="00E0275E" w:rsidRDefault="00A906C8">
            <w:pPr>
              <w:spacing w:after="0" w:line="240" w:lineRule="auto"/>
              <w:rPr>
                <w:rFonts w:ascii="Times New Roman" w:eastAsia="Times New Roman" w:hAnsi="Times New Roman" w:cs="Times New Roman"/>
                <w:b/>
                <w:bCs/>
                <w:sz w:val="16"/>
                <w:szCs w:val="16"/>
              </w:rPr>
            </w:pPr>
            <w:r>
              <w:rPr>
                <w:rFonts w:ascii="Times New Roman" w:eastAsia="Times New Roman" w:hAnsi="Times New Roman" w:cs="Times New Roman"/>
                <w:b/>
                <w:bCs/>
                <w:sz w:val="16"/>
                <w:szCs w:val="16"/>
              </w:rPr>
              <w:t>Санкт-Петербургское государственное бюджетное учреждение здравоохранения «Городская больница Святого Великомученика Георгия»</w:t>
            </w:r>
          </w:p>
          <w:p w14:paraId="7897174C" w14:textId="77777777" w:rsidR="00E0275E" w:rsidRDefault="00E0275E">
            <w:pPr>
              <w:spacing w:after="0" w:line="240" w:lineRule="auto"/>
              <w:rPr>
                <w:rFonts w:ascii="Times New Roman" w:eastAsia="Times New Roman" w:hAnsi="Times New Roman" w:cs="Times New Roman"/>
                <w:b/>
                <w:bCs/>
                <w:sz w:val="16"/>
                <w:szCs w:val="16"/>
              </w:rPr>
            </w:pPr>
          </w:p>
          <w:p w14:paraId="5765B9B7" w14:textId="77777777" w:rsidR="00E0275E" w:rsidRDefault="00B079AD">
            <w:pPr>
              <w:spacing w:after="0" w:line="240" w:lineRule="auto"/>
              <w:rPr>
                <w:rFonts w:ascii="Times New Roman" w:eastAsia="Times New Roman" w:hAnsi="Times New Roman" w:cs="Times New Roman"/>
                <w:bCs/>
                <w:sz w:val="16"/>
                <w:szCs w:val="16"/>
              </w:rPr>
            </w:pPr>
            <w:r w:rsidRPr="00B079AD">
              <w:rPr>
                <w:rFonts w:ascii="Times New Roman" w:eastAsia="Times New Roman" w:hAnsi="Times New Roman" w:cs="Times New Roman"/>
                <w:bCs/>
                <w:sz w:val="16"/>
                <w:szCs w:val="16"/>
              </w:rPr>
              <w:t>194214</w:t>
            </w:r>
            <w:r w:rsidR="00A906C8">
              <w:rPr>
                <w:rFonts w:ascii="Times New Roman" w:eastAsia="Times New Roman" w:hAnsi="Times New Roman" w:cs="Times New Roman"/>
                <w:bCs/>
                <w:sz w:val="16"/>
                <w:szCs w:val="16"/>
              </w:rPr>
              <w:t>, г. Санкт-Петербург, Северный пр., д. 1, лит. А.</w:t>
            </w:r>
          </w:p>
          <w:p w14:paraId="74928C1A" w14:textId="77777777" w:rsidR="00E0275E" w:rsidRDefault="00A906C8">
            <w:pPr>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Северо-Западное ГУ Банка России//УФК по г. Санкт-Петербургу, г. Санкт-Петербург, получатель - Комитет Финансов Санкт-Петербурга (СПб ГБУЗ "Больница Св. Георгия"; л/с 0151125)</w:t>
            </w:r>
          </w:p>
          <w:p w14:paraId="3515AD7E" w14:textId="77777777" w:rsidR="00E0275E" w:rsidRDefault="00A906C8">
            <w:pPr>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Номер счета банка плательщика: 40102810945370000005</w:t>
            </w:r>
          </w:p>
          <w:p w14:paraId="1BAD91EB" w14:textId="77777777" w:rsidR="00E0275E" w:rsidRDefault="00A906C8">
            <w:pPr>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Казначейский счет плательщика: 03224643400000007200</w:t>
            </w:r>
          </w:p>
          <w:p w14:paraId="6CC3A15C" w14:textId="77777777" w:rsidR="00E0275E" w:rsidRDefault="00A906C8">
            <w:pPr>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БИК 014030106,</w:t>
            </w:r>
          </w:p>
          <w:p w14:paraId="28124115" w14:textId="77777777" w:rsidR="00E0275E" w:rsidRDefault="00A906C8">
            <w:pPr>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ИНН/КПП: 7802072210/780201001,</w:t>
            </w:r>
          </w:p>
          <w:p w14:paraId="5F578371" w14:textId="77777777" w:rsidR="00E0275E" w:rsidRDefault="00A906C8">
            <w:pPr>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ОКАТО 40265000000, ОГРН 1037804004480,</w:t>
            </w:r>
          </w:p>
          <w:p w14:paraId="3B5A6476" w14:textId="77777777" w:rsidR="00E0275E" w:rsidRDefault="00A906C8">
            <w:pPr>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ОКПО 20811315, ОКВЭД 86.10,</w:t>
            </w:r>
          </w:p>
          <w:p w14:paraId="15CCD79D" w14:textId="77777777" w:rsidR="00E0275E" w:rsidRDefault="00A906C8">
            <w:pPr>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ОКТМО 40315000000</w:t>
            </w:r>
          </w:p>
          <w:p w14:paraId="6E786638" w14:textId="77777777" w:rsidR="00E0275E" w:rsidRDefault="00FD7776">
            <w:pPr>
              <w:spacing w:after="0" w:line="240" w:lineRule="auto"/>
              <w:rPr>
                <w:rFonts w:ascii="Times New Roman" w:eastAsia="Times New Roman" w:hAnsi="Times New Roman" w:cs="Times New Roman"/>
                <w:bCs/>
                <w:sz w:val="16"/>
                <w:szCs w:val="16"/>
              </w:rPr>
            </w:pPr>
            <w:hyperlink r:id="rId8" w:history="1">
              <w:r w:rsidR="00A906C8">
                <w:rPr>
                  <w:rFonts w:ascii="Times New Roman" w:eastAsia="Times New Roman" w:hAnsi="Times New Roman" w:cs="Times New Roman"/>
                  <w:bCs/>
                  <w:color w:val="0000FF"/>
                  <w:sz w:val="16"/>
                  <w:szCs w:val="16"/>
                  <w:u w:val="single"/>
                </w:rPr>
                <w:t>b4@zdrav.spb.ru</w:t>
              </w:r>
            </w:hyperlink>
          </w:p>
          <w:p w14:paraId="1BF6576D" w14:textId="77777777" w:rsidR="00E0275E" w:rsidRDefault="00A906C8">
            <w:pPr>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Тел. (812)511-96-00</w:t>
            </w:r>
          </w:p>
          <w:p w14:paraId="5484A56C" w14:textId="77777777" w:rsidR="00E0275E" w:rsidRDefault="00E0275E">
            <w:pPr>
              <w:spacing w:after="0" w:line="240" w:lineRule="auto"/>
              <w:rPr>
                <w:rFonts w:ascii="Times New Roman" w:eastAsia="Times New Roman" w:hAnsi="Times New Roman" w:cs="Times New Roman"/>
                <w:bCs/>
                <w:sz w:val="16"/>
                <w:szCs w:val="16"/>
              </w:rPr>
            </w:pPr>
          </w:p>
          <w:p w14:paraId="7FCAFC3E" w14:textId="77777777" w:rsidR="00E0275E" w:rsidRDefault="00A906C8">
            <w:pPr>
              <w:spacing w:after="0" w:line="240" w:lineRule="auto"/>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Главный врач ____________ В.В. Стрижелецкий </w:t>
            </w:r>
          </w:p>
        </w:tc>
        <w:tc>
          <w:tcPr>
            <w:tcW w:w="4788" w:type="dxa"/>
            <w:tcBorders>
              <w:top w:val="dotted" w:sz="2" w:space="0" w:color="auto"/>
              <w:left w:val="dotted" w:sz="2" w:space="0" w:color="auto"/>
              <w:bottom w:val="dotted" w:sz="2" w:space="0" w:color="auto"/>
              <w:right w:val="dotted" w:sz="2" w:space="0" w:color="auto"/>
            </w:tcBorders>
          </w:tcPr>
          <w:p w14:paraId="293BD8D3" w14:textId="77777777" w:rsidR="00E0275E" w:rsidRDefault="00A906C8">
            <w:pPr>
              <w:spacing w:after="0" w:line="240" w:lineRule="auto"/>
              <w:rPr>
                <w:rFonts w:ascii="Times New Roman" w:eastAsia="Times New Roman" w:hAnsi="Times New Roman" w:cs="Times New Roman"/>
                <w:b/>
                <w:bCs/>
                <w:sz w:val="16"/>
                <w:szCs w:val="16"/>
                <w:u w:val="single"/>
              </w:rPr>
            </w:pPr>
            <w:r>
              <w:rPr>
                <w:rFonts w:ascii="Times New Roman" w:eastAsia="Times New Roman" w:hAnsi="Times New Roman" w:cs="Times New Roman"/>
                <w:b/>
                <w:bCs/>
                <w:sz w:val="16"/>
                <w:szCs w:val="16"/>
                <w:u w:val="single"/>
              </w:rPr>
              <w:t>Поставщик:</w:t>
            </w:r>
          </w:p>
          <w:p w14:paraId="77F9EBB1" w14:textId="77777777" w:rsidR="00E0275E" w:rsidRDefault="00A906C8">
            <w:pPr>
              <w:spacing w:after="0" w:line="240" w:lineRule="auto"/>
              <w:rPr>
                <w:rFonts w:ascii="Times New Roman" w:eastAsia="Times New Roman" w:hAnsi="Times New Roman" w:cs="Times New Roman"/>
                <w:b/>
                <w:bCs/>
                <w:sz w:val="16"/>
                <w:szCs w:val="16"/>
                <w:u w:val="single"/>
              </w:rPr>
            </w:pPr>
            <w:r>
              <w:rPr>
                <w:rFonts w:ascii="Times New Roman" w:eastAsia="Times New Roman" w:hAnsi="Times New Roman" w:cs="Times New Roman"/>
                <w:b/>
                <w:bCs/>
                <w:sz w:val="16"/>
                <w:szCs w:val="16"/>
                <w:highlight w:val="green"/>
                <w:u w:val="single"/>
              </w:rPr>
              <w:t>(наименование полностью)</w:t>
            </w:r>
          </w:p>
        </w:tc>
      </w:tr>
    </w:tbl>
    <w:p w14:paraId="763B53BA" w14:textId="77777777" w:rsidR="00E0275E" w:rsidRDefault="00E0275E">
      <w:pPr>
        <w:pStyle w:val="af"/>
        <w:jc w:val="right"/>
        <w:rPr>
          <w:rFonts w:ascii="Times New Roman" w:hAnsi="Times New Roman"/>
          <w:b/>
          <w:sz w:val="24"/>
          <w:szCs w:val="24"/>
        </w:rPr>
      </w:pPr>
    </w:p>
    <w:p w14:paraId="5D08080C" w14:textId="77777777" w:rsidR="00E0275E" w:rsidRDefault="00E0275E">
      <w:pPr>
        <w:pStyle w:val="af"/>
        <w:jc w:val="right"/>
        <w:rPr>
          <w:rFonts w:ascii="Times New Roman" w:hAnsi="Times New Roman"/>
          <w:b/>
          <w:sz w:val="24"/>
          <w:szCs w:val="24"/>
        </w:rPr>
        <w:sectPr w:rsidR="00E0275E" w:rsidSect="00322A53">
          <w:headerReference w:type="default" r:id="rId9"/>
          <w:footerReference w:type="first" r:id="rId10"/>
          <w:pgSz w:w="11906" w:h="16838"/>
          <w:pgMar w:top="851" w:right="567" w:bottom="851" w:left="1418" w:header="709" w:footer="709" w:gutter="0"/>
          <w:cols w:space="708"/>
          <w:titlePg/>
          <w:docGrid w:linePitch="360"/>
        </w:sectPr>
      </w:pPr>
    </w:p>
    <w:p w14:paraId="18298968" w14:textId="77777777" w:rsidR="00E0275E" w:rsidRDefault="00E0275E">
      <w:pPr>
        <w:pStyle w:val="af"/>
        <w:jc w:val="right"/>
        <w:rPr>
          <w:rFonts w:ascii="Times New Roman" w:hAnsi="Times New Roman"/>
          <w:b/>
          <w:sz w:val="24"/>
          <w:szCs w:val="24"/>
        </w:rPr>
      </w:pPr>
    </w:p>
    <w:p w14:paraId="0C89147B" w14:textId="43276014" w:rsidR="00E0275E" w:rsidRPr="00EA185F" w:rsidRDefault="00A906C8">
      <w:pPr>
        <w:widowControl w:val="0"/>
        <w:autoSpaceDE w:val="0"/>
        <w:autoSpaceDN w:val="0"/>
        <w:spacing w:after="0" w:line="240" w:lineRule="auto"/>
        <w:jc w:val="right"/>
        <w:outlineLvl w:val="1"/>
        <w:rPr>
          <w:rFonts w:ascii="Times New Roman" w:eastAsia="Times New Roman" w:hAnsi="Times New Roman" w:cs="Times New Roman"/>
          <w:b/>
          <w:szCs w:val="20"/>
        </w:rPr>
      </w:pPr>
      <w:r w:rsidRPr="00EA185F">
        <w:rPr>
          <w:rFonts w:ascii="Times New Roman" w:eastAsia="Times New Roman" w:hAnsi="Times New Roman" w:cs="Times New Roman"/>
          <w:b/>
          <w:szCs w:val="20"/>
        </w:rPr>
        <w:t xml:space="preserve">Приложение </w:t>
      </w:r>
      <w:r w:rsidR="00EA185F" w:rsidRPr="00EA185F">
        <w:rPr>
          <w:rFonts w:ascii="Times New Roman" w:eastAsia="Times New Roman" w:hAnsi="Times New Roman" w:cs="Times New Roman"/>
          <w:b/>
          <w:szCs w:val="20"/>
        </w:rPr>
        <w:t>№</w:t>
      </w:r>
      <w:r w:rsidRPr="00EA185F">
        <w:rPr>
          <w:rFonts w:ascii="Times New Roman" w:eastAsia="Times New Roman" w:hAnsi="Times New Roman" w:cs="Times New Roman"/>
          <w:b/>
          <w:szCs w:val="20"/>
        </w:rPr>
        <w:t xml:space="preserve"> 1</w:t>
      </w:r>
    </w:p>
    <w:p w14:paraId="01E360EB" w14:textId="77777777" w:rsidR="00E0275E" w:rsidRPr="00EA185F" w:rsidRDefault="00A906C8">
      <w:pPr>
        <w:widowControl w:val="0"/>
        <w:autoSpaceDE w:val="0"/>
        <w:autoSpaceDN w:val="0"/>
        <w:spacing w:after="0" w:line="240" w:lineRule="auto"/>
        <w:jc w:val="right"/>
        <w:rPr>
          <w:rFonts w:ascii="Times New Roman" w:eastAsia="Times New Roman" w:hAnsi="Times New Roman" w:cs="Times New Roman"/>
          <w:b/>
          <w:szCs w:val="20"/>
        </w:rPr>
      </w:pPr>
      <w:r w:rsidRPr="00EA185F">
        <w:rPr>
          <w:rFonts w:ascii="Times New Roman" w:eastAsia="Times New Roman" w:hAnsi="Times New Roman" w:cs="Times New Roman"/>
          <w:b/>
          <w:szCs w:val="20"/>
        </w:rPr>
        <w:t>к Контракту</w:t>
      </w:r>
    </w:p>
    <w:p w14:paraId="0B09CD9F" w14:textId="53DD7EF6" w:rsidR="00E0275E" w:rsidRPr="00EA185F" w:rsidRDefault="00A906C8">
      <w:pPr>
        <w:pStyle w:val="af"/>
        <w:jc w:val="right"/>
        <w:rPr>
          <w:rFonts w:ascii="Times New Roman" w:hAnsi="Times New Roman"/>
          <w:sz w:val="24"/>
          <w:szCs w:val="24"/>
        </w:rPr>
      </w:pPr>
      <w:r w:rsidRPr="00EA185F">
        <w:rPr>
          <w:rFonts w:ascii="Times New Roman" w:eastAsia="Calibri" w:hAnsi="Times New Roman"/>
          <w:b/>
          <w:lang w:eastAsia="en-US"/>
        </w:rPr>
        <w:t xml:space="preserve">от </w:t>
      </w:r>
      <w:r w:rsidR="00EA185F" w:rsidRPr="00EA185F">
        <w:rPr>
          <w:rFonts w:ascii="Times New Roman" w:eastAsia="Calibri" w:hAnsi="Times New Roman"/>
          <w:b/>
          <w:lang w:eastAsia="en-US"/>
        </w:rPr>
        <w:t>«</w:t>
      </w:r>
      <w:r w:rsidRPr="00EA185F">
        <w:rPr>
          <w:rFonts w:ascii="Times New Roman" w:eastAsia="Calibri" w:hAnsi="Times New Roman"/>
          <w:b/>
          <w:lang w:eastAsia="en-US"/>
        </w:rPr>
        <w:t>__</w:t>
      </w:r>
      <w:r w:rsidR="00EA185F" w:rsidRPr="00EA185F">
        <w:rPr>
          <w:rFonts w:ascii="Times New Roman" w:eastAsia="Calibri" w:hAnsi="Times New Roman"/>
          <w:b/>
          <w:lang w:eastAsia="en-US"/>
        </w:rPr>
        <w:t>»</w:t>
      </w:r>
      <w:r w:rsidRPr="00EA185F">
        <w:rPr>
          <w:rFonts w:ascii="Times New Roman" w:eastAsia="Calibri" w:hAnsi="Times New Roman"/>
          <w:b/>
          <w:lang w:eastAsia="en-US"/>
        </w:rPr>
        <w:t xml:space="preserve"> __________ 20__ г. № ____</w:t>
      </w:r>
    </w:p>
    <w:p w14:paraId="1FF0A541" w14:textId="77777777" w:rsidR="00DD2BD1" w:rsidRDefault="00DD2BD1">
      <w:pPr>
        <w:pStyle w:val="af"/>
        <w:jc w:val="center"/>
        <w:rPr>
          <w:rFonts w:ascii="Times New Roman" w:hAnsi="Times New Roman"/>
          <w:b/>
          <w:color w:val="000000"/>
          <w:sz w:val="24"/>
          <w:szCs w:val="24"/>
          <w:highlight w:val="yellow"/>
        </w:rPr>
      </w:pPr>
    </w:p>
    <w:p w14:paraId="122213B9" w14:textId="77777777" w:rsidR="00E0275E" w:rsidRPr="00EF30A1" w:rsidRDefault="00A906C8">
      <w:pPr>
        <w:pStyle w:val="af"/>
        <w:jc w:val="center"/>
        <w:rPr>
          <w:rFonts w:ascii="Times New Roman" w:hAnsi="Times New Roman"/>
          <w:b/>
          <w:color w:val="000000"/>
          <w:sz w:val="24"/>
          <w:szCs w:val="24"/>
        </w:rPr>
      </w:pPr>
      <w:r w:rsidRPr="00EF30A1">
        <w:rPr>
          <w:rFonts w:ascii="Times New Roman" w:hAnsi="Times New Roman"/>
          <w:b/>
          <w:color w:val="000000"/>
          <w:sz w:val="24"/>
          <w:szCs w:val="24"/>
        </w:rPr>
        <w:t>СПЕЦИФИКАЦИЯ И РАСЧЕТ ЦЕНЫ КОНТРАКТА</w:t>
      </w:r>
    </w:p>
    <w:p w14:paraId="6E0061C9" w14:textId="77777777" w:rsidR="00DD2BD1" w:rsidRPr="00EF30A1" w:rsidRDefault="00DD2BD1">
      <w:pPr>
        <w:pStyle w:val="af"/>
        <w:jc w:val="center"/>
        <w:rPr>
          <w:rFonts w:ascii="Times New Roman" w:hAnsi="Times New Roman"/>
          <w:b/>
          <w:color w:val="000000"/>
          <w:sz w:val="24"/>
          <w:szCs w:val="24"/>
        </w:rPr>
      </w:pPr>
    </w:p>
    <w:tbl>
      <w:tblPr>
        <w:tblW w:w="15735" w:type="dxa"/>
        <w:tblInd w:w="-575" w:type="dxa"/>
        <w:tblLayout w:type="fixed"/>
        <w:tblCellMar>
          <w:left w:w="40" w:type="dxa"/>
          <w:right w:w="40" w:type="dxa"/>
        </w:tblCellMar>
        <w:tblLook w:val="04A0" w:firstRow="1" w:lastRow="0" w:firstColumn="1" w:lastColumn="0" w:noHBand="0" w:noVBand="1"/>
      </w:tblPr>
      <w:tblGrid>
        <w:gridCol w:w="576"/>
        <w:gridCol w:w="86"/>
        <w:gridCol w:w="1747"/>
        <w:gridCol w:w="1701"/>
        <w:gridCol w:w="3969"/>
        <w:gridCol w:w="1418"/>
        <w:gridCol w:w="850"/>
        <w:gridCol w:w="993"/>
        <w:gridCol w:w="992"/>
        <w:gridCol w:w="992"/>
        <w:gridCol w:w="1134"/>
        <w:gridCol w:w="1277"/>
      </w:tblGrid>
      <w:tr w:rsidR="000F460D" w:rsidRPr="00E679AE" w14:paraId="1A74D1C5" w14:textId="77777777" w:rsidTr="00C5411C">
        <w:trPr>
          <w:trHeight w:hRule="exact" w:val="829"/>
        </w:trPr>
        <w:tc>
          <w:tcPr>
            <w:tcW w:w="576" w:type="dxa"/>
            <w:tcBorders>
              <w:top w:val="single" w:sz="6" w:space="0" w:color="auto"/>
              <w:left w:val="single" w:sz="6" w:space="0" w:color="auto"/>
              <w:bottom w:val="single" w:sz="4" w:space="0" w:color="auto"/>
              <w:right w:val="single" w:sz="6" w:space="0" w:color="auto"/>
            </w:tcBorders>
            <w:shd w:val="clear" w:color="auto" w:fill="FFFFFF"/>
            <w:vAlign w:val="center"/>
          </w:tcPr>
          <w:p w14:paraId="405B6B34" w14:textId="77777777" w:rsidR="000F460D" w:rsidRPr="00E95916" w:rsidRDefault="000F460D" w:rsidP="00E95916">
            <w:pPr>
              <w:pStyle w:val="af"/>
              <w:jc w:val="center"/>
              <w:rPr>
                <w:rFonts w:ascii="Times New Roman" w:hAnsi="Times New Roman"/>
                <w:bCs/>
              </w:rPr>
            </w:pPr>
            <w:r w:rsidRPr="00E95916">
              <w:rPr>
                <w:rFonts w:ascii="Times New Roman" w:hAnsi="Times New Roman"/>
                <w:bCs/>
              </w:rPr>
              <w:t>№ п/п</w:t>
            </w:r>
          </w:p>
        </w:tc>
        <w:tc>
          <w:tcPr>
            <w:tcW w:w="1833" w:type="dxa"/>
            <w:gridSpan w:val="2"/>
            <w:tcBorders>
              <w:top w:val="single" w:sz="6" w:space="0" w:color="auto"/>
              <w:left w:val="single" w:sz="6" w:space="0" w:color="auto"/>
              <w:bottom w:val="single" w:sz="4" w:space="0" w:color="auto"/>
              <w:right w:val="single" w:sz="6" w:space="0" w:color="auto"/>
            </w:tcBorders>
            <w:shd w:val="clear" w:color="auto" w:fill="FFFFFF"/>
            <w:vAlign w:val="center"/>
          </w:tcPr>
          <w:p w14:paraId="0E2C6DAB" w14:textId="77777777" w:rsidR="000F460D" w:rsidRPr="00E679AE" w:rsidRDefault="000F460D" w:rsidP="00E679AE">
            <w:pPr>
              <w:pStyle w:val="af"/>
              <w:jc w:val="center"/>
              <w:rPr>
                <w:rFonts w:ascii="Times New Roman" w:hAnsi="Times New Roman"/>
                <w:bCs/>
              </w:rPr>
            </w:pPr>
            <w:r w:rsidRPr="00E679AE">
              <w:rPr>
                <w:rFonts w:ascii="Times New Roman" w:hAnsi="Times New Roman"/>
                <w:bCs/>
              </w:rPr>
              <w:t>Наименование</w:t>
            </w:r>
          </w:p>
        </w:tc>
        <w:tc>
          <w:tcPr>
            <w:tcW w:w="1701" w:type="dxa"/>
            <w:tcBorders>
              <w:top w:val="single" w:sz="6" w:space="0" w:color="auto"/>
              <w:left w:val="single" w:sz="6" w:space="0" w:color="auto"/>
              <w:bottom w:val="single" w:sz="4" w:space="0" w:color="auto"/>
              <w:right w:val="single" w:sz="6" w:space="0" w:color="auto"/>
            </w:tcBorders>
            <w:shd w:val="clear" w:color="auto" w:fill="FFFFFF"/>
          </w:tcPr>
          <w:p w14:paraId="401964DE" w14:textId="2656090D" w:rsidR="000F460D" w:rsidRPr="000F460D" w:rsidRDefault="000F460D" w:rsidP="00E679AE">
            <w:pPr>
              <w:pStyle w:val="af"/>
              <w:jc w:val="center"/>
              <w:rPr>
                <w:rFonts w:ascii="Times New Roman" w:hAnsi="Times New Roman"/>
                <w:bCs/>
                <w:lang w:val="en-US"/>
              </w:rPr>
            </w:pPr>
            <w:r>
              <w:rPr>
                <w:rFonts w:ascii="Times New Roman" w:hAnsi="Times New Roman"/>
                <w:bCs/>
                <w:lang w:val="en-US"/>
              </w:rPr>
              <w:t>ОКПД2/КТРУ</w:t>
            </w:r>
          </w:p>
        </w:tc>
        <w:tc>
          <w:tcPr>
            <w:tcW w:w="3969" w:type="dxa"/>
            <w:tcBorders>
              <w:top w:val="single" w:sz="6" w:space="0" w:color="auto"/>
              <w:left w:val="single" w:sz="6" w:space="0" w:color="auto"/>
              <w:bottom w:val="single" w:sz="4" w:space="0" w:color="auto"/>
              <w:right w:val="single" w:sz="6" w:space="0" w:color="auto"/>
            </w:tcBorders>
            <w:shd w:val="clear" w:color="auto" w:fill="FFFFFF"/>
            <w:vAlign w:val="center"/>
          </w:tcPr>
          <w:p w14:paraId="5977E4BA" w14:textId="41CBBCDE" w:rsidR="000F460D" w:rsidRPr="00E679AE" w:rsidRDefault="000F460D" w:rsidP="00E679AE">
            <w:pPr>
              <w:pStyle w:val="af"/>
              <w:jc w:val="center"/>
              <w:rPr>
                <w:rFonts w:ascii="Times New Roman" w:hAnsi="Times New Roman"/>
                <w:bCs/>
              </w:rPr>
            </w:pPr>
            <w:r w:rsidRPr="00E679AE">
              <w:rPr>
                <w:rFonts w:ascii="Times New Roman" w:hAnsi="Times New Roman"/>
                <w:bCs/>
              </w:rPr>
              <w:t>Характеристики</w:t>
            </w:r>
          </w:p>
        </w:tc>
        <w:tc>
          <w:tcPr>
            <w:tcW w:w="1418" w:type="dxa"/>
            <w:tcBorders>
              <w:top w:val="single" w:sz="6" w:space="0" w:color="auto"/>
              <w:left w:val="single" w:sz="6" w:space="0" w:color="auto"/>
              <w:bottom w:val="single" w:sz="4" w:space="0" w:color="auto"/>
              <w:right w:val="single" w:sz="6" w:space="0" w:color="auto"/>
            </w:tcBorders>
            <w:shd w:val="clear" w:color="auto" w:fill="FFFFFF"/>
          </w:tcPr>
          <w:p w14:paraId="678EA8D5" w14:textId="77777777" w:rsidR="000F460D" w:rsidRPr="00E679AE" w:rsidRDefault="000F460D" w:rsidP="00E679AE">
            <w:pPr>
              <w:pStyle w:val="af"/>
              <w:jc w:val="center"/>
              <w:rPr>
                <w:rFonts w:ascii="Times New Roman" w:hAnsi="Times New Roman"/>
                <w:bCs/>
              </w:rPr>
            </w:pPr>
            <w:r w:rsidRPr="00E679AE">
              <w:rPr>
                <w:rFonts w:ascii="Times New Roman" w:hAnsi="Times New Roman"/>
                <w:bCs/>
              </w:rPr>
              <w:t>Страна происхождения</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14:paraId="66EFD77B" w14:textId="77777777" w:rsidR="000F460D" w:rsidRPr="00E679AE" w:rsidRDefault="000F460D" w:rsidP="00E679AE">
            <w:pPr>
              <w:pStyle w:val="af"/>
              <w:jc w:val="center"/>
              <w:rPr>
                <w:rFonts w:ascii="Times New Roman" w:hAnsi="Times New Roman"/>
                <w:bCs/>
              </w:rPr>
            </w:pPr>
            <w:r w:rsidRPr="00E679AE">
              <w:rPr>
                <w:rFonts w:ascii="Times New Roman" w:hAnsi="Times New Roman"/>
                <w:bCs/>
              </w:rPr>
              <w:t>Ед. изм.</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1A2A7D4D" w14:textId="77777777" w:rsidR="000F460D" w:rsidRPr="00E679AE" w:rsidRDefault="000F460D" w:rsidP="00E679AE">
            <w:pPr>
              <w:pStyle w:val="af"/>
              <w:jc w:val="center"/>
              <w:rPr>
                <w:rFonts w:ascii="Times New Roman" w:hAnsi="Times New Roman"/>
                <w:bCs/>
              </w:rPr>
            </w:pPr>
            <w:r w:rsidRPr="00E679AE">
              <w:rPr>
                <w:rFonts w:ascii="Times New Roman" w:hAnsi="Times New Roman"/>
                <w:bCs/>
              </w:rPr>
              <w:t>Кол-во</w:t>
            </w:r>
          </w:p>
        </w:tc>
        <w:tc>
          <w:tcPr>
            <w:tcW w:w="992" w:type="dxa"/>
            <w:tcBorders>
              <w:top w:val="single" w:sz="6" w:space="0" w:color="auto"/>
              <w:left w:val="single" w:sz="6" w:space="0" w:color="auto"/>
              <w:bottom w:val="single" w:sz="4" w:space="0" w:color="auto"/>
              <w:right w:val="single" w:sz="6" w:space="0" w:color="auto"/>
            </w:tcBorders>
            <w:shd w:val="clear" w:color="auto" w:fill="FFFFFF"/>
            <w:vAlign w:val="center"/>
          </w:tcPr>
          <w:p w14:paraId="6B15B0DC" w14:textId="77777777" w:rsidR="000F460D" w:rsidRPr="00E679AE" w:rsidRDefault="000F460D" w:rsidP="00E679AE">
            <w:pPr>
              <w:pStyle w:val="af"/>
              <w:jc w:val="center"/>
              <w:rPr>
                <w:rFonts w:ascii="Times New Roman" w:hAnsi="Times New Roman"/>
                <w:bCs/>
              </w:rPr>
            </w:pPr>
            <w:r w:rsidRPr="00E679AE">
              <w:rPr>
                <w:rFonts w:ascii="Times New Roman" w:hAnsi="Times New Roman"/>
                <w:bCs/>
              </w:rPr>
              <w:t>НДС %</w:t>
            </w:r>
          </w:p>
        </w:tc>
        <w:tc>
          <w:tcPr>
            <w:tcW w:w="992" w:type="dxa"/>
            <w:tcBorders>
              <w:top w:val="single" w:sz="6" w:space="0" w:color="auto"/>
              <w:left w:val="single" w:sz="6" w:space="0" w:color="auto"/>
              <w:bottom w:val="single" w:sz="4" w:space="0" w:color="auto"/>
              <w:right w:val="single" w:sz="6" w:space="0" w:color="auto"/>
            </w:tcBorders>
            <w:shd w:val="clear" w:color="auto" w:fill="FFFFFF"/>
            <w:vAlign w:val="center"/>
          </w:tcPr>
          <w:p w14:paraId="3A2EE979" w14:textId="77777777" w:rsidR="000F460D" w:rsidRPr="00E679AE" w:rsidRDefault="000F460D" w:rsidP="00E679AE">
            <w:pPr>
              <w:pStyle w:val="af"/>
              <w:jc w:val="center"/>
              <w:rPr>
                <w:rFonts w:ascii="Times New Roman" w:hAnsi="Times New Roman"/>
                <w:bCs/>
              </w:rPr>
            </w:pPr>
            <w:r w:rsidRPr="00E679AE">
              <w:rPr>
                <w:rFonts w:ascii="Times New Roman" w:hAnsi="Times New Roman"/>
                <w:bCs/>
              </w:rPr>
              <w:t>Цена за ед. без НДС</w:t>
            </w: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34BFA30B" w14:textId="77777777" w:rsidR="000F460D" w:rsidRPr="00E679AE" w:rsidRDefault="000F460D" w:rsidP="00E679AE">
            <w:pPr>
              <w:pStyle w:val="af"/>
              <w:jc w:val="center"/>
              <w:rPr>
                <w:rFonts w:ascii="Times New Roman" w:hAnsi="Times New Roman"/>
                <w:bCs/>
              </w:rPr>
            </w:pPr>
            <w:r w:rsidRPr="00E679AE">
              <w:rPr>
                <w:rFonts w:ascii="Times New Roman" w:hAnsi="Times New Roman"/>
                <w:bCs/>
              </w:rPr>
              <w:t>Цена за ед. с НДС</w:t>
            </w:r>
          </w:p>
        </w:tc>
        <w:tc>
          <w:tcPr>
            <w:tcW w:w="1277" w:type="dxa"/>
            <w:tcBorders>
              <w:top w:val="single" w:sz="6" w:space="0" w:color="auto"/>
              <w:left w:val="single" w:sz="6" w:space="0" w:color="auto"/>
              <w:bottom w:val="single" w:sz="4" w:space="0" w:color="auto"/>
              <w:right w:val="single" w:sz="6" w:space="0" w:color="auto"/>
            </w:tcBorders>
            <w:shd w:val="clear" w:color="auto" w:fill="FFFFFF"/>
            <w:vAlign w:val="center"/>
          </w:tcPr>
          <w:p w14:paraId="36DEBFE7" w14:textId="77777777" w:rsidR="000F460D" w:rsidRPr="00E679AE" w:rsidRDefault="000F460D" w:rsidP="00E679AE">
            <w:pPr>
              <w:pStyle w:val="af"/>
              <w:jc w:val="center"/>
              <w:rPr>
                <w:rFonts w:ascii="Times New Roman" w:hAnsi="Times New Roman"/>
                <w:bCs/>
              </w:rPr>
            </w:pPr>
            <w:r w:rsidRPr="00E679AE">
              <w:rPr>
                <w:rFonts w:ascii="Times New Roman" w:hAnsi="Times New Roman"/>
                <w:bCs/>
              </w:rPr>
              <w:t>Итого</w:t>
            </w:r>
          </w:p>
        </w:tc>
      </w:tr>
      <w:tr w:rsidR="00E95916" w:rsidRPr="00E679AE" w14:paraId="0B0B597A"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0EA025AC" w14:textId="77777777" w:rsidR="00E95916" w:rsidRPr="00E95916" w:rsidRDefault="00E95916" w:rsidP="00E95916">
            <w:pPr>
              <w:pStyle w:val="af"/>
              <w:numPr>
                <w:ilvl w:val="0"/>
                <w:numId w:val="4"/>
              </w:numPr>
              <w:ind w:left="284" w:firstLine="0"/>
              <w:jc w:val="center"/>
              <w:rPr>
                <w:rFonts w:ascii="Times New Roman" w:hAnsi="Times New Roman"/>
                <w:bCs/>
                <w:lang w:val="en-US"/>
              </w:rPr>
            </w:pPr>
            <w:r w:rsidRPr="00E95916">
              <w:rPr>
                <w:rFonts w:ascii="Times New Roman" w:hAnsi="Times New Roman"/>
                <w:bCs/>
                <w:lang w:val="en-US"/>
              </w:rPr>
              <w:t>1</w:t>
            </w: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30D1E651" w14:textId="2782E671"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Ответная планка Rehau S 730/735 Roto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03096C39" w14:textId="63CF3D6A"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7F7D790E" w14:textId="2073E679" w:rsidR="00E95916" w:rsidRPr="00E679AE" w:rsidRDefault="00E95916" w:rsidP="00E95916">
            <w:pPr>
              <w:spacing w:after="0" w:line="240" w:lineRule="auto"/>
              <w:rPr>
                <w:rFonts w:ascii="Times New Roman" w:hAnsi="Times New Roman" w:cs="Times New Roman"/>
              </w:rPr>
            </w:pPr>
            <w:r w:rsidRPr="006300D1">
              <w:rPr>
                <w:rFonts w:ascii="Times New Roman" w:hAnsi="Times New Roman"/>
                <w:color w:val="212529"/>
              </w:rPr>
              <w:t>Каталожный номер: 332439. Материал: цинковый сплав.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0B9A00CE" w14:textId="30FBBB32"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2E1D95E9" w14:textId="34A509E1"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400CD287" w14:textId="3A78CA37" w:rsidR="00E95916" w:rsidRPr="00E679AE" w:rsidRDefault="00E95916" w:rsidP="00E95916">
            <w:pPr>
              <w:pStyle w:val="af"/>
              <w:jc w:val="center"/>
              <w:rPr>
                <w:rFonts w:ascii="Times New Roman" w:hAnsi="Times New Roman"/>
                <w:bCs/>
              </w:rPr>
            </w:pPr>
            <w:r w:rsidRPr="006300D1">
              <w:rPr>
                <w:rFonts w:ascii="Times New Roman" w:hAnsi="Times New Roman"/>
                <w:color w:val="212529"/>
              </w:rPr>
              <w:t>20</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46F55870"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4D4EA0E5"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5C7F53B8"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1BBBB494" w14:textId="77777777" w:rsidR="00E95916" w:rsidRPr="00E679AE" w:rsidRDefault="00E95916" w:rsidP="00E95916">
            <w:pPr>
              <w:pStyle w:val="af"/>
              <w:jc w:val="center"/>
              <w:rPr>
                <w:rFonts w:ascii="Times New Roman" w:hAnsi="Times New Roman"/>
                <w:bCs/>
              </w:rPr>
            </w:pPr>
          </w:p>
        </w:tc>
      </w:tr>
      <w:tr w:rsidR="00E95916" w:rsidRPr="00E679AE" w14:paraId="141DAA9C"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4D744A47" w14:textId="77777777" w:rsidR="00E95916" w:rsidRPr="00E95916" w:rsidRDefault="00E95916" w:rsidP="00E95916">
            <w:pPr>
              <w:pStyle w:val="af"/>
              <w:numPr>
                <w:ilvl w:val="0"/>
                <w:numId w:val="4"/>
              </w:numPr>
              <w:ind w:left="284" w:firstLine="0"/>
              <w:jc w:val="center"/>
              <w:rPr>
                <w:rFonts w:ascii="Times New Roman" w:hAnsi="Times New Roman"/>
                <w:bCs/>
                <w:lang w:val="en-US"/>
              </w:rPr>
            </w:pPr>
            <w:r w:rsidRPr="00E95916">
              <w:rPr>
                <w:rFonts w:ascii="Times New Roman" w:hAnsi="Times New Roman"/>
                <w:bCs/>
                <w:lang w:val="en-US"/>
              </w:rPr>
              <w:t>2</w:t>
            </w: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01525F09" w14:textId="195D7711"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Ответная планка с усиленным прижимом Roto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03ED7115" w14:textId="31AD891D"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50149C8F" w14:textId="6971F161"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389266. Материал: цинковый сплав.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41C6EDF2" w14:textId="44492A9B"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07A3339C" w14:textId="46F272C7"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1AFFA138" w14:textId="5E2A0B1E" w:rsidR="00E95916" w:rsidRPr="00E679AE" w:rsidRDefault="00E95916" w:rsidP="00E95916">
            <w:pPr>
              <w:pStyle w:val="af"/>
              <w:jc w:val="center"/>
              <w:rPr>
                <w:rFonts w:ascii="Times New Roman" w:hAnsi="Times New Roman"/>
                <w:bCs/>
              </w:rPr>
            </w:pPr>
            <w:r w:rsidRPr="006300D1">
              <w:rPr>
                <w:rFonts w:ascii="Times New Roman" w:hAnsi="Times New Roman"/>
                <w:color w:val="212529"/>
              </w:rPr>
              <w:t>20</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5BD8A800"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21B1ECDB"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41D853C4"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2312679D" w14:textId="77777777" w:rsidR="00E95916" w:rsidRPr="00E679AE" w:rsidRDefault="00E95916" w:rsidP="00E95916">
            <w:pPr>
              <w:pStyle w:val="af"/>
              <w:jc w:val="center"/>
              <w:rPr>
                <w:rFonts w:ascii="Times New Roman" w:hAnsi="Times New Roman"/>
                <w:bCs/>
              </w:rPr>
            </w:pPr>
          </w:p>
        </w:tc>
      </w:tr>
      <w:tr w:rsidR="00E95916" w:rsidRPr="00E679AE" w14:paraId="76AD043A" w14:textId="77777777" w:rsidTr="00C5411C">
        <w:trPr>
          <w:trHeight w:val="291"/>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4AB713FA"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6C864718" w14:textId="5345F9E4"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Ответная планка КБЕ 9 Рото</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78232B2A" w14:textId="3E908FFF"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7662456C" w14:textId="4AF10041"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260367. Материал: цинковый сплав.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330E3B0B" w14:textId="45F4540D"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43FBE3BF" w14:textId="0DF95B0A"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315CEC8E" w14:textId="322639A5" w:rsidR="00E95916" w:rsidRPr="00E679AE" w:rsidRDefault="00E95916" w:rsidP="00E95916">
            <w:pPr>
              <w:pStyle w:val="af"/>
              <w:jc w:val="center"/>
              <w:rPr>
                <w:rFonts w:ascii="Times New Roman" w:hAnsi="Times New Roman"/>
                <w:bCs/>
              </w:rPr>
            </w:pPr>
            <w:r w:rsidRPr="006300D1">
              <w:rPr>
                <w:rFonts w:ascii="Times New Roman" w:hAnsi="Times New Roman"/>
                <w:color w:val="212529"/>
              </w:rPr>
              <w:t>20</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54EBD914"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76F3B7C4"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7EDDE2CB"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21528B0C" w14:textId="77777777" w:rsidR="00E95916" w:rsidRPr="00E679AE" w:rsidRDefault="00E95916" w:rsidP="00E95916">
            <w:pPr>
              <w:pStyle w:val="af"/>
              <w:jc w:val="center"/>
              <w:rPr>
                <w:rFonts w:ascii="Times New Roman" w:hAnsi="Times New Roman"/>
                <w:bCs/>
              </w:rPr>
            </w:pPr>
          </w:p>
        </w:tc>
      </w:tr>
      <w:tr w:rsidR="00E95916" w:rsidRPr="00E679AE" w14:paraId="084CA214"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6688201A"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0F44692E" w14:textId="1AA3968E"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Штифт петли Roto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29A21074" w14:textId="10D3905E"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4E83B41F" w14:textId="1F562444"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227354. Материал: сталь.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2DA1DBC2" w14:textId="34F40B8B"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35787ACB" w14:textId="7F7E2C74"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6A0B8500" w14:textId="267C6337" w:rsidR="00E95916" w:rsidRPr="00E679AE" w:rsidRDefault="00E95916" w:rsidP="00E95916">
            <w:pPr>
              <w:pStyle w:val="af"/>
              <w:jc w:val="center"/>
              <w:rPr>
                <w:rFonts w:ascii="Times New Roman" w:hAnsi="Times New Roman"/>
                <w:bCs/>
              </w:rPr>
            </w:pPr>
            <w:r w:rsidRPr="006300D1">
              <w:rPr>
                <w:rFonts w:ascii="Times New Roman" w:hAnsi="Times New Roman"/>
                <w:color w:val="212529"/>
              </w:rPr>
              <w:t>5</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56FA473C"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5A8BBAC3"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3D88AF3F"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3FB7C6A6" w14:textId="77777777" w:rsidR="00E95916" w:rsidRPr="00E679AE" w:rsidRDefault="00E95916" w:rsidP="00E95916">
            <w:pPr>
              <w:pStyle w:val="af"/>
              <w:jc w:val="center"/>
              <w:rPr>
                <w:rFonts w:ascii="Times New Roman" w:hAnsi="Times New Roman"/>
                <w:bCs/>
              </w:rPr>
            </w:pPr>
          </w:p>
        </w:tc>
      </w:tr>
      <w:tr w:rsidR="00E95916" w:rsidRPr="00E679AE" w14:paraId="78808641"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3AB368EE"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0FCD5705" w14:textId="46BA0E6F"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Ответная планка поворотно-откидная КБЕ(9) Roto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32F6A7CB" w14:textId="6AC887F9"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53900526" w14:textId="2A153885"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443501. Материал: сталь.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572274B2" w14:textId="116BB342"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5FE3AE19" w14:textId="0CF6FF3D"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3C9AE254" w14:textId="7AAA7ADC" w:rsidR="00E95916" w:rsidRPr="00E679AE" w:rsidRDefault="00E95916" w:rsidP="00E95916">
            <w:pPr>
              <w:pStyle w:val="af"/>
              <w:jc w:val="center"/>
              <w:rPr>
                <w:rFonts w:ascii="Times New Roman" w:hAnsi="Times New Roman"/>
                <w:bCs/>
              </w:rPr>
            </w:pPr>
            <w:r w:rsidRPr="006300D1">
              <w:rPr>
                <w:rFonts w:ascii="Times New Roman" w:hAnsi="Times New Roman"/>
                <w:color w:val="212529"/>
              </w:rPr>
              <w:t>10</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1CE983EA"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457661DA"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6994CAB9"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0C3215F1" w14:textId="77777777" w:rsidR="00E95916" w:rsidRPr="00E679AE" w:rsidRDefault="00E95916" w:rsidP="00E95916">
            <w:pPr>
              <w:pStyle w:val="af"/>
              <w:jc w:val="center"/>
              <w:rPr>
                <w:rFonts w:ascii="Times New Roman" w:hAnsi="Times New Roman"/>
                <w:bCs/>
              </w:rPr>
            </w:pPr>
          </w:p>
        </w:tc>
      </w:tr>
      <w:tr w:rsidR="00E95916" w:rsidRPr="00E679AE" w14:paraId="0B97DD07" w14:textId="77777777" w:rsidTr="00E95916">
        <w:trPr>
          <w:trHeight w:val="627"/>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75AB654B"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4B59EDD9" w14:textId="0B2610E0"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Верхняя петля на раме Roto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1CB434AA" w14:textId="4E620A96"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5406848F" w14:textId="223CF296"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230178. Материал: сталь. Материал окна: ПВХ.</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19183CEA" w14:textId="6BC8A3B2"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51E5A41D" w14:textId="7938307F"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71D5D4D5" w14:textId="7BA96B99" w:rsidR="00E95916" w:rsidRPr="00E679AE" w:rsidRDefault="00E95916" w:rsidP="00E95916">
            <w:pPr>
              <w:pStyle w:val="af"/>
              <w:jc w:val="center"/>
              <w:rPr>
                <w:rFonts w:ascii="Times New Roman" w:hAnsi="Times New Roman"/>
                <w:bCs/>
              </w:rPr>
            </w:pPr>
            <w:r w:rsidRPr="006300D1">
              <w:rPr>
                <w:rFonts w:ascii="Times New Roman" w:hAnsi="Times New Roman"/>
                <w:color w:val="212529"/>
              </w:rPr>
              <w:t>5</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3352E997"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0ED8033A"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1000727C"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7C34AB2D" w14:textId="77777777" w:rsidR="00E95916" w:rsidRPr="00E679AE" w:rsidRDefault="00E95916" w:rsidP="00E95916">
            <w:pPr>
              <w:pStyle w:val="af"/>
              <w:jc w:val="center"/>
              <w:rPr>
                <w:rFonts w:ascii="Times New Roman" w:hAnsi="Times New Roman"/>
                <w:bCs/>
              </w:rPr>
            </w:pPr>
          </w:p>
        </w:tc>
      </w:tr>
      <w:tr w:rsidR="00E95916" w:rsidRPr="00E679AE" w14:paraId="072B769B" w14:textId="77777777" w:rsidTr="00C5411C">
        <w:trPr>
          <w:trHeight w:val="15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24018683"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69920BD4" w14:textId="17333305"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Декоративная накладка нижней петли на створке Roto (белая)</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06DE4A4B" w14:textId="22390815"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22.23.14.130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22DCC5B8" w14:textId="00F7C920"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230491. Материал: ПВХ. Материал окна: ПВХ. 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0A99E76F" w14:textId="0B3CD0C3"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4D503AA8" w14:textId="2D91C957"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19E714C0" w14:textId="4CE5D2B7" w:rsidR="00E95916" w:rsidRPr="00E679AE" w:rsidRDefault="00E95916" w:rsidP="00E95916">
            <w:pPr>
              <w:pStyle w:val="af"/>
              <w:jc w:val="center"/>
              <w:rPr>
                <w:rFonts w:ascii="Times New Roman" w:hAnsi="Times New Roman"/>
                <w:bCs/>
              </w:rPr>
            </w:pPr>
            <w:r w:rsidRPr="006300D1">
              <w:rPr>
                <w:rFonts w:ascii="Times New Roman" w:hAnsi="Times New Roman"/>
                <w:color w:val="212529"/>
              </w:rPr>
              <w:t>100</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5113DBCC"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01E3F6FB"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2186B4CE"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47D31077" w14:textId="77777777" w:rsidR="00E95916" w:rsidRPr="00E679AE" w:rsidRDefault="00E95916" w:rsidP="00E95916">
            <w:pPr>
              <w:pStyle w:val="af"/>
              <w:jc w:val="center"/>
              <w:rPr>
                <w:rFonts w:ascii="Times New Roman" w:hAnsi="Times New Roman"/>
                <w:bCs/>
              </w:rPr>
            </w:pPr>
          </w:p>
        </w:tc>
      </w:tr>
      <w:tr w:rsidR="00E95916" w:rsidRPr="00E679AE" w14:paraId="13F8421B"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2971D5D4"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0F24DE5D" w14:textId="3CEB8CA5"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Декоративная накладка верхней петли на раме Roto (белая)</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396B0072" w14:textId="337F5C60" w:rsidR="00E95916" w:rsidRPr="00E679AE" w:rsidRDefault="00E95916" w:rsidP="00E95916">
            <w:pPr>
              <w:spacing w:after="0" w:line="240" w:lineRule="auto"/>
              <w:rPr>
                <w:rFonts w:ascii="Times New Roman" w:hAnsi="Times New Roman" w:cs="Times New Roman"/>
                <w:color w:val="000000"/>
              </w:rPr>
            </w:pPr>
            <w:r w:rsidRPr="008A0A4B">
              <w:rPr>
                <w:rFonts w:ascii="Times New Roman" w:hAnsi="Times New Roman"/>
                <w:color w:val="212529"/>
              </w:rPr>
              <w:t>22.23.14.130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1473600B" w14:textId="3807AA4A"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230205. Материал: ПВХ. Материал окна: ПВХ. 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293839B3" w14:textId="37218E4D"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6D0A483D" w14:textId="27D19498"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3E823F8D" w14:textId="2E3E4417" w:rsidR="00E95916" w:rsidRPr="00E679AE" w:rsidRDefault="00E95916" w:rsidP="00E95916">
            <w:pPr>
              <w:pStyle w:val="af"/>
              <w:jc w:val="center"/>
              <w:rPr>
                <w:rFonts w:ascii="Times New Roman" w:hAnsi="Times New Roman"/>
                <w:bCs/>
              </w:rPr>
            </w:pPr>
            <w:r w:rsidRPr="006300D1">
              <w:rPr>
                <w:rFonts w:ascii="Times New Roman" w:hAnsi="Times New Roman"/>
                <w:color w:val="212529"/>
              </w:rPr>
              <w:t>100</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25CCD393"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3DDD6F97"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730ECEBE"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1A1E3587" w14:textId="77777777" w:rsidR="00E95916" w:rsidRPr="00E679AE" w:rsidRDefault="00E95916" w:rsidP="00E95916">
            <w:pPr>
              <w:pStyle w:val="af"/>
              <w:jc w:val="center"/>
              <w:rPr>
                <w:rFonts w:ascii="Times New Roman" w:hAnsi="Times New Roman"/>
                <w:bCs/>
              </w:rPr>
            </w:pPr>
          </w:p>
        </w:tc>
      </w:tr>
      <w:tr w:rsidR="00E95916" w:rsidRPr="00E679AE" w14:paraId="4A070741"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360CB2EB"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2038A230" w14:textId="191CA370"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Декоративная накладка нижняя на раме Roto (белая)</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7A8A613F" w14:textId="7AB6CF42" w:rsidR="00E95916" w:rsidRPr="00E679AE" w:rsidRDefault="00E95916" w:rsidP="00E95916">
            <w:pPr>
              <w:spacing w:after="0" w:line="240" w:lineRule="auto"/>
              <w:rPr>
                <w:rFonts w:ascii="Times New Roman" w:hAnsi="Times New Roman" w:cs="Times New Roman"/>
                <w:color w:val="000000"/>
              </w:rPr>
            </w:pPr>
            <w:r w:rsidRPr="008A0A4B">
              <w:rPr>
                <w:rFonts w:ascii="Times New Roman" w:hAnsi="Times New Roman"/>
                <w:color w:val="212529"/>
              </w:rPr>
              <w:t>22.23.14.130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37B2C37C" w14:textId="523A136F"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258926. Материал: ПВХ. Материал окна: ПВХ. 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600240CA" w14:textId="1D5CE210"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517C6FEE" w14:textId="25C6FB07"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2DDEE28A" w14:textId="5D98F8C2" w:rsidR="00E95916" w:rsidRPr="00E679AE" w:rsidRDefault="00E95916" w:rsidP="00E95916">
            <w:pPr>
              <w:pStyle w:val="af"/>
              <w:jc w:val="center"/>
              <w:rPr>
                <w:rFonts w:ascii="Times New Roman" w:hAnsi="Times New Roman"/>
                <w:bCs/>
              </w:rPr>
            </w:pPr>
            <w:r w:rsidRPr="006300D1">
              <w:rPr>
                <w:rFonts w:ascii="Times New Roman" w:hAnsi="Times New Roman"/>
                <w:color w:val="212529"/>
              </w:rPr>
              <w:t>100</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5AA5A33F"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1F747CEF"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52E99685"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664040E9" w14:textId="77777777" w:rsidR="00E95916" w:rsidRPr="00E679AE" w:rsidRDefault="00E95916" w:rsidP="00E95916">
            <w:pPr>
              <w:pStyle w:val="af"/>
              <w:jc w:val="center"/>
              <w:rPr>
                <w:rFonts w:ascii="Times New Roman" w:hAnsi="Times New Roman"/>
                <w:bCs/>
              </w:rPr>
            </w:pPr>
          </w:p>
        </w:tc>
      </w:tr>
      <w:tr w:rsidR="00E95916" w:rsidRPr="00E679AE" w14:paraId="39C9F97A"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0AAE35F0"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5857EC30" w14:textId="190857ED"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 xml:space="preserve">Декоративная накладка верхней петли Roto (белая) </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06FE3192" w14:textId="7021E753" w:rsidR="00E95916" w:rsidRPr="00E679AE" w:rsidRDefault="00E95916" w:rsidP="00E95916">
            <w:pPr>
              <w:spacing w:after="0" w:line="240" w:lineRule="auto"/>
              <w:rPr>
                <w:rFonts w:ascii="Times New Roman" w:hAnsi="Times New Roman" w:cs="Times New Roman"/>
                <w:color w:val="000000"/>
              </w:rPr>
            </w:pPr>
            <w:r w:rsidRPr="008A0A4B">
              <w:rPr>
                <w:rFonts w:ascii="Times New Roman" w:hAnsi="Times New Roman"/>
                <w:color w:val="212529"/>
              </w:rPr>
              <w:t>22.23.14.130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400CC986" w14:textId="5FB45F40"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230252. Материал: ПВХ. Материал окна: ПВХ. 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459BFC96" w14:textId="0F593B3C"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0C35D758" w14:textId="508C13AD"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0892FE13" w14:textId="28DBAE96" w:rsidR="00E95916" w:rsidRPr="00E679AE" w:rsidRDefault="00E95916" w:rsidP="00E95916">
            <w:pPr>
              <w:pStyle w:val="af"/>
              <w:jc w:val="center"/>
              <w:rPr>
                <w:rFonts w:ascii="Times New Roman" w:hAnsi="Times New Roman"/>
                <w:bCs/>
              </w:rPr>
            </w:pPr>
            <w:r w:rsidRPr="006300D1">
              <w:rPr>
                <w:rFonts w:ascii="Times New Roman" w:hAnsi="Times New Roman"/>
                <w:color w:val="212529"/>
              </w:rPr>
              <w:t>100</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0A29CDBC"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00C66CEF"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574DB2D0"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5AD1B2EC" w14:textId="77777777" w:rsidR="00E95916" w:rsidRPr="00E679AE" w:rsidRDefault="00E95916" w:rsidP="00E95916">
            <w:pPr>
              <w:pStyle w:val="af"/>
              <w:jc w:val="center"/>
              <w:rPr>
                <w:rFonts w:ascii="Times New Roman" w:hAnsi="Times New Roman"/>
                <w:bCs/>
              </w:rPr>
            </w:pPr>
          </w:p>
        </w:tc>
      </w:tr>
      <w:tr w:rsidR="00E95916" w:rsidRPr="00E679AE" w14:paraId="599B3ACE"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14748CD2"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564B236A" w14:textId="25B6FD15"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Поворотно-откидная планка Rehau 730/735 Рото</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4FDFB152" w14:textId="7817D881"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1B9A6C28" w14:textId="45D9D0D0"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338021. Материал: цинковый сплав.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0E33FB6C" w14:textId="6D4221D8"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7B411D3F" w14:textId="0EC58910"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0C0BF0E0" w14:textId="4B27D2C0" w:rsidR="00E95916" w:rsidRPr="00E679AE" w:rsidRDefault="00E95916" w:rsidP="00E95916">
            <w:pPr>
              <w:pStyle w:val="af"/>
              <w:jc w:val="center"/>
              <w:rPr>
                <w:rFonts w:ascii="Times New Roman" w:hAnsi="Times New Roman"/>
                <w:bCs/>
              </w:rPr>
            </w:pPr>
            <w:r w:rsidRPr="006300D1">
              <w:rPr>
                <w:rFonts w:ascii="Times New Roman" w:hAnsi="Times New Roman"/>
                <w:color w:val="212529"/>
              </w:rPr>
              <w:t>5</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412485EF"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31330362"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0D158D1D"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0ED34218" w14:textId="77777777" w:rsidR="00E95916" w:rsidRPr="00E679AE" w:rsidRDefault="00E95916" w:rsidP="00E95916">
            <w:pPr>
              <w:pStyle w:val="af"/>
              <w:jc w:val="center"/>
              <w:rPr>
                <w:rFonts w:ascii="Times New Roman" w:hAnsi="Times New Roman"/>
                <w:bCs/>
              </w:rPr>
            </w:pPr>
          </w:p>
        </w:tc>
      </w:tr>
      <w:tr w:rsidR="00E95916" w:rsidRPr="00E679AE" w14:paraId="5BF4465A"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332BD17F"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3310B4C1" w14:textId="502C9075"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Нижняя петля на раме Roto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1D231B7E" w14:textId="58AEAAA0"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22F30BC2" w14:textId="3FD498F6"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258590. Материал: сталь.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6116DB6E" w14:textId="1D194C63"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44ECEF84" w14:textId="51CCE278"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50AD6BA6" w14:textId="3C1903D0" w:rsidR="00E95916" w:rsidRPr="00E679AE" w:rsidRDefault="00E95916" w:rsidP="00E95916">
            <w:pPr>
              <w:pStyle w:val="af"/>
              <w:jc w:val="center"/>
              <w:rPr>
                <w:rFonts w:ascii="Times New Roman" w:hAnsi="Times New Roman"/>
                <w:bCs/>
              </w:rPr>
            </w:pPr>
            <w:r w:rsidRPr="006300D1">
              <w:rPr>
                <w:rFonts w:ascii="Times New Roman" w:hAnsi="Times New Roman"/>
                <w:color w:val="212529"/>
              </w:rPr>
              <w:t>10</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2807B133"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4A25A899"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21C1E2D4"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2627B26A" w14:textId="77777777" w:rsidR="00E95916" w:rsidRPr="00E679AE" w:rsidRDefault="00E95916" w:rsidP="00E95916">
            <w:pPr>
              <w:pStyle w:val="af"/>
              <w:jc w:val="center"/>
              <w:rPr>
                <w:rFonts w:ascii="Times New Roman" w:hAnsi="Times New Roman"/>
                <w:bCs/>
              </w:rPr>
            </w:pPr>
          </w:p>
        </w:tc>
      </w:tr>
      <w:tr w:rsidR="00E95916" w:rsidRPr="00E679AE" w14:paraId="52B815DE"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615146BD"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0613AEF5" w14:textId="59FCF13A"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Нижняя петля на створке Roto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1B2BE360" w14:textId="57BF326F"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3C2BAEDE" w14:textId="5CFEA989"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230343. Материал: сталь.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72E04786" w14:textId="6E94419C"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2124C775" w14:textId="26B423D2"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1B049D03" w14:textId="67CF0049" w:rsidR="00E95916" w:rsidRPr="00E679AE" w:rsidRDefault="00E95916" w:rsidP="00E95916">
            <w:pPr>
              <w:pStyle w:val="af"/>
              <w:jc w:val="center"/>
              <w:rPr>
                <w:rFonts w:ascii="Times New Roman" w:hAnsi="Times New Roman"/>
                <w:bCs/>
              </w:rPr>
            </w:pPr>
            <w:r w:rsidRPr="006300D1">
              <w:rPr>
                <w:rFonts w:ascii="Times New Roman" w:hAnsi="Times New Roman"/>
                <w:color w:val="212529"/>
              </w:rPr>
              <w:t>10</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1B0836D6"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252C72CE"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353D121E"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02ECD51B" w14:textId="77777777" w:rsidR="00E95916" w:rsidRPr="00E679AE" w:rsidRDefault="00E95916" w:rsidP="00E95916">
            <w:pPr>
              <w:pStyle w:val="af"/>
              <w:jc w:val="center"/>
              <w:rPr>
                <w:rFonts w:ascii="Times New Roman" w:hAnsi="Times New Roman"/>
                <w:bCs/>
              </w:rPr>
            </w:pPr>
          </w:p>
        </w:tc>
      </w:tr>
      <w:tr w:rsidR="00E95916" w:rsidRPr="00E679AE" w14:paraId="35D388D0"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4C566AAD"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2A474551" w14:textId="30BAC51C"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Уголок верхний Roto NT</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0B3AFF6F" w14:textId="0828A2EF"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7165F1FB" w14:textId="19FF638C"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260277. Материал: сталь.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6F010DE9"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167F9ADC" w14:textId="0B4AD7ED"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38649D19" w14:textId="514A45AF" w:rsidR="00E95916" w:rsidRPr="00E679AE" w:rsidRDefault="00E95916" w:rsidP="00E95916">
            <w:pPr>
              <w:pStyle w:val="af"/>
              <w:jc w:val="center"/>
              <w:rPr>
                <w:rFonts w:ascii="Times New Roman" w:hAnsi="Times New Roman"/>
                <w:bCs/>
              </w:rPr>
            </w:pPr>
            <w:r w:rsidRPr="006300D1">
              <w:rPr>
                <w:rFonts w:ascii="Times New Roman" w:hAnsi="Times New Roman"/>
                <w:color w:val="212529"/>
              </w:rPr>
              <w:t>5</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06EBA43F"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1908C866"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00FCBDC9"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7B097B7E" w14:textId="77777777" w:rsidR="00E95916" w:rsidRPr="00E679AE" w:rsidRDefault="00E95916" w:rsidP="00E95916">
            <w:pPr>
              <w:pStyle w:val="af"/>
              <w:jc w:val="center"/>
              <w:rPr>
                <w:rFonts w:ascii="Times New Roman" w:hAnsi="Times New Roman"/>
                <w:bCs/>
              </w:rPr>
            </w:pPr>
          </w:p>
        </w:tc>
      </w:tr>
      <w:tr w:rsidR="00E95916" w:rsidRPr="00E679AE" w14:paraId="546E6700"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0F345222"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653F892A" w14:textId="759AB897"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Поворотно-откидной запор 801-1200 переменная Roto NT</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517DED8B" w14:textId="4BA864AD"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670ECCCE" w14:textId="162B2960"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318596. Материал: сталь.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3DD3D679"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02D7BF6B" w14:textId="29603952"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29D72F15" w14:textId="6B83C418" w:rsidR="00E95916" w:rsidRPr="00E679AE" w:rsidRDefault="00E95916" w:rsidP="00E95916">
            <w:pPr>
              <w:pStyle w:val="af"/>
              <w:jc w:val="center"/>
              <w:rPr>
                <w:rFonts w:ascii="Times New Roman" w:hAnsi="Times New Roman"/>
                <w:bCs/>
              </w:rPr>
            </w:pPr>
            <w:r w:rsidRPr="006300D1">
              <w:rPr>
                <w:rFonts w:ascii="Times New Roman" w:hAnsi="Times New Roman"/>
                <w:color w:val="212529"/>
              </w:rPr>
              <w:t>1</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3F360FD9"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180AD2CC"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7245A337"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74935D47" w14:textId="77777777" w:rsidR="00E95916" w:rsidRPr="00E679AE" w:rsidRDefault="00E95916" w:rsidP="00E95916">
            <w:pPr>
              <w:pStyle w:val="af"/>
              <w:jc w:val="center"/>
              <w:rPr>
                <w:rFonts w:ascii="Times New Roman" w:hAnsi="Times New Roman"/>
                <w:bCs/>
              </w:rPr>
            </w:pPr>
          </w:p>
        </w:tc>
      </w:tr>
      <w:tr w:rsidR="00E95916" w:rsidRPr="00E679AE" w14:paraId="410B8C2E"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2A724EBB"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7E432CB4" w14:textId="10DF0A44"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Ножницы на створке 411-600 NT Roto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7216EE3F" w14:textId="579983A1"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74BEE6A3" w14:textId="375BA8C8"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256024. Материал: сталь.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5AA2EFE0"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37D95D89" w14:textId="3906CD99"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28E61F99" w14:textId="550A2A3E" w:rsidR="00E95916" w:rsidRPr="00E679AE" w:rsidRDefault="00E95916" w:rsidP="00E95916">
            <w:pPr>
              <w:pStyle w:val="af"/>
              <w:jc w:val="center"/>
              <w:rPr>
                <w:rFonts w:ascii="Times New Roman" w:hAnsi="Times New Roman"/>
                <w:bCs/>
              </w:rPr>
            </w:pPr>
            <w:r w:rsidRPr="006300D1">
              <w:rPr>
                <w:rFonts w:ascii="Times New Roman" w:hAnsi="Times New Roman"/>
                <w:color w:val="212529"/>
              </w:rPr>
              <w:t>5</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1F56E75B"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63F65F6E"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7DB7E2D6"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128630D1" w14:textId="77777777" w:rsidR="00E95916" w:rsidRPr="00E679AE" w:rsidRDefault="00E95916" w:rsidP="00E95916">
            <w:pPr>
              <w:pStyle w:val="af"/>
              <w:jc w:val="center"/>
              <w:rPr>
                <w:rFonts w:ascii="Times New Roman" w:hAnsi="Times New Roman"/>
                <w:bCs/>
              </w:rPr>
            </w:pPr>
          </w:p>
        </w:tc>
      </w:tr>
      <w:tr w:rsidR="00E95916" w:rsidRPr="00E679AE" w14:paraId="34A16534"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730D9AC6"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6BF78481" w14:textId="5266CCB5"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Скрытый прижим на створке Roto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11A33C55" w14:textId="4CC8239B"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3E4E38E9" w14:textId="350AC1B5"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331485. Материал: цинковый сплав.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59EA06AE"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020F185B" w14:textId="02036731"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1826180E" w14:textId="579A6E09" w:rsidR="00E95916" w:rsidRPr="00E679AE" w:rsidRDefault="00E95916" w:rsidP="00E95916">
            <w:pPr>
              <w:pStyle w:val="af"/>
              <w:jc w:val="center"/>
              <w:rPr>
                <w:rFonts w:ascii="Times New Roman" w:hAnsi="Times New Roman"/>
                <w:bCs/>
              </w:rPr>
            </w:pPr>
            <w:r w:rsidRPr="006300D1">
              <w:rPr>
                <w:rFonts w:ascii="Times New Roman" w:hAnsi="Times New Roman"/>
                <w:color w:val="212529"/>
              </w:rPr>
              <w:t>12</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08757F06"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1E96BA8F"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177FCE54"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1D1B1FD8" w14:textId="77777777" w:rsidR="00E95916" w:rsidRPr="00E679AE" w:rsidRDefault="00E95916" w:rsidP="00E95916">
            <w:pPr>
              <w:pStyle w:val="af"/>
              <w:jc w:val="center"/>
              <w:rPr>
                <w:rFonts w:ascii="Times New Roman" w:hAnsi="Times New Roman"/>
                <w:bCs/>
              </w:rPr>
            </w:pPr>
          </w:p>
        </w:tc>
      </w:tr>
      <w:tr w:rsidR="00E95916" w:rsidRPr="00E679AE" w14:paraId="34957160"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2EB45D86"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5874AB28" w14:textId="78B612C5"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Скрытый прижим на раме Veka AD13</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0ED6F055" w14:textId="7BFAFD7C"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66CE9557" w14:textId="66DB69DE"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250728. Материал: цинковый сплав.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1E4407BE"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32E9D566" w14:textId="5A7C21B1"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4FAC6792" w14:textId="67256CA6" w:rsidR="00E95916" w:rsidRPr="00E679AE" w:rsidRDefault="00E95916" w:rsidP="00E95916">
            <w:pPr>
              <w:pStyle w:val="af"/>
              <w:jc w:val="center"/>
              <w:rPr>
                <w:rFonts w:ascii="Times New Roman" w:hAnsi="Times New Roman"/>
                <w:bCs/>
              </w:rPr>
            </w:pPr>
            <w:r w:rsidRPr="006300D1">
              <w:rPr>
                <w:rFonts w:ascii="Times New Roman" w:hAnsi="Times New Roman"/>
                <w:color w:val="212529"/>
              </w:rPr>
              <w:t>10</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240E2AC0"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4E8AD201"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3EA74A6D"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32DF1E2D" w14:textId="77777777" w:rsidR="00E95916" w:rsidRPr="00E679AE" w:rsidRDefault="00E95916" w:rsidP="00E95916">
            <w:pPr>
              <w:pStyle w:val="af"/>
              <w:jc w:val="center"/>
              <w:rPr>
                <w:rFonts w:ascii="Times New Roman" w:hAnsi="Times New Roman"/>
                <w:bCs/>
              </w:rPr>
            </w:pPr>
          </w:p>
        </w:tc>
      </w:tr>
      <w:tr w:rsidR="00E95916" w:rsidRPr="00E679AE" w14:paraId="75114D99"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642B3F39"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6A255541" w14:textId="0A79522D"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Уголок ножниц Roto NT</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35449FDE" w14:textId="6B524ABB"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24B5C7CA" w14:textId="4F09E596"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260286. Материал: сталь.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6CBE5670"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5D070085" w14:textId="21C604FB"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70ABD5A4" w14:textId="44B9E182" w:rsidR="00E95916" w:rsidRPr="00E679AE" w:rsidRDefault="00E95916" w:rsidP="00E95916">
            <w:pPr>
              <w:pStyle w:val="af"/>
              <w:jc w:val="center"/>
              <w:rPr>
                <w:rFonts w:ascii="Times New Roman" w:hAnsi="Times New Roman"/>
                <w:bCs/>
              </w:rPr>
            </w:pPr>
            <w:r w:rsidRPr="006300D1">
              <w:rPr>
                <w:rFonts w:ascii="Times New Roman" w:hAnsi="Times New Roman"/>
                <w:color w:val="212529"/>
              </w:rPr>
              <w:t>3</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0B2FE0EE"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46D4B0C0"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688D889E"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18BF118F" w14:textId="77777777" w:rsidR="00E95916" w:rsidRPr="00E679AE" w:rsidRDefault="00E95916" w:rsidP="00E95916">
            <w:pPr>
              <w:pStyle w:val="af"/>
              <w:jc w:val="center"/>
              <w:rPr>
                <w:rFonts w:ascii="Times New Roman" w:hAnsi="Times New Roman"/>
                <w:bCs/>
              </w:rPr>
            </w:pPr>
          </w:p>
        </w:tc>
      </w:tr>
      <w:tr w:rsidR="00E95916" w:rsidRPr="00E679AE" w14:paraId="47085FBD"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33DADEB1"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6E9E0CBB" w14:textId="49B99CDC"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Ножницы на раме 411-600 левая (9) Roto NT 250</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405B595F" w14:textId="70C376F1"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0B8059AC" w14:textId="15B6DF49"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258056. Материал: сталь.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55FCCBE3"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5E26AA57" w14:textId="2A0D0747"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0C61B482" w14:textId="50DCFA78" w:rsidR="00E95916" w:rsidRPr="00E679AE" w:rsidRDefault="00E95916" w:rsidP="00E95916">
            <w:pPr>
              <w:pStyle w:val="af"/>
              <w:jc w:val="center"/>
              <w:rPr>
                <w:rFonts w:ascii="Times New Roman" w:hAnsi="Times New Roman"/>
                <w:bCs/>
              </w:rPr>
            </w:pPr>
            <w:r w:rsidRPr="006300D1">
              <w:rPr>
                <w:rFonts w:ascii="Times New Roman" w:hAnsi="Times New Roman"/>
                <w:color w:val="212529"/>
              </w:rPr>
              <w:t>5</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1B569E18"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64FBC167"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29377F96"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512657EF" w14:textId="77777777" w:rsidR="00E95916" w:rsidRPr="00E679AE" w:rsidRDefault="00E95916" w:rsidP="00E95916">
            <w:pPr>
              <w:pStyle w:val="af"/>
              <w:jc w:val="center"/>
              <w:rPr>
                <w:rFonts w:ascii="Times New Roman" w:hAnsi="Times New Roman"/>
                <w:bCs/>
              </w:rPr>
            </w:pPr>
          </w:p>
        </w:tc>
      </w:tr>
      <w:tr w:rsidR="00E95916" w:rsidRPr="00E679AE" w14:paraId="370F9FD8"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274DAF6D"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6A4FB34D" w14:textId="23A09E02"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Петля верхняя поворотная левая на створке Roto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0E9E6E7D" w14:textId="63DA65D3"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6F0158E5" w14:textId="4C814B35"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613982. Материал: сталь.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21BC3ED5"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4DC32BBF" w14:textId="4881B8F7"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53722B55" w14:textId="33A1C0BC" w:rsidR="00E95916" w:rsidRPr="00E679AE" w:rsidRDefault="00E95916" w:rsidP="00E95916">
            <w:pPr>
              <w:pStyle w:val="af"/>
              <w:jc w:val="center"/>
              <w:rPr>
                <w:rFonts w:ascii="Times New Roman" w:hAnsi="Times New Roman"/>
                <w:bCs/>
              </w:rPr>
            </w:pPr>
            <w:r w:rsidRPr="006300D1">
              <w:rPr>
                <w:rFonts w:ascii="Times New Roman" w:hAnsi="Times New Roman"/>
                <w:color w:val="212529"/>
              </w:rPr>
              <w:t>3</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5DF539C3"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23B5DE89"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1326E871"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56AFF324" w14:textId="77777777" w:rsidR="00E95916" w:rsidRPr="00E679AE" w:rsidRDefault="00E95916" w:rsidP="00E95916">
            <w:pPr>
              <w:pStyle w:val="af"/>
              <w:jc w:val="center"/>
              <w:rPr>
                <w:rFonts w:ascii="Times New Roman" w:hAnsi="Times New Roman"/>
                <w:bCs/>
              </w:rPr>
            </w:pPr>
          </w:p>
        </w:tc>
      </w:tr>
      <w:tr w:rsidR="00E95916" w:rsidRPr="00E679AE" w14:paraId="04C5D511"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6D73ED4B"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13634F8F" w14:textId="172F1E40"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Петля верхняя поворотная правая на створке (9) Roto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63EFD76C" w14:textId="05A8499B"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0328261A" w14:textId="241C764F" w:rsidR="00E95916" w:rsidRPr="00E679AE" w:rsidRDefault="00E95916" w:rsidP="00E95916">
            <w:pPr>
              <w:pStyle w:val="af"/>
              <w:rPr>
                <w:rFonts w:ascii="Times New Roman" w:hAnsi="Times New Roman"/>
                <w:bCs/>
              </w:rPr>
            </w:pPr>
            <w:r w:rsidRPr="006300D1">
              <w:rPr>
                <w:rFonts w:ascii="Times New Roman" w:hAnsi="Times New Roman"/>
                <w:color w:val="212529"/>
              </w:rPr>
              <w:t xml:space="preserve"> Каталожный номер: 263184. Материал: сталь.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364A5B15"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5D9511D7" w14:textId="5F6BC071"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3ADA5473" w14:textId="43C28837" w:rsidR="00E95916" w:rsidRPr="00E679AE" w:rsidRDefault="00E95916" w:rsidP="00E95916">
            <w:pPr>
              <w:pStyle w:val="af"/>
              <w:jc w:val="center"/>
              <w:rPr>
                <w:rFonts w:ascii="Times New Roman" w:hAnsi="Times New Roman"/>
                <w:bCs/>
              </w:rPr>
            </w:pPr>
            <w:r w:rsidRPr="006300D1">
              <w:rPr>
                <w:rFonts w:ascii="Times New Roman" w:hAnsi="Times New Roman"/>
                <w:color w:val="212529"/>
              </w:rPr>
              <w:t>3</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64E69678"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7D275980"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69A17085"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7166833E" w14:textId="77777777" w:rsidR="00E95916" w:rsidRPr="00E679AE" w:rsidRDefault="00E95916" w:rsidP="00E95916">
            <w:pPr>
              <w:pStyle w:val="af"/>
              <w:jc w:val="center"/>
              <w:rPr>
                <w:rFonts w:ascii="Times New Roman" w:hAnsi="Times New Roman"/>
                <w:bCs/>
              </w:rPr>
            </w:pPr>
          </w:p>
        </w:tc>
      </w:tr>
      <w:tr w:rsidR="00E95916" w:rsidRPr="00E679AE" w14:paraId="388318B8"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348BA440"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6C28F221" w14:textId="72F3749C"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Ножницы на раме 411-600 правая Roto NT 250</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79DDD5BE" w14:textId="00CD828E"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4E5DE0AB" w14:textId="67163B0E"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258063. Материал: сталь.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0280E9B3"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269228E2" w14:textId="18F085AB"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50372A10" w14:textId="5E44A2DF" w:rsidR="00E95916" w:rsidRPr="00E679AE" w:rsidRDefault="00E95916" w:rsidP="00E95916">
            <w:pPr>
              <w:pStyle w:val="af"/>
              <w:jc w:val="center"/>
              <w:rPr>
                <w:rFonts w:ascii="Times New Roman" w:hAnsi="Times New Roman"/>
                <w:bCs/>
              </w:rPr>
            </w:pPr>
            <w:r w:rsidRPr="006300D1">
              <w:rPr>
                <w:rFonts w:ascii="Times New Roman" w:hAnsi="Times New Roman"/>
                <w:color w:val="212529"/>
              </w:rPr>
              <w:t>5</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6F558EFC"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405B5E52"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0C3E4489"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4BD7FFF4" w14:textId="77777777" w:rsidR="00E95916" w:rsidRPr="00E679AE" w:rsidRDefault="00E95916" w:rsidP="00E95916">
            <w:pPr>
              <w:pStyle w:val="af"/>
              <w:jc w:val="center"/>
              <w:rPr>
                <w:rFonts w:ascii="Times New Roman" w:hAnsi="Times New Roman"/>
                <w:bCs/>
              </w:rPr>
            </w:pPr>
          </w:p>
        </w:tc>
      </w:tr>
      <w:tr w:rsidR="00E95916" w:rsidRPr="00E679AE" w14:paraId="730AD409"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185825F6"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08B4FD0D" w14:textId="5AE46E23"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Нижняя петля на створке усиленная с регулировкой по прижиму Roto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225C956B" w14:textId="08622928"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54DCFE77" w14:textId="38D1A159"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445171.  Материал: сталь.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3D1AF7D8"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4EA2E06D" w14:textId="0A29363B"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59888FF6" w14:textId="6A123A84" w:rsidR="00E95916" w:rsidRPr="00E679AE" w:rsidRDefault="00E95916" w:rsidP="00E95916">
            <w:pPr>
              <w:pStyle w:val="af"/>
              <w:jc w:val="center"/>
              <w:rPr>
                <w:rFonts w:ascii="Times New Roman" w:hAnsi="Times New Roman"/>
                <w:bCs/>
              </w:rPr>
            </w:pPr>
            <w:r w:rsidRPr="006300D1">
              <w:rPr>
                <w:rFonts w:ascii="Times New Roman" w:hAnsi="Times New Roman"/>
                <w:color w:val="212529"/>
              </w:rPr>
              <w:t>10</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6707AC74"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2C6FC10C"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564DBA35"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7EED5CB7" w14:textId="77777777" w:rsidR="00E95916" w:rsidRPr="00E679AE" w:rsidRDefault="00E95916" w:rsidP="00E95916">
            <w:pPr>
              <w:pStyle w:val="af"/>
              <w:jc w:val="center"/>
              <w:rPr>
                <w:rFonts w:ascii="Times New Roman" w:hAnsi="Times New Roman"/>
                <w:bCs/>
              </w:rPr>
            </w:pPr>
          </w:p>
        </w:tc>
      </w:tr>
      <w:tr w:rsidR="00E95916" w:rsidRPr="00E679AE" w14:paraId="73B7086A"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01754B58"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0BD81C01" w14:textId="5D27A78D"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Фрамужные ножницы Roto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7CB70C35" w14:textId="5553AC5B"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155C3B4A" w14:textId="0607FAA0"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482823. Материал: сталь.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0E5B42A7"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5E18C00E" w14:textId="585BC5EC"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768CCC8C" w14:textId="53C4E51F" w:rsidR="00E95916" w:rsidRPr="00E679AE" w:rsidRDefault="00E95916" w:rsidP="00E95916">
            <w:pPr>
              <w:pStyle w:val="af"/>
              <w:jc w:val="center"/>
              <w:rPr>
                <w:rFonts w:ascii="Times New Roman" w:hAnsi="Times New Roman"/>
                <w:bCs/>
              </w:rPr>
            </w:pPr>
            <w:r w:rsidRPr="006300D1">
              <w:rPr>
                <w:rFonts w:ascii="Times New Roman" w:hAnsi="Times New Roman"/>
                <w:color w:val="212529"/>
              </w:rPr>
              <w:t>3</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1290138B"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3C4A7890"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10000794"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6C2F7561" w14:textId="77777777" w:rsidR="00E95916" w:rsidRPr="00E679AE" w:rsidRDefault="00E95916" w:rsidP="00E95916">
            <w:pPr>
              <w:pStyle w:val="af"/>
              <w:jc w:val="center"/>
              <w:rPr>
                <w:rFonts w:ascii="Times New Roman" w:hAnsi="Times New Roman"/>
                <w:bCs/>
              </w:rPr>
            </w:pPr>
          </w:p>
        </w:tc>
      </w:tr>
      <w:tr w:rsidR="00E95916" w:rsidRPr="00E679AE" w14:paraId="41FB8BA0"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4FCAC637"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312301A0" w14:textId="7B267E40"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Угловой переключатель короткий Roto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27022234" w14:textId="0EC64AF3"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17E6FEE2" w14:textId="6835FCC1"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260280. Материал: сталь.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13CCDD5A"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3554707B" w14:textId="4396AFCD"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036BEDA9" w14:textId="06E327A3" w:rsidR="00E95916" w:rsidRPr="00E679AE" w:rsidRDefault="00E95916" w:rsidP="00E95916">
            <w:pPr>
              <w:pStyle w:val="af"/>
              <w:jc w:val="center"/>
              <w:rPr>
                <w:rFonts w:ascii="Times New Roman" w:hAnsi="Times New Roman"/>
                <w:bCs/>
              </w:rPr>
            </w:pPr>
            <w:r w:rsidRPr="006300D1">
              <w:rPr>
                <w:rFonts w:ascii="Times New Roman" w:hAnsi="Times New Roman"/>
                <w:color w:val="212529"/>
              </w:rPr>
              <w:t>3</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5E89311A"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502DA1F0"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01AA58D2"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7F1E2197" w14:textId="77777777" w:rsidR="00E95916" w:rsidRPr="00E679AE" w:rsidRDefault="00E95916" w:rsidP="00E95916">
            <w:pPr>
              <w:pStyle w:val="af"/>
              <w:jc w:val="center"/>
              <w:rPr>
                <w:rFonts w:ascii="Times New Roman" w:hAnsi="Times New Roman"/>
                <w:bCs/>
              </w:rPr>
            </w:pPr>
          </w:p>
        </w:tc>
      </w:tr>
      <w:tr w:rsidR="00E95916" w:rsidRPr="00E679AE" w14:paraId="172BD8E2"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5E0BC80A"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05061B8D" w14:textId="7A2E65F4"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Нижняя петля на раме Roto NX</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565BA39F" w14:textId="610A4CC8"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14A0FBD5" w14:textId="63307A55"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787207. Материал: сталь.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7EE9D186"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6B17F5E4" w14:textId="53745BB9"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1141218B" w14:textId="31EFBB4C" w:rsidR="00E95916" w:rsidRPr="00E679AE" w:rsidRDefault="00E95916" w:rsidP="00E95916">
            <w:pPr>
              <w:pStyle w:val="af"/>
              <w:jc w:val="center"/>
              <w:rPr>
                <w:rFonts w:ascii="Times New Roman" w:hAnsi="Times New Roman"/>
                <w:bCs/>
              </w:rPr>
            </w:pPr>
            <w:r w:rsidRPr="006300D1">
              <w:rPr>
                <w:rFonts w:ascii="Times New Roman" w:hAnsi="Times New Roman"/>
                <w:color w:val="212529"/>
              </w:rPr>
              <w:t>8</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0AB092C3"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32FAFE56"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61FBE542"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179701C6" w14:textId="77777777" w:rsidR="00E95916" w:rsidRPr="00E679AE" w:rsidRDefault="00E95916" w:rsidP="00E95916">
            <w:pPr>
              <w:pStyle w:val="af"/>
              <w:jc w:val="center"/>
              <w:rPr>
                <w:rFonts w:ascii="Times New Roman" w:hAnsi="Times New Roman"/>
                <w:bCs/>
              </w:rPr>
            </w:pPr>
          </w:p>
        </w:tc>
      </w:tr>
      <w:tr w:rsidR="00E95916" w:rsidRPr="00E679AE" w14:paraId="26541104"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082C0250"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1B6170FC" w14:textId="55D1FB60"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Ответная планка Veka 13 фальц Maco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043836B0" w14:textId="73A56C50"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7B96A7D2" w14:textId="2C391C1F"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34283.  Материал: цинковый сплав.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5DB111BB"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6D02293E" w14:textId="54F12C73"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06F52876" w14:textId="43430973" w:rsidR="00E95916" w:rsidRPr="00E679AE" w:rsidRDefault="00E95916" w:rsidP="00E95916">
            <w:pPr>
              <w:pStyle w:val="af"/>
              <w:jc w:val="center"/>
              <w:rPr>
                <w:rFonts w:ascii="Times New Roman" w:hAnsi="Times New Roman"/>
                <w:bCs/>
              </w:rPr>
            </w:pPr>
            <w:r w:rsidRPr="006300D1">
              <w:rPr>
                <w:rFonts w:ascii="Times New Roman" w:hAnsi="Times New Roman"/>
                <w:color w:val="212529"/>
              </w:rPr>
              <w:t>20</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061DF0F1"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45B0F843"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3130EA59"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3C9B212A" w14:textId="77777777" w:rsidR="00E95916" w:rsidRPr="00E679AE" w:rsidRDefault="00E95916" w:rsidP="00E95916">
            <w:pPr>
              <w:pStyle w:val="af"/>
              <w:jc w:val="center"/>
              <w:rPr>
                <w:rFonts w:ascii="Times New Roman" w:hAnsi="Times New Roman"/>
                <w:bCs/>
              </w:rPr>
            </w:pPr>
          </w:p>
        </w:tc>
      </w:tr>
      <w:tr w:rsidR="00E95916" w:rsidRPr="00E679AE" w14:paraId="425E3C48"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021D883F"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4200786F" w14:textId="25F889D6"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Ответная планка Rehau 13 фальц Maco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2718FFDD" w14:textId="4ACC8F8A"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051C7AFC" w14:textId="24AB6ED6"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354970.  Материал: цинковый сплав.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30A6C3C7"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08B185E8" w14:textId="7DCE5A2A"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1D6ADC3E" w14:textId="7065F1D8" w:rsidR="00E95916" w:rsidRPr="00E679AE" w:rsidRDefault="00E95916" w:rsidP="00E95916">
            <w:pPr>
              <w:pStyle w:val="af"/>
              <w:jc w:val="center"/>
              <w:rPr>
                <w:rFonts w:ascii="Times New Roman" w:hAnsi="Times New Roman"/>
                <w:bCs/>
              </w:rPr>
            </w:pPr>
            <w:r w:rsidRPr="006300D1">
              <w:rPr>
                <w:rFonts w:ascii="Times New Roman" w:hAnsi="Times New Roman"/>
                <w:color w:val="212529"/>
              </w:rPr>
              <w:t>20</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278FEA87"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5724F2C4"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3F822C1C"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7FE2FF04" w14:textId="77777777" w:rsidR="00E95916" w:rsidRPr="00E679AE" w:rsidRDefault="00E95916" w:rsidP="00E95916">
            <w:pPr>
              <w:pStyle w:val="af"/>
              <w:jc w:val="center"/>
              <w:rPr>
                <w:rFonts w:ascii="Times New Roman" w:hAnsi="Times New Roman"/>
                <w:bCs/>
              </w:rPr>
            </w:pPr>
          </w:p>
        </w:tc>
      </w:tr>
      <w:tr w:rsidR="00E95916" w:rsidRPr="00E679AE" w14:paraId="73C1F12B"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343B6B80"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6697E311" w14:textId="5FC7C914"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Ответная планка поворотно-откидная KBE левая 9 фальц Maco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6BEEEDA6" w14:textId="0E79ED18"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481FD76A" w14:textId="7689699D"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33323.  Материал: цинковый сплав.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0897DCBF"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44FC39B1" w14:textId="11FBDD96"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1B3E1EE2" w14:textId="06708F8C" w:rsidR="00E95916" w:rsidRPr="00E679AE" w:rsidRDefault="00E95916" w:rsidP="00E95916">
            <w:pPr>
              <w:pStyle w:val="af"/>
              <w:jc w:val="center"/>
              <w:rPr>
                <w:rFonts w:ascii="Times New Roman" w:hAnsi="Times New Roman"/>
                <w:bCs/>
              </w:rPr>
            </w:pPr>
            <w:r w:rsidRPr="006300D1">
              <w:rPr>
                <w:rFonts w:ascii="Times New Roman" w:hAnsi="Times New Roman"/>
                <w:color w:val="212529"/>
              </w:rPr>
              <w:t>10</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393386F0"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08CC7FEE"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28547FAA"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4CB26B0F" w14:textId="77777777" w:rsidR="00E95916" w:rsidRPr="00E679AE" w:rsidRDefault="00E95916" w:rsidP="00E95916">
            <w:pPr>
              <w:pStyle w:val="af"/>
              <w:jc w:val="center"/>
              <w:rPr>
                <w:rFonts w:ascii="Times New Roman" w:hAnsi="Times New Roman"/>
                <w:bCs/>
              </w:rPr>
            </w:pPr>
          </w:p>
        </w:tc>
      </w:tr>
      <w:tr w:rsidR="00E95916" w:rsidRPr="00E679AE" w14:paraId="6ACA0A2E"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724DECD6"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3283D570" w14:textId="10A59935"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Ответная планка поворотно-откидная Rehau правая 13 фальц Maco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06A001BB" w14:textId="3BF352C2"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436F26D2" w14:textId="00BAA16A"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33460.  Материал: цинковый сплав.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1A310F7F"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672C405E" w14:textId="273FAF59"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27AE500F" w14:textId="5136B9BB" w:rsidR="00E95916" w:rsidRPr="00E679AE" w:rsidRDefault="00E95916" w:rsidP="00E95916">
            <w:pPr>
              <w:pStyle w:val="af"/>
              <w:jc w:val="center"/>
              <w:rPr>
                <w:rFonts w:ascii="Times New Roman" w:hAnsi="Times New Roman"/>
                <w:bCs/>
              </w:rPr>
            </w:pPr>
            <w:r w:rsidRPr="006300D1">
              <w:rPr>
                <w:rFonts w:ascii="Times New Roman" w:hAnsi="Times New Roman"/>
                <w:color w:val="212529"/>
              </w:rPr>
              <w:t>10</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6542173B"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33820CB9"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1F2EEA54"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65E0592D" w14:textId="77777777" w:rsidR="00E95916" w:rsidRPr="00E679AE" w:rsidRDefault="00E95916" w:rsidP="00E95916">
            <w:pPr>
              <w:pStyle w:val="af"/>
              <w:jc w:val="center"/>
              <w:rPr>
                <w:rFonts w:ascii="Times New Roman" w:hAnsi="Times New Roman"/>
                <w:bCs/>
              </w:rPr>
            </w:pPr>
          </w:p>
        </w:tc>
      </w:tr>
      <w:tr w:rsidR="00E95916" w:rsidRPr="00E679AE" w14:paraId="441F5172"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63F58A0F"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5DBE4B52" w14:textId="12CF172F"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Нижняя петля на створке Maco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685C7BE0" w14:textId="2DB917FB"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3F094094" w14:textId="30D9B61D"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52478.  Материал: сталь.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60FF3F70"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3B318514" w14:textId="3B8010F4"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75CB1E7D" w14:textId="3B172833" w:rsidR="00E95916" w:rsidRPr="00E679AE" w:rsidRDefault="00E95916" w:rsidP="00E95916">
            <w:pPr>
              <w:pStyle w:val="af"/>
              <w:jc w:val="center"/>
              <w:rPr>
                <w:rFonts w:ascii="Times New Roman" w:hAnsi="Times New Roman"/>
                <w:bCs/>
              </w:rPr>
            </w:pPr>
            <w:r w:rsidRPr="006300D1">
              <w:rPr>
                <w:rFonts w:ascii="Times New Roman" w:hAnsi="Times New Roman"/>
                <w:color w:val="212529"/>
              </w:rPr>
              <w:t>10</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0C5D9388"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7CF16E17"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55197692"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4CE68F96" w14:textId="77777777" w:rsidR="00E95916" w:rsidRPr="00E679AE" w:rsidRDefault="00E95916" w:rsidP="00E95916">
            <w:pPr>
              <w:pStyle w:val="af"/>
              <w:jc w:val="center"/>
              <w:rPr>
                <w:rFonts w:ascii="Times New Roman" w:hAnsi="Times New Roman"/>
                <w:bCs/>
              </w:rPr>
            </w:pPr>
          </w:p>
        </w:tc>
      </w:tr>
      <w:tr w:rsidR="00E95916" w:rsidRPr="00E679AE" w14:paraId="3F2E0EBD"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00846819"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729A26D9" w14:textId="2B2C4207"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Верхняя петля на раме Maco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1ED153A3" w14:textId="5BEDCD50"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5F825C85" w14:textId="4CEA5230"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52480.  Материал: сталь.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27243F06"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34928174" w14:textId="026DF1EA"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737D026C" w14:textId="4EE65920" w:rsidR="00E95916" w:rsidRPr="00E679AE" w:rsidRDefault="00E95916" w:rsidP="00E95916">
            <w:pPr>
              <w:pStyle w:val="af"/>
              <w:jc w:val="center"/>
              <w:rPr>
                <w:rFonts w:ascii="Times New Roman" w:hAnsi="Times New Roman"/>
                <w:bCs/>
              </w:rPr>
            </w:pPr>
            <w:r w:rsidRPr="006300D1">
              <w:rPr>
                <w:rFonts w:ascii="Times New Roman" w:hAnsi="Times New Roman"/>
                <w:color w:val="212529"/>
              </w:rPr>
              <w:t>5</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1DD2EDC9"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3FF8F7EF"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4D4C6357"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068BE071" w14:textId="77777777" w:rsidR="00E95916" w:rsidRPr="00E679AE" w:rsidRDefault="00E95916" w:rsidP="00E95916">
            <w:pPr>
              <w:pStyle w:val="af"/>
              <w:jc w:val="center"/>
              <w:rPr>
                <w:rFonts w:ascii="Times New Roman" w:hAnsi="Times New Roman"/>
                <w:bCs/>
              </w:rPr>
            </w:pPr>
          </w:p>
        </w:tc>
      </w:tr>
      <w:tr w:rsidR="00E95916" w:rsidRPr="00E679AE" w14:paraId="0A997150" w14:textId="77777777" w:rsidTr="00E95916">
        <w:trPr>
          <w:trHeight w:val="575"/>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64F851A2"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2560A00D" w14:textId="545FCE9B"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 xml:space="preserve">Ответная планка поворотно-откидная KBE </w:t>
            </w:r>
            <w:r w:rsidRPr="006300D1">
              <w:rPr>
                <w:rFonts w:ascii="Times New Roman" w:hAnsi="Times New Roman"/>
                <w:color w:val="212529"/>
              </w:rPr>
              <w:lastRenderedPageBreak/>
              <w:t>правая 9 фальц Maco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06E8D14B" w14:textId="7A8601F9"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lastRenderedPageBreak/>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2CB1D10F" w14:textId="02069C5B"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33322.  Материал: цинковый сплав.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3CAE09BC"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7BB8509A" w14:textId="75F60687"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68F925F2" w14:textId="7A655B15" w:rsidR="00E95916" w:rsidRPr="00E679AE" w:rsidRDefault="00E95916" w:rsidP="00E95916">
            <w:pPr>
              <w:pStyle w:val="af"/>
              <w:jc w:val="center"/>
              <w:rPr>
                <w:rFonts w:ascii="Times New Roman" w:hAnsi="Times New Roman"/>
                <w:bCs/>
              </w:rPr>
            </w:pPr>
            <w:r w:rsidRPr="006300D1">
              <w:rPr>
                <w:rFonts w:ascii="Times New Roman" w:hAnsi="Times New Roman"/>
                <w:color w:val="212529"/>
              </w:rPr>
              <w:t>10</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39319473"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3E18C9F5"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58088F19"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5B669CC7" w14:textId="77777777" w:rsidR="00E95916" w:rsidRPr="00E679AE" w:rsidRDefault="00E95916" w:rsidP="00E95916">
            <w:pPr>
              <w:pStyle w:val="af"/>
              <w:jc w:val="center"/>
              <w:rPr>
                <w:rFonts w:ascii="Times New Roman" w:hAnsi="Times New Roman"/>
                <w:bCs/>
              </w:rPr>
            </w:pPr>
          </w:p>
        </w:tc>
      </w:tr>
      <w:tr w:rsidR="00E95916" w:rsidRPr="00E679AE" w14:paraId="72FD6BF8"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3B9CB692"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0614D4D6" w14:textId="52A8FBF1"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Верхняя угловая петля на створке 13 фальцлюфт Maco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6835C864" w14:textId="37D61ED3"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72559C6F" w14:textId="2C696011"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52486.  Материал: сталь.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595F550B"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394E779D" w14:textId="1D642027"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124F9C1A" w14:textId="253244D2" w:rsidR="00E95916" w:rsidRPr="00E679AE" w:rsidRDefault="00E95916" w:rsidP="00E95916">
            <w:pPr>
              <w:pStyle w:val="af"/>
              <w:jc w:val="center"/>
              <w:rPr>
                <w:rFonts w:ascii="Times New Roman" w:hAnsi="Times New Roman"/>
                <w:bCs/>
              </w:rPr>
            </w:pPr>
            <w:r w:rsidRPr="006300D1">
              <w:rPr>
                <w:rFonts w:ascii="Times New Roman" w:hAnsi="Times New Roman"/>
                <w:color w:val="212529"/>
              </w:rPr>
              <w:t>3</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132451A9"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735D8D6B"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67073795"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1AEC36C2" w14:textId="77777777" w:rsidR="00E95916" w:rsidRPr="00E679AE" w:rsidRDefault="00E95916" w:rsidP="00E95916">
            <w:pPr>
              <w:pStyle w:val="af"/>
              <w:jc w:val="center"/>
              <w:rPr>
                <w:rFonts w:ascii="Times New Roman" w:hAnsi="Times New Roman"/>
                <w:bCs/>
              </w:rPr>
            </w:pPr>
          </w:p>
        </w:tc>
      </w:tr>
      <w:tr w:rsidR="00E95916" w:rsidRPr="00E679AE" w14:paraId="02BF8824"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7F23EB79"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200D6DD5" w14:textId="619736BA"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Поворотно-откидная планка, пластина запорно-откидная правая KBE AD58 710432 (287088)</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3E3B3502" w14:textId="011B7383"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006D6326" w14:textId="152B1852"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TRKV0131-100070.  Материал: цинковый сплав.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7F815EF9"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2125832D" w14:textId="1486FF2A"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37261902" w14:textId="19F79DB1" w:rsidR="00E95916" w:rsidRPr="00E679AE" w:rsidRDefault="00E95916" w:rsidP="00E95916">
            <w:pPr>
              <w:pStyle w:val="af"/>
              <w:jc w:val="center"/>
              <w:rPr>
                <w:rFonts w:ascii="Times New Roman" w:hAnsi="Times New Roman"/>
                <w:bCs/>
              </w:rPr>
            </w:pPr>
            <w:r w:rsidRPr="006300D1">
              <w:rPr>
                <w:rFonts w:ascii="Times New Roman" w:hAnsi="Times New Roman"/>
                <w:color w:val="212529"/>
              </w:rPr>
              <w:t>5</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4B9A3C64"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770B99EC"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131CEB86"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57841FA9" w14:textId="77777777" w:rsidR="00E95916" w:rsidRPr="00E679AE" w:rsidRDefault="00E95916" w:rsidP="00E95916">
            <w:pPr>
              <w:pStyle w:val="af"/>
              <w:jc w:val="center"/>
              <w:rPr>
                <w:rFonts w:ascii="Times New Roman" w:hAnsi="Times New Roman"/>
                <w:bCs/>
              </w:rPr>
            </w:pPr>
          </w:p>
        </w:tc>
      </w:tr>
      <w:tr w:rsidR="00E95916" w:rsidRPr="00E679AE" w14:paraId="27BD6BDB"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08D67638"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2681EB1C" w14:textId="3150D051"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Ответная планка поворотно-откидная Rehau левая 13 фальц Maco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61255472" w14:textId="04548032"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70258EB6" w14:textId="38C6A1F1"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33461.  Материал: цинковый сплав.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6BE0D6D9"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2B9F310E" w14:textId="4B6941F4"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1529A10F" w14:textId="2013FF64" w:rsidR="00E95916" w:rsidRPr="00E679AE" w:rsidRDefault="00E95916" w:rsidP="00E95916">
            <w:pPr>
              <w:pStyle w:val="af"/>
              <w:jc w:val="center"/>
              <w:rPr>
                <w:rFonts w:ascii="Times New Roman" w:hAnsi="Times New Roman"/>
                <w:bCs/>
              </w:rPr>
            </w:pPr>
            <w:r w:rsidRPr="006300D1">
              <w:rPr>
                <w:rFonts w:ascii="Times New Roman" w:hAnsi="Times New Roman"/>
                <w:color w:val="212529"/>
              </w:rPr>
              <w:t>5</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79146E0C"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1FCECC01"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5B750FC3"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34EA9E08" w14:textId="77777777" w:rsidR="00E95916" w:rsidRPr="00E679AE" w:rsidRDefault="00E95916" w:rsidP="00E95916">
            <w:pPr>
              <w:pStyle w:val="af"/>
              <w:jc w:val="center"/>
              <w:rPr>
                <w:rFonts w:ascii="Times New Roman" w:hAnsi="Times New Roman"/>
                <w:bCs/>
              </w:rPr>
            </w:pPr>
          </w:p>
        </w:tc>
      </w:tr>
      <w:tr w:rsidR="00E95916" w:rsidRPr="00E679AE" w14:paraId="1B0333F3"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28DF66F5"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1D7D99E6" w14:textId="373F7D58"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Ответная планка G-U KBE, Proplex, Exprof (стопорная планка)</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7685DEAC" w14:textId="19B87296"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08BC6FB0" w14:textId="5410A142"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9-31115-00-0-1.  Материал: цинковый сплав.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40156883"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10573E90" w14:textId="3A395953"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7E07CD09" w14:textId="45248F42" w:rsidR="00E95916" w:rsidRPr="00E679AE" w:rsidRDefault="00E95916" w:rsidP="00E95916">
            <w:pPr>
              <w:pStyle w:val="af"/>
              <w:jc w:val="center"/>
              <w:rPr>
                <w:rFonts w:ascii="Times New Roman" w:hAnsi="Times New Roman"/>
                <w:bCs/>
              </w:rPr>
            </w:pPr>
            <w:r w:rsidRPr="006300D1">
              <w:rPr>
                <w:rFonts w:ascii="Times New Roman" w:hAnsi="Times New Roman"/>
                <w:color w:val="212529"/>
              </w:rPr>
              <w:t>20</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0C51D15A"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39D91F92"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599CEE84"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74772CEB" w14:textId="77777777" w:rsidR="00E95916" w:rsidRPr="00E679AE" w:rsidRDefault="00E95916" w:rsidP="00E95916">
            <w:pPr>
              <w:pStyle w:val="af"/>
              <w:jc w:val="center"/>
              <w:rPr>
                <w:rFonts w:ascii="Times New Roman" w:hAnsi="Times New Roman"/>
                <w:bCs/>
              </w:rPr>
            </w:pPr>
          </w:p>
        </w:tc>
      </w:tr>
      <w:tr w:rsidR="00E95916" w:rsidRPr="00E679AE" w14:paraId="73ECFB44"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64ECBF6D"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6978A3BE" w14:textId="1D0746BB"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Ответная планка KBE 9 фальц Maco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542EA67C" w14:textId="3B314109"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1CB5C38F" w14:textId="6B98CC96"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34850.  Материал: цинковый сплав.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041BF6A1"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3FD14260" w14:textId="2698A31B"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59EC2614" w14:textId="48B60B44" w:rsidR="00E95916" w:rsidRPr="00E679AE" w:rsidRDefault="00E95916" w:rsidP="00E95916">
            <w:pPr>
              <w:pStyle w:val="af"/>
              <w:jc w:val="center"/>
              <w:rPr>
                <w:rFonts w:ascii="Times New Roman" w:hAnsi="Times New Roman"/>
                <w:bCs/>
              </w:rPr>
            </w:pPr>
            <w:r w:rsidRPr="006300D1">
              <w:rPr>
                <w:rFonts w:ascii="Times New Roman" w:hAnsi="Times New Roman"/>
                <w:color w:val="212529"/>
              </w:rPr>
              <w:t>20</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537DB8DD"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1929C9D5"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7330B828"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2F15D72F" w14:textId="77777777" w:rsidR="00E95916" w:rsidRPr="00E679AE" w:rsidRDefault="00E95916" w:rsidP="00E95916">
            <w:pPr>
              <w:pStyle w:val="af"/>
              <w:jc w:val="center"/>
              <w:rPr>
                <w:rFonts w:ascii="Times New Roman" w:hAnsi="Times New Roman"/>
                <w:bCs/>
              </w:rPr>
            </w:pPr>
          </w:p>
        </w:tc>
      </w:tr>
      <w:tr w:rsidR="00E95916" w:rsidRPr="00E679AE" w14:paraId="585E85AC"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72D777C8"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4F1B3954" w14:textId="5FED79EC"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Угловая передача C без соединительной пластины для микропроветривания 400-1650 Eco Maco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62732727" w14:textId="346B2E13"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76B1E2A0" w14:textId="0ED3527E"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229104.  Материал: сталь.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214FFDB3"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14C49352" w14:textId="0ADAFBFC"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54547BB7" w14:textId="0E01A294" w:rsidR="00E95916" w:rsidRPr="00E679AE" w:rsidRDefault="00E95916" w:rsidP="00E95916">
            <w:pPr>
              <w:pStyle w:val="af"/>
              <w:jc w:val="center"/>
              <w:rPr>
                <w:rFonts w:ascii="Times New Roman" w:hAnsi="Times New Roman"/>
                <w:bCs/>
              </w:rPr>
            </w:pPr>
            <w:r w:rsidRPr="006300D1">
              <w:rPr>
                <w:rFonts w:ascii="Times New Roman" w:hAnsi="Times New Roman"/>
                <w:color w:val="212529"/>
              </w:rPr>
              <w:t>3</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481B0DE5"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50F0F20B"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46826065"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12B8D8B6" w14:textId="77777777" w:rsidR="00E95916" w:rsidRPr="00E679AE" w:rsidRDefault="00E95916" w:rsidP="00E95916">
            <w:pPr>
              <w:pStyle w:val="af"/>
              <w:jc w:val="center"/>
              <w:rPr>
                <w:rFonts w:ascii="Times New Roman" w:hAnsi="Times New Roman"/>
                <w:bCs/>
              </w:rPr>
            </w:pPr>
          </w:p>
        </w:tc>
      </w:tr>
      <w:tr w:rsidR="00E95916" w:rsidRPr="00E679AE" w14:paraId="02209295"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3D3B033B"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1BF7CFEB" w14:textId="5C10591B"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Откидной запор для окон Maco Eco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0CF029EA" w14:textId="7A373686"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7484AAAE" w14:textId="3333AB17"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228525.  Материал: сталь.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2094C9A7"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0708C9A3" w14:textId="6FC6CBCC"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772C2E01" w14:textId="38854E9D" w:rsidR="00E95916" w:rsidRPr="00E679AE" w:rsidRDefault="00E95916" w:rsidP="00E95916">
            <w:pPr>
              <w:pStyle w:val="af"/>
              <w:jc w:val="center"/>
              <w:rPr>
                <w:rFonts w:ascii="Times New Roman" w:hAnsi="Times New Roman"/>
                <w:bCs/>
              </w:rPr>
            </w:pPr>
            <w:r w:rsidRPr="006300D1">
              <w:rPr>
                <w:rFonts w:ascii="Times New Roman" w:hAnsi="Times New Roman"/>
                <w:color w:val="212529"/>
              </w:rPr>
              <w:t>3</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74EDDA9D"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63E8BBC8"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7278E682"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232FF6EC" w14:textId="77777777" w:rsidR="00E95916" w:rsidRPr="00E679AE" w:rsidRDefault="00E95916" w:rsidP="00E95916">
            <w:pPr>
              <w:pStyle w:val="af"/>
              <w:jc w:val="center"/>
              <w:rPr>
                <w:rFonts w:ascii="Times New Roman" w:hAnsi="Times New Roman"/>
                <w:bCs/>
              </w:rPr>
            </w:pPr>
          </w:p>
        </w:tc>
      </w:tr>
      <w:tr w:rsidR="00E95916" w:rsidRPr="00E679AE" w14:paraId="11C2D478"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36A3FF40"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4C83F8AB" w14:textId="6037674C"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Петлевые ножницы 431-600 Maco Eco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7DE78E5C" w14:textId="4882B590"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374D623F" w14:textId="597C1ED1"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228522.  Материал: сталь.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2EBEEA6C"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6D33FB69" w14:textId="6D25C076"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7E40E49A" w14:textId="5C55707E" w:rsidR="00E95916" w:rsidRPr="00E679AE" w:rsidRDefault="00E95916" w:rsidP="00E95916">
            <w:pPr>
              <w:pStyle w:val="af"/>
              <w:jc w:val="center"/>
              <w:rPr>
                <w:rFonts w:ascii="Times New Roman" w:hAnsi="Times New Roman"/>
                <w:bCs/>
              </w:rPr>
            </w:pPr>
            <w:r w:rsidRPr="006300D1">
              <w:rPr>
                <w:rFonts w:ascii="Times New Roman" w:hAnsi="Times New Roman"/>
                <w:color w:val="212529"/>
              </w:rPr>
              <w:t>5</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1A8ED2B9"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7436B089"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711F73D9"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5EAC443E" w14:textId="77777777" w:rsidR="00E95916" w:rsidRPr="00E679AE" w:rsidRDefault="00E95916" w:rsidP="00E95916">
            <w:pPr>
              <w:pStyle w:val="af"/>
              <w:jc w:val="center"/>
              <w:rPr>
                <w:rFonts w:ascii="Times New Roman" w:hAnsi="Times New Roman"/>
                <w:bCs/>
              </w:rPr>
            </w:pPr>
          </w:p>
        </w:tc>
      </w:tr>
      <w:tr w:rsidR="00E95916" w:rsidRPr="00E679AE" w14:paraId="7961A0AB"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7A5DC02E"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79A29493" w14:textId="09B71909"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Петлевые ножницы 601-800 Maco Eco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6D2AD2F2" w14:textId="50483154"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25.72.14.120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1EEB7E62" w14:textId="7C995328" w:rsidR="00E95916" w:rsidRPr="00E679AE" w:rsidRDefault="00E95916" w:rsidP="00E95916">
            <w:pPr>
              <w:pStyle w:val="af"/>
              <w:rPr>
                <w:rFonts w:ascii="Times New Roman" w:hAnsi="Times New Roman"/>
                <w:bCs/>
              </w:rPr>
            </w:pPr>
            <w:r w:rsidRPr="006300D1">
              <w:rPr>
                <w:rFonts w:ascii="Times New Roman" w:hAnsi="Times New Roman"/>
                <w:color w:val="212529"/>
              </w:rPr>
              <w:t>Каталожный номер: 228523. Материал: сталь. Материал окна: ПВХ.</w:t>
            </w:r>
            <w:r>
              <w:rPr>
                <w:rFonts w:ascii="Times New Roman" w:hAnsi="Times New Roman"/>
                <w:color w:val="212529"/>
              </w:rPr>
              <w:t xml:space="preserve"> </w:t>
            </w:r>
            <w:r w:rsidRPr="006300D1">
              <w:rPr>
                <w:rFonts w:ascii="Times New Roman" w:hAnsi="Times New Roman"/>
                <w:color w:val="212529"/>
              </w:rPr>
              <w:t>Тип окна: Поворотно-откидное, Поворотное</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4B5C41CE"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2D554B43" w14:textId="54C974E7"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3C35117F" w14:textId="4F96A7AC" w:rsidR="00E95916" w:rsidRPr="00E679AE" w:rsidRDefault="00E95916" w:rsidP="00E95916">
            <w:pPr>
              <w:pStyle w:val="af"/>
              <w:jc w:val="center"/>
              <w:rPr>
                <w:rFonts w:ascii="Times New Roman" w:hAnsi="Times New Roman"/>
                <w:bCs/>
              </w:rPr>
            </w:pPr>
            <w:r w:rsidRPr="006300D1">
              <w:rPr>
                <w:rFonts w:ascii="Times New Roman" w:hAnsi="Times New Roman"/>
                <w:color w:val="212529"/>
              </w:rPr>
              <w:t>3</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5AED0BE7"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52EE83CB"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2342EBA6"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5956FE2B" w14:textId="77777777" w:rsidR="00E95916" w:rsidRPr="00E679AE" w:rsidRDefault="00E95916" w:rsidP="00E95916">
            <w:pPr>
              <w:pStyle w:val="af"/>
              <w:jc w:val="center"/>
              <w:rPr>
                <w:rFonts w:ascii="Times New Roman" w:hAnsi="Times New Roman"/>
                <w:bCs/>
              </w:rPr>
            </w:pPr>
          </w:p>
        </w:tc>
      </w:tr>
      <w:tr w:rsidR="00E95916" w:rsidRPr="00E679AE" w14:paraId="5AA8D925"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315DB349" w14:textId="77777777" w:rsidR="00E95916" w:rsidRPr="00E95916" w:rsidRDefault="00E95916" w:rsidP="00E95916">
            <w:pPr>
              <w:pStyle w:val="af"/>
              <w:numPr>
                <w:ilvl w:val="0"/>
                <w:numId w:val="4"/>
              </w:numPr>
              <w:ind w:left="284" w:firstLine="0"/>
              <w:jc w:val="center"/>
              <w:rPr>
                <w:rFonts w:ascii="Times New Roman" w:hAnsi="Times New Roman"/>
                <w:bC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72B3D866" w14:textId="21181819"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Пластина рихтовочная 100x32x1 мм (10 шт)</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7881BBEF" w14:textId="34614695"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22.23.19.190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12DD9142" w14:textId="77777777" w:rsidR="00E95916" w:rsidRDefault="00E95916" w:rsidP="00E95916">
            <w:pPr>
              <w:spacing w:after="0" w:line="240" w:lineRule="auto"/>
              <w:rPr>
                <w:rFonts w:ascii="Times New Roman" w:hAnsi="Times New Roman"/>
                <w:color w:val="212529"/>
              </w:rPr>
            </w:pPr>
            <w:r w:rsidRPr="006300D1">
              <w:rPr>
                <w:rFonts w:ascii="Times New Roman" w:hAnsi="Times New Roman"/>
                <w:color w:val="212529"/>
              </w:rPr>
              <w:t>Назначение: для окон ПВХ.</w:t>
            </w:r>
          </w:p>
          <w:p w14:paraId="591A3D42" w14:textId="77777777" w:rsidR="00E95916" w:rsidRDefault="00E95916" w:rsidP="00E95916">
            <w:pPr>
              <w:spacing w:after="0" w:line="240" w:lineRule="auto"/>
              <w:rPr>
                <w:rFonts w:ascii="Times New Roman" w:hAnsi="Times New Roman"/>
                <w:color w:val="212529"/>
              </w:rPr>
            </w:pPr>
            <w:r w:rsidRPr="006300D1">
              <w:rPr>
                <w:rFonts w:ascii="Times New Roman" w:hAnsi="Times New Roman"/>
                <w:color w:val="212529"/>
              </w:rPr>
              <w:t xml:space="preserve">Длина 100 мм. Ширина 32 мм. Высота 1 мм. </w:t>
            </w:r>
          </w:p>
          <w:p w14:paraId="5EACF43A" w14:textId="77777777" w:rsidR="00E95916" w:rsidRDefault="00E95916" w:rsidP="00E95916">
            <w:pPr>
              <w:spacing w:after="0" w:line="240" w:lineRule="auto"/>
              <w:rPr>
                <w:rFonts w:ascii="Times New Roman" w:hAnsi="Times New Roman"/>
                <w:color w:val="212529"/>
              </w:rPr>
            </w:pPr>
            <w:r w:rsidRPr="006300D1">
              <w:rPr>
                <w:rFonts w:ascii="Times New Roman" w:hAnsi="Times New Roman"/>
                <w:color w:val="212529"/>
              </w:rPr>
              <w:t xml:space="preserve">Изготовлены из жестких атмосферостойких полимерных материалов. </w:t>
            </w:r>
          </w:p>
          <w:p w14:paraId="2413BBD5" w14:textId="2C223A73" w:rsidR="00E95916" w:rsidRPr="00E679AE" w:rsidRDefault="00E95916" w:rsidP="00E95916">
            <w:pPr>
              <w:pStyle w:val="af"/>
              <w:rPr>
                <w:rFonts w:ascii="Times New Roman" w:hAnsi="Times New Roman"/>
                <w:bCs/>
              </w:rPr>
            </w:pPr>
            <w:r w:rsidRPr="006300D1">
              <w:rPr>
                <w:rFonts w:ascii="Times New Roman" w:hAnsi="Times New Roman"/>
                <w:color w:val="212529"/>
              </w:rPr>
              <w:t>Количество в упаковке: 10 шт.</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2419A589"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06F0335E" w14:textId="4ED6DA00" w:rsidR="00E95916" w:rsidRPr="00E679AE" w:rsidRDefault="006C3827" w:rsidP="00E95916">
            <w:pPr>
              <w:pStyle w:val="af"/>
              <w:jc w:val="center"/>
              <w:rPr>
                <w:rFonts w:ascii="Times New Roman" w:hAnsi="Times New Roman"/>
                <w:bCs/>
              </w:rPr>
            </w:pPr>
            <w:r>
              <w:rPr>
                <w:rFonts w:ascii="Times New Roman" w:hAnsi="Times New Roman"/>
                <w:color w:val="212529"/>
              </w:rPr>
              <w:t>упак.</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47EF5246" w14:textId="063D5FEA" w:rsidR="00E95916" w:rsidRPr="00E679AE" w:rsidRDefault="006C3827" w:rsidP="00E95916">
            <w:pPr>
              <w:pStyle w:val="af"/>
              <w:jc w:val="center"/>
              <w:rPr>
                <w:rFonts w:ascii="Times New Roman" w:hAnsi="Times New Roman"/>
                <w:bCs/>
              </w:rPr>
            </w:pPr>
            <w:r>
              <w:rPr>
                <w:rFonts w:ascii="Times New Roman" w:hAnsi="Times New Roman"/>
                <w:color w:val="212529"/>
              </w:rPr>
              <w:t>10</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433418F4"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40AE1418"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7145B32F"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19F80372" w14:textId="77777777" w:rsidR="00E95916" w:rsidRPr="00E679AE" w:rsidRDefault="00E95916" w:rsidP="00E95916">
            <w:pPr>
              <w:pStyle w:val="af"/>
              <w:jc w:val="center"/>
              <w:rPr>
                <w:rFonts w:ascii="Times New Roman" w:hAnsi="Times New Roman"/>
                <w:bCs/>
              </w:rPr>
            </w:pPr>
          </w:p>
        </w:tc>
      </w:tr>
      <w:tr w:rsidR="006C3827" w:rsidRPr="00E679AE" w14:paraId="0419DEB9"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1A9F4B24" w14:textId="77777777" w:rsidR="006C3827" w:rsidRPr="00E95916" w:rsidRDefault="006C3827" w:rsidP="006C3827">
            <w:pPr>
              <w:pStyle w:val="af"/>
              <w:numPr>
                <w:ilvl w:val="0"/>
                <w:numId w:val="4"/>
              </w:numPr>
              <w:ind w:left="284" w:firstLine="0"/>
              <w:jc w:val="center"/>
              <w:rPr>
                <w:rFonts w:ascii="Times New Roman" w:hAnsi="Times New Roman"/>
                <w:bCs/>
                <w:lang w:val="en-U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6C1270BA" w14:textId="38291E67" w:rsidR="006C3827" w:rsidRPr="00E679AE" w:rsidRDefault="006C3827" w:rsidP="006C3827">
            <w:pPr>
              <w:spacing w:after="0" w:line="240" w:lineRule="auto"/>
              <w:rPr>
                <w:rFonts w:ascii="Times New Roman" w:hAnsi="Times New Roman"/>
                <w:bCs/>
              </w:rPr>
            </w:pPr>
            <w:r w:rsidRPr="006300D1">
              <w:rPr>
                <w:rFonts w:ascii="Times New Roman" w:hAnsi="Times New Roman"/>
                <w:color w:val="212529"/>
              </w:rPr>
              <w:t>Пластина рихтовочная 100x32x2 мм (10 шт)</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1A7B88CF" w14:textId="1C8019FB" w:rsidR="006C3827" w:rsidRPr="00E679AE" w:rsidRDefault="006C3827" w:rsidP="006C3827">
            <w:pPr>
              <w:spacing w:after="0" w:line="240" w:lineRule="auto"/>
              <w:rPr>
                <w:rFonts w:ascii="Times New Roman" w:hAnsi="Times New Roman" w:cs="Times New Roman"/>
                <w:color w:val="000000"/>
              </w:rPr>
            </w:pPr>
            <w:r w:rsidRPr="006300D1">
              <w:rPr>
                <w:rFonts w:ascii="Times New Roman" w:hAnsi="Times New Roman"/>
                <w:color w:val="212529"/>
              </w:rPr>
              <w:t>22.23.19.190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79716D60" w14:textId="77777777" w:rsidR="006C3827" w:rsidRDefault="006C3827" w:rsidP="006C3827">
            <w:pPr>
              <w:spacing w:after="0" w:line="240" w:lineRule="auto"/>
              <w:rPr>
                <w:rFonts w:ascii="Times New Roman" w:hAnsi="Times New Roman"/>
                <w:color w:val="212529"/>
              </w:rPr>
            </w:pPr>
            <w:r w:rsidRPr="006300D1">
              <w:rPr>
                <w:rFonts w:ascii="Times New Roman" w:hAnsi="Times New Roman"/>
                <w:color w:val="212529"/>
              </w:rPr>
              <w:t xml:space="preserve">Назначение: для окон ПВХ.  </w:t>
            </w:r>
          </w:p>
          <w:p w14:paraId="0F7DE8C0" w14:textId="77777777" w:rsidR="006C3827" w:rsidRDefault="006C3827" w:rsidP="006C3827">
            <w:pPr>
              <w:spacing w:after="0" w:line="240" w:lineRule="auto"/>
              <w:rPr>
                <w:rFonts w:ascii="Times New Roman" w:hAnsi="Times New Roman"/>
                <w:color w:val="212529"/>
              </w:rPr>
            </w:pPr>
            <w:r w:rsidRPr="006300D1">
              <w:rPr>
                <w:rFonts w:ascii="Times New Roman" w:hAnsi="Times New Roman"/>
                <w:color w:val="212529"/>
              </w:rPr>
              <w:t xml:space="preserve">Длина 100 мм. Ширина 32 мм. Высота 2 мм. </w:t>
            </w:r>
          </w:p>
          <w:p w14:paraId="6C56BE60" w14:textId="77777777" w:rsidR="006C3827" w:rsidRDefault="006C3827" w:rsidP="006C3827">
            <w:pPr>
              <w:spacing w:after="0" w:line="240" w:lineRule="auto"/>
              <w:rPr>
                <w:rFonts w:ascii="Times New Roman" w:hAnsi="Times New Roman"/>
                <w:color w:val="212529"/>
              </w:rPr>
            </w:pPr>
            <w:r w:rsidRPr="006300D1">
              <w:rPr>
                <w:rFonts w:ascii="Times New Roman" w:hAnsi="Times New Roman"/>
                <w:color w:val="212529"/>
              </w:rPr>
              <w:t xml:space="preserve">Изготовлены из жестких атмосферостойких полимерных материалов. </w:t>
            </w:r>
          </w:p>
          <w:p w14:paraId="103C1CC8" w14:textId="56D264A8" w:rsidR="006C3827" w:rsidRPr="00E679AE" w:rsidRDefault="006C3827" w:rsidP="006C3827">
            <w:pPr>
              <w:pStyle w:val="af"/>
              <w:rPr>
                <w:rFonts w:ascii="Times New Roman" w:hAnsi="Times New Roman"/>
                <w:bCs/>
              </w:rPr>
            </w:pPr>
            <w:r w:rsidRPr="006300D1">
              <w:rPr>
                <w:rFonts w:ascii="Times New Roman" w:hAnsi="Times New Roman"/>
                <w:color w:val="212529"/>
              </w:rPr>
              <w:t>Количество в упаковке: 10 шт.</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6D28E53E" w14:textId="77777777" w:rsidR="006C3827" w:rsidRPr="00E679AE" w:rsidRDefault="006C3827" w:rsidP="006C3827">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54EF6B64" w14:textId="33C1F6D5" w:rsidR="006C3827" w:rsidRPr="00E679AE" w:rsidRDefault="006C3827" w:rsidP="006C3827">
            <w:pPr>
              <w:pStyle w:val="af"/>
              <w:jc w:val="center"/>
              <w:rPr>
                <w:rFonts w:ascii="Times New Roman" w:hAnsi="Times New Roman"/>
                <w:bCs/>
              </w:rPr>
            </w:pPr>
            <w:r>
              <w:rPr>
                <w:rFonts w:ascii="Times New Roman" w:hAnsi="Times New Roman"/>
                <w:color w:val="212529"/>
              </w:rPr>
              <w:t>упак.</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7FF7BC82" w14:textId="7E009E36" w:rsidR="006C3827" w:rsidRPr="00E679AE" w:rsidRDefault="006C3827" w:rsidP="006C3827">
            <w:pPr>
              <w:pStyle w:val="af"/>
              <w:jc w:val="center"/>
              <w:rPr>
                <w:rFonts w:ascii="Times New Roman" w:hAnsi="Times New Roman"/>
                <w:bCs/>
              </w:rPr>
            </w:pPr>
            <w:r>
              <w:rPr>
                <w:rFonts w:ascii="Times New Roman" w:hAnsi="Times New Roman"/>
                <w:color w:val="212529"/>
              </w:rPr>
              <w:t>10</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5E07B79E" w14:textId="77777777" w:rsidR="006C3827" w:rsidRPr="00E679AE" w:rsidRDefault="006C3827" w:rsidP="006C3827">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691C13EB" w14:textId="77777777" w:rsidR="006C3827" w:rsidRPr="00E679AE" w:rsidRDefault="006C3827" w:rsidP="006C3827">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7535114F" w14:textId="77777777" w:rsidR="006C3827" w:rsidRPr="00E679AE" w:rsidRDefault="006C3827" w:rsidP="006C3827">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0FE5F5F8" w14:textId="77777777" w:rsidR="006C3827" w:rsidRPr="00E679AE" w:rsidRDefault="006C3827" w:rsidP="006C3827">
            <w:pPr>
              <w:pStyle w:val="af"/>
              <w:jc w:val="center"/>
              <w:rPr>
                <w:rFonts w:ascii="Times New Roman" w:hAnsi="Times New Roman"/>
                <w:bCs/>
              </w:rPr>
            </w:pPr>
          </w:p>
        </w:tc>
      </w:tr>
      <w:tr w:rsidR="006C3827" w:rsidRPr="00E679AE" w14:paraId="547D0E77"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6F821873" w14:textId="77777777" w:rsidR="006C3827" w:rsidRPr="00E95916" w:rsidRDefault="006C3827" w:rsidP="006C3827">
            <w:pPr>
              <w:pStyle w:val="af"/>
              <w:numPr>
                <w:ilvl w:val="0"/>
                <w:numId w:val="4"/>
              </w:numPr>
              <w:ind w:left="284" w:firstLine="0"/>
              <w:jc w:val="center"/>
              <w:rPr>
                <w:rFonts w:ascii="Times New Roman" w:hAnsi="Times New Roman"/>
                <w:bCs/>
                <w:lang w:val="en-U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6CF0EB49" w14:textId="606C5D91" w:rsidR="006C3827" w:rsidRPr="00E679AE" w:rsidRDefault="006C3827" w:rsidP="006C3827">
            <w:pPr>
              <w:spacing w:after="0" w:line="240" w:lineRule="auto"/>
              <w:rPr>
                <w:rFonts w:ascii="Times New Roman" w:hAnsi="Times New Roman"/>
                <w:bCs/>
              </w:rPr>
            </w:pPr>
            <w:r w:rsidRPr="006300D1">
              <w:rPr>
                <w:rFonts w:ascii="Times New Roman" w:hAnsi="Times New Roman"/>
                <w:color w:val="212529"/>
              </w:rPr>
              <w:t>Пластина рихтовочная 100x32x3 мм (10шт)</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717F44EE" w14:textId="384E6A07" w:rsidR="006C3827" w:rsidRPr="00E679AE" w:rsidRDefault="006C3827" w:rsidP="006C3827">
            <w:pPr>
              <w:spacing w:after="0" w:line="240" w:lineRule="auto"/>
              <w:rPr>
                <w:rFonts w:ascii="Times New Roman" w:hAnsi="Times New Roman" w:cs="Times New Roman"/>
                <w:color w:val="000000"/>
              </w:rPr>
            </w:pPr>
            <w:r w:rsidRPr="006300D1">
              <w:rPr>
                <w:rFonts w:ascii="Times New Roman" w:hAnsi="Times New Roman"/>
                <w:color w:val="212529"/>
              </w:rPr>
              <w:t>22.23.19.190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33466D07" w14:textId="77777777" w:rsidR="006C3827" w:rsidRDefault="006C3827" w:rsidP="006C3827">
            <w:pPr>
              <w:spacing w:after="0" w:line="240" w:lineRule="auto"/>
              <w:rPr>
                <w:rFonts w:ascii="Times New Roman" w:hAnsi="Times New Roman"/>
                <w:color w:val="212529"/>
              </w:rPr>
            </w:pPr>
            <w:r w:rsidRPr="006300D1">
              <w:rPr>
                <w:rFonts w:ascii="Times New Roman" w:hAnsi="Times New Roman"/>
                <w:color w:val="212529"/>
              </w:rPr>
              <w:t xml:space="preserve">Назначение: для окон ПВХ.  </w:t>
            </w:r>
          </w:p>
          <w:p w14:paraId="2FD18142" w14:textId="77777777" w:rsidR="006C3827" w:rsidRDefault="006C3827" w:rsidP="006C3827">
            <w:pPr>
              <w:spacing w:after="0" w:line="240" w:lineRule="auto"/>
              <w:rPr>
                <w:rFonts w:ascii="Times New Roman" w:hAnsi="Times New Roman"/>
                <w:color w:val="212529"/>
              </w:rPr>
            </w:pPr>
            <w:r w:rsidRPr="006300D1">
              <w:rPr>
                <w:rFonts w:ascii="Times New Roman" w:hAnsi="Times New Roman"/>
                <w:color w:val="212529"/>
              </w:rPr>
              <w:t xml:space="preserve">Длина 100 мм. Ширина 32 мм. Высота 3 мм. </w:t>
            </w:r>
          </w:p>
          <w:p w14:paraId="1358810B" w14:textId="77777777" w:rsidR="006C3827" w:rsidRDefault="006C3827" w:rsidP="006C3827">
            <w:pPr>
              <w:spacing w:after="0" w:line="240" w:lineRule="auto"/>
              <w:rPr>
                <w:rFonts w:ascii="Times New Roman" w:hAnsi="Times New Roman"/>
                <w:color w:val="212529"/>
              </w:rPr>
            </w:pPr>
            <w:r w:rsidRPr="006300D1">
              <w:rPr>
                <w:rFonts w:ascii="Times New Roman" w:hAnsi="Times New Roman"/>
                <w:color w:val="212529"/>
              </w:rPr>
              <w:t xml:space="preserve">Изготовлены из жестких атмосферостойких полимерных материалов. </w:t>
            </w:r>
          </w:p>
          <w:p w14:paraId="3A845094" w14:textId="455B4216" w:rsidR="006C3827" w:rsidRPr="00E679AE" w:rsidRDefault="006C3827" w:rsidP="006C3827">
            <w:pPr>
              <w:pStyle w:val="af"/>
              <w:rPr>
                <w:rFonts w:ascii="Times New Roman" w:hAnsi="Times New Roman"/>
                <w:bCs/>
              </w:rPr>
            </w:pPr>
            <w:r w:rsidRPr="006300D1">
              <w:rPr>
                <w:rFonts w:ascii="Times New Roman" w:hAnsi="Times New Roman"/>
                <w:color w:val="212529"/>
              </w:rPr>
              <w:t>Количество в упаковке: 10 шт.</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011409D2" w14:textId="77777777" w:rsidR="006C3827" w:rsidRPr="00E679AE" w:rsidRDefault="006C3827" w:rsidP="006C3827">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78C97EC6" w14:textId="59F700BA" w:rsidR="006C3827" w:rsidRPr="00E679AE" w:rsidRDefault="006C3827" w:rsidP="006C3827">
            <w:pPr>
              <w:pStyle w:val="af"/>
              <w:jc w:val="center"/>
              <w:rPr>
                <w:rFonts w:ascii="Times New Roman" w:hAnsi="Times New Roman"/>
                <w:bCs/>
              </w:rPr>
            </w:pPr>
            <w:r>
              <w:rPr>
                <w:rFonts w:ascii="Times New Roman" w:hAnsi="Times New Roman"/>
                <w:color w:val="212529"/>
              </w:rPr>
              <w:t>упак.</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651168B1" w14:textId="0166CD2B" w:rsidR="006C3827" w:rsidRPr="00E679AE" w:rsidRDefault="006C3827" w:rsidP="006C3827">
            <w:pPr>
              <w:pStyle w:val="af"/>
              <w:jc w:val="center"/>
              <w:rPr>
                <w:rFonts w:ascii="Times New Roman" w:hAnsi="Times New Roman"/>
                <w:bCs/>
              </w:rPr>
            </w:pPr>
            <w:r>
              <w:rPr>
                <w:rFonts w:ascii="Times New Roman" w:hAnsi="Times New Roman"/>
                <w:color w:val="212529"/>
              </w:rPr>
              <w:t>10</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67EA2FEE" w14:textId="77777777" w:rsidR="006C3827" w:rsidRPr="00E679AE" w:rsidRDefault="006C3827" w:rsidP="006C3827">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1E3DB14D" w14:textId="77777777" w:rsidR="006C3827" w:rsidRPr="00E679AE" w:rsidRDefault="006C3827" w:rsidP="006C3827">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3FC7A9C5" w14:textId="77777777" w:rsidR="006C3827" w:rsidRPr="00E679AE" w:rsidRDefault="006C3827" w:rsidP="006C3827">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69C8B964" w14:textId="77777777" w:rsidR="006C3827" w:rsidRPr="00E679AE" w:rsidRDefault="006C3827" w:rsidP="006C3827">
            <w:pPr>
              <w:pStyle w:val="af"/>
              <w:jc w:val="center"/>
              <w:rPr>
                <w:rFonts w:ascii="Times New Roman" w:hAnsi="Times New Roman"/>
                <w:bCs/>
              </w:rPr>
            </w:pPr>
          </w:p>
        </w:tc>
      </w:tr>
      <w:tr w:rsidR="006C3827" w:rsidRPr="00E679AE" w14:paraId="44CD0D06"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5CA0BC9A" w14:textId="77777777" w:rsidR="006C3827" w:rsidRPr="00E95916" w:rsidRDefault="006C3827" w:rsidP="006C3827">
            <w:pPr>
              <w:pStyle w:val="af"/>
              <w:numPr>
                <w:ilvl w:val="0"/>
                <w:numId w:val="4"/>
              </w:numPr>
              <w:ind w:left="284" w:firstLine="0"/>
              <w:jc w:val="center"/>
              <w:rPr>
                <w:rFonts w:ascii="Times New Roman" w:hAnsi="Times New Roman"/>
                <w:bCs/>
                <w:lang w:val="en-U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1D7043D4" w14:textId="59031D95" w:rsidR="006C3827" w:rsidRPr="00E679AE" w:rsidRDefault="006C3827" w:rsidP="006C3827">
            <w:pPr>
              <w:spacing w:after="0" w:line="240" w:lineRule="auto"/>
              <w:rPr>
                <w:rFonts w:ascii="Times New Roman" w:hAnsi="Times New Roman"/>
                <w:bCs/>
              </w:rPr>
            </w:pPr>
            <w:r w:rsidRPr="006300D1">
              <w:rPr>
                <w:rFonts w:ascii="Times New Roman" w:hAnsi="Times New Roman"/>
                <w:color w:val="212529"/>
              </w:rPr>
              <w:t>Пластина рихтовочная 100x32x4 мм (10шт)</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76E6D45C" w14:textId="6792C3EE" w:rsidR="006C3827" w:rsidRPr="00E679AE" w:rsidRDefault="006C3827" w:rsidP="006C3827">
            <w:pPr>
              <w:spacing w:after="0" w:line="240" w:lineRule="auto"/>
              <w:rPr>
                <w:rFonts w:ascii="Times New Roman" w:hAnsi="Times New Roman" w:cs="Times New Roman"/>
                <w:color w:val="000000"/>
              </w:rPr>
            </w:pPr>
            <w:r w:rsidRPr="006300D1">
              <w:rPr>
                <w:rFonts w:ascii="Times New Roman" w:hAnsi="Times New Roman"/>
                <w:color w:val="212529"/>
              </w:rPr>
              <w:t>22.23.19.190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04736365" w14:textId="77777777" w:rsidR="006C3827" w:rsidRDefault="006C3827" w:rsidP="006C3827">
            <w:pPr>
              <w:spacing w:after="0" w:line="240" w:lineRule="auto"/>
              <w:rPr>
                <w:rFonts w:ascii="Times New Roman" w:hAnsi="Times New Roman"/>
                <w:color w:val="212529"/>
              </w:rPr>
            </w:pPr>
            <w:r w:rsidRPr="006300D1">
              <w:rPr>
                <w:rFonts w:ascii="Times New Roman" w:hAnsi="Times New Roman"/>
                <w:color w:val="212529"/>
              </w:rPr>
              <w:t xml:space="preserve">Назначение: для окон ПВХ.  </w:t>
            </w:r>
          </w:p>
          <w:p w14:paraId="59B8DCAD" w14:textId="77777777" w:rsidR="006C3827" w:rsidRDefault="006C3827" w:rsidP="006C3827">
            <w:pPr>
              <w:spacing w:after="0" w:line="240" w:lineRule="auto"/>
              <w:rPr>
                <w:rFonts w:ascii="Times New Roman" w:hAnsi="Times New Roman"/>
                <w:color w:val="212529"/>
              </w:rPr>
            </w:pPr>
            <w:r w:rsidRPr="006300D1">
              <w:rPr>
                <w:rFonts w:ascii="Times New Roman" w:hAnsi="Times New Roman"/>
                <w:color w:val="212529"/>
              </w:rPr>
              <w:t xml:space="preserve">Длина 100 мм. Ширина 32 мм. Высота 4 мм. </w:t>
            </w:r>
          </w:p>
          <w:p w14:paraId="23F6C186" w14:textId="77777777" w:rsidR="006C3827" w:rsidRDefault="006C3827" w:rsidP="006C3827">
            <w:pPr>
              <w:spacing w:after="0" w:line="240" w:lineRule="auto"/>
              <w:rPr>
                <w:rFonts w:ascii="Times New Roman" w:hAnsi="Times New Roman"/>
                <w:color w:val="212529"/>
              </w:rPr>
            </w:pPr>
            <w:r w:rsidRPr="006300D1">
              <w:rPr>
                <w:rFonts w:ascii="Times New Roman" w:hAnsi="Times New Roman"/>
                <w:color w:val="212529"/>
              </w:rPr>
              <w:t xml:space="preserve">Изготовлены из жестких атмосферостойких полимерных материалов. </w:t>
            </w:r>
          </w:p>
          <w:p w14:paraId="106DBE0B" w14:textId="4C6B0201" w:rsidR="006C3827" w:rsidRPr="00E679AE" w:rsidRDefault="006C3827" w:rsidP="006C3827">
            <w:pPr>
              <w:pStyle w:val="af"/>
              <w:rPr>
                <w:rFonts w:ascii="Times New Roman" w:hAnsi="Times New Roman"/>
                <w:bCs/>
              </w:rPr>
            </w:pPr>
            <w:r w:rsidRPr="006300D1">
              <w:rPr>
                <w:rFonts w:ascii="Times New Roman" w:hAnsi="Times New Roman"/>
                <w:color w:val="212529"/>
              </w:rPr>
              <w:t>Количество в упаковке: 10 шт.</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5D205FC5" w14:textId="77777777" w:rsidR="006C3827" w:rsidRPr="00E679AE" w:rsidRDefault="006C3827" w:rsidP="006C3827">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3E06F61D" w14:textId="3831922C" w:rsidR="006C3827" w:rsidRPr="00E679AE" w:rsidRDefault="006C3827" w:rsidP="006C3827">
            <w:pPr>
              <w:pStyle w:val="af"/>
              <w:jc w:val="center"/>
              <w:rPr>
                <w:rFonts w:ascii="Times New Roman" w:hAnsi="Times New Roman"/>
                <w:bCs/>
              </w:rPr>
            </w:pPr>
            <w:r>
              <w:rPr>
                <w:rFonts w:ascii="Times New Roman" w:hAnsi="Times New Roman"/>
                <w:color w:val="212529"/>
              </w:rPr>
              <w:t>упак.</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2C1C7F71" w14:textId="7A113B50" w:rsidR="006C3827" w:rsidRPr="00E679AE" w:rsidRDefault="006C3827" w:rsidP="006C3827">
            <w:pPr>
              <w:pStyle w:val="af"/>
              <w:jc w:val="center"/>
              <w:rPr>
                <w:rFonts w:ascii="Times New Roman" w:hAnsi="Times New Roman"/>
                <w:bCs/>
              </w:rPr>
            </w:pPr>
            <w:r>
              <w:rPr>
                <w:rFonts w:ascii="Times New Roman" w:hAnsi="Times New Roman"/>
                <w:color w:val="212529"/>
              </w:rPr>
              <w:t>10</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5C51E1C6" w14:textId="77777777" w:rsidR="006C3827" w:rsidRPr="00E679AE" w:rsidRDefault="006C3827" w:rsidP="006C3827">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4C4F4CF5" w14:textId="77777777" w:rsidR="006C3827" w:rsidRPr="00E679AE" w:rsidRDefault="006C3827" w:rsidP="006C3827">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19483FA7" w14:textId="77777777" w:rsidR="006C3827" w:rsidRPr="00E679AE" w:rsidRDefault="006C3827" w:rsidP="006C3827">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03BEABAF" w14:textId="77777777" w:rsidR="006C3827" w:rsidRPr="00E679AE" w:rsidRDefault="006C3827" w:rsidP="006C3827">
            <w:pPr>
              <w:pStyle w:val="af"/>
              <w:jc w:val="center"/>
              <w:rPr>
                <w:rFonts w:ascii="Times New Roman" w:hAnsi="Times New Roman"/>
                <w:bCs/>
              </w:rPr>
            </w:pPr>
          </w:p>
        </w:tc>
      </w:tr>
      <w:tr w:rsidR="006C3827" w:rsidRPr="00E679AE" w14:paraId="7FB5842F"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09797EB8" w14:textId="77777777" w:rsidR="006C3827" w:rsidRPr="00E95916" w:rsidRDefault="006C3827" w:rsidP="006C3827">
            <w:pPr>
              <w:pStyle w:val="af"/>
              <w:numPr>
                <w:ilvl w:val="0"/>
                <w:numId w:val="4"/>
              </w:numPr>
              <w:ind w:left="284" w:firstLine="0"/>
              <w:jc w:val="center"/>
              <w:rPr>
                <w:rFonts w:ascii="Times New Roman" w:hAnsi="Times New Roman"/>
                <w:bCs/>
                <w:lang w:val="en-U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14FEFCAA" w14:textId="4038AF6A" w:rsidR="006C3827" w:rsidRPr="00E679AE" w:rsidRDefault="006C3827" w:rsidP="006C3827">
            <w:pPr>
              <w:spacing w:after="0" w:line="240" w:lineRule="auto"/>
              <w:rPr>
                <w:rFonts w:ascii="Times New Roman" w:hAnsi="Times New Roman"/>
                <w:bCs/>
              </w:rPr>
            </w:pPr>
            <w:r w:rsidRPr="006300D1">
              <w:rPr>
                <w:rFonts w:ascii="Times New Roman" w:hAnsi="Times New Roman"/>
                <w:color w:val="212529"/>
              </w:rPr>
              <w:t>Пластина рихтовочная 100x32x5 мм (10шт)</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152FB27E" w14:textId="59AE412F" w:rsidR="006C3827" w:rsidRPr="00E679AE" w:rsidRDefault="006C3827" w:rsidP="006C3827">
            <w:pPr>
              <w:spacing w:after="0" w:line="240" w:lineRule="auto"/>
              <w:rPr>
                <w:rFonts w:ascii="Times New Roman" w:hAnsi="Times New Roman" w:cs="Times New Roman"/>
                <w:color w:val="000000"/>
              </w:rPr>
            </w:pPr>
            <w:r w:rsidRPr="006300D1">
              <w:rPr>
                <w:rFonts w:ascii="Times New Roman" w:hAnsi="Times New Roman"/>
                <w:color w:val="212529"/>
              </w:rPr>
              <w:t>22.23.19.190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0D079373" w14:textId="77777777" w:rsidR="006C3827" w:rsidRDefault="006C3827" w:rsidP="006C3827">
            <w:pPr>
              <w:spacing w:after="0" w:line="240" w:lineRule="auto"/>
              <w:rPr>
                <w:rFonts w:ascii="Times New Roman" w:hAnsi="Times New Roman"/>
                <w:color w:val="212529"/>
              </w:rPr>
            </w:pPr>
            <w:r w:rsidRPr="006300D1">
              <w:rPr>
                <w:rFonts w:ascii="Times New Roman" w:hAnsi="Times New Roman"/>
                <w:color w:val="212529"/>
              </w:rPr>
              <w:t xml:space="preserve">Назначение: для окон ПВХ.  </w:t>
            </w:r>
          </w:p>
          <w:p w14:paraId="76B0616A" w14:textId="77777777" w:rsidR="006C3827" w:rsidRDefault="006C3827" w:rsidP="006C3827">
            <w:pPr>
              <w:spacing w:after="0" w:line="240" w:lineRule="auto"/>
              <w:rPr>
                <w:rFonts w:ascii="Times New Roman" w:hAnsi="Times New Roman"/>
                <w:color w:val="212529"/>
              </w:rPr>
            </w:pPr>
            <w:r w:rsidRPr="006300D1">
              <w:rPr>
                <w:rFonts w:ascii="Times New Roman" w:hAnsi="Times New Roman"/>
                <w:color w:val="212529"/>
              </w:rPr>
              <w:t xml:space="preserve">Длина 100 мм. Ширина 32 мм. Высота 5 мм. </w:t>
            </w:r>
          </w:p>
          <w:p w14:paraId="67961A03" w14:textId="77777777" w:rsidR="006C3827" w:rsidRDefault="006C3827" w:rsidP="006C3827">
            <w:pPr>
              <w:spacing w:after="0" w:line="240" w:lineRule="auto"/>
              <w:rPr>
                <w:rFonts w:ascii="Times New Roman" w:hAnsi="Times New Roman"/>
                <w:color w:val="212529"/>
              </w:rPr>
            </w:pPr>
            <w:r w:rsidRPr="006300D1">
              <w:rPr>
                <w:rFonts w:ascii="Times New Roman" w:hAnsi="Times New Roman"/>
                <w:color w:val="212529"/>
              </w:rPr>
              <w:t xml:space="preserve">Изготовлены из жестких атмосферостойких полимерных материалов. </w:t>
            </w:r>
          </w:p>
          <w:p w14:paraId="61DF501B" w14:textId="0470E4B2" w:rsidR="006C3827" w:rsidRPr="00E679AE" w:rsidRDefault="006C3827" w:rsidP="006C3827">
            <w:pPr>
              <w:pStyle w:val="af"/>
              <w:rPr>
                <w:rFonts w:ascii="Times New Roman" w:hAnsi="Times New Roman"/>
                <w:bCs/>
              </w:rPr>
            </w:pPr>
            <w:r w:rsidRPr="006300D1">
              <w:rPr>
                <w:rFonts w:ascii="Times New Roman" w:hAnsi="Times New Roman"/>
                <w:color w:val="212529"/>
              </w:rPr>
              <w:t>Количество в упаковке: 10 шт.</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4F110ED3" w14:textId="77777777" w:rsidR="006C3827" w:rsidRPr="00E679AE" w:rsidRDefault="006C3827" w:rsidP="006C3827">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5C728786" w14:textId="08DC5FC5" w:rsidR="006C3827" w:rsidRPr="00E679AE" w:rsidRDefault="006C3827" w:rsidP="006C3827">
            <w:pPr>
              <w:pStyle w:val="af"/>
              <w:jc w:val="center"/>
              <w:rPr>
                <w:rFonts w:ascii="Times New Roman" w:hAnsi="Times New Roman"/>
                <w:bCs/>
              </w:rPr>
            </w:pPr>
            <w:r>
              <w:rPr>
                <w:rFonts w:ascii="Times New Roman" w:hAnsi="Times New Roman"/>
                <w:color w:val="212529"/>
              </w:rPr>
              <w:t>упак.</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30C5F579" w14:textId="43EE1BB9" w:rsidR="006C3827" w:rsidRPr="00E679AE" w:rsidRDefault="006C3827" w:rsidP="006C3827">
            <w:pPr>
              <w:pStyle w:val="af"/>
              <w:jc w:val="center"/>
              <w:rPr>
                <w:rFonts w:ascii="Times New Roman" w:hAnsi="Times New Roman"/>
                <w:bCs/>
              </w:rPr>
            </w:pPr>
            <w:r>
              <w:rPr>
                <w:rFonts w:ascii="Times New Roman" w:hAnsi="Times New Roman"/>
                <w:color w:val="212529"/>
              </w:rPr>
              <w:t>10</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3566FBF9" w14:textId="77777777" w:rsidR="006C3827" w:rsidRPr="00E679AE" w:rsidRDefault="006C3827" w:rsidP="006C3827">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4ADD5134" w14:textId="77777777" w:rsidR="006C3827" w:rsidRPr="00E679AE" w:rsidRDefault="006C3827" w:rsidP="006C3827">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27811840" w14:textId="77777777" w:rsidR="006C3827" w:rsidRPr="00E679AE" w:rsidRDefault="006C3827" w:rsidP="006C3827">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1E8C195B" w14:textId="77777777" w:rsidR="006C3827" w:rsidRPr="00E679AE" w:rsidRDefault="006C3827" w:rsidP="006C3827">
            <w:pPr>
              <w:pStyle w:val="af"/>
              <w:jc w:val="center"/>
              <w:rPr>
                <w:rFonts w:ascii="Times New Roman" w:hAnsi="Times New Roman"/>
                <w:bCs/>
              </w:rPr>
            </w:pPr>
          </w:p>
        </w:tc>
      </w:tr>
      <w:tr w:rsidR="006C3827" w:rsidRPr="00E679AE" w14:paraId="2DCB0190"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719CEDE4" w14:textId="77777777" w:rsidR="006C3827" w:rsidRPr="00E95916" w:rsidRDefault="006C3827" w:rsidP="006C3827">
            <w:pPr>
              <w:pStyle w:val="af"/>
              <w:numPr>
                <w:ilvl w:val="0"/>
                <w:numId w:val="4"/>
              </w:numPr>
              <w:ind w:left="284" w:firstLine="0"/>
              <w:jc w:val="center"/>
              <w:rPr>
                <w:rFonts w:ascii="Times New Roman" w:hAnsi="Times New Roman"/>
                <w:bCs/>
                <w:lang w:val="en-U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2C5F368B" w14:textId="7A0240F3" w:rsidR="006C3827" w:rsidRPr="00E679AE" w:rsidRDefault="006C3827" w:rsidP="006C3827">
            <w:pPr>
              <w:spacing w:after="0" w:line="240" w:lineRule="auto"/>
              <w:rPr>
                <w:rFonts w:ascii="Times New Roman" w:hAnsi="Times New Roman"/>
                <w:bCs/>
              </w:rPr>
            </w:pPr>
            <w:r w:rsidRPr="006300D1">
              <w:rPr>
                <w:rFonts w:ascii="Times New Roman" w:hAnsi="Times New Roman"/>
                <w:color w:val="212529"/>
              </w:rPr>
              <w:t>Пластина рихтовочная 100х32х6 мм</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5BBC4FEE" w14:textId="4382A4A3" w:rsidR="006C3827" w:rsidRPr="00E679AE" w:rsidRDefault="006C3827" w:rsidP="006C3827">
            <w:pPr>
              <w:spacing w:after="0" w:line="240" w:lineRule="auto"/>
              <w:rPr>
                <w:rFonts w:ascii="Times New Roman" w:hAnsi="Times New Roman" w:cs="Times New Roman"/>
                <w:color w:val="000000"/>
              </w:rPr>
            </w:pPr>
            <w:r w:rsidRPr="006300D1">
              <w:rPr>
                <w:rFonts w:ascii="Times New Roman" w:hAnsi="Times New Roman"/>
                <w:color w:val="212529"/>
              </w:rPr>
              <w:t>22.23.19.190</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05F2CC86" w14:textId="77777777" w:rsidR="006C3827" w:rsidRDefault="006C3827" w:rsidP="006C3827">
            <w:pPr>
              <w:spacing w:after="0" w:line="240" w:lineRule="auto"/>
              <w:rPr>
                <w:rFonts w:ascii="Times New Roman" w:hAnsi="Times New Roman"/>
                <w:color w:val="212529"/>
              </w:rPr>
            </w:pPr>
            <w:r w:rsidRPr="006300D1">
              <w:rPr>
                <w:rFonts w:ascii="Times New Roman" w:hAnsi="Times New Roman"/>
                <w:color w:val="212529"/>
              </w:rPr>
              <w:t xml:space="preserve">Назначение: для окон ПВХ.  </w:t>
            </w:r>
          </w:p>
          <w:p w14:paraId="4E9CD2D9" w14:textId="77777777" w:rsidR="006C3827" w:rsidRDefault="006C3827" w:rsidP="006C3827">
            <w:pPr>
              <w:spacing w:after="0" w:line="240" w:lineRule="auto"/>
              <w:rPr>
                <w:rFonts w:ascii="Times New Roman" w:hAnsi="Times New Roman"/>
                <w:color w:val="212529"/>
              </w:rPr>
            </w:pPr>
            <w:r w:rsidRPr="006300D1">
              <w:rPr>
                <w:rFonts w:ascii="Times New Roman" w:hAnsi="Times New Roman"/>
                <w:color w:val="212529"/>
              </w:rPr>
              <w:t xml:space="preserve">Длина 100 мм. Ширина 32 мм. Высота 6 мм. </w:t>
            </w:r>
          </w:p>
          <w:p w14:paraId="7151A213" w14:textId="77777777" w:rsidR="006C3827" w:rsidRDefault="006C3827" w:rsidP="006C3827">
            <w:pPr>
              <w:spacing w:after="0" w:line="240" w:lineRule="auto"/>
              <w:rPr>
                <w:rFonts w:ascii="Times New Roman" w:hAnsi="Times New Roman"/>
                <w:color w:val="212529"/>
              </w:rPr>
            </w:pPr>
            <w:r w:rsidRPr="006300D1">
              <w:rPr>
                <w:rFonts w:ascii="Times New Roman" w:hAnsi="Times New Roman"/>
                <w:color w:val="212529"/>
              </w:rPr>
              <w:t xml:space="preserve">Изготовлены из жестких атмосферостойких полимерных материалов. </w:t>
            </w:r>
          </w:p>
          <w:p w14:paraId="62534AB4" w14:textId="63C3AB89" w:rsidR="006C3827" w:rsidRPr="00E679AE" w:rsidRDefault="006C3827" w:rsidP="006C3827">
            <w:pPr>
              <w:pStyle w:val="af"/>
              <w:rPr>
                <w:rFonts w:ascii="Times New Roman" w:hAnsi="Times New Roman"/>
                <w:bCs/>
              </w:rPr>
            </w:pPr>
            <w:r w:rsidRPr="006300D1">
              <w:rPr>
                <w:rFonts w:ascii="Times New Roman" w:hAnsi="Times New Roman"/>
                <w:color w:val="212529"/>
              </w:rPr>
              <w:t>Количество в упаковке: 10 шт.</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3065D526" w14:textId="77777777" w:rsidR="006C3827" w:rsidRPr="00E679AE" w:rsidRDefault="006C3827" w:rsidP="006C3827">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4DAEF303" w14:textId="43523A1A" w:rsidR="006C3827" w:rsidRPr="00E679AE" w:rsidRDefault="006C3827" w:rsidP="006C3827">
            <w:pPr>
              <w:pStyle w:val="af"/>
              <w:jc w:val="center"/>
              <w:rPr>
                <w:rFonts w:ascii="Times New Roman" w:hAnsi="Times New Roman"/>
                <w:bCs/>
              </w:rPr>
            </w:pPr>
            <w:r>
              <w:rPr>
                <w:rFonts w:ascii="Times New Roman" w:hAnsi="Times New Roman"/>
                <w:color w:val="212529"/>
              </w:rPr>
              <w:t>упак.</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4BAD9C9F" w14:textId="41398297" w:rsidR="006C3827" w:rsidRPr="00E679AE" w:rsidRDefault="006C3827" w:rsidP="006C3827">
            <w:pPr>
              <w:pStyle w:val="af"/>
              <w:jc w:val="center"/>
              <w:rPr>
                <w:rFonts w:ascii="Times New Roman" w:hAnsi="Times New Roman"/>
                <w:bCs/>
              </w:rPr>
            </w:pPr>
            <w:r>
              <w:rPr>
                <w:rFonts w:ascii="Times New Roman" w:hAnsi="Times New Roman"/>
                <w:color w:val="212529"/>
              </w:rPr>
              <w:t>10</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5E5E5421" w14:textId="77777777" w:rsidR="006C3827" w:rsidRPr="00E679AE" w:rsidRDefault="006C3827" w:rsidP="006C3827">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63CE640E" w14:textId="77777777" w:rsidR="006C3827" w:rsidRPr="00E679AE" w:rsidRDefault="006C3827" w:rsidP="006C3827">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7FE166C4" w14:textId="77777777" w:rsidR="006C3827" w:rsidRPr="00E679AE" w:rsidRDefault="006C3827" w:rsidP="006C3827">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05306CCF" w14:textId="77777777" w:rsidR="006C3827" w:rsidRPr="00E679AE" w:rsidRDefault="006C3827" w:rsidP="006C3827">
            <w:pPr>
              <w:pStyle w:val="af"/>
              <w:jc w:val="center"/>
              <w:rPr>
                <w:rFonts w:ascii="Times New Roman" w:hAnsi="Times New Roman"/>
                <w:bCs/>
              </w:rPr>
            </w:pPr>
          </w:p>
        </w:tc>
      </w:tr>
      <w:tr w:rsidR="00E95916" w:rsidRPr="00E679AE" w14:paraId="341628BF"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6007CC46" w14:textId="77777777" w:rsidR="00E95916" w:rsidRPr="00E95916" w:rsidRDefault="00E95916" w:rsidP="00E95916">
            <w:pPr>
              <w:pStyle w:val="af"/>
              <w:numPr>
                <w:ilvl w:val="0"/>
                <w:numId w:val="4"/>
              </w:numPr>
              <w:ind w:left="284" w:firstLine="0"/>
              <w:jc w:val="center"/>
              <w:rPr>
                <w:rFonts w:ascii="Times New Roman" w:hAnsi="Times New Roman"/>
                <w:bCs/>
                <w:lang w:val="en-U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263486E7" w14:textId="649891B1"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КБЕ 228 уплотнитель для рам и створок, чёрный</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48280DDB" w14:textId="4C1A14DB"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22.19.73.114</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1F9F026F" w14:textId="77777777" w:rsidR="00E95916" w:rsidRDefault="00E95916" w:rsidP="00E95916">
            <w:pPr>
              <w:spacing w:after="0" w:line="240" w:lineRule="auto"/>
              <w:rPr>
                <w:rFonts w:ascii="Times New Roman" w:hAnsi="Times New Roman"/>
                <w:color w:val="212529"/>
              </w:rPr>
            </w:pPr>
            <w:r w:rsidRPr="006300D1">
              <w:rPr>
                <w:rFonts w:ascii="Times New Roman" w:hAnsi="Times New Roman"/>
                <w:color w:val="212529"/>
              </w:rPr>
              <w:t>Тип товара Уплотнитель</w:t>
            </w:r>
          </w:p>
          <w:p w14:paraId="322D0CE1" w14:textId="77777777" w:rsidR="00E95916" w:rsidRDefault="00E95916" w:rsidP="00E95916">
            <w:pPr>
              <w:spacing w:after="0" w:line="240" w:lineRule="auto"/>
              <w:rPr>
                <w:rFonts w:ascii="Times New Roman" w:hAnsi="Times New Roman"/>
                <w:color w:val="212529"/>
              </w:rPr>
            </w:pPr>
            <w:r w:rsidRPr="006300D1">
              <w:rPr>
                <w:rFonts w:ascii="Times New Roman" w:hAnsi="Times New Roman"/>
                <w:color w:val="212529"/>
              </w:rPr>
              <w:t>Назначение Рама и створка ПВХ</w:t>
            </w:r>
          </w:p>
          <w:p w14:paraId="0553E231" w14:textId="77777777" w:rsidR="00E95916" w:rsidRDefault="00E95916" w:rsidP="00E95916">
            <w:pPr>
              <w:spacing w:after="0" w:line="240" w:lineRule="auto"/>
              <w:rPr>
                <w:rFonts w:ascii="Times New Roman" w:hAnsi="Times New Roman"/>
                <w:color w:val="212529"/>
              </w:rPr>
            </w:pPr>
            <w:r w:rsidRPr="006300D1">
              <w:rPr>
                <w:rFonts w:ascii="Times New Roman" w:hAnsi="Times New Roman"/>
                <w:color w:val="212529"/>
              </w:rPr>
              <w:t>Цвет Черный</w:t>
            </w:r>
          </w:p>
          <w:p w14:paraId="7E192C17" w14:textId="77777777" w:rsidR="00E95916" w:rsidRDefault="00E95916" w:rsidP="00E95916">
            <w:pPr>
              <w:spacing w:after="0" w:line="240" w:lineRule="auto"/>
              <w:rPr>
                <w:rFonts w:ascii="Times New Roman" w:hAnsi="Times New Roman"/>
                <w:color w:val="212529"/>
              </w:rPr>
            </w:pPr>
            <w:r w:rsidRPr="006300D1">
              <w:rPr>
                <w:rFonts w:ascii="Times New Roman" w:hAnsi="Times New Roman"/>
                <w:color w:val="212529"/>
              </w:rPr>
              <w:t>Марка ПВХ профиля KBE</w:t>
            </w:r>
          </w:p>
          <w:p w14:paraId="26BD7AB3" w14:textId="77777777" w:rsidR="00E95916" w:rsidRDefault="00E95916" w:rsidP="00E95916">
            <w:pPr>
              <w:spacing w:after="0" w:line="240" w:lineRule="auto"/>
              <w:rPr>
                <w:rFonts w:ascii="Times New Roman" w:hAnsi="Times New Roman"/>
                <w:color w:val="212529"/>
              </w:rPr>
            </w:pPr>
            <w:r w:rsidRPr="006300D1">
              <w:rPr>
                <w:rFonts w:ascii="Times New Roman" w:hAnsi="Times New Roman"/>
                <w:color w:val="212529"/>
              </w:rPr>
              <w:t>Температура использования: от -55 до +60 °С</w:t>
            </w:r>
          </w:p>
          <w:p w14:paraId="4E18E0BF" w14:textId="77777777" w:rsidR="00E95916" w:rsidRDefault="00E95916" w:rsidP="00E95916">
            <w:pPr>
              <w:spacing w:after="0" w:line="240" w:lineRule="auto"/>
              <w:rPr>
                <w:rFonts w:ascii="Times New Roman" w:hAnsi="Times New Roman"/>
                <w:color w:val="212529"/>
              </w:rPr>
            </w:pPr>
            <w:r w:rsidRPr="006300D1">
              <w:rPr>
                <w:rFonts w:ascii="Times New Roman" w:hAnsi="Times New Roman"/>
                <w:color w:val="212529"/>
              </w:rPr>
              <w:t>Условная прочность при растяжении: 7 - 8.5 Мпа</w:t>
            </w:r>
          </w:p>
          <w:p w14:paraId="2B72D050" w14:textId="77777777" w:rsidR="00E95916" w:rsidRDefault="00E95916" w:rsidP="00E95916">
            <w:pPr>
              <w:spacing w:after="0" w:line="240" w:lineRule="auto"/>
              <w:rPr>
                <w:rFonts w:ascii="Times New Roman" w:hAnsi="Times New Roman"/>
                <w:color w:val="212529"/>
              </w:rPr>
            </w:pPr>
            <w:r w:rsidRPr="006300D1">
              <w:rPr>
                <w:rFonts w:ascii="Times New Roman" w:hAnsi="Times New Roman"/>
                <w:color w:val="212529"/>
              </w:rPr>
              <w:t>Интервал твердости: 50-75 Шор</w:t>
            </w:r>
          </w:p>
          <w:p w14:paraId="6EAE4721" w14:textId="77777777" w:rsidR="00E95916" w:rsidRDefault="00E95916" w:rsidP="00E95916">
            <w:pPr>
              <w:spacing w:after="0" w:line="240" w:lineRule="auto"/>
              <w:rPr>
                <w:rFonts w:ascii="Times New Roman" w:hAnsi="Times New Roman"/>
                <w:color w:val="212529"/>
              </w:rPr>
            </w:pPr>
            <w:r w:rsidRPr="006300D1">
              <w:rPr>
                <w:rFonts w:ascii="Times New Roman" w:hAnsi="Times New Roman"/>
                <w:color w:val="212529"/>
              </w:rPr>
              <w:t>Материал: EPDM</w:t>
            </w:r>
          </w:p>
          <w:p w14:paraId="2EEBB46D" w14:textId="77777777" w:rsidR="00E95916" w:rsidRDefault="00E95916" w:rsidP="00E95916">
            <w:pPr>
              <w:spacing w:after="0" w:line="240" w:lineRule="auto"/>
              <w:rPr>
                <w:rFonts w:ascii="Times New Roman" w:hAnsi="Times New Roman"/>
                <w:color w:val="212529"/>
              </w:rPr>
            </w:pPr>
            <w:r>
              <w:rPr>
                <w:noProof/>
              </w:rPr>
              <w:drawing>
                <wp:inline distT="0" distB="0" distL="0" distR="0" wp14:anchorId="237581C1" wp14:editId="6DFF9FE1">
                  <wp:extent cx="1160891" cy="1160891"/>
                  <wp:effectExtent l="0" t="0" r="1270" b="1270"/>
                  <wp:docPr id="2" name="Рисунок 1" descr="https://img.zamki34.ru/images/products/1/2703/423127695/ks1er7qdkpsg8ww4c84wwo08wo4s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descr="https://img.zamki34.ru/images/products/1/2703/423127695/ks1er7qdkpsg8ww4c84wwo08wo4so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72006" cy="1172006"/>
                          </a:xfrm>
                          <a:prstGeom prst="rect">
                            <a:avLst/>
                          </a:prstGeom>
                          <a:noFill/>
                          <a:extLst/>
                        </pic:spPr>
                      </pic:pic>
                    </a:graphicData>
                  </a:graphic>
                </wp:inline>
              </w:drawing>
            </w:r>
          </w:p>
          <w:p w14:paraId="43A85E67" w14:textId="77777777" w:rsidR="00E95916" w:rsidRPr="00E679AE" w:rsidRDefault="00E95916" w:rsidP="00E95916">
            <w:pPr>
              <w:pStyle w:val="af"/>
              <w:rPr>
                <w:rFonts w:ascii="Times New Roman" w:hAnsi="Times New Roman"/>
                <w:bCs/>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2D3A7913"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374397B5" w14:textId="010D534E" w:rsidR="00E95916" w:rsidRPr="00E679AE" w:rsidRDefault="00E95916" w:rsidP="00E95916">
            <w:pPr>
              <w:pStyle w:val="af"/>
              <w:jc w:val="center"/>
              <w:rPr>
                <w:rFonts w:ascii="Times New Roman" w:hAnsi="Times New Roman"/>
                <w:bCs/>
              </w:rPr>
            </w:pPr>
            <w:r w:rsidRPr="006300D1">
              <w:rPr>
                <w:rFonts w:ascii="Times New Roman" w:hAnsi="Times New Roman"/>
                <w:color w:val="212529"/>
              </w:rPr>
              <w:t>м</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371FD15F" w14:textId="77419A05" w:rsidR="00E95916" w:rsidRPr="00E679AE" w:rsidRDefault="00E95916" w:rsidP="00E95916">
            <w:pPr>
              <w:pStyle w:val="af"/>
              <w:jc w:val="center"/>
              <w:rPr>
                <w:rFonts w:ascii="Times New Roman" w:hAnsi="Times New Roman"/>
                <w:bCs/>
              </w:rPr>
            </w:pPr>
            <w:r w:rsidRPr="006300D1">
              <w:rPr>
                <w:rFonts w:ascii="Times New Roman" w:hAnsi="Times New Roman"/>
                <w:color w:val="212529"/>
              </w:rPr>
              <w:t>400</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5AB00273"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2D5AE6EC"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1359A9DA"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71D5D9EC" w14:textId="77777777" w:rsidR="00E95916" w:rsidRPr="00E679AE" w:rsidRDefault="00E95916" w:rsidP="00E95916">
            <w:pPr>
              <w:pStyle w:val="af"/>
              <w:jc w:val="center"/>
              <w:rPr>
                <w:rFonts w:ascii="Times New Roman" w:hAnsi="Times New Roman"/>
                <w:bCs/>
              </w:rPr>
            </w:pPr>
          </w:p>
        </w:tc>
      </w:tr>
      <w:tr w:rsidR="00E95916" w:rsidRPr="00E679AE" w14:paraId="0E943F2E"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51260486" w14:textId="77777777" w:rsidR="00E95916" w:rsidRPr="00E95916" w:rsidRDefault="00E95916" w:rsidP="00E95916">
            <w:pPr>
              <w:pStyle w:val="af"/>
              <w:numPr>
                <w:ilvl w:val="0"/>
                <w:numId w:val="4"/>
              </w:numPr>
              <w:ind w:left="284" w:firstLine="0"/>
              <w:jc w:val="center"/>
              <w:rPr>
                <w:rFonts w:ascii="Times New Roman" w:hAnsi="Times New Roman"/>
                <w:bCs/>
                <w:lang w:val="en-U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3A885A0D" w14:textId="02A5619E"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Уплотнитель Rehau 952</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1BF3889B" w14:textId="1D9EAD03"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22.19.73.114</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6B6011EC" w14:textId="77777777" w:rsidR="00E95916" w:rsidRDefault="00E95916" w:rsidP="00E95916">
            <w:pPr>
              <w:spacing w:after="0" w:line="240" w:lineRule="auto"/>
              <w:rPr>
                <w:rFonts w:ascii="Times New Roman" w:hAnsi="Times New Roman"/>
                <w:color w:val="212529"/>
              </w:rPr>
            </w:pPr>
            <w:r w:rsidRPr="006300D1">
              <w:rPr>
                <w:rFonts w:ascii="Times New Roman" w:hAnsi="Times New Roman"/>
                <w:color w:val="212529"/>
              </w:rPr>
              <w:t>Тип товара Уплотнитель</w:t>
            </w:r>
          </w:p>
          <w:p w14:paraId="5F9C86AA" w14:textId="77777777" w:rsidR="00E95916" w:rsidRDefault="00E95916" w:rsidP="00E95916">
            <w:pPr>
              <w:spacing w:after="0" w:line="240" w:lineRule="auto"/>
              <w:rPr>
                <w:rFonts w:ascii="Times New Roman" w:hAnsi="Times New Roman"/>
                <w:color w:val="212529"/>
              </w:rPr>
            </w:pPr>
            <w:r w:rsidRPr="006300D1">
              <w:rPr>
                <w:rFonts w:ascii="Times New Roman" w:hAnsi="Times New Roman"/>
                <w:color w:val="212529"/>
              </w:rPr>
              <w:t>Назначение Рама и створка ПВХ</w:t>
            </w:r>
          </w:p>
          <w:p w14:paraId="12E71262" w14:textId="77777777" w:rsidR="00E95916" w:rsidRDefault="00E95916" w:rsidP="00E95916">
            <w:pPr>
              <w:spacing w:after="0" w:line="240" w:lineRule="auto"/>
              <w:rPr>
                <w:rFonts w:ascii="Times New Roman" w:hAnsi="Times New Roman"/>
                <w:color w:val="212529"/>
              </w:rPr>
            </w:pPr>
            <w:r w:rsidRPr="006300D1">
              <w:rPr>
                <w:rFonts w:ascii="Times New Roman" w:hAnsi="Times New Roman"/>
                <w:color w:val="212529"/>
              </w:rPr>
              <w:t>Цвет Черный</w:t>
            </w:r>
          </w:p>
          <w:p w14:paraId="45B8FF49" w14:textId="77777777" w:rsidR="00E95916" w:rsidRDefault="00E95916" w:rsidP="00E95916">
            <w:pPr>
              <w:spacing w:after="0" w:line="240" w:lineRule="auto"/>
              <w:rPr>
                <w:rFonts w:ascii="Times New Roman" w:hAnsi="Times New Roman"/>
                <w:color w:val="212529"/>
              </w:rPr>
            </w:pPr>
            <w:r w:rsidRPr="006300D1">
              <w:rPr>
                <w:rFonts w:ascii="Times New Roman" w:hAnsi="Times New Roman"/>
                <w:color w:val="212529"/>
              </w:rPr>
              <w:t>Марка ПВХ профиля Rehau</w:t>
            </w:r>
          </w:p>
          <w:p w14:paraId="65266A82" w14:textId="77777777" w:rsidR="00E95916" w:rsidRDefault="00E95916" w:rsidP="00E95916">
            <w:pPr>
              <w:spacing w:after="0" w:line="240" w:lineRule="auto"/>
              <w:rPr>
                <w:rFonts w:ascii="Times New Roman" w:hAnsi="Times New Roman"/>
                <w:color w:val="212529"/>
              </w:rPr>
            </w:pPr>
            <w:r w:rsidRPr="006300D1">
              <w:rPr>
                <w:rFonts w:ascii="Times New Roman" w:hAnsi="Times New Roman"/>
                <w:color w:val="212529"/>
              </w:rPr>
              <w:lastRenderedPageBreak/>
              <w:t>Температура использования: от -55 до +60 °С</w:t>
            </w:r>
          </w:p>
          <w:p w14:paraId="0DD0F903" w14:textId="77777777" w:rsidR="00E95916" w:rsidRDefault="00E95916" w:rsidP="00E95916">
            <w:pPr>
              <w:spacing w:after="0" w:line="240" w:lineRule="auto"/>
              <w:rPr>
                <w:rFonts w:ascii="Times New Roman" w:hAnsi="Times New Roman"/>
                <w:color w:val="212529"/>
              </w:rPr>
            </w:pPr>
            <w:r w:rsidRPr="006300D1">
              <w:rPr>
                <w:rFonts w:ascii="Times New Roman" w:hAnsi="Times New Roman"/>
                <w:color w:val="212529"/>
              </w:rPr>
              <w:t>Условная прочность при растяжении: 7 - 8.5 Мпа</w:t>
            </w:r>
          </w:p>
          <w:p w14:paraId="24ED9E44" w14:textId="77777777" w:rsidR="00E95916" w:rsidRDefault="00E95916" w:rsidP="00E95916">
            <w:pPr>
              <w:spacing w:after="0" w:line="240" w:lineRule="auto"/>
              <w:rPr>
                <w:rFonts w:ascii="Times New Roman" w:hAnsi="Times New Roman"/>
                <w:color w:val="212529"/>
              </w:rPr>
            </w:pPr>
            <w:r w:rsidRPr="006300D1">
              <w:rPr>
                <w:rFonts w:ascii="Times New Roman" w:hAnsi="Times New Roman"/>
                <w:color w:val="212529"/>
              </w:rPr>
              <w:t>Интервал твер</w:t>
            </w:r>
            <w:r>
              <w:rPr>
                <w:rFonts w:ascii="Times New Roman" w:hAnsi="Times New Roman"/>
                <w:color w:val="212529"/>
              </w:rPr>
              <w:t>дости: 50-75 Шор</w:t>
            </w:r>
          </w:p>
          <w:p w14:paraId="4ADD56B1" w14:textId="77777777" w:rsidR="00E95916" w:rsidRDefault="00E95916" w:rsidP="00E95916">
            <w:pPr>
              <w:spacing w:after="0" w:line="240" w:lineRule="auto"/>
              <w:rPr>
                <w:rFonts w:ascii="Times New Roman" w:hAnsi="Times New Roman"/>
                <w:color w:val="212529"/>
              </w:rPr>
            </w:pPr>
            <w:r>
              <w:rPr>
                <w:rFonts w:ascii="Times New Roman" w:hAnsi="Times New Roman"/>
                <w:color w:val="212529"/>
              </w:rPr>
              <w:t>Материал: EPDM</w:t>
            </w:r>
          </w:p>
          <w:p w14:paraId="2853A2CA" w14:textId="77777777" w:rsidR="00E95916" w:rsidRDefault="00E95916" w:rsidP="00E95916">
            <w:pPr>
              <w:spacing w:after="0" w:line="240" w:lineRule="auto"/>
              <w:rPr>
                <w:rFonts w:ascii="Times New Roman" w:hAnsi="Times New Roman"/>
                <w:color w:val="212529"/>
              </w:rPr>
            </w:pPr>
            <w:r>
              <w:rPr>
                <w:noProof/>
              </w:rPr>
              <w:drawing>
                <wp:inline distT="0" distB="0" distL="0" distR="0" wp14:anchorId="2B98D4BC" wp14:editId="2125F05D">
                  <wp:extent cx="1200647" cy="1286408"/>
                  <wp:effectExtent l="0" t="0" r="0" b="9525"/>
                  <wp:docPr id="3" name="Рисунок 2" descr="Уплотнитель Rehau 952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descr="Уплотнитель Rehau 952 фото"/>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0188" t="10188" r="14745" b="9384"/>
                          <a:stretch/>
                        </pic:blipFill>
                        <pic:spPr bwMode="auto">
                          <a:xfrm>
                            <a:off x="0" y="0"/>
                            <a:ext cx="1206959" cy="1293171"/>
                          </a:xfrm>
                          <a:prstGeom prst="rect">
                            <a:avLst/>
                          </a:prstGeom>
                          <a:noFill/>
                          <a:extLst/>
                        </pic:spPr>
                      </pic:pic>
                    </a:graphicData>
                  </a:graphic>
                </wp:inline>
              </w:drawing>
            </w:r>
          </w:p>
          <w:p w14:paraId="68CC5AA7" w14:textId="77777777" w:rsidR="00E95916" w:rsidRPr="00E679AE" w:rsidRDefault="00E95916" w:rsidP="00E95916">
            <w:pPr>
              <w:pStyle w:val="af"/>
              <w:rPr>
                <w:rFonts w:ascii="Times New Roman" w:hAnsi="Times New Roman"/>
                <w:bCs/>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02BEA94A"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67712F95" w14:textId="2ABEA4FC" w:rsidR="00E95916" w:rsidRPr="00E679AE" w:rsidRDefault="00E95916" w:rsidP="00E95916">
            <w:pPr>
              <w:pStyle w:val="af"/>
              <w:jc w:val="center"/>
              <w:rPr>
                <w:rFonts w:ascii="Times New Roman" w:hAnsi="Times New Roman"/>
                <w:bCs/>
              </w:rPr>
            </w:pPr>
            <w:r>
              <w:rPr>
                <w:rFonts w:ascii="Times New Roman" w:hAnsi="Times New Roman"/>
                <w:color w:val="212529"/>
              </w:rPr>
              <w:t>м</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7C3B4DB4" w14:textId="6ECC1D9A" w:rsidR="00E95916" w:rsidRPr="00E679AE" w:rsidRDefault="00E95916" w:rsidP="00E95916">
            <w:pPr>
              <w:pStyle w:val="af"/>
              <w:jc w:val="center"/>
              <w:rPr>
                <w:rFonts w:ascii="Times New Roman" w:hAnsi="Times New Roman"/>
                <w:bCs/>
              </w:rPr>
            </w:pPr>
            <w:r w:rsidRPr="006300D1">
              <w:rPr>
                <w:rFonts w:ascii="Times New Roman" w:hAnsi="Times New Roman"/>
                <w:color w:val="212529"/>
              </w:rPr>
              <w:t>400</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0A20FCC9"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2E8E7161"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29A05F38"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0871BE0A" w14:textId="77777777" w:rsidR="00E95916" w:rsidRPr="00E679AE" w:rsidRDefault="00E95916" w:rsidP="00E95916">
            <w:pPr>
              <w:pStyle w:val="af"/>
              <w:jc w:val="center"/>
              <w:rPr>
                <w:rFonts w:ascii="Times New Roman" w:hAnsi="Times New Roman"/>
                <w:bCs/>
              </w:rPr>
            </w:pPr>
          </w:p>
        </w:tc>
      </w:tr>
      <w:tr w:rsidR="00E95916" w:rsidRPr="00E679AE" w14:paraId="16F859E1"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68488E5E" w14:textId="77777777" w:rsidR="00E95916" w:rsidRPr="00E95916" w:rsidRDefault="00E95916" w:rsidP="00E95916">
            <w:pPr>
              <w:pStyle w:val="af"/>
              <w:numPr>
                <w:ilvl w:val="0"/>
                <w:numId w:val="4"/>
              </w:numPr>
              <w:ind w:left="284" w:firstLine="0"/>
              <w:jc w:val="center"/>
              <w:rPr>
                <w:rFonts w:ascii="Times New Roman" w:hAnsi="Times New Roman"/>
                <w:bCs/>
                <w:lang w:val="en-U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428A9101" w14:textId="4782DEE0"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Ключ регулировочный Roto SW4 (шестигранный) P 010 A21</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58E99992" w14:textId="02AD0EF8"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25.73.30.175</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44240088" w14:textId="77777777" w:rsidR="00E95916" w:rsidRDefault="00E95916" w:rsidP="00E95916">
            <w:pPr>
              <w:spacing w:after="0" w:line="240" w:lineRule="auto"/>
              <w:rPr>
                <w:rFonts w:ascii="Times New Roman" w:hAnsi="Times New Roman"/>
                <w:color w:val="212529"/>
              </w:rPr>
            </w:pPr>
            <w:r w:rsidRPr="006300D1">
              <w:rPr>
                <w:rFonts w:ascii="Times New Roman" w:hAnsi="Times New Roman"/>
                <w:color w:val="212529"/>
              </w:rPr>
              <w:t xml:space="preserve">Каталожный номер: 208609. </w:t>
            </w:r>
          </w:p>
          <w:p w14:paraId="34354357" w14:textId="77777777" w:rsidR="00E95916" w:rsidRDefault="00E95916" w:rsidP="00E95916">
            <w:pPr>
              <w:spacing w:after="0" w:line="240" w:lineRule="auto"/>
              <w:rPr>
                <w:rFonts w:ascii="Times New Roman" w:hAnsi="Times New Roman"/>
                <w:color w:val="212529"/>
              </w:rPr>
            </w:pPr>
            <w:r w:rsidRPr="006300D1">
              <w:rPr>
                <w:rFonts w:ascii="Times New Roman" w:hAnsi="Times New Roman"/>
                <w:color w:val="212529"/>
              </w:rPr>
              <w:t>Для регулировки пластиковых окон, оконной и дверной фурнитуры.</w:t>
            </w:r>
          </w:p>
          <w:p w14:paraId="7A653A97" w14:textId="77777777" w:rsidR="00E95916" w:rsidRDefault="00E95916" w:rsidP="00E95916">
            <w:pPr>
              <w:spacing w:after="0" w:line="240" w:lineRule="auto"/>
              <w:rPr>
                <w:rFonts w:ascii="Times New Roman" w:hAnsi="Times New Roman"/>
                <w:color w:val="212529"/>
              </w:rPr>
            </w:pPr>
            <w:r w:rsidRPr="006300D1">
              <w:rPr>
                <w:rFonts w:ascii="Times New Roman" w:hAnsi="Times New Roman"/>
                <w:color w:val="212529"/>
              </w:rPr>
              <w:t>Размер: 4 мм</w:t>
            </w:r>
          </w:p>
          <w:p w14:paraId="1885B8D4" w14:textId="77777777" w:rsidR="00E95916" w:rsidRDefault="00E95916" w:rsidP="00E95916">
            <w:pPr>
              <w:spacing w:after="0" w:line="240" w:lineRule="auto"/>
              <w:rPr>
                <w:rFonts w:ascii="Times New Roman" w:hAnsi="Times New Roman"/>
                <w:color w:val="212529"/>
              </w:rPr>
            </w:pPr>
            <w:r w:rsidRPr="006300D1">
              <w:rPr>
                <w:rFonts w:ascii="Times New Roman" w:hAnsi="Times New Roman"/>
                <w:color w:val="212529"/>
              </w:rPr>
              <w:t>Материал: закаленная сталь</w:t>
            </w:r>
          </w:p>
          <w:p w14:paraId="5D106E29" w14:textId="77777777" w:rsidR="00E95916" w:rsidRDefault="00E95916" w:rsidP="00E95916">
            <w:pPr>
              <w:spacing w:after="0" w:line="240" w:lineRule="auto"/>
              <w:rPr>
                <w:rFonts w:ascii="Times New Roman" w:hAnsi="Times New Roman"/>
                <w:color w:val="212529"/>
              </w:rPr>
            </w:pPr>
            <w:r w:rsidRPr="006300D1">
              <w:rPr>
                <w:rFonts w:ascii="Times New Roman" w:hAnsi="Times New Roman"/>
                <w:color w:val="212529"/>
              </w:rPr>
              <w:t xml:space="preserve">Длина 100 мм. Ширина 125 мм. Высота 25 мм. </w:t>
            </w:r>
          </w:p>
          <w:p w14:paraId="14B55773" w14:textId="5A5F103B" w:rsidR="00E95916" w:rsidRPr="00E679AE" w:rsidRDefault="00E95916" w:rsidP="00E95916">
            <w:pPr>
              <w:pStyle w:val="af"/>
              <w:rPr>
                <w:rFonts w:ascii="Times New Roman" w:hAnsi="Times New Roman"/>
                <w:bCs/>
              </w:rPr>
            </w:pPr>
            <w:r>
              <w:rPr>
                <w:noProof/>
              </w:rPr>
              <w:drawing>
                <wp:inline distT="0" distB="0" distL="0" distR="0" wp14:anchorId="0BFE9282" wp14:editId="40474E5B">
                  <wp:extent cx="1390650" cy="776693"/>
                  <wp:effectExtent l="0" t="0" r="0" b="4445"/>
                  <wp:docPr id="4" name="Рисунок 3" descr="https://www.germeticplus.ru/upload/images/73/7309945d74453bc67d002d97b531c3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descr="https://www.germeticplus.ru/upload/images/73/7309945d74453bc67d002d97b531c3e6.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21809" b="22340"/>
                          <a:stretch/>
                        </pic:blipFill>
                        <pic:spPr bwMode="auto">
                          <a:xfrm>
                            <a:off x="0" y="0"/>
                            <a:ext cx="1390650" cy="776693"/>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0BE88F5A"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73D0287D" w14:textId="279896C8"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13AE377A" w14:textId="23DD379F" w:rsidR="00E95916" w:rsidRPr="00E679AE" w:rsidRDefault="00E95916" w:rsidP="00E95916">
            <w:pPr>
              <w:pStyle w:val="af"/>
              <w:jc w:val="center"/>
              <w:rPr>
                <w:rFonts w:ascii="Times New Roman" w:hAnsi="Times New Roman"/>
                <w:bCs/>
              </w:rPr>
            </w:pPr>
            <w:r w:rsidRPr="006300D1">
              <w:rPr>
                <w:rFonts w:ascii="Times New Roman" w:hAnsi="Times New Roman"/>
                <w:color w:val="212529"/>
              </w:rPr>
              <w:t>2</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1D9304BC"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2C2969BA"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4BC9DEB5"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1A71B34D" w14:textId="77777777" w:rsidR="00E95916" w:rsidRPr="00E679AE" w:rsidRDefault="00E95916" w:rsidP="00E95916">
            <w:pPr>
              <w:pStyle w:val="af"/>
              <w:jc w:val="center"/>
              <w:rPr>
                <w:rFonts w:ascii="Times New Roman" w:hAnsi="Times New Roman"/>
                <w:bCs/>
              </w:rPr>
            </w:pPr>
          </w:p>
        </w:tc>
      </w:tr>
      <w:tr w:rsidR="00E95916" w:rsidRPr="00E679AE" w14:paraId="5EA45DE0" w14:textId="77777777" w:rsidTr="00C5411C">
        <w:trPr>
          <w:trHeight w:val="920"/>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3EAF9AE0" w14:textId="77777777" w:rsidR="00E95916" w:rsidRPr="00E95916" w:rsidRDefault="00E95916" w:rsidP="00E95916">
            <w:pPr>
              <w:pStyle w:val="af"/>
              <w:numPr>
                <w:ilvl w:val="0"/>
                <w:numId w:val="4"/>
              </w:numPr>
              <w:ind w:left="284" w:firstLine="0"/>
              <w:jc w:val="center"/>
              <w:rPr>
                <w:rFonts w:ascii="Times New Roman" w:hAnsi="Times New Roman"/>
                <w:bCs/>
                <w:lang w:val="en-US"/>
              </w:rPr>
            </w:pPr>
          </w:p>
        </w:tc>
        <w:tc>
          <w:tcPr>
            <w:tcW w:w="1833" w:type="dxa"/>
            <w:gridSpan w:val="2"/>
            <w:tcBorders>
              <w:top w:val="single" w:sz="6" w:space="0" w:color="auto"/>
              <w:left w:val="single" w:sz="6" w:space="0" w:color="auto"/>
              <w:bottom w:val="single" w:sz="6" w:space="0" w:color="auto"/>
              <w:right w:val="single" w:sz="6" w:space="0" w:color="auto"/>
            </w:tcBorders>
            <w:shd w:val="clear" w:color="auto" w:fill="FFFFFF"/>
          </w:tcPr>
          <w:p w14:paraId="71D54BD4" w14:textId="0A95DDB1" w:rsidR="00E95916" w:rsidRPr="00E679AE" w:rsidRDefault="00E95916" w:rsidP="00E95916">
            <w:pPr>
              <w:spacing w:after="0" w:line="240" w:lineRule="auto"/>
              <w:rPr>
                <w:rFonts w:ascii="Times New Roman" w:hAnsi="Times New Roman"/>
                <w:bCs/>
              </w:rPr>
            </w:pPr>
            <w:r w:rsidRPr="006300D1">
              <w:rPr>
                <w:rFonts w:ascii="Times New Roman" w:hAnsi="Times New Roman"/>
                <w:color w:val="212529"/>
              </w:rPr>
              <w:t>Ключ TORX T15 П-образный удлиненный</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1ECAF6A9" w14:textId="3266809B" w:rsidR="00E95916" w:rsidRPr="00E679AE" w:rsidRDefault="00E95916" w:rsidP="00E95916">
            <w:pPr>
              <w:spacing w:after="0" w:line="240" w:lineRule="auto"/>
              <w:rPr>
                <w:rFonts w:ascii="Times New Roman" w:hAnsi="Times New Roman" w:cs="Times New Roman"/>
                <w:color w:val="000000"/>
              </w:rPr>
            </w:pPr>
            <w:r w:rsidRPr="006300D1">
              <w:rPr>
                <w:rFonts w:ascii="Times New Roman" w:hAnsi="Times New Roman"/>
                <w:color w:val="212529"/>
              </w:rPr>
              <w:t>25.73.30.175</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14:paraId="216081B8" w14:textId="77777777" w:rsidR="00E95916" w:rsidRDefault="00E95916" w:rsidP="00E95916">
            <w:pPr>
              <w:spacing w:after="0" w:line="240" w:lineRule="auto"/>
              <w:rPr>
                <w:rFonts w:ascii="Times New Roman" w:hAnsi="Times New Roman"/>
                <w:color w:val="212529"/>
              </w:rPr>
            </w:pPr>
            <w:r w:rsidRPr="006300D1">
              <w:rPr>
                <w:rFonts w:ascii="Times New Roman" w:hAnsi="Times New Roman"/>
                <w:color w:val="212529"/>
              </w:rPr>
              <w:t>Для регулировки пластиковых окон, оконной и дверной фурнитуры.</w:t>
            </w:r>
          </w:p>
          <w:p w14:paraId="0E5D274B" w14:textId="77777777" w:rsidR="00E95916" w:rsidRDefault="00E95916" w:rsidP="00E95916">
            <w:pPr>
              <w:spacing w:after="0" w:line="240" w:lineRule="auto"/>
              <w:rPr>
                <w:rFonts w:ascii="Times New Roman" w:hAnsi="Times New Roman"/>
                <w:color w:val="212529"/>
              </w:rPr>
            </w:pPr>
            <w:r w:rsidRPr="006300D1">
              <w:rPr>
                <w:rFonts w:ascii="Times New Roman" w:hAnsi="Times New Roman"/>
                <w:color w:val="212529"/>
              </w:rPr>
              <w:t>Материал: кованая сталь</w:t>
            </w:r>
            <w:r>
              <w:rPr>
                <w:rFonts w:ascii="Times New Roman" w:hAnsi="Times New Roman"/>
                <w:color w:val="212529"/>
              </w:rPr>
              <w:t>.</w:t>
            </w:r>
          </w:p>
          <w:p w14:paraId="26B92B9C" w14:textId="77777777" w:rsidR="00E95916" w:rsidRDefault="00E95916" w:rsidP="00E95916">
            <w:pPr>
              <w:spacing w:after="0" w:line="240" w:lineRule="auto"/>
              <w:rPr>
                <w:rFonts w:ascii="Times New Roman" w:hAnsi="Times New Roman"/>
                <w:color w:val="212529"/>
              </w:rPr>
            </w:pPr>
            <w:r w:rsidRPr="006300D1">
              <w:rPr>
                <w:rFonts w:ascii="Times New Roman" w:hAnsi="Times New Roman"/>
                <w:color w:val="212529"/>
              </w:rPr>
              <w:t>Длина 110 мм. Ширина 100 мм. Высота 25 мм.</w:t>
            </w:r>
          </w:p>
          <w:p w14:paraId="28CABE77" w14:textId="77777777" w:rsidR="00E95916" w:rsidRDefault="00E95916" w:rsidP="00E95916">
            <w:pPr>
              <w:spacing w:after="0" w:line="240" w:lineRule="auto"/>
              <w:rPr>
                <w:rFonts w:ascii="Times New Roman" w:hAnsi="Times New Roman"/>
                <w:color w:val="212529"/>
              </w:rPr>
            </w:pPr>
            <w:r>
              <w:rPr>
                <w:noProof/>
              </w:rPr>
              <w:drawing>
                <wp:inline distT="0" distB="0" distL="0" distR="0" wp14:anchorId="04F996F4" wp14:editId="7620B932">
                  <wp:extent cx="1466850" cy="665680"/>
                  <wp:effectExtent l="0" t="0" r="0" b="1270"/>
                  <wp:docPr id="5" name="Рисунок 4" descr="Ключ TORX T15 П-образный удлиненный 110*100*25, Ключи To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descr="Ключ TORX T15 П-образный удлиненный 110*100*25, Ключи Torx"/>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8218" t="22945" r="6508" b="38356"/>
                          <a:stretch/>
                        </pic:blipFill>
                        <pic:spPr bwMode="auto">
                          <a:xfrm>
                            <a:off x="0" y="0"/>
                            <a:ext cx="1466850" cy="66568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6B656192" w14:textId="77777777" w:rsidR="00E95916" w:rsidRPr="00E679AE" w:rsidRDefault="00E95916" w:rsidP="00E95916">
            <w:pPr>
              <w:pStyle w:val="af"/>
              <w:rPr>
                <w:rFonts w:ascii="Times New Roman" w:hAnsi="Times New Roman"/>
                <w:bCs/>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2B5D1660" w14:textId="77777777" w:rsidR="00E95916" w:rsidRPr="00E679AE" w:rsidRDefault="00E95916" w:rsidP="00E95916">
            <w:pPr>
              <w:pStyle w:val="af"/>
              <w:jc w:val="center"/>
              <w:rPr>
                <w:rFonts w:ascii="Times New Roman" w:hAnsi="Times New Roman"/>
                <w:bCs/>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2D302FED" w14:textId="78AB94BE" w:rsidR="00E95916" w:rsidRPr="00E679AE" w:rsidRDefault="00E95916" w:rsidP="00E95916">
            <w:pPr>
              <w:pStyle w:val="af"/>
              <w:jc w:val="center"/>
              <w:rPr>
                <w:rFonts w:ascii="Times New Roman" w:hAnsi="Times New Roman"/>
                <w:bCs/>
              </w:rPr>
            </w:pPr>
            <w:r w:rsidRPr="006300D1">
              <w:rPr>
                <w:rFonts w:ascii="Times New Roman" w:hAnsi="Times New Roman"/>
                <w:color w:val="212529"/>
              </w:rPr>
              <w:t>шт.</w:t>
            </w:r>
          </w:p>
        </w:tc>
        <w:tc>
          <w:tcPr>
            <w:tcW w:w="993" w:type="dxa"/>
            <w:tcBorders>
              <w:top w:val="single" w:sz="6" w:space="0" w:color="auto"/>
              <w:left w:val="single" w:sz="6" w:space="0" w:color="auto"/>
              <w:bottom w:val="single" w:sz="6" w:space="0" w:color="auto"/>
              <w:right w:val="single" w:sz="6" w:space="0" w:color="auto"/>
            </w:tcBorders>
            <w:shd w:val="clear" w:color="auto" w:fill="FFFFFF"/>
          </w:tcPr>
          <w:p w14:paraId="2CAB62C7" w14:textId="69762FE3" w:rsidR="00E95916" w:rsidRPr="00E679AE" w:rsidRDefault="00E95916" w:rsidP="00E95916">
            <w:pPr>
              <w:pStyle w:val="af"/>
              <w:jc w:val="center"/>
              <w:rPr>
                <w:rFonts w:ascii="Times New Roman" w:hAnsi="Times New Roman"/>
                <w:bCs/>
              </w:rPr>
            </w:pPr>
            <w:r w:rsidRPr="006300D1">
              <w:rPr>
                <w:rFonts w:ascii="Times New Roman" w:hAnsi="Times New Roman"/>
                <w:color w:val="212529"/>
              </w:rPr>
              <w:t>1</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45F9314D" w14:textId="77777777" w:rsidR="00E95916" w:rsidRPr="00E679AE" w:rsidRDefault="00E95916" w:rsidP="00E95916">
            <w:pPr>
              <w:pStyle w:val="af"/>
              <w:jc w:val="center"/>
              <w:rPr>
                <w:rFonts w:ascii="Times New Roman" w:hAnsi="Times New Roman"/>
                <w:bCs/>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03E53BFB" w14:textId="77777777" w:rsidR="00E95916" w:rsidRPr="00E679AE" w:rsidRDefault="00E95916" w:rsidP="00E95916">
            <w:pPr>
              <w:pStyle w:val="af"/>
              <w:jc w:val="center"/>
              <w:rPr>
                <w:rFonts w:ascii="Times New Roman" w:hAnsi="Times New Roman"/>
                <w:bCs/>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0C3AB9F8" w14:textId="77777777" w:rsidR="00E95916" w:rsidRPr="00E679AE" w:rsidRDefault="00E95916" w:rsidP="00E95916">
            <w:pPr>
              <w:pStyle w:val="af"/>
              <w:jc w:val="center"/>
              <w:rPr>
                <w:rFonts w:ascii="Times New Roman" w:hAnsi="Times New Roman"/>
                <w:bCs/>
              </w:rPr>
            </w:pPr>
          </w:p>
        </w:tc>
        <w:tc>
          <w:tcPr>
            <w:tcW w:w="1277" w:type="dxa"/>
            <w:tcBorders>
              <w:top w:val="single" w:sz="6" w:space="0" w:color="auto"/>
              <w:left w:val="single" w:sz="6" w:space="0" w:color="auto"/>
              <w:bottom w:val="single" w:sz="6" w:space="0" w:color="auto"/>
              <w:right w:val="single" w:sz="6" w:space="0" w:color="auto"/>
            </w:tcBorders>
            <w:shd w:val="clear" w:color="auto" w:fill="FFFFFF"/>
          </w:tcPr>
          <w:p w14:paraId="43FD11E5" w14:textId="77777777" w:rsidR="00E95916" w:rsidRPr="00E679AE" w:rsidRDefault="00E95916" w:rsidP="00E95916">
            <w:pPr>
              <w:pStyle w:val="af"/>
              <w:jc w:val="center"/>
              <w:rPr>
                <w:rFonts w:ascii="Times New Roman" w:hAnsi="Times New Roman"/>
                <w:bCs/>
              </w:rPr>
            </w:pPr>
          </w:p>
        </w:tc>
      </w:tr>
      <w:tr w:rsidR="005D6C67" w:rsidRPr="00E679AE" w14:paraId="76B958BC" w14:textId="77777777" w:rsidTr="00C5411C">
        <w:trPr>
          <w:trHeight w:hRule="exact" w:val="366"/>
        </w:trPr>
        <w:tc>
          <w:tcPr>
            <w:tcW w:w="662" w:type="dxa"/>
            <w:gridSpan w:val="2"/>
            <w:tcBorders>
              <w:top w:val="single" w:sz="6" w:space="0" w:color="auto"/>
              <w:left w:val="single" w:sz="6" w:space="0" w:color="auto"/>
              <w:bottom w:val="single" w:sz="4" w:space="0" w:color="auto"/>
              <w:right w:val="single" w:sz="6" w:space="0" w:color="auto"/>
            </w:tcBorders>
            <w:shd w:val="clear" w:color="auto" w:fill="FFFFFF"/>
          </w:tcPr>
          <w:p w14:paraId="5126DB78" w14:textId="77777777" w:rsidR="005D6C67" w:rsidRPr="00E95916" w:rsidRDefault="005D6C67" w:rsidP="00E95916">
            <w:pPr>
              <w:pStyle w:val="af"/>
              <w:rPr>
                <w:rFonts w:ascii="Times New Roman" w:hAnsi="Times New Roman"/>
                <w:bCs/>
              </w:rPr>
            </w:pPr>
          </w:p>
        </w:tc>
        <w:tc>
          <w:tcPr>
            <w:tcW w:w="13796" w:type="dxa"/>
            <w:gridSpan w:val="9"/>
            <w:tcBorders>
              <w:top w:val="single" w:sz="6" w:space="0" w:color="auto"/>
              <w:left w:val="single" w:sz="6" w:space="0" w:color="auto"/>
              <w:bottom w:val="single" w:sz="4" w:space="0" w:color="auto"/>
              <w:right w:val="single" w:sz="6" w:space="0" w:color="auto"/>
            </w:tcBorders>
            <w:shd w:val="clear" w:color="auto" w:fill="FFFFFF"/>
          </w:tcPr>
          <w:p w14:paraId="5ABE584B" w14:textId="7DBE9477" w:rsidR="005D6C67" w:rsidRPr="00E679AE" w:rsidRDefault="005D6C67" w:rsidP="00E679AE">
            <w:pPr>
              <w:pStyle w:val="af"/>
              <w:rPr>
                <w:rFonts w:ascii="Times New Roman" w:hAnsi="Times New Roman"/>
                <w:bCs/>
              </w:rPr>
            </w:pPr>
            <w:r w:rsidRPr="00E679AE">
              <w:rPr>
                <w:rFonts w:ascii="Times New Roman" w:hAnsi="Times New Roman"/>
                <w:bCs/>
              </w:rPr>
              <w:t>ИТОГО</w:t>
            </w:r>
          </w:p>
        </w:tc>
        <w:tc>
          <w:tcPr>
            <w:tcW w:w="1277" w:type="dxa"/>
            <w:tcBorders>
              <w:top w:val="single" w:sz="6" w:space="0" w:color="auto"/>
              <w:left w:val="single" w:sz="6" w:space="0" w:color="auto"/>
              <w:bottom w:val="single" w:sz="4" w:space="0" w:color="auto"/>
              <w:right w:val="single" w:sz="6" w:space="0" w:color="auto"/>
            </w:tcBorders>
            <w:shd w:val="clear" w:color="auto" w:fill="FFFFFF"/>
            <w:vAlign w:val="center"/>
          </w:tcPr>
          <w:p w14:paraId="534E1CF2" w14:textId="77777777" w:rsidR="005D6C67" w:rsidRPr="00E679AE" w:rsidRDefault="005D6C67" w:rsidP="002772F5">
            <w:pPr>
              <w:pStyle w:val="af"/>
              <w:ind w:right="102"/>
              <w:jc w:val="right"/>
              <w:rPr>
                <w:rFonts w:ascii="Times New Roman" w:hAnsi="Times New Roman"/>
                <w:bCs/>
              </w:rPr>
            </w:pPr>
          </w:p>
        </w:tc>
      </w:tr>
    </w:tbl>
    <w:p w14:paraId="3F8E28EC" w14:textId="77777777" w:rsidR="00E0275E" w:rsidRDefault="00E0275E">
      <w:pPr>
        <w:pStyle w:val="af"/>
        <w:rPr>
          <w:rFonts w:ascii="Times New Roman" w:hAnsi="Times New Roman"/>
          <w:iCs/>
          <w:sz w:val="24"/>
          <w:szCs w:val="24"/>
        </w:rPr>
      </w:pPr>
    </w:p>
    <w:p w14:paraId="4BC4ACB1" w14:textId="77777777" w:rsidR="00E0275E" w:rsidRDefault="00A906C8">
      <w:pPr>
        <w:pStyle w:val="af"/>
        <w:rPr>
          <w:rFonts w:ascii="Times New Roman" w:hAnsi="Times New Roman"/>
          <w:iCs/>
          <w:sz w:val="24"/>
          <w:szCs w:val="24"/>
        </w:rPr>
      </w:pPr>
      <w:r>
        <w:rPr>
          <w:rFonts w:ascii="Times New Roman" w:hAnsi="Times New Roman"/>
          <w:b/>
          <w:iCs/>
          <w:sz w:val="24"/>
          <w:szCs w:val="24"/>
        </w:rPr>
        <w:t>Итого: ___________________</w:t>
      </w:r>
      <w:r>
        <w:rPr>
          <w:rFonts w:ascii="Times New Roman" w:hAnsi="Times New Roman"/>
          <w:iCs/>
          <w:sz w:val="24"/>
          <w:szCs w:val="24"/>
        </w:rPr>
        <w:t xml:space="preserve"> (___________________________________________________________________)</w:t>
      </w:r>
    </w:p>
    <w:p w14:paraId="5321DCAA" w14:textId="77777777" w:rsidR="00E0275E" w:rsidRDefault="00E0275E">
      <w:pPr>
        <w:pStyle w:val="af"/>
        <w:rPr>
          <w:rFonts w:ascii="Times New Roman" w:hAnsi="Times New Roman"/>
          <w:b/>
          <w:sz w:val="24"/>
          <w:szCs w:val="24"/>
        </w:rPr>
      </w:pPr>
    </w:p>
    <w:tbl>
      <w:tblPr>
        <w:tblW w:w="9747" w:type="dxa"/>
        <w:tblInd w:w="2518"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4959"/>
        <w:gridCol w:w="4788"/>
      </w:tblGrid>
      <w:tr w:rsidR="00E0275E" w14:paraId="2317D381" w14:textId="77777777" w:rsidTr="00E95916">
        <w:trPr>
          <w:trHeight w:val="301"/>
        </w:trPr>
        <w:tc>
          <w:tcPr>
            <w:tcW w:w="4959" w:type="dxa"/>
            <w:tcBorders>
              <w:top w:val="dotted" w:sz="2" w:space="0" w:color="auto"/>
              <w:left w:val="dotted" w:sz="2" w:space="0" w:color="auto"/>
              <w:bottom w:val="dotted" w:sz="2" w:space="0" w:color="auto"/>
              <w:right w:val="dotted" w:sz="2" w:space="0" w:color="auto"/>
            </w:tcBorders>
          </w:tcPr>
          <w:p w14:paraId="551B41D8" w14:textId="77777777" w:rsidR="00E0275E" w:rsidRDefault="00A906C8">
            <w:pPr>
              <w:spacing w:after="0" w:line="240" w:lineRule="auto"/>
              <w:rPr>
                <w:rFonts w:ascii="Times New Roman" w:eastAsia="Times New Roman" w:hAnsi="Times New Roman" w:cs="Times New Roman"/>
                <w:bCs/>
                <w:sz w:val="16"/>
                <w:szCs w:val="16"/>
                <w:u w:val="single"/>
              </w:rPr>
            </w:pPr>
            <w:r>
              <w:rPr>
                <w:rFonts w:ascii="Times New Roman" w:eastAsia="Times New Roman" w:hAnsi="Times New Roman" w:cs="Times New Roman"/>
                <w:b/>
                <w:bCs/>
                <w:sz w:val="16"/>
                <w:szCs w:val="16"/>
                <w:u w:val="single"/>
              </w:rPr>
              <w:t>Заказчик</w:t>
            </w:r>
            <w:r>
              <w:rPr>
                <w:rFonts w:ascii="Times New Roman" w:eastAsia="Times New Roman" w:hAnsi="Times New Roman" w:cs="Times New Roman"/>
                <w:bCs/>
                <w:sz w:val="16"/>
                <w:szCs w:val="16"/>
                <w:u w:val="single"/>
              </w:rPr>
              <w:t>:</w:t>
            </w:r>
          </w:p>
          <w:p w14:paraId="11B9DE61" w14:textId="77777777" w:rsidR="00E0275E" w:rsidRDefault="00A906C8">
            <w:pPr>
              <w:spacing w:after="0" w:line="240" w:lineRule="auto"/>
              <w:rPr>
                <w:rFonts w:ascii="Times New Roman" w:eastAsia="Times New Roman" w:hAnsi="Times New Roman" w:cs="Times New Roman"/>
                <w:b/>
                <w:bCs/>
                <w:sz w:val="16"/>
                <w:szCs w:val="16"/>
              </w:rPr>
            </w:pPr>
            <w:r>
              <w:rPr>
                <w:rFonts w:ascii="Times New Roman" w:eastAsia="Times New Roman" w:hAnsi="Times New Roman" w:cs="Times New Roman"/>
                <w:b/>
                <w:bCs/>
                <w:sz w:val="16"/>
                <w:szCs w:val="16"/>
              </w:rPr>
              <w:t>Санкт-Петербургское государственное бюджетное учреждение здравоохранения «Городская больница Святого Великомученика Георгия»</w:t>
            </w:r>
          </w:p>
          <w:p w14:paraId="2294D9BA" w14:textId="77777777" w:rsidR="00E0275E" w:rsidRDefault="00E0275E">
            <w:pPr>
              <w:spacing w:after="0" w:line="240" w:lineRule="auto"/>
              <w:rPr>
                <w:rFonts w:ascii="Times New Roman" w:eastAsia="Times New Roman" w:hAnsi="Times New Roman" w:cs="Times New Roman"/>
                <w:b/>
                <w:bCs/>
                <w:sz w:val="16"/>
                <w:szCs w:val="16"/>
              </w:rPr>
            </w:pPr>
          </w:p>
          <w:p w14:paraId="437167AC" w14:textId="77777777" w:rsidR="00E0275E" w:rsidRDefault="00B079AD">
            <w:pPr>
              <w:spacing w:after="0" w:line="240" w:lineRule="auto"/>
              <w:rPr>
                <w:rFonts w:ascii="Times New Roman" w:eastAsia="Times New Roman" w:hAnsi="Times New Roman" w:cs="Times New Roman"/>
                <w:bCs/>
                <w:sz w:val="16"/>
                <w:szCs w:val="16"/>
              </w:rPr>
            </w:pPr>
            <w:r w:rsidRPr="00B079AD">
              <w:rPr>
                <w:rFonts w:ascii="Times New Roman" w:eastAsia="Times New Roman" w:hAnsi="Times New Roman" w:cs="Times New Roman"/>
                <w:bCs/>
                <w:sz w:val="16"/>
                <w:szCs w:val="16"/>
              </w:rPr>
              <w:t>194214</w:t>
            </w:r>
            <w:r w:rsidR="00A906C8">
              <w:rPr>
                <w:rFonts w:ascii="Times New Roman" w:eastAsia="Times New Roman" w:hAnsi="Times New Roman" w:cs="Times New Roman"/>
                <w:bCs/>
                <w:sz w:val="16"/>
                <w:szCs w:val="16"/>
              </w:rPr>
              <w:t>, г. Санкт-Петербург, Северный пр., д. 1, лит. А.</w:t>
            </w:r>
          </w:p>
          <w:p w14:paraId="70A306AD" w14:textId="77777777" w:rsidR="00E0275E" w:rsidRDefault="00A906C8">
            <w:pPr>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Северо-Западное ГУ Банка России//УФК по г. Санкт-Петербургу, г. Санкт-Петербург, получатель - Комитет Финансов Санкт-Петербурга (СПб ГБУЗ "Больница Св. Георгия"; л/с 0151125)</w:t>
            </w:r>
          </w:p>
          <w:p w14:paraId="394408D8" w14:textId="77777777" w:rsidR="00E0275E" w:rsidRDefault="00A906C8">
            <w:pPr>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Номер счета банка плательщика: 40102810945370000005</w:t>
            </w:r>
          </w:p>
          <w:p w14:paraId="021412D3" w14:textId="77777777" w:rsidR="00E0275E" w:rsidRDefault="00A906C8">
            <w:pPr>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Казначейский счет плательщика: 03224643400000007200</w:t>
            </w:r>
          </w:p>
          <w:p w14:paraId="5722DFA6" w14:textId="77777777" w:rsidR="00E0275E" w:rsidRDefault="00A906C8">
            <w:pPr>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БИК 014030106,</w:t>
            </w:r>
          </w:p>
          <w:p w14:paraId="6FEAC995" w14:textId="77777777" w:rsidR="00E0275E" w:rsidRDefault="00A906C8">
            <w:pPr>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ИНН/КПП: 7802072210/780201001,</w:t>
            </w:r>
          </w:p>
          <w:p w14:paraId="1D4447A7" w14:textId="77777777" w:rsidR="00E0275E" w:rsidRDefault="00A906C8">
            <w:pPr>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ОКАТО 40265000000, ОГРН 1037804004480,</w:t>
            </w:r>
          </w:p>
          <w:p w14:paraId="5F7D8225" w14:textId="77777777" w:rsidR="00E0275E" w:rsidRDefault="00A906C8">
            <w:pPr>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ОКПО 20811315, ОКВЭД 86.10,</w:t>
            </w:r>
          </w:p>
          <w:p w14:paraId="6CF6B349" w14:textId="77777777" w:rsidR="00E0275E" w:rsidRDefault="00A906C8">
            <w:pPr>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ОКТМО 40315000000</w:t>
            </w:r>
          </w:p>
          <w:p w14:paraId="4F48DC4C" w14:textId="77777777" w:rsidR="00E0275E" w:rsidRDefault="00FD7776">
            <w:pPr>
              <w:spacing w:after="0" w:line="240" w:lineRule="auto"/>
              <w:rPr>
                <w:rFonts w:ascii="Times New Roman" w:eastAsia="Times New Roman" w:hAnsi="Times New Roman" w:cs="Times New Roman"/>
                <w:bCs/>
                <w:sz w:val="16"/>
                <w:szCs w:val="16"/>
              </w:rPr>
            </w:pPr>
            <w:hyperlink r:id="rId15" w:history="1">
              <w:r w:rsidR="00A906C8">
                <w:rPr>
                  <w:rFonts w:ascii="Times New Roman" w:eastAsia="Times New Roman" w:hAnsi="Times New Roman" w:cs="Times New Roman"/>
                  <w:bCs/>
                  <w:color w:val="0000FF"/>
                  <w:sz w:val="16"/>
                  <w:szCs w:val="16"/>
                  <w:u w:val="single"/>
                </w:rPr>
                <w:t>b4@zdrav.spb.ru</w:t>
              </w:r>
            </w:hyperlink>
          </w:p>
          <w:p w14:paraId="3938354A" w14:textId="77777777" w:rsidR="00E0275E" w:rsidRDefault="00A906C8">
            <w:pPr>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Тел. (812)511-96-00</w:t>
            </w:r>
          </w:p>
          <w:p w14:paraId="3C611E04" w14:textId="77777777" w:rsidR="00E0275E" w:rsidRDefault="00E0275E">
            <w:pPr>
              <w:spacing w:after="0" w:line="240" w:lineRule="auto"/>
              <w:rPr>
                <w:rFonts w:ascii="Times New Roman" w:eastAsia="Times New Roman" w:hAnsi="Times New Roman" w:cs="Times New Roman"/>
                <w:bCs/>
                <w:sz w:val="16"/>
                <w:szCs w:val="16"/>
              </w:rPr>
            </w:pPr>
          </w:p>
          <w:p w14:paraId="74C959E4" w14:textId="77777777" w:rsidR="00E0275E" w:rsidRDefault="00A906C8">
            <w:pPr>
              <w:spacing w:after="0" w:line="240" w:lineRule="auto"/>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Главный врач ____________ В.В. Стрижелецкий </w:t>
            </w:r>
          </w:p>
        </w:tc>
        <w:tc>
          <w:tcPr>
            <w:tcW w:w="4788" w:type="dxa"/>
            <w:tcBorders>
              <w:top w:val="dotted" w:sz="2" w:space="0" w:color="auto"/>
              <w:left w:val="dotted" w:sz="2" w:space="0" w:color="auto"/>
              <w:bottom w:val="dotted" w:sz="2" w:space="0" w:color="auto"/>
              <w:right w:val="dotted" w:sz="2" w:space="0" w:color="auto"/>
            </w:tcBorders>
          </w:tcPr>
          <w:p w14:paraId="6B8A62E2" w14:textId="77777777" w:rsidR="00E0275E" w:rsidRDefault="00A906C8">
            <w:pPr>
              <w:spacing w:after="0" w:line="240" w:lineRule="auto"/>
              <w:rPr>
                <w:rFonts w:ascii="Times New Roman" w:eastAsia="Times New Roman" w:hAnsi="Times New Roman" w:cs="Times New Roman"/>
                <w:b/>
                <w:bCs/>
                <w:sz w:val="16"/>
                <w:szCs w:val="16"/>
                <w:u w:val="single"/>
              </w:rPr>
            </w:pPr>
            <w:r>
              <w:rPr>
                <w:rFonts w:ascii="Times New Roman" w:eastAsia="Times New Roman" w:hAnsi="Times New Roman" w:cs="Times New Roman"/>
                <w:b/>
                <w:bCs/>
                <w:sz w:val="16"/>
                <w:szCs w:val="16"/>
                <w:u w:val="single"/>
              </w:rPr>
              <w:t>Поставщик:</w:t>
            </w:r>
          </w:p>
          <w:p w14:paraId="37005709" w14:textId="77777777" w:rsidR="00E0275E" w:rsidRDefault="00A906C8">
            <w:pPr>
              <w:spacing w:after="0" w:line="240" w:lineRule="auto"/>
              <w:rPr>
                <w:rFonts w:ascii="Times New Roman" w:eastAsia="Times New Roman" w:hAnsi="Times New Roman" w:cs="Times New Roman"/>
                <w:b/>
                <w:bCs/>
                <w:sz w:val="16"/>
                <w:szCs w:val="16"/>
                <w:u w:val="single"/>
              </w:rPr>
            </w:pPr>
            <w:r>
              <w:rPr>
                <w:rFonts w:ascii="Times New Roman" w:eastAsia="Times New Roman" w:hAnsi="Times New Roman" w:cs="Times New Roman"/>
                <w:b/>
                <w:bCs/>
                <w:sz w:val="16"/>
                <w:szCs w:val="16"/>
                <w:u w:val="single"/>
              </w:rPr>
              <w:t>(</w:t>
            </w:r>
            <w:r>
              <w:rPr>
                <w:rFonts w:ascii="Times New Roman" w:eastAsia="Times New Roman" w:hAnsi="Times New Roman" w:cs="Times New Roman"/>
                <w:b/>
                <w:bCs/>
                <w:sz w:val="16"/>
                <w:szCs w:val="16"/>
                <w:highlight w:val="green"/>
                <w:u w:val="single"/>
              </w:rPr>
              <w:t>наименование полностью)</w:t>
            </w:r>
          </w:p>
        </w:tc>
      </w:tr>
    </w:tbl>
    <w:p w14:paraId="6419D088" w14:textId="77777777" w:rsidR="00E0275E" w:rsidRDefault="00E0275E">
      <w:pPr>
        <w:pStyle w:val="af"/>
        <w:jc w:val="both"/>
        <w:rPr>
          <w:rFonts w:ascii="Times New Roman" w:hAnsi="Times New Roman"/>
          <w:b/>
          <w:sz w:val="24"/>
          <w:szCs w:val="24"/>
        </w:rPr>
        <w:sectPr w:rsidR="00E0275E" w:rsidSect="00322A53">
          <w:pgSz w:w="16838" w:h="11906" w:orient="landscape"/>
          <w:pgMar w:top="709" w:right="1134" w:bottom="1418" w:left="1134" w:header="709" w:footer="709" w:gutter="0"/>
          <w:cols w:space="708"/>
          <w:docGrid w:linePitch="360"/>
        </w:sectPr>
      </w:pPr>
    </w:p>
    <w:p w14:paraId="4D61D4FC" w14:textId="7A5992A4" w:rsidR="00E0275E" w:rsidRPr="00EA185F" w:rsidRDefault="00A906C8">
      <w:pPr>
        <w:shd w:val="clear" w:color="auto" w:fill="FFFFFF"/>
        <w:tabs>
          <w:tab w:val="left" w:pos="3686"/>
          <w:tab w:val="left" w:pos="4253"/>
        </w:tabs>
        <w:contextualSpacing/>
        <w:jc w:val="right"/>
        <w:rPr>
          <w:rFonts w:ascii="Times New Roman" w:eastAsia="Times New Roman" w:hAnsi="Times New Roman" w:cs="Times New Roman"/>
          <w:b/>
          <w:sz w:val="24"/>
          <w:szCs w:val="24"/>
        </w:rPr>
      </w:pPr>
      <w:r w:rsidRPr="00EA185F">
        <w:rPr>
          <w:rFonts w:ascii="Times New Roman" w:eastAsia="Times New Roman" w:hAnsi="Times New Roman" w:cs="Times New Roman"/>
          <w:b/>
          <w:sz w:val="24"/>
          <w:szCs w:val="24"/>
        </w:rPr>
        <w:lastRenderedPageBreak/>
        <w:t xml:space="preserve">Приложение </w:t>
      </w:r>
      <w:r w:rsidR="00EA185F" w:rsidRPr="00EA185F">
        <w:rPr>
          <w:rFonts w:ascii="Times New Roman" w:eastAsia="Times New Roman" w:hAnsi="Times New Roman" w:cs="Times New Roman"/>
          <w:b/>
          <w:sz w:val="24"/>
          <w:szCs w:val="24"/>
        </w:rPr>
        <w:t>№</w:t>
      </w:r>
      <w:r w:rsidRPr="00EA185F">
        <w:rPr>
          <w:rFonts w:ascii="Times New Roman" w:eastAsia="Times New Roman" w:hAnsi="Times New Roman" w:cs="Times New Roman"/>
          <w:b/>
          <w:sz w:val="24"/>
          <w:szCs w:val="24"/>
        </w:rPr>
        <w:t xml:space="preserve"> 2</w:t>
      </w:r>
    </w:p>
    <w:p w14:paraId="3D34B0BF" w14:textId="77777777" w:rsidR="00E0275E" w:rsidRPr="00EA185F" w:rsidRDefault="00A906C8">
      <w:pPr>
        <w:shd w:val="clear" w:color="auto" w:fill="FFFFFF"/>
        <w:tabs>
          <w:tab w:val="left" w:pos="3686"/>
          <w:tab w:val="left" w:pos="4253"/>
        </w:tabs>
        <w:contextualSpacing/>
        <w:jc w:val="right"/>
        <w:rPr>
          <w:rFonts w:ascii="Times New Roman" w:eastAsia="Times New Roman" w:hAnsi="Times New Roman" w:cs="Times New Roman"/>
          <w:b/>
          <w:sz w:val="24"/>
          <w:szCs w:val="24"/>
        </w:rPr>
      </w:pPr>
      <w:r w:rsidRPr="00EA185F">
        <w:rPr>
          <w:rFonts w:ascii="Times New Roman" w:eastAsia="Times New Roman" w:hAnsi="Times New Roman" w:cs="Times New Roman"/>
          <w:b/>
          <w:sz w:val="24"/>
          <w:szCs w:val="24"/>
        </w:rPr>
        <w:t>к Контракту</w:t>
      </w:r>
    </w:p>
    <w:p w14:paraId="296D6A20" w14:textId="2A2A35BE" w:rsidR="00E0275E" w:rsidRDefault="00A906C8">
      <w:pPr>
        <w:shd w:val="clear" w:color="auto" w:fill="FFFFFF"/>
        <w:tabs>
          <w:tab w:val="left" w:pos="3686"/>
          <w:tab w:val="left" w:pos="4253"/>
        </w:tabs>
        <w:contextualSpacing/>
        <w:jc w:val="right"/>
        <w:rPr>
          <w:rFonts w:ascii="Times New Roman" w:hAnsi="Times New Roman" w:cs="Times New Roman"/>
          <w:color w:val="000000"/>
        </w:rPr>
      </w:pPr>
      <w:r w:rsidRPr="00EA185F">
        <w:rPr>
          <w:rFonts w:ascii="Times New Roman" w:eastAsia="Times New Roman" w:hAnsi="Times New Roman" w:cs="Times New Roman"/>
          <w:b/>
          <w:sz w:val="24"/>
          <w:szCs w:val="24"/>
        </w:rPr>
        <w:t xml:space="preserve">от </w:t>
      </w:r>
      <w:r w:rsidR="00EA185F" w:rsidRPr="00EA185F">
        <w:rPr>
          <w:rFonts w:ascii="Times New Roman" w:eastAsia="Times New Roman" w:hAnsi="Times New Roman" w:cs="Times New Roman"/>
          <w:b/>
          <w:sz w:val="24"/>
          <w:szCs w:val="24"/>
        </w:rPr>
        <w:t>«</w:t>
      </w:r>
      <w:r w:rsidRPr="00EA185F">
        <w:rPr>
          <w:rFonts w:ascii="Times New Roman" w:eastAsia="Times New Roman" w:hAnsi="Times New Roman" w:cs="Times New Roman"/>
          <w:b/>
          <w:sz w:val="24"/>
          <w:szCs w:val="24"/>
        </w:rPr>
        <w:t>__</w:t>
      </w:r>
      <w:r w:rsidR="00EA185F" w:rsidRPr="00EA185F">
        <w:rPr>
          <w:rFonts w:ascii="Times New Roman" w:eastAsia="Times New Roman" w:hAnsi="Times New Roman" w:cs="Times New Roman"/>
          <w:b/>
          <w:sz w:val="24"/>
          <w:szCs w:val="24"/>
        </w:rPr>
        <w:t>»</w:t>
      </w:r>
      <w:r w:rsidRPr="00EA185F">
        <w:rPr>
          <w:rFonts w:ascii="Times New Roman" w:eastAsia="Times New Roman" w:hAnsi="Times New Roman" w:cs="Times New Roman"/>
          <w:b/>
          <w:sz w:val="24"/>
          <w:szCs w:val="24"/>
        </w:rPr>
        <w:t xml:space="preserve"> __________ 20__ г. № ____</w:t>
      </w:r>
      <w:r>
        <w:rPr>
          <w:rFonts w:ascii="Times New Roman" w:hAnsi="Times New Roman" w:cs="Times New Roman"/>
          <w:color w:val="000000"/>
        </w:rPr>
        <w:t xml:space="preserve"> </w:t>
      </w:r>
    </w:p>
    <w:p w14:paraId="658D2630" w14:textId="77777777" w:rsidR="00E0275E" w:rsidRDefault="00E0275E">
      <w:pPr>
        <w:spacing w:after="0" w:line="240" w:lineRule="auto"/>
        <w:jc w:val="right"/>
        <w:rPr>
          <w:rFonts w:ascii="Times New Roman" w:eastAsia="Times New Roman" w:hAnsi="Times New Roman" w:cs="Times New Roman"/>
          <w:i/>
          <w:sz w:val="24"/>
          <w:szCs w:val="24"/>
        </w:rPr>
      </w:pPr>
    </w:p>
    <w:p w14:paraId="72FEF419" w14:textId="77777777" w:rsidR="00E0275E" w:rsidRDefault="00A906C8">
      <w:pPr>
        <w:spacing w:after="0" w:line="240" w:lineRule="auto"/>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Рекомендуемый образец</w:t>
      </w:r>
    </w:p>
    <w:p w14:paraId="39E75C2B" w14:textId="77777777" w:rsidR="00E0275E" w:rsidRDefault="00E0275E">
      <w:pPr>
        <w:spacing w:after="0" w:line="240" w:lineRule="auto"/>
        <w:jc w:val="right"/>
        <w:rPr>
          <w:rFonts w:ascii="Times New Roman" w:eastAsia="Times New Roman" w:hAnsi="Times New Roman" w:cs="Times New Roman"/>
          <w:i/>
          <w:sz w:val="24"/>
          <w:szCs w:val="24"/>
        </w:rPr>
      </w:pPr>
    </w:p>
    <w:p w14:paraId="7BC7A579" w14:textId="77777777" w:rsidR="00E0275E" w:rsidRDefault="00A906C8">
      <w:pPr>
        <w:pStyle w:val="af"/>
        <w:jc w:val="center"/>
        <w:rPr>
          <w:rFonts w:ascii="Times New Roman" w:hAnsi="Times New Roman"/>
          <w:b/>
        </w:rPr>
      </w:pPr>
      <w:r>
        <w:rPr>
          <w:rFonts w:ascii="Times New Roman" w:hAnsi="Times New Roman"/>
          <w:b/>
        </w:rPr>
        <w:t>ЗАЯВКА</w:t>
      </w:r>
    </w:p>
    <w:p w14:paraId="35241A94" w14:textId="4393B261" w:rsidR="00E0275E" w:rsidRDefault="00A906C8">
      <w:pPr>
        <w:tabs>
          <w:tab w:val="left" w:pos="0"/>
        </w:tabs>
        <w:jc w:val="center"/>
        <w:rPr>
          <w:rFonts w:ascii="Times New Roman" w:hAnsi="Times New Roman" w:cs="Times New Roman"/>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на поставку товара</w:t>
      </w:r>
      <w:r>
        <w:rPr>
          <w:rFonts w:ascii="Times New Roman" w:hAnsi="Times New Roman"/>
          <w:sz w:val="24"/>
          <w:szCs w:val="24"/>
        </w:rPr>
        <w:t xml:space="preserve">             от </w:t>
      </w:r>
      <w:r w:rsidR="00EA185F">
        <w:rPr>
          <w:rFonts w:ascii="Times New Roman" w:hAnsi="Times New Roman"/>
          <w:sz w:val="24"/>
          <w:szCs w:val="24"/>
        </w:rPr>
        <w:t>«</w:t>
      </w:r>
      <w:r>
        <w:rPr>
          <w:rFonts w:ascii="Times New Roman" w:hAnsi="Times New Roman"/>
          <w:sz w:val="24"/>
          <w:szCs w:val="24"/>
        </w:rPr>
        <w:t>__</w:t>
      </w:r>
      <w:r w:rsidR="00EA185F">
        <w:rPr>
          <w:rFonts w:ascii="Times New Roman" w:hAnsi="Times New Roman"/>
          <w:sz w:val="24"/>
          <w:szCs w:val="24"/>
        </w:rPr>
        <w:t>»</w:t>
      </w:r>
      <w:r>
        <w:rPr>
          <w:rFonts w:ascii="Times New Roman" w:hAnsi="Times New Roman"/>
          <w:sz w:val="24"/>
          <w:szCs w:val="24"/>
        </w:rPr>
        <w:t xml:space="preserve"> __________ 20___ г</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7"/>
        <w:gridCol w:w="3717"/>
        <w:gridCol w:w="34"/>
        <w:gridCol w:w="1444"/>
        <w:gridCol w:w="1418"/>
        <w:gridCol w:w="1586"/>
        <w:gridCol w:w="965"/>
      </w:tblGrid>
      <w:tr w:rsidR="00E0275E" w14:paraId="7DD516AA" w14:textId="77777777">
        <w:trPr>
          <w:trHeight w:val="701"/>
        </w:trPr>
        <w:tc>
          <w:tcPr>
            <w:tcW w:w="617" w:type="dxa"/>
            <w:vAlign w:val="center"/>
          </w:tcPr>
          <w:p w14:paraId="451C70EA" w14:textId="77777777" w:rsidR="00E0275E" w:rsidRDefault="00A906C8">
            <w:pPr>
              <w:tabs>
                <w:tab w:val="left" w:pos="4253"/>
              </w:tabs>
              <w:jc w:val="center"/>
              <w:rPr>
                <w:rFonts w:ascii="Times New Roman" w:hAnsi="Times New Roman" w:cs="Times New Roman"/>
                <w:sz w:val="24"/>
                <w:szCs w:val="24"/>
              </w:rPr>
            </w:pPr>
            <w:r>
              <w:rPr>
                <w:rFonts w:ascii="Times New Roman" w:hAnsi="Times New Roman" w:cs="Times New Roman"/>
                <w:sz w:val="24"/>
                <w:szCs w:val="24"/>
              </w:rPr>
              <w:t>№ п/п</w:t>
            </w:r>
          </w:p>
        </w:tc>
        <w:tc>
          <w:tcPr>
            <w:tcW w:w="3717" w:type="dxa"/>
            <w:vAlign w:val="center"/>
          </w:tcPr>
          <w:p w14:paraId="6F248FFB" w14:textId="77777777" w:rsidR="00E0275E" w:rsidRDefault="00A906C8">
            <w:pPr>
              <w:tabs>
                <w:tab w:val="left" w:pos="4253"/>
              </w:tabs>
              <w:jc w:val="center"/>
              <w:rPr>
                <w:rFonts w:ascii="Times New Roman" w:hAnsi="Times New Roman" w:cs="Times New Roman"/>
                <w:sz w:val="24"/>
                <w:szCs w:val="24"/>
              </w:rPr>
            </w:pPr>
            <w:r>
              <w:rPr>
                <w:rFonts w:ascii="Times New Roman" w:hAnsi="Times New Roman" w:cs="Times New Roman"/>
                <w:sz w:val="24"/>
                <w:szCs w:val="24"/>
              </w:rPr>
              <w:t xml:space="preserve">Наименование товара </w:t>
            </w:r>
          </w:p>
        </w:tc>
        <w:tc>
          <w:tcPr>
            <w:tcW w:w="1478" w:type="dxa"/>
            <w:gridSpan w:val="2"/>
            <w:vAlign w:val="center"/>
          </w:tcPr>
          <w:p w14:paraId="68B47B41" w14:textId="77777777" w:rsidR="00E0275E" w:rsidRDefault="00A906C8">
            <w:pPr>
              <w:tabs>
                <w:tab w:val="left" w:pos="4253"/>
              </w:tabs>
              <w:jc w:val="center"/>
              <w:rPr>
                <w:rFonts w:ascii="Times New Roman" w:hAnsi="Times New Roman" w:cs="Times New Roman"/>
                <w:sz w:val="24"/>
                <w:szCs w:val="24"/>
              </w:rPr>
            </w:pPr>
            <w:r>
              <w:rPr>
                <w:rFonts w:ascii="Times New Roman" w:hAnsi="Times New Roman" w:cs="Times New Roman"/>
                <w:sz w:val="24"/>
                <w:szCs w:val="24"/>
              </w:rPr>
              <w:t>Ед. изм.</w:t>
            </w:r>
          </w:p>
        </w:tc>
        <w:tc>
          <w:tcPr>
            <w:tcW w:w="1418" w:type="dxa"/>
            <w:vAlign w:val="center"/>
          </w:tcPr>
          <w:p w14:paraId="6EE95C2E" w14:textId="77777777" w:rsidR="00E0275E" w:rsidRDefault="00A906C8">
            <w:pPr>
              <w:tabs>
                <w:tab w:val="left" w:pos="4253"/>
              </w:tabs>
              <w:jc w:val="center"/>
              <w:rPr>
                <w:rFonts w:ascii="Times New Roman" w:hAnsi="Times New Roman" w:cs="Times New Roman"/>
                <w:sz w:val="24"/>
                <w:szCs w:val="24"/>
              </w:rPr>
            </w:pPr>
            <w:r>
              <w:rPr>
                <w:rFonts w:ascii="Times New Roman" w:hAnsi="Times New Roman" w:cs="Times New Roman"/>
                <w:sz w:val="24"/>
                <w:szCs w:val="24"/>
              </w:rPr>
              <w:t>Количество</w:t>
            </w:r>
          </w:p>
        </w:tc>
        <w:tc>
          <w:tcPr>
            <w:tcW w:w="1586" w:type="dxa"/>
            <w:vAlign w:val="center"/>
          </w:tcPr>
          <w:p w14:paraId="09823C50" w14:textId="77777777" w:rsidR="00E0275E" w:rsidRDefault="00A906C8">
            <w:pPr>
              <w:tabs>
                <w:tab w:val="left" w:pos="4253"/>
              </w:tabs>
              <w:jc w:val="center"/>
              <w:rPr>
                <w:rFonts w:ascii="Times New Roman" w:hAnsi="Times New Roman" w:cs="Times New Roman"/>
                <w:sz w:val="24"/>
                <w:szCs w:val="24"/>
              </w:rPr>
            </w:pPr>
            <w:r>
              <w:rPr>
                <w:rFonts w:ascii="Times New Roman" w:hAnsi="Times New Roman" w:cs="Times New Roman"/>
                <w:sz w:val="24"/>
                <w:szCs w:val="24"/>
              </w:rPr>
              <w:t>Цена с НДС, в руб.</w:t>
            </w:r>
          </w:p>
        </w:tc>
        <w:tc>
          <w:tcPr>
            <w:tcW w:w="965" w:type="dxa"/>
            <w:vAlign w:val="center"/>
          </w:tcPr>
          <w:p w14:paraId="6450763E" w14:textId="77777777" w:rsidR="00E0275E" w:rsidRDefault="00A906C8">
            <w:pPr>
              <w:tabs>
                <w:tab w:val="left" w:pos="4253"/>
              </w:tabs>
              <w:jc w:val="center"/>
              <w:rPr>
                <w:rFonts w:ascii="Times New Roman" w:hAnsi="Times New Roman" w:cs="Times New Roman"/>
                <w:sz w:val="24"/>
                <w:szCs w:val="24"/>
              </w:rPr>
            </w:pPr>
            <w:r>
              <w:rPr>
                <w:rFonts w:ascii="Times New Roman" w:hAnsi="Times New Roman" w:cs="Times New Roman"/>
                <w:sz w:val="24"/>
                <w:szCs w:val="24"/>
              </w:rPr>
              <w:t>Итого</w:t>
            </w:r>
          </w:p>
        </w:tc>
      </w:tr>
      <w:tr w:rsidR="00E0275E" w14:paraId="41FC769F" w14:textId="77777777">
        <w:trPr>
          <w:trHeight w:val="315"/>
        </w:trPr>
        <w:tc>
          <w:tcPr>
            <w:tcW w:w="617" w:type="dxa"/>
            <w:vAlign w:val="center"/>
          </w:tcPr>
          <w:p w14:paraId="72D37868" w14:textId="77777777" w:rsidR="00E0275E" w:rsidRDefault="00A906C8">
            <w:pPr>
              <w:tabs>
                <w:tab w:val="left" w:pos="4253"/>
              </w:tabs>
              <w:jc w:val="both"/>
              <w:rPr>
                <w:rFonts w:ascii="Times New Roman" w:hAnsi="Times New Roman" w:cs="Times New Roman"/>
                <w:sz w:val="24"/>
                <w:szCs w:val="24"/>
              </w:rPr>
            </w:pPr>
            <w:r>
              <w:rPr>
                <w:rFonts w:ascii="Times New Roman" w:hAnsi="Times New Roman" w:cs="Times New Roman"/>
                <w:sz w:val="24"/>
                <w:szCs w:val="24"/>
              </w:rPr>
              <w:t>1</w:t>
            </w:r>
          </w:p>
        </w:tc>
        <w:tc>
          <w:tcPr>
            <w:tcW w:w="3717" w:type="dxa"/>
            <w:vAlign w:val="center"/>
          </w:tcPr>
          <w:p w14:paraId="35BF2957" w14:textId="77777777" w:rsidR="00E0275E" w:rsidRDefault="00A906C8">
            <w:pPr>
              <w:tabs>
                <w:tab w:val="left" w:pos="4253"/>
              </w:tabs>
              <w:jc w:val="both"/>
              <w:rPr>
                <w:rFonts w:ascii="Times New Roman" w:hAnsi="Times New Roman" w:cs="Times New Roman"/>
                <w:sz w:val="24"/>
                <w:szCs w:val="24"/>
              </w:rPr>
            </w:pPr>
            <w:r>
              <w:rPr>
                <w:rFonts w:ascii="Times New Roman" w:hAnsi="Times New Roman" w:cs="Times New Roman"/>
                <w:sz w:val="24"/>
                <w:szCs w:val="24"/>
              </w:rPr>
              <w:t> </w:t>
            </w:r>
          </w:p>
        </w:tc>
        <w:tc>
          <w:tcPr>
            <w:tcW w:w="1478" w:type="dxa"/>
            <w:gridSpan w:val="2"/>
            <w:vAlign w:val="center"/>
          </w:tcPr>
          <w:p w14:paraId="01A1B651" w14:textId="77777777" w:rsidR="00E0275E" w:rsidRDefault="00A906C8">
            <w:pPr>
              <w:tabs>
                <w:tab w:val="left" w:pos="4253"/>
              </w:tabs>
              <w:jc w:val="both"/>
              <w:rPr>
                <w:rFonts w:ascii="Times New Roman" w:hAnsi="Times New Roman" w:cs="Times New Roman"/>
                <w:sz w:val="24"/>
                <w:szCs w:val="24"/>
              </w:rPr>
            </w:pPr>
            <w:r>
              <w:rPr>
                <w:rFonts w:ascii="Times New Roman" w:hAnsi="Times New Roman" w:cs="Times New Roman"/>
                <w:sz w:val="24"/>
                <w:szCs w:val="24"/>
              </w:rPr>
              <w:t> </w:t>
            </w:r>
          </w:p>
        </w:tc>
        <w:tc>
          <w:tcPr>
            <w:tcW w:w="1418" w:type="dxa"/>
            <w:vAlign w:val="center"/>
          </w:tcPr>
          <w:p w14:paraId="33DBEE62" w14:textId="77777777" w:rsidR="00E0275E" w:rsidRDefault="00A906C8">
            <w:pPr>
              <w:tabs>
                <w:tab w:val="left" w:pos="4253"/>
              </w:tabs>
              <w:jc w:val="both"/>
              <w:rPr>
                <w:rFonts w:ascii="Times New Roman" w:hAnsi="Times New Roman" w:cs="Times New Roman"/>
                <w:sz w:val="24"/>
                <w:szCs w:val="24"/>
              </w:rPr>
            </w:pPr>
            <w:r>
              <w:rPr>
                <w:rFonts w:ascii="Times New Roman" w:hAnsi="Times New Roman" w:cs="Times New Roman"/>
                <w:sz w:val="24"/>
                <w:szCs w:val="24"/>
              </w:rPr>
              <w:t> </w:t>
            </w:r>
          </w:p>
        </w:tc>
        <w:tc>
          <w:tcPr>
            <w:tcW w:w="1586" w:type="dxa"/>
            <w:vAlign w:val="center"/>
          </w:tcPr>
          <w:p w14:paraId="1754FED8" w14:textId="77777777" w:rsidR="00E0275E" w:rsidRDefault="00A906C8">
            <w:pPr>
              <w:tabs>
                <w:tab w:val="left" w:pos="4253"/>
              </w:tabs>
              <w:jc w:val="both"/>
              <w:rPr>
                <w:rFonts w:ascii="Times New Roman" w:hAnsi="Times New Roman" w:cs="Times New Roman"/>
                <w:sz w:val="24"/>
                <w:szCs w:val="24"/>
              </w:rPr>
            </w:pPr>
            <w:r>
              <w:rPr>
                <w:rFonts w:ascii="Times New Roman" w:hAnsi="Times New Roman" w:cs="Times New Roman"/>
                <w:sz w:val="24"/>
                <w:szCs w:val="24"/>
              </w:rPr>
              <w:t> </w:t>
            </w:r>
          </w:p>
        </w:tc>
        <w:tc>
          <w:tcPr>
            <w:tcW w:w="965" w:type="dxa"/>
            <w:vAlign w:val="center"/>
          </w:tcPr>
          <w:p w14:paraId="32C17043" w14:textId="77777777" w:rsidR="00E0275E" w:rsidRDefault="00E0275E">
            <w:pPr>
              <w:tabs>
                <w:tab w:val="left" w:pos="4253"/>
              </w:tabs>
              <w:jc w:val="both"/>
              <w:rPr>
                <w:rFonts w:ascii="Times New Roman" w:hAnsi="Times New Roman" w:cs="Times New Roman"/>
                <w:sz w:val="24"/>
                <w:szCs w:val="24"/>
              </w:rPr>
            </w:pPr>
          </w:p>
        </w:tc>
      </w:tr>
      <w:tr w:rsidR="00E0275E" w14:paraId="1A876B91" w14:textId="77777777">
        <w:trPr>
          <w:trHeight w:val="315"/>
        </w:trPr>
        <w:tc>
          <w:tcPr>
            <w:tcW w:w="617" w:type="dxa"/>
            <w:vAlign w:val="center"/>
          </w:tcPr>
          <w:p w14:paraId="0D5F7D68" w14:textId="77777777" w:rsidR="00E0275E" w:rsidRDefault="00A906C8">
            <w:pPr>
              <w:tabs>
                <w:tab w:val="left" w:pos="4253"/>
              </w:tabs>
              <w:jc w:val="both"/>
              <w:rPr>
                <w:rFonts w:ascii="Times New Roman" w:hAnsi="Times New Roman" w:cs="Times New Roman"/>
                <w:sz w:val="24"/>
                <w:szCs w:val="24"/>
              </w:rPr>
            </w:pPr>
            <w:r>
              <w:rPr>
                <w:rFonts w:ascii="Times New Roman" w:hAnsi="Times New Roman" w:cs="Times New Roman"/>
                <w:sz w:val="24"/>
                <w:szCs w:val="24"/>
              </w:rPr>
              <w:t>2</w:t>
            </w:r>
          </w:p>
        </w:tc>
        <w:tc>
          <w:tcPr>
            <w:tcW w:w="3717" w:type="dxa"/>
            <w:vAlign w:val="center"/>
          </w:tcPr>
          <w:p w14:paraId="235AAD17" w14:textId="77777777" w:rsidR="00E0275E" w:rsidRDefault="00A906C8">
            <w:pPr>
              <w:tabs>
                <w:tab w:val="left" w:pos="4253"/>
              </w:tabs>
              <w:jc w:val="both"/>
              <w:rPr>
                <w:rFonts w:ascii="Times New Roman" w:hAnsi="Times New Roman" w:cs="Times New Roman"/>
                <w:sz w:val="24"/>
                <w:szCs w:val="24"/>
              </w:rPr>
            </w:pPr>
            <w:r>
              <w:rPr>
                <w:rFonts w:ascii="Times New Roman" w:hAnsi="Times New Roman" w:cs="Times New Roman"/>
                <w:sz w:val="24"/>
                <w:szCs w:val="24"/>
              </w:rPr>
              <w:t> </w:t>
            </w:r>
          </w:p>
        </w:tc>
        <w:tc>
          <w:tcPr>
            <w:tcW w:w="1478" w:type="dxa"/>
            <w:gridSpan w:val="2"/>
            <w:vAlign w:val="center"/>
          </w:tcPr>
          <w:p w14:paraId="68AF0892" w14:textId="77777777" w:rsidR="00E0275E" w:rsidRDefault="00A906C8">
            <w:pPr>
              <w:tabs>
                <w:tab w:val="left" w:pos="4253"/>
              </w:tabs>
              <w:jc w:val="both"/>
              <w:rPr>
                <w:rFonts w:ascii="Times New Roman" w:hAnsi="Times New Roman" w:cs="Times New Roman"/>
                <w:sz w:val="24"/>
                <w:szCs w:val="24"/>
              </w:rPr>
            </w:pPr>
            <w:r>
              <w:rPr>
                <w:rFonts w:ascii="Times New Roman" w:hAnsi="Times New Roman" w:cs="Times New Roman"/>
                <w:sz w:val="24"/>
                <w:szCs w:val="24"/>
              </w:rPr>
              <w:t> </w:t>
            </w:r>
          </w:p>
        </w:tc>
        <w:tc>
          <w:tcPr>
            <w:tcW w:w="1418" w:type="dxa"/>
            <w:vAlign w:val="center"/>
          </w:tcPr>
          <w:p w14:paraId="1DE8B23E" w14:textId="77777777" w:rsidR="00E0275E" w:rsidRDefault="00A906C8">
            <w:pPr>
              <w:tabs>
                <w:tab w:val="left" w:pos="4253"/>
              </w:tabs>
              <w:jc w:val="both"/>
              <w:rPr>
                <w:rFonts w:ascii="Times New Roman" w:hAnsi="Times New Roman" w:cs="Times New Roman"/>
                <w:sz w:val="24"/>
                <w:szCs w:val="24"/>
              </w:rPr>
            </w:pPr>
            <w:r>
              <w:rPr>
                <w:rFonts w:ascii="Times New Roman" w:hAnsi="Times New Roman" w:cs="Times New Roman"/>
                <w:sz w:val="24"/>
                <w:szCs w:val="24"/>
              </w:rPr>
              <w:t> </w:t>
            </w:r>
          </w:p>
        </w:tc>
        <w:tc>
          <w:tcPr>
            <w:tcW w:w="1586" w:type="dxa"/>
            <w:vAlign w:val="center"/>
          </w:tcPr>
          <w:p w14:paraId="030AA8E7" w14:textId="77777777" w:rsidR="00E0275E" w:rsidRDefault="00A906C8">
            <w:pPr>
              <w:tabs>
                <w:tab w:val="left" w:pos="4253"/>
              </w:tabs>
              <w:jc w:val="both"/>
              <w:rPr>
                <w:rFonts w:ascii="Times New Roman" w:hAnsi="Times New Roman" w:cs="Times New Roman"/>
                <w:sz w:val="24"/>
                <w:szCs w:val="24"/>
              </w:rPr>
            </w:pPr>
            <w:r>
              <w:rPr>
                <w:rFonts w:ascii="Times New Roman" w:hAnsi="Times New Roman" w:cs="Times New Roman"/>
                <w:sz w:val="24"/>
                <w:szCs w:val="24"/>
              </w:rPr>
              <w:t> </w:t>
            </w:r>
          </w:p>
        </w:tc>
        <w:tc>
          <w:tcPr>
            <w:tcW w:w="965" w:type="dxa"/>
            <w:vAlign w:val="center"/>
          </w:tcPr>
          <w:p w14:paraId="4AFE581F" w14:textId="77777777" w:rsidR="00E0275E" w:rsidRDefault="00E0275E">
            <w:pPr>
              <w:tabs>
                <w:tab w:val="left" w:pos="4253"/>
              </w:tabs>
              <w:jc w:val="both"/>
              <w:rPr>
                <w:rFonts w:ascii="Times New Roman" w:hAnsi="Times New Roman" w:cs="Times New Roman"/>
                <w:sz w:val="24"/>
                <w:szCs w:val="24"/>
              </w:rPr>
            </w:pPr>
          </w:p>
        </w:tc>
      </w:tr>
      <w:tr w:rsidR="00E0275E" w14:paraId="7E4261CC" w14:textId="77777777">
        <w:trPr>
          <w:trHeight w:val="315"/>
        </w:trPr>
        <w:tc>
          <w:tcPr>
            <w:tcW w:w="617" w:type="dxa"/>
            <w:vAlign w:val="center"/>
          </w:tcPr>
          <w:p w14:paraId="58365D09" w14:textId="77777777" w:rsidR="00E0275E" w:rsidRDefault="00A906C8">
            <w:pPr>
              <w:tabs>
                <w:tab w:val="left" w:pos="4253"/>
              </w:tabs>
              <w:jc w:val="both"/>
              <w:rPr>
                <w:rFonts w:ascii="Times New Roman" w:hAnsi="Times New Roman" w:cs="Times New Roman"/>
                <w:sz w:val="24"/>
                <w:szCs w:val="24"/>
              </w:rPr>
            </w:pPr>
            <w:r>
              <w:rPr>
                <w:rFonts w:ascii="Times New Roman" w:hAnsi="Times New Roman" w:cs="Times New Roman"/>
                <w:sz w:val="24"/>
                <w:szCs w:val="24"/>
              </w:rPr>
              <w:t>…</w:t>
            </w:r>
          </w:p>
        </w:tc>
        <w:tc>
          <w:tcPr>
            <w:tcW w:w="3717" w:type="dxa"/>
            <w:vAlign w:val="center"/>
          </w:tcPr>
          <w:p w14:paraId="389C076C" w14:textId="77777777" w:rsidR="00E0275E" w:rsidRDefault="00A906C8">
            <w:pPr>
              <w:tabs>
                <w:tab w:val="left" w:pos="4253"/>
              </w:tabs>
              <w:jc w:val="both"/>
              <w:rPr>
                <w:rFonts w:ascii="Times New Roman" w:hAnsi="Times New Roman" w:cs="Times New Roman"/>
                <w:sz w:val="24"/>
                <w:szCs w:val="24"/>
              </w:rPr>
            </w:pPr>
            <w:r>
              <w:rPr>
                <w:rFonts w:ascii="Times New Roman" w:hAnsi="Times New Roman" w:cs="Times New Roman"/>
                <w:sz w:val="24"/>
                <w:szCs w:val="24"/>
              </w:rPr>
              <w:t> </w:t>
            </w:r>
          </w:p>
        </w:tc>
        <w:tc>
          <w:tcPr>
            <w:tcW w:w="1478" w:type="dxa"/>
            <w:gridSpan w:val="2"/>
            <w:vAlign w:val="center"/>
          </w:tcPr>
          <w:p w14:paraId="54D59C51" w14:textId="77777777" w:rsidR="00E0275E" w:rsidRDefault="00A906C8">
            <w:pPr>
              <w:tabs>
                <w:tab w:val="left" w:pos="4253"/>
              </w:tabs>
              <w:jc w:val="both"/>
              <w:rPr>
                <w:rFonts w:ascii="Times New Roman" w:hAnsi="Times New Roman" w:cs="Times New Roman"/>
                <w:sz w:val="24"/>
                <w:szCs w:val="24"/>
              </w:rPr>
            </w:pPr>
            <w:r>
              <w:rPr>
                <w:rFonts w:ascii="Times New Roman" w:hAnsi="Times New Roman" w:cs="Times New Roman"/>
                <w:sz w:val="24"/>
                <w:szCs w:val="24"/>
              </w:rPr>
              <w:t> </w:t>
            </w:r>
          </w:p>
        </w:tc>
        <w:tc>
          <w:tcPr>
            <w:tcW w:w="1418" w:type="dxa"/>
            <w:vAlign w:val="center"/>
          </w:tcPr>
          <w:p w14:paraId="21DAA05A" w14:textId="77777777" w:rsidR="00E0275E" w:rsidRDefault="00A906C8">
            <w:pPr>
              <w:tabs>
                <w:tab w:val="left" w:pos="4253"/>
              </w:tabs>
              <w:jc w:val="both"/>
              <w:rPr>
                <w:rFonts w:ascii="Times New Roman" w:hAnsi="Times New Roman" w:cs="Times New Roman"/>
                <w:sz w:val="24"/>
                <w:szCs w:val="24"/>
              </w:rPr>
            </w:pPr>
            <w:r>
              <w:rPr>
                <w:rFonts w:ascii="Times New Roman" w:hAnsi="Times New Roman" w:cs="Times New Roman"/>
                <w:sz w:val="24"/>
                <w:szCs w:val="24"/>
              </w:rPr>
              <w:t> </w:t>
            </w:r>
          </w:p>
        </w:tc>
        <w:tc>
          <w:tcPr>
            <w:tcW w:w="1586" w:type="dxa"/>
            <w:vAlign w:val="center"/>
          </w:tcPr>
          <w:p w14:paraId="5B4656C3" w14:textId="77777777" w:rsidR="00E0275E" w:rsidRDefault="00A906C8">
            <w:pPr>
              <w:tabs>
                <w:tab w:val="left" w:pos="4253"/>
              </w:tabs>
              <w:jc w:val="both"/>
              <w:rPr>
                <w:rFonts w:ascii="Times New Roman" w:hAnsi="Times New Roman" w:cs="Times New Roman"/>
                <w:sz w:val="24"/>
                <w:szCs w:val="24"/>
              </w:rPr>
            </w:pPr>
            <w:r>
              <w:rPr>
                <w:rFonts w:ascii="Times New Roman" w:hAnsi="Times New Roman" w:cs="Times New Roman"/>
                <w:sz w:val="24"/>
                <w:szCs w:val="24"/>
              </w:rPr>
              <w:t> </w:t>
            </w:r>
          </w:p>
        </w:tc>
        <w:tc>
          <w:tcPr>
            <w:tcW w:w="965" w:type="dxa"/>
            <w:vAlign w:val="center"/>
          </w:tcPr>
          <w:p w14:paraId="347B6E47" w14:textId="77777777" w:rsidR="00E0275E" w:rsidRDefault="00E0275E">
            <w:pPr>
              <w:tabs>
                <w:tab w:val="left" w:pos="4253"/>
              </w:tabs>
              <w:jc w:val="both"/>
              <w:rPr>
                <w:rFonts w:ascii="Times New Roman" w:hAnsi="Times New Roman" w:cs="Times New Roman"/>
                <w:sz w:val="24"/>
                <w:szCs w:val="24"/>
              </w:rPr>
            </w:pPr>
          </w:p>
        </w:tc>
      </w:tr>
      <w:tr w:rsidR="00E0275E" w14:paraId="71C77F17" w14:textId="77777777">
        <w:trPr>
          <w:trHeight w:val="390"/>
        </w:trPr>
        <w:tc>
          <w:tcPr>
            <w:tcW w:w="9781" w:type="dxa"/>
            <w:gridSpan w:val="7"/>
            <w:vAlign w:val="center"/>
          </w:tcPr>
          <w:p w14:paraId="53AEBE4D" w14:textId="77777777" w:rsidR="00E0275E" w:rsidRDefault="00A906C8">
            <w:pPr>
              <w:tabs>
                <w:tab w:val="left" w:pos="4253"/>
              </w:tabs>
              <w:jc w:val="both"/>
              <w:rPr>
                <w:rFonts w:ascii="Times New Roman" w:hAnsi="Times New Roman" w:cs="Times New Roman"/>
                <w:sz w:val="24"/>
                <w:szCs w:val="24"/>
              </w:rPr>
            </w:pPr>
            <w:r>
              <w:rPr>
                <w:rFonts w:ascii="Times New Roman" w:hAnsi="Times New Roman" w:cs="Times New Roman"/>
                <w:sz w:val="24"/>
                <w:szCs w:val="24"/>
              </w:rPr>
              <w:t>Итого:   </w:t>
            </w:r>
          </w:p>
        </w:tc>
      </w:tr>
      <w:tr w:rsidR="00E0275E" w14:paraId="18B02217" w14:textId="77777777">
        <w:trPr>
          <w:trHeight w:val="115"/>
        </w:trPr>
        <w:tc>
          <w:tcPr>
            <w:tcW w:w="617" w:type="dxa"/>
            <w:vAlign w:val="center"/>
          </w:tcPr>
          <w:p w14:paraId="0D637D82" w14:textId="77777777" w:rsidR="00E0275E" w:rsidRDefault="00E0275E">
            <w:pPr>
              <w:tabs>
                <w:tab w:val="left" w:pos="4253"/>
              </w:tabs>
              <w:jc w:val="both"/>
              <w:rPr>
                <w:szCs w:val="20"/>
              </w:rPr>
            </w:pPr>
          </w:p>
        </w:tc>
        <w:tc>
          <w:tcPr>
            <w:tcW w:w="3751" w:type="dxa"/>
            <w:gridSpan w:val="2"/>
          </w:tcPr>
          <w:p w14:paraId="3CD2AA49" w14:textId="77777777" w:rsidR="00E0275E" w:rsidRDefault="00A906C8">
            <w:pPr>
              <w:tabs>
                <w:tab w:val="left" w:pos="4253"/>
              </w:tabs>
              <w:rPr>
                <w:rFonts w:ascii="Times New Roman" w:hAnsi="Times New Roman" w:cs="Times New Roman"/>
                <w:sz w:val="24"/>
                <w:szCs w:val="24"/>
              </w:rPr>
            </w:pPr>
            <w:r>
              <w:rPr>
                <w:rFonts w:ascii="Times New Roman" w:hAnsi="Times New Roman" w:cs="Times New Roman"/>
                <w:sz w:val="24"/>
                <w:szCs w:val="24"/>
              </w:rPr>
              <w:t>СПб ГБУЗ «Городская больница Святого Великомученика Георгия»</w:t>
            </w:r>
          </w:p>
        </w:tc>
        <w:tc>
          <w:tcPr>
            <w:tcW w:w="5413" w:type="dxa"/>
            <w:gridSpan w:val="4"/>
            <w:vAlign w:val="center"/>
          </w:tcPr>
          <w:p w14:paraId="78DB85FD" w14:textId="77777777" w:rsidR="00E0275E" w:rsidRDefault="00E0275E">
            <w:pPr>
              <w:tabs>
                <w:tab w:val="left" w:pos="4253"/>
              </w:tabs>
              <w:jc w:val="both"/>
              <w:rPr>
                <w:rFonts w:ascii="Times New Roman" w:hAnsi="Times New Roman" w:cs="Times New Roman"/>
                <w:sz w:val="24"/>
                <w:szCs w:val="24"/>
              </w:rPr>
            </w:pPr>
          </w:p>
        </w:tc>
      </w:tr>
      <w:tr w:rsidR="00E0275E" w14:paraId="3FD78778" w14:textId="77777777">
        <w:trPr>
          <w:trHeight w:val="510"/>
        </w:trPr>
        <w:tc>
          <w:tcPr>
            <w:tcW w:w="617" w:type="dxa"/>
            <w:vAlign w:val="center"/>
          </w:tcPr>
          <w:p w14:paraId="3818847A" w14:textId="77777777" w:rsidR="00E0275E" w:rsidRDefault="00E0275E">
            <w:pPr>
              <w:tabs>
                <w:tab w:val="left" w:pos="4253"/>
              </w:tabs>
              <w:jc w:val="both"/>
              <w:rPr>
                <w:szCs w:val="20"/>
              </w:rPr>
            </w:pPr>
          </w:p>
        </w:tc>
        <w:tc>
          <w:tcPr>
            <w:tcW w:w="3751" w:type="dxa"/>
            <w:gridSpan w:val="2"/>
            <w:vAlign w:val="center"/>
          </w:tcPr>
          <w:p w14:paraId="1F9F1809" w14:textId="77777777" w:rsidR="00E0275E" w:rsidRDefault="00A906C8">
            <w:pPr>
              <w:tabs>
                <w:tab w:val="left" w:pos="4253"/>
              </w:tabs>
              <w:rPr>
                <w:rFonts w:ascii="Times New Roman" w:hAnsi="Times New Roman" w:cs="Times New Roman"/>
                <w:sz w:val="24"/>
                <w:szCs w:val="24"/>
              </w:rPr>
            </w:pPr>
            <w:r>
              <w:rPr>
                <w:rFonts w:ascii="Times New Roman" w:hAnsi="Times New Roman" w:cs="Times New Roman"/>
                <w:sz w:val="24"/>
                <w:szCs w:val="24"/>
              </w:rPr>
              <w:t>От (</w:t>
            </w:r>
            <w:r>
              <w:rPr>
                <w:rFonts w:ascii="Times New Roman" w:hAnsi="Times New Roman" w:cs="Times New Roman"/>
                <w:sz w:val="24"/>
                <w:szCs w:val="24"/>
                <w:highlight w:val="yellow"/>
                <w:u w:val="single"/>
              </w:rPr>
              <w:t>подразделение):</w:t>
            </w:r>
            <w:r>
              <w:rPr>
                <w:rFonts w:ascii="Times New Roman" w:hAnsi="Times New Roman" w:cs="Times New Roman"/>
                <w:sz w:val="24"/>
                <w:szCs w:val="24"/>
              </w:rPr>
              <w:t xml:space="preserve"> ________________________</w:t>
            </w:r>
          </w:p>
        </w:tc>
        <w:tc>
          <w:tcPr>
            <w:tcW w:w="2862" w:type="dxa"/>
            <w:gridSpan w:val="2"/>
            <w:vAlign w:val="center"/>
          </w:tcPr>
          <w:p w14:paraId="3569D156" w14:textId="77777777" w:rsidR="00E0275E" w:rsidRDefault="00E0275E">
            <w:pPr>
              <w:tabs>
                <w:tab w:val="left" w:pos="4253"/>
              </w:tabs>
              <w:rPr>
                <w:rFonts w:ascii="Times New Roman" w:hAnsi="Times New Roman" w:cs="Times New Roman"/>
                <w:sz w:val="24"/>
                <w:szCs w:val="24"/>
              </w:rPr>
            </w:pPr>
          </w:p>
        </w:tc>
        <w:tc>
          <w:tcPr>
            <w:tcW w:w="2551" w:type="dxa"/>
            <w:gridSpan w:val="2"/>
            <w:vAlign w:val="center"/>
          </w:tcPr>
          <w:p w14:paraId="37908F55" w14:textId="77777777" w:rsidR="00E0275E" w:rsidRDefault="00E0275E">
            <w:pPr>
              <w:tabs>
                <w:tab w:val="left" w:pos="4253"/>
              </w:tabs>
              <w:rPr>
                <w:rFonts w:ascii="Times New Roman" w:hAnsi="Times New Roman" w:cs="Times New Roman"/>
                <w:sz w:val="24"/>
                <w:szCs w:val="24"/>
              </w:rPr>
            </w:pPr>
          </w:p>
        </w:tc>
      </w:tr>
      <w:tr w:rsidR="00E0275E" w14:paraId="181DD429" w14:textId="77777777">
        <w:trPr>
          <w:trHeight w:val="315"/>
        </w:trPr>
        <w:tc>
          <w:tcPr>
            <w:tcW w:w="617" w:type="dxa"/>
            <w:vAlign w:val="center"/>
          </w:tcPr>
          <w:p w14:paraId="4A74ED65" w14:textId="77777777" w:rsidR="00E0275E" w:rsidRDefault="00E0275E">
            <w:pPr>
              <w:tabs>
                <w:tab w:val="left" w:pos="4253"/>
              </w:tabs>
              <w:jc w:val="both"/>
              <w:rPr>
                <w:szCs w:val="20"/>
              </w:rPr>
            </w:pPr>
          </w:p>
        </w:tc>
        <w:tc>
          <w:tcPr>
            <w:tcW w:w="3751" w:type="dxa"/>
            <w:gridSpan w:val="2"/>
            <w:vAlign w:val="center"/>
          </w:tcPr>
          <w:p w14:paraId="02C41DA0" w14:textId="77777777" w:rsidR="00E0275E" w:rsidRDefault="00A906C8">
            <w:pPr>
              <w:tabs>
                <w:tab w:val="left" w:pos="4253"/>
              </w:tabs>
              <w:jc w:val="both"/>
              <w:rPr>
                <w:rFonts w:ascii="Times New Roman" w:hAnsi="Times New Roman" w:cs="Times New Roman"/>
                <w:sz w:val="24"/>
                <w:szCs w:val="24"/>
              </w:rPr>
            </w:pPr>
            <w:r>
              <w:rPr>
                <w:rFonts w:ascii="Times New Roman" w:hAnsi="Times New Roman" w:cs="Times New Roman"/>
                <w:sz w:val="24"/>
                <w:szCs w:val="24"/>
              </w:rPr>
              <w:t>(Должность)</w:t>
            </w:r>
          </w:p>
        </w:tc>
        <w:tc>
          <w:tcPr>
            <w:tcW w:w="2862" w:type="dxa"/>
            <w:gridSpan w:val="2"/>
            <w:vAlign w:val="center"/>
          </w:tcPr>
          <w:p w14:paraId="38B1461D" w14:textId="77777777" w:rsidR="00E0275E" w:rsidRDefault="00A906C8">
            <w:pPr>
              <w:tabs>
                <w:tab w:val="left" w:pos="4253"/>
              </w:tabs>
              <w:jc w:val="center"/>
              <w:rPr>
                <w:rFonts w:ascii="Times New Roman" w:hAnsi="Times New Roman" w:cs="Times New Roman"/>
                <w:sz w:val="24"/>
                <w:szCs w:val="24"/>
              </w:rPr>
            </w:pPr>
            <w:r>
              <w:rPr>
                <w:rFonts w:ascii="Times New Roman" w:hAnsi="Times New Roman" w:cs="Times New Roman"/>
                <w:sz w:val="24"/>
                <w:szCs w:val="24"/>
              </w:rPr>
              <w:t>(подпись)</w:t>
            </w:r>
          </w:p>
        </w:tc>
        <w:tc>
          <w:tcPr>
            <w:tcW w:w="2551" w:type="dxa"/>
            <w:gridSpan w:val="2"/>
            <w:vAlign w:val="center"/>
          </w:tcPr>
          <w:p w14:paraId="03DB88DA" w14:textId="77777777" w:rsidR="00E0275E" w:rsidRDefault="00A906C8">
            <w:pPr>
              <w:tabs>
                <w:tab w:val="left" w:pos="4253"/>
              </w:tabs>
              <w:jc w:val="center"/>
              <w:rPr>
                <w:rFonts w:ascii="Times New Roman" w:hAnsi="Times New Roman" w:cs="Times New Roman"/>
                <w:sz w:val="24"/>
                <w:szCs w:val="24"/>
              </w:rPr>
            </w:pPr>
            <w:r>
              <w:rPr>
                <w:rFonts w:ascii="Times New Roman" w:hAnsi="Times New Roman" w:cs="Times New Roman"/>
                <w:sz w:val="24"/>
                <w:szCs w:val="24"/>
              </w:rPr>
              <w:t>(ФИО)</w:t>
            </w:r>
          </w:p>
        </w:tc>
      </w:tr>
      <w:tr w:rsidR="00E0275E" w14:paraId="3364E175" w14:textId="77777777">
        <w:trPr>
          <w:trHeight w:val="315"/>
        </w:trPr>
        <w:tc>
          <w:tcPr>
            <w:tcW w:w="617" w:type="dxa"/>
            <w:vAlign w:val="center"/>
          </w:tcPr>
          <w:p w14:paraId="4B60EEE1" w14:textId="77777777" w:rsidR="00E0275E" w:rsidRDefault="00E0275E">
            <w:pPr>
              <w:tabs>
                <w:tab w:val="left" w:pos="4253"/>
              </w:tabs>
              <w:jc w:val="both"/>
              <w:rPr>
                <w:szCs w:val="20"/>
              </w:rPr>
            </w:pPr>
          </w:p>
        </w:tc>
        <w:tc>
          <w:tcPr>
            <w:tcW w:w="9164" w:type="dxa"/>
            <w:gridSpan w:val="6"/>
            <w:vAlign w:val="center"/>
          </w:tcPr>
          <w:p w14:paraId="60B8FA3D" w14:textId="77777777" w:rsidR="00E0275E" w:rsidRDefault="00E0275E">
            <w:pPr>
              <w:tabs>
                <w:tab w:val="left" w:pos="4253"/>
              </w:tabs>
              <w:jc w:val="both"/>
              <w:rPr>
                <w:szCs w:val="20"/>
              </w:rPr>
            </w:pPr>
          </w:p>
        </w:tc>
      </w:tr>
    </w:tbl>
    <w:p w14:paraId="402A238A" w14:textId="77777777" w:rsidR="00E0275E" w:rsidRDefault="00E0275E">
      <w:pPr>
        <w:pStyle w:val="af"/>
        <w:tabs>
          <w:tab w:val="left" w:pos="4253"/>
        </w:tabs>
        <w:rPr>
          <w:rFonts w:ascii="Times New Roman" w:hAnsi="Times New Roman"/>
          <w:sz w:val="24"/>
          <w:szCs w:val="24"/>
        </w:rPr>
      </w:pPr>
    </w:p>
    <w:sectPr w:rsidR="00E0275E">
      <w:pgSz w:w="11906" w:h="16838"/>
      <w:pgMar w:top="1134" w:right="707" w:bottom="1134" w:left="1418"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D000794" w16cex:dateUtc="2024-02-29T07:53:00Z"/>
  <w16cex:commentExtensible w16cex:durableId="3DFB9999" w16cex:dateUtc="2024-02-29T07:43:00Z"/>
  <w16cex:commentExtensible w16cex:durableId="61DD5208" w16cex:dateUtc="2024-02-29T07:51:00Z"/>
  <w16cex:commentExtensible w16cex:durableId="683009F2" w16cex:dateUtc="2024-02-29T07:5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736C13" w14:textId="77777777" w:rsidR="00956A20" w:rsidRDefault="00956A20">
      <w:pPr>
        <w:spacing w:line="240" w:lineRule="auto"/>
      </w:pPr>
      <w:r>
        <w:separator/>
      </w:r>
    </w:p>
  </w:endnote>
  <w:endnote w:type="continuationSeparator" w:id="0">
    <w:p w14:paraId="27F02B60" w14:textId="77777777" w:rsidR="00956A20" w:rsidRDefault="00956A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289D44" w14:textId="77777777" w:rsidR="00EB5338" w:rsidRDefault="00EB5338">
    <w:pPr>
      <w:pStyle w:val="ad"/>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968EE2" w14:textId="77777777" w:rsidR="00956A20" w:rsidRDefault="00956A20">
      <w:pPr>
        <w:spacing w:after="0"/>
      </w:pPr>
      <w:r>
        <w:separator/>
      </w:r>
    </w:p>
  </w:footnote>
  <w:footnote w:type="continuationSeparator" w:id="0">
    <w:p w14:paraId="60FACF47" w14:textId="77777777" w:rsidR="00956A20" w:rsidRDefault="00956A2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4394214"/>
      <w:docPartObj>
        <w:docPartGallery w:val="Page Numbers (Top of Page)"/>
        <w:docPartUnique/>
      </w:docPartObj>
    </w:sdtPr>
    <w:sdtEndPr/>
    <w:sdtContent>
      <w:p w14:paraId="35718683" w14:textId="45FCFB10" w:rsidR="00EB5338" w:rsidRDefault="00EB5338" w:rsidP="00EA185F">
        <w:pPr>
          <w:pStyle w:val="ab"/>
          <w:jc w:val="center"/>
        </w:pPr>
        <w:r>
          <w:fldChar w:fldCharType="begin"/>
        </w:r>
        <w:r>
          <w:instrText>PAGE   \* MERGEFORMAT</w:instrText>
        </w:r>
        <w:r>
          <w:fldChar w:fldCharType="separate"/>
        </w:r>
        <w:r w:rsidR="00211E8C">
          <w:rPr>
            <w:noProof/>
          </w:rPr>
          <w:t>18</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71AD9"/>
    <w:multiLevelType w:val="multilevel"/>
    <w:tmpl w:val="1E571AD9"/>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rFonts w:cs="Times New Roman"/>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left" w:pos="1277"/>
        </w:tabs>
        <w:ind w:left="1277" w:hanging="851"/>
      </w:pPr>
      <w:rPr>
        <w:b w:val="0"/>
        <w:bCs w:val="0"/>
        <w:i w:val="0"/>
        <w:iCs w:val="0"/>
      </w:rPr>
    </w:lvl>
    <w:lvl w:ilvl="3">
      <w:start w:val="1"/>
      <w:numFmt w:val="lowerLetter"/>
      <w:pStyle w:val="-2"/>
      <w:lvlText w:val="%4)"/>
      <w:lvlJc w:val="left"/>
      <w:pPr>
        <w:tabs>
          <w:tab w:val="left" w:pos="1418"/>
        </w:tabs>
        <w:ind w:left="1418" w:hanging="567"/>
      </w:pPr>
      <w:rPr>
        <w:rFonts w:cs="Times New Roman"/>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 w15:restartNumberingAfterBreak="0">
    <w:nsid w:val="26850806"/>
    <w:multiLevelType w:val="multilevel"/>
    <w:tmpl w:val="26850806"/>
    <w:lvl w:ilvl="0">
      <w:start w:val="1"/>
      <w:numFmt w:val="decimal"/>
      <w:lvlText w:val="%1."/>
      <w:lvlJc w:val="left"/>
      <w:pPr>
        <w:ind w:left="7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 w15:restartNumberingAfterBreak="0">
    <w:nsid w:val="28AF7705"/>
    <w:multiLevelType w:val="hybridMultilevel"/>
    <w:tmpl w:val="90CED164"/>
    <w:lvl w:ilvl="0" w:tplc="E4F08728">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9F331A0"/>
    <w:multiLevelType w:val="multilevel"/>
    <w:tmpl w:val="49F331A0"/>
    <w:lvl w:ilvl="0">
      <w:start w:val="6"/>
      <w:numFmt w:val="decimal"/>
      <w:lvlText w:val="%1."/>
      <w:lvlJc w:val="left"/>
      <w:pPr>
        <w:ind w:left="3763" w:hanging="360"/>
      </w:pPr>
      <w:rPr>
        <w:rFonts w:hint="default"/>
      </w:rPr>
    </w:lvl>
    <w:lvl w:ilvl="1">
      <w:start w:val="7"/>
      <w:numFmt w:val="decimal"/>
      <w:isLgl/>
      <w:lvlText w:val="%1.%2."/>
      <w:lvlJc w:val="left"/>
      <w:pPr>
        <w:ind w:left="3853" w:hanging="450"/>
      </w:pPr>
      <w:rPr>
        <w:rFonts w:hint="default"/>
      </w:rPr>
    </w:lvl>
    <w:lvl w:ilvl="2">
      <w:start w:val="1"/>
      <w:numFmt w:val="decimal"/>
      <w:isLgl/>
      <w:lvlText w:val="%1.%2.%3."/>
      <w:lvlJc w:val="left"/>
      <w:pPr>
        <w:ind w:left="4123" w:hanging="720"/>
      </w:pPr>
      <w:rPr>
        <w:rFonts w:hint="default"/>
      </w:rPr>
    </w:lvl>
    <w:lvl w:ilvl="3">
      <w:start w:val="1"/>
      <w:numFmt w:val="decimal"/>
      <w:isLgl/>
      <w:lvlText w:val="%1.%2.%3.%4."/>
      <w:lvlJc w:val="left"/>
      <w:pPr>
        <w:ind w:left="4123" w:hanging="720"/>
      </w:pPr>
      <w:rPr>
        <w:rFonts w:hint="default"/>
      </w:rPr>
    </w:lvl>
    <w:lvl w:ilvl="4">
      <w:start w:val="1"/>
      <w:numFmt w:val="decimal"/>
      <w:isLgl/>
      <w:lvlText w:val="%1.%2.%3.%4.%5."/>
      <w:lvlJc w:val="left"/>
      <w:pPr>
        <w:ind w:left="4483" w:hanging="1080"/>
      </w:pPr>
      <w:rPr>
        <w:rFonts w:hint="default"/>
      </w:rPr>
    </w:lvl>
    <w:lvl w:ilvl="5">
      <w:start w:val="1"/>
      <w:numFmt w:val="decimal"/>
      <w:isLgl/>
      <w:lvlText w:val="%1.%2.%3.%4.%5.%6."/>
      <w:lvlJc w:val="left"/>
      <w:pPr>
        <w:ind w:left="4483" w:hanging="1080"/>
      </w:pPr>
      <w:rPr>
        <w:rFonts w:hint="default"/>
      </w:rPr>
    </w:lvl>
    <w:lvl w:ilvl="6">
      <w:start w:val="1"/>
      <w:numFmt w:val="decimal"/>
      <w:isLgl/>
      <w:lvlText w:val="%1.%2.%3.%4.%5.%6.%7."/>
      <w:lvlJc w:val="left"/>
      <w:pPr>
        <w:ind w:left="4843" w:hanging="1440"/>
      </w:pPr>
      <w:rPr>
        <w:rFonts w:hint="default"/>
      </w:rPr>
    </w:lvl>
    <w:lvl w:ilvl="7">
      <w:start w:val="1"/>
      <w:numFmt w:val="decimal"/>
      <w:isLgl/>
      <w:lvlText w:val="%1.%2.%3.%4.%5.%6.%7.%8."/>
      <w:lvlJc w:val="left"/>
      <w:pPr>
        <w:ind w:left="4843" w:hanging="1440"/>
      </w:pPr>
      <w:rPr>
        <w:rFonts w:hint="default"/>
      </w:rPr>
    </w:lvl>
    <w:lvl w:ilvl="8">
      <w:start w:val="1"/>
      <w:numFmt w:val="decimal"/>
      <w:isLgl/>
      <w:lvlText w:val="%1.%2.%3.%4.%5.%6.%7.%8.%9."/>
      <w:lvlJc w:val="left"/>
      <w:pPr>
        <w:ind w:left="5203"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9"/>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F72"/>
    <w:rsid w:val="00003071"/>
    <w:rsid w:val="00005B16"/>
    <w:rsid w:val="00007EA9"/>
    <w:rsid w:val="000216DC"/>
    <w:rsid w:val="0002471F"/>
    <w:rsid w:val="00027251"/>
    <w:rsid w:val="0003045B"/>
    <w:rsid w:val="000338E2"/>
    <w:rsid w:val="00034FD4"/>
    <w:rsid w:val="00045C4D"/>
    <w:rsid w:val="000550AC"/>
    <w:rsid w:val="0006063C"/>
    <w:rsid w:val="00072A2F"/>
    <w:rsid w:val="00076E62"/>
    <w:rsid w:val="000963BF"/>
    <w:rsid w:val="00096B48"/>
    <w:rsid w:val="000A49DA"/>
    <w:rsid w:val="000A77A4"/>
    <w:rsid w:val="000B2643"/>
    <w:rsid w:val="000B2F08"/>
    <w:rsid w:val="000B4EF0"/>
    <w:rsid w:val="000B7CF7"/>
    <w:rsid w:val="000D109A"/>
    <w:rsid w:val="000D3401"/>
    <w:rsid w:val="000D36D9"/>
    <w:rsid w:val="000D523B"/>
    <w:rsid w:val="000D5718"/>
    <w:rsid w:val="000D5BF8"/>
    <w:rsid w:val="000D74AD"/>
    <w:rsid w:val="000D7C33"/>
    <w:rsid w:val="000F460D"/>
    <w:rsid w:val="000F595C"/>
    <w:rsid w:val="00106EE6"/>
    <w:rsid w:val="001131E2"/>
    <w:rsid w:val="00117871"/>
    <w:rsid w:val="00120F4E"/>
    <w:rsid w:val="00137011"/>
    <w:rsid w:val="0014431C"/>
    <w:rsid w:val="00145E8F"/>
    <w:rsid w:val="00150C90"/>
    <w:rsid w:val="00153E4D"/>
    <w:rsid w:val="00163B21"/>
    <w:rsid w:val="00171739"/>
    <w:rsid w:val="00174557"/>
    <w:rsid w:val="00190708"/>
    <w:rsid w:val="00193148"/>
    <w:rsid w:val="001951C8"/>
    <w:rsid w:val="001A0C18"/>
    <w:rsid w:val="001A4D99"/>
    <w:rsid w:val="001B0BDE"/>
    <w:rsid w:val="001C4FF5"/>
    <w:rsid w:val="001C6C75"/>
    <w:rsid w:val="001C7B6B"/>
    <w:rsid w:val="001C7F53"/>
    <w:rsid w:val="001D15EE"/>
    <w:rsid w:val="001D642A"/>
    <w:rsid w:val="001E0A77"/>
    <w:rsid w:val="001F0311"/>
    <w:rsid w:val="00211E8C"/>
    <w:rsid w:val="00217842"/>
    <w:rsid w:val="002202B4"/>
    <w:rsid w:val="00235A76"/>
    <w:rsid w:val="002411E1"/>
    <w:rsid w:val="002503BE"/>
    <w:rsid w:val="0025086F"/>
    <w:rsid w:val="0025178B"/>
    <w:rsid w:val="00252C14"/>
    <w:rsid w:val="002772F5"/>
    <w:rsid w:val="0028052F"/>
    <w:rsid w:val="0028558A"/>
    <w:rsid w:val="00285C05"/>
    <w:rsid w:val="00293873"/>
    <w:rsid w:val="00296362"/>
    <w:rsid w:val="002B4484"/>
    <w:rsid w:val="002C373D"/>
    <w:rsid w:val="002D0978"/>
    <w:rsid w:val="002D759A"/>
    <w:rsid w:val="002E2890"/>
    <w:rsid w:val="002E41D0"/>
    <w:rsid w:val="002F3E1F"/>
    <w:rsid w:val="0030393C"/>
    <w:rsid w:val="00310030"/>
    <w:rsid w:val="00311E99"/>
    <w:rsid w:val="003216F6"/>
    <w:rsid w:val="00322A53"/>
    <w:rsid w:val="003231B9"/>
    <w:rsid w:val="003265B1"/>
    <w:rsid w:val="003326C4"/>
    <w:rsid w:val="00351D6D"/>
    <w:rsid w:val="00357514"/>
    <w:rsid w:val="003715BA"/>
    <w:rsid w:val="0037339A"/>
    <w:rsid w:val="00377193"/>
    <w:rsid w:val="00386F9F"/>
    <w:rsid w:val="00394A6B"/>
    <w:rsid w:val="003A1377"/>
    <w:rsid w:val="003A18FF"/>
    <w:rsid w:val="003A1F14"/>
    <w:rsid w:val="003A2B53"/>
    <w:rsid w:val="003B4713"/>
    <w:rsid w:val="003C1AA4"/>
    <w:rsid w:val="003C28DC"/>
    <w:rsid w:val="003C6314"/>
    <w:rsid w:val="003D12B4"/>
    <w:rsid w:val="003D1BC0"/>
    <w:rsid w:val="003D1E3A"/>
    <w:rsid w:val="003D4DF2"/>
    <w:rsid w:val="003D5397"/>
    <w:rsid w:val="00414EC1"/>
    <w:rsid w:val="00422484"/>
    <w:rsid w:val="00422566"/>
    <w:rsid w:val="0042560B"/>
    <w:rsid w:val="004301F9"/>
    <w:rsid w:val="00432256"/>
    <w:rsid w:val="00436E80"/>
    <w:rsid w:val="00440A91"/>
    <w:rsid w:val="00444434"/>
    <w:rsid w:val="004616EB"/>
    <w:rsid w:val="00467285"/>
    <w:rsid w:val="00467F79"/>
    <w:rsid w:val="00470E29"/>
    <w:rsid w:val="00482253"/>
    <w:rsid w:val="004835FC"/>
    <w:rsid w:val="00494CAF"/>
    <w:rsid w:val="004A2D00"/>
    <w:rsid w:val="004A537A"/>
    <w:rsid w:val="004A7272"/>
    <w:rsid w:val="004B36BC"/>
    <w:rsid w:val="004B7FFE"/>
    <w:rsid w:val="004D0F14"/>
    <w:rsid w:val="004D4838"/>
    <w:rsid w:val="004D692B"/>
    <w:rsid w:val="004E0DF1"/>
    <w:rsid w:val="004F0340"/>
    <w:rsid w:val="004F57AC"/>
    <w:rsid w:val="004F6EE9"/>
    <w:rsid w:val="00503B77"/>
    <w:rsid w:val="00506CD9"/>
    <w:rsid w:val="005127DA"/>
    <w:rsid w:val="00516827"/>
    <w:rsid w:val="0053321C"/>
    <w:rsid w:val="00534295"/>
    <w:rsid w:val="0053470F"/>
    <w:rsid w:val="005474E0"/>
    <w:rsid w:val="00547C15"/>
    <w:rsid w:val="00554C96"/>
    <w:rsid w:val="00564A42"/>
    <w:rsid w:val="00572FEB"/>
    <w:rsid w:val="00577825"/>
    <w:rsid w:val="00587844"/>
    <w:rsid w:val="00591267"/>
    <w:rsid w:val="0059391A"/>
    <w:rsid w:val="00593CE8"/>
    <w:rsid w:val="005959C4"/>
    <w:rsid w:val="005A4214"/>
    <w:rsid w:val="005B7017"/>
    <w:rsid w:val="005B7893"/>
    <w:rsid w:val="005C0102"/>
    <w:rsid w:val="005C2656"/>
    <w:rsid w:val="005C4999"/>
    <w:rsid w:val="005D6C67"/>
    <w:rsid w:val="005D7235"/>
    <w:rsid w:val="005D7AEA"/>
    <w:rsid w:val="005E04D3"/>
    <w:rsid w:val="005E4A02"/>
    <w:rsid w:val="005F10B1"/>
    <w:rsid w:val="005F5B08"/>
    <w:rsid w:val="00601E9E"/>
    <w:rsid w:val="006042D6"/>
    <w:rsid w:val="00606277"/>
    <w:rsid w:val="006115EA"/>
    <w:rsid w:val="00612745"/>
    <w:rsid w:val="006226D7"/>
    <w:rsid w:val="0063258E"/>
    <w:rsid w:val="00634360"/>
    <w:rsid w:val="00640191"/>
    <w:rsid w:val="006503EA"/>
    <w:rsid w:val="006526E7"/>
    <w:rsid w:val="00671CAD"/>
    <w:rsid w:val="006740CB"/>
    <w:rsid w:val="0067581A"/>
    <w:rsid w:val="00676ABC"/>
    <w:rsid w:val="00681778"/>
    <w:rsid w:val="00684D13"/>
    <w:rsid w:val="00691F9D"/>
    <w:rsid w:val="0069344F"/>
    <w:rsid w:val="006A421E"/>
    <w:rsid w:val="006B3C7B"/>
    <w:rsid w:val="006C12B2"/>
    <w:rsid w:val="006C1460"/>
    <w:rsid w:val="006C3827"/>
    <w:rsid w:val="006C668B"/>
    <w:rsid w:val="006E6950"/>
    <w:rsid w:val="006E74D6"/>
    <w:rsid w:val="006F214A"/>
    <w:rsid w:val="007034F0"/>
    <w:rsid w:val="00717F7E"/>
    <w:rsid w:val="00724482"/>
    <w:rsid w:val="00727306"/>
    <w:rsid w:val="0073165D"/>
    <w:rsid w:val="00731F14"/>
    <w:rsid w:val="00734458"/>
    <w:rsid w:val="007422BB"/>
    <w:rsid w:val="00754C31"/>
    <w:rsid w:val="00757F72"/>
    <w:rsid w:val="00761CAB"/>
    <w:rsid w:val="00763DAA"/>
    <w:rsid w:val="0077046D"/>
    <w:rsid w:val="0077513A"/>
    <w:rsid w:val="0077661D"/>
    <w:rsid w:val="007777C9"/>
    <w:rsid w:val="00780AA0"/>
    <w:rsid w:val="0078411C"/>
    <w:rsid w:val="007868F6"/>
    <w:rsid w:val="007940F8"/>
    <w:rsid w:val="007A0A9C"/>
    <w:rsid w:val="007A531D"/>
    <w:rsid w:val="007B0FA3"/>
    <w:rsid w:val="007B6045"/>
    <w:rsid w:val="007C0436"/>
    <w:rsid w:val="007C6BF3"/>
    <w:rsid w:val="007D1162"/>
    <w:rsid w:val="007E2A7D"/>
    <w:rsid w:val="007E716E"/>
    <w:rsid w:val="007F182D"/>
    <w:rsid w:val="007F6A34"/>
    <w:rsid w:val="00806160"/>
    <w:rsid w:val="008070B6"/>
    <w:rsid w:val="00820284"/>
    <w:rsid w:val="00820FCA"/>
    <w:rsid w:val="0082423B"/>
    <w:rsid w:val="008267EB"/>
    <w:rsid w:val="00827C1B"/>
    <w:rsid w:val="00840F16"/>
    <w:rsid w:val="00851C3D"/>
    <w:rsid w:val="00861C49"/>
    <w:rsid w:val="00866646"/>
    <w:rsid w:val="00872FF1"/>
    <w:rsid w:val="00873A5C"/>
    <w:rsid w:val="00874467"/>
    <w:rsid w:val="00874E8C"/>
    <w:rsid w:val="00877AB3"/>
    <w:rsid w:val="00891B14"/>
    <w:rsid w:val="008A7238"/>
    <w:rsid w:val="008C611E"/>
    <w:rsid w:val="008C6955"/>
    <w:rsid w:val="008C6956"/>
    <w:rsid w:val="008E23DE"/>
    <w:rsid w:val="008F7FF7"/>
    <w:rsid w:val="00902413"/>
    <w:rsid w:val="00905126"/>
    <w:rsid w:val="00923C1A"/>
    <w:rsid w:val="00931874"/>
    <w:rsid w:val="00931937"/>
    <w:rsid w:val="00934905"/>
    <w:rsid w:val="00935A7D"/>
    <w:rsid w:val="00951048"/>
    <w:rsid w:val="00956A20"/>
    <w:rsid w:val="00961778"/>
    <w:rsid w:val="00974F35"/>
    <w:rsid w:val="00974F57"/>
    <w:rsid w:val="00983A76"/>
    <w:rsid w:val="0098519C"/>
    <w:rsid w:val="00993FA8"/>
    <w:rsid w:val="00995D9A"/>
    <w:rsid w:val="009A2332"/>
    <w:rsid w:val="009B3E85"/>
    <w:rsid w:val="009C7877"/>
    <w:rsid w:val="009D29DF"/>
    <w:rsid w:val="009D40CC"/>
    <w:rsid w:val="009D5019"/>
    <w:rsid w:val="009E1915"/>
    <w:rsid w:val="009F0F2D"/>
    <w:rsid w:val="009F0FCA"/>
    <w:rsid w:val="009F389F"/>
    <w:rsid w:val="00A13323"/>
    <w:rsid w:val="00A154E0"/>
    <w:rsid w:val="00A2682B"/>
    <w:rsid w:val="00A3697C"/>
    <w:rsid w:val="00A41149"/>
    <w:rsid w:val="00A41C9B"/>
    <w:rsid w:val="00A4306C"/>
    <w:rsid w:val="00A60E60"/>
    <w:rsid w:val="00A61881"/>
    <w:rsid w:val="00A6393A"/>
    <w:rsid w:val="00A710DC"/>
    <w:rsid w:val="00A74F28"/>
    <w:rsid w:val="00A7560E"/>
    <w:rsid w:val="00A85AE9"/>
    <w:rsid w:val="00A906C8"/>
    <w:rsid w:val="00A92687"/>
    <w:rsid w:val="00A97019"/>
    <w:rsid w:val="00AA02F7"/>
    <w:rsid w:val="00AA16C1"/>
    <w:rsid w:val="00AB7AC1"/>
    <w:rsid w:val="00AC1166"/>
    <w:rsid w:val="00AC2868"/>
    <w:rsid w:val="00AD45A0"/>
    <w:rsid w:val="00AF2666"/>
    <w:rsid w:val="00AF5B7D"/>
    <w:rsid w:val="00B07187"/>
    <w:rsid w:val="00B079AD"/>
    <w:rsid w:val="00B12EBF"/>
    <w:rsid w:val="00B340F1"/>
    <w:rsid w:val="00B408EE"/>
    <w:rsid w:val="00B52DC5"/>
    <w:rsid w:val="00B55107"/>
    <w:rsid w:val="00B60435"/>
    <w:rsid w:val="00B86056"/>
    <w:rsid w:val="00B9096E"/>
    <w:rsid w:val="00B916FC"/>
    <w:rsid w:val="00BA48BE"/>
    <w:rsid w:val="00BA5972"/>
    <w:rsid w:val="00BA7AB1"/>
    <w:rsid w:val="00BB2098"/>
    <w:rsid w:val="00BB3B16"/>
    <w:rsid w:val="00BC580A"/>
    <w:rsid w:val="00BC77B9"/>
    <w:rsid w:val="00BD07AD"/>
    <w:rsid w:val="00BF2DC5"/>
    <w:rsid w:val="00BF6C3A"/>
    <w:rsid w:val="00BF79E7"/>
    <w:rsid w:val="00C014DA"/>
    <w:rsid w:val="00C048AC"/>
    <w:rsid w:val="00C0497B"/>
    <w:rsid w:val="00C07ED4"/>
    <w:rsid w:val="00C15B5B"/>
    <w:rsid w:val="00C16133"/>
    <w:rsid w:val="00C20C97"/>
    <w:rsid w:val="00C23451"/>
    <w:rsid w:val="00C2359D"/>
    <w:rsid w:val="00C24EB7"/>
    <w:rsid w:val="00C3109E"/>
    <w:rsid w:val="00C32315"/>
    <w:rsid w:val="00C35268"/>
    <w:rsid w:val="00C40419"/>
    <w:rsid w:val="00C40F08"/>
    <w:rsid w:val="00C42738"/>
    <w:rsid w:val="00C44459"/>
    <w:rsid w:val="00C4483D"/>
    <w:rsid w:val="00C468E9"/>
    <w:rsid w:val="00C50656"/>
    <w:rsid w:val="00C52124"/>
    <w:rsid w:val="00C5411C"/>
    <w:rsid w:val="00C61DC6"/>
    <w:rsid w:val="00C8036C"/>
    <w:rsid w:val="00C808D0"/>
    <w:rsid w:val="00C834F2"/>
    <w:rsid w:val="00C90DC4"/>
    <w:rsid w:val="00CC0D79"/>
    <w:rsid w:val="00CC2C9F"/>
    <w:rsid w:val="00CC5324"/>
    <w:rsid w:val="00CD0A11"/>
    <w:rsid w:val="00CD358C"/>
    <w:rsid w:val="00CD6257"/>
    <w:rsid w:val="00CE0E8F"/>
    <w:rsid w:val="00CE674C"/>
    <w:rsid w:val="00CE6C6F"/>
    <w:rsid w:val="00CE7DD0"/>
    <w:rsid w:val="00CF0E8E"/>
    <w:rsid w:val="00CF3B7F"/>
    <w:rsid w:val="00D10681"/>
    <w:rsid w:val="00D166E1"/>
    <w:rsid w:val="00D312AE"/>
    <w:rsid w:val="00D405A0"/>
    <w:rsid w:val="00D4471E"/>
    <w:rsid w:val="00D44C86"/>
    <w:rsid w:val="00D57A60"/>
    <w:rsid w:val="00D63BCA"/>
    <w:rsid w:val="00D640A4"/>
    <w:rsid w:val="00D64102"/>
    <w:rsid w:val="00D76829"/>
    <w:rsid w:val="00D80A30"/>
    <w:rsid w:val="00D87207"/>
    <w:rsid w:val="00D92857"/>
    <w:rsid w:val="00D97AD6"/>
    <w:rsid w:val="00DA1856"/>
    <w:rsid w:val="00DA2293"/>
    <w:rsid w:val="00DB4F82"/>
    <w:rsid w:val="00DB63EB"/>
    <w:rsid w:val="00DC4EA0"/>
    <w:rsid w:val="00DD2BD1"/>
    <w:rsid w:val="00DE5C73"/>
    <w:rsid w:val="00E00022"/>
    <w:rsid w:val="00E0275E"/>
    <w:rsid w:val="00E23FF4"/>
    <w:rsid w:val="00E250C0"/>
    <w:rsid w:val="00E26E43"/>
    <w:rsid w:val="00E26E59"/>
    <w:rsid w:val="00E36965"/>
    <w:rsid w:val="00E36F4C"/>
    <w:rsid w:val="00E40B2D"/>
    <w:rsid w:val="00E41EA4"/>
    <w:rsid w:val="00E47812"/>
    <w:rsid w:val="00E52579"/>
    <w:rsid w:val="00E679AE"/>
    <w:rsid w:val="00E7320B"/>
    <w:rsid w:val="00E85260"/>
    <w:rsid w:val="00E95916"/>
    <w:rsid w:val="00EA185F"/>
    <w:rsid w:val="00EA1ECC"/>
    <w:rsid w:val="00EB5338"/>
    <w:rsid w:val="00EC10E4"/>
    <w:rsid w:val="00EC6064"/>
    <w:rsid w:val="00EE088F"/>
    <w:rsid w:val="00EE230E"/>
    <w:rsid w:val="00EE4DBF"/>
    <w:rsid w:val="00EE563C"/>
    <w:rsid w:val="00EE6D78"/>
    <w:rsid w:val="00EF11F7"/>
    <w:rsid w:val="00EF285E"/>
    <w:rsid w:val="00EF30A1"/>
    <w:rsid w:val="00EF3289"/>
    <w:rsid w:val="00EF35BE"/>
    <w:rsid w:val="00F026AC"/>
    <w:rsid w:val="00F02FF8"/>
    <w:rsid w:val="00F10A06"/>
    <w:rsid w:val="00F203EB"/>
    <w:rsid w:val="00F311D4"/>
    <w:rsid w:val="00F326D0"/>
    <w:rsid w:val="00F34555"/>
    <w:rsid w:val="00F4248B"/>
    <w:rsid w:val="00F55DD3"/>
    <w:rsid w:val="00F6126E"/>
    <w:rsid w:val="00F636CB"/>
    <w:rsid w:val="00F70073"/>
    <w:rsid w:val="00F83C71"/>
    <w:rsid w:val="00F83F60"/>
    <w:rsid w:val="00F85C89"/>
    <w:rsid w:val="00F86BFC"/>
    <w:rsid w:val="00F94274"/>
    <w:rsid w:val="00FA06A2"/>
    <w:rsid w:val="00FB66AC"/>
    <w:rsid w:val="00FC6DEA"/>
    <w:rsid w:val="00FC7E71"/>
    <w:rsid w:val="00FD63B4"/>
    <w:rsid w:val="00FD7776"/>
    <w:rsid w:val="00FE01D9"/>
    <w:rsid w:val="00FE08CA"/>
    <w:rsid w:val="00FE3636"/>
    <w:rsid w:val="00FE7239"/>
    <w:rsid w:val="00FF004E"/>
    <w:rsid w:val="00FF1029"/>
    <w:rsid w:val="00FF452F"/>
    <w:rsid w:val="00FF4F4A"/>
    <w:rsid w:val="045B1EB5"/>
    <w:rsid w:val="098F67A1"/>
    <w:rsid w:val="257F7853"/>
    <w:rsid w:val="280C3DD7"/>
    <w:rsid w:val="478E9F50"/>
    <w:rsid w:val="47E72EC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C624C"/>
  <w15:docId w15:val="{E1769D4C-8BBF-4840-B56C-464CBBF7F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200" w:line="276" w:lineRule="auto"/>
    </w:pPr>
    <w:rPr>
      <w:sz w:val="22"/>
      <w:szCs w:val="22"/>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Pr>
      <w:sz w:val="16"/>
      <w:szCs w:val="16"/>
    </w:rPr>
  </w:style>
  <w:style w:type="character" w:styleId="a4">
    <w:name w:val="Hyperlink"/>
    <w:basedOn w:val="a0"/>
    <w:uiPriority w:val="99"/>
    <w:unhideWhenUsed/>
    <w:qFormat/>
    <w:rPr>
      <w:color w:val="0000FF"/>
      <w:u w:val="single"/>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annotation text"/>
    <w:basedOn w:val="a"/>
    <w:link w:val="a8"/>
    <w:uiPriority w:val="99"/>
    <w:semiHidden/>
    <w:unhideWhenUsed/>
    <w:qFormat/>
    <w:pPr>
      <w:spacing w:line="240" w:lineRule="auto"/>
    </w:pPr>
    <w:rPr>
      <w:sz w:val="20"/>
      <w:szCs w:val="20"/>
    </w:rPr>
  </w:style>
  <w:style w:type="paragraph" w:styleId="a9">
    <w:name w:val="annotation subject"/>
    <w:basedOn w:val="a7"/>
    <w:next w:val="a7"/>
    <w:link w:val="aa"/>
    <w:uiPriority w:val="99"/>
    <w:semiHidden/>
    <w:unhideWhenUsed/>
    <w:qFormat/>
    <w:rPr>
      <w:b/>
      <w:bCs/>
    </w:rPr>
  </w:style>
  <w:style w:type="paragraph" w:styleId="ab">
    <w:name w:val="header"/>
    <w:basedOn w:val="a"/>
    <w:link w:val="ac"/>
    <w:uiPriority w:val="99"/>
    <w:unhideWhenUsed/>
    <w:qFormat/>
    <w:pPr>
      <w:tabs>
        <w:tab w:val="center" w:pos="4677"/>
        <w:tab w:val="right" w:pos="9355"/>
      </w:tabs>
      <w:spacing w:after="0" w:line="240" w:lineRule="auto"/>
    </w:pPr>
  </w:style>
  <w:style w:type="paragraph" w:styleId="ad">
    <w:name w:val="footer"/>
    <w:basedOn w:val="a"/>
    <w:link w:val="ae"/>
    <w:uiPriority w:val="99"/>
    <w:unhideWhenUsed/>
    <w:qFormat/>
    <w:pPr>
      <w:tabs>
        <w:tab w:val="center" w:pos="4677"/>
        <w:tab w:val="right" w:pos="9355"/>
      </w:tabs>
      <w:spacing w:after="0" w:line="240" w:lineRule="auto"/>
    </w:pPr>
  </w:style>
  <w:style w:type="paragraph" w:styleId="af">
    <w:name w:val="No Spacing"/>
    <w:link w:val="af0"/>
    <w:uiPriority w:val="1"/>
    <w:qFormat/>
    <w:rPr>
      <w:rFonts w:ascii="Calibri" w:eastAsia="Times New Roman" w:hAnsi="Calibri" w:cs="Times New Roman"/>
      <w:sz w:val="22"/>
      <w:szCs w:val="22"/>
    </w:rPr>
  </w:style>
  <w:style w:type="character" w:customStyle="1" w:styleId="a6">
    <w:name w:val="Текст выноски Знак"/>
    <w:basedOn w:val="a0"/>
    <w:link w:val="a5"/>
    <w:uiPriority w:val="99"/>
    <w:semiHidden/>
    <w:qFormat/>
    <w:rPr>
      <w:rFonts w:ascii="Tahoma" w:hAnsi="Tahoma" w:cs="Tahoma"/>
      <w:sz w:val="16"/>
      <w:szCs w:val="16"/>
    </w:rPr>
  </w:style>
  <w:style w:type="paragraph" w:styleId="af1">
    <w:name w:val="List Paragraph"/>
    <w:basedOn w:val="a"/>
    <w:uiPriority w:val="34"/>
    <w:qFormat/>
    <w:pPr>
      <w:ind w:left="720"/>
      <w:contextualSpacing/>
    </w:pPr>
  </w:style>
  <w:style w:type="character" w:customStyle="1" w:styleId="ac">
    <w:name w:val="Верхний колонтитул Знак"/>
    <w:basedOn w:val="a0"/>
    <w:link w:val="ab"/>
    <w:uiPriority w:val="99"/>
    <w:qFormat/>
  </w:style>
  <w:style w:type="character" w:customStyle="1" w:styleId="ae">
    <w:name w:val="Нижний колонтитул Знак"/>
    <w:basedOn w:val="a0"/>
    <w:link w:val="ad"/>
    <w:uiPriority w:val="99"/>
    <w:qFormat/>
  </w:style>
  <w:style w:type="character" w:customStyle="1" w:styleId="af0">
    <w:name w:val="Без интервала Знак"/>
    <w:basedOn w:val="a0"/>
    <w:link w:val="af"/>
    <w:uiPriority w:val="1"/>
    <w:qFormat/>
    <w:locked/>
    <w:rPr>
      <w:rFonts w:ascii="Calibri" w:eastAsia="Times New Roman" w:hAnsi="Calibri" w:cs="Times New Roman"/>
    </w:rPr>
  </w:style>
  <w:style w:type="paragraph" w:customStyle="1" w:styleId="-0">
    <w:name w:val="Контракт-пункт"/>
    <w:basedOn w:val="a"/>
    <w:qFormat/>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
    <w:name w:val="Контракт-раздел"/>
    <w:basedOn w:val="a"/>
    <w:next w:val="-0"/>
    <w:qFormat/>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1">
    <w:name w:val="Контракт-подпункт"/>
    <w:basedOn w:val="a"/>
    <w:qFormat/>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qFormat/>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a8">
    <w:name w:val="Текст примечания Знак"/>
    <w:basedOn w:val="a0"/>
    <w:link w:val="a7"/>
    <w:uiPriority w:val="99"/>
    <w:semiHidden/>
    <w:qFormat/>
    <w:rPr>
      <w:sz w:val="20"/>
      <w:szCs w:val="20"/>
    </w:rPr>
  </w:style>
  <w:style w:type="character" w:customStyle="1" w:styleId="aa">
    <w:name w:val="Тема примечания Знак"/>
    <w:basedOn w:val="a8"/>
    <w:link w:val="a9"/>
    <w:uiPriority w:val="99"/>
    <w:semiHidden/>
    <w:qFormat/>
    <w:rPr>
      <w:b/>
      <w:bCs/>
      <w:sz w:val="20"/>
      <w:szCs w:val="20"/>
    </w:rPr>
  </w:style>
  <w:style w:type="character" w:customStyle="1" w:styleId="normaltextrun">
    <w:name w:val="normaltextrun"/>
    <w:basedOn w:val="a0"/>
    <w:qFormat/>
  </w:style>
  <w:style w:type="character" w:customStyle="1" w:styleId="10">
    <w:name w:val="Заголовок 1 Знак"/>
    <w:basedOn w:val="a0"/>
    <w:link w:val="1"/>
    <w:qFormat/>
    <w:rPr>
      <w:rFonts w:asciiTheme="majorHAnsi" w:eastAsiaTheme="majorEastAsia" w:hAnsiTheme="majorHAnsi" w:cstheme="majorBidi"/>
      <w:color w:val="365F91" w:themeColor="accent1" w:themeShade="BF"/>
      <w:sz w:val="32"/>
      <w:szCs w:val="32"/>
    </w:rPr>
  </w:style>
  <w:style w:type="paragraph" w:styleId="af2">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
    <w:link w:val="af3"/>
    <w:qFormat/>
    <w:rsid w:val="00EF30A1"/>
    <w:pPr>
      <w:spacing w:after="60" w:line="240" w:lineRule="auto"/>
      <w:jc w:val="both"/>
    </w:pPr>
    <w:rPr>
      <w:rFonts w:ascii="Times New Roman" w:eastAsia="Times New Roman" w:hAnsi="Times New Roman" w:cs="Times New Roman"/>
      <w:sz w:val="20"/>
      <w:szCs w:val="20"/>
    </w:rPr>
  </w:style>
  <w:style w:type="character" w:customStyle="1" w:styleId="af3">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0"/>
    <w:link w:val="af2"/>
    <w:rsid w:val="00EF30A1"/>
    <w:rPr>
      <w:rFonts w:ascii="Times New Roman" w:eastAsia="Times New Roman" w:hAnsi="Times New Roman" w:cs="Times New Roman"/>
    </w:rPr>
  </w:style>
  <w:style w:type="paragraph" w:customStyle="1" w:styleId="product-description-text">
    <w:name w:val="product-description-text"/>
    <w:basedOn w:val="a"/>
    <w:rsid w:val="00E478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roduct-description-title">
    <w:name w:val="product-description-title"/>
    <w:basedOn w:val="a"/>
    <w:rsid w:val="00E478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qFormat/>
    <w:rsid w:val="006042D6"/>
    <w:pPr>
      <w:widowControl w:val="0"/>
      <w:autoSpaceDE w:val="0"/>
      <w:autoSpaceDN w:val="0"/>
    </w:pPr>
    <w:rPr>
      <w:rFonts w:ascii="Times New Roman" w:eastAsia="SimSun" w:hAnsi="Times New Roman" w:cs="Times New Roman"/>
      <w:sz w:val="24"/>
    </w:rPr>
  </w:style>
  <w:style w:type="character" w:customStyle="1" w:styleId="ConsPlusNormal0">
    <w:name w:val="ConsPlusNormal Знак"/>
    <w:link w:val="ConsPlusNormal"/>
    <w:locked/>
    <w:rsid w:val="006042D6"/>
    <w:rPr>
      <w:rFonts w:ascii="Times New Roman" w:eastAsia="SimSun" w:hAnsi="Times New Roman" w:cs="Times New Roman"/>
      <w:sz w:val="24"/>
    </w:rPr>
  </w:style>
  <w:style w:type="table" w:styleId="af4">
    <w:name w:val="Table Grid"/>
    <w:basedOn w:val="a1"/>
    <w:uiPriority w:val="39"/>
    <w:rsid w:val="00E95916"/>
    <w:rPr>
      <w:rFonts w:eastAsiaTheme="minorHAns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638674">
      <w:bodyDiv w:val="1"/>
      <w:marLeft w:val="0"/>
      <w:marRight w:val="0"/>
      <w:marTop w:val="0"/>
      <w:marBottom w:val="0"/>
      <w:divBdr>
        <w:top w:val="none" w:sz="0" w:space="0" w:color="auto"/>
        <w:left w:val="none" w:sz="0" w:space="0" w:color="auto"/>
        <w:bottom w:val="none" w:sz="0" w:space="0" w:color="auto"/>
        <w:right w:val="none" w:sz="0" w:space="0" w:color="auto"/>
      </w:divBdr>
    </w:div>
    <w:div w:id="10055952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4@zdrav.spb.ru" TargetMode="External"/><Relationship Id="rId13" Type="http://schemas.openxmlformats.org/officeDocument/2006/relationships/image" Target="media/image3.jpeg"/><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mailto:b4@zdrav.spb.ru"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F1BE0D-6820-4749-AA6A-444CE6F7C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5865</Words>
  <Characters>33433</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Image&amp;Matros ®</Company>
  <LinksUpToDate>false</LinksUpToDate>
  <CharactersWithSpaces>39220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Image&amp;Matros ®</dc:creator>
  <cp:lastModifiedBy>User295</cp:lastModifiedBy>
  <cp:revision>2</cp:revision>
  <cp:lastPrinted>2024-02-26T08:29:00Z</cp:lastPrinted>
  <dcterms:created xsi:type="dcterms:W3CDTF">2024-03-22T06:27:00Z</dcterms:created>
  <dcterms:modified xsi:type="dcterms:W3CDTF">2024-03-22T06:27:00Z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12817272DF91442D9B884F992BB1AA9B</vt:lpwstr>
  </property>
</Properties>
</file>